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958CA" w14:textId="77777777" w:rsidR="005C1120" w:rsidRPr="0090566F" w:rsidRDefault="005C1120" w:rsidP="00B47775">
      <w:pPr>
        <w:pStyle w:val="Heading1"/>
        <w:rPr>
          <w:color w:val="1F605F" w:themeColor="accent2" w:themeShade="80"/>
        </w:rPr>
      </w:pPr>
      <w:r w:rsidRPr="00825CE5">
        <w:rPr>
          <w:color w:val="BD313B"/>
        </w:rPr>
        <w:t xml:space="preserve">Course </w:t>
      </w:r>
      <w:r w:rsidR="00732A3B" w:rsidRPr="00825CE5">
        <w:rPr>
          <w:color w:val="BD313B"/>
        </w:rPr>
        <w:t>Description</w:t>
      </w:r>
      <w:r w:rsidRPr="004F138A">
        <w:rPr>
          <w:color w:val="9C2C2A" w:themeColor="accent1"/>
        </w:rPr>
        <w:t xml:space="preserve"> </w:t>
      </w:r>
    </w:p>
    <w:p w14:paraId="01D00F35" w14:textId="77777777" w:rsidR="00B81C62" w:rsidRPr="0090566F" w:rsidRDefault="00B81C62" w:rsidP="00DC3920"/>
    <w:p w14:paraId="25E42538" w14:textId="244FA869" w:rsidR="00E676CE" w:rsidRPr="00C43532" w:rsidRDefault="008A3A6F" w:rsidP="00DC3920">
      <w:pPr>
        <w:rPr>
          <w:color w:val="FF0000"/>
        </w:rPr>
      </w:pPr>
      <w:r w:rsidRPr="008A3A6F">
        <w:rPr>
          <w:rFonts w:cs="Arial"/>
          <w:szCs w:val="32"/>
        </w:rPr>
        <w:t xml:space="preserve">This course provides students with an overview of the student teaching handbook and </w:t>
      </w:r>
      <w:r w:rsidR="00D827C7">
        <w:rPr>
          <w:rFonts w:cs="Arial"/>
          <w:szCs w:val="32"/>
        </w:rPr>
        <w:t xml:space="preserve">with </w:t>
      </w:r>
      <w:r w:rsidRPr="008A3A6F">
        <w:rPr>
          <w:rFonts w:cs="Arial"/>
          <w:szCs w:val="32"/>
        </w:rPr>
        <w:t>opportunities to apply knowledge of the Danielson Framework to authentic classroom situations. In addition, students will determine how to search for and obtain a teaching position. Weekly discussions will allow students to collaborate with student teaching colleagues to further enhance the student teaching experience. This course supplements the graduate</w:t>
      </w:r>
      <w:r w:rsidR="00806C78">
        <w:rPr>
          <w:rFonts w:cs="Arial"/>
          <w:szCs w:val="32"/>
        </w:rPr>
        <w:t>-</w:t>
      </w:r>
      <w:r w:rsidRPr="008A3A6F">
        <w:rPr>
          <w:rFonts w:cs="Arial"/>
          <w:szCs w:val="32"/>
        </w:rPr>
        <w:t xml:space="preserve">level student </w:t>
      </w:r>
      <w:r w:rsidRPr="002864DF">
        <w:rPr>
          <w:rFonts w:cs="Arial"/>
          <w:szCs w:val="32"/>
        </w:rPr>
        <w:t xml:space="preserve">teaching experience for </w:t>
      </w:r>
      <w:r w:rsidR="00C43532" w:rsidRPr="002864DF">
        <w:rPr>
          <w:rFonts w:cs="Arial"/>
          <w:szCs w:val="32"/>
        </w:rPr>
        <w:t xml:space="preserve">student teachers in </w:t>
      </w:r>
      <w:r w:rsidR="00C277E8">
        <w:rPr>
          <w:rFonts w:cs="Arial"/>
          <w:szCs w:val="32"/>
        </w:rPr>
        <w:t>e</w:t>
      </w:r>
      <w:r w:rsidR="00C43532" w:rsidRPr="002864DF">
        <w:rPr>
          <w:rFonts w:cs="Arial"/>
          <w:szCs w:val="32"/>
        </w:rPr>
        <w:t xml:space="preserve">arly </w:t>
      </w:r>
      <w:r w:rsidR="00C277E8">
        <w:rPr>
          <w:rFonts w:cs="Arial"/>
          <w:szCs w:val="32"/>
        </w:rPr>
        <w:t>e</w:t>
      </w:r>
      <w:r w:rsidR="00C43532" w:rsidRPr="002864DF">
        <w:rPr>
          <w:rFonts w:cs="Arial"/>
          <w:szCs w:val="32"/>
        </w:rPr>
        <w:t xml:space="preserve">ducation </w:t>
      </w:r>
      <w:r w:rsidR="00C277E8">
        <w:rPr>
          <w:rFonts w:cs="Arial"/>
          <w:szCs w:val="32"/>
        </w:rPr>
        <w:t>p</w:t>
      </w:r>
      <w:r w:rsidR="00C43532" w:rsidRPr="002864DF">
        <w:rPr>
          <w:rFonts w:cs="Arial"/>
          <w:szCs w:val="32"/>
        </w:rPr>
        <w:t>re</w:t>
      </w:r>
      <w:r w:rsidR="00806C78">
        <w:rPr>
          <w:rFonts w:cs="Arial"/>
          <w:szCs w:val="32"/>
        </w:rPr>
        <w:t>-</w:t>
      </w:r>
      <w:r w:rsidR="00C43532" w:rsidRPr="002864DF">
        <w:rPr>
          <w:rFonts w:cs="Arial"/>
          <w:szCs w:val="32"/>
        </w:rPr>
        <w:t>K</w:t>
      </w:r>
      <w:r w:rsidR="00806C78">
        <w:rPr>
          <w:rFonts w:cs="Arial"/>
          <w:szCs w:val="32"/>
        </w:rPr>
        <w:t>–</w:t>
      </w:r>
      <w:r w:rsidR="00C43532" w:rsidRPr="002864DF">
        <w:rPr>
          <w:rFonts w:cs="Arial"/>
          <w:szCs w:val="32"/>
        </w:rPr>
        <w:t xml:space="preserve">4 </w:t>
      </w:r>
      <w:r w:rsidR="00C277E8">
        <w:rPr>
          <w:rFonts w:cs="Arial"/>
          <w:szCs w:val="32"/>
        </w:rPr>
        <w:t>c</w:t>
      </w:r>
      <w:r w:rsidR="00C43532" w:rsidRPr="002864DF">
        <w:rPr>
          <w:rFonts w:cs="Arial"/>
          <w:szCs w:val="32"/>
        </w:rPr>
        <w:t xml:space="preserve">ertification (with or without </w:t>
      </w:r>
      <w:r w:rsidR="00C277E8">
        <w:rPr>
          <w:rFonts w:cs="Arial"/>
          <w:szCs w:val="32"/>
        </w:rPr>
        <w:t>s</w:t>
      </w:r>
      <w:r w:rsidR="00C43532" w:rsidRPr="002864DF">
        <w:rPr>
          <w:rFonts w:cs="Arial"/>
          <w:szCs w:val="32"/>
        </w:rPr>
        <w:t xml:space="preserve">pecial </w:t>
      </w:r>
      <w:r w:rsidR="00C277E8">
        <w:rPr>
          <w:rFonts w:cs="Arial"/>
          <w:szCs w:val="32"/>
        </w:rPr>
        <w:t>e</w:t>
      </w:r>
      <w:r w:rsidR="00C43532" w:rsidRPr="002864DF">
        <w:rPr>
          <w:rFonts w:cs="Arial"/>
          <w:szCs w:val="32"/>
        </w:rPr>
        <w:t xml:space="preserve">ducation </w:t>
      </w:r>
      <w:r w:rsidR="00C277E8">
        <w:rPr>
          <w:rFonts w:cs="Arial"/>
          <w:szCs w:val="32"/>
        </w:rPr>
        <w:t>c</w:t>
      </w:r>
      <w:r w:rsidR="00C43532" w:rsidRPr="002864DF">
        <w:rPr>
          <w:rFonts w:cs="Arial"/>
          <w:szCs w:val="32"/>
        </w:rPr>
        <w:t xml:space="preserve">ertification), </w:t>
      </w:r>
      <w:r w:rsidR="00C277E8">
        <w:rPr>
          <w:rFonts w:cs="Arial"/>
          <w:szCs w:val="32"/>
        </w:rPr>
        <w:t>m</w:t>
      </w:r>
      <w:r w:rsidR="00C43532" w:rsidRPr="002864DF">
        <w:rPr>
          <w:rFonts w:cs="Arial"/>
          <w:szCs w:val="32"/>
        </w:rPr>
        <w:t xml:space="preserve">iddle </w:t>
      </w:r>
      <w:r w:rsidR="00C277E8">
        <w:rPr>
          <w:rFonts w:cs="Arial"/>
          <w:szCs w:val="32"/>
        </w:rPr>
        <w:t>e</w:t>
      </w:r>
      <w:r w:rsidR="00C43532" w:rsidRPr="002864DF">
        <w:rPr>
          <w:rFonts w:cs="Arial"/>
          <w:szCs w:val="32"/>
        </w:rPr>
        <w:t>ducation (</w:t>
      </w:r>
      <w:r w:rsidR="00C277E8">
        <w:rPr>
          <w:rFonts w:cs="Arial"/>
          <w:szCs w:val="32"/>
        </w:rPr>
        <w:t>g</w:t>
      </w:r>
      <w:r w:rsidR="00C43532" w:rsidRPr="002864DF">
        <w:rPr>
          <w:rFonts w:cs="Arial"/>
          <w:szCs w:val="32"/>
        </w:rPr>
        <w:t>rades 4</w:t>
      </w:r>
      <w:r w:rsidR="00806C78">
        <w:rPr>
          <w:rFonts w:cs="Arial"/>
          <w:szCs w:val="32"/>
        </w:rPr>
        <w:t>–</w:t>
      </w:r>
      <w:r w:rsidR="00C43532" w:rsidRPr="002864DF">
        <w:rPr>
          <w:rFonts w:cs="Arial"/>
          <w:szCs w:val="32"/>
        </w:rPr>
        <w:t xml:space="preserve">8) </w:t>
      </w:r>
      <w:r w:rsidR="00C277E8">
        <w:rPr>
          <w:rFonts w:cs="Arial"/>
          <w:szCs w:val="32"/>
        </w:rPr>
        <w:t>m</w:t>
      </w:r>
      <w:r w:rsidR="00C43532" w:rsidRPr="002864DF">
        <w:rPr>
          <w:rFonts w:cs="Arial"/>
          <w:szCs w:val="32"/>
        </w:rPr>
        <w:t>ath/</w:t>
      </w:r>
      <w:r w:rsidR="00C277E8">
        <w:rPr>
          <w:rFonts w:cs="Arial"/>
          <w:szCs w:val="32"/>
        </w:rPr>
        <w:t>s</w:t>
      </w:r>
      <w:r w:rsidR="00C43532" w:rsidRPr="002864DF">
        <w:rPr>
          <w:rFonts w:cs="Arial"/>
          <w:szCs w:val="32"/>
        </w:rPr>
        <w:t xml:space="preserve">cience </w:t>
      </w:r>
      <w:r w:rsidR="00C277E8">
        <w:rPr>
          <w:rFonts w:cs="Arial"/>
          <w:szCs w:val="32"/>
        </w:rPr>
        <w:t>c</w:t>
      </w:r>
      <w:r w:rsidR="00C43532" w:rsidRPr="002864DF">
        <w:rPr>
          <w:rFonts w:cs="Arial"/>
          <w:szCs w:val="32"/>
        </w:rPr>
        <w:t xml:space="preserve">ertification (with or without </w:t>
      </w:r>
      <w:r w:rsidR="00C277E8">
        <w:rPr>
          <w:rFonts w:cs="Arial"/>
          <w:szCs w:val="32"/>
        </w:rPr>
        <w:t>s</w:t>
      </w:r>
      <w:r w:rsidR="00C43532" w:rsidRPr="002864DF">
        <w:rPr>
          <w:rFonts w:cs="Arial"/>
          <w:szCs w:val="32"/>
        </w:rPr>
        <w:t xml:space="preserve">pecial education </w:t>
      </w:r>
      <w:r w:rsidR="00C277E8">
        <w:rPr>
          <w:rFonts w:cs="Arial"/>
          <w:szCs w:val="32"/>
        </w:rPr>
        <w:t>c</w:t>
      </w:r>
      <w:r w:rsidR="00C43532" w:rsidRPr="002864DF">
        <w:rPr>
          <w:rFonts w:cs="Arial"/>
          <w:szCs w:val="32"/>
        </w:rPr>
        <w:t>ertification</w:t>
      </w:r>
      <w:r w:rsidR="00C277E8">
        <w:rPr>
          <w:rFonts w:cs="Arial"/>
          <w:szCs w:val="32"/>
        </w:rPr>
        <w:t>)</w:t>
      </w:r>
      <w:r w:rsidR="00C43532" w:rsidRPr="002864DF">
        <w:rPr>
          <w:rFonts w:cs="Arial"/>
          <w:szCs w:val="32"/>
        </w:rPr>
        <w:t>,</w:t>
      </w:r>
      <w:r w:rsidR="00C277E8">
        <w:rPr>
          <w:rFonts w:cs="Arial"/>
          <w:szCs w:val="32"/>
        </w:rPr>
        <w:t xml:space="preserve"> and</w:t>
      </w:r>
      <w:r w:rsidR="00C43532" w:rsidRPr="002864DF">
        <w:rPr>
          <w:rFonts w:cs="Arial"/>
          <w:szCs w:val="32"/>
        </w:rPr>
        <w:t xml:space="preserve"> </w:t>
      </w:r>
      <w:r w:rsidR="00C277E8">
        <w:rPr>
          <w:rFonts w:cs="Arial"/>
          <w:szCs w:val="32"/>
        </w:rPr>
        <w:t>s</w:t>
      </w:r>
      <w:r w:rsidR="00C43532" w:rsidRPr="002864DF">
        <w:rPr>
          <w:rFonts w:cs="Arial"/>
          <w:szCs w:val="32"/>
        </w:rPr>
        <w:t xml:space="preserve">econdary </w:t>
      </w:r>
      <w:r w:rsidR="00C277E8">
        <w:rPr>
          <w:rFonts w:cs="Arial"/>
          <w:szCs w:val="32"/>
        </w:rPr>
        <w:t>e</w:t>
      </w:r>
      <w:r w:rsidR="00C43532" w:rsidRPr="002864DF">
        <w:rPr>
          <w:rFonts w:cs="Arial"/>
          <w:szCs w:val="32"/>
        </w:rPr>
        <w:t>ducation (</w:t>
      </w:r>
      <w:r w:rsidR="00C277E8">
        <w:rPr>
          <w:rFonts w:cs="Arial"/>
          <w:szCs w:val="32"/>
        </w:rPr>
        <w:t>b</w:t>
      </w:r>
      <w:r w:rsidR="00C43532" w:rsidRPr="002864DF">
        <w:rPr>
          <w:rFonts w:cs="Arial"/>
          <w:szCs w:val="32"/>
        </w:rPr>
        <w:t xml:space="preserve">iology, English, </w:t>
      </w:r>
      <w:r w:rsidR="00C277E8">
        <w:rPr>
          <w:rFonts w:cs="Arial"/>
          <w:szCs w:val="32"/>
        </w:rPr>
        <w:t>m</w:t>
      </w:r>
      <w:r w:rsidR="00C43532" w:rsidRPr="002864DF">
        <w:rPr>
          <w:rFonts w:cs="Arial"/>
          <w:szCs w:val="32"/>
        </w:rPr>
        <w:t xml:space="preserve">ath, </w:t>
      </w:r>
      <w:r w:rsidR="00C277E8">
        <w:rPr>
          <w:rFonts w:cs="Arial"/>
          <w:szCs w:val="32"/>
        </w:rPr>
        <w:t>and s</w:t>
      </w:r>
      <w:r w:rsidR="00C43532" w:rsidRPr="002864DF">
        <w:rPr>
          <w:rFonts w:cs="Arial"/>
          <w:szCs w:val="32"/>
        </w:rPr>
        <w:t xml:space="preserve">ocial </w:t>
      </w:r>
      <w:r w:rsidR="00C277E8">
        <w:rPr>
          <w:rFonts w:cs="Arial"/>
          <w:szCs w:val="32"/>
        </w:rPr>
        <w:t>s</w:t>
      </w:r>
      <w:r w:rsidR="00C43532" w:rsidRPr="002864DF">
        <w:rPr>
          <w:rFonts w:cs="Arial"/>
          <w:szCs w:val="32"/>
        </w:rPr>
        <w:t>tudies).</w:t>
      </w:r>
    </w:p>
    <w:p w14:paraId="3C749B54" w14:textId="77777777" w:rsidR="00B81C62" w:rsidRDefault="00B81C62" w:rsidP="00DC3920"/>
    <w:p w14:paraId="6077C905" w14:textId="77777777" w:rsidR="004F138A" w:rsidRPr="0090566F" w:rsidRDefault="004F138A" w:rsidP="00DC3920"/>
    <w:p w14:paraId="6E67A70B" w14:textId="77777777" w:rsidR="00EE72BE" w:rsidRPr="0090566F" w:rsidRDefault="00EE72BE" w:rsidP="00B47775">
      <w:pPr>
        <w:pStyle w:val="Heading1"/>
        <w:rPr>
          <w:color w:val="1F605F" w:themeColor="accent2" w:themeShade="80"/>
        </w:rPr>
      </w:pPr>
      <w:r w:rsidRPr="00825CE5">
        <w:rPr>
          <w:color w:val="BD313B"/>
        </w:rPr>
        <w:t>Course Outcomes</w:t>
      </w:r>
      <w:r w:rsidR="008D31C4">
        <w:rPr>
          <w:color w:val="1F605F" w:themeColor="accent2" w:themeShade="80"/>
        </w:rPr>
        <w:tab/>
      </w:r>
    </w:p>
    <w:p w14:paraId="19805639" w14:textId="77777777" w:rsidR="00254182" w:rsidRPr="0090566F" w:rsidRDefault="00254182" w:rsidP="00E127B5">
      <w:pPr>
        <w:tabs>
          <w:tab w:val="left" w:pos="0"/>
        </w:tabs>
        <w:rPr>
          <w:rFonts w:cs="Arial"/>
          <w:szCs w:val="20"/>
        </w:rPr>
      </w:pPr>
    </w:p>
    <w:p w14:paraId="6B787AAF" w14:textId="77777777" w:rsidR="00B81C62" w:rsidRPr="0090566F" w:rsidRDefault="0080103D" w:rsidP="00AD6ED4">
      <w:pPr>
        <w:numPr>
          <w:ilvl w:val="0"/>
          <w:numId w:val="7"/>
        </w:numPr>
        <w:tabs>
          <w:tab w:val="left" w:pos="0"/>
        </w:tabs>
        <w:rPr>
          <w:rFonts w:cs="Arial"/>
          <w:szCs w:val="20"/>
        </w:rPr>
      </w:pPr>
      <w:r w:rsidRPr="005B10FE">
        <w:rPr>
          <w:rFonts w:cs="Arial"/>
          <w:b/>
          <w:szCs w:val="20"/>
        </w:rPr>
        <w:t>CLO1</w:t>
      </w:r>
      <w:r w:rsidRPr="0090566F">
        <w:rPr>
          <w:rFonts w:cs="Arial"/>
          <w:szCs w:val="20"/>
        </w:rPr>
        <w:t>:</w:t>
      </w:r>
      <w:r w:rsidR="00AD6ED4">
        <w:rPr>
          <w:rFonts w:cs="Arial"/>
          <w:szCs w:val="20"/>
        </w:rPr>
        <w:t xml:space="preserve"> </w:t>
      </w:r>
      <w:r w:rsidR="00AD6ED4" w:rsidRPr="00AD6ED4">
        <w:rPr>
          <w:rFonts w:cs="Arial"/>
          <w:szCs w:val="20"/>
        </w:rPr>
        <w:t>Identify the requirements for becoming a certified teacher in compliance with Pennsylvania Department of Education regulations</w:t>
      </w:r>
      <w:r w:rsidR="00AD6ED4">
        <w:rPr>
          <w:rFonts w:cs="Arial"/>
          <w:szCs w:val="20"/>
        </w:rPr>
        <w:t>.</w:t>
      </w:r>
    </w:p>
    <w:p w14:paraId="08076B56" w14:textId="77777777" w:rsidR="00DA45E4" w:rsidRDefault="0080103D" w:rsidP="006C7FF9">
      <w:pPr>
        <w:numPr>
          <w:ilvl w:val="0"/>
          <w:numId w:val="7"/>
        </w:numPr>
        <w:tabs>
          <w:tab w:val="left" w:pos="0"/>
        </w:tabs>
        <w:rPr>
          <w:rFonts w:cs="Arial"/>
          <w:szCs w:val="20"/>
        </w:rPr>
      </w:pPr>
      <w:r w:rsidRPr="005B10FE">
        <w:rPr>
          <w:rFonts w:cs="Arial"/>
          <w:b/>
          <w:szCs w:val="20"/>
        </w:rPr>
        <w:t>CLO2</w:t>
      </w:r>
      <w:r w:rsidRPr="0090566F">
        <w:rPr>
          <w:rFonts w:cs="Arial"/>
          <w:szCs w:val="20"/>
        </w:rPr>
        <w:t>:</w:t>
      </w:r>
      <w:r w:rsidR="006333B1">
        <w:rPr>
          <w:rFonts w:cs="Arial"/>
          <w:szCs w:val="20"/>
        </w:rPr>
        <w:t xml:space="preserve"> </w:t>
      </w:r>
      <w:r w:rsidR="006333B1" w:rsidRPr="001005A3">
        <w:rPr>
          <w:rFonts w:cs="Arial"/>
          <w:szCs w:val="20"/>
        </w:rPr>
        <w:t>Apply best practices for utilizing components of the Danielson Framework to prepare lesson plans</w:t>
      </w:r>
      <w:r w:rsidR="006333B1">
        <w:rPr>
          <w:rFonts w:cs="Arial"/>
          <w:szCs w:val="20"/>
        </w:rPr>
        <w:t>.</w:t>
      </w:r>
    </w:p>
    <w:p w14:paraId="1FAD7B1D" w14:textId="77777777" w:rsidR="0080103D" w:rsidRDefault="00DA45E4" w:rsidP="006C7FF9">
      <w:pPr>
        <w:numPr>
          <w:ilvl w:val="0"/>
          <w:numId w:val="7"/>
        </w:numPr>
        <w:tabs>
          <w:tab w:val="left" w:pos="0"/>
        </w:tabs>
        <w:rPr>
          <w:rFonts w:cs="Arial"/>
          <w:szCs w:val="20"/>
        </w:rPr>
      </w:pPr>
      <w:r w:rsidRPr="005B10FE">
        <w:rPr>
          <w:rFonts w:cs="Arial"/>
          <w:b/>
          <w:szCs w:val="20"/>
        </w:rPr>
        <w:t>CLO3</w:t>
      </w:r>
      <w:r>
        <w:rPr>
          <w:rFonts w:cs="Arial"/>
          <w:szCs w:val="20"/>
        </w:rPr>
        <w:t>:</w:t>
      </w:r>
      <w:r w:rsidR="0080103D" w:rsidRPr="0090566F">
        <w:rPr>
          <w:rFonts w:cs="Arial"/>
          <w:szCs w:val="20"/>
        </w:rPr>
        <w:t xml:space="preserve"> </w:t>
      </w:r>
      <w:r w:rsidR="006333B1" w:rsidRPr="001005A3">
        <w:rPr>
          <w:rFonts w:cs="Arial"/>
          <w:szCs w:val="20"/>
        </w:rPr>
        <w:t>Evaluate lessons taught for proficiency according to the Danielson Framework levels of performance</w:t>
      </w:r>
      <w:r w:rsidR="006333B1">
        <w:rPr>
          <w:rFonts w:cs="Arial"/>
          <w:szCs w:val="20"/>
        </w:rPr>
        <w:t>.</w:t>
      </w:r>
    </w:p>
    <w:p w14:paraId="5D58DC34" w14:textId="6EC32192" w:rsidR="006333B1" w:rsidRDefault="006333B1" w:rsidP="006C7FF9">
      <w:pPr>
        <w:numPr>
          <w:ilvl w:val="0"/>
          <w:numId w:val="7"/>
        </w:numPr>
        <w:tabs>
          <w:tab w:val="left" w:pos="0"/>
        </w:tabs>
        <w:rPr>
          <w:rFonts w:cs="Arial"/>
          <w:szCs w:val="20"/>
        </w:rPr>
      </w:pPr>
      <w:r w:rsidRPr="006333B1">
        <w:rPr>
          <w:rFonts w:cs="Arial"/>
          <w:b/>
          <w:szCs w:val="20"/>
        </w:rPr>
        <w:t>CLO4</w:t>
      </w:r>
      <w:r>
        <w:rPr>
          <w:rFonts w:cs="Arial"/>
          <w:szCs w:val="20"/>
        </w:rPr>
        <w:t xml:space="preserve">: </w:t>
      </w:r>
      <w:r w:rsidRPr="001005A3">
        <w:rPr>
          <w:rFonts w:cs="Arial"/>
          <w:szCs w:val="20"/>
        </w:rPr>
        <w:t>Review personal areas of proficiency and improvement in your teaching practice from your observation video</w:t>
      </w:r>
      <w:r>
        <w:rPr>
          <w:rFonts w:cs="Arial"/>
          <w:szCs w:val="20"/>
        </w:rPr>
        <w:t>.</w:t>
      </w:r>
    </w:p>
    <w:p w14:paraId="35049A79" w14:textId="77777777" w:rsidR="006333B1" w:rsidRPr="0090566F" w:rsidRDefault="006333B1" w:rsidP="006C7FF9">
      <w:pPr>
        <w:numPr>
          <w:ilvl w:val="0"/>
          <w:numId w:val="7"/>
        </w:numPr>
        <w:tabs>
          <w:tab w:val="left" w:pos="0"/>
        </w:tabs>
        <w:rPr>
          <w:rFonts w:cs="Arial"/>
          <w:szCs w:val="20"/>
        </w:rPr>
      </w:pPr>
      <w:r w:rsidRPr="006333B1">
        <w:rPr>
          <w:rFonts w:cs="Arial"/>
          <w:b/>
          <w:szCs w:val="20"/>
        </w:rPr>
        <w:t>CLO5</w:t>
      </w:r>
      <w:r>
        <w:rPr>
          <w:rFonts w:cs="Arial"/>
          <w:szCs w:val="20"/>
        </w:rPr>
        <w:t xml:space="preserve">: </w:t>
      </w:r>
      <w:r w:rsidRPr="001005A3">
        <w:rPr>
          <w:rFonts w:cs="Arial"/>
          <w:szCs w:val="20"/>
        </w:rPr>
        <w:t>Determine how to search for and obtain a teaching position</w:t>
      </w:r>
      <w:r>
        <w:rPr>
          <w:rFonts w:cs="Arial"/>
          <w:szCs w:val="20"/>
        </w:rPr>
        <w:t>.</w:t>
      </w:r>
    </w:p>
    <w:p w14:paraId="0CA6D6CC" w14:textId="391A419D" w:rsidR="004F138A" w:rsidRDefault="004F138A" w:rsidP="004F138A">
      <w:pPr>
        <w:tabs>
          <w:tab w:val="left" w:pos="0"/>
        </w:tabs>
        <w:rPr>
          <w:rFonts w:cs="Arial"/>
          <w:szCs w:val="20"/>
        </w:rPr>
      </w:pPr>
    </w:p>
    <w:p w14:paraId="1F500A68" w14:textId="2A752FF8" w:rsidR="00502383" w:rsidRDefault="00502383" w:rsidP="00502383">
      <w:pPr>
        <w:autoSpaceDE w:val="0"/>
        <w:autoSpaceDN w:val="0"/>
        <w:adjustRightInd w:val="0"/>
        <w:rPr>
          <w:rFonts w:cs="Arial"/>
          <w:b/>
          <w:bCs/>
          <w:color w:val="9C2C2A"/>
          <w:sz w:val="22"/>
          <w:szCs w:val="22"/>
        </w:rPr>
      </w:pPr>
      <w:r>
        <w:rPr>
          <w:rFonts w:cs="Arial"/>
          <w:b/>
          <w:bCs/>
          <w:color w:val="BD313B"/>
          <w:sz w:val="22"/>
          <w:szCs w:val="22"/>
        </w:rPr>
        <w:t>Program Learning Outcomes (PLO)</w:t>
      </w:r>
    </w:p>
    <w:p w14:paraId="3F53F5DC" w14:textId="130BD0E4" w:rsidR="00502383" w:rsidRDefault="00502383" w:rsidP="004F138A">
      <w:pPr>
        <w:tabs>
          <w:tab w:val="left" w:pos="0"/>
        </w:tabs>
        <w:rPr>
          <w:rFonts w:cs="Arial"/>
          <w:szCs w:val="20"/>
        </w:rPr>
      </w:pPr>
    </w:p>
    <w:p w14:paraId="329260E4" w14:textId="77777777" w:rsidR="003B5E48" w:rsidRPr="000D4512" w:rsidRDefault="003B5E48" w:rsidP="003B5E48">
      <w:pPr>
        <w:pStyle w:val="AssignmentsLevel2"/>
      </w:pPr>
      <w:r w:rsidRPr="000D4512">
        <w:rPr>
          <w:b/>
        </w:rPr>
        <w:t>PLO1:</w:t>
      </w:r>
      <w:r w:rsidRPr="000D4512">
        <w:t xml:space="preserve"> Apply theoretical and practical knowledge in support of your professional practice. (ULO 2, 4)</w:t>
      </w:r>
    </w:p>
    <w:p w14:paraId="349BD7B5" w14:textId="77777777" w:rsidR="003B5E48" w:rsidRPr="000D4512" w:rsidRDefault="003B5E48" w:rsidP="003B5E48">
      <w:pPr>
        <w:pStyle w:val="AssignmentsLevel2"/>
      </w:pPr>
      <w:r w:rsidRPr="000D4512">
        <w:rPr>
          <w:b/>
        </w:rPr>
        <w:t>PLO2:</w:t>
      </w:r>
      <w:r w:rsidRPr="000D4512">
        <w:t xml:space="preserve"> Utilize educational research and develop your own research interests and agenda. (ULO 2, 3)</w:t>
      </w:r>
    </w:p>
    <w:p w14:paraId="59AEFC2A" w14:textId="77777777" w:rsidR="003B5E48" w:rsidRPr="000D4512" w:rsidRDefault="003B5E48" w:rsidP="003B5E48">
      <w:pPr>
        <w:pStyle w:val="AssignmentsLevel2"/>
      </w:pPr>
      <w:r w:rsidRPr="000D4512">
        <w:rPr>
          <w:b/>
        </w:rPr>
        <w:t>PLO3:</w:t>
      </w:r>
      <w:r w:rsidRPr="000D4512">
        <w:t xml:space="preserve"> Examine and critique the economic, political, cultural, historical, and social influences that impact education in the United States. (ULO 1, 3, 5)</w:t>
      </w:r>
    </w:p>
    <w:p w14:paraId="290CC70D" w14:textId="77777777" w:rsidR="003B5E48" w:rsidRPr="000D4512" w:rsidRDefault="003B5E48" w:rsidP="003B5E48">
      <w:pPr>
        <w:pStyle w:val="AssignmentsLevel2"/>
      </w:pPr>
      <w:r w:rsidRPr="000D4512">
        <w:rPr>
          <w:b/>
        </w:rPr>
        <w:t>PLO4:</w:t>
      </w:r>
      <w:r w:rsidRPr="000D4512">
        <w:t xml:space="preserve"> Apply policies, statutes, and rules established by state and local agencies relating to judicious application of disciplinary methods and behavioral procedures. (ULO 3, 4)</w:t>
      </w:r>
    </w:p>
    <w:p w14:paraId="6A3D17DC" w14:textId="77777777" w:rsidR="003B5E48" w:rsidRDefault="003B5E48" w:rsidP="003B5E48">
      <w:pPr>
        <w:pStyle w:val="AssignmentsLevel2"/>
      </w:pPr>
      <w:r w:rsidRPr="000D4512">
        <w:rPr>
          <w:b/>
        </w:rPr>
        <w:t>PLO5:</w:t>
      </w:r>
      <w:r w:rsidRPr="000D4512">
        <w:t xml:space="preserve"> Identify and use instructional methods and curricula that are appropriate and effective in meeting the needs of individual learners. (ULO 1, 2, 4, 5)</w:t>
      </w:r>
    </w:p>
    <w:p w14:paraId="475977BF" w14:textId="77777777" w:rsidR="00502383" w:rsidRDefault="00502383" w:rsidP="004F138A">
      <w:pPr>
        <w:tabs>
          <w:tab w:val="left" w:pos="0"/>
        </w:tabs>
        <w:rPr>
          <w:rFonts w:cs="Arial"/>
          <w:szCs w:val="20"/>
        </w:rPr>
      </w:pPr>
    </w:p>
    <w:p w14:paraId="778B047B" w14:textId="77777777" w:rsidR="004F138A" w:rsidRPr="00DA0FEA" w:rsidRDefault="004F138A" w:rsidP="004F138A">
      <w:pPr>
        <w:tabs>
          <w:tab w:val="left" w:pos="0"/>
        </w:tabs>
        <w:rPr>
          <w:rFonts w:cs="Arial"/>
          <w:szCs w:val="20"/>
        </w:rPr>
      </w:pPr>
    </w:p>
    <w:p w14:paraId="66244A19" w14:textId="77777777" w:rsidR="00DE76E8" w:rsidRDefault="00DE76E8" w:rsidP="00DE76E8">
      <w:pPr>
        <w:autoSpaceDE w:val="0"/>
        <w:autoSpaceDN w:val="0"/>
        <w:adjustRightInd w:val="0"/>
        <w:rPr>
          <w:rFonts w:cs="Arial"/>
          <w:b/>
          <w:bCs/>
          <w:color w:val="9C2C2A"/>
          <w:sz w:val="22"/>
          <w:szCs w:val="22"/>
        </w:rPr>
      </w:pPr>
      <w:r>
        <w:rPr>
          <w:rFonts w:cs="Arial"/>
          <w:b/>
          <w:bCs/>
          <w:color w:val="BD313B"/>
          <w:sz w:val="22"/>
          <w:szCs w:val="22"/>
        </w:rPr>
        <w:t>University Learning Outcomes (ULO)</w:t>
      </w:r>
    </w:p>
    <w:p w14:paraId="193B8424" w14:textId="77777777" w:rsidR="00DE76E8" w:rsidRDefault="00DE76E8" w:rsidP="00DE76E8">
      <w:pPr>
        <w:autoSpaceDE w:val="0"/>
        <w:autoSpaceDN w:val="0"/>
        <w:adjustRightInd w:val="0"/>
        <w:spacing w:before="100" w:after="100"/>
        <w:ind w:left="360"/>
        <w:rPr>
          <w:rFonts w:ascii="Times New Roman" w:hAnsi="Times New Roman"/>
          <w:sz w:val="19"/>
          <w:szCs w:val="19"/>
        </w:rPr>
      </w:pPr>
    </w:p>
    <w:p w14:paraId="1B491180" w14:textId="77777777" w:rsidR="00DE76E8" w:rsidRDefault="00DE76E8" w:rsidP="00DE76E8">
      <w:pPr>
        <w:numPr>
          <w:ilvl w:val="0"/>
          <w:numId w:val="48"/>
        </w:numPr>
        <w:autoSpaceDE w:val="0"/>
        <w:autoSpaceDN w:val="0"/>
        <w:adjustRightInd w:val="0"/>
        <w:ind w:left="360" w:hanging="360"/>
        <w:rPr>
          <w:rFonts w:cs="Arial"/>
          <w:szCs w:val="20"/>
        </w:rPr>
      </w:pPr>
      <w:r>
        <w:rPr>
          <w:rFonts w:cs="Arial"/>
          <w:b/>
          <w:bCs/>
          <w:szCs w:val="20"/>
        </w:rPr>
        <w:lastRenderedPageBreak/>
        <w:t xml:space="preserve">ULO1: </w:t>
      </w:r>
      <w:r>
        <w:rPr>
          <w:rFonts w:cs="Arial"/>
          <w:szCs w:val="20"/>
        </w:rPr>
        <w:t>Knowledge of Human Cultures and the Physical and Natural World</w:t>
      </w:r>
    </w:p>
    <w:p w14:paraId="5D312CB9" w14:textId="77777777" w:rsidR="00DE76E8" w:rsidRDefault="00DE76E8" w:rsidP="00DE76E8">
      <w:pPr>
        <w:numPr>
          <w:ilvl w:val="0"/>
          <w:numId w:val="48"/>
        </w:numPr>
        <w:autoSpaceDE w:val="0"/>
        <w:autoSpaceDN w:val="0"/>
        <w:adjustRightInd w:val="0"/>
        <w:ind w:left="360" w:hanging="360"/>
        <w:rPr>
          <w:rFonts w:cs="Arial"/>
          <w:szCs w:val="20"/>
        </w:rPr>
      </w:pPr>
      <w:r>
        <w:rPr>
          <w:rFonts w:cs="Arial"/>
          <w:b/>
          <w:bCs/>
          <w:szCs w:val="20"/>
        </w:rPr>
        <w:t xml:space="preserve">ULO2: </w:t>
      </w:r>
      <w:r>
        <w:rPr>
          <w:rFonts w:cs="Arial"/>
          <w:szCs w:val="20"/>
        </w:rPr>
        <w:t>Intellectual and Practical Skills</w:t>
      </w:r>
    </w:p>
    <w:p w14:paraId="428D8B26" w14:textId="77777777" w:rsidR="00DE76E8" w:rsidRDefault="00DE76E8" w:rsidP="00DE76E8">
      <w:pPr>
        <w:numPr>
          <w:ilvl w:val="0"/>
          <w:numId w:val="48"/>
        </w:numPr>
        <w:autoSpaceDE w:val="0"/>
        <w:autoSpaceDN w:val="0"/>
        <w:adjustRightInd w:val="0"/>
        <w:ind w:left="360" w:hanging="360"/>
        <w:rPr>
          <w:rFonts w:cs="Arial"/>
          <w:szCs w:val="20"/>
        </w:rPr>
      </w:pPr>
      <w:r>
        <w:rPr>
          <w:rFonts w:cs="Arial"/>
          <w:b/>
          <w:bCs/>
          <w:szCs w:val="20"/>
        </w:rPr>
        <w:t xml:space="preserve">ULO3: </w:t>
      </w:r>
      <w:r>
        <w:rPr>
          <w:rFonts w:cs="Arial"/>
          <w:szCs w:val="20"/>
        </w:rPr>
        <w:t>Personal and Social Responsibility</w:t>
      </w:r>
    </w:p>
    <w:p w14:paraId="4B2017C1" w14:textId="77777777" w:rsidR="00DE76E8" w:rsidRDefault="00DE76E8" w:rsidP="00DE76E8">
      <w:pPr>
        <w:numPr>
          <w:ilvl w:val="0"/>
          <w:numId w:val="48"/>
        </w:numPr>
        <w:autoSpaceDE w:val="0"/>
        <w:autoSpaceDN w:val="0"/>
        <w:adjustRightInd w:val="0"/>
        <w:ind w:left="360" w:hanging="360"/>
        <w:rPr>
          <w:rFonts w:cs="Arial"/>
          <w:szCs w:val="20"/>
        </w:rPr>
      </w:pPr>
      <w:r>
        <w:rPr>
          <w:rFonts w:cs="Arial"/>
          <w:b/>
          <w:bCs/>
          <w:szCs w:val="20"/>
        </w:rPr>
        <w:t xml:space="preserve">ULO4: </w:t>
      </w:r>
      <w:r>
        <w:rPr>
          <w:rFonts w:cs="Arial"/>
          <w:szCs w:val="20"/>
        </w:rPr>
        <w:t>Integrative and Applied Learning</w:t>
      </w:r>
    </w:p>
    <w:p w14:paraId="293C36FC" w14:textId="77777777" w:rsidR="00DE76E8" w:rsidRDefault="00DE76E8" w:rsidP="00DE76E8">
      <w:pPr>
        <w:numPr>
          <w:ilvl w:val="0"/>
          <w:numId w:val="48"/>
        </w:numPr>
        <w:autoSpaceDE w:val="0"/>
        <w:autoSpaceDN w:val="0"/>
        <w:adjustRightInd w:val="0"/>
        <w:ind w:left="360" w:hanging="360"/>
        <w:rPr>
          <w:rFonts w:ascii="Times New Roman" w:hAnsi="Times New Roman"/>
          <w:sz w:val="19"/>
          <w:szCs w:val="19"/>
        </w:rPr>
      </w:pPr>
      <w:r>
        <w:rPr>
          <w:rFonts w:cs="Arial"/>
          <w:b/>
          <w:bCs/>
          <w:szCs w:val="20"/>
        </w:rPr>
        <w:t xml:space="preserve">ULO5: </w:t>
      </w:r>
      <w:r>
        <w:rPr>
          <w:rFonts w:cs="Arial"/>
          <w:szCs w:val="20"/>
        </w:rPr>
        <w:t>Immersed in the Critical Concerns of the Sisters of Mercy of the Americas</w:t>
      </w:r>
    </w:p>
    <w:p w14:paraId="05893F61" w14:textId="5C5113CA" w:rsidR="004F138A" w:rsidRDefault="004F138A" w:rsidP="004F138A">
      <w:pPr>
        <w:tabs>
          <w:tab w:val="left" w:pos="0"/>
        </w:tabs>
        <w:rPr>
          <w:rFonts w:cs="Arial"/>
          <w:szCs w:val="20"/>
        </w:rPr>
      </w:pPr>
    </w:p>
    <w:p w14:paraId="7D512DF2" w14:textId="77777777" w:rsidR="004F138A" w:rsidRDefault="004F138A" w:rsidP="004F138A">
      <w:pPr>
        <w:tabs>
          <w:tab w:val="left" w:pos="0"/>
        </w:tabs>
        <w:rPr>
          <w:rFonts w:cs="Arial"/>
          <w:b/>
          <w:color w:val="9C2C2A"/>
          <w:sz w:val="22"/>
          <w:szCs w:val="22"/>
        </w:rPr>
      </w:pPr>
      <w:r w:rsidRPr="00825CE5">
        <w:rPr>
          <w:rFonts w:cs="Arial"/>
          <w:b/>
          <w:color w:val="BD313B"/>
          <w:sz w:val="22"/>
          <w:szCs w:val="22"/>
        </w:rPr>
        <w:t>Student Expectations</w:t>
      </w:r>
    </w:p>
    <w:p w14:paraId="2E5CA895" w14:textId="77777777" w:rsidR="004F138A" w:rsidRPr="005E7245" w:rsidRDefault="004F138A" w:rsidP="004F138A">
      <w:pPr>
        <w:tabs>
          <w:tab w:val="left" w:pos="0"/>
        </w:tabs>
        <w:rPr>
          <w:rFonts w:cs="Arial"/>
          <w:b/>
          <w:color w:val="9C2C2A"/>
          <w:sz w:val="22"/>
          <w:szCs w:val="22"/>
        </w:rPr>
      </w:pPr>
    </w:p>
    <w:p w14:paraId="33BC25C9" w14:textId="77777777" w:rsidR="004F138A" w:rsidRDefault="004F138A" w:rsidP="004F138A">
      <w:pPr>
        <w:tabs>
          <w:tab w:val="left" w:pos="0"/>
        </w:tabs>
        <w:rPr>
          <w:rFonts w:cs="Arial"/>
          <w:szCs w:val="20"/>
        </w:rPr>
      </w:pPr>
      <w:r w:rsidRPr="002D2B9E">
        <w:rPr>
          <w:rFonts w:cs="Arial"/>
          <w:szCs w:val="20"/>
        </w:rPr>
        <w:t>Students are expected to</w:t>
      </w:r>
      <w:r>
        <w:rPr>
          <w:rFonts w:cs="Arial"/>
          <w:szCs w:val="20"/>
        </w:rPr>
        <w:t>:</w:t>
      </w:r>
    </w:p>
    <w:p w14:paraId="540258B3" w14:textId="439CCF36" w:rsidR="004F138A" w:rsidRPr="00B10A1D" w:rsidRDefault="00E45F2D" w:rsidP="006C7FF9">
      <w:pPr>
        <w:pStyle w:val="ListParagraph"/>
        <w:numPr>
          <w:ilvl w:val="0"/>
          <w:numId w:val="16"/>
        </w:numPr>
        <w:tabs>
          <w:tab w:val="left" w:pos="0"/>
        </w:tabs>
        <w:rPr>
          <w:rFonts w:cs="Arial"/>
          <w:szCs w:val="20"/>
        </w:rPr>
      </w:pPr>
      <w:r>
        <w:t>a</w:t>
      </w:r>
      <w:r w:rsidR="004F138A">
        <w:t>sk probing and insightful questions related to course content</w:t>
      </w:r>
      <w:r w:rsidR="004F138A" w:rsidRPr="00B10A1D">
        <w:rPr>
          <w:rFonts w:cs="Arial"/>
          <w:szCs w:val="20"/>
        </w:rPr>
        <w:t>.</w:t>
      </w:r>
    </w:p>
    <w:p w14:paraId="7911AC35" w14:textId="71C61B2A" w:rsidR="004F138A" w:rsidRPr="00B10A1D" w:rsidRDefault="00E45F2D" w:rsidP="006C7FF9">
      <w:pPr>
        <w:pStyle w:val="ListParagraph"/>
        <w:numPr>
          <w:ilvl w:val="0"/>
          <w:numId w:val="16"/>
        </w:numPr>
        <w:tabs>
          <w:tab w:val="left" w:pos="0"/>
        </w:tabs>
        <w:rPr>
          <w:rFonts w:cs="Arial"/>
          <w:szCs w:val="20"/>
        </w:rPr>
      </w:pPr>
      <w:r>
        <w:t>m</w:t>
      </w:r>
      <w:r w:rsidR="004F138A">
        <w:t>ake meaningful and relevant connections and application to their own learning process</w:t>
      </w:r>
      <w:r w:rsidR="004F138A" w:rsidRPr="00B10A1D">
        <w:rPr>
          <w:rFonts w:cs="Arial"/>
          <w:szCs w:val="20"/>
        </w:rPr>
        <w:t>.</w:t>
      </w:r>
    </w:p>
    <w:p w14:paraId="36085DA6" w14:textId="580CFE36" w:rsidR="004F138A" w:rsidRPr="00B10A1D" w:rsidRDefault="00E45F2D" w:rsidP="006C7FF9">
      <w:pPr>
        <w:pStyle w:val="ListParagraph"/>
        <w:numPr>
          <w:ilvl w:val="0"/>
          <w:numId w:val="16"/>
        </w:numPr>
        <w:tabs>
          <w:tab w:val="left" w:pos="0"/>
        </w:tabs>
        <w:rPr>
          <w:rFonts w:cs="Arial"/>
          <w:szCs w:val="20"/>
        </w:rPr>
      </w:pPr>
      <w:r>
        <w:rPr>
          <w:rFonts w:cs="Arial"/>
          <w:szCs w:val="20"/>
        </w:rPr>
        <w:t>b</w:t>
      </w:r>
      <w:r w:rsidR="004F138A" w:rsidRPr="00DF6573">
        <w:rPr>
          <w:rFonts w:cs="Arial"/>
          <w:szCs w:val="20"/>
        </w:rPr>
        <w:t>e productive and contributing members of class discussions</w:t>
      </w:r>
      <w:r w:rsidR="004F138A" w:rsidRPr="00B10A1D">
        <w:rPr>
          <w:rFonts w:cs="Arial"/>
          <w:szCs w:val="20"/>
        </w:rPr>
        <w:t>.</w:t>
      </w:r>
    </w:p>
    <w:p w14:paraId="79FD6E76" w14:textId="77777777" w:rsidR="00B81C62" w:rsidRDefault="00B81C62" w:rsidP="00E127B5">
      <w:pPr>
        <w:tabs>
          <w:tab w:val="left" w:pos="0"/>
        </w:tabs>
        <w:rPr>
          <w:rFonts w:cs="Arial"/>
          <w:szCs w:val="20"/>
        </w:rPr>
      </w:pPr>
    </w:p>
    <w:p w14:paraId="0A8397D0" w14:textId="77777777" w:rsidR="004F138A" w:rsidRPr="0090566F" w:rsidRDefault="004F138A" w:rsidP="00E127B5">
      <w:pPr>
        <w:tabs>
          <w:tab w:val="left" w:pos="0"/>
        </w:tabs>
        <w:rPr>
          <w:rFonts w:cs="Arial"/>
          <w:szCs w:val="20"/>
        </w:rPr>
      </w:pPr>
    </w:p>
    <w:p w14:paraId="7563AC40" w14:textId="77777777" w:rsidR="00721FDA" w:rsidRPr="00100350" w:rsidRDefault="00EE72BE" w:rsidP="00B47775">
      <w:pPr>
        <w:pStyle w:val="Heading1"/>
      </w:pPr>
      <w:r w:rsidRPr="00825CE5">
        <w:rPr>
          <w:color w:val="BD313B"/>
        </w:rPr>
        <w:t xml:space="preserve">Required </w:t>
      </w:r>
      <w:r w:rsidR="00721FDA" w:rsidRPr="00825CE5">
        <w:rPr>
          <w:color w:val="BD313B"/>
        </w:rPr>
        <w:t>Course Materials</w:t>
      </w:r>
    </w:p>
    <w:p w14:paraId="0BD3FB1B" w14:textId="77777777" w:rsidR="0049398D" w:rsidRPr="0090566F" w:rsidRDefault="0049398D" w:rsidP="00E127B5">
      <w:pPr>
        <w:pStyle w:val="APACitation"/>
      </w:pPr>
    </w:p>
    <w:p w14:paraId="5E54E4FE" w14:textId="05814373" w:rsidR="00320A54" w:rsidRDefault="008A3A6F" w:rsidP="00DA45E4">
      <w:pPr>
        <w:pStyle w:val="APACitation"/>
        <w:rPr>
          <w:bCs/>
        </w:rPr>
      </w:pPr>
      <w:r>
        <w:rPr>
          <w:bCs/>
        </w:rPr>
        <w:t>Gwynedd Mercy University’s Student Teaching Handbook</w:t>
      </w:r>
    </w:p>
    <w:p w14:paraId="40E5DA6D" w14:textId="77777777" w:rsidR="005B10FE" w:rsidRPr="0090566F" w:rsidRDefault="005B10FE" w:rsidP="009564D4">
      <w:pPr>
        <w:pStyle w:val="APACitation"/>
        <w:ind w:left="0" w:firstLine="0"/>
      </w:pPr>
    </w:p>
    <w:p w14:paraId="4CF95573" w14:textId="77777777" w:rsidR="005353F9" w:rsidRDefault="005353F9" w:rsidP="005353F9">
      <w:pPr>
        <w:pStyle w:val="APACitation"/>
        <w:ind w:left="0" w:firstLine="0"/>
      </w:pPr>
    </w:p>
    <w:p w14:paraId="144FEC0E" w14:textId="77777777" w:rsidR="00704919" w:rsidRDefault="00704919" w:rsidP="005353F9">
      <w:pPr>
        <w:pStyle w:val="APACitation"/>
        <w:ind w:left="0" w:firstLine="0"/>
        <w:sectPr w:rsidR="00704919"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591F8F4E" w14:textId="77777777" w:rsidR="00320A54" w:rsidRPr="00100350" w:rsidRDefault="00320A54" w:rsidP="00B47775">
      <w:pPr>
        <w:pStyle w:val="Heading1"/>
      </w:pPr>
      <w:r w:rsidRPr="00825CE5">
        <w:rPr>
          <w:color w:val="BD313B"/>
        </w:rPr>
        <w:lastRenderedPageBreak/>
        <w:t>Suggested Point Values</w:t>
      </w:r>
    </w:p>
    <w:p w14:paraId="2AC98259" w14:textId="77777777" w:rsidR="00D2235C" w:rsidRPr="0090566F" w:rsidRDefault="00D2235C" w:rsidP="00E127B5">
      <w:pPr>
        <w:pStyle w:val="APACitation"/>
        <w:ind w:left="0" w:firstLine="0"/>
        <w:rPr>
          <w:b/>
          <w:color w:val="1F605F" w:themeColor="accent2" w:themeShade="80"/>
          <w:sz w:val="22"/>
          <w:szCs w:val="22"/>
        </w:rPr>
      </w:pPr>
    </w:p>
    <w:tbl>
      <w:tblPr>
        <w:tblStyle w:val="TableGrid1"/>
        <w:tblW w:w="5000" w:type="pct"/>
        <w:tblBorders>
          <w:insideH w:val="dotted" w:sz="4" w:space="0" w:color="auto"/>
          <w:insideV w:val="dotted" w:sz="4" w:space="0" w:color="auto"/>
        </w:tblBorders>
        <w:tblLook w:val="04A0" w:firstRow="1" w:lastRow="0" w:firstColumn="1" w:lastColumn="0" w:noHBand="0" w:noVBand="1"/>
      </w:tblPr>
      <w:tblGrid>
        <w:gridCol w:w="537"/>
        <w:gridCol w:w="7086"/>
        <w:gridCol w:w="1634"/>
        <w:gridCol w:w="3693"/>
      </w:tblGrid>
      <w:tr w:rsidR="007235A8" w:rsidRPr="004F138A" w14:paraId="76F7EC35" w14:textId="77777777" w:rsidTr="00883837">
        <w:tc>
          <w:tcPr>
            <w:tcW w:w="207" w:type="pct"/>
            <w:tcBorders>
              <w:top w:val="single" w:sz="4" w:space="0" w:color="auto"/>
              <w:bottom w:val="nil"/>
              <w:right w:val="nil"/>
            </w:tcBorders>
            <w:shd w:val="clear" w:color="auto" w:fill="BD313B"/>
            <w:vAlign w:val="center"/>
          </w:tcPr>
          <w:p w14:paraId="0F9A5019" w14:textId="77777777" w:rsidR="00DA45E4" w:rsidRPr="004F138A" w:rsidRDefault="00DA45E4" w:rsidP="00AD1885">
            <w:pPr>
              <w:rPr>
                <w:b/>
                <w:color w:val="FFFFFF" w:themeColor="background1"/>
                <w:szCs w:val="20"/>
              </w:rPr>
            </w:pPr>
          </w:p>
        </w:tc>
        <w:tc>
          <w:tcPr>
            <w:tcW w:w="2736" w:type="pct"/>
            <w:tcBorders>
              <w:top w:val="single" w:sz="4" w:space="0" w:color="auto"/>
              <w:left w:val="nil"/>
              <w:bottom w:val="nil"/>
              <w:right w:val="nil"/>
            </w:tcBorders>
            <w:shd w:val="clear" w:color="auto" w:fill="BD313B"/>
            <w:vAlign w:val="center"/>
          </w:tcPr>
          <w:p w14:paraId="2DFF98AA" w14:textId="77777777" w:rsidR="00DA45E4" w:rsidRPr="004F138A" w:rsidRDefault="00DA45E4" w:rsidP="00AD1885">
            <w:pPr>
              <w:rPr>
                <w:b/>
                <w:color w:val="FFFFFF" w:themeColor="background1"/>
                <w:sz w:val="22"/>
                <w:szCs w:val="22"/>
              </w:rPr>
            </w:pPr>
            <w:r w:rsidRPr="004F138A">
              <w:rPr>
                <w:b/>
                <w:color w:val="FFFFFF" w:themeColor="background1"/>
                <w:sz w:val="22"/>
                <w:szCs w:val="22"/>
              </w:rPr>
              <w:t>Assessment</w:t>
            </w:r>
          </w:p>
        </w:tc>
        <w:tc>
          <w:tcPr>
            <w:tcW w:w="631" w:type="pct"/>
            <w:tcBorders>
              <w:top w:val="single" w:sz="4" w:space="0" w:color="auto"/>
              <w:left w:val="nil"/>
              <w:bottom w:val="nil"/>
              <w:right w:val="nil"/>
            </w:tcBorders>
            <w:shd w:val="clear" w:color="auto" w:fill="BD313B"/>
            <w:vAlign w:val="center"/>
          </w:tcPr>
          <w:p w14:paraId="41907378" w14:textId="77777777" w:rsidR="00DA45E4" w:rsidRPr="004F138A" w:rsidRDefault="00704919" w:rsidP="008F09AD">
            <w:pPr>
              <w:jc w:val="center"/>
              <w:rPr>
                <w:b/>
                <w:color w:val="FFFFFF" w:themeColor="background1"/>
                <w:sz w:val="22"/>
                <w:szCs w:val="22"/>
              </w:rPr>
            </w:pPr>
            <w:r>
              <w:rPr>
                <w:b/>
                <w:color w:val="FFFFFF" w:themeColor="background1"/>
                <w:sz w:val="22"/>
                <w:szCs w:val="22"/>
              </w:rPr>
              <w:t>Point Value</w:t>
            </w:r>
          </w:p>
        </w:tc>
        <w:tc>
          <w:tcPr>
            <w:tcW w:w="1426" w:type="pct"/>
            <w:tcBorders>
              <w:top w:val="single" w:sz="4" w:space="0" w:color="auto"/>
              <w:left w:val="nil"/>
              <w:bottom w:val="nil"/>
            </w:tcBorders>
            <w:shd w:val="clear" w:color="auto" w:fill="BD313B"/>
            <w:vAlign w:val="center"/>
          </w:tcPr>
          <w:p w14:paraId="5DAAA7E5" w14:textId="77777777" w:rsidR="00DA45E4" w:rsidRPr="004F138A" w:rsidRDefault="00704919" w:rsidP="008F09AD">
            <w:pPr>
              <w:jc w:val="center"/>
              <w:rPr>
                <w:b/>
                <w:color w:val="FFFFFF" w:themeColor="background1"/>
                <w:sz w:val="22"/>
                <w:szCs w:val="22"/>
              </w:rPr>
            </w:pPr>
            <w:r>
              <w:rPr>
                <w:b/>
                <w:color w:val="FFFFFF" w:themeColor="background1"/>
                <w:sz w:val="22"/>
                <w:szCs w:val="22"/>
              </w:rPr>
              <w:t>Due</w:t>
            </w:r>
          </w:p>
        </w:tc>
      </w:tr>
      <w:tr w:rsidR="007235A8" w:rsidRPr="0090566F" w14:paraId="034D1C3D" w14:textId="77777777" w:rsidTr="00883837">
        <w:tc>
          <w:tcPr>
            <w:tcW w:w="2942" w:type="pct"/>
            <w:gridSpan w:val="2"/>
            <w:tcBorders>
              <w:top w:val="nil"/>
              <w:bottom w:val="dotted" w:sz="4" w:space="0" w:color="auto"/>
              <w:right w:val="nil"/>
            </w:tcBorders>
            <w:shd w:val="clear" w:color="auto" w:fill="D8D9DA"/>
            <w:vAlign w:val="center"/>
          </w:tcPr>
          <w:p w14:paraId="202D9C4D" w14:textId="77777777" w:rsidR="007235A8" w:rsidRPr="0090566F" w:rsidRDefault="007235A8" w:rsidP="007235A8">
            <w:pPr>
              <w:rPr>
                <w:szCs w:val="20"/>
              </w:rPr>
            </w:pPr>
            <w:r w:rsidRPr="008F09AD">
              <w:rPr>
                <w:b/>
                <w:szCs w:val="20"/>
              </w:rPr>
              <w:t xml:space="preserve">Week 1 </w:t>
            </w:r>
          </w:p>
        </w:tc>
        <w:tc>
          <w:tcPr>
            <w:tcW w:w="631" w:type="pct"/>
            <w:tcBorders>
              <w:top w:val="nil"/>
              <w:left w:val="nil"/>
              <w:bottom w:val="dotted" w:sz="4" w:space="0" w:color="auto"/>
              <w:right w:val="nil"/>
            </w:tcBorders>
            <w:shd w:val="clear" w:color="auto" w:fill="D8D9DA"/>
            <w:vAlign w:val="center"/>
          </w:tcPr>
          <w:p w14:paraId="10D1F0F2" w14:textId="77777777" w:rsidR="007235A8" w:rsidRPr="0090566F" w:rsidRDefault="007235A8" w:rsidP="008F09AD">
            <w:pPr>
              <w:jc w:val="center"/>
              <w:rPr>
                <w:szCs w:val="20"/>
              </w:rPr>
            </w:pPr>
          </w:p>
        </w:tc>
        <w:tc>
          <w:tcPr>
            <w:tcW w:w="1426" w:type="pct"/>
            <w:tcBorders>
              <w:top w:val="nil"/>
              <w:left w:val="nil"/>
              <w:bottom w:val="dotted" w:sz="4" w:space="0" w:color="auto"/>
            </w:tcBorders>
            <w:shd w:val="clear" w:color="auto" w:fill="D8D9DA"/>
            <w:vAlign w:val="center"/>
          </w:tcPr>
          <w:p w14:paraId="61152584" w14:textId="77777777" w:rsidR="007235A8" w:rsidRPr="0090566F" w:rsidRDefault="007235A8" w:rsidP="008F09AD">
            <w:pPr>
              <w:jc w:val="center"/>
              <w:rPr>
                <w:szCs w:val="20"/>
              </w:rPr>
            </w:pPr>
          </w:p>
        </w:tc>
      </w:tr>
      <w:tr w:rsidR="00B8421B" w:rsidRPr="0090566F" w14:paraId="37435996" w14:textId="77777777" w:rsidTr="00883837">
        <w:tc>
          <w:tcPr>
            <w:tcW w:w="207" w:type="pct"/>
            <w:tcBorders>
              <w:top w:val="dotted" w:sz="4" w:space="0" w:color="auto"/>
              <w:bottom w:val="nil"/>
            </w:tcBorders>
            <w:vAlign w:val="center"/>
          </w:tcPr>
          <w:p w14:paraId="4040F720" w14:textId="77777777" w:rsidR="00B8421B" w:rsidRPr="0090566F" w:rsidRDefault="00B8421B" w:rsidP="00B8421B">
            <w:pPr>
              <w:rPr>
                <w:b/>
                <w:szCs w:val="20"/>
              </w:rPr>
            </w:pPr>
          </w:p>
        </w:tc>
        <w:tc>
          <w:tcPr>
            <w:tcW w:w="2736" w:type="pct"/>
            <w:tcBorders>
              <w:top w:val="dotted" w:sz="4" w:space="0" w:color="auto"/>
            </w:tcBorders>
          </w:tcPr>
          <w:p w14:paraId="17554B7D" w14:textId="24D65E12" w:rsidR="00B8421B" w:rsidRPr="0090566F" w:rsidRDefault="00B8421B" w:rsidP="00B8421B">
            <w:pPr>
              <w:rPr>
                <w:szCs w:val="20"/>
              </w:rPr>
            </w:pPr>
            <w:r w:rsidRPr="0051552C">
              <w:t xml:space="preserve">Discussion: 3-2-1 Handbook Feedback </w:t>
            </w:r>
          </w:p>
        </w:tc>
        <w:tc>
          <w:tcPr>
            <w:tcW w:w="631" w:type="pct"/>
            <w:tcBorders>
              <w:top w:val="dotted" w:sz="4" w:space="0" w:color="auto"/>
            </w:tcBorders>
            <w:vAlign w:val="center"/>
          </w:tcPr>
          <w:p w14:paraId="3E3DC21E" w14:textId="4EE392AF" w:rsidR="00B8421B" w:rsidRPr="0090566F" w:rsidRDefault="00B8421B" w:rsidP="00B8421B">
            <w:pPr>
              <w:jc w:val="center"/>
              <w:rPr>
                <w:szCs w:val="20"/>
              </w:rPr>
            </w:pPr>
            <w:r>
              <w:rPr>
                <w:szCs w:val="20"/>
              </w:rPr>
              <w:t>5</w:t>
            </w:r>
          </w:p>
        </w:tc>
        <w:tc>
          <w:tcPr>
            <w:tcW w:w="1426" w:type="pct"/>
            <w:tcBorders>
              <w:top w:val="dotted" w:sz="4" w:space="0" w:color="auto"/>
            </w:tcBorders>
            <w:vAlign w:val="center"/>
          </w:tcPr>
          <w:p w14:paraId="624CCC38" w14:textId="77777777" w:rsidR="00B8421B" w:rsidRPr="0090566F" w:rsidRDefault="00B8421B" w:rsidP="00B8421B">
            <w:pPr>
              <w:jc w:val="center"/>
              <w:rPr>
                <w:szCs w:val="20"/>
              </w:rPr>
            </w:pPr>
            <w:r>
              <w:rPr>
                <w:szCs w:val="20"/>
              </w:rPr>
              <w:t>&lt;insert due date&gt;</w:t>
            </w:r>
          </w:p>
        </w:tc>
      </w:tr>
      <w:tr w:rsidR="00B8421B" w:rsidRPr="0090566F" w14:paraId="302A0061" w14:textId="77777777" w:rsidTr="00883837">
        <w:tc>
          <w:tcPr>
            <w:tcW w:w="207" w:type="pct"/>
            <w:tcBorders>
              <w:top w:val="nil"/>
              <w:bottom w:val="dotted" w:sz="4" w:space="0" w:color="auto"/>
            </w:tcBorders>
            <w:vAlign w:val="center"/>
          </w:tcPr>
          <w:p w14:paraId="4074E579" w14:textId="77777777" w:rsidR="00B8421B" w:rsidRPr="0090566F" w:rsidRDefault="00B8421B" w:rsidP="00B8421B">
            <w:pPr>
              <w:rPr>
                <w:b/>
                <w:szCs w:val="20"/>
              </w:rPr>
            </w:pPr>
          </w:p>
        </w:tc>
        <w:tc>
          <w:tcPr>
            <w:tcW w:w="2736" w:type="pct"/>
            <w:tcBorders>
              <w:bottom w:val="dotted" w:sz="4" w:space="0" w:color="auto"/>
            </w:tcBorders>
          </w:tcPr>
          <w:p w14:paraId="5F9416EA" w14:textId="0B7F1B9E" w:rsidR="00B8421B" w:rsidRPr="0090566F" w:rsidRDefault="00B8421B" w:rsidP="00B8421B">
            <w:pPr>
              <w:rPr>
                <w:szCs w:val="20"/>
              </w:rPr>
            </w:pPr>
            <w:r w:rsidRPr="0051552C">
              <w:t>Assignment: Student Teaching Forms</w:t>
            </w:r>
          </w:p>
        </w:tc>
        <w:tc>
          <w:tcPr>
            <w:tcW w:w="631" w:type="pct"/>
            <w:tcBorders>
              <w:bottom w:val="dotted" w:sz="4" w:space="0" w:color="auto"/>
            </w:tcBorders>
            <w:vAlign w:val="center"/>
          </w:tcPr>
          <w:p w14:paraId="4F40058B" w14:textId="4D6D0D75" w:rsidR="00B8421B" w:rsidRPr="0090566F" w:rsidRDefault="00B8421B" w:rsidP="00B8421B">
            <w:pPr>
              <w:jc w:val="center"/>
              <w:rPr>
                <w:szCs w:val="20"/>
              </w:rPr>
            </w:pPr>
            <w:r>
              <w:rPr>
                <w:szCs w:val="20"/>
              </w:rPr>
              <w:t>10</w:t>
            </w:r>
          </w:p>
        </w:tc>
        <w:tc>
          <w:tcPr>
            <w:tcW w:w="1426" w:type="pct"/>
            <w:tcBorders>
              <w:bottom w:val="dotted" w:sz="4" w:space="0" w:color="auto"/>
            </w:tcBorders>
            <w:vAlign w:val="center"/>
          </w:tcPr>
          <w:p w14:paraId="66218CF8" w14:textId="77777777" w:rsidR="00B8421B" w:rsidRPr="0090566F" w:rsidRDefault="00B8421B" w:rsidP="00B8421B">
            <w:pPr>
              <w:jc w:val="center"/>
              <w:rPr>
                <w:szCs w:val="20"/>
              </w:rPr>
            </w:pPr>
          </w:p>
        </w:tc>
      </w:tr>
      <w:tr w:rsidR="007235A8" w:rsidRPr="0090566F" w14:paraId="5F099098" w14:textId="77777777" w:rsidTr="00883837">
        <w:tc>
          <w:tcPr>
            <w:tcW w:w="2942" w:type="pct"/>
            <w:gridSpan w:val="2"/>
            <w:tcBorders>
              <w:top w:val="dotted" w:sz="4" w:space="0" w:color="auto"/>
              <w:bottom w:val="dotted" w:sz="4" w:space="0" w:color="auto"/>
              <w:right w:val="nil"/>
            </w:tcBorders>
            <w:shd w:val="clear" w:color="auto" w:fill="D8D9DA"/>
            <w:vAlign w:val="center"/>
          </w:tcPr>
          <w:p w14:paraId="565D4D7F" w14:textId="77777777" w:rsidR="007235A8" w:rsidRPr="0090566F" w:rsidRDefault="007235A8" w:rsidP="007235A8">
            <w:pPr>
              <w:rPr>
                <w:szCs w:val="20"/>
              </w:rPr>
            </w:pPr>
            <w:r w:rsidRPr="0090566F">
              <w:rPr>
                <w:b/>
                <w:szCs w:val="20"/>
              </w:rPr>
              <w:t>Week 2</w:t>
            </w:r>
            <w:r>
              <w:rPr>
                <w:b/>
                <w:szCs w:val="20"/>
              </w:rPr>
              <w:t xml:space="preserve"> </w:t>
            </w:r>
          </w:p>
        </w:tc>
        <w:tc>
          <w:tcPr>
            <w:tcW w:w="631" w:type="pct"/>
            <w:tcBorders>
              <w:top w:val="dotted" w:sz="4" w:space="0" w:color="auto"/>
              <w:left w:val="nil"/>
              <w:bottom w:val="dotted" w:sz="4" w:space="0" w:color="auto"/>
              <w:right w:val="nil"/>
            </w:tcBorders>
            <w:shd w:val="clear" w:color="auto" w:fill="D8D9DA"/>
            <w:vAlign w:val="center"/>
          </w:tcPr>
          <w:p w14:paraId="5472ED2F" w14:textId="77777777" w:rsidR="007235A8" w:rsidRPr="0090566F" w:rsidRDefault="007235A8" w:rsidP="00704919">
            <w:pPr>
              <w:jc w:val="center"/>
              <w:rPr>
                <w:szCs w:val="20"/>
              </w:rPr>
            </w:pPr>
          </w:p>
        </w:tc>
        <w:tc>
          <w:tcPr>
            <w:tcW w:w="1426" w:type="pct"/>
            <w:tcBorders>
              <w:top w:val="dotted" w:sz="4" w:space="0" w:color="auto"/>
              <w:left w:val="nil"/>
              <w:bottom w:val="dotted" w:sz="4" w:space="0" w:color="auto"/>
            </w:tcBorders>
            <w:shd w:val="clear" w:color="auto" w:fill="D8D9DA"/>
            <w:vAlign w:val="center"/>
          </w:tcPr>
          <w:p w14:paraId="5801FB11" w14:textId="77777777" w:rsidR="007235A8" w:rsidRPr="0090566F" w:rsidRDefault="007235A8" w:rsidP="00704919">
            <w:pPr>
              <w:jc w:val="center"/>
              <w:rPr>
                <w:szCs w:val="20"/>
              </w:rPr>
            </w:pPr>
          </w:p>
        </w:tc>
      </w:tr>
      <w:tr w:rsidR="007235A8" w:rsidRPr="0090566F" w14:paraId="7FD06E39" w14:textId="77777777" w:rsidTr="00883837">
        <w:tc>
          <w:tcPr>
            <w:tcW w:w="207" w:type="pct"/>
            <w:tcBorders>
              <w:top w:val="dotted" w:sz="4" w:space="0" w:color="auto"/>
              <w:bottom w:val="nil"/>
            </w:tcBorders>
            <w:vAlign w:val="center"/>
          </w:tcPr>
          <w:p w14:paraId="0CFCF3C2" w14:textId="77777777" w:rsidR="00704919" w:rsidRPr="0090566F" w:rsidRDefault="00704919" w:rsidP="007235A8">
            <w:pPr>
              <w:rPr>
                <w:b/>
                <w:szCs w:val="20"/>
              </w:rPr>
            </w:pPr>
          </w:p>
        </w:tc>
        <w:tc>
          <w:tcPr>
            <w:tcW w:w="2736" w:type="pct"/>
            <w:tcBorders>
              <w:top w:val="dotted" w:sz="4" w:space="0" w:color="auto"/>
            </w:tcBorders>
            <w:vAlign w:val="center"/>
          </w:tcPr>
          <w:p w14:paraId="5F201977" w14:textId="26534049" w:rsidR="00704919" w:rsidRPr="00374CD7" w:rsidRDefault="00AD469B" w:rsidP="00883837">
            <w:pPr>
              <w:tabs>
                <w:tab w:val="left" w:pos="2329"/>
              </w:tabs>
              <w:rPr>
                <w:szCs w:val="20"/>
              </w:rPr>
            </w:pPr>
            <w:r w:rsidRPr="00883837">
              <w:rPr>
                <w:szCs w:val="20"/>
              </w:rPr>
              <w:t>Discussion: Ethical Concerns</w:t>
            </w:r>
          </w:p>
        </w:tc>
        <w:tc>
          <w:tcPr>
            <w:tcW w:w="631" w:type="pct"/>
            <w:tcBorders>
              <w:top w:val="dotted" w:sz="4" w:space="0" w:color="auto"/>
            </w:tcBorders>
            <w:vAlign w:val="center"/>
          </w:tcPr>
          <w:p w14:paraId="6D7DC8B6" w14:textId="62D5F9B9" w:rsidR="00704919" w:rsidRPr="0090566F" w:rsidRDefault="00394EFB" w:rsidP="00704919">
            <w:pPr>
              <w:jc w:val="center"/>
              <w:rPr>
                <w:szCs w:val="20"/>
              </w:rPr>
            </w:pPr>
            <w:r>
              <w:rPr>
                <w:szCs w:val="20"/>
              </w:rPr>
              <w:t>5</w:t>
            </w:r>
          </w:p>
        </w:tc>
        <w:tc>
          <w:tcPr>
            <w:tcW w:w="1426" w:type="pct"/>
            <w:tcBorders>
              <w:top w:val="dotted" w:sz="4" w:space="0" w:color="auto"/>
            </w:tcBorders>
            <w:vAlign w:val="center"/>
          </w:tcPr>
          <w:p w14:paraId="0D89F032" w14:textId="77777777" w:rsidR="00704919" w:rsidRPr="0090566F" w:rsidRDefault="00704919" w:rsidP="00704919">
            <w:pPr>
              <w:jc w:val="center"/>
              <w:rPr>
                <w:szCs w:val="20"/>
              </w:rPr>
            </w:pPr>
            <w:r>
              <w:rPr>
                <w:szCs w:val="20"/>
              </w:rPr>
              <w:t>&lt;insert due date&gt;</w:t>
            </w:r>
          </w:p>
        </w:tc>
      </w:tr>
      <w:tr w:rsidR="00B17874" w:rsidRPr="0090566F" w14:paraId="605C6726" w14:textId="77777777" w:rsidTr="00883837">
        <w:tc>
          <w:tcPr>
            <w:tcW w:w="2942" w:type="pct"/>
            <w:gridSpan w:val="2"/>
            <w:tcBorders>
              <w:top w:val="dotted" w:sz="4" w:space="0" w:color="auto"/>
              <w:bottom w:val="dotted" w:sz="4" w:space="0" w:color="auto"/>
              <w:right w:val="nil"/>
            </w:tcBorders>
            <w:shd w:val="clear" w:color="auto" w:fill="D8D9DA"/>
            <w:vAlign w:val="center"/>
          </w:tcPr>
          <w:p w14:paraId="05CC6817" w14:textId="77777777" w:rsidR="00B17874" w:rsidRPr="0090566F" w:rsidRDefault="00B17874" w:rsidP="00B17874">
            <w:pPr>
              <w:rPr>
                <w:szCs w:val="20"/>
              </w:rPr>
            </w:pPr>
            <w:r>
              <w:rPr>
                <w:b/>
                <w:szCs w:val="20"/>
              </w:rPr>
              <w:t xml:space="preserve">Week 3 </w:t>
            </w:r>
          </w:p>
        </w:tc>
        <w:tc>
          <w:tcPr>
            <w:tcW w:w="631" w:type="pct"/>
            <w:tcBorders>
              <w:top w:val="dotted" w:sz="4" w:space="0" w:color="auto"/>
              <w:left w:val="nil"/>
              <w:bottom w:val="dotted" w:sz="4" w:space="0" w:color="auto"/>
              <w:right w:val="nil"/>
            </w:tcBorders>
            <w:shd w:val="clear" w:color="auto" w:fill="D8D9DA"/>
            <w:vAlign w:val="center"/>
          </w:tcPr>
          <w:p w14:paraId="0DC1FD92" w14:textId="77777777" w:rsidR="00B17874" w:rsidRPr="0090566F" w:rsidRDefault="00B17874" w:rsidP="00B17874">
            <w:pPr>
              <w:jc w:val="center"/>
              <w:rPr>
                <w:szCs w:val="20"/>
              </w:rPr>
            </w:pPr>
          </w:p>
        </w:tc>
        <w:tc>
          <w:tcPr>
            <w:tcW w:w="1426" w:type="pct"/>
            <w:tcBorders>
              <w:top w:val="dotted" w:sz="4" w:space="0" w:color="auto"/>
              <w:left w:val="nil"/>
              <w:bottom w:val="dotted" w:sz="4" w:space="0" w:color="auto"/>
            </w:tcBorders>
            <w:shd w:val="clear" w:color="auto" w:fill="D8D9DA"/>
            <w:vAlign w:val="center"/>
          </w:tcPr>
          <w:p w14:paraId="66297AE4" w14:textId="77777777" w:rsidR="00B17874" w:rsidRPr="0090566F" w:rsidRDefault="00B17874" w:rsidP="00B17874">
            <w:pPr>
              <w:jc w:val="center"/>
              <w:rPr>
                <w:szCs w:val="20"/>
              </w:rPr>
            </w:pPr>
          </w:p>
        </w:tc>
      </w:tr>
      <w:tr w:rsidR="00B17874" w:rsidRPr="0090566F" w14:paraId="6D9944BA" w14:textId="77777777" w:rsidTr="00883837">
        <w:tc>
          <w:tcPr>
            <w:tcW w:w="207" w:type="pct"/>
            <w:tcBorders>
              <w:top w:val="dotted" w:sz="4" w:space="0" w:color="auto"/>
              <w:bottom w:val="nil"/>
            </w:tcBorders>
            <w:vAlign w:val="center"/>
          </w:tcPr>
          <w:p w14:paraId="53EE1357" w14:textId="77777777" w:rsidR="00B17874" w:rsidRPr="0090566F" w:rsidRDefault="00B17874" w:rsidP="00B17874">
            <w:pPr>
              <w:rPr>
                <w:b/>
                <w:szCs w:val="20"/>
              </w:rPr>
            </w:pPr>
          </w:p>
        </w:tc>
        <w:tc>
          <w:tcPr>
            <w:tcW w:w="2736" w:type="pct"/>
            <w:tcBorders>
              <w:top w:val="dotted" w:sz="4" w:space="0" w:color="auto"/>
            </w:tcBorders>
            <w:vAlign w:val="center"/>
          </w:tcPr>
          <w:p w14:paraId="6F68D814" w14:textId="5B1CC761" w:rsidR="00B17874" w:rsidRPr="0090566F" w:rsidRDefault="00AD469B" w:rsidP="00B17874">
            <w:pPr>
              <w:rPr>
                <w:szCs w:val="20"/>
              </w:rPr>
            </w:pPr>
            <w:r w:rsidRPr="00AD469B">
              <w:rPr>
                <w:szCs w:val="20"/>
              </w:rPr>
              <w:t>Discussion: Engaging Families</w:t>
            </w:r>
          </w:p>
        </w:tc>
        <w:tc>
          <w:tcPr>
            <w:tcW w:w="631" w:type="pct"/>
            <w:tcBorders>
              <w:top w:val="dotted" w:sz="4" w:space="0" w:color="auto"/>
            </w:tcBorders>
            <w:vAlign w:val="center"/>
          </w:tcPr>
          <w:p w14:paraId="2436718D" w14:textId="7A19C261" w:rsidR="00B17874" w:rsidRPr="0090566F" w:rsidRDefault="00394EFB" w:rsidP="00B17874">
            <w:pPr>
              <w:jc w:val="center"/>
              <w:rPr>
                <w:szCs w:val="20"/>
              </w:rPr>
            </w:pPr>
            <w:r>
              <w:rPr>
                <w:szCs w:val="20"/>
              </w:rPr>
              <w:t>5</w:t>
            </w:r>
          </w:p>
        </w:tc>
        <w:tc>
          <w:tcPr>
            <w:tcW w:w="1426" w:type="pct"/>
            <w:tcBorders>
              <w:top w:val="dotted" w:sz="4" w:space="0" w:color="auto"/>
            </w:tcBorders>
            <w:vAlign w:val="center"/>
          </w:tcPr>
          <w:p w14:paraId="57AEF27B" w14:textId="77777777" w:rsidR="00B17874" w:rsidRPr="0090566F" w:rsidRDefault="00B17874" w:rsidP="00B17874">
            <w:pPr>
              <w:jc w:val="center"/>
              <w:rPr>
                <w:szCs w:val="20"/>
              </w:rPr>
            </w:pPr>
            <w:r>
              <w:rPr>
                <w:szCs w:val="20"/>
              </w:rPr>
              <w:t>&lt;insert due date&gt;</w:t>
            </w:r>
          </w:p>
        </w:tc>
      </w:tr>
      <w:tr w:rsidR="00B17874" w:rsidRPr="0090566F" w14:paraId="2D5C2501" w14:textId="77777777" w:rsidTr="00883837">
        <w:tc>
          <w:tcPr>
            <w:tcW w:w="2942" w:type="pct"/>
            <w:gridSpan w:val="2"/>
            <w:tcBorders>
              <w:top w:val="dotted" w:sz="4" w:space="0" w:color="auto"/>
              <w:bottom w:val="dotted" w:sz="4" w:space="0" w:color="auto"/>
              <w:right w:val="nil"/>
            </w:tcBorders>
            <w:shd w:val="clear" w:color="auto" w:fill="D8D9DA"/>
            <w:vAlign w:val="center"/>
          </w:tcPr>
          <w:p w14:paraId="783046A8" w14:textId="77777777" w:rsidR="00B17874" w:rsidRPr="0090566F" w:rsidRDefault="00B17874" w:rsidP="00B17874">
            <w:pPr>
              <w:rPr>
                <w:szCs w:val="20"/>
              </w:rPr>
            </w:pPr>
            <w:r>
              <w:rPr>
                <w:b/>
                <w:szCs w:val="20"/>
              </w:rPr>
              <w:t xml:space="preserve">Week 4 </w:t>
            </w:r>
          </w:p>
        </w:tc>
        <w:tc>
          <w:tcPr>
            <w:tcW w:w="631" w:type="pct"/>
            <w:tcBorders>
              <w:top w:val="dotted" w:sz="4" w:space="0" w:color="auto"/>
              <w:left w:val="nil"/>
              <w:bottom w:val="dotted" w:sz="4" w:space="0" w:color="auto"/>
              <w:right w:val="nil"/>
            </w:tcBorders>
            <w:shd w:val="clear" w:color="auto" w:fill="D8D9DA"/>
            <w:vAlign w:val="center"/>
          </w:tcPr>
          <w:p w14:paraId="6F138AD2" w14:textId="77777777" w:rsidR="00B17874" w:rsidRPr="0090566F" w:rsidRDefault="00B17874" w:rsidP="00B17874">
            <w:pPr>
              <w:jc w:val="center"/>
              <w:rPr>
                <w:szCs w:val="20"/>
              </w:rPr>
            </w:pPr>
          </w:p>
        </w:tc>
        <w:tc>
          <w:tcPr>
            <w:tcW w:w="1426" w:type="pct"/>
            <w:tcBorders>
              <w:top w:val="dotted" w:sz="4" w:space="0" w:color="auto"/>
              <w:left w:val="nil"/>
              <w:bottom w:val="dotted" w:sz="4" w:space="0" w:color="auto"/>
            </w:tcBorders>
            <w:shd w:val="clear" w:color="auto" w:fill="D8D9DA"/>
            <w:vAlign w:val="center"/>
          </w:tcPr>
          <w:p w14:paraId="5BC19ACA" w14:textId="77777777" w:rsidR="00B17874" w:rsidRPr="0090566F" w:rsidRDefault="00B17874" w:rsidP="00B17874">
            <w:pPr>
              <w:jc w:val="center"/>
              <w:rPr>
                <w:szCs w:val="20"/>
              </w:rPr>
            </w:pPr>
          </w:p>
        </w:tc>
      </w:tr>
      <w:tr w:rsidR="00B17874" w:rsidRPr="0090566F" w14:paraId="4F70C226" w14:textId="77777777" w:rsidTr="00883837">
        <w:tc>
          <w:tcPr>
            <w:tcW w:w="207" w:type="pct"/>
            <w:tcBorders>
              <w:top w:val="dotted" w:sz="4" w:space="0" w:color="auto"/>
              <w:bottom w:val="nil"/>
            </w:tcBorders>
            <w:vAlign w:val="center"/>
          </w:tcPr>
          <w:p w14:paraId="4304673D" w14:textId="77777777" w:rsidR="00B17874" w:rsidRPr="0090566F" w:rsidRDefault="00B17874" w:rsidP="00B17874">
            <w:pPr>
              <w:rPr>
                <w:b/>
                <w:szCs w:val="20"/>
              </w:rPr>
            </w:pPr>
          </w:p>
        </w:tc>
        <w:tc>
          <w:tcPr>
            <w:tcW w:w="2736" w:type="pct"/>
            <w:tcBorders>
              <w:top w:val="dotted" w:sz="4" w:space="0" w:color="auto"/>
            </w:tcBorders>
            <w:vAlign w:val="center"/>
          </w:tcPr>
          <w:p w14:paraId="1AF95AC4" w14:textId="2AF91706" w:rsidR="00B17874" w:rsidRPr="00374CD7" w:rsidRDefault="00B97FD9" w:rsidP="00883837">
            <w:pPr>
              <w:tabs>
                <w:tab w:val="left" w:pos="2329"/>
              </w:tabs>
              <w:rPr>
                <w:szCs w:val="20"/>
              </w:rPr>
            </w:pPr>
            <w:r>
              <w:rPr>
                <w:szCs w:val="20"/>
              </w:rPr>
              <w:t>Discussion</w:t>
            </w:r>
            <w:r w:rsidR="00BA3EB9" w:rsidRPr="00883837">
              <w:rPr>
                <w:szCs w:val="20"/>
              </w:rPr>
              <w:t>: Instructional Strategies</w:t>
            </w:r>
          </w:p>
        </w:tc>
        <w:tc>
          <w:tcPr>
            <w:tcW w:w="631" w:type="pct"/>
            <w:tcBorders>
              <w:top w:val="dotted" w:sz="4" w:space="0" w:color="auto"/>
            </w:tcBorders>
            <w:vAlign w:val="center"/>
          </w:tcPr>
          <w:p w14:paraId="6B1BCF3E" w14:textId="30F508D0" w:rsidR="00B17874" w:rsidRPr="0090566F" w:rsidRDefault="00394EFB" w:rsidP="00B17874">
            <w:pPr>
              <w:jc w:val="center"/>
              <w:rPr>
                <w:szCs w:val="20"/>
              </w:rPr>
            </w:pPr>
            <w:r>
              <w:rPr>
                <w:szCs w:val="20"/>
              </w:rPr>
              <w:t>5</w:t>
            </w:r>
          </w:p>
        </w:tc>
        <w:tc>
          <w:tcPr>
            <w:tcW w:w="1426" w:type="pct"/>
            <w:tcBorders>
              <w:top w:val="dotted" w:sz="4" w:space="0" w:color="auto"/>
            </w:tcBorders>
            <w:vAlign w:val="center"/>
          </w:tcPr>
          <w:p w14:paraId="24EA66A6" w14:textId="77777777" w:rsidR="00B17874" w:rsidRPr="0090566F" w:rsidRDefault="00B17874" w:rsidP="00B17874">
            <w:pPr>
              <w:jc w:val="center"/>
              <w:rPr>
                <w:szCs w:val="20"/>
              </w:rPr>
            </w:pPr>
            <w:r>
              <w:rPr>
                <w:szCs w:val="20"/>
              </w:rPr>
              <w:t>&lt;insert due date&gt;</w:t>
            </w:r>
          </w:p>
        </w:tc>
      </w:tr>
      <w:tr w:rsidR="007235A8" w:rsidRPr="0090566F" w14:paraId="59ACF971" w14:textId="77777777" w:rsidTr="00883837">
        <w:tc>
          <w:tcPr>
            <w:tcW w:w="2942" w:type="pct"/>
            <w:gridSpan w:val="2"/>
            <w:tcBorders>
              <w:top w:val="dotted" w:sz="4" w:space="0" w:color="auto"/>
              <w:bottom w:val="dotted" w:sz="4" w:space="0" w:color="auto"/>
              <w:right w:val="nil"/>
            </w:tcBorders>
            <w:shd w:val="clear" w:color="auto" w:fill="D8D9DA"/>
            <w:vAlign w:val="center"/>
          </w:tcPr>
          <w:p w14:paraId="2FA2860F" w14:textId="77777777" w:rsidR="007235A8" w:rsidRPr="0090566F" w:rsidRDefault="007235A8" w:rsidP="007235A8">
            <w:pPr>
              <w:rPr>
                <w:szCs w:val="20"/>
              </w:rPr>
            </w:pPr>
            <w:r w:rsidRPr="0090566F">
              <w:rPr>
                <w:b/>
                <w:szCs w:val="20"/>
              </w:rPr>
              <w:t xml:space="preserve">Week </w:t>
            </w:r>
            <w:r w:rsidR="00B17874">
              <w:rPr>
                <w:b/>
                <w:szCs w:val="20"/>
              </w:rPr>
              <w:t>5</w:t>
            </w:r>
          </w:p>
        </w:tc>
        <w:tc>
          <w:tcPr>
            <w:tcW w:w="631" w:type="pct"/>
            <w:tcBorders>
              <w:top w:val="dotted" w:sz="4" w:space="0" w:color="auto"/>
              <w:left w:val="nil"/>
              <w:bottom w:val="dotted" w:sz="4" w:space="0" w:color="auto"/>
              <w:right w:val="nil"/>
            </w:tcBorders>
            <w:shd w:val="clear" w:color="auto" w:fill="D8D9DA"/>
            <w:vAlign w:val="center"/>
          </w:tcPr>
          <w:p w14:paraId="08FDC38C" w14:textId="77777777" w:rsidR="007235A8" w:rsidRPr="0090566F" w:rsidRDefault="007235A8" w:rsidP="00704919">
            <w:pPr>
              <w:jc w:val="center"/>
              <w:rPr>
                <w:szCs w:val="20"/>
              </w:rPr>
            </w:pPr>
          </w:p>
        </w:tc>
        <w:tc>
          <w:tcPr>
            <w:tcW w:w="1426" w:type="pct"/>
            <w:tcBorders>
              <w:top w:val="dotted" w:sz="4" w:space="0" w:color="auto"/>
              <w:left w:val="nil"/>
              <w:bottom w:val="dotted" w:sz="4" w:space="0" w:color="auto"/>
            </w:tcBorders>
            <w:shd w:val="clear" w:color="auto" w:fill="D8D9DA"/>
            <w:vAlign w:val="center"/>
          </w:tcPr>
          <w:p w14:paraId="0A437A06" w14:textId="77777777" w:rsidR="007235A8" w:rsidRPr="0090566F" w:rsidRDefault="007235A8" w:rsidP="00704919">
            <w:pPr>
              <w:jc w:val="center"/>
              <w:rPr>
                <w:szCs w:val="20"/>
              </w:rPr>
            </w:pPr>
          </w:p>
        </w:tc>
      </w:tr>
      <w:tr w:rsidR="007235A8" w:rsidRPr="0090566F" w14:paraId="3D319652" w14:textId="77777777" w:rsidTr="00883837">
        <w:tc>
          <w:tcPr>
            <w:tcW w:w="207" w:type="pct"/>
            <w:tcBorders>
              <w:top w:val="dotted" w:sz="4" w:space="0" w:color="auto"/>
              <w:bottom w:val="nil"/>
            </w:tcBorders>
            <w:vAlign w:val="center"/>
          </w:tcPr>
          <w:p w14:paraId="5BEA45E8" w14:textId="77777777" w:rsidR="00704919" w:rsidRPr="0090566F" w:rsidRDefault="00704919" w:rsidP="007235A8">
            <w:pPr>
              <w:rPr>
                <w:b/>
                <w:szCs w:val="20"/>
              </w:rPr>
            </w:pPr>
          </w:p>
        </w:tc>
        <w:tc>
          <w:tcPr>
            <w:tcW w:w="2736" w:type="pct"/>
            <w:tcBorders>
              <w:top w:val="dotted" w:sz="4" w:space="0" w:color="auto"/>
            </w:tcBorders>
            <w:vAlign w:val="center"/>
          </w:tcPr>
          <w:p w14:paraId="4588B7A9" w14:textId="435FDFEA" w:rsidR="00704919" w:rsidRPr="0090566F" w:rsidRDefault="00B97FD9" w:rsidP="007235A8">
            <w:pPr>
              <w:rPr>
                <w:szCs w:val="20"/>
              </w:rPr>
            </w:pPr>
            <w:r w:rsidRPr="00B97FD9">
              <w:rPr>
                <w:szCs w:val="20"/>
              </w:rPr>
              <w:t>Discussion: Uses of Assessments</w:t>
            </w:r>
          </w:p>
        </w:tc>
        <w:tc>
          <w:tcPr>
            <w:tcW w:w="631" w:type="pct"/>
            <w:tcBorders>
              <w:top w:val="dotted" w:sz="4" w:space="0" w:color="auto"/>
            </w:tcBorders>
            <w:vAlign w:val="center"/>
          </w:tcPr>
          <w:p w14:paraId="28FABB31" w14:textId="501DF15E" w:rsidR="00704919" w:rsidRPr="0090566F" w:rsidRDefault="00394EFB" w:rsidP="00704919">
            <w:pPr>
              <w:jc w:val="center"/>
              <w:rPr>
                <w:szCs w:val="20"/>
              </w:rPr>
            </w:pPr>
            <w:r>
              <w:rPr>
                <w:szCs w:val="20"/>
              </w:rPr>
              <w:t>5</w:t>
            </w:r>
          </w:p>
        </w:tc>
        <w:tc>
          <w:tcPr>
            <w:tcW w:w="1426" w:type="pct"/>
            <w:tcBorders>
              <w:top w:val="dotted" w:sz="4" w:space="0" w:color="auto"/>
            </w:tcBorders>
            <w:vAlign w:val="center"/>
          </w:tcPr>
          <w:p w14:paraId="35EC16C0" w14:textId="77777777" w:rsidR="00704919" w:rsidRPr="0090566F" w:rsidRDefault="00704919" w:rsidP="00704919">
            <w:pPr>
              <w:jc w:val="center"/>
              <w:rPr>
                <w:szCs w:val="20"/>
              </w:rPr>
            </w:pPr>
            <w:r>
              <w:rPr>
                <w:szCs w:val="20"/>
              </w:rPr>
              <w:t>&lt;insert due date&gt;</w:t>
            </w:r>
          </w:p>
        </w:tc>
      </w:tr>
      <w:tr w:rsidR="007235A8" w:rsidRPr="0090566F" w14:paraId="38D72916" w14:textId="77777777" w:rsidTr="00883837">
        <w:tc>
          <w:tcPr>
            <w:tcW w:w="2942" w:type="pct"/>
            <w:gridSpan w:val="2"/>
            <w:tcBorders>
              <w:top w:val="dotted" w:sz="4" w:space="0" w:color="auto"/>
              <w:bottom w:val="dotted" w:sz="4" w:space="0" w:color="auto"/>
              <w:right w:val="nil"/>
            </w:tcBorders>
            <w:shd w:val="clear" w:color="auto" w:fill="D8D9DA"/>
            <w:vAlign w:val="center"/>
          </w:tcPr>
          <w:p w14:paraId="52CC630C" w14:textId="77777777" w:rsidR="007235A8" w:rsidRPr="0090566F" w:rsidRDefault="00B17874" w:rsidP="007235A8">
            <w:pPr>
              <w:rPr>
                <w:szCs w:val="20"/>
              </w:rPr>
            </w:pPr>
            <w:r>
              <w:rPr>
                <w:b/>
                <w:szCs w:val="20"/>
              </w:rPr>
              <w:t>Week 6</w:t>
            </w:r>
            <w:r w:rsidR="007235A8">
              <w:rPr>
                <w:b/>
                <w:szCs w:val="20"/>
              </w:rPr>
              <w:t xml:space="preserve"> </w:t>
            </w:r>
          </w:p>
        </w:tc>
        <w:tc>
          <w:tcPr>
            <w:tcW w:w="631" w:type="pct"/>
            <w:tcBorders>
              <w:top w:val="dotted" w:sz="4" w:space="0" w:color="auto"/>
              <w:left w:val="nil"/>
              <w:bottom w:val="dotted" w:sz="4" w:space="0" w:color="auto"/>
              <w:right w:val="nil"/>
            </w:tcBorders>
            <w:shd w:val="clear" w:color="auto" w:fill="D8D9DA"/>
            <w:vAlign w:val="center"/>
          </w:tcPr>
          <w:p w14:paraId="0600963C" w14:textId="77777777" w:rsidR="007235A8" w:rsidRPr="0090566F" w:rsidRDefault="007235A8" w:rsidP="00704919">
            <w:pPr>
              <w:jc w:val="center"/>
              <w:rPr>
                <w:szCs w:val="20"/>
              </w:rPr>
            </w:pPr>
          </w:p>
        </w:tc>
        <w:tc>
          <w:tcPr>
            <w:tcW w:w="1426" w:type="pct"/>
            <w:tcBorders>
              <w:top w:val="dotted" w:sz="4" w:space="0" w:color="auto"/>
              <w:left w:val="nil"/>
              <w:bottom w:val="dotted" w:sz="4" w:space="0" w:color="auto"/>
            </w:tcBorders>
            <w:shd w:val="clear" w:color="auto" w:fill="D8D9DA"/>
            <w:vAlign w:val="center"/>
          </w:tcPr>
          <w:p w14:paraId="5F902B3A" w14:textId="77777777" w:rsidR="007235A8" w:rsidRPr="0090566F" w:rsidRDefault="007235A8" w:rsidP="00704919">
            <w:pPr>
              <w:jc w:val="center"/>
              <w:rPr>
                <w:szCs w:val="20"/>
              </w:rPr>
            </w:pPr>
          </w:p>
        </w:tc>
      </w:tr>
      <w:tr w:rsidR="007235A8" w:rsidRPr="0090566F" w14:paraId="084DFDBF" w14:textId="77777777" w:rsidTr="00883837">
        <w:tc>
          <w:tcPr>
            <w:tcW w:w="207" w:type="pct"/>
            <w:tcBorders>
              <w:top w:val="dotted" w:sz="4" w:space="0" w:color="auto"/>
              <w:bottom w:val="nil"/>
            </w:tcBorders>
            <w:vAlign w:val="center"/>
          </w:tcPr>
          <w:p w14:paraId="315002BD" w14:textId="77777777" w:rsidR="00704919" w:rsidRPr="0090566F" w:rsidRDefault="00704919" w:rsidP="007235A8">
            <w:pPr>
              <w:rPr>
                <w:b/>
                <w:szCs w:val="20"/>
              </w:rPr>
            </w:pPr>
          </w:p>
        </w:tc>
        <w:tc>
          <w:tcPr>
            <w:tcW w:w="2736" w:type="pct"/>
            <w:tcBorders>
              <w:top w:val="dotted" w:sz="4" w:space="0" w:color="auto"/>
            </w:tcBorders>
            <w:vAlign w:val="center"/>
          </w:tcPr>
          <w:p w14:paraId="6585ED04" w14:textId="27C1896D" w:rsidR="00704919" w:rsidRPr="0090566F" w:rsidRDefault="004874D1" w:rsidP="007235A8">
            <w:pPr>
              <w:rPr>
                <w:szCs w:val="20"/>
              </w:rPr>
            </w:pPr>
            <w:r w:rsidRPr="004874D1">
              <w:rPr>
                <w:szCs w:val="20"/>
              </w:rPr>
              <w:t>Discussion: Classroom Management</w:t>
            </w:r>
          </w:p>
        </w:tc>
        <w:tc>
          <w:tcPr>
            <w:tcW w:w="631" w:type="pct"/>
            <w:tcBorders>
              <w:top w:val="dotted" w:sz="4" w:space="0" w:color="auto"/>
            </w:tcBorders>
            <w:vAlign w:val="center"/>
          </w:tcPr>
          <w:p w14:paraId="5DE2A2EB" w14:textId="46C1F21D" w:rsidR="00704919" w:rsidRPr="0090566F" w:rsidRDefault="00394EFB" w:rsidP="00704919">
            <w:pPr>
              <w:jc w:val="center"/>
              <w:rPr>
                <w:szCs w:val="20"/>
              </w:rPr>
            </w:pPr>
            <w:r>
              <w:rPr>
                <w:szCs w:val="20"/>
              </w:rPr>
              <w:t>5</w:t>
            </w:r>
          </w:p>
        </w:tc>
        <w:tc>
          <w:tcPr>
            <w:tcW w:w="1426" w:type="pct"/>
            <w:tcBorders>
              <w:top w:val="dotted" w:sz="4" w:space="0" w:color="auto"/>
            </w:tcBorders>
            <w:vAlign w:val="center"/>
          </w:tcPr>
          <w:p w14:paraId="5A9103DC" w14:textId="77777777" w:rsidR="00704919" w:rsidRPr="0090566F" w:rsidRDefault="00704919" w:rsidP="00704919">
            <w:pPr>
              <w:jc w:val="center"/>
              <w:rPr>
                <w:szCs w:val="20"/>
              </w:rPr>
            </w:pPr>
            <w:r>
              <w:rPr>
                <w:szCs w:val="20"/>
              </w:rPr>
              <w:t>&lt;insert due date&gt;</w:t>
            </w:r>
          </w:p>
        </w:tc>
      </w:tr>
      <w:tr w:rsidR="007235A8" w:rsidRPr="0090566F" w14:paraId="019E36F6" w14:textId="77777777" w:rsidTr="00883837">
        <w:tc>
          <w:tcPr>
            <w:tcW w:w="2942" w:type="pct"/>
            <w:gridSpan w:val="2"/>
            <w:tcBorders>
              <w:top w:val="dotted" w:sz="4" w:space="0" w:color="auto"/>
              <w:bottom w:val="dotted" w:sz="4" w:space="0" w:color="auto"/>
              <w:right w:val="nil"/>
            </w:tcBorders>
            <w:shd w:val="clear" w:color="auto" w:fill="D8D9DA"/>
            <w:vAlign w:val="center"/>
          </w:tcPr>
          <w:p w14:paraId="33797186" w14:textId="77777777" w:rsidR="007235A8" w:rsidRPr="0090566F" w:rsidRDefault="007235A8" w:rsidP="00B17874">
            <w:pPr>
              <w:rPr>
                <w:szCs w:val="20"/>
              </w:rPr>
            </w:pPr>
            <w:r w:rsidRPr="0090566F">
              <w:rPr>
                <w:b/>
                <w:szCs w:val="20"/>
              </w:rPr>
              <w:t>Week</w:t>
            </w:r>
            <w:r>
              <w:rPr>
                <w:b/>
                <w:szCs w:val="20"/>
              </w:rPr>
              <w:t xml:space="preserve"> </w:t>
            </w:r>
            <w:r w:rsidR="00B17874">
              <w:rPr>
                <w:b/>
                <w:szCs w:val="20"/>
              </w:rPr>
              <w:t>7</w:t>
            </w:r>
            <w:r>
              <w:rPr>
                <w:b/>
                <w:szCs w:val="20"/>
              </w:rPr>
              <w:t xml:space="preserve"> </w:t>
            </w:r>
          </w:p>
        </w:tc>
        <w:tc>
          <w:tcPr>
            <w:tcW w:w="631" w:type="pct"/>
            <w:tcBorders>
              <w:top w:val="dotted" w:sz="4" w:space="0" w:color="auto"/>
              <w:left w:val="nil"/>
              <w:bottom w:val="dotted" w:sz="4" w:space="0" w:color="auto"/>
              <w:right w:val="nil"/>
            </w:tcBorders>
            <w:shd w:val="clear" w:color="auto" w:fill="D8D9DA"/>
            <w:vAlign w:val="center"/>
          </w:tcPr>
          <w:p w14:paraId="5504FFDD" w14:textId="77777777" w:rsidR="007235A8" w:rsidRPr="0090566F" w:rsidRDefault="007235A8" w:rsidP="00704919">
            <w:pPr>
              <w:jc w:val="center"/>
              <w:rPr>
                <w:szCs w:val="20"/>
              </w:rPr>
            </w:pPr>
          </w:p>
        </w:tc>
        <w:tc>
          <w:tcPr>
            <w:tcW w:w="1426" w:type="pct"/>
            <w:tcBorders>
              <w:top w:val="dotted" w:sz="4" w:space="0" w:color="auto"/>
              <w:left w:val="nil"/>
              <w:bottom w:val="dotted" w:sz="4" w:space="0" w:color="auto"/>
            </w:tcBorders>
            <w:shd w:val="clear" w:color="auto" w:fill="D8D9DA"/>
            <w:vAlign w:val="center"/>
          </w:tcPr>
          <w:p w14:paraId="3BD8A77D" w14:textId="77777777" w:rsidR="007235A8" w:rsidRPr="0090566F" w:rsidRDefault="007235A8" w:rsidP="00704919">
            <w:pPr>
              <w:jc w:val="center"/>
              <w:rPr>
                <w:szCs w:val="20"/>
              </w:rPr>
            </w:pPr>
          </w:p>
        </w:tc>
      </w:tr>
      <w:tr w:rsidR="007235A8" w:rsidRPr="0090566F" w14:paraId="0D3B1624" w14:textId="77777777" w:rsidTr="00883837">
        <w:tc>
          <w:tcPr>
            <w:tcW w:w="207" w:type="pct"/>
            <w:tcBorders>
              <w:top w:val="dotted" w:sz="4" w:space="0" w:color="auto"/>
              <w:bottom w:val="nil"/>
            </w:tcBorders>
            <w:vAlign w:val="center"/>
          </w:tcPr>
          <w:p w14:paraId="2DAF38F6" w14:textId="77777777" w:rsidR="00704919" w:rsidRPr="0090566F" w:rsidRDefault="00704919" w:rsidP="007235A8">
            <w:pPr>
              <w:rPr>
                <w:b/>
                <w:szCs w:val="20"/>
              </w:rPr>
            </w:pPr>
          </w:p>
        </w:tc>
        <w:tc>
          <w:tcPr>
            <w:tcW w:w="2736" w:type="pct"/>
            <w:tcBorders>
              <w:top w:val="dotted" w:sz="4" w:space="0" w:color="auto"/>
            </w:tcBorders>
            <w:vAlign w:val="center"/>
          </w:tcPr>
          <w:p w14:paraId="3628F4AF" w14:textId="1972225F" w:rsidR="00704919" w:rsidRPr="004874D1" w:rsidRDefault="004874D1" w:rsidP="00883837">
            <w:pPr>
              <w:tabs>
                <w:tab w:val="left" w:pos="2329"/>
              </w:tabs>
              <w:rPr>
                <w:szCs w:val="20"/>
              </w:rPr>
            </w:pPr>
            <w:r w:rsidRPr="00883837">
              <w:rPr>
                <w:szCs w:val="20"/>
              </w:rPr>
              <w:t>Discussion: Uses of Engagement</w:t>
            </w:r>
          </w:p>
        </w:tc>
        <w:tc>
          <w:tcPr>
            <w:tcW w:w="631" w:type="pct"/>
            <w:tcBorders>
              <w:top w:val="dotted" w:sz="4" w:space="0" w:color="auto"/>
            </w:tcBorders>
            <w:vAlign w:val="center"/>
          </w:tcPr>
          <w:p w14:paraId="5C3FAF35" w14:textId="4A9D5633" w:rsidR="00704919" w:rsidRPr="0090566F" w:rsidRDefault="00394EFB" w:rsidP="00704919">
            <w:pPr>
              <w:jc w:val="center"/>
              <w:rPr>
                <w:szCs w:val="20"/>
              </w:rPr>
            </w:pPr>
            <w:r>
              <w:rPr>
                <w:szCs w:val="20"/>
              </w:rPr>
              <w:t>5</w:t>
            </w:r>
          </w:p>
        </w:tc>
        <w:tc>
          <w:tcPr>
            <w:tcW w:w="1426" w:type="pct"/>
            <w:tcBorders>
              <w:top w:val="dotted" w:sz="4" w:space="0" w:color="auto"/>
            </w:tcBorders>
            <w:vAlign w:val="center"/>
          </w:tcPr>
          <w:p w14:paraId="12316D4E" w14:textId="77777777" w:rsidR="00704919" w:rsidRPr="0090566F" w:rsidRDefault="00704919" w:rsidP="00704919">
            <w:pPr>
              <w:jc w:val="center"/>
              <w:rPr>
                <w:szCs w:val="20"/>
              </w:rPr>
            </w:pPr>
            <w:r>
              <w:rPr>
                <w:szCs w:val="20"/>
              </w:rPr>
              <w:t>&lt;insert due date&gt;</w:t>
            </w:r>
          </w:p>
        </w:tc>
      </w:tr>
      <w:tr w:rsidR="00B17874" w:rsidRPr="0090566F" w14:paraId="78C6B15D" w14:textId="77777777" w:rsidTr="00883837">
        <w:tc>
          <w:tcPr>
            <w:tcW w:w="2942" w:type="pct"/>
            <w:gridSpan w:val="2"/>
            <w:tcBorders>
              <w:top w:val="dotted" w:sz="4" w:space="0" w:color="auto"/>
              <w:bottom w:val="dotted" w:sz="4" w:space="0" w:color="auto"/>
              <w:right w:val="nil"/>
            </w:tcBorders>
            <w:shd w:val="clear" w:color="auto" w:fill="D8D9DA"/>
            <w:vAlign w:val="center"/>
          </w:tcPr>
          <w:p w14:paraId="5400B4F2" w14:textId="77777777" w:rsidR="00B17874" w:rsidRPr="0090566F" w:rsidRDefault="00B17874" w:rsidP="00B17874">
            <w:pPr>
              <w:rPr>
                <w:szCs w:val="20"/>
              </w:rPr>
            </w:pPr>
            <w:r w:rsidRPr="0090566F">
              <w:rPr>
                <w:b/>
                <w:szCs w:val="20"/>
              </w:rPr>
              <w:t>Week</w:t>
            </w:r>
            <w:r>
              <w:rPr>
                <w:b/>
                <w:szCs w:val="20"/>
              </w:rPr>
              <w:t xml:space="preserve"> 8 </w:t>
            </w:r>
          </w:p>
        </w:tc>
        <w:tc>
          <w:tcPr>
            <w:tcW w:w="631" w:type="pct"/>
            <w:tcBorders>
              <w:top w:val="dotted" w:sz="4" w:space="0" w:color="auto"/>
              <w:left w:val="nil"/>
              <w:bottom w:val="dotted" w:sz="4" w:space="0" w:color="auto"/>
              <w:right w:val="nil"/>
            </w:tcBorders>
            <w:shd w:val="clear" w:color="auto" w:fill="D8D9DA"/>
            <w:vAlign w:val="center"/>
          </w:tcPr>
          <w:p w14:paraId="3A2A8952" w14:textId="77777777" w:rsidR="00B17874" w:rsidRPr="0090566F" w:rsidRDefault="00B17874" w:rsidP="00B17874">
            <w:pPr>
              <w:jc w:val="center"/>
              <w:rPr>
                <w:szCs w:val="20"/>
              </w:rPr>
            </w:pPr>
          </w:p>
        </w:tc>
        <w:tc>
          <w:tcPr>
            <w:tcW w:w="1426" w:type="pct"/>
            <w:tcBorders>
              <w:top w:val="dotted" w:sz="4" w:space="0" w:color="auto"/>
              <w:left w:val="nil"/>
              <w:bottom w:val="dotted" w:sz="4" w:space="0" w:color="auto"/>
            </w:tcBorders>
            <w:shd w:val="clear" w:color="auto" w:fill="D8D9DA"/>
            <w:vAlign w:val="center"/>
          </w:tcPr>
          <w:p w14:paraId="0CE2EDBA" w14:textId="77777777" w:rsidR="00B17874" w:rsidRPr="0090566F" w:rsidRDefault="00B17874" w:rsidP="00B17874">
            <w:pPr>
              <w:jc w:val="center"/>
              <w:rPr>
                <w:szCs w:val="20"/>
              </w:rPr>
            </w:pPr>
          </w:p>
        </w:tc>
      </w:tr>
      <w:tr w:rsidR="00B17874" w:rsidRPr="0090566F" w14:paraId="15B95491" w14:textId="77777777" w:rsidTr="00883837">
        <w:tc>
          <w:tcPr>
            <w:tcW w:w="207" w:type="pct"/>
            <w:tcBorders>
              <w:top w:val="dotted" w:sz="4" w:space="0" w:color="auto"/>
              <w:bottom w:val="nil"/>
            </w:tcBorders>
            <w:vAlign w:val="center"/>
          </w:tcPr>
          <w:p w14:paraId="798F30D9" w14:textId="77777777" w:rsidR="00B17874" w:rsidRPr="0090566F" w:rsidRDefault="00B17874" w:rsidP="00B17874">
            <w:pPr>
              <w:rPr>
                <w:b/>
                <w:szCs w:val="20"/>
              </w:rPr>
            </w:pPr>
          </w:p>
        </w:tc>
        <w:tc>
          <w:tcPr>
            <w:tcW w:w="2736" w:type="pct"/>
            <w:tcBorders>
              <w:top w:val="dotted" w:sz="4" w:space="0" w:color="auto"/>
            </w:tcBorders>
            <w:vAlign w:val="center"/>
          </w:tcPr>
          <w:p w14:paraId="0551DC9D" w14:textId="1100CB81" w:rsidR="00B17874" w:rsidRPr="0090566F" w:rsidRDefault="004874D1" w:rsidP="00B17874">
            <w:pPr>
              <w:rPr>
                <w:szCs w:val="20"/>
              </w:rPr>
            </w:pPr>
            <w:r w:rsidRPr="004874D1">
              <w:rPr>
                <w:szCs w:val="20"/>
              </w:rPr>
              <w:t>Discussion: Planning Lessons with Depth of Knowledge</w:t>
            </w:r>
          </w:p>
        </w:tc>
        <w:tc>
          <w:tcPr>
            <w:tcW w:w="631" w:type="pct"/>
            <w:tcBorders>
              <w:top w:val="dotted" w:sz="4" w:space="0" w:color="auto"/>
            </w:tcBorders>
            <w:vAlign w:val="center"/>
          </w:tcPr>
          <w:p w14:paraId="3089162E" w14:textId="668BD9B2" w:rsidR="00B17874" w:rsidRPr="0090566F" w:rsidRDefault="00FD057D" w:rsidP="00B17874">
            <w:pPr>
              <w:jc w:val="center"/>
              <w:rPr>
                <w:szCs w:val="20"/>
              </w:rPr>
            </w:pPr>
            <w:r>
              <w:rPr>
                <w:szCs w:val="20"/>
              </w:rPr>
              <w:t>5</w:t>
            </w:r>
          </w:p>
        </w:tc>
        <w:tc>
          <w:tcPr>
            <w:tcW w:w="1426" w:type="pct"/>
            <w:tcBorders>
              <w:top w:val="dotted" w:sz="4" w:space="0" w:color="auto"/>
            </w:tcBorders>
            <w:vAlign w:val="center"/>
          </w:tcPr>
          <w:p w14:paraId="16249D75" w14:textId="77777777" w:rsidR="00B17874" w:rsidRPr="0090566F" w:rsidRDefault="00B17874" w:rsidP="00B17874">
            <w:pPr>
              <w:jc w:val="center"/>
              <w:rPr>
                <w:szCs w:val="20"/>
              </w:rPr>
            </w:pPr>
            <w:r>
              <w:rPr>
                <w:szCs w:val="20"/>
              </w:rPr>
              <w:t>&lt;insert due date&gt;</w:t>
            </w:r>
          </w:p>
        </w:tc>
      </w:tr>
      <w:tr w:rsidR="007235A8" w:rsidRPr="0090566F" w14:paraId="41B1F4B1" w14:textId="77777777" w:rsidTr="00883837">
        <w:tc>
          <w:tcPr>
            <w:tcW w:w="2942" w:type="pct"/>
            <w:gridSpan w:val="2"/>
            <w:tcBorders>
              <w:top w:val="dotted" w:sz="4" w:space="0" w:color="auto"/>
              <w:bottom w:val="dotted" w:sz="4" w:space="0" w:color="auto"/>
              <w:right w:val="nil"/>
            </w:tcBorders>
            <w:shd w:val="clear" w:color="auto" w:fill="D8D9DA"/>
            <w:vAlign w:val="center"/>
          </w:tcPr>
          <w:p w14:paraId="0005E242" w14:textId="77777777" w:rsidR="007235A8" w:rsidRPr="0090566F" w:rsidRDefault="007235A8" w:rsidP="007235A8">
            <w:pPr>
              <w:rPr>
                <w:szCs w:val="20"/>
              </w:rPr>
            </w:pPr>
            <w:r w:rsidRPr="0090566F">
              <w:rPr>
                <w:b/>
                <w:szCs w:val="20"/>
              </w:rPr>
              <w:t xml:space="preserve">Week </w:t>
            </w:r>
            <w:r w:rsidR="00B17874">
              <w:rPr>
                <w:b/>
                <w:szCs w:val="20"/>
              </w:rPr>
              <w:t>9</w:t>
            </w:r>
            <w:r>
              <w:rPr>
                <w:b/>
                <w:szCs w:val="20"/>
              </w:rPr>
              <w:t xml:space="preserve"> </w:t>
            </w:r>
          </w:p>
        </w:tc>
        <w:tc>
          <w:tcPr>
            <w:tcW w:w="631" w:type="pct"/>
            <w:tcBorders>
              <w:top w:val="dotted" w:sz="4" w:space="0" w:color="auto"/>
              <w:left w:val="nil"/>
              <w:bottom w:val="dotted" w:sz="4" w:space="0" w:color="auto"/>
              <w:right w:val="nil"/>
            </w:tcBorders>
            <w:shd w:val="clear" w:color="auto" w:fill="D8D9DA"/>
            <w:vAlign w:val="center"/>
          </w:tcPr>
          <w:p w14:paraId="7CC59FC4" w14:textId="77777777" w:rsidR="007235A8" w:rsidRPr="0090566F" w:rsidRDefault="007235A8" w:rsidP="00704919">
            <w:pPr>
              <w:jc w:val="center"/>
              <w:rPr>
                <w:szCs w:val="20"/>
              </w:rPr>
            </w:pPr>
          </w:p>
        </w:tc>
        <w:tc>
          <w:tcPr>
            <w:tcW w:w="1426" w:type="pct"/>
            <w:tcBorders>
              <w:top w:val="dotted" w:sz="4" w:space="0" w:color="auto"/>
              <w:left w:val="nil"/>
              <w:bottom w:val="dotted" w:sz="4" w:space="0" w:color="auto"/>
            </w:tcBorders>
            <w:shd w:val="clear" w:color="auto" w:fill="D8D9DA"/>
            <w:vAlign w:val="center"/>
          </w:tcPr>
          <w:p w14:paraId="448F1F56" w14:textId="77777777" w:rsidR="007235A8" w:rsidRPr="0090566F" w:rsidRDefault="007235A8" w:rsidP="00704919">
            <w:pPr>
              <w:jc w:val="center"/>
              <w:rPr>
                <w:szCs w:val="20"/>
              </w:rPr>
            </w:pPr>
          </w:p>
        </w:tc>
      </w:tr>
      <w:tr w:rsidR="007235A8" w:rsidRPr="0090566F" w14:paraId="4DC3BAAB" w14:textId="77777777" w:rsidTr="00883837">
        <w:tc>
          <w:tcPr>
            <w:tcW w:w="207" w:type="pct"/>
            <w:tcBorders>
              <w:top w:val="dotted" w:sz="4" w:space="0" w:color="auto"/>
              <w:bottom w:val="nil"/>
            </w:tcBorders>
            <w:vAlign w:val="center"/>
          </w:tcPr>
          <w:p w14:paraId="63050AF5" w14:textId="77777777" w:rsidR="00704919" w:rsidRPr="0090566F" w:rsidRDefault="00704919" w:rsidP="007235A8">
            <w:pPr>
              <w:rPr>
                <w:b/>
                <w:szCs w:val="20"/>
              </w:rPr>
            </w:pPr>
          </w:p>
        </w:tc>
        <w:tc>
          <w:tcPr>
            <w:tcW w:w="2736" w:type="pct"/>
            <w:tcBorders>
              <w:top w:val="dotted" w:sz="4" w:space="0" w:color="auto"/>
            </w:tcBorders>
            <w:vAlign w:val="center"/>
          </w:tcPr>
          <w:p w14:paraId="53823EFB" w14:textId="1E2B6698" w:rsidR="00704919" w:rsidRPr="00883837" w:rsidRDefault="00883837" w:rsidP="00883837">
            <w:pPr>
              <w:tabs>
                <w:tab w:val="left" w:pos="2329"/>
              </w:tabs>
              <w:rPr>
                <w:szCs w:val="20"/>
              </w:rPr>
            </w:pPr>
            <w:r w:rsidRPr="00883837">
              <w:rPr>
                <w:szCs w:val="20"/>
              </w:rPr>
              <w:t>Discussion: Differentiation Strategies</w:t>
            </w:r>
          </w:p>
        </w:tc>
        <w:tc>
          <w:tcPr>
            <w:tcW w:w="631" w:type="pct"/>
            <w:tcBorders>
              <w:top w:val="dotted" w:sz="4" w:space="0" w:color="auto"/>
            </w:tcBorders>
            <w:vAlign w:val="center"/>
          </w:tcPr>
          <w:p w14:paraId="46B70531" w14:textId="020BA266" w:rsidR="00704919" w:rsidRPr="0090566F" w:rsidRDefault="00883837" w:rsidP="00704919">
            <w:pPr>
              <w:jc w:val="center"/>
              <w:rPr>
                <w:szCs w:val="20"/>
              </w:rPr>
            </w:pPr>
            <w:r>
              <w:rPr>
                <w:szCs w:val="20"/>
              </w:rPr>
              <w:t>5</w:t>
            </w:r>
          </w:p>
        </w:tc>
        <w:tc>
          <w:tcPr>
            <w:tcW w:w="1426" w:type="pct"/>
            <w:tcBorders>
              <w:top w:val="dotted" w:sz="4" w:space="0" w:color="auto"/>
            </w:tcBorders>
            <w:vAlign w:val="center"/>
          </w:tcPr>
          <w:p w14:paraId="764EF2C1" w14:textId="77777777" w:rsidR="00704919" w:rsidRPr="0090566F" w:rsidRDefault="00704919" w:rsidP="00704919">
            <w:pPr>
              <w:jc w:val="center"/>
              <w:rPr>
                <w:szCs w:val="20"/>
              </w:rPr>
            </w:pPr>
            <w:r>
              <w:rPr>
                <w:szCs w:val="20"/>
              </w:rPr>
              <w:t>&lt;insert due date&gt;</w:t>
            </w:r>
          </w:p>
        </w:tc>
      </w:tr>
      <w:tr w:rsidR="007235A8" w:rsidRPr="0090566F" w14:paraId="2B522E9A" w14:textId="77777777" w:rsidTr="00883837">
        <w:tc>
          <w:tcPr>
            <w:tcW w:w="2942" w:type="pct"/>
            <w:gridSpan w:val="2"/>
            <w:tcBorders>
              <w:top w:val="dotted" w:sz="4" w:space="0" w:color="auto"/>
              <w:bottom w:val="dotted" w:sz="4" w:space="0" w:color="auto"/>
              <w:right w:val="nil"/>
            </w:tcBorders>
            <w:shd w:val="clear" w:color="auto" w:fill="D8D9DA"/>
            <w:vAlign w:val="center"/>
          </w:tcPr>
          <w:p w14:paraId="76ED91A2" w14:textId="77777777" w:rsidR="007235A8" w:rsidRPr="0090566F" w:rsidRDefault="007235A8" w:rsidP="00B17874">
            <w:pPr>
              <w:rPr>
                <w:szCs w:val="20"/>
              </w:rPr>
            </w:pPr>
            <w:r w:rsidRPr="0090566F">
              <w:rPr>
                <w:b/>
                <w:szCs w:val="20"/>
              </w:rPr>
              <w:t xml:space="preserve">Week </w:t>
            </w:r>
            <w:r w:rsidR="00B17874">
              <w:rPr>
                <w:b/>
                <w:szCs w:val="20"/>
              </w:rPr>
              <w:t>10</w:t>
            </w:r>
            <w:r>
              <w:rPr>
                <w:b/>
                <w:szCs w:val="20"/>
              </w:rPr>
              <w:t xml:space="preserve"> </w:t>
            </w:r>
          </w:p>
        </w:tc>
        <w:tc>
          <w:tcPr>
            <w:tcW w:w="631" w:type="pct"/>
            <w:tcBorders>
              <w:top w:val="dotted" w:sz="4" w:space="0" w:color="auto"/>
              <w:left w:val="nil"/>
              <w:bottom w:val="dotted" w:sz="4" w:space="0" w:color="auto"/>
              <w:right w:val="nil"/>
            </w:tcBorders>
            <w:shd w:val="clear" w:color="auto" w:fill="D8D9DA"/>
            <w:vAlign w:val="center"/>
          </w:tcPr>
          <w:p w14:paraId="12F8E047" w14:textId="77777777" w:rsidR="007235A8" w:rsidRPr="0090566F" w:rsidRDefault="007235A8" w:rsidP="00704919">
            <w:pPr>
              <w:jc w:val="center"/>
              <w:rPr>
                <w:szCs w:val="20"/>
              </w:rPr>
            </w:pPr>
          </w:p>
        </w:tc>
        <w:tc>
          <w:tcPr>
            <w:tcW w:w="1426" w:type="pct"/>
            <w:tcBorders>
              <w:top w:val="dotted" w:sz="4" w:space="0" w:color="auto"/>
              <w:left w:val="nil"/>
              <w:bottom w:val="dotted" w:sz="4" w:space="0" w:color="auto"/>
            </w:tcBorders>
            <w:shd w:val="clear" w:color="auto" w:fill="D8D9DA"/>
            <w:vAlign w:val="center"/>
          </w:tcPr>
          <w:p w14:paraId="70C0B0F9" w14:textId="77777777" w:rsidR="007235A8" w:rsidRPr="0090566F" w:rsidRDefault="007235A8" w:rsidP="00704919">
            <w:pPr>
              <w:jc w:val="center"/>
              <w:rPr>
                <w:szCs w:val="20"/>
              </w:rPr>
            </w:pPr>
          </w:p>
        </w:tc>
      </w:tr>
      <w:tr w:rsidR="007235A8" w:rsidRPr="0090566F" w14:paraId="20D89FC0" w14:textId="77777777" w:rsidTr="00883837">
        <w:tc>
          <w:tcPr>
            <w:tcW w:w="207" w:type="pct"/>
            <w:tcBorders>
              <w:top w:val="dotted" w:sz="4" w:space="0" w:color="auto"/>
              <w:bottom w:val="nil"/>
            </w:tcBorders>
            <w:vAlign w:val="center"/>
          </w:tcPr>
          <w:p w14:paraId="0AD2A463" w14:textId="77777777" w:rsidR="00704919" w:rsidRPr="0090566F" w:rsidRDefault="00704919" w:rsidP="007235A8">
            <w:pPr>
              <w:rPr>
                <w:b/>
                <w:szCs w:val="20"/>
              </w:rPr>
            </w:pPr>
          </w:p>
        </w:tc>
        <w:tc>
          <w:tcPr>
            <w:tcW w:w="2736" w:type="pct"/>
            <w:tcBorders>
              <w:top w:val="dotted" w:sz="4" w:space="0" w:color="auto"/>
            </w:tcBorders>
            <w:vAlign w:val="center"/>
          </w:tcPr>
          <w:p w14:paraId="4DF926A8" w14:textId="1361D9FB" w:rsidR="00704919" w:rsidRPr="0090566F" w:rsidRDefault="00883837" w:rsidP="007235A8">
            <w:pPr>
              <w:rPr>
                <w:szCs w:val="20"/>
              </w:rPr>
            </w:pPr>
            <w:r w:rsidRPr="00883837">
              <w:rPr>
                <w:szCs w:val="20"/>
              </w:rPr>
              <w:t>Discussion: Preparing for a Job Search</w:t>
            </w:r>
          </w:p>
        </w:tc>
        <w:tc>
          <w:tcPr>
            <w:tcW w:w="631" w:type="pct"/>
            <w:tcBorders>
              <w:top w:val="dotted" w:sz="4" w:space="0" w:color="auto"/>
            </w:tcBorders>
            <w:vAlign w:val="center"/>
          </w:tcPr>
          <w:p w14:paraId="6A4CD9D0" w14:textId="2BF42B22" w:rsidR="00704919" w:rsidRPr="0090566F" w:rsidRDefault="00FD057D" w:rsidP="00704919">
            <w:pPr>
              <w:jc w:val="center"/>
              <w:rPr>
                <w:szCs w:val="20"/>
              </w:rPr>
            </w:pPr>
            <w:r>
              <w:rPr>
                <w:szCs w:val="20"/>
              </w:rPr>
              <w:t>5</w:t>
            </w:r>
          </w:p>
        </w:tc>
        <w:tc>
          <w:tcPr>
            <w:tcW w:w="1426" w:type="pct"/>
            <w:tcBorders>
              <w:top w:val="dotted" w:sz="4" w:space="0" w:color="auto"/>
            </w:tcBorders>
            <w:vAlign w:val="center"/>
          </w:tcPr>
          <w:p w14:paraId="214CF826" w14:textId="77777777" w:rsidR="00704919" w:rsidRPr="0090566F" w:rsidRDefault="00704919" w:rsidP="00704919">
            <w:pPr>
              <w:jc w:val="center"/>
              <w:rPr>
                <w:szCs w:val="20"/>
              </w:rPr>
            </w:pPr>
            <w:r>
              <w:rPr>
                <w:szCs w:val="20"/>
              </w:rPr>
              <w:t>&lt;insert due date&gt;</w:t>
            </w:r>
          </w:p>
        </w:tc>
      </w:tr>
      <w:tr w:rsidR="00B17874" w:rsidRPr="0090566F" w14:paraId="21487A34" w14:textId="77777777" w:rsidTr="00883837">
        <w:tc>
          <w:tcPr>
            <w:tcW w:w="2942" w:type="pct"/>
            <w:gridSpan w:val="2"/>
            <w:tcBorders>
              <w:top w:val="dotted" w:sz="4" w:space="0" w:color="auto"/>
              <w:bottom w:val="dotted" w:sz="4" w:space="0" w:color="auto"/>
              <w:right w:val="nil"/>
            </w:tcBorders>
            <w:shd w:val="clear" w:color="auto" w:fill="D8D9DA"/>
            <w:vAlign w:val="center"/>
          </w:tcPr>
          <w:p w14:paraId="688E9C4E" w14:textId="77777777" w:rsidR="00B17874" w:rsidRPr="0090566F" w:rsidRDefault="00B17874" w:rsidP="00B17874">
            <w:pPr>
              <w:rPr>
                <w:szCs w:val="20"/>
              </w:rPr>
            </w:pPr>
            <w:r w:rsidRPr="0090566F">
              <w:rPr>
                <w:b/>
                <w:szCs w:val="20"/>
              </w:rPr>
              <w:t xml:space="preserve">Week </w:t>
            </w:r>
            <w:r>
              <w:rPr>
                <w:b/>
                <w:szCs w:val="20"/>
              </w:rPr>
              <w:t xml:space="preserve">11 </w:t>
            </w:r>
          </w:p>
        </w:tc>
        <w:tc>
          <w:tcPr>
            <w:tcW w:w="631" w:type="pct"/>
            <w:tcBorders>
              <w:top w:val="dotted" w:sz="4" w:space="0" w:color="auto"/>
              <w:left w:val="nil"/>
              <w:bottom w:val="dotted" w:sz="4" w:space="0" w:color="auto"/>
              <w:right w:val="nil"/>
            </w:tcBorders>
            <w:shd w:val="clear" w:color="auto" w:fill="D8D9DA"/>
            <w:vAlign w:val="center"/>
          </w:tcPr>
          <w:p w14:paraId="420F48AF" w14:textId="77777777" w:rsidR="00B17874" w:rsidRPr="0090566F" w:rsidRDefault="00B17874" w:rsidP="00B17874">
            <w:pPr>
              <w:jc w:val="center"/>
              <w:rPr>
                <w:szCs w:val="20"/>
              </w:rPr>
            </w:pPr>
          </w:p>
        </w:tc>
        <w:tc>
          <w:tcPr>
            <w:tcW w:w="1426" w:type="pct"/>
            <w:tcBorders>
              <w:top w:val="dotted" w:sz="4" w:space="0" w:color="auto"/>
              <w:left w:val="nil"/>
              <w:bottom w:val="dotted" w:sz="4" w:space="0" w:color="auto"/>
            </w:tcBorders>
            <w:shd w:val="clear" w:color="auto" w:fill="D8D9DA"/>
            <w:vAlign w:val="center"/>
          </w:tcPr>
          <w:p w14:paraId="5F642E13" w14:textId="77777777" w:rsidR="00B17874" w:rsidRPr="0090566F" w:rsidRDefault="00B17874" w:rsidP="00B17874">
            <w:pPr>
              <w:jc w:val="center"/>
              <w:rPr>
                <w:szCs w:val="20"/>
              </w:rPr>
            </w:pPr>
          </w:p>
        </w:tc>
      </w:tr>
      <w:tr w:rsidR="00B17874" w:rsidRPr="0090566F" w14:paraId="0B142DE3" w14:textId="77777777" w:rsidTr="00883837">
        <w:tc>
          <w:tcPr>
            <w:tcW w:w="207" w:type="pct"/>
            <w:tcBorders>
              <w:top w:val="dotted" w:sz="4" w:space="0" w:color="auto"/>
              <w:bottom w:val="nil"/>
            </w:tcBorders>
            <w:vAlign w:val="center"/>
          </w:tcPr>
          <w:p w14:paraId="7484D48F" w14:textId="77777777" w:rsidR="00B17874" w:rsidRPr="0090566F" w:rsidRDefault="00B17874" w:rsidP="00B17874">
            <w:pPr>
              <w:rPr>
                <w:b/>
                <w:szCs w:val="20"/>
              </w:rPr>
            </w:pPr>
          </w:p>
        </w:tc>
        <w:tc>
          <w:tcPr>
            <w:tcW w:w="2736" w:type="pct"/>
            <w:tcBorders>
              <w:top w:val="dotted" w:sz="4" w:space="0" w:color="auto"/>
            </w:tcBorders>
            <w:vAlign w:val="center"/>
          </w:tcPr>
          <w:p w14:paraId="26DB7094" w14:textId="512783A1" w:rsidR="00B17874" w:rsidRPr="0090566F" w:rsidRDefault="00883837" w:rsidP="00B17874">
            <w:pPr>
              <w:rPr>
                <w:szCs w:val="20"/>
              </w:rPr>
            </w:pPr>
            <w:r w:rsidRPr="00883837">
              <w:rPr>
                <w:szCs w:val="20"/>
              </w:rPr>
              <w:t>Discussion: Preparing for a Job Search</w:t>
            </w:r>
          </w:p>
        </w:tc>
        <w:tc>
          <w:tcPr>
            <w:tcW w:w="631" w:type="pct"/>
            <w:tcBorders>
              <w:top w:val="dotted" w:sz="4" w:space="0" w:color="auto"/>
            </w:tcBorders>
            <w:vAlign w:val="center"/>
          </w:tcPr>
          <w:p w14:paraId="4B7AB6B5" w14:textId="73F18DE1" w:rsidR="00B17874" w:rsidRPr="0090566F" w:rsidRDefault="00394EFB" w:rsidP="00B17874">
            <w:pPr>
              <w:jc w:val="center"/>
              <w:rPr>
                <w:szCs w:val="20"/>
              </w:rPr>
            </w:pPr>
            <w:r>
              <w:rPr>
                <w:szCs w:val="20"/>
              </w:rPr>
              <w:t>5</w:t>
            </w:r>
          </w:p>
        </w:tc>
        <w:tc>
          <w:tcPr>
            <w:tcW w:w="1426" w:type="pct"/>
            <w:tcBorders>
              <w:top w:val="dotted" w:sz="4" w:space="0" w:color="auto"/>
            </w:tcBorders>
            <w:vAlign w:val="center"/>
          </w:tcPr>
          <w:p w14:paraId="3DC00888" w14:textId="77777777" w:rsidR="00B17874" w:rsidRPr="0090566F" w:rsidRDefault="00B17874" w:rsidP="00B17874">
            <w:pPr>
              <w:jc w:val="center"/>
              <w:rPr>
                <w:szCs w:val="20"/>
              </w:rPr>
            </w:pPr>
            <w:r>
              <w:rPr>
                <w:szCs w:val="20"/>
              </w:rPr>
              <w:t>&lt;insert due date&gt;</w:t>
            </w:r>
          </w:p>
        </w:tc>
      </w:tr>
      <w:tr w:rsidR="00B17874" w:rsidRPr="0090566F" w14:paraId="0D8E10C1" w14:textId="77777777" w:rsidTr="00883837">
        <w:tc>
          <w:tcPr>
            <w:tcW w:w="2942" w:type="pct"/>
            <w:gridSpan w:val="2"/>
            <w:tcBorders>
              <w:top w:val="dotted" w:sz="4" w:space="0" w:color="auto"/>
              <w:bottom w:val="dotted" w:sz="4" w:space="0" w:color="auto"/>
              <w:right w:val="nil"/>
            </w:tcBorders>
            <w:shd w:val="clear" w:color="auto" w:fill="D8D9DA"/>
            <w:vAlign w:val="center"/>
          </w:tcPr>
          <w:p w14:paraId="74824381" w14:textId="77777777" w:rsidR="00B17874" w:rsidRPr="0090566F" w:rsidRDefault="00B17874" w:rsidP="00B17874">
            <w:pPr>
              <w:rPr>
                <w:szCs w:val="20"/>
              </w:rPr>
            </w:pPr>
            <w:r w:rsidRPr="0090566F">
              <w:rPr>
                <w:b/>
                <w:szCs w:val="20"/>
              </w:rPr>
              <w:t xml:space="preserve">Week </w:t>
            </w:r>
            <w:r>
              <w:rPr>
                <w:b/>
                <w:szCs w:val="20"/>
              </w:rPr>
              <w:t>1</w:t>
            </w:r>
            <w:r w:rsidRPr="0090566F">
              <w:rPr>
                <w:b/>
                <w:szCs w:val="20"/>
              </w:rPr>
              <w:t>2</w:t>
            </w:r>
            <w:r>
              <w:rPr>
                <w:b/>
                <w:szCs w:val="20"/>
              </w:rPr>
              <w:t xml:space="preserve"> </w:t>
            </w:r>
          </w:p>
        </w:tc>
        <w:tc>
          <w:tcPr>
            <w:tcW w:w="631" w:type="pct"/>
            <w:tcBorders>
              <w:top w:val="dotted" w:sz="4" w:space="0" w:color="auto"/>
              <w:left w:val="nil"/>
              <w:bottom w:val="dotted" w:sz="4" w:space="0" w:color="auto"/>
              <w:right w:val="nil"/>
            </w:tcBorders>
            <w:shd w:val="clear" w:color="auto" w:fill="D8D9DA"/>
            <w:vAlign w:val="center"/>
          </w:tcPr>
          <w:p w14:paraId="4464B069" w14:textId="77777777" w:rsidR="00B17874" w:rsidRPr="0090566F" w:rsidRDefault="00B17874" w:rsidP="00B17874">
            <w:pPr>
              <w:jc w:val="center"/>
              <w:rPr>
                <w:szCs w:val="20"/>
              </w:rPr>
            </w:pPr>
          </w:p>
        </w:tc>
        <w:tc>
          <w:tcPr>
            <w:tcW w:w="1426" w:type="pct"/>
            <w:tcBorders>
              <w:top w:val="dotted" w:sz="4" w:space="0" w:color="auto"/>
              <w:left w:val="nil"/>
              <w:bottom w:val="dotted" w:sz="4" w:space="0" w:color="auto"/>
            </w:tcBorders>
            <w:shd w:val="clear" w:color="auto" w:fill="D8D9DA"/>
            <w:vAlign w:val="center"/>
          </w:tcPr>
          <w:p w14:paraId="65D0926B" w14:textId="77777777" w:rsidR="00B17874" w:rsidRPr="0090566F" w:rsidRDefault="00B17874" w:rsidP="00B17874">
            <w:pPr>
              <w:jc w:val="center"/>
              <w:rPr>
                <w:szCs w:val="20"/>
              </w:rPr>
            </w:pPr>
          </w:p>
        </w:tc>
      </w:tr>
      <w:tr w:rsidR="00B17874" w:rsidRPr="0090566F" w14:paraId="456D777F" w14:textId="77777777" w:rsidTr="00FA0D6F">
        <w:tc>
          <w:tcPr>
            <w:tcW w:w="207" w:type="pct"/>
            <w:tcBorders>
              <w:top w:val="dotted" w:sz="4" w:space="0" w:color="auto"/>
              <w:bottom w:val="nil"/>
            </w:tcBorders>
            <w:vAlign w:val="center"/>
          </w:tcPr>
          <w:p w14:paraId="1E257596" w14:textId="77777777" w:rsidR="00B17874" w:rsidRPr="0090566F" w:rsidRDefault="00B17874" w:rsidP="00B17874">
            <w:pPr>
              <w:rPr>
                <w:b/>
                <w:szCs w:val="20"/>
              </w:rPr>
            </w:pPr>
          </w:p>
        </w:tc>
        <w:tc>
          <w:tcPr>
            <w:tcW w:w="2736" w:type="pct"/>
            <w:tcBorders>
              <w:top w:val="dotted" w:sz="4" w:space="0" w:color="auto"/>
            </w:tcBorders>
            <w:vAlign w:val="center"/>
          </w:tcPr>
          <w:p w14:paraId="1E1CBB2F" w14:textId="77CFA4DA" w:rsidR="00B17874" w:rsidRPr="0090566F" w:rsidRDefault="00883837" w:rsidP="00B17874">
            <w:pPr>
              <w:rPr>
                <w:szCs w:val="20"/>
              </w:rPr>
            </w:pPr>
            <w:r w:rsidRPr="00883837">
              <w:rPr>
                <w:szCs w:val="20"/>
              </w:rPr>
              <w:t>Assignment: Observation Analysis</w:t>
            </w:r>
          </w:p>
        </w:tc>
        <w:tc>
          <w:tcPr>
            <w:tcW w:w="631" w:type="pct"/>
            <w:tcBorders>
              <w:top w:val="dotted" w:sz="4" w:space="0" w:color="auto"/>
            </w:tcBorders>
            <w:shd w:val="clear" w:color="auto" w:fill="auto"/>
            <w:vAlign w:val="center"/>
          </w:tcPr>
          <w:p w14:paraId="4F45BCAF" w14:textId="28FD4123" w:rsidR="00B17874" w:rsidRPr="0090566F" w:rsidRDefault="004B0531" w:rsidP="00B17874">
            <w:pPr>
              <w:jc w:val="center"/>
              <w:rPr>
                <w:szCs w:val="20"/>
              </w:rPr>
            </w:pPr>
            <w:r>
              <w:rPr>
                <w:szCs w:val="20"/>
              </w:rPr>
              <w:t>0</w:t>
            </w:r>
          </w:p>
        </w:tc>
        <w:tc>
          <w:tcPr>
            <w:tcW w:w="1426" w:type="pct"/>
            <w:tcBorders>
              <w:top w:val="dotted" w:sz="4" w:space="0" w:color="auto"/>
            </w:tcBorders>
            <w:vAlign w:val="center"/>
          </w:tcPr>
          <w:p w14:paraId="416471C5" w14:textId="77777777" w:rsidR="00B17874" w:rsidRPr="0090566F" w:rsidRDefault="00B17874" w:rsidP="00B17874">
            <w:pPr>
              <w:jc w:val="center"/>
              <w:rPr>
                <w:szCs w:val="20"/>
              </w:rPr>
            </w:pPr>
            <w:r>
              <w:rPr>
                <w:szCs w:val="20"/>
              </w:rPr>
              <w:t>&lt;insert due date&gt;</w:t>
            </w:r>
          </w:p>
        </w:tc>
      </w:tr>
      <w:tr w:rsidR="00883837" w:rsidRPr="0090566F" w14:paraId="53D025AE" w14:textId="77777777" w:rsidTr="00FA0D6F">
        <w:tc>
          <w:tcPr>
            <w:tcW w:w="207" w:type="pct"/>
            <w:tcBorders>
              <w:top w:val="dotted" w:sz="4" w:space="0" w:color="auto"/>
              <w:bottom w:val="nil"/>
            </w:tcBorders>
            <w:vAlign w:val="center"/>
          </w:tcPr>
          <w:p w14:paraId="4AAD85A4" w14:textId="77777777" w:rsidR="00883837" w:rsidRPr="0090566F" w:rsidRDefault="00883837" w:rsidP="00B17874">
            <w:pPr>
              <w:rPr>
                <w:b/>
                <w:szCs w:val="20"/>
              </w:rPr>
            </w:pPr>
          </w:p>
        </w:tc>
        <w:tc>
          <w:tcPr>
            <w:tcW w:w="2736" w:type="pct"/>
            <w:tcBorders>
              <w:top w:val="dotted" w:sz="4" w:space="0" w:color="auto"/>
            </w:tcBorders>
            <w:vAlign w:val="center"/>
          </w:tcPr>
          <w:p w14:paraId="7DECBC2A" w14:textId="71CD4F99" w:rsidR="00883837" w:rsidRPr="00883837" w:rsidRDefault="00883837" w:rsidP="00883837">
            <w:pPr>
              <w:tabs>
                <w:tab w:val="left" w:pos="2329"/>
              </w:tabs>
              <w:rPr>
                <w:szCs w:val="20"/>
              </w:rPr>
            </w:pPr>
            <w:r w:rsidRPr="00883837">
              <w:rPr>
                <w:szCs w:val="20"/>
              </w:rPr>
              <w:t>Discussion: Reflection as a Professional</w:t>
            </w:r>
          </w:p>
        </w:tc>
        <w:tc>
          <w:tcPr>
            <w:tcW w:w="631" w:type="pct"/>
            <w:tcBorders>
              <w:top w:val="dotted" w:sz="4" w:space="0" w:color="auto"/>
            </w:tcBorders>
            <w:shd w:val="clear" w:color="auto" w:fill="auto"/>
            <w:vAlign w:val="center"/>
          </w:tcPr>
          <w:p w14:paraId="7DFBA46B" w14:textId="7245B0F3" w:rsidR="00883837" w:rsidRDefault="004B0531" w:rsidP="00B17874">
            <w:pPr>
              <w:jc w:val="center"/>
              <w:rPr>
                <w:szCs w:val="20"/>
              </w:rPr>
            </w:pPr>
            <w:r>
              <w:rPr>
                <w:szCs w:val="20"/>
              </w:rPr>
              <w:t>25</w:t>
            </w:r>
          </w:p>
        </w:tc>
        <w:tc>
          <w:tcPr>
            <w:tcW w:w="1426" w:type="pct"/>
            <w:tcBorders>
              <w:top w:val="dotted" w:sz="4" w:space="0" w:color="auto"/>
            </w:tcBorders>
            <w:vAlign w:val="center"/>
          </w:tcPr>
          <w:p w14:paraId="39DFA52B" w14:textId="77777777" w:rsidR="00883837" w:rsidRDefault="00883837" w:rsidP="00B17874">
            <w:pPr>
              <w:jc w:val="center"/>
              <w:rPr>
                <w:szCs w:val="20"/>
              </w:rPr>
            </w:pPr>
          </w:p>
        </w:tc>
      </w:tr>
      <w:tr w:rsidR="00B17874" w:rsidRPr="0090566F" w14:paraId="425D74CB" w14:textId="77777777" w:rsidTr="00883837">
        <w:tc>
          <w:tcPr>
            <w:tcW w:w="2942" w:type="pct"/>
            <w:gridSpan w:val="2"/>
            <w:tcBorders>
              <w:top w:val="dotted" w:sz="4" w:space="0" w:color="auto"/>
              <w:bottom w:val="dotted" w:sz="4" w:space="0" w:color="auto"/>
              <w:right w:val="nil"/>
            </w:tcBorders>
            <w:shd w:val="clear" w:color="auto" w:fill="D8D9DA"/>
            <w:vAlign w:val="center"/>
          </w:tcPr>
          <w:p w14:paraId="579990B5" w14:textId="77777777" w:rsidR="00B17874" w:rsidRPr="0090566F" w:rsidRDefault="00B17874" w:rsidP="00B17874">
            <w:pPr>
              <w:rPr>
                <w:szCs w:val="20"/>
              </w:rPr>
            </w:pPr>
            <w:r w:rsidRPr="0090566F">
              <w:rPr>
                <w:b/>
                <w:szCs w:val="20"/>
              </w:rPr>
              <w:t xml:space="preserve">Week </w:t>
            </w:r>
            <w:r>
              <w:rPr>
                <w:b/>
                <w:szCs w:val="20"/>
              </w:rPr>
              <w:t xml:space="preserve">13 </w:t>
            </w:r>
          </w:p>
        </w:tc>
        <w:tc>
          <w:tcPr>
            <w:tcW w:w="631" w:type="pct"/>
            <w:tcBorders>
              <w:top w:val="dotted" w:sz="4" w:space="0" w:color="auto"/>
              <w:left w:val="nil"/>
              <w:bottom w:val="dotted" w:sz="4" w:space="0" w:color="auto"/>
              <w:right w:val="nil"/>
            </w:tcBorders>
            <w:shd w:val="clear" w:color="auto" w:fill="D8D9DA"/>
            <w:vAlign w:val="center"/>
          </w:tcPr>
          <w:p w14:paraId="395145C6" w14:textId="77777777" w:rsidR="00B17874" w:rsidRPr="0090566F" w:rsidRDefault="00B17874" w:rsidP="00B17874">
            <w:pPr>
              <w:jc w:val="center"/>
              <w:rPr>
                <w:szCs w:val="20"/>
              </w:rPr>
            </w:pPr>
          </w:p>
        </w:tc>
        <w:tc>
          <w:tcPr>
            <w:tcW w:w="1426" w:type="pct"/>
            <w:tcBorders>
              <w:top w:val="dotted" w:sz="4" w:space="0" w:color="auto"/>
              <w:left w:val="nil"/>
              <w:bottom w:val="dotted" w:sz="4" w:space="0" w:color="auto"/>
            </w:tcBorders>
            <w:shd w:val="clear" w:color="auto" w:fill="D8D9DA"/>
            <w:vAlign w:val="center"/>
          </w:tcPr>
          <w:p w14:paraId="7DEE847C" w14:textId="77777777" w:rsidR="00B17874" w:rsidRPr="0090566F" w:rsidRDefault="00B17874" w:rsidP="00B17874">
            <w:pPr>
              <w:jc w:val="center"/>
              <w:rPr>
                <w:szCs w:val="20"/>
              </w:rPr>
            </w:pPr>
          </w:p>
        </w:tc>
      </w:tr>
      <w:tr w:rsidR="00B17874" w:rsidRPr="0090566F" w14:paraId="60735A88" w14:textId="77777777" w:rsidTr="00883837">
        <w:tc>
          <w:tcPr>
            <w:tcW w:w="207" w:type="pct"/>
            <w:tcBorders>
              <w:top w:val="dotted" w:sz="4" w:space="0" w:color="auto"/>
              <w:bottom w:val="nil"/>
            </w:tcBorders>
            <w:vAlign w:val="center"/>
          </w:tcPr>
          <w:p w14:paraId="16567161" w14:textId="77777777" w:rsidR="00B17874" w:rsidRPr="0090566F" w:rsidRDefault="00B17874" w:rsidP="00B17874">
            <w:pPr>
              <w:rPr>
                <w:b/>
                <w:szCs w:val="20"/>
              </w:rPr>
            </w:pPr>
          </w:p>
        </w:tc>
        <w:tc>
          <w:tcPr>
            <w:tcW w:w="2736" w:type="pct"/>
            <w:tcBorders>
              <w:top w:val="dotted" w:sz="4" w:space="0" w:color="auto"/>
            </w:tcBorders>
            <w:vAlign w:val="center"/>
          </w:tcPr>
          <w:p w14:paraId="0D4863B8" w14:textId="7D9E0D73" w:rsidR="00B17874" w:rsidRPr="00883837" w:rsidRDefault="00883837" w:rsidP="00883837">
            <w:pPr>
              <w:tabs>
                <w:tab w:val="left" w:pos="2329"/>
              </w:tabs>
              <w:rPr>
                <w:szCs w:val="20"/>
              </w:rPr>
            </w:pPr>
            <w:r w:rsidRPr="00883837">
              <w:rPr>
                <w:szCs w:val="20"/>
              </w:rPr>
              <w:t>Discussion: Interview Questions</w:t>
            </w:r>
          </w:p>
        </w:tc>
        <w:tc>
          <w:tcPr>
            <w:tcW w:w="631" w:type="pct"/>
            <w:tcBorders>
              <w:top w:val="dotted" w:sz="4" w:space="0" w:color="auto"/>
            </w:tcBorders>
            <w:vAlign w:val="center"/>
          </w:tcPr>
          <w:p w14:paraId="2D263647" w14:textId="3376E9E4" w:rsidR="00B17874" w:rsidRPr="0090566F" w:rsidRDefault="00394EFB" w:rsidP="00B17874">
            <w:pPr>
              <w:jc w:val="center"/>
              <w:rPr>
                <w:szCs w:val="20"/>
              </w:rPr>
            </w:pPr>
            <w:r>
              <w:rPr>
                <w:szCs w:val="20"/>
              </w:rPr>
              <w:t>5</w:t>
            </w:r>
          </w:p>
        </w:tc>
        <w:tc>
          <w:tcPr>
            <w:tcW w:w="1426" w:type="pct"/>
            <w:tcBorders>
              <w:top w:val="dotted" w:sz="4" w:space="0" w:color="auto"/>
            </w:tcBorders>
            <w:vAlign w:val="center"/>
          </w:tcPr>
          <w:p w14:paraId="2DFD109E" w14:textId="77777777" w:rsidR="00B17874" w:rsidRPr="0090566F" w:rsidRDefault="00B17874" w:rsidP="00B17874">
            <w:pPr>
              <w:jc w:val="center"/>
              <w:rPr>
                <w:szCs w:val="20"/>
              </w:rPr>
            </w:pPr>
            <w:r>
              <w:rPr>
                <w:szCs w:val="20"/>
              </w:rPr>
              <w:t>&lt;insert due date&gt;</w:t>
            </w:r>
          </w:p>
        </w:tc>
      </w:tr>
      <w:tr w:rsidR="00B17874" w:rsidRPr="0090566F" w14:paraId="5B2F8731" w14:textId="77777777" w:rsidTr="00883837">
        <w:tc>
          <w:tcPr>
            <w:tcW w:w="2942" w:type="pct"/>
            <w:gridSpan w:val="2"/>
            <w:tcBorders>
              <w:top w:val="dotted" w:sz="4" w:space="0" w:color="auto"/>
              <w:bottom w:val="dotted" w:sz="4" w:space="0" w:color="auto"/>
              <w:right w:val="nil"/>
            </w:tcBorders>
            <w:shd w:val="clear" w:color="auto" w:fill="D8D9DA"/>
            <w:vAlign w:val="center"/>
          </w:tcPr>
          <w:p w14:paraId="36AB2021" w14:textId="77777777" w:rsidR="00B17874" w:rsidRPr="0090566F" w:rsidRDefault="00B17874" w:rsidP="00B17874">
            <w:pPr>
              <w:rPr>
                <w:szCs w:val="20"/>
              </w:rPr>
            </w:pPr>
            <w:r w:rsidRPr="0090566F">
              <w:rPr>
                <w:b/>
                <w:szCs w:val="20"/>
              </w:rPr>
              <w:t xml:space="preserve">Week </w:t>
            </w:r>
            <w:r>
              <w:rPr>
                <w:b/>
                <w:szCs w:val="20"/>
              </w:rPr>
              <w:t xml:space="preserve">14 </w:t>
            </w:r>
          </w:p>
        </w:tc>
        <w:tc>
          <w:tcPr>
            <w:tcW w:w="631" w:type="pct"/>
            <w:tcBorders>
              <w:top w:val="dotted" w:sz="4" w:space="0" w:color="auto"/>
              <w:left w:val="nil"/>
              <w:bottom w:val="dotted" w:sz="4" w:space="0" w:color="auto"/>
              <w:right w:val="nil"/>
            </w:tcBorders>
            <w:shd w:val="clear" w:color="auto" w:fill="D8D9DA"/>
            <w:vAlign w:val="center"/>
          </w:tcPr>
          <w:p w14:paraId="5DFC580B" w14:textId="77777777" w:rsidR="00B17874" w:rsidRPr="0090566F" w:rsidRDefault="00B17874" w:rsidP="00B17874">
            <w:pPr>
              <w:jc w:val="center"/>
              <w:rPr>
                <w:szCs w:val="20"/>
              </w:rPr>
            </w:pPr>
          </w:p>
        </w:tc>
        <w:tc>
          <w:tcPr>
            <w:tcW w:w="1426" w:type="pct"/>
            <w:tcBorders>
              <w:top w:val="dotted" w:sz="4" w:space="0" w:color="auto"/>
              <w:left w:val="nil"/>
              <w:bottom w:val="dotted" w:sz="4" w:space="0" w:color="auto"/>
            </w:tcBorders>
            <w:shd w:val="clear" w:color="auto" w:fill="D8D9DA"/>
            <w:vAlign w:val="center"/>
          </w:tcPr>
          <w:p w14:paraId="34CA97D5" w14:textId="77777777" w:rsidR="00B17874" w:rsidRPr="0090566F" w:rsidRDefault="00B17874" w:rsidP="00B17874">
            <w:pPr>
              <w:jc w:val="center"/>
              <w:rPr>
                <w:szCs w:val="20"/>
              </w:rPr>
            </w:pPr>
          </w:p>
        </w:tc>
      </w:tr>
      <w:tr w:rsidR="00B17874" w:rsidRPr="0090566F" w14:paraId="6AC11E18" w14:textId="77777777" w:rsidTr="00883837">
        <w:tc>
          <w:tcPr>
            <w:tcW w:w="207" w:type="pct"/>
            <w:tcBorders>
              <w:top w:val="dotted" w:sz="4" w:space="0" w:color="auto"/>
              <w:bottom w:val="nil"/>
            </w:tcBorders>
            <w:vAlign w:val="center"/>
          </w:tcPr>
          <w:p w14:paraId="49624136" w14:textId="77777777" w:rsidR="00B17874" w:rsidRPr="0090566F" w:rsidRDefault="00B17874" w:rsidP="00B17874">
            <w:pPr>
              <w:rPr>
                <w:b/>
                <w:szCs w:val="20"/>
              </w:rPr>
            </w:pPr>
          </w:p>
        </w:tc>
        <w:tc>
          <w:tcPr>
            <w:tcW w:w="2736" w:type="pct"/>
            <w:tcBorders>
              <w:top w:val="dotted" w:sz="4" w:space="0" w:color="auto"/>
            </w:tcBorders>
            <w:vAlign w:val="center"/>
          </w:tcPr>
          <w:p w14:paraId="596C895C" w14:textId="7EAADCFF" w:rsidR="00B17874" w:rsidRPr="00883837" w:rsidRDefault="00883837" w:rsidP="00883837">
            <w:pPr>
              <w:tabs>
                <w:tab w:val="left" w:pos="2329"/>
              </w:tabs>
              <w:rPr>
                <w:szCs w:val="20"/>
              </w:rPr>
            </w:pPr>
            <w:r w:rsidRPr="00883837">
              <w:rPr>
                <w:szCs w:val="20"/>
              </w:rPr>
              <w:t>Discussion: Reflecting on Your Student Teaching Experience</w:t>
            </w:r>
          </w:p>
        </w:tc>
        <w:tc>
          <w:tcPr>
            <w:tcW w:w="631" w:type="pct"/>
            <w:tcBorders>
              <w:top w:val="dotted" w:sz="4" w:space="0" w:color="auto"/>
            </w:tcBorders>
            <w:vAlign w:val="center"/>
          </w:tcPr>
          <w:p w14:paraId="33DE78F9" w14:textId="7BED2888" w:rsidR="00B17874" w:rsidRPr="0090566F" w:rsidRDefault="00394EFB" w:rsidP="00B17874">
            <w:pPr>
              <w:jc w:val="center"/>
              <w:rPr>
                <w:szCs w:val="20"/>
              </w:rPr>
            </w:pPr>
            <w:r>
              <w:rPr>
                <w:szCs w:val="20"/>
              </w:rPr>
              <w:t>5</w:t>
            </w:r>
          </w:p>
        </w:tc>
        <w:tc>
          <w:tcPr>
            <w:tcW w:w="1426" w:type="pct"/>
            <w:tcBorders>
              <w:top w:val="dotted" w:sz="4" w:space="0" w:color="auto"/>
            </w:tcBorders>
            <w:vAlign w:val="center"/>
          </w:tcPr>
          <w:p w14:paraId="78D3A72B" w14:textId="77777777" w:rsidR="00B17874" w:rsidRPr="0090566F" w:rsidRDefault="00B17874" w:rsidP="00B17874">
            <w:pPr>
              <w:jc w:val="center"/>
              <w:rPr>
                <w:szCs w:val="20"/>
              </w:rPr>
            </w:pPr>
            <w:r>
              <w:rPr>
                <w:szCs w:val="20"/>
              </w:rPr>
              <w:t>&lt;insert due date&gt;</w:t>
            </w:r>
          </w:p>
        </w:tc>
      </w:tr>
      <w:tr w:rsidR="00B17874" w:rsidRPr="0090566F" w14:paraId="7C8309C0" w14:textId="77777777" w:rsidTr="00883837">
        <w:tc>
          <w:tcPr>
            <w:tcW w:w="207" w:type="pct"/>
            <w:tcBorders>
              <w:top w:val="nil"/>
              <w:bottom w:val="nil"/>
            </w:tcBorders>
            <w:vAlign w:val="center"/>
          </w:tcPr>
          <w:p w14:paraId="0DAC7A21" w14:textId="77777777" w:rsidR="00B17874" w:rsidRPr="0090566F" w:rsidRDefault="00B17874" w:rsidP="00B17874">
            <w:pPr>
              <w:rPr>
                <w:b/>
                <w:szCs w:val="20"/>
              </w:rPr>
            </w:pPr>
          </w:p>
        </w:tc>
        <w:tc>
          <w:tcPr>
            <w:tcW w:w="2736" w:type="pct"/>
            <w:vAlign w:val="center"/>
          </w:tcPr>
          <w:p w14:paraId="2CD5FDAF" w14:textId="1DCB505F" w:rsidR="00B17874" w:rsidRPr="0090566F" w:rsidRDefault="0069425B" w:rsidP="00B17874">
            <w:pPr>
              <w:rPr>
                <w:szCs w:val="20"/>
              </w:rPr>
            </w:pPr>
            <w:r>
              <w:rPr>
                <w:szCs w:val="20"/>
              </w:rPr>
              <w:t>Supervisor or On-Site Mentor Evaluation</w:t>
            </w:r>
          </w:p>
        </w:tc>
        <w:tc>
          <w:tcPr>
            <w:tcW w:w="631" w:type="pct"/>
            <w:vAlign w:val="center"/>
          </w:tcPr>
          <w:p w14:paraId="2871F72C" w14:textId="25B50436" w:rsidR="00B17874" w:rsidRPr="0090566F" w:rsidRDefault="00394EFB" w:rsidP="00394EFB">
            <w:pPr>
              <w:jc w:val="center"/>
              <w:rPr>
                <w:szCs w:val="20"/>
              </w:rPr>
            </w:pPr>
            <w:r>
              <w:rPr>
                <w:szCs w:val="20"/>
              </w:rPr>
              <w:t>90</w:t>
            </w:r>
            <w:r w:rsidR="00F149F4">
              <w:rPr>
                <w:szCs w:val="20"/>
              </w:rPr>
              <w:t>0</w:t>
            </w:r>
          </w:p>
        </w:tc>
        <w:tc>
          <w:tcPr>
            <w:tcW w:w="1426" w:type="pct"/>
            <w:vAlign w:val="center"/>
          </w:tcPr>
          <w:p w14:paraId="3724093C" w14:textId="77777777" w:rsidR="00B17874" w:rsidRPr="0090566F" w:rsidRDefault="00B17874" w:rsidP="00B17874">
            <w:pPr>
              <w:jc w:val="center"/>
              <w:rPr>
                <w:szCs w:val="20"/>
              </w:rPr>
            </w:pPr>
          </w:p>
        </w:tc>
      </w:tr>
      <w:tr w:rsidR="00B17874" w:rsidRPr="004F138A" w14:paraId="1D272A50" w14:textId="77777777" w:rsidTr="00883837">
        <w:tc>
          <w:tcPr>
            <w:tcW w:w="2942" w:type="pct"/>
            <w:gridSpan w:val="2"/>
            <w:tcBorders>
              <w:top w:val="dotted" w:sz="4" w:space="0" w:color="auto"/>
              <w:bottom w:val="single" w:sz="4" w:space="0" w:color="auto"/>
              <w:right w:val="nil"/>
            </w:tcBorders>
            <w:shd w:val="clear" w:color="auto" w:fill="BD313B"/>
            <w:vAlign w:val="center"/>
          </w:tcPr>
          <w:p w14:paraId="0568CBFB" w14:textId="77777777" w:rsidR="00B17874" w:rsidRPr="004F138A" w:rsidRDefault="00B17874" w:rsidP="00B17874">
            <w:pPr>
              <w:rPr>
                <w:color w:val="FFFFFF" w:themeColor="background1"/>
                <w:szCs w:val="20"/>
              </w:rPr>
            </w:pPr>
            <w:r w:rsidRPr="004F138A">
              <w:rPr>
                <w:b/>
                <w:color w:val="FFFFFF" w:themeColor="background1"/>
                <w:szCs w:val="20"/>
              </w:rPr>
              <w:t>Total Points</w:t>
            </w:r>
          </w:p>
        </w:tc>
        <w:tc>
          <w:tcPr>
            <w:tcW w:w="631" w:type="pct"/>
            <w:tcBorders>
              <w:top w:val="dotted" w:sz="4" w:space="0" w:color="auto"/>
              <w:left w:val="nil"/>
              <w:bottom w:val="single" w:sz="4" w:space="0" w:color="auto"/>
              <w:right w:val="nil"/>
            </w:tcBorders>
            <w:shd w:val="clear" w:color="auto" w:fill="BD313B"/>
            <w:vAlign w:val="center"/>
          </w:tcPr>
          <w:p w14:paraId="206620F8" w14:textId="5B6B58BB" w:rsidR="00B17874" w:rsidRPr="00704919" w:rsidRDefault="00B17874" w:rsidP="00B17874">
            <w:pPr>
              <w:jc w:val="center"/>
              <w:rPr>
                <w:b/>
                <w:color w:val="FFFFFF" w:themeColor="background1"/>
                <w:szCs w:val="20"/>
              </w:rPr>
            </w:pPr>
            <w:r w:rsidRPr="00704919">
              <w:rPr>
                <w:b/>
                <w:color w:val="FFFFFF" w:themeColor="background1"/>
                <w:szCs w:val="20"/>
              </w:rPr>
              <w:t>100</w:t>
            </w:r>
            <w:r w:rsidR="0093362E">
              <w:rPr>
                <w:b/>
                <w:color w:val="FFFFFF" w:themeColor="background1"/>
                <w:szCs w:val="20"/>
              </w:rPr>
              <w:t>0</w:t>
            </w:r>
          </w:p>
        </w:tc>
        <w:tc>
          <w:tcPr>
            <w:tcW w:w="1426" w:type="pct"/>
            <w:tcBorders>
              <w:top w:val="dotted" w:sz="4" w:space="0" w:color="auto"/>
              <w:left w:val="nil"/>
              <w:bottom w:val="single" w:sz="4" w:space="0" w:color="auto"/>
            </w:tcBorders>
            <w:shd w:val="clear" w:color="auto" w:fill="BD313B"/>
            <w:vAlign w:val="center"/>
          </w:tcPr>
          <w:p w14:paraId="090B9A32" w14:textId="77777777" w:rsidR="00B17874" w:rsidRPr="004F138A" w:rsidRDefault="00B17874" w:rsidP="00B17874">
            <w:pPr>
              <w:jc w:val="center"/>
              <w:rPr>
                <w:b/>
                <w:color w:val="FFFFFF" w:themeColor="background1"/>
                <w:szCs w:val="20"/>
              </w:rPr>
            </w:pPr>
          </w:p>
        </w:tc>
      </w:tr>
    </w:tbl>
    <w:p w14:paraId="028EF0BE" w14:textId="77777777" w:rsidR="00C90D3F" w:rsidRDefault="00C90D3F" w:rsidP="00E127B5">
      <w:pPr>
        <w:tabs>
          <w:tab w:val="left" w:pos="0"/>
          <w:tab w:val="left" w:pos="3720"/>
        </w:tabs>
        <w:outlineLvl w:val="0"/>
        <w:rPr>
          <w:rFonts w:cs="Arial"/>
          <w:color w:val="000000" w:themeColor="text1"/>
          <w:szCs w:val="20"/>
        </w:rPr>
      </w:pPr>
    </w:p>
    <w:p w14:paraId="40B66CE9" w14:textId="17C6DC23" w:rsidR="00883837" w:rsidRDefault="00883837">
      <w:pPr>
        <w:rPr>
          <w:rFonts w:cs="Arial"/>
          <w:color w:val="000000" w:themeColor="text1"/>
          <w:szCs w:val="20"/>
        </w:rPr>
      </w:pPr>
      <w:r>
        <w:rPr>
          <w:rFonts w:cs="Arial"/>
          <w:color w:val="000000" w:themeColor="text1"/>
          <w:szCs w:val="20"/>
        </w:rPr>
        <w:br w:type="page"/>
      </w:r>
    </w:p>
    <w:p w14:paraId="42F7E89B" w14:textId="77777777" w:rsidR="00704919" w:rsidRDefault="00704919" w:rsidP="00E127B5">
      <w:pPr>
        <w:tabs>
          <w:tab w:val="left" w:pos="0"/>
          <w:tab w:val="left" w:pos="3720"/>
        </w:tabs>
        <w:outlineLvl w:val="0"/>
        <w:rPr>
          <w:rFonts w:cs="Arial"/>
          <w:color w:val="000000" w:themeColor="text1"/>
          <w:szCs w:val="20"/>
        </w:rPr>
      </w:pPr>
    </w:p>
    <w:p w14:paraId="317CEFDA" w14:textId="77777777" w:rsidR="00704919" w:rsidRDefault="00704919" w:rsidP="00F3101D">
      <w:pPr>
        <w:pStyle w:val="Heading1"/>
        <w:ind w:firstLine="720"/>
        <w:rPr>
          <w:color w:val="9C2C2A" w:themeColor="accent1"/>
        </w:rPr>
      </w:pPr>
      <w:r w:rsidRPr="00825CE5">
        <w:rPr>
          <w:color w:val="BD313B"/>
        </w:rPr>
        <w:t>Course Schedule</w:t>
      </w:r>
    </w:p>
    <w:p w14:paraId="210A5A6F" w14:textId="77777777" w:rsidR="00704919" w:rsidRPr="00704919" w:rsidRDefault="00704919" w:rsidP="00704919"/>
    <w:tbl>
      <w:tblPr>
        <w:tblStyle w:val="TableGrid"/>
        <w:tblW w:w="4469" w:type="pct"/>
        <w:tblInd w:w="715" w:type="dxa"/>
        <w:tblBorders>
          <w:insideH w:val="dotted" w:sz="4" w:space="0" w:color="000000"/>
          <w:insideV w:val="dotted" w:sz="4" w:space="0" w:color="000000"/>
        </w:tblBorders>
        <w:tblLook w:val="04A0" w:firstRow="1" w:lastRow="0" w:firstColumn="1" w:lastColumn="0" w:noHBand="0" w:noVBand="1"/>
      </w:tblPr>
      <w:tblGrid>
        <w:gridCol w:w="2553"/>
        <w:gridCol w:w="4510"/>
        <w:gridCol w:w="4512"/>
      </w:tblGrid>
      <w:tr w:rsidR="00704919" w:rsidRPr="00704919" w14:paraId="74ECB8DA" w14:textId="77777777" w:rsidTr="00825CE5">
        <w:tc>
          <w:tcPr>
            <w:tcW w:w="1103" w:type="pct"/>
            <w:tcBorders>
              <w:top w:val="single" w:sz="4" w:space="0" w:color="000000"/>
              <w:bottom w:val="dotted" w:sz="4" w:space="0" w:color="000000"/>
              <w:right w:val="nil"/>
            </w:tcBorders>
            <w:shd w:val="clear" w:color="auto" w:fill="BD313B"/>
            <w:vAlign w:val="center"/>
          </w:tcPr>
          <w:p w14:paraId="253C1ECE"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948" w:type="pct"/>
            <w:tcBorders>
              <w:top w:val="single" w:sz="4" w:space="0" w:color="000000"/>
              <w:left w:val="nil"/>
              <w:bottom w:val="dotted" w:sz="4" w:space="0" w:color="000000"/>
              <w:right w:val="nil"/>
            </w:tcBorders>
            <w:shd w:val="clear" w:color="auto" w:fill="BD313B"/>
            <w:vAlign w:val="center"/>
          </w:tcPr>
          <w:p w14:paraId="0E768D72"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1949" w:type="pct"/>
            <w:tcBorders>
              <w:top w:val="single" w:sz="4" w:space="0" w:color="000000"/>
              <w:left w:val="nil"/>
              <w:bottom w:val="dotted" w:sz="4" w:space="0" w:color="000000"/>
            </w:tcBorders>
            <w:shd w:val="clear" w:color="auto" w:fill="BD313B"/>
            <w:vAlign w:val="center"/>
          </w:tcPr>
          <w:p w14:paraId="751D0243"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704919" w14:paraId="1F242DB6" w14:textId="77777777" w:rsidTr="00F3101D">
        <w:tc>
          <w:tcPr>
            <w:tcW w:w="1103" w:type="pct"/>
            <w:tcBorders>
              <w:top w:val="dotted" w:sz="4" w:space="0" w:color="000000"/>
            </w:tcBorders>
            <w:vAlign w:val="center"/>
          </w:tcPr>
          <w:p w14:paraId="387C6E6B"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One</w:t>
            </w:r>
          </w:p>
        </w:tc>
        <w:tc>
          <w:tcPr>
            <w:tcW w:w="1948" w:type="pct"/>
            <w:tcBorders>
              <w:top w:val="dotted" w:sz="4" w:space="0" w:color="000000"/>
            </w:tcBorders>
            <w:vAlign w:val="center"/>
          </w:tcPr>
          <w:p w14:paraId="18A4D604" w14:textId="77777777"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start date</w:t>
            </w:r>
            <w:r>
              <w:rPr>
                <w:rFonts w:cs="Arial"/>
                <w:color w:val="000000" w:themeColor="text1"/>
                <w:sz w:val="20"/>
                <w:szCs w:val="20"/>
              </w:rPr>
              <w:t>&gt;</w:t>
            </w:r>
          </w:p>
        </w:tc>
        <w:tc>
          <w:tcPr>
            <w:tcW w:w="1949" w:type="pct"/>
            <w:tcBorders>
              <w:top w:val="dotted" w:sz="4" w:space="0" w:color="000000"/>
            </w:tcBorders>
            <w:vAlign w:val="center"/>
          </w:tcPr>
          <w:p w14:paraId="06B31473" w14:textId="77777777"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end date</w:t>
            </w:r>
            <w:r>
              <w:rPr>
                <w:rFonts w:cs="Arial"/>
                <w:color w:val="000000" w:themeColor="text1"/>
                <w:sz w:val="20"/>
                <w:szCs w:val="20"/>
              </w:rPr>
              <w:t>&gt;</w:t>
            </w:r>
          </w:p>
        </w:tc>
      </w:tr>
      <w:tr w:rsidR="00704919" w14:paraId="53A30C75" w14:textId="77777777" w:rsidTr="00825CE5">
        <w:tc>
          <w:tcPr>
            <w:tcW w:w="1103" w:type="pct"/>
            <w:shd w:val="clear" w:color="auto" w:fill="D8D9DA"/>
            <w:vAlign w:val="center"/>
          </w:tcPr>
          <w:p w14:paraId="49FA5FDB"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Two</w:t>
            </w:r>
          </w:p>
        </w:tc>
        <w:tc>
          <w:tcPr>
            <w:tcW w:w="1948" w:type="pct"/>
            <w:shd w:val="clear" w:color="auto" w:fill="D8D9DA"/>
            <w:vAlign w:val="center"/>
          </w:tcPr>
          <w:p w14:paraId="253C2C00"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1070D4DE"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34CC6B6A" w14:textId="77777777" w:rsidTr="00F3101D">
        <w:tc>
          <w:tcPr>
            <w:tcW w:w="1103" w:type="pct"/>
            <w:vAlign w:val="center"/>
          </w:tcPr>
          <w:p w14:paraId="3121CD1B"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Three</w:t>
            </w:r>
          </w:p>
        </w:tc>
        <w:tc>
          <w:tcPr>
            <w:tcW w:w="1948" w:type="pct"/>
            <w:vAlign w:val="center"/>
          </w:tcPr>
          <w:p w14:paraId="78C64E29"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6AB1746D"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5FC3B336" w14:textId="77777777" w:rsidTr="00825CE5">
        <w:tc>
          <w:tcPr>
            <w:tcW w:w="1103" w:type="pct"/>
            <w:shd w:val="clear" w:color="auto" w:fill="D8D9DA"/>
            <w:vAlign w:val="center"/>
          </w:tcPr>
          <w:p w14:paraId="214197FA"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Four</w:t>
            </w:r>
          </w:p>
        </w:tc>
        <w:tc>
          <w:tcPr>
            <w:tcW w:w="1948" w:type="pct"/>
            <w:shd w:val="clear" w:color="auto" w:fill="D8D9DA"/>
            <w:vAlign w:val="center"/>
          </w:tcPr>
          <w:p w14:paraId="6C701CD2"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240E9DAD"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0F03DD0A" w14:textId="77777777" w:rsidTr="00F3101D">
        <w:tc>
          <w:tcPr>
            <w:tcW w:w="1103" w:type="pct"/>
            <w:vAlign w:val="center"/>
          </w:tcPr>
          <w:p w14:paraId="71BF15C0"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Five</w:t>
            </w:r>
          </w:p>
        </w:tc>
        <w:tc>
          <w:tcPr>
            <w:tcW w:w="1948" w:type="pct"/>
            <w:vAlign w:val="center"/>
          </w:tcPr>
          <w:p w14:paraId="4AB25F9C"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380ABD10"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021E09D9" w14:textId="77777777" w:rsidTr="00825CE5">
        <w:tc>
          <w:tcPr>
            <w:tcW w:w="1103" w:type="pct"/>
            <w:shd w:val="clear" w:color="auto" w:fill="D8D9DA"/>
            <w:vAlign w:val="center"/>
          </w:tcPr>
          <w:p w14:paraId="22439463"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Six</w:t>
            </w:r>
          </w:p>
        </w:tc>
        <w:tc>
          <w:tcPr>
            <w:tcW w:w="1948" w:type="pct"/>
            <w:shd w:val="clear" w:color="auto" w:fill="D8D9DA"/>
            <w:vAlign w:val="center"/>
          </w:tcPr>
          <w:p w14:paraId="15A065F2"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4573AF6F"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0A0F5317" w14:textId="77777777" w:rsidTr="00F3101D">
        <w:tc>
          <w:tcPr>
            <w:tcW w:w="1103" w:type="pct"/>
            <w:vAlign w:val="center"/>
          </w:tcPr>
          <w:p w14:paraId="556C791C" w14:textId="77777777" w:rsidR="00704919" w:rsidRPr="007235A8" w:rsidRDefault="007235A8"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Seven</w:t>
            </w:r>
          </w:p>
        </w:tc>
        <w:tc>
          <w:tcPr>
            <w:tcW w:w="1948" w:type="pct"/>
            <w:vAlign w:val="center"/>
          </w:tcPr>
          <w:p w14:paraId="3D6F189E"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6A103006"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504D0E" w14:paraId="121DE2DF" w14:textId="77777777" w:rsidTr="00504D0E">
        <w:tc>
          <w:tcPr>
            <w:tcW w:w="1103" w:type="pct"/>
            <w:shd w:val="clear" w:color="auto" w:fill="D9D9D9" w:themeFill="background1" w:themeFillShade="D9"/>
            <w:vAlign w:val="center"/>
          </w:tcPr>
          <w:p w14:paraId="501F4B17" w14:textId="01867E5F" w:rsidR="00504D0E" w:rsidRPr="00504D0E" w:rsidRDefault="00504D0E" w:rsidP="00C6480B">
            <w:pPr>
              <w:tabs>
                <w:tab w:val="left" w:pos="0"/>
                <w:tab w:val="left" w:pos="3720"/>
              </w:tabs>
              <w:spacing w:before="40" w:after="40"/>
              <w:jc w:val="center"/>
              <w:outlineLvl w:val="0"/>
              <w:rPr>
                <w:rFonts w:cs="Arial"/>
                <w:color w:val="000000" w:themeColor="text1"/>
                <w:sz w:val="20"/>
                <w:szCs w:val="20"/>
              </w:rPr>
            </w:pPr>
            <w:r w:rsidRPr="00504D0E">
              <w:rPr>
                <w:rFonts w:cs="Arial"/>
                <w:color w:val="000000" w:themeColor="text1"/>
                <w:sz w:val="20"/>
                <w:szCs w:val="20"/>
              </w:rPr>
              <w:t>Eight</w:t>
            </w:r>
          </w:p>
        </w:tc>
        <w:tc>
          <w:tcPr>
            <w:tcW w:w="1948" w:type="pct"/>
            <w:shd w:val="clear" w:color="auto" w:fill="D9D9D9" w:themeFill="background1" w:themeFillShade="D9"/>
            <w:vAlign w:val="center"/>
          </w:tcPr>
          <w:p w14:paraId="5B908E1E" w14:textId="77777777" w:rsidR="00504D0E" w:rsidRPr="00504D0E" w:rsidRDefault="00504D0E"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9D9D9" w:themeFill="background1" w:themeFillShade="D9"/>
            <w:vAlign w:val="center"/>
          </w:tcPr>
          <w:p w14:paraId="53A8E9CB" w14:textId="77777777" w:rsidR="00504D0E" w:rsidRPr="00504D0E" w:rsidRDefault="00504D0E" w:rsidP="00C6480B">
            <w:pPr>
              <w:tabs>
                <w:tab w:val="left" w:pos="0"/>
                <w:tab w:val="left" w:pos="3720"/>
              </w:tabs>
              <w:spacing w:before="40" w:after="40"/>
              <w:jc w:val="center"/>
              <w:outlineLvl w:val="0"/>
              <w:rPr>
                <w:rFonts w:cs="Arial"/>
                <w:color w:val="000000" w:themeColor="text1"/>
                <w:sz w:val="20"/>
                <w:szCs w:val="20"/>
              </w:rPr>
            </w:pPr>
          </w:p>
        </w:tc>
      </w:tr>
      <w:tr w:rsidR="00504D0E" w14:paraId="2F7D0281" w14:textId="77777777" w:rsidTr="00F3101D">
        <w:tc>
          <w:tcPr>
            <w:tcW w:w="1103" w:type="pct"/>
            <w:vAlign w:val="center"/>
          </w:tcPr>
          <w:p w14:paraId="772C8626" w14:textId="1FAAAC40" w:rsidR="00504D0E" w:rsidRPr="00504D0E" w:rsidRDefault="00504D0E" w:rsidP="00C6480B">
            <w:pPr>
              <w:tabs>
                <w:tab w:val="left" w:pos="0"/>
                <w:tab w:val="left" w:pos="3720"/>
              </w:tabs>
              <w:spacing w:before="40" w:after="40"/>
              <w:jc w:val="center"/>
              <w:outlineLvl w:val="0"/>
              <w:rPr>
                <w:rFonts w:cs="Arial"/>
                <w:color w:val="000000" w:themeColor="text1"/>
                <w:sz w:val="20"/>
                <w:szCs w:val="20"/>
              </w:rPr>
            </w:pPr>
            <w:r w:rsidRPr="00504D0E">
              <w:rPr>
                <w:rFonts w:cs="Arial"/>
                <w:color w:val="000000" w:themeColor="text1"/>
                <w:sz w:val="20"/>
                <w:szCs w:val="20"/>
              </w:rPr>
              <w:t>Nine</w:t>
            </w:r>
          </w:p>
        </w:tc>
        <w:tc>
          <w:tcPr>
            <w:tcW w:w="1948" w:type="pct"/>
            <w:vAlign w:val="center"/>
          </w:tcPr>
          <w:p w14:paraId="02235E83" w14:textId="77777777" w:rsidR="00504D0E" w:rsidRPr="00504D0E" w:rsidRDefault="00504D0E"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21ED8110" w14:textId="77777777" w:rsidR="00504D0E" w:rsidRPr="00504D0E" w:rsidRDefault="00504D0E" w:rsidP="00C6480B">
            <w:pPr>
              <w:tabs>
                <w:tab w:val="left" w:pos="0"/>
                <w:tab w:val="left" w:pos="3720"/>
              </w:tabs>
              <w:spacing w:before="40" w:after="40"/>
              <w:jc w:val="center"/>
              <w:outlineLvl w:val="0"/>
              <w:rPr>
                <w:rFonts w:cs="Arial"/>
                <w:color w:val="000000" w:themeColor="text1"/>
                <w:sz w:val="20"/>
                <w:szCs w:val="20"/>
              </w:rPr>
            </w:pPr>
          </w:p>
        </w:tc>
      </w:tr>
      <w:tr w:rsidR="00504D0E" w14:paraId="12A93C99" w14:textId="77777777" w:rsidTr="00504D0E">
        <w:tc>
          <w:tcPr>
            <w:tcW w:w="1103" w:type="pct"/>
            <w:shd w:val="clear" w:color="auto" w:fill="D9D9D9" w:themeFill="background1" w:themeFillShade="D9"/>
            <w:vAlign w:val="center"/>
          </w:tcPr>
          <w:p w14:paraId="054D15F5" w14:textId="719ECD65" w:rsidR="00504D0E" w:rsidRPr="00504D0E" w:rsidRDefault="00504D0E" w:rsidP="00C6480B">
            <w:pPr>
              <w:tabs>
                <w:tab w:val="left" w:pos="0"/>
                <w:tab w:val="left" w:pos="3720"/>
              </w:tabs>
              <w:spacing w:before="40" w:after="40"/>
              <w:jc w:val="center"/>
              <w:outlineLvl w:val="0"/>
              <w:rPr>
                <w:rFonts w:cs="Arial"/>
                <w:color w:val="000000" w:themeColor="text1"/>
                <w:sz w:val="20"/>
                <w:szCs w:val="20"/>
              </w:rPr>
            </w:pPr>
            <w:r w:rsidRPr="00504D0E">
              <w:rPr>
                <w:rFonts w:cs="Arial"/>
                <w:color w:val="000000" w:themeColor="text1"/>
                <w:sz w:val="20"/>
                <w:szCs w:val="20"/>
              </w:rPr>
              <w:t>Ten</w:t>
            </w:r>
          </w:p>
        </w:tc>
        <w:tc>
          <w:tcPr>
            <w:tcW w:w="1948" w:type="pct"/>
            <w:shd w:val="clear" w:color="auto" w:fill="D9D9D9" w:themeFill="background1" w:themeFillShade="D9"/>
            <w:vAlign w:val="center"/>
          </w:tcPr>
          <w:p w14:paraId="794FFA3E" w14:textId="77777777" w:rsidR="00504D0E" w:rsidRPr="00504D0E" w:rsidRDefault="00504D0E"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9D9D9" w:themeFill="background1" w:themeFillShade="D9"/>
            <w:vAlign w:val="center"/>
          </w:tcPr>
          <w:p w14:paraId="0C401D1B" w14:textId="77777777" w:rsidR="00504D0E" w:rsidRPr="00504D0E" w:rsidRDefault="00504D0E" w:rsidP="00C6480B">
            <w:pPr>
              <w:tabs>
                <w:tab w:val="left" w:pos="0"/>
                <w:tab w:val="left" w:pos="3720"/>
              </w:tabs>
              <w:spacing w:before="40" w:after="40"/>
              <w:jc w:val="center"/>
              <w:outlineLvl w:val="0"/>
              <w:rPr>
                <w:rFonts w:cs="Arial"/>
                <w:color w:val="000000" w:themeColor="text1"/>
                <w:sz w:val="20"/>
                <w:szCs w:val="20"/>
              </w:rPr>
            </w:pPr>
          </w:p>
        </w:tc>
      </w:tr>
      <w:tr w:rsidR="00504D0E" w14:paraId="5E0ECEE1" w14:textId="77777777" w:rsidTr="00F3101D">
        <w:tc>
          <w:tcPr>
            <w:tcW w:w="1103" w:type="pct"/>
            <w:vAlign w:val="center"/>
          </w:tcPr>
          <w:p w14:paraId="4E25D80E" w14:textId="743A7F3B" w:rsidR="00504D0E" w:rsidRPr="00504D0E" w:rsidRDefault="00504D0E" w:rsidP="00C6480B">
            <w:pPr>
              <w:tabs>
                <w:tab w:val="left" w:pos="0"/>
                <w:tab w:val="left" w:pos="3720"/>
              </w:tabs>
              <w:spacing w:before="40" w:after="40"/>
              <w:jc w:val="center"/>
              <w:outlineLvl w:val="0"/>
              <w:rPr>
                <w:rFonts w:cs="Arial"/>
                <w:color w:val="000000" w:themeColor="text1"/>
                <w:sz w:val="20"/>
                <w:szCs w:val="20"/>
              </w:rPr>
            </w:pPr>
            <w:r w:rsidRPr="00504D0E">
              <w:rPr>
                <w:rFonts w:cs="Arial"/>
                <w:color w:val="000000" w:themeColor="text1"/>
                <w:sz w:val="20"/>
                <w:szCs w:val="20"/>
              </w:rPr>
              <w:t>Eleven</w:t>
            </w:r>
          </w:p>
        </w:tc>
        <w:tc>
          <w:tcPr>
            <w:tcW w:w="1948" w:type="pct"/>
            <w:vAlign w:val="center"/>
          </w:tcPr>
          <w:p w14:paraId="1CDE7125" w14:textId="77777777" w:rsidR="00504D0E" w:rsidRPr="00504D0E" w:rsidRDefault="00504D0E"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1CA76D0A" w14:textId="77777777" w:rsidR="00504D0E" w:rsidRPr="00504D0E" w:rsidRDefault="00504D0E" w:rsidP="00C6480B">
            <w:pPr>
              <w:tabs>
                <w:tab w:val="left" w:pos="0"/>
                <w:tab w:val="left" w:pos="3720"/>
              </w:tabs>
              <w:spacing w:before="40" w:after="40"/>
              <w:jc w:val="center"/>
              <w:outlineLvl w:val="0"/>
              <w:rPr>
                <w:rFonts w:cs="Arial"/>
                <w:color w:val="000000" w:themeColor="text1"/>
                <w:sz w:val="20"/>
                <w:szCs w:val="20"/>
              </w:rPr>
            </w:pPr>
          </w:p>
        </w:tc>
      </w:tr>
      <w:tr w:rsidR="00504D0E" w14:paraId="1F29D1EB" w14:textId="77777777" w:rsidTr="00504D0E">
        <w:tc>
          <w:tcPr>
            <w:tcW w:w="1103" w:type="pct"/>
            <w:shd w:val="clear" w:color="auto" w:fill="D9D9D9" w:themeFill="background1" w:themeFillShade="D9"/>
            <w:vAlign w:val="center"/>
          </w:tcPr>
          <w:p w14:paraId="5494DC14" w14:textId="032FF372" w:rsidR="00504D0E" w:rsidRPr="00504D0E" w:rsidRDefault="00504D0E" w:rsidP="00C6480B">
            <w:pPr>
              <w:tabs>
                <w:tab w:val="left" w:pos="0"/>
                <w:tab w:val="left" w:pos="3720"/>
              </w:tabs>
              <w:spacing w:before="40" w:after="40"/>
              <w:jc w:val="center"/>
              <w:outlineLvl w:val="0"/>
              <w:rPr>
                <w:rFonts w:cs="Arial"/>
                <w:color w:val="000000" w:themeColor="text1"/>
                <w:sz w:val="20"/>
                <w:szCs w:val="20"/>
              </w:rPr>
            </w:pPr>
            <w:r w:rsidRPr="00504D0E">
              <w:rPr>
                <w:rFonts w:cs="Arial"/>
                <w:color w:val="000000" w:themeColor="text1"/>
                <w:sz w:val="20"/>
                <w:szCs w:val="20"/>
              </w:rPr>
              <w:t>Twelve</w:t>
            </w:r>
          </w:p>
        </w:tc>
        <w:tc>
          <w:tcPr>
            <w:tcW w:w="1948" w:type="pct"/>
            <w:shd w:val="clear" w:color="auto" w:fill="D9D9D9" w:themeFill="background1" w:themeFillShade="D9"/>
            <w:vAlign w:val="center"/>
          </w:tcPr>
          <w:p w14:paraId="6DCBC960" w14:textId="77777777" w:rsidR="00504D0E" w:rsidRPr="00504D0E" w:rsidRDefault="00504D0E"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9D9D9" w:themeFill="background1" w:themeFillShade="D9"/>
            <w:vAlign w:val="center"/>
          </w:tcPr>
          <w:p w14:paraId="3DF9471C" w14:textId="77777777" w:rsidR="00504D0E" w:rsidRPr="00504D0E" w:rsidRDefault="00504D0E" w:rsidP="00C6480B">
            <w:pPr>
              <w:tabs>
                <w:tab w:val="left" w:pos="0"/>
                <w:tab w:val="left" w:pos="3720"/>
              </w:tabs>
              <w:spacing w:before="40" w:after="40"/>
              <w:jc w:val="center"/>
              <w:outlineLvl w:val="0"/>
              <w:rPr>
                <w:rFonts w:cs="Arial"/>
                <w:color w:val="000000" w:themeColor="text1"/>
                <w:sz w:val="20"/>
                <w:szCs w:val="20"/>
              </w:rPr>
            </w:pPr>
          </w:p>
        </w:tc>
      </w:tr>
      <w:tr w:rsidR="00504D0E" w14:paraId="07B451F2" w14:textId="77777777" w:rsidTr="00F3101D">
        <w:tc>
          <w:tcPr>
            <w:tcW w:w="1103" w:type="pct"/>
            <w:vAlign w:val="center"/>
          </w:tcPr>
          <w:p w14:paraId="39212E0D" w14:textId="00A587DA" w:rsidR="00504D0E" w:rsidRPr="00504D0E" w:rsidRDefault="00504D0E" w:rsidP="00C6480B">
            <w:pPr>
              <w:tabs>
                <w:tab w:val="left" w:pos="0"/>
                <w:tab w:val="left" w:pos="3720"/>
              </w:tabs>
              <w:spacing w:before="40" w:after="40"/>
              <w:jc w:val="center"/>
              <w:outlineLvl w:val="0"/>
              <w:rPr>
                <w:rFonts w:cs="Arial"/>
                <w:color w:val="000000" w:themeColor="text1"/>
                <w:sz w:val="20"/>
                <w:szCs w:val="20"/>
              </w:rPr>
            </w:pPr>
            <w:r w:rsidRPr="00504D0E">
              <w:rPr>
                <w:rFonts w:cs="Arial"/>
                <w:color w:val="000000" w:themeColor="text1"/>
                <w:sz w:val="20"/>
                <w:szCs w:val="20"/>
              </w:rPr>
              <w:t>Thirteen</w:t>
            </w:r>
          </w:p>
        </w:tc>
        <w:tc>
          <w:tcPr>
            <w:tcW w:w="1948" w:type="pct"/>
            <w:vAlign w:val="center"/>
          </w:tcPr>
          <w:p w14:paraId="48F08C27" w14:textId="77777777" w:rsidR="00504D0E" w:rsidRPr="00504D0E" w:rsidRDefault="00504D0E"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4F3D8F6E" w14:textId="77777777" w:rsidR="00504D0E" w:rsidRPr="00504D0E" w:rsidRDefault="00504D0E" w:rsidP="00C6480B">
            <w:pPr>
              <w:tabs>
                <w:tab w:val="left" w:pos="0"/>
                <w:tab w:val="left" w:pos="3720"/>
              </w:tabs>
              <w:spacing w:before="40" w:after="40"/>
              <w:jc w:val="center"/>
              <w:outlineLvl w:val="0"/>
              <w:rPr>
                <w:rFonts w:cs="Arial"/>
                <w:color w:val="000000" w:themeColor="text1"/>
                <w:sz w:val="20"/>
                <w:szCs w:val="20"/>
              </w:rPr>
            </w:pPr>
          </w:p>
        </w:tc>
      </w:tr>
      <w:tr w:rsidR="00504D0E" w14:paraId="330EC15D" w14:textId="77777777" w:rsidTr="00504D0E">
        <w:tc>
          <w:tcPr>
            <w:tcW w:w="1103" w:type="pct"/>
            <w:shd w:val="clear" w:color="auto" w:fill="D9D9D9" w:themeFill="background1" w:themeFillShade="D9"/>
            <w:vAlign w:val="center"/>
          </w:tcPr>
          <w:p w14:paraId="379E7682" w14:textId="16C2D83A" w:rsidR="00504D0E" w:rsidRPr="00504D0E" w:rsidRDefault="00504D0E" w:rsidP="00C6480B">
            <w:pPr>
              <w:tabs>
                <w:tab w:val="left" w:pos="0"/>
                <w:tab w:val="left" w:pos="3720"/>
              </w:tabs>
              <w:spacing w:before="40" w:after="40"/>
              <w:jc w:val="center"/>
              <w:outlineLvl w:val="0"/>
              <w:rPr>
                <w:rFonts w:cs="Arial"/>
                <w:color w:val="000000" w:themeColor="text1"/>
                <w:sz w:val="20"/>
                <w:szCs w:val="20"/>
              </w:rPr>
            </w:pPr>
            <w:r w:rsidRPr="00504D0E">
              <w:rPr>
                <w:rFonts w:cs="Arial"/>
                <w:color w:val="000000" w:themeColor="text1"/>
                <w:sz w:val="20"/>
                <w:szCs w:val="20"/>
              </w:rPr>
              <w:t>Fourteen</w:t>
            </w:r>
          </w:p>
        </w:tc>
        <w:tc>
          <w:tcPr>
            <w:tcW w:w="1948" w:type="pct"/>
            <w:shd w:val="clear" w:color="auto" w:fill="D9D9D9" w:themeFill="background1" w:themeFillShade="D9"/>
            <w:vAlign w:val="center"/>
          </w:tcPr>
          <w:p w14:paraId="55352F8B" w14:textId="77777777" w:rsidR="00504D0E" w:rsidRPr="00504D0E" w:rsidRDefault="00504D0E"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9D9D9" w:themeFill="background1" w:themeFillShade="D9"/>
            <w:vAlign w:val="center"/>
          </w:tcPr>
          <w:p w14:paraId="746DCAEC" w14:textId="77777777" w:rsidR="00504D0E" w:rsidRPr="00504D0E" w:rsidRDefault="00504D0E" w:rsidP="00C6480B">
            <w:pPr>
              <w:tabs>
                <w:tab w:val="left" w:pos="0"/>
                <w:tab w:val="left" w:pos="3720"/>
              </w:tabs>
              <w:spacing w:before="40" w:after="40"/>
              <w:jc w:val="center"/>
              <w:outlineLvl w:val="0"/>
              <w:rPr>
                <w:rFonts w:cs="Arial"/>
                <w:color w:val="000000" w:themeColor="text1"/>
                <w:sz w:val="20"/>
                <w:szCs w:val="20"/>
              </w:rPr>
            </w:pPr>
          </w:p>
        </w:tc>
      </w:tr>
    </w:tbl>
    <w:p w14:paraId="7B6B71E2" w14:textId="77777777" w:rsidR="00883837" w:rsidRDefault="00883837" w:rsidP="00E127B5">
      <w:pPr>
        <w:tabs>
          <w:tab w:val="left" w:pos="0"/>
          <w:tab w:val="left" w:pos="3720"/>
        </w:tabs>
        <w:outlineLvl w:val="0"/>
        <w:rPr>
          <w:rFonts w:cs="Arial"/>
          <w:color w:val="000000" w:themeColor="text1"/>
          <w:szCs w:val="20"/>
        </w:rPr>
        <w:sectPr w:rsidR="00883837" w:rsidSect="00883837">
          <w:headerReference w:type="first" r:id="rId17"/>
          <w:pgSz w:w="15840" w:h="12240" w:orient="landscape" w:code="1"/>
          <w:pgMar w:top="1440" w:right="1440" w:bottom="1440" w:left="1440" w:header="720" w:footer="720" w:gutter="0"/>
          <w:cols w:space="180"/>
          <w:docGrid w:linePitch="360"/>
        </w:sectPr>
      </w:pPr>
    </w:p>
    <w:p w14:paraId="08F344F8" w14:textId="6D2339C0" w:rsidR="00704919" w:rsidRDefault="00704919" w:rsidP="00E127B5">
      <w:pPr>
        <w:tabs>
          <w:tab w:val="left" w:pos="0"/>
          <w:tab w:val="left" w:pos="3720"/>
        </w:tabs>
        <w:outlineLvl w:val="0"/>
        <w:rPr>
          <w:rFonts w:cs="Arial"/>
          <w:color w:val="000000" w:themeColor="text1"/>
          <w:szCs w:val="20"/>
        </w:rPr>
      </w:pPr>
    </w:p>
    <w:p w14:paraId="77A986A0" w14:textId="77777777" w:rsidR="00704919" w:rsidRDefault="00704919" w:rsidP="00E127B5">
      <w:pPr>
        <w:tabs>
          <w:tab w:val="left" w:pos="0"/>
          <w:tab w:val="left" w:pos="3720"/>
        </w:tabs>
        <w:outlineLvl w:val="0"/>
        <w:rPr>
          <w:rFonts w:cs="Arial"/>
          <w:color w:val="000000" w:themeColor="text1"/>
          <w:szCs w:val="20"/>
        </w:rPr>
      </w:pPr>
    </w:p>
    <w:p w14:paraId="3D9EB298" w14:textId="77777777" w:rsidR="00704919" w:rsidRPr="0090566F" w:rsidRDefault="00704919" w:rsidP="00E127B5">
      <w:pPr>
        <w:tabs>
          <w:tab w:val="left" w:pos="0"/>
          <w:tab w:val="left" w:pos="3720"/>
        </w:tabs>
        <w:outlineLvl w:val="0"/>
        <w:rPr>
          <w:rFonts w:cs="Arial"/>
          <w:color w:val="000000" w:themeColor="text1"/>
          <w:szCs w:val="20"/>
        </w:rPr>
        <w:sectPr w:rsidR="00704919" w:rsidRPr="0090566F" w:rsidSect="00883837">
          <w:type w:val="continuous"/>
          <w:pgSz w:w="15840" w:h="12240" w:orient="landscape" w:code="1"/>
          <w:pgMar w:top="1440" w:right="1440" w:bottom="1440" w:left="1440" w:header="720" w:footer="720" w:gutter="0"/>
          <w:cols w:num="2" w:space="180"/>
          <w:docGrid w:linePitch="360"/>
        </w:sectPr>
      </w:pPr>
    </w:p>
    <w:p w14:paraId="0C363E79" w14:textId="77777777" w:rsidR="00704919" w:rsidRDefault="00704919" w:rsidP="008F09AD">
      <w:pPr>
        <w:pStyle w:val="Heading1"/>
        <w:rPr>
          <w:color w:val="9C2C2A" w:themeColor="accent1"/>
        </w:rPr>
        <w:sectPr w:rsidR="00704919" w:rsidSect="00C82FE2">
          <w:pgSz w:w="15840" w:h="12240" w:orient="landscape" w:code="1"/>
          <w:pgMar w:top="1440" w:right="1440" w:bottom="1440" w:left="1440" w:header="720" w:footer="720" w:gutter="0"/>
          <w:cols w:space="720"/>
          <w:docGrid w:linePitch="360"/>
        </w:sectPr>
      </w:pPr>
    </w:p>
    <w:p w14:paraId="180765DA" w14:textId="77777777" w:rsidR="00625B51" w:rsidRPr="00D15A2E" w:rsidRDefault="008F09AD" w:rsidP="00D15A2E">
      <w:pPr>
        <w:pStyle w:val="Heading1"/>
        <w:jc w:val="center"/>
        <w:rPr>
          <w:color w:val="9C2C2A" w:themeColor="accent1"/>
          <w:sz w:val="28"/>
        </w:rPr>
      </w:pPr>
      <w:r w:rsidRPr="00825CE5">
        <w:rPr>
          <w:color w:val="BD313B"/>
          <w:sz w:val="28"/>
        </w:rPr>
        <w:t>Weekly Learning Modules</w:t>
      </w:r>
    </w:p>
    <w:p w14:paraId="6EDB1104" w14:textId="77777777"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DA033B" w:rsidRPr="00F93F87" w14:paraId="5AD48D9C"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6528C8D4" w14:textId="77777777" w:rsidR="00DA033B" w:rsidRPr="00F93F87" w:rsidRDefault="00DA033B" w:rsidP="000D26AB">
            <w:pPr>
              <w:pStyle w:val="WeeklyTopicHeading1"/>
            </w:pPr>
            <w:bookmarkStart w:id="0" w:name="weekone"/>
            <w:bookmarkStart w:id="1" w:name="_Toc358980894"/>
            <w:bookmarkEnd w:id="0"/>
            <w:r w:rsidRPr="00F93F87">
              <w:t xml:space="preserve">Week One: </w:t>
            </w:r>
            <w:bookmarkEnd w:id="1"/>
            <w:r w:rsidR="000D26AB" w:rsidRPr="00F93F87">
              <w:t>Overview of Student Teaching</w:t>
            </w:r>
          </w:p>
        </w:tc>
        <w:tc>
          <w:tcPr>
            <w:tcW w:w="2880" w:type="dxa"/>
            <w:gridSpan w:val="2"/>
            <w:tcBorders>
              <w:left w:val="nil"/>
              <w:bottom w:val="single" w:sz="4" w:space="0" w:color="000000" w:themeColor="text1"/>
            </w:tcBorders>
            <w:shd w:val="clear" w:color="auto" w:fill="BD313B"/>
            <w:vAlign w:val="center"/>
          </w:tcPr>
          <w:p w14:paraId="68AD48F3" w14:textId="77777777" w:rsidR="00DA033B" w:rsidRPr="00F93F87" w:rsidRDefault="00DA033B" w:rsidP="00DA033B">
            <w:pPr>
              <w:tabs>
                <w:tab w:val="left" w:pos="0"/>
                <w:tab w:val="left" w:pos="3720"/>
              </w:tabs>
              <w:outlineLvl w:val="0"/>
              <w:rPr>
                <w:rFonts w:cs="Arial"/>
                <w:color w:val="FFFFFF" w:themeColor="background1"/>
                <w:sz w:val="28"/>
                <w:szCs w:val="28"/>
              </w:rPr>
            </w:pPr>
          </w:p>
        </w:tc>
      </w:tr>
      <w:tr w:rsidR="00A534FA" w:rsidRPr="00F93F87" w14:paraId="57C4D2D2"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274972C3" w14:textId="77777777" w:rsidR="00A534FA" w:rsidRPr="00F93F87" w:rsidRDefault="00A534FA" w:rsidP="00C02CF0">
            <w:pPr>
              <w:tabs>
                <w:tab w:val="left" w:pos="0"/>
                <w:tab w:val="left" w:pos="3720"/>
              </w:tabs>
              <w:outlineLvl w:val="0"/>
              <w:rPr>
                <w:rFonts w:cs="Arial"/>
                <w:b/>
                <w:i/>
                <w:szCs w:val="20"/>
              </w:rPr>
            </w:pPr>
            <w:r w:rsidRPr="00F93F87">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47C47B8E" w14:textId="77777777" w:rsidR="00A534FA" w:rsidRPr="00F93F87" w:rsidRDefault="00A534FA" w:rsidP="00C02CF0">
            <w:pPr>
              <w:tabs>
                <w:tab w:val="left" w:pos="0"/>
                <w:tab w:val="left" w:pos="3720"/>
              </w:tabs>
              <w:outlineLvl w:val="0"/>
              <w:rPr>
                <w:rFonts w:cs="Arial"/>
                <w:szCs w:val="20"/>
              </w:rPr>
            </w:pPr>
            <w:r w:rsidRPr="00F93F87">
              <w:rPr>
                <w:rFonts w:cs="Arial"/>
                <w:b/>
                <w:i/>
                <w:szCs w:val="20"/>
              </w:rPr>
              <w:t>Alignment</w:t>
            </w:r>
          </w:p>
        </w:tc>
      </w:tr>
      <w:tr w:rsidR="00A534FA" w:rsidRPr="00F93F87" w14:paraId="1F3B7C38" w14:textId="77777777" w:rsidTr="00FD5474">
        <w:trPr>
          <w:trHeight w:val="30"/>
        </w:trPr>
        <w:tc>
          <w:tcPr>
            <w:tcW w:w="10170" w:type="dxa"/>
            <w:tcBorders>
              <w:bottom w:val="nil"/>
              <w:right w:val="nil"/>
            </w:tcBorders>
            <w:tcMar>
              <w:top w:w="115" w:type="dxa"/>
              <w:left w:w="115" w:type="dxa"/>
              <w:bottom w:w="115" w:type="dxa"/>
              <w:right w:w="115" w:type="dxa"/>
            </w:tcMar>
          </w:tcPr>
          <w:p w14:paraId="34D8B322" w14:textId="100A6631" w:rsidR="00A534FA" w:rsidRPr="00F93F87" w:rsidRDefault="006333B1" w:rsidP="00C02CF0">
            <w:pPr>
              <w:pStyle w:val="ObjectiveBullet"/>
              <w:numPr>
                <w:ilvl w:val="1"/>
                <w:numId w:val="5"/>
              </w:numPr>
              <w:tabs>
                <w:tab w:val="clear" w:pos="0"/>
              </w:tabs>
            </w:pPr>
            <w:r w:rsidRPr="00F93F87">
              <w:t xml:space="preserve">Review </w:t>
            </w:r>
            <w:r w:rsidR="00E45F2D">
              <w:t xml:space="preserve">the </w:t>
            </w:r>
            <w:r w:rsidRPr="00F93F87">
              <w:t>student teaching handbook.</w:t>
            </w:r>
          </w:p>
        </w:tc>
        <w:tc>
          <w:tcPr>
            <w:tcW w:w="2880" w:type="dxa"/>
            <w:gridSpan w:val="2"/>
            <w:tcBorders>
              <w:left w:val="nil"/>
              <w:bottom w:val="nil"/>
            </w:tcBorders>
          </w:tcPr>
          <w:p w14:paraId="785CE7F4" w14:textId="77777777" w:rsidR="00A534FA" w:rsidRPr="00F93F87" w:rsidRDefault="006333B1" w:rsidP="00C02CF0">
            <w:pPr>
              <w:tabs>
                <w:tab w:val="left" w:pos="0"/>
                <w:tab w:val="left" w:pos="3720"/>
              </w:tabs>
              <w:outlineLvl w:val="0"/>
              <w:rPr>
                <w:rFonts w:cs="Arial"/>
                <w:szCs w:val="20"/>
              </w:rPr>
            </w:pPr>
            <w:r w:rsidRPr="00F93F87">
              <w:rPr>
                <w:rFonts w:cs="Arial"/>
                <w:szCs w:val="20"/>
              </w:rPr>
              <w:t>CLO1</w:t>
            </w:r>
          </w:p>
        </w:tc>
      </w:tr>
      <w:tr w:rsidR="00A534FA" w:rsidRPr="00F93F87" w14:paraId="2E9CF7D6" w14:textId="77777777" w:rsidTr="00FD5474">
        <w:trPr>
          <w:trHeight w:val="38"/>
        </w:trPr>
        <w:tc>
          <w:tcPr>
            <w:tcW w:w="10170" w:type="dxa"/>
            <w:tcBorders>
              <w:top w:val="nil"/>
              <w:bottom w:val="nil"/>
              <w:right w:val="nil"/>
            </w:tcBorders>
            <w:tcMar>
              <w:top w:w="115" w:type="dxa"/>
              <w:left w:w="115" w:type="dxa"/>
              <w:bottom w:w="115" w:type="dxa"/>
              <w:right w:w="115" w:type="dxa"/>
            </w:tcMar>
          </w:tcPr>
          <w:p w14:paraId="48193E7E" w14:textId="77777777" w:rsidR="00A534FA" w:rsidRPr="00F93F87" w:rsidRDefault="006333B1" w:rsidP="00C02CF0">
            <w:pPr>
              <w:pStyle w:val="ObjectiveBullet"/>
              <w:numPr>
                <w:ilvl w:val="1"/>
                <w:numId w:val="5"/>
              </w:numPr>
            </w:pPr>
            <w:r w:rsidRPr="00F93F87">
              <w:t>Summarize the content of the student teaching handbook.</w:t>
            </w:r>
          </w:p>
        </w:tc>
        <w:tc>
          <w:tcPr>
            <w:tcW w:w="2880" w:type="dxa"/>
            <w:gridSpan w:val="2"/>
            <w:tcBorders>
              <w:top w:val="nil"/>
              <w:left w:val="nil"/>
              <w:bottom w:val="nil"/>
            </w:tcBorders>
          </w:tcPr>
          <w:p w14:paraId="0B7F52ED" w14:textId="77777777" w:rsidR="00A534FA" w:rsidRPr="00F93F87" w:rsidRDefault="006333B1" w:rsidP="00C02CF0">
            <w:pPr>
              <w:tabs>
                <w:tab w:val="left" w:pos="0"/>
                <w:tab w:val="left" w:pos="3720"/>
              </w:tabs>
              <w:outlineLvl w:val="0"/>
              <w:rPr>
                <w:rFonts w:cs="Arial"/>
                <w:szCs w:val="20"/>
              </w:rPr>
            </w:pPr>
            <w:r w:rsidRPr="00F93F87">
              <w:rPr>
                <w:rFonts w:cs="Arial"/>
                <w:szCs w:val="20"/>
              </w:rPr>
              <w:t>CLO1</w:t>
            </w:r>
          </w:p>
        </w:tc>
      </w:tr>
      <w:tr w:rsidR="005B10FE" w:rsidRPr="00F93F87" w14:paraId="72DA6454"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56DC86E3" w14:textId="77777777" w:rsidR="005B10FE" w:rsidRPr="00F93F87" w:rsidRDefault="00A534FA" w:rsidP="00396246">
            <w:pPr>
              <w:tabs>
                <w:tab w:val="left" w:pos="0"/>
                <w:tab w:val="left" w:pos="3720"/>
              </w:tabs>
              <w:outlineLvl w:val="0"/>
              <w:rPr>
                <w:rFonts w:cs="Arial"/>
                <w:b/>
                <w:i/>
                <w:szCs w:val="20"/>
              </w:rPr>
            </w:pPr>
            <w:r w:rsidRPr="00F93F87">
              <w:rPr>
                <w:rFonts w:cs="Arial"/>
                <w:b/>
                <w:i/>
                <w:sz w:val="22"/>
                <w:szCs w:val="20"/>
              </w:rPr>
              <w:t xml:space="preserve">Required </w:t>
            </w:r>
            <w:r w:rsidR="00396246" w:rsidRPr="00F93F87">
              <w:rPr>
                <w:rFonts w:cs="Arial"/>
                <w:b/>
                <w:i/>
                <w:sz w:val="22"/>
                <w:szCs w:val="20"/>
              </w:rPr>
              <w:t xml:space="preserve">Learning </w:t>
            </w:r>
            <w:r w:rsidRPr="00F93F87">
              <w:rPr>
                <w:rFonts w:cs="Arial"/>
                <w:b/>
                <w:i/>
                <w:sz w:val="22"/>
                <w:szCs w:val="20"/>
              </w:rPr>
              <w:t xml:space="preserve">Resources and </w:t>
            </w:r>
            <w:r w:rsidR="005B10FE" w:rsidRPr="00F93F87">
              <w:rPr>
                <w:rFonts w:cs="Arial"/>
                <w:b/>
                <w:i/>
                <w:sz w:val="22"/>
                <w:szCs w:val="20"/>
              </w:rPr>
              <w:t>Activities</w:t>
            </w:r>
            <w:r w:rsidR="005B10FE" w:rsidRPr="00F93F87">
              <w:rPr>
                <w:rFonts w:cs="Arial"/>
                <w:i/>
                <w:szCs w:val="20"/>
              </w:rPr>
              <w:t xml:space="preserve">: </w:t>
            </w:r>
            <w:r w:rsidRPr="00F93F87">
              <w:rPr>
                <w:rFonts w:cs="Arial"/>
                <w:i/>
                <w:szCs w:val="20"/>
              </w:rPr>
              <w:t xml:space="preserve">Students must </w:t>
            </w:r>
            <w:r w:rsidR="00396246" w:rsidRPr="00F93F87">
              <w:rPr>
                <w:rFonts w:cs="Arial"/>
                <w:i/>
                <w:szCs w:val="20"/>
              </w:rPr>
              <w:t>complete</w:t>
            </w:r>
            <w:r w:rsidRPr="00F93F87">
              <w:rPr>
                <w:rFonts w:cs="Arial"/>
                <w:i/>
                <w:szCs w:val="20"/>
              </w:rPr>
              <w:t xml:space="preserve"> any resources </w:t>
            </w:r>
            <w:r w:rsidR="005B10FE" w:rsidRPr="00F93F87">
              <w:rPr>
                <w:rFonts w:cs="Arial"/>
                <w:i/>
                <w:szCs w:val="20"/>
              </w:rPr>
              <w:t xml:space="preserve">activities </w:t>
            </w:r>
            <w:r w:rsidR="00396246" w:rsidRPr="00F93F87">
              <w:rPr>
                <w:rFonts w:cs="Arial"/>
                <w:i/>
                <w:szCs w:val="20"/>
              </w:rPr>
              <w:t xml:space="preserve">listed </w:t>
            </w:r>
            <w:r w:rsidR="005B10FE" w:rsidRPr="00F93F87">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652F8A81" w14:textId="77777777" w:rsidR="005B10FE" w:rsidRPr="00F93F87" w:rsidRDefault="005B10FE" w:rsidP="005B10FE">
            <w:pPr>
              <w:tabs>
                <w:tab w:val="left" w:pos="0"/>
                <w:tab w:val="left" w:pos="3720"/>
              </w:tabs>
              <w:outlineLvl w:val="0"/>
              <w:rPr>
                <w:rFonts w:cs="Arial"/>
                <w:b/>
                <w:i/>
                <w:szCs w:val="20"/>
              </w:rPr>
            </w:pPr>
            <w:r w:rsidRPr="00F93F87">
              <w:rPr>
                <w:rFonts w:cs="Arial"/>
                <w:b/>
                <w:i/>
                <w:szCs w:val="20"/>
              </w:rPr>
              <w:t>Alignment</w:t>
            </w:r>
          </w:p>
        </w:tc>
        <w:tc>
          <w:tcPr>
            <w:tcW w:w="1440" w:type="dxa"/>
            <w:tcBorders>
              <w:left w:val="single" w:sz="4" w:space="0" w:color="auto"/>
            </w:tcBorders>
            <w:shd w:val="clear" w:color="auto" w:fill="D8D9DA"/>
          </w:tcPr>
          <w:p w14:paraId="6BE1611C" w14:textId="77777777" w:rsidR="005B10FE" w:rsidRPr="00F93F87" w:rsidRDefault="005B10FE" w:rsidP="005B10FE">
            <w:pPr>
              <w:tabs>
                <w:tab w:val="left" w:pos="0"/>
                <w:tab w:val="left" w:pos="3720"/>
              </w:tabs>
              <w:outlineLvl w:val="0"/>
              <w:rPr>
                <w:rFonts w:cs="Arial"/>
                <w:b/>
                <w:i/>
                <w:szCs w:val="20"/>
              </w:rPr>
            </w:pPr>
            <w:r w:rsidRPr="00F93F87">
              <w:rPr>
                <w:rFonts w:cs="Arial"/>
                <w:b/>
                <w:i/>
                <w:szCs w:val="20"/>
              </w:rPr>
              <w:t>Pages/AIE/</w:t>
            </w:r>
          </w:p>
          <w:p w14:paraId="40575EBE" w14:textId="77777777" w:rsidR="005B10FE" w:rsidRPr="00F93F87" w:rsidRDefault="005B10FE" w:rsidP="005B10FE">
            <w:pPr>
              <w:tabs>
                <w:tab w:val="left" w:pos="0"/>
                <w:tab w:val="left" w:pos="3720"/>
              </w:tabs>
              <w:outlineLvl w:val="0"/>
              <w:rPr>
                <w:rFonts w:cs="Arial"/>
                <w:b/>
                <w:i/>
                <w:szCs w:val="20"/>
              </w:rPr>
            </w:pPr>
            <w:r w:rsidRPr="00F93F87">
              <w:rPr>
                <w:rFonts w:cs="Arial"/>
                <w:b/>
                <w:i/>
                <w:szCs w:val="20"/>
              </w:rPr>
              <w:t>Generic</w:t>
            </w:r>
          </w:p>
        </w:tc>
      </w:tr>
      <w:tr w:rsidR="001B7998" w:rsidRPr="00F93F87" w14:paraId="03ABEA4F" w14:textId="77777777" w:rsidTr="005B10FE">
        <w:tc>
          <w:tcPr>
            <w:tcW w:w="10170" w:type="dxa"/>
            <w:tcMar>
              <w:top w:w="115" w:type="dxa"/>
              <w:left w:w="115" w:type="dxa"/>
              <w:bottom w:w="115" w:type="dxa"/>
              <w:right w:w="115" w:type="dxa"/>
            </w:tcMar>
          </w:tcPr>
          <w:p w14:paraId="7E7F00F4" w14:textId="79E6E734" w:rsidR="001B7998" w:rsidRDefault="001B7998" w:rsidP="00F93F87">
            <w:pPr>
              <w:rPr>
                <w:rFonts w:cs="Arial"/>
                <w:b/>
                <w:szCs w:val="20"/>
              </w:rPr>
            </w:pPr>
            <w:r>
              <w:rPr>
                <w:rFonts w:cs="Arial"/>
                <w:b/>
                <w:szCs w:val="20"/>
              </w:rPr>
              <w:t>Orientation to the Course</w:t>
            </w:r>
          </w:p>
          <w:p w14:paraId="68415CE9" w14:textId="0FCFDE1F" w:rsidR="001B7998" w:rsidRDefault="001B7998" w:rsidP="00F93F87">
            <w:pPr>
              <w:rPr>
                <w:rFonts w:cs="Arial"/>
                <w:b/>
                <w:szCs w:val="20"/>
              </w:rPr>
            </w:pPr>
          </w:p>
          <w:p w14:paraId="4260F8EF" w14:textId="5438DA06" w:rsidR="00F149F4" w:rsidRDefault="00F149F4" w:rsidP="00F93F87">
            <w:pPr>
              <w:rPr>
                <w:rFonts w:cs="Arial"/>
                <w:szCs w:val="20"/>
              </w:rPr>
            </w:pPr>
            <w:r>
              <w:rPr>
                <w:rFonts w:cs="Arial"/>
                <w:szCs w:val="20"/>
              </w:rPr>
              <w:t xml:space="preserve">You’re going to be starting your student teaching soon – you should already have your assignment and be ready to assume the reins of a classroom. </w:t>
            </w:r>
          </w:p>
          <w:p w14:paraId="21E2854C" w14:textId="77777777" w:rsidR="00F149F4" w:rsidRDefault="00F149F4" w:rsidP="00F93F87">
            <w:pPr>
              <w:rPr>
                <w:rFonts w:cs="Arial"/>
                <w:szCs w:val="20"/>
              </w:rPr>
            </w:pPr>
          </w:p>
          <w:p w14:paraId="34890D93" w14:textId="53797410" w:rsidR="001B7998" w:rsidRDefault="00F149F4" w:rsidP="00F93F87">
            <w:pPr>
              <w:rPr>
                <w:rFonts w:cs="Arial"/>
                <w:szCs w:val="20"/>
              </w:rPr>
            </w:pPr>
            <w:r>
              <w:rPr>
                <w:rFonts w:cs="Arial"/>
                <w:szCs w:val="20"/>
              </w:rPr>
              <w:t>The purpose of this course is to help you translate your ideas and knowledge into practice</w:t>
            </w:r>
            <w:r w:rsidR="00E46B9F">
              <w:rPr>
                <w:rFonts w:cs="Arial"/>
                <w:szCs w:val="20"/>
              </w:rPr>
              <w:t>. Throughout your studies, you’ve been exposed to ideas about how a classroom functions, and how a teacher shapes their actions to affect the way students learn.</w:t>
            </w:r>
          </w:p>
          <w:p w14:paraId="75667807" w14:textId="6B37C4B4" w:rsidR="00E46B9F" w:rsidRDefault="00E46B9F" w:rsidP="00F93F87">
            <w:pPr>
              <w:rPr>
                <w:rFonts w:cs="Arial"/>
                <w:szCs w:val="20"/>
              </w:rPr>
            </w:pPr>
          </w:p>
          <w:p w14:paraId="55821D55" w14:textId="6AB75E3C" w:rsidR="00E46B9F" w:rsidRDefault="00E46B9F" w:rsidP="00F93F87">
            <w:pPr>
              <w:rPr>
                <w:rFonts w:cs="Arial"/>
                <w:szCs w:val="20"/>
              </w:rPr>
            </w:pPr>
            <w:r>
              <w:rPr>
                <w:rFonts w:cs="Arial"/>
                <w:szCs w:val="20"/>
              </w:rPr>
              <w:t>In your student teaching, you’ll learn what works and what doesn’t, you’ll learn about your own attitudes and behaviors and refine them. It’s a cycle of constant revision, planning, learning, and reflection. It’s an exciting and busy time!</w:t>
            </w:r>
          </w:p>
          <w:p w14:paraId="17A71E3C" w14:textId="19E76974" w:rsidR="00E46B9F" w:rsidRDefault="00E46B9F" w:rsidP="00F93F87">
            <w:pPr>
              <w:rPr>
                <w:rFonts w:cs="Arial"/>
                <w:szCs w:val="20"/>
              </w:rPr>
            </w:pPr>
          </w:p>
          <w:p w14:paraId="5DC55178" w14:textId="392CFAF9" w:rsidR="00E46B9F" w:rsidRDefault="00E46B9F" w:rsidP="00F93F87">
            <w:pPr>
              <w:rPr>
                <w:rFonts w:cs="Arial"/>
                <w:szCs w:val="20"/>
              </w:rPr>
            </w:pPr>
            <w:r>
              <w:rPr>
                <w:rFonts w:cs="Arial"/>
                <w:szCs w:val="20"/>
              </w:rPr>
              <w:t>You will have a chance each week to share your observations, lessons learned, best practices, and more with your colleagues. You will have the chance</w:t>
            </w:r>
            <w:r w:rsidR="006E61D9">
              <w:rPr>
                <w:rFonts w:cs="Arial"/>
                <w:szCs w:val="20"/>
              </w:rPr>
              <w:t xml:space="preserve"> both</w:t>
            </w:r>
            <w:r>
              <w:rPr>
                <w:rFonts w:cs="Arial"/>
                <w:szCs w:val="20"/>
              </w:rPr>
              <w:t xml:space="preserve"> to ask questions and </w:t>
            </w:r>
            <w:r w:rsidR="00B8421B">
              <w:rPr>
                <w:rFonts w:cs="Arial"/>
                <w:szCs w:val="20"/>
              </w:rPr>
              <w:t>answer them.</w:t>
            </w:r>
          </w:p>
          <w:p w14:paraId="08B37D89" w14:textId="62C51E96" w:rsidR="00B8421B" w:rsidRDefault="00B8421B" w:rsidP="00F93F87">
            <w:pPr>
              <w:rPr>
                <w:rFonts w:cs="Arial"/>
                <w:szCs w:val="20"/>
              </w:rPr>
            </w:pPr>
          </w:p>
          <w:p w14:paraId="03AADE80" w14:textId="18C6BB43" w:rsidR="001B7998" w:rsidRPr="00F93F87" w:rsidRDefault="00B8421B">
            <w:pPr>
              <w:rPr>
                <w:rFonts w:cs="Arial"/>
                <w:b/>
                <w:szCs w:val="20"/>
              </w:rPr>
            </w:pPr>
            <w:r>
              <w:rPr>
                <w:rFonts w:cs="Arial"/>
                <w:szCs w:val="20"/>
              </w:rPr>
              <w:t xml:space="preserve">It is our hope that you will make the best of this opportunity to do your best and make </w:t>
            </w:r>
            <w:r w:rsidR="006E61D9">
              <w:rPr>
                <w:rFonts w:cs="Arial"/>
                <w:szCs w:val="20"/>
              </w:rPr>
              <w:t xml:space="preserve">the </w:t>
            </w:r>
            <w:r>
              <w:rPr>
                <w:rFonts w:cs="Arial"/>
                <w:szCs w:val="20"/>
              </w:rPr>
              <w:t>conscious effort toward improvement.</w:t>
            </w:r>
          </w:p>
        </w:tc>
        <w:tc>
          <w:tcPr>
            <w:tcW w:w="1440" w:type="dxa"/>
            <w:tcBorders>
              <w:bottom w:val="single" w:sz="4" w:space="0" w:color="000000" w:themeColor="text1"/>
            </w:tcBorders>
          </w:tcPr>
          <w:p w14:paraId="4D268940" w14:textId="29E96037" w:rsidR="001B7998" w:rsidRDefault="00B8421B" w:rsidP="00F93F87">
            <w:pPr>
              <w:rPr>
                <w:rFonts w:cs="Arial"/>
                <w:szCs w:val="20"/>
              </w:rPr>
            </w:pPr>
            <w:r>
              <w:rPr>
                <w:rFonts w:cs="Arial"/>
                <w:szCs w:val="20"/>
              </w:rPr>
              <w:t>n/a</w:t>
            </w:r>
          </w:p>
        </w:tc>
        <w:tc>
          <w:tcPr>
            <w:tcW w:w="1440" w:type="dxa"/>
            <w:tcBorders>
              <w:bottom w:val="single" w:sz="4" w:space="0" w:color="000000" w:themeColor="text1"/>
            </w:tcBorders>
          </w:tcPr>
          <w:p w14:paraId="5A6C314B" w14:textId="2F7425C5" w:rsidR="001B7998" w:rsidRPr="00F93F87" w:rsidRDefault="00B8421B" w:rsidP="00F93F87">
            <w:pPr>
              <w:rPr>
                <w:rFonts w:cs="Arial"/>
                <w:szCs w:val="20"/>
              </w:rPr>
            </w:pPr>
            <w:r>
              <w:rPr>
                <w:rFonts w:cs="Arial"/>
                <w:szCs w:val="20"/>
              </w:rPr>
              <w:t>n/a</w:t>
            </w:r>
          </w:p>
        </w:tc>
      </w:tr>
      <w:tr w:rsidR="0038433C" w:rsidRPr="00F93F87" w14:paraId="4AA85545" w14:textId="77777777" w:rsidTr="005B10FE">
        <w:tc>
          <w:tcPr>
            <w:tcW w:w="10170" w:type="dxa"/>
            <w:tcMar>
              <w:top w:w="115" w:type="dxa"/>
              <w:left w:w="115" w:type="dxa"/>
              <w:bottom w:w="115" w:type="dxa"/>
              <w:right w:w="115" w:type="dxa"/>
            </w:tcMar>
          </w:tcPr>
          <w:p w14:paraId="2E78ABF4" w14:textId="4C2E0C9C" w:rsidR="0038433C" w:rsidRPr="0038433C" w:rsidRDefault="0038433C" w:rsidP="0038433C">
            <w:pPr>
              <w:rPr>
                <w:rFonts w:cs="Arial"/>
                <w:b/>
                <w:szCs w:val="20"/>
              </w:rPr>
            </w:pPr>
            <w:r w:rsidRPr="0038433C">
              <w:rPr>
                <w:rFonts w:cs="Arial"/>
                <w:b/>
                <w:szCs w:val="20"/>
              </w:rPr>
              <w:t>The Importance of Attendance</w:t>
            </w:r>
          </w:p>
          <w:p w14:paraId="1DA69C5C" w14:textId="77777777" w:rsidR="0038433C" w:rsidRDefault="0038433C" w:rsidP="0038433C">
            <w:pPr>
              <w:rPr>
                <w:rFonts w:cs="Arial"/>
                <w:szCs w:val="20"/>
              </w:rPr>
            </w:pPr>
          </w:p>
          <w:p w14:paraId="456F7EE2" w14:textId="3EB12F84" w:rsidR="0038433C" w:rsidRPr="0038433C" w:rsidRDefault="0038433C" w:rsidP="0038433C">
            <w:pPr>
              <w:rPr>
                <w:rFonts w:cs="Arial"/>
                <w:szCs w:val="20"/>
              </w:rPr>
            </w:pPr>
            <w:r w:rsidRPr="0038433C">
              <w:rPr>
                <w:rFonts w:cs="Arial"/>
                <w:szCs w:val="20"/>
              </w:rPr>
              <w:t xml:space="preserve">As you read the handbook, you should pay </w:t>
            </w:r>
            <w:proofErr w:type="gramStart"/>
            <w:r w:rsidRPr="0038433C">
              <w:rPr>
                <w:rFonts w:cs="Arial"/>
                <w:szCs w:val="20"/>
              </w:rPr>
              <w:t>particular attention</w:t>
            </w:r>
            <w:proofErr w:type="gramEnd"/>
            <w:r w:rsidRPr="0038433C">
              <w:rPr>
                <w:rFonts w:cs="Arial"/>
                <w:szCs w:val="20"/>
              </w:rPr>
              <w:t xml:space="preserve"> to the rules for attendance.</w:t>
            </w:r>
          </w:p>
          <w:p w14:paraId="616373C0" w14:textId="77777777" w:rsidR="0038433C" w:rsidRPr="0038433C" w:rsidRDefault="0038433C" w:rsidP="0038433C">
            <w:pPr>
              <w:rPr>
                <w:rFonts w:cs="Arial"/>
                <w:szCs w:val="20"/>
              </w:rPr>
            </w:pPr>
          </w:p>
          <w:p w14:paraId="3F5C69D0" w14:textId="77777777" w:rsidR="0038433C" w:rsidRPr="0038433C" w:rsidRDefault="0038433C" w:rsidP="0038433C">
            <w:pPr>
              <w:rPr>
                <w:rFonts w:cs="Arial"/>
                <w:szCs w:val="20"/>
              </w:rPr>
            </w:pPr>
            <w:r w:rsidRPr="0038433C">
              <w:rPr>
                <w:rFonts w:cs="Arial"/>
                <w:szCs w:val="20"/>
              </w:rPr>
              <w:t>It is essential that you are in class with your cooperating teacher every day.</w:t>
            </w:r>
          </w:p>
          <w:p w14:paraId="57541AF7" w14:textId="77777777" w:rsidR="0038433C" w:rsidRPr="0038433C" w:rsidRDefault="0038433C" w:rsidP="0038433C">
            <w:pPr>
              <w:rPr>
                <w:rFonts w:cs="Arial"/>
                <w:szCs w:val="20"/>
              </w:rPr>
            </w:pPr>
          </w:p>
          <w:p w14:paraId="0F3472DC" w14:textId="64917852" w:rsidR="0038433C" w:rsidRDefault="0038433C" w:rsidP="0038433C">
            <w:pPr>
              <w:rPr>
                <w:rFonts w:cs="Arial"/>
                <w:b/>
                <w:szCs w:val="20"/>
              </w:rPr>
            </w:pPr>
            <w:r w:rsidRPr="0038433C">
              <w:rPr>
                <w:rFonts w:cs="Arial"/>
                <w:szCs w:val="20"/>
              </w:rPr>
              <w:t xml:space="preserve">If you are ever unable to attend class on any day, you must contact Cheryl </w:t>
            </w:r>
            <w:proofErr w:type="spellStart"/>
            <w:r w:rsidRPr="0038433C">
              <w:rPr>
                <w:rFonts w:cs="Arial"/>
                <w:szCs w:val="20"/>
              </w:rPr>
              <w:t>Malfi</w:t>
            </w:r>
            <w:proofErr w:type="spellEnd"/>
            <w:r w:rsidRPr="0038433C">
              <w:rPr>
                <w:rFonts w:cs="Arial"/>
                <w:szCs w:val="20"/>
              </w:rPr>
              <w:t xml:space="preserve"> (</w:t>
            </w:r>
            <w:hyperlink r:id="rId18" w:history="1">
              <w:r w:rsidRPr="0038433C">
                <w:rPr>
                  <w:rStyle w:val="Hyperlink"/>
                  <w:rFonts w:cs="Arial"/>
                  <w:szCs w:val="20"/>
                </w:rPr>
                <w:t>malfi.c@gmercyu.edu</w:t>
              </w:r>
            </w:hyperlink>
            <w:r w:rsidRPr="0038433C">
              <w:rPr>
                <w:rFonts w:cs="Arial"/>
                <w:szCs w:val="20"/>
              </w:rPr>
              <w:t>) for permission. If you receive permission to be absent, you must then contact your cooperating teacher and your university supervisor.</w:t>
            </w:r>
          </w:p>
        </w:tc>
        <w:tc>
          <w:tcPr>
            <w:tcW w:w="1440" w:type="dxa"/>
            <w:tcBorders>
              <w:bottom w:val="single" w:sz="4" w:space="0" w:color="000000" w:themeColor="text1"/>
            </w:tcBorders>
          </w:tcPr>
          <w:p w14:paraId="6A272BCD" w14:textId="77777777" w:rsidR="0038433C" w:rsidRDefault="0038433C" w:rsidP="00F93F87">
            <w:pPr>
              <w:rPr>
                <w:rFonts w:cs="Arial"/>
                <w:szCs w:val="20"/>
              </w:rPr>
            </w:pPr>
          </w:p>
        </w:tc>
        <w:tc>
          <w:tcPr>
            <w:tcW w:w="1440" w:type="dxa"/>
            <w:tcBorders>
              <w:bottom w:val="single" w:sz="4" w:space="0" w:color="000000" w:themeColor="text1"/>
            </w:tcBorders>
          </w:tcPr>
          <w:p w14:paraId="7BC8350E" w14:textId="77777777" w:rsidR="0038433C" w:rsidRDefault="0038433C" w:rsidP="00F93F87">
            <w:pPr>
              <w:rPr>
                <w:rFonts w:cs="Arial"/>
                <w:szCs w:val="20"/>
              </w:rPr>
            </w:pPr>
          </w:p>
        </w:tc>
      </w:tr>
      <w:tr w:rsidR="00F93F87" w:rsidRPr="00F93F87" w14:paraId="754B6304" w14:textId="77777777" w:rsidTr="005B10FE">
        <w:tc>
          <w:tcPr>
            <w:tcW w:w="10170" w:type="dxa"/>
            <w:tcMar>
              <w:top w:w="115" w:type="dxa"/>
              <w:left w:w="115" w:type="dxa"/>
              <w:bottom w:w="115" w:type="dxa"/>
              <w:right w:w="115" w:type="dxa"/>
            </w:tcMar>
          </w:tcPr>
          <w:p w14:paraId="690E982D" w14:textId="5A3B474C" w:rsidR="002D5F5D" w:rsidRPr="00883837" w:rsidRDefault="002D5F5D" w:rsidP="00F93F87">
            <w:pPr>
              <w:rPr>
                <w:rFonts w:cs="Arial"/>
                <w:b/>
                <w:szCs w:val="20"/>
              </w:rPr>
            </w:pPr>
            <w:r>
              <w:rPr>
                <w:rFonts w:cs="Arial"/>
                <w:b/>
                <w:szCs w:val="20"/>
              </w:rPr>
              <w:t xml:space="preserve">Resource: </w:t>
            </w:r>
            <w:r w:rsidRPr="00883837">
              <w:rPr>
                <w:rFonts w:cs="Arial"/>
                <w:b/>
                <w:szCs w:val="20"/>
              </w:rPr>
              <w:t>Student Teaching Guidelines Handbook</w:t>
            </w:r>
          </w:p>
          <w:p w14:paraId="4956D3AC" w14:textId="77777777" w:rsidR="002D5F5D" w:rsidRDefault="002D5F5D" w:rsidP="00F93F87">
            <w:pPr>
              <w:rPr>
                <w:rFonts w:cs="Arial"/>
                <w:szCs w:val="20"/>
              </w:rPr>
            </w:pPr>
          </w:p>
          <w:p w14:paraId="0EE6C4E5" w14:textId="0917C8C4" w:rsidR="002D5F5D" w:rsidRPr="00883837" w:rsidRDefault="002D5F5D" w:rsidP="00F93F87">
            <w:pPr>
              <w:rPr>
                <w:rFonts w:cs="Arial"/>
                <w:szCs w:val="20"/>
              </w:rPr>
            </w:pPr>
            <w:r w:rsidRPr="00883837">
              <w:rPr>
                <w:rFonts w:cs="Arial"/>
                <w:szCs w:val="20"/>
              </w:rPr>
              <w:t xml:space="preserve">The student Teaching Guidelines Handbook will define </w:t>
            </w:r>
            <w:proofErr w:type="gramStart"/>
            <w:r w:rsidRPr="00883837">
              <w:rPr>
                <w:rFonts w:cs="Arial"/>
                <w:szCs w:val="20"/>
              </w:rPr>
              <w:t>all of</w:t>
            </w:r>
            <w:proofErr w:type="gramEnd"/>
            <w:r w:rsidRPr="00883837">
              <w:rPr>
                <w:rFonts w:cs="Arial"/>
                <w:szCs w:val="20"/>
              </w:rPr>
              <w:t xml:space="preserve"> the expectations for your student teaching experience</w:t>
            </w:r>
            <w:r w:rsidR="006E61D9">
              <w:rPr>
                <w:rFonts w:cs="Arial"/>
                <w:szCs w:val="20"/>
              </w:rPr>
              <w:t>—</w:t>
            </w:r>
            <w:r w:rsidRPr="00883837">
              <w:rPr>
                <w:rFonts w:cs="Arial"/>
                <w:szCs w:val="20"/>
              </w:rPr>
              <w:t>from the university, your cooperating teacher, and so on.</w:t>
            </w:r>
            <w:r>
              <w:rPr>
                <w:rFonts w:cs="Arial"/>
                <w:szCs w:val="20"/>
              </w:rPr>
              <w:t xml:space="preserve"> It is very important that you carefully study the handbook and familiar</w:t>
            </w:r>
            <w:r w:rsidR="006E61D9">
              <w:rPr>
                <w:rFonts w:cs="Arial"/>
                <w:szCs w:val="20"/>
              </w:rPr>
              <w:t>ize yourself</w:t>
            </w:r>
            <w:r>
              <w:rPr>
                <w:rFonts w:cs="Arial"/>
                <w:szCs w:val="20"/>
              </w:rPr>
              <w:t xml:space="preserve"> with the rules and guidelines described.</w:t>
            </w:r>
          </w:p>
          <w:p w14:paraId="652B1D68" w14:textId="77777777" w:rsidR="002D5F5D" w:rsidRDefault="002D5F5D" w:rsidP="00F93F87">
            <w:pPr>
              <w:rPr>
                <w:rFonts w:cs="Arial"/>
                <w:b/>
                <w:szCs w:val="20"/>
              </w:rPr>
            </w:pPr>
          </w:p>
          <w:p w14:paraId="7261455A" w14:textId="03152A44" w:rsidR="00F93F87" w:rsidRDefault="00F93F87" w:rsidP="00F93F87">
            <w:pPr>
              <w:rPr>
                <w:rFonts w:cs="Arial"/>
                <w:szCs w:val="20"/>
              </w:rPr>
            </w:pPr>
            <w:r w:rsidRPr="00F93F87">
              <w:rPr>
                <w:rFonts w:cs="Arial"/>
                <w:b/>
                <w:szCs w:val="20"/>
              </w:rPr>
              <w:t>Read</w:t>
            </w:r>
            <w:r w:rsidR="00E45F2D">
              <w:rPr>
                <w:rFonts w:cs="Arial"/>
                <w:b/>
                <w:szCs w:val="20"/>
              </w:rPr>
              <w:t xml:space="preserve"> </w:t>
            </w:r>
            <w:r w:rsidR="00E45F2D">
              <w:rPr>
                <w:rFonts w:cs="Arial"/>
                <w:szCs w:val="20"/>
              </w:rPr>
              <w:t>the</w:t>
            </w:r>
            <w:r w:rsidRPr="00F93F87">
              <w:rPr>
                <w:rFonts w:cs="Arial"/>
                <w:szCs w:val="20"/>
              </w:rPr>
              <w:t xml:space="preserve"> </w:t>
            </w:r>
            <w:r w:rsidRPr="00F93F87">
              <w:rPr>
                <w:rFonts w:cs="Arial"/>
                <w:i/>
                <w:szCs w:val="20"/>
              </w:rPr>
              <w:t>Student Teaching Guidelines Handbook</w:t>
            </w:r>
            <w:r w:rsidRPr="00F93F87">
              <w:rPr>
                <w:rFonts w:cs="Arial"/>
                <w:szCs w:val="20"/>
              </w:rPr>
              <w:t>.</w:t>
            </w:r>
          </w:p>
          <w:p w14:paraId="5E032248" w14:textId="6F590069" w:rsidR="002D5F5D" w:rsidRDefault="002D5F5D" w:rsidP="00F93F87">
            <w:pPr>
              <w:rPr>
                <w:rFonts w:cs="Arial"/>
                <w:szCs w:val="20"/>
              </w:rPr>
            </w:pPr>
          </w:p>
          <w:p w14:paraId="4471B095" w14:textId="3644C93E" w:rsidR="002D5F5D" w:rsidRDefault="00147ECE" w:rsidP="00F93F87">
            <w:pPr>
              <w:rPr>
                <w:rFonts w:cs="Arial"/>
                <w:szCs w:val="20"/>
              </w:rPr>
            </w:pPr>
            <w:r>
              <w:rPr>
                <w:rFonts w:cs="Arial"/>
                <w:b/>
                <w:szCs w:val="20"/>
              </w:rPr>
              <w:t xml:space="preserve">Download and print </w:t>
            </w:r>
            <w:r w:rsidR="002D5F5D">
              <w:rPr>
                <w:rFonts w:cs="Arial"/>
                <w:szCs w:val="20"/>
              </w:rPr>
              <w:t>the follow</w:t>
            </w:r>
            <w:r>
              <w:rPr>
                <w:rFonts w:cs="Arial"/>
                <w:szCs w:val="20"/>
              </w:rPr>
              <w:t>ing form:</w:t>
            </w:r>
          </w:p>
          <w:p w14:paraId="37C83993" w14:textId="0717E486" w:rsidR="002D5F5D" w:rsidRDefault="002D5F5D" w:rsidP="00883837">
            <w:pPr>
              <w:pStyle w:val="AssignmentsLevel2"/>
            </w:pPr>
            <w:r>
              <w:t>Verification of Understanding and Agreement to Adhere to Student Teaching Requirements as Per the Student Teaching Handbook</w:t>
            </w:r>
          </w:p>
          <w:p w14:paraId="70AADD7D" w14:textId="7EDDB244" w:rsidR="002D5F5D" w:rsidRDefault="002D5F5D" w:rsidP="00F93F87">
            <w:pPr>
              <w:rPr>
                <w:rFonts w:cs="Arial"/>
                <w:szCs w:val="20"/>
              </w:rPr>
            </w:pPr>
          </w:p>
          <w:p w14:paraId="1A0CCBD9" w14:textId="3BAE15CA" w:rsidR="00147ECE" w:rsidRDefault="00147ECE" w:rsidP="00F93F87">
            <w:pPr>
              <w:rPr>
                <w:rFonts w:cs="Arial"/>
                <w:szCs w:val="20"/>
              </w:rPr>
            </w:pPr>
            <w:r w:rsidRPr="00883837">
              <w:rPr>
                <w:rFonts w:cs="Arial"/>
                <w:b/>
                <w:szCs w:val="20"/>
              </w:rPr>
              <w:t>Read</w:t>
            </w:r>
            <w:r>
              <w:rPr>
                <w:rFonts w:cs="Arial"/>
                <w:szCs w:val="20"/>
              </w:rPr>
              <w:t xml:space="preserve"> the form.</w:t>
            </w:r>
          </w:p>
          <w:p w14:paraId="2086BF53" w14:textId="187F0CCA" w:rsidR="00147ECE" w:rsidRDefault="00147ECE" w:rsidP="00F93F87">
            <w:pPr>
              <w:rPr>
                <w:rFonts w:cs="Arial"/>
                <w:szCs w:val="20"/>
              </w:rPr>
            </w:pPr>
          </w:p>
          <w:p w14:paraId="5D1A6C29" w14:textId="5C2148D6" w:rsidR="00147ECE" w:rsidRDefault="00147ECE" w:rsidP="00F93F87">
            <w:pPr>
              <w:rPr>
                <w:rFonts w:cs="Arial"/>
                <w:szCs w:val="20"/>
              </w:rPr>
            </w:pPr>
            <w:r w:rsidRPr="00883837">
              <w:rPr>
                <w:rFonts w:cs="Arial"/>
                <w:b/>
                <w:szCs w:val="20"/>
              </w:rPr>
              <w:t>Sign</w:t>
            </w:r>
            <w:r>
              <w:rPr>
                <w:rFonts w:cs="Arial"/>
                <w:szCs w:val="20"/>
              </w:rPr>
              <w:t xml:space="preserve"> the form.</w:t>
            </w:r>
          </w:p>
          <w:p w14:paraId="215938AE" w14:textId="77777777" w:rsidR="00147ECE" w:rsidRDefault="00147ECE" w:rsidP="00F93F87">
            <w:pPr>
              <w:rPr>
                <w:rFonts w:cs="Arial"/>
                <w:szCs w:val="20"/>
              </w:rPr>
            </w:pPr>
          </w:p>
          <w:p w14:paraId="3F47EB65" w14:textId="707DAB04" w:rsidR="002D5F5D" w:rsidRPr="00F93F87" w:rsidRDefault="002D5F5D" w:rsidP="00F93F87">
            <w:pPr>
              <w:rPr>
                <w:rFonts w:cs="Arial"/>
                <w:szCs w:val="20"/>
              </w:rPr>
            </w:pPr>
            <w:r w:rsidRPr="00883837">
              <w:rPr>
                <w:rFonts w:cs="Arial"/>
                <w:i/>
                <w:szCs w:val="20"/>
              </w:rPr>
              <w:t>Note</w:t>
            </w:r>
            <w:r w:rsidR="006E61D9">
              <w:rPr>
                <w:rFonts w:cs="Arial"/>
                <w:szCs w:val="20"/>
              </w:rPr>
              <w:t>:</w:t>
            </w:r>
            <w:r>
              <w:rPr>
                <w:rFonts w:cs="Arial"/>
                <w:szCs w:val="20"/>
              </w:rPr>
              <w:t xml:space="preserve"> You </w:t>
            </w:r>
            <w:r w:rsidR="00147ECE">
              <w:rPr>
                <w:rFonts w:cs="Arial"/>
                <w:szCs w:val="20"/>
              </w:rPr>
              <w:t>will submit this form to your instructor in the assignments this week.</w:t>
            </w:r>
          </w:p>
        </w:tc>
        <w:tc>
          <w:tcPr>
            <w:tcW w:w="1440" w:type="dxa"/>
            <w:tcBorders>
              <w:bottom w:val="single" w:sz="4" w:space="0" w:color="000000" w:themeColor="text1"/>
            </w:tcBorders>
          </w:tcPr>
          <w:p w14:paraId="451E455A" w14:textId="13F142AA" w:rsidR="00F93F87" w:rsidRPr="00F93F87" w:rsidRDefault="00A52C77" w:rsidP="00F93F87">
            <w:pPr>
              <w:rPr>
                <w:rFonts w:cs="Arial"/>
                <w:szCs w:val="20"/>
              </w:rPr>
            </w:pPr>
            <w:r>
              <w:rPr>
                <w:rFonts w:cs="Arial"/>
                <w:szCs w:val="20"/>
              </w:rPr>
              <w:t>1.1</w:t>
            </w:r>
          </w:p>
        </w:tc>
        <w:tc>
          <w:tcPr>
            <w:tcW w:w="1440" w:type="dxa"/>
            <w:tcBorders>
              <w:bottom w:val="single" w:sz="4" w:space="0" w:color="000000" w:themeColor="text1"/>
            </w:tcBorders>
          </w:tcPr>
          <w:p w14:paraId="3557685C" w14:textId="77777777" w:rsidR="00F93F87" w:rsidRPr="00F93F87" w:rsidRDefault="00F93F87" w:rsidP="00F93F87">
            <w:pPr>
              <w:rPr>
                <w:rFonts w:cs="Arial"/>
                <w:szCs w:val="20"/>
              </w:rPr>
            </w:pPr>
          </w:p>
        </w:tc>
      </w:tr>
      <w:tr w:rsidR="007C136E" w:rsidRPr="00F93F87" w14:paraId="01C67E34" w14:textId="77777777" w:rsidTr="005B10FE">
        <w:tc>
          <w:tcPr>
            <w:tcW w:w="10170" w:type="dxa"/>
            <w:tcMar>
              <w:top w:w="115" w:type="dxa"/>
              <w:left w:w="115" w:type="dxa"/>
              <w:bottom w:w="115" w:type="dxa"/>
              <w:right w:w="115" w:type="dxa"/>
            </w:tcMar>
          </w:tcPr>
          <w:p w14:paraId="36E44DE2" w14:textId="77777777" w:rsidR="007C136E" w:rsidRDefault="007C136E" w:rsidP="007C136E">
            <w:pPr>
              <w:tabs>
                <w:tab w:val="left" w:pos="0"/>
                <w:tab w:val="left" w:pos="3720"/>
              </w:tabs>
              <w:outlineLvl w:val="0"/>
              <w:rPr>
                <w:rFonts w:cs="Arial"/>
                <w:b/>
                <w:szCs w:val="20"/>
              </w:rPr>
            </w:pPr>
            <w:r>
              <w:rPr>
                <w:rFonts w:cs="Arial"/>
                <w:b/>
                <w:szCs w:val="20"/>
              </w:rPr>
              <w:t>Cooperating Teacher Handbook</w:t>
            </w:r>
          </w:p>
          <w:p w14:paraId="6F8CAB65" w14:textId="77777777" w:rsidR="007C136E" w:rsidRDefault="007C136E" w:rsidP="007C136E">
            <w:pPr>
              <w:tabs>
                <w:tab w:val="left" w:pos="0"/>
                <w:tab w:val="left" w:pos="3720"/>
              </w:tabs>
              <w:outlineLvl w:val="0"/>
              <w:rPr>
                <w:rFonts w:cs="Arial"/>
                <w:szCs w:val="20"/>
              </w:rPr>
            </w:pPr>
          </w:p>
          <w:p w14:paraId="02983FCD" w14:textId="1F783C6B" w:rsidR="007C136E" w:rsidRDefault="007C136E" w:rsidP="007C136E">
            <w:pPr>
              <w:tabs>
                <w:tab w:val="left" w:pos="0"/>
                <w:tab w:val="left" w:pos="3720"/>
              </w:tabs>
              <w:outlineLvl w:val="0"/>
              <w:rPr>
                <w:rFonts w:cs="Arial"/>
                <w:szCs w:val="20"/>
              </w:rPr>
            </w:pPr>
            <w:r w:rsidRPr="007C136E">
              <w:rPr>
                <w:rFonts w:cs="Arial"/>
                <w:b/>
                <w:szCs w:val="20"/>
              </w:rPr>
              <w:t>Schedule</w:t>
            </w:r>
            <w:r>
              <w:rPr>
                <w:rFonts w:cs="Arial"/>
                <w:szCs w:val="20"/>
              </w:rPr>
              <w:t xml:space="preserve"> a time with your Cooperating Teacher to view the </w:t>
            </w:r>
            <w:r w:rsidR="00785B77" w:rsidRPr="007C136E">
              <w:rPr>
                <w:rFonts w:cs="Arial"/>
                <w:szCs w:val="20"/>
              </w:rPr>
              <w:t>Cooperating Teacher Lecture</w:t>
            </w:r>
            <w:r w:rsidR="00785B77">
              <w:rPr>
                <w:rFonts w:cs="Arial"/>
                <w:szCs w:val="20"/>
              </w:rPr>
              <w:t xml:space="preserve"> </w:t>
            </w:r>
            <w:r w:rsidR="000D46FF">
              <w:rPr>
                <w:rFonts w:cs="Arial"/>
                <w:szCs w:val="20"/>
              </w:rPr>
              <w:t>[25:56</w:t>
            </w:r>
            <w:r w:rsidR="00785B77" w:rsidRPr="00F93F87">
              <w:rPr>
                <w:rFonts w:cs="Arial"/>
                <w:szCs w:val="20"/>
              </w:rPr>
              <w:t>]</w:t>
            </w:r>
            <w:r w:rsidR="00785B77">
              <w:rPr>
                <w:rFonts w:cs="Arial"/>
                <w:szCs w:val="20"/>
              </w:rPr>
              <w:t xml:space="preserve"> </w:t>
            </w:r>
            <w:r w:rsidRPr="00F93F87">
              <w:rPr>
                <w:rFonts w:cs="Arial"/>
                <w:szCs w:val="20"/>
              </w:rPr>
              <w:t>available on Blackboard</w:t>
            </w:r>
            <w:r w:rsidR="00785B77">
              <w:rPr>
                <w:rFonts w:cs="Arial"/>
                <w:szCs w:val="20"/>
              </w:rPr>
              <w:t>.</w:t>
            </w:r>
          </w:p>
          <w:p w14:paraId="756C77D2" w14:textId="77777777" w:rsidR="007C136E" w:rsidRDefault="007C136E" w:rsidP="007C136E">
            <w:pPr>
              <w:tabs>
                <w:tab w:val="left" w:pos="0"/>
                <w:tab w:val="left" w:pos="3720"/>
              </w:tabs>
              <w:outlineLvl w:val="0"/>
              <w:rPr>
                <w:rFonts w:cs="Arial"/>
                <w:szCs w:val="20"/>
              </w:rPr>
            </w:pPr>
          </w:p>
          <w:p w14:paraId="68CBD42C" w14:textId="3D2EC4EF" w:rsidR="007C136E" w:rsidRDefault="007C136E" w:rsidP="007C136E">
            <w:pPr>
              <w:rPr>
                <w:rFonts w:cs="Arial"/>
                <w:b/>
                <w:szCs w:val="20"/>
              </w:rPr>
            </w:pPr>
            <w:r w:rsidRPr="007C136E">
              <w:rPr>
                <w:rFonts w:cs="Arial"/>
                <w:b/>
                <w:szCs w:val="20"/>
              </w:rPr>
              <w:t>Consider</w:t>
            </w:r>
            <w:r>
              <w:rPr>
                <w:rFonts w:cs="Arial"/>
                <w:szCs w:val="20"/>
              </w:rPr>
              <w:t xml:space="preserve"> e</w:t>
            </w:r>
            <w:r w:rsidR="006E61D9">
              <w:rPr>
                <w:rFonts w:cs="Arial"/>
                <w:szCs w:val="20"/>
              </w:rPr>
              <w:t>-</w:t>
            </w:r>
            <w:r>
              <w:rPr>
                <w:rFonts w:cs="Arial"/>
                <w:szCs w:val="20"/>
              </w:rPr>
              <w:t>mailing the Cooperating Teacher Handbook to your cooperating teacher so they can review it before you view the lecture together.</w:t>
            </w:r>
          </w:p>
        </w:tc>
        <w:tc>
          <w:tcPr>
            <w:tcW w:w="1440" w:type="dxa"/>
            <w:tcBorders>
              <w:bottom w:val="single" w:sz="4" w:space="0" w:color="000000" w:themeColor="text1"/>
            </w:tcBorders>
          </w:tcPr>
          <w:p w14:paraId="6E97869B" w14:textId="2BEDC3B3" w:rsidR="007C136E" w:rsidRPr="00F93F87" w:rsidRDefault="007C136E" w:rsidP="007C136E">
            <w:pPr>
              <w:rPr>
                <w:rFonts w:cs="Arial"/>
                <w:szCs w:val="20"/>
              </w:rPr>
            </w:pPr>
            <w:r w:rsidRPr="00F93F87">
              <w:rPr>
                <w:rFonts w:cs="Arial"/>
                <w:szCs w:val="20"/>
              </w:rPr>
              <w:t>1.1, 1.2</w:t>
            </w:r>
          </w:p>
        </w:tc>
        <w:tc>
          <w:tcPr>
            <w:tcW w:w="1440" w:type="dxa"/>
            <w:tcBorders>
              <w:bottom w:val="single" w:sz="4" w:space="0" w:color="000000" w:themeColor="text1"/>
            </w:tcBorders>
          </w:tcPr>
          <w:p w14:paraId="4613D45B" w14:textId="77777777" w:rsidR="007C136E" w:rsidRPr="00F93F87" w:rsidRDefault="007C136E" w:rsidP="007C136E">
            <w:pPr>
              <w:rPr>
                <w:rFonts w:cs="Arial"/>
                <w:szCs w:val="20"/>
              </w:rPr>
            </w:pPr>
          </w:p>
        </w:tc>
      </w:tr>
      <w:tr w:rsidR="007C136E" w:rsidRPr="00F93F87" w14:paraId="52F8A947" w14:textId="77777777" w:rsidTr="005B10FE">
        <w:tc>
          <w:tcPr>
            <w:tcW w:w="10170" w:type="dxa"/>
            <w:tcMar>
              <w:top w:w="115" w:type="dxa"/>
              <w:left w:w="115" w:type="dxa"/>
              <w:bottom w:w="115" w:type="dxa"/>
              <w:right w:w="115" w:type="dxa"/>
            </w:tcMar>
          </w:tcPr>
          <w:p w14:paraId="6D6BAE0D" w14:textId="6A36E0EC" w:rsidR="007C136E" w:rsidRDefault="002070C8" w:rsidP="007C136E">
            <w:pPr>
              <w:tabs>
                <w:tab w:val="left" w:pos="0"/>
                <w:tab w:val="left" w:pos="3720"/>
              </w:tabs>
              <w:outlineLvl w:val="0"/>
              <w:rPr>
                <w:rFonts w:cs="Arial"/>
                <w:b/>
                <w:szCs w:val="20"/>
              </w:rPr>
            </w:pPr>
            <w:r>
              <w:rPr>
                <w:rFonts w:cs="Arial"/>
                <w:b/>
                <w:szCs w:val="20"/>
              </w:rPr>
              <w:t xml:space="preserve">Activity: </w:t>
            </w:r>
            <w:r w:rsidR="007C136E" w:rsidRPr="00B44CAE">
              <w:rPr>
                <w:rFonts w:cs="Arial"/>
                <w:b/>
                <w:szCs w:val="20"/>
              </w:rPr>
              <w:t>Course Introductions</w:t>
            </w:r>
          </w:p>
          <w:p w14:paraId="57012C4C" w14:textId="77777777" w:rsidR="007C136E" w:rsidRPr="00587264" w:rsidRDefault="007C136E" w:rsidP="007C136E">
            <w:pPr>
              <w:tabs>
                <w:tab w:val="left" w:pos="0"/>
                <w:tab w:val="left" w:pos="3720"/>
              </w:tabs>
              <w:outlineLvl w:val="0"/>
              <w:rPr>
                <w:rFonts w:cs="Arial"/>
                <w:szCs w:val="20"/>
              </w:rPr>
            </w:pPr>
          </w:p>
          <w:p w14:paraId="29F4BF79" w14:textId="42A7D185" w:rsidR="007C136E" w:rsidRDefault="007C136E" w:rsidP="007C136E">
            <w:pPr>
              <w:tabs>
                <w:tab w:val="left" w:pos="0"/>
                <w:tab w:val="left" w:pos="3720"/>
              </w:tabs>
              <w:outlineLvl w:val="0"/>
              <w:rPr>
                <w:rFonts w:cs="Arial"/>
                <w:szCs w:val="20"/>
              </w:rPr>
            </w:pPr>
            <w:r>
              <w:rPr>
                <w:rFonts w:cs="Arial"/>
                <w:b/>
                <w:szCs w:val="20"/>
              </w:rPr>
              <w:t xml:space="preserve">Post </w:t>
            </w:r>
            <w:r>
              <w:rPr>
                <w:rFonts w:cs="Arial"/>
                <w:szCs w:val="20"/>
              </w:rPr>
              <w:t>an introductory paragraph about yourself to the Course Introductions discussion forum that informs the class of the following:</w:t>
            </w:r>
          </w:p>
          <w:p w14:paraId="2DCAF899" w14:textId="77777777" w:rsidR="007C136E" w:rsidRDefault="007C136E" w:rsidP="007C136E">
            <w:pPr>
              <w:tabs>
                <w:tab w:val="left" w:pos="0"/>
                <w:tab w:val="left" w:pos="3720"/>
              </w:tabs>
              <w:outlineLvl w:val="0"/>
              <w:rPr>
                <w:rFonts w:cs="Arial"/>
                <w:szCs w:val="20"/>
              </w:rPr>
            </w:pPr>
          </w:p>
          <w:p w14:paraId="7918EBBB" w14:textId="77777777" w:rsidR="007C136E" w:rsidRPr="00FD1F17" w:rsidRDefault="007C136E" w:rsidP="005A5C2D">
            <w:pPr>
              <w:pStyle w:val="ListParagraph"/>
              <w:numPr>
                <w:ilvl w:val="0"/>
                <w:numId w:val="26"/>
              </w:numPr>
              <w:tabs>
                <w:tab w:val="left" w:pos="0"/>
                <w:tab w:val="left" w:pos="3720"/>
              </w:tabs>
              <w:outlineLvl w:val="0"/>
              <w:rPr>
                <w:rFonts w:cs="Arial"/>
                <w:szCs w:val="20"/>
              </w:rPr>
            </w:pPr>
            <w:r w:rsidRPr="00FD1F17">
              <w:rPr>
                <w:rFonts w:cs="Arial"/>
                <w:szCs w:val="20"/>
              </w:rPr>
              <w:t>Your background</w:t>
            </w:r>
          </w:p>
          <w:p w14:paraId="0BC8447E" w14:textId="2387A73F" w:rsidR="007C136E" w:rsidRPr="00FD1F17" w:rsidRDefault="007C136E" w:rsidP="005A5C2D">
            <w:pPr>
              <w:pStyle w:val="ListParagraph"/>
              <w:numPr>
                <w:ilvl w:val="0"/>
                <w:numId w:val="26"/>
              </w:numPr>
              <w:tabs>
                <w:tab w:val="left" w:pos="0"/>
                <w:tab w:val="left" w:pos="3720"/>
              </w:tabs>
              <w:outlineLvl w:val="0"/>
              <w:rPr>
                <w:rFonts w:cs="Arial"/>
                <w:szCs w:val="20"/>
              </w:rPr>
            </w:pPr>
            <w:r w:rsidRPr="00FD1F17">
              <w:rPr>
                <w:rFonts w:cs="Arial"/>
                <w:szCs w:val="20"/>
              </w:rPr>
              <w:t>Your decision</w:t>
            </w:r>
            <w:r>
              <w:rPr>
                <w:rFonts w:cs="Arial"/>
                <w:szCs w:val="20"/>
              </w:rPr>
              <w:t>-</w:t>
            </w:r>
            <w:r w:rsidRPr="00FD1F17">
              <w:rPr>
                <w:rFonts w:cs="Arial"/>
                <w:szCs w:val="20"/>
              </w:rPr>
              <w:t>making process to enter the teaching profession</w:t>
            </w:r>
          </w:p>
          <w:p w14:paraId="630D37F3" w14:textId="2F16827A" w:rsidR="007C136E" w:rsidRDefault="007C136E" w:rsidP="005A5C2D">
            <w:pPr>
              <w:pStyle w:val="ListParagraph"/>
              <w:numPr>
                <w:ilvl w:val="0"/>
                <w:numId w:val="26"/>
              </w:numPr>
              <w:tabs>
                <w:tab w:val="left" w:pos="0"/>
                <w:tab w:val="left" w:pos="3720"/>
              </w:tabs>
              <w:outlineLvl w:val="0"/>
              <w:rPr>
                <w:rFonts w:cs="Arial"/>
                <w:szCs w:val="20"/>
              </w:rPr>
            </w:pPr>
            <w:r>
              <w:rPr>
                <w:rFonts w:cs="Arial"/>
                <w:szCs w:val="20"/>
              </w:rPr>
              <w:t xml:space="preserve">A description of </w:t>
            </w:r>
            <w:r w:rsidRPr="00394EFB">
              <w:rPr>
                <w:rFonts w:cs="Arial"/>
                <w:szCs w:val="20"/>
              </w:rPr>
              <w:t>your student teaching assignment</w:t>
            </w:r>
          </w:p>
          <w:p w14:paraId="0D984024" w14:textId="0D619B5E" w:rsidR="00351143" w:rsidRDefault="00351143" w:rsidP="005A5C2D">
            <w:pPr>
              <w:pStyle w:val="ListParagraph"/>
              <w:numPr>
                <w:ilvl w:val="0"/>
                <w:numId w:val="26"/>
              </w:numPr>
              <w:tabs>
                <w:tab w:val="left" w:pos="0"/>
                <w:tab w:val="left" w:pos="3720"/>
              </w:tabs>
              <w:outlineLvl w:val="0"/>
              <w:rPr>
                <w:rFonts w:cs="Arial"/>
                <w:szCs w:val="20"/>
              </w:rPr>
            </w:pPr>
            <w:r>
              <w:lastRenderedPageBreak/>
              <w:t xml:space="preserve">Have you been in contact with your cooperating teacher and university </w:t>
            </w:r>
            <w:r>
              <w:rPr>
                <w:rStyle w:val="mceitemhiddenspellword"/>
              </w:rPr>
              <w:t>supervisor</w:t>
            </w:r>
            <w:r>
              <w:t>? If not, how will you plan to contact them by the end of the week?</w:t>
            </w:r>
          </w:p>
          <w:p w14:paraId="1C63859C" w14:textId="21B4226B" w:rsidR="00C939C4" w:rsidRDefault="006E61D9" w:rsidP="00C939C4">
            <w:pPr>
              <w:pStyle w:val="ListParagraph"/>
              <w:numPr>
                <w:ilvl w:val="0"/>
                <w:numId w:val="26"/>
              </w:numPr>
              <w:tabs>
                <w:tab w:val="left" w:pos="0"/>
                <w:tab w:val="left" w:pos="3720"/>
              </w:tabs>
              <w:outlineLvl w:val="0"/>
              <w:rPr>
                <w:rFonts w:cs="Arial"/>
                <w:szCs w:val="20"/>
              </w:rPr>
            </w:pPr>
            <w:r>
              <w:rPr>
                <w:rFonts w:cs="Arial"/>
                <w:szCs w:val="20"/>
              </w:rPr>
              <w:t>S</w:t>
            </w:r>
            <w:r w:rsidR="00C939C4">
              <w:rPr>
                <w:rFonts w:cs="Arial"/>
                <w:szCs w:val="20"/>
              </w:rPr>
              <w:t>ome of your hopes and dreams as you begin your student teaching experience</w:t>
            </w:r>
          </w:p>
          <w:p w14:paraId="3CE25A5B" w14:textId="4EED40D9" w:rsidR="00C939C4" w:rsidRPr="00394EFB" w:rsidRDefault="006E61D9" w:rsidP="00C939C4">
            <w:pPr>
              <w:pStyle w:val="ListParagraph"/>
              <w:numPr>
                <w:ilvl w:val="0"/>
                <w:numId w:val="26"/>
              </w:numPr>
              <w:tabs>
                <w:tab w:val="left" w:pos="0"/>
                <w:tab w:val="left" w:pos="3720"/>
              </w:tabs>
              <w:outlineLvl w:val="0"/>
              <w:rPr>
                <w:rFonts w:cs="Arial"/>
                <w:szCs w:val="20"/>
              </w:rPr>
            </w:pPr>
            <w:r>
              <w:rPr>
                <w:rFonts w:cs="Arial"/>
                <w:szCs w:val="20"/>
              </w:rPr>
              <w:t>S</w:t>
            </w:r>
            <w:r w:rsidR="00C939C4" w:rsidRPr="00C939C4">
              <w:rPr>
                <w:rFonts w:cs="Arial"/>
                <w:szCs w:val="20"/>
              </w:rPr>
              <w:t>ome of your fears or concerns as you begin your student teaching experience</w:t>
            </w:r>
          </w:p>
          <w:p w14:paraId="0D28450A" w14:textId="77777777" w:rsidR="007C136E" w:rsidRDefault="007C136E" w:rsidP="007C136E">
            <w:pPr>
              <w:tabs>
                <w:tab w:val="left" w:pos="0"/>
                <w:tab w:val="left" w:pos="3720"/>
              </w:tabs>
              <w:outlineLvl w:val="0"/>
              <w:rPr>
                <w:rFonts w:cs="Arial"/>
                <w:szCs w:val="20"/>
              </w:rPr>
            </w:pPr>
          </w:p>
          <w:p w14:paraId="03FC1178" w14:textId="7EDD9A52" w:rsidR="007C136E" w:rsidRDefault="007C136E" w:rsidP="007C136E">
            <w:pPr>
              <w:rPr>
                <w:rFonts w:cs="Arial"/>
                <w:b/>
                <w:szCs w:val="20"/>
              </w:rPr>
            </w:pPr>
            <w:r>
              <w:rPr>
                <w:rFonts w:cs="Arial"/>
                <w:b/>
                <w:szCs w:val="20"/>
              </w:rPr>
              <w:t xml:space="preserve">Respond </w:t>
            </w:r>
            <w:r>
              <w:rPr>
                <w:rFonts w:cs="Arial"/>
                <w:szCs w:val="20"/>
              </w:rPr>
              <w:t xml:space="preserve">briefly to </w:t>
            </w:r>
            <w:r w:rsidR="00147ECE">
              <w:rPr>
                <w:rFonts w:cs="Arial"/>
                <w:szCs w:val="20"/>
              </w:rPr>
              <w:t>your peers and classmates.</w:t>
            </w:r>
          </w:p>
        </w:tc>
        <w:tc>
          <w:tcPr>
            <w:tcW w:w="1440" w:type="dxa"/>
            <w:tcBorders>
              <w:bottom w:val="single" w:sz="4" w:space="0" w:color="000000" w:themeColor="text1"/>
            </w:tcBorders>
          </w:tcPr>
          <w:p w14:paraId="7836CCDB" w14:textId="1623EECB" w:rsidR="007C136E" w:rsidRPr="00F93F87" w:rsidRDefault="007C136E" w:rsidP="007C136E">
            <w:pPr>
              <w:rPr>
                <w:rFonts w:cs="Arial"/>
                <w:szCs w:val="20"/>
              </w:rPr>
            </w:pPr>
            <w:r>
              <w:rPr>
                <w:rFonts w:cs="Arial"/>
                <w:szCs w:val="20"/>
              </w:rPr>
              <w:lastRenderedPageBreak/>
              <w:t>N/A</w:t>
            </w:r>
          </w:p>
        </w:tc>
        <w:tc>
          <w:tcPr>
            <w:tcW w:w="1440" w:type="dxa"/>
            <w:tcBorders>
              <w:bottom w:val="single" w:sz="4" w:space="0" w:color="000000" w:themeColor="text1"/>
            </w:tcBorders>
          </w:tcPr>
          <w:p w14:paraId="695DEA76" w14:textId="7B8CA734" w:rsidR="007C136E" w:rsidRPr="00F93F87" w:rsidRDefault="007C136E" w:rsidP="007C136E">
            <w:pPr>
              <w:rPr>
                <w:rFonts w:cs="Arial"/>
                <w:szCs w:val="20"/>
              </w:rPr>
            </w:pPr>
            <w:r>
              <w:rPr>
                <w:rFonts w:cs="Arial"/>
                <w:szCs w:val="20"/>
              </w:rPr>
              <w:t xml:space="preserve">Discussion: </w:t>
            </w:r>
            <w:r w:rsidRPr="00587264">
              <w:rPr>
                <w:rFonts w:cs="Arial"/>
                <w:b/>
                <w:szCs w:val="20"/>
              </w:rPr>
              <w:t>1 hour</w:t>
            </w:r>
          </w:p>
        </w:tc>
      </w:tr>
      <w:tr w:rsidR="007C136E" w:rsidRPr="00F93F87" w14:paraId="10FEA861" w14:textId="77777777" w:rsidTr="005B10FE">
        <w:tc>
          <w:tcPr>
            <w:tcW w:w="10170" w:type="dxa"/>
            <w:tcMar>
              <w:top w:w="115" w:type="dxa"/>
              <w:left w:w="115" w:type="dxa"/>
              <w:bottom w:w="115" w:type="dxa"/>
              <w:right w:w="115" w:type="dxa"/>
            </w:tcMar>
          </w:tcPr>
          <w:p w14:paraId="6BB278F4" w14:textId="2BDC6324" w:rsidR="007C136E" w:rsidRPr="00C7549A" w:rsidRDefault="00C939C4" w:rsidP="007C136E">
            <w:pPr>
              <w:rPr>
                <w:rFonts w:cs="Arial"/>
                <w:b/>
                <w:szCs w:val="20"/>
              </w:rPr>
            </w:pPr>
            <w:r>
              <w:rPr>
                <w:rFonts w:cs="Arial"/>
                <w:b/>
                <w:szCs w:val="20"/>
              </w:rPr>
              <w:t xml:space="preserve">Resource: </w:t>
            </w:r>
            <w:r w:rsidR="007C136E" w:rsidRPr="00C7549A">
              <w:rPr>
                <w:rFonts w:cs="Arial"/>
                <w:b/>
                <w:szCs w:val="20"/>
              </w:rPr>
              <w:t>Confidentiality</w:t>
            </w:r>
          </w:p>
          <w:p w14:paraId="2E6C9911" w14:textId="242AA424" w:rsidR="007C136E" w:rsidRDefault="007C136E" w:rsidP="007C136E">
            <w:pPr>
              <w:rPr>
                <w:rFonts w:cs="Arial"/>
                <w:szCs w:val="20"/>
              </w:rPr>
            </w:pPr>
          </w:p>
          <w:p w14:paraId="12E7D10C" w14:textId="42C3D2F2" w:rsidR="00C939C4" w:rsidRDefault="00C939C4" w:rsidP="007C136E">
            <w:pPr>
              <w:rPr>
                <w:rFonts w:cs="Arial"/>
                <w:szCs w:val="20"/>
              </w:rPr>
            </w:pPr>
            <w:r>
              <w:rPr>
                <w:rFonts w:cs="Arial"/>
                <w:szCs w:val="20"/>
              </w:rPr>
              <w:t xml:space="preserve">When you are teaching in a classroom, you </w:t>
            </w:r>
            <w:proofErr w:type="gramStart"/>
            <w:r>
              <w:rPr>
                <w:rFonts w:cs="Arial"/>
                <w:szCs w:val="20"/>
              </w:rPr>
              <w:t>have to</w:t>
            </w:r>
            <w:proofErr w:type="gramEnd"/>
            <w:r>
              <w:rPr>
                <w:rFonts w:cs="Arial"/>
                <w:szCs w:val="20"/>
              </w:rPr>
              <w:t xml:space="preserve"> be cognizant of the fact that you will be required to keep private the names, aliases, and identifying descriptions private. Even in this course, you should ALWAYS follow these privacy steps:</w:t>
            </w:r>
          </w:p>
          <w:p w14:paraId="6D806966" w14:textId="77777777" w:rsidR="00C939C4" w:rsidRDefault="00C939C4" w:rsidP="007C136E">
            <w:pPr>
              <w:rPr>
                <w:rFonts w:cs="Arial"/>
                <w:szCs w:val="20"/>
              </w:rPr>
            </w:pPr>
          </w:p>
          <w:p w14:paraId="197C163B" w14:textId="77777777" w:rsidR="00C939C4" w:rsidRPr="00C7549A" w:rsidRDefault="00C939C4" w:rsidP="00C939C4">
            <w:pPr>
              <w:pStyle w:val="ListParagraph"/>
              <w:numPr>
                <w:ilvl w:val="0"/>
                <w:numId w:val="25"/>
              </w:numPr>
              <w:rPr>
                <w:rFonts w:cs="Arial"/>
                <w:szCs w:val="20"/>
              </w:rPr>
            </w:pPr>
            <w:r w:rsidRPr="00C7549A">
              <w:rPr>
                <w:rFonts w:cs="Arial"/>
                <w:szCs w:val="20"/>
              </w:rPr>
              <w:t>Substitute alias names for student</w:t>
            </w:r>
            <w:r>
              <w:rPr>
                <w:rFonts w:cs="Arial"/>
                <w:szCs w:val="20"/>
              </w:rPr>
              <w:t xml:space="preserve">s, </w:t>
            </w:r>
            <w:r w:rsidRPr="00C7549A">
              <w:rPr>
                <w:rFonts w:cs="Arial"/>
                <w:szCs w:val="20"/>
              </w:rPr>
              <w:t>teacher</w:t>
            </w:r>
            <w:r>
              <w:rPr>
                <w:rFonts w:cs="Arial"/>
                <w:szCs w:val="20"/>
              </w:rPr>
              <w:t xml:space="preserve">s, and </w:t>
            </w:r>
            <w:r w:rsidRPr="00C7549A">
              <w:rPr>
                <w:rFonts w:cs="Arial"/>
                <w:szCs w:val="20"/>
              </w:rPr>
              <w:t>family names to ensure confidentiality.</w:t>
            </w:r>
          </w:p>
          <w:p w14:paraId="486D81F1" w14:textId="167645A9" w:rsidR="00C939C4" w:rsidRDefault="00C939C4" w:rsidP="00883837">
            <w:pPr>
              <w:pStyle w:val="AssignmentsLevel2"/>
            </w:pPr>
            <w:r w:rsidRPr="00C7549A">
              <w:t xml:space="preserve">Remember that this is an online course and </w:t>
            </w:r>
            <w:r>
              <w:t xml:space="preserve">that </w:t>
            </w:r>
            <w:r w:rsidRPr="00C7549A">
              <w:t>it is possible for anyone to view the information that you submit.</w:t>
            </w:r>
          </w:p>
          <w:p w14:paraId="39390134" w14:textId="77777777" w:rsidR="00C939C4" w:rsidRDefault="00C939C4" w:rsidP="007C136E">
            <w:pPr>
              <w:rPr>
                <w:rFonts w:cs="Arial"/>
                <w:b/>
                <w:szCs w:val="20"/>
              </w:rPr>
            </w:pPr>
          </w:p>
          <w:p w14:paraId="69907072" w14:textId="2ECB01AB" w:rsidR="000E0A24" w:rsidRDefault="007C136E" w:rsidP="007C136E">
            <w:r w:rsidRPr="00C7549A">
              <w:rPr>
                <w:rFonts w:cs="Arial"/>
                <w:b/>
                <w:szCs w:val="20"/>
              </w:rPr>
              <w:t>View</w:t>
            </w:r>
            <w:r>
              <w:rPr>
                <w:rFonts w:cs="Arial"/>
                <w:szCs w:val="20"/>
              </w:rPr>
              <w:t xml:space="preserve"> the “Confidentiality” video </w:t>
            </w:r>
            <w:r w:rsidR="00393FCA">
              <w:rPr>
                <w:rFonts w:cs="Arial"/>
                <w:szCs w:val="20"/>
              </w:rPr>
              <w:t>available via</w:t>
            </w:r>
            <w:r>
              <w:rPr>
                <w:rFonts w:cs="Arial"/>
                <w:szCs w:val="20"/>
              </w:rPr>
              <w:t xml:space="preserve"> YouTube </w:t>
            </w:r>
            <w:r w:rsidR="00393FCA">
              <w:rPr>
                <w:rFonts w:cs="Arial"/>
                <w:szCs w:val="20"/>
              </w:rPr>
              <w:t>[</w:t>
            </w:r>
            <w:r w:rsidR="000E0A24">
              <w:rPr>
                <w:rFonts w:cs="Arial"/>
                <w:szCs w:val="20"/>
              </w:rPr>
              <w:t>4</w:t>
            </w:r>
            <w:r w:rsidR="00393FCA">
              <w:rPr>
                <w:rFonts w:cs="Arial"/>
                <w:szCs w:val="20"/>
              </w:rPr>
              <w:t xml:space="preserve">:22] </w:t>
            </w:r>
            <w:r>
              <w:rPr>
                <w:rFonts w:cs="Arial"/>
                <w:szCs w:val="20"/>
              </w:rPr>
              <w:t xml:space="preserve">at </w:t>
            </w:r>
            <w:hyperlink r:id="rId19" w:history="1">
              <w:r w:rsidR="000E0A24" w:rsidRPr="00397DE0">
                <w:rPr>
                  <w:rStyle w:val="Hyperlink"/>
                </w:rPr>
                <w:t>https://www.youtube.com/watch?v=MXV7sd-n-Yk</w:t>
              </w:r>
            </w:hyperlink>
          </w:p>
          <w:p w14:paraId="67746DDA" w14:textId="77777777" w:rsidR="000E0A24" w:rsidRDefault="000E0A24" w:rsidP="007C136E">
            <w:pPr>
              <w:rPr>
                <w:rFonts w:cs="Arial"/>
                <w:szCs w:val="20"/>
              </w:rPr>
            </w:pPr>
          </w:p>
          <w:p w14:paraId="4C621AFB" w14:textId="200BC10E" w:rsidR="007C136E" w:rsidRPr="00C7549A" w:rsidRDefault="00C939C4" w:rsidP="00883837">
            <w:r w:rsidRPr="00883837">
              <w:rPr>
                <w:rFonts w:cs="Arial"/>
                <w:i/>
                <w:szCs w:val="20"/>
              </w:rPr>
              <w:t>Note</w:t>
            </w:r>
            <w:r w:rsidR="006E61D9">
              <w:rPr>
                <w:rFonts w:cs="Arial"/>
                <w:szCs w:val="20"/>
              </w:rPr>
              <w:t>:</w:t>
            </w:r>
            <w:r>
              <w:rPr>
                <w:rFonts w:cs="Arial"/>
                <w:szCs w:val="20"/>
              </w:rPr>
              <w:t xml:space="preserve"> If you have questions about any aspects of confidentiality and your responsibilities, you should contact your instructor or your cooperating teacher.</w:t>
            </w:r>
          </w:p>
        </w:tc>
        <w:tc>
          <w:tcPr>
            <w:tcW w:w="1440" w:type="dxa"/>
            <w:tcBorders>
              <w:bottom w:val="single" w:sz="4" w:space="0" w:color="000000" w:themeColor="text1"/>
            </w:tcBorders>
          </w:tcPr>
          <w:p w14:paraId="6AB1FC5A" w14:textId="6FD53CB9" w:rsidR="007C136E" w:rsidRPr="00F93F87" w:rsidRDefault="007C136E" w:rsidP="007C136E">
            <w:pPr>
              <w:rPr>
                <w:rFonts w:cs="Arial"/>
                <w:szCs w:val="20"/>
              </w:rPr>
            </w:pPr>
            <w:r>
              <w:rPr>
                <w:rFonts w:cs="Arial"/>
                <w:szCs w:val="20"/>
              </w:rPr>
              <w:t>N/A</w:t>
            </w:r>
          </w:p>
        </w:tc>
        <w:tc>
          <w:tcPr>
            <w:tcW w:w="1440" w:type="dxa"/>
            <w:tcBorders>
              <w:bottom w:val="single" w:sz="4" w:space="0" w:color="000000" w:themeColor="text1"/>
            </w:tcBorders>
          </w:tcPr>
          <w:p w14:paraId="492AFB7C" w14:textId="719E40F7" w:rsidR="007C136E" w:rsidRPr="00F93F87" w:rsidRDefault="007C136E" w:rsidP="007C136E">
            <w:pPr>
              <w:rPr>
                <w:rFonts w:cs="Arial"/>
                <w:szCs w:val="20"/>
              </w:rPr>
            </w:pPr>
            <w:r>
              <w:rPr>
                <w:rFonts w:cs="Arial"/>
                <w:szCs w:val="20"/>
              </w:rPr>
              <w:t xml:space="preserve">Content Review: </w:t>
            </w:r>
            <w:r>
              <w:rPr>
                <w:rFonts w:cs="Arial"/>
                <w:b/>
                <w:szCs w:val="20"/>
              </w:rPr>
              <w:t>1</w:t>
            </w:r>
            <w:r w:rsidRPr="00717BB0">
              <w:rPr>
                <w:rFonts w:cs="Arial"/>
                <w:b/>
                <w:szCs w:val="20"/>
              </w:rPr>
              <w:t xml:space="preserve"> hour</w:t>
            </w:r>
          </w:p>
        </w:tc>
      </w:tr>
      <w:tr w:rsidR="00C939C4" w:rsidRPr="00F93F87" w14:paraId="5BD672F0" w14:textId="77777777" w:rsidTr="005B10FE">
        <w:tc>
          <w:tcPr>
            <w:tcW w:w="10170" w:type="dxa"/>
            <w:tcMar>
              <w:top w:w="115" w:type="dxa"/>
              <w:left w:w="115" w:type="dxa"/>
              <w:bottom w:w="115" w:type="dxa"/>
              <w:right w:w="115" w:type="dxa"/>
            </w:tcMar>
          </w:tcPr>
          <w:p w14:paraId="4A66148B" w14:textId="7C11B8E8" w:rsidR="00C939C4" w:rsidRDefault="00C939C4" w:rsidP="00C939C4">
            <w:pPr>
              <w:rPr>
                <w:rFonts w:cs="Arial"/>
                <w:b/>
                <w:szCs w:val="20"/>
              </w:rPr>
            </w:pPr>
            <w:r>
              <w:rPr>
                <w:rFonts w:cs="Arial"/>
                <w:b/>
                <w:szCs w:val="20"/>
              </w:rPr>
              <w:t>Resource: Discussions in the Online Course</w:t>
            </w:r>
          </w:p>
          <w:p w14:paraId="5AD79039" w14:textId="31444A4D" w:rsidR="00C939C4" w:rsidRDefault="00C939C4" w:rsidP="00C939C4">
            <w:pPr>
              <w:rPr>
                <w:rFonts w:cs="Arial"/>
                <w:b/>
                <w:szCs w:val="20"/>
              </w:rPr>
            </w:pPr>
          </w:p>
          <w:p w14:paraId="23E34092" w14:textId="7DFA09DA" w:rsidR="00C939C4" w:rsidRPr="00883837" w:rsidRDefault="00C939C4" w:rsidP="00C939C4">
            <w:pPr>
              <w:rPr>
                <w:rFonts w:cs="Arial"/>
                <w:szCs w:val="20"/>
              </w:rPr>
            </w:pPr>
            <w:r w:rsidRPr="00883837">
              <w:rPr>
                <w:rFonts w:cs="Arial"/>
                <w:szCs w:val="20"/>
              </w:rPr>
              <w:t xml:space="preserve">Your biggest responsibility to your fellow </w:t>
            </w:r>
            <w:r w:rsidR="00F32C15">
              <w:rPr>
                <w:rFonts w:cs="Arial"/>
                <w:szCs w:val="20"/>
              </w:rPr>
              <w:t xml:space="preserve">colleagues in the course </w:t>
            </w:r>
            <w:r w:rsidRPr="00883837">
              <w:rPr>
                <w:rFonts w:cs="Arial"/>
                <w:szCs w:val="20"/>
              </w:rPr>
              <w:t>is to post to the weekly discussions on time, and to be mindful of your comments and commentary. This is a professional environment</w:t>
            </w:r>
            <w:r>
              <w:rPr>
                <w:rFonts w:cs="Arial"/>
                <w:szCs w:val="20"/>
              </w:rPr>
              <w:t xml:space="preserve"> from which we can all learn. Strive to improve each time you post.</w:t>
            </w:r>
          </w:p>
          <w:p w14:paraId="4A60853F" w14:textId="77777777" w:rsidR="00C939C4" w:rsidRDefault="00C939C4" w:rsidP="00C939C4">
            <w:pPr>
              <w:rPr>
                <w:rFonts w:cs="Arial"/>
                <w:b/>
                <w:szCs w:val="20"/>
              </w:rPr>
            </w:pPr>
          </w:p>
          <w:p w14:paraId="39D03AB8" w14:textId="7C58F33E" w:rsidR="000F4113" w:rsidRDefault="00C939C4" w:rsidP="00C939C4">
            <w:pPr>
              <w:rPr>
                <w:rFonts w:cs="Arial"/>
                <w:szCs w:val="20"/>
              </w:rPr>
            </w:pPr>
            <w:r w:rsidRPr="00C7549A">
              <w:rPr>
                <w:rFonts w:cs="Arial"/>
                <w:b/>
                <w:szCs w:val="20"/>
              </w:rPr>
              <w:t>Read</w:t>
            </w:r>
            <w:r>
              <w:rPr>
                <w:rFonts w:cs="Arial"/>
                <w:szCs w:val="20"/>
              </w:rPr>
              <w:t xml:space="preserve"> “Netiquette: Ground Rules for Online Discussions” by Peter Conner from Colorado State University located at </w:t>
            </w:r>
            <w:hyperlink r:id="rId20" w:history="1">
              <w:r w:rsidR="000F4113" w:rsidRPr="00397DE0">
                <w:rPr>
                  <w:rStyle w:val="Hyperlink"/>
                </w:rPr>
                <w:t>https://tilt.colostate.edu/teachingResources/tips/tip.cfm?tipid=128</w:t>
              </w:r>
            </w:hyperlink>
            <w:r w:rsidR="000F4113">
              <w:t>.</w:t>
            </w:r>
          </w:p>
          <w:p w14:paraId="1478B495" w14:textId="77777777" w:rsidR="00C939C4" w:rsidRDefault="00C939C4" w:rsidP="00C939C4">
            <w:pPr>
              <w:rPr>
                <w:rFonts w:cs="Arial"/>
                <w:szCs w:val="20"/>
              </w:rPr>
            </w:pPr>
          </w:p>
          <w:p w14:paraId="75B4720C" w14:textId="77777777" w:rsidR="00C939C4" w:rsidRDefault="00C939C4" w:rsidP="00C939C4">
            <w:pPr>
              <w:rPr>
                <w:rFonts w:cs="Arial"/>
                <w:szCs w:val="20"/>
              </w:rPr>
            </w:pPr>
            <w:r w:rsidRPr="00C7549A">
              <w:rPr>
                <w:rFonts w:cs="Arial"/>
                <w:b/>
                <w:szCs w:val="20"/>
              </w:rPr>
              <w:t>Follow</w:t>
            </w:r>
            <w:r>
              <w:rPr>
                <w:rFonts w:cs="Arial"/>
                <w:szCs w:val="20"/>
              </w:rPr>
              <w:t xml:space="preserve"> these guidelines when communicating about your school in the weekly group discussion boards:</w:t>
            </w:r>
          </w:p>
          <w:p w14:paraId="26881FDC" w14:textId="77777777" w:rsidR="00C939C4" w:rsidRDefault="00C939C4" w:rsidP="00C939C4">
            <w:pPr>
              <w:rPr>
                <w:rFonts w:cs="Arial"/>
                <w:szCs w:val="20"/>
              </w:rPr>
            </w:pPr>
          </w:p>
          <w:p w14:paraId="27285F11" w14:textId="77777777" w:rsidR="00C939C4" w:rsidRPr="00C7549A" w:rsidRDefault="00C939C4" w:rsidP="00C939C4">
            <w:pPr>
              <w:pStyle w:val="ListParagraph"/>
              <w:numPr>
                <w:ilvl w:val="0"/>
                <w:numId w:val="25"/>
              </w:numPr>
              <w:rPr>
                <w:rFonts w:cs="Arial"/>
                <w:szCs w:val="20"/>
              </w:rPr>
            </w:pPr>
            <w:r w:rsidRPr="00C7549A">
              <w:rPr>
                <w:rFonts w:cs="Arial"/>
                <w:szCs w:val="20"/>
              </w:rPr>
              <w:t xml:space="preserve">Be fair and objective when describing situations to ensure professionalism. </w:t>
            </w:r>
          </w:p>
          <w:p w14:paraId="3A541805" w14:textId="54C2BA0A" w:rsidR="00C939C4" w:rsidRPr="00C7549A" w:rsidRDefault="00C939C4" w:rsidP="00883837">
            <w:pPr>
              <w:pStyle w:val="ListParagraph"/>
              <w:numPr>
                <w:ilvl w:val="0"/>
                <w:numId w:val="25"/>
              </w:numPr>
              <w:rPr>
                <w:b/>
              </w:rPr>
            </w:pPr>
            <w:r>
              <w:rPr>
                <w:rFonts w:cs="Arial"/>
                <w:szCs w:val="20"/>
              </w:rPr>
              <w:t>Remember</w:t>
            </w:r>
            <w:r w:rsidRPr="00C7549A">
              <w:rPr>
                <w:rFonts w:cs="Arial"/>
                <w:szCs w:val="20"/>
              </w:rPr>
              <w:t xml:space="preserve"> that we live in a diverse world</w:t>
            </w:r>
            <w:r>
              <w:rPr>
                <w:rFonts w:cs="Arial"/>
                <w:szCs w:val="20"/>
              </w:rPr>
              <w:t xml:space="preserve"> with widely accepted and differing cultural, ethnic, religious, personal, and </w:t>
            </w:r>
            <w:r w:rsidRPr="00C7549A">
              <w:rPr>
                <w:rFonts w:cs="Arial"/>
                <w:szCs w:val="20"/>
              </w:rPr>
              <w:t>social standards of behavior. Although your personal views may vary, be balanced and fair in your way of approaching difficult situations.</w:t>
            </w:r>
          </w:p>
        </w:tc>
        <w:tc>
          <w:tcPr>
            <w:tcW w:w="1440" w:type="dxa"/>
            <w:tcBorders>
              <w:bottom w:val="single" w:sz="4" w:space="0" w:color="000000" w:themeColor="text1"/>
            </w:tcBorders>
          </w:tcPr>
          <w:p w14:paraId="472A539A" w14:textId="75C6A64A" w:rsidR="00C939C4" w:rsidRDefault="00C939C4" w:rsidP="00C939C4">
            <w:pPr>
              <w:rPr>
                <w:rFonts w:cs="Arial"/>
                <w:szCs w:val="20"/>
              </w:rPr>
            </w:pPr>
            <w:r>
              <w:rPr>
                <w:rFonts w:cs="Arial"/>
                <w:szCs w:val="20"/>
              </w:rPr>
              <w:t>N/A</w:t>
            </w:r>
          </w:p>
        </w:tc>
        <w:tc>
          <w:tcPr>
            <w:tcW w:w="1440" w:type="dxa"/>
            <w:tcBorders>
              <w:bottom w:val="single" w:sz="4" w:space="0" w:color="000000" w:themeColor="text1"/>
            </w:tcBorders>
          </w:tcPr>
          <w:p w14:paraId="3DD62857" w14:textId="60E65CFE" w:rsidR="00C939C4" w:rsidRDefault="00C939C4" w:rsidP="00C939C4">
            <w:pPr>
              <w:rPr>
                <w:rFonts w:cs="Arial"/>
                <w:szCs w:val="20"/>
              </w:rPr>
            </w:pPr>
            <w:r>
              <w:rPr>
                <w:rFonts w:cs="Arial"/>
                <w:szCs w:val="20"/>
              </w:rPr>
              <w:t xml:space="preserve">Content Review: </w:t>
            </w:r>
            <w:r>
              <w:rPr>
                <w:rFonts w:cs="Arial"/>
                <w:b/>
                <w:szCs w:val="20"/>
              </w:rPr>
              <w:t>1</w:t>
            </w:r>
            <w:r w:rsidRPr="00717BB0">
              <w:rPr>
                <w:rFonts w:cs="Arial"/>
                <w:b/>
                <w:szCs w:val="20"/>
              </w:rPr>
              <w:t xml:space="preserve"> hour</w:t>
            </w:r>
          </w:p>
        </w:tc>
      </w:tr>
      <w:tr w:rsidR="00C939C4" w:rsidRPr="00F93F87" w14:paraId="2D8E70DC" w14:textId="77777777" w:rsidTr="005B10FE">
        <w:tc>
          <w:tcPr>
            <w:tcW w:w="10170" w:type="dxa"/>
            <w:tcBorders>
              <w:bottom w:val="single" w:sz="4" w:space="0" w:color="000000" w:themeColor="text1"/>
            </w:tcBorders>
            <w:tcMar>
              <w:top w:w="115" w:type="dxa"/>
              <w:left w:w="115" w:type="dxa"/>
              <w:bottom w:w="115" w:type="dxa"/>
              <w:right w:w="115" w:type="dxa"/>
            </w:tcMar>
          </w:tcPr>
          <w:p w14:paraId="45E4ECCE" w14:textId="49216933" w:rsidR="00C939C4" w:rsidRDefault="00384B9B" w:rsidP="00C939C4">
            <w:pPr>
              <w:rPr>
                <w:rFonts w:cs="Arial"/>
                <w:b/>
                <w:szCs w:val="20"/>
              </w:rPr>
            </w:pPr>
            <w:r>
              <w:rPr>
                <w:rFonts w:cs="Arial"/>
                <w:b/>
                <w:szCs w:val="20"/>
              </w:rPr>
              <w:lastRenderedPageBreak/>
              <w:t xml:space="preserve">Upcoming Assignment: </w:t>
            </w:r>
            <w:r w:rsidR="00C939C4">
              <w:rPr>
                <w:rFonts w:cs="Arial"/>
                <w:b/>
                <w:szCs w:val="20"/>
              </w:rPr>
              <w:t>Video Observation Preparation</w:t>
            </w:r>
          </w:p>
          <w:p w14:paraId="6F8B346C" w14:textId="2B6EED17" w:rsidR="00C939C4" w:rsidRDefault="00C939C4" w:rsidP="00C939C4">
            <w:pPr>
              <w:rPr>
                <w:rFonts w:cs="Arial"/>
                <w:szCs w:val="20"/>
              </w:rPr>
            </w:pPr>
          </w:p>
          <w:p w14:paraId="598A67F7" w14:textId="1D577616" w:rsidR="00C939C4" w:rsidRDefault="00C939C4" w:rsidP="00C939C4">
            <w:pPr>
              <w:rPr>
                <w:rFonts w:cs="Arial"/>
                <w:szCs w:val="20"/>
              </w:rPr>
            </w:pPr>
            <w:r>
              <w:rPr>
                <w:rFonts w:cs="Arial"/>
                <w:szCs w:val="20"/>
              </w:rPr>
              <w:t>As part of completing your student teaching, you will be expected to record a lesson that you have taught. Then, you will review your video observation and reflect on your practice.</w:t>
            </w:r>
          </w:p>
          <w:p w14:paraId="49F6938F" w14:textId="77777777" w:rsidR="00C939C4" w:rsidRPr="00081E28" w:rsidRDefault="00C939C4" w:rsidP="00C939C4">
            <w:pPr>
              <w:rPr>
                <w:rFonts w:cs="Arial"/>
                <w:szCs w:val="20"/>
              </w:rPr>
            </w:pPr>
          </w:p>
          <w:p w14:paraId="2CF79F03" w14:textId="21CDA518" w:rsidR="00C939C4" w:rsidRDefault="00C939C4" w:rsidP="00C939C4">
            <w:pPr>
              <w:rPr>
                <w:rFonts w:cs="Arial"/>
                <w:szCs w:val="20"/>
              </w:rPr>
            </w:pPr>
            <w:r>
              <w:rPr>
                <w:rFonts w:cs="Arial"/>
                <w:szCs w:val="20"/>
              </w:rPr>
              <w:t>You will need to have a</w:t>
            </w:r>
            <w:r w:rsidR="005012A0">
              <w:rPr>
                <w:rFonts w:cs="Arial"/>
                <w:szCs w:val="20"/>
              </w:rPr>
              <w:t>n</w:t>
            </w:r>
            <w:r w:rsidRPr="00081E28">
              <w:rPr>
                <w:rFonts w:cs="Arial"/>
                <w:szCs w:val="20"/>
              </w:rPr>
              <w:t xml:space="preserve"> observation video completed by </w:t>
            </w:r>
            <w:r>
              <w:rPr>
                <w:rFonts w:cs="Arial"/>
                <w:szCs w:val="20"/>
              </w:rPr>
              <w:t>W</w:t>
            </w:r>
            <w:r w:rsidRPr="00081E28">
              <w:rPr>
                <w:rFonts w:cs="Arial"/>
                <w:szCs w:val="20"/>
              </w:rPr>
              <w:t>eek 11</w:t>
            </w:r>
            <w:r>
              <w:rPr>
                <w:rFonts w:cs="Arial"/>
                <w:szCs w:val="20"/>
              </w:rPr>
              <w:t xml:space="preserve"> for use in W</w:t>
            </w:r>
            <w:r w:rsidRPr="00081E28">
              <w:rPr>
                <w:rFonts w:cs="Arial"/>
                <w:szCs w:val="20"/>
              </w:rPr>
              <w:t>eek 12.</w:t>
            </w:r>
            <w:r>
              <w:rPr>
                <w:rFonts w:cs="Arial"/>
                <w:szCs w:val="20"/>
              </w:rPr>
              <w:t xml:space="preserve"> </w:t>
            </w:r>
          </w:p>
          <w:p w14:paraId="263EC49A" w14:textId="2D582624" w:rsidR="00C939C4" w:rsidRDefault="00C939C4" w:rsidP="00C939C4">
            <w:pPr>
              <w:rPr>
                <w:rFonts w:cs="Arial"/>
                <w:szCs w:val="20"/>
              </w:rPr>
            </w:pPr>
          </w:p>
          <w:p w14:paraId="29BBEC40" w14:textId="7B7885E2" w:rsidR="00384B9B" w:rsidRDefault="00384B9B" w:rsidP="00C939C4">
            <w:pPr>
              <w:rPr>
                <w:rFonts w:cs="Arial"/>
                <w:szCs w:val="20"/>
              </w:rPr>
            </w:pPr>
            <w:r w:rsidRPr="003E3A65">
              <w:rPr>
                <w:rFonts w:cs="Arial"/>
                <w:b/>
                <w:szCs w:val="20"/>
              </w:rPr>
              <w:t xml:space="preserve">Discuss </w:t>
            </w:r>
            <w:r>
              <w:rPr>
                <w:rFonts w:cs="Arial"/>
                <w:szCs w:val="20"/>
              </w:rPr>
              <w:t xml:space="preserve">this requirement with your cooperating teacher </w:t>
            </w:r>
            <w:proofErr w:type="gramStart"/>
            <w:r>
              <w:rPr>
                <w:rFonts w:cs="Arial"/>
                <w:szCs w:val="20"/>
              </w:rPr>
              <w:t>in order to</w:t>
            </w:r>
            <w:proofErr w:type="gramEnd"/>
            <w:r>
              <w:rPr>
                <w:rFonts w:cs="Arial"/>
                <w:szCs w:val="20"/>
              </w:rPr>
              <w:t xml:space="preserve"> set expectations and discuss logistical issues no later than </w:t>
            </w:r>
            <w:r w:rsidRPr="00883837">
              <w:rPr>
                <w:rFonts w:cs="Arial"/>
                <w:b/>
                <w:i/>
                <w:szCs w:val="20"/>
                <w:u w:val="single"/>
              </w:rPr>
              <w:t>Week Three</w:t>
            </w:r>
            <w:r>
              <w:rPr>
                <w:rFonts w:cs="Arial"/>
                <w:szCs w:val="20"/>
              </w:rPr>
              <w:t xml:space="preserve">. </w:t>
            </w:r>
          </w:p>
          <w:p w14:paraId="7932EAD4" w14:textId="37A8AAC7" w:rsidR="00384B9B" w:rsidRDefault="00384B9B" w:rsidP="00C939C4">
            <w:pPr>
              <w:rPr>
                <w:rFonts w:cs="Arial"/>
                <w:szCs w:val="20"/>
              </w:rPr>
            </w:pPr>
          </w:p>
          <w:p w14:paraId="5CAC7420" w14:textId="69433BD8" w:rsidR="00384B9B" w:rsidRPr="00883837" w:rsidRDefault="00384B9B" w:rsidP="00C939C4">
            <w:pPr>
              <w:rPr>
                <w:rFonts w:cs="Arial"/>
                <w:b/>
                <w:szCs w:val="20"/>
              </w:rPr>
            </w:pPr>
            <w:r w:rsidRPr="00883837">
              <w:rPr>
                <w:rFonts w:cs="Arial"/>
                <w:i/>
                <w:szCs w:val="20"/>
              </w:rPr>
              <w:t>Note</w:t>
            </w:r>
            <w:r w:rsidR="006E61D9">
              <w:rPr>
                <w:rFonts w:cs="Arial"/>
                <w:szCs w:val="20"/>
              </w:rPr>
              <w:t>:</w:t>
            </w:r>
            <w:r>
              <w:rPr>
                <w:rFonts w:cs="Arial"/>
                <w:szCs w:val="20"/>
              </w:rPr>
              <w:t xml:space="preserve"> After discussing your video observation plans with your cooperating teacher, you will be able to coordinate a time and date </w:t>
            </w:r>
            <w:r w:rsidR="00C577A9">
              <w:rPr>
                <w:rFonts w:cs="Arial"/>
                <w:szCs w:val="20"/>
              </w:rPr>
              <w:t xml:space="preserve">to meet with </w:t>
            </w:r>
            <w:r w:rsidR="002B3457">
              <w:rPr>
                <w:rFonts w:cs="Arial"/>
                <w:szCs w:val="20"/>
              </w:rPr>
              <w:t>the video coordinator, as described below.</w:t>
            </w:r>
          </w:p>
          <w:p w14:paraId="05BEC6FE" w14:textId="77777777" w:rsidR="00384B9B" w:rsidRDefault="00384B9B" w:rsidP="00C939C4">
            <w:pPr>
              <w:rPr>
                <w:rFonts w:cs="Arial"/>
                <w:szCs w:val="20"/>
              </w:rPr>
            </w:pPr>
          </w:p>
          <w:p w14:paraId="63B516CC" w14:textId="535BBB2A" w:rsidR="00C939C4" w:rsidRDefault="002B3457" w:rsidP="00C939C4">
            <w:pPr>
              <w:rPr>
                <w:rFonts w:cs="Arial"/>
                <w:szCs w:val="20"/>
              </w:rPr>
            </w:pPr>
            <w:r w:rsidRPr="002B3457">
              <w:rPr>
                <w:rFonts w:cs="Arial"/>
                <w:i/>
                <w:szCs w:val="20"/>
              </w:rPr>
              <w:t>Note</w:t>
            </w:r>
            <w:r w:rsidRPr="002B3457">
              <w:rPr>
                <w:rFonts w:cs="Arial"/>
                <w:szCs w:val="20"/>
              </w:rPr>
              <w:t xml:space="preserve">. Your instructor will notify you of the contact </w:t>
            </w:r>
            <w:r w:rsidR="002A5FCC">
              <w:rPr>
                <w:rFonts w:cs="Arial"/>
                <w:szCs w:val="20"/>
              </w:rPr>
              <w:t>information for the video coordinator</w:t>
            </w:r>
            <w:r w:rsidR="002A5FCC" w:rsidRPr="002B3457">
              <w:rPr>
                <w:rFonts w:cs="Arial"/>
                <w:szCs w:val="20"/>
              </w:rPr>
              <w:t xml:space="preserve"> </w:t>
            </w:r>
            <w:r>
              <w:rPr>
                <w:rFonts w:cs="Arial"/>
                <w:szCs w:val="20"/>
              </w:rPr>
              <w:t>via announcement within the first two weeks of the course.  When you receive their information, contact them</w:t>
            </w:r>
            <w:r w:rsidRPr="002B3457">
              <w:rPr>
                <w:rFonts w:cs="Arial"/>
                <w:szCs w:val="20"/>
              </w:rPr>
              <w:t xml:space="preserve"> </w:t>
            </w:r>
            <w:r w:rsidR="00C939C4">
              <w:rPr>
                <w:rFonts w:cs="Arial"/>
                <w:szCs w:val="20"/>
              </w:rPr>
              <w:t>to schedule a time to record your observation by the end of Week 11 of this course.</w:t>
            </w:r>
          </w:p>
          <w:p w14:paraId="01921688" w14:textId="77777777" w:rsidR="00384B9B" w:rsidRDefault="00384B9B" w:rsidP="00C939C4">
            <w:pPr>
              <w:rPr>
                <w:rFonts w:cs="Arial"/>
                <w:szCs w:val="20"/>
              </w:rPr>
            </w:pPr>
          </w:p>
          <w:p w14:paraId="3AE67E90" w14:textId="2ADF2DF5" w:rsidR="00C939C4" w:rsidRPr="00697A1E" w:rsidRDefault="00C939C4" w:rsidP="006E61D9">
            <w:pPr>
              <w:rPr>
                <w:rFonts w:cs="Arial"/>
                <w:szCs w:val="20"/>
              </w:rPr>
            </w:pPr>
            <w:r w:rsidRPr="00883837">
              <w:rPr>
                <w:rFonts w:cs="Arial"/>
                <w:i/>
                <w:szCs w:val="20"/>
              </w:rPr>
              <w:t>Note</w:t>
            </w:r>
            <w:r w:rsidR="006E61D9">
              <w:rPr>
                <w:rFonts w:cs="Arial"/>
                <w:szCs w:val="20"/>
              </w:rPr>
              <w:t>:</w:t>
            </w:r>
            <w:r>
              <w:rPr>
                <w:rFonts w:cs="Arial"/>
                <w:szCs w:val="20"/>
              </w:rPr>
              <w:t xml:space="preserve"> If you</w:t>
            </w:r>
            <w:r w:rsidR="00384B9B">
              <w:rPr>
                <w:rFonts w:cs="Arial"/>
                <w:szCs w:val="20"/>
              </w:rPr>
              <w:t xml:space="preserve"> or your cooperating teacher</w:t>
            </w:r>
            <w:r>
              <w:rPr>
                <w:rFonts w:cs="Arial"/>
                <w:szCs w:val="20"/>
              </w:rPr>
              <w:t xml:space="preserve"> have </w:t>
            </w:r>
            <w:r w:rsidR="00384B9B">
              <w:rPr>
                <w:rFonts w:cs="Arial"/>
                <w:szCs w:val="20"/>
              </w:rPr>
              <w:t>concerns about recording in the classroom environment in which you have been assigned, contact your instructor immediately.</w:t>
            </w:r>
          </w:p>
        </w:tc>
        <w:tc>
          <w:tcPr>
            <w:tcW w:w="1440" w:type="dxa"/>
            <w:tcBorders>
              <w:bottom w:val="single" w:sz="4" w:space="0" w:color="000000" w:themeColor="text1"/>
            </w:tcBorders>
          </w:tcPr>
          <w:p w14:paraId="37923EDE" w14:textId="6C5AD4A8" w:rsidR="00C939C4" w:rsidRDefault="00C939C4" w:rsidP="00C939C4">
            <w:pPr>
              <w:rPr>
                <w:rFonts w:cs="Arial"/>
                <w:szCs w:val="20"/>
              </w:rPr>
            </w:pPr>
            <w:r>
              <w:rPr>
                <w:rFonts w:cs="Arial"/>
                <w:szCs w:val="20"/>
              </w:rPr>
              <w:t>N/A</w:t>
            </w:r>
          </w:p>
        </w:tc>
        <w:tc>
          <w:tcPr>
            <w:tcW w:w="1440" w:type="dxa"/>
            <w:tcBorders>
              <w:bottom w:val="single" w:sz="4" w:space="0" w:color="000000" w:themeColor="text1"/>
            </w:tcBorders>
          </w:tcPr>
          <w:p w14:paraId="00829B5A" w14:textId="77777777" w:rsidR="00C939C4" w:rsidRDefault="00C939C4" w:rsidP="00C939C4">
            <w:pPr>
              <w:rPr>
                <w:rFonts w:cs="Arial"/>
                <w:szCs w:val="20"/>
              </w:rPr>
            </w:pPr>
          </w:p>
        </w:tc>
      </w:tr>
      <w:tr w:rsidR="00C939C4" w:rsidRPr="00F93F87" w14:paraId="074E1D7D"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0BE06D9" w14:textId="77777777" w:rsidR="00C939C4" w:rsidRPr="00F93F87" w:rsidRDefault="00C939C4" w:rsidP="00C939C4">
            <w:pPr>
              <w:tabs>
                <w:tab w:val="left" w:pos="0"/>
                <w:tab w:val="left" w:pos="3720"/>
              </w:tabs>
              <w:outlineLvl w:val="0"/>
              <w:rPr>
                <w:rFonts w:cs="Arial"/>
                <w:b/>
                <w:i/>
                <w:szCs w:val="20"/>
              </w:rPr>
            </w:pPr>
            <w:r w:rsidRPr="00F93F87">
              <w:rPr>
                <w:rFonts w:cs="Arial"/>
                <w:b/>
                <w:i/>
                <w:sz w:val="22"/>
                <w:szCs w:val="20"/>
              </w:rPr>
              <w:t>Supplemental Learning Resources and Activities</w:t>
            </w:r>
            <w:r w:rsidRPr="00F93F87">
              <w:rPr>
                <w:rFonts w:cs="Arial"/>
                <w:i/>
                <w:szCs w:val="20"/>
              </w:rPr>
              <w:t xml:space="preserve">: These resources and activities provide further exploration of content, supplemental information, and skill building. Students may complete items in this section on their own or as selected by the instructor. </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15196B8E" w14:textId="77777777" w:rsidR="00C939C4" w:rsidRPr="00F93F87" w:rsidRDefault="00C939C4" w:rsidP="00C939C4">
            <w:pPr>
              <w:tabs>
                <w:tab w:val="left" w:pos="0"/>
                <w:tab w:val="left" w:pos="3720"/>
              </w:tabs>
              <w:outlineLvl w:val="0"/>
              <w:rPr>
                <w:rFonts w:cs="Arial"/>
                <w:b/>
                <w:i/>
                <w:szCs w:val="20"/>
              </w:rPr>
            </w:pPr>
            <w:r w:rsidRPr="00F93F87">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0B3FED53" w14:textId="77777777" w:rsidR="00C939C4" w:rsidRPr="00F93F87" w:rsidRDefault="00C939C4" w:rsidP="00C939C4">
            <w:pPr>
              <w:tabs>
                <w:tab w:val="left" w:pos="0"/>
                <w:tab w:val="left" w:pos="3720"/>
              </w:tabs>
              <w:outlineLvl w:val="0"/>
              <w:rPr>
                <w:rFonts w:cs="Arial"/>
                <w:b/>
                <w:i/>
                <w:szCs w:val="20"/>
              </w:rPr>
            </w:pPr>
            <w:r w:rsidRPr="00F93F87">
              <w:rPr>
                <w:rFonts w:cs="Arial"/>
                <w:b/>
                <w:i/>
                <w:szCs w:val="20"/>
              </w:rPr>
              <w:t>Pages/AIE/</w:t>
            </w:r>
          </w:p>
          <w:p w14:paraId="2E8033C0" w14:textId="77777777" w:rsidR="00C939C4" w:rsidRPr="00F93F87" w:rsidRDefault="00C939C4" w:rsidP="00C939C4">
            <w:pPr>
              <w:tabs>
                <w:tab w:val="left" w:pos="0"/>
                <w:tab w:val="left" w:pos="3720"/>
              </w:tabs>
              <w:outlineLvl w:val="0"/>
              <w:rPr>
                <w:rFonts w:cs="Arial"/>
                <w:b/>
                <w:i/>
                <w:szCs w:val="20"/>
              </w:rPr>
            </w:pPr>
            <w:r w:rsidRPr="00F93F87">
              <w:rPr>
                <w:rFonts w:cs="Arial"/>
                <w:b/>
                <w:i/>
                <w:szCs w:val="20"/>
              </w:rPr>
              <w:t>Generic</w:t>
            </w:r>
          </w:p>
        </w:tc>
      </w:tr>
      <w:tr w:rsidR="00C939C4" w:rsidRPr="00F93F87" w14:paraId="18B8E4F9" w14:textId="77777777" w:rsidTr="005B10FE">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ACE003D" w14:textId="77777777" w:rsidR="00C939C4" w:rsidRPr="00F93F87" w:rsidRDefault="00C939C4" w:rsidP="00C939C4">
            <w:pPr>
              <w:rPr>
                <w:rFonts w:cs="Arial"/>
                <w:b/>
                <w:szCs w:val="20"/>
              </w:rPr>
            </w:pPr>
            <w:r w:rsidRPr="00F93F87">
              <w:rPr>
                <w:rFonts w:cs="Arial"/>
                <w:b/>
                <w:szCs w:val="20"/>
              </w:rPr>
              <w:t xml:space="preserve">Adobe Connect Live Discussion </w:t>
            </w:r>
          </w:p>
          <w:p w14:paraId="2BEC12B8" w14:textId="77777777" w:rsidR="00C939C4" w:rsidRPr="00F93F87" w:rsidRDefault="00C939C4" w:rsidP="00C939C4">
            <w:pPr>
              <w:rPr>
                <w:rFonts w:cs="Arial"/>
                <w:szCs w:val="20"/>
              </w:rPr>
            </w:pPr>
          </w:p>
          <w:p w14:paraId="1A96E3E1" w14:textId="46D877BF" w:rsidR="00C939C4" w:rsidRPr="00F93F87" w:rsidRDefault="00C939C4" w:rsidP="00C939C4">
            <w:pPr>
              <w:rPr>
                <w:rFonts w:cs="Arial"/>
                <w:szCs w:val="20"/>
              </w:rPr>
            </w:pPr>
            <w:r w:rsidRPr="00F93F87">
              <w:rPr>
                <w:rFonts w:cs="Arial"/>
                <w:b/>
                <w:szCs w:val="20"/>
              </w:rPr>
              <w:t>Participate</w:t>
            </w:r>
            <w:r w:rsidRPr="00F93F87">
              <w:rPr>
                <w:rFonts w:cs="Arial"/>
                <w:szCs w:val="20"/>
              </w:rPr>
              <w:t xml:space="preserve"> in the scheduled live session with the course instructor. This session will provide an overview of the class and </w:t>
            </w:r>
            <w:r>
              <w:rPr>
                <w:rFonts w:cs="Arial"/>
                <w:szCs w:val="20"/>
              </w:rPr>
              <w:t xml:space="preserve">will </w:t>
            </w:r>
            <w:r w:rsidRPr="00F93F87">
              <w:rPr>
                <w:rFonts w:cs="Arial"/>
                <w:szCs w:val="20"/>
              </w:rPr>
              <w:t>discuss the major assignments in the course.</w:t>
            </w:r>
          </w:p>
          <w:p w14:paraId="29B0E9B5" w14:textId="77777777" w:rsidR="00C939C4" w:rsidRPr="00F93F87" w:rsidRDefault="00C939C4" w:rsidP="00C939C4">
            <w:pPr>
              <w:rPr>
                <w:rFonts w:cs="Arial"/>
                <w:szCs w:val="20"/>
              </w:rPr>
            </w:pPr>
          </w:p>
          <w:p w14:paraId="03029CB9" w14:textId="77777777" w:rsidR="00C939C4" w:rsidRPr="00F93F87" w:rsidRDefault="00C939C4" w:rsidP="00C939C4">
            <w:pPr>
              <w:rPr>
                <w:rFonts w:cs="Arial"/>
                <w:szCs w:val="20"/>
              </w:rPr>
            </w:pPr>
            <w:r w:rsidRPr="00F93F87">
              <w:rPr>
                <w:rFonts w:cs="Arial"/>
                <w:b/>
                <w:szCs w:val="20"/>
              </w:rPr>
              <w:t>Prepare</w:t>
            </w:r>
            <w:r w:rsidRPr="00F93F87">
              <w:rPr>
                <w:rFonts w:cs="Arial"/>
                <w:szCs w:val="20"/>
              </w:rPr>
              <w:t xml:space="preserve"> to ask questions concerning the content of the week and the </w:t>
            </w:r>
            <w:proofErr w:type="gramStart"/>
            <w:r w:rsidRPr="00F93F87">
              <w:rPr>
                <w:rFonts w:cs="Arial"/>
                <w:szCs w:val="20"/>
              </w:rPr>
              <w:t>course as a whole</w:t>
            </w:r>
            <w:proofErr w:type="gramEnd"/>
            <w:r w:rsidRPr="00F93F87">
              <w:rPr>
                <w:rFonts w:cs="Arial"/>
                <w:szCs w:val="20"/>
              </w:rPr>
              <w:t>.</w:t>
            </w:r>
          </w:p>
          <w:p w14:paraId="16432220" w14:textId="4EF2EB57" w:rsidR="00C939C4" w:rsidRPr="00F93F87" w:rsidRDefault="00C939C4" w:rsidP="00C939C4">
            <w:pPr>
              <w:tabs>
                <w:tab w:val="left" w:pos="0"/>
                <w:tab w:val="left" w:pos="3720"/>
              </w:tabs>
              <w:outlineLvl w:val="0"/>
              <w:rPr>
                <w:rFonts w:cs="Arial"/>
                <w:b/>
                <w:szCs w:val="20"/>
              </w:rPr>
            </w:pPr>
            <w:r w:rsidRPr="00F93F87">
              <w:rPr>
                <w:rFonts w:cs="Arial"/>
                <w:szCs w:val="20"/>
              </w:rPr>
              <w:br/>
            </w:r>
            <w:r w:rsidRPr="00F93F87">
              <w:rPr>
                <w:rFonts w:cs="Arial"/>
                <w:i/>
                <w:szCs w:val="20"/>
              </w:rPr>
              <w:t>Note</w:t>
            </w:r>
            <w:r w:rsidR="006E61D9">
              <w:rPr>
                <w:rFonts w:cs="Arial"/>
                <w:i/>
                <w:szCs w:val="20"/>
              </w:rPr>
              <w:t>:</w:t>
            </w:r>
            <w:r w:rsidRPr="00F93F87">
              <w:rPr>
                <w:rFonts w:cs="Arial"/>
                <w:i/>
                <w:szCs w:val="20"/>
              </w:rPr>
              <w:t xml:space="preserve"> </w:t>
            </w:r>
            <w:r w:rsidRPr="00F93F87">
              <w:rPr>
                <w:rFonts w:cs="Arial"/>
                <w:szCs w:val="20"/>
              </w:rPr>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2880F2F5" w14:textId="2DE3B707" w:rsidR="00C939C4" w:rsidRPr="00F93F87" w:rsidRDefault="00C939C4" w:rsidP="00C939C4">
            <w:pPr>
              <w:tabs>
                <w:tab w:val="left" w:pos="0"/>
                <w:tab w:val="left" w:pos="3720"/>
              </w:tabs>
              <w:outlineLvl w:val="0"/>
              <w:rPr>
                <w:rFonts w:cs="Arial"/>
                <w:szCs w:val="20"/>
              </w:rPr>
            </w:pPr>
            <w:r>
              <w:rPr>
                <w:rFonts w:cs="Arial"/>
                <w:szCs w:val="20"/>
              </w:rPr>
              <w:t>N/A</w:t>
            </w:r>
          </w:p>
        </w:tc>
        <w:tc>
          <w:tcPr>
            <w:tcW w:w="1440" w:type="dxa"/>
            <w:tcBorders>
              <w:top w:val="single" w:sz="4" w:space="0" w:color="000000" w:themeColor="text1"/>
              <w:left w:val="single" w:sz="4" w:space="0" w:color="000000" w:themeColor="text1"/>
            </w:tcBorders>
            <w:shd w:val="clear" w:color="auto" w:fill="FFFFFF" w:themeFill="background1"/>
          </w:tcPr>
          <w:p w14:paraId="75F55680" w14:textId="77777777" w:rsidR="00C939C4" w:rsidRPr="00F93F87" w:rsidRDefault="00C939C4" w:rsidP="00C939C4">
            <w:pPr>
              <w:tabs>
                <w:tab w:val="left" w:pos="0"/>
                <w:tab w:val="left" w:pos="3720"/>
              </w:tabs>
              <w:outlineLvl w:val="0"/>
              <w:rPr>
                <w:rFonts w:cs="Arial"/>
                <w:szCs w:val="20"/>
              </w:rPr>
            </w:pPr>
            <w:r w:rsidRPr="00F93F87">
              <w:rPr>
                <w:rFonts w:cs="Arial"/>
                <w:szCs w:val="20"/>
              </w:rPr>
              <w:t xml:space="preserve">Live Discussion: lecture and discussion = </w:t>
            </w:r>
            <w:r w:rsidRPr="00F93F87">
              <w:rPr>
                <w:rFonts w:cs="Arial"/>
                <w:b/>
                <w:szCs w:val="20"/>
              </w:rPr>
              <w:t>1 hour</w:t>
            </w:r>
          </w:p>
          <w:p w14:paraId="600460DD" w14:textId="77777777" w:rsidR="00C939C4" w:rsidRPr="00F93F87" w:rsidRDefault="00C939C4" w:rsidP="00C939C4">
            <w:pPr>
              <w:rPr>
                <w:rFonts w:cs="Arial"/>
                <w:szCs w:val="20"/>
              </w:rPr>
            </w:pPr>
          </w:p>
          <w:p w14:paraId="2304DB93" w14:textId="77777777" w:rsidR="00C939C4" w:rsidRPr="00F93F87" w:rsidRDefault="00C939C4" w:rsidP="00C939C4">
            <w:pPr>
              <w:rPr>
                <w:rFonts w:cs="Arial"/>
                <w:szCs w:val="20"/>
              </w:rPr>
            </w:pPr>
          </w:p>
          <w:p w14:paraId="0C684F5A" w14:textId="77777777" w:rsidR="00C939C4" w:rsidRPr="00F93F87" w:rsidRDefault="00C939C4" w:rsidP="00C939C4">
            <w:pPr>
              <w:jc w:val="center"/>
              <w:rPr>
                <w:rFonts w:cs="Arial"/>
                <w:szCs w:val="20"/>
              </w:rPr>
            </w:pPr>
          </w:p>
        </w:tc>
      </w:tr>
      <w:tr w:rsidR="00C939C4" w:rsidRPr="00F93F87" w14:paraId="6D40AA79" w14:textId="77777777" w:rsidTr="005B10FE">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34514803" w14:textId="77777777" w:rsidR="00C939C4" w:rsidRPr="005620C7" w:rsidRDefault="00C939C4" w:rsidP="00C939C4">
            <w:pPr>
              <w:pStyle w:val="ObjectiveBullet"/>
              <w:numPr>
                <w:ilvl w:val="0"/>
                <w:numId w:val="0"/>
              </w:numPr>
              <w:tabs>
                <w:tab w:val="clear" w:pos="0"/>
              </w:tabs>
              <w:rPr>
                <w:b/>
              </w:rPr>
            </w:pPr>
            <w:r w:rsidRPr="005620C7">
              <w:rPr>
                <w:b/>
              </w:rPr>
              <w:t>Blackboard Tutorials</w:t>
            </w:r>
          </w:p>
          <w:p w14:paraId="2D4461D3" w14:textId="77777777" w:rsidR="00C939C4" w:rsidRDefault="00C939C4" w:rsidP="00C939C4">
            <w:pPr>
              <w:pStyle w:val="ObjectiveBullet"/>
              <w:numPr>
                <w:ilvl w:val="0"/>
                <w:numId w:val="0"/>
              </w:numPr>
              <w:tabs>
                <w:tab w:val="clear" w:pos="0"/>
              </w:tabs>
            </w:pPr>
          </w:p>
          <w:p w14:paraId="3369A11D" w14:textId="77777777" w:rsidR="00C939C4" w:rsidRDefault="00C939C4" w:rsidP="00C939C4">
            <w:pPr>
              <w:pStyle w:val="ObjectiveBullet"/>
              <w:numPr>
                <w:ilvl w:val="0"/>
                <w:numId w:val="0"/>
              </w:numPr>
              <w:tabs>
                <w:tab w:val="clear" w:pos="0"/>
              </w:tabs>
            </w:pPr>
            <w:r w:rsidRPr="005620C7">
              <w:rPr>
                <w:b/>
              </w:rPr>
              <w:t>Click</w:t>
            </w:r>
            <w:r>
              <w:t xml:space="preserve"> the </w:t>
            </w:r>
            <w:r w:rsidRPr="00A5789F">
              <w:rPr>
                <w:b/>
              </w:rPr>
              <w:t>BB Tutorials for Students</w:t>
            </w:r>
            <w:r>
              <w:t xml:space="preserve"> tab from the left menu of your course page.</w:t>
            </w:r>
          </w:p>
          <w:p w14:paraId="7656979E" w14:textId="77777777" w:rsidR="00C939C4" w:rsidRDefault="00C939C4" w:rsidP="00C939C4">
            <w:pPr>
              <w:pStyle w:val="ObjectiveBullet"/>
              <w:numPr>
                <w:ilvl w:val="0"/>
                <w:numId w:val="0"/>
              </w:numPr>
              <w:tabs>
                <w:tab w:val="clear" w:pos="0"/>
              </w:tabs>
            </w:pPr>
          </w:p>
          <w:p w14:paraId="7303908A" w14:textId="77777777" w:rsidR="00C939C4" w:rsidRDefault="00C939C4" w:rsidP="00C939C4">
            <w:pPr>
              <w:pStyle w:val="ObjectiveBullet"/>
              <w:numPr>
                <w:ilvl w:val="0"/>
                <w:numId w:val="0"/>
              </w:numPr>
              <w:tabs>
                <w:tab w:val="clear" w:pos="0"/>
              </w:tabs>
            </w:pPr>
            <w:r w:rsidRPr="005620C7">
              <w:rPr>
                <w:b/>
              </w:rPr>
              <w:t>View</w:t>
            </w:r>
            <w:r>
              <w:t xml:space="preserve"> the following Blackboard tutorials:</w:t>
            </w:r>
          </w:p>
          <w:p w14:paraId="6ACCFFFB" w14:textId="77777777" w:rsidR="00C939C4" w:rsidRDefault="00C939C4" w:rsidP="00C939C4">
            <w:pPr>
              <w:pStyle w:val="ObjectiveBullet"/>
              <w:numPr>
                <w:ilvl w:val="0"/>
                <w:numId w:val="0"/>
              </w:numPr>
              <w:tabs>
                <w:tab w:val="clear" w:pos="0"/>
              </w:tabs>
            </w:pPr>
          </w:p>
          <w:p w14:paraId="55853825" w14:textId="77777777" w:rsidR="00C939C4" w:rsidRDefault="00C939C4" w:rsidP="00C939C4">
            <w:pPr>
              <w:pStyle w:val="ObjectiveBullet"/>
              <w:numPr>
                <w:ilvl w:val="0"/>
                <w:numId w:val="27"/>
              </w:numPr>
              <w:tabs>
                <w:tab w:val="clear" w:pos="0"/>
              </w:tabs>
              <w:ind w:left="425"/>
            </w:pPr>
            <w:r>
              <w:lastRenderedPageBreak/>
              <w:t>Submitting an Assignment</w:t>
            </w:r>
          </w:p>
          <w:p w14:paraId="72C7B5EF" w14:textId="77777777" w:rsidR="00C939C4" w:rsidRDefault="00C939C4" w:rsidP="00C939C4">
            <w:pPr>
              <w:pStyle w:val="ObjectiveBullet"/>
              <w:numPr>
                <w:ilvl w:val="0"/>
                <w:numId w:val="27"/>
              </w:numPr>
              <w:tabs>
                <w:tab w:val="clear" w:pos="0"/>
              </w:tabs>
              <w:ind w:left="425"/>
            </w:pPr>
            <w:r>
              <w:t>Accessing your Blackboard Course</w:t>
            </w:r>
          </w:p>
          <w:p w14:paraId="0834DD8E" w14:textId="452C4B76" w:rsidR="00C939C4" w:rsidRPr="00A52C77" w:rsidRDefault="00C939C4" w:rsidP="00C939C4">
            <w:pPr>
              <w:pStyle w:val="ObjectiveBullet"/>
              <w:numPr>
                <w:ilvl w:val="0"/>
                <w:numId w:val="27"/>
              </w:numPr>
              <w:tabs>
                <w:tab w:val="clear" w:pos="0"/>
              </w:tabs>
              <w:ind w:left="425"/>
            </w:pPr>
            <w:r>
              <w:t>Posting to the Discussion Board</w:t>
            </w:r>
          </w:p>
        </w:tc>
        <w:tc>
          <w:tcPr>
            <w:tcW w:w="1440" w:type="dxa"/>
            <w:tcBorders>
              <w:left w:val="single" w:sz="4" w:space="0" w:color="000000" w:themeColor="text1"/>
            </w:tcBorders>
            <w:shd w:val="clear" w:color="auto" w:fill="FFFFFF" w:themeFill="background1"/>
          </w:tcPr>
          <w:p w14:paraId="6F2453CB" w14:textId="4F57D69E" w:rsidR="00C939C4" w:rsidRPr="00F93F87" w:rsidRDefault="00C939C4" w:rsidP="00C939C4">
            <w:pPr>
              <w:tabs>
                <w:tab w:val="left" w:pos="0"/>
                <w:tab w:val="left" w:pos="3720"/>
              </w:tabs>
              <w:outlineLvl w:val="0"/>
              <w:rPr>
                <w:rFonts w:cs="Arial"/>
                <w:szCs w:val="20"/>
              </w:rPr>
            </w:pPr>
            <w:r>
              <w:rPr>
                <w:rFonts w:cs="Arial"/>
                <w:szCs w:val="20"/>
              </w:rPr>
              <w:lastRenderedPageBreak/>
              <w:t>N/A</w:t>
            </w:r>
          </w:p>
        </w:tc>
        <w:tc>
          <w:tcPr>
            <w:tcW w:w="1440" w:type="dxa"/>
            <w:tcBorders>
              <w:left w:val="single" w:sz="4" w:space="0" w:color="000000" w:themeColor="text1"/>
            </w:tcBorders>
            <w:shd w:val="clear" w:color="auto" w:fill="FFFFFF" w:themeFill="background1"/>
          </w:tcPr>
          <w:p w14:paraId="5FAF9053" w14:textId="77777777" w:rsidR="00C939C4" w:rsidRPr="00F93F87" w:rsidRDefault="00C939C4" w:rsidP="00C939C4">
            <w:pPr>
              <w:tabs>
                <w:tab w:val="left" w:pos="0"/>
                <w:tab w:val="left" w:pos="3720"/>
              </w:tabs>
              <w:outlineLvl w:val="0"/>
              <w:rPr>
                <w:rFonts w:cs="Arial"/>
                <w:szCs w:val="20"/>
              </w:rPr>
            </w:pPr>
          </w:p>
        </w:tc>
      </w:tr>
      <w:tr w:rsidR="00C939C4" w:rsidRPr="00F93F87" w14:paraId="3FF0D9CB"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6CDA16B3" w14:textId="77777777" w:rsidR="00C939C4" w:rsidRPr="00F93F87" w:rsidRDefault="00C939C4" w:rsidP="00C939C4">
            <w:pPr>
              <w:tabs>
                <w:tab w:val="left" w:pos="0"/>
                <w:tab w:val="left" w:pos="3720"/>
              </w:tabs>
              <w:outlineLvl w:val="0"/>
              <w:rPr>
                <w:rFonts w:cs="Arial"/>
                <w:b/>
                <w:i/>
                <w:szCs w:val="20"/>
              </w:rPr>
            </w:pPr>
            <w:r w:rsidRPr="00F93F87">
              <w:rPr>
                <w:rFonts w:cs="Arial"/>
                <w:b/>
                <w:i/>
                <w:sz w:val="22"/>
                <w:szCs w:val="20"/>
              </w:rPr>
              <w:t>Assignment</w:t>
            </w:r>
            <w:r w:rsidRPr="00F93F87">
              <w:rPr>
                <w:rFonts w:cs="Arial"/>
                <w:i/>
                <w:szCs w:val="20"/>
              </w:rPr>
              <w:t>: Students must complete the weekly assignment(s).</w:t>
            </w:r>
          </w:p>
        </w:tc>
        <w:tc>
          <w:tcPr>
            <w:tcW w:w="1440" w:type="dxa"/>
            <w:tcBorders>
              <w:left w:val="single" w:sz="4" w:space="0" w:color="000000" w:themeColor="text1"/>
            </w:tcBorders>
            <w:shd w:val="clear" w:color="auto" w:fill="D8D9DA"/>
          </w:tcPr>
          <w:p w14:paraId="05A5B24A" w14:textId="77777777" w:rsidR="00C939C4" w:rsidRPr="00F93F87" w:rsidRDefault="00C939C4" w:rsidP="00C939C4">
            <w:pPr>
              <w:tabs>
                <w:tab w:val="left" w:pos="0"/>
                <w:tab w:val="left" w:pos="3720"/>
              </w:tabs>
              <w:outlineLvl w:val="0"/>
              <w:rPr>
                <w:rFonts w:cs="Arial"/>
                <w:b/>
                <w:i/>
                <w:szCs w:val="20"/>
              </w:rPr>
            </w:pPr>
            <w:r w:rsidRPr="00F93F87">
              <w:rPr>
                <w:rFonts w:cs="Arial"/>
                <w:b/>
                <w:i/>
                <w:szCs w:val="20"/>
              </w:rPr>
              <w:t>Alignment</w:t>
            </w:r>
          </w:p>
        </w:tc>
        <w:tc>
          <w:tcPr>
            <w:tcW w:w="1440" w:type="dxa"/>
            <w:tcBorders>
              <w:left w:val="single" w:sz="4" w:space="0" w:color="000000" w:themeColor="text1"/>
            </w:tcBorders>
            <w:shd w:val="clear" w:color="auto" w:fill="D8D9DA"/>
          </w:tcPr>
          <w:p w14:paraId="40B56BAB" w14:textId="77777777" w:rsidR="00C939C4" w:rsidRPr="00F93F87" w:rsidRDefault="00C939C4" w:rsidP="00C939C4">
            <w:pPr>
              <w:rPr>
                <w:rFonts w:cs="Arial"/>
                <w:b/>
                <w:i/>
                <w:szCs w:val="20"/>
              </w:rPr>
            </w:pPr>
            <w:r w:rsidRPr="00F93F87">
              <w:rPr>
                <w:rFonts w:cs="Arial"/>
                <w:b/>
                <w:i/>
                <w:szCs w:val="20"/>
              </w:rPr>
              <w:t>Points/AIE/</w:t>
            </w:r>
          </w:p>
          <w:p w14:paraId="0AF04E19" w14:textId="77777777" w:rsidR="00C939C4" w:rsidRPr="00F93F87" w:rsidRDefault="00C939C4" w:rsidP="00C939C4">
            <w:pPr>
              <w:rPr>
                <w:rFonts w:cs="Arial"/>
                <w:b/>
                <w:i/>
                <w:szCs w:val="20"/>
              </w:rPr>
            </w:pPr>
            <w:r w:rsidRPr="00F93F87">
              <w:rPr>
                <w:rFonts w:cs="Arial"/>
                <w:b/>
                <w:i/>
                <w:szCs w:val="20"/>
              </w:rPr>
              <w:t>Generic</w:t>
            </w:r>
          </w:p>
        </w:tc>
      </w:tr>
      <w:tr w:rsidR="00C939C4" w:rsidRPr="00F93F87" w14:paraId="483A71BC" w14:textId="77777777" w:rsidTr="005B10FE">
        <w:tc>
          <w:tcPr>
            <w:tcW w:w="10170" w:type="dxa"/>
            <w:tcMar>
              <w:top w:w="115" w:type="dxa"/>
              <w:left w:w="115" w:type="dxa"/>
              <w:bottom w:w="115" w:type="dxa"/>
              <w:right w:w="115" w:type="dxa"/>
            </w:tcMar>
          </w:tcPr>
          <w:p w14:paraId="15E009E1" w14:textId="4CDD368B" w:rsidR="00C939C4" w:rsidRPr="00F93F87" w:rsidRDefault="00384B9B" w:rsidP="00C939C4">
            <w:pPr>
              <w:tabs>
                <w:tab w:val="left" w:pos="2329"/>
              </w:tabs>
              <w:rPr>
                <w:rFonts w:cs="Arial"/>
                <w:b/>
                <w:szCs w:val="20"/>
              </w:rPr>
            </w:pPr>
            <w:r>
              <w:rPr>
                <w:rFonts w:cs="Arial"/>
                <w:b/>
                <w:szCs w:val="20"/>
              </w:rPr>
              <w:t xml:space="preserve">Discussion: </w:t>
            </w:r>
            <w:r w:rsidR="00C939C4" w:rsidRPr="00F93F87">
              <w:rPr>
                <w:rFonts w:cs="Arial"/>
                <w:b/>
                <w:szCs w:val="20"/>
              </w:rPr>
              <w:t xml:space="preserve">3-2-1 Handbook Feedback </w:t>
            </w:r>
          </w:p>
          <w:p w14:paraId="4EE7BB01" w14:textId="74D48CF1" w:rsidR="00C939C4" w:rsidRDefault="00C939C4" w:rsidP="00C939C4">
            <w:pPr>
              <w:tabs>
                <w:tab w:val="left" w:pos="2329"/>
              </w:tabs>
              <w:rPr>
                <w:rFonts w:cs="Arial"/>
                <w:szCs w:val="20"/>
              </w:rPr>
            </w:pPr>
          </w:p>
          <w:p w14:paraId="192FE7D9" w14:textId="2D8B3C37" w:rsidR="00F32C15" w:rsidRDefault="00F32C15" w:rsidP="00C939C4">
            <w:pPr>
              <w:tabs>
                <w:tab w:val="left" w:pos="2329"/>
              </w:tabs>
              <w:rPr>
                <w:rFonts w:cs="Arial"/>
                <w:szCs w:val="20"/>
              </w:rPr>
            </w:pPr>
            <w:r>
              <w:rPr>
                <w:rFonts w:cs="Arial"/>
                <w:szCs w:val="20"/>
              </w:rPr>
              <w:t>Sometimes while you are teaching, you will wonder whether students have fully grasped the purpose or the information from the lesson and supporting materials. In those instances, having a 3-2-1 Comprehension Check can help you to discern where you need to reinforce concepts, readdress lesson ideas, and get a general idea of where your students’ level of understanding is.</w:t>
            </w:r>
          </w:p>
          <w:p w14:paraId="0D8C090F" w14:textId="77777777" w:rsidR="00F32C15" w:rsidRPr="00F93F87" w:rsidRDefault="00F32C15" w:rsidP="00C939C4">
            <w:pPr>
              <w:tabs>
                <w:tab w:val="left" w:pos="2329"/>
              </w:tabs>
              <w:rPr>
                <w:rFonts w:cs="Arial"/>
                <w:szCs w:val="20"/>
              </w:rPr>
            </w:pPr>
          </w:p>
          <w:p w14:paraId="163C4CAD" w14:textId="660BE20F" w:rsidR="00B97FD9" w:rsidRDefault="00B97FD9" w:rsidP="00B97FD9">
            <w:pPr>
              <w:tabs>
                <w:tab w:val="left" w:pos="2329"/>
              </w:tabs>
              <w:rPr>
                <w:rFonts w:cs="Arial"/>
                <w:szCs w:val="20"/>
              </w:rPr>
            </w:pPr>
            <w:r w:rsidRPr="0055232A">
              <w:rPr>
                <w:rFonts w:cs="Arial"/>
                <w:b/>
                <w:szCs w:val="20"/>
              </w:rPr>
              <w:t>Respond</w:t>
            </w:r>
            <w:r>
              <w:rPr>
                <w:rFonts w:cs="Arial"/>
                <w:szCs w:val="20"/>
              </w:rPr>
              <w:t xml:space="preserve"> to the following questions in the “</w:t>
            </w:r>
            <w:r w:rsidRPr="00883837">
              <w:rPr>
                <w:rFonts w:cs="Arial"/>
                <w:szCs w:val="20"/>
              </w:rPr>
              <w:t>3-2-1 Handbook Feedback</w:t>
            </w:r>
            <w:r>
              <w:rPr>
                <w:rFonts w:cs="Arial"/>
                <w:szCs w:val="20"/>
              </w:rPr>
              <w:t xml:space="preserve">” discussion forum by </w:t>
            </w:r>
            <w:r w:rsidRPr="005F45F5">
              <w:rPr>
                <w:rFonts w:cs="Arial"/>
                <w:szCs w:val="20"/>
              </w:rPr>
              <w:t>Thursday</w:t>
            </w:r>
            <w:r>
              <w:rPr>
                <w:rFonts w:cs="Arial"/>
                <w:szCs w:val="20"/>
              </w:rPr>
              <w:t>:</w:t>
            </w:r>
          </w:p>
          <w:p w14:paraId="0C29804D" w14:textId="77777777" w:rsidR="00C939C4" w:rsidRDefault="00C939C4" w:rsidP="00C939C4">
            <w:pPr>
              <w:tabs>
                <w:tab w:val="left" w:pos="2329"/>
              </w:tabs>
              <w:rPr>
                <w:rFonts w:cs="Arial"/>
                <w:szCs w:val="20"/>
              </w:rPr>
            </w:pPr>
          </w:p>
          <w:p w14:paraId="2F2BAF97" w14:textId="3C4BF36C" w:rsidR="00C939C4" w:rsidRPr="00854240" w:rsidRDefault="00F32C15" w:rsidP="00C939C4">
            <w:pPr>
              <w:pStyle w:val="ListParagraph"/>
              <w:numPr>
                <w:ilvl w:val="0"/>
                <w:numId w:val="28"/>
              </w:numPr>
              <w:tabs>
                <w:tab w:val="left" w:pos="2329"/>
              </w:tabs>
              <w:rPr>
                <w:rFonts w:cs="Arial"/>
                <w:szCs w:val="20"/>
              </w:rPr>
            </w:pPr>
            <w:r>
              <w:rPr>
                <w:rFonts w:cs="Arial"/>
                <w:szCs w:val="20"/>
              </w:rPr>
              <w:t xml:space="preserve">What were </w:t>
            </w:r>
            <w:r w:rsidRPr="00F32C15">
              <w:rPr>
                <w:rFonts w:cs="Arial"/>
                <w:b/>
                <w:szCs w:val="20"/>
              </w:rPr>
              <w:t>THREE</w:t>
            </w:r>
            <w:r w:rsidRPr="00854240">
              <w:rPr>
                <w:rFonts w:cs="Arial"/>
                <w:szCs w:val="20"/>
              </w:rPr>
              <w:t xml:space="preserve"> </w:t>
            </w:r>
            <w:r w:rsidR="00C939C4" w:rsidRPr="00854240">
              <w:rPr>
                <w:rFonts w:cs="Arial"/>
                <w:szCs w:val="20"/>
              </w:rPr>
              <w:t>concepts</w:t>
            </w:r>
            <w:r>
              <w:rPr>
                <w:rFonts w:cs="Arial"/>
                <w:szCs w:val="20"/>
              </w:rPr>
              <w:t>, ideas, or requirements</w:t>
            </w:r>
            <w:r w:rsidR="00C939C4" w:rsidRPr="00854240">
              <w:rPr>
                <w:rFonts w:cs="Arial"/>
                <w:szCs w:val="20"/>
              </w:rPr>
              <w:t xml:space="preserve"> you learned from the student handbook</w:t>
            </w:r>
            <w:r>
              <w:rPr>
                <w:rFonts w:cs="Arial"/>
                <w:szCs w:val="20"/>
              </w:rPr>
              <w:t>?</w:t>
            </w:r>
          </w:p>
          <w:p w14:paraId="10F4AD66" w14:textId="7A62616D" w:rsidR="00C939C4" w:rsidRPr="00854240" w:rsidRDefault="00F32C15" w:rsidP="00C939C4">
            <w:pPr>
              <w:pStyle w:val="ListParagraph"/>
              <w:numPr>
                <w:ilvl w:val="0"/>
                <w:numId w:val="28"/>
              </w:numPr>
              <w:tabs>
                <w:tab w:val="left" w:pos="2329"/>
              </w:tabs>
              <w:rPr>
                <w:rFonts w:cs="Arial"/>
                <w:szCs w:val="20"/>
              </w:rPr>
            </w:pPr>
            <w:r>
              <w:rPr>
                <w:rFonts w:cs="Arial"/>
                <w:szCs w:val="20"/>
              </w:rPr>
              <w:t xml:space="preserve">What are </w:t>
            </w:r>
            <w:r w:rsidRPr="00F32C15">
              <w:rPr>
                <w:rFonts w:cs="Arial"/>
                <w:b/>
                <w:szCs w:val="20"/>
              </w:rPr>
              <w:t>TWO</w:t>
            </w:r>
            <w:r w:rsidRPr="00854240">
              <w:rPr>
                <w:rFonts w:cs="Arial"/>
                <w:szCs w:val="20"/>
              </w:rPr>
              <w:t xml:space="preserve"> </w:t>
            </w:r>
            <w:r w:rsidR="00C939C4" w:rsidRPr="00854240">
              <w:rPr>
                <w:rFonts w:cs="Arial"/>
                <w:szCs w:val="20"/>
              </w:rPr>
              <w:t>items</w:t>
            </w:r>
            <w:r>
              <w:rPr>
                <w:rFonts w:cs="Arial"/>
                <w:szCs w:val="20"/>
              </w:rPr>
              <w:t xml:space="preserve"> from the student handbook</w:t>
            </w:r>
            <w:r w:rsidR="00C939C4" w:rsidRPr="00854240">
              <w:rPr>
                <w:rFonts w:cs="Arial"/>
                <w:szCs w:val="20"/>
              </w:rPr>
              <w:t xml:space="preserve"> that </w:t>
            </w:r>
            <w:r>
              <w:rPr>
                <w:rFonts w:cs="Arial"/>
                <w:szCs w:val="20"/>
              </w:rPr>
              <w:t xml:space="preserve">will </w:t>
            </w:r>
            <w:r w:rsidR="00C939C4" w:rsidRPr="00854240">
              <w:rPr>
                <w:rFonts w:cs="Arial"/>
                <w:szCs w:val="20"/>
              </w:rPr>
              <w:t xml:space="preserve">require </w:t>
            </w:r>
            <w:r>
              <w:rPr>
                <w:rFonts w:cs="Arial"/>
                <w:szCs w:val="20"/>
              </w:rPr>
              <w:t xml:space="preserve">you to </w:t>
            </w:r>
            <w:r w:rsidR="00C939C4" w:rsidRPr="00854240">
              <w:rPr>
                <w:rFonts w:cs="Arial"/>
                <w:szCs w:val="20"/>
              </w:rPr>
              <w:t>follow</w:t>
            </w:r>
            <w:r w:rsidR="006E61D9">
              <w:rPr>
                <w:rFonts w:cs="Arial"/>
                <w:szCs w:val="20"/>
              </w:rPr>
              <w:t xml:space="preserve"> </w:t>
            </w:r>
            <w:r w:rsidR="00C939C4" w:rsidRPr="00854240">
              <w:rPr>
                <w:rFonts w:cs="Arial"/>
                <w:szCs w:val="20"/>
              </w:rPr>
              <w:t>up</w:t>
            </w:r>
            <w:r>
              <w:rPr>
                <w:rFonts w:cs="Arial"/>
                <w:szCs w:val="20"/>
              </w:rPr>
              <w:t>? When do you have to follow up with those items?</w:t>
            </w:r>
          </w:p>
          <w:p w14:paraId="21E79B53" w14:textId="4906BCA7" w:rsidR="00C939C4" w:rsidRPr="00854240" w:rsidRDefault="00F32C15" w:rsidP="00C939C4">
            <w:pPr>
              <w:pStyle w:val="ListParagraph"/>
              <w:numPr>
                <w:ilvl w:val="0"/>
                <w:numId w:val="28"/>
              </w:numPr>
              <w:tabs>
                <w:tab w:val="left" w:pos="2329"/>
              </w:tabs>
              <w:rPr>
                <w:rFonts w:cs="Arial"/>
                <w:szCs w:val="20"/>
              </w:rPr>
            </w:pPr>
            <w:r>
              <w:rPr>
                <w:rFonts w:cs="Arial"/>
                <w:szCs w:val="20"/>
              </w:rPr>
              <w:t xml:space="preserve">What is the top </w:t>
            </w:r>
            <w:r w:rsidRPr="00F32C15">
              <w:rPr>
                <w:rFonts w:cs="Arial"/>
                <w:b/>
                <w:szCs w:val="20"/>
              </w:rPr>
              <w:t>ONE</w:t>
            </w:r>
            <w:r>
              <w:rPr>
                <w:rFonts w:cs="Arial"/>
                <w:szCs w:val="20"/>
              </w:rPr>
              <w:t xml:space="preserve"> </w:t>
            </w:r>
            <w:r w:rsidR="00C939C4" w:rsidRPr="00854240">
              <w:rPr>
                <w:rFonts w:cs="Arial"/>
                <w:szCs w:val="20"/>
              </w:rPr>
              <w:t>item that you still have a question about</w:t>
            </w:r>
            <w:r>
              <w:rPr>
                <w:rFonts w:cs="Arial"/>
                <w:szCs w:val="20"/>
              </w:rPr>
              <w:t xml:space="preserve"> after reading the handbook?</w:t>
            </w:r>
          </w:p>
          <w:p w14:paraId="6FC61BE6" w14:textId="77777777" w:rsidR="00C939C4" w:rsidRDefault="00C939C4" w:rsidP="00C939C4">
            <w:pPr>
              <w:tabs>
                <w:tab w:val="left" w:pos="2329"/>
              </w:tabs>
              <w:rPr>
                <w:rFonts w:cs="Arial"/>
                <w:szCs w:val="20"/>
              </w:rPr>
            </w:pPr>
          </w:p>
          <w:p w14:paraId="4034CCA2" w14:textId="53F85D6B" w:rsidR="00C939C4" w:rsidRDefault="00C939C4" w:rsidP="00C939C4">
            <w:pPr>
              <w:tabs>
                <w:tab w:val="left" w:pos="2329"/>
              </w:tabs>
              <w:rPr>
                <w:rFonts w:cs="Arial"/>
                <w:szCs w:val="20"/>
              </w:rPr>
            </w:pPr>
            <w:r w:rsidRPr="00717BB0">
              <w:rPr>
                <w:rFonts w:cs="Arial"/>
                <w:b/>
                <w:szCs w:val="20"/>
              </w:rPr>
              <w:t>Review</w:t>
            </w:r>
            <w:r>
              <w:rPr>
                <w:rFonts w:cs="Arial"/>
                <w:szCs w:val="20"/>
              </w:rPr>
              <w:t xml:space="preserve"> your colleagues’ responses.</w:t>
            </w:r>
          </w:p>
          <w:p w14:paraId="797B188D" w14:textId="77777777" w:rsidR="00C939C4" w:rsidRDefault="00C939C4" w:rsidP="00C939C4">
            <w:pPr>
              <w:tabs>
                <w:tab w:val="left" w:pos="2329"/>
              </w:tabs>
              <w:rPr>
                <w:rFonts w:cs="Arial"/>
                <w:szCs w:val="20"/>
              </w:rPr>
            </w:pPr>
          </w:p>
          <w:p w14:paraId="2AFDED08" w14:textId="1EB29517" w:rsidR="00C939C4" w:rsidRPr="00F93F87" w:rsidRDefault="004F2D51" w:rsidP="00C939C4">
            <w:pPr>
              <w:tabs>
                <w:tab w:val="left" w:pos="2329"/>
              </w:tabs>
              <w:rPr>
                <w:rFonts w:cs="Arial"/>
                <w:szCs w:val="20"/>
              </w:rPr>
            </w:pPr>
            <w:r>
              <w:rPr>
                <w:rFonts w:cs="Arial"/>
                <w:b/>
                <w:szCs w:val="20"/>
              </w:rPr>
              <w:t>Comment</w:t>
            </w:r>
            <w:r>
              <w:rPr>
                <w:rFonts w:cs="Arial"/>
                <w:szCs w:val="20"/>
              </w:rPr>
              <w:t xml:space="preserve"> on at least three of your colleagues’ posts with substantive feedback by Sunday.</w:t>
            </w:r>
          </w:p>
        </w:tc>
        <w:tc>
          <w:tcPr>
            <w:tcW w:w="1440" w:type="dxa"/>
          </w:tcPr>
          <w:p w14:paraId="6A7B1350" w14:textId="77777777" w:rsidR="00C939C4" w:rsidRPr="00F93F87" w:rsidRDefault="00C939C4" w:rsidP="00C939C4">
            <w:pPr>
              <w:tabs>
                <w:tab w:val="left" w:pos="2329"/>
              </w:tabs>
              <w:rPr>
                <w:rFonts w:cs="Arial"/>
                <w:szCs w:val="20"/>
              </w:rPr>
            </w:pPr>
            <w:r w:rsidRPr="00F93F87">
              <w:rPr>
                <w:rFonts w:cs="Arial"/>
                <w:szCs w:val="20"/>
              </w:rPr>
              <w:t>1.2</w:t>
            </w:r>
          </w:p>
        </w:tc>
        <w:tc>
          <w:tcPr>
            <w:tcW w:w="1440" w:type="dxa"/>
          </w:tcPr>
          <w:p w14:paraId="0EA0C1E0" w14:textId="09FC539A" w:rsidR="00C939C4" w:rsidRPr="00F93F87" w:rsidRDefault="00C939C4" w:rsidP="00C939C4">
            <w:pPr>
              <w:tabs>
                <w:tab w:val="left" w:pos="2329"/>
              </w:tabs>
              <w:rPr>
                <w:rFonts w:cs="Arial"/>
                <w:szCs w:val="20"/>
              </w:rPr>
            </w:pPr>
            <w:r>
              <w:rPr>
                <w:rFonts w:cs="Arial"/>
                <w:szCs w:val="20"/>
              </w:rPr>
              <w:t xml:space="preserve">Discussion: </w:t>
            </w:r>
            <w:r w:rsidRPr="00587264">
              <w:rPr>
                <w:rFonts w:cs="Arial"/>
                <w:b/>
                <w:szCs w:val="20"/>
              </w:rPr>
              <w:t>1 hour</w:t>
            </w:r>
          </w:p>
        </w:tc>
      </w:tr>
      <w:tr w:rsidR="00C939C4" w:rsidRPr="00F93F87" w14:paraId="53CA8C0F" w14:textId="77777777" w:rsidTr="005B10FE">
        <w:tc>
          <w:tcPr>
            <w:tcW w:w="10170" w:type="dxa"/>
            <w:tcMar>
              <w:top w:w="115" w:type="dxa"/>
              <w:left w:w="115" w:type="dxa"/>
              <w:bottom w:w="115" w:type="dxa"/>
              <w:right w:w="115" w:type="dxa"/>
            </w:tcMar>
          </w:tcPr>
          <w:p w14:paraId="052A1E74" w14:textId="44B1AE36" w:rsidR="00C939C4" w:rsidRPr="00F93F87" w:rsidRDefault="00384B9B" w:rsidP="00C939C4">
            <w:pPr>
              <w:tabs>
                <w:tab w:val="left" w:pos="2329"/>
              </w:tabs>
              <w:rPr>
                <w:rFonts w:cs="Arial"/>
                <w:b/>
                <w:szCs w:val="20"/>
              </w:rPr>
            </w:pPr>
            <w:r>
              <w:rPr>
                <w:rFonts w:cs="Arial"/>
                <w:b/>
                <w:szCs w:val="20"/>
              </w:rPr>
              <w:t xml:space="preserve">Assignment: </w:t>
            </w:r>
            <w:r w:rsidR="00C939C4" w:rsidRPr="00F93F87">
              <w:rPr>
                <w:rFonts w:cs="Arial"/>
                <w:b/>
                <w:szCs w:val="20"/>
              </w:rPr>
              <w:t>Student Teaching Forms</w:t>
            </w:r>
          </w:p>
          <w:p w14:paraId="3BDF03DC" w14:textId="77777777" w:rsidR="00C939C4" w:rsidRPr="00F93F87" w:rsidRDefault="00C939C4" w:rsidP="00C939C4">
            <w:pPr>
              <w:tabs>
                <w:tab w:val="left" w:pos="2329"/>
              </w:tabs>
              <w:rPr>
                <w:rFonts w:cs="Arial"/>
                <w:b/>
                <w:szCs w:val="20"/>
              </w:rPr>
            </w:pPr>
          </w:p>
          <w:p w14:paraId="4D8D57E4" w14:textId="5CDACBB7" w:rsidR="00F32C15" w:rsidRDefault="00F32C15" w:rsidP="00F32C15">
            <w:pPr>
              <w:rPr>
                <w:rFonts w:cs="Arial"/>
                <w:szCs w:val="20"/>
              </w:rPr>
            </w:pPr>
            <w:r>
              <w:rPr>
                <w:rFonts w:cs="Arial"/>
                <w:b/>
                <w:szCs w:val="20"/>
              </w:rPr>
              <w:t xml:space="preserve">Download and print </w:t>
            </w:r>
            <w:r>
              <w:rPr>
                <w:rFonts w:cs="Arial"/>
                <w:szCs w:val="20"/>
              </w:rPr>
              <w:t>the following form:</w:t>
            </w:r>
          </w:p>
          <w:p w14:paraId="42719DCB" w14:textId="77777777" w:rsidR="00F32C15" w:rsidRDefault="00F32C15" w:rsidP="00F32C15">
            <w:pPr>
              <w:pStyle w:val="AssignmentsLevel2"/>
            </w:pPr>
            <w:r>
              <w:t>Verification of Understanding and Agreement to Adhere to Student Teaching Requirements as Per the Student Teaching Handbook</w:t>
            </w:r>
          </w:p>
          <w:p w14:paraId="1BBF5807" w14:textId="77777777" w:rsidR="00F32C15" w:rsidRDefault="00F32C15" w:rsidP="00F32C15">
            <w:pPr>
              <w:rPr>
                <w:rFonts w:cs="Arial"/>
                <w:szCs w:val="20"/>
              </w:rPr>
            </w:pPr>
          </w:p>
          <w:p w14:paraId="16A0D1DF" w14:textId="77777777" w:rsidR="00F32C15" w:rsidRDefault="00F32C15" w:rsidP="00F32C15">
            <w:pPr>
              <w:rPr>
                <w:rFonts w:cs="Arial"/>
                <w:szCs w:val="20"/>
              </w:rPr>
            </w:pPr>
            <w:r w:rsidRPr="003E3A65">
              <w:rPr>
                <w:rFonts w:cs="Arial"/>
                <w:b/>
                <w:szCs w:val="20"/>
              </w:rPr>
              <w:t>Read</w:t>
            </w:r>
            <w:r>
              <w:rPr>
                <w:rFonts w:cs="Arial"/>
                <w:szCs w:val="20"/>
              </w:rPr>
              <w:t xml:space="preserve"> the form.</w:t>
            </w:r>
          </w:p>
          <w:p w14:paraId="32A01CDF" w14:textId="77777777" w:rsidR="00F32C15" w:rsidRDefault="00F32C15" w:rsidP="00F32C15">
            <w:pPr>
              <w:rPr>
                <w:rFonts w:cs="Arial"/>
                <w:szCs w:val="20"/>
              </w:rPr>
            </w:pPr>
          </w:p>
          <w:p w14:paraId="43806E14" w14:textId="77777777" w:rsidR="00F32C15" w:rsidRDefault="00F32C15" w:rsidP="00F32C15">
            <w:pPr>
              <w:rPr>
                <w:rFonts w:cs="Arial"/>
                <w:szCs w:val="20"/>
              </w:rPr>
            </w:pPr>
            <w:r w:rsidRPr="003E3A65">
              <w:rPr>
                <w:rFonts w:cs="Arial"/>
                <w:b/>
                <w:szCs w:val="20"/>
              </w:rPr>
              <w:t>Sign</w:t>
            </w:r>
            <w:r>
              <w:rPr>
                <w:rFonts w:cs="Arial"/>
                <w:szCs w:val="20"/>
              </w:rPr>
              <w:t xml:space="preserve"> the form.</w:t>
            </w:r>
          </w:p>
          <w:p w14:paraId="64718445" w14:textId="77777777" w:rsidR="00F32C15" w:rsidRDefault="00F32C15" w:rsidP="00883837">
            <w:pPr>
              <w:tabs>
                <w:tab w:val="left" w:pos="2329"/>
              </w:tabs>
              <w:rPr>
                <w:rFonts w:cs="Arial"/>
                <w:szCs w:val="20"/>
              </w:rPr>
            </w:pPr>
          </w:p>
          <w:p w14:paraId="247BB727" w14:textId="1C1E46F1" w:rsidR="00F32C15" w:rsidRPr="006A0821" w:rsidRDefault="00F32C15" w:rsidP="00883837">
            <w:pPr>
              <w:tabs>
                <w:tab w:val="left" w:pos="2329"/>
              </w:tabs>
              <w:rPr>
                <w:rFonts w:cs="Arial"/>
                <w:szCs w:val="20"/>
              </w:rPr>
            </w:pPr>
            <w:r w:rsidRPr="00F93F87">
              <w:rPr>
                <w:rFonts w:cs="Arial"/>
                <w:b/>
                <w:szCs w:val="20"/>
              </w:rPr>
              <w:t>Submit</w:t>
            </w:r>
            <w:r w:rsidRPr="00F93F87">
              <w:rPr>
                <w:rFonts w:cs="Arial"/>
                <w:szCs w:val="20"/>
              </w:rPr>
              <w:t xml:space="preserve"> the </w:t>
            </w:r>
            <w:r>
              <w:rPr>
                <w:rFonts w:cs="Arial"/>
                <w:szCs w:val="20"/>
              </w:rPr>
              <w:t>form to your instructor no later than 11:59 p.m. on Sunday.</w:t>
            </w:r>
          </w:p>
        </w:tc>
        <w:tc>
          <w:tcPr>
            <w:tcW w:w="1440" w:type="dxa"/>
          </w:tcPr>
          <w:p w14:paraId="392E1807" w14:textId="77777777" w:rsidR="00C939C4" w:rsidRPr="00F93F87" w:rsidRDefault="00C939C4" w:rsidP="00C939C4">
            <w:pPr>
              <w:tabs>
                <w:tab w:val="left" w:pos="2329"/>
              </w:tabs>
              <w:rPr>
                <w:rFonts w:cs="Arial"/>
                <w:szCs w:val="20"/>
              </w:rPr>
            </w:pPr>
            <w:r w:rsidRPr="00F93F87">
              <w:rPr>
                <w:rFonts w:cs="Arial"/>
                <w:szCs w:val="20"/>
              </w:rPr>
              <w:t>1.1</w:t>
            </w:r>
          </w:p>
        </w:tc>
        <w:tc>
          <w:tcPr>
            <w:tcW w:w="1440" w:type="dxa"/>
          </w:tcPr>
          <w:p w14:paraId="385C9B9C" w14:textId="301FF89D" w:rsidR="00C939C4" w:rsidRPr="00F93F87" w:rsidRDefault="00C939C4" w:rsidP="00C939C4">
            <w:pPr>
              <w:tabs>
                <w:tab w:val="left" w:pos="2329"/>
              </w:tabs>
              <w:rPr>
                <w:rFonts w:cs="Arial"/>
                <w:szCs w:val="20"/>
              </w:rPr>
            </w:pPr>
            <w:r>
              <w:rPr>
                <w:rFonts w:cs="Arial"/>
                <w:szCs w:val="20"/>
              </w:rPr>
              <w:t xml:space="preserve">Private Post: </w:t>
            </w:r>
            <w:r w:rsidRPr="0072105E">
              <w:rPr>
                <w:rFonts w:cs="Arial"/>
                <w:b/>
                <w:szCs w:val="20"/>
              </w:rPr>
              <w:t>.5 hours</w:t>
            </w:r>
          </w:p>
        </w:tc>
      </w:tr>
    </w:tbl>
    <w:p w14:paraId="42CB0C5C" w14:textId="77777777" w:rsidR="00855984" w:rsidRDefault="00855984" w:rsidP="00855984">
      <w:pPr>
        <w:pStyle w:val="AssignmentsLevel2"/>
        <w:numPr>
          <w:ilvl w:val="0"/>
          <w:numId w:val="0"/>
        </w:numPr>
        <w:rPr>
          <w:sz w:val="22"/>
        </w:rPr>
      </w:pPr>
    </w:p>
    <w:p w14:paraId="02A6057C" w14:textId="77777777" w:rsidR="00855984" w:rsidRPr="00C72470" w:rsidRDefault="00855984" w:rsidP="00855984">
      <w:pPr>
        <w:pStyle w:val="Heading1"/>
        <w:rPr>
          <w:color w:val="BD313B"/>
        </w:rPr>
      </w:pPr>
      <w:r w:rsidRPr="00C72470">
        <w:rPr>
          <w:color w:val="BD313B"/>
        </w:rPr>
        <w:t>Faculty Notes</w:t>
      </w:r>
    </w:p>
    <w:p w14:paraId="362D1447" w14:textId="77777777" w:rsidR="00855984" w:rsidRDefault="00855984" w:rsidP="00855984">
      <w:pPr>
        <w:pStyle w:val="AssignmentsLevel2"/>
        <w:numPr>
          <w:ilvl w:val="0"/>
          <w:numId w:val="0"/>
        </w:numPr>
      </w:pPr>
    </w:p>
    <w:p w14:paraId="34CE1C1D" w14:textId="0DB836BA" w:rsidR="00C61261" w:rsidRDefault="00C61261" w:rsidP="00DF373C">
      <w:pPr>
        <w:pStyle w:val="APACitation"/>
      </w:pPr>
      <w:r w:rsidRPr="00DF373C">
        <w:rPr>
          <w:b/>
        </w:rPr>
        <w:t>Course Introduction</w:t>
      </w:r>
      <w:r>
        <w:t>:</w:t>
      </w:r>
      <w:r w:rsidR="00DF373C">
        <w:t xml:space="preserve"> </w:t>
      </w:r>
      <w:r w:rsidR="00DF373C" w:rsidRPr="00DF373C">
        <w:t xml:space="preserve">As an instructor, you should </w:t>
      </w:r>
      <w:r w:rsidR="00DF373C">
        <w:t xml:space="preserve">record your own version of the course introduction as a model for your students. </w:t>
      </w:r>
      <w:proofErr w:type="gramStart"/>
      <w:r w:rsidR="00DF373C">
        <w:t>Plan ahead</w:t>
      </w:r>
      <w:proofErr w:type="gramEnd"/>
      <w:r w:rsidR="00DF373C">
        <w:t xml:space="preserve"> so you can post your version before students begin to access the course.</w:t>
      </w:r>
    </w:p>
    <w:p w14:paraId="645B61A3" w14:textId="0A25AF38" w:rsidR="00DF373C" w:rsidRDefault="00DF373C" w:rsidP="001300C5">
      <w:pPr>
        <w:pStyle w:val="APACitation"/>
        <w:ind w:left="0" w:firstLine="0"/>
      </w:pPr>
    </w:p>
    <w:p w14:paraId="2EFF45DA" w14:textId="7924D9EC" w:rsidR="00DF373C" w:rsidRDefault="00DF373C" w:rsidP="00DF373C">
      <w:pPr>
        <w:rPr>
          <w:rFonts w:cs="Arial"/>
          <w:szCs w:val="20"/>
        </w:rPr>
      </w:pPr>
      <w:r>
        <w:rPr>
          <w:rFonts w:cs="Arial"/>
          <w:b/>
          <w:szCs w:val="20"/>
        </w:rPr>
        <w:t xml:space="preserve">Upcoming Assignment: Video Observation Preparation: </w:t>
      </w:r>
      <w:r w:rsidR="001300C5">
        <w:rPr>
          <w:rFonts w:cs="Arial"/>
          <w:szCs w:val="20"/>
        </w:rPr>
        <w:t>Reach</w:t>
      </w:r>
      <w:r>
        <w:rPr>
          <w:rFonts w:cs="Arial"/>
          <w:szCs w:val="20"/>
        </w:rPr>
        <w:t xml:space="preserve"> out to Ma</w:t>
      </w:r>
      <w:r w:rsidR="001300C5">
        <w:rPr>
          <w:rFonts w:cs="Arial"/>
          <w:szCs w:val="20"/>
        </w:rPr>
        <w:t xml:space="preserve">rianne Kaemmer for the name and contact information of the current </w:t>
      </w:r>
      <w:r w:rsidR="002A5FCC">
        <w:rPr>
          <w:rFonts w:cs="Arial"/>
          <w:szCs w:val="20"/>
        </w:rPr>
        <w:t xml:space="preserve">video </w:t>
      </w:r>
      <w:r w:rsidR="001300C5">
        <w:rPr>
          <w:rFonts w:cs="Arial"/>
          <w:szCs w:val="20"/>
        </w:rPr>
        <w:t xml:space="preserve">coordinator: </w:t>
      </w:r>
      <w:hyperlink r:id="rId21" w:history="1">
        <w:r w:rsidRPr="00397DE0">
          <w:rPr>
            <w:rStyle w:val="Hyperlink"/>
            <w:rFonts w:cs="Arial"/>
            <w:szCs w:val="20"/>
          </w:rPr>
          <w:t>mkaemmer@gmercyu.edu</w:t>
        </w:r>
      </w:hyperlink>
    </w:p>
    <w:p w14:paraId="22068350" w14:textId="15C93DE1" w:rsidR="00DF373C" w:rsidRPr="00DF373C" w:rsidRDefault="00DF373C" w:rsidP="00DF373C">
      <w:pPr>
        <w:rPr>
          <w:rFonts w:cs="Arial"/>
          <w:szCs w:val="20"/>
        </w:rPr>
        <w:sectPr w:rsidR="00DF373C" w:rsidRPr="00DF373C" w:rsidSect="00704919">
          <w:type w:val="continuous"/>
          <w:pgSz w:w="15840" w:h="12240" w:orient="landscape" w:code="1"/>
          <w:pgMar w:top="1440" w:right="1440" w:bottom="1440" w:left="1440" w:header="720" w:footer="720" w:gutter="0"/>
          <w:cols w:space="720"/>
          <w:docGrid w:linePitch="360"/>
        </w:sectPr>
      </w:pPr>
    </w:p>
    <w:p w14:paraId="145909E4" w14:textId="77777777" w:rsidR="008867EB" w:rsidRDefault="008867EB" w:rsidP="008867EB">
      <w:pPr>
        <w:pStyle w:val="AssignmentsLevel2"/>
        <w:numPr>
          <w:ilvl w:val="0"/>
          <w:numId w:val="0"/>
        </w:numPr>
        <w:rPr>
          <w:sz w:val="22"/>
        </w:rPr>
      </w:pPr>
      <w:bookmarkStart w:id="2" w:name="weektwo"/>
      <w:bookmarkEnd w:id="2"/>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5B10FE" w:rsidRPr="0090566F" w14:paraId="41122102"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36DD2B06" w14:textId="77777777" w:rsidR="005B10FE" w:rsidRPr="00842155" w:rsidRDefault="005B10FE" w:rsidP="000D26AB">
            <w:pPr>
              <w:pStyle w:val="WeeklyTopicHeading1"/>
            </w:pPr>
            <w:bookmarkStart w:id="3" w:name="_Toc358980895"/>
            <w:r w:rsidRPr="0068364F">
              <w:t xml:space="preserve">Week </w:t>
            </w:r>
            <w:r>
              <w:t>Two</w:t>
            </w:r>
            <w:r w:rsidRPr="0068364F">
              <w:t xml:space="preserve">: </w:t>
            </w:r>
            <w:bookmarkEnd w:id="3"/>
            <w:r w:rsidR="000D26AB">
              <w:t>Code of Professional Practice</w:t>
            </w:r>
          </w:p>
        </w:tc>
        <w:tc>
          <w:tcPr>
            <w:tcW w:w="1440" w:type="dxa"/>
            <w:tcBorders>
              <w:left w:val="nil"/>
              <w:bottom w:val="single" w:sz="4" w:space="0" w:color="000000" w:themeColor="text1"/>
              <w:right w:val="nil"/>
            </w:tcBorders>
            <w:shd w:val="clear" w:color="auto" w:fill="BD313B"/>
          </w:tcPr>
          <w:p w14:paraId="5DC84BB0"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680C75DA"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38FA2AD9"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6F892A62"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C2BD793"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FD5474" w:rsidRPr="00842155" w14:paraId="00EAE0D4" w14:textId="77777777" w:rsidTr="00FD5474">
        <w:trPr>
          <w:trHeight w:val="30"/>
        </w:trPr>
        <w:tc>
          <w:tcPr>
            <w:tcW w:w="10170" w:type="dxa"/>
            <w:tcBorders>
              <w:bottom w:val="nil"/>
              <w:right w:val="nil"/>
            </w:tcBorders>
            <w:tcMar>
              <w:top w:w="115" w:type="dxa"/>
              <w:left w:w="115" w:type="dxa"/>
              <w:bottom w:w="115" w:type="dxa"/>
              <w:right w:w="115" w:type="dxa"/>
            </w:tcMar>
          </w:tcPr>
          <w:p w14:paraId="704A97D4" w14:textId="77777777" w:rsidR="00FD5474" w:rsidRPr="00842155" w:rsidRDefault="000D26AB" w:rsidP="006C7FF9">
            <w:pPr>
              <w:pStyle w:val="ObjectiveBullet"/>
              <w:numPr>
                <w:ilvl w:val="1"/>
                <w:numId w:val="9"/>
              </w:numPr>
              <w:tabs>
                <w:tab w:val="clear" w:pos="0"/>
              </w:tabs>
            </w:pPr>
            <w:r>
              <w:t>Review the Code of Professional Practice.</w:t>
            </w:r>
          </w:p>
        </w:tc>
        <w:tc>
          <w:tcPr>
            <w:tcW w:w="2880" w:type="dxa"/>
            <w:gridSpan w:val="2"/>
            <w:tcBorders>
              <w:left w:val="nil"/>
              <w:bottom w:val="nil"/>
            </w:tcBorders>
          </w:tcPr>
          <w:p w14:paraId="78AF876A" w14:textId="77777777" w:rsidR="00FD5474" w:rsidRPr="00842155" w:rsidRDefault="000D26AB" w:rsidP="005B10FE">
            <w:pPr>
              <w:tabs>
                <w:tab w:val="left" w:pos="0"/>
                <w:tab w:val="left" w:pos="3720"/>
              </w:tabs>
              <w:outlineLvl w:val="0"/>
              <w:rPr>
                <w:rFonts w:cs="Arial"/>
                <w:szCs w:val="20"/>
              </w:rPr>
            </w:pPr>
            <w:r>
              <w:rPr>
                <w:rFonts w:cs="Arial"/>
                <w:szCs w:val="20"/>
              </w:rPr>
              <w:t>CLO1</w:t>
            </w:r>
          </w:p>
        </w:tc>
      </w:tr>
      <w:tr w:rsidR="000D26AB" w:rsidRPr="00842155" w14:paraId="107CA2A3" w14:textId="77777777" w:rsidTr="00FD5474">
        <w:trPr>
          <w:trHeight w:val="38"/>
        </w:trPr>
        <w:tc>
          <w:tcPr>
            <w:tcW w:w="10170" w:type="dxa"/>
            <w:tcBorders>
              <w:top w:val="nil"/>
              <w:bottom w:val="nil"/>
              <w:right w:val="nil"/>
            </w:tcBorders>
            <w:tcMar>
              <w:top w:w="115" w:type="dxa"/>
              <w:left w:w="115" w:type="dxa"/>
              <w:bottom w:w="115" w:type="dxa"/>
              <w:right w:w="115" w:type="dxa"/>
            </w:tcMar>
          </w:tcPr>
          <w:p w14:paraId="4DBFC71C" w14:textId="77777777" w:rsidR="000D26AB" w:rsidRPr="00842155" w:rsidRDefault="000D26AB" w:rsidP="000D26AB">
            <w:pPr>
              <w:pStyle w:val="ObjectiveBullet"/>
              <w:numPr>
                <w:ilvl w:val="1"/>
                <w:numId w:val="9"/>
              </w:numPr>
            </w:pPr>
            <w:r>
              <w:t>Analyze the Code of Professional Practice with the employee handbook from your placement site.</w:t>
            </w:r>
          </w:p>
        </w:tc>
        <w:tc>
          <w:tcPr>
            <w:tcW w:w="2880" w:type="dxa"/>
            <w:gridSpan w:val="2"/>
            <w:tcBorders>
              <w:top w:val="nil"/>
              <w:left w:val="nil"/>
              <w:bottom w:val="nil"/>
            </w:tcBorders>
          </w:tcPr>
          <w:p w14:paraId="51464973" w14:textId="77777777" w:rsidR="000D26AB" w:rsidRPr="00842155" w:rsidRDefault="000D26AB" w:rsidP="000D26AB">
            <w:pPr>
              <w:tabs>
                <w:tab w:val="left" w:pos="0"/>
                <w:tab w:val="left" w:pos="3720"/>
              </w:tabs>
              <w:outlineLvl w:val="0"/>
              <w:rPr>
                <w:rFonts w:cs="Arial"/>
                <w:szCs w:val="20"/>
              </w:rPr>
            </w:pPr>
            <w:r>
              <w:rPr>
                <w:rFonts w:cs="Arial"/>
                <w:szCs w:val="20"/>
              </w:rPr>
              <w:t>CLO1</w:t>
            </w:r>
          </w:p>
        </w:tc>
      </w:tr>
      <w:tr w:rsidR="000D26AB" w:rsidRPr="00842155" w14:paraId="3A873662" w14:textId="77777777" w:rsidTr="000D26AB">
        <w:trPr>
          <w:trHeight w:val="128"/>
        </w:trPr>
        <w:tc>
          <w:tcPr>
            <w:tcW w:w="10170" w:type="dxa"/>
            <w:tcBorders>
              <w:top w:val="nil"/>
              <w:bottom w:val="nil"/>
              <w:right w:val="nil"/>
            </w:tcBorders>
            <w:tcMar>
              <w:top w:w="115" w:type="dxa"/>
              <w:left w:w="115" w:type="dxa"/>
              <w:bottom w:w="115" w:type="dxa"/>
              <w:right w:w="115" w:type="dxa"/>
            </w:tcMar>
          </w:tcPr>
          <w:p w14:paraId="1878033C" w14:textId="77777777" w:rsidR="000D26AB" w:rsidRPr="00842155" w:rsidRDefault="000D26AB" w:rsidP="000D26AB">
            <w:pPr>
              <w:pStyle w:val="ObjectiveBullet"/>
              <w:numPr>
                <w:ilvl w:val="1"/>
                <w:numId w:val="9"/>
              </w:numPr>
            </w:pPr>
            <w:r>
              <w:t>Determine ethical concerns that may arise in a school setting.</w:t>
            </w:r>
          </w:p>
        </w:tc>
        <w:tc>
          <w:tcPr>
            <w:tcW w:w="2880" w:type="dxa"/>
            <w:gridSpan w:val="2"/>
            <w:tcBorders>
              <w:top w:val="nil"/>
              <w:left w:val="nil"/>
              <w:bottom w:val="nil"/>
            </w:tcBorders>
          </w:tcPr>
          <w:p w14:paraId="4F20DB3B" w14:textId="77777777" w:rsidR="000D26AB" w:rsidRPr="00842155" w:rsidRDefault="000D26AB" w:rsidP="000D26AB">
            <w:pPr>
              <w:tabs>
                <w:tab w:val="left" w:pos="0"/>
                <w:tab w:val="left" w:pos="3720"/>
              </w:tabs>
              <w:outlineLvl w:val="0"/>
              <w:rPr>
                <w:rFonts w:cs="Arial"/>
                <w:szCs w:val="20"/>
              </w:rPr>
            </w:pPr>
            <w:r>
              <w:rPr>
                <w:rFonts w:cs="Arial"/>
                <w:szCs w:val="20"/>
              </w:rPr>
              <w:t>CLO1</w:t>
            </w:r>
          </w:p>
        </w:tc>
      </w:tr>
      <w:tr w:rsidR="000D26AB" w:rsidRPr="00842155" w14:paraId="6630C5C8"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246FC503" w14:textId="77777777" w:rsidR="000D26AB" w:rsidRPr="005B10FE" w:rsidRDefault="000D26AB" w:rsidP="000D26AB">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6EE5C80C" w14:textId="77777777" w:rsidR="000D26AB" w:rsidRPr="005B10FE" w:rsidRDefault="000D26AB" w:rsidP="000D26AB">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00386AE6" w14:textId="77777777" w:rsidR="000D26AB" w:rsidRPr="005B10FE" w:rsidRDefault="000D26AB" w:rsidP="000D26AB">
            <w:pPr>
              <w:tabs>
                <w:tab w:val="left" w:pos="0"/>
                <w:tab w:val="left" w:pos="3720"/>
              </w:tabs>
              <w:outlineLvl w:val="0"/>
              <w:rPr>
                <w:rFonts w:cs="Arial"/>
                <w:b/>
                <w:i/>
                <w:szCs w:val="20"/>
              </w:rPr>
            </w:pPr>
            <w:r w:rsidRPr="005B10FE">
              <w:rPr>
                <w:rFonts w:cs="Arial"/>
                <w:b/>
                <w:i/>
                <w:szCs w:val="20"/>
              </w:rPr>
              <w:t>Pages/AIE/</w:t>
            </w:r>
          </w:p>
          <w:p w14:paraId="0F69BAD2" w14:textId="77777777" w:rsidR="000D26AB" w:rsidRPr="005B10FE" w:rsidRDefault="000D26AB" w:rsidP="000D26AB">
            <w:pPr>
              <w:tabs>
                <w:tab w:val="left" w:pos="0"/>
                <w:tab w:val="left" w:pos="3720"/>
              </w:tabs>
              <w:outlineLvl w:val="0"/>
              <w:rPr>
                <w:rFonts w:cs="Arial"/>
                <w:b/>
                <w:i/>
                <w:szCs w:val="20"/>
              </w:rPr>
            </w:pPr>
            <w:r w:rsidRPr="005B10FE">
              <w:rPr>
                <w:rFonts w:cs="Arial"/>
                <w:b/>
                <w:i/>
                <w:szCs w:val="20"/>
              </w:rPr>
              <w:t>Generic</w:t>
            </w:r>
          </w:p>
        </w:tc>
      </w:tr>
      <w:tr w:rsidR="000D26AB" w:rsidRPr="00842155" w14:paraId="42A1AE7E" w14:textId="77777777" w:rsidTr="005B10FE">
        <w:tc>
          <w:tcPr>
            <w:tcW w:w="10170" w:type="dxa"/>
            <w:tcMar>
              <w:top w:w="115" w:type="dxa"/>
              <w:left w:w="115" w:type="dxa"/>
              <w:bottom w:w="115" w:type="dxa"/>
              <w:right w:w="115" w:type="dxa"/>
            </w:tcMar>
          </w:tcPr>
          <w:p w14:paraId="0BE05966" w14:textId="3BD8F94F" w:rsidR="000D26AB" w:rsidRDefault="00E43408" w:rsidP="000D26AB">
            <w:pPr>
              <w:tabs>
                <w:tab w:val="left" w:pos="2329"/>
              </w:tabs>
              <w:rPr>
                <w:rFonts w:cs="Arial"/>
                <w:b/>
                <w:szCs w:val="20"/>
              </w:rPr>
            </w:pPr>
            <w:r>
              <w:rPr>
                <w:rFonts w:cs="Arial"/>
                <w:b/>
                <w:szCs w:val="20"/>
              </w:rPr>
              <w:t xml:space="preserve">Resource: </w:t>
            </w:r>
            <w:r w:rsidR="004812E8" w:rsidRPr="004812E8">
              <w:rPr>
                <w:rFonts w:cs="Arial"/>
                <w:b/>
                <w:szCs w:val="20"/>
              </w:rPr>
              <w:t>Code of Professional Practice</w:t>
            </w:r>
          </w:p>
          <w:p w14:paraId="38D24445" w14:textId="77777777" w:rsidR="000D26AB" w:rsidRPr="004812E8" w:rsidRDefault="000D26AB" w:rsidP="000D26AB">
            <w:pPr>
              <w:tabs>
                <w:tab w:val="left" w:pos="2329"/>
              </w:tabs>
              <w:rPr>
                <w:rFonts w:cs="Arial"/>
                <w:szCs w:val="20"/>
              </w:rPr>
            </w:pPr>
          </w:p>
          <w:p w14:paraId="62AB28DD" w14:textId="6BA8803F" w:rsidR="008B02D1" w:rsidRDefault="0057448C" w:rsidP="0057448C">
            <w:pPr>
              <w:rPr>
                <w:rFonts w:cs="Arial"/>
                <w:szCs w:val="20"/>
              </w:rPr>
            </w:pPr>
            <w:r w:rsidRPr="0057448C">
              <w:rPr>
                <w:rFonts w:cs="Arial"/>
                <w:b/>
                <w:szCs w:val="20"/>
              </w:rPr>
              <w:t>Read</w:t>
            </w:r>
            <w:r>
              <w:rPr>
                <w:rFonts w:cs="Arial"/>
                <w:szCs w:val="20"/>
              </w:rPr>
              <w:t xml:space="preserve"> the Code of Professional Practice and Conduct for Educators</w:t>
            </w:r>
            <w:r w:rsidR="008B02D1">
              <w:rPr>
                <w:rFonts w:cs="Arial"/>
                <w:szCs w:val="20"/>
              </w:rPr>
              <w:t>, available</w:t>
            </w:r>
            <w:r>
              <w:rPr>
                <w:rFonts w:cs="Arial"/>
                <w:szCs w:val="20"/>
              </w:rPr>
              <w:t xml:space="preserve"> from the Commonwealth of Pennsylvania</w:t>
            </w:r>
            <w:r w:rsidR="008B02D1">
              <w:rPr>
                <w:rFonts w:cs="Arial"/>
                <w:szCs w:val="20"/>
              </w:rPr>
              <w:t>.</w:t>
            </w:r>
            <w:r>
              <w:rPr>
                <w:rFonts w:cs="Arial"/>
                <w:szCs w:val="20"/>
              </w:rPr>
              <w:t xml:space="preserve"> </w:t>
            </w:r>
          </w:p>
          <w:p w14:paraId="5B950742" w14:textId="77777777" w:rsidR="008B02D1" w:rsidRDefault="008B02D1" w:rsidP="0057448C">
            <w:pPr>
              <w:rPr>
                <w:rFonts w:cs="Arial"/>
                <w:szCs w:val="20"/>
              </w:rPr>
            </w:pPr>
          </w:p>
          <w:p w14:paraId="7591D6F7" w14:textId="462DE860" w:rsidR="0057448C" w:rsidRPr="00C43532" w:rsidRDefault="008B02D1" w:rsidP="00FD057D">
            <w:pPr>
              <w:rPr>
                <w:rFonts w:cs="Arial"/>
                <w:color w:val="FF0000"/>
                <w:szCs w:val="20"/>
              </w:rPr>
            </w:pPr>
            <w:r>
              <w:rPr>
                <w:rFonts w:cs="Arial"/>
                <w:szCs w:val="20"/>
              </w:rPr>
              <w:t xml:space="preserve">Further information can be accessed at </w:t>
            </w:r>
            <w:hyperlink r:id="rId22" w:history="1">
              <w:r w:rsidR="0057448C" w:rsidRPr="00B5602D">
                <w:rPr>
                  <w:rStyle w:val="Hyperlink"/>
                  <w:rFonts w:cs="Arial"/>
                  <w:szCs w:val="20"/>
                </w:rPr>
                <w:t>http://www.pacode.com/secure/data/022/chapter235/chap235toc.html</w:t>
              </w:r>
            </w:hyperlink>
            <w:r w:rsidR="0057448C">
              <w:rPr>
                <w:rFonts w:cs="Arial"/>
                <w:szCs w:val="20"/>
              </w:rPr>
              <w:t>.</w:t>
            </w:r>
          </w:p>
        </w:tc>
        <w:tc>
          <w:tcPr>
            <w:tcW w:w="1440" w:type="dxa"/>
          </w:tcPr>
          <w:p w14:paraId="76F0C201" w14:textId="77777777" w:rsidR="000D26AB" w:rsidRPr="009F6FAF" w:rsidRDefault="004812E8" w:rsidP="000D26AB">
            <w:pPr>
              <w:rPr>
                <w:rFonts w:cs="Arial"/>
                <w:szCs w:val="20"/>
              </w:rPr>
            </w:pPr>
            <w:r>
              <w:rPr>
                <w:rFonts w:cs="Arial"/>
                <w:szCs w:val="20"/>
              </w:rPr>
              <w:t>2.1</w:t>
            </w:r>
          </w:p>
        </w:tc>
        <w:tc>
          <w:tcPr>
            <w:tcW w:w="1440" w:type="dxa"/>
          </w:tcPr>
          <w:p w14:paraId="0D4F9F5F" w14:textId="5E8CBBF5" w:rsidR="000D26AB" w:rsidRPr="009F6FAF" w:rsidRDefault="00717BB0" w:rsidP="00717BB0">
            <w:pPr>
              <w:rPr>
                <w:rFonts w:cs="Arial"/>
                <w:szCs w:val="20"/>
              </w:rPr>
            </w:pPr>
            <w:r>
              <w:rPr>
                <w:rFonts w:cs="Arial"/>
                <w:szCs w:val="20"/>
              </w:rPr>
              <w:t xml:space="preserve">Content Review: </w:t>
            </w:r>
            <w:r>
              <w:rPr>
                <w:rFonts w:cs="Arial"/>
                <w:b/>
                <w:szCs w:val="20"/>
              </w:rPr>
              <w:t>1</w:t>
            </w:r>
            <w:r w:rsidRPr="00717BB0">
              <w:rPr>
                <w:rFonts w:cs="Arial"/>
                <w:b/>
                <w:szCs w:val="20"/>
              </w:rPr>
              <w:t xml:space="preserve"> hour</w:t>
            </w:r>
          </w:p>
        </w:tc>
      </w:tr>
      <w:tr w:rsidR="000D26AB" w:rsidRPr="007F339F" w14:paraId="1F0AFF64" w14:textId="77777777" w:rsidTr="005B10FE">
        <w:tc>
          <w:tcPr>
            <w:tcW w:w="10170" w:type="dxa"/>
            <w:tcMar>
              <w:top w:w="115" w:type="dxa"/>
              <w:left w:w="115" w:type="dxa"/>
              <w:bottom w:w="115" w:type="dxa"/>
              <w:right w:w="115" w:type="dxa"/>
            </w:tcMar>
          </w:tcPr>
          <w:p w14:paraId="4FAFED57" w14:textId="68A7C4D8" w:rsidR="000D26AB" w:rsidRPr="004812E8" w:rsidRDefault="000311C3" w:rsidP="000D26AB">
            <w:pPr>
              <w:rPr>
                <w:rFonts w:cs="Arial"/>
                <w:b/>
                <w:szCs w:val="20"/>
              </w:rPr>
            </w:pPr>
            <w:r>
              <w:rPr>
                <w:rFonts w:cs="Arial"/>
                <w:b/>
                <w:szCs w:val="20"/>
              </w:rPr>
              <w:t xml:space="preserve">Activity: </w:t>
            </w:r>
            <w:r w:rsidR="004812E8" w:rsidRPr="004812E8">
              <w:rPr>
                <w:rFonts w:cs="Arial"/>
                <w:b/>
                <w:szCs w:val="20"/>
              </w:rPr>
              <w:t>Employee Handbook Review</w:t>
            </w:r>
          </w:p>
          <w:p w14:paraId="2B310D15" w14:textId="77777777" w:rsidR="004812E8" w:rsidRDefault="004812E8" w:rsidP="000D26AB">
            <w:pPr>
              <w:rPr>
                <w:rFonts w:cs="Arial"/>
                <w:szCs w:val="20"/>
              </w:rPr>
            </w:pPr>
          </w:p>
          <w:p w14:paraId="13CF9661" w14:textId="77777777" w:rsidR="004812E8" w:rsidRDefault="004812E8" w:rsidP="000D26AB">
            <w:pPr>
              <w:rPr>
                <w:rFonts w:cs="Arial"/>
                <w:szCs w:val="20"/>
              </w:rPr>
            </w:pPr>
            <w:r w:rsidRPr="004812E8">
              <w:rPr>
                <w:rFonts w:cs="Arial"/>
                <w:b/>
                <w:szCs w:val="20"/>
              </w:rPr>
              <w:t>Locate</w:t>
            </w:r>
            <w:r>
              <w:rPr>
                <w:rFonts w:cs="Arial"/>
                <w:szCs w:val="20"/>
              </w:rPr>
              <w:t xml:space="preserve"> the Employee Handbook at your placement site.</w:t>
            </w:r>
          </w:p>
          <w:p w14:paraId="1DC8C01C" w14:textId="77777777" w:rsidR="004812E8" w:rsidRDefault="004812E8" w:rsidP="000D26AB">
            <w:pPr>
              <w:rPr>
                <w:rFonts w:cs="Arial"/>
                <w:szCs w:val="20"/>
              </w:rPr>
            </w:pPr>
          </w:p>
          <w:p w14:paraId="397EC6D7" w14:textId="77777777" w:rsidR="004812E8" w:rsidRDefault="004812E8" w:rsidP="000D26AB">
            <w:pPr>
              <w:rPr>
                <w:rFonts w:cs="Arial"/>
                <w:szCs w:val="20"/>
              </w:rPr>
            </w:pPr>
            <w:r w:rsidRPr="004812E8">
              <w:rPr>
                <w:rFonts w:cs="Arial"/>
                <w:b/>
                <w:szCs w:val="20"/>
              </w:rPr>
              <w:t>Review</w:t>
            </w:r>
            <w:r>
              <w:rPr>
                <w:rFonts w:cs="Arial"/>
                <w:szCs w:val="20"/>
              </w:rPr>
              <w:t xml:space="preserve"> the handbook for professional standards guidelines.</w:t>
            </w:r>
          </w:p>
          <w:p w14:paraId="4F9F09AF" w14:textId="77777777" w:rsidR="004812E8" w:rsidRDefault="004812E8" w:rsidP="000D26AB">
            <w:pPr>
              <w:rPr>
                <w:rFonts w:cs="Arial"/>
                <w:szCs w:val="20"/>
              </w:rPr>
            </w:pPr>
          </w:p>
          <w:p w14:paraId="234367C7" w14:textId="77777777" w:rsidR="004812E8" w:rsidRPr="009F6FAF" w:rsidRDefault="004812E8" w:rsidP="000D26AB">
            <w:pPr>
              <w:rPr>
                <w:rFonts w:cs="Arial"/>
                <w:szCs w:val="20"/>
              </w:rPr>
            </w:pPr>
            <w:r w:rsidRPr="004812E8">
              <w:rPr>
                <w:rFonts w:cs="Arial"/>
                <w:b/>
                <w:szCs w:val="20"/>
              </w:rPr>
              <w:t>Compare</w:t>
            </w:r>
            <w:r>
              <w:rPr>
                <w:rFonts w:cs="Arial"/>
                <w:szCs w:val="20"/>
              </w:rPr>
              <w:t xml:space="preserve"> the guidelines outlined in the handbook to the Code of Professional Practice.</w:t>
            </w:r>
          </w:p>
        </w:tc>
        <w:tc>
          <w:tcPr>
            <w:tcW w:w="1440" w:type="dxa"/>
            <w:tcBorders>
              <w:bottom w:val="single" w:sz="4" w:space="0" w:color="000000" w:themeColor="text1"/>
            </w:tcBorders>
          </w:tcPr>
          <w:p w14:paraId="6BF0F1AA" w14:textId="77777777" w:rsidR="000D26AB" w:rsidRPr="009F6FAF" w:rsidRDefault="004812E8" w:rsidP="000D26AB">
            <w:pPr>
              <w:rPr>
                <w:rFonts w:cs="Arial"/>
                <w:szCs w:val="20"/>
              </w:rPr>
            </w:pPr>
            <w:r>
              <w:rPr>
                <w:rFonts w:cs="Arial"/>
                <w:szCs w:val="20"/>
              </w:rPr>
              <w:t>2.2</w:t>
            </w:r>
          </w:p>
        </w:tc>
        <w:tc>
          <w:tcPr>
            <w:tcW w:w="1440" w:type="dxa"/>
            <w:tcBorders>
              <w:bottom w:val="single" w:sz="4" w:space="0" w:color="000000" w:themeColor="text1"/>
            </w:tcBorders>
          </w:tcPr>
          <w:p w14:paraId="157405B0" w14:textId="0243F48E" w:rsidR="000D26AB" w:rsidRPr="009F6FAF" w:rsidRDefault="00717BB0" w:rsidP="000D26AB">
            <w:pPr>
              <w:rPr>
                <w:rFonts w:cs="Arial"/>
                <w:szCs w:val="20"/>
              </w:rPr>
            </w:pPr>
            <w:r>
              <w:rPr>
                <w:rFonts w:cs="Arial"/>
                <w:szCs w:val="20"/>
              </w:rPr>
              <w:t xml:space="preserve">Content Review: </w:t>
            </w:r>
            <w:r>
              <w:rPr>
                <w:rFonts w:cs="Arial"/>
                <w:b/>
                <w:szCs w:val="20"/>
              </w:rPr>
              <w:t>1</w:t>
            </w:r>
            <w:r w:rsidRPr="00717BB0">
              <w:rPr>
                <w:rFonts w:cs="Arial"/>
                <w:b/>
                <w:szCs w:val="20"/>
              </w:rPr>
              <w:t xml:space="preserve"> hour</w:t>
            </w:r>
          </w:p>
        </w:tc>
      </w:tr>
      <w:tr w:rsidR="004812E8" w:rsidRPr="007F339F" w14:paraId="5E8E4C13" w14:textId="77777777" w:rsidTr="005B10FE">
        <w:tc>
          <w:tcPr>
            <w:tcW w:w="10170" w:type="dxa"/>
            <w:tcMar>
              <w:top w:w="115" w:type="dxa"/>
              <w:left w:w="115" w:type="dxa"/>
              <w:bottom w:w="115" w:type="dxa"/>
              <w:right w:w="115" w:type="dxa"/>
            </w:tcMar>
          </w:tcPr>
          <w:p w14:paraId="6CB2BAD2" w14:textId="05094624" w:rsidR="004812E8" w:rsidRPr="0057448C" w:rsidRDefault="000311C3" w:rsidP="000D26AB">
            <w:pPr>
              <w:rPr>
                <w:rFonts w:cs="Arial"/>
                <w:b/>
                <w:szCs w:val="20"/>
              </w:rPr>
            </w:pPr>
            <w:r>
              <w:rPr>
                <w:rFonts w:cs="Arial"/>
                <w:b/>
                <w:szCs w:val="20"/>
              </w:rPr>
              <w:t xml:space="preserve">Resource: </w:t>
            </w:r>
            <w:r w:rsidR="0057448C" w:rsidRPr="0057448C">
              <w:rPr>
                <w:rFonts w:cs="Arial"/>
                <w:b/>
                <w:szCs w:val="20"/>
              </w:rPr>
              <w:t>PDE Educator Ethics and Conduct Toolkit</w:t>
            </w:r>
          </w:p>
          <w:p w14:paraId="25221C81" w14:textId="77777777" w:rsidR="0057448C" w:rsidRDefault="0057448C" w:rsidP="000D26AB">
            <w:pPr>
              <w:rPr>
                <w:rFonts w:cs="Arial"/>
                <w:szCs w:val="20"/>
              </w:rPr>
            </w:pPr>
          </w:p>
          <w:p w14:paraId="03F459A0" w14:textId="760C5F0A" w:rsidR="0057448C" w:rsidRPr="0057448C" w:rsidRDefault="0057448C" w:rsidP="00883837">
            <w:pPr>
              <w:rPr>
                <w:rFonts w:cs="Arial"/>
                <w:szCs w:val="20"/>
              </w:rPr>
            </w:pPr>
            <w:r w:rsidRPr="0057448C">
              <w:rPr>
                <w:rFonts w:cs="Arial"/>
                <w:b/>
                <w:szCs w:val="20"/>
              </w:rPr>
              <w:t>Review</w:t>
            </w:r>
            <w:r>
              <w:rPr>
                <w:rFonts w:cs="Arial"/>
                <w:szCs w:val="20"/>
              </w:rPr>
              <w:t xml:space="preserve"> the information and resources contained in the Educator Ethics and Conduct Toolkit available from the Pennsylvania Department of Education</w:t>
            </w:r>
            <w:r w:rsidR="00304BC6">
              <w:rPr>
                <w:rFonts w:cs="Arial"/>
                <w:szCs w:val="20"/>
              </w:rPr>
              <w:t xml:space="preserve"> (PDE)</w:t>
            </w:r>
            <w:r>
              <w:rPr>
                <w:rFonts w:cs="Arial"/>
                <w:szCs w:val="20"/>
              </w:rPr>
              <w:t xml:space="preserve"> website located at</w:t>
            </w:r>
            <w:r w:rsidR="00D6140D">
              <w:rPr>
                <w:rFonts w:cs="Arial"/>
                <w:szCs w:val="20"/>
              </w:rPr>
              <w:t xml:space="preserve"> </w:t>
            </w:r>
            <w:hyperlink r:id="rId23" w:history="1">
              <w:r w:rsidR="00C577A9" w:rsidRPr="00397DE0">
                <w:rPr>
                  <w:rStyle w:val="Hyperlink"/>
                  <w:rFonts w:cs="Arial"/>
                  <w:szCs w:val="20"/>
                </w:rPr>
                <w:t>http://www.pspc.education.pa.gov/Promoting-Ethical-Practices-Resources/Ethics-Toolkit/Pages/default.aspx</w:t>
              </w:r>
            </w:hyperlink>
            <w:r>
              <w:rPr>
                <w:rFonts w:cs="Arial"/>
                <w:szCs w:val="20"/>
              </w:rPr>
              <w:t xml:space="preserve">. </w:t>
            </w:r>
          </w:p>
        </w:tc>
        <w:tc>
          <w:tcPr>
            <w:tcW w:w="1440" w:type="dxa"/>
            <w:tcBorders>
              <w:bottom w:val="single" w:sz="4" w:space="0" w:color="000000" w:themeColor="text1"/>
            </w:tcBorders>
          </w:tcPr>
          <w:p w14:paraId="501F0EBD" w14:textId="77777777" w:rsidR="004812E8" w:rsidRDefault="004812E8" w:rsidP="000D26AB">
            <w:pPr>
              <w:rPr>
                <w:rFonts w:cs="Arial"/>
                <w:szCs w:val="20"/>
              </w:rPr>
            </w:pPr>
            <w:r>
              <w:rPr>
                <w:rFonts w:cs="Arial"/>
                <w:szCs w:val="20"/>
              </w:rPr>
              <w:t>2.3</w:t>
            </w:r>
          </w:p>
        </w:tc>
        <w:tc>
          <w:tcPr>
            <w:tcW w:w="1440" w:type="dxa"/>
            <w:tcBorders>
              <w:bottom w:val="single" w:sz="4" w:space="0" w:color="000000" w:themeColor="text1"/>
            </w:tcBorders>
          </w:tcPr>
          <w:p w14:paraId="52854AAA" w14:textId="03933AF2" w:rsidR="004812E8" w:rsidRPr="009F6FAF" w:rsidRDefault="00717BB0" w:rsidP="000D26AB">
            <w:pPr>
              <w:rPr>
                <w:rFonts w:cs="Arial"/>
                <w:szCs w:val="20"/>
              </w:rPr>
            </w:pPr>
            <w:r>
              <w:rPr>
                <w:rFonts w:cs="Arial"/>
                <w:szCs w:val="20"/>
              </w:rPr>
              <w:t xml:space="preserve">Content Review: </w:t>
            </w:r>
            <w:r w:rsidRPr="00717BB0">
              <w:rPr>
                <w:rFonts w:cs="Arial"/>
                <w:b/>
                <w:szCs w:val="20"/>
              </w:rPr>
              <w:t>2 hours</w:t>
            </w:r>
          </w:p>
        </w:tc>
      </w:tr>
      <w:tr w:rsidR="004812E8" w:rsidRPr="007F339F" w14:paraId="261B024F" w14:textId="77777777" w:rsidTr="005B10FE">
        <w:tc>
          <w:tcPr>
            <w:tcW w:w="10170" w:type="dxa"/>
            <w:tcMar>
              <w:top w:w="115" w:type="dxa"/>
              <w:left w:w="115" w:type="dxa"/>
              <w:bottom w:w="115" w:type="dxa"/>
              <w:right w:w="115" w:type="dxa"/>
            </w:tcMar>
          </w:tcPr>
          <w:p w14:paraId="1145EA74" w14:textId="18AD6200" w:rsidR="004812E8" w:rsidRPr="0057448C" w:rsidRDefault="000311C3" w:rsidP="000D26AB">
            <w:pPr>
              <w:rPr>
                <w:rFonts w:cs="Arial"/>
                <w:b/>
                <w:szCs w:val="20"/>
              </w:rPr>
            </w:pPr>
            <w:r>
              <w:rPr>
                <w:rFonts w:cs="Arial"/>
                <w:b/>
                <w:szCs w:val="20"/>
              </w:rPr>
              <w:t xml:space="preserve">Resource: </w:t>
            </w:r>
            <w:r w:rsidR="0057448C" w:rsidRPr="0057448C">
              <w:rPr>
                <w:rFonts w:cs="Arial"/>
                <w:b/>
                <w:szCs w:val="20"/>
              </w:rPr>
              <w:t>Effective Collaboration</w:t>
            </w:r>
          </w:p>
          <w:p w14:paraId="42402A0D" w14:textId="19FB30B5" w:rsidR="0057448C" w:rsidRDefault="0057448C" w:rsidP="000D26AB">
            <w:pPr>
              <w:rPr>
                <w:rFonts w:cs="Arial"/>
                <w:szCs w:val="20"/>
              </w:rPr>
            </w:pPr>
          </w:p>
          <w:p w14:paraId="2E25009C" w14:textId="31DCD1B3" w:rsidR="000311C3" w:rsidRDefault="000311C3" w:rsidP="000311C3">
            <w:r>
              <w:lastRenderedPageBreak/>
              <w:t>Consider the collaborations strategies outlined in the article as you work with teacher groups, teams, grade level, or subject departments in your student teaching placement.</w:t>
            </w:r>
          </w:p>
          <w:p w14:paraId="54883CA3" w14:textId="77777777" w:rsidR="000311C3" w:rsidRDefault="000311C3" w:rsidP="000D26AB">
            <w:pPr>
              <w:rPr>
                <w:rFonts w:cs="Arial"/>
                <w:szCs w:val="20"/>
              </w:rPr>
            </w:pPr>
          </w:p>
          <w:p w14:paraId="14095976" w14:textId="32280E23" w:rsidR="0057448C" w:rsidRPr="0057448C" w:rsidRDefault="0057448C" w:rsidP="000D26AB">
            <w:pPr>
              <w:rPr>
                <w:rFonts w:cs="Arial"/>
                <w:szCs w:val="20"/>
              </w:rPr>
            </w:pPr>
            <w:r w:rsidRPr="0057448C">
              <w:rPr>
                <w:rFonts w:cs="Arial"/>
                <w:b/>
                <w:szCs w:val="20"/>
              </w:rPr>
              <w:t>Read</w:t>
            </w:r>
            <w:r>
              <w:rPr>
                <w:rFonts w:cs="Arial"/>
                <w:szCs w:val="20"/>
              </w:rPr>
              <w:t xml:space="preserve"> “Making the Most Out of Teacher Collaboration” by Ben Johnson</w:t>
            </w:r>
            <w:r w:rsidR="00840001">
              <w:rPr>
                <w:rFonts w:cs="Arial"/>
                <w:szCs w:val="20"/>
              </w:rPr>
              <w:t>,</w:t>
            </w:r>
            <w:r>
              <w:rPr>
                <w:rFonts w:cs="Arial"/>
                <w:szCs w:val="20"/>
              </w:rPr>
              <w:t xml:space="preserve"> located at </w:t>
            </w:r>
            <w:hyperlink r:id="rId24" w:history="1">
              <w:r w:rsidRPr="00B5602D">
                <w:rPr>
                  <w:rStyle w:val="Hyperlink"/>
                  <w:rFonts w:cs="Arial"/>
                  <w:szCs w:val="20"/>
                </w:rPr>
                <w:t>http://www.edutopia.org/blog/teacher-collaboration-strategies-ben-johnson</w:t>
              </w:r>
            </w:hyperlink>
            <w:r>
              <w:rPr>
                <w:rFonts w:cs="Arial"/>
                <w:szCs w:val="20"/>
              </w:rPr>
              <w:t>.</w:t>
            </w:r>
          </w:p>
        </w:tc>
        <w:tc>
          <w:tcPr>
            <w:tcW w:w="1440" w:type="dxa"/>
            <w:tcBorders>
              <w:bottom w:val="single" w:sz="4" w:space="0" w:color="000000" w:themeColor="text1"/>
            </w:tcBorders>
          </w:tcPr>
          <w:p w14:paraId="45B9AE34" w14:textId="5427ADDD" w:rsidR="004812E8" w:rsidRDefault="0057448C" w:rsidP="000D26AB">
            <w:pPr>
              <w:rPr>
                <w:rFonts w:cs="Arial"/>
                <w:szCs w:val="20"/>
              </w:rPr>
            </w:pPr>
            <w:r>
              <w:rPr>
                <w:rFonts w:cs="Arial"/>
                <w:szCs w:val="20"/>
              </w:rPr>
              <w:lastRenderedPageBreak/>
              <w:t>2.2</w:t>
            </w:r>
          </w:p>
        </w:tc>
        <w:tc>
          <w:tcPr>
            <w:tcW w:w="1440" w:type="dxa"/>
            <w:tcBorders>
              <w:bottom w:val="single" w:sz="4" w:space="0" w:color="000000" w:themeColor="text1"/>
            </w:tcBorders>
          </w:tcPr>
          <w:p w14:paraId="7F5CCC6A" w14:textId="64F04BF1" w:rsidR="004812E8" w:rsidRPr="009F6FAF" w:rsidRDefault="00717BB0" w:rsidP="00717BB0">
            <w:pPr>
              <w:rPr>
                <w:rFonts w:cs="Arial"/>
                <w:szCs w:val="20"/>
              </w:rPr>
            </w:pPr>
            <w:r>
              <w:rPr>
                <w:rFonts w:cs="Arial"/>
                <w:szCs w:val="20"/>
              </w:rPr>
              <w:t xml:space="preserve">Content Review: </w:t>
            </w:r>
            <w:r>
              <w:rPr>
                <w:rFonts w:cs="Arial"/>
                <w:b/>
                <w:szCs w:val="20"/>
              </w:rPr>
              <w:t>.5 hours</w:t>
            </w:r>
          </w:p>
        </w:tc>
      </w:tr>
      <w:tr w:rsidR="000D26AB" w:rsidRPr="00842155" w14:paraId="76FB0E1A"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0FDEF93E" w14:textId="77777777" w:rsidR="000D26AB" w:rsidRPr="005B10FE" w:rsidRDefault="000D26AB" w:rsidP="000D26AB">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780C8607" w14:textId="77777777" w:rsidR="000D26AB" w:rsidRPr="005B10FE" w:rsidRDefault="000D26AB" w:rsidP="000D26AB">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137EB7D3" w14:textId="77777777" w:rsidR="000D26AB" w:rsidRPr="005B10FE" w:rsidRDefault="000D26AB" w:rsidP="000D26AB">
            <w:pPr>
              <w:rPr>
                <w:rFonts w:cs="Arial"/>
                <w:b/>
                <w:i/>
                <w:szCs w:val="20"/>
              </w:rPr>
            </w:pPr>
            <w:r w:rsidRPr="005B10FE">
              <w:rPr>
                <w:rFonts w:cs="Arial"/>
                <w:b/>
                <w:i/>
                <w:szCs w:val="20"/>
              </w:rPr>
              <w:t>Points/AIE/</w:t>
            </w:r>
          </w:p>
          <w:p w14:paraId="7F5EE819" w14:textId="77777777" w:rsidR="000D26AB" w:rsidRPr="005B10FE" w:rsidRDefault="000D26AB" w:rsidP="000D26AB">
            <w:pPr>
              <w:rPr>
                <w:rFonts w:cs="Arial"/>
                <w:b/>
                <w:i/>
                <w:szCs w:val="20"/>
              </w:rPr>
            </w:pPr>
            <w:r w:rsidRPr="005B10FE">
              <w:rPr>
                <w:rFonts w:cs="Arial"/>
                <w:b/>
                <w:i/>
                <w:szCs w:val="20"/>
              </w:rPr>
              <w:t>Generic</w:t>
            </w:r>
          </w:p>
        </w:tc>
      </w:tr>
      <w:tr w:rsidR="000D26AB" w:rsidRPr="00842155" w14:paraId="0CFCB99E" w14:textId="77777777" w:rsidTr="0049005C">
        <w:trPr>
          <w:trHeight w:val="4105"/>
        </w:trPr>
        <w:tc>
          <w:tcPr>
            <w:tcW w:w="10170" w:type="dxa"/>
            <w:tcMar>
              <w:top w:w="115" w:type="dxa"/>
              <w:left w:w="115" w:type="dxa"/>
              <w:bottom w:w="115" w:type="dxa"/>
              <w:right w:w="115" w:type="dxa"/>
            </w:tcMar>
          </w:tcPr>
          <w:p w14:paraId="1858E193" w14:textId="579C5068" w:rsidR="000D26AB" w:rsidRDefault="000311C3" w:rsidP="000D26AB">
            <w:pPr>
              <w:tabs>
                <w:tab w:val="left" w:pos="2329"/>
              </w:tabs>
              <w:rPr>
                <w:rFonts w:cs="Arial"/>
                <w:b/>
                <w:szCs w:val="20"/>
              </w:rPr>
            </w:pPr>
            <w:r>
              <w:rPr>
                <w:rFonts w:cs="Arial"/>
                <w:b/>
                <w:szCs w:val="20"/>
              </w:rPr>
              <w:t xml:space="preserve">Discussion: </w:t>
            </w:r>
            <w:r w:rsidR="004812E8">
              <w:rPr>
                <w:rFonts w:cs="Arial"/>
                <w:b/>
                <w:szCs w:val="20"/>
              </w:rPr>
              <w:t>Ethical Concerns</w:t>
            </w:r>
          </w:p>
          <w:p w14:paraId="24D28E0F" w14:textId="77777777" w:rsidR="004812E8" w:rsidRDefault="004812E8" w:rsidP="004812E8">
            <w:pPr>
              <w:tabs>
                <w:tab w:val="left" w:pos="2329"/>
              </w:tabs>
              <w:rPr>
                <w:rFonts w:cs="Arial"/>
                <w:szCs w:val="20"/>
              </w:rPr>
            </w:pPr>
          </w:p>
          <w:p w14:paraId="33B1E654" w14:textId="65923D54" w:rsidR="000311C3" w:rsidRDefault="000311C3" w:rsidP="00883837">
            <w:pPr>
              <w:tabs>
                <w:tab w:val="left" w:pos="2329"/>
              </w:tabs>
              <w:rPr>
                <w:rFonts w:cs="Arial"/>
                <w:szCs w:val="20"/>
              </w:rPr>
            </w:pPr>
            <w:r w:rsidRPr="00883837">
              <w:rPr>
                <w:rFonts w:cs="Arial"/>
                <w:b/>
                <w:szCs w:val="20"/>
              </w:rPr>
              <w:t>Read</w:t>
            </w:r>
            <w:r w:rsidRPr="006A0821">
              <w:rPr>
                <w:rFonts w:cs="Arial"/>
                <w:szCs w:val="20"/>
              </w:rPr>
              <w:t xml:space="preserve"> the following case study, available on the Pennsylvania Professional Standards and Practices Commission website:</w:t>
            </w:r>
          </w:p>
          <w:p w14:paraId="3647B9F3" w14:textId="77777777" w:rsidR="000311C3" w:rsidRPr="006A0821" w:rsidRDefault="000311C3" w:rsidP="00883837">
            <w:pPr>
              <w:tabs>
                <w:tab w:val="left" w:pos="2329"/>
              </w:tabs>
              <w:rPr>
                <w:rFonts w:cs="Arial"/>
                <w:szCs w:val="20"/>
              </w:rPr>
            </w:pPr>
          </w:p>
          <w:p w14:paraId="59F51879" w14:textId="4EF3A535" w:rsidR="000311C3" w:rsidRDefault="000311C3" w:rsidP="00883837">
            <w:pPr>
              <w:tabs>
                <w:tab w:val="left" w:pos="2329"/>
              </w:tabs>
              <w:ind w:left="720"/>
              <w:rPr>
                <w:rFonts w:cs="Arial"/>
                <w:szCs w:val="20"/>
              </w:rPr>
            </w:pPr>
            <w:r w:rsidRPr="000311C3">
              <w:rPr>
                <w:rFonts w:cs="Arial"/>
                <w:szCs w:val="20"/>
              </w:rPr>
              <w:t xml:space="preserve">Angela F. was a </w:t>
            </w:r>
            <w:proofErr w:type="gramStart"/>
            <w:r w:rsidRPr="000311C3">
              <w:rPr>
                <w:rFonts w:cs="Arial"/>
                <w:szCs w:val="20"/>
              </w:rPr>
              <w:t>second year</w:t>
            </w:r>
            <w:proofErr w:type="gramEnd"/>
            <w:r w:rsidRPr="000311C3">
              <w:rPr>
                <w:rFonts w:cs="Arial"/>
                <w:szCs w:val="20"/>
              </w:rPr>
              <w:t xml:space="preserve"> family and consumer science teacher in the Greater Oaks School District.  Ms. F. attended a bachelorette party with several non-teacher friends. After the party, Ms. F's friends posted pictures of the party online on a social network and identified Ms. F. in several photos. In the photos, Ms. F. appears drunk and is shown dancing with a male entertainer. After seeing the photos online, a colleague reported the incid</w:t>
            </w:r>
            <w:r>
              <w:rPr>
                <w:rFonts w:cs="Arial"/>
                <w:szCs w:val="20"/>
              </w:rPr>
              <w:t>ent to the building principal.</w:t>
            </w:r>
          </w:p>
          <w:p w14:paraId="12B5DDFC" w14:textId="77777777" w:rsidR="0057448C" w:rsidRDefault="0057448C" w:rsidP="00883837">
            <w:pPr>
              <w:tabs>
                <w:tab w:val="left" w:pos="2329"/>
              </w:tabs>
              <w:ind w:left="720"/>
              <w:rPr>
                <w:rFonts w:cs="Arial"/>
                <w:b/>
                <w:szCs w:val="20"/>
              </w:rPr>
            </w:pPr>
          </w:p>
          <w:p w14:paraId="3F2F7249" w14:textId="6A658EED" w:rsidR="00B97FD9" w:rsidRDefault="00B97FD9" w:rsidP="00B97FD9">
            <w:pPr>
              <w:tabs>
                <w:tab w:val="left" w:pos="2329"/>
              </w:tabs>
              <w:rPr>
                <w:rFonts w:cs="Arial"/>
                <w:szCs w:val="20"/>
              </w:rPr>
            </w:pPr>
            <w:r w:rsidRPr="0055232A">
              <w:rPr>
                <w:rFonts w:cs="Arial"/>
                <w:b/>
                <w:szCs w:val="20"/>
              </w:rPr>
              <w:t>Respond</w:t>
            </w:r>
            <w:r>
              <w:rPr>
                <w:rFonts w:cs="Arial"/>
                <w:szCs w:val="20"/>
              </w:rPr>
              <w:t xml:space="preserve"> to the following questions in the “Ethical Concerns” discussion forum by </w:t>
            </w:r>
            <w:r w:rsidRPr="005F45F5">
              <w:rPr>
                <w:rFonts w:cs="Arial"/>
                <w:szCs w:val="20"/>
              </w:rPr>
              <w:t>Thursday</w:t>
            </w:r>
            <w:r>
              <w:rPr>
                <w:rFonts w:cs="Arial"/>
                <w:szCs w:val="20"/>
              </w:rPr>
              <w:t>:</w:t>
            </w:r>
          </w:p>
          <w:p w14:paraId="415D5371" w14:textId="77777777" w:rsidR="0057448C" w:rsidRDefault="0057448C" w:rsidP="004812E8">
            <w:pPr>
              <w:tabs>
                <w:tab w:val="left" w:pos="2329"/>
              </w:tabs>
              <w:rPr>
                <w:rFonts w:cs="Arial"/>
                <w:szCs w:val="20"/>
              </w:rPr>
            </w:pPr>
          </w:p>
          <w:p w14:paraId="3456EBC5" w14:textId="77777777" w:rsidR="0057448C" w:rsidRPr="00717BB0" w:rsidRDefault="0057448C" w:rsidP="005A5C2D">
            <w:pPr>
              <w:pStyle w:val="ListParagraph"/>
              <w:numPr>
                <w:ilvl w:val="0"/>
                <w:numId w:val="30"/>
              </w:numPr>
              <w:tabs>
                <w:tab w:val="left" w:pos="2329"/>
              </w:tabs>
              <w:rPr>
                <w:rFonts w:cs="Arial"/>
                <w:szCs w:val="20"/>
              </w:rPr>
            </w:pPr>
            <w:r w:rsidRPr="00717BB0">
              <w:rPr>
                <w:rFonts w:cs="Arial"/>
                <w:szCs w:val="20"/>
              </w:rPr>
              <w:t>Was Angela breaking the law?</w:t>
            </w:r>
          </w:p>
          <w:p w14:paraId="0D031B3B" w14:textId="518ED105" w:rsidR="0057448C" w:rsidRPr="00717BB0" w:rsidRDefault="0057448C" w:rsidP="005A5C2D">
            <w:pPr>
              <w:pStyle w:val="ListParagraph"/>
              <w:numPr>
                <w:ilvl w:val="0"/>
                <w:numId w:val="30"/>
              </w:numPr>
              <w:tabs>
                <w:tab w:val="left" w:pos="2329"/>
              </w:tabs>
              <w:rPr>
                <w:rFonts w:cs="Arial"/>
                <w:szCs w:val="20"/>
              </w:rPr>
            </w:pPr>
            <w:r w:rsidRPr="00717BB0">
              <w:rPr>
                <w:rFonts w:cs="Arial"/>
                <w:szCs w:val="20"/>
              </w:rPr>
              <w:t xml:space="preserve">What ramifications does the </w:t>
            </w:r>
            <w:r w:rsidR="00393FCA">
              <w:rPr>
                <w:rFonts w:cs="Arial"/>
                <w:szCs w:val="20"/>
              </w:rPr>
              <w:t>social network</w:t>
            </w:r>
            <w:r w:rsidR="00393FCA" w:rsidRPr="00717BB0">
              <w:rPr>
                <w:rFonts w:cs="Arial"/>
                <w:szCs w:val="20"/>
              </w:rPr>
              <w:t xml:space="preserve"> </w:t>
            </w:r>
            <w:r w:rsidRPr="00717BB0">
              <w:rPr>
                <w:rFonts w:cs="Arial"/>
                <w:szCs w:val="20"/>
              </w:rPr>
              <w:t>post have on Angela’s work performance?</w:t>
            </w:r>
          </w:p>
          <w:p w14:paraId="5958FC17" w14:textId="63DDF5C2" w:rsidR="0057448C" w:rsidRDefault="0057448C" w:rsidP="005A5C2D">
            <w:pPr>
              <w:pStyle w:val="ListParagraph"/>
              <w:numPr>
                <w:ilvl w:val="0"/>
                <w:numId w:val="30"/>
              </w:numPr>
              <w:tabs>
                <w:tab w:val="left" w:pos="2329"/>
              </w:tabs>
              <w:rPr>
                <w:rFonts w:cs="Arial"/>
                <w:szCs w:val="20"/>
              </w:rPr>
            </w:pPr>
            <w:r w:rsidRPr="00717BB0">
              <w:rPr>
                <w:rFonts w:cs="Arial"/>
                <w:szCs w:val="20"/>
              </w:rPr>
              <w:t>Why might teachers be required to exercise a higher level of care when using social media?</w:t>
            </w:r>
          </w:p>
          <w:p w14:paraId="5529F974" w14:textId="4F94E257" w:rsidR="000311C3" w:rsidRPr="00717BB0" w:rsidRDefault="000311C3" w:rsidP="005A5C2D">
            <w:pPr>
              <w:pStyle w:val="ListParagraph"/>
              <w:numPr>
                <w:ilvl w:val="0"/>
                <w:numId w:val="30"/>
              </w:numPr>
              <w:tabs>
                <w:tab w:val="left" w:pos="2329"/>
              </w:tabs>
              <w:rPr>
                <w:rFonts w:cs="Arial"/>
                <w:szCs w:val="20"/>
              </w:rPr>
            </w:pPr>
            <w:r>
              <w:rPr>
                <w:rFonts w:cs="Arial"/>
                <w:szCs w:val="20"/>
              </w:rPr>
              <w:t>What are the implications for your own personal social media use?</w:t>
            </w:r>
          </w:p>
          <w:p w14:paraId="375FF147" w14:textId="77777777" w:rsidR="0057448C" w:rsidRDefault="0057448C" w:rsidP="004812E8">
            <w:pPr>
              <w:tabs>
                <w:tab w:val="left" w:pos="2329"/>
              </w:tabs>
              <w:rPr>
                <w:rFonts w:cs="Arial"/>
                <w:szCs w:val="20"/>
              </w:rPr>
            </w:pPr>
          </w:p>
          <w:p w14:paraId="1D7C7F59" w14:textId="77777777" w:rsidR="004F2D51" w:rsidRDefault="004F2D51" w:rsidP="004F2D51">
            <w:pPr>
              <w:tabs>
                <w:tab w:val="left" w:pos="2329"/>
              </w:tabs>
              <w:rPr>
                <w:rFonts w:cs="Arial"/>
                <w:szCs w:val="20"/>
              </w:rPr>
            </w:pPr>
            <w:r w:rsidRPr="00717BB0">
              <w:rPr>
                <w:rFonts w:cs="Arial"/>
                <w:b/>
                <w:szCs w:val="20"/>
              </w:rPr>
              <w:t>Review</w:t>
            </w:r>
            <w:r>
              <w:rPr>
                <w:rFonts w:cs="Arial"/>
                <w:szCs w:val="20"/>
              </w:rPr>
              <w:t xml:space="preserve"> your colleagues’ responses.</w:t>
            </w:r>
          </w:p>
          <w:p w14:paraId="4C2E3606" w14:textId="77777777" w:rsidR="004F2D51" w:rsidRDefault="004F2D51" w:rsidP="004F2D51">
            <w:pPr>
              <w:tabs>
                <w:tab w:val="left" w:pos="2329"/>
              </w:tabs>
              <w:rPr>
                <w:rFonts w:cs="Arial"/>
                <w:szCs w:val="20"/>
              </w:rPr>
            </w:pPr>
          </w:p>
          <w:p w14:paraId="3CA09E21" w14:textId="19F43B76" w:rsidR="0057448C" w:rsidRPr="0057448C" w:rsidRDefault="004F2D51" w:rsidP="00502806">
            <w:pPr>
              <w:tabs>
                <w:tab w:val="left" w:pos="2329"/>
              </w:tabs>
              <w:rPr>
                <w:rFonts w:cs="Arial"/>
                <w:szCs w:val="20"/>
              </w:rPr>
            </w:pPr>
            <w:r>
              <w:rPr>
                <w:rFonts w:cs="Arial"/>
                <w:b/>
                <w:szCs w:val="20"/>
              </w:rPr>
              <w:t>Comment</w:t>
            </w:r>
            <w:r>
              <w:rPr>
                <w:rFonts w:cs="Arial"/>
                <w:szCs w:val="20"/>
              </w:rPr>
              <w:t xml:space="preserve"> on at least three of your colleagues’ posts with substantive feedback by Sunday.</w:t>
            </w:r>
          </w:p>
        </w:tc>
        <w:tc>
          <w:tcPr>
            <w:tcW w:w="1440" w:type="dxa"/>
          </w:tcPr>
          <w:p w14:paraId="78DF392B" w14:textId="77777777" w:rsidR="000D26AB" w:rsidRPr="00842155" w:rsidRDefault="004812E8" w:rsidP="000D26AB">
            <w:pPr>
              <w:tabs>
                <w:tab w:val="left" w:pos="2329"/>
              </w:tabs>
              <w:rPr>
                <w:rFonts w:cs="Arial"/>
                <w:szCs w:val="20"/>
              </w:rPr>
            </w:pPr>
            <w:r>
              <w:rPr>
                <w:rFonts w:cs="Arial"/>
                <w:szCs w:val="20"/>
              </w:rPr>
              <w:t>2.1, 2.2, 2.3</w:t>
            </w:r>
          </w:p>
        </w:tc>
        <w:tc>
          <w:tcPr>
            <w:tcW w:w="1440" w:type="dxa"/>
          </w:tcPr>
          <w:p w14:paraId="26A11704" w14:textId="39802188" w:rsidR="000D26AB" w:rsidRPr="00842155" w:rsidRDefault="00717BB0" w:rsidP="000D26AB">
            <w:pPr>
              <w:tabs>
                <w:tab w:val="left" w:pos="2329"/>
              </w:tabs>
              <w:rPr>
                <w:rFonts w:cs="Arial"/>
                <w:szCs w:val="20"/>
              </w:rPr>
            </w:pPr>
            <w:r>
              <w:rPr>
                <w:rFonts w:cs="Arial"/>
                <w:szCs w:val="20"/>
              </w:rPr>
              <w:t xml:space="preserve">Discussion: </w:t>
            </w:r>
            <w:r w:rsidRPr="00587264">
              <w:rPr>
                <w:rFonts w:cs="Arial"/>
                <w:b/>
                <w:szCs w:val="20"/>
              </w:rPr>
              <w:t>1 hour</w:t>
            </w:r>
          </w:p>
        </w:tc>
      </w:tr>
    </w:tbl>
    <w:p w14:paraId="66C26A5E" w14:textId="77777777" w:rsidR="005B10FE" w:rsidRPr="00035EB6" w:rsidRDefault="005B10FE" w:rsidP="008867EB">
      <w:pPr>
        <w:pStyle w:val="AssignmentsLevel2"/>
        <w:numPr>
          <w:ilvl w:val="0"/>
          <w:numId w:val="0"/>
        </w:numPr>
        <w:rPr>
          <w:sz w:val="22"/>
        </w:rPr>
      </w:pPr>
    </w:p>
    <w:p w14:paraId="4B778ED6" w14:textId="77777777" w:rsidR="00035EB6" w:rsidRDefault="00035EB6" w:rsidP="00035EB6">
      <w:pPr>
        <w:tabs>
          <w:tab w:val="left" w:pos="360"/>
        </w:tabs>
        <w:spacing w:before="60" w:after="60"/>
        <w:rPr>
          <w:rFonts w:cs="Arial"/>
          <w:szCs w:val="20"/>
        </w:rPr>
      </w:pPr>
    </w:p>
    <w:p w14:paraId="44AF76CB"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1A6D156D"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05C0B56C"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65DBBB9B" w14:textId="77777777" w:rsidR="002C1641" w:rsidRPr="00842155" w:rsidRDefault="002C1641" w:rsidP="002C1641">
            <w:pPr>
              <w:pStyle w:val="WeeklyTopicHeading1"/>
            </w:pPr>
            <w:bookmarkStart w:id="4" w:name="weekthree"/>
            <w:bookmarkStart w:id="5" w:name="_Toc358980896"/>
            <w:bookmarkEnd w:id="4"/>
            <w:r w:rsidRPr="0068364F">
              <w:t xml:space="preserve">Week </w:t>
            </w:r>
            <w:r>
              <w:t>Three</w:t>
            </w:r>
            <w:r w:rsidRPr="0068364F">
              <w:t xml:space="preserve">: </w:t>
            </w:r>
            <w:r w:rsidR="004812E8" w:rsidRPr="004812E8">
              <w:t>The Danielson Framework</w:t>
            </w:r>
            <w:bookmarkEnd w:id="5"/>
          </w:p>
        </w:tc>
        <w:tc>
          <w:tcPr>
            <w:tcW w:w="1440" w:type="dxa"/>
            <w:tcBorders>
              <w:left w:val="nil"/>
              <w:bottom w:val="single" w:sz="4" w:space="0" w:color="000000" w:themeColor="text1"/>
              <w:right w:val="nil"/>
            </w:tcBorders>
            <w:shd w:val="clear" w:color="auto" w:fill="BD313B"/>
          </w:tcPr>
          <w:p w14:paraId="39B90E5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B66E736"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194CB83F"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4CFCA98E"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40184B4"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3300CE" w:rsidRPr="00842155" w14:paraId="3BAFB19E" w14:textId="77777777" w:rsidTr="003300CE">
        <w:trPr>
          <w:trHeight w:val="128"/>
        </w:trPr>
        <w:tc>
          <w:tcPr>
            <w:tcW w:w="10170" w:type="dxa"/>
            <w:tcBorders>
              <w:top w:val="nil"/>
              <w:bottom w:val="nil"/>
              <w:right w:val="nil"/>
            </w:tcBorders>
            <w:tcMar>
              <w:top w:w="115" w:type="dxa"/>
              <w:left w:w="115" w:type="dxa"/>
              <w:bottom w:w="115" w:type="dxa"/>
              <w:right w:w="115" w:type="dxa"/>
            </w:tcMar>
          </w:tcPr>
          <w:p w14:paraId="0AF8A1A1" w14:textId="77777777" w:rsidR="003300CE" w:rsidRPr="00842155" w:rsidRDefault="003300CE" w:rsidP="003300CE">
            <w:pPr>
              <w:pStyle w:val="ObjectiveBullet"/>
              <w:numPr>
                <w:ilvl w:val="1"/>
                <w:numId w:val="10"/>
              </w:numPr>
            </w:pPr>
            <w:r>
              <w:t>Analyze Danielson Domain 4 - Professional Responsibilities.</w:t>
            </w:r>
          </w:p>
        </w:tc>
        <w:tc>
          <w:tcPr>
            <w:tcW w:w="2880" w:type="dxa"/>
            <w:gridSpan w:val="2"/>
            <w:tcBorders>
              <w:top w:val="nil"/>
              <w:left w:val="nil"/>
              <w:bottom w:val="nil"/>
            </w:tcBorders>
          </w:tcPr>
          <w:p w14:paraId="7F5D5C6D" w14:textId="77777777" w:rsidR="003300CE" w:rsidRPr="00842155" w:rsidRDefault="003300CE" w:rsidP="003300CE">
            <w:pPr>
              <w:tabs>
                <w:tab w:val="left" w:pos="0"/>
                <w:tab w:val="left" w:pos="3720"/>
              </w:tabs>
              <w:outlineLvl w:val="0"/>
              <w:rPr>
                <w:rFonts w:cs="Arial"/>
                <w:szCs w:val="20"/>
              </w:rPr>
            </w:pPr>
            <w:r>
              <w:rPr>
                <w:rFonts w:cs="Arial"/>
                <w:szCs w:val="20"/>
              </w:rPr>
              <w:t>CLO3</w:t>
            </w:r>
          </w:p>
        </w:tc>
      </w:tr>
      <w:tr w:rsidR="003300CE" w:rsidRPr="00842155" w14:paraId="4DDDEAB2" w14:textId="77777777" w:rsidTr="00FD5474">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5E3DC327" w14:textId="77777777" w:rsidR="003300CE" w:rsidRPr="00842155" w:rsidRDefault="003300CE" w:rsidP="003300CE">
            <w:pPr>
              <w:pStyle w:val="ObjectiveBullet"/>
              <w:numPr>
                <w:ilvl w:val="1"/>
                <w:numId w:val="10"/>
              </w:numPr>
            </w:pPr>
            <w:r>
              <w:t>Identify guidelines for professional communication.</w:t>
            </w:r>
          </w:p>
        </w:tc>
        <w:tc>
          <w:tcPr>
            <w:tcW w:w="2880" w:type="dxa"/>
            <w:gridSpan w:val="2"/>
            <w:tcBorders>
              <w:top w:val="nil"/>
              <w:left w:val="nil"/>
              <w:bottom w:val="single" w:sz="4" w:space="0" w:color="000000" w:themeColor="text1"/>
            </w:tcBorders>
          </w:tcPr>
          <w:p w14:paraId="02749753" w14:textId="77777777" w:rsidR="003300CE" w:rsidRPr="00842155" w:rsidRDefault="003300CE" w:rsidP="003300CE">
            <w:pPr>
              <w:tabs>
                <w:tab w:val="left" w:pos="0"/>
                <w:tab w:val="left" w:pos="3720"/>
              </w:tabs>
              <w:outlineLvl w:val="0"/>
              <w:rPr>
                <w:rFonts w:cs="Arial"/>
                <w:szCs w:val="20"/>
              </w:rPr>
            </w:pPr>
            <w:r>
              <w:rPr>
                <w:rFonts w:cs="Arial"/>
                <w:szCs w:val="20"/>
              </w:rPr>
              <w:t>CLO3</w:t>
            </w:r>
          </w:p>
        </w:tc>
      </w:tr>
      <w:tr w:rsidR="003300CE" w:rsidRPr="00842155" w14:paraId="278F9531"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55819A90" w14:textId="77777777" w:rsidR="003300CE" w:rsidRPr="005B10FE" w:rsidRDefault="003300CE" w:rsidP="003300CE">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6813665E" w14:textId="77777777" w:rsidR="003300CE" w:rsidRPr="005B10FE" w:rsidRDefault="003300CE" w:rsidP="003300C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4B4B1F1B" w14:textId="77777777" w:rsidR="003300CE" w:rsidRPr="005B10FE" w:rsidRDefault="003300CE" w:rsidP="003300CE">
            <w:pPr>
              <w:tabs>
                <w:tab w:val="left" w:pos="0"/>
                <w:tab w:val="left" w:pos="3720"/>
              </w:tabs>
              <w:outlineLvl w:val="0"/>
              <w:rPr>
                <w:rFonts w:cs="Arial"/>
                <w:b/>
                <w:i/>
                <w:szCs w:val="20"/>
              </w:rPr>
            </w:pPr>
            <w:r w:rsidRPr="005B10FE">
              <w:rPr>
                <w:rFonts w:cs="Arial"/>
                <w:b/>
                <w:i/>
                <w:szCs w:val="20"/>
              </w:rPr>
              <w:t>Pages/AIE/</w:t>
            </w:r>
          </w:p>
          <w:p w14:paraId="1BF52B6C" w14:textId="77777777" w:rsidR="003300CE" w:rsidRPr="005B10FE" w:rsidRDefault="003300CE" w:rsidP="003300CE">
            <w:pPr>
              <w:tabs>
                <w:tab w:val="left" w:pos="0"/>
                <w:tab w:val="left" w:pos="3720"/>
              </w:tabs>
              <w:outlineLvl w:val="0"/>
              <w:rPr>
                <w:rFonts w:cs="Arial"/>
                <w:b/>
                <w:i/>
                <w:szCs w:val="20"/>
              </w:rPr>
            </w:pPr>
            <w:r w:rsidRPr="005B10FE">
              <w:rPr>
                <w:rFonts w:cs="Arial"/>
                <w:b/>
                <w:i/>
                <w:szCs w:val="20"/>
              </w:rPr>
              <w:t>Generic</w:t>
            </w:r>
          </w:p>
        </w:tc>
      </w:tr>
      <w:tr w:rsidR="003300CE" w:rsidRPr="00842155" w14:paraId="06C82A3A" w14:textId="77777777" w:rsidTr="00FD5474">
        <w:tc>
          <w:tcPr>
            <w:tcW w:w="10170" w:type="dxa"/>
            <w:tcMar>
              <w:top w:w="115" w:type="dxa"/>
              <w:left w:w="115" w:type="dxa"/>
              <w:bottom w:w="115" w:type="dxa"/>
              <w:right w:w="115" w:type="dxa"/>
            </w:tcMar>
          </w:tcPr>
          <w:p w14:paraId="6C4123BE" w14:textId="6DD59794" w:rsidR="004F2D51" w:rsidRDefault="004F2D51" w:rsidP="00241CBB">
            <w:pPr>
              <w:rPr>
                <w:rFonts w:cs="Arial"/>
                <w:b/>
                <w:szCs w:val="20"/>
              </w:rPr>
            </w:pPr>
            <w:r>
              <w:rPr>
                <w:rFonts w:cs="Arial"/>
                <w:b/>
                <w:szCs w:val="20"/>
              </w:rPr>
              <w:t>Resource: Professional Learning Community</w:t>
            </w:r>
          </w:p>
          <w:p w14:paraId="569B5B8D" w14:textId="77777777" w:rsidR="004F2D51" w:rsidRDefault="004F2D51" w:rsidP="00241CBB">
            <w:pPr>
              <w:rPr>
                <w:rFonts w:cs="Arial"/>
                <w:b/>
                <w:szCs w:val="20"/>
              </w:rPr>
            </w:pPr>
          </w:p>
          <w:p w14:paraId="4A5B532A" w14:textId="621AF127" w:rsidR="003300CE" w:rsidRPr="00E3447E" w:rsidRDefault="003300CE" w:rsidP="00AF0630">
            <w:pPr>
              <w:rPr>
                <w:rFonts w:cs="Arial"/>
                <w:szCs w:val="20"/>
              </w:rPr>
            </w:pPr>
            <w:r w:rsidRPr="00446623">
              <w:rPr>
                <w:rFonts w:cs="Arial"/>
                <w:b/>
                <w:szCs w:val="20"/>
              </w:rPr>
              <w:t>Read</w:t>
            </w:r>
            <w:r>
              <w:rPr>
                <w:rFonts w:cs="Arial"/>
                <w:szCs w:val="20"/>
              </w:rPr>
              <w:t xml:space="preserve"> </w:t>
            </w:r>
            <w:r w:rsidR="00241CBB">
              <w:rPr>
                <w:rFonts w:cs="Arial"/>
                <w:szCs w:val="20"/>
              </w:rPr>
              <w:t xml:space="preserve">“What </w:t>
            </w:r>
            <w:r w:rsidR="00393FCA">
              <w:rPr>
                <w:rFonts w:cs="Arial"/>
                <w:szCs w:val="20"/>
              </w:rPr>
              <w:t>I</w:t>
            </w:r>
            <w:r w:rsidR="00241CBB">
              <w:rPr>
                <w:rFonts w:cs="Arial"/>
                <w:szCs w:val="20"/>
              </w:rPr>
              <w:t>s a Professional Learning Community” by Richard DuFour from</w:t>
            </w:r>
            <w:r w:rsidR="00DD13B7">
              <w:rPr>
                <w:rFonts w:cs="Arial"/>
                <w:szCs w:val="20"/>
              </w:rPr>
              <w:t xml:space="preserve"> the Association for Supervision and Curriculum Development’s</w:t>
            </w:r>
            <w:r w:rsidR="00241CBB">
              <w:rPr>
                <w:rFonts w:cs="Arial"/>
                <w:szCs w:val="20"/>
              </w:rPr>
              <w:t xml:space="preserve"> </w:t>
            </w:r>
            <w:r w:rsidR="00DD13B7">
              <w:rPr>
                <w:rFonts w:cs="Arial"/>
                <w:sz w:val="24"/>
              </w:rPr>
              <w:t>(</w:t>
            </w:r>
            <w:r w:rsidR="00241CBB">
              <w:rPr>
                <w:rFonts w:cs="Arial"/>
                <w:szCs w:val="20"/>
              </w:rPr>
              <w:t>ASCD</w:t>
            </w:r>
            <w:r w:rsidR="00DD13B7">
              <w:rPr>
                <w:rFonts w:cs="Arial"/>
                <w:szCs w:val="20"/>
              </w:rPr>
              <w:t>)</w:t>
            </w:r>
            <w:r w:rsidR="00241CBB">
              <w:rPr>
                <w:rFonts w:cs="Arial"/>
                <w:szCs w:val="20"/>
              </w:rPr>
              <w:t xml:space="preserve"> </w:t>
            </w:r>
            <w:r w:rsidR="00AF0630">
              <w:rPr>
                <w:rFonts w:cs="Arial"/>
                <w:szCs w:val="20"/>
              </w:rPr>
              <w:t xml:space="preserve">website </w:t>
            </w:r>
            <w:r w:rsidR="00241CBB">
              <w:rPr>
                <w:rFonts w:cs="Arial"/>
                <w:szCs w:val="20"/>
              </w:rPr>
              <w:t xml:space="preserve">located at </w:t>
            </w:r>
            <w:hyperlink r:id="rId25" w:history="1">
              <w:r w:rsidR="00241CBB" w:rsidRPr="00FB7292">
                <w:rPr>
                  <w:rStyle w:val="Hyperlink"/>
                  <w:rFonts w:cs="Arial"/>
                  <w:szCs w:val="20"/>
                </w:rPr>
                <w:t>http://www.ascd.org/publications/educational-leadership/may04/vol61/num08/What-Is-a-Professional-Learning-Community%C2%A2.aspx</w:t>
              </w:r>
            </w:hyperlink>
            <w:r>
              <w:rPr>
                <w:rFonts w:cs="Arial"/>
                <w:szCs w:val="20"/>
              </w:rPr>
              <w:t>.</w:t>
            </w:r>
          </w:p>
        </w:tc>
        <w:tc>
          <w:tcPr>
            <w:tcW w:w="1440" w:type="dxa"/>
          </w:tcPr>
          <w:p w14:paraId="2C924E59" w14:textId="447380B6" w:rsidR="00241CBB" w:rsidRDefault="00241CBB" w:rsidP="003300CE">
            <w:pPr>
              <w:rPr>
                <w:rFonts w:cs="Arial"/>
                <w:szCs w:val="20"/>
              </w:rPr>
            </w:pPr>
            <w:r>
              <w:rPr>
                <w:rFonts w:cs="Arial"/>
                <w:szCs w:val="20"/>
              </w:rPr>
              <w:t>3.2</w:t>
            </w:r>
          </w:p>
          <w:p w14:paraId="3E259FE2" w14:textId="77777777" w:rsidR="003300CE" w:rsidRPr="00241CBB" w:rsidRDefault="003300CE" w:rsidP="00241CBB">
            <w:pPr>
              <w:jc w:val="center"/>
              <w:rPr>
                <w:rFonts w:cs="Arial"/>
                <w:szCs w:val="20"/>
              </w:rPr>
            </w:pPr>
          </w:p>
        </w:tc>
        <w:tc>
          <w:tcPr>
            <w:tcW w:w="1440" w:type="dxa"/>
          </w:tcPr>
          <w:p w14:paraId="03D468E1" w14:textId="2B018A9F" w:rsidR="003300CE" w:rsidRPr="009F6FAF" w:rsidRDefault="00266201" w:rsidP="003300CE">
            <w:pPr>
              <w:rPr>
                <w:rFonts w:cs="Arial"/>
                <w:szCs w:val="20"/>
              </w:rPr>
            </w:pPr>
            <w:r>
              <w:rPr>
                <w:rFonts w:cs="Arial"/>
                <w:szCs w:val="20"/>
              </w:rPr>
              <w:t xml:space="preserve">Content Review: </w:t>
            </w:r>
            <w:r>
              <w:rPr>
                <w:rFonts w:cs="Arial"/>
                <w:b/>
                <w:szCs w:val="20"/>
              </w:rPr>
              <w:t>.5 hours</w:t>
            </w:r>
          </w:p>
        </w:tc>
      </w:tr>
      <w:tr w:rsidR="003300CE" w:rsidRPr="00842155" w14:paraId="3CD5A615" w14:textId="77777777" w:rsidTr="00FD5474">
        <w:tc>
          <w:tcPr>
            <w:tcW w:w="10170" w:type="dxa"/>
            <w:tcMar>
              <w:top w:w="115" w:type="dxa"/>
              <w:left w:w="115" w:type="dxa"/>
              <w:bottom w:w="115" w:type="dxa"/>
              <w:right w:w="115" w:type="dxa"/>
            </w:tcMar>
          </w:tcPr>
          <w:p w14:paraId="4808A62C" w14:textId="79685D71" w:rsidR="003300CE" w:rsidRDefault="004F2D51" w:rsidP="003300CE">
            <w:pPr>
              <w:tabs>
                <w:tab w:val="left" w:pos="2329"/>
              </w:tabs>
              <w:rPr>
                <w:rFonts w:cs="Arial"/>
                <w:b/>
                <w:szCs w:val="20"/>
              </w:rPr>
            </w:pPr>
            <w:r>
              <w:rPr>
                <w:rFonts w:cs="Arial"/>
                <w:b/>
                <w:szCs w:val="20"/>
              </w:rPr>
              <w:t xml:space="preserve">Resource: </w:t>
            </w:r>
            <w:r w:rsidR="00241CBB">
              <w:rPr>
                <w:rFonts w:cs="Arial"/>
                <w:b/>
                <w:szCs w:val="20"/>
              </w:rPr>
              <w:t>Danielson Framework</w:t>
            </w:r>
            <w:r w:rsidR="00F13B61">
              <w:rPr>
                <w:rFonts w:cs="Arial"/>
                <w:b/>
                <w:szCs w:val="20"/>
              </w:rPr>
              <w:t xml:space="preserve"> for Teaching</w:t>
            </w:r>
          </w:p>
          <w:p w14:paraId="0EDBBB2E" w14:textId="2B1754B1" w:rsidR="003300CE" w:rsidRDefault="003300CE" w:rsidP="003300CE">
            <w:pPr>
              <w:tabs>
                <w:tab w:val="left" w:pos="2329"/>
              </w:tabs>
              <w:rPr>
                <w:rFonts w:cs="Arial"/>
                <w:b/>
                <w:szCs w:val="20"/>
              </w:rPr>
            </w:pPr>
          </w:p>
          <w:p w14:paraId="3918C7D1" w14:textId="2075A87F" w:rsidR="00F13B61" w:rsidRPr="00883837" w:rsidRDefault="00F13B61" w:rsidP="003300CE">
            <w:pPr>
              <w:tabs>
                <w:tab w:val="left" w:pos="2329"/>
              </w:tabs>
              <w:rPr>
                <w:rFonts w:cs="Arial"/>
                <w:szCs w:val="20"/>
              </w:rPr>
            </w:pPr>
            <w:r w:rsidRPr="00883837">
              <w:rPr>
                <w:rFonts w:cs="Arial"/>
                <w:szCs w:val="20"/>
              </w:rPr>
              <w:t xml:space="preserve">The Danielson Framework for Teaching is an instrument that describes in detail what constitutes </w:t>
            </w:r>
            <w:r w:rsidR="00FF70AF">
              <w:rPr>
                <w:rFonts w:cs="Arial"/>
                <w:szCs w:val="20"/>
              </w:rPr>
              <w:t>good teaching practice. While it was developed to help educators improve their practice, it has developed an excellent reputation as an evaluation tool.</w:t>
            </w:r>
          </w:p>
          <w:p w14:paraId="50CB03AB" w14:textId="77777777" w:rsidR="00F13B61" w:rsidRDefault="00F13B61" w:rsidP="003300CE">
            <w:pPr>
              <w:tabs>
                <w:tab w:val="left" w:pos="2329"/>
              </w:tabs>
              <w:rPr>
                <w:rFonts w:cs="Arial"/>
                <w:b/>
                <w:szCs w:val="20"/>
              </w:rPr>
            </w:pPr>
          </w:p>
          <w:p w14:paraId="21CAF534" w14:textId="126FF886" w:rsidR="003300CE" w:rsidRDefault="00903FD4" w:rsidP="00266201">
            <w:pPr>
              <w:rPr>
                <w:rFonts w:cs="Arial"/>
                <w:szCs w:val="20"/>
              </w:rPr>
            </w:pPr>
            <w:r>
              <w:rPr>
                <w:rFonts w:cs="Arial"/>
                <w:b/>
                <w:szCs w:val="20"/>
              </w:rPr>
              <w:t>Read</w:t>
            </w:r>
            <w:r w:rsidR="00241CBB">
              <w:rPr>
                <w:rFonts w:cs="Arial"/>
                <w:szCs w:val="20"/>
              </w:rPr>
              <w:t xml:space="preserve"> the Danielson Framework and</w:t>
            </w:r>
            <w:r w:rsidR="00266201">
              <w:rPr>
                <w:rFonts w:cs="Arial"/>
                <w:szCs w:val="20"/>
              </w:rPr>
              <w:t xml:space="preserve"> the</w:t>
            </w:r>
            <w:r w:rsidR="00241CBB">
              <w:rPr>
                <w:rFonts w:cs="Arial"/>
                <w:szCs w:val="20"/>
              </w:rPr>
              <w:t xml:space="preserve"> </w:t>
            </w:r>
            <w:r w:rsidR="000C71B3">
              <w:rPr>
                <w:rFonts w:cs="Arial"/>
                <w:szCs w:val="20"/>
              </w:rPr>
              <w:t xml:space="preserve">levels of performance </w:t>
            </w:r>
            <w:r w:rsidR="00266201">
              <w:rPr>
                <w:rFonts w:cs="Arial"/>
                <w:szCs w:val="20"/>
              </w:rPr>
              <w:t xml:space="preserve">for each domain located at </w:t>
            </w:r>
            <w:hyperlink r:id="rId26" w:history="1">
              <w:r w:rsidR="00266201" w:rsidRPr="00FB7292">
                <w:rPr>
                  <w:rStyle w:val="Hyperlink"/>
                  <w:rFonts w:cs="Arial"/>
                  <w:szCs w:val="20"/>
                </w:rPr>
                <w:t>http://danielsongroup.org/framework/</w:t>
              </w:r>
            </w:hyperlink>
            <w:r w:rsidR="00266201">
              <w:rPr>
                <w:rFonts w:cs="Arial"/>
                <w:szCs w:val="20"/>
              </w:rPr>
              <w:t>.</w:t>
            </w:r>
          </w:p>
          <w:p w14:paraId="2AA971B7" w14:textId="77777777" w:rsidR="00266201" w:rsidRDefault="00266201" w:rsidP="003300CE">
            <w:pPr>
              <w:ind w:left="360" w:hanging="360"/>
              <w:rPr>
                <w:rFonts w:cs="Arial"/>
                <w:szCs w:val="20"/>
              </w:rPr>
            </w:pPr>
          </w:p>
          <w:p w14:paraId="65229167" w14:textId="77777777" w:rsidR="00266201" w:rsidRDefault="00266201" w:rsidP="003300CE">
            <w:pPr>
              <w:ind w:left="360" w:hanging="360"/>
              <w:rPr>
                <w:rFonts w:cs="Arial"/>
                <w:szCs w:val="20"/>
              </w:rPr>
            </w:pPr>
            <w:r w:rsidRPr="00266201">
              <w:rPr>
                <w:rFonts w:cs="Arial"/>
                <w:b/>
                <w:szCs w:val="20"/>
              </w:rPr>
              <w:t>Download</w:t>
            </w:r>
            <w:r>
              <w:rPr>
                <w:rFonts w:cs="Arial"/>
                <w:szCs w:val="20"/>
              </w:rPr>
              <w:t xml:space="preserve"> the 2013 Framework for Teaching Evaluation Instrument from the menu on the right.</w:t>
            </w:r>
          </w:p>
          <w:p w14:paraId="7A30F834" w14:textId="77777777" w:rsidR="00266201" w:rsidRDefault="00266201" w:rsidP="003300CE">
            <w:pPr>
              <w:ind w:left="360" w:hanging="360"/>
              <w:rPr>
                <w:rFonts w:cs="Arial"/>
                <w:szCs w:val="20"/>
              </w:rPr>
            </w:pPr>
          </w:p>
          <w:p w14:paraId="1EA89B58" w14:textId="3EA25F00" w:rsidR="00266201" w:rsidRPr="00842155" w:rsidRDefault="00266201" w:rsidP="00393FCA">
            <w:pPr>
              <w:ind w:left="360" w:hanging="360"/>
              <w:rPr>
                <w:rFonts w:cs="Arial"/>
                <w:szCs w:val="20"/>
              </w:rPr>
            </w:pPr>
            <w:r w:rsidRPr="00266201">
              <w:rPr>
                <w:rFonts w:cs="Arial"/>
                <w:i/>
                <w:szCs w:val="20"/>
              </w:rPr>
              <w:t>Note</w:t>
            </w:r>
            <w:r w:rsidR="00393FCA">
              <w:rPr>
                <w:rFonts w:cs="Arial"/>
                <w:szCs w:val="20"/>
              </w:rPr>
              <w:t>:</w:t>
            </w:r>
            <w:r>
              <w:rPr>
                <w:rFonts w:cs="Arial"/>
                <w:szCs w:val="20"/>
              </w:rPr>
              <w:t xml:space="preserve"> You will need to input your name and e</w:t>
            </w:r>
            <w:r w:rsidR="00393FCA">
              <w:rPr>
                <w:rFonts w:cs="Arial"/>
                <w:szCs w:val="20"/>
              </w:rPr>
              <w:t>-</w:t>
            </w:r>
            <w:r>
              <w:rPr>
                <w:rFonts w:cs="Arial"/>
                <w:szCs w:val="20"/>
              </w:rPr>
              <w:t xml:space="preserve">mail address before the website will </w:t>
            </w:r>
            <w:r w:rsidR="00393FCA">
              <w:rPr>
                <w:rFonts w:cs="Arial"/>
                <w:szCs w:val="20"/>
              </w:rPr>
              <w:t xml:space="preserve">allow you to </w:t>
            </w:r>
            <w:r>
              <w:rPr>
                <w:rFonts w:cs="Arial"/>
                <w:szCs w:val="20"/>
              </w:rPr>
              <w:t>download the document.</w:t>
            </w:r>
          </w:p>
        </w:tc>
        <w:tc>
          <w:tcPr>
            <w:tcW w:w="1440" w:type="dxa"/>
          </w:tcPr>
          <w:p w14:paraId="455C4B52" w14:textId="247961DA" w:rsidR="003300CE" w:rsidRPr="009F6FAF" w:rsidRDefault="00266201" w:rsidP="003300CE">
            <w:pPr>
              <w:rPr>
                <w:rFonts w:cs="Arial"/>
                <w:szCs w:val="20"/>
              </w:rPr>
            </w:pPr>
            <w:r>
              <w:rPr>
                <w:rFonts w:cs="Arial"/>
                <w:szCs w:val="20"/>
              </w:rPr>
              <w:t>3.1</w:t>
            </w:r>
          </w:p>
        </w:tc>
        <w:tc>
          <w:tcPr>
            <w:tcW w:w="1440" w:type="dxa"/>
          </w:tcPr>
          <w:p w14:paraId="00C26627" w14:textId="6EC733AC" w:rsidR="003300CE" w:rsidRPr="009F6FAF" w:rsidRDefault="00266201" w:rsidP="003300CE">
            <w:pPr>
              <w:rPr>
                <w:rFonts w:cs="Arial"/>
                <w:szCs w:val="20"/>
              </w:rPr>
            </w:pPr>
            <w:r>
              <w:rPr>
                <w:rFonts w:cs="Arial"/>
                <w:szCs w:val="20"/>
              </w:rPr>
              <w:t xml:space="preserve">Content Review: </w:t>
            </w:r>
            <w:r>
              <w:rPr>
                <w:rFonts w:cs="Arial"/>
                <w:b/>
                <w:szCs w:val="20"/>
              </w:rPr>
              <w:t>1</w:t>
            </w:r>
            <w:r w:rsidRPr="00717BB0">
              <w:rPr>
                <w:rFonts w:cs="Arial"/>
                <w:b/>
                <w:szCs w:val="20"/>
              </w:rPr>
              <w:t xml:space="preserve"> hour</w:t>
            </w:r>
          </w:p>
        </w:tc>
      </w:tr>
      <w:tr w:rsidR="00ED410D" w:rsidRPr="007F339F" w14:paraId="468D2569" w14:textId="77777777" w:rsidTr="00FD5474">
        <w:tc>
          <w:tcPr>
            <w:tcW w:w="10170" w:type="dxa"/>
            <w:tcMar>
              <w:top w:w="115" w:type="dxa"/>
              <w:left w:w="115" w:type="dxa"/>
              <w:bottom w:w="115" w:type="dxa"/>
              <w:right w:w="115" w:type="dxa"/>
            </w:tcMar>
          </w:tcPr>
          <w:p w14:paraId="53CF4305" w14:textId="0879A024" w:rsidR="00ED410D" w:rsidRDefault="00ED410D" w:rsidP="003300CE">
            <w:pPr>
              <w:rPr>
                <w:rFonts w:cs="Arial"/>
                <w:b/>
                <w:szCs w:val="20"/>
              </w:rPr>
            </w:pPr>
            <w:r>
              <w:rPr>
                <w:rFonts w:cs="Arial"/>
                <w:b/>
                <w:szCs w:val="20"/>
              </w:rPr>
              <w:t xml:space="preserve">Resources: Promoting Family </w:t>
            </w:r>
            <w:r w:rsidR="00B95BF2">
              <w:rPr>
                <w:rFonts w:cs="Arial"/>
                <w:b/>
                <w:szCs w:val="20"/>
              </w:rPr>
              <w:t>Engagement</w:t>
            </w:r>
          </w:p>
          <w:p w14:paraId="3290505A" w14:textId="77777777" w:rsidR="00ED410D" w:rsidRDefault="00ED410D" w:rsidP="003300CE">
            <w:pPr>
              <w:rPr>
                <w:rFonts w:cs="Arial"/>
                <w:b/>
                <w:szCs w:val="20"/>
              </w:rPr>
            </w:pPr>
          </w:p>
          <w:p w14:paraId="40779B52" w14:textId="76236A2C" w:rsidR="00ED410D" w:rsidRDefault="00F13A57" w:rsidP="003300CE">
            <w:pPr>
              <w:rPr>
                <w:rFonts w:cs="Arial"/>
                <w:szCs w:val="20"/>
              </w:rPr>
            </w:pPr>
            <w:r w:rsidRPr="00883837">
              <w:rPr>
                <w:rFonts w:cs="Arial"/>
                <w:szCs w:val="20"/>
              </w:rPr>
              <w:t>One of the most important skills for a teacher is their ability to promote family engagement in the education of their school</w:t>
            </w:r>
            <w:r w:rsidR="00393FCA">
              <w:rPr>
                <w:rFonts w:cs="Arial"/>
                <w:szCs w:val="20"/>
              </w:rPr>
              <w:t>-</w:t>
            </w:r>
            <w:r w:rsidRPr="00883837">
              <w:rPr>
                <w:rFonts w:cs="Arial"/>
                <w:szCs w:val="20"/>
              </w:rPr>
              <w:t>aged children.</w:t>
            </w:r>
            <w:r w:rsidR="00A027DC">
              <w:rPr>
                <w:rFonts w:cs="Arial"/>
                <w:szCs w:val="20"/>
              </w:rPr>
              <w:t xml:space="preserve"> Unfortunately, this is a skill and knowledge base that many educators do not possess – and yet, success in family engagement can make almost every aspect of teaching practice more successful. </w:t>
            </w:r>
          </w:p>
          <w:p w14:paraId="11BBCCCA" w14:textId="761F5D7E" w:rsidR="00F13A57" w:rsidRDefault="00F13A57" w:rsidP="003300CE">
            <w:pPr>
              <w:rPr>
                <w:rFonts w:cs="Arial"/>
                <w:szCs w:val="20"/>
              </w:rPr>
            </w:pPr>
          </w:p>
          <w:p w14:paraId="2C52B3F8" w14:textId="47AD1EC2" w:rsidR="00F13A57" w:rsidRDefault="00F13A57" w:rsidP="003300CE">
            <w:pPr>
              <w:rPr>
                <w:rFonts w:cs="Arial"/>
                <w:szCs w:val="20"/>
              </w:rPr>
            </w:pPr>
            <w:r w:rsidRPr="00883837">
              <w:rPr>
                <w:rFonts w:cs="Arial"/>
                <w:b/>
                <w:szCs w:val="20"/>
              </w:rPr>
              <w:lastRenderedPageBreak/>
              <w:t>View</w:t>
            </w:r>
            <w:r>
              <w:rPr>
                <w:rFonts w:cs="Arial"/>
                <w:szCs w:val="20"/>
              </w:rPr>
              <w:t xml:space="preserve"> “Linking Family Engagement to Learning: Karen Mapp’s ‘8 for 8’</w:t>
            </w:r>
            <w:r w:rsidR="00393FCA">
              <w:rPr>
                <w:rFonts w:cs="Arial"/>
                <w:szCs w:val="20"/>
              </w:rPr>
              <w:t>,</w:t>
            </w:r>
            <w:r>
              <w:rPr>
                <w:rFonts w:cs="Arial"/>
                <w:szCs w:val="20"/>
              </w:rPr>
              <w:t xml:space="preserve">” available via YouTube [7:41]: </w:t>
            </w:r>
            <w:hyperlink r:id="rId27" w:history="1">
              <w:r w:rsidR="00A027DC" w:rsidRPr="00EB64BB">
                <w:rPr>
                  <w:rStyle w:val="Hyperlink"/>
                  <w:rFonts w:cs="Arial"/>
                  <w:szCs w:val="20"/>
                </w:rPr>
                <w:t>https://www.youtube.com/watch?v=KDPY1t8E6Cg</w:t>
              </w:r>
            </w:hyperlink>
          </w:p>
          <w:p w14:paraId="503E352D" w14:textId="77777777" w:rsidR="00F13A57" w:rsidRDefault="00F13A57" w:rsidP="003300CE">
            <w:pPr>
              <w:rPr>
                <w:rFonts w:cs="Arial"/>
                <w:szCs w:val="20"/>
              </w:rPr>
            </w:pPr>
          </w:p>
          <w:p w14:paraId="112D5D0C" w14:textId="77777777" w:rsidR="00F13A57" w:rsidRDefault="00F13A57" w:rsidP="00F13A57">
            <w:pPr>
              <w:rPr>
                <w:rFonts w:cs="Arial"/>
                <w:szCs w:val="20"/>
              </w:rPr>
            </w:pPr>
            <w:r w:rsidRPr="00B03951">
              <w:rPr>
                <w:rFonts w:cs="Arial"/>
                <w:b/>
                <w:szCs w:val="20"/>
              </w:rPr>
              <w:t>Read</w:t>
            </w:r>
            <w:r>
              <w:rPr>
                <w:rFonts w:cs="Arial"/>
                <w:szCs w:val="20"/>
              </w:rPr>
              <w:t xml:space="preserve"> “Principles of Effective Practice” from the National Association from the Education of Young Children located at </w:t>
            </w:r>
            <w:hyperlink r:id="rId28" w:history="1">
              <w:r w:rsidRPr="00EB64BB">
                <w:rPr>
                  <w:rStyle w:val="Hyperlink"/>
                </w:rPr>
                <w:t>https://www.naeyc.org/familyengagement/principles</w:t>
              </w:r>
            </w:hyperlink>
          </w:p>
          <w:p w14:paraId="6C87743A" w14:textId="17F97FE1" w:rsidR="00F13A57" w:rsidRDefault="00F13A57" w:rsidP="003300CE">
            <w:pPr>
              <w:rPr>
                <w:rFonts w:cs="Arial"/>
                <w:szCs w:val="20"/>
              </w:rPr>
            </w:pPr>
          </w:p>
          <w:p w14:paraId="42E77296" w14:textId="77777777" w:rsidR="00F13A57" w:rsidRDefault="00F13A57" w:rsidP="00883837">
            <w:pPr>
              <w:pStyle w:val="AssignmentsLevel2"/>
            </w:pPr>
            <w:r w:rsidRPr="00B03951">
              <w:rPr>
                <w:b/>
              </w:rPr>
              <w:t>Click</w:t>
            </w:r>
            <w:r>
              <w:t xml:space="preserve"> each of the six principles to read more information about each one.</w:t>
            </w:r>
          </w:p>
          <w:p w14:paraId="59AB9A80" w14:textId="77777777" w:rsidR="00F13A57" w:rsidRDefault="00F13A57" w:rsidP="003300CE">
            <w:pPr>
              <w:rPr>
                <w:rFonts w:cs="Arial"/>
                <w:szCs w:val="20"/>
              </w:rPr>
            </w:pPr>
          </w:p>
          <w:p w14:paraId="2D0BAD98" w14:textId="028E6877" w:rsidR="00F13A57" w:rsidRPr="00883837" w:rsidRDefault="00F13A57">
            <w:pPr>
              <w:rPr>
                <w:rFonts w:cs="Arial"/>
                <w:szCs w:val="20"/>
              </w:rPr>
            </w:pPr>
            <w:r w:rsidRPr="00883837">
              <w:rPr>
                <w:rFonts w:cs="Arial"/>
                <w:b/>
                <w:szCs w:val="20"/>
              </w:rPr>
              <w:t>Review</w:t>
            </w:r>
            <w:r>
              <w:rPr>
                <w:rFonts w:cs="Arial"/>
                <w:szCs w:val="20"/>
              </w:rPr>
              <w:t xml:space="preserve"> the “Family Engagement” website, available from the Virtual Lab School: </w:t>
            </w:r>
            <w:hyperlink r:id="rId29" w:history="1">
              <w:r w:rsidRPr="00EB64BB">
                <w:rPr>
                  <w:rStyle w:val="Hyperlink"/>
                  <w:rFonts w:cs="Arial"/>
                  <w:szCs w:val="20"/>
                </w:rPr>
                <w:t>https://www.virtuallabschool.org/preschool/family-engagement/lesson-1</w:t>
              </w:r>
            </w:hyperlink>
          </w:p>
        </w:tc>
        <w:tc>
          <w:tcPr>
            <w:tcW w:w="1440" w:type="dxa"/>
            <w:tcBorders>
              <w:bottom w:val="single" w:sz="4" w:space="0" w:color="000000" w:themeColor="text1"/>
            </w:tcBorders>
          </w:tcPr>
          <w:p w14:paraId="340F6B26" w14:textId="713C06DE" w:rsidR="00ED410D" w:rsidRDefault="00B95BF2" w:rsidP="003300CE">
            <w:pPr>
              <w:rPr>
                <w:rFonts w:cs="Arial"/>
                <w:szCs w:val="20"/>
              </w:rPr>
            </w:pPr>
            <w:r>
              <w:rPr>
                <w:rFonts w:cs="Arial"/>
                <w:szCs w:val="20"/>
              </w:rPr>
              <w:lastRenderedPageBreak/>
              <w:t>3.2</w:t>
            </w:r>
          </w:p>
        </w:tc>
        <w:tc>
          <w:tcPr>
            <w:tcW w:w="1440" w:type="dxa"/>
            <w:tcBorders>
              <w:bottom w:val="single" w:sz="4" w:space="0" w:color="000000" w:themeColor="text1"/>
            </w:tcBorders>
          </w:tcPr>
          <w:p w14:paraId="4E8E5CDB" w14:textId="6E1D56E2" w:rsidR="00ED410D" w:rsidRDefault="00B95BF2" w:rsidP="003300CE">
            <w:pPr>
              <w:rPr>
                <w:rFonts w:cs="Arial"/>
                <w:szCs w:val="20"/>
              </w:rPr>
            </w:pPr>
            <w:r>
              <w:rPr>
                <w:rFonts w:cs="Arial"/>
                <w:szCs w:val="20"/>
              </w:rPr>
              <w:t xml:space="preserve">Content Review: </w:t>
            </w:r>
            <w:r>
              <w:rPr>
                <w:rFonts w:cs="Arial"/>
                <w:b/>
                <w:szCs w:val="20"/>
              </w:rPr>
              <w:t>1</w:t>
            </w:r>
            <w:r w:rsidRPr="00717BB0">
              <w:rPr>
                <w:rFonts w:cs="Arial"/>
                <w:b/>
                <w:szCs w:val="20"/>
              </w:rPr>
              <w:t xml:space="preserve"> hour</w:t>
            </w:r>
          </w:p>
        </w:tc>
      </w:tr>
      <w:tr w:rsidR="003300CE" w:rsidRPr="007F339F" w14:paraId="6F0911ED" w14:textId="77777777" w:rsidTr="00FD5474">
        <w:tc>
          <w:tcPr>
            <w:tcW w:w="10170" w:type="dxa"/>
            <w:tcMar>
              <w:top w:w="115" w:type="dxa"/>
              <w:left w:w="115" w:type="dxa"/>
              <w:bottom w:w="115" w:type="dxa"/>
              <w:right w:w="115" w:type="dxa"/>
            </w:tcMar>
          </w:tcPr>
          <w:p w14:paraId="6C8D9115" w14:textId="0016DA9F" w:rsidR="003300CE" w:rsidRPr="00DC6289" w:rsidRDefault="004F2D51" w:rsidP="003300CE">
            <w:pPr>
              <w:rPr>
                <w:rFonts w:cs="Arial"/>
                <w:b/>
                <w:szCs w:val="20"/>
              </w:rPr>
            </w:pPr>
            <w:r>
              <w:rPr>
                <w:rFonts w:cs="Arial"/>
                <w:b/>
                <w:szCs w:val="20"/>
              </w:rPr>
              <w:t xml:space="preserve">Resources: </w:t>
            </w:r>
            <w:r w:rsidR="00B55112" w:rsidRPr="00DC6289">
              <w:rPr>
                <w:rFonts w:cs="Arial"/>
                <w:b/>
                <w:szCs w:val="20"/>
              </w:rPr>
              <w:t>Teacher Observations</w:t>
            </w:r>
          </w:p>
          <w:p w14:paraId="60F9444C" w14:textId="77777777" w:rsidR="00DC6289" w:rsidRDefault="00DC6289" w:rsidP="003300CE">
            <w:pPr>
              <w:rPr>
                <w:rFonts w:cs="Arial"/>
                <w:szCs w:val="20"/>
              </w:rPr>
            </w:pPr>
          </w:p>
          <w:p w14:paraId="5C439DE6" w14:textId="3C835165" w:rsidR="00B55112" w:rsidRDefault="00DC6289" w:rsidP="003300CE">
            <w:pPr>
              <w:rPr>
                <w:rFonts w:cs="Arial"/>
                <w:szCs w:val="20"/>
              </w:rPr>
            </w:pPr>
            <w:r w:rsidRPr="00DC6289">
              <w:rPr>
                <w:rFonts w:cs="Arial"/>
                <w:b/>
                <w:szCs w:val="20"/>
              </w:rPr>
              <w:t>View</w:t>
            </w:r>
            <w:r>
              <w:rPr>
                <w:rFonts w:cs="Arial"/>
                <w:szCs w:val="20"/>
              </w:rPr>
              <w:t xml:space="preserve"> </w:t>
            </w:r>
            <w:r w:rsidR="00393FCA">
              <w:rPr>
                <w:rFonts w:cs="Arial"/>
                <w:szCs w:val="20"/>
              </w:rPr>
              <w:t xml:space="preserve">the </w:t>
            </w:r>
            <w:r>
              <w:rPr>
                <w:rFonts w:cs="Arial"/>
                <w:szCs w:val="20"/>
              </w:rPr>
              <w:t xml:space="preserve">“Multiple Measures of Effective Teaching” </w:t>
            </w:r>
            <w:r w:rsidR="00393FCA">
              <w:rPr>
                <w:rFonts w:cs="Arial"/>
                <w:szCs w:val="20"/>
              </w:rPr>
              <w:t xml:space="preserve">video </w:t>
            </w:r>
            <w:r w:rsidR="00ED52F2">
              <w:rPr>
                <w:rFonts w:cs="Arial"/>
                <w:szCs w:val="20"/>
              </w:rPr>
              <w:t xml:space="preserve">via </w:t>
            </w:r>
            <w:r>
              <w:rPr>
                <w:rFonts w:cs="Arial"/>
                <w:szCs w:val="20"/>
              </w:rPr>
              <w:t xml:space="preserve">the Teaching Channel </w:t>
            </w:r>
            <w:r w:rsidR="00ED52F2">
              <w:rPr>
                <w:rFonts w:cs="Arial"/>
                <w:szCs w:val="20"/>
              </w:rPr>
              <w:t xml:space="preserve">[6:40] </w:t>
            </w:r>
            <w:r>
              <w:rPr>
                <w:rFonts w:cs="Arial"/>
                <w:szCs w:val="20"/>
              </w:rPr>
              <w:t xml:space="preserve">at </w:t>
            </w:r>
            <w:hyperlink r:id="rId30" w:history="1">
              <w:r w:rsidRPr="00FB7292">
                <w:rPr>
                  <w:rStyle w:val="Hyperlink"/>
                  <w:rFonts w:cs="Arial"/>
                  <w:szCs w:val="20"/>
                </w:rPr>
                <w:t>https://www.teachingchannel.org/videos/improving-teacher-performance</w:t>
              </w:r>
            </w:hyperlink>
            <w:r>
              <w:rPr>
                <w:rFonts w:cs="Arial"/>
                <w:szCs w:val="20"/>
              </w:rPr>
              <w:t>.</w:t>
            </w:r>
          </w:p>
          <w:p w14:paraId="54D013A7" w14:textId="77777777" w:rsidR="00DC6289" w:rsidRDefault="00DC6289" w:rsidP="003300CE">
            <w:pPr>
              <w:rPr>
                <w:rFonts w:cs="Arial"/>
                <w:szCs w:val="20"/>
              </w:rPr>
            </w:pPr>
          </w:p>
          <w:p w14:paraId="6B514B25" w14:textId="14D664BD" w:rsidR="00D7332A" w:rsidRPr="009F6FAF" w:rsidRDefault="00DC6289" w:rsidP="00ED52F2">
            <w:pPr>
              <w:rPr>
                <w:rFonts w:cs="Arial"/>
                <w:szCs w:val="20"/>
              </w:rPr>
            </w:pPr>
            <w:r w:rsidRPr="00D7332A">
              <w:rPr>
                <w:rFonts w:cs="Arial"/>
                <w:b/>
                <w:szCs w:val="20"/>
              </w:rPr>
              <w:t>Read</w:t>
            </w:r>
            <w:r>
              <w:rPr>
                <w:rFonts w:cs="Arial"/>
                <w:szCs w:val="20"/>
              </w:rPr>
              <w:t xml:space="preserve"> </w:t>
            </w:r>
            <w:r w:rsidR="00D7332A">
              <w:rPr>
                <w:rFonts w:cs="Arial"/>
                <w:szCs w:val="20"/>
              </w:rPr>
              <w:t>“How Classroom Observations Can Support Systematic Improvement in Teacher Effectiveness</w:t>
            </w:r>
            <w:r w:rsidR="00ED52F2">
              <w:rPr>
                <w:rFonts w:cs="Arial"/>
                <w:szCs w:val="20"/>
              </w:rPr>
              <w:t>”</w:t>
            </w:r>
            <w:r w:rsidR="00D7332A">
              <w:rPr>
                <w:rFonts w:cs="Arial"/>
                <w:szCs w:val="20"/>
              </w:rPr>
              <w:t xml:space="preserve"> by Megan W. </w:t>
            </w:r>
            <w:proofErr w:type="spellStart"/>
            <w:r w:rsidR="00D7332A">
              <w:rPr>
                <w:rFonts w:cs="Arial"/>
                <w:szCs w:val="20"/>
              </w:rPr>
              <w:t>Stuhlman</w:t>
            </w:r>
            <w:proofErr w:type="spellEnd"/>
            <w:r w:rsidR="00D7332A">
              <w:rPr>
                <w:rFonts w:cs="Arial"/>
                <w:szCs w:val="20"/>
              </w:rPr>
              <w:t>, Bridget K. Hamre, Jason T. Dow</w:t>
            </w:r>
            <w:r w:rsidR="00ED52F2">
              <w:rPr>
                <w:rFonts w:cs="Arial"/>
                <w:szCs w:val="20"/>
              </w:rPr>
              <w:t>n</w:t>
            </w:r>
            <w:r w:rsidR="00D7332A">
              <w:rPr>
                <w:rFonts w:cs="Arial"/>
                <w:szCs w:val="20"/>
              </w:rPr>
              <w:t xml:space="preserve">er, </w:t>
            </w:r>
            <w:r w:rsidR="00710947">
              <w:rPr>
                <w:rFonts w:cs="Arial"/>
                <w:szCs w:val="20"/>
              </w:rPr>
              <w:t>and</w:t>
            </w:r>
            <w:r w:rsidR="00D7332A">
              <w:rPr>
                <w:rFonts w:cs="Arial"/>
                <w:szCs w:val="20"/>
              </w:rPr>
              <w:t xml:space="preserve"> Robert C. </w:t>
            </w:r>
            <w:proofErr w:type="spellStart"/>
            <w:r w:rsidR="00D7332A">
              <w:rPr>
                <w:rFonts w:cs="Arial"/>
                <w:szCs w:val="20"/>
              </w:rPr>
              <w:t>Pianta</w:t>
            </w:r>
            <w:proofErr w:type="spellEnd"/>
            <w:r w:rsidR="00D7332A">
              <w:rPr>
                <w:rFonts w:cs="Arial"/>
                <w:szCs w:val="20"/>
              </w:rPr>
              <w:t xml:space="preserve"> </w:t>
            </w:r>
            <w:r w:rsidR="00ED52F2">
              <w:rPr>
                <w:rFonts w:cs="Arial"/>
                <w:szCs w:val="20"/>
              </w:rPr>
              <w:t xml:space="preserve">of </w:t>
            </w:r>
            <w:r w:rsidR="00D7332A">
              <w:rPr>
                <w:rFonts w:cs="Arial"/>
                <w:szCs w:val="20"/>
              </w:rPr>
              <w:t>the University of Virginia</w:t>
            </w:r>
            <w:r w:rsidR="00710947">
              <w:rPr>
                <w:rFonts w:cs="Arial"/>
                <w:szCs w:val="20"/>
              </w:rPr>
              <w:t>,</w:t>
            </w:r>
            <w:r w:rsidR="00D7332A">
              <w:rPr>
                <w:rFonts w:cs="Arial"/>
                <w:szCs w:val="20"/>
              </w:rPr>
              <w:t xml:space="preserve"> located at </w:t>
            </w:r>
            <w:hyperlink r:id="rId31" w:history="1">
              <w:r w:rsidR="00D7332A" w:rsidRPr="00FB7292">
                <w:rPr>
                  <w:rStyle w:val="Hyperlink"/>
                  <w:rFonts w:cs="Arial"/>
                  <w:szCs w:val="20"/>
                </w:rPr>
                <w:t>http://curry.virginia.edu/uploads/resourceLibrary/CASTL_practioner_Part5_single.pdf</w:t>
              </w:r>
            </w:hyperlink>
            <w:r w:rsidR="00D7332A">
              <w:rPr>
                <w:rFonts w:cs="Arial"/>
                <w:szCs w:val="20"/>
              </w:rPr>
              <w:t>.</w:t>
            </w:r>
          </w:p>
        </w:tc>
        <w:tc>
          <w:tcPr>
            <w:tcW w:w="1440" w:type="dxa"/>
            <w:tcBorders>
              <w:bottom w:val="single" w:sz="4" w:space="0" w:color="000000" w:themeColor="text1"/>
            </w:tcBorders>
          </w:tcPr>
          <w:p w14:paraId="28BCB5BE" w14:textId="0819B6C3" w:rsidR="003300CE" w:rsidRPr="009F6FAF" w:rsidRDefault="008662E8" w:rsidP="003300CE">
            <w:pPr>
              <w:rPr>
                <w:rFonts w:cs="Arial"/>
                <w:szCs w:val="20"/>
              </w:rPr>
            </w:pPr>
            <w:r>
              <w:rPr>
                <w:rFonts w:cs="Arial"/>
                <w:szCs w:val="20"/>
              </w:rPr>
              <w:t>3.2</w:t>
            </w:r>
          </w:p>
        </w:tc>
        <w:tc>
          <w:tcPr>
            <w:tcW w:w="1440" w:type="dxa"/>
            <w:tcBorders>
              <w:bottom w:val="single" w:sz="4" w:space="0" w:color="000000" w:themeColor="text1"/>
            </w:tcBorders>
          </w:tcPr>
          <w:p w14:paraId="6A94F1B1" w14:textId="00AD015B" w:rsidR="003300CE" w:rsidRPr="009F6FAF" w:rsidRDefault="008662E8" w:rsidP="003300CE">
            <w:pPr>
              <w:rPr>
                <w:rFonts w:cs="Arial"/>
                <w:szCs w:val="20"/>
              </w:rPr>
            </w:pPr>
            <w:r>
              <w:rPr>
                <w:rFonts w:cs="Arial"/>
                <w:szCs w:val="20"/>
              </w:rPr>
              <w:t xml:space="preserve">Content Review: </w:t>
            </w:r>
            <w:r>
              <w:rPr>
                <w:rFonts w:cs="Arial"/>
                <w:b/>
                <w:szCs w:val="20"/>
              </w:rPr>
              <w:t>.5 hours</w:t>
            </w:r>
          </w:p>
        </w:tc>
      </w:tr>
      <w:tr w:rsidR="008662E8" w:rsidRPr="007F339F" w14:paraId="2995ECCB" w14:textId="77777777" w:rsidTr="00FD5474">
        <w:tc>
          <w:tcPr>
            <w:tcW w:w="10170" w:type="dxa"/>
            <w:tcMar>
              <w:top w:w="115" w:type="dxa"/>
              <w:left w:w="115" w:type="dxa"/>
              <w:bottom w:w="115" w:type="dxa"/>
              <w:right w:w="115" w:type="dxa"/>
            </w:tcMar>
          </w:tcPr>
          <w:p w14:paraId="77A9F525" w14:textId="0B31E223" w:rsidR="008662E8" w:rsidRDefault="004F2D51" w:rsidP="003300CE">
            <w:pPr>
              <w:rPr>
                <w:rFonts w:cs="Arial"/>
                <w:b/>
                <w:szCs w:val="20"/>
              </w:rPr>
            </w:pPr>
            <w:r>
              <w:rPr>
                <w:rFonts w:cs="Arial"/>
                <w:b/>
                <w:szCs w:val="20"/>
              </w:rPr>
              <w:t xml:space="preserve">Resource: </w:t>
            </w:r>
            <w:r w:rsidR="008662E8">
              <w:rPr>
                <w:rFonts w:cs="Arial"/>
                <w:b/>
                <w:szCs w:val="20"/>
              </w:rPr>
              <w:t>Professional Learning Communities</w:t>
            </w:r>
          </w:p>
          <w:p w14:paraId="315E3782" w14:textId="77777777" w:rsidR="00A20B84" w:rsidRDefault="00A20B84" w:rsidP="005734F1">
            <w:pPr>
              <w:rPr>
                <w:rFonts w:cs="Arial"/>
                <w:szCs w:val="20"/>
              </w:rPr>
            </w:pPr>
          </w:p>
          <w:p w14:paraId="5E673BB1" w14:textId="4EACC208" w:rsidR="005734F1" w:rsidRPr="005734F1" w:rsidRDefault="005734F1" w:rsidP="005734F1">
            <w:pPr>
              <w:rPr>
                <w:rFonts w:cs="Arial"/>
                <w:szCs w:val="20"/>
              </w:rPr>
            </w:pPr>
            <w:r w:rsidRPr="005734F1">
              <w:rPr>
                <w:rFonts w:cs="Arial"/>
                <w:b/>
                <w:szCs w:val="20"/>
              </w:rPr>
              <w:t>Read</w:t>
            </w:r>
            <w:r>
              <w:rPr>
                <w:rFonts w:cs="Arial"/>
                <w:szCs w:val="20"/>
              </w:rPr>
              <w:t xml:space="preserve"> “Collaboration Among Colleagues” by Meghan Riley and Katelyn Stoner from The Mentoring Leadership &amp; Resource Network located at </w:t>
            </w:r>
            <w:hyperlink r:id="rId32" w:history="1">
              <w:r w:rsidRPr="00406863">
                <w:rPr>
                  <w:rStyle w:val="Hyperlink"/>
                  <w:rFonts w:cs="Arial"/>
                  <w:szCs w:val="20"/>
                </w:rPr>
                <w:t>http://www.mentors.net/library/collaboration_colleagues.php</w:t>
              </w:r>
            </w:hyperlink>
            <w:r>
              <w:rPr>
                <w:rFonts w:cs="Arial"/>
                <w:szCs w:val="20"/>
              </w:rPr>
              <w:t xml:space="preserve">. </w:t>
            </w:r>
          </w:p>
        </w:tc>
        <w:tc>
          <w:tcPr>
            <w:tcW w:w="1440" w:type="dxa"/>
            <w:tcBorders>
              <w:bottom w:val="single" w:sz="4" w:space="0" w:color="000000" w:themeColor="text1"/>
            </w:tcBorders>
          </w:tcPr>
          <w:p w14:paraId="3969E5FE" w14:textId="11F20CEF" w:rsidR="008662E8" w:rsidRDefault="00A20B84" w:rsidP="003300CE">
            <w:pPr>
              <w:rPr>
                <w:rFonts w:cs="Arial"/>
                <w:szCs w:val="20"/>
              </w:rPr>
            </w:pPr>
            <w:r>
              <w:rPr>
                <w:rFonts w:cs="Arial"/>
                <w:szCs w:val="20"/>
              </w:rPr>
              <w:t>3.1, 3.2</w:t>
            </w:r>
          </w:p>
        </w:tc>
        <w:tc>
          <w:tcPr>
            <w:tcW w:w="1440" w:type="dxa"/>
            <w:tcBorders>
              <w:bottom w:val="single" w:sz="4" w:space="0" w:color="000000" w:themeColor="text1"/>
            </w:tcBorders>
          </w:tcPr>
          <w:p w14:paraId="2EA9224F" w14:textId="21388FD1" w:rsidR="008662E8" w:rsidRDefault="00A20B84" w:rsidP="003300CE">
            <w:pPr>
              <w:rPr>
                <w:rFonts w:cs="Arial"/>
                <w:szCs w:val="20"/>
              </w:rPr>
            </w:pPr>
            <w:r>
              <w:rPr>
                <w:rFonts w:cs="Arial"/>
                <w:szCs w:val="20"/>
              </w:rPr>
              <w:t xml:space="preserve">Content Review: </w:t>
            </w:r>
            <w:r>
              <w:rPr>
                <w:rFonts w:cs="Arial"/>
                <w:b/>
                <w:szCs w:val="20"/>
              </w:rPr>
              <w:t>.5 hours</w:t>
            </w:r>
          </w:p>
        </w:tc>
      </w:tr>
      <w:tr w:rsidR="003300CE" w:rsidRPr="00842155" w14:paraId="7A049952"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3F83B3D7" w14:textId="77777777" w:rsidR="003300CE" w:rsidRPr="005B10FE" w:rsidRDefault="003300CE" w:rsidP="003300CE">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3A971367" w14:textId="77777777" w:rsidR="003300CE" w:rsidRPr="005B10FE" w:rsidRDefault="003300CE" w:rsidP="003300CE">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50D01728" w14:textId="77777777" w:rsidR="003300CE" w:rsidRPr="005B10FE" w:rsidRDefault="003300CE" w:rsidP="003300CE">
            <w:pPr>
              <w:tabs>
                <w:tab w:val="left" w:pos="0"/>
                <w:tab w:val="left" w:pos="3720"/>
              </w:tabs>
              <w:outlineLvl w:val="0"/>
              <w:rPr>
                <w:rFonts w:cs="Arial"/>
                <w:b/>
                <w:i/>
                <w:szCs w:val="20"/>
              </w:rPr>
            </w:pPr>
            <w:r w:rsidRPr="005B10FE">
              <w:rPr>
                <w:rFonts w:cs="Arial"/>
                <w:b/>
                <w:i/>
                <w:szCs w:val="20"/>
              </w:rPr>
              <w:t>Pages/AIE/</w:t>
            </w:r>
          </w:p>
          <w:p w14:paraId="5A1530F9" w14:textId="77777777" w:rsidR="003300CE" w:rsidRPr="005B10FE" w:rsidRDefault="003300CE" w:rsidP="003300CE">
            <w:pPr>
              <w:tabs>
                <w:tab w:val="left" w:pos="0"/>
                <w:tab w:val="left" w:pos="3720"/>
              </w:tabs>
              <w:outlineLvl w:val="0"/>
              <w:rPr>
                <w:rFonts w:cs="Arial"/>
                <w:b/>
                <w:i/>
                <w:szCs w:val="20"/>
              </w:rPr>
            </w:pPr>
            <w:r w:rsidRPr="005B10FE">
              <w:rPr>
                <w:rFonts w:cs="Arial"/>
                <w:b/>
                <w:i/>
                <w:szCs w:val="20"/>
              </w:rPr>
              <w:t>Generic</w:t>
            </w:r>
          </w:p>
        </w:tc>
      </w:tr>
      <w:tr w:rsidR="003300CE" w:rsidRPr="007F339F" w14:paraId="53B2EF07" w14:textId="77777777" w:rsidTr="00FD5474">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1D7AC8F7" w14:textId="1C126722" w:rsidR="003300CE" w:rsidRDefault="004F2D51" w:rsidP="003300CE">
            <w:pPr>
              <w:tabs>
                <w:tab w:val="left" w:pos="2329"/>
              </w:tabs>
              <w:rPr>
                <w:rFonts w:cs="Arial"/>
                <w:b/>
                <w:szCs w:val="20"/>
              </w:rPr>
            </w:pPr>
            <w:r>
              <w:rPr>
                <w:rFonts w:cs="Arial"/>
                <w:b/>
                <w:szCs w:val="20"/>
              </w:rPr>
              <w:t xml:space="preserve">Additional Resource: </w:t>
            </w:r>
            <w:r w:rsidR="00A20B84">
              <w:rPr>
                <w:rFonts w:cs="Arial"/>
                <w:b/>
                <w:szCs w:val="20"/>
              </w:rPr>
              <w:t>Collaboration</w:t>
            </w:r>
          </w:p>
          <w:p w14:paraId="0A7C6E0C" w14:textId="77777777" w:rsidR="003300CE" w:rsidRDefault="003300CE" w:rsidP="003300CE">
            <w:pPr>
              <w:tabs>
                <w:tab w:val="left" w:pos="2329"/>
              </w:tabs>
              <w:rPr>
                <w:rFonts w:cs="Arial"/>
                <w:b/>
                <w:szCs w:val="20"/>
              </w:rPr>
            </w:pPr>
          </w:p>
          <w:p w14:paraId="62966C51" w14:textId="50F457A7" w:rsidR="00A20B84" w:rsidRPr="007F339F" w:rsidRDefault="00A20B84" w:rsidP="00ED52F2">
            <w:pPr>
              <w:tabs>
                <w:tab w:val="left" w:pos="0"/>
                <w:tab w:val="left" w:pos="3720"/>
              </w:tabs>
              <w:outlineLvl w:val="0"/>
              <w:rPr>
                <w:rFonts w:cs="Arial"/>
                <w:b/>
                <w:szCs w:val="20"/>
              </w:rPr>
            </w:pPr>
            <w:r w:rsidRPr="0055232A">
              <w:rPr>
                <w:rFonts w:cs="Arial"/>
                <w:b/>
                <w:szCs w:val="20"/>
              </w:rPr>
              <w:t>View</w:t>
            </w:r>
            <w:r>
              <w:rPr>
                <w:rFonts w:cs="Arial"/>
                <w:szCs w:val="20"/>
              </w:rPr>
              <w:t xml:space="preserve"> the “Collaboration – Affect/Possibility: Ken Blanchard at </w:t>
            </w:r>
            <w:proofErr w:type="spellStart"/>
            <w:r>
              <w:rPr>
                <w:rFonts w:cs="Arial"/>
                <w:szCs w:val="20"/>
              </w:rPr>
              <w:t>TEDxSanDiego</w:t>
            </w:r>
            <w:proofErr w:type="spellEnd"/>
            <w:r>
              <w:rPr>
                <w:rFonts w:cs="Arial"/>
                <w:szCs w:val="20"/>
              </w:rPr>
              <w:t xml:space="preserve">” </w:t>
            </w:r>
            <w:r w:rsidR="00ED52F2">
              <w:rPr>
                <w:rFonts w:cs="Arial"/>
                <w:szCs w:val="20"/>
              </w:rPr>
              <w:t xml:space="preserve">via </w:t>
            </w:r>
            <w:r>
              <w:rPr>
                <w:rFonts w:cs="Arial"/>
                <w:szCs w:val="20"/>
              </w:rPr>
              <w:t>YouTube</w:t>
            </w:r>
            <w:r w:rsidR="00ED52F2">
              <w:rPr>
                <w:rFonts w:cs="Arial"/>
                <w:szCs w:val="20"/>
              </w:rPr>
              <w:t xml:space="preserve"> [15:59]</w:t>
            </w:r>
            <w:r>
              <w:rPr>
                <w:rFonts w:cs="Arial"/>
                <w:szCs w:val="20"/>
              </w:rPr>
              <w:t xml:space="preserve"> at </w:t>
            </w:r>
            <w:hyperlink r:id="rId33" w:history="1">
              <w:r w:rsidRPr="00FB7292">
                <w:rPr>
                  <w:rStyle w:val="Hyperlink"/>
                  <w:rFonts w:cs="Arial"/>
                  <w:szCs w:val="20"/>
                </w:rPr>
                <w:t>https://www.youtube.com/watch?v=HKGkBRk1kSo</w:t>
              </w:r>
            </w:hyperlink>
            <w:r>
              <w:rPr>
                <w:rFonts w:cs="Arial"/>
                <w:szCs w:val="20"/>
              </w:rPr>
              <w:t>.</w:t>
            </w:r>
          </w:p>
        </w:tc>
        <w:tc>
          <w:tcPr>
            <w:tcW w:w="1440" w:type="dxa"/>
            <w:tcBorders>
              <w:top w:val="single" w:sz="4" w:space="0" w:color="000000" w:themeColor="text1"/>
              <w:left w:val="single" w:sz="4" w:space="0" w:color="000000" w:themeColor="text1"/>
            </w:tcBorders>
            <w:shd w:val="clear" w:color="auto" w:fill="FFFFFF" w:themeFill="background1"/>
          </w:tcPr>
          <w:p w14:paraId="3FC654D7" w14:textId="46C7F867" w:rsidR="003300CE" w:rsidRPr="009F6FAF" w:rsidRDefault="0055232A" w:rsidP="0055232A">
            <w:pPr>
              <w:tabs>
                <w:tab w:val="left" w:pos="0"/>
                <w:tab w:val="left" w:pos="3720"/>
              </w:tabs>
              <w:outlineLvl w:val="0"/>
              <w:rPr>
                <w:rFonts w:cs="Arial"/>
                <w:szCs w:val="20"/>
              </w:rPr>
            </w:pPr>
            <w:r>
              <w:rPr>
                <w:rFonts w:cs="Arial"/>
                <w:szCs w:val="20"/>
              </w:rPr>
              <w:t>3.2</w:t>
            </w:r>
          </w:p>
        </w:tc>
        <w:tc>
          <w:tcPr>
            <w:tcW w:w="1440" w:type="dxa"/>
            <w:tcBorders>
              <w:top w:val="single" w:sz="4" w:space="0" w:color="000000" w:themeColor="text1"/>
              <w:left w:val="single" w:sz="4" w:space="0" w:color="000000" w:themeColor="text1"/>
            </w:tcBorders>
            <w:shd w:val="clear" w:color="auto" w:fill="FFFFFF" w:themeFill="background1"/>
          </w:tcPr>
          <w:p w14:paraId="36B187C9" w14:textId="5DA9DEE4" w:rsidR="003300CE" w:rsidRPr="009F6FAF" w:rsidRDefault="00847D31" w:rsidP="003300CE">
            <w:pPr>
              <w:tabs>
                <w:tab w:val="left" w:pos="0"/>
                <w:tab w:val="left" w:pos="3720"/>
              </w:tabs>
              <w:outlineLvl w:val="0"/>
              <w:rPr>
                <w:rFonts w:cs="Arial"/>
                <w:szCs w:val="20"/>
              </w:rPr>
            </w:pPr>
            <w:r>
              <w:rPr>
                <w:rFonts w:cs="Arial"/>
                <w:szCs w:val="20"/>
              </w:rPr>
              <w:t xml:space="preserve">Content Review: </w:t>
            </w:r>
            <w:r>
              <w:rPr>
                <w:rFonts w:cs="Arial"/>
                <w:b/>
                <w:szCs w:val="20"/>
              </w:rPr>
              <w:t>.5 hours</w:t>
            </w:r>
          </w:p>
        </w:tc>
      </w:tr>
      <w:tr w:rsidR="003300CE" w:rsidRPr="00842155" w14:paraId="4336E86A"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7723E024" w14:textId="77777777" w:rsidR="003300CE" w:rsidRPr="005B10FE" w:rsidRDefault="003300CE" w:rsidP="003300C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365AC86E" w14:textId="77777777" w:rsidR="003300CE" w:rsidRPr="005B10FE" w:rsidRDefault="003300CE" w:rsidP="003300C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53C7E778" w14:textId="77777777" w:rsidR="003300CE" w:rsidRPr="005B10FE" w:rsidRDefault="003300CE" w:rsidP="003300CE">
            <w:pPr>
              <w:rPr>
                <w:rFonts w:cs="Arial"/>
                <w:b/>
                <w:i/>
                <w:szCs w:val="20"/>
              </w:rPr>
            </w:pPr>
            <w:r w:rsidRPr="005B10FE">
              <w:rPr>
                <w:rFonts w:cs="Arial"/>
                <w:b/>
                <w:i/>
                <w:szCs w:val="20"/>
              </w:rPr>
              <w:t>Points/AIE/</w:t>
            </w:r>
          </w:p>
          <w:p w14:paraId="3707D9AF" w14:textId="77777777" w:rsidR="003300CE" w:rsidRPr="005B10FE" w:rsidRDefault="003300CE" w:rsidP="003300CE">
            <w:pPr>
              <w:rPr>
                <w:rFonts w:cs="Arial"/>
                <w:b/>
                <w:i/>
                <w:szCs w:val="20"/>
              </w:rPr>
            </w:pPr>
            <w:r w:rsidRPr="005B10FE">
              <w:rPr>
                <w:rFonts w:cs="Arial"/>
                <w:b/>
                <w:i/>
                <w:szCs w:val="20"/>
              </w:rPr>
              <w:t>Generic</w:t>
            </w:r>
          </w:p>
        </w:tc>
      </w:tr>
      <w:tr w:rsidR="003300CE" w:rsidRPr="007F339F" w14:paraId="51B81C2F" w14:textId="77777777" w:rsidTr="00FD5474">
        <w:tc>
          <w:tcPr>
            <w:tcW w:w="10170" w:type="dxa"/>
            <w:tcMar>
              <w:top w:w="115" w:type="dxa"/>
              <w:left w:w="115" w:type="dxa"/>
              <w:bottom w:w="115" w:type="dxa"/>
              <w:right w:w="115" w:type="dxa"/>
            </w:tcMar>
          </w:tcPr>
          <w:p w14:paraId="4BEAF723" w14:textId="49CF1F84" w:rsidR="003300CE" w:rsidRDefault="004F2D51" w:rsidP="003300CE">
            <w:pPr>
              <w:tabs>
                <w:tab w:val="left" w:pos="2329"/>
              </w:tabs>
              <w:rPr>
                <w:rFonts w:cs="Arial"/>
                <w:b/>
                <w:szCs w:val="20"/>
              </w:rPr>
            </w:pPr>
            <w:r>
              <w:rPr>
                <w:rFonts w:cs="Arial"/>
                <w:b/>
                <w:szCs w:val="20"/>
              </w:rPr>
              <w:t xml:space="preserve">Discussion: </w:t>
            </w:r>
            <w:r w:rsidR="0055232A">
              <w:rPr>
                <w:rFonts w:cs="Arial"/>
                <w:b/>
                <w:szCs w:val="20"/>
              </w:rPr>
              <w:t>Engaging Families</w:t>
            </w:r>
          </w:p>
          <w:p w14:paraId="691AFF2E" w14:textId="77777777" w:rsidR="0055232A" w:rsidRDefault="0055232A" w:rsidP="0055232A">
            <w:pPr>
              <w:rPr>
                <w:rFonts w:cs="Arial"/>
                <w:szCs w:val="20"/>
              </w:rPr>
            </w:pPr>
          </w:p>
          <w:p w14:paraId="2DDD4BE8" w14:textId="3FA38068" w:rsidR="00B03951" w:rsidRDefault="00A027DC" w:rsidP="0055232A">
            <w:pPr>
              <w:rPr>
                <w:rFonts w:cs="Arial"/>
                <w:szCs w:val="20"/>
              </w:rPr>
            </w:pPr>
            <w:r>
              <w:rPr>
                <w:rFonts w:cs="Arial"/>
                <w:b/>
                <w:szCs w:val="20"/>
              </w:rPr>
              <w:lastRenderedPageBreak/>
              <w:t xml:space="preserve">Review </w:t>
            </w:r>
            <w:r>
              <w:rPr>
                <w:rFonts w:cs="Arial"/>
                <w:szCs w:val="20"/>
              </w:rPr>
              <w:t>the resources for engaging families before beginning this assignment.</w:t>
            </w:r>
          </w:p>
          <w:p w14:paraId="48D96764" w14:textId="77777777" w:rsidR="00B01A28" w:rsidRDefault="00B01A28" w:rsidP="0055232A">
            <w:pPr>
              <w:rPr>
                <w:rFonts w:cs="Arial"/>
                <w:szCs w:val="20"/>
              </w:rPr>
            </w:pPr>
          </w:p>
          <w:p w14:paraId="54135520" w14:textId="6306BB9F" w:rsidR="0055232A" w:rsidRDefault="0055232A" w:rsidP="003300CE">
            <w:pPr>
              <w:tabs>
                <w:tab w:val="left" w:pos="2329"/>
              </w:tabs>
              <w:rPr>
                <w:rFonts w:cs="Arial"/>
                <w:szCs w:val="20"/>
              </w:rPr>
            </w:pPr>
            <w:r w:rsidRPr="0055232A">
              <w:rPr>
                <w:rFonts w:cs="Arial"/>
                <w:b/>
                <w:szCs w:val="20"/>
              </w:rPr>
              <w:t>Respond</w:t>
            </w:r>
            <w:r>
              <w:rPr>
                <w:rFonts w:cs="Arial"/>
                <w:szCs w:val="20"/>
              </w:rPr>
              <w:t xml:space="preserve"> to the following questions in </w:t>
            </w:r>
            <w:r w:rsidR="00B97FD9">
              <w:rPr>
                <w:rFonts w:cs="Arial"/>
                <w:szCs w:val="20"/>
              </w:rPr>
              <w:t>the “Engaging Families”</w:t>
            </w:r>
            <w:r>
              <w:rPr>
                <w:rFonts w:cs="Arial"/>
                <w:szCs w:val="20"/>
              </w:rPr>
              <w:t xml:space="preserve"> discussion forum by Thursday:</w:t>
            </w:r>
          </w:p>
          <w:p w14:paraId="43FCC901" w14:textId="77777777" w:rsidR="0055232A" w:rsidRDefault="0055232A" w:rsidP="003300CE">
            <w:pPr>
              <w:tabs>
                <w:tab w:val="left" w:pos="2329"/>
              </w:tabs>
              <w:rPr>
                <w:rFonts w:cs="Arial"/>
                <w:szCs w:val="20"/>
              </w:rPr>
            </w:pPr>
          </w:p>
          <w:p w14:paraId="444F6347" w14:textId="28B5B803" w:rsidR="0055232A" w:rsidRPr="0055232A" w:rsidRDefault="0055232A" w:rsidP="005A5C2D">
            <w:pPr>
              <w:pStyle w:val="ListParagraph"/>
              <w:numPr>
                <w:ilvl w:val="0"/>
                <w:numId w:val="32"/>
              </w:numPr>
              <w:tabs>
                <w:tab w:val="left" w:pos="2329"/>
              </w:tabs>
              <w:rPr>
                <w:rFonts w:cs="Arial"/>
                <w:szCs w:val="20"/>
              </w:rPr>
            </w:pPr>
            <w:r w:rsidRPr="0055232A">
              <w:rPr>
                <w:rFonts w:cs="Arial"/>
                <w:szCs w:val="20"/>
              </w:rPr>
              <w:t xml:space="preserve">Why is it important for teachers to engage families in their children’s </w:t>
            </w:r>
            <w:r w:rsidRPr="00FD057D">
              <w:rPr>
                <w:rFonts w:cs="Arial"/>
                <w:szCs w:val="20"/>
              </w:rPr>
              <w:t>schooling?</w:t>
            </w:r>
            <w:r w:rsidR="00C43532" w:rsidRPr="00FD057D">
              <w:rPr>
                <w:rFonts w:cs="Arial"/>
                <w:szCs w:val="20"/>
              </w:rPr>
              <w:t xml:space="preserve"> </w:t>
            </w:r>
            <w:r w:rsidR="00ED52F2">
              <w:rPr>
                <w:rFonts w:cs="Arial"/>
                <w:szCs w:val="20"/>
              </w:rPr>
              <w:t>I</w:t>
            </w:r>
            <w:r w:rsidR="00ED52F2" w:rsidRPr="00FD057D">
              <w:rPr>
                <w:rFonts w:cs="Arial"/>
                <w:szCs w:val="20"/>
              </w:rPr>
              <w:t xml:space="preserve">n your response </w:t>
            </w:r>
            <w:r w:rsidR="00ED52F2">
              <w:rPr>
                <w:rFonts w:cs="Arial"/>
                <w:szCs w:val="20"/>
              </w:rPr>
              <w:t>c</w:t>
            </w:r>
            <w:r w:rsidR="00FD057D" w:rsidRPr="00FD057D">
              <w:rPr>
                <w:rFonts w:cs="Arial"/>
                <w:szCs w:val="20"/>
              </w:rPr>
              <w:t>onsider</w:t>
            </w:r>
            <w:r w:rsidR="00C43532" w:rsidRPr="00FD057D">
              <w:rPr>
                <w:rFonts w:cs="Arial"/>
                <w:szCs w:val="20"/>
              </w:rPr>
              <w:t xml:space="preserve"> back-to-school night or parent conferences in which you have participated.</w:t>
            </w:r>
          </w:p>
          <w:p w14:paraId="4EB85F2E" w14:textId="5E611A23" w:rsidR="00ED52F2" w:rsidRDefault="0055232A" w:rsidP="00ED52F2">
            <w:pPr>
              <w:pStyle w:val="ListParagraph"/>
              <w:numPr>
                <w:ilvl w:val="0"/>
                <w:numId w:val="32"/>
              </w:numPr>
              <w:tabs>
                <w:tab w:val="left" w:pos="2329"/>
              </w:tabs>
              <w:rPr>
                <w:rFonts w:cs="Arial"/>
                <w:szCs w:val="20"/>
              </w:rPr>
            </w:pPr>
            <w:r w:rsidRPr="00ED52F2">
              <w:rPr>
                <w:rFonts w:cs="Arial"/>
                <w:szCs w:val="20"/>
              </w:rPr>
              <w:t>What barriers might make it difficult for teachers to communicate with families?</w:t>
            </w:r>
          </w:p>
          <w:p w14:paraId="286BD1C8" w14:textId="77777777" w:rsidR="0055232A" w:rsidRPr="00ED52F2" w:rsidRDefault="0055232A" w:rsidP="00ED52F2">
            <w:pPr>
              <w:pStyle w:val="ListParagraph"/>
              <w:numPr>
                <w:ilvl w:val="0"/>
                <w:numId w:val="32"/>
              </w:numPr>
              <w:tabs>
                <w:tab w:val="left" w:pos="2329"/>
              </w:tabs>
              <w:rPr>
                <w:rFonts w:cs="Arial"/>
                <w:szCs w:val="20"/>
              </w:rPr>
            </w:pPr>
            <w:r w:rsidRPr="00ED52F2">
              <w:rPr>
                <w:rFonts w:cs="Arial"/>
                <w:szCs w:val="20"/>
              </w:rPr>
              <w:t>What can teachers do to overcome these barriers?</w:t>
            </w:r>
          </w:p>
          <w:p w14:paraId="191C04D4" w14:textId="77777777" w:rsidR="0055232A" w:rsidRPr="0055232A" w:rsidRDefault="0055232A" w:rsidP="005A5C2D">
            <w:pPr>
              <w:pStyle w:val="ListParagraph"/>
              <w:numPr>
                <w:ilvl w:val="0"/>
                <w:numId w:val="32"/>
              </w:numPr>
              <w:tabs>
                <w:tab w:val="left" w:pos="2329"/>
              </w:tabs>
              <w:rPr>
                <w:rFonts w:cs="Arial"/>
                <w:szCs w:val="20"/>
              </w:rPr>
            </w:pPr>
            <w:r w:rsidRPr="0055232A">
              <w:rPr>
                <w:rFonts w:cs="Arial"/>
                <w:szCs w:val="20"/>
              </w:rPr>
              <w:t>What specific strategies can teachers share with families to help them reinforce and extend learning at home?</w:t>
            </w:r>
          </w:p>
          <w:p w14:paraId="3A73B6B8" w14:textId="77777777" w:rsidR="0055232A" w:rsidRDefault="0055232A" w:rsidP="0055232A">
            <w:pPr>
              <w:tabs>
                <w:tab w:val="left" w:pos="2329"/>
              </w:tabs>
              <w:rPr>
                <w:rFonts w:cs="Arial"/>
                <w:szCs w:val="20"/>
              </w:rPr>
            </w:pPr>
          </w:p>
          <w:p w14:paraId="254783FD" w14:textId="77777777" w:rsidR="004F2D51" w:rsidRDefault="004F2D51" w:rsidP="004F2D51">
            <w:pPr>
              <w:tabs>
                <w:tab w:val="left" w:pos="2329"/>
              </w:tabs>
              <w:rPr>
                <w:rFonts w:cs="Arial"/>
                <w:szCs w:val="20"/>
              </w:rPr>
            </w:pPr>
            <w:r w:rsidRPr="00717BB0">
              <w:rPr>
                <w:rFonts w:cs="Arial"/>
                <w:b/>
                <w:szCs w:val="20"/>
              </w:rPr>
              <w:t>Review</w:t>
            </w:r>
            <w:r>
              <w:rPr>
                <w:rFonts w:cs="Arial"/>
                <w:szCs w:val="20"/>
              </w:rPr>
              <w:t xml:space="preserve"> your colleagues’ responses.</w:t>
            </w:r>
          </w:p>
          <w:p w14:paraId="439F4997" w14:textId="77777777" w:rsidR="004F2D51" w:rsidRDefault="004F2D51" w:rsidP="004F2D51">
            <w:pPr>
              <w:tabs>
                <w:tab w:val="left" w:pos="2329"/>
              </w:tabs>
              <w:rPr>
                <w:rFonts w:cs="Arial"/>
                <w:szCs w:val="20"/>
              </w:rPr>
            </w:pPr>
          </w:p>
          <w:p w14:paraId="7E29F419" w14:textId="2D5158E3" w:rsidR="0055232A" w:rsidRPr="007F339F" w:rsidRDefault="004F2D51" w:rsidP="00B67805">
            <w:pPr>
              <w:tabs>
                <w:tab w:val="left" w:pos="2329"/>
              </w:tabs>
              <w:rPr>
                <w:rFonts w:cs="Arial"/>
                <w:szCs w:val="20"/>
              </w:rPr>
            </w:pPr>
            <w:r>
              <w:rPr>
                <w:rFonts w:cs="Arial"/>
                <w:b/>
                <w:szCs w:val="20"/>
              </w:rPr>
              <w:t>Comment</w:t>
            </w:r>
            <w:r>
              <w:rPr>
                <w:rFonts w:cs="Arial"/>
                <w:szCs w:val="20"/>
              </w:rPr>
              <w:t xml:space="preserve"> on at least three of your colleagues’ posts with substantive feedback by Sunday.</w:t>
            </w:r>
          </w:p>
        </w:tc>
        <w:tc>
          <w:tcPr>
            <w:tcW w:w="1440" w:type="dxa"/>
          </w:tcPr>
          <w:p w14:paraId="2A865F17" w14:textId="4F835187" w:rsidR="003300CE" w:rsidRPr="009F6FAF" w:rsidRDefault="0055232A" w:rsidP="003300CE">
            <w:pPr>
              <w:tabs>
                <w:tab w:val="left" w:pos="2329"/>
              </w:tabs>
              <w:rPr>
                <w:rFonts w:cs="Arial"/>
                <w:szCs w:val="20"/>
              </w:rPr>
            </w:pPr>
            <w:r>
              <w:rPr>
                <w:rFonts w:cs="Arial"/>
                <w:szCs w:val="20"/>
              </w:rPr>
              <w:lastRenderedPageBreak/>
              <w:t>3.1, 3.2</w:t>
            </w:r>
          </w:p>
        </w:tc>
        <w:tc>
          <w:tcPr>
            <w:tcW w:w="1440" w:type="dxa"/>
          </w:tcPr>
          <w:p w14:paraId="7FFAC081" w14:textId="7BDB7ECE" w:rsidR="003300CE" w:rsidRPr="009F6FAF" w:rsidRDefault="0055232A" w:rsidP="003300CE">
            <w:pPr>
              <w:tabs>
                <w:tab w:val="left" w:pos="2329"/>
              </w:tabs>
              <w:rPr>
                <w:rFonts w:cs="Arial"/>
                <w:szCs w:val="20"/>
              </w:rPr>
            </w:pPr>
            <w:r>
              <w:rPr>
                <w:rFonts w:cs="Arial"/>
                <w:szCs w:val="20"/>
              </w:rPr>
              <w:t xml:space="preserve">Discussion: </w:t>
            </w:r>
            <w:r w:rsidRPr="00587264">
              <w:rPr>
                <w:rFonts w:cs="Arial"/>
                <w:b/>
                <w:szCs w:val="20"/>
              </w:rPr>
              <w:t>1 hour</w:t>
            </w:r>
          </w:p>
        </w:tc>
      </w:tr>
    </w:tbl>
    <w:p w14:paraId="669BEFD4" w14:textId="77777777" w:rsidR="008867EB" w:rsidRPr="00035EB6" w:rsidRDefault="008867EB" w:rsidP="008867EB">
      <w:pPr>
        <w:pStyle w:val="AssignmentsLevel2"/>
        <w:numPr>
          <w:ilvl w:val="0"/>
          <w:numId w:val="0"/>
        </w:numPr>
        <w:rPr>
          <w:sz w:val="22"/>
        </w:rPr>
      </w:pPr>
    </w:p>
    <w:p w14:paraId="074C9201" w14:textId="77777777" w:rsidR="00035EB6" w:rsidRDefault="00035EB6" w:rsidP="00035EB6">
      <w:pPr>
        <w:tabs>
          <w:tab w:val="left" w:pos="360"/>
        </w:tabs>
        <w:spacing w:before="60" w:after="60"/>
        <w:rPr>
          <w:rFonts w:cs="Arial"/>
          <w:szCs w:val="20"/>
        </w:rPr>
      </w:pPr>
    </w:p>
    <w:p w14:paraId="1F89D8C0"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064D13EC"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6B5918E4"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5601F3DD" w14:textId="77777777" w:rsidR="002C1641" w:rsidRPr="00842155" w:rsidRDefault="002C1641" w:rsidP="003300CE">
            <w:pPr>
              <w:pStyle w:val="WeeklyTopicHeading1"/>
            </w:pPr>
            <w:bookmarkStart w:id="6" w:name="weekfour"/>
            <w:bookmarkStart w:id="7" w:name="_Toc358980897"/>
            <w:bookmarkEnd w:id="6"/>
            <w:r w:rsidRPr="0068364F">
              <w:t xml:space="preserve">Week </w:t>
            </w:r>
            <w:r>
              <w:t>Four</w:t>
            </w:r>
            <w:r w:rsidRPr="0068364F">
              <w:t xml:space="preserve">: </w:t>
            </w:r>
            <w:bookmarkEnd w:id="7"/>
            <w:r w:rsidR="003300CE">
              <w:t>Lesson Planning</w:t>
            </w:r>
          </w:p>
        </w:tc>
        <w:tc>
          <w:tcPr>
            <w:tcW w:w="1440" w:type="dxa"/>
            <w:tcBorders>
              <w:left w:val="nil"/>
              <w:bottom w:val="single" w:sz="4" w:space="0" w:color="000000" w:themeColor="text1"/>
              <w:right w:val="nil"/>
            </w:tcBorders>
            <w:shd w:val="clear" w:color="auto" w:fill="BD313B"/>
          </w:tcPr>
          <w:p w14:paraId="23F548CB"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3F64F9E"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450D7C6E"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541CE162"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2FF3E7F"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181B1AD7" w14:textId="77777777" w:rsidTr="00E84576">
        <w:trPr>
          <w:trHeight w:val="30"/>
        </w:trPr>
        <w:tc>
          <w:tcPr>
            <w:tcW w:w="10170" w:type="dxa"/>
            <w:tcBorders>
              <w:bottom w:val="nil"/>
              <w:right w:val="nil"/>
            </w:tcBorders>
            <w:tcMar>
              <w:top w:w="115" w:type="dxa"/>
              <w:left w:w="115" w:type="dxa"/>
              <w:bottom w:w="115" w:type="dxa"/>
              <w:right w:w="115" w:type="dxa"/>
            </w:tcMar>
          </w:tcPr>
          <w:p w14:paraId="316B7030" w14:textId="77777777" w:rsidR="00BA4B7B" w:rsidRPr="00842155" w:rsidRDefault="003300CE" w:rsidP="006C7FF9">
            <w:pPr>
              <w:pStyle w:val="ObjectiveBullet"/>
              <w:numPr>
                <w:ilvl w:val="1"/>
                <w:numId w:val="11"/>
              </w:numPr>
              <w:tabs>
                <w:tab w:val="clear" w:pos="0"/>
              </w:tabs>
            </w:pPr>
            <w:r>
              <w:t>Determine how to create proficient content in lesson plans as evidenced by the Danielson Framework competencies.</w:t>
            </w:r>
          </w:p>
        </w:tc>
        <w:tc>
          <w:tcPr>
            <w:tcW w:w="2880" w:type="dxa"/>
            <w:gridSpan w:val="2"/>
            <w:tcBorders>
              <w:left w:val="nil"/>
              <w:bottom w:val="nil"/>
            </w:tcBorders>
          </w:tcPr>
          <w:p w14:paraId="01BBAE51" w14:textId="77777777" w:rsidR="00BA4B7B" w:rsidRPr="00842155" w:rsidRDefault="003300CE" w:rsidP="00FD5474">
            <w:pPr>
              <w:tabs>
                <w:tab w:val="left" w:pos="0"/>
                <w:tab w:val="left" w:pos="3720"/>
              </w:tabs>
              <w:outlineLvl w:val="0"/>
              <w:rPr>
                <w:rFonts w:cs="Arial"/>
                <w:szCs w:val="20"/>
              </w:rPr>
            </w:pPr>
            <w:r>
              <w:rPr>
                <w:rFonts w:cs="Arial"/>
                <w:szCs w:val="20"/>
              </w:rPr>
              <w:t>CLO2</w:t>
            </w:r>
          </w:p>
        </w:tc>
      </w:tr>
      <w:tr w:rsidR="00BA4B7B" w:rsidRPr="00842155" w14:paraId="5012B21F" w14:textId="77777777" w:rsidTr="00E84576">
        <w:trPr>
          <w:trHeight w:val="38"/>
        </w:trPr>
        <w:tc>
          <w:tcPr>
            <w:tcW w:w="10170" w:type="dxa"/>
            <w:tcBorders>
              <w:top w:val="nil"/>
              <w:bottom w:val="nil"/>
              <w:right w:val="nil"/>
            </w:tcBorders>
            <w:tcMar>
              <w:top w:w="115" w:type="dxa"/>
              <w:left w:w="115" w:type="dxa"/>
              <w:bottom w:w="115" w:type="dxa"/>
              <w:right w:w="115" w:type="dxa"/>
            </w:tcMar>
          </w:tcPr>
          <w:p w14:paraId="62E17389" w14:textId="77777777" w:rsidR="00BA4B7B" w:rsidRPr="00842155" w:rsidRDefault="003300CE" w:rsidP="006C7FF9">
            <w:pPr>
              <w:pStyle w:val="ObjectiveBullet"/>
              <w:numPr>
                <w:ilvl w:val="1"/>
                <w:numId w:val="11"/>
              </w:numPr>
            </w:pPr>
            <w:r>
              <w:t>Communicate with colleagues about proficient lesson planning.</w:t>
            </w:r>
          </w:p>
        </w:tc>
        <w:tc>
          <w:tcPr>
            <w:tcW w:w="2880" w:type="dxa"/>
            <w:gridSpan w:val="2"/>
            <w:tcBorders>
              <w:top w:val="nil"/>
              <w:left w:val="nil"/>
              <w:bottom w:val="nil"/>
            </w:tcBorders>
          </w:tcPr>
          <w:p w14:paraId="7E1A3FE8" w14:textId="77777777" w:rsidR="00BA4B7B" w:rsidRPr="00842155" w:rsidRDefault="003300CE" w:rsidP="00FD5474">
            <w:pPr>
              <w:tabs>
                <w:tab w:val="left" w:pos="0"/>
                <w:tab w:val="left" w:pos="3720"/>
              </w:tabs>
              <w:outlineLvl w:val="0"/>
              <w:rPr>
                <w:rFonts w:cs="Arial"/>
                <w:szCs w:val="20"/>
              </w:rPr>
            </w:pPr>
            <w:r>
              <w:rPr>
                <w:rFonts w:cs="Arial"/>
                <w:szCs w:val="20"/>
              </w:rPr>
              <w:t>CLO3</w:t>
            </w:r>
          </w:p>
        </w:tc>
      </w:tr>
      <w:tr w:rsidR="00BA4B7B" w:rsidRPr="00842155" w14:paraId="334206E3"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78483F6D"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06B63595"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173247B5"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7EF5B587"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45945DBB" w14:textId="77777777" w:rsidTr="00FD5474">
        <w:tc>
          <w:tcPr>
            <w:tcW w:w="10170" w:type="dxa"/>
            <w:tcMar>
              <w:top w:w="115" w:type="dxa"/>
              <w:left w:w="115" w:type="dxa"/>
              <w:bottom w:w="115" w:type="dxa"/>
              <w:right w:w="115" w:type="dxa"/>
            </w:tcMar>
          </w:tcPr>
          <w:p w14:paraId="2CAD91C6" w14:textId="568308C8" w:rsidR="004702B3" w:rsidRDefault="004702B3" w:rsidP="00903FD4">
            <w:pPr>
              <w:ind w:left="360" w:hanging="360"/>
              <w:rPr>
                <w:rFonts w:cs="Arial"/>
                <w:b/>
                <w:szCs w:val="20"/>
              </w:rPr>
            </w:pPr>
            <w:r>
              <w:rPr>
                <w:rFonts w:cs="Arial"/>
                <w:b/>
                <w:szCs w:val="20"/>
              </w:rPr>
              <w:t>Preparation: Strategies for Effective Lesson Planning</w:t>
            </w:r>
          </w:p>
          <w:p w14:paraId="3F172212" w14:textId="77777777" w:rsidR="004702B3" w:rsidRDefault="004702B3" w:rsidP="00903FD4">
            <w:pPr>
              <w:ind w:left="360" w:hanging="360"/>
              <w:rPr>
                <w:rFonts w:cs="Arial"/>
                <w:b/>
                <w:szCs w:val="20"/>
              </w:rPr>
            </w:pPr>
          </w:p>
          <w:p w14:paraId="070EFC46" w14:textId="374076B7" w:rsidR="00BA4B7B" w:rsidRPr="00E3447E" w:rsidRDefault="00903FD4" w:rsidP="00903FD4">
            <w:pPr>
              <w:ind w:left="360" w:hanging="360"/>
              <w:rPr>
                <w:rFonts w:cs="Arial"/>
                <w:szCs w:val="20"/>
              </w:rPr>
            </w:pPr>
            <w:r>
              <w:rPr>
                <w:rFonts w:cs="Arial"/>
                <w:b/>
                <w:szCs w:val="20"/>
              </w:rPr>
              <w:t>Review</w:t>
            </w:r>
            <w:r w:rsidR="00BA4B7B">
              <w:rPr>
                <w:rFonts w:cs="Arial"/>
                <w:szCs w:val="20"/>
              </w:rPr>
              <w:t xml:space="preserve"> </w:t>
            </w:r>
            <w:r>
              <w:rPr>
                <w:rFonts w:cs="Arial"/>
                <w:szCs w:val="20"/>
              </w:rPr>
              <w:t xml:space="preserve">the Strategies for Effective Lesson Planning section of your </w:t>
            </w:r>
            <w:r>
              <w:rPr>
                <w:rFonts w:cs="Arial"/>
                <w:i/>
                <w:szCs w:val="20"/>
              </w:rPr>
              <w:t>Student Teaching Handbook</w:t>
            </w:r>
            <w:r w:rsidR="00BA4B7B">
              <w:rPr>
                <w:rFonts w:cs="Arial"/>
                <w:szCs w:val="20"/>
              </w:rPr>
              <w:t>.</w:t>
            </w:r>
          </w:p>
        </w:tc>
        <w:tc>
          <w:tcPr>
            <w:tcW w:w="1440" w:type="dxa"/>
          </w:tcPr>
          <w:p w14:paraId="64F0B9AE" w14:textId="014DC1D3" w:rsidR="00BA4B7B" w:rsidRPr="009F6FAF" w:rsidRDefault="00903FD4" w:rsidP="00FD5474">
            <w:pPr>
              <w:rPr>
                <w:rFonts w:cs="Arial"/>
                <w:szCs w:val="20"/>
              </w:rPr>
            </w:pPr>
            <w:r>
              <w:rPr>
                <w:rFonts w:cs="Arial"/>
                <w:szCs w:val="20"/>
              </w:rPr>
              <w:t>4.1</w:t>
            </w:r>
          </w:p>
        </w:tc>
        <w:tc>
          <w:tcPr>
            <w:tcW w:w="1440" w:type="dxa"/>
          </w:tcPr>
          <w:p w14:paraId="02104785" w14:textId="77777777" w:rsidR="00BA4B7B" w:rsidRPr="009F6FAF" w:rsidRDefault="00BA4B7B" w:rsidP="00FD5474">
            <w:pPr>
              <w:rPr>
                <w:rFonts w:cs="Arial"/>
                <w:szCs w:val="20"/>
              </w:rPr>
            </w:pPr>
          </w:p>
        </w:tc>
      </w:tr>
      <w:tr w:rsidR="006215A9" w:rsidRPr="00842155" w14:paraId="2BB6E2AA" w14:textId="77777777" w:rsidTr="00FD5474">
        <w:tc>
          <w:tcPr>
            <w:tcW w:w="10170" w:type="dxa"/>
            <w:tcMar>
              <w:top w:w="115" w:type="dxa"/>
              <w:left w:w="115" w:type="dxa"/>
              <w:bottom w:w="115" w:type="dxa"/>
              <w:right w:w="115" w:type="dxa"/>
            </w:tcMar>
          </w:tcPr>
          <w:p w14:paraId="3E9778A8" w14:textId="24CBC73F" w:rsidR="006215A9" w:rsidRDefault="006215A9" w:rsidP="00E84576">
            <w:pPr>
              <w:tabs>
                <w:tab w:val="left" w:pos="2329"/>
              </w:tabs>
              <w:rPr>
                <w:rFonts w:cs="Arial"/>
                <w:b/>
                <w:szCs w:val="20"/>
              </w:rPr>
            </w:pPr>
            <w:r>
              <w:rPr>
                <w:rFonts w:cs="Arial"/>
                <w:b/>
                <w:szCs w:val="20"/>
              </w:rPr>
              <w:t>Resources: High</w:t>
            </w:r>
            <w:r w:rsidR="00ED52F2">
              <w:rPr>
                <w:rFonts w:cs="Arial"/>
                <w:b/>
                <w:szCs w:val="20"/>
              </w:rPr>
              <w:t>-</w:t>
            </w:r>
            <w:r>
              <w:rPr>
                <w:rFonts w:cs="Arial"/>
                <w:b/>
                <w:szCs w:val="20"/>
              </w:rPr>
              <w:t>Yield Strategies</w:t>
            </w:r>
          </w:p>
          <w:p w14:paraId="41BA0FB3" w14:textId="5DF0F275" w:rsidR="006215A9" w:rsidRDefault="006215A9" w:rsidP="00E84576">
            <w:pPr>
              <w:tabs>
                <w:tab w:val="left" w:pos="2329"/>
              </w:tabs>
              <w:rPr>
                <w:rFonts w:cs="Arial"/>
                <w:b/>
                <w:szCs w:val="20"/>
              </w:rPr>
            </w:pPr>
          </w:p>
          <w:p w14:paraId="7F925508" w14:textId="573662D6" w:rsidR="006215A9" w:rsidRDefault="006215A9" w:rsidP="00E84576">
            <w:pPr>
              <w:tabs>
                <w:tab w:val="left" w:pos="2329"/>
              </w:tabs>
              <w:rPr>
                <w:rFonts w:cs="Arial"/>
                <w:szCs w:val="20"/>
              </w:rPr>
            </w:pPr>
            <w:r w:rsidRPr="00883837">
              <w:rPr>
                <w:rFonts w:cs="Arial"/>
                <w:szCs w:val="20"/>
              </w:rPr>
              <w:t xml:space="preserve">Although </w:t>
            </w:r>
            <w:r>
              <w:rPr>
                <w:rFonts w:cs="Arial"/>
                <w:szCs w:val="20"/>
              </w:rPr>
              <w:t xml:space="preserve">there are many ways to teach, there are some instructional strategies that can quantifiably increase student achievement. These “high-yield” strategies are </w:t>
            </w:r>
            <w:r w:rsidR="004702B3">
              <w:rPr>
                <w:rFonts w:cs="Arial"/>
                <w:szCs w:val="20"/>
              </w:rPr>
              <w:t>among the most efficient and effective ways to increase student retention, create an engaging learning environment, and help students extend their learning.</w:t>
            </w:r>
          </w:p>
          <w:p w14:paraId="5C7A83DB" w14:textId="284D9466" w:rsidR="004702B3" w:rsidRDefault="004702B3" w:rsidP="00E84576">
            <w:pPr>
              <w:tabs>
                <w:tab w:val="left" w:pos="2329"/>
              </w:tabs>
              <w:rPr>
                <w:rFonts w:cs="Arial"/>
                <w:szCs w:val="20"/>
              </w:rPr>
            </w:pPr>
          </w:p>
          <w:p w14:paraId="4342D9C8" w14:textId="0C004219" w:rsidR="004702B3" w:rsidRDefault="004702B3" w:rsidP="00E84576">
            <w:pPr>
              <w:tabs>
                <w:tab w:val="left" w:pos="2329"/>
              </w:tabs>
              <w:rPr>
                <w:rFonts w:cs="Arial"/>
                <w:szCs w:val="20"/>
              </w:rPr>
            </w:pPr>
            <w:r>
              <w:rPr>
                <w:rFonts w:cs="Arial"/>
                <w:szCs w:val="20"/>
              </w:rPr>
              <w:t xml:space="preserve">While all of these techniques will not be applicable in every situation, or in every classroom, they are an essential part of every educator’s </w:t>
            </w:r>
            <w:r w:rsidR="009232B0">
              <w:rPr>
                <w:rFonts w:cs="Arial"/>
                <w:szCs w:val="20"/>
              </w:rPr>
              <w:t>tool bag</w:t>
            </w:r>
            <w:r>
              <w:rPr>
                <w:rFonts w:cs="Arial"/>
                <w:szCs w:val="20"/>
              </w:rPr>
              <w:t xml:space="preserve">, and you should develop proficiency in each of these </w:t>
            </w:r>
            <w:proofErr w:type="gramStart"/>
            <w:r>
              <w:rPr>
                <w:rFonts w:cs="Arial"/>
                <w:szCs w:val="20"/>
              </w:rPr>
              <w:t>techniques</w:t>
            </w:r>
            <w:proofErr w:type="gramEnd"/>
            <w:r>
              <w:rPr>
                <w:rFonts w:cs="Arial"/>
                <w:szCs w:val="20"/>
              </w:rPr>
              <w:t xml:space="preserve"> so you can recognize when they would be most useful and use them intentionally in situations where they make sense.</w:t>
            </w:r>
          </w:p>
          <w:p w14:paraId="33211F11" w14:textId="41768B3A" w:rsidR="00374CD7" w:rsidRDefault="00374CD7" w:rsidP="00E84576">
            <w:pPr>
              <w:tabs>
                <w:tab w:val="left" w:pos="2329"/>
              </w:tabs>
              <w:rPr>
                <w:rFonts w:cs="Arial"/>
                <w:szCs w:val="20"/>
              </w:rPr>
            </w:pPr>
          </w:p>
          <w:p w14:paraId="7BC7FC32" w14:textId="00F4625F" w:rsidR="00374CD7" w:rsidRPr="00883837" w:rsidRDefault="00374CD7" w:rsidP="00E84576">
            <w:pPr>
              <w:tabs>
                <w:tab w:val="left" w:pos="2329"/>
              </w:tabs>
              <w:rPr>
                <w:rFonts w:cs="Arial"/>
                <w:szCs w:val="20"/>
              </w:rPr>
            </w:pPr>
            <w:r>
              <w:rPr>
                <w:rFonts w:cs="Arial"/>
                <w:szCs w:val="20"/>
              </w:rPr>
              <w:t>When you are designing lessons and creating lesson plans, you should incorporate high</w:t>
            </w:r>
            <w:r w:rsidR="00ED52F2">
              <w:rPr>
                <w:rFonts w:cs="Arial"/>
                <w:szCs w:val="20"/>
              </w:rPr>
              <w:t>-</w:t>
            </w:r>
            <w:r>
              <w:rPr>
                <w:rFonts w:cs="Arial"/>
                <w:szCs w:val="20"/>
              </w:rPr>
              <w:t>yield strategies when able, because they will increase the likelihood of student retention of information.</w:t>
            </w:r>
          </w:p>
          <w:p w14:paraId="75E4818F" w14:textId="77777777" w:rsidR="006215A9" w:rsidRDefault="006215A9" w:rsidP="00E84576">
            <w:pPr>
              <w:tabs>
                <w:tab w:val="left" w:pos="2329"/>
              </w:tabs>
              <w:rPr>
                <w:rFonts w:cs="Arial"/>
                <w:b/>
                <w:szCs w:val="20"/>
              </w:rPr>
            </w:pPr>
          </w:p>
          <w:p w14:paraId="1D7DAF4F" w14:textId="3A6E8D36" w:rsidR="006215A9" w:rsidRDefault="006215A9" w:rsidP="00E84576">
            <w:pPr>
              <w:tabs>
                <w:tab w:val="left" w:pos="2329"/>
              </w:tabs>
              <w:rPr>
                <w:rFonts w:cs="Arial"/>
                <w:szCs w:val="20"/>
              </w:rPr>
            </w:pPr>
            <w:r>
              <w:rPr>
                <w:rFonts w:cs="Arial"/>
                <w:b/>
                <w:szCs w:val="20"/>
              </w:rPr>
              <w:t xml:space="preserve">Review </w:t>
            </w:r>
            <w:r>
              <w:rPr>
                <w:rFonts w:cs="Arial"/>
                <w:szCs w:val="20"/>
              </w:rPr>
              <w:t>the following resource on high</w:t>
            </w:r>
            <w:r w:rsidR="00ED52F2">
              <w:rPr>
                <w:rFonts w:cs="Arial"/>
                <w:szCs w:val="20"/>
              </w:rPr>
              <w:t>-y</w:t>
            </w:r>
            <w:r>
              <w:rPr>
                <w:rFonts w:cs="Arial"/>
                <w:szCs w:val="20"/>
              </w:rPr>
              <w:t>ield strategies:</w:t>
            </w:r>
          </w:p>
          <w:p w14:paraId="6507AEB7" w14:textId="5067DA00" w:rsidR="006215A9" w:rsidRDefault="006215A9" w:rsidP="00883837">
            <w:pPr>
              <w:pStyle w:val="AssignmentsLevel2"/>
            </w:pPr>
            <w:r>
              <w:t xml:space="preserve">“Marzano’s (Nine) High-Yield Instructional Strategies,” available from the Robeson School District: </w:t>
            </w:r>
            <w:hyperlink r:id="rId34" w:history="1">
              <w:r w:rsidRPr="00E576B4">
                <w:rPr>
                  <w:rStyle w:val="Hyperlink"/>
                </w:rPr>
                <w:t>http://www.robeson.k12.nc.us/cms/lib6/NC01000307/Centricity/Domain/53/Marzanos%20High%20Yield%20Instructional%20Strategies.pdf</w:t>
              </w:r>
            </w:hyperlink>
          </w:p>
          <w:p w14:paraId="3B230C84" w14:textId="3C0BBD68" w:rsidR="004702B3" w:rsidRDefault="004702B3" w:rsidP="00883837">
            <w:pPr>
              <w:pStyle w:val="AssignmentsLevel3"/>
            </w:pPr>
            <w:r>
              <w:t>Note the student achievement increases claimed for each technique – these are very effective practices!</w:t>
            </w:r>
          </w:p>
          <w:p w14:paraId="5F579184" w14:textId="77777777" w:rsidR="004702B3" w:rsidRDefault="004702B3" w:rsidP="00883837">
            <w:pPr>
              <w:pStyle w:val="AssignmentsLevel2"/>
              <w:numPr>
                <w:ilvl w:val="0"/>
                <w:numId w:val="0"/>
              </w:numPr>
              <w:ind w:left="360" w:hanging="360"/>
            </w:pPr>
          </w:p>
          <w:p w14:paraId="07CA9A75" w14:textId="04FF2101" w:rsidR="004702B3" w:rsidRDefault="004702B3" w:rsidP="00883837">
            <w:pPr>
              <w:pStyle w:val="AssignmentsLevel2"/>
              <w:numPr>
                <w:ilvl w:val="0"/>
                <w:numId w:val="0"/>
              </w:numPr>
            </w:pPr>
            <w:r>
              <w:t xml:space="preserve">The following video series is an in-depth look at Marzano’s high-yield strategies, giving an overview of what the </w:t>
            </w:r>
            <w:r>
              <w:lastRenderedPageBreak/>
              <w:t>strategies are intended to accomplish, and then a more in-depth look at each of the strategies.</w:t>
            </w:r>
          </w:p>
          <w:p w14:paraId="4A1203C6" w14:textId="1A69F918" w:rsidR="004702B3" w:rsidRDefault="004702B3" w:rsidP="00883837">
            <w:pPr>
              <w:pStyle w:val="AssignmentsLevel2"/>
              <w:numPr>
                <w:ilvl w:val="0"/>
                <w:numId w:val="0"/>
              </w:numPr>
            </w:pPr>
          </w:p>
          <w:p w14:paraId="6E85BBA6" w14:textId="4358E850" w:rsidR="004702B3" w:rsidRDefault="004702B3" w:rsidP="00883837">
            <w:pPr>
              <w:pStyle w:val="AssignmentsLevel2"/>
              <w:numPr>
                <w:ilvl w:val="0"/>
                <w:numId w:val="0"/>
              </w:numPr>
            </w:pPr>
            <w:r w:rsidRPr="00883837">
              <w:rPr>
                <w:b/>
              </w:rPr>
              <w:t>Review</w:t>
            </w:r>
            <w:r>
              <w:t xml:space="preserve"> the video series on Marzano’s Nine Strategies for Effective Instruction:</w:t>
            </w:r>
          </w:p>
          <w:p w14:paraId="66B3241E" w14:textId="3EB3838D" w:rsidR="006215A9" w:rsidRDefault="004702B3" w:rsidP="00883837">
            <w:pPr>
              <w:pStyle w:val="AssignmentsLevel2"/>
            </w:pPr>
            <w:r>
              <w:t xml:space="preserve">“Introduction Marzano’s Nine Strategies for Effective Instruction,” available via YouTube [6:25]: </w:t>
            </w:r>
            <w:hyperlink r:id="rId35" w:history="1">
              <w:r w:rsidRPr="00E576B4">
                <w:rPr>
                  <w:rStyle w:val="Hyperlink"/>
                </w:rPr>
                <w:t>https://www.youtube.com/watch?v=yGqfA5MaFCk</w:t>
              </w:r>
            </w:hyperlink>
          </w:p>
          <w:p w14:paraId="09DEFAC9" w14:textId="4ADC946A" w:rsidR="004702B3" w:rsidRDefault="004702B3" w:rsidP="00883837">
            <w:pPr>
              <w:pStyle w:val="AssignmentsLevel2"/>
            </w:pPr>
            <w:r>
              <w:t xml:space="preserve">“Marzano Strategies 1-3: Creating an Environment for Learning,” available via YouTube [16:42]: </w:t>
            </w:r>
            <w:hyperlink r:id="rId36" w:history="1">
              <w:r w:rsidRPr="00E576B4">
                <w:rPr>
                  <w:rStyle w:val="Hyperlink"/>
                </w:rPr>
                <w:t>https://www.youtube.com/watch?v=aryPsMgJjnc</w:t>
              </w:r>
            </w:hyperlink>
          </w:p>
          <w:p w14:paraId="48CA833D" w14:textId="6FE15771" w:rsidR="004702B3" w:rsidRDefault="004702B3" w:rsidP="00883837">
            <w:pPr>
              <w:pStyle w:val="AssignmentsLevel2"/>
            </w:pPr>
            <w:r>
              <w:t xml:space="preserve">“Marzano Strategies 4-6: Helping Students Develop Understanding,” available via YouTube [13:53]: </w:t>
            </w:r>
            <w:hyperlink r:id="rId37" w:history="1">
              <w:r w:rsidRPr="00ED52F2">
                <w:rPr>
                  <w:rStyle w:val="Hyperlink"/>
                </w:rPr>
                <w:t>https://www.youtube.com/watch?v=9vKbC4P6pUo</w:t>
              </w:r>
            </w:hyperlink>
          </w:p>
          <w:p w14:paraId="54E6B2E9" w14:textId="797D91CE" w:rsidR="004702B3" w:rsidRPr="00883837" w:rsidRDefault="004702B3" w:rsidP="00883837">
            <w:pPr>
              <w:pStyle w:val="AssignmentsLevel2"/>
            </w:pPr>
            <w:r>
              <w:t xml:space="preserve">“Marzano Strategies 7-9: Helping Students Extend and Apply Knowledge,” available via YouTube [19:17]: </w:t>
            </w:r>
            <w:hyperlink r:id="rId38" w:history="1">
              <w:r w:rsidRPr="00E576B4">
                <w:rPr>
                  <w:rStyle w:val="Hyperlink"/>
                </w:rPr>
                <w:t>https://www.youtube.com/watch?v=rsfKD6PnEa0</w:t>
              </w:r>
            </w:hyperlink>
          </w:p>
        </w:tc>
        <w:tc>
          <w:tcPr>
            <w:tcW w:w="1440" w:type="dxa"/>
          </w:tcPr>
          <w:p w14:paraId="316A7BE6" w14:textId="50F6902D" w:rsidR="006215A9" w:rsidRDefault="00BA3EB9" w:rsidP="00FD5474">
            <w:pPr>
              <w:rPr>
                <w:rFonts w:cs="Arial"/>
                <w:szCs w:val="20"/>
              </w:rPr>
            </w:pPr>
            <w:r>
              <w:rPr>
                <w:rFonts w:cs="Arial"/>
                <w:szCs w:val="20"/>
              </w:rPr>
              <w:lastRenderedPageBreak/>
              <w:t>4.1, 4.2</w:t>
            </w:r>
          </w:p>
        </w:tc>
        <w:tc>
          <w:tcPr>
            <w:tcW w:w="1440" w:type="dxa"/>
          </w:tcPr>
          <w:p w14:paraId="5D1FE591" w14:textId="77777777" w:rsidR="006215A9" w:rsidRDefault="006215A9" w:rsidP="00FD5474">
            <w:pPr>
              <w:rPr>
                <w:rFonts w:cs="Arial"/>
                <w:szCs w:val="20"/>
              </w:rPr>
            </w:pPr>
          </w:p>
        </w:tc>
      </w:tr>
      <w:tr w:rsidR="00BA4B7B" w:rsidRPr="00842155" w14:paraId="28C4FF4F" w14:textId="77777777" w:rsidTr="00FD5474">
        <w:tc>
          <w:tcPr>
            <w:tcW w:w="10170" w:type="dxa"/>
            <w:tcMar>
              <w:top w:w="115" w:type="dxa"/>
              <w:left w:w="115" w:type="dxa"/>
              <w:bottom w:w="115" w:type="dxa"/>
              <w:right w:w="115" w:type="dxa"/>
            </w:tcMar>
          </w:tcPr>
          <w:p w14:paraId="18DBCA3E" w14:textId="71661E0E" w:rsidR="00BA4B7B" w:rsidRDefault="00BA3EB9" w:rsidP="00E84576">
            <w:pPr>
              <w:tabs>
                <w:tab w:val="left" w:pos="2329"/>
              </w:tabs>
              <w:rPr>
                <w:rFonts w:cs="Arial"/>
                <w:b/>
                <w:szCs w:val="20"/>
              </w:rPr>
            </w:pPr>
            <w:r>
              <w:rPr>
                <w:rFonts w:cs="Arial"/>
                <w:b/>
                <w:szCs w:val="20"/>
              </w:rPr>
              <w:t xml:space="preserve">Resource: </w:t>
            </w:r>
            <w:r w:rsidR="00903FD4">
              <w:rPr>
                <w:rFonts w:cs="Arial"/>
                <w:b/>
                <w:szCs w:val="20"/>
              </w:rPr>
              <w:t>Planning and Preparation</w:t>
            </w:r>
          </w:p>
          <w:p w14:paraId="0E9DD6A9" w14:textId="5D331A7D" w:rsidR="00903FD4" w:rsidRDefault="00903FD4" w:rsidP="00903FD4">
            <w:pPr>
              <w:tabs>
                <w:tab w:val="left" w:pos="6263"/>
              </w:tabs>
              <w:rPr>
                <w:rFonts w:cs="Arial"/>
                <w:b/>
                <w:szCs w:val="20"/>
              </w:rPr>
            </w:pPr>
            <w:r>
              <w:rPr>
                <w:rFonts w:cs="Arial"/>
                <w:b/>
                <w:szCs w:val="20"/>
              </w:rPr>
              <w:tab/>
            </w:r>
          </w:p>
          <w:p w14:paraId="42EA731B" w14:textId="316B221F" w:rsidR="00BA4B7B" w:rsidRPr="00842155" w:rsidRDefault="00903FD4" w:rsidP="00903FD4">
            <w:pPr>
              <w:rPr>
                <w:rFonts w:cs="Arial"/>
                <w:szCs w:val="20"/>
              </w:rPr>
            </w:pPr>
            <w:r>
              <w:rPr>
                <w:rFonts w:cs="Arial"/>
                <w:b/>
                <w:szCs w:val="20"/>
              </w:rPr>
              <w:t>Review</w:t>
            </w:r>
            <w:r>
              <w:rPr>
                <w:rFonts w:cs="Arial"/>
                <w:szCs w:val="20"/>
              </w:rPr>
              <w:t xml:space="preserve"> the Danielson Framework Domain 1: Planning and Preparation located at </w:t>
            </w:r>
            <w:hyperlink r:id="rId39" w:history="1">
              <w:r w:rsidRPr="00FB7292">
                <w:rPr>
                  <w:rStyle w:val="Hyperlink"/>
                  <w:rFonts w:cs="Arial"/>
                  <w:szCs w:val="20"/>
                </w:rPr>
                <w:t>http://danielsongroup.org/framework/</w:t>
              </w:r>
            </w:hyperlink>
            <w:r>
              <w:rPr>
                <w:rFonts w:cs="Arial"/>
                <w:szCs w:val="20"/>
              </w:rPr>
              <w:t>.</w:t>
            </w:r>
          </w:p>
        </w:tc>
        <w:tc>
          <w:tcPr>
            <w:tcW w:w="1440" w:type="dxa"/>
          </w:tcPr>
          <w:p w14:paraId="374EB0B2" w14:textId="7608CEE8" w:rsidR="00BA4B7B" w:rsidRPr="009F6FAF" w:rsidRDefault="00903FD4" w:rsidP="00FD5474">
            <w:pPr>
              <w:rPr>
                <w:rFonts w:cs="Arial"/>
                <w:szCs w:val="20"/>
              </w:rPr>
            </w:pPr>
            <w:r>
              <w:rPr>
                <w:rFonts w:cs="Arial"/>
                <w:szCs w:val="20"/>
              </w:rPr>
              <w:t>4.1</w:t>
            </w:r>
          </w:p>
        </w:tc>
        <w:tc>
          <w:tcPr>
            <w:tcW w:w="1440" w:type="dxa"/>
          </w:tcPr>
          <w:p w14:paraId="60DD66FE" w14:textId="720CF34E" w:rsidR="00BA4B7B" w:rsidRPr="009F6FAF" w:rsidRDefault="00903FD4" w:rsidP="00FD5474">
            <w:pPr>
              <w:rPr>
                <w:rFonts w:cs="Arial"/>
                <w:szCs w:val="20"/>
              </w:rPr>
            </w:pPr>
            <w:r>
              <w:rPr>
                <w:rFonts w:cs="Arial"/>
                <w:szCs w:val="20"/>
              </w:rPr>
              <w:t xml:space="preserve">Content Review: </w:t>
            </w:r>
            <w:r>
              <w:rPr>
                <w:rFonts w:cs="Arial"/>
                <w:b/>
                <w:szCs w:val="20"/>
              </w:rPr>
              <w:t>.5 hours</w:t>
            </w:r>
          </w:p>
        </w:tc>
      </w:tr>
      <w:tr w:rsidR="00EB2791" w:rsidRPr="00842155" w14:paraId="49312B11" w14:textId="77777777" w:rsidTr="00FD5474">
        <w:tc>
          <w:tcPr>
            <w:tcW w:w="10170" w:type="dxa"/>
            <w:tcMar>
              <w:top w:w="115" w:type="dxa"/>
              <w:left w:w="115" w:type="dxa"/>
              <w:bottom w:w="115" w:type="dxa"/>
              <w:right w:w="115" w:type="dxa"/>
            </w:tcMar>
          </w:tcPr>
          <w:p w14:paraId="39CDCE46" w14:textId="5BAA5CCB" w:rsidR="00EB2791" w:rsidRPr="00497645" w:rsidRDefault="00BA3EB9" w:rsidP="00EB2791">
            <w:pPr>
              <w:ind w:left="360" w:hanging="360"/>
              <w:rPr>
                <w:rFonts w:cs="Arial"/>
                <w:b/>
                <w:szCs w:val="20"/>
              </w:rPr>
            </w:pPr>
            <w:r>
              <w:rPr>
                <w:rFonts w:cs="Arial"/>
                <w:b/>
                <w:szCs w:val="20"/>
              </w:rPr>
              <w:t xml:space="preserve">Lecture: </w:t>
            </w:r>
            <w:r w:rsidR="00EB2791" w:rsidRPr="00497645">
              <w:rPr>
                <w:rFonts w:cs="Arial"/>
                <w:b/>
                <w:szCs w:val="20"/>
              </w:rPr>
              <w:t>The Lesson Plan</w:t>
            </w:r>
          </w:p>
          <w:p w14:paraId="276F2A6C" w14:textId="77777777" w:rsidR="00EB2791" w:rsidRDefault="00EB2791" w:rsidP="00EB2791">
            <w:pPr>
              <w:ind w:left="360" w:hanging="360"/>
              <w:rPr>
                <w:rFonts w:cs="Arial"/>
                <w:szCs w:val="20"/>
              </w:rPr>
            </w:pPr>
          </w:p>
          <w:p w14:paraId="6EBB46A6" w14:textId="77777777" w:rsidR="00EB2791" w:rsidRDefault="00EB2791" w:rsidP="00EB2791">
            <w:pPr>
              <w:ind w:left="360" w:hanging="360"/>
              <w:rPr>
                <w:rFonts w:cs="Arial"/>
                <w:szCs w:val="20"/>
              </w:rPr>
            </w:pPr>
            <w:r w:rsidRPr="0090376C">
              <w:rPr>
                <w:rFonts w:cs="Arial"/>
                <w:b/>
                <w:szCs w:val="20"/>
              </w:rPr>
              <w:t>Review</w:t>
            </w:r>
            <w:r>
              <w:rPr>
                <w:rFonts w:cs="Arial"/>
                <w:szCs w:val="20"/>
              </w:rPr>
              <w:t xml:space="preserve"> the Annotated Lesson Plan interactive presentation located on Blackboard.</w:t>
            </w:r>
          </w:p>
          <w:p w14:paraId="21925135" w14:textId="77777777" w:rsidR="00EB2791" w:rsidRDefault="00EB2791" w:rsidP="00EB2791">
            <w:pPr>
              <w:ind w:left="360" w:hanging="360"/>
              <w:rPr>
                <w:rFonts w:cs="Arial"/>
                <w:szCs w:val="20"/>
              </w:rPr>
            </w:pPr>
          </w:p>
          <w:p w14:paraId="563DFA3F" w14:textId="3D158248" w:rsidR="008776D3" w:rsidRDefault="00EB2791" w:rsidP="00EB2791">
            <w:pPr>
              <w:tabs>
                <w:tab w:val="left" w:pos="2329"/>
              </w:tabs>
              <w:rPr>
                <w:rFonts w:cs="Arial"/>
                <w:szCs w:val="20"/>
              </w:rPr>
            </w:pPr>
            <w:r w:rsidRPr="0090376C">
              <w:rPr>
                <w:rFonts w:cs="Arial"/>
                <w:b/>
                <w:szCs w:val="20"/>
              </w:rPr>
              <w:t>Download</w:t>
            </w:r>
            <w:r>
              <w:rPr>
                <w:rFonts w:cs="Arial"/>
                <w:szCs w:val="20"/>
              </w:rPr>
              <w:t xml:space="preserve"> the </w:t>
            </w:r>
            <w:r w:rsidR="00750D41">
              <w:rPr>
                <w:rFonts w:cs="Arial"/>
                <w:szCs w:val="20"/>
              </w:rPr>
              <w:t>Lesson Plan Template</w:t>
            </w:r>
            <w:r>
              <w:rPr>
                <w:rFonts w:cs="Arial"/>
                <w:szCs w:val="20"/>
              </w:rPr>
              <w:t>.</w:t>
            </w:r>
          </w:p>
          <w:p w14:paraId="4E0FDB0A" w14:textId="77777777" w:rsidR="00750D41" w:rsidRDefault="00750D41" w:rsidP="00EB2791">
            <w:pPr>
              <w:tabs>
                <w:tab w:val="left" w:pos="2329"/>
              </w:tabs>
              <w:rPr>
                <w:rFonts w:cs="Arial"/>
                <w:szCs w:val="20"/>
              </w:rPr>
            </w:pPr>
          </w:p>
          <w:p w14:paraId="61CB95D8" w14:textId="7D33DA78" w:rsidR="00750D41" w:rsidRPr="00E341A1" w:rsidRDefault="00750D41" w:rsidP="00EB2791">
            <w:pPr>
              <w:tabs>
                <w:tab w:val="left" w:pos="2329"/>
              </w:tabs>
              <w:rPr>
                <w:rFonts w:cs="Arial"/>
                <w:szCs w:val="20"/>
              </w:rPr>
            </w:pPr>
            <w:r w:rsidRPr="00883837">
              <w:rPr>
                <w:rFonts w:cs="Arial"/>
                <w:i/>
                <w:szCs w:val="20"/>
              </w:rPr>
              <w:t>Note</w:t>
            </w:r>
            <w:r w:rsidR="00ED52F2">
              <w:rPr>
                <w:rFonts w:cs="Arial"/>
                <w:szCs w:val="20"/>
              </w:rPr>
              <w:t>:</w:t>
            </w:r>
            <w:r>
              <w:rPr>
                <w:rFonts w:cs="Arial"/>
                <w:szCs w:val="20"/>
              </w:rPr>
              <w:t xml:space="preserve"> You can also access this document from the Lesson Plan </w:t>
            </w:r>
            <w:r w:rsidR="00EE2F4F">
              <w:rPr>
                <w:rFonts w:cs="Arial"/>
                <w:szCs w:val="20"/>
              </w:rPr>
              <w:t>sidebar.</w:t>
            </w:r>
          </w:p>
        </w:tc>
        <w:tc>
          <w:tcPr>
            <w:tcW w:w="1440" w:type="dxa"/>
          </w:tcPr>
          <w:p w14:paraId="5A4069A4" w14:textId="5491EEE1" w:rsidR="00EB2791" w:rsidRDefault="00EB2791" w:rsidP="00EB2791">
            <w:pPr>
              <w:rPr>
                <w:rFonts w:cs="Arial"/>
                <w:szCs w:val="20"/>
              </w:rPr>
            </w:pPr>
            <w:r>
              <w:rPr>
                <w:rFonts w:cs="Arial"/>
                <w:szCs w:val="20"/>
              </w:rPr>
              <w:t>1.2</w:t>
            </w:r>
          </w:p>
        </w:tc>
        <w:tc>
          <w:tcPr>
            <w:tcW w:w="1440" w:type="dxa"/>
          </w:tcPr>
          <w:p w14:paraId="7421A12D" w14:textId="7D860553" w:rsidR="00EB2791" w:rsidRDefault="00EB2791" w:rsidP="00EB2791">
            <w:pPr>
              <w:rPr>
                <w:rFonts w:cs="Arial"/>
                <w:szCs w:val="20"/>
              </w:rPr>
            </w:pPr>
            <w:r>
              <w:rPr>
                <w:rFonts w:cs="Arial"/>
                <w:szCs w:val="20"/>
              </w:rPr>
              <w:t xml:space="preserve">Content Presentation: </w:t>
            </w:r>
            <w:r w:rsidRPr="0090376C">
              <w:rPr>
                <w:rFonts w:cs="Arial"/>
                <w:b/>
                <w:szCs w:val="20"/>
              </w:rPr>
              <w:t>1 hour</w:t>
            </w:r>
          </w:p>
        </w:tc>
      </w:tr>
      <w:tr w:rsidR="00EB2791" w:rsidRPr="00842155" w14:paraId="19E3E144"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0A5000CA" w14:textId="77777777" w:rsidR="00EB2791" w:rsidRPr="005B10FE" w:rsidRDefault="00EB2791" w:rsidP="00EB2791">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3A3B0825" w14:textId="77777777" w:rsidR="00EB2791" w:rsidRPr="005B10FE" w:rsidRDefault="00EB2791" w:rsidP="00EB2791">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05B44737" w14:textId="77777777" w:rsidR="00EB2791" w:rsidRPr="005B10FE" w:rsidRDefault="00EB2791" w:rsidP="00EB2791">
            <w:pPr>
              <w:rPr>
                <w:rFonts w:cs="Arial"/>
                <w:b/>
                <w:i/>
                <w:szCs w:val="20"/>
              </w:rPr>
            </w:pPr>
            <w:r w:rsidRPr="005B10FE">
              <w:rPr>
                <w:rFonts w:cs="Arial"/>
                <w:b/>
                <w:i/>
                <w:szCs w:val="20"/>
              </w:rPr>
              <w:t>Points/AIE/</w:t>
            </w:r>
          </w:p>
          <w:p w14:paraId="701CBF4D" w14:textId="77777777" w:rsidR="00EB2791" w:rsidRPr="005B10FE" w:rsidRDefault="00EB2791" w:rsidP="00EB2791">
            <w:pPr>
              <w:rPr>
                <w:rFonts w:cs="Arial"/>
                <w:b/>
                <w:i/>
                <w:szCs w:val="20"/>
              </w:rPr>
            </w:pPr>
            <w:r w:rsidRPr="005B10FE">
              <w:rPr>
                <w:rFonts w:cs="Arial"/>
                <w:b/>
                <w:i/>
                <w:szCs w:val="20"/>
              </w:rPr>
              <w:t>Generic</w:t>
            </w:r>
          </w:p>
        </w:tc>
      </w:tr>
      <w:tr w:rsidR="00EB2791" w:rsidRPr="007F339F" w14:paraId="7A150150" w14:textId="77777777" w:rsidTr="00FD5474">
        <w:tc>
          <w:tcPr>
            <w:tcW w:w="10170" w:type="dxa"/>
            <w:tcMar>
              <w:top w:w="115" w:type="dxa"/>
              <w:left w:w="115" w:type="dxa"/>
              <w:bottom w:w="115" w:type="dxa"/>
              <w:right w:w="115" w:type="dxa"/>
            </w:tcMar>
          </w:tcPr>
          <w:p w14:paraId="619E058A" w14:textId="4567BF48" w:rsidR="00EB2791" w:rsidRDefault="00B97FD9" w:rsidP="00EB2791">
            <w:pPr>
              <w:tabs>
                <w:tab w:val="left" w:pos="2329"/>
              </w:tabs>
              <w:rPr>
                <w:rFonts w:cs="Arial"/>
                <w:b/>
                <w:szCs w:val="20"/>
              </w:rPr>
            </w:pPr>
            <w:r>
              <w:rPr>
                <w:rFonts w:cs="Arial"/>
                <w:b/>
                <w:szCs w:val="20"/>
              </w:rPr>
              <w:t>Discussion</w:t>
            </w:r>
            <w:r w:rsidR="00BA3EB9">
              <w:rPr>
                <w:rFonts w:cs="Arial"/>
                <w:b/>
                <w:szCs w:val="20"/>
              </w:rPr>
              <w:t xml:space="preserve">: </w:t>
            </w:r>
            <w:r w:rsidR="00EB2791">
              <w:rPr>
                <w:rFonts w:cs="Arial"/>
                <w:b/>
                <w:szCs w:val="20"/>
              </w:rPr>
              <w:t>Instructional Strategies</w:t>
            </w:r>
          </w:p>
          <w:p w14:paraId="06476916" w14:textId="06EAC5C2" w:rsidR="00EB2791" w:rsidRDefault="00EB2791" w:rsidP="00EB2791">
            <w:pPr>
              <w:tabs>
                <w:tab w:val="left" w:pos="2329"/>
              </w:tabs>
              <w:rPr>
                <w:rFonts w:cs="Arial"/>
                <w:b/>
                <w:szCs w:val="20"/>
              </w:rPr>
            </w:pPr>
          </w:p>
          <w:p w14:paraId="329F464E" w14:textId="539F9C38" w:rsidR="00B97FD9" w:rsidRDefault="002A5FCC" w:rsidP="00EB2791">
            <w:pPr>
              <w:tabs>
                <w:tab w:val="left" w:pos="2329"/>
              </w:tabs>
              <w:rPr>
                <w:rFonts w:cs="Arial"/>
                <w:szCs w:val="20"/>
              </w:rPr>
            </w:pPr>
            <w:r w:rsidRPr="009E7537">
              <w:rPr>
                <w:rFonts w:cs="Arial"/>
                <w:b/>
                <w:szCs w:val="20"/>
              </w:rPr>
              <w:t>Watch</w:t>
            </w:r>
            <w:r>
              <w:rPr>
                <w:rFonts w:cs="Arial"/>
                <w:szCs w:val="20"/>
              </w:rPr>
              <w:t xml:space="preserve"> </w:t>
            </w:r>
            <w:bookmarkStart w:id="8" w:name="_Hlk517275533"/>
            <w:r>
              <w:rPr>
                <w:rFonts w:cs="Arial"/>
                <w:szCs w:val="20"/>
              </w:rPr>
              <w:fldChar w:fldCharType="begin"/>
            </w:r>
            <w:r>
              <w:rPr>
                <w:rFonts w:cs="Arial"/>
                <w:szCs w:val="20"/>
              </w:rPr>
              <w:instrText xml:space="preserve"> HYPERLINK "https://www.nbc.com/saturday-night-live/video/world-war-ii-101/n10251" </w:instrText>
            </w:r>
            <w:r>
              <w:rPr>
                <w:rFonts w:cs="Arial"/>
                <w:szCs w:val="20"/>
              </w:rPr>
              <w:fldChar w:fldCharType="separate"/>
            </w:r>
            <w:r w:rsidRPr="002A5FCC">
              <w:rPr>
                <w:rStyle w:val="Hyperlink"/>
                <w:rFonts w:cs="Arial"/>
                <w:szCs w:val="20"/>
              </w:rPr>
              <w:t>World War II 101</w:t>
            </w:r>
            <w:r>
              <w:rPr>
                <w:rFonts w:cs="Arial"/>
                <w:szCs w:val="20"/>
              </w:rPr>
              <w:fldChar w:fldCharType="end"/>
            </w:r>
            <w:r>
              <w:rPr>
                <w:rFonts w:cs="Arial"/>
                <w:szCs w:val="20"/>
              </w:rPr>
              <w:t xml:space="preserve"> (6:26)</w:t>
            </w:r>
            <w:bookmarkEnd w:id="8"/>
          </w:p>
          <w:p w14:paraId="2D38E3BE" w14:textId="77777777" w:rsidR="002A5FCC" w:rsidRDefault="002A5FCC" w:rsidP="00EB2791">
            <w:pPr>
              <w:tabs>
                <w:tab w:val="left" w:pos="2329"/>
              </w:tabs>
              <w:rPr>
                <w:rFonts w:cs="Arial"/>
                <w:szCs w:val="20"/>
              </w:rPr>
            </w:pPr>
          </w:p>
          <w:p w14:paraId="5CEBBB05" w14:textId="77B897D7" w:rsidR="00EB2791" w:rsidRDefault="00B97FD9" w:rsidP="00EB2791">
            <w:pPr>
              <w:tabs>
                <w:tab w:val="left" w:pos="2329"/>
              </w:tabs>
              <w:rPr>
                <w:rFonts w:cs="Arial"/>
                <w:szCs w:val="20"/>
              </w:rPr>
            </w:pPr>
            <w:r w:rsidRPr="0055232A">
              <w:rPr>
                <w:rFonts w:cs="Arial"/>
                <w:b/>
                <w:szCs w:val="20"/>
              </w:rPr>
              <w:t>Respond</w:t>
            </w:r>
            <w:r>
              <w:rPr>
                <w:rFonts w:cs="Arial"/>
                <w:szCs w:val="20"/>
              </w:rPr>
              <w:t xml:space="preserve"> to the following questions in the “Instructional Strategies”</w:t>
            </w:r>
            <w:r w:rsidR="00EB2791">
              <w:rPr>
                <w:rFonts w:cs="Arial"/>
                <w:szCs w:val="20"/>
              </w:rPr>
              <w:t xml:space="preserve"> discussion forum by </w:t>
            </w:r>
            <w:r w:rsidRPr="00883837">
              <w:rPr>
                <w:rFonts w:cs="Arial"/>
                <w:szCs w:val="20"/>
              </w:rPr>
              <w:t>Thursday</w:t>
            </w:r>
            <w:r w:rsidR="00EB2791">
              <w:rPr>
                <w:rFonts w:cs="Arial"/>
                <w:szCs w:val="20"/>
              </w:rPr>
              <w:t>:</w:t>
            </w:r>
          </w:p>
          <w:p w14:paraId="5A729A43" w14:textId="77777777" w:rsidR="00EB2791" w:rsidRDefault="00EB2791" w:rsidP="00EB2791">
            <w:pPr>
              <w:tabs>
                <w:tab w:val="left" w:pos="2329"/>
              </w:tabs>
              <w:rPr>
                <w:rFonts w:cs="Arial"/>
                <w:szCs w:val="20"/>
              </w:rPr>
            </w:pPr>
          </w:p>
          <w:p w14:paraId="7994E84F" w14:textId="671FB7E8" w:rsidR="00EB2791" w:rsidRDefault="00EB2791" w:rsidP="00EB2791">
            <w:pPr>
              <w:pStyle w:val="ListParagraph"/>
              <w:numPr>
                <w:ilvl w:val="0"/>
                <w:numId w:val="32"/>
              </w:numPr>
              <w:tabs>
                <w:tab w:val="left" w:pos="2329"/>
              </w:tabs>
              <w:rPr>
                <w:rFonts w:cs="Arial"/>
                <w:szCs w:val="20"/>
              </w:rPr>
            </w:pPr>
            <w:r>
              <w:rPr>
                <w:rFonts w:cs="Arial"/>
                <w:szCs w:val="20"/>
              </w:rPr>
              <w:t>What instructional strategies did you see in this video</w:t>
            </w:r>
            <w:r w:rsidRPr="0055232A">
              <w:rPr>
                <w:rFonts w:cs="Arial"/>
                <w:szCs w:val="20"/>
              </w:rPr>
              <w:t>?</w:t>
            </w:r>
          </w:p>
          <w:p w14:paraId="46DF23C3" w14:textId="7FA61973" w:rsidR="00BA3EB9" w:rsidRPr="0055232A" w:rsidRDefault="00BA3EB9" w:rsidP="00EB2791">
            <w:pPr>
              <w:pStyle w:val="ListParagraph"/>
              <w:numPr>
                <w:ilvl w:val="0"/>
                <w:numId w:val="32"/>
              </w:numPr>
              <w:tabs>
                <w:tab w:val="left" w:pos="2329"/>
              </w:tabs>
              <w:rPr>
                <w:rFonts w:cs="Arial"/>
                <w:szCs w:val="20"/>
              </w:rPr>
            </w:pPr>
            <w:r>
              <w:rPr>
                <w:rFonts w:cs="Arial"/>
                <w:szCs w:val="20"/>
              </w:rPr>
              <w:t>Where there any high</w:t>
            </w:r>
            <w:r w:rsidR="00ED52F2">
              <w:rPr>
                <w:rFonts w:cs="Arial"/>
                <w:szCs w:val="20"/>
              </w:rPr>
              <w:t>-</w:t>
            </w:r>
            <w:r>
              <w:rPr>
                <w:rFonts w:cs="Arial"/>
                <w:szCs w:val="20"/>
              </w:rPr>
              <w:t>yield strategies demonstrated in the video?</w:t>
            </w:r>
          </w:p>
          <w:p w14:paraId="60A11516" w14:textId="478226D2" w:rsidR="00EB2791" w:rsidRPr="0055232A" w:rsidRDefault="00EB2791" w:rsidP="00EB2791">
            <w:pPr>
              <w:pStyle w:val="ListParagraph"/>
              <w:numPr>
                <w:ilvl w:val="0"/>
                <w:numId w:val="32"/>
              </w:numPr>
              <w:tabs>
                <w:tab w:val="left" w:pos="2329"/>
              </w:tabs>
              <w:rPr>
                <w:rFonts w:cs="Arial"/>
                <w:szCs w:val="20"/>
              </w:rPr>
            </w:pPr>
            <w:r>
              <w:rPr>
                <w:rFonts w:cs="Arial"/>
                <w:szCs w:val="20"/>
              </w:rPr>
              <w:t>What other strategies could John have used as part of this lesson</w:t>
            </w:r>
            <w:r w:rsidRPr="0055232A">
              <w:rPr>
                <w:rFonts w:cs="Arial"/>
                <w:szCs w:val="20"/>
              </w:rPr>
              <w:t>?</w:t>
            </w:r>
          </w:p>
          <w:p w14:paraId="1EB2C689" w14:textId="5AF3A87E" w:rsidR="00EB2791" w:rsidRPr="0055232A" w:rsidRDefault="00EB2791" w:rsidP="00EB2791">
            <w:pPr>
              <w:pStyle w:val="ListParagraph"/>
              <w:numPr>
                <w:ilvl w:val="0"/>
                <w:numId w:val="32"/>
              </w:numPr>
              <w:tabs>
                <w:tab w:val="left" w:pos="2329"/>
              </w:tabs>
              <w:rPr>
                <w:rFonts w:cs="Arial"/>
                <w:szCs w:val="20"/>
              </w:rPr>
            </w:pPr>
            <w:r>
              <w:rPr>
                <w:rFonts w:cs="Arial"/>
                <w:szCs w:val="20"/>
              </w:rPr>
              <w:t>How might this lesson have looked with different classroom rules and procedures</w:t>
            </w:r>
            <w:r w:rsidRPr="0055232A">
              <w:rPr>
                <w:rFonts w:cs="Arial"/>
                <w:szCs w:val="20"/>
              </w:rPr>
              <w:t>?</w:t>
            </w:r>
          </w:p>
          <w:p w14:paraId="4B772B91" w14:textId="5295AF3F" w:rsidR="00EB2791" w:rsidRDefault="00EB2791" w:rsidP="00EB2791">
            <w:pPr>
              <w:pStyle w:val="ListParagraph"/>
              <w:numPr>
                <w:ilvl w:val="0"/>
                <w:numId w:val="32"/>
              </w:numPr>
              <w:tabs>
                <w:tab w:val="left" w:pos="2329"/>
              </w:tabs>
              <w:rPr>
                <w:rFonts w:cs="Arial"/>
                <w:szCs w:val="20"/>
              </w:rPr>
            </w:pPr>
            <w:r>
              <w:rPr>
                <w:rFonts w:cs="Arial"/>
                <w:szCs w:val="20"/>
              </w:rPr>
              <w:lastRenderedPageBreak/>
              <w:t>How does the use of whole-group instruction, individual work, and small-group work advance the lesson goals</w:t>
            </w:r>
            <w:r w:rsidRPr="0055232A">
              <w:rPr>
                <w:rFonts w:cs="Arial"/>
                <w:szCs w:val="20"/>
              </w:rPr>
              <w:t>?</w:t>
            </w:r>
          </w:p>
          <w:p w14:paraId="5370DEB3" w14:textId="4997B71C" w:rsidR="00EB2791" w:rsidRPr="0055232A" w:rsidRDefault="00EB2791" w:rsidP="00EB2791">
            <w:pPr>
              <w:pStyle w:val="ListParagraph"/>
              <w:numPr>
                <w:ilvl w:val="0"/>
                <w:numId w:val="32"/>
              </w:numPr>
              <w:tabs>
                <w:tab w:val="left" w:pos="2329"/>
              </w:tabs>
              <w:rPr>
                <w:rFonts w:cs="Arial"/>
                <w:szCs w:val="20"/>
              </w:rPr>
            </w:pPr>
            <w:r>
              <w:rPr>
                <w:rFonts w:cs="Arial"/>
                <w:szCs w:val="20"/>
              </w:rPr>
              <w:t>Could the lesson have been taught as effectively in other ways?</w:t>
            </w:r>
          </w:p>
          <w:p w14:paraId="35CF438D" w14:textId="77777777" w:rsidR="00EB2791" w:rsidRDefault="00EB2791" w:rsidP="00EB2791">
            <w:pPr>
              <w:tabs>
                <w:tab w:val="left" w:pos="2329"/>
              </w:tabs>
              <w:rPr>
                <w:rFonts w:cs="Arial"/>
                <w:szCs w:val="20"/>
              </w:rPr>
            </w:pPr>
          </w:p>
          <w:p w14:paraId="33115646" w14:textId="77777777" w:rsidR="00B97FD9" w:rsidRDefault="00B97FD9" w:rsidP="00B97FD9">
            <w:pPr>
              <w:tabs>
                <w:tab w:val="left" w:pos="2329"/>
              </w:tabs>
              <w:rPr>
                <w:rFonts w:cs="Arial"/>
                <w:szCs w:val="20"/>
              </w:rPr>
            </w:pPr>
            <w:r w:rsidRPr="00717BB0">
              <w:rPr>
                <w:rFonts w:cs="Arial"/>
                <w:b/>
                <w:szCs w:val="20"/>
              </w:rPr>
              <w:t>Review</w:t>
            </w:r>
            <w:r>
              <w:rPr>
                <w:rFonts w:cs="Arial"/>
                <w:szCs w:val="20"/>
              </w:rPr>
              <w:t xml:space="preserve"> your colleagues’ responses.</w:t>
            </w:r>
          </w:p>
          <w:p w14:paraId="3B278635" w14:textId="77777777" w:rsidR="00B97FD9" w:rsidRDefault="00B97FD9" w:rsidP="00B97FD9">
            <w:pPr>
              <w:tabs>
                <w:tab w:val="left" w:pos="2329"/>
              </w:tabs>
              <w:rPr>
                <w:rFonts w:cs="Arial"/>
                <w:szCs w:val="20"/>
              </w:rPr>
            </w:pPr>
          </w:p>
          <w:p w14:paraId="7C971E52" w14:textId="1A12AD80" w:rsidR="00EB2791" w:rsidRPr="007F339F" w:rsidRDefault="00B97FD9" w:rsidP="00EB2791">
            <w:pPr>
              <w:tabs>
                <w:tab w:val="left" w:pos="2329"/>
              </w:tabs>
              <w:rPr>
                <w:rFonts w:cs="Arial"/>
                <w:szCs w:val="20"/>
              </w:rPr>
            </w:pPr>
            <w:r>
              <w:rPr>
                <w:rFonts w:cs="Arial"/>
                <w:b/>
                <w:szCs w:val="20"/>
              </w:rPr>
              <w:t>Comment</w:t>
            </w:r>
            <w:r>
              <w:rPr>
                <w:rFonts w:cs="Arial"/>
                <w:szCs w:val="20"/>
              </w:rPr>
              <w:t xml:space="preserve"> on at least three of your colleagues’ posts with substantive feedback by Sunday.</w:t>
            </w:r>
          </w:p>
        </w:tc>
        <w:tc>
          <w:tcPr>
            <w:tcW w:w="1440" w:type="dxa"/>
          </w:tcPr>
          <w:p w14:paraId="4C732BDF" w14:textId="1B4B37FC" w:rsidR="00EB2791" w:rsidRPr="009F6FAF" w:rsidRDefault="00EB2791" w:rsidP="00EB2791">
            <w:pPr>
              <w:tabs>
                <w:tab w:val="left" w:pos="2329"/>
              </w:tabs>
              <w:rPr>
                <w:rFonts w:cs="Arial"/>
                <w:szCs w:val="20"/>
              </w:rPr>
            </w:pPr>
            <w:r>
              <w:rPr>
                <w:rFonts w:cs="Arial"/>
                <w:szCs w:val="20"/>
              </w:rPr>
              <w:lastRenderedPageBreak/>
              <w:t>4.1, 4.2</w:t>
            </w:r>
          </w:p>
        </w:tc>
        <w:tc>
          <w:tcPr>
            <w:tcW w:w="1440" w:type="dxa"/>
          </w:tcPr>
          <w:p w14:paraId="7966DC0E" w14:textId="7EEF4A11" w:rsidR="00EB2791" w:rsidRPr="009F6FAF" w:rsidRDefault="00EB2791" w:rsidP="00EB2791">
            <w:pPr>
              <w:tabs>
                <w:tab w:val="left" w:pos="2329"/>
              </w:tabs>
              <w:rPr>
                <w:rFonts w:cs="Arial"/>
                <w:szCs w:val="20"/>
              </w:rPr>
            </w:pPr>
            <w:r>
              <w:rPr>
                <w:rFonts w:cs="Arial"/>
                <w:szCs w:val="20"/>
              </w:rPr>
              <w:t xml:space="preserve">Discussion: </w:t>
            </w:r>
            <w:r w:rsidRPr="00587264">
              <w:rPr>
                <w:rFonts w:cs="Arial"/>
                <w:b/>
                <w:szCs w:val="20"/>
              </w:rPr>
              <w:t>1 hour</w:t>
            </w:r>
          </w:p>
        </w:tc>
      </w:tr>
    </w:tbl>
    <w:p w14:paraId="1277FE2E" w14:textId="77777777" w:rsidR="002A5FCC" w:rsidRDefault="002A5FCC">
      <w:bookmarkStart w:id="9" w:name="weekfive"/>
      <w:bookmarkStart w:id="10" w:name="_Toc358980898"/>
      <w:bookmarkEnd w:id="9"/>
      <w:r>
        <w:rPr>
          <w: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47033A7C" w14:textId="77777777" w:rsidTr="00903FD4">
        <w:trPr>
          <w:trHeight w:val="533"/>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30CEEE0F" w14:textId="2188A6E9" w:rsidR="002C1641" w:rsidRPr="00842155" w:rsidRDefault="002C1641" w:rsidP="002C1641">
            <w:pPr>
              <w:pStyle w:val="WeeklyTopicHeading1"/>
            </w:pPr>
            <w:r w:rsidRPr="0068364F">
              <w:lastRenderedPageBreak/>
              <w:t xml:space="preserve">Week </w:t>
            </w:r>
            <w:r>
              <w:t>Five</w:t>
            </w:r>
            <w:r w:rsidRPr="0068364F">
              <w:t xml:space="preserve">: </w:t>
            </w:r>
            <w:r w:rsidR="003300CE" w:rsidRPr="003300CE">
              <w:t>Assessing Student Learning</w:t>
            </w:r>
            <w:bookmarkEnd w:id="10"/>
          </w:p>
        </w:tc>
        <w:tc>
          <w:tcPr>
            <w:tcW w:w="1440" w:type="dxa"/>
            <w:tcBorders>
              <w:left w:val="nil"/>
              <w:bottom w:val="single" w:sz="4" w:space="0" w:color="000000" w:themeColor="text1"/>
              <w:right w:val="nil"/>
            </w:tcBorders>
            <w:shd w:val="clear" w:color="auto" w:fill="BD313B"/>
          </w:tcPr>
          <w:p w14:paraId="0D8F83FA"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55C6CF15"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2787DA4"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61E7896D"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0A900766"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7E28C690" w14:textId="77777777" w:rsidTr="00E84576">
        <w:trPr>
          <w:trHeight w:val="30"/>
        </w:trPr>
        <w:tc>
          <w:tcPr>
            <w:tcW w:w="10170" w:type="dxa"/>
            <w:tcBorders>
              <w:bottom w:val="nil"/>
              <w:right w:val="nil"/>
            </w:tcBorders>
            <w:tcMar>
              <w:top w:w="115" w:type="dxa"/>
              <w:left w:w="115" w:type="dxa"/>
              <w:bottom w:w="115" w:type="dxa"/>
              <w:right w:w="115" w:type="dxa"/>
            </w:tcMar>
          </w:tcPr>
          <w:p w14:paraId="7378CF25" w14:textId="77777777" w:rsidR="00BA4B7B" w:rsidRPr="00842155" w:rsidRDefault="003300CE" w:rsidP="006C7FF9">
            <w:pPr>
              <w:pStyle w:val="ObjectiveBullet"/>
              <w:numPr>
                <w:ilvl w:val="1"/>
                <w:numId w:val="12"/>
              </w:numPr>
              <w:tabs>
                <w:tab w:val="clear" w:pos="0"/>
              </w:tabs>
            </w:pPr>
            <w:r>
              <w:t>Explain summative and formative ways of assessing student work.</w:t>
            </w:r>
          </w:p>
        </w:tc>
        <w:tc>
          <w:tcPr>
            <w:tcW w:w="2880" w:type="dxa"/>
            <w:gridSpan w:val="2"/>
            <w:tcBorders>
              <w:left w:val="nil"/>
              <w:bottom w:val="nil"/>
            </w:tcBorders>
          </w:tcPr>
          <w:p w14:paraId="7CAFC516" w14:textId="77777777" w:rsidR="00BA4B7B" w:rsidRPr="00842155" w:rsidRDefault="003300CE" w:rsidP="00FD5474">
            <w:pPr>
              <w:tabs>
                <w:tab w:val="left" w:pos="0"/>
                <w:tab w:val="left" w:pos="3720"/>
              </w:tabs>
              <w:outlineLvl w:val="0"/>
              <w:rPr>
                <w:rFonts w:cs="Arial"/>
                <w:szCs w:val="20"/>
              </w:rPr>
            </w:pPr>
            <w:r>
              <w:rPr>
                <w:rFonts w:cs="Arial"/>
                <w:szCs w:val="20"/>
              </w:rPr>
              <w:t>CLO2</w:t>
            </w:r>
          </w:p>
        </w:tc>
      </w:tr>
      <w:tr w:rsidR="00BA4B7B" w:rsidRPr="00842155" w14:paraId="6C414A2D" w14:textId="77777777" w:rsidTr="00E84576">
        <w:trPr>
          <w:trHeight w:val="38"/>
        </w:trPr>
        <w:tc>
          <w:tcPr>
            <w:tcW w:w="10170" w:type="dxa"/>
            <w:tcBorders>
              <w:top w:val="nil"/>
              <w:bottom w:val="nil"/>
              <w:right w:val="nil"/>
            </w:tcBorders>
            <w:tcMar>
              <w:top w:w="115" w:type="dxa"/>
              <w:left w:w="115" w:type="dxa"/>
              <w:bottom w:w="115" w:type="dxa"/>
              <w:right w:w="115" w:type="dxa"/>
            </w:tcMar>
          </w:tcPr>
          <w:p w14:paraId="7D567FF7" w14:textId="41C3C52D" w:rsidR="00BA4B7B" w:rsidRPr="00842155" w:rsidRDefault="003300CE" w:rsidP="007C10E9">
            <w:pPr>
              <w:pStyle w:val="ObjectiveBullet"/>
              <w:numPr>
                <w:ilvl w:val="1"/>
                <w:numId w:val="12"/>
              </w:numPr>
            </w:pPr>
            <w:r>
              <w:t>Identify formative assessment methods that match your students</w:t>
            </w:r>
            <w:r w:rsidR="007C10E9">
              <w:t>’ needs</w:t>
            </w:r>
            <w:r>
              <w:t>.</w:t>
            </w:r>
          </w:p>
        </w:tc>
        <w:tc>
          <w:tcPr>
            <w:tcW w:w="2880" w:type="dxa"/>
            <w:gridSpan w:val="2"/>
            <w:tcBorders>
              <w:top w:val="nil"/>
              <w:left w:val="nil"/>
              <w:bottom w:val="nil"/>
            </w:tcBorders>
          </w:tcPr>
          <w:p w14:paraId="7A781818" w14:textId="77777777" w:rsidR="00BA4B7B" w:rsidRPr="00842155" w:rsidRDefault="003300CE" w:rsidP="00FD5474">
            <w:pPr>
              <w:tabs>
                <w:tab w:val="left" w:pos="0"/>
                <w:tab w:val="left" w:pos="3720"/>
              </w:tabs>
              <w:outlineLvl w:val="0"/>
              <w:rPr>
                <w:rFonts w:cs="Arial"/>
                <w:szCs w:val="20"/>
              </w:rPr>
            </w:pPr>
            <w:r>
              <w:rPr>
                <w:rFonts w:cs="Arial"/>
                <w:szCs w:val="20"/>
              </w:rPr>
              <w:t>CLO2</w:t>
            </w:r>
          </w:p>
        </w:tc>
      </w:tr>
      <w:tr w:rsidR="00BA4B7B" w:rsidRPr="00842155" w14:paraId="02A547BA" w14:textId="77777777" w:rsidTr="00E84576">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1FC78B1F" w14:textId="77777777" w:rsidR="00BA4B7B" w:rsidRPr="00842155" w:rsidRDefault="003300CE" w:rsidP="006C7FF9">
            <w:pPr>
              <w:pStyle w:val="ObjectiveBullet"/>
              <w:numPr>
                <w:ilvl w:val="1"/>
                <w:numId w:val="12"/>
              </w:numPr>
            </w:pPr>
            <w:r>
              <w:t>Review formative assessment data with colleagues.</w:t>
            </w:r>
          </w:p>
        </w:tc>
        <w:tc>
          <w:tcPr>
            <w:tcW w:w="2880" w:type="dxa"/>
            <w:gridSpan w:val="2"/>
            <w:tcBorders>
              <w:top w:val="nil"/>
              <w:left w:val="nil"/>
              <w:bottom w:val="single" w:sz="4" w:space="0" w:color="000000" w:themeColor="text1"/>
            </w:tcBorders>
          </w:tcPr>
          <w:p w14:paraId="4530F7F5" w14:textId="77777777" w:rsidR="00BA4B7B" w:rsidRPr="00842155" w:rsidRDefault="003300CE" w:rsidP="00FD5474">
            <w:pPr>
              <w:tabs>
                <w:tab w:val="left" w:pos="0"/>
                <w:tab w:val="left" w:pos="3720"/>
              </w:tabs>
              <w:outlineLvl w:val="0"/>
              <w:rPr>
                <w:rFonts w:cs="Arial"/>
                <w:szCs w:val="20"/>
              </w:rPr>
            </w:pPr>
            <w:r>
              <w:rPr>
                <w:rFonts w:cs="Arial"/>
                <w:szCs w:val="20"/>
              </w:rPr>
              <w:t>CLO2, CLO3</w:t>
            </w:r>
          </w:p>
        </w:tc>
      </w:tr>
      <w:tr w:rsidR="00BA4B7B" w:rsidRPr="00842155" w14:paraId="495E68A1"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19BD5642"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w:t>
            </w:r>
            <w:bookmarkStart w:id="11" w:name="_GoBack"/>
            <w:bookmarkEnd w:id="11"/>
            <w:r w:rsidRPr="005B10FE">
              <w:rPr>
                <w:rFonts w:cs="Arial"/>
                <w:i/>
                <w:szCs w:val="20"/>
              </w:rPr>
              <w:t>r.</w:t>
            </w:r>
          </w:p>
        </w:tc>
        <w:tc>
          <w:tcPr>
            <w:tcW w:w="1440" w:type="dxa"/>
            <w:tcBorders>
              <w:left w:val="single" w:sz="4" w:space="0" w:color="000000" w:themeColor="text1"/>
              <w:right w:val="single" w:sz="4" w:space="0" w:color="auto"/>
            </w:tcBorders>
            <w:shd w:val="clear" w:color="auto" w:fill="D8D9DA"/>
          </w:tcPr>
          <w:p w14:paraId="0FA2D17D"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744B52AB"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08AF550C"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374CD7" w:rsidRPr="007F339F" w14:paraId="5F98E8A3" w14:textId="77777777" w:rsidTr="00FD5474">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1EAEAE15" w14:textId="77777777" w:rsidR="001E4359" w:rsidRDefault="001E4359" w:rsidP="00FD5474">
            <w:pPr>
              <w:tabs>
                <w:tab w:val="left" w:pos="2329"/>
              </w:tabs>
              <w:rPr>
                <w:rFonts w:cs="Arial"/>
                <w:b/>
                <w:szCs w:val="20"/>
              </w:rPr>
            </w:pPr>
            <w:r>
              <w:rPr>
                <w:rFonts w:cs="Arial"/>
                <w:b/>
                <w:szCs w:val="20"/>
              </w:rPr>
              <w:t>Presentation</w:t>
            </w:r>
          </w:p>
          <w:p w14:paraId="7B5B80AB" w14:textId="77777777" w:rsidR="001E4359" w:rsidRDefault="001E4359" w:rsidP="00FD5474">
            <w:pPr>
              <w:tabs>
                <w:tab w:val="left" w:pos="2329"/>
              </w:tabs>
              <w:rPr>
                <w:rFonts w:cs="Arial"/>
                <w:b/>
                <w:szCs w:val="20"/>
              </w:rPr>
            </w:pPr>
          </w:p>
          <w:p w14:paraId="77501403" w14:textId="4B14E329" w:rsidR="00374CD7" w:rsidRDefault="00374CD7" w:rsidP="00FD5474">
            <w:pPr>
              <w:tabs>
                <w:tab w:val="left" w:pos="2329"/>
              </w:tabs>
              <w:rPr>
                <w:rFonts w:cs="Arial"/>
                <w:b/>
                <w:szCs w:val="20"/>
              </w:rPr>
            </w:pPr>
            <w:r>
              <w:rPr>
                <w:rFonts w:cs="Arial"/>
                <w:b/>
                <w:szCs w:val="20"/>
              </w:rPr>
              <w:t>Extension: 56 Different Examples of Formative Assessment</w:t>
            </w:r>
          </w:p>
          <w:p w14:paraId="5FB5D169" w14:textId="77777777" w:rsidR="00374CD7" w:rsidRDefault="00374CD7" w:rsidP="00FD5474">
            <w:pPr>
              <w:tabs>
                <w:tab w:val="left" w:pos="2329"/>
              </w:tabs>
              <w:rPr>
                <w:rFonts w:cs="Arial"/>
                <w:b/>
                <w:szCs w:val="20"/>
              </w:rPr>
            </w:pPr>
          </w:p>
          <w:p w14:paraId="2FF73BBC" w14:textId="45F6D332" w:rsidR="00FF261D" w:rsidRPr="00883837" w:rsidRDefault="00FF261D" w:rsidP="00625D00">
            <w:pPr>
              <w:tabs>
                <w:tab w:val="left" w:pos="2329"/>
              </w:tabs>
              <w:rPr>
                <w:rFonts w:cs="Arial"/>
                <w:szCs w:val="20"/>
              </w:rPr>
            </w:pPr>
            <w:r>
              <w:rPr>
                <w:rFonts w:cs="Arial"/>
                <w:b/>
                <w:szCs w:val="20"/>
              </w:rPr>
              <w:t xml:space="preserve">Review </w:t>
            </w:r>
            <w:r>
              <w:rPr>
                <w:rFonts w:cs="Arial"/>
                <w:szCs w:val="20"/>
              </w:rPr>
              <w:t xml:space="preserve">“56 Different Examples of Formative Assessment,” </w:t>
            </w:r>
            <w:r w:rsidR="00B97FD9">
              <w:rPr>
                <w:rFonts w:cs="Arial"/>
                <w:szCs w:val="20"/>
              </w:rPr>
              <w:t xml:space="preserve">as adapted from David Wees’ curation: </w:t>
            </w:r>
            <w:hyperlink r:id="rId40" w:history="1">
              <w:r w:rsidR="00B97FD9" w:rsidRPr="00C909AB">
                <w:rPr>
                  <w:rStyle w:val="Hyperlink"/>
                  <w:rFonts w:cs="Arial"/>
                  <w:szCs w:val="20"/>
                </w:rPr>
                <w:t>https://www.edutopia.org/groups/assessment/250941</w:t>
              </w:r>
            </w:hyperlink>
          </w:p>
        </w:tc>
        <w:tc>
          <w:tcPr>
            <w:tcW w:w="1440" w:type="dxa"/>
            <w:tcBorders>
              <w:top w:val="single" w:sz="4" w:space="0" w:color="000000" w:themeColor="text1"/>
              <w:left w:val="single" w:sz="4" w:space="0" w:color="000000" w:themeColor="text1"/>
            </w:tcBorders>
            <w:shd w:val="clear" w:color="auto" w:fill="FFFFFF" w:themeFill="background1"/>
          </w:tcPr>
          <w:p w14:paraId="3ABB5614" w14:textId="41827FB1" w:rsidR="00374CD7" w:rsidRDefault="001E4359" w:rsidP="00FD5474">
            <w:pPr>
              <w:tabs>
                <w:tab w:val="left" w:pos="0"/>
                <w:tab w:val="left" w:pos="3720"/>
              </w:tabs>
              <w:outlineLvl w:val="0"/>
              <w:rPr>
                <w:rFonts w:cs="Arial"/>
                <w:szCs w:val="20"/>
              </w:rPr>
            </w:pPr>
            <w:r>
              <w:rPr>
                <w:rFonts w:cs="Arial"/>
                <w:szCs w:val="20"/>
              </w:rPr>
              <w:t>5.1, 5.2, 5.3</w:t>
            </w:r>
          </w:p>
        </w:tc>
        <w:tc>
          <w:tcPr>
            <w:tcW w:w="1440" w:type="dxa"/>
            <w:tcBorders>
              <w:top w:val="single" w:sz="4" w:space="0" w:color="000000" w:themeColor="text1"/>
              <w:left w:val="single" w:sz="4" w:space="0" w:color="000000" w:themeColor="text1"/>
            </w:tcBorders>
            <w:shd w:val="clear" w:color="auto" w:fill="FFFFFF" w:themeFill="background1"/>
          </w:tcPr>
          <w:p w14:paraId="3FE216FE" w14:textId="01C660E9" w:rsidR="00374CD7" w:rsidRDefault="00847D31" w:rsidP="00FD5474">
            <w:pPr>
              <w:tabs>
                <w:tab w:val="left" w:pos="0"/>
                <w:tab w:val="left" w:pos="3720"/>
              </w:tabs>
              <w:outlineLvl w:val="0"/>
              <w:rPr>
                <w:rFonts w:cs="Arial"/>
                <w:szCs w:val="20"/>
              </w:rPr>
            </w:pPr>
            <w:r>
              <w:rPr>
                <w:rFonts w:cs="Arial"/>
                <w:szCs w:val="20"/>
              </w:rPr>
              <w:t>Content Review:1</w:t>
            </w:r>
            <w:r>
              <w:rPr>
                <w:rFonts w:cs="Arial"/>
                <w:b/>
                <w:szCs w:val="20"/>
              </w:rPr>
              <w:t xml:space="preserve"> </w:t>
            </w:r>
            <w:proofErr w:type="gramStart"/>
            <w:r>
              <w:rPr>
                <w:rFonts w:cs="Arial"/>
                <w:b/>
                <w:szCs w:val="20"/>
              </w:rPr>
              <w:t>hours</w:t>
            </w:r>
            <w:proofErr w:type="gramEnd"/>
          </w:p>
        </w:tc>
      </w:tr>
      <w:tr w:rsidR="001E4359" w:rsidRPr="007F339F" w14:paraId="22572B45" w14:textId="77777777" w:rsidTr="00FD5474">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736483EC" w14:textId="77777777" w:rsidR="001E4359" w:rsidRDefault="001E4359" w:rsidP="001E4359">
            <w:pPr>
              <w:tabs>
                <w:tab w:val="left" w:pos="2329"/>
              </w:tabs>
              <w:rPr>
                <w:rFonts w:cs="Arial"/>
                <w:b/>
                <w:szCs w:val="20"/>
              </w:rPr>
            </w:pPr>
            <w:r>
              <w:rPr>
                <w:rFonts w:cs="Arial"/>
                <w:b/>
                <w:szCs w:val="20"/>
              </w:rPr>
              <w:t>Video</w:t>
            </w:r>
          </w:p>
          <w:p w14:paraId="15F9A25D" w14:textId="77777777" w:rsidR="001E4359" w:rsidRDefault="001E4359" w:rsidP="001E4359">
            <w:pPr>
              <w:tabs>
                <w:tab w:val="left" w:pos="2329"/>
              </w:tabs>
              <w:rPr>
                <w:rFonts w:cs="Arial"/>
                <w:b/>
                <w:szCs w:val="20"/>
              </w:rPr>
            </w:pPr>
          </w:p>
          <w:p w14:paraId="459F2BA4" w14:textId="3EA0842B" w:rsidR="001E4359" w:rsidRDefault="001E4359" w:rsidP="001E4359">
            <w:pPr>
              <w:tabs>
                <w:tab w:val="left" w:pos="2329"/>
              </w:tabs>
              <w:rPr>
                <w:rFonts w:cs="Arial"/>
                <w:b/>
                <w:szCs w:val="20"/>
              </w:rPr>
            </w:pPr>
            <w:r>
              <w:rPr>
                <w:rFonts w:cs="Arial"/>
                <w:b/>
                <w:szCs w:val="20"/>
              </w:rPr>
              <w:t>Watch</w:t>
            </w:r>
            <w:r w:rsidRPr="009E7537">
              <w:rPr>
                <w:rFonts w:cs="Arial"/>
                <w:szCs w:val="20"/>
              </w:rPr>
              <w:t xml:space="preserve"> </w:t>
            </w:r>
            <w:hyperlink r:id="rId41" w:history="1">
              <w:r w:rsidRPr="009E7537">
                <w:rPr>
                  <w:rStyle w:val="Hyperlink"/>
                </w:rPr>
                <w:t xml:space="preserve">Rick </w:t>
              </w:r>
              <w:proofErr w:type="spellStart"/>
              <w:r w:rsidRPr="009E7537">
                <w:rPr>
                  <w:rStyle w:val="Hyperlink"/>
                </w:rPr>
                <w:t>Wormeli</w:t>
              </w:r>
              <w:proofErr w:type="spellEnd"/>
              <w:r w:rsidRPr="009E7537">
                <w:rPr>
                  <w:rStyle w:val="Hyperlink"/>
                </w:rPr>
                <w:t>: Formative and Summative Assessment</w:t>
              </w:r>
            </w:hyperlink>
            <w:r w:rsidRPr="009E7537">
              <w:rPr>
                <w:rFonts w:cs="Arial"/>
                <w:szCs w:val="20"/>
              </w:rPr>
              <w:t xml:space="preserve"> (4:48).</w:t>
            </w:r>
          </w:p>
        </w:tc>
        <w:tc>
          <w:tcPr>
            <w:tcW w:w="1440" w:type="dxa"/>
            <w:tcBorders>
              <w:top w:val="single" w:sz="4" w:space="0" w:color="000000" w:themeColor="text1"/>
              <w:left w:val="single" w:sz="4" w:space="0" w:color="000000" w:themeColor="text1"/>
            </w:tcBorders>
            <w:shd w:val="clear" w:color="auto" w:fill="FFFFFF" w:themeFill="background1"/>
          </w:tcPr>
          <w:p w14:paraId="065A17CF" w14:textId="2C2A3EB0" w:rsidR="001E4359" w:rsidRDefault="001E4359" w:rsidP="001E4359">
            <w:pPr>
              <w:tabs>
                <w:tab w:val="left" w:pos="0"/>
                <w:tab w:val="left" w:pos="3720"/>
              </w:tabs>
              <w:outlineLvl w:val="0"/>
              <w:rPr>
                <w:rFonts w:cs="Arial"/>
                <w:szCs w:val="20"/>
              </w:rPr>
            </w:pPr>
            <w:r>
              <w:rPr>
                <w:rFonts w:cs="Arial"/>
                <w:szCs w:val="20"/>
              </w:rPr>
              <w:t>5.1, 5.2, 5.3</w:t>
            </w:r>
          </w:p>
        </w:tc>
        <w:tc>
          <w:tcPr>
            <w:tcW w:w="1440" w:type="dxa"/>
            <w:tcBorders>
              <w:top w:val="single" w:sz="4" w:space="0" w:color="000000" w:themeColor="text1"/>
              <w:left w:val="single" w:sz="4" w:space="0" w:color="000000" w:themeColor="text1"/>
            </w:tcBorders>
            <w:shd w:val="clear" w:color="auto" w:fill="FFFFFF" w:themeFill="background1"/>
          </w:tcPr>
          <w:p w14:paraId="495022E3" w14:textId="00BE104D" w:rsidR="001E4359" w:rsidRDefault="00847D31" w:rsidP="001E4359">
            <w:pPr>
              <w:tabs>
                <w:tab w:val="left" w:pos="0"/>
                <w:tab w:val="left" w:pos="3720"/>
              </w:tabs>
              <w:outlineLvl w:val="0"/>
              <w:rPr>
                <w:rFonts w:cs="Arial"/>
                <w:szCs w:val="20"/>
              </w:rPr>
            </w:pPr>
            <w:r>
              <w:rPr>
                <w:rFonts w:cs="Arial"/>
                <w:szCs w:val="20"/>
              </w:rPr>
              <w:t xml:space="preserve">Content Review: </w:t>
            </w:r>
            <w:r>
              <w:rPr>
                <w:rFonts w:cs="Arial"/>
                <w:b/>
                <w:szCs w:val="20"/>
              </w:rPr>
              <w:t>.5 hours</w:t>
            </w:r>
          </w:p>
        </w:tc>
      </w:tr>
      <w:tr w:rsidR="001E4359" w:rsidRPr="00842155" w14:paraId="1A48DE15"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61F9054A" w14:textId="77777777" w:rsidR="001E4359" w:rsidRPr="005B10FE" w:rsidRDefault="001E4359" w:rsidP="001E4359">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294CCE3D" w14:textId="77777777" w:rsidR="001E4359" w:rsidRPr="005B10FE" w:rsidRDefault="001E4359" w:rsidP="001E4359">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0290B249" w14:textId="77777777" w:rsidR="001E4359" w:rsidRPr="005B10FE" w:rsidRDefault="001E4359" w:rsidP="001E4359">
            <w:pPr>
              <w:rPr>
                <w:rFonts w:cs="Arial"/>
                <w:b/>
                <w:i/>
                <w:szCs w:val="20"/>
              </w:rPr>
            </w:pPr>
            <w:r w:rsidRPr="005B10FE">
              <w:rPr>
                <w:rFonts w:cs="Arial"/>
                <w:b/>
                <w:i/>
                <w:szCs w:val="20"/>
              </w:rPr>
              <w:t>Points/AIE/</w:t>
            </w:r>
          </w:p>
          <w:p w14:paraId="04144FDF" w14:textId="77777777" w:rsidR="001E4359" w:rsidRPr="005B10FE" w:rsidRDefault="001E4359" w:rsidP="001E4359">
            <w:pPr>
              <w:rPr>
                <w:rFonts w:cs="Arial"/>
                <w:b/>
                <w:i/>
                <w:szCs w:val="20"/>
              </w:rPr>
            </w:pPr>
            <w:r w:rsidRPr="005B10FE">
              <w:rPr>
                <w:rFonts w:cs="Arial"/>
                <w:b/>
                <w:i/>
                <w:szCs w:val="20"/>
              </w:rPr>
              <w:t>Generic</w:t>
            </w:r>
          </w:p>
        </w:tc>
      </w:tr>
      <w:tr w:rsidR="001E4359" w:rsidRPr="007F339F" w14:paraId="084C6D67" w14:textId="77777777" w:rsidTr="00FD5474">
        <w:tc>
          <w:tcPr>
            <w:tcW w:w="10170" w:type="dxa"/>
            <w:tcMar>
              <w:top w:w="115" w:type="dxa"/>
              <w:left w:w="115" w:type="dxa"/>
              <w:bottom w:w="115" w:type="dxa"/>
              <w:right w:w="115" w:type="dxa"/>
            </w:tcMar>
          </w:tcPr>
          <w:p w14:paraId="5790EE3B" w14:textId="34D2DA5C" w:rsidR="001E4359" w:rsidRDefault="001E4359" w:rsidP="001E4359">
            <w:pPr>
              <w:tabs>
                <w:tab w:val="left" w:pos="2329"/>
              </w:tabs>
              <w:rPr>
                <w:rFonts w:cs="Arial"/>
                <w:b/>
                <w:szCs w:val="20"/>
              </w:rPr>
            </w:pPr>
            <w:r>
              <w:rPr>
                <w:rFonts w:cs="Arial"/>
                <w:b/>
                <w:szCs w:val="20"/>
              </w:rPr>
              <w:t>Discussion: Uses of Assessments</w:t>
            </w:r>
          </w:p>
          <w:p w14:paraId="12FDD7FC" w14:textId="77777777" w:rsidR="001E4359" w:rsidRDefault="001E4359" w:rsidP="001E4359">
            <w:pPr>
              <w:tabs>
                <w:tab w:val="left" w:pos="2329"/>
              </w:tabs>
              <w:rPr>
                <w:rFonts w:cs="Arial"/>
                <w:szCs w:val="20"/>
              </w:rPr>
            </w:pPr>
          </w:p>
          <w:p w14:paraId="53903342" w14:textId="475C3F4C" w:rsidR="001E4359" w:rsidRDefault="001E4359" w:rsidP="001E4359">
            <w:pPr>
              <w:tabs>
                <w:tab w:val="left" w:pos="2329"/>
              </w:tabs>
              <w:rPr>
                <w:rFonts w:cs="Arial"/>
                <w:szCs w:val="20"/>
              </w:rPr>
            </w:pPr>
            <w:r w:rsidRPr="0055232A">
              <w:rPr>
                <w:rFonts w:cs="Arial"/>
                <w:b/>
                <w:szCs w:val="20"/>
              </w:rPr>
              <w:t>Respond</w:t>
            </w:r>
            <w:r>
              <w:rPr>
                <w:rFonts w:cs="Arial"/>
                <w:szCs w:val="20"/>
              </w:rPr>
              <w:t xml:space="preserve"> to the following questions in the “Uses of Assessments” discussion forum by </w:t>
            </w:r>
            <w:r w:rsidRPr="005F45F5">
              <w:rPr>
                <w:rFonts w:cs="Arial"/>
                <w:szCs w:val="20"/>
              </w:rPr>
              <w:t>Thursday</w:t>
            </w:r>
            <w:r>
              <w:rPr>
                <w:rFonts w:cs="Arial"/>
                <w:szCs w:val="20"/>
              </w:rPr>
              <w:t>:</w:t>
            </w:r>
          </w:p>
          <w:p w14:paraId="381DB36D" w14:textId="77777777" w:rsidR="001E4359" w:rsidRDefault="001E4359" w:rsidP="001E4359">
            <w:pPr>
              <w:tabs>
                <w:tab w:val="left" w:pos="2329"/>
              </w:tabs>
              <w:rPr>
                <w:rFonts w:cs="Arial"/>
                <w:szCs w:val="20"/>
              </w:rPr>
            </w:pPr>
          </w:p>
          <w:p w14:paraId="66792055" w14:textId="6AAB0091" w:rsidR="001E4359" w:rsidRDefault="001E4359" w:rsidP="001E4359">
            <w:pPr>
              <w:pStyle w:val="ListParagraph"/>
              <w:numPr>
                <w:ilvl w:val="0"/>
                <w:numId w:val="32"/>
              </w:numPr>
              <w:tabs>
                <w:tab w:val="left" w:pos="2329"/>
              </w:tabs>
              <w:rPr>
                <w:rFonts w:cs="Arial"/>
                <w:szCs w:val="20"/>
              </w:rPr>
            </w:pPr>
            <w:r>
              <w:rPr>
                <w:rFonts w:cs="Arial"/>
                <w:szCs w:val="20"/>
              </w:rPr>
              <w:t>In what ways are summative and formative assessments being used in your current placement site</w:t>
            </w:r>
            <w:r w:rsidRPr="0055232A">
              <w:rPr>
                <w:rFonts w:cs="Arial"/>
                <w:szCs w:val="20"/>
              </w:rPr>
              <w:t>?</w:t>
            </w:r>
            <w:r>
              <w:rPr>
                <w:rFonts w:cs="Arial"/>
                <w:szCs w:val="20"/>
              </w:rPr>
              <w:t xml:space="preserve"> Be specific in your explanation about the assessments being used.</w:t>
            </w:r>
          </w:p>
          <w:p w14:paraId="5BDF8240" w14:textId="121644C2" w:rsidR="001E4359" w:rsidRDefault="001E4359" w:rsidP="001E4359">
            <w:pPr>
              <w:pStyle w:val="ListParagraph"/>
              <w:numPr>
                <w:ilvl w:val="0"/>
                <w:numId w:val="32"/>
              </w:numPr>
              <w:tabs>
                <w:tab w:val="left" w:pos="2329"/>
              </w:tabs>
              <w:rPr>
                <w:rFonts w:cs="Arial"/>
                <w:szCs w:val="20"/>
              </w:rPr>
            </w:pPr>
            <w:r>
              <w:rPr>
                <w:rFonts w:cs="Arial"/>
                <w:szCs w:val="20"/>
              </w:rPr>
              <w:t>What three formative assessment strategies might you use as part of instruction to meet the needs of your students?</w:t>
            </w:r>
          </w:p>
          <w:p w14:paraId="7B58700F" w14:textId="0ACFE863" w:rsidR="001E4359" w:rsidRPr="0055232A" w:rsidRDefault="001E4359" w:rsidP="001E4359">
            <w:pPr>
              <w:pStyle w:val="ListParagraph"/>
              <w:numPr>
                <w:ilvl w:val="0"/>
                <w:numId w:val="32"/>
              </w:numPr>
              <w:tabs>
                <w:tab w:val="left" w:pos="2329"/>
              </w:tabs>
              <w:rPr>
                <w:rFonts w:cs="Arial"/>
                <w:szCs w:val="20"/>
              </w:rPr>
            </w:pPr>
            <w:r>
              <w:rPr>
                <w:rFonts w:cs="Arial"/>
                <w:szCs w:val="20"/>
              </w:rPr>
              <w:t>How will you use assessment data to drive instruction for individual students and for the class as a whole?</w:t>
            </w:r>
          </w:p>
          <w:p w14:paraId="41D6984C" w14:textId="77777777" w:rsidR="001E4359" w:rsidRDefault="001E4359" w:rsidP="001E4359">
            <w:pPr>
              <w:tabs>
                <w:tab w:val="left" w:pos="2329"/>
              </w:tabs>
              <w:rPr>
                <w:rFonts w:cs="Arial"/>
                <w:szCs w:val="20"/>
              </w:rPr>
            </w:pPr>
          </w:p>
          <w:p w14:paraId="7E9557A4" w14:textId="77777777" w:rsidR="001E4359" w:rsidRDefault="001E4359" w:rsidP="001E4359">
            <w:pPr>
              <w:tabs>
                <w:tab w:val="left" w:pos="2329"/>
              </w:tabs>
              <w:rPr>
                <w:rFonts w:cs="Arial"/>
                <w:szCs w:val="20"/>
              </w:rPr>
            </w:pPr>
            <w:r w:rsidRPr="00717BB0">
              <w:rPr>
                <w:rFonts w:cs="Arial"/>
                <w:b/>
                <w:szCs w:val="20"/>
              </w:rPr>
              <w:t>Review</w:t>
            </w:r>
            <w:r>
              <w:rPr>
                <w:rFonts w:cs="Arial"/>
                <w:szCs w:val="20"/>
              </w:rPr>
              <w:t xml:space="preserve"> your colleagues’ responses.</w:t>
            </w:r>
          </w:p>
          <w:p w14:paraId="42503380" w14:textId="77777777" w:rsidR="001E4359" w:rsidRDefault="001E4359" w:rsidP="001E4359">
            <w:pPr>
              <w:tabs>
                <w:tab w:val="left" w:pos="2329"/>
              </w:tabs>
              <w:rPr>
                <w:rFonts w:cs="Arial"/>
                <w:szCs w:val="20"/>
              </w:rPr>
            </w:pPr>
          </w:p>
          <w:p w14:paraId="7DD64D8E" w14:textId="2FB37738" w:rsidR="001E4359" w:rsidRPr="007F339F" w:rsidRDefault="001E4359" w:rsidP="001E4359">
            <w:pPr>
              <w:tabs>
                <w:tab w:val="left" w:pos="2329"/>
              </w:tabs>
              <w:rPr>
                <w:rFonts w:cs="Arial"/>
                <w:szCs w:val="20"/>
              </w:rPr>
            </w:pPr>
            <w:r>
              <w:rPr>
                <w:rFonts w:cs="Arial"/>
                <w:b/>
                <w:szCs w:val="20"/>
              </w:rPr>
              <w:t>Comment</w:t>
            </w:r>
            <w:r>
              <w:rPr>
                <w:rFonts w:cs="Arial"/>
                <w:szCs w:val="20"/>
              </w:rPr>
              <w:t xml:space="preserve"> on at least three of your colleagues’ posts with substantive feedback by Sunday.</w:t>
            </w:r>
          </w:p>
        </w:tc>
        <w:tc>
          <w:tcPr>
            <w:tcW w:w="1440" w:type="dxa"/>
          </w:tcPr>
          <w:p w14:paraId="216A304E" w14:textId="6512D808" w:rsidR="001E4359" w:rsidRPr="009F6FAF" w:rsidRDefault="001E4359" w:rsidP="001E4359">
            <w:pPr>
              <w:tabs>
                <w:tab w:val="left" w:pos="2329"/>
              </w:tabs>
              <w:rPr>
                <w:rFonts w:cs="Arial"/>
                <w:szCs w:val="20"/>
              </w:rPr>
            </w:pPr>
            <w:r>
              <w:rPr>
                <w:rFonts w:cs="Arial"/>
                <w:szCs w:val="20"/>
              </w:rPr>
              <w:lastRenderedPageBreak/>
              <w:t>5.1, 5.2, 5.3</w:t>
            </w:r>
          </w:p>
        </w:tc>
        <w:tc>
          <w:tcPr>
            <w:tcW w:w="1440" w:type="dxa"/>
          </w:tcPr>
          <w:p w14:paraId="01CBF396" w14:textId="12052759" w:rsidR="001E4359" w:rsidRPr="009F6FAF" w:rsidRDefault="001E4359" w:rsidP="001E4359">
            <w:pPr>
              <w:tabs>
                <w:tab w:val="left" w:pos="2329"/>
              </w:tabs>
              <w:rPr>
                <w:rFonts w:cs="Arial"/>
                <w:szCs w:val="20"/>
              </w:rPr>
            </w:pPr>
            <w:r>
              <w:rPr>
                <w:rFonts w:cs="Arial"/>
                <w:szCs w:val="20"/>
              </w:rPr>
              <w:t xml:space="preserve">Discussion: </w:t>
            </w:r>
            <w:r w:rsidRPr="00587264">
              <w:rPr>
                <w:rFonts w:cs="Arial"/>
                <w:b/>
                <w:szCs w:val="20"/>
              </w:rPr>
              <w:t>1 hour</w:t>
            </w:r>
          </w:p>
        </w:tc>
      </w:tr>
    </w:tbl>
    <w:p w14:paraId="6B5EFA68" w14:textId="77777777" w:rsidR="008867EB" w:rsidRPr="00035EB6" w:rsidRDefault="008867EB" w:rsidP="008867EB">
      <w:pPr>
        <w:pStyle w:val="AssignmentsLevel2"/>
        <w:numPr>
          <w:ilvl w:val="0"/>
          <w:numId w:val="0"/>
        </w:numPr>
        <w:rPr>
          <w:sz w:val="22"/>
        </w:rPr>
      </w:pPr>
    </w:p>
    <w:p w14:paraId="35B9558D" w14:textId="77777777" w:rsidR="00035EB6" w:rsidRDefault="00035EB6" w:rsidP="00035EB6">
      <w:pPr>
        <w:tabs>
          <w:tab w:val="left" w:pos="360"/>
        </w:tabs>
        <w:spacing w:before="60" w:after="60"/>
        <w:rPr>
          <w:rFonts w:cs="Arial"/>
          <w:szCs w:val="20"/>
        </w:rPr>
      </w:pPr>
    </w:p>
    <w:p w14:paraId="2213E01C"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6F895C80"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5612F6A8"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03AE7B89" w14:textId="77777777" w:rsidR="002C1641" w:rsidRPr="00842155" w:rsidRDefault="002C1641" w:rsidP="003300CE">
            <w:pPr>
              <w:pStyle w:val="WeeklyTopicHeading1"/>
            </w:pPr>
            <w:bookmarkStart w:id="12" w:name="weeksix"/>
            <w:bookmarkStart w:id="13" w:name="_Toc358980899"/>
            <w:bookmarkEnd w:id="12"/>
            <w:r w:rsidRPr="0068364F">
              <w:t xml:space="preserve">Week </w:t>
            </w:r>
            <w:r>
              <w:t>Six</w:t>
            </w:r>
            <w:r w:rsidRPr="0068364F">
              <w:t xml:space="preserve">: </w:t>
            </w:r>
            <w:bookmarkEnd w:id="13"/>
            <w:r w:rsidR="003300CE">
              <w:t>Classroom Management</w:t>
            </w:r>
          </w:p>
        </w:tc>
        <w:tc>
          <w:tcPr>
            <w:tcW w:w="1440" w:type="dxa"/>
            <w:tcBorders>
              <w:left w:val="nil"/>
              <w:bottom w:val="single" w:sz="4" w:space="0" w:color="000000" w:themeColor="text1"/>
              <w:right w:val="nil"/>
            </w:tcBorders>
            <w:shd w:val="clear" w:color="auto" w:fill="BD313B"/>
          </w:tcPr>
          <w:p w14:paraId="57C5F2F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6005B58E"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7BC46679"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308D5E5A" w14:textId="77777777" w:rsidR="00BA4B7B" w:rsidRPr="00825CE5" w:rsidRDefault="00BA4B7B" w:rsidP="00FD5474">
            <w:pPr>
              <w:tabs>
                <w:tab w:val="left" w:pos="0"/>
                <w:tab w:val="left" w:pos="3720"/>
              </w:tabs>
              <w:outlineLvl w:val="0"/>
              <w:rPr>
                <w:rFonts w:cs="Arial"/>
                <w:b/>
                <w:i/>
                <w:szCs w:val="20"/>
              </w:rPr>
            </w:pPr>
            <w:r w:rsidRPr="00825CE5">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A697BF0" w14:textId="77777777" w:rsidR="00BA4B7B" w:rsidRPr="00825CE5" w:rsidRDefault="00BA4B7B" w:rsidP="00FD5474">
            <w:pPr>
              <w:tabs>
                <w:tab w:val="left" w:pos="0"/>
                <w:tab w:val="left" w:pos="3720"/>
              </w:tabs>
              <w:outlineLvl w:val="0"/>
              <w:rPr>
                <w:rFonts w:cs="Arial"/>
                <w:b/>
                <w:szCs w:val="20"/>
              </w:rPr>
            </w:pPr>
            <w:r w:rsidRPr="00825CE5">
              <w:rPr>
                <w:rFonts w:cs="Arial"/>
                <w:b/>
                <w:i/>
                <w:szCs w:val="20"/>
              </w:rPr>
              <w:t>Alignment</w:t>
            </w:r>
          </w:p>
        </w:tc>
      </w:tr>
      <w:tr w:rsidR="00BA4B7B" w:rsidRPr="00842155" w14:paraId="3A2A3E77" w14:textId="77777777" w:rsidTr="00E84576">
        <w:trPr>
          <w:trHeight w:val="30"/>
        </w:trPr>
        <w:tc>
          <w:tcPr>
            <w:tcW w:w="10170" w:type="dxa"/>
            <w:tcBorders>
              <w:bottom w:val="nil"/>
              <w:right w:val="nil"/>
            </w:tcBorders>
            <w:tcMar>
              <w:top w:w="115" w:type="dxa"/>
              <w:left w:w="115" w:type="dxa"/>
              <w:bottom w:w="115" w:type="dxa"/>
              <w:right w:w="115" w:type="dxa"/>
            </w:tcMar>
          </w:tcPr>
          <w:p w14:paraId="389C2A51" w14:textId="77777777" w:rsidR="00BA4B7B" w:rsidRPr="00842155" w:rsidRDefault="003300CE" w:rsidP="006C7FF9">
            <w:pPr>
              <w:pStyle w:val="ObjectiveBullet"/>
              <w:numPr>
                <w:ilvl w:val="1"/>
                <w:numId w:val="13"/>
              </w:numPr>
              <w:tabs>
                <w:tab w:val="clear" w:pos="0"/>
              </w:tabs>
            </w:pPr>
            <w:r>
              <w:t>Determine the essential components of creating a positive learning environment.</w:t>
            </w:r>
          </w:p>
        </w:tc>
        <w:tc>
          <w:tcPr>
            <w:tcW w:w="2880" w:type="dxa"/>
            <w:gridSpan w:val="2"/>
            <w:tcBorders>
              <w:left w:val="nil"/>
              <w:bottom w:val="nil"/>
            </w:tcBorders>
          </w:tcPr>
          <w:p w14:paraId="5A1030BA" w14:textId="77777777" w:rsidR="00BA4B7B" w:rsidRPr="00842155" w:rsidRDefault="003300CE" w:rsidP="00FD5474">
            <w:pPr>
              <w:tabs>
                <w:tab w:val="left" w:pos="0"/>
                <w:tab w:val="left" w:pos="3720"/>
              </w:tabs>
              <w:outlineLvl w:val="0"/>
              <w:rPr>
                <w:rFonts w:cs="Arial"/>
                <w:szCs w:val="20"/>
              </w:rPr>
            </w:pPr>
            <w:r>
              <w:rPr>
                <w:rFonts w:cs="Arial"/>
                <w:szCs w:val="20"/>
              </w:rPr>
              <w:t>CLO2</w:t>
            </w:r>
          </w:p>
        </w:tc>
      </w:tr>
      <w:tr w:rsidR="00BA4B7B" w:rsidRPr="00842155" w14:paraId="15A91BA2" w14:textId="77777777" w:rsidTr="00E84576">
        <w:trPr>
          <w:trHeight w:val="38"/>
        </w:trPr>
        <w:tc>
          <w:tcPr>
            <w:tcW w:w="10170" w:type="dxa"/>
            <w:tcBorders>
              <w:top w:val="nil"/>
              <w:bottom w:val="nil"/>
              <w:right w:val="nil"/>
            </w:tcBorders>
            <w:tcMar>
              <w:top w:w="115" w:type="dxa"/>
              <w:left w:w="115" w:type="dxa"/>
              <w:bottom w:w="115" w:type="dxa"/>
              <w:right w:w="115" w:type="dxa"/>
            </w:tcMar>
          </w:tcPr>
          <w:p w14:paraId="01AB2E7B" w14:textId="77777777" w:rsidR="00BA4B7B" w:rsidRPr="00842155" w:rsidRDefault="003300CE" w:rsidP="006C7FF9">
            <w:pPr>
              <w:pStyle w:val="ObjectiveBullet"/>
              <w:numPr>
                <w:ilvl w:val="1"/>
                <w:numId w:val="13"/>
              </w:numPr>
            </w:pPr>
            <w:r>
              <w:t>Identify various strategies to manage student behavior.</w:t>
            </w:r>
          </w:p>
        </w:tc>
        <w:tc>
          <w:tcPr>
            <w:tcW w:w="2880" w:type="dxa"/>
            <w:gridSpan w:val="2"/>
            <w:tcBorders>
              <w:top w:val="nil"/>
              <w:left w:val="nil"/>
              <w:bottom w:val="nil"/>
            </w:tcBorders>
          </w:tcPr>
          <w:p w14:paraId="1F22D098" w14:textId="77777777" w:rsidR="00BA4B7B" w:rsidRPr="00842155" w:rsidRDefault="003300CE" w:rsidP="00FD5474">
            <w:pPr>
              <w:tabs>
                <w:tab w:val="left" w:pos="0"/>
                <w:tab w:val="left" w:pos="3720"/>
              </w:tabs>
              <w:outlineLvl w:val="0"/>
              <w:rPr>
                <w:rFonts w:cs="Arial"/>
                <w:szCs w:val="20"/>
              </w:rPr>
            </w:pPr>
            <w:r>
              <w:rPr>
                <w:rFonts w:cs="Arial"/>
                <w:szCs w:val="20"/>
              </w:rPr>
              <w:t>CLO2, CLO3</w:t>
            </w:r>
          </w:p>
        </w:tc>
      </w:tr>
      <w:tr w:rsidR="00BA4B7B" w:rsidRPr="00825CE5" w14:paraId="62DDCACD"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1395DA1D" w14:textId="77777777" w:rsidR="00BA4B7B" w:rsidRPr="00825CE5" w:rsidRDefault="00BA4B7B" w:rsidP="00FD5474">
            <w:pPr>
              <w:tabs>
                <w:tab w:val="left" w:pos="0"/>
                <w:tab w:val="left" w:pos="3720"/>
              </w:tabs>
              <w:outlineLvl w:val="0"/>
              <w:rPr>
                <w:rFonts w:cs="Arial"/>
                <w:b/>
                <w:i/>
                <w:szCs w:val="20"/>
              </w:rPr>
            </w:pPr>
            <w:r w:rsidRPr="00825CE5">
              <w:rPr>
                <w:rFonts w:cs="Arial"/>
                <w:b/>
                <w:i/>
                <w:sz w:val="22"/>
                <w:szCs w:val="20"/>
              </w:rPr>
              <w:t>Required Learning Resources and Activities</w:t>
            </w:r>
            <w:r w:rsidRPr="00825CE5">
              <w:rPr>
                <w:rFonts w:cs="Arial"/>
                <w:b/>
                <w:i/>
                <w:szCs w:val="20"/>
              </w:rPr>
              <w:t>: 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76DD5037" w14:textId="77777777" w:rsidR="00BA4B7B" w:rsidRPr="00825CE5" w:rsidRDefault="00BA4B7B" w:rsidP="00FD5474">
            <w:pPr>
              <w:tabs>
                <w:tab w:val="left" w:pos="0"/>
                <w:tab w:val="left" w:pos="3720"/>
              </w:tabs>
              <w:outlineLvl w:val="0"/>
              <w:rPr>
                <w:rFonts w:cs="Arial"/>
                <w:b/>
                <w:i/>
                <w:szCs w:val="20"/>
              </w:rPr>
            </w:pPr>
            <w:r w:rsidRPr="00825CE5">
              <w:rPr>
                <w:rFonts w:cs="Arial"/>
                <w:b/>
                <w:i/>
                <w:szCs w:val="20"/>
              </w:rPr>
              <w:t>Alignment</w:t>
            </w:r>
          </w:p>
        </w:tc>
        <w:tc>
          <w:tcPr>
            <w:tcW w:w="1440" w:type="dxa"/>
            <w:tcBorders>
              <w:left w:val="single" w:sz="4" w:space="0" w:color="auto"/>
            </w:tcBorders>
            <w:shd w:val="clear" w:color="auto" w:fill="D8D9DA"/>
          </w:tcPr>
          <w:p w14:paraId="235B4B56" w14:textId="77777777" w:rsidR="00BA4B7B" w:rsidRPr="00825CE5" w:rsidRDefault="00BA4B7B" w:rsidP="00FD5474">
            <w:pPr>
              <w:tabs>
                <w:tab w:val="left" w:pos="0"/>
                <w:tab w:val="left" w:pos="3720"/>
              </w:tabs>
              <w:outlineLvl w:val="0"/>
              <w:rPr>
                <w:rFonts w:cs="Arial"/>
                <w:b/>
                <w:i/>
                <w:szCs w:val="20"/>
              </w:rPr>
            </w:pPr>
            <w:r w:rsidRPr="00825CE5">
              <w:rPr>
                <w:rFonts w:cs="Arial"/>
                <w:b/>
                <w:i/>
                <w:szCs w:val="20"/>
              </w:rPr>
              <w:t>Pages/AIE/</w:t>
            </w:r>
          </w:p>
          <w:p w14:paraId="0065F7BD" w14:textId="77777777" w:rsidR="00BA4B7B" w:rsidRPr="00825CE5" w:rsidRDefault="00BA4B7B" w:rsidP="00FD5474">
            <w:pPr>
              <w:tabs>
                <w:tab w:val="left" w:pos="0"/>
                <w:tab w:val="left" w:pos="3720"/>
              </w:tabs>
              <w:outlineLvl w:val="0"/>
              <w:rPr>
                <w:rFonts w:cs="Arial"/>
                <w:b/>
                <w:i/>
                <w:szCs w:val="20"/>
              </w:rPr>
            </w:pPr>
            <w:r w:rsidRPr="00825CE5">
              <w:rPr>
                <w:rFonts w:cs="Arial"/>
                <w:b/>
                <w:i/>
                <w:szCs w:val="20"/>
              </w:rPr>
              <w:t>Generic</w:t>
            </w:r>
          </w:p>
        </w:tc>
      </w:tr>
      <w:tr w:rsidR="005073C5" w:rsidRPr="00842155" w14:paraId="240B3FA5" w14:textId="77777777" w:rsidTr="00BA4B7B">
        <w:trPr>
          <w:trHeight w:val="30"/>
        </w:trPr>
        <w:tc>
          <w:tcPr>
            <w:tcW w:w="10170" w:type="dxa"/>
            <w:tcMar>
              <w:top w:w="115" w:type="dxa"/>
              <w:left w:w="115" w:type="dxa"/>
              <w:bottom w:w="115" w:type="dxa"/>
              <w:right w:w="115" w:type="dxa"/>
            </w:tcMar>
          </w:tcPr>
          <w:p w14:paraId="73204C01" w14:textId="77777777" w:rsidR="005073C5" w:rsidRDefault="005073C5" w:rsidP="00FD5474">
            <w:pPr>
              <w:ind w:left="360" w:hanging="360"/>
              <w:rPr>
                <w:rFonts w:cs="Arial"/>
                <w:b/>
                <w:szCs w:val="20"/>
              </w:rPr>
            </w:pPr>
            <w:r>
              <w:rPr>
                <w:rFonts w:cs="Arial"/>
                <w:b/>
                <w:szCs w:val="20"/>
              </w:rPr>
              <w:t>Classroom Management</w:t>
            </w:r>
          </w:p>
          <w:p w14:paraId="7B603E75" w14:textId="77777777" w:rsidR="005073C5" w:rsidRDefault="005073C5" w:rsidP="00FD5474">
            <w:pPr>
              <w:ind w:left="360" w:hanging="360"/>
              <w:rPr>
                <w:rFonts w:cs="Arial"/>
                <w:b/>
                <w:szCs w:val="20"/>
              </w:rPr>
            </w:pPr>
          </w:p>
          <w:p w14:paraId="0C5EE5FF" w14:textId="07A641A0" w:rsidR="005073C5" w:rsidRPr="005073C5" w:rsidRDefault="005073C5" w:rsidP="005073C5">
            <w:pPr>
              <w:pStyle w:val="AssignmentsLevel1"/>
            </w:pPr>
            <w:r>
              <w:t>As you begin to explore these classroom management techniques, tips, ideas, and philosophies, it’s important for you to remember that classroom management is, at its core, about your relationship with each student. You must remember that for each student, whether you are a student teacher, a first-year teacher, or a 30-year veteran, you’re the teacher and they are the student, and your ability to make that relationship a positive one for both yourself and the student is key to running a well-organized and effective classroom. Students will test each rule and each technique, and it’s important for you to take each of these interactions with a grain of salt: students test your boundaries.  It’s up to you to adapt to your students and your classroom environment and to always be the adult in the relationship.</w:t>
            </w:r>
          </w:p>
        </w:tc>
        <w:tc>
          <w:tcPr>
            <w:tcW w:w="1440" w:type="dxa"/>
          </w:tcPr>
          <w:p w14:paraId="2FAA1B1D" w14:textId="38C0F006" w:rsidR="005073C5" w:rsidRDefault="00134ED6" w:rsidP="00FD5474">
            <w:pPr>
              <w:rPr>
                <w:rFonts w:cs="Arial"/>
                <w:szCs w:val="20"/>
              </w:rPr>
            </w:pPr>
            <w:r>
              <w:rPr>
                <w:rFonts w:cs="Arial"/>
                <w:szCs w:val="20"/>
              </w:rPr>
              <w:t>6.1</w:t>
            </w:r>
          </w:p>
        </w:tc>
        <w:tc>
          <w:tcPr>
            <w:tcW w:w="1440" w:type="dxa"/>
          </w:tcPr>
          <w:p w14:paraId="2BDEF935" w14:textId="7370EAF0" w:rsidR="005073C5" w:rsidRDefault="00134ED6" w:rsidP="00FD5474">
            <w:pPr>
              <w:rPr>
                <w:rFonts w:cs="Arial"/>
                <w:szCs w:val="20"/>
              </w:rPr>
            </w:pPr>
            <w:r>
              <w:rPr>
                <w:rFonts w:cs="Arial"/>
                <w:szCs w:val="20"/>
              </w:rPr>
              <w:t>n/a</w:t>
            </w:r>
          </w:p>
        </w:tc>
      </w:tr>
      <w:tr w:rsidR="00BA4B7B" w:rsidRPr="00842155" w14:paraId="19D5C2A0" w14:textId="77777777" w:rsidTr="00BA4B7B">
        <w:trPr>
          <w:trHeight w:val="30"/>
        </w:trPr>
        <w:tc>
          <w:tcPr>
            <w:tcW w:w="10170" w:type="dxa"/>
            <w:tcMar>
              <w:top w:w="115" w:type="dxa"/>
              <w:left w:w="115" w:type="dxa"/>
              <w:bottom w:w="115" w:type="dxa"/>
              <w:right w:w="115" w:type="dxa"/>
            </w:tcMar>
          </w:tcPr>
          <w:p w14:paraId="3546C124" w14:textId="7E3850B2" w:rsidR="00BA4B7B" w:rsidRDefault="00A419E6" w:rsidP="00FD5474">
            <w:pPr>
              <w:ind w:left="360" w:hanging="360"/>
              <w:rPr>
                <w:rFonts w:cs="Arial"/>
                <w:szCs w:val="20"/>
              </w:rPr>
            </w:pPr>
            <w:r>
              <w:rPr>
                <w:rFonts w:cs="Arial"/>
                <w:b/>
                <w:szCs w:val="20"/>
              </w:rPr>
              <w:t xml:space="preserve">Resources: </w:t>
            </w:r>
            <w:r w:rsidR="002B3654">
              <w:rPr>
                <w:rFonts w:cs="Arial"/>
                <w:b/>
                <w:szCs w:val="20"/>
              </w:rPr>
              <w:t>Classroom Management Strategies</w:t>
            </w:r>
          </w:p>
          <w:p w14:paraId="766C3F71" w14:textId="7448D7DC" w:rsidR="002B3654" w:rsidRDefault="002B3654" w:rsidP="00FD5474">
            <w:pPr>
              <w:ind w:left="360" w:hanging="360"/>
              <w:rPr>
                <w:rFonts w:cs="Arial"/>
                <w:szCs w:val="20"/>
              </w:rPr>
            </w:pPr>
          </w:p>
          <w:p w14:paraId="298DFB73" w14:textId="30DA38A5" w:rsidR="00A419E6" w:rsidRDefault="00A419E6" w:rsidP="00883837">
            <w:pPr>
              <w:pStyle w:val="AssignmentsLevel1"/>
            </w:pPr>
            <w:r>
              <w:t xml:space="preserve">Classroom management is one of the </w:t>
            </w:r>
            <w:r w:rsidR="00A77092">
              <w:t xml:space="preserve">most important skills for educators. A calm, civil classroom is one in which learning can occur, and a classroom that is unruly or </w:t>
            </w:r>
            <w:r w:rsidR="00703EAD">
              <w:t>otherwise disruptive makes learning much harder, if not impossible. Educators must anticipate student needs and practice classroom management techniques that create a safe space for learning.</w:t>
            </w:r>
          </w:p>
          <w:p w14:paraId="638557A0" w14:textId="77777777" w:rsidR="00A419E6" w:rsidRDefault="00A419E6" w:rsidP="00FD5474">
            <w:pPr>
              <w:ind w:left="360" w:hanging="360"/>
              <w:rPr>
                <w:rFonts w:cs="Arial"/>
                <w:szCs w:val="20"/>
              </w:rPr>
            </w:pPr>
          </w:p>
          <w:p w14:paraId="257FF763" w14:textId="2BD33EE5" w:rsidR="001E4359" w:rsidRDefault="00A419E6" w:rsidP="002B3654">
            <w:pPr>
              <w:rPr>
                <w:rFonts w:cs="Arial"/>
                <w:szCs w:val="20"/>
              </w:rPr>
            </w:pPr>
            <w:r>
              <w:rPr>
                <w:rFonts w:cs="Arial"/>
                <w:b/>
                <w:szCs w:val="20"/>
              </w:rPr>
              <w:t xml:space="preserve">Read </w:t>
            </w:r>
            <w:r w:rsidR="001E4359">
              <w:rPr>
                <w:rFonts w:cs="Arial"/>
                <w:szCs w:val="20"/>
              </w:rPr>
              <w:t xml:space="preserve">the following </w:t>
            </w:r>
            <w:r>
              <w:rPr>
                <w:rFonts w:cs="Arial"/>
                <w:szCs w:val="20"/>
              </w:rPr>
              <w:t xml:space="preserve">available on Edutopia: </w:t>
            </w:r>
          </w:p>
          <w:p w14:paraId="74B94E45" w14:textId="77777777" w:rsidR="001E4359" w:rsidRDefault="001E4359" w:rsidP="002B3654">
            <w:pPr>
              <w:rPr>
                <w:rFonts w:cs="Arial"/>
                <w:szCs w:val="20"/>
              </w:rPr>
            </w:pPr>
          </w:p>
          <w:p w14:paraId="46B4F185" w14:textId="4F517813" w:rsidR="002B3654" w:rsidRDefault="001E4359" w:rsidP="002B3654">
            <w:pPr>
              <w:rPr>
                <w:rStyle w:val="Hyperlink"/>
                <w:rFonts w:cs="Arial"/>
                <w:szCs w:val="20"/>
              </w:rPr>
            </w:pPr>
            <w:r>
              <w:rPr>
                <w:rFonts w:cs="Arial"/>
                <w:szCs w:val="20"/>
              </w:rPr>
              <w:t xml:space="preserve">“19 Big and Small Classroom Management Strategies,” </w:t>
            </w:r>
            <w:hyperlink r:id="rId42" w:history="1">
              <w:r w:rsidR="00A419E6" w:rsidRPr="00C909AB">
                <w:rPr>
                  <w:rStyle w:val="Hyperlink"/>
                  <w:rFonts w:cs="Arial"/>
                  <w:szCs w:val="20"/>
                </w:rPr>
                <w:t>https://www.edutopia.org/blog/big-and-small-classroom-management-strategies-todd-finley</w:t>
              </w:r>
            </w:hyperlink>
          </w:p>
          <w:p w14:paraId="037844D3" w14:textId="1A6DDA57" w:rsidR="001E4359" w:rsidRDefault="001E4359" w:rsidP="002B3654">
            <w:pPr>
              <w:rPr>
                <w:rFonts w:cs="Arial"/>
                <w:szCs w:val="20"/>
              </w:rPr>
            </w:pPr>
            <w:r>
              <w:rPr>
                <w:rFonts w:cs="Arial"/>
                <w:szCs w:val="20"/>
              </w:rPr>
              <w:t>“</w:t>
            </w:r>
            <w:r w:rsidRPr="001E4359">
              <w:rPr>
                <w:rFonts w:cs="Arial"/>
                <w:szCs w:val="20"/>
              </w:rPr>
              <w:t>Rules and Routines in the Classroom</w:t>
            </w:r>
            <w:r>
              <w:rPr>
                <w:rFonts w:cs="Arial"/>
                <w:szCs w:val="20"/>
              </w:rPr>
              <w:t xml:space="preserve">,” </w:t>
            </w:r>
            <w:hyperlink r:id="rId43" w:history="1">
              <w:r w:rsidRPr="00425782">
                <w:rPr>
                  <w:rStyle w:val="Hyperlink"/>
                  <w:rFonts w:cs="Arial"/>
                  <w:szCs w:val="20"/>
                </w:rPr>
                <w:t>https://www.edutopia.org/blog/rules-routines-school-year-start-classroom-management</w:t>
              </w:r>
            </w:hyperlink>
            <w:r>
              <w:rPr>
                <w:rFonts w:cs="Arial"/>
                <w:szCs w:val="20"/>
              </w:rPr>
              <w:t xml:space="preserve"> </w:t>
            </w:r>
          </w:p>
          <w:p w14:paraId="3934EFD2" w14:textId="3240CCEE" w:rsidR="00703EAD" w:rsidRDefault="00703EAD" w:rsidP="002B3654">
            <w:pPr>
              <w:rPr>
                <w:rFonts w:cs="Arial"/>
                <w:szCs w:val="20"/>
              </w:rPr>
            </w:pPr>
          </w:p>
          <w:p w14:paraId="7B028D57" w14:textId="356CB7CF" w:rsidR="00703EAD" w:rsidRDefault="00703EAD" w:rsidP="002B3654">
            <w:pPr>
              <w:rPr>
                <w:rFonts w:cs="Arial"/>
                <w:szCs w:val="20"/>
              </w:rPr>
            </w:pPr>
            <w:r w:rsidRPr="005073C5">
              <w:rPr>
                <w:rFonts w:cs="Arial"/>
                <w:b/>
                <w:szCs w:val="20"/>
              </w:rPr>
              <w:lastRenderedPageBreak/>
              <w:t>Review</w:t>
            </w:r>
            <w:r>
              <w:rPr>
                <w:rFonts w:cs="Arial"/>
                <w:szCs w:val="20"/>
              </w:rPr>
              <w:t xml:space="preserve"> “Classroom Management: Teacher Modules,” available from the American Psychological Association: </w:t>
            </w:r>
            <w:hyperlink r:id="rId44" w:history="1">
              <w:r w:rsidRPr="00C909AB">
                <w:rPr>
                  <w:rStyle w:val="Hyperlink"/>
                  <w:rFonts w:cs="Arial"/>
                  <w:szCs w:val="20"/>
                </w:rPr>
                <w:t>http://www.apa.org/education/k12/classroom-mgmt.aspx</w:t>
              </w:r>
            </w:hyperlink>
          </w:p>
          <w:p w14:paraId="3B08FBDC" w14:textId="77777777" w:rsidR="00A419E6" w:rsidRDefault="00A419E6" w:rsidP="00FD5474">
            <w:pPr>
              <w:ind w:left="360" w:hanging="360"/>
              <w:rPr>
                <w:rFonts w:cs="Arial"/>
                <w:szCs w:val="20"/>
              </w:rPr>
            </w:pPr>
          </w:p>
          <w:p w14:paraId="782122A6" w14:textId="71471562" w:rsidR="00A419E6" w:rsidRDefault="00A419E6" w:rsidP="002B3654">
            <w:pPr>
              <w:rPr>
                <w:rFonts w:cs="Arial"/>
                <w:szCs w:val="20"/>
              </w:rPr>
            </w:pPr>
            <w:r w:rsidRPr="00883837">
              <w:rPr>
                <w:rFonts w:cs="Arial"/>
                <w:b/>
                <w:szCs w:val="20"/>
              </w:rPr>
              <w:t>View</w:t>
            </w:r>
            <w:r>
              <w:rPr>
                <w:rFonts w:cs="Arial"/>
                <w:b/>
                <w:szCs w:val="20"/>
              </w:rPr>
              <w:t xml:space="preserve"> </w:t>
            </w:r>
            <w:r>
              <w:rPr>
                <w:rFonts w:cs="Arial"/>
                <w:szCs w:val="20"/>
              </w:rPr>
              <w:t xml:space="preserve">“How to </w:t>
            </w:r>
            <w:r w:rsidR="00625D00">
              <w:rPr>
                <w:rFonts w:cs="Arial"/>
                <w:szCs w:val="20"/>
              </w:rPr>
              <w:t>D</w:t>
            </w:r>
            <w:r>
              <w:rPr>
                <w:rFonts w:cs="Arial"/>
                <w:szCs w:val="20"/>
              </w:rPr>
              <w:t xml:space="preserve">o Bell Work – </w:t>
            </w:r>
            <w:proofErr w:type="spellStart"/>
            <w:r>
              <w:rPr>
                <w:rFonts w:cs="Arial"/>
                <w:szCs w:val="20"/>
              </w:rPr>
              <w:t>TeachLikeThis</w:t>
            </w:r>
            <w:proofErr w:type="spellEnd"/>
            <w:r>
              <w:rPr>
                <w:rFonts w:cs="Arial"/>
                <w:szCs w:val="20"/>
              </w:rPr>
              <w:t xml:space="preserve">,” available on YouTube [2:29]: </w:t>
            </w:r>
            <w:hyperlink r:id="rId45" w:history="1">
              <w:r w:rsidRPr="00C909AB">
                <w:rPr>
                  <w:rStyle w:val="Hyperlink"/>
                  <w:rFonts w:cs="Arial"/>
                  <w:szCs w:val="20"/>
                </w:rPr>
                <w:t>https://www.youtube.com/watch?v=vJugdfMH-80</w:t>
              </w:r>
            </w:hyperlink>
          </w:p>
          <w:p w14:paraId="00D363B0" w14:textId="77777777" w:rsidR="00A419E6" w:rsidRDefault="00A419E6" w:rsidP="00FD5474">
            <w:pPr>
              <w:ind w:left="360" w:hanging="360"/>
              <w:rPr>
                <w:rFonts w:cs="Arial"/>
                <w:szCs w:val="20"/>
              </w:rPr>
            </w:pPr>
          </w:p>
          <w:p w14:paraId="71B9FCB4" w14:textId="7BC410E1" w:rsidR="00820D8A" w:rsidRPr="002B3654" w:rsidRDefault="00820D8A" w:rsidP="00FD5474">
            <w:pPr>
              <w:ind w:left="360" w:hanging="360"/>
              <w:rPr>
                <w:rFonts w:cs="Arial"/>
                <w:szCs w:val="20"/>
              </w:rPr>
            </w:pPr>
            <w:r w:rsidRPr="00820D8A">
              <w:rPr>
                <w:rFonts w:cs="Arial"/>
                <w:b/>
                <w:szCs w:val="20"/>
              </w:rPr>
              <w:t>Explore</w:t>
            </w:r>
            <w:r>
              <w:rPr>
                <w:rFonts w:cs="Arial"/>
                <w:szCs w:val="20"/>
              </w:rPr>
              <w:t xml:space="preserve"> a few strategies that match the grade level you will be teaching.</w:t>
            </w:r>
          </w:p>
        </w:tc>
        <w:tc>
          <w:tcPr>
            <w:tcW w:w="1440" w:type="dxa"/>
          </w:tcPr>
          <w:p w14:paraId="072072A4" w14:textId="2BC87F07" w:rsidR="00BA4B7B" w:rsidRPr="009F6FAF" w:rsidRDefault="00820D8A" w:rsidP="00FD5474">
            <w:pPr>
              <w:rPr>
                <w:rFonts w:cs="Arial"/>
                <w:szCs w:val="20"/>
              </w:rPr>
            </w:pPr>
            <w:r>
              <w:rPr>
                <w:rFonts w:cs="Arial"/>
                <w:szCs w:val="20"/>
              </w:rPr>
              <w:lastRenderedPageBreak/>
              <w:t>6.2</w:t>
            </w:r>
          </w:p>
        </w:tc>
        <w:tc>
          <w:tcPr>
            <w:tcW w:w="1440" w:type="dxa"/>
          </w:tcPr>
          <w:p w14:paraId="02DAAAC4" w14:textId="1D8E7989" w:rsidR="00BA4B7B" w:rsidRPr="009F6FAF" w:rsidRDefault="00F67EEF" w:rsidP="00FD5474">
            <w:pPr>
              <w:rPr>
                <w:rFonts w:cs="Arial"/>
                <w:szCs w:val="20"/>
              </w:rPr>
            </w:pPr>
            <w:r>
              <w:rPr>
                <w:rFonts w:cs="Arial"/>
                <w:szCs w:val="20"/>
              </w:rPr>
              <w:t xml:space="preserve">Content Review: </w:t>
            </w:r>
            <w:r>
              <w:rPr>
                <w:rFonts w:cs="Arial"/>
                <w:b/>
                <w:szCs w:val="20"/>
              </w:rPr>
              <w:t>1 hour</w:t>
            </w:r>
          </w:p>
        </w:tc>
      </w:tr>
      <w:tr w:rsidR="00BA4B7B" w:rsidRPr="00842155" w14:paraId="29418E4C" w14:textId="77777777" w:rsidTr="00FD5474">
        <w:tc>
          <w:tcPr>
            <w:tcW w:w="10170" w:type="dxa"/>
            <w:tcMar>
              <w:top w:w="115" w:type="dxa"/>
              <w:left w:w="115" w:type="dxa"/>
              <w:bottom w:w="115" w:type="dxa"/>
              <w:right w:w="115" w:type="dxa"/>
            </w:tcMar>
          </w:tcPr>
          <w:p w14:paraId="3898280E" w14:textId="1E6B73AA" w:rsidR="00BA4B7B" w:rsidRDefault="006347D6" w:rsidP="00E84576">
            <w:pPr>
              <w:tabs>
                <w:tab w:val="left" w:pos="2329"/>
              </w:tabs>
              <w:rPr>
                <w:rFonts w:cs="Arial"/>
                <w:b/>
                <w:szCs w:val="20"/>
              </w:rPr>
            </w:pPr>
            <w:r>
              <w:rPr>
                <w:rFonts w:cs="Arial"/>
                <w:b/>
                <w:szCs w:val="20"/>
              </w:rPr>
              <w:t xml:space="preserve">Resources: </w:t>
            </w:r>
            <w:r w:rsidR="00820D8A">
              <w:rPr>
                <w:rFonts w:cs="Arial"/>
                <w:b/>
                <w:szCs w:val="20"/>
              </w:rPr>
              <w:t>Classroom Environment</w:t>
            </w:r>
          </w:p>
          <w:p w14:paraId="404566D8" w14:textId="5B874E11" w:rsidR="00BA4B7B" w:rsidRDefault="00BA4B7B" w:rsidP="00E84576">
            <w:pPr>
              <w:tabs>
                <w:tab w:val="left" w:pos="2329"/>
              </w:tabs>
              <w:rPr>
                <w:rFonts w:cs="Arial"/>
                <w:b/>
                <w:szCs w:val="20"/>
              </w:rPr>
            </w:pPr>
          </w:p>
          <w:p w14:paraId="70CAD869" w14:textId="7F6847CB" w:rsidR="00703EAD" w:rsidRPr="00883837" w:rsidRDefault="00703EAD" w:rsidP="00E84576">
            <w:pPr>
              <w:tabs>
                <w:tab w:val="left" w:pos="2329"/>
              </w:tabs>
              <w:rPr>
                <w:rFonts w:cs="Arial"/>
                <w:szCs w:val="20"/>
              </w:rPr>
            </w:pPr>
            <w:r>
              <w:rPr>
                <w:rFonts w:cs="Arial"/>
                <w:szCs w:val="20"/>
              </w:rPr>
              <w:t>The effectiveness of classroom management strategies depends in large part on the classroom environment and classroom procedures the educator institutes. Your classroom is like your silent partner: it affects the way people feel and act during the day, and it can help or hinder your efforts to make students feel safe and to allow learning to occur.</w:t>
            </w:r>
          </w:p>
          <w:p w14:paraId="557BA8AC" w14:textId="77777777" w:rsidR="00703EAD" w:rsidRDefault="00703EAD" w:rsidP="00E84576">
            <w:pPr>
              <w:tabs>
                <w:tab w:val="left" w:pos="2329"/>
              </w:tabs>
              <w:rPr>
                <w:rFonts w:cs="Arial"/>
                <w:b/>
                <w:szCs w:val="20"/>
              </w:rPr>
            </w:pPr>
          </w:p>
          <w:p w14:paraId="14150BCE" w14:textId="030BB2EC" w:rsidR="00BA4B7B" w:rsidRDefault="00820D8A" w:rsidP="00820D8A">
            <w:pPr>
              <w:rPr>
                <w:rFonts w:cs="Arial"/>
                <w:szCs w:val="20"/>
              </w:rPr>
            </w:pPr>
            <w:r w:rsidRPr="00820D8A">
              <w:rPr>
                <w:rFonts w:cs="Arial"/>
                <w:b/>
                <w:szCs w:val="20"/>
              </w:rPr>
              <w:t>Read</w:t>
            </w:r>
            <w:r>
              <w:rPr>
                <w:rFonts w:cs="Arial"/>
                <w:szCs w:val="20"/>
              </w:rPr>
              <w:t xml:space="preserve"> “Seven Strategies for Building Positive Classrooms” by Carol Gerber Allred</w:t>
            </w:r>
            <w:r w:rsidR="00AF0630">
              <w:rPr>
                <w:rFonts w:cs="Arial"/>
                <w:szCs w:val="20"/>
              </w:rPr>
              <w:t>, available</w:t>
            </w:r>
            <w:r>
              <w:rPr>
                <w:rFonts w:cs="Arial"/>
                <w:szCs w:val="20"/>
              </w:rPr>
              <w:t xml:space="preserve"> </w:t>
            </w:r>
            <w:r w:rsidR="00AF0630">
              <w:rPr>
                <w:rFonts w:cs="Arial"/>
                <w:szCs w:val="20"/>
              </w:rPr>
              <w:t xml:space="preserve">on </w:t>
            </w:r>
            <w:r>
              <w:rPr>
                <w:rFonts w:cs="Arial"/>
                <w:szCs w:val="20"/>
              </w:rPr>
              <w:t xml:space="preserve">ASCD’s </w:t>
            </w:r>
            <w:r w:rsidR="00AF0630">
              <w:rPr>
                <w:rFonts w:cs="Arial"/>
                <w:szCs w:val="20"/>
              </w:rPr>
              <w:t xml:space="preserve">website </w:t>
            </w:r>
            <w:r>
              <w:rPr>
                <w:rFonts w:cs="Arial"/>
                <w:szCs w:val="20"/>
              </w:rPr>
              <w:t xml:space="preserve">at </w:t>
            </w:r>
            <w:hyperlink r:id="rId46" w:history="1">
              <w:r w:rsidRPr="00380BB6">
                <w:rPr>
                  <w:rStyle w:val="Hyperlink"/>
                  <w:rFonts w:cs="Arial"/>
                  <w:szCs w:val="20"/>
                </w:rPr>
                <w:t>http://www.ascd.org/publications/educational-leadership/sept08/vol66/num01/Seven-Strategies-for-Building-Positive-Classrooms.aspx</w:t>
              </w:r>
            </w:hyperlink>
            <w:r>
              <w:rPr>
                <w:rFonts w:cs="Arial"/>
                <w:szCs w:val="20"/>
              </w:rPr>
              <w:t xml:space="preserve">. </w:t>
            </w:r>
          </w:p>
          <w:p w14:paraId="5A5C50AB" w14:textId="77777777" w:rsidR="006347D6" w:rsidRDefault="006347D6" w:rsidP="00820D8A">
            <w:pPr>
              <w:rPr>
                <w:rFonts w:cs="Arial"/>
                <w:szCs w:val="20"/>
              </w:rPr>
            </w:pPr>
          </w:p>
          <w:p w14:paraId="41874A6E" w14:textId="6576FD80" w:rsidR="006347D6" w:rsidRPr="00842155" w:rsidRDefault="006347D6">
            <w:pPr>
              <w:rPr>
                <w:rFonts w:cs="Arial"/>
                <w:szCs w:val="20"/>
              </w:rPr>
            </w:pPr>
            <w:r w:rsidRPr="00883837">
              <w:rPr>
                <w:rFonts w:cs="Arial"/>
                <w:b/>
                <w:szCs w:val="20"/>
              </w:rPr>
              <w:t>Read</w:t>
            </w:r>
            <w:r>
              <w:rPr>
                <w:rFonts w:cs="Arial"/>
                <w:szCs w:val="20"/>
              </w:rPr>
              <w:t xml:space="preserve"> “30 Classroom </w:t>
            </w:r>
            <w:r w:rsidR="00C74167">
              <w:rPr>
                <w:rFonts w:cs="Arial"/>
                <w:szCs w:val="20"/>
              </w:rPr>
              <w:t>Procedures</w:t>
            </w:r>
            <w:r>
              <w:rPr>
                <w:rFonts w:cs="Arial"/>
                <w:szCs w:val="20"/>
              </w:rPr>
              <w:t xml:space="preserve"> to Head Off Behavior Problems,” available on Scholastic.com: </w:t>
            </w:r>
            <w:hyperlink r:id="rId47" w:history="1">
              <w:r w:rsidRPr="00C909AB">
                <w:rPr>
                  <w:rStyle w:val="Hyperlink"/>
                  <w:rFonts w:cs="Arial"/>
                  <w:szCs w:val="20"/>
                </w:rPr>
                <w:t>https://www.scholastic.com/teachers/articles/teaching-content/30-classroom-procedures-head-behavior-problems/</w:t>
              </w:r>
            </w:hyperlink>
          </w:p>
        </w:tc>
        <w:tc>
          <w:tcPr>
            <w:tcW w:w="1440" w:type="dxa"/>
          </w:tcPr>
          <w:p w14:paraId="7E3F2F41" w14:textId="76CE1EA0" w:rsidR="00BA4B7B" w:rsidRPr="009F6FAF" w:rsidRDefault="00820D8A" w:rsidP="00FD5474">
            <w:pPr>
              <w:rPr>
                <w:rFonts w:cs="Arial"/>
                <w:szCs w:val="20"/>
              </w:rPr>
            </w:pPr>
            <w:r>
              <w:rPr>
                <w:rFonts w:cs="Arial"/>
                <w:szCs w:val="20"/>
              </w:rPr>
              <w:t>6.1</w:t>
            </w:r>
          </w:p>
        </w:tc>
        <w:tc>
          <w:tcPr>
            <w:tcW w:w="1440" w:type="dxa"/>
          </w:tcPr>
          <w:p w14:paraId="5904D3E3" w14:textId="25C7597A" w:rsidR="00BA4B7B" w:rsidRPr="009F6FAF" w:rsidRDefault="00F67EEF" w:rsidP="00F67EEF">
            <w:pPr>
              <w:rPr>
                <w:rFonts w:cs="Arial"/>
                <w:szCs w:val="20"/>
              </w:rPr>
            </w:pPr>
            <w:r>
              <w:rPr>
                <w:rFonts w:cs="Arial"/>
                <w:szCs w:val="20"/>
              </w:rPr>
              <w:t xml:space="preserve">Content Review: </w:t>
            </w:r>
            <w:r>
              <w:rPr>
                <w:rFonts w:cs="Arial"/>
                <w:b/>
                <w:szCs w:val="20"/>
              </w:rPr>
              <w:t>.5 hours</w:t>
            </w:r>
          </w:p>
        </w:tc>
      </w:tr>
      <w:tr w:rsidR="002C1641" w:rsidRPr="00825CE5" w14:paraId="352D181A"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2B784834" w14:textId="77777777" w:rsidR="002C1641" w:rsidRPr="00825CE5" w:rsidRDefault="002C1641" w:rsidP="00FD5474">
            <w:pPr>
              <w:tabs>
                <w:tab w:val="left" w:pos="0"/>
                <w:tab w:val="left" w:pos="3720"/>
              </w:tabs>
              <w:outlineLvl w:val="0"/>
              <w:rPr>
                <w:rFonts w:cs="Arial"/>
                <w:b/>
                <w:i/>
                <w:szCs w:val="20"/>
              </w:rPr>
            </w:pPr>
            <w:r w:rsidRPr="00825CE5">
              <w:rPr>
                <w:rFonts w:cs="Arial"/>
                <w:b/>
                <w:i/>
                <w:sz w:val="22"/>
                <w:szCs w:val="20"/>
              </w:rPr>
              <w:t>Assignment</w:t>
            </w:r>
            <w:r w:rsidRPr="00825CE5">
              <w:rPr>
                <w:rFonts w:cs="Arial"/>
                <w:b/>
                <w:i/>
                <w:szCs w:val="20"/>
              </w:rPr>
              <w:t>: Students must complete the weekly assignment(s).</w:t>
            </w:r>
          </w:p>
        </w:tc>
        <w:tc>
          <w:tcPr>
            <w:tcW w:w="1440" w:type="dxa"/>
            <w:tcBorders>
              <w:left w:val="single" w:sz="4" w:space="0" w:color="000000" w:themeColor="text1"/>
            </w:tcBorders>
            <w:shd w:val="clear" w:color="auto" w:fill="D8D9DA"/>
          </w:tcPr>
          <w:p w14:paraId="4076C89C" w14:textId="77777777" w:rsidR="002C1641" w:rsidRPr="00825CE5" w:rsidRDefault="002C1641" w:rsidP="00FD5474">
            <w:pPr>
              <w:tabs>
                <w:tab w:val="left" w:pos="0"/>
                <w:tab w:val="left" w:pos="3720"/>
              </w:tabs>
              <w:outlineLvl w:val="0"/>
              <w:rPr>
                <w:rFonts w:cs="Arial"/>
                <w:b/>
                <w:i/>
                <w:szCs w:val="20"/>
              </w:rPr>
            </w:pPr>
            <w:r w:rsidRPr="00825CE5">
              <w:rPr>
                <w:rFonts w:cs="Arial"/>
                <w:b/>
                <w:i/>
                <w:szCs w:val="20"/>
              </w:rPr>
              <w:t>Alignment</w:t>
            </w:r>
          </w:p>
        </w:tc>
        <w:tc>
          <w:tcPr>
            <w:tcW w:w="1440" w:type="dxa"/>
            <w:tcBorders>
              <w:left w:val="single" w:sz="4" w:space="0" w:color="000000" w:themeColor="text1"/>
            </w:tcBorders>
            <w:shd w:val="clear" w:color="auto" w:fill="D8D9DA"/>
          </w:tcPr>
          <w:p w14:paraId="27FADAB8" w14:textId="77777777" w:rsidR="002C1641" w:rsidRPr="00825CE5" w:rsidRDefault="002C1641" w:rsidP="00FD5474">
            <w:pPr>
              <w:rPr>
                <w:rFonts w:cs="Arial"/>
                <w:b/>
                <w:i/>
                <w:szCs w:val="20"/>
              </w:rPr>
            </w:pPr>
            <w:r w:rsidRPr="00825CE5">
              <w:rPr>
                <w:rFonts w:cs="Arial"/>
                <w:b/>
                <w:i/>
                <w:szCs w:val="20"/>
              </w:rPr>
              <w:t>Points/AIE/</w:t>
            </w:r>
          </w:p>
          <w:p w14:paraId="5DA59AB6" w14:textId="77777777" w:rsidR="002C1641" w:rsidRPr="00825CE5" w:rsidRDefault="002C1641" w:rsidP="00FD5474">
            <w:pPr>
              <w:rPr>
                <w:rFonts w:cs="Arial"/>
                <w:b/>
                <w:i/>
                <w:szCs w:val="20"/>
              </w:rPr>
            </w:pPr>
            <w:r w:rsidRPr="00825CE5">
              <w:rPr>
                <w:rFonts w:cs="Arial"/>
                <w:b/>
                <w:i/>
                <w:szCs w:val="20"/>
              </w:rPr>
              <w:t>Generic</w:t>
            </w:r>
          </w:p>
        </w:tc>
      </w:tr>
      <w:tr w:rsidR="00F67EEF" w:rsidRPr="00842155" w14:paraId="7CFE86F9" w14:textId="77777777" w:rsidTr="00FD5474">
        <w:tc>
          <w:tcPr>
            <w:tcW w:w="10170" w:type="dxa"/>
            <w:tcMar>
              <w:top w:w="115" w:type="dxa"/>
              <w:left w:w="115" w:type="dxa"/>
              <w:bottom w:w="115" w:type="dxa"/>
              <w:right w:w="115" w:type="dxa"/>
            </w:tcMar>
          </w:tcPr>
          <w:p w14:paraId="0A7C04F4" w14:textId="7957F3C6" w:rsidR="00F67EEF" w:rsidRDefault="006347D6" w:rsidP="00F67EEF">
            <w:pPr>
              <w:tabs>
                <w:tab w:val="left" w:pos="2329"/>
              </w:tabs>
              <w:rPr>
                <w:rFonts w:cs="Arial"/>
                <w:b/>
                <w:szCs w:val="20"/>
              </w:rPr>
            </w:pPr>
            <w:r>
              <w:rPr>
                <w:rFonts w:cs="Arial"/>
                <w:b/>
                <w:szCs w:val="20"/>
              </w:rPr>
              <w:t>Discussion: Classroom Management</w:t>
            </w:r>
          </w:p>
          <w:p w14:paraId="52D6C261" w14:textId="77777777" w:rsidR="00F67EEF" w:rsidRDefault="00F67EEF" w:rsidP="00F67EEF">
            <w:pPr>
              <w:tabs>
                <w:tab w:val="left" w:pos="2329"/>
              </w:tabs>
              <w:rPr>
                <w:rFonts w:cs="Arial"/>
                <w:szCs w:val="20"/>
              </w:rPr>
            </w:pPr>
          </w:p>
          <w:p w14:paraId="13EBF6DB" w14:textId="3E2FF72E" w:rsidR="00F67EEF" w:rsidRDefault="00F67EEF" w:rsidP="00F67EEF">
            <w:pPr>
              <w:tabs>
                <w:tab w:val="left" w:pos="2329"/>
              </w:tabs>
              <w:rPr>
                <w:rFonts w:cs="Arial"/>
                <w:szCs w:val="20"/>
              </w:rPr>
            </w:pPr>
            <w:r>
              <w:rPr>
                <w:rFonts w:cs="Arial"/>
                <w:b/>
                <w:szCs w:val="20"/>
              </w:rPr>
              <w:t>Consider</w:t>
            </w:r>
            <w:r w:rsidRPr="00F67EEF">
              <w:rPr>
                <w:rFonts w:cs="Arial"/>
                <w:szCs w:val="20"/>
              </w:rPr>
              <w:t xml:space="preserve"> your current classroom when responding to </w:t>
            </w:r>
            <w:r>
              <w:rPr>
                <w:rFonts w:cs="Arial"/>
                <w:szCs w:val="20"/>
              </w:rPr>
              <w:t>the following discussion questions</w:t>
            </w:r>
            <w:r w:rsidR="006E244A">
              <w:rPr>
                <w:rFonts w:cs="Arial"/>
                <w:szCs w:val="20"/>
              </w:rPr>
              <w:t>, and respond to these questions</w:t>
            </w:r>
            <w:r>
              <w:rPr>
                <w:rFonts w:cs="Arial"/>
                <w:szCs w:val="20"/>
              </w:rPr>
              <w:t xml:space="preserve"> in </w:t>
            </w:r>
            <w:r w:rsidR="00987EAD">
              <w:rPr>
                <w:rFonts w:cs="Arial"/>
                <w:szCs w:val="20"/>
              </w:rPr>
              <w:t>the “Classroom Management”</w:t>
            </w:r>
            <w:r>
              <w:rPr>
                <w:rFonts w:cs="Arial"/>
                <w:szCs w:val="20"/>
              </w:rPr>
              <w:t xml:space="preserve"> discussion forum by Thursday:</w:t>
            </w:r>
          </w:p>
          <w:p w14:paraId="5E69ED73" w14:textId="77777777" w:rsidR="00F67EEF" w:rsidRDefault="00F67EEF" w:rsidP="00F67EEF">
            <w:pPr>
              <w:tabs>
                <w:tab w:val="left" w:pos="2329"/>
              </w:tabs>
              <w:rPr>
                <w:rFonts w:cs="Arial"/>
                <w:szCs w:val="20"/>
              </w:rPr>
            </w:pPr>
          </w:p>
          <w:p w14:paraId="20C72FF8" w14:textId="73056005" w:rsidR="00F67EEF" w:rsidRDefault="00F67EEF" w:rsidP="005A5C2D">
            <w:pPr>
              <w:pStyle w:val="ListParagraph"/>
              <w:numPr>
                <w:ilvl w:val="0"/>
                <w:numId w:val="32"/>
              </w:numPr>
              <w:tabs>
                <w:tab w:val="left" w:pos="2329"/>
              </w:tabs>
              <w:rPr>
                <w:rFonts w:cs="Arial"/>
                <w:szCs w:val="20"/>
              </w:rPr>
            </w:pPr>
            <w:r>
              <w:rPr>
                <w:rFonts w:cs="Arial"/>
                <w:szCs w:val="20"/>
              </w:rPr>
              <w:t>What are the classroom management strategies that are working well for you?</w:t>
            </w:r>
          </w:p>
          <w:p w14:paraId="1487F2BF" w14:textId="5D071B34" w:rsidR="00F67EEF" w:rsidRDefault="00F67EEF" w:rsidP="005A5C2D">
            <w:pPr>
              <w:pStyle w:val="ListParagraph"/>
              <w:numPr>
                <w:ilvl w:val="0"/>
                <w:numId w:val="32"/>
              </w:numPr>
              <w:tabs>
                <w:tab w:val="left" w:pos="2329"/>
              </w:tabs>
              <w:rPr>
                <w:rFonts w:cs="Arial"/>
                <w:szCs w:val="20"/>
              </w:rPr>
            </w:pPr>
            <w:r>
              <w:rPr>
                <w:rFonts w:cs="Arial"/>
                <w:szCs w:val="20"/>
              </w:rPr>
              <w:t>What are some management issues that you are having difficulty with?</w:t>
            </w:r>
          </w:p>
          <w:p w14:paraId="3E783EF6" w14:textId="3A0A5513" w:rsidR="00F67EEF" w:rsidRPr="0055232A" w:rsidRDefault="00F67EEF" w:rsidP="005A5C2D">
            <w:pPr>
              <w:pStyle w:val="ListParagraph"/>
              <w:numPr>
                <w:ilvl w:val="0"/>
                <w:numId w:val="32"/>
              </w:numPr>
              <w:tabs>
                <w:tab w:val="left" w:pos="2329"/>
              </w:tabs>
              <w:rPr>
                <w:rFonts w:cs="Arial"/>
                <w:szCs w:val="20"/>
              </w:rPr>
            </w:pPr>
            <w:r>
              <w:rPr>
                <w:rFonts w:cs="Arial"/>
                <w:szCs w:val="20"/>
              </w:rPr>
              <w:t xml:space="preserve">What strategies might you </w:t>
            </w:r>
            <w:proofErr w:type="gramStart"/>
            <w:r>
              <w:rPr>
                <w:rFonts w:cs="Arial"/>
                <w:szCs w:val="20"/>
              </w:rPr>
              <w:t>implement</w:t>
            </w:r>
            <w:proofErr w:type="gramEnd"/>
            <w:r>
              <w:rPr>
                <w:rFonts w:cs="Arial"/>
                <w:szCs w:val="20"/>
              </w:rPr>
              <w:t xml:space="preserve"> or change based on the learning from this week to foster a positive learning environment?</w:t>
            </w:r>
          </w:p>
          <w:p w14:paraId="26143856" w14:textId="77777777" w:rsidR="00F67EEF" w:rsidRDefault="00F67EEF" w:rsidP="00F67EEF">
            <w:pPr>
              <w:tabs>
                <w:tab w:val="left" w:pos="2329"/>
              </w:tabs>
              <w:rPr>
                <w:rFonts w:cs="Arial"/>
                <w:szCs w:val="20"/>
              </w:rPr>
            </w:pPr>
          </w:p>
          <w:p w14:paraId="2FE4E7D3" w14:textId="77777777" w:rsidR="00987EAD" w:rsidRDefault="00987EAD" w:rsidP="00987EAD">
            <w:pPr>
              <w:tabs>
                <w:tab w:val="left" w:pos="2329"/>
              </w:tabs>
              <w:rPr>
                <w:rFonts w:cs="Arial"/>
                <w:szCs w:val="20"/>
              </w:rPr>
            </w:pPr>
            <w:r w:rsidRPr="00717BB0">
              <w:rPr>
                <w:rFonts w:cs="Arial"/>
                <w:b/>
                <w:szCs w:val="20"/>
              </w:rPr>
              <w:t>Review</w:t>
            </w:r>
            <w:r>
              <w:rPr>
                <w:rFonts w:cs="Arial"/>
                <w:szCs w:val="20"/>
              </w:rPr>
              <w:t xml:space="preserve"> your colleagues’ responses.</w:t>
            </w:r>
          </w:p>
          <w:p w14:paraId="7B9E5A1F" w14:textId="77777777" w:rsidR="00987EAD" w:rsidRDefault="00987EAD" w:rsidP="00987EAD">
            <w:pPr>
              <w:tabs>
                <w:tab w:val="left" w:pos="2329"/>
              </w:tabs>
              <w:rPr>
                <w:rFonts w:cs="Arial"/>
                <w:szCs w:val="20"/>
              </w:rPr>
            </w:pPr>
          </w:p>
          <w:p w14:paraId="1E026B13" w14:textId="63D65D67" w:rsidR="00F67EEF" w:rsidRPr="00842155" w:rsidRDefault="00987EAD" w:rsidP="00B67805">
            <w:pPr>
              <w:tabs>
                <w:tab w:val="left" w:pos="2329"/>
              </w:tabs>
              <w:rPr>
                <w:rFonts w:cs="Arial"/>
                <w:szCs w:val="20"/>
              </w:rPr>
            </w:pPr>
            <w:r>
              <w:rPr>
                <w:rFonts w:cs="Arial"/>
                <w:b/>
                <w:szCs w:val="20"/>
              </w:rPr>
              <w:t>Comment</w:t>
            </w:r>
            <w:r>
              <w:rPr>
                <w:rFonts w:cs="Arial"/>
                <w:szCs w:val="20"/>
              </w:rPr>
              <w:t xml:space="preserve"> on at least three of your colleagues’ posts with substantive feedback by Sunday.</w:t>
            </w:r>
          </w:p>
        </w:tc>
        <w:tc>
          <w:tcPr>
            <w:tcW w:w="1440" w:type="dxa"/>
          </w:tcPr>
          <w:p w14:paraId="5DD27245" w14:textId="1C184984" w:rsidR="00F67EEF" w:rsidRPr="00842155" w:rsidRDefault="00624FF0" w:rsidP="00F67EEF">
            <w:pPr>
              <w:tabs>
                <w:tab w:val="left" w:pos="2329"/>
              </w:tabs>
              <w:rPr>
                <w:rFonts w:cs="Arial"/>
                <w:szCs w:val="20"/>
              </w:rPr>
            </w:pPr>
            <w:r>
              <w:rPr>
                <w:rFonts w:cs="Arial"/>
                <w:szCs w:val="20"/>
              </w:rPr>
              <w:t>6.1, 6.2</w:t>
            </w:r>
          </w:p>
        </w:tc>
        <w:tc>
          <w:tcPr>
            <w:tcW w:w="1440" w:type="dxa"/>
          </w:tcPr>
          <w:p w14:paraId="6D76AE02" w14:textId="281A8E4E" w:rsidR="00F67EEF" w:rsidRPr="00842155" w:rsidRDefault="00F67EEF" w:rsidP="00F67EEF">
            <w:pPr>
              <w:tabs>
                <w:tab w:val="left" w:pos="2329"/>
              </w:tabs>
              <w:rPr>
                <w:rFonts w:cs="Arial"/>
                <w:szCs w:val="20"/>
              </w:rPr>
            </w:pPr>
            <w:r>
              <w:rPr>
                <w:rFonts w:cs="Arial"/>
                <w:szCs w:val="20"/>
              </w:rPr>
              <w:t xml:space="preserve">Discussion: </w:t>
            </w:r>
            <w:r w:rsidRPr="00587264">
              <w:rPr>
                <w:rFonts w:cs="Arial"/>
                <w:b/>
                <w:szCs w:val="20"/>
              </w:rPr>
              <w:t>1 hour</w:t>
            </w:r>
          </w:p>
        </w:tc>
      </w:tr>
    </w:tbl>
    <w:p w14:paraId="4B00C8A7" w14:textId="77777777" w:rsidR="008867EB" w:rsidRPr="00035EB6" w:rsidRDefault="008867EB" w:rsidP="008867EB">
      <w:pPr>
        <w:pStyle w:val="AssignmentsLevel2"/>
        <w:numPr>
          <w:ilvl w:val="0"/>
          <w:numId w:val="0"/>
        </w:numPr>
        <w:rPr>
          <w:sz w:val="22"/>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097489F7"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479B586D" w14:textId="77777777" w:rsidR="002C1641" w:rsidRPr="00842155" w:rsidRDefault="002C1641" w:rsidP="003300CE">
            <w:pPr>
              <w:pStyle w:val="WeeklyTopicHeading1"/>
            </w:pPr>
            <w:bookmarkStart w:id="14" w:name="weekseven"/>
            <w:bookmarkStart w:id="15" w:name="_Toc358980900"/>
            <w:bookmarkEnd w:id="14"/>
            <w:r w:rsidRPr="0068364F">
              <w:t xml:space="preserve">Week </w:t>
            </w:r>
            <w:r>
              <w:t>Seven</w:t>
            </w:r>
            <w:r w:rsidRPr="0068364F">
              <w:t xml:space="preserve">: </w:t>
            </w:r>
            <w:bookmarkEnd w:id="15"/>
            <w:r w:rsidR="003300CE">
              <w:t>Student Engagement</w:t>
            </w:r>
          </w:p>
        </w:tc>
        <w:tc>
          <w:tcPr>
            <w:tcW w:w="1440" w:type="dxa"/>
            <w:tcBorders>
              <w:left w:val="nil"/>
              <w:bottom w:val="single" w:sz="4" w:space="0" w:color="000000" w:themeColor="text1"/>
              <w:right w:val="nil"/>
            </w:tcBorders>
            <w:shd w:val="clear" w:color="auto" w:fill="BD313B"/>
          </w:tcPr>
          <w:p w14:paraId="2D9C1B0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58C49AD4"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0FB3553A"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56DD7F21"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0A62E9E3"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58390F92" w14:textId="77777777" w:rsidTr="00E84576">
        <w:trPr>
          <w:trHeight w:val="30"/>
        </w:trPr>
        <w:tc>
          <w:tcPr>
            <w:tcW w:w="10170" w:type="dxa"/>
            <w:tcBorders>
              <w:bottom w:val="nil"/>
              <w:right w:val="nil"/>
            </w:tcBorders>
            <w:tcMar>
              <w:top w:w="115" w:type="dxa"/>
              <w:left w:w="115" w:type="dxa"/>
              <w:bottom w:w="115" w:type="dxa"/>
              <w:right w:w="115" w:type="dxa"/>
            </w:tcMar>
          </w:tcPr>
          <w:p w14:paraId="6DD9488A" w14:textId="77777777" w:rsidR="00BA4B7B" w:rsidRPr="00842155" w:rsidRDefault="003300CE" w:rsidP="006C7FF9">
            <w:pPr>
              <w:pStyle w:val="ObjectiveBullet"/>
              <w:numPr>
                <w:ilvl w:val="1"/>
                <w:numId w:val="14"/>
              </w:numPr>
              <w:tabs>
                <w:tab w:val="clear" w:pos="0"/>
              </w:tabs>
            </w:pPr>
            <w:r>
              <w:t>Explain the essential components of Danielson Domain 3 – Instruction.</w:t>
            </w:r>
          </w:p>
        </w:tc>
        <w:tc>
          <w:tcPr>
            <w:tcW w:w="2880" w:type="dxa"/>
            <w:gridSpan w:val="2"/>
            <w:tcBorders>
              <w:left w:val="nil"/>
              <w:bottom w:val="nil"/>
            </w:tcBorders>
          </w:tcPr>
          <w:p w14:paraId="43C0D85C" w14:textId="77777777" w:rsidR="00BA4B7B" w:rsidRPr="00842155" w:rsidRDefault="003300CE" w:rsidP="00FD5474">
            <w:pPr>
              <w:tabs>
                <w:tab w:val="left" w:pos="0"/>
                <w:tab w:val="left" w:pos="3720"/>
              </w:tabs>
              <w:outlineLvl w:val="0"/>
              <w:rPr>
                <w:rFonts w:cs="Arial"/>
                <w:szCs w:val="20"/>
              </w:rPr>
            </w:pPr>
            <w:r>
              <w:rPr>
                <w:rFonts w:cs="Arial"/>
                <w:szCs w:val="20"/>
              </w:rPr>
              <w:t>CLO2</w:t>
            </w:r>
          </w:p>
        </w:tc>
      </w:tr>
      <w:tr w:rsidR="00BA4B7B" w:rsidRPr="00842155" w14:paraId="464F3C47" w14:textId="77777777" w:rsidTr="00E84576">
        <w:trPr>
          <w:trHeight w:val="38"/>
        </w:trPr>
        <w:tc>
          <w:tcPr>
            <w:tcW w:w="10170" w:type="dxa"/>
            <w:tcBorders>
              <w:top w:val="nil"/>
              <w:bottom w:val="nil"/>
              <w:right w:val="nil"/>
            </w:tcBorders>
            <w:tcMar>
              <w:top w:w="115" w:type="dxa"/>
              <w:left w:w="115" w:type="dxa"/>
              <w:bottom w:w="115" w:type="dxa"/>
              <w:right w:w="115" w:type="dxa"/>
            </w:tcMar>
          </w:tcPr>
          <w:p w14:paraId="20173F30" w14:textId="7EE0254A" w:rsidR="00BA4B7B" w:rsidRPr="00842155" w:rsidRDefault="003300CE" w:rsidP="006C7FF9">
            <w:pPr>
              <w:pStyle w:val="ObjectiveBullet"/>
              <w:numPr>
                <w:ilvl w:val="1"/>
                <w:numId w:val="14"/>
              </w:numPr>
            </w:pPr>
            <w:r>
              <w:t>Determine how to include student engagement strategies in lesson planning</w:t>
            </w:r>
            <w:r w:rsidR="00CC6F06">
              <w:t>.</w:t>
            </w:r>
          </w:p>
        </w:tc>
        <w:tc>
          <w:tcPr>
            <w:tcW w:w="2880" w:type="dxa"/>
            <w:gridSpan w:val="2"/>
            <w:tcBorders>
              <w:top w:val="nil"/>
              <w:left w:val="nil"/>
              <w:bottom w:val="nil"/>
            </w:tcBorders>
          </w:tcPr>
          <w:p w14:paraId="36DFE489" w14:textId="77777777" w:rsidR="00BA4B7B" w:rsidRPr="00842155" w:rsidRDefault="003300CE" w:rsidP="00FD5474">
            <w:pPr>
              <w:tabs>
                <w:tab w:val="left" w:pos="0"/>
                <w:tab w:val="left" w:pos="3720"/>
              </w:tabs>
              <w:outlineLvl w:val="0"/>
              <w:rPr>
                <w:rFonts w:cs="Arial"/>
                <w:szCs w:val="20"/>
              </w:rPr>
            </w:pPr>
            <w:r>
              <w:rPr>
                <w:rFonts w:cs="Arial"/>
                <w:szCs w:val="20"/>
              </w:rPr>
              <w:t>CLO2</w:t>
            </w:r>
          </w:p>
        </w:tc>
      </w:tr>
      <w:tr w:rsidR="00BA4B7B" w:rsidRPr="00842155" w14:paraId="57A46919"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68C847D5"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6678A0A0"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3CB709B2"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54FBB6E6"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2C1641" w:rsidRPr="007F339F" w14:paraId="076E4387" w14:textId="77777777" w:rsidTr="00FD5474">
        <w:tc>
          <w:tcPr>
            <w:tcW w:w="10170" w:type="dxa"/>
            <w:tcMar>
              <w:top w:w="115" w:type="dxa"/>
              <w:left w:w="115" w:type="dxa"/>
              <w:bottom w:w="115" w:type="dxa"/>
              <w:right w:w="115" w:type="dxa"/>
            </w:tcMar>
          </w:tcPr>
          <w:p w14:paraId="4EE8ECA4" w14:textId="36F12C62" w:rsidR="00624FF0" w:rsidRPr="00624FF0" w:rsidRDefault="00703EAD" w:rsidP="00FD5474">
            <w:pPr>
              <w:rPr>
                <w:rFonts w:cs="Arial"/>
                <w:b/>
                <w:szCs w:val="20"/>
              </w:rPr>
            </w:pPr>
            <w:r>
              <w:rPr>
                <w:rFonts w:cs="Arial"/>
                <w:b/>
                <w:szCs w:val="20"/>
              </w:rPr>
              <w:t xml:space="preserve">Resources: </w:t>
            </w:r>
            <w:r w:rsidR="00624FF0" w:rsidRPr="00624FF0">
              <w:rPr>
                <w:rFonts w:cs="Arial"/>
                <w:b/>
                <w:szCs w:val="20"/>
              </w:rPr>
              <w:t>Student Engagement</w:t>
            </w:r>
          </w:p>
          <w:p w14:paraId="58CB3A0D" w14:textId="52DC2F86" w:rsidR="00624FF0" w:rsidRDefault="00624FF0" w:rsidP="00FD5474">
            <w:pPr>
              <w:rPr>
                <w:rFonts w:cs="Arial"/>
                <w:szCs w:val="20"/>
              </w:rPr>
            </w:pPr>
          </w:p>
          <w:p w14:paraId="641802CA" w14:textId="3D894432" w:rsidR="00C74167" w:rsidRDefault="00C74167" w:rsidP="00FD5474">
            <w:pPr>
              <w:rPr>
                <w:rFonts w:cs="Arial"/>
                <w:szCs w:val="20"/>
              </w:rPr>
            </w:pPr>
            <w:r>
              <w:rPr>
                <w:rFonts w:cs="Arial"/>
                <w:szCs w:val="20"/>
              </w:rPr>
              <w:t xml:space="preserve">Sometimes people like to leave on a movie in the background while they’re working. Sometimes, they look up and </w:t>
            </w:r>
            <w:proofErr w:type="gramStart"/>
            <w:r>
              <w:rPr>
                <w:rFonts w:cs="Arial"/>
                <w:szCs w:val="20"/>
              </w:rPr>
              <w:t>have to</w:t>
            </w:r>
            <w:proofErr w:type="gramEnd"/>
            <w:r>
              <w:rPr>
                <w:rFonts w:cs="Arial"/>
                <w:szCs w:val="20"/>
              </w:rPr>
              <w:t xml:space="preserve"> rewind the movie because they missed an essential plot point because they were concentrating on their work. In a live environment like a classroom, a missed opportunity like this might not be able to be corrected. Getting students to engage with your lesson is vital to the students being able to learn – if the student isn’t paying attention, they aren’t learning from you.</w:t>
            </w:r>
          </w:p>
          <w:p w14:paraId="015148BB" w14:textId="77777777" w:rsidR="00C74167" w:rsidRDefault="00C74167" w:rsidP="00FD5474">
            <w:pPr>
              <w:rPr>
                <w:rFonts w:cs="Arial"/>
                <w:szCs w:val="20"/>
              </w:rPr>
            </w:pPr>
          </w:p>
          <w:p w14:paraId="4DDF2FB4" w14:textId="447A8D1D" w:rsidR="00624FF0" w:rsidRDefault="00624FF0" w:rsidP="00FD5474">
            <w:pPr>
              <w:rPr>
                <w:rFonts w:cs="Arial"/>
                <w:szCs w:val="20"/>
              </w:rPr>
            </w:pPr>
            <w:r w:rsidRPr="00624FF0">
              <w:rPr>
                <w:rFonts w:cs="Arial"/>
                <w:b/>
                <w:szCs w:val="20"/>
              </w:rPr>
              <w:t>Read</w:t>
            </w:r>
            <w:r>
              <w:rPr>
                <w:rFonts w:cs="Arial"/>
                <w:szCs w:val="20"/>
              </w:rPr>
              <w:t xml:space="preserve"> the following articles:</w:t>
            </w:r>
          </w:p>
          <w:p w14:paraId="6DE6A5FB" w14:textId="77777777" w:rsidR="00624FF0" w:rsidRDefault="00624FF0" w:rsidP="00FD5474">
            <w:pPr>
              <w:rPr>
                <w:rFonts w:cs="Arial"/>
                <w:szCs w:val="20"/>
              </w:rPr>
            </w:pPr>
          </w:p>
          <w:p w14:paraId="2C845FFD" w14:textId="1253C278" w:rsidR="002C1641" w:rsidRDefault="00624FF0" w:rsidP="005A5C2D">
            <w:pPr>
              <w:pStyle w:val="ListParagraph"/>
              <w:numPr>
                <w:ilvl w:val="0"/>
                <w:numId w:val="35"/>
              </w:numPr>
              <w:rPr>
                <w:rFonts w:cs="Arial"/>
                <w:szCs w:val="20"/>
              </w:rPr>
            </w:pPr>
            <w:r w:rsidRPr="00624FF0">
              <w:rPr>
                <w:rFonts w:cs="Arial"/>
                <w:szCs w:val="20"/>
              </w:rPr>
              <w:t xml:space="preserve">“Ten Steps to Better Student </w:t>
            </w:r>
            <w:r w:rsidR="00FD057D" w:rsidRPr="00624FF0">
              <w:rPr>
                <w:rFonts w:cs="Arial"/>
                <w:szCs w:val="20"/>
              </w:rPr>
              <w:t>Engagement</w:t>
            </w:r>
            <w:r w:rsidR="00703EAD">
              <w:rPr>
                <w:rFonts w:cs="Arial"/>
                <w:szCs w:val="20"/>
              </w:rPr>
              <w:t>,</w:t>
            </w:r>
            <w:r w:rsidRPr="00624FF0">
              <w:rPr>
                <w:rFonts w:cs="Arial"/>
                <w:szCs w:val="20"/>
              </w:rPr>
              <w:t xml:space="preserve">” </w:t>
            </w:r>
            <w:r w:rsidR="00703EAD">
              <w:rPr>
                <w:rFonts w:cs="Arial"/>
                <w:szCs w:val="20"/>
              </w:rPr>
              <w:t xml:space="preserve">available </w:t>
            </w:r>
            <w:r w:rsidRPr="00624FF0">
              <w:rPr>
                <w:rFonts w:cs="Arial"/>
                <w:szCs w:val="20"/>
              </w:rPr>
              <w:t>from Edutopia</w:t>
            </w:r>
            <w:r w:rsidR="00703EAD">
              <w:rPr>
                <w:rFonts w:cs="Arial"/>
                <w:szCs w:val="20"/>
              </w:rPr>
              <w:t xml:space="preserve">: </w:t>
            </w:r>
            <w:hyperlink r:id="rId48" w:history="1">
              <w:r w:rsidRPr="00624FF0">
                <w:rPr>
                  <w:rStyle w:val="Hyperlink"/>
                  <w:rFonts w:cs="Arial"/>
                  <w:szCs w:val="20"/>
                </w:rPr>
                <w:t>http://www.edutopia.org/project-learning-teaching-strategies</w:t>
              </w:r>
            </w:hyperlink>
            <w:r w:rsidRPr="00624FF0">
              <w:rPr>
                <w:rFonts w:cs="Arial"/>
                <w:szCs w:val="20"/>
              </w:rPr>
              <w:t xml:space="preserve">. </w:t>
            </w:r>
          </w:p>
          <w:p w14:paraId="3F2E982E" w14:textId="33493704" w:rsidR="00703EAD" w:rsidRPr="009E7537" w:rsidRDefault="00703EAD" w:rsidP="00703EAD">
            <w:pPr>
              <w:pStyle w:val="ListParagraph"/>
              <w:numPr>
                <w:ilvl w:val="0"/>
                <w:numId w:val="35"/>
              </w:numPr>
              <w:rPr>
                <w:rStyle w:val="Hyperlink"/>
                <w:rFonts w:cs="Arial"/>
                <w:color w:val="auto"/>
                <w:szCs w:val="20"/>
                <w:u w:val="none"/>
              </w:rPr>
            </w:pPr>
            <w:r>
              <w:rPr>
                <w:rFonts w:cs="Arial"/>
                <w:szCs w:val="20"/>
              </w:rPr>
              <w:t>“How Do We Know When Students are Engaged</w:t>
            </w:r>
            <w:r w:rsidR="00AF0630">
              <w:rPr>
                <w:rFonts w:cs="Arial"/>
                <w:szCs w:val="20"/>
              </w:rPr>
              <w:t>?</w:t>
            </w:r>
            <w:r>
              <w:rPr>
                <w:rFonts w:cs="Arial"/>
                <w:szCs w:val="20"/>
              </w:rPr>
              <w:t xml:space="preserve">,” available from Edutopia: </w:t>
            </w:r>
            <w:hyperlink r:id="rId49" w:history="1">
              <w:r w:rsidRPr="00C909AB">
                <w:rPr>
                  <w:rStyle w:val="Hyperlink"/>
                  <w:rFonts w:cs="Arial"/>
                  <w:szCs w:val="20"/>
                </w:rPr>
                <w:t>https://www.edutopia.org/blog/student-engagement-definition-ben-johnson</w:t>
              </w:r>
            </w:hyperlink>
          </w:p>
          <w:p w14:paraId="1AD06F7E" w14:textId="36A05B96" w:rsidR="001E4359" w:rsidRDefault="00847D31" w:rsidP="001E4359">
            <w:pPr>
              <w:pStyle w:val="ListParagraph"/>
              <w:numPr>
                <w:ilvl w:val="0"/>
                <w:numId w:val="35"/>
              </w:numPr>
              <w:rPr>
                <w:rFonts w:cs="Arial"/>
                <w:szCs w:val="20"/>
              </w:rPr>
            </w:pPr>
            <w:r>
              <w:rPr>
                <w:rFonts w:cs="Arial"/>
                <w:szCs w:val="20"/>
              </w:rPr>
              <w:t>“</w:t>
            </w:r>
            <w:r w:rsidR="001E4359" w:rsidRPr="001E4359">
              <w:rPr>
                <w:rFonts w:cs="Arial"/>
                <w:szCs w:val="20"/>
              </w:rPr>
              <w:t>3 Fun Strategies for Note Taking</w:t>
            </w:r>
            <w:r w:rsidR="001E4359">
              <w:rPr>
                <w:rFonts w:cs="Arial"/>
                <w:szCs w:val="20"/>
              </w:rPr>
              <w:t xml:space="preserve">,” available from Edutopia: </w:t>
            </w:r>
            <w:hyperlink r:id="rId50" w:history="1">
              <w:r w:rsidR="001E4359" w:rsidRPr="00425782">
                <w:rPr>
                  <w:rStyle w:val="Hyperlink"/>
                  <w:rFonts w:cs="Arial"/>
                  <w:szCs w:val="20"/>
                </w:rPr>
                <w:t>https://www.edutopia.org/article/3-fun-strategies-note-taking</w:t>
              </w:r>
            </w:hyperlink>
            <w:r w:rsidR="001E4359">
              <w:rPr>
                <w:rFonts w:cs="Arial"/>
                <w:szCs w:val="20"/>
              </w:rPr>
              <w:t xml:space="preserve"> </w:t>
            </w:r>
          </w:p>
          <w:p w14:paraId="42C56468" w14:textId="6BB79216" w:rsidR="00847D31" w:rsidRDefault="00847D31" w:rsidP="00847D31">
            <w:pPr>
              <w:pStyle w:val="ListParagraph"/>
              <w:numPr>
                <w:ilvl w:val="0"/>
                <w:numId w:val="35"/>
              </w:numPr>
              <w:rPr>
                <w:rFonts w:cs="Arial"/>
                <w:szCs w:val="20"/>
              </w:rPr>
            </w:pPr>
            <w:r>
              <w:rPr>
                <w:rFonts w:cs="Arial"/>
                <w:szCs w:val="20"/>
              </w:rPr>
              <w:t>“</w:t>
            </w:r>
            <w:r w:rsidRPr="00847D31">
              <w:rPr>
                <w:rFonts w:cs="Arial"/>
                <w:szCs w:val="20"/>
              </w:rPr>
              <w:t>A Funny side of Literacy</w:t>
            </w:r>
            <w:r>
              <w:rPr>
                <w:rFonts w:cs="Arial"/>
                <w:szCs w:val="20"/>
              </w:rPr>
              <w:t xml:space="preserve">” available from Edutopia: </w:t>
            </w:r>
            <w:hyperlink r:id="rId51" w:history="1">
              <w:r w:rsidRPr="00425782">
                <w:rPr>
                  <w:rStyle w:val="Hyperlink"/>
                  <w:rFonts w:cs="Arial"/>
                  <w:szCs w:val="20"/>
                </w:rPr>
                <w:t>https://www.edutopia.org/article/funny-side-literacy</w:t>
              </w:r>
            </w:hyperlink>
            <w:r>
              <w:rPr>
                <w:rFonts w:cs="Arial"/>
                <w:szCs w:val="20"/>
              </w:rPr>
              <w:t xml:space="preserve"> </w:t>
            </w:r>
          </w:p>
          <w:p w14:paraId="21433688" w14:textId="3B18D3C9" w:rsidR="0094532F" w:rsidRDefault="00624FF0" w:rsidP="0094532F">
            <w:pPr>
              <w:pStyle w:val="ListParagraph"/>
              <w:numPr>
                <w:ilvl w:val="0"/>
                <w:numId w:val="35"/>
              </w:numPr>
              <w:rPr>
                <w:rFonts w:cs="Arial"/>
                <w:szCs w:val="20"/>
              </w:rPr>
            </w:pPr>
            <w:r w:rsidRPr="00624FF0">
              <w:rPr>
                <w:rFonts w:cs="Arial"/>
                <w:szCs w:val="20"/>
              </w:rPr>
              <w:t>“Student Engagement: 5 Ways to Get and Keep your Students’ Attention</w:t>
            </w:r>
            <w:r w:rsidR="0094532F">
              <w:rPr>
                <w:rFonts w:cs="Arial"/>
                <w:szCs w:val="20"/>
              </w:rPr>
              <w:t>,</w:t>
            </w:r>
            <w:r w:rsidRPr="00624FF0">
              <w:rPr>
                <w:rFonts w:cs="Arial"/>
                <w:szCs w:val="20"/>
              </w:rPr>
              <w:t xml:space="preserve">” from the Marzano Center </w:t>
            </w:r>
            <w:r w:rsidR="003B0F92">
              <w:rPr>
                <w:rFonts w:cs="Arial"/>
                <w:szCs w:val="20"/>
              </w:rPr>
              <w:t>b</w:t>
            </w:r>
            <w:r w:rsidRPr="00624FF0">
              <w:rPr>
                <w:rFonts w:cs="Arial"/>
                <w:szCs w:val="20"/>
              </w:rPr>
              <w:t>log</w:t>
            </w:r>
            <w:r w:rsidR="0094532F">
              <w:rPr>
                <w:rFonts w:cs="Arial"/>
                <w:szCs w:val="20"/>
              </w:rPr>
              <w:t xml:space="preserve">: </w:t>
            </w:r>
            <w:hyperlink r:id="rId52" w:history="1">
              <w:r w:rsidR="0094532F" w:rsidRPr="00C909AB">
                <w:rPr>
                  <w:rStyle w:val="Hyperlink"/>
                  <w:rFonts w:cs="Arial"/>
                  <w:szCs w:val="20"/>
                </w:rPr>
                <w:t>http://www.marzanocenter.com/blog/article/5-ways-to-get-and-keep-your-students-attention/</w:t>
              </w:r>
            </w:hyperlink>
          </w:p>
          <w:p w14:paraId="70357A17" w14:textId="77777777" w:rsidR="00624FF0" w:rsidRPr="0094532F" w:rsidRDefault="00624FF0" w:rsidP="00883837">
            <w:pPr>
              <w:pStyle w:val="ListParagraph"/>
              <w:ind w:left="360"/>
              <w:rPr>
                <w:rFonts w:cs="Arial"/>
                <w:szCs w:val="20"/>
              </w:rPr>
            </w:pPr>
          </w:p>
          <w:p w14:paraId="4C282D74" w14:textId="20017973" w:rsidR="00624FF0" w:rsidRPr="009F6FAF" w:rsidRDefault="00624FF0" w:rsidP="00FD5474">
            <w:pPr>
              <w:rPr>
                <w:rFonts w:cs="Arial"/>
                <w:szCs w:val="20"/>
              </w:rPr>
            </w:pPr>
            <w:r w:rsidRPr="00624FF0">
              <w:rPr>
                <w:rFonts w:cs="Arial"/>
                <w:b/>
                <w:szCs w:val="20"/>
              </w:rPr>
              <w:t>View</w:t>
            </w:r>
            <w:r>
              <w:rPr>
                <w:rFonts w:cs="Arial"/>
                <w:szCs w:val="20"/>
              </w:rPr>
              <w:t xml:space="preserve"> “Ryan Devlin: Profile in Practice</w:t>
            </w:r>
            <w:r w:rsidR="00E55623">
              <w:rPr>
                <w:rFonts w:cs="Arial"/>
                <w:szCs w:val="20"/>
              </w:rPr>
              <w:t>,</w:t>
            </w:r>
            <w:r>
              <w:rPr>
                <w:rFonts w:cs="Arial"/>
                <w:szCs w:val="20"/>
              </w:rPr>
              <w:t>”</w:t>
            </w:r>
            <w:r w:rsidR="00E55623">
              <w:rPr>
                <w:rFonts w:cs="Arial"/>
                <w:szCs w:val="20"/>
              </w:rPr>
              <w:t xml:space="preserve"> available </w:t>
            </w:r>
            <w:r>
              <w:rPr>
                <w:rFonts w:cs="Arial"/>
                <w:szCs w:val="20"/>
              </w:rPr>
              <w:t>from the Teaching Channel</w:t>
            </w:r>
            <w:r w:rsidR="00E55623">
              <w:rPr>
                <w:rFonts w:cs="Arial"/>
                <w:szCs w:val="20"/>
              </w:rPr>
              <w:t xml:space="preserve"> [5:10]: </w:t>
            </w:r>
            <w:hyperlink r:id="rId53" w:history="1">
              <w:r w:rsidRPr="00380BB6">
                <w:rPr>
                  <w:rStyle w:val="Hyperlink"/>
                  <w:rFonts w:cs="Arial"/>
                  <w:szCs w:val="20"/>
                </w:rPr>
                <w:t>https://www.teachingchannel.org/videos/meet-ryan-devlin-2014-ntoy-finalist</w:t>
              </w:r>
            </w:hyperlink>
            <w:r>
              <w:rPr>
                <w:rFonts w:cs="Arial"/>
                <w:szCs w:val="20"/>
              </w:rPr>
              <w:t xml:space="preserve">. </w:t>
            </w:r>
          </w:p>
        </w:tc>
        <w:tc>
          <w:tcPr>
            <w:tcW w:w="1440" w:type="dxa"/>
            <w:tcBorders>
              <w:bottom w:val="single" w:sz="4" w:space="0" w:color="000000" w:themeColor="text1"/>
            </w:tcBorders>
          </w:tcPr>
          <w:p w14:paraId="3C648C5D" w14:textId="29D0E49D" w:rsidR="002C1641" w:rsidRPr="009F6FAF" w:rsidRDefault="00624FF0" w:rsidP="00FD5474">
            <w:pPr>
              <w:rPr>
                <w:rFonts w:cs="Arial"/>
                <w:szCs w:val="20"/>
              </w:rPr>
            </w:pPr>
            <w:r>
              <w:rPr>
                <w:rFonts w:cs="Arial"/>
                <w:szCs w:val="20"/>
              </w:rPr>
              <w:t>7.2</w:t>
            </w:r>
          </w:p>
        </w:tc>
        <w:tc>
          <w:tcPr>
            <w:tcW w:w="1440" w:type="dxa"/>
            <w:tcBorders>
              <w:bottom w:val="single" w:sz="4" w:space="0" w:color="000000" w:themeColor="text1"/>
            </w:tcBorders>
          </w:tcPr>
          <w:p w14:paraId="7869A1BA" w14:textId="064D728B" w:rsidR="002C1641" w:rsidRPr="009F6FAF" w:rsidRDefault="00624FF0" w:rsidP="00FD5474">
            <w:pPr>
              <w:rPr>
                <w:rFonts w:cs="Arial"/>
                <w:szCs w:val="20"/>
              </w:rPr>
            </w:pPr>
            <w:r>
              <w:rPr>
                <w:rFonts w:cs="Arial"/>
                <w:szCs w:val="20"/>
              </w:rPr>
              <w:t xml:space="preserve">Content Review: </w:t>
            </w:r>
            <w:r>
              <w:rPr>
                <w:rFonts w:cs="Arial"/>
                <w:b/>
                <w:szCs w:val="20"/>
              </w:rPr>
              <w:t>1 hour</w:t>
            </w:r>
          </w:p>
        </w:tc>
      </w:tr>
      <w:tr w:rsidR="002C1641" w:rsidRPr="00842155" w14:paraId="7B219F4E"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2E2FA1F5"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7465018D"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61F97E59" w14:textId="77777777" w:rsidR="002C1641" w:rsidRPr="005B10FE" w:rsidRDefault="002C1641" w:rsidP="00FD5474">
            <w:pPr>
              <w:rPr>
                <w:rFonts w:cs="Arial"/>
                <w:b/>
                <w:i/>
                <w:szCs w:val="20"/>
              </w:rPr>
            </w:pPr>
            <w:r w:rsidRPr="005B10FE">
              <w:rPr>
                <w:rFonts w:cs="Arial"/>
                <w:b/>
                <w:i/>
                <w:szCs w:val="20"/>
              </w:rPr>
              <w:t>Points/AIE/</w:t>
            </w:r>
          </w:p>
          <w:p w14:paraId="3B710D8D" w14:textId="77777777" w:rsidR="002C1641" w:rsidRPr="005B10FE" w:rsidRDefault="002C1641" w:rsidP="00FD5474">
            <w:pPr>
              <w:rPr>
                <w:rFonts w:cs="Arial"/>
                <w:b/>
                <w:i/>
                <w:szCs w:val="20"/>
              </w:rPr>
            </w:pPr>
            <w:r w:rsidRPr="005B10FE">
              <w:rPr>
                <w:rFonts w:cs="Arial"/>
                <w:b/>
                <w:i/>
                <w:szCs w:val="20"/>
              </w:rPr>
              <w:t>Generic</w:t>
            </w:r>
          </w:p>
        </w:tc>
      </w:tr>
      <w:tr w:rsidR="00624FF0" w:rsidRPr="007F339F" w14:paraId="573331BF" w14:textId="77777777" w:rsidTr="00FD5474">
        <w:tc>
          <w:tcPr>
            <w:tcW w:w="10170" w:type="dxa"/>
            <w:tcMar>
              <w:top w:w="115" w:type="dxa"/>
              <w:left w:w="115" w:type="dxa"/>
              <w:bottom w:w="115" w:type="dxa"/>
              <w:right w:w="115" w:type="dxa"/>
            </w:tcMar>
          </w:tcPr>
          <w:p w14:paraId="4E549AAB" w14:textId="739D06F1" w:rsidR="00624FF0" w:rsidRDefault="0094532F" w:rsidP="00624FF0">
            <w:pPr>
              <w:tabs>
                <w:tab w:val="left" w:pos="2329"/>
              </w:tabs>
              <w:rPr>
                <w:rFonts w:cs="Arial"/>
                <w:b/>
                <w:szCs w:val="20"/>
              </w:rPr>
            </w:pPr>
            <w:r>
              <w:rPr>
                <w:rFonts w:cs="Arial"/>
                <w:b/>
                <w:szCs w:val="20"/>
              </w:rPr>
              <w:lastRenderedPageBreak/>
              <w:t xml:space="preserve">Discussion: </w:t>
            </w:r>
            <w:r w:rsidR="00624FF0">
              <w:rPr>
                <w:rFonts w:cs="Arial"/>
                <w:b/>
                <w:szCs w:val="20"/>
              </w:rPr>
              <w:t xml:space="preserve">Uses of </w:t>
            </w:r>
            <w:r>
              <w:rPr>
                <w:rFonts w:cs="Arial"/>
                <w:b/>
                <w:szCs w:val="20"/>
              </w:rPr>
              <w:t>Engagement</w:t>
            </w:r>
          </w:p>
          <w:p w14:paraId="1EBE77E0" w14:textId="77777777" w:rsidR="00624FF0" w:rsidRDefault="00624FF0" w:rsidP="00624FF0">
            <w:pPr>
              <w:tabs>
                <w:tab w:val="left" w:pos="2329"/>
              </w:tabs>
              <w:rPr>
                <w:rFonts w:cs="Arial"/>
                <w:szCs w:val="20"/>
              </w:rPr>
            </w:pPr>
          </w:p>
          <w:p w14:paraId="0C09997B" w14:textId="7360445C" w:rsidR="00624FF0" w:rsidRDefault="00624FF0" w:rsidP="00624FF0">
            <w:pPr>
              <w:tabs>
                <w:tab w:val="left" w:pos="2329"/>
              </w:tabs>
              <w:rPr>
                <w:rFonts w:cs="Arial"/>
                <w:szCs w:val="20"/>
              </w:rPr>
            </w:pPr>
            <w:r>
              <w:rPr>
                <w:rFonts w:cs="Arial"/>
                <w:b/>
                <w:szCs w:val="20"/>
              </w:rPr>
              <w:t>Respond</w:t>
            </w:r>
            <w:r w:rsidRPr="00F67EEF">
              <w:rPr>
                <w:rFonts w:cs="Arial"/>
                <w:szCs w:val="20"/>
              </w:rPr>
              <w:t xml:space="preserve"> to </w:t>
            </w:r>
            <w:r>
              <w:rPr>
                <w:rFonts w:cs="Arial"/>
                <w:szCs w:val="20"/>
              </w:rPr>
              <w:t xml:space="preserve">the following questions in </w:t>
            </w:r>
            <w:r w:rsidR="00987EAD">
              <w:rPr>
                <w:rFonts w:cs="Arial"/>
                <w:szCs w:val="20"/>
              </w:rPr>
              <w:t xml:space="preserve">the “Uses of </w:t>
            </w:r>
            <w:r w:rsidR="004874D1">
              <w:rPr>
                <w:rFonts w:cs="Arial"/>
                <w:szCs w:val="20"/>
              </w:rPr>
              <w:t>Engagement</w:t>
            </w:r>
            <w:r w:rsidR="00987EAD">
              <w:rPr>
                <w:rFonts w:cs="Arial"/>
                <w:szCs w:val="20"/>
              </w:rPr>
              <w:t>”</w:t>
            </w:r>
            <w:r>
              <w:rPr>
                <w:rFonts w:cs="Arial"/>
                <w:szCs w:val="20"/>
              </w:rPr>
              <w:t xml:space="preserve"> discussion forum by Thursday:</w:t>
            </w:r>
          </w:p>
          <w:p w14:paraId="6751B3A3" w14:textId="77777777" w:rsidR="00624FF0" w:rsidRDefault="00624FF0" w:rsidP="00624FF0">
            <w:pPr>
              <w:tabs>
                <w:tab w:val="left" w:pos="2329"/>
              </w:tabs>
              <w:rPr>
                <w:rFonts w:cs="Arial"/>
                <w:szCs w:val="20"/>
              </w:rPr>
            </w:pPr>
          </w:p>
          <w:p w14:paraId="446557A5" w14:textId="70A12F44" w:rsidR="00624FF0" w:rsidRDefault="00624FF0" w:rsidP="005A5C2D">
            <w:pPr>
              <w:pStyle w:val="ListParagraph"/>
              <w:numPr>
                <w:ilvl w:val="0"/>
                <w:numId w:val="32"/>
              </w:numPr>
              <w:tabs>
                <w:tab w:val="left" w:pos="2329"/>
              </w:tabs>
              <w:rPr>
                <w:rFonts w:cs="Arial"/>
                <w:szCs w:val="20"/>
              </w:rPr>
            </w:pPr>
            <w:r>
              <w:rPr>
                <w:rFonts w:cs="Arial"/>
                <w:szCs w:val="20"/>
              </w:rPr>
              <w:t>How does student engagement become the foundation for the Danielson essential components of instruction?</w:t>
            </w:r>
          </w:p>
          <w:p w14:paraId="7EE03033" w14:textId="5F11BA3C" w:rsidR="00624FF0" w:rsidRDefault="00624FF0" w:rsidP="005A5C2D">
            <w:pPr>
              <w:pStyle w:val="ListParagraph"/>
              <w:numPr>
                <w:ilvl w:val="0"/>
                <w:numId w:val="32"/>
              </w:numPr>
              <w:tabs>
                <w:tab w:val="left" w:pos="2329"/>
              </w:tabs>
              <w:rPr>
                <w:rFonts w:cs="Arial"/>
                <w:szCs w:val="20"/>
              </w:rPr>
            </w:pPr>
            <w:r>
              <w:rPr>
                <w:rFonts w:cs="Arial"/>
                <w:szCs w:val="20"/>
              </w:rPr>
              <w:t>How can you maximize student engagement?</w:t>
            </w:r>
          </w:p>
          <w:p w14:paraId="79A61DDE" w14:textId="6761DD73" w:rsidR="00624FF0" w:rsidRPr="0055232A" w:rsidRDefault="0094532F" w:rsidP="005A5C2D">
            <w:pPr>
              <w:pStyle w:val="ListParagraph"/>
              <w:numPr>
                <w:ilvl w:val="0"/>
                <w:numId w:val="32"/>
              </w:numPr>
              <w:tabs>
                <w:tab w:val="left" w:pos="2329"/>
              </w:tabs>
              <w:rPr>
                <w:rFonts w:cs="Arial"/>
                <w:szCs w:val="20"/>
              </w:rPr>
            </w:pPr>
            <w:r>
              <w:rPr>
                <w:rFonts w:cs="Arial"/>
                <w:szCs w:val="20"/>
              </w:rPr>
              <w:t>Describe three student engagement strategies you have incorporated into your lesson design. Do you feel they were successful or not? Why?</w:t>
            </w:r>
          </w:p>
          <w:p w14:paraId="74D4CBE6" w14:textId="77777777" w:rsidR="00624FF0" w:rsidRDefault="00624FF0" w:rsidP="00624FF0">
            <w:pPr>
              <w:tabs>
                <w:tab w:val="left" w:pos="2329"/>
              </w:tabs>
              <w:rPr>
                <w:rFonts w:cs="Arial"/>
                <w:szCs w:val="20"/>
              </w:rPr>
            </w:pPr>
          </w:p>
          <w:p w14:paraId="22826282" w14:textId="77777777" w:rsidR="00987EAD" w:rsidRDefault="00987EAD" w:rsidP="00987EAD">
            <w:pPr>
              <w:tabs>
                <w:tab w:val="left" w:pos="2329"/>
              </w:tabs>
              <w:rPr>
                <w:rFonts w:cs="Arial"/>
                <w:szCs w:val="20"/>
              </w:rPr>
            </w:pPr>
            <w:r w:rsidRPr="00717BB0">
              <w:rPr>
                <w:rFonts w:cs="Arial"/>
                <w:b/>
                <w:szCs w:val="20"/>
              </w:rPr>
              <w:t>Review</w:t>
            </w:r>
            <w:r>
              <w:rPr>
                <w:rFonts w:cs="Arial"/>
                <w:szCs w:val="20"/>
              </w:rPr>
              <w:t xml:space="preserve"> your colleagues’ responses.</w:t>
            </w:r>
          </w:p>
          <w:p w14:paraId="7F09E014" w14:textId="77777777" w:rsidR="00987EAD" w:rsidRDefault="00987EAD" w:rsidP="00987EAD">
            <w:pPr>
              <w:tabs>
                <w:tab w:val="left" w:pos="2329"/>
              </w:tabs>
              <w:rPr>
                <w:rFonts w:cs="Arial"/>
                <w:szCs w:val="20"/>
              </w:rPr>
            </w:pPr>
          </w:p>
          <w:p w14:paraId="02B520EF" w14:textId="566FFD9F" w:rsidR="00624FF0" w:rsidRPr="007F339F" w:rsidRDefault="00987EAD" w:rsidP="00231369">
            <w:pPr>
              <w:tabs>
                <w:tab w:val="left" w:pos="2329"/>
              </w:tabs>
              <w:rPr>
                <w:rFonts w:cs="Arial"/>
                <w:szCs w:val="20"/>
              </w:rPr>
            </w:pPr>
            <w:r>
              <w:rPr>
                <w:rFonts w:cs="Arial"/>
                <w:b/>
                <w:szCs w:val="20"/>
              </w:rPr>
              <w:t>Comment</w:t>
            </w:r>
            <w:r>
              <w:rPr>
                <w:rFonts w:cs="Arial"/>
                <w:szCs w:val="20"/>
              </w:rPr>
              <w:t xml:space="preserve"> on at least three of your colleagues’ posts with substantive feedback by Sunday.</w:t>
            </w:r>
          </w:p>
        </w:tc>
        <w:tc>
          <w:tcPr>
            <w:tcW w:w="1440" w:type="dxa"/>
          </w:tcPr>
          <w:p w14:paraId="79BD14F0" w14:textId="1FD676A1" w:rsidR="00624FF0" w:rsidRPr="009F6FAF" w:rsidRDefault="00624FF0" w:rsidP="00624FF0">
            <w:pPr>
              <w:tabs>
                <w:tab w:val="left" w:pos="2329"/>
              </w:tabs>
              <w:rPr>
                <w:rFonts w:cs="Arial"/>
                <w:szCs w:val="20"/>
              </w:rPr>
            </w:pPr>
            <w:r>
              <w:rPr>
                <w:rFonts w:cs="Arial"/>
                <w:szCs w:val="20"/>
              </w:rPr>
              <w:t>7.1, 7.2</w:t>
            </w:r>
          </w:p>
        </w:tc>
        <w:tc>
          <w:tcPr>
            <w:tcW w:w="1440" w:type="dxa"/>
          </w:tcPr>
          <w:p w14:paraId="65D92A28" w14:textId="4140FBD4" w:rsidR="00624FF0" w:rsidRPr="009F6FAF" w:rsidRDefault="00624FF0" w:rsidP="00624FF0">
            <w:pPr>
              <w:tabs>
                <w:tab w:val="left" w:pos="2329"/>
              </w:tabs>
              <w:rPr>
                <w:rFonts w:cs="Arial"/>
                <w:szCs w:val="20"/>
              </w:rPr>
            </w:pPr>
            <w:r>
              <w:rPr>
                <w:rFonts w:cs="Arial"/>
                <w:szCs w:val="20"/>
              </w:rPr>
              <w:t xml:space="preserve">Discussion: </w:t>
            </w:r>
            <w:r w:rsidRPr="00587264">
              <w:rPr>
                <w:rFonts w:cs="Arial"/>
                <w:b/>
                <w:szCs w:val="20"/>
              </w:rPr>
              <w:t>1 hour</w:t>
            </w:r>
          </w:p>
        </w:tc>
      </w:tr>
    </w:tbl>
    <w:p w14:paraId="0AC7FBFE" w14:textId="77777777" w:rsidR="00847D31" w:rsidRDefault="00847D31">
      <w:bookmarkStart w:id="16" w:name="weekeight"/>
      <w:bookmarkStart w:id="17" w:name="weeknine"/>
      <w:bookmarkEnd w:id="16"/>
      <w:bookmarkEnd w:id="17"/>
      <w:r>
        <w:rPr>
          <w: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B529F3" w:rsidRPr="0090566F" w14:paraId="111792C0" w14:textId="77777777" w:rsidTr="00D9677E">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54D607CD" w14:textId="5DE3E4A8" w:rsidR="00B529F3" w:rsidRPr="00842155" w:rsidRDefault="00B529F3" w:rsidP="00B529F3">
            <w:pPr>
              <w:pStyle w:val="WeeklyTopicHeading1"/>
            </w:pPr>
            <w:r w:rsidRPr="0068364F">
              <w:lastRenderedPageBreak/>
              <w:t xml:space="preserve">Week </w:t>
            </w:r>
            <w:r>
              <w:t>Eight</w:t>
            </w:r>
            <w:r w:rsidRPr="0068364F">
              <w:t xml:space="preserve">: </w:t>
            </w:r>
            <w:r w:rsidR="003300CE" w:rsidRPr="003300CE">
              <w:t>Planning for Higher</w:t>
            </w:r>
            <w:r w:rsidR="00AF0630">
              <w:t>-</w:t>
            </w:r>
            <w:r w:rsidR="003300CE" w:rsidRPr="003300CE">
              <w:t>Level Thinking</w:t>
            </w:r>
          </w:p>
        </w:tc>
        <w:tc>
          <w:tcPr>
            <w:tcW w:w="1440" w:type="dxa"/>
            <w:tcBorders>
              <w:left w:val="nil"/>
              <w:bottom w:val="single" w:sz="4" w:space="0" w:color="000000" w:themeColor="text1"/>
              <w:right w:val="nil"/>
            </w:tcBorders>
            <w:shd w:val="clear" w:color="auto" w:fill="BD313B"/>
          </w:tcPr>
          <w:p w14:paraId="31F6166B" w14:textId="77777777" w:rsidR="00B529F3" w:rsidRPr="0090566F" w:rsidRDefault="00B529F3" w:rsidP="00D9677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48C6E3A2" w14:textId="77777777" w:rsidR="00B529F3" w:rsidRPr="0090566F" w:rsidRDefault="00B529F3" w:rsidP="00D9677E">
            <w:pPr>
              <w:tabs>
                <w:tab w:val="left" w:pos="0"/>
                <w:tab w:val="left" w:pos="3720"/>
              </w:tabs>
              <w:outlineLvl w:val="0"/>
              <w:rPr>
                <w:rFonts w:cs="Arial"/>
                <w:color w:val="FFFFFF"/>
                <w:sz w:val="28"/>
                <w:szCs w:val="28"/>
              </w:rPr>
            </w:pPr>
          </w:p>
        </w:tc>
      </w:tr>
      <w:tr w:rsidR="00B529F3" w:rsidRPr="00842155" w14:paraId="135BCCAD" w14:textId="77777777" w:rsidTr="00B529F3">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50657B82" w14:textId="77777777" w:rsidR="00B529F3" w:rsidRPr="005B10FE" w:rsidRDefault="00B529F3" w:rsidP="00D9677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0400710" w14:textId="77777777" w:rsidR="00B529F3" w:rsidRPr="00842155" w:rsidRDefault="00B529F3" w:rsidP="00D9677E">
            <w:pPr>
              <w:tabs>
                <w:tab w:val="left" w:pos="0"/>
                <w:tab w:val="left" w:pos="3720"/>
              </w:tabs>
              <w:outlineLvl w:val="0"/>
              <w:rPr>
                <w:rFonts w:cs="Arial"/>
                <w:szCs w:val="20"/>
              </w:rPr>
            </w:pPr>
            <w:r w:rsidRPr="005B10FE">
              <w:rPr>
                <w:rFonts w:cs="Arial"/>
                <w:b/>
                <w:i/>
                <w:szCs w:val="20"/>
              </w:rPr>
              <w:t>Alignment</w:t>
            </w:r>
          </w:p>
        </w:tc>
      </w:tr>
      <w:tr w:rsidR="00B529F3" w:rsidRPr="00842155" w14:paraId="21FC1E57" w14:textId="77777777" w:rsidTr="00D9677E">
        <w:trPr>
          <w:trHeight w:val="30"/>
        </w:trPr>
        <w:tc>
          <w:tcPr>
            <w:tcW w:w="10170" w:type="dxa"/>
            <w:tcBorders>
              <w:bottom w:val="nil"/>
              <w:right w:val="nil"/>
            </w:tcBorders>
            <w:tcMar>
              <w:top w:w="115" w:type="dxa"/>
              <w:left w:w="115" w:type="dxa"/>
              <w:bottom w:w="115" w:type="dxa"/>
              <w:right w:w="115" w:type="dxa"/>
            </w:tcMar>
          </w:tcPr>
          <w:p w14:paraId="43C7D6D9" w14:textId="3C0E7340" w:rsidR="00B529F3" w:rsidRPr="00690199" w:rsidRDefault="003300CE" w:rsidP="005A5C2D">
            <w:pPr>
              <w:pStyle w:val="ListParagraph"/>
              <w:numPr>
                <w:ilvl w:val="1"/>
                <w:numId w:val="17"/>
              </w:numPr>
              <w:contextualSpacing/>
              <w:rPr>
                <w:szCs w:val="20"/>
              </w:rPr>
            </w:pPr>
            <w:r>
              <w:rPr>
                <w:rFonts w:cs="Arial"/>
                <w:szCs w:val="20"/>
              </w:rPr>
              <w:t>Determine how to incorporate higher</w:t>
            </w:r>
            <w:r w:rsidR="00AF0630">
              <w:rPr>
                <w:rFonts w:cs="Arial"/>
                <w:szCs w:val="20"/>
              </w:rPr>
              <w:t>-</w:t>
            </w:r>
            <w:r>
              <w:rPr>
                <w:rFonts w:cs="Arial"/>
                <w:szCs w:val="20"/>
              </w:rPr>
              <w:t>level thinking skills</w:t>
            </w:r>
            <w:r w:rsidR="00AB4DB2">
              <w:rPr>
                <w:rFonts w:cs="Arial"/>
                <w:szCs w:val="20"/>
              </w:rPr>
              <w:t>,</w:t>
            </w:r>
            <w:r>
              <w:rPr>
                <w:rFonts w:cs="Arial"/>
                <w:szCs w:val="20"/>
              </w:rPr>
              <w:t xml:space="preserve"> as evidenced by Webb’s Depth of Knowledge</w:t>
            </w:r>
            <w:r w:rsidR="00AB4DB2">
              <w:rPr>
                <w:rFonts w:cs="Arial"/>
                <w:szCs w:val="20"/>
              </w:rPr>
              <w:t>,</w:t>
            </w:r>
            <w:r>
              <w:rPr>
                <w:rFonts w:cs="Arial"/>
                <w:szCs w:val="20"/>
              </w:rPr>
              <w:t xml:space="preserve"> into a lesson plan.</w:t>
            </w:r>
          </w:p>
        </w:tc>
        <w:tc>
          <w:tcPr>
            <w:tcW w:w="2880" w:type="dxa"/>
            <w:gridSpan w:val="2"/>
            <w:tcBorders>
              <w:left w:val="nil"/>
              <w:bottom w:val="nil"/>
            </w:tcBorders>
          </w:tcPr>
          <w:p w14:paraId="648A200A" w14:textId="77777777" w:rsidR="00B529F3" w:rsidRPr="00842155" w:rsidRDefault="003300CE" w:rsidP="00B529F3">
            <w:pPr>
              <w:tabs>
                <w:tab w:val="left" w:pos="0"/>
                <w:tab w:val="left" w:pos="3720"/>
              </w:tabs>
              <w:outlineLvl w:val="0"/>
              <w:rPr>
                <w:rFonts w:cs="Arial"/>
                <w:szCs w:val="20"/>
              </w:rPr>
            </w:pPr>
            <w:r>
              <w:rPr>
                <w:rFonts w:cs="Arial"/>
                <w:szCs w:val="20"/>
              </w:rPr>
              <w:t>CLO2</w:t>
            </w:r>
          </w:p>
        </w:tc>
      </w:tr>
      <w:tr w:rsidR="00B529F3" w:rsidRPr="00842155" w14:paraId="7C64C6B9" w14:textId="77777777" w:rsidTr="00B529F3">
        <w:trPr>
          <w:trHeight w:val="30"/>
        </w:trPr>
        <w:tc>
          <w:tcPr>
            <w:tcW w:w="10170" w:type="dxa"/>
            <w:tcBorders>
              <w:top w:val="nil"/>
              <w:bottom w:val="nil"/>
              <w:right w:val="nil"/>
            </w:tcBorders>
            <w:tcMar>
              <w:top w:w="115" w:type="dxa"/>
              <w:left w:w="115" w:type="dxa"/>
              <w:bottom w:w="115" w:type="dxa"/>
              <w:right w:w="115" w:type="dxa"/>
            </w:tcMar>
          </w:tcPr>
          <w:p w14:paraId="6024A900" w14:textId="116830E6" w:rsidR="00B529F3" w:rsidRPr="00690199" w:rsidRDefault="003300CE" w:rsidP="005A5C2D">
            <w:pPr>
              <w:pStyle w:val="ListParagraph"/>
              <w:numPr>
                <w:ilvl w:val="1"/>
                <w:numId w:val="17"/>
              </w:numPr>
              <w:contextualSpacing/>
              <w:rPr>
                <w:rFonts w:cs="Arial"/>
                <w:szCs w:val="20"/>
              </w:rPr>
            </w:pPr>
            <w:r>
              <w:rPr>
                <w:rFonts w:cs="Arial"/>
                <w:szCs w:val="20"/>
              </w:rPr>
              <w:t>Evaluate the higher</w:t>
            </w:r>
            <w:r w:rsidR="00AF0630">
              <w:rPr>
                <w:rFonts w:cs="Arial"/>
                <w:szCs w:val="20"/>
              </w:rPr>
              <w:t>-</w:t>
            </w:r>
            <w:r>
              <w:rPr>
                <w:rFonts w:cs="Arial"/>
                <w:szCs w:val="20"/>
              </w:rPr>
              <w:t>level thinking required in a lesson with technology using the HEAT Framework.</w:t>
            </w:r>
          </w:p>
        </w:tc>
        <w:tc>
          <w:tcPr>
            <w:tcW w:w="2880" w:type="dxa"/>
            <w:gridSpan w:val="2"/>
            <w:tcBorders>
              <w:top w:val="nil"/>
              <w:left w:val="nil"/>
              <w:bottom w:val="nil"/>
            </w:tcBorders>
          </w:tcPr>
          <w:p w14:paraId="79744415" w14:textId="77777777" w:rsidR="00B529F3" w:rsidRPr="00842155" w:rsidRDefault="003300CE" w:rsidP="00B529F3">
            <w:pPr>
              <w:tabs>
                <w:tab w:val="left" w:pos="0"/>
                <w:tab w:val="left" w:pos="3720"/>
              </w:tabs>
              <w:outlineLvl w:val="0"/>
              <w:rPr>
                <w:rFonts w:cs="Arial"/>
                <w:szCs w:val="20"/>
              </w:rPr>
            </w:pPr>
            <w:r>
              <w:rPr>
                <w:rFonts w:cs="Arial"/>
                <w:szCs w:val="20"/>
              </w:rPr>
              <w:t>CLO2</w:t>
            </w:r>
          </w:p>
        </w:tc>
      </w:tr>
      <w:tr w:rsidR="00B529F3" w:rsidRPr="00842155" w14:paraId="1FE7B642" w14:textId="77777777" w:rsidTr="00D9677E">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41289307" w14:textId="77777777" w:rsidR="00B529F3" w:rsidRPr="005B10FE" w:rsidRDefault="00B529F3" w:rsidP="00D9677E">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4C9D5C11" w14:textId="77777777" w:rsidR="00B529F3" w:rsidRPr="005B10FE" w:rsidRDefault="00B529F3" w:rsidP="00D9677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4BE1E0ED" w14:textId="77777777" w:rsidR="00B529F3" w:rsidRPr="005B10FE" w:rsidRDefault="00B529F3" w:rsidP="00D9677E">
            <w:pPr>
              <w:tabs>
                <w:tab w:val="left" w:pos="0"/>
                <w:tab w:val="left" w:pos="3720"/>
              </w:tabs>
              <w:outlineLvl w:val="0"/>
              <w:rPr>
                <w:rFonts w:cs="Arial"/>
                <w:b/>
                <w:i/>
                <w:szCs w:val="20"/>
              </w:rPr>
            </w:pPr>
            <w:r w:rsidRPr="005B10FE">
              <w:rPr>
                <w:rFonts w:cs="Arial"/>
                <w:b/>
                <w:i/>
                <w:szCs w:val="20"/>
              </w:rPr>
              <w:t>Pages/AIE/</w:t>
            </w:r>
          </w:p>
          <w:p w14:paraId="337EBB64" w14:textId="77777777" w:rsidR="00B529F3" w:rsidRPr="005B10FE" w:rsidRDefault="00B529F3" w:rsidP="00D9677E">
            <w:pPr>
              <w:tabs>
                <w:tab w:val="left" w:pos="0"/>
                <w:tab w:val="left" w:pos="3720"/>
              </w:tabs>
              <w:outlineLvl w:val="0"/>
              <w:rPr>
                <w:rFonts w:cs="Arial"/>
                <w:b/>
                <w:i/>
                <w:szCs w:val="20"/>
              </w:rPr>
            </w:pPr>
            <w:r w:rsidRPr="005B10FE">
              <w:rPr>
                <w:rFonts w:cs="Arial"/>
                <w:b/>
                <w:i/>
                <w:szCs w:val="20"/>
              </w:rPr>
              <w:t>Generic</w:t>
            </w:r>
          </w:p>
        </w:tc>
      </w:tr>
      <w:tr w:rsidR="00B529F3" w:rsidRPr="00842155" w14:paraId="08B92960" w14:textId="77777777" w:rsidTr="00D9677E">
        <w:tc>
          <w:tcPr>
            <w:tcW w:w="10170" w:type="dxa"/>
            <w:tcMar>
              <w:top w:w="115" w:type="dxa"/>
              <w:left w:w="115" w:type="dxa"/>
              <w:bottom w:w="115" w:type="dxa"/>
              <w:right w:w="115" w:type="dxa"/>
            </w:tcMar>
          </w:tcPr>
          <w:p w14:paraId="67603E6C" w14:textId="6528A871" w:rsidR="00B529F3" w:rsidRDefault="00872D7A" w:rsidP="00D9677E">
            <w:pPr>
              <w:ind w:left="360" w:hanging="360"/>
              <w:rPr>
                <w:rFonts w:cs="Arial"/>
                <w:b/>
                <w:szCs w:val="20"/>
              </w:rPr>
            </w:pPr>
            <w:r>
              <w:rPr>
                <w:rFonts w:cs="Arial"/>
                <w:b/>
                <w:szCs w:val="20"/>
              </w:rPr>
              <w:t xml:space="preserve">Resources: </w:t>
            </w:r>
            <w:r w:rsidR="00960A67">
              <w:rPr>
                <w:rFonts w:cs="Arial"/>
                <w:b/>
                <w:szCs w:val="20"/>
              </w:rPr>
              <w:t>Higher</w:t>
            </w:r>
            <w:r w:rsidR="00AF0630">
              <w:rPr>
                <w:rFonts w:cs="Arial"/>
                <w:b/>
                <w:szCs w:val="20"/>
              </w:rPr>
              <w:t>-</w:t>
            </w:r>
            <w:r w:rsidR="00960A67">
              <w:rPr>
                <w:rFonts w:cs="Arial"/>
                <w:b/>
                <w:szCs w:val="20"/>
              </w:rPr>
              <w:t>Level Thinking</w:t>
            </w:r>
          </w:p>
          <w:p w14:paraId="43B7DEFB" w14:textId="7E8AB8A5" w:rsidR="00960A67" w:rsidRDefault="00960A67" w:rsidP="00D9677E">
            <w:pPr>
              <w:ind w:left="360" w:hanging="360"/>
              <w:rPr>
                <w:rFonts w:cs="Arial"/>
                <w:szCs w:val="20"/>
              </w:rPr>
            </w:pPr>
          </w:p>
          <w:p w14:paraId="2ADA869B" w14:textId="2B5F3896" w:rsidR="00F05885" w:rsidRDefault="00FE2524" w:rsidP="00883837">
            <w:pPr>
              <w:pStyle w:val="AssignmentsLevel1"/>
            </w:pPr>
            <w:r>
              <w:t xml:space="preserve">There are </w:t>
            </w:r>
            <w:proofErr w:type="gramStart"/>
            <w:r>
              <w:t>many different ways</w:t>
            </w:r>
            <w:proofErr w:type="gramEnd"/>
            <w:r>
              <w:t xml:space="preserve"> of engaging with students – techniques that an educator uses can require very simple or very complicated processing from students. Many tools have been created to measure the cognitive load that students are required to demonstrate in tasks</w:t>
            </w:r>
            <w:r w:rsidR="004C283C">
              <w:t>—</w:t>
            </w:r>
            <w:r>
              <w:t>among them</w:t>
            </w:r>
            <w:r w:rsidR="004C283C">
              <w:t>,</w:t>
            </w:r>
            <w:r>
              <w:t xml:space="preserve"> Webb’s Depth of Knowledge. </w:t>
            </w:r>
          </w:p>
          <w:p w14:paraId="643FF905" w14:textId="77777777" w:rsidR="00F05885" w:rsidRDefault="00F05885" w:rsidP="00D9677E">
            <w:pPr>
              <w:ind w:left="360" w:hanging="360"/>
              <w:rPr>
                <w:rFonts w:cs="Arial"/>
                <w:szCs w:val="20"/>
              </w:rPr>
            </w:pPr>
          </w:p>
          <w:p w14:paraId="228CCA9C" w14:textId="77777777" w:rsidR="00960A67" w:rsidRDefault="00960A67" w:rsidP="00960A67">
            <w:pPr>
              <w:rPr>
                <w:rFonts w:cs="Arial"/>
                <w:szCs w:val="20"/>
              </w:rPr>
            </w:pPr>
            <w:r w:rsidRPr="00960A67">
              <w:rPr>
                <w:rFonts w:cs="Arial"/>
                <w:b/>
                <w:szCs w:val="20"/>
              </w:rPr>
              <w:t>Review</w:t>
            </w:r>
            <w:r>
              <w:rPr>
                <w:rFonts w:cs="Arial"/>
                <w:szCs w:val="20"/>
              </w:rPr>
              <w:t xml:space="preserve"> Webb’s Depth of Knowledge levels from PDE located at </w:t>
            </w:r>
            <w:hyperlink r:id="rId54" w:history="1">
              <w:r w:rsidRPr="00380BB6">
                <w:rPr>
                  <w:rStyle w:val="Hyperlink"/>
                  <w:rFonts w:cs="Arial"/>
                  <w:szCs w:val="20"/>
                </w:rPr>
                <w:t>http://static.pdesas.org/content/documents/M1-Slide_19_DOK_Wheel_Slide.pdf</w:t>
              </w:r>
            </w:hyperlink>
            <w:r>
              <w:rPr>
                <w:rFonts w:cs="Arial"/>
                <w:szCs w:val="20"/>
              </w:rPr>
              <w:t xml:space="preserve">. </w:t>
            </w:r>
          </w:p>
          <w:p w14:paraId="0E458F7A" w14:textId="1F27AB3D" w:rsidR="00960A67" w:rsidRDefault="00960A67" w:rsidP="00960A67">
            <w:pPr>
              <w:rPr>
                <w:rFonts w:cs="Arial"/>
                <w:szCs w:val="20"/>
              </w:rPr>
            </w:pPr>
          </w:p>
          <w:p w14:paraId="4FE11368" w14:textId="7F0A970C" w:rsidR="00872D7A" w:rsidRDefault="00872D7A" w:rsidP="00960A67">
            <w:pPr>
              <w:rPr>
                <w:rFonts w:cs="Arial"/>
                <w:szCs w:val="20"/>
              </w:rPr>
            </w:pPr>
            <w:r w:rsidRPr="00883837">
              <w:rPr>
                <w:rFonts w:cs="Arial"/>
                <w:b/>
                <w:szCs w:val="20"/>
              </w:rPr>
              <w:t>Review</w:t>
            </w:r>
            <w:r>
              <w:rPr>
                <w:rFonts w:cs="Arial"/>
                <w:szCs w:val="20"/>
              </w:rPr>
              <w:t xml:space="preserve"> “Depth of Knowledge (DOK) </w:t>
            </w:r>
            <w:r w:rsidR="004C283C">
              <w:rPr>
                <w:rFonts w:cs="Arial"/>
                <w:szCs w:val="20"/>
              </w:rPr>
              <w:t>Overview</w:t>
            </w:r>
            <w:r>
              <w:rPr>
                <w:rFonts w:cs="Arial"/>
                <w:szCs w:val="20"/>
              </w:rPr>
              <w:t xml:space="preserve"> Chart,” available from Northern Indiana Educational Services Center (NIESC): </w:t>
            </w:r>
            <w:hyperlink r:id="rId55" w:history="1">
              <w:r w:rsidRPr="00C909AB">
                <w:rPr>
                  <w:rStyle w:val="Hyperlink"/>
                  <w:rFonts w:cs="Arial"/>
                  <w:szCs w:val="20"/>
                </w:rPr>
                <w:t>http://www.niesc.k12.in.us/index.cfm/staff-development/public-consulting-group-co-teaching-session/depthofknowledgechart-pdf/</w:t>
              </w:r>
            </w:hyperlink>
          </w:p>
          <w:p w14:paraId="308E1BDF" w14:textId="4B9AC371" w:rsidR="00872D7A" w:rsidRDefault="00872D7A" w:rsidP="00960A67">
            <w:pPr>
              <w:rPr>
                <w:rFonts w:cs="Arial"/>
                <w:szCs w:val="20"/>
              </w:rPr>
            </w:pPr>
          </w:p>
          <w:p w14:paraId="2A024427" w14:textId="0B98C29B" w:rsidR="00960A67" w:rsidRDefault="00960A67" w:rsidP="00960A67">
            <w:pPr>
              <w:rPr>
                <w:rFonts w:cs="Arial"/>
                <w:szCs w:val="20"/>
              </w:rPr>
            </w:pPr>
            <w:r w:rsidRPr="00960A67">
              <w:rPr>
                <w:rFonts w:cs="Arial"/>
                <w:b/>
                <w:szCs w:val="20"/>
              </w:rPr>
              <w:t>Watch</w:t>
            </w:r>
            <w:r>
              <w:rPr>
                <w:rFonts w:cs="Arial"/>
                <w:szCs w:val="20"/>
              </w:rPr>
              <w:t xml:space="preserve"> the following videos from the Teaching Channel: </w:t>
            </w:r>
          </w:p>
          <w:p w14:paraId="1753F989" w14:textId="77777777" w:rsidR="00960A67" w:rsidRDefault="00960A67" w:rsidP="00960A67">
            <w:pPr>
              <w:rPr>
                <w:rFonts w:cs="Arial"/>
                <w:szCs w:val="20"/>
              </w:rPr>
            </w:pPr>
          </w:p>
          <w:p w14:paraId="612E1E86" w14:textId="0DADBE33" w:rsidR="00960A67" w:rsidRPr="00960A67" w:rsidRDefault="00960A67" w:rsidP="005A5C2D">
            <w:pPr>
              <w:pStyle w:val="ListParagraph"/>
              <w:numPr>
                <w:ilvl w:val="0"/>
                <w:numId w:val="36"/>
              </w:numPr>
              <w:rPr>
                <w:rFonts w:cs="Arial"/>
                <w:szCs w:val="20"/>
              </w:rPr>
            </w:pPr>
            <w:r w:rsidRPr="00960A67">
              <w:rPr>
                <w:rFonts w:cs="Arial"/>
                <w:szCs w:val="20"/>
              </w:rPr>
              <w:t xml:space="preserve">“Deeper Learning: A Series Overview” located at </w:t>
            </w:r>
            <w:hyperlink r:id="rId56" w:history="1">
              <w:r w:rsidRPr="00960A67">
                <w:rPr>
                  <w:rStyle w:val="Hyperlink"/>
                  <w:rFonts w:cs="Arial"/>
                  <w:szCs w:val="20"/>
                </w:rPr>
                <w:t>https://www.teachingchannel.org/videos/deeper-learning-a-series-overview</w:t>
              </w:r>
            </w:hyperlink>
            <w:r w:rsidRPr="00960A67">
              <w:rPr>
                <w:rFonts w:cs="Arial"/>
                <w:szCs w:val="20"/>
              </w:rPr>
              <w:t xml:space="preserve"> [12:04]</w:t>
            </w:r>
          </w:p>
          <w:p w14:paraId="1747CE08" w14:textId="3E8C975E" w:rsidR="00960A67" w:rsidRPr="00960A67" w:rsidRDefault="00960A67" w:rsidP="005A5C2D">
            <w:pPr>
              <w:pStyle w:val="ListParagraph"/>
              <w:numPr>
                <w:ilvl w:val="0"/>
                <w:numId w:val="36"/>
              </w:numPr>
              <w:rPr>
                <w:rFonts w:cs="Arial"/>
                <w:szCs w:val="20"/>
              </w:rPr>
            </w:pPr>
            <w:r w:rsidRPr="00960A67">
              <w:rPr>
                <w:rFonts w:cs="Arial"/>
                <w:szCs w:val="20"/>
              </w:rPr>
              <w:t xml:space="preserve">“Engaging Students in Work That Matters” located at </w:t>
            </w:r>
            <w:hyperlink r:id="rId57" w:history="1">
              <w:r w:rsidRPr="00960A67">
                <w:rPr>
                  <w:rStyle w:val="Hyperlink"/>
                  <w:rFonts w:cs="Arial"/>
                  <w:szCs w:val="20"/>
                </w:rPr>
                <w:t>https://www.teachingchannel.org/videos/engage-students-meaningful-work-hth</w:t>
              </w:r>
            </w:hyperlink>
            <w:r w:rsidRPr="00960A67">
              <w:rPr>
                <w:rFonts w:cs="Arial"/>
                <w:szCs w:val="20"/>
              </w:rPr>
              <w:t xml:space="preserve"> [13:09]</w:t>
            </w:r>
          </w:p>
        </w:tc>
        <w:tc>
          <w:tcPr>
            <w:tcW w:w="1440" w:type="dxa"/>
          </w:tcPr>
          <w:p w14:paraId="38B7CA65" w14:textId="65EA1EE0" w:rsidR="00B529F3" w:rsidRPr="009F6FAF" w:rsidRDefault="00960A67" w:rsidP="00D9677E">
            <w:pPr>
              <w:rPr>
                <w:rFonts w:cs="Arial"/>
                <w:szCs w:val="20"/>
              </w:rPr>
            </w:pPr>
            <w:r>
              <w:rPr>
                <w:rFonts w:cs="Arial"/>
                <w:szCs w:val="20"/>
              </w:rPr>
              <w:t>8.1</w:t>
            </w:r>
          </w:p>
        </w:tc>
        <w:tc>
          <w:tcPr>
            <w:tcW w:w="1440" w:type="dxa"/>
          </w:tcPr>
          <w:p w14:paraId="7DDC5516" w14:textId="67D0E90D" w:rsidR="00B529F3" w:rsidRPr="009F6FAF" w:rsidRDefault="00960A67" w:rsidP="00D9677E">
            <w:pPr>
              <w:rPr>
                <w:rFonts w:cs="Arial"/>
                <w:szCs w:val="20"/>
              </w:rPr>
            </w:pPr>
            <w:r>
              <w:rPr>
                <w:rFonts w:cs="Arial"/>
                <w:szCs w:val="20"/>
              </w:rPr>
              <w:t xml:space="preserve">Content Review: </w:t>
            </w:r>
            <w:r>
              <w:rPr>
                <w:rFonts w:cs="Arial"/>
                <w:b/>
                <w:szCs w:val="20"/>
              </w:rPr>
              <w:t>1 hour</w:t>
            </w:r>
          </w:p>
        </w:tc>
      </w:tr>
      <w:tr w:rsidR="00B529F3" w:rsidRPr="00842155" w14:paraId="4878CA40" w14:textId="77777777" w:rsidTr="00D9677E">
        <w:tc>
          <w:tcPr>
            <w:tcW w:w="10170" w:type="dxa"/>
            <w:tcMar>
              <w:top w:w="115" w:type="dxa"/>
              <w:left w:w="115" w:type="dxa"/>
              <w:bottom w:w="115" w:type="dxa"/>
              <w:right w:w="115" w:type="dxa"/>
            </w:tcMar>
          </w:tcPr>
          <w:p w14:paraId="1FDDDAB6" w14:textId="4DC12A20" w:rsidR="00B529F3" w:rsidRDefault="00872D7A" w:rsidP="00D9677E">
            <w:pPr>
              <w:tabs>
                <w:tab w:val="left" w:pos="2329"/>
              </w:tabs>
              <w:rPr>
                <w:rFonts w:cs="Arial"/>
                <w:b/>
                <w:szCs w:val="20"/>
              </w:rPr>
            </w:pPr>
            <w:r>
              <w:rPr>
                <w:rFonts w:cs="Arial"/>
                <w:b/>
                <w:szCs w:val="20"/>
              </w:rPr>
              <w:t xml:space="preserve">Resource: </w:t>
            </w:r>
            <w:r w:rsidR="001F6294" w:rsidRPr="001F6294">
              <w:rPr>
                <w:rFonts w:cs="Arial"/>
                <w:b/>
                <w:szCs w:val="20"/>
              </w:rPr>
              <w:t xml:space="preserve">HEAT Framework </w:t>
            </w:r>
          </w:p>
          <w:p w14:paraId="091F59AC" w14:textId="77777777" w:rsidR="001F6294" w:rsidRDefault="001F6294" w:rsidP="00D9677E">
            <w:pPr>
              <w:tabs>
                <w:tab w:val="left" w:pos="2329"/>
              </w:tabs>
              <w:rPr>
                <w:rFonts w:cs="Arial"/>
                <w:szCs w:val="20"/>
              </w:rPr>
            </w:pPr>
          </w:p>
          <w:p w14:paraId="12BFE2BF" w14:textId="62D3B68D" w:rsidR="001F6294" w:rsidRPr="001F6294" w:rsidRDefault="001F6294" w:rsidP="00D9677E">
            <w:pPr>
              <w:tabs>
                <w:tab w:val="left" w:pos="2329"/>
              </w:tabs>
              <w:rPr>
                <w:rFonts w:cs="Arial"/>
                <w:szCs w:val="20"/>
              </w:rPr>
            </w:pPr>
            <w:r>
              <w:rPr>
                <w:rFonts w:cs="Arial"/>
                <w:szCs w:val="20"/>
              </w:rPr>
              <w:t xml:space="preserve">HEAT </w:t>
            </w:r>
            <w:r w:rsidR="00E512BC">
              <w:rPr>
                <w:rFonts w:cs="Arial"/>
                <w:szCs w:val="20"/>
              </w:rPr>
              <w:t>represents four factors that support 21</w:t>
            </w:r>
            <w:r w:rsidR="00E512BC" w:rsidRPr="00E512BC">
              <w:rPr>
                <w:rFonts w:cs="Arial"/>
                <w:szCs w:val="20"/>
              </w:rPr>
              <w:t>st</w:t>
            </w:r>
            <w:r w:rsidR="00AB4DB2">
              <w:rPr>
                <w:rFonts w:cs="Arial"/>
                <w:szCs w:val="20"/>
              </w:rPr>
              <w:t>-c</w:t>
            </w:r>
            <w:r w:rsidR="00E512BC">
              <w:rPr>
                <w:rFonts w:cs="Arial"/>
                <w:szCs w:val="20"/>
              </w:rPr>
              <w:t xml:space="preserve">entury skill development. </w:t>
            </w:r>
            <w:r w:rsidR="004C283C">
              <w:rPr>
                <w:rFonts w:cs="Arial"/>
                <w:szCs w:val="20"/>
              </w:rPr>
              <w:t xml:space="preserve">HEAT </w:t>
            </w:r>
            <w:r w:rsidR="00E512BC">
              <w:rPr>
                <w:rFonts w:cs="Arial"/>
                <w:szCs w:val="20"/>
              </w:rPr>
              <w:t xml:space="preserve">stands </w:t>
            </w:r>
            <w:r>
              <w:rPr>
                <w:rFonts w:cs="Arial"/>
                <w:szCs w:val="20"/>
              </w:rPr>
              <w:t xml:space="preserve">for </w:t>
            </w:r>
            <w:r w:rsidR="004C283C" w:rsidRPr="00883837">
              <w:rPr>
                <w:rFonts w:cs="Arial"/>
                <w:b/>
                <w:szCs w:val="20"/>
              </w:rPr>
              <w:t>H</w:t>
            </w:r>
            <w:r>
              <w:rPr>
                <w:rFonts w:cs="Arial"/>
                <w:szCs w:val="20"/>
              </w:rPr>
              <w:t>igher</w:t>
            </w:r>
            <w:r w:rsidR="004C283C">
              <w:rPr>
                <w:rFonts w:cs="Arial"/>
                <w:szCs w:val="20"/>
              </w:rPr>
              <w:t>-</w:t>
            </w:r>
            <w:r w:rsidR="004C283C" w:rsidRPr="00883837">
              <w:rPr>
                <w:rFonts w:cs="Arial"/>
                <w:szCs w:val="20"/>
              </w:rPr>
              <w:t>o</w:t>
            </w:r>
            <w:r>
              <w:rPr>
                <w:rFonts w:cs="Arial"/>
                <w:szCs w:val="20"/>
              </w:rPr>
              <w:t>rder thinking</w:t>
            </w:r>
            <w:r w:rsidR="00E512BC">
              <w:rPr>
                <w:rFonts w:cs="Arial"/>
                <w:szCs w:val="20"/>
              </w:rPr>
              <w:t xml:space="preserve">, </w:t>
            </w:r>
            <w:r w:rsidR="004C283C" w:rsidRPr="00883837">
              <w:rPr>
                <w:rFonts w:cs="Arial"/>
                <w:b/>
                <w:szCs w:val="20"/>
              </w:rPr>
              <w:t>E</w:t>
            </w:r>
            <w:r w:rsidR="004C283C">
              <w:rPr>
                <w:rFonts w:cs="Arial"/>
                <w:szCs w:val="20"/>
              </w:rPr>
              <w:t xml:space="preserve">ngaged </w:t>
            </w:r>
            <w:r w:rsidR="00E512BC">
              <w:rPr>
                <w:rFonts w:cs="Arial"/>
                <w:szCs w:val="20"/>
              </w:rPr>
              <w:t>learning,</w:t>
            </w:r>
            <w:r>
              <w:rPr>
                <w:rFonts w:cs="Arial"/>
                <w:szCs w:val="20"/>
              </w:rPr>
              <w:t xml:space="preserve"> </w:t>
            </w:r>
            <w:r w:rsidR="004C283C" w:rsidRPr="00883837">
              <w:rPr>
                <w:rFonts w:cs="Arial"/>
                <w:b/>
                <w:szCs w:val="20"/>
              </w:rPr>
              <w:t>A</w:t>
            </w:r>
            <w:r>
              <w:rPr>
                <w:rFonts w:cs="Arial"/>
                <w:szCs w:val="20"/>
              </w:rPr>
              <w:t>uthentic connections</w:t>
            </w:r>
            <w:r w:rsidR="00E512BC">
              <w:rPr>
                <w:rFonts w:cs="Arial"/>
                <w:szCs w:val="20"/>
              </w:rPr>
              <w:t>,</w:t>
            </w:r>
            <w:r>
              <w:rPr>
                <w:rFonts w:cs="Arial"/>
                <w:szCs w:val="20"/>
              </w:rPr>
              <w:t xml:space="preserve"> and </w:t>
            </w:r>
            <w:r w:rsidR="004C283C" w:rsidRPr="00883837">
              <w:rPr>
                <w:rFonts w:cs="Arial"/>
                <w:b/>
                <w:szCs w:val="20"/>
              </w:rPr>
              <w:t>T</w:t>
            </w:r>
            <w:r w:rsidR="004C283C">
              <w:rPr>
                <w:rFonts w:cs="Arial"/>
                <w:szCs w:val="20"/>
              </w:rPr>
              <w:t xml:space="preserve">echnology </w:t>
            </w:r>
            <w:r>
              <w:rPr>
                <w:rFonts w:cs="Arial"/>
                <w:szCs w:val="20"/>
              </w:rPr>
              <w:t>use.</w:t>
            </w:r>
          </w:p>
          <w:p w14:paraId="661C52F4" w14:textId="77777777" w:rsidR="001F6294" w:rsidRDefault="001F6294" w:rsidP="00D9677E">
            <w:pPr>
              <w:tabs>
                <w:tab w:val="left" w:pos="2329"/>
              </w:tabs>
              <w:rPr>
                <w:rFonts w:cs="Arial"/>
                <w:b/>
                <w:szCs w:val="20"/>
              </w:rPr>
            </w:pPr>
          </w:p>
          <w:p w14:paraId="323B1E2E" w14:textId="31EDC4BA" w:rsidR="00B529F3" w:rsidRDefault="001F6294" w:rsidP="001F6294">
            <w:pPr>
              <w:rPr>
                <w:rFonts w:cs="Arial"/>
                <w:szCs w:val="20"/>
              </w:rPr>
            </w:pPr>
            <w:r w:rsidRPr="001F6294">
              <w:rPr>
                <w:rFonts w:cs="Arial"/>
                <w:b/>
                <w:szCs w:val="20"/>
              </w:rPr>
              <w:lastRenderedPageBreak/>
              <w:t>Read</w:t>
            </w:r>
            <w:r>
              <w:rPr>
                <w:rFonts w:cs="Arial"/>
                <w:szCs w:val="20"/>
              </w:rPr>
              <w:t xml:space="preserve"> the “H.E.A.T. </w:t>
            </w:r>
            <w:r w:rsidR="004C283C">
              <w:rPr>
                <w:rFonts w:cs="Arial"/>
                <w:szCs w:val="20"/>
              </w:rPr>
              <w:t>Lesson Scoring Guide</w:t>
            </w:r>
            <w:r>
              <w:rPr>
                <w:rFonts w:cs="Arial"/>
                <w:szCs w:val="20"/>
              </w:rPr>
              <w:t xml:space="preserve">” from the </w:t>
            </w:r>
            <w:proofErr w:type="spellStart"/>
            <w:r>
              <w:rPr>
                <w:rFonts w:cs="Arial"/>
                <w:szCs w:val="20"/>
              </w:rPr>
              <w:t>LoTi</w:t>
            </w:r>
            <w:proofErr w:type="spellEnd"/>
            <w:r>
              <w:rPr>
                <w:rFonts w:cs="Arial"/>
                <w:szCs w:val="20"/>
              </w:rPr>
              <w:t xml:space="preserve"> Connection located at </w:t>
            </w:r>
            <w:hyperlink r:id="rId58" w:history="1">
              <w:r w:rsidRPr="00380BB6">
                <w:rPr>
                  <w:rStyle w:val="Hyperlink"/>
                  <w:rFonts w:cs="Arial"/>
                  <w:szCs w:val="20"/>
                </w:rPr>
                <w:t>http://loticonnection.cachefly.net/global_documents/HEAT_Framework_Poster.pdf</w:t>
              </w:r>
            </w:hyperlink>
            <w:r>
              <w:rPr>
                <w:rFonts w:cs="Arial"/>
                <w:szCs w:val="20"/>
              </w:rPr>
              <w:t xml:space="preserve">. </w:t>
            </w:r>
          </w:p>
          <w:p w14:paraId="264DECF9" w14:textId="77777777" w:rsidR="00872D7A" w:rsidRDefault="00872D7A" w:rsidP="001F6294">
            <w:pPr>
              <w:rPr>
                <w:rFonts w:cs="Arial"/>
                <w:szCs w:val="20"/>
              </w:rPr>
            </w:pPr>
          </w:p>
          <w:p w14:paraId="4231D1D1" w14:textId="77777777" w:rsidR="00872D7A" w:rsidRDefault="00872D7A">
            <w:pPr>
              <w:rPr>
                <w:rFonts w:cs="Arial"/>
                <w:szCs w:val="20"/>
              </w:rPr>
            </w:pPr>
            <w:r>
              <w:rPr>
                <w:rFonts w:cs="Arial"/>
                <w:b/>
                <w:szCs w:val="20"/>
              </w:rPr>
              <w:t xml:space="preserve">View </w:t>
            </w:r>
            <w:r>
              <w:rPr>
                <w:rFonts w:cs="Arial"/>
                <w:szCs w:val="20"/>
              </w:rPr>
              <w:t xml:space="preserve">“H.E.A.T. Framework Overview,” available on YouTube [7:43]: </w:t>
            </w:r>
            <w:hyperlink r:id="rId59" w:history="1">
              <w:r w:rsidRPr="00C909AB">
                <w:rPr>
                  <w:rStyle w:val="Hyperlink"/>
                  <w:rFonts w:cs="Arial"/>
                  <w:szCs w:val="20"/>
                </w:rPr>
                <w:t>https://www.youtube.com/watch?v=DHi6BD_blQs</w:t>
              </w:r>
            </w:hyperlink>
          </w:p>
          <w:p w14:paraId="06C45523" w14:textId="77777777" w:rsidR="00872D7A" w:rsidRDefault="00872D7A">
            <w:pPr>
              <w:rPr>
                <w:rFonts w:cs="Arial"/>
                <w:szCs w:val="20"/>
              </w:rPr>
            </w:pPr>
          </w:p>
          <w:p w14:paraId="1D1C333D" w14:textId="76CC7FF2" w:rsidR="00872D7A" w:rsidRPr="00842155" w:rsidRDefault="00872D7A">
            <w:pPr>
              <w:rPr>
                <w:rFonts w:cs="Arial"/>
                <w:szCs w:val="20"/>
              </w:rPr>
            </w:pPr>
            <w:r w:rsidRPr="00883837">
              <w:rPr>
                <w:rFonts w:cs="Arial"/>
                <w:b/>
                <w:szCs w:val="20"/>
              </w:rPr>
              <w:t>Read</w:t>
            </w:r>
            <w:r>
              <w:rPr>
                <w:rFonts w:cs="Arial"/>
                <w:szCs w:val="20"/>
              </w:rPr>
              <w:t xml:space="preserve"> “H.E.A.T. Framework,” available from Mifflin County School District: </w:t>
            </w:r>
            <w:hyperlink r:id="rId60" w:history="1">
              <w:r w:rsidRPr="00C909AB">
                <w:rPr>
                  <w:rStyle w:val="Hyperlink"/>
                  <w:rFonts w:cs="Arial"/>
                  <w:szCs w:val="20"/>
                </w:rPr>
                <w:t>http://www.mcsdk12.org/fedprog/KTO_Grant_Forms/HEAT_Framework.pdf</w:t>
              </w:r>
            </w:hyperlink>
          </w:p>
        </w:tc>
        <w:tc>
          <w:tcPr>
            <w:tcW w:w="1440" w:type="dxa"/>
          </w:tcPr>
          <w:p w14:paraId="5DE66AB3" w14:textId="48F96CAF" w:rsidR="00B529F3" w:rsidRPr="009F6FAF" w:rsidRDefault="001F6294" w:rsidP="00D9677E">
            <w:pPr>
              <w:rPr>
                <w:rFonts w:cs="Arial"/>
                <w:szCs w:val="20"/>
              </w:rPr>
            </w:pPr>
            <w:r>
              <w:rPr>
                <w:rFonts w:cs="Arial"/>
                <w:szCs w:val="20"/>
              </w:rPr>
              <w:lastRenderedPageBreak/>
              <w:t>8.2</w:t>
            </w:r>
          </w:p>
        </w:tc>
        <w:tc>
          <w:tcPr>
            <w:tcW w:w="1440" w:type="dxa"/>
          </w:tcPr>
          <w:p w14:paraId="6B983010" w14:textId="287F2BF4" w:rsidR="00B529F3" w:rsidRPr="009F6FAF" w:rsidRDefault="00E512BC" w:rsidP="00E512BC">
            <w:pPr>
              <w:rPr>
                <w:rFonts w:cs="Arial"/>
                <w:szCs w:val="20"/>
              </w:rPr>
            </w:pPr>
            <w:r>
              <w:rPr>
                <w:rFonts w:cs="Arial"/>
                <w:szCs w:val="20"/>
              </w:rPr>
              <w:t xml:space="preserve">Content Review: </w:t>
            </w:r>
            <w:r>
              <w:rPr>
                <w:rFonts w:cs="Arial"/>
                <w:b/>
                <w:szCs w:val="20"/>
              </w:rPr>
              <w:t>.5 hours</w:t>
            </w:r>
          </w:p>
        </w:tc>
      </w:tr>
      <w:tr w:rsidR="0055310A" w:rsidRPr="00842155" w14:paraId="72AD1BA7" w14:textId="77777777" w:rsidTr="00D9677E">
        <w:tc>
          <w:tcPr>
            <w:tcW w:w="10170" w:type="dxa"/>
            <w:tcMar>
              <w:top w:w="115" w:type="dxa"/>
              <w:left w:w="115" w:type="dxa"/>
              <w:bottom w:w="115" w:type="dxa"/>
              <w:right w:w="115" w:type="dxa"/>
            </w:tcMar>
          </w:tcPr>
          <w:p w14:paraId="02EFCA70" w14:textId="5EEFE427" w:rsidR="0055310A" w:rsidRDefault="0055310A" w:rsidP="0055310A">
            <w:pPr>
              <w:rPr>
                <w:rFonts w:cs="Arial"/>
                <w:b/>
                <w:szCs w:val="20"/>
              </w:rPr>
            </w:pPr>
            <w:r>
              <w:rPr>
                <w:rFonts w:cs="Arial"/>
                <w:b/>
                <w:szCs w:val="20"/>
              </w:rPr>
              <w:t>Video Observation Reminder</w:t>
            </w:r>
          </w:p>
          <w:p w14:paraId="4435CE81" w14:textId="77777777" w:rsidR="0055310A" w:rsidRPr="00081E28" w:rsidRDefault="0055310A" w:rsidP="0055310A">
            <w:pPr>
              <w:rPr>
                <w:rFonts w:cs="Arial"/>
                <w:szCs w:val="20"/>
              </w:rPr>
            </w:pPr>
          </w:p>
          <w:p w14:paraId="356609CC" w14:textId="10894C63" w:rsidR="0055310A" w:rsidRPr="001F6294" w:rsidRDefault="0055310A" w:rsidP="004C283C">
            <w:pPr>
              <w:tabs>
                <w:tab w:val="left" w:pos="2329"/>
              </w:tabs>
              <w:rPr>
                <w:rFonts w:cs="Arial"/>
                <w:b/>
                <w:szCs w:val="20"/>
              </w:rPr>
            </w:pPr>
            <w:r>
              <w:rPr>
                <w:rFonts w:cs="Arial"/>
                <w:szCs w:val="20"/>
              </w:rPr>
              <w:t xml:space="preserve">If you have not scheduled your observation time with </w:t>
            </w:r>
            <w:r w:rsidR="002B3457">
              <w:rPr>
                <w:rFonts w:cs="Arial"/>
                <w:szCs w:val="20"/>
              </w:rPr>
              <w:t xml:space="preserve">the </w:t>
            </w:r>
            <w:r w:rsidR="00357884">
              <w:rPr>
                <w:rFonts w:cs="Arial"/>
                <w:szCs w:val="20"/>
              </w:rPr>
              <w:t>video coordinator</w:t>
            </w:r>
            <w:r>
              <w:rPr>
                <w:rFonts w:cs="Arial"/>
                <w:szCs w:val="20"/>
              </w:rPr>
              <w:t xml:space="preserve">, contact </w:t>
            </w:r>
            <w:r w:rsidR="002B3457">
              <w:rPr>
                <w:rFonts w:cs="Arial"/>
                <w:szCs w:val="20"/>
              </w:rPr>
              <w:t xml:space="preserve">them </w:t>
            </w:r>
            <w:r w:rsidRPr="004C283C">
              <w:rPr>
                <w:rFonts w:cs="Arial"/>
                <w:szCs w:val="20"/>
              </w:rPr>
              <w:t xml:space="preserve">to </w:t>
            </w:r>
            <w:r>
              <w:rPr>
                <w:rFonts w:cs="Arial"/>
                <w:szCs w:val="20"/>
              </w:rPr>
              <w:t>schedule a time to record your observation by the end of Week 11 of this course.</w:t>
            </w:r>
            <w:r w:rsidRPr="00081E28">
              <w:rPr>
                <w:rFonts w:cs="Arial"/>
                <w:szCs w:val="20"/>
              </w:rPr>
              <w:t xml:space="preserve">  </w:t>
            </w:r>
          </w:p>
        </w:tc>
        <w:tc>
          <w:tcPr>
            <w:tcW w:w="1440" w:type="dxa"/>
          </w:tcPr>
          <w:p w14:paraId="2692B9DE" w14:textId="1C12BD4E" w:rsidR="0055310A" w:rsidRDefault="0055310A" w:rsidP="0055310A">
            <w:pPr>
              <w:rPr>
                <w:rFonts w:cs="Arial"/>
                <w:szCs w:val="20"/>
              </w:rPr>
            </w:pPr>
            <w:r>
              <w:rPr>
                <w:rFonts w:cs="Arial"/>
                <w:szCs w:val="20"/>
              </w:rPr>
              <w:t>N/A</w:t>
            </w:r>
          </w:p>
        </w:tc>
        <w:tc>
          <w:tcPr>
            <w:tcW w:w="1440" w:type="dxa"/>
          </w:tcPr>
          <w:p w14:paraId="65F13C8F" w14:textId="77777777" w:rsidR="0055310A" w:rsidRDefault="0055310A" w:rsidP="0055310A">
            <w:pPr>
              <w:rPr>
                <w:rFonts w:cs="Arial"/>
                <w:szCs w:val="20"/>
              </w:rPr>
            </w:pPr>
          </w:p>
        </w:tc>
      </w:tr>
      <w:tr w:rsidR="0055310A" w:rsidRPr="00842155" w14:paraId="2196EF11" w14:textId="77777777" w:rsidTr="00D9677E">
        <w:tc>
          <w:tcPr>
            <w:tcW w:w="10170" w:type="dxa"/>
            <w:tcBorders>
              <w:right w:val="single" w:sz="4" w:space="0" w:color="000000" w:themeColor="text1"/>
            </w:tcBorders>
            <w:shd w:val="clear" w:color="auto" w:fill="D8D9DA"/>
            <w:tcMar>
              <w:top w:w="115" w:type="dxa"/>
              <w:left w:w="115" w:type="dxa"/>
              <w:bottom w:w="115" w:type="dxa"/>
              <w:right w:w="115" w:type="dxa"/>
            </w:tcMar>
          </w:tcPr>
          <w:p w14:paraId="0DB47048" w14:textId="77777777" w:rsidR="0055310A" w:rsidRPr="005B10FE" w:rsidRDefault="0055310A" w:rsidP="0055310A">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5E44392B" w14:textId="77777777" w:rsidR="0055310A" w:rsidRPr="005B10FE" w:rsidRDefault="0055310A" w:rsidP="0055310A">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7A521D9B" w14:textId="77777777" w:rsidR="0055310A" w:rsidRPr="005B10FE" w:rsidRDefault="0055310A" w:rsidP="0055310A">
            <w:pPr>
              <w:rPr>
                <w:rFonts w:cs="Arial"/>
                <w:b/>
                <w:i/>
                <w:szCs w:val="20"/>
              </w:rPr>
            </w:pPr>
            <w:r w:rsidRPr="005B10FE">
              <w:rPr>
                <w:rFonts w:cs="Arial"/>
                <w:b/>
                <w:i/>
                <w:szCs w:val="20"/>
              </w:rPr>
              <w:t>Points/AIE/</w:t>
            </w:r>
          </w:p>
          <w:p w14:paraId="3B46AE3B" w14:textId="77777777" w:rsidR="0055310A" w:rsidRPr="005B10FE" w:rsidRDefault="0055310A" w:rsidP="0055310A">
            <w:pPr>
              <w:rPr>
                <w:rFonts w:cs="Arial"/>
                <w:b/>
                <w:i/>
                <w:szCs w:val="20"/>
              </w:rPr>
            </w:pPr>
            <w:r w:rsidRPr="005B10FE">
              <w:rPr>
                <w:rFonts w:cs="Arial"/>
                <w:b/>
                <w:i/>
                <w:szCs w:val="20"/>
              </w:rPr>
              <w:t>Generic</w:t>
            </w:r>
          </w:p>
        </w:tc>
      </w:tr>
      <w:tr w:rsidR="0055310A" w:rsidRPr="007F339F" w14:paraId="297BC130" w14:textId="77777777" w:rsidTr="00D9677E">
        <w:tc>
          <w:tcPr>
            <w:tcW w:w="10170" w:type="dxa"/>
            <w:tcMar>
              <w:top w:w="115" w:type="dxa"/>
              <w:left w:w="115" w:type="dxa"/>
              <w:bottom w:w="115" w:type="dxa"/>
              <w:right w:w="115" w:type="dxa"/>
            </w:tcMar>
          </w:tcPr>
          <w:p w14:paraId="32D49007" w14:textId="5C2E37AF" w:rsidR="009A4B13" w:rsidRPr="009A4B13" w:rsidRDefault="00872D7A" w:rsidP="0055310A">
            <w:pPr>
              <w:tabs>
                <w:tab w:val="left" w:pos="2329"/>
              </w:tabs>
              <w:rPr>
                <w:rFonts w:cs="Arial"/>
                <w:szCs w:val="20"/>
              </w:rPr>
            </w:pPr>
            <w:r>
              <w:rPr>
                <w:rFonts w:cs="Arial"/>
                <w:b/>
                <w:szCs w:val="20"/>
              </w:rPr>
              <w:t xml:space="preserve">Discussion: </w:t>
            </w:r>
            <w:r w:rsidR="00987EAD" w:rsidRPr="00987EAD">
              <w:rPr>
                <w:rFonts w:cs="Arial"/>
                <w:b/>
                <w:szCs w:val="20"/>
              </w:rPr>
              <w:t>Planning Lessons with Depth of Knowledge</w:t>
            </w:r>
          </w:p>
          <w:p w14:paraId="731FF995" w14:textId="77777777" w:rsidR="009A4B13" w:rsidRDefault="009A4B13" w:rsidP="0055310A">
            <w:pPr>
              <w:tabs>
                <w:tab w:val="left" w:pos="2329"/>
              </w:tabs>
              <w:rPr>
                <w:rFonts w:cs="Arial"/>
                <w:szCs w:val="20"/>
              </w:rPr>
            </w:pPr>
          </w:p>
          <w:p w14:paraId="626F2355" w14:textId="47C11DC2" w:rsidR="0055310A" w:rsidRDefault="0055310A" w:rsidP="0055310A">
            <w:pPr>
              <w:tabs>
                <w:tab w:val="left" w:pos="2329"/>
              </w:tabs>
              <w:rPr>
                <w:rFonts w:cs="Arial"/>
                <w:szCs w:val="20"/>
              </w:rPr>
            </w:pPr>
            <w:r>
              <w:rPr>
                <w:rFonts w:cs="Arial"/>
                <w:b/>
                <w:szCs w:val="20"/>
              </w:rPr>
              <w:t>Respond</w:t>
            </w:r>
            <w:r w:rsidRPr="00F67EEF">
              <w:rPr>
                <w:rFonts w:cs="Arial"/>
                <w:szCs w:val="20"/>
              </w:rPr>
              <w:t xml:space="preserve"> to </w:t>
            </w:r>
            <w:r>
              <w:rPr>
                <w:rFonts w:cs="Arial"/>
                <w:szCs w:val="20"/>
              </w:rPr>
              <w:t xml:space="preserve">the following </w:t>
            </w:r>
            <w:r w:rsidR="00987EAD">
              <w:rPr>
                <w:rFonts w:cs="Arial"/>
                <w:szCs w:val="20"/>
              </w:rPr>
              <w:t xml:space="preserve">prompts and </w:t>
            </w:r>
            <w:r w:rsidR="00872D7A">
              <w:rPr>
                <w:rFonts w:cs="Arial"/>
                <w:szCs w:val="20"/>
              </w:rPr>
              <w:t>question</w:t>
            </w:r>
            <w:r w:rsidR="00987EAD">
              <w:rPr>
                <w:rFonts w:cs="Arial"/>
                <w:szCs w:val="20"/>
              </w:rPr>
              <w:t>s</w:t>
            </w:r>
            <w:r w:rsidR="00872D7A">
              <w:rPr>
                <w:rFonts w:cs="Arial"/>
                <w:szCs w:val="20"/>
              </w:rPr>
              <w:t xml:space="preserve"> in the “</w:t>
            </w:r>
            <w:r w:rsidR="00987EAD">
              <w:rPr>
                <w:rFonts w:cs="Arial"/>
                <w:szCs w:val="20"/>
              </w:rPr>
              <w:t>Planning Lessons with Depth of Knowledge</w:t>
            </w:r>
            <w:r w:rsidR="00872D7A">
              <w:rPr>
                <w:rFonts w:cs="Arial"/>
                <w:szCs w:val="20"/>
              </w:rPr>
              <w:t>”</w:t>
            </w:r>
            <w:r w:rsidR="00987EAD">
              <w:rPr>
                <w:rFonts w:cs="Arial"/>
                <w:szCs w:val="20"/>
              </w:rPr>
              <w:t xml:space="preserve"> discussion forum by Thursday:</w:t>
            </w:r>
          </w:p>
          <w:p w14:paraId="51363120" w14:textId="060121C4" w:rsidR="0055310A" w:rsidRDefault="0055310A" w:rsidP="0055310A">
            <w:pPr>
              <w:tabs>
                <w:tab w:val="left" w:pos="2329"/>
              </w:tabs>
              <w:rPr>
                <w:rFonts w:cs="Arial"/>
                <w:szCs w:val="20"/>
              </w:rPr>
            </w:pPr>
          </w:p>
          <w:p w14:paraId="74791718" w14:textId="569F7F6E" w:rsidR="00987EAD" w:rsidRDefault="00987EAD" w:rsidP="0055310A">
            <w:pPr>
              <w:tabs>
                <w:tab w:val="left" w:pos="2329"/>
              </w:tabs>
              <w:rPr>
                <w:rFonts w:cs="Arial"/>
                <w:szCs w:val="20"/>
              </w:rPr>
            </w:pPr>
            <w:r w:rsidRPr="00883837">
              <w:rPr>
                <w:rFonts w:cs="Arial"/>
                <w:i/>
                <w:szCs w:val="20"/>
              </w:rPr>
              <w:t>Note</w:t>
            </w:r>
            <w:r w:rsidR="004C283C">
              <w:rPr>
                <w:rFonts w:cs="Arial"/>
                <w:szCs w:val="20"/>
              </w:rPr>
              <w:t>:</w:t>
            </w:r>
            <w:r>
              <w:rPr>
                <w:rFonts w:cs="Arial"/>
                <w:szCs w:val="20"/>
              </w:rPr>
              <w:t xml:space="preserve"> It is not necessary to post a full lesson plan in this discussion.</w:t>
            </w:r>
          </w:p>
          <w:p w14:paraId="657EE851" w14:textId="77777777" w:rsidR="00987EAD" w:rsidRDefault="00987EAD" w:rsidP="0055310A">
            <w:pPr>
              <w:tabs>
                <w:tab w:val="left" w:pos="2329"/>
              </w:tabs>
              <w:rPr>
                <w:rFonts w:cs="Arial"/>
                <w:szCs w:val="20"/>
              </w:rPr>
            </w:pPr>
          </w:p>
          <w:p w14:paraId="35BB6B57" w14:textId="251E555D" w:rsidR="0055310A" w:rsidRDefault="00987EAD" w:rsidP="005A5C2D">
            <w:pPr>
              <w:pStyle w:val="ListParagraph"/>
              <w:numPr>
                <w:ilvl w:val="0"/>
                <w:numId w:val="37"/>
              </w:numPr>
              <w:tabs>
                <w:tab w:val="left" w:pos="2329"/>
              </w:tabs>
              <w:rPr>
                <w:rFonts w:cs="Arial"/>
                <w:szCs w:val="20"/>
              </w:rPr>
            </w:pPr>
            <w:r w:rsidRPr="00883837">
              <w:rPr>
                <w:rFonts w:cs="Arial"/>
                <w:szCs w:val="20"/>
              </w:rPr>
              <w:t xml:space="preserve">Briefly </w:t>
            </w:r>
            <w:r w:rsidRPr="00987EAD">
              <w:rPr>
                <w:rFonts w:cs="Arial"/>
                <w:szCs w:val="20"/>
              </w:rPr>
              <w:t>describe a lesson plan in narrative fashion.</w:t>
            </w:r>
          </w:p>
          <w:p w14:paraId="577F2CC9" w14:textId="17BDA203" w:rsidR="00987EAD" w:rsidRDefault="00987EAD" w:rsidP="00883837">
            <w:pPr>
              <w:pStyle w:val="ListParagraph"/>
              <w:numPr>
                <w:ilvl w:val="1"/>
                <w:numId w:val="37"/>
              </w:numPr>
              <w:tabs>
                <w:tab w:val="left" w:pos="2329"/>
              </w:tabs>
              <w:rPr>
                <w:rFonts w:cs="Arial"/>
                <w:szCs w:val="20"/>
              </w:rPr>
            </w:pPr>
            <w:r>
              <w:rPr>
                <w:rFonts w:cs="Arial"/>
                <w:szCs w:val="20"/>
              </w:rPr>
              <w:t>In that lesson plan, how are you promoting higher</w:t>
            </w:r>
            <w:r w:rsidR="00AF0630">
              <w:rPr>
                <w:rFonts w:cs="Arial"/>
                <w:szCs w:val="20"/>
              </w:rPr>
              <w:t>-</w:t>
            </w:r>
            <w:r>
              <w:rPr>
                <w:rFonts w:cs="Arial"/>
                <w:szCs w:val="20"/>
              </w:rPr>
              <w:t>level thinking?</w:t>
            </w:r>
          </w:p>
          <w:p w14:paraId="3D8C8E77" w14:textId="77777777" w:rsidR="00987EAD" w:rsidRDefault="00987EAD" w:rsidP="00883837">
            <w:pPr>
              <w:pStyle w:val="ListParagraph"/>
              <w:tabs>
                <w:tab w:val="left" w:pos="2329"/>
              </w:tabs>
              <w:ind w:left="360"/>
              <w:rPr>
                <w:rFonts w:cs="Arial"/>
                <w:szCs w:val="20"/>
              </w:rPr>
            </w:pPr>
          </w:p>
          <w:p w14:paraId="060B0E4C" w14:textId="60FCFCAB" w:rsidR="00987EAD" w:rsidRDefault="00987EAD" w:rsidP="005A5C2D">
            <w:pPr>
              <w:pStyle w:val="ListParagraph"/>
              <w:numPr>
                <w:ilvl w:val="0"/>
                <w:numId w:val="37"/>
              </w:numPr>
              <w:tabs>
                <w:tab w:val="left" w:pos="2329"/>
              </w:tabs>
              <w:rPr>
                <w:rFonts w:cs="Arial"/>
                <w:szCs w:val="20"/>
              </w:rPr>
            </w:pPr>
            <w:r>
              <w:rPr>
                <w:rFonts w:cs="Arial"/>
                <w:szCs w:val="20"/>
              </w:rPr>
              <w:t>Briefly describe a lesson you have taught that incorporated higher</w:t>
            </w:r>
            <w:r w:rsidR="00AF0630">
              <w:rPr>
                <w:rFonts w:cs="Arial"/>
                <w:szCs w:val="20"/>
              </w:rPr>
              <w:t>-</w:t>
            </w:r>
            <w:r>
              <w:rPr>
                <w:rFonts w:cs="Arial"/>
                <w:szCs w:val="20"/>
              </w:rPr>
              <w:t xml:space="preserve">level thinking strategies, as detailed by Webb’s Depth of Knowledge (DOK). </w:t>
            </w:r>
          </w:p>
          <w:p w14:paraId="5942831E" w14:textId="67320C34" w:rsidR="00987EAD" w:rsidRDefault="00987EAD" w:rsidP="00883837">
            <w:pPr>
              <w:pStyle w:val="ListParagraph"/>
              <w:numPr>
                <w:ilvl w:val="1"/>
                <w:numId w:val="37"/>
              </w:numPr>
              <w:tabs>
                <w:tab w:val="left" w:pos="2329"/>
              </w:tabs>
              <w:rPr>
                <w:rFonts w:cs="Arial"/>
                <w:szCs w:val="20"/>
              </w:rPr>
            </w:pPr>
            <w:r>
              <w:rPr>
                <w:rFonts w:cs="Arial"/>
                <w:szCs w:val="20"/>
              </w:rPr>
              <w:t>Was it a successful lesson? Why or why not?</w:t>
            </w:r>
          </w:p>
          <w:p w14:paraId="73CC35B2" w14:textId="77777777" w:rsidR="00987EAD" w:rsidRPr="006A0821" w:rsidRDefault="00987EAD" w:rsidP="00883837">
            <w:pPr>
              <w:tabs>
                <w:tab w:val="left" w:pos="2329"/>
              </w:tabs>
              <w:rPr>
                <w:rFonts w:cs="Arial"/>
                <w:szCs w:val="20"/>
              </w:rPr>
            </w:pPr>
          </w:p>
          <w:p w14:paraId="7C68C48E" w14:textId="64761312" w:rsidR="00987EAD" w:rsidRDefault="004874D1" w:rsidP="005A5C2D">
            <w:pPr>
              <w:pStyle w:val="ListParagraph"/>
              <w:numPr>
                <w:ilvl w:val="0"/>
                <w:numId w:val="37"/>
              </w:numPr>
              <w:tabs>
                <w:tab w:val="left" w:pos="2329"/>
              </w:tabs>
              <w:rPr>
                <w:rFonts w:cs="Arial"/>
                <w:szCs w:val="20"/>
              </w:rPr>
            </w:pPr>
            <w:r>
              <w:rPr>
                <w:rFonts w:cs="Arial"/>
                <w:szCs w:val="20"/>
              </w:rPr>
              <w:t>Briefly d</w:t>
            </w:r>
            <w:r w:rsidR="00987EAD">
              <w:rPr>
                <w:rFonts w:cs="Arial"/>
                <w:szCs w:val="20"/>
              </w:rPr>
              <w:t>escribe a lesson you have taught that incorporated technology to achieve your stated objectives.</w:t>
            </w:r>
          </w:p>
          <w:p w14:paraId="0C082751" w14:textId="7589351E" w:rsidR="00987EAD" w:rsidRPr="00987EAD" w:rsidRDefault="00987EAD" w:rsidP="00883837">
            <w:pPr>
              <w:pStyle w:val="ListParagraph"/>
              <w:numPr>
                <w:ilvl w:val="1"/>
                <w:numId w:val="37"/>
              </w:numPr>
              <w:tabs>
                <w:tab w:val="left" w:pos="2329"/>
              </w:tabs>
              <w:rPr>
                <w:rFonts w:cs="Arial"/>
                <w:szCs w:val="20"/>
              </w:rPr>
            </w:pPr>
            <w:r>
              <w:rPr>
                <w:rFonts w:cs="Arial"/>
                <w:szCs w:val="20"/>
              </w:rPr>
              <w:t>What level of engagement on the H.E.A.T. scale did your student achieve? Justify your response.</w:t>
            </w:r>
          </w:p>
          <w:p w14:paraId="2E82BF68" w14:textId="77777777" w:rsidR="0055310A" w:rsidRDefault="0055310A" w:rsidP="0055310A">
            <w:pPr>
              <w:tabs>
                <w:tab w:val="left" w:pos="2329"/>
              </w:tabs>
              <w:rPr>
                <w:rFonts w:cs="Arial"/>
                <w:szCs w:val="20"/>
              </w:rPr>
            </w:pPr>
          </w:p>
          <w:p w14:paraId="54F1F401" w14:textId="77777777" w:rsidR="00987EAD" w:rsidRDefault="00987EAD" w:rsidP="00987EAD">
            <w:pPr>
              <w:tabs>
                <w:tab w:val="left" w:pos="2329"/>
              </w:tabs>
              <w:rPr>
                <w:rFonts w:cs="Arial"/>
                <w:szCs w:val="20"/>
              </w:rPr>
            </w:pPr>
            <w:r w:rsidRPr="00717BB0">
              <w:rPr>
                <w:rFonts w:cs="Arial"/>
                <w:b/>
                <w:szCs w:val="20"/>
              </w:rPr>
              <w:t>Review</w:t>
            </w:r>
            <w:r>
              <w:rPr>
                <w:rFonts w:cs="Arial"/>
                <w:szCs w:val="20"/>
              </w:rPr>
              <w:t xml:space="preserve"> your colleagues’ responses.</w:t>
            </w:r>
          </w:p>
          <w:p w14:paraId="612AA1A7" w14:textId="77777777" w:rsidR="00987EAD" w:rsidRDefault="00987EAD" w:rsidP="00987EAD">
            <w:pPr>
              <w:tabs>
                <w:tab w:val="left" w:pos="2329"/>
              </w:tabs>
              <w:rPr>
                <w:rFonts w:cs="Arial"/>
                <w:szCs w:val="20"/>
              </w:rPr>
            </w:pPr>
          </w:p>
          <w:p w14:paraId="040E0028" w14:textId="485213D1" w:rsidR="0055310A" w:rsidRPr="007F339F" w:rsidRDefault="00987EAD" w:rsidP="0055310A">
            <w:pPr>
              <w:tabs>
                <w:tab w:val="left" w:pos="2329"/>
              </w:tabs>
              <w:rPr>
                <w:rFonts w:cs="Arial"/>
                <w:szCs w:val="20"/>
              </w:rPr>
            </w:pPr>
            <w:r>
              <w:rPr>
                <w:rFonts w:cs="Arial"/>
                <w:b/>
                <w:szCs w:val="20"/>
              </w:rPr>
              <w:t>Comment</w:t>
            </w:r>
            <w:r>
              <w:rPr>
                <w:rFonts w:cs="Arial"/>
                <w:szCs w:val="20"/>
              </w:rPr>
              <w:t xml:space="preserve"> on at least three of your colleagues’ posts with substantive feedback by Sunday.</w:t>
            </w:r>
          </w:p>
        </w:tc>
        <w:tc>
          <w:tcPr>
            <w:tcW w:w="1440" w:type="dxa"/>
          </w:tcPr>
          <w:p w14:paraId="2828A26C" w14:textId="39D87E04" w:rsidR="0055310A" w:rsidRPr="009F6FAF" w:rsidRDefault="0055310A" w:rsidP="0055310A">
            <w:pPr>
              <w:tabs>
                <w:tab w:val="left" w:pos="2329"/>
              </w:tabs>
              <w:rPr>
                <w:rFonts w:cs="Arial"/>
                <w:szCs w:val="20"/>
              </w:rPr>
            </w:pPr>
            <w:r>
              <w:rPr>
                <w:rFonts w:cs="Arial"/>
                <w:szCs w:val="20"/>
              </w:rPr>
              <w:t>8.1, 8.2</w:t>
            </w:r>
          </w:p>
        </w:tc>
        <w:tc>
          <w:tcPr>
            <w:tcW w:w="1440" w:type="dxa"/>
          </w:tcPr>
          <w:p w14:paraId="39EBE34D" w14:textId="78A60F59" w:rsidR="0055310A" w:rsidRPr="009F6FAF" w:rsidRDefault="0055310A" w:rsidP="0055310A">
            <w:pPr>
              <w:tabs>
                <w:tab w:val="left" w:pos="2329"/>
              </w:tabs>
              <w:rPr>
                <w:rFonts w:cs="Arial"/>
                <w:szCs w:val="20"/>
              </w:rPr>
            </w:pPr>
            <w:r>
              <w:rPr>
                <w:rFonts w:cs="Arial"/>
                <w:szCs w:val="20"/>
              </w:rPr>
              <w:t xml:space="preserve">Discussion: </w:t>
            </w:r>
            <w:r w:rsidRPr="00587264">
              <w:rPr>
                <w:rFonts w:cs="Arial"/>
                <w:b/>
                <w:szCs w:val="20"/>
              </w:rPr>
              <w:t>1 hour</w:t>
            </w:r>
          </w:p>
        </w:tc>
      </w:tr>
    </w:tbl>
    <w:p w14:paraId="71B0C988" w14:textId="77777777" w:rsidR="00B17874" w:rsidRDefault="00B17874" w:rsidP="00E3447E">
      <w:pPr>
        <w:rPr>
          <w:rFonts w:cs="Arial"/>
          <w:b/>
          <w:sz w:val="22"/>
          <w:szCs w:val="22"/>
        </w:rPr>
      </w:pPr>
    </w:p>
    <w:p w14:paraId="263061D1" w14:textId="77777777" w:rsidR="00B529F3" w:rsidRDefault="00B529F3" w:rsidP="00E3447E">
      <w:pPr>
        <w:rPr>
          <w:rFonts w:cs="Arial"/>
          <w:b/>
          <w:sz w:val="22"/>
          <w:szCs w:val="22"/>
        </w:rPr>
      </w:pPr>
    </w:p>
    <w:p w14:paraId="2925543C" w14:textId="77777777" w:rsidR="00B529F3" w:rsidRDefault="00B529F3" w:rsidP="00E3447E">
      <w:pPr>
        <w:rPr>
          <w:rFonts w:cs="Arial"/>
          <w:b/>
          <w:sz w:val="22"/>
          <w:szCs w:val="22"/>
        </w:rPr>
        <w:sectPr w:rsidR="00B529F3" w:rsidSect="00C82FE2">
          <w:pgSz w:w="15840" w:h="12240" w:orient="landscape" w:code="1"/>
          <w:pgMar w:top="1440" w:right="1440" w:bottom="1440" w:left="1440" w:header="720" w:footer="720" w:gutter="0"/>
          <w:cols w:space="720"/>
          <w:docGrid w:linePitch="360"/>
        </w:sectPr>
      </w:pPr>
    </w:p>
    <w:p w14:paraId="181D5C50" w14:textId="77777777" w:rsidR="00B17874" w:rsidRDefault="00B17874" w:rsidP="00E3447E">
      <w:pPr>
        <w:rPr>
          <w:rFonts w:cs="Arial"/>
          <w:b/>
          <w:sz w:val="22"/>
          <w:szCs w:val="22"/>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B529F3" w:rsidRPr="0090566F" w14:paraId="69B24617" w14:textId="77777777" w:rsidTr="00D9677E">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396B2CB9" w14:textId="77777777" w:rsidR="00B529F3" w:rsidRPr="00842155" w:rsidRDefault="00B529F3" w:rsidP="003300CE">
            <w:pPr>
              <w:pStyle w:val="WeeklyTopicHeading1"/>
            </w:pPr>
            <w:r w:rsidRPr="0068364F">
              <w:t xml:space="preserve">Week </w:t>
            </w:r>
            <w:r w:rsidR="00977BB9">
              <w:t>Nine</w:t>
            </w:r>
            <w:r w:rsidRPr="0068364F">
              <w:t xml:space="preserve">: </w:t>
            </w:r>
            <w:r w:rsidR="003300CE">
              <w:t>Differentiation Strategies</w:t>
            </w:r>
          </w:p>
        </w:tc>
        <w:tc>
          <w:tcPr>
            <w:tcW w:w="1440" w:type="dxa"/>
            <w:tcBorders>
              <w:left w:val="nil"/>
              <w:bottom w:val="single" w:sz="4" w:space="0" w:color="000000" w:themeColor="text1"/>
              <w:right w:val="nil"/>
            </w:tcBorders>
            <w:shd w:val="clear" w:color="auto" w:fill="BD313B"/>
          </w:tcPr>
          <w:p w14:paraId="5F9F8FDE" w14:textId="77777777" w:rsidR="00B529F3" w:rsidRPr="0090566F" w:rsidRDefault="00B529F3" w:rsidP="00D9677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75F2F9D" w14:textId="77777777" w:rsidR="00B529F3" w:rsidRPr="0090566F" w:rsidRDefault="00B529F3" w:rsidP="00D9677E">
            <w:pPr>
              <w:tabs>
                <w:tab w:val="left" w:pos="0"/>
                <w:tab w:val="left" w:pos="3720"/>
              </w:tabs>
              <w:outlineLvl w:val="0"/>
              <w:rPr>
                <w:rFonts w:cs="Arial"/>
                <w:color w:val="FFFFFF"/>
                <w:sz w:val="28"/>
                <w:szCs w:val="28"/>
              </w:rPr>
            </w:pPr>
          </w:p>
        </w:tc>
      </w:tr>
      <w:tr w:rsidR="00B529F3" w:rsidRPr="00842155" w14:paraId="73AD133B" w14:textId="77777777" w:rsidTr="00B529F3">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7737D910" w14:textId="77777777" w:rsidR="00B529F3" w:rsidRPr="005B10FE" w:rsidRDefault="00B529F3" w:rsidP="00D9677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48F2C8E" w14:textId="77777777" w:rsidR="00B529F3" w:rsidRPr="00842155" w:rsidRDefault="00B529F3" w:rsidP="00D9677E">
            <w:pPr>
              <w:tabs>
                <w:tab w:val="left" w:pos="0"/>
                <w:tab w:val="left" w:pos="3720"/>
              </w:tabs>
              <w:outlineLvl w:val="0"/>
              <w:rPr>
                <w:rFonts w:cs="Arial"/>
                <w:szCs w:val="20"/>
              </w:rPr>
            </w:pPr>
            <w:r w:rsidRPr="005B10FE">
              <w:rPr>
                <w:rFonts w:cs="Arial"/>
                <w:b/>
                <w:i/>
                <w:szCs w:val="20"/>
              </w:rPr>
              <w:t>Alignment</w:t>
            </w:r>
          </w:p>
        </w:tc>
      </w:tr>
      <w:tr w:rsidR="00B529F3" w:rsidRPr="00842155" w14:paraId="73DE1AE4" w14:textId="77777777" w:rsidTr="00D9677E">
        <w:trPr>
          <w:trHeight w:val="30"/>
        </w:trPr>
        <w:tc>
          <w:tcPr>
            <w:tcW w:w="10170" w:type="dxa"/>
            <w:tcBorders>
              <w:bottom w:val="nil"/>
              <w:right w:val="nil"/>
            </w:tcBorders>
            <w:tcMar>
              <w:top w:w="115" w:type="dxa"/>
              <w:left w:w="115" w:type="dxa"/>
              <w:bottom w:w="115" w:type="dxa"/>
              <w:right w:w="115" w:type="dxa"/>
            </w:tcMar>
          </w:tcPr>
          <w:p w14:paraId="51C7C1DB" w14:textId="77777777" w:rsidR="00B529F3" w:rsidRPr="00690199" w:rsidRDefault="003300CE" w:rsidP="005A5C2D">
            <w:pPr>
              <w:pStyle w:val="ListParagraph"/>
              <w:numPr>
                <w:ilvl w:val="1"/>
                <w:numId w:val="18"/>
              </w:numPr>
              <w:contextualSpacing/>
              <w:rPr>
                <w:szCs w:val="20"/>
              </w:rPr>
            </w:pPr>
            <w:r>
              <w:rPr>
                <w:rFonts w:cs="Arial"/>
                <w:szCs w:val="20"/>
              </w:rPr>
              <w:t>Determine how to incorporate differentiation into a lesson plan.</w:t>
            </w:r>
          </w:p>
        </w:tc>
        <w:tc>
          <w:tcPr>
            <w:tcW w:w="2880" w:type="dxa"/>
            <w:gridSpan w:val="2"/>
            <w:tcBorders>
              <w:left w:val="nil"/>
              <w:bottom w:val="nil"/>
            </w:tcBorders>
          </w:tcPr>
          <w:p w14:paraId="7764DF79" w14:textId="77777777" w:rsidR="00B529F3" w:rsidRPr="00842155" w:rsidRDefault="003300CE" w:rsidP="00B529F3">
            <w:pPr>
              <w:tabs>
                <w:tab w:val="left" w:pos="0"/>
                <w:tab w:val="left" w:pos="3720"/>
              </w:tabs>
              <w:outlineLvl w:val="0"/>
              <w:rPr>
                <w:rFonts w:cs="Arial"/>
                <w:szCs w:val="20"/>
              </w:rPr>
            </w:pPr>
            <w:r>
              <w:rPr>
                <w:rFonts w:cs="Arial"/>
                <w:szCs w:val="20"/>
              </w:rPr>
              <w:t>CLO2</w:t>
            </w:r>
          </w:p>
        </w:tc>
      </w:tr>
      <w:tr w:rsidR="00B529F3" w:rsidRPr="00842155" w14:paraId="4C0FC546" w14:textId="77777777" w:rsidTr="00B529F3">
        <w:trPr>
          <w:trHeight w:val="30"/>
        </w:trPr>
        <w:tc>
          <w:tcPr>
            <w:tcW w:w="10170" w:type="dxa"/>
            <w:tcBorders>
              <w:top w:val="nil"/>
              <w:bottom w:val="nil"/>
              <w:right w:val="nil"/>
            </w:tcBorders>
            <w:tcMar>
              <w:top w:w="115" w:type="dxa"/>
              <w:left w:w="115" w:type="dxa"/>
              <w:bottom w:w="115" w:type="dxa"/>
              <w:right w:w="115" w:type="dxa"/>
            </w:tcMar>
          </w:tcPr>
          <w:p w14:paraId="2ABA996F" w14:textId="6087BA18" w:rsidR="00B529F3" w:rsidRPr="00690199" w:rsidRDefault="00E512BC" w:rsidP="005A5C2D">
            <w:pPr>
              <w:pStyle w:val="ListParagraph"/>
              <w:numPr>
                <w:ilvl w:val="1"/>
                <w:numId w:val="18"/>
              </w:numPr>
              <w:contextualSpacing/>
              <w:rPr>
                <w:rFonts w:cs="Arial"/>
                <w:szCs w:val="20"/>
              </w:rPr>
            </w:pPr>
            <w:r>
              <w:rPr>
                <w:rFonts w:cs="Arial"/>
                <w:szCs w:val="20"/>
              </w:rPr>
              <w:t>Apply Universal Design for Learning best practices in a lesson plan</w:t>
            </w:r>
            <w:r w:rsidR="003300CE">
              <w:rPr>
                <w:rFonts w:cs="Arial"/>
                <w:szCs w:val="20"/>
              </w:rPr>
              <w:t>.</w:t>
            </w:r>
          </w:p>
        </w:tc>
        <w:tc>
          <w:tcPr>
            <w:tcW w:w="2880" w:type="dxa"/>
            <w:gridSpan w:val="2"/>
            <w:tcBorders>
              <w:top w:val="nil"/>
              <w:left w:val="nil"/>
              <w:bottom w:val="nil"/>
            </w:tcBorders>
          </w:tcPr>
          <w:p w14:paraId="539D13DC" w14:textId="77777777" w:rsidR="00B529F3" w:rsidRPr="00842155" w:rsidRDefault="003300CE" w:rsidP="00B529F3">
            <w:pPr>
              <w:tabs>
                <w:tab w:val="left" w:pos="0"/>
                <w:tab w:val="left" w:pos="3720"/>
              </w:tabs>
              <w:outlineLvl w:val="0"/>
              <w:rPr>
                <w:rFonts w:cs="Arial"/>
                <w:szCs w:val="20"/>
              </w:rPr>
            </w:pPr>
            <w:r>
              <w:rPr>
                <w:rFonts w:cs="Arial"/>
                <w:szCs w:val="20"/>
              </w:rPr>
              <w:t>CLO2</w:t>
            </w:r>
          </w:p>
        </w:tc>
      </w:tr>
      <w:tr w:rsidR="00B529F3" w:rsidRPr="00842155" w14:paraId="25D8DAE9" w14:textId="77777777" w:rsidTr="00D9677E">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140FECEB" w14:textId="77777777" w:rsidR="00B529F3" w:rsidRPr="005B10FE" w:rsidRDefault="00B529F3" w:rsidP="00D9677E">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4200A8B8" w14:textId="77777777" w:rsidR="00B529F3" w:rsidRPr="005B10FE" w:rsidRDefault="00B529F3" w:rsidP="00D9677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2E558146" w14:textId="77777777" w:rsidR="00B529F3" w:rsidRPr="005B10FE" w:rsidRDefault="00B529F3" w:rsidP="00D9677E">
            <w:pPr>
              <w:tabs>
                <w:tab w:val="left" w:pos="0"/>
                <w:tab w:val="left" w:pos="3720"/>
              </w:tabs>
              <w:outlineLvl w:val="0"/>
              <w:rPr>
                <w:rFonts w:cs="Arial"/>
                <w:b/>
                <w:i/>
                <w:szCs w:val="20"/>
              </w:rPr>
            </w:pPr>
            <w:r w:rsidRPr="005B10FE">
              <w:rPr>
                <w:rFonts w:cs="Arial"/>
                <w:b/>
                <w:i/>
                <w:szCs w:val="20"/>
              </w:rPr>
              <w:t>Pages/AIE/</w:t>
            </w:r>
          </w:p>
          <w:p w14:paraId="214D1986" w14:textId="77777777" w:rsidR="00B529F3" w:rsidRPr="005B10FE" w:rsidRDefault="00B529F3" w:rsidP="00D9677E">
            <w:pPr>
              <w:tabs>
                <w:tab w:val="left" w:pos="0"/>
                <w:tab w:val="left" w:pos="3720"/>
              </w:tabs>
              <w:outlineLvl w:val="0"/>
              <w:rPr>
                <w:rFonts w:cs="Arial"/>
                <w:b/>
                <w:i/>
                <w:szCs w:val="20"/>
              </w:rPr>
            </w:pPr>
            <w:r w:rsidRPr="005B10FE">
              <w:rPr>
                <w:rFonts w:cs="Arial"/>
                <w:b/>
                <w:i/>
                <w:szCs w:val="20"/>
              </w:rPr>
              <w:t>Generic</w:t>
            </w:r>
          </w:p>
        </w:tc>
      </w:tr>
      <w:tr w:rsidR="00B529F3" w:rsidRPr="00842155" w14:paraId="7982B748" w14:textId="77777777" w:rsidTr="00D9677E">
        <w:tc>
          <w:tcPr>
            <w:tcW w:w="10170" w:type="dxa"/>
            <w:tcMar>
              <w:top w:w="115" w:type="dxa"/>
              <w:left w:w="115" w:type="dxa"/>
              <w:bottom w:w="115" w:type="dxa"/>
              <w:right w:w="115" w:type="dxa"/>
            </w:tcMar>
          </w:tcPr>
          <w:p w14:paraId="614FB599" w14:textId="7506E793" w:rsidR="00B529F3" w:rsidRDefault="00296FC1" w:rsidP="00D9677E">
            <w:pPr>
              <w:ind w:left="360" w:hanging="360"/>
              <w:rPr>
                <w:rFonts w:cs="Arial"/>
                <w:szCs w:val="20"/>
              </w:rPr>
            </w:pPr>
            <w:r>
              <w:rPr>
                <w:rFonts w:cs="Arial"/>
                <w:b/>
                <w:szCs w:val="20"/>
              </w:rPr>
              <w:t xml:space="preserve">Resources: </w:t>
            </w:r>
            <w:r w:rsidR="00346797">
              <w:rPr>
                <w:rFonts w:cs="Arial"/>
                <w:b/>
                <w:szCs w:val="20"/>
              </w:rPr>
              <w:t>Differentiating Instruction</w:t>
            </w:r>
          </w:p>
          <w:p w14:paraId="24178A0A" w14:textId="10E71D8A" w:rsidR="006734D6" w:rsidRDefault="006734D6" w:rsidP="006734D6">
            <w:pPr>
              <w:tabs>
                <w:tab w:val="left" w:pos="2329"/>
              </w:tabs>
              <w:rPr>
                <w:rFonts w:cs="Arial"/>
                <w:b/>
                <w:szCs w:val="20"/>
              </w:rPr>
            </w:pPr>
          </w:p>
          <w:p w14:paraId="0D64F63A" w14:textId="7D0468F5" w:rsidR="00296FC1" w:rsidRPr="00883837" w:rsidRDefault="00296FC1" w:rsidP="006734D6">
            <w:pPr>
              <w:tabs>
                <w:tab w:val="left" w:pos="2329"/>
              </w:tabs>
              <w:rPr>
                <w:rFonts w:cs="Arial"/>
                <w:szCs w:val="20"/>
              </w:rPr>
            </w:pPr>
            <w:r w:rsidRPr="00883837">
              <w:rPr>
                <w:rFonts w:cs="Arial"/>
                <w:szCs w:val="20"/>
              </w:rPr>
              <w:t>Differentiated instruction</w:t>
            </w:r>
            <w:r w:rsidR="002F5C91">
              <w:rPr>
                <w:rFonts w:cs="Arial"/>
                <w:szCs w:val="20"/>
              </w:rPr>
              <w:t>, the practice of modifying assignments for students at different levels of ability and understanding,</w:t>
            </w:r>
            <w:r>
              <w:rPr>
                <w:rFonts w:cs="Arial"/>
                <w:szCs w:val="20"/>
              </w:rPr>
              <w:t xml:space="preserve"> is a critical element of a diver</w:t>
            </w:r>
            <w:r w:rsidR="002F5C91">
              <w:rPr>
                <w:rFonts w:cs="Arial"/>
                <w:szCs w:val="20"/>
              </w:rPr>
              <w:t xml:space="preserve">se classroom. </w:t>
            </w:r>
            <w:r w:rsidR="00DF2F98">
              <w:rPr>
                <w:rFonts w:cs="Arial"/>
                <w:szCs w:val="20"/>
              </w:rPr>
              <w:t xml:space="preserve">Although many </w:t>
            </w:r>
            <w:proofErr w:type="gramStart"/>
            <w:r w:rsidR="00DF2F98">
              <w:rPr>
                <w:rFonts w:cs="Arial"/>
                <w:szCs w:val="20"/>
              </w:rPr>
              <w:t>think</w:t>
            </w:r>
            <w:proofErr w:type="gramEnd"/>
            <w:r w:rsidR="00DF2F98">
              <w:rPr>
                <w:rFonts w:cs="Arial"/>
                <w:szCs w:val="20"/>
              </w:rPr>
              <w:t xml:space="preserve"> of d</w:t>
            </w:r>
            <w:r w:rsidR="002F5C91">
              <w:rPr>
                <w:rFonts w:cs="Arial"/>
                <w:szCs w:val="20"/>
              </w:rPr>
              <w:t xml:space="preserve">ifferentiation </w:t>
            </w:r>
            <w:r w:rsidR="00DF2F98">
              <w:rPr>
                <w:rFonts w:cs="Arial"/>
                <w:szCs w:val="20"/>
              </w:rPr>
              <w:t>as a tool for building scaffolds into lesson plans, differentiation can take many forms, and could even involve making assignments more complicated for gifted students.</w:t>
            </w:r>
          </w:p>
          <w:p w14:paraId="39115425" w14:textId="77777777" w:rsidR="00296FC1" w:rsidRDefault="00296FC1" w:rsidP="006734D6">
            <w:pPr>
              <w:tabs>
                <w:tab w:val="left" w:pos="2329"/>
              </w:tabs>
              <w:rPr>
                <w:rFonts w:cs="Arial"/>
                <w:b/>
                <w:szCs w:val="20"/>
              </w:rPr>
            </w:pPr>
          </w:p>
          <w:p w14:paraId="5A7E5816" w14:textId="6EB979D3" w:rsidR="00296FC1" w:rsidRPr="00883837" w:rsidRDefault="00296FC1" w:rsidP="006734D6">
            <w:pPr>
              <w:tabs>
                <w:tab w:val="left" w:pos="2329"/>
              </w:tabs>
              <w:rPr>
                <w:rFonts w:cs="Arial"/>
                <w:szCs w:val="20"/>
              </w:rPr>
            </w:pPr>
            <w:r>
              <w:rPr>
                <w:rFonts w:cs="Arial"/>
                <w:b/>
                <w:szCs w:val="20"/>
              </w:rPr>
              <w:t>Read</w:t>
            </w:r>
            <w:r>
              <w:rPr>
                <w:rFonts w:cs="Arial"/>
                <w:szCs w:val="20"/>
              </w:rPr>
              <w:t xml:space="preserve"> the following articles on differentiated instruction</w:t>
            </w:r>
            <w:r w:rsidR="002F5C91">
              <w:rPr>
                <w:rFonts w:cs="Arial"/>
                <w:szCs w:val="20"/>
              </w:rPr>
              <w:t>, available from Reading Rockets</w:t>
            </w:r>
            <w:r>
              <w:rPr>
                <w:rFonts w:cs="Arial"/>
                <w:szCs w:val="20"/>
              </w:rPr>
              <w:t>:</w:t>
            </w:r>
          </w:p>
          <w:p w14:paraId="04DBE131" w14:textId="77777777" w:rsidR="00296FC1" w:rsidRDefault="00296FC1" w:rsidP="00767E5A"/>
          <w:p w14:paraId="452CD6E7" w14:textId="0FCF1936" w:rsidR="00767E5A" w:rsidRDefault="00296FC1" w:rsidP="00883837">
            <w:pPr>
              <w:pStyle w:val="AssignmentsLevel2"/>
            </w:pPr>
            <w:r>
              <w:t>“</w:t>
            </w:r>
            <w:r w:rsidR="00767E5A">
              <w:t xml:space="preserve">What </w:t>
            </w:r>
            <w:r w:rsidR="00653E56">
              <w:t>I</w:t>
            </w:r>
            <w:r w:rsidR="00767E5A">
              <w:t>s Differentiated Instruction</w:t>
            </w:r>
            <w:r w:rsidR="002F5C91">
              <w:t>?</w:t>
            </w:r>
            <w:r>
              <w:t>”</w:t>
            </w:r>
            <w:r w:rsidR="002F5C91">
              <w:t>:</w:t>
            </w:r>
            <w:r>
              <w:t xml:space="preserve"> </w:t>
            </w:r>
            <w:hyperlink r:id="rId61" w:history="1">
              <w:r w:rsidRPr="00285BBD">
                <w:rPr>
                  <w:rStyle w:val="Hyperlink"/>
                </w:rPr>
                <w:t>http://www.readingrockets.org/article/what-differentiated-instruction</w:t>
              </w:r>
            </w:hyperlink>
          </w:p>
          <w:p w14:paraId="3E93AF48" w14:textId="67420B9E" w:rsidR="002F5C91" w:rsidRDefault="002F5C91" w:rsidP="00883837">
            <w:pPr>
              <w:pStyle w:val="AssignmentsLevel2"/>
            </w:pPr>
            <w:r>
              <w:t xml:space="preserve">“What Makes Differentiated Instruction Successful?”: </w:t>
            </w:r>
            <w:hyperlink r:id="rId62" w:history="1">
              <w:r w:rsidRPr="00285BBD">
                <w:rPr>
                  <w:rStyle w:val="Hyperlink"/>
                </w:rPr>
                <w:t>http://www.readingrockets.org/article/what-makes-differentiated-instruction-successful</w:t>
              </w:r>
            </w:hyperlink>
          </w:p>
          <w:p w14:paraId="7F398656" w14:textId="1706EFC1" w:rsidR="002F5C91" w:rsidRDefault="002F5C91" w:rsidP="00883837">
            <w:pPr>
              <w:pStyle w:val="AssignmentsLevel2"/>
            </w:pPr>
            <w:r>
              <w:t xml:space="preserve">“How to Adapt Your Teaching Strategies to Student Needs”: </w:t>
            </w:r>
            <w:hyperlink r:id="rId63" w:history="1">
              <w:r w:rsidRPr="00285BBD">
                <w:rPr>
                  <w:rStyle w:val="Hyperlink"/>
                </w:rPr>
                <w:t>http://www.readingrockets.org/article/how-adapt-your-teaching-strategies-student-needs</w:t>
              </w:r>
            </w:hyperlink>
          </w:p>
          <w:p w14:paraId="60E42480" w14:textId="2F10AADE" w:rsidR="002F5C91" w:rsidRDefault="002F5C91" w:rsidP="00883837">
            <w:pPr>
              <w:pStyle w:val="AssignmentsLevel2"/>
            </w:pPr>
            <w:r>
              <w:t xml:space="preserve">“How to Modify Your Teaching for Students </w:t>
            </w:r>
            <w:r w:rsidR="00653E56">
              <w:t>w</w:t>
            </w:r>
            <w:r>
              <w:t xml:space="preserve">ith Low Organizational Skills”: </w:t>
            </w:r>
            <w:hyperlink r:id="rId64" w:history="1">
              <w:r w:rsidRPr="00285BBD">
                <w:rPr>
                  <w:rStyle w:val="Hyperlink"/>
                </w:rPr>
                <w:t>http://www.readingrockets.org/article/how-modify-your-teaching-students-low-organizational-skills</w:t>
              </w:r>
            </w:hyperlink>
          </w:p>
          <w:p w14:paraId="0F23F27E" w14:textId="15E5AF91" w:rsidR="00767E5A" w:rsidRDefault="00767E5A" w:rsidP="00767E5A">
            <w:pPr>
              <w:rPr>
                <w:rFonts w:ascii="Times New Roman" w:hAnsi="Times New Roman"/>
              </w:rPr>
            </w:pPr>
          </w:p>
          <w:p w14:paraId="278D0B7F" w14:textId="4D59390C" w:rsidR="002F5C91" w:rsidRPr="00883837" w:rsidRDefault="002F5C91" w:rsidP="00767E5A">
            <w:pPr>
              <w:rPr>
                <w:rFonts w:cs="Arial"/>
              </w:rPr>
            </w:pPr>
            <w:r w:rsidRPr="00883837">
              <w:rPr>
                <w:rFonts w:cs="Arial"/>
                <w:b/>
              </w:rPr>
              <w:t>Read</w:t>
            </w:r>
            <w:r w:rsidRPr="00883837">
              <w:rPr>
                <w:rFonts w:cs="Arial"/>
              </w:rPr>
              <w:t xml:space="preserve"> the following </w:t>
            </w:r>
            <w:r w:rsidR="00DF2F98">
              <w:rPr>
                <w:rFonts w:cs="Arial"/>
              </w:rPr>
              <w:t>outline on the principles and strategies of differentiation in the classroom:</w:t>
            </w:r>
          </w:p>
          <w:p w14:paraId="0B52DD16" w14:textId="6426963A" w:rsidR="00921887" w:rsidRPr="00FD057D" w:rsidRDefault="00296FC1" w:rsidP="00883837">
            <w:pPr>
              <w:pStyle w:val="AssignmentsLevel2"/>
            </w:pPr>
            <w:r>
              <w:t>“</w:t>
            </w:r>
            <w:r w:rsidR="00767E5A">
              <w:t xml:space="preserve">Key </w:t>
            </w:r>
            <w:r w:rsidR="00653E56">
              <w:t>P</w:t>
            </w:r>
            <w:r w:rsidR="00767E5A">
              <w:t>rinciples of a Differentiated Classroom</w:t>
            </w:r>
            <w:r>
              <w:t>,”</w:t>
            </w:r>
            <w:r w:rsidR="00767E5A">
              <w:t xml:space="preserve"> </w:t>
            </w:r>
            <w:r>
              <w:t xml:space="preserve">available from Orting School District: </w:t>
            </w:r>
            <w:hyperlink r:id="rId65" w:history="1">
              <w:r w:rsidRPr="00285BBD">
                <w:rPr>
                  <w:rStyle w:val="Hyperlink"/>
                </w:rPr>
                <w:t>http://www.ortingschools.org/cms/lib03/WA01919463/Centricity/domain/326/purpose/resources/Key%20Principles%20of%20a%20Differentiated%20Classroom.pdf</w:t>
              </w:r>
            </w:hyperlink>
          </w:p>
        </w:tc>
        <w:tc>
          <w:tcPr>
            <w:tcW w:w="1440" w:type="dxa"/>
          </w:tcPr>
          <w:p w14:paraId="04F85090" w14:textId="51630115" w:rsidR="00B529F3" w:rsidRPr="009F6FAF" w:rsidRDefault="00B85E23" w:rsidP="00D9677E">
            <w:pPr>
              <w:rPr>
                <w:rFonts w:cs="Arial"/>
                <w:szCs w:val="20"/>
              </w:rPr>
            </w:pPr>
            <w:r>
              <w:rPr>
                <w:rFonts w:cs="Arial"/>
                <w:szCs w:val="20"/>
              </w:rPr>
              <w:t>9.1, 9.2</w:t>
            </w:r>
          </w:p>
        </w:tc>
        <w:tc>
          <w:tcPr>
            <w:tcW w:w="1440" w:type="dxa"/>
          </w:tcPr>
          <w:p w14:paraId="4537674C" w14:textId="7FDE7EEF" w:rsidR="00B529F3" w:rsidRPr="009F6FAF" w:rsidRDefault="00B85E23" w:rsidP="00016959">
            <w:pPr>
              <w:rPr>
                <w:rFonts w:cs="Arial"/>
                <w:szCs w:val="20"/>
              </w:rPr>
            </w:pPr>
            <w:r>
              <w:rPr>
                <w:rFonts w:cs="Arial"/>
                <w:szCs w:val="20"/>
              </w:rPr>
              <w:t xml:space="preserve">Content Review: </w:t>
            </w:r>
            <w:r w:rsidR="00016959">
              <w:rPr>
                <w:rFonts w:cs="Arial"/>
                <w:b/>
                <w:szCs w:val="20"/>
              </w:rPr>
              <w:t>2</w:t>
            </w:r>
            <w:r>
              <w:rPr>
                <w:rFonts w:cs="Arial"/>
                <w:b/>
                <w:szCs w:val="20"/>
              </w:rPr>
              <w:t xml:space="preserve"> hour</w:t>
            </w:r>
            <w:r w:rsidR="00016959">
              <w:rPr>
                <w:rFonts w:cs="Arial"/>
                <w:b/>
                <w:szCs w:val="20"/>
              </w:rPr>
              <w:t>s</w:t>
            </w:r>
          </w:p>
        </w:tc>
      </w:tr>
      <w:tr w:rsidR="00FD057D" w:rsidRPr="00842155" w14:paraId="56B2B0AC" w14:textId="77777777" w:rsidTr="00D9677E">
        <w:tc>
          <w:tcPr>
            <w:tcW w:w="10170" w:type="dxa"/>
            <w:tcMar>
              <w:top w:w="115" w:type="dxa"/>
              <w:left w:w="115" w:type="dxa"/>
              <w:bottom w:w="115" w:type="dxa"/>
              <w:right w:w="115" w:type="dxa"/>
            </w:tcMar>
          </w:tcPr>
          <w:p w14:paraId="46E095D9" w14:textId="02604DDE" w:rsidR="00FD057D" w:rsidRDefault="00FD057D" w:rsidP="00D9677E">
            <w:pPr>
              <w:ind w:left="360" w:hanging="360"/>
              <w:rPr>
                <w:rFonts w:cs="Arial"/>
                <w:szCs w:val="20"/>
              </w:rPr>
            </w:pPr>
            <w:r>
              <w:rPr>
                <w:rFonts w:cs="Arial"/>
                <w:b/>
                <w:szCs w:val="20"/>
              </w:rPr>
              <w:t>Differentiation Strategies</w:t>
            </w:r>
          </w:p>
          <w:p w14:paraId="30E18B5C" w14:textId="77777777" w:rsidR="00FD057D" w:rsidRDefault="00FD057D" w:rsidP="00D9677E">
            <w:pPr>
              <w:ind w:left="360" w:hanging="360"/>
              <w:rPr>
                <w:rFonts w:cs="Arial"/>
                <w:szCs w:val="20"/>
              </w:rPr>
            </w:pPr>
          </w:p>
          <w:p w14:paraId="57AC26FB" w14:textId="77777777" w:rsidR="00FD057D" w:rsidRDefault="00FD057D" w:rsidP="00D9677E">
            <w:pPr>
              <w:ind w:left="360" w:hanging="360"/>
              <w:rPr>
                <w:rFonts w:cs="Arial"/>
                <w:szCs w:val="20"/>
              </w:rPr>
            </w:pPr>
            <w:r w:rsidRPr="00FD057D">
              <w:rPr>
                <w:rFonts w:cs="Arial"/>
                <w:b/>
                <w:szCs w:val="20"/>
              </w:rPr>
              <w:t>Review</w:t>
            </w:r>
            <w:r>
              <w:rPr>
                <w:rFonts w:cs="Arial"/>
                <w:szCs w:val="20"/>
              </w:rPr>
              <w:t xml:space="preserve"> the following resources:</w:t>
            </w:r>
          </w:p>
          <w:p w14:paraId="4397F997" w14:textId="77777777" w:rsidR="00FD057D" w:rsidRDefault="00FD057D" w:rsidP="00D9677E">
            <w:pPr>
              <w:ind w:left="360" w:hanging="360"/>
              <w:rPr>
                <w:rFonts w:cs="Arial"/>
                <w:szCs w:val="20"/>
              </w:rPr>
            </w:pPr>
          </w:p>
          <w:p w14:paraId="78101057" w14:textId="7F3484FC" w:rsidR="00FD057D" w:rsidRDefault="00FD057D" w:rsidP="005A5C2D">
            <w:pPr>
              <w:pStyle w:val="ListParagraph"/>
              <w:numPr>
                <w:ilvl w:val="0"/>
                <w:numId w:val="43"/>
              </w:numPr>
              <w:rPr>
                <w:rFonts w:cs="Arial"/>
                <w:szCs w:val="20"/>
              </w:rPr>
            </w:pPr>
            <w:r w:rsidRPr="00FD057D">
              <w:rPr>
                <w:rFonts w:cs="Arial"/>
                <w:szCs w:val="20"/>
              </w:rPr>
              <w:lastRenderedPageBreak/>
              <w:t xml:space="preserve">“Top Ten Differentiation Strategies” from SlideShare located at </w:t>
            </w:r>
            <w:hyperlink r:id="rId66" w:history="1">
              <w:r w:rsidRPr="00FD057D">
                <w:rPr>
                  <w:rStyle w:val="Hyperlink"/>
                  <w:rFonts w:cs="Arial"/>
                  <w:szCs w:val="20"/>
                </w:rPr>
                <w:t>http://www.slideshare.net/mrkaiser208/top-ten-differentiation-strategies</w:t>
              </w:r>
            </w:hyperlink>
          </w:p>
          <w:p w14:paraId="4CABC540" w14:textId="202954A5" w:rsidR="00FD057D" w:rsidRDefault="00FD057D" w:rsidP="005A5C2D">
            <w:pPr>
              <w:pStyle w:val="ListParagraph"/>
              <w:numPr>
                <w:ilvl w:val="0"/>
                <w:numId w:val="43"/>
              </w:numPr>
              <w:rPr>
                <w:rFonts w:cs="Arial"/>
                <w:szCs w:val="20"/>
              </w:rPr>
            </w:pPr>
            <w:r w:rsidRPr="00FD057D">
              <w:rPr>
                <w:rFonts w:cs="Arial"/>
                <w:szCs w:val="20"/>
              </w:rPr>
              <w:t xml:space="preserve">“Teaching and Learning Strategies for Differentiated Instruction in the Language Classroom” presentation from the 2010 Chinese Language Teachers Summer Institute located at </w:t>
            </w:r>
            <w:hyperlink r:id="rId67" w:history="1">
              <w:r w:rsidRPr="00FD057D">
                <w:rPr>
                  <w:rStyle w:val="Hyperlink"/>
                  <w:rFonts w:cs="Arial"/>
                  <w:szCs w:val="20"/>
                </w:rPr>
                <w:t>http://steinhardt.nyu.edu/scmsAdmin/uploads/006/188/8-27,%20James%20Bao.pdf</w:t>
              </w:r>
            </w:hyperlink>
          </w:p>
          <w:p w14:paraId="725673E0" w14:textId="3C7FAA0D" w:rsidR="002864DF" w:rsidRPr="00883837" w:rsidRDefault="00A870A0" w:rsidP="00883837">
            <w:pPr>
              <w:pStyle w:val="ListParagraph"/>
              <w:numPr>
                <w:ilvl w:val="0"/>
                <w:numId w:val="43"/>
              </w:numPr>
            </w:pPr>
            <w:r>
              <w:rPr>
                <w:rStyle w:val="mceitemhidden"/>
              </w:rPr>
              <w:t>"On Target: Strategies that Differentiate," available from the Kentucky Department of Edu</w:t>
            </w:r>
            <w:r>
              <w:t xml:space="preserve">cation: </w:t>
            </w:r>
            <w:hyperlink r:id="rId68" w:tgtFrame="_blank" w:history="1">
              <w:r>
                <w:rPr>
                  <w:rStyle w:val="mceitemhiddenspellword"/>
                  <w:color w:val="0000FF"/>
                  <w:u w:val="single"/>
                </w:rPr>
                <w:t>http</w:t>
              </w:r>
              <w:r>
                <w:rPr>
                  <w:rStyle w:val="mceitemhidden"/>
                  <w:color w:val="0000FF"/>
                  <w:u w:val="single"/>
                </w:rPr>
                <w:t>://education.</w:t>
              </w:r>
              <w:r>
                <w:rPr>
                  <w:rStyle w:val="mceitemhiddenspellword"/>
                  <w:color w:val="0000FF"/>
                  <w:u w:val="single"/>
                </w:rPr>
                <w:t>ky</w:t>
              </w:r>
              <w:r>
                <w:rPr>
                  <w:rStyle w:val="mceitemhidden"/>
                  <w:color w:val="0000FF"/>
                  <w:u w:val="single"/>
                </w:rPr>
                <w:t>.gov/educational/</w:t>
              </w:r>
              <w:r>
                <w:rPr>
                  <w:rStyle w:val="mceitemhiddenspellword"/>
                  <w:color w:val="0000FF"/>
                  <w:u w:val="single"/>
                </w:rPr>
                <w:t>diff</w:t>
              </w:r>
              <w:r>
                <w:rPr>
                  <w:rStyle w:val="mceitemhidden"/>
                  <w:color w:val="0000FF"/>
                  <w:u w:val="single"/>
                </w:rPr>
                <w:t>/documents/</w:t>
              </w:r>
              <w:r>
                <w:rPr>
                  <w:rStyle w:val="mceitemhiddenspellword"/>
                  <w:color w:val="0000FF"/>
                  <w:u w:val="single"/>
                </w:rPr>
                <w:t>strategiesthatdifferentiateinstruction</w:t>
              </w:r>
              <w:r>
                <w:rPr>
                  <w:rStyle w:val="mceitemhidden"/>
                  <w:color w:val="0000FF"/>
                  <w:u w:val="single"/>
                </w:rPr>
                <w:t>4.12.</w:t>
              </w:r>
              <w:r>
                <w:rPr>
                  <w:rStyle w:val="mceitemhiddenspellword"/>
                  <w:color w:val="0000FF"/>
                  <w:u w:val="single"/>
                </w:rPr>
                <w:t>pdf</w:t>
              </w:r>
            </w:hyperlink>
          </w:p>
        </w:tc>
        <w:tc>
          <w:tcPr>
            <w:tcW w:w="1440" w:type="dxa"/>
          </w:tcPr>
          <w:p w14:paraId="79A83B64" w14:textId="2BE24596" w:rsidR="00FD057D" w:rsidRDefault="00FD057D" w:rsidP="00D9677E">
            <w:pPr>
              <w:rPr>
                <w:rFonts w:cs="Arial"/>
                <w:szCs w:val="20"/>
              </w:rPr>
            </w:pPr>
            <w:r>
              <w:rPr>
                <w:rFonts w:cs="Arial"/>
                <w:szCs w:val="20"/>
              </w:rPr>
              <w:lastRenderedPageBreak/>
              <w:t>9.2</w:t>
            </w:r>
          </w:p>
        </w:tc>
        <w:tc>
          <w:tcPr>
            <w:tcW w:w="1440" w:type="dxa"/>
          </w:tcPr>
          <w:p w14:paraId="45FB59D9" w14:textId="33E6D061" w:rsidR="00FD057D" w:rsidRDefault="00FD057D" w:rsidP="00FD057D">
            <w:pPr>
              <w:rPr>
                <w:rFonts w:cs="Arial"/>
                <w:szCs w:val="20"/>
              </w:rPr>
            </w:pPr>
            <w:r>
              <w:rPr>
                <w:rFonts w:cs="Arial"/>
                <w:szCs w:val="20"/>
              </w:rPr>
              <w:t xml:space="preserve">Content Review: </w:t>
            </w:r>
            <w:r>
              <w:rPr>
                <w:rFonts w:cs="Arial"/>
                <w:b/>
                <w:szCs w:val="20"/>
              </w:rPr>
              <w:t>1 hour</w:t>
            </w:r>
          </w:p>
        </w:tc>
      </w:tr>
      <w:tr w:rsidR="00A27206" w:rsidRPr="00842155" w14:paraId="3EF4E869" w14:textId="77777777" w:rsidTr="00D9677E">
        <w:tc>
          <w:tcPr>
            <w:tcW w:w="10170" w:type="dxa"/>
            <w:tcBorders>
              <w:right w:val="single" w:sz="4" w:space="0" w:color="000000" w:themeColor="text1"/>
            </w:tcBorders>
            <w:shd w:val="clear" w:color="auto" w:fill="D8D9DA"/>
            <w:tcMar>
              <w:top w:w="115" w:type="dxa"/>
              <w:left w:w="115" w:type="dxa"/>
              <w:bottom w:w="115" w:type="dxa"/>
              <w:right w:w="115" w:type="dxa"/>
            </w:tcMar>
          </w:tcPr>
          <w:p w14:paraId="7935AE47" w14:textId="25756790" w:rsidR="00A27206" w:rsidRPr="005B10FE" w:rsidRDefault="00A27206" w:rsidP="00A27206">
            <w:pPr>
              <w:tabs>
                <w:tab w:val="left" w:pos="0"/>
                <w:tab w:val="left" w:pos="3720"/>
              </w:tabs>
              <w:outlineLvl w:val="0"/>
              <w:rPr>
                <w:rFonts w:cs="Arial"/>
                <w:b/>
                <w:i/>
                <w:sz w:val="22"/>
                <w:szCs w:val="20"/>
              </w:rPr>
            </w:pPr>
            <w:r w:rsidRPr="00F93F87">
              <w:rPr>
                <w:rFonts w:cs="Arial"/>
                <w:b/>
                <w:i/>
                <w:sz w:val="22"/>
                <w:szCs w:val="20"/>
              </w:rPr>
              <w:t>Supplemental Learning Resources and Activities</w:t>
            </w:r>
            <w:r w:rsidRPr="00F93F87">
              <w:rPr>
                <w:rFonts w:cs="Arial"/>
                <w:i/>
                <w:szCs w:val="20"/>
              </w:rPr>
              <w:t xml:space="preserve">: These resources and activities provide further exploration of content, supplemental information, and skill building. Students may complete items in this section on their own or as selected by the instructor. </w:t>
            </w:r>
          </w:p>
        </w:tc>
        <w:tc>
          <w:tcPr>
            <w:tcW w:w="1440" w:type="dxa"/>
            <w:tcBorders>
              <w:left w:val="single" w:sz="4" w:space="0" w:color="000000" w:themeColor="text1"/>
            </w:tcBorders>
            <w:shd w:val="clear" w:color="auto" w:fill="D8D9DA"/>
          </w:tcPr>
          <w:p w14:paraId="1B6BE354" w14:textId="2412BE1B" w:rsidR="00A27206" w:rsidRPr="005B10FE" w:rsidRDefault="00A27206" w:rsidP="00A27206">
            <w:pPr>
              <w:tabs>
                <w:tab w:val="left" w:pos="0"/>
                <w:tab w:val="left" w:pos="3720"/>
              </w:tabs>
              <w:outlineLvl w:val="0"/>
              <w:rPr>
                <w:rFonts w:cs="Arial"/>
                <w:b/>
                <w:i/>
                <w:szCs w:val="20"/>
              </w:rPr>
            </w:pPr>
            <w:r w:rsidRPr="00F93F87">
              <w:rPr>
                <w:rFonts w:cs="Arial"/>
                <w:b/>
                <w:i/>
                <w:szCs w:val="20"/>
              </w:rPr>
              <w:t>Alignment</w:t>
            </w:r>
          </w:p>
        </w:tc>
        <w:tc>
          <w:tcPr>
            <w:tcW w:w="1440" w:type="dxa"/>
            <w:tcBorders>
              <w:left w:val="single" w:sz="4" w:space="0" w:color="000000" w:themeColor="text1"/>
            </w:tcBorders>
            <w:shd w:val="clear" w:color="auto" w:fill="D8D9DA"/>
          </w:tcPr>
          <w:p w14:paraId="7E13CD86" w14:textId="77777777" w:rsidR="00A27206" w:rsidRPr="00F93F87" w:rsidRDefault="00A27206" w:rsidP="00A27206">
            <w:pPr>
              <w:tabs>
                <w:tab w:val="left" w:pos="0"/>
                <w:tab w:val="left" w:pos="3720"/>
              </w:tabs>
              <w:outlineLvl w:val="0"/>
              <w:rPr>
                <w:rFonts w:cs="Arial"/>
                <w:b/>
                <w:i/>
                <w:szCs w:val="20"/>
              </w:rPr>
            </w:pPr>
            <w:r w:rsidRPr="00F93F87">
              <w:rPr>
                <w:rFonts w:cs="Arial"/>
                <w:b/>
                <w:i/>
                <w:szCs w:val="20"/>
              </w:rPr>
              <w:t>Pages/AIE/</w:t>
            </w:r>
          </w:p>
          <w:p w14:paraId="14FCBD3F" w14:textId="58C084F7" w:rsidR="00A27206" w:rsidRPr="005B10FE" w:rsidRDefault="00A27206" w:rsidP="00A27206">
            <w:pPr>
              <w:rPr>
                <w:rFonts w:cs="Arial"/>
                <w:b/>
                <w:i/>
                <w:szCs w:val="20"/>
              </w:rPr>
            </w:pPr>
            <w:r w:rsidRPr="00F93F87">
              <w:rPr>
                <w:rFonts w:cs="Arial"/>
                <w:b/>
                <w:i/>
                <w:szCs w:val="20"/>
              </w:rPr>
              <w:t>Generic</w:t>
            </w:r>
          </w:p>
        </w:tc>
      </w:tr>
      <w:tr w:rsidR="00DF2F98" w:rsidRPr="00842155" w14:paraId="7C34D371" w14:textId="77777777" w:rsidTr="00883837">
        <w:tc>
          <w:tcPr>
            <w:tcW w:w="10170" w:type="dxa"/>
            <w:tcBorders>
              <w:right w:val="single" w:sz="4" w:space="0" w:color="000000" w:themeColor="text1"/>
            </w:tcBorders>
            <w:shd w:val="clear" w:color="auto" w:fill="auto"/>
            <w:tcMar>
              <w:top w:w="115" w:type="dxa"/>
              <w:left w:w="115" w:type="dxa"/>
              <w:bottom w:w="115" w:type="dxa"/>
              <w:right w:w="115" w:type="dxa"/>
            </w:tcMar>
          </w:tcPr>
          <w:p w14:paraId="63E79D28" w14:textId="77777777" w:rsidR="00DF2F98" w:rsidRPr="00883837" w:rsidRDefault="00A27206" w:rsidP="00D9677E">
            <w:pPr>
              <w:tabs>
                <w:tab w:val="left" w:pos="0"/>
                <w:tab w:val="left" w:pos="3720"/>
              </w:tabs>
              <w:outlineLvl w:val="0"/>
              <w:rPr>
                <w:rFonts w:cs="Arial"/>
                <w:b/>
                <w:szCs w:val="20"/>
              </w:rPr>
            </w:pPr>
            <w:r w:rsidRPr="00883837">
              <w:rPr>
                <w:rFonts w:cs="Arial"/>
                <w:b/>
                <w:szCs w:val="20"/>
              </w:rPr>
              <w:t>Extension Resources: Carol Ann Tomlinson and the Differentiated Classroom</w:t>
            </w:r>
          </w:p>
          <w:p w14:paraId="7181D356" w14:textId="77777777" w:rsidR="00A27206" w:rsidRPr="00883837" w:rsidRDefault="00A27206" w:rsidP="00D9677E">
            <w:pPr>
              <w:tabs>
                <w:tab w:val="left" w:pos="0"/>
                <w:tab w:val="left" w:pos="3720"/>
              </w:tabs>
              <w:outlineLvl w:val="0"/>
              <w:rPr>
                <w:rFonts w:cs="Arial"/>
                <w:b/>
                <w:szCs w:val="20"/>
              </w:rPr>
            </w:pPr>
          </w:p>
          <w:p w14:paraId="083EA7E6" w14:textId="77777777" w:rsidR="00A27206" w:rsidRPr="00883837" w:rsidRDefault="00036039" w:rsidP="00D9677E">
            <w:pPr>
              <w:tabs>
                <w:tab w:val="left" w:pos="0"/>
                <w:tab w:val="left" w:pos="3720"/>
              </w:tabs>
              <w:outlineLvl w:val="0"/>
              <w:rPr>
                <w:rFonts w:cs="Arial"/>
                <w:szCs w:val="20"/>
              </w:rPr>
            </w:pPr>
            <w:r w:rsidRPr="00883837">
              <w:rPr>
                <w:rFonts w:cs="Arial"/>
                <w:szCs w:val="20"/>
              </w:rPr>
              <w:t>Carol Ann Tomlinson is one of the leading voices on differentiation in the classroom. The following presentation features her describing her beliefs on differentiation and how her views have grown though her 21-year teaching career.</w:t>
            </w:r>
          </w:p>
          <w:p w14:paraId="40082DDE" w14:textId="77777777" w:rsidR="00036039" w:rsidRPr="00883837" w:rsidRDefault="00036039" w:rsidP="00D9677E">
            <w:pPr>
              <w:tabs>
                <w:tab w:val="left" w:pos="0"/>
                <w:tab w:val="left" w:pos="3720"/>
              </w:tabs>
              <w:outlineLvl w:val="0"/>
              <w:rPr>
                <w:rFonts w:cs="Arial"/>
                <w:b/>
                <w:szCs w:val="20"/>
              </w:rPr>
            </w:pPr>
          </w:p>
          <w:p w14:paraId="1DA54566" w14:textId="58ACE538" w:rsidR="00036039" w:rsidRPr="00883837" w:rsidRDefault="00036039" w:rsidP="00883837">
            <w:pPr>
              <w:tabs>
                <w:tab w:val="left" w:pos="0"/>
                <w:tab w:val="left" w:pos="3720"/>
              </w:tabs>
              <w:outlineLvl w:val="0"/>
              <w:rPr>
                <w:rFonts w:cs="Arial"/>
                <w:b/>
                <w:sz w:val="22"/>
                <w:szCs w:val="20"/>
              </w:rPr>
            </w:pPr>
            <w:r w:rsidRPr="00883837">
              <w:rPr>
                <w:rFonts w:cs="Arial"/>
                <w:b/>
                <w:szCs w:val="20"/>
              </w:rPr>
              <w:t xml:space="preserve">View </w:t>
            </w:r>
            <w:r w:rsidRPr="00883837">
              <w:rPr>
                <w:rFonts w:cs="Arial"/>
                <w:szCs w:val="20"/>
              </w:rPr>
              <w:t xml:space="preserve">“Revisiting </w:t>
            </w:r>
            <w:r w:rsidR="00653E56" w:rsidRPr="00883837">
              <w:rPr>
                <w:rFonts w:cs="Arial"/>
                <w:i/>
                <w:szCs w:val="20"/>
              </w:rPr>
              <w:t>T</w:t>
            </w:r>
            <w:r w:rsidRPr="00883837">
              <w:rPr>
                <w:rFonts w:cs="Arial"/>
                <w:i/>
                <w:szCs w:val="20"/>
              </w:rPr>
              <w:t>he Differentiated Classro</w:t>
            </w:r>
            <w:r w:rsidR="00653E56" w:rsidRPr="00883837">
              <w:rPr>
                <w:rFonts w:cs="Arial"/>
                <w:i/>
                <w:szCs w:val="20"/>
              </w:rPr>
              <w:t>o</w:t>
            </w:r>
            <w:r w:rsidRPr="00883837">
              <w:rPr>
                <w:rFonts w:cs="Arial"/>
                <w:i/>
                <w:szCs w:val="20"/>
              </w:rPr>
              <w:t>m</w:t>
            </w:r>
            <w:r w:rsidR="00653E56" w:rsidRPr="00883837">
              <w:rPr>
                <w:rFonts w:cs="Arial"/>
                <w:szCs w:val="20"/>
              </w:rPr>
              <w:t xml:space="preserve">: </w:t>
            </w:r>
            <w:r w:rsidR="00653E56">
              <w:rPr>
                <w:rFonts w:cs="Arial"/>
                <w:szCs w:val="20"/>
              </w:rPr>
              <w:t>Looking Back and Ahead</w:t>
            </w:r>
            <w:r w:rsidRPr="00883837">
              <w:rPr>
                <w:rFonts w:cs="Arial"/>
                <w:szCs w:val="20"/>
              </w:rPr>
              <w:t xml:space="preserve">” available on ASCD: </w:t>
            </w:r>
            <w:hyperlink r:id="rId69" w:history="1">
              <w:r w:rsidRPr="00883837">
                <w:rPr>
                  <w:rStyle w:val="Hyperlink"/>
                  <w:rFonts w:cs="Arial"/>
                  <w:szCs w:val="20"/>
                </w:rPr>
                <w:t>http://www.ascd.org/professional-development/webinars/revisiting-the-differentiated-classroom-webinar.aspx</w:t>
              </w:r>
            </w:hyperlink>
          </w:p>
        </w:tc>
        <w:tc>
          <w:tcPr>
            <w:tcW w:w="1440" w:type="dxa"/>
            <w:tcBorders>
              <w:left w:val="single" w:sz="4" w:space="0" w:color="000000" w:themeColor="text1"/>
            </w:tcBorders>
            <w:shd w:val="clear" w:color="auto" w:fill="auto"/>
          </w:tcPr>
          <w:p w14:paraId="68641C10" w14:textId="77777777" w:rsidR="00DF2F98" w:rsidRPr="005B10FE" w:rsidRDefault="00DF2F98" w:rsidP="00D9677E">
            <w:pPr>
              <w:tabs>
                <w:tab w:val="left" w:pos="0"/>
                <w:tab w:val="left" w:pos="3720"/>
              </w:tabs>
              <w:outlineLvl w:val="0"/>
              <w:rPr>
                <w:rFonts w:cs="Arial"/>
                <w:b/>
                <w:i/>
                <w:szCs w:val="20"/>
              </w:rPr>
            </w:pPr>
          </w:p>
        </w:tc>
        <w:tc>
          <w:tcPr>
            <w:tcW w:w="1440" w:type="dxa"/>
            <w:tcBorders>
              <w:left w:val="single" w:sz="4" w:space="0" w:color="000000" w:themeColor="text1"/>
            </w:tcBorders>
            <w:shd w:val="clear" w:color="auto" w:fill="auto"/>
          </w:tcPr>
          <w:p w14:paraId="639592FD" w14:textId="77777777" w:rsidR="00DF2F98" w:rsidRPr="005B10FE" w:rsidRDefault="00DF2F98" w:rsidP="00D9677E">
            <w:pPr>
              <w:rPr>
                <w:rFonts w:cs="Arial"/>
                <w:b/>
                <w:i/>
                <w:szCs w:val="20"/>
              </w:rPr>
            </w:pPr>
          </w:p>
        </w:tc>
      </w:tr>
      <w:tr w:rsidR="00B529F3" w:rsidRPr="00842155" w14:paraId="3F84AD08" w14:textId="77777777" w:rsidTr="00D9677E">
        <w:tc>
          <w:tcPr>
            <w:tcW w:w="10170" w:type="dxa"/>
            <w:tcBorders>
              <w:right w:val="single" w:sz="4" w:space="0" w:color="000000" w:themeColor="text1"/>
            </w:tcBorders>
            <w:shd w:val="clear" w:color="auto" w:fill="D8D9DA"/>
            <w:tcMar>
              <w:top w:w="115" w:type="dxa"/>
              <w:left w:w="115" w:type="dxa"/>
              <w:bottom w:w="115" w:type="dxa"/>
              <w:right w:w="115" w:type="dxa"/>
            </w:tcMar>
          </w:tcPr>
          <w:p w14:paraId="563A5D6B" w14:textId="77777777" w:rsidR="00B529F3" w:rsidRPr="005B10FE" w:rsidRDefault="00B529F3" w:rsidP="00D9677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181EA857" w14:textId="77777777" w:rsidR="00B529F3" w:rsidRPr="005B10FE" w:rsidRDefault="00B529F3" w:rsidP="00D9677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6B2CDC9B" w14:textId="77777777" w:rsidR="00B529F3" w:rsidRPr="005B10FE" w:rsidRDefault="00B529F3" w:rsidP="00D9677E">
            <w:pPr>
              <w:rPr>
                <w:rFonts w:cs="Arial"/>
                <w:b/>
                <w:i/>
                <w:szCs w:val="20"/>
              </w:rPr>
            </w:pPr>
            <w:r w:rsidRPr="005B10FE">
              <w:rPr>
                <w:rFonts w:cs="Arial"/>
                <w:b/>
                <w:i/>
                <w:szCs w:val="20"/>
              </w:rPr>
              <w:t>Points/AIE/</w:t>
            </w:r>
          </w:p>
          <w:p w14:paraId="33181FB2" w14:textId="77777777" w:rsidR="00B529F3" w:rsidRPr="005B10FE" w:rsidRDefault="00B529F3" w:rsidP="00D9677E">
            <w:pPr>
              <w:rPr>
                <w:rFonts w:cs="Arial"/>
                <w:b/>
                <w:i/>
                <w:szCs w:val="20"/>
              </w:rPr>
            </w:pPr>
            <w:r w:rsidRPr="005B10FE">
              <w:rPr>
                <w:rFonts w:cs="Arial"/>
                <w:b/>
                <w:i/>
                <w:szCs w:val="20"/>
              </w:rPr>
              <w:t>Generic</w:t>
            </w:r>
          </w:p>
        </w:tc>
      </w:tr>
      <w:tr w:rsidR="00016959" w:rsidRPr="00842155" w14:paraId="1AB007CC" w14:textId="77777777" w:rsidTr="00D9677E">
        <w:tc>
          <w:tcPr>
            <w:tcW w:w="10170" w:type="dxa"/>
            <w:tcMar>
              <w:top w:w="115" w:type="dxa"/>
              <w:left w:w="115" w:type="dxa"/>
              <w:bottom w:w="115" w:type="dxa"/>
              <w:right w:w="115" w:type="dxa"/>
            </w:tcMar>
          </w:tcPr>
          <w:p w14:paraId="3A275F47" w14:textId="7BE26D15" w:rsidR="00016959" w:rsidRDefault="00036039" w:rsidP="00016959">
            <w:pPr>
              <w:tabs>
                <w:tab w:val="left" w:pos="2329"/>
              </w:tabs>
              <w:rPr>
                <w:rFonts w:cs="Arial"/>
                <w:b/>
                <w:szCs w:val="20"/>
              </w:rPr>
            </w:pPr>
            <w:r>
              <w:rPr>
                <w:rFonts w:cs="Arial"/>
                <w:b/>
                <w:szCs w:val="20"/>
              </w:rPr>
              <w:t>Discussion: Differentiation Strategies</w:t>
            </w:r>
          </w:p>
          <w:p w14:paraId="137EF65F" w14:textId="77777777" w:rsidR="00016959" w:rsidRDefault="00016959" w:rsidP="00016959">
            <w:pPr>
              <w:tabs>
                <w:tab w:val="left" w:pos="2329"/>
              </w:tabs>
              <w:rPr>
                <w:rFonts w:cs="Arial"/>
                <w:szCs w:val="20"/>
              </w:rPr>
            </w:pPr>
          </w:p>
          <w:p w14:paraId="4ECEA29C" w14:textId="00FB3A38" w:rsidR="005F19BE" w:rsidRDefault="005F19BE" w:rsidP="005F19BE">
            <w:pPr>
              <w:tabs>
                <w:tab w:val="left" w:pos="2329"/>
              </w:tabs>
              <w:rPr>
                <w:rFonts w:cs="Arial"/>
                <w:szCs w:val="20"/>
              </w:rPr>
            </w:pPr>
            <w:r>
              <w:rPr>
                <w:rFonts w:cs="Arial"/>
                <w:b/>
                <w:szCs w:val="20"/>
              </w:rPr>
              <w:t>Respond</w:t>
            </w:r>
            <w:r w:rsidRPr="00F67EEF">
              <w:rPr>
                <w:rFonts w:cs="Arial"/>
                <w:szCs w:val="20"/>
              </w:rPr>
              <w:t xml:space="preserve"> to </w:t>
            </w:r>
            <w:r>
              <w:rPr>
                <w:rFonts w:cs="Arial"/>
                <w:szCs w:val="20"/>
              </w:rPr>
              <w:t>the following prompts and questions in the “</w:t>
            </w:r>
            <w:r w:rsidRPr="00883837">
              <w:rPr>
                <w:rFonts w:cs="Arial"/>
                <w:szCs w:val="20"/>
              </w:rPr>
              <w:t>Differentiation Strategies</w:t>
            </w:r>
            <w:r>
              <w:rPr>
                <w:rFonts w:cs="Arial"/>
                <w:szCs w:val="20"/>
              </w:rPr>
              <w:t>” discussion forum by Thursday:</w:t>
            </w:r>
          </w:p>
          <w:p w14:paraId="151E737A" w14:textId="7DEAA9B7" w:rsidR="00016959" w:rsidRDefault="00016959" w:rsidP="00016959">
            <w:pPr>
              <w:tabs>
                <w:tab w:val="left" w:pos="2329"/>
              </w:tabs>
              <w:rPr>
                <w:rFonts w:cs="Arial"/>
                <w:szCs w:val="20"/>
              </w:rPr>
            </w:pPr>
          </w:p>
          <w:p w14:paraId="2FEE541A" w14:textId="23E01996" w:rsidR="005F19BE" w:rsidRDefault="005F19BE" w:rsidP="005F19BE">
            <w:pPr>
              <w:tabs>
                <w:tab w:val="left" w:pos="2329"/>
              </w:tabs>
              <w:rPr>
                <w:rFonts w:cs="Arial"/>
                <w:szCs w:val="20"/>
              </w:rPr>
            </w:pPr>
            <w:r w:rsidRPr="00EB4C01">
              <w:rPr>
                <w:rFonts w:cs="Arial"/>
                <w:i/>
                <w:szCs w:val="20"/>
              </w:rPr>
              <w:t>Note</w:t>
            </w:r>
            <w:r w:rsidR="00653E56">
              <w:rPr>
                <w:rFonts w:cs="Arial"/>
                <w:szCs w:val="20"/>
              </w:rPr>
              <w:t>:</w:t>
            </w:r>
            <w:r>
              <w:rPr>
                <w:rFonts w:cs="Arial"/>
                <w:szCs w:val="20"/>
              </w:rPr>
              <w:t xml:space="preserve"> It is not necessary to post a full lesson plan in this discussion.</w:t>
            </w:r>
          </w:p>
          <w:p w14:paraId="651D2CCE" w14:textId="77777777" w:rsidR="005F19BE" w:rsidRDefault="005F19BE" w:rsidP="005F19BE">
            <w:pPr>
              <w:tabs>
                <w:tab w:val="left" w:pos="2329"/>
              </w:tabs>
              <w:rPr>
                <w:rFonts w:cs="Arial"/>
                <w:szCs w:val="20"/>
              </w:rPr>
            </w:pPr>
          </w:p>
          <w:p w14:paraId="5F6E9404" w14:textId="13BF67FD" w:rsidR="009E525E" w:rsidRPr="006A0821" w:rsidRDefault="009E525E" w:rsidP="00883837">
            <w:pPr>
              <w:pStyle w:val="AssignmentsLevel2"/>
            </w:pPr>
            <w:r w:rsidRPr="00883837">
              <w:rPr>
                <w:szCs w:val="24"/>
              </w:rPr>
              <w:t>Briefly describe a lesson you have recently taught.</w:t>
            </w:r>
          </w:p>
          <w:p w14:paraId="142BD32C" w14:textId="26888BF9" w:rsidR="005F19BE" w:rsidRDefault="005F19BE" w:rsidP="00883837">
            <w:pPr>
              <w:pStyle w:val="AssignmentsLevel2"/>
              <w:rPr>
                <w:rFonts w:ascii="Times New Roman" w:hAnsi="Times New Roman"/>
              </w:rPr>
            </w:pPr>
            <w:r>
              <w:t>How did your lesson incorporate differentiation strategies into your instruction?</w:t>
            </w:r>
          </w:p>
          <w:p w14:paraId="1A9C54D6" w14:textId="77777777" w:rsidR="005F19BE" w:rsidRDefault="005F19BE" w:rsidP="00883837">
            <w:pPr>
              <w:pStyle w:val="AssignmentsLevel2"/>
            </w:pPr>
            <w:r>
              <w:t xml:space="preserve">How do you think your students responded to the differentiated instruction? </w:t>
            </w:r>
          </w:p>
          <w:p w14:paraId="7050EC50" w14:textId="296B6A0C" w:rsidR="005F19BE" w:rsidRDefault="005F19BE" w:rsidP="00883837">
            <w:pPr>
              <w:pStyle w:val="AssignmentsLevel2"/>
            </w:pPr>
            <w:r>
              <w:t>What evidence helped you draw those conclusions?</w:t>
            </w:r>
          </w:p>
          <w:p w14:paraId="18D0146C" w14:textId="46871D54" w:rsidR="009E525E" w:rsidRDefault="009E525E" w:rsidP="00883837">
            <w:pPr>
              <w:pStyle w:val="AssignmentsLevel2"/>
            </w:pPr>
            <w:r>
              <w:t>How could you update your lesson to improve the differentiation?</w:t>
            </w:r>
          </w:p>
          <w:p w14:paraId="0732FB0D" w14:textId="5D68694D" w:rsidR="00016959" w:rsidRDefault="005F19BE" w:rsidP="00016959">
            <w:pPr>
              <w:tabs>
                <w:tab w:val="left" w:pos="2329"/>
              </w:tabs>
              <w:rPr>
                <w:rFonts w:cs="Arial"/>
                <w:szCs w:val="20"/>
              </w:rPr>
            </w:pPr>
            <w:r w:rsidDel="005F19BE">
              <w:rPr>
                <w:rFonts w:cs="Arial"/>
                <w:szCs w:val="20"/>
              </w:rPr>
              <w:t xml:space="preserve"> </w:t>
            </w:r>
          </w:p>
          <w:p w14:paraId="328F531A" w14:textId="77777777" w:rsidR="005F19BE" w:rsidRDefault="005F19BE" w:rsidP="005F19BE">
            <w:pPr>
              <w:tabs>
                <w:tab w:val="left" w:pos="2329"/>
              </w:tabs>
              <w:rPr>
                <w:rFonts w:cs="Arial"/>
                <w:szCs w:val="20"/>
              </w:rPr>
            </w:pPr>
            <w:r w:rsidRPr="00717BB0">
              <w:rPr>
                <w:rFonts w:cs="Arial"/>
                <w:b/>
                <w:szCs w:val="20"/>
              </w:rPr>
              <w:t>Review</w:t>
            </w:r>
            <w:r>
              <w:rPr>
                <w:rFonts w:cs="Arial"/>
                <w:szCs w:val="20"/>
              </w:rPr>
              <w:t xml:space="preserve"> your colleagues’ responses.</w:t>
            </w:r>
          </w:p>
          <w:p w14:paraId="3F73E3AA" w14:textId="77777777" w:rsidR="005F19BE" w:rsidRDefault="005F19BE" w:rsidP="005F19BE">
            <w:pPr>
              <w:tabs>
                <w:tab w:val="left" w:pos="2329"/>
              </w:tabs>
              <w:rPr>
                <w:rFonts w:cs="Arial"/>
                <w:szCs w:val="20"/>
              </w:rPr>
            </w:pPr>
          </w:p>
          <w:p w14:paraId="5FEEDCAD" w14:textId="14050A3F" w:rsidR="00016959" w:rsidRPr="00842155" w:rsidRDefault="005F19BE" w:rsidP="00F97EC5">
            <w:pPr>
              <w:tabs>
                <w:tab w:val="left" w:pos="2329"/>
              </w:tabs>
              <w:rPr>
                <w:rFonts w:cs="Arial"/>
                <w:szCs w:val="20"/>
              </w:rPr>
            </w:pPr>
            <w:r>
              <w:rPr>
                <w:rFonts w:cs="Arial"/>
                <w:b/>
                <w:szCs w:val="20"/>
              </w:rPr>
              <w:t>Comment</w:t>
            </w:r>
            <w:r>
              <w:rPr>
                <w:rFonts w:cs="Arial"/>
                <w:szCs w:val="20"/>
              </w:rPr>
              <w:t xml:space="preserve"> on at least three of your colleagues’ posts with substantive feedback by Sunday.</w:t>
            </w:r>
          </w:p>
        </w:tc>
        <w:tc>
          <w:tcPr>
            <w:tcW w:w="1440" w:type="dxa"/>
          </w:tcPr>
          <w:p w14:paraId="6994D1B4" w14:textId="6188E17F" w:rsidR="00016959" w:rsidRPr="00842155" w:rsidRDefault="00016959" w:rsidP="00016959">
            <w:pPr>
              <w:tabs>
                <w:tab w:val="left" w:pos="2329"/>
              </w:tabs>
              <w:rPr>
                <w:rFonts w:cs="Arial"/>
                <w:szCs w:val="20"/>
              </w:rPr>
            </w:pPr>
            <w:r>
              <w:rPr>
                <w:rFonts w:cs="Arial"/>
                <w:szCs w:val="20"/>
              </w:rPr>
              <w:lastRenderedPageBreak/>
              <w:t>9.1, 9.2</w:t>
            </w:r>
          </w:p>
        </w:tc>
        <w:tc>
          <w:tcPr>
            <w:tcW w:w="1440" w:type="dxa"/>
          </w:tcPr>
          <w:p w14:paraId="0D3DE612" w14:textId="7B98AF19" w:rsidR="00016959" w:rsidRPr="00842155" w:rsidRDefault="00016959" w:rsidP="00016959">
            <w:pPr>
              <w:tabs>
                <w:tab w:val="left" w:pos="2329"/>
              </w:tabs>
              <w:rPr>
                <w:rFonts w:cs="Arial"/>
                <w:szCs w:val="20"/>
              </w:rPr>
            </w:pPr>
            <w:r>
              <w:rPr>
                <w:rFonts w:cs="Arial"/>
                <w:szCs w:val="20"/>
              </w:rPr>
              <w:t xml:space="preserve">Discussion: </w:t>
            </w:r>
            <w:r w:rsidRPr="00587264">
              <w:rPr>
                <w:rFonts w:cs="Arial"/>
                <w:b/>
                <w:szCs w:val="20"/>
              </w:rPr>
              <w:t>1 hour</w:t>
            </w:r>
          </w:p>
        </w:tc>
      </w:tr>
    </w:tbl>
    <w:p w14:paraId="131FAA26" w14:textId="77777777" w:rsidR="00B529F3" w:rsidRDefault="00B529F3" w:rsidP="00E3447E">
      <w:pPr>
        <w:rPr>
          <w:rFonts w:cs="Arial"/>
          <w:b/>
          <w:sz w:val="22"/>
          <w:szCs w:val="22"/>
        </w:rPr>
      </w:pPr>
    </w:p>
    <w:p w14:paraId="40CF27A8" w14:textId="77777777" w:rsidR="00977BB9" w:rsidRDefault="00977BB9" w:rsidP="00E3447E">
      <w:pPr>
        <w:rPr>
          <w:rFonts w:cs="Arial"/>
          <w:b/>
          <w:sz w:val="22"/>
          <w:szCs w:val="22"/>
        </w:rPr>
      </w:pPr>
    </w:p>
    <w:p w14:paraId="6631262E" w14:textId="77777777" w:rsidR="00977BB9" w:rsidRDefault="00977BB9" w:rsidP="00E3447E">
      <w:pPr>
        <w:rPr>
          <w:rFonts w:cs="Arial"/>
          <w:b/>
          <w:sz w:val="22"/>
          <w:szCs w:val="22"/>
        </w:rPr>
        <w:sectPr w:rsidR="00977BB9" w:rsidSect="00C82FE2">
          <w:pgSz w:w="15840" w:h="12240" w:orient="landscape" w:code="1"/>
          <w:pgMar w:top="1440" w:right="1440" w:bottom="1440" w:left="1440" w:header="720" w:footer="720" w:gutter="0"/>
          <w:cols w:space="720"/>
          <w:docGrid w:linePitch="360"/>
        </w:sectPr>
      </w:pPr>
    </w:p>
    <w:p w14:paraId="06929DDD" w14:textId="77777777" w:rsidR="00B529F3" w:rsidRDefault="00B529F3" w:rsidP="00E3447E">
      <w:pPr>
        <w:rPr>
          <w:rFonts w:cs="Arial"/>
          <w:b/>
          <w:sz w:val="22"/>
          <w:szCs w:val="22"/>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977BB9" w:rsidRPr="0090566F" w14:paraId="68A8B504" w14:textId="77777777" w:rsidTr="00D9677E">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688486D8" w14:textId="457A93D0" w:rsidR="00977BB9" w:rsidRPr="00842155" w:rsidRDefault="00977BB9" w:rsidP="00394EFB">
            <w:pPr>
              <w:pStyle w:val="WeeklyTopicHeading1"/>
            </w:pPr>
            <w:r w:rsidRPr="0068364F">
              <w:t xml:space="preserve">Week </w:t>
            </w:r>
            <w:r w:rsidR="00394EFB">
              <w:t>Ten</w:t>
            </w:r>
            <w:r w:rsidRPr="0068364F">
              <w:t xml:space="preserve">: </w:t>
            </w:r>
            <w:r w:rsidR="003300CE" w:rsidRPr="003300CE">
              <w:t>Preparing for a Job Search</w:t>
            </w:r>
          </w:p>
        </w:tc>
        <w:tc>
          <w:tcPr>
            <w:tcW w:w="1440" w:type="dxa"/>
            <w:tcBorders>
              <w:left w:val="nil"/>
              <w:bottom w:val="single" w:sz="4" w:space="0" w:color="000000" w:themeColor="text1"/>
              <w:right w:val="nil"/>
            </w:tcBorders>
            <w:shd w:val="clear" w:color="auto" w:fill="BD313B"/>
          </w:tcPr>
          <w:p w14:paraId="3F35F49F" w14:textId="77777777" w:rsidR="00977BB9" w:rsidRPr="0090566F" w:rsidRDefault="00977BB9" w:rsidP="00D9677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3F63DAC" w14:textId="77777777" w:rsidR="00977BB9" w:rsidRPr="0090566F" w:rsidRDefault="00977BB9" w:rsidP="00D9677E">
            <w:pPr>
              <w:tabs>
                <w:tab w:val="left" w:pos="0"/>
                <w:tab w:val="left" w:pos="3720"/>
              </w:tabs>
              <w:outlineLvl w:val="0"/>
              <w:rPr>
                <w:rFonts w:cs="Arial"/>
                <w:color w:val="FFFFFF"/>
                <w:sz w:val="28"/>
                <w:szCs w:val="28"/>
              </w:rPr>
            </w:pPr>
          </w:p>
        </w:tc>
      </w:tr>
      <w:tr w:rsidR="00977BB9" w:rsidRPr="00842155" w14:paraId="14621B46" w14:textId="77777777" w:rsidTr="00977BB9">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2B3549E0" w14:textId="77777777" w:rsidR="00977BB9" w:rsidRPr="005B10FE" w:rsidRDefault="00977BB9" w:rsidP="00D9677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65FCDAC" w14:textId="77777777" w:rsidR="00977BB9" w:rsidRPr="00842155" w:rsidRDefault="00977BB9" w:rsidP="00D9677E">
            <w:pPr>
              <w:tabs>
                <w:tab w:val="left" w:pos="0"/>
                <w:tab w:val="left" w:pos="3720"/>
              </w:tabs>
              <w:outlineLvl w:val="0"/>
              <w:rPr>
                <w:rFonts w:cs="Arial"/>
                <w:szCs w:val="20"/>
              </w:rPr>
            </w:pPr>
            <w:r w:rsidRPr="005B10FE">
              <w:rPr>
                <w:rFonts w:cs="Arial"/>
                <w:b/>
                <w:i/>
                <w:szCs w:val="20"/>
              </w:rPr>
              <w:t>Alignment</w:t>
            </w:r>
          </w:p>
        </w:tc>
      </w:tr>
      <w:tr w:rsidR="00977BB9" w:rsidRPr="00842155" w14:paraId="7909B77D" w14:textId="77777777" w:rsidTr="00D9677E">
        <w:trPr>
          <w:trHeight w:val="30"/>
        </w:trPr>
        <w:tc>
          <w:tcPr>
            <w:tcW w:w="10170" w:type="dxa"/>
            <w:tcBorders>
              <w:bottom w:val="nil"/>
              <w:right w:val="nil"/>
            </w:tcBorders>
            <w:tcMar>
              <w:top w:w="115" w:type="dxa"/>
              <w:left w:w="115" w:type="dxa"/>
              <w:bottom w:w="115" w:type="dxa"/>
              <w:right w:w="115" w:type="dxa"/>
            </w:tcMar>
          </w:tcPr>
          <w:p w14:paraId="12BD1377" w14:textId="77777777" w:rsidR="00977BB9" w:rsidRPr="00690199" w:rsidRDefault="003300CE" w:rsidP="005A5C2D">
            <w:pPr>
              <w:pStyle w:val="ListParagraph"/>
              <w:numPr>
                <w:ilvl w:val="1"/>
                <w:numId w:val="20"/>
              </w:numPr>
              <w:contextualSpacing/>
              <w:rPr>
                <w:szCs w:val="20"/>
              </w:rPr>
            </w:pPr>
            <w:r>
              <w:rPr>
                <w:rFonts w:cs="Arial"/>
                <w:szCs w:val="20"/>
              </w:rPr>
              <w:t>Create a personal action plan to apply for a teaching position.</w:t>
            </w:r>
          </w:p>
        </w:tc>
        <w:tc>
          <w:tcPr>
            <w:tcW w:w="2880" w:type="dxa"/>
            <w:gridSpan w:val="2"/>
            <w:tcBorders>
              <w:left w:val="nil"/>
              <w:bottom w:val="nil"/>
            </w:tcBorders>
          </w:tcPr>
          <w:p w14:paraId="7AA07732" w14:textId="77777777" w:rsidR="00977BB9" w:rsidRPr="00842155" w:rsidRDefault="003300CE" w:rsidP="00977BB9">
            <w:pPr>
              <w:tabs>
                <w:tab w:val="left" w:pos="0"/>
                <w:tab w:val="left" w:pos="3720"/>
              </w:tabs>
              <w:outlineLvl w:val="0"/>
              <w:rPr>
                <w:rFonts w:cs="Arial"/>
                <w:szCs w:val="20"/>
              </w:rPr>
            </w:pPr>
            <w:r>
              <w:rPr>
                <w:rFonts w:cs="Arial"/>
                <w:szCs w:val="20"/>
              </w:rPr>
              <w:t>CLO5</w:t>
            </w:r>
          </w:p>
        </w:tc>
      </w:tr>
      <w:tr w:rsidR="00977BB9" w:rsidRPr="00842155" w14:paraId="06C52906" w14:textId="77777777" w:rsidTr="00977BB9">
        <w:trPr>
          <w:trHeight w:val="30"/>
        </w:trPr>
        <w:tc>
          <w:tcPr>
            <w:tcW w:w="10170" w:type="dxa"/>
            <w:tcBorders>
              <w:top w:val="nil"/>
              <w:bottom w:val="nil"/>
              <w:right w:val="nil"/>
            </w:tcBorders>
            <w:tcMar>
              <w:top w:w="115" w:type="dxa"/>
              <w:left w:w="115" w:type="dxa"/>
              <w:bottom w:w="115" w:type="dxa"/>
              <w:right w:w="115" w:type="dxa"/>
            </w:tcMar>
          </w:tcPr>
          <w:p w14:paraId="04D14035" w14:textId="77777777" w:rsidR="00977BB9" w:rsidRPr="00690199" w:rsidRDefault="003300CE" w:rsidP="005A5C2D">
            <w:pPr>
              <w:pStyle w:val="ListParagraph"/>
              <w:numPr>
                <w:ilvl w:val="1"/>
                <w:numId w:val="20"/>
              </w:numPr>
              <w:ind w:left="720" w:hanging="720"/>
              <w:contextualSpacing/>
              <w:rPr>
                <w:rFonts w:cs="Arial"/>
                <w:szCs w:val="20"/>
              </w:rPr>
            </w:pPr>
            <w:r>
              <w:rPr>
                <w:rFonts w:cs="Arial"/>
                <w:szCs w:val="20"/>
              </w:rPr>
              <w:t>Identify the process to apply for certification.</w:t>
            </w:r>
          </w:p>
        </w:tc>
        <w:tc>
          <w:tcPr>
            <w:tcW w:w="2880" w:type="dxa"/>
            <w:gridSpan w:val="2"/>
            <w:tcBorders>
              <w:top w:val="nil"/>
              <w:left w:val="nil"/>
              <w:bottom w:val="nil"/>
            </w:tcBorders>
          </w:tcPr>
          <w:p w14:paraId="6A98E63A" w14:textId="77777777" w:rsidR="00977BB9" w:rsidRPr="00842155" w:rsidRDefault="003300CE" w:rsidP="00977BB9">
            <w:pPr>
              <w:tabs>
                <w:tab w:val="left" w:pos="0"/>
                <w:tab w:val="left" w:pos="3720"/>
              </w:tabs>
              <w:outlineLvl w:val="0"/>
              <w:rPr>
                <w:rFonts w:cs="Arial"/>
                <w:szCs w:val="20"/>
              </w:rPr>
            </w:pPr>
            <w:r>
              <w:rPr>
                <w:rFonts w:cs="Arial"/>
                <w:szCs w:val="20"/>
              </w:rPr>
              <w:t>CLO5</w:t>
            </w:r>
          </w:p>
        </w:tc>
      </w:tr>
      <w:tr w:rsidR="00977BB9" w:rsidRPr="00842155" w14:paraId="455F5199" w14:textId="77777777" w:rsidTr="00D9677E">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54C37883" w14:textId="77777777" w:rsidR="00977BB9" w:rsidRPr="005B10FE" w:rsidRDefault="00977BB9" w:rsidP="00D9677E">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69F30F4E" w14:textId="77777777" w:rsidR="00977BB9" w:rsidRPr="005B10FE" w:rsidRDefault="00977BB9" w:rsidP="00D9677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2C9F1BBF" w14:textId="77777777" w:rsidR="00977BB9" w:rsidRPr="005B10FE" w:rsidRDefault="00977BB9" w:rsidP="00D9677E">
            <w:pPr>
              <w:tabs>
                <w:tab w:val="left" w:pos="0"/>
                <w:tab w:val="left" w:pos="3720"/>
              </w:tabs>
              <w:outlineLvl w:val="0"/>
              <w:rPr>
                <w:rFonts w:cs="Arial"/>
                <w:b/>
                <w:i/>
                <w:szCs w:val="20"/>
              </w:rPr>
            </w:pPr>
            <w:r w:rsidRPr="005B10FE">
              <w:rPr>
                <w:rFonts w:cs="Arial"/>
                <w:b/>
                <w:i/>
                <w:szCs w:val="20"/>
              </w:rPr>
              <w:t>Pages/AIE/</w:t>
            </w:r>
          </w:p>
          <w:p w14:paraId="6EF84441" w14:textId="77777777" w:rsidR="00977BB9" w:rsidRPr="005B10FE" w:rsidRDefault="00977BB9" w:rsidP="00D9677E">
            <w:pPr>
              <w:tabs>
                <w:tab w:val="left" w:pos="0"/>
                <w:tab w:val="left" w:pos="3720"/>
              </w:tabs>
              <w:outlineLvl w:val="0"/>
              <w:rPr>
                <w:rFonts w:cs="Arial"/>
                <w:b/>
                <w:i/>
                <w:szCs w:val="20"/>
              </w:rPr>
            </w:pPr>
            <w:r w:rsidRPr="005B10FE">
              <w:rPr>
                <w:rFonts w:cs="Arial"/>
                <w:b/>
                <w:i/>
                <w:szCs w:val="20"/>
              </w:rPr>
              <w:t>Generic</w:t>
            </w:r>
          </w:p>
        </w:tc>
      </w:tr>
      <w:tr w:rsidR="00977BB9" w:rsidRPr="00842155" w14:paraId="45CDE0DC" w14:textId="77777777" w:rsidTr="00D9677E">
        <w:tc>
          <w:tcPr>
            <w:tcW w:w="10170" w:type="dxa"/>
            <w:tcMar>
              <w:top w:w="115" w:type="dxa"/>
              <w:left w:w="115" w:type="dxa"/>
              <w:bottom w:w="115" w:type="dxa"/>
              <w:right w:w="115" w:type="dxa"/>
            </w:tcMar>
          </w:tcPr>
          <w:p w14:paraId="75EC6E87" w14:textId="79954BAA" w:rsidR="00977BB9" w:rsidRDefault="00C622C7" w:rsidP="00D9677E">
            <w:pPr>
              <w:ind w:left="360" w:hanging="360"/>
              <w:rPr>
                <w:rFonts w:cs="Arial"/>
                <w:szCs w:val="20"/>
              </w:rPr>
            </w:pPr>
            <w:r>
              <w:rPr>
                <w:rFonts w:cs="Arial"/>
                <w:b/>
                <w:szCs w:val="20"/>
              </w:rPr>
              <w:t xml:space="preserve">Resources: </w:t>
            </w:r>
            <w:r w:rsidR="0056194A">
              <w:rPr>
                <w:rFonts w:cs="Arial"/>
                <w:b/>
                <w:szCs w:val="20"/>
              </w:rPr>
              <w:t>The Certification Process</w:t>
            </w:r>
          </w:p>
          <w:p w14:paraId="0A591A9F" w14:textId="77777777" w:rsidR="0056194A" w:rsidRDefault="0056194A" w:rsidP="00D9677E">
            <w:pPr>
              <w:ind w:left="360" w:hanging="360"/>
              <w:rPr>
                <w:rFonts w:cs="Arial"/>
                <w:szCs w:val="20"/>
              </w:rPr>
            </w:pPr>
          </w:p>
          <w:p w14:paraId="6B159A73" w14:textId="080531AA" w:rsidR="009C2E6B" w:rsidRDefault="00703BA1" w:rsidP="00703BA1">
            <w:pPr>
              <w:rPr>
                <w:rFonts w:cs="Arial"/>
                <w:szCs w:val="20"/>
              </w:rPr>
            </w:pPr>
            <w:r w:rsidRPr="00703BA1">
              <w:rPr>
                <w:rFonts w:cs="Arial"/>
                <w:b/>
                <w:szCs w:val="20"/>
              </w:rPr>
              <w:t>Review</w:t>
            </w:r>
            <w:r>
              <w:rPr>
                <w:rFonts w:cs="Arial"/>
                <w:szCs w:val="20"/>
              </w:rPr>
              <w:t xml:space="preserve"> the steps necessary to apply for certification from </w:t>
            </w:r>
            <w:r w:rsidR="009C2E6B">
              <w:rPr>
                <w:rFonts w:cs="Arial"/>
                <w:szCs w:val="20"/>
              </w:rPr>
              <w:t xml:space="preserve">the </w:t>
            </w:r>
            <w:r>
              <w:rPr>
                <w:rFonts w:cs="Arial"/>
                <w:szCs w:val="20"/>
              </w:rPr>
              <w:t>PDE</w:t>
            </w:r>
            <w:r w:rsidR="009C2E6B">
              <w:rPr>
                <w:rFonts w:cs="Arial"/>
                <w:szCs w:val="20"/>
              </w:rPr>
              <w:t xml:space="preserve"> website:</w:t>
            </w:r>
          </w:p>
          <w:p w14:paraId="5E4A2B59" w14:textId="77777777" w:rsidR="009C2E6B" w:rsidRDefault="009C2E6B" w:rsidP="00703BA1">
            <w:pPr>
              <w:rPr>
                <w:rFonts w:cs="Arial"/>
                <w:szCs w:val="20"/>
              </w:rPr>
            </w:pPr>
          </w:p>
          <w:p w14:paraId="566FAAA5" w14:textId="4C2E1B50" w:rsidR="004A0C75" w:rsidRPr="00883837" w:rsidRDefault="009C2E6B" w:rsidP="00883837">
            <w:pPr>
              <w:pStyle w:val="AssignmentsLevel2"/>
            </w:pPr>
            <w:r w:rsidRPr="004A0C75">
              <w:t xml:space="preserve">Pennsylvania Certification </w:t>
            </w:r>
            <w:r w:rsidR="00703BA1" w:rsidRPr="004A0C75">
              <w:t xml:space="preserve">located at </w:t>
            </w:r>
            <w:hyperlink r:id="rId70" w:anchor="tab-1" w:history="1">
              <w:r w:rsidR="004A0C75" w:rsidRPr="00883837">
                <w:rPr>
                  <w:rStyle w:val="Hyperlink"/>
                </w:rPr>
                <w:t>http://www.education.pa.gov/Teachers%20-%20Administrators/Certifications/Pages/default.aspx#tab-</w:t>
              </w:r>
              <w:r w:rsidR="004A0C75" w:rsidRPr="00397DE0">
                <w:rPr>
                  <w:rStyle w:val="Hyperlink"/>
                </w:rPr>
                <w:t>1</w:t>
              </w:r>
            </w:hyperlink>
          </w:p>
          <w:p w14:paraId="0A69A757" w14:textId="77777777" w:rsidR="004A0C75" w:rsidRPr="009C2E6B" w:rsidRDefault="004A0C75" w:rsidP="004A0C75">
            <w:pPr>
              <w:pStyle w:val="ListParagraph"/>
              <w:rPr>
                <w:rFonts w:cs="Arial"/>
                <w:szCs w:val="20"/>
              </w:rPr>
            </w:pPr>
          </w:p>
          <w:p w14:paraId="07CD82A0" w14:textId="7FA1C54E" w:rsidR="005661C4" w:rsidRPr="00883837" w:rsidRDefault="00FD057D" w:rsidP="00883837">
            <w:pPr>
              <w:pStyle w:val="AssignmentsLevel2"/>
              <w:rPr>
                <w:color w:val="FF0000"/>
              </w:rPr>
            </w:pPr>
            <w:r w:rsidRPr="009C2E6B">
              <w:t>Frequently Asked Questions</w:t>
            </w:r>
            <w:r w:rsidR="009C2E6B" w:rsidRPr="009C2E6B">
              <w:t xml:space="preserve"> located at </w:t>
            </w:r>
            <w:hyperlink r:id="rId71" w:anchor="tab-1" w:history="1">
              <w:r w:rsidR="004A0C75" w:rsidRPr="00397DE0">
                <w:rPr>
                  <w:rStyle w:val="Hyperlink"/>
                </w:rPr>
                <w:t>http://www.education.pa.gov/Teachers%20-%20Administrators/Certifications/Pages/Certification-FAQs.aspx#tab-1</w:t>
              </w:r>
            </w:hyperlink>
          </w:p>
          <w:p w14:paraId="4D0633E7" w14:textId="77777777" w:rsidR="00703BA1" w:rsidRDefault="00703BA1" w:rsidP="00703BA1">
            <w:pPr>
              <w:rPr>
                <w:rFonts w:cs="Arial"/>
                <w:szCs w:val="20"/>
              </w:rPr>
            </w:pPr>
          </w:p>
          <w:p w14:paraId="0FB313AB" w14:textId="77777777" w:rsidR="00703BA1" w:rsidRDefault="00703BA1" w:rsidP="00703BA1">
            <w:pPr>
              <w:rPr>
                <w:rFonts w:cs="Arial"/>
                <w:szCs w:val="20"/>
              </w:rPr>
            </w:pPr>
            <w:r w:rsidRPr="00703BA1">
              <w:rPr>
                <w:rFonts w:cs="Arial"/>
                <w:b/>
                <w:szCs w:val="20"/>
              </w:rPr>
              <w:t>Explore</w:t>
            </w:r>
            <w:r>
              <w:rPr>
                <w:rFonts w:cs="Arial"/>
                <w:szCs w:val="20"/>
              </w:rPr>
              <w:t xml:space="preserve"> the following headings:</w:t>
            </w:r>
          </w:p>
          <w:p w14:paraId="614A2B7D" w14:textId="77777777" w:rsidR="00703BA1" w:rsidRDefault="00703BA1" w:rsidP="00703BA1">
            <w:pPr>
              <w:rPr>
                <w:rFonts w:cs="Arial"/>
                <w:szCs w:val="20"/>
              </w:rPr>
            </w:pPr>
          </w:p>
          <w:p w14:paraId="75734C13" w14:textId="77777777" w:rsidR="00703BA1" w:rsidRPr="00703BA1" w:rsidRDefault="00703BA1" w:rsidP="005A5C2D">
            <w:pPr>
              <w:pStyle w:val="ListParagraph"/>
              <w:numPr>
                <w:ilvl w:val="0"/>
                <w:numId w:val="41"/>
              </w:numPr>
              <w:rPr>
                <w:rFonts w:cs="Arial"/>
                <w:szCs w:val="20"/>
              </w:rPr>
            </w:pPr>
            <w:r w:rsidRPr="00703BA1">
              <w:rPr>
                <w:rFonts w:cs="Arial"/>
                <w:szCs w:val="20"/>
              </w:rPr>
              <w:t>Requirements for Certification</w:t>
            </w:r>
          </w:p>
          <w:p w14:paraId="52135C5B" w14:textId="77777777" w:rsidR="00703BA1" w:rsidRPr="00703BA1" w:rsidRDefault="00703BA1" w:rsidP="005A5C2D">
            <w:pPr>
              <w:pStyle w:val="ListParagraph"/>
              <w:numPr>
                <w:ilvl w:val="0"/>
                <w:numId w:val="41"/>
              </w:numPr>
              <w:rPr>
                <w:rFonts w:cs="Arial"/>
                <w:szCs w:val="20"/>
              </w:rPr>
            </w:pPr>
            <w:r w:rsidRPr="00703BA1">
              <w:rPr>
                <w:rFonts w:cs="Arial"/>
                <w:szCs w:val="20"/>
              </w:rPr>
              <w:t>Certification Testing</w:t>
            </w:r>
          </w:p>
          <w:p w14:paraId="5706EC23" w14:textId="77777777" w:rsidR="00703BA1" w:rsidRDefault="00703BA1" w:rsidP="005A5C2D">
            <w:pPr>
              <w:pStyle w:val="ListParagraph"/>
              <w:numPr>
                <w:ilvl w:val="0"/>
                <w:numId w:val="41"/>
              </w:numPr>
              <w:rPr>
                <w:rFonts w:cs="Arial"/>
                <w:szCs w:val="20"/>
              </w:rPr>
            </w:pPr>
            <w:r w:rsidRPr="00703BA1">
              <w:rPr>
                <w:rFonts w:cs="Arial"/>
                <w:szCs w:val="20"/>
              </w:rPr>
              <w:t>Application for a Certificate</w:t>
            </w:r>
          </w:p>
          <w:p w14:paraId="74CA2848" w14:textId="514C6DBB" w:rsidR="005E4B20" w:rsidRPr="00703BA1" w:rsidRDefault="005E4B20" w:rsidP="005A5C2D">
            <w:pPr>
              <w:pStyle w:val="ListParagraph"/>
              <w:numPr>
                <w:ilvl w:val="0"/>
                <w:numId w:val="41"/>
              </w:numPr>
              <w:rPr>
                <w:rFonts w:cs="Arial"/>
                <w:szCs w:val="20"/>
              </w:rPr>
            </w:pPr>
            <w:r>
              <w:rPr>
                <w:rFonts w:cs="Arial"/>
                <w:szCs w:val="20"/>
              </w:rPr>
              <w:t xml:space="preserve">Teacher Information Management System (TIMS) </w:t>
            </w:r>
            <w:r w:rsidR="00631AD9">
              <w:rPr>
                <w:rFonts w:cs="Arial"/>
                <w:szCs w:val="20"/>
              </w:rPr>
              <w:t>w</w:t>
            </w:r>
            <w:r>
              <w:rPr>
                <w:rFonts w:cs="Arial"/>
                <w:szCs w:val="20"/>
              </w:rPr>
              <w:t>ebsite</w:t>
            </w:r>
          </w:p>
        </w:tc>
        <w:tc>
          <w:tcPr>
            <w:tcW w:w="1440" w:type="dxa"/>
          </w:tcPr>
          <w:p w14:paraId="0A7839DC" w14:textId="7B459045" w:rsidR="00977BB9" w:rsidRPr="009F6FAF" w:rsidRDefault="0056194A" w:rsidP="00886620">
            <w:pPr>
              <w:rPr>
                <w:rFonts w:cs="Arial"/>
                <w:szCs w:val="20"/>
              </w:rPr>
            </w:pPr>
            <w:r>
              <w:rPr>
                <w:rFonts w:cs="Arial"/>
                <w:szCs w:val="20"/>
              </w:rPr>
              <w:t>1</w:t>
            </w:r>
            <w:r w:rsidR="00886620">
              <w:rPr>
                <w:rFonts w:cs="Arial"/>
                <w:szCs w:val="20"/>
              </w:rPr>
              <w:t>0</w:t>
            </w:r>
            <w:r>
              <w:rPr>
                <w:rFonts w:cs="Arial"/>
                <w:szCs w:val="20"/>
              </w:rPr>
              <w:t>.2</w:t>
            </w:r>
          </w:p>
        </w:tc>
        <w:tc>
          <w:tcPr>
            <w:tcW w:w="1440" w:type="dxa"/>
          </w:tcPr>
          <w:p w14:paraId="41506F62" w14:textId="2C299B23" w:rsidR="00977BB9" w:rsidRPr="009F6FAF" w:rsidRDefault="005E4B20" w:rsidP="00D9677E">
            <w:pPr>
              <w:rPr>
                <w:rFonts w:cs="Arial"/>
                <w:szCs w:val="20"/>
              </w:rPr>
            </w:pPr>
            <w:r>
              <w:rPr>
                <w:rFonts w:cs="Arial"/>
                <w:szCs w:val="20"/>
              </w:rPr>
              <w:t xml:space="preserve">Content Review: </w:t>
            </w:r>
            <w:r>
              <w:rPr>
                <w:rFonts w:cs="Arial"/>
                <w:b/>
                <w:szCs w:val="20"/>
              </w:rPr>
              <w:t>1 hour</w:t>
            </w:r>
          </w:p>
        </w:tc>
      </w:tr>
      <w:tr w:rsidR="009C2E6B" w:rsidRPr="00842155" w14:paraId="7B436A93" w14:textId="77777777" w:rsidTr="00D9677E">
        <w:tc>
          <w:tcPr>
            <w:tcW w:w="10170" w:type="dxa"/>
            <w:tcMar>
              <w:top w:w="115" w:type="dxa"/>
              <w:left w:w="115" w:type="dxa"/>
              <w:bottom w:w="115" w:type="dxa"/>
              <w:right w:w="115" w:type="dxa"/>
            </w:tcMar>
          </w:tcPr>
          <w:p w14:paraId="4AED0A17" w14:textId="3175217A" w:rsidR="009C2E6B" w:rsidRDefault="00C622C7" w:rsidP="00D9677E">
            <w:pPr>
              <w:ind w:left="360" w:hanging="360"/>
              <w:rPr>
                <w:rFonts w:cs="Arial"/>
                <w:szCs w:val="20"/>
              </w:rPr>
            </w:pPr>
            <w:r>
              <w:rPr>
                <w:rFonts w:cs="Arial"/>
                <w:b/>
                <w:szCs w:val="20"/>
              </w:rPr>
              <w:t xml:space="preserve">Resources: </w:t>
            </w:r>
            <w:r w:rsidR="009C2E6B">
              <w:rPr>
                <w:rFonts w:cs="Arial"/>
                <w:b/>
                <w:szCs w:val="20"/>
              </w:rPr>
              <w:t>Training Information</w:t>
            </w:r>
          </w:p>
          <w:p w14:paraId="02A8F16C" w14:textId="77777777" w:rsidR="009C2E6B" w:rsidRDefault="009C2E6B" w:rsidP="00D9677E">
            <w:pPr>
              <w:ind w:left="360" w:hanging="360"/>
              <w:rPr>
                <w:rFonts w:cs="Arial"/>
                <w:szCs w:val="20"/>
              </w:rPr>
            </w:pPr>
          </w:p>
          <w:p w14:paraId="00550F11" w14:textId="243D3D29" w:rsidR="009C2E6B" w:rsidRDefault="009C2E6B" w:rsidP="009C2E6B">
            <w:pPr>
              <w:rPr>
                <w:rFonts w:cs="Arial"/>
                <w:szCs w:val="20"/>
              </w:rPr>
            </w:pPr>
            <w:r w:rsidRPr="009C2E6B">
              <w:rPr>
                <w:rFonts w:cs="Arial"/>
                <w:b/>
                <w:szCs w:val="20"/>
              </w:rPr>
              <w:t>Watch</w:t>
            </w:r>
            <w:r>
              <w:rPr>
                <w:rFonts w:cs="Arial"/>
                <w:szCs w:val="20"/>
              </w:rPr>
              <w:t xml:space="preserve"> one of the archived PDE Webinars for “TIMS How to Apply for a Level 1 Teaching Certificate for PA Graduates” available at </w:t>
            </w:r>
            <w:hyperlink r:id="rId72" w:history="1">
              <w:r w:rsidRPr="00631410">
                <w:rPr>
                  <w:rStyle w:val="Hyperlink"/>
                  <w:rFonts w:cs="Arial"/>
                  <w:szCs w:val="20"/>
                </w:rPr>
                <w:t>http://www.pdewebinars.org/archives.php</w:t>
              </w:r>
            </w:hyperlink>
            <w:r>
              <w:rPr>
                <w:rFonts w:cs="Arial"/>
                <w:szCs w:val="20"/>
              </w:rPr>
              <w:t>.</w:t>
            </w:r>
          </w:p>
          <w:p w14:paraId="5C600245" w14:textId="77777777" w:rsidR="009C2E6B" w:rsidRDefault="009C2E6B" w:rsidP="009C2E6B">
            <w:pPr>
              <w:ind w:left="360" w:hanging="360"/>
              <w:rPr>
                <w:rFonts w:cs="Arial"/>
                <w:szCs w:val="20"/>
              </w:rPr>
            </w:pPr>
          </w:p>
          <w:p w14:paraId="6A43E9A1" w14:textId="6B6FDE8D" w:rsidR="009C2E6B" w:rsidRDefault="00E56609" w:rsidP="009C2E6B">
            <w:pPr>
              <w:ind w:left="360" w:hanging="360"/>
              <w:rPr>
                <w:rFonts w:cs="Arial"/>
                <w:szCs w:val="20"/>
              </w:rPr>
            </w:pPr>
            <w:r>
              <w:rPr>
                <w:rFonts w:cs="Arial"/>
                <w:b/>
                <w:szCs w:val="20"/>
              </w:rPr>
              <w:t xml:space="preserve">Use </w:t>
            </w:r>
            <w:r>
              <w:rPr>
                <w:rFonts w:cs="Arial"/>
                <w:szCs w:val="20"/>
              </w:rPr>
              <w:t xml:space="preserve">the search bar </w:t>
            </w:r>
            <w:r w:rsidR="009C2E6B">
              <w:rPr>
                <w:rFonts w:cs="Arial"/>
                <w:szCs w:val="20"/>
              </w:rPr>
              <w:t>to locate the appropriate webinar.</w:t>
            </w:r>
          </w:p>
          <w:p w14:paraId="62003CE3" w14:textId="77777777" w:rsidR="009C2E6B" w:rsidRDefault="009C2E6B" w:rsidP="009C2E6B">
            <w:pPr>
              <w:ind w:left="360" w:hanging="360"/>
              <w:rPr>
                <w:rFonts w:cs="Arial"/>
                <w:szCs w:val="20"/>
              </w:rPr>
            </w:pPr>
          </w:p>
          <w:p w14:paraId="4DC746D9" w14:textId="3DB9C75A" w:rsidR="009C2E6B" w:rsidRPr="009C2E6B" w:rsidRDefault="009C2E6B" w:rsidP="00E56609">
            <w:pPr>
              <w:rPr>
                <w:rFonts w:cs="Arial"/>
                <w:szCs w:val="20"/>
              </w:rPr>
            </w:pPr>
            <w:r w:rsidRPr="009C2E6B">
              <w:rPr>
                <w:rFonts w:cs="Arial"/>
                <w:i/>
                <w:szCs w:val="20"/>
              </w:rPr>
              <w:t>Note</w:t>
            </w:r>
            <w:r w:rsidR="00E56609">
              <w:rPr>
                <w:rFonts w:cs="Arial"/>
                <w:szCs w:val="20"/>
              </w:rPr>
              <w:t>:</w:t>
            </w:r>
            <w:r>
              <w:rPr>
                <w:rFonts w:cs="Arial"/>
                <w:szCs w:val="20"/>
              </w:rPr>
              <w:t xml:space="preserve"> Consider participating in one of the live webinars for “Applying for a Level 1 Teaching Certificate” located at </w:t>
            </w:r>
            <w:hyperlink r:id="rId73" w:history="1">
              <w:r w:rsidRPr="00631410">
                <w:rPr>
                  <w:rStyle w:val="Hyperlink"/>
                  <w:rFonts w:cs="Arial"/>
                  <w:szCs w:val="20"/>
                </w:rPr>
                <w:t>http://www.pdewebinars.org/index.php</w:t>
              </w:r>
            </w:hyperlink>
            <w:r w:rsidR="00561F64">
              <w:rPr>
                <w:rStyle w:val="Hyperlink"/>
                <w:rFonts w:cs="Arial"/>
                <w:szCs w:val="20"/>
              </w:rPr>
              <w:t>,</w:t>
            </w:r>
            <w:r>
              <w:rPr>
                <w:rFonts w:cs="Arial"/>
                <w:szCs w:val="20"/>
              </w:rPr>
              <w:t xml:space="preserve"> if one is available.  </w:t>
            </w:r>
          </w:p>
        </w:tc>
        <w:tc>
          <w:tcPr>
            <w:tcW w:w="1440" w:type="dxa"/>
          </w:tcPr>
          <w:p w14:paraId="70F5D8A8" w14:textId="7DA93C66" w:rsidR="009C2E6B" w:rsidRDefault="009C2E6B" w:rsidP="00886620">
            <w:pPr>
              <w:rPr>
                <w:rFonts w:cs="Arial"/>
                <w:szCs w:val="20"/>
              </w:rPr>
            </w:pPr>
            <w:r>
              <w:rPr>
                <w:rFonts w:cs="Arial"/>
                <w:szCs w:val="20"/>
              </w:rPr>
              <w:t>1</w:t>
            </w:r>
            <w:r w:rsidR="00886620">
              <w:rPr>
                <w:rFonts w:cs="Arial"/>
                <w:szCs w:val="20"/>
              </w:rPr>
              <w:t>0</w:t>
            </w:r>
            <w:r>
              <w:rPr>
                <w:rFonts w:cs="Arial"/>
                <w:szCs w:val="20"/>
              </w:rPr>
              <w:t>.2</w:t>
            </w:r>
          </w:p>
        </w:tc>
        <w:tc>
          <w:tcPr>
            <w:tcW w:w="1440" w:type="dxa"/>
          </w:tcPr>
          <w:p w14:paraId="22859F77" w14:textId="24B8150C" w:rsidR="009C2E6B" w:rsidRDefault="009C2E6B" w:rsidP="00D9677E">
            <w:pPr>
              <w:rPr>
                <w:rFonts w:cs="Arial"/>
                <w:szCs w:val="20"/>
              </w:rPr>
            </w:pPr>
            <w:r>
              <w:rPr>
                <w:rFonts w:cs="Arial"/>
                <w:szCs w:val="20"/>
              </w:rPr>
              <w:t xml:space="preserve">Content Review: </w:t>
            </w:r>
            <w:r>
              <w:rPr>
                <w:rFonts w:cs="Arial"/>
                <w:b/>
                <w:szCs w:val="20"/>
              </w:rPr>
              <w:t>1 hour</w:t>
            </w:r>
          </w:p>
        </w:tc>
      </w:tr>
      <w:tr w:rsidR="00977BB9" w:rsidRPr="007F339F" w14:paraId="193F7BA0" w14:textId="77777777" w:rsidTr="00D9677E">
        <w:tc>
          <w:tcPr>
            <w:tcW w:w="10170" w:type="dxa"/>
            <w:tcMar>
              <w:top w:w="115" w:type="dxa"/>
              <w:left w:w="115" w:type="dxa"/>
              <w:bottom w:w="115" w:type="dxa"/>
              <w:right w:w="115" w:type="dxa"/>
            </w:tcMar>
          </w:tcPr>
          <w:p w14:paraId="6BFEA12E" w14:textId="3DE20066" w:rsidR="00977BB9" w:rsidRPr="00703BA1" w:rsidRDefault="00096233" w:rsidP="00D9677E">
            <w:pPr>
              <w:rPr>
                <w:rFonts w:cs="Arial"/>
                <w:b/>
                <w:szCs w:val="20"/>
              </w:rPr>
            </w:pPr>
            <w:r>
              <w:rPr>
                <w:rFonts w:cs="Arial"/>
                <w:b/>
                <w:szCs w:val="20"/>
              </w:rPr>
              <w:lastRenderedPageBreak/>
              <w:t xml:space="preserve">Activity: </w:t>
            </w:r>
            <w:r w:rsidR="00703BA1" w:rsidRPr="00703BA1">
              <w:rPr>
                <w:rFonts w:cs="Arial"/>
                <w:b/>
                <w:szCs w:val="20"/>
              </w:rPr>
              <w:t>Personal Action Plan</w:t>
            </w:r>
          </w:p>
          <w:p w14:paraId="47765485" w14:textId="25E1885B" w:rsidR="00703BA1" w:rsidRDefault="00703BA1" w:rsidP="00D9677E">
            <w:pPr>
              <w:rPr>
                <w:rFonts w:cs="Arial"/>
                <w:szCs w:val="20"/>
              </w:rPr>
            </w:pPr>
          </w:p>
          <w:p w14:paraId="5838D709" w14:textId="1B21928D" w:rsidR="00A53E09" w:rsidRDefault="00A53E09" w:rsidP="00D9677E">
            <w:pPr>
              <w:rPr>
                <w:rFonts w:cs="Arial"/>
                <w:szCs w:val="20"/>
              </w:rPr>
            </w:pPr>
            <w:r w:rsidRPr="00883837">
              <w:rPr>
                <w:rFonts w:cs="Arial"/>
                <w:i/>
                <w:szCs w:val="20"/>
              </w:rPr>
              <w:t>Note</w:t>
            </w:r>
            <w:r w:rsidR="00811736">
              <w:rPr>
                <w:rFonts w:cs="Arial"/>
                <w:szCs w:val="20"/>
              </w:rPr>
              <w:t>:</w:t>
            </w:r>
            <w:r>
              <w:rPr>
                <w:rFonts w:cs="Arial"/>
                <w:szCs w:val="20"/>
              </w:rPr>
              <w:t xml:space="preserve"> You will use your personal action plan in the discussion this week.</w:t>
            </w:r>
          </w:p>
          <w:p w14:paraId="6C96F558" w14:textId="77777777" w:rsidR="00A53E09" w:rsidRDefault="00A53E09" w:rsidP="00D9677E">
            <w:pPr>
              <w:rPr>
                <w:rFonts w:cs="Arial"/>
                <w:szCs w:val="20"/>
              </w:rPr>
            </w:pPr>
          </w:p>
          <w:p w14:paraId="21954C15" w14:textId="77777777" w:rsidR="00703BA1" w:rsidRDefault="00703BA1" w:rsidP="00D9677E">
            <w:pPr>
              <w:rPr>
                <w:rFonts w:cs="Arial"/>
                <w:szCs w:val="20"/>
              </w:rPr>
            </w:pPr>
            <w:r w:rsidRPr="00703BA1">
              <w:rPr>
                <w:rFonts w:cs="Arial"/>
                <w:b/>
                <w:szCs w:val="20"/>
              </w:rPr>
              <w:t>Prepare</w:t>
            </w:r>
            <w:r>
              <w:rPr>
                <w:rFonts w:cs="Arial"/>
                <w:szCs w:val="20"/>
              </w:rPr>
              <w:t xml:space="preserve"> your personal action plan.</w:t>
            </w:r>
          </w:p>
          <w:p w14:paraId="18D87664" w14:textId="77777777" w:rsidR="00703BA1" w:rsidRDefault="00703BA1" w:rsidP="00D9677E">
            <w:pPr>
              <w:rPr>
                <w:rFonts w:cs="Arial"/>
                <w:szCs w:val="20"/>
              </w:rPr>
            </w:pPr>
          </w:p>
          <w:p w14:paraId="5EA2F7A2" w14:textId="77777777" w:rsidR="00703BA1" w:rsidRDefault="00703BA1" w:rsidP="00D9677E">
            <w:pPr>
              <w:rPr>
                <w:rFonts w:cs="Arial"/>
                <w:szCs w:val="20"/>
              </w:rPr>
            </w:pPr>
            <w:r w:rsidRPr="00703BA1">
              <w:rPr>
                <w:rFonts w:cs="Arial"/>
                <w:b/>
                <w:szCs w:val="20"/>
              </w:rPr>
              <w:t>Include</w:t>
            </w:r>
            <w:r>
              <w:rPr>
                <w:rFonts w:cs="Arial"/>
                <w:szCs w:val="20"/>
              </w:rPr>
              <w:t xml:space="preserve"> the following information in your plan:</w:t>
            </w:r>
          </w:p>
          <w:p w14:paraId="2D02EDAD" w14:textId="77777777" w:rsidR="00703BA1" w:rsidRDefault="00703BA1" w:rsidP="00D9677E">
            <w:pPr>
              <w:rPr>
                <w:rFonts w:cs="Arial"/>
                <w:szCs w:val="20"/>
              </w:rPr>
            </w:pPr>
          </w:p>
          <w:p w14:paraId="6464C7EF" w14:textId="77777777" w:rsidR="00703BA1" w:rsidRPr="00703BA1" w:rsidRDefault="00703BA1" w:rsidP="005A5C2D">
            <w:pPr>
              <w:pStyle w:val="ListParagraph"/>
              <w:numPr>
                <w:ilvl w:val="0"/>
                <w:numId w:val="40"/>
              </w:numPr>
              <w:rPr>
                <w:rFonts w:cs="Arial"/>
                <w:szCs w:val="20"/>
              </w:rPr>
            </w:pPr>
            <w:r w:rsidRPr="00703BA1">
              <w:rPr>
                <w:rFonts w:cs="Arial"/>
                <w:szCs w:val="20"/>
              </w:rPr>
              <w:t>Goal</w:t>
            </w:r>
          </w:p>
          <w:p w14:paraId="694BFEB8" w14:textId="77777777" w:rsidR="00703BA1" w:rsidRPr="00703BA1" w:rsidRDefault="00703BA1" w:rsidP="005A5C2D">
            <w:pPr>
              <w:pStyle w:val="ListParagraph"/>
              <w:numPr>
                <w:ilvl w:val="0"/>
                <w:numId w:val="40"/>
              </w:numPr>
              <w:rPr>
                <w:rFonts w:cs="Arial"/>
                <w:szCs w:val="20"/>
              </w:rPr>
            </w:pPr>
            <w:r w:rsidRPr="00703BA1">
              <w:rPr>
                <w:rFonts w:cs="Arial"/>
                <w:szCs w:val="20"/>
              </w:rPr>
              <w:t>Timeline</w:t>
            </w:r>
          </w:p>
          <w:p w14:paraId="0E478017" w14:textId="57DE8599" w:rsidR="0030599C" w:rsidRPr="00465B8D" w:rsidRDefault="00703BA1" w:rsidP="005A5C2D">
            <w:pPr>
              <w:pStyle w:val="ListParagraph"/>
              <w:numPr>
                <w:ilvl w:val="0"/>
                <w:numId w:val="40"/>
              </w:numPr>
              <w:rPr>
                <w:rFonts w:cs="Arial"/>
                <w:szCs w:val="20"/>
              </w:rPr>
            </w:pPr>
            <w:r w:rsidRPr="00703BA1">
              <w:rPr>
                <w:rFonts w:cs="Arial"/>
                <w:szCs w:val="20"/>
              </w:rPr>
              <w:t xml:space="preserve">Action </w:t>
            </w:r>
            <w:r w:rsidR="00BA62B6">
              <w:rPr>
                <w:rFonts w:cs="Arial"/>
                <w:szCs w:val="20"/>
              </w:rPr>
              <w:t>s</w:t>
            </w:r>
            <w:r w:rsidRPr="00703BA1">
              <w:rPr>
                <w:rFonts w:cs="Arial"/>
                <w:szCs w:val="20"/>
              </w:rPr>
              <w:t>teps</w:t>
            </w:r>
          </w:p>
          <w:p w14:paraId="7D29EF77" w14:textId="10D50EFC" w:rsidR="00703BA1" w:rsidRDefault="00703BA1" w:rsidP="005A5C2D">
            <w:pPr>
              <w:pStyle w:val="ListParagraph"/>
              <w:numPr>
                <w:ilvl w:val="1"/>
                <w:numId w:val="40"/>
              </w:numPr>
              <w:ind w:left="755"/>
              <w:rPr>
                <w:rFonts w:cs="Arial"/>
                <w:szCs w:val="20"/>
              </w:rPr>
            </w:pPr>
            <w:r w:rsidRPr="00703BA1">
              <w:rPr>
                <w:rFonts w:cs="Arial"/>
                <w:szCs w:val="20"/>
              </w:rPr>
              <w:t xml:space="preserve">Applying for </w:t>
            </w:r>
            <w:r w:rsidR="00BA62B6">
              <w:rPr>
                <w:rFonts w:cs="Arial"/>
                <w:szCs w:val="20"/>
              </w:rPr>
              <w:t>c</w:t>
            </w:r>
            <w:r w:rsidRPr="00703BA1">
              <w:rPr>
                <w:rFonts w:cs="Arial"/>
                <w:szCs w:val="20"/>
              </w:rPr>
              <w:t>ertification</w:t>
            </w:r>
          </w:p>
          <w:p w14:paraId="58AC99E9" w14:textId="1E5C218C" w:rsidR="00903D27" w:rsidRPr="00703BA1" w:rsidRDefault="00903D27" w:rsidP="005A5C2D">
            <w:pPr>
              <w:pStyle w:val="ListParagraph"/>
              <w:numPr>
                <w:ilvl w:val="1"/>
                <w:numId w:val="40"/>
              </w:numPr>
              <w:ind w:left="755"/>
              <w:rPr>
                <w:rFonts w:cs="Arial"/>
                <w:szCs w:val="20"/>
              </w:rPr>
            </w:pPr>
            <w:r>
              <w:rPr>
                <w:rFonts w:cs="Arial"/>
                <w:szCs w:val="20"/>
              </w:rPr>
              <w:t>Required tests</w:t>
            </w:r>
          </w:p>
          <w:p w14:paraId="175F6447" w14:textId="77777777" w:rsidR="00703BA1" w:rsidRPr="00703BA1" w:rsidRDefault="00703BA1" w:rsidP="005A5C2D">
            <w:pPr>
              <w:pStyle w:val="ListParagraph"/>
              <w:numPr>
                <w:ilvl w:val="1"/>
                <w:numId w:val="40"/>
              </w:numPr>
              <w:ind w:left="755"/>
              <w:rPr>
                <w:rFonts w:cs="Arial"/>
                <w:szCs w:val="20"/>
              </w:rPr>
            </w:pPr>
            <w:r w:rsidRPr="00703BA1">
              <w:rPr>
                <w:rFonts w:cs="Arial"/>
                <w:szCs w:val="20"/>
              </w:rPr>
              <w:t>Clearances</w:t>
            </w:r>
          </w:p>
          <w:p w14:paraId="4E884CF8" w14:textId="77777777" w:rsidR="00703BA1" w:rsidRPr="00703BA1" w:rsidRDefault="00703BA1" w:rsidP="005A5C2D">
            <w:pPr>
              <w:pStyle w:val="ListParagraph"/>
              <w:numPr>
                <w:ilvl w:val="1"/>
                <w:numId w:val="40"/>
              </w:numPr>
              <w:ind w:left="755"/>
              <w:rPr>
                <w:rFonts w:cs="Arial"/>
                <w:szCs w:val="20"/>
              </w:rPr>
            </w:pPr>
            <w:r w:rsidRPr="00703BA1">
              <w:rPr>
                <w:rFonts w:cs="Arial"/>
                <w:szCs w:val="20"/>
              </w:rPr>
              <w:t>Resume</w:t>
            </w:r>
          </w:p>
          <w:p w14:paraId="648055EB" w14:textId="77777777" w:rsidR="00703BA1" w:rsidRPr="00703BA1" w:rsidRDefault="00703BA1" w:rsidP="005A5C2D">
            <w:pPr>
              <w:pStyle w:val="ListParagraph"/>
              <w:numPr>
                <w:ilvl w:val="1"/>
                <w:numId w:val="40"/>
              </w:numPr>
              <w:ind w:left="755"/>
              <w:rPr>
                <w:rFonts w:cs="Arial"/>
                <w:szCs w:val="20"/>
              </w:rPr>
            </w:pPr>
            <w:r w:rsidRPr="00703BA1">
              <w:rPr>
                <w:rFonts w:cs="Arial"/>
                <w:szCs w:val="20"/>
              </w:rPr>
              <w:t>Portfolio</w:t>
            </w:r>
          </w:p>
          <w:p w14:paraId="6809A3E2" w14:textId="2F6331E0" w:rsidR="0030599C" w:rsidRPr="00465B8D" w:rsidRDefault="00703BA1" w:rsidP="005A5C2D">
            <w:pPr>
              <w:pStyle w:val="ListParagraph"/>
              <w:numPr>
                <w:ilvl w:val="1"/>
                <w:numId w:val="40"/>
              </w:numPr>
              <w:ind w:left="755"/>
              <w:rPr>
                <w:rFonts w:cs="Arial"/>
                <w:szCs w:val="20"/>
              </w:rPr>
            </w:pPr>
            <w:r w:rsidRPr="00703BA1">
              <w:rPr>
                <w:rFonts w:cs="Arial"/>
                <w:szCs w:val="20"/>
              </w:rPr>
              <w:t>Districts or schools that will be your focus</w:t>
            </w:r>
          </w:p>
          <w:p w14:paraId="1B535827" w14:textId="6CB23433" w:rsidR="00703BA1" w:rsidRPr="00703BA1" w:rsidRDefault="00703BA1" w:rsidP="005A5C2D">
            <w:pPr>
              <w:pStyle w:val="ListParagraph"/>
              <w:numPr>
                <w:ilvl w:val="0"/>
                <w:numId w:val="40"/>
              </w:numPr>
              <w:rPr>
                <w:rFonts w:cs="Arial"/>
                <w:szCs w:val="20"/>
              </w:rPr>
            </w:pPr>
            <w:r w:rsidRPr="00703BA1">
              <w:rPr>
                <w:rFonts w:cs="Arial"/>
                <w:szCs w:val="20"/>
              </w:rPr>
              <w:t>PA Standard application</w:t>
            </w:r>
          </w:p>
          <w:p w14:paraId="38F6FC24" w14:textId="5952E3B1" w:rsidR="00703BA1" w:rsidRPr="009F6FAF" w:rsidRDefault="00703BA1" w:rsidP="005A5C2D">
            <w:pPr>
              <w:pStyle w:val="ListParagraph"/>
              <w:numPr>
                <w:ilvl w:val="0"/>
                <w:numId w:val="40"/>
              </w:numPr>
              <w:rPr>
                <w:rFonts w:cs="Arial"/>
                <w:szCs w:val="20"/>
              </w:rPr>
            </w:pPr>
            <w:r w:rsidRPr="00703BA1">
              <w:rPr>
                <w:rFonts w:cs="Arial"/>
                <w:szCs w:val="20"/>
              </w:rPr>
              <w:t>PA REAP application</w:t>
            </w:r>
          </w:p>
        </w:tc>
        <w:tc>
          <w:tcPr>
            <w:tcW w:w="1440" w:type="dxa"/>
            <w:tcBorders>
              <w:bottom w:val="single" w:sz="4" w:space="0" w:color="000000" w:themeColor="text1"/>
            </w:tcBorders>
          </w:tcPr>
          <w:p w14:paraId="7633B58F" w14:textId="3488CCEF" w:rsidR="00977BB9" w:rsidRPr="009F6FAF" w:rsidRDefault="00703BA1" w:rsidP="00886620">
            <w:pPr>
              <w:rPr>
                <w:rFonts w:cs="Arial"/>
                <w:szCs w:val="20"/>
              </w:rPr>
            </w:pPr>
            <w:r>
              <w:rPr>
                <w:rFonts w:cs="Arial"/>
                <w:szCs w:val="20"/>
              </w:rPr>
              <w:t>1</w:t>
            </w:r>
            <w:r w:rsidR="00886620">
              <w:rPr>
                <w:rFonts w:cs="Arial"/>
                <w:szCs w:val="20"/>
              </w:rPr>
              <w:t>0</w:t>
            </w:r>
            <w:r>
              <w:rPr>
                <w:rFonts w:cs="Arial"/>
                <w:szCs w:val="20"/>
              </w:rPr>
              <w:t>.1</w:t>
            </w:r>
          </w:p>
        </w:tc>
        <w:tc>
          <w:tcPr>
            <w:tcW w:w="1440" w:type="dxa"/>
            <w:tcBorders>
              <w:bottom w:val="single" w:sz="4" w:space="0" w:color="000000" w:themeColor="text1"/>
            </w:tcBorders>
          </w:tcPr>
          <w:p w14:paraId="38C92FE7" w14:textId="68760752" w:rsidR="00977BB9" w:rsidRPr="009F6FAF" w:rsidRDefault="00703BA1" w:rsidP="00D9677E">
            <w:pPr>
              <w:rPr>
                <w:rFonts w:cs="Arial"/>
                <w:szCs w:val="20"/>
              </w:rPr>
            </w:pPr>
            <w:r>
              <w:rPr>
                <w:rFonts w:cs="Arial"/>
                <w:szCs w:val="20"/>
              </w:rPr>
              <w:t xml:space="preserve">Content Review: </w:t>
            </w:r>
            <w:r>
              <w:rPr>
                <w:rFonts w:cs="Arial"/>
                <w:b/>
                <w:szCs w:val="20"/>
              </w:rPr>
              <w:t>1 hour</w:t>
            </w:r>
          </w:p>
        </w:tc>
      </w:tr>
      <w:tr w:rsidR="00977BB9" w:rsidRPr="00842155" w14:paraId="7C26CFA9" w14:textId="77777777" w:rsidTr="00D9677E">
        <w:tc>
          <w:tcPr>
            <w:tcW w:w="10170" w:type="dxa"/>
            <w:tcBorders>
              <w:right w:val="single" w:sz="4" w:space="0" w:color="000000" w:themeColor="text1"/>
            </w:tcBorders>
            <w:shd w:val="clear" w:color="auto" w:fill="D8D9DA"/>
            <w:tcMar>
              <w:top w:w="115" w:type="dxa"/>
              <w:left w:w="115" w:type="dxa"/>
              <w:bottom w:w="115" w:type="dxa"/>
              <w:right w:w="115" w:type="dxa"/>
            </w:tcMar>
          </w:tcPr>
          <w:p w14:paraId="4B5A0423" w14:textId="77777777" w:rsidR="00977BB9" w:rsidRPr="005B10FE" w:rsidRDefault="00977BB9" w:rsidP="00D9677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575D946C" w14:textId="77777777" w:rsidR="00977BB9" w:rsidRPr="005B10FE" w:rsidRDefault="00977BB9" w:rsidP="00D9677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3C13C7AE" w14:textId="77777777" w:rsidR="00977BB9" w:rsidRPr="005B10FE" w:rsidRDefault="00977BB9" w:rsidP="00D9677E">
            <w:pPr>
              <w:rPr>
                <w:rFonts w:cs="Arial"/>
                <w:b/>
                <w:i/>
                <w:szCs w:val="20"/>
              </w:rPr>
            </w:pPr>
            <w:r w:rsidRPr="005B10FE">
              <w:rPr>
                <w:rFonts w:cs="Arial"/>
                <w:b/>
                <w:i/>
                <w:szCs w:val="20"/>
              </w:rPr>
              <w:t>Points/AIE/</w:t>
            </w:r>
          </w:p>
          <w:p w14:paraId="5DE02CE2" w14:textId="77777777" w:rsidR="00977BB9" w:rsidRPr="005B10FE" w:rsidRDefault="00977BB9" w:rsidP="00D9677E">
            <w:pPr>
              <w:rPr>
                <w:rFonts w:cs="Arial"/>
                <w:b/>
                <w:i/>
                <w:szCs w:val="20"/>
              </w:rPr>
            </w:pPr>
            <w:r w:rsidRPr="005B10FE">
              <w:rPr>
                <w:rFonts w:cs="Arial"/>
                <w:b/>
                <w:i/>
                <w:szCs w:val="20"/>
              </w:rPr>
              <w:t>Generic</w:t>
            </w:r>
          </w:p>
        </w:tc>
      </w:tr>
      <w:tr w:rsidR="005E4B20" w:rsidRPr="00842155" w14:paraId="316D53DA" w14:textId="77777777" w:rsidTr="00D9677E">
        <w:tc>
          <w:tcPr>
            <w:tcW w:w="10170" w:type="dxa"/>
            <w:tcMar>
              <w:top w:w="115" w:type="dxa"/>
              <w:left w:w="115" w:type="dxa"/>
              <w:bottom w:w="115" w:type="dxa"/>
              <w:right w:w="115" w:type="dxa"/>
            </w:tcMar>
          </w:tcPr>
          <w:p w14:paraId="57FA6CEF" w14:textId="759B9142" w:rsidR="005E4B20" w:rsidRDefault="00096233" w:rsidP="005E4B20">
            <w:pPr>
              <w:tabs>
                <w:tab w:val="left" w:pos="2329"/>
              </w:tabs>
              <w:rPr>
                <w:rFonts w:cs="Arial"/>
                <w:b/>
                <w:szCs w:val="20"/>
              </w:rPr>
            </w:pPr>
            <w:r>
              <w:rPr>
                <w:rFonts w:cs="Arial"/>
                <w:b/>
                <w:szCs w:val="20"/>
              </w:rPr>
              <w:t xml:space="preserve">Discussion: </w:t>
            </w:r>
            <w:r w:rsidR="005E4B20">
              <w:rPr>
                <w:rFonts w:cs="Arial"/>
                <w:b/>
                <w:szCs w:val="20"/>
              </w:rPr>
              <w:t>Preparing for a Job Search</w:t>
            </w:r>
          </w:p>
          <w:p w14:paraId="3D31E52A" w14:textId="77777777" w:rsidR="005E4B20" w:rsidRDefault="005E4B20" w:rsidP="005E4B20">
            <w:pPr>
              <w:tabs>
                <w:tab w:val="left" w:pos="2329"/>
              </w:tabs>
              <w:rPr>
                <w:rFonts w:cs="Arial"/>
                <w:szCs w:val="20"/>
              </w:rPr>
            </w:pPr>
          </w:p>
          <w:p w14:paraId="3E315C04" w14:textId="71FFF04E" w:rsidR="005E4B20" w:rsidRDefault="005E4B20" w:rsidP="005E4B20">
            <w:pPr>
              <w:tabs>
                <w:tab w:val="left" w:pos="2329"/>
              </w:tabs>
              <w:rPr>
                <w:rFonts w:cs="Arial"/>
                <w:szCs w:val="20"/>
              </w:rPr>
            </w:pPr>
            <w:r>
              <w:rPr>
                <w:rFonts w:cs="Arial"/>
                <w:b/>
                <w:szCs w:val="20"/>
              </w:rPr>
              <w:t>Respond</w:t>
            </w:r>
            <w:r w:rsidRPr="00F67EEF">
              <w:rPr>
                <w:rFonts w:cs="Arial"/>
                <w:szCs w:val="20"/>
              </w:rPr>
              <w:t xml:space="preserve"> to </w:t>
            </w:r>
            <w:r>
              <w:rPr>
                <w:rFonts w:cs="Arial"/>
                <w:szCs w:val="20"/>
              </w:rPr>
              <w:t xml:space="preserve">the following discussion questions in </w:t>
            </w:r>
            <w:r w:rsidR="00DE2105">
              <w:rPr>
                <w:rFonts w:cs="Arial"/>
                <w:szCs w:val="20"/>
              </w:rPr>
              <w:t>the “Preparing for a Job Search”</w:t>
            </w:r>
            <w:r>
              <w:rPr>
                <w:rFonts w:cs="Arial"/>
                <w:szCs w:val="20"/>
              </w:rPr>
              <w:t xml:space="preserve"> discussion forum by Thursday: </w:t>
            </w:r>
          </w:p>
          <w:p w14:paraId="06A3E48A" w14:textId="77777777" w:rsidR="005E4B20" w:rsidRDefault="005E4B20" w:rsidP="005E4B20">
            <w:pPr>
              <w:tabs>
                <w:tab w:val="left" w:pos="2329"/>
              </w:tabs>
              <w:rPr>
                <w:rFonts w:cs="Arial"/>
                <w:szCs w:val="20"/>
              </w:rPr>
            </w:pPr>
          </w:p>
          <w:p w14:paraId="588348DD" w14:textId="670EB733" w:rsidR="005E4B20" w:rsidRDefault="005E4B20" w:rsidP="005A5C2D">
            <w:pPr>
              <w:pStyle w:val="ListParagraph"/>
              <w:numPr>
                <w:ilvl w:val="0"/>
                <w:numId w:val="38"/>
              </w:numPr>
              <w:tabs>
                <w:tab w:val="left" w:pos="2329"/>
              </w:tabs>
              <w:rPr>
                <w:rFonts w:cs="Arial"/>
                <w:szCs w:val="20"/>
              </w:rPr>
            </w:pPr>
            <w:r w:rsidRPr="00B4581E">
              <w:rPr>
                <w:rFonts w:cs="Arial"/>
                <w:szCs w:val="20"/>
              </w:rPr>
              <w:t>How will you proceed with the search for a teaching position</w:t>
            </w:r>
            <w:r w:rsidRPr="00016959">
              <w:rPr>
                <w:rFonts w:cs="Arial"/>
                <w:szCs w:val="20"/>
              </w:rPr>
              <w:t xml:space="preserve">? </w:t>
            </w:r>
          </w:p>
          <w:p w14:paraId="3F8F321B" w14:textId="7F3B73CC" w:rsidR="005E4B20" w:rsidRDefault="005E4B20" w:rsidP="005A5C2D">
            <w:pPr>
              <w:pStyle w:val="ListParagraph"/>
              <w:numPr>
                <w:ilvl w:val="0"/>
                <w:numId w:val="38"/>
              </w:numPr>
              <w:tabs>
                <w:tab w:val="left" w:pos="2329"/>
              </w:tabs>
              <w:rPr>
                <w:rFonts w:cs="Arial"/>
                <w:szCs w:val="20"/>
              </w:rPr>
            </w:pPr>
            <w:r>
              <w:rPr>
                <w:rFonts w:cs="Arial"/>
                <w:szCs w:val="20"/>
              </w:rPr>
              <w:t>What are the most challenging aspects of the search process for you</w:t>
            </w:r>
            <w:r w:rsidRPr="00016959">
              <w:rPr>
                <w:rFonts w:cs="Arial"/>
                <w:szCs w:val="20"/>
              </w:rPr>
              <w:t>?</w:t>
            </w:r>
          </w:p>
          <w:p w14:paraId="73821E41" w14:textId="3B0ADA52" w:rsidR="005E4B20" w:rsidRDefault="005E4B20" w:rsidP="005A5C2D">
            <w:pPr>
              <w:pStyle w:val="ListParagraph"/>
              <w:numPr>
                <w:ilvl w:val="0"/>
                <w:numId w:val="38"/>
              </w:numPr>
              <w:tabs>
                <w:tab w:val="left" w:pos="2329"/>
              </w:tabs>
              <w:rPr>
                <w:rFonts w:cs="Arial"/>
                <w:szCs w:val="20"/>
              </w:rPr>
            </w:pPr>
            <w:r>
              <w:rPr>
                <w:rFonts w:cs="Arial"/>
                <w:szCs w:val="20"/>
              </w:rPr>
              <w:t>What supports will you use to assist you through the process?</w:t>
            </w:r>
          </w:p>
          <w:p w14:paraId="2A665781" w14:textId="0F3984D1" w:rsidR="005E4B20" w:rsidRPr="008F584B" w:rsidRDefault="005E4B20" w:rsidP="005A5C2D">
            <w:pPr>
              <w:pStyle w:val="ListParagraph"/>
              <w:numPr>
                <w:ilvl w:val="0"/>
                <w:numId w:val="38"/>
              </w:numPr>
              <w:tabs>
                <w:tab w:val="left" w:pos="2329"/>
              </w:tabs>
              <w:rPr>
                <w:rFonts w:cs="Arial"/>
                <w:szCs w:val="20"/>
              </w:rPr>
            </w:pPr>
            <w:r>
              <w:rPr>
                <w:rFonts w:cs="Arial"/>
                <w:szCs w:val="20"/>
              </w:rPr>
              <w:t>What steps will you take to apply for certification?</w:t>
            </w:r>
          </w:p>
          <w:p w14:paraId="61CFABC2" w14:textId="77777777" w:rsidR="005E4B20" w:rsidRDefault="005E4B20" w:rsidP="005E4B20">
            <w:pPr>
              <w:tabs>
                <w:tab w:val="left" w:pos="2329"/>
              </w:tabs>
              <w:rPr>
                <w:rFonts w:cs="Arial"/>
                <w:szCs w:val="20"/>
              </w:rPr>
            </w:pPr>
          </w:p>
          <w:p w14:paraId="64E73140" w14:textId="2F1A9364" w:rsidR="005E4B20" w:rsidRDefault="005E4B20" w:rsidP="005E4B20">
            <w:pPr>
              <w:tabs>
                <w:tab w:val="left" w:pos="2329"/>
              </w:tabs>
              <w:rPr>
                <w:rFonts w:cs="Arial"/>
                <w:szCs w:val="20"/>
              </w:rPr>
            </w:pPr>
            <w:r w:rsidRPr="00E512BC">
              <w:rPr>
                <w:rFonts w:cs="Arial"/>
                <w:b/>
                <w:szCs w:val="20"/>
              </w:rPr>
              <w:t>Post</w:t>
            </w:r>
            <w:r>
              <w:rPr>
                <w:rFonts w:cs="Arial"/>
                <w:szCs w:val="20"/>
              </w:rPr>
              <w:t xml:space="preserve"> your personal action plan along with your response</w:t>
            </w:r>
            <w:r w:rsidR="00334BAE">
              <w:rPr>
                <w:rFonts w:cs="Arial"/>
                <w:szCs w:val="20"/>
              </w:rPr>
              <w:t>.</w:t>
            </w:r>
          </w:p>
          <w:p w14:paraId="407DE0DE" w14:textId="77777777" w:rsidR="00465B8D" w:rsidRDefault="00465B8D" w:rsidP="005E4B20">
            <w:pPr>
              <w:tabs>
                <w:tab w:val="left" w:pos="2329"/>
              </w:tabs>
              <w:rPr>
                <w:rFonts w:cs="Arial"/>
                <w:szCs w:val="20"/>
              </w:rPr>
            </w:pPr>
          </w:p>
          <w:p w14:paraId="57329621" w14:textId="77777777" w:rsidR="00A53E09" w:rsidRDefault="00A53E09" w:rsidP="00A53E09">
            <w:pPr>
              <w:tabs>
                <w:tab w:val="left" w:pos="2329"/>
              </w:tabs>
              <w:rPr>
                <w:rFonts w:cs="Arial"/>
                <w:szCs w:val="20"/>
              </w:rPr>
            </w:pPr>
            <w:r w:rsidRPr="00717BB0">
              <w:rPr>
                <w:rFonts w:cs="Arial"/>
                <w:b/>
                <w:szCs w:val="20"/>
              </w:rPr>
              <w:t>Review</w:t>
            </w:r>
            <w:r>
              <w:rPr>
                <w:rFonts w:cs="Arial"/>
                <w:szCs w:val="20"/>
              </w:rPr>
              <w:t xml:space="preserve"> your colleagues’ responses.</w:t>
            </w:r>
          </w:p>
          <w:p w14:paraId="4AB65930" w14:textId="77777777" w:rsidR="00A53E09" w:rsidRDefault="00A53E09" w:rsidP="00A53E09">
            <w:pPr>
              <w:tabs>
                <w:tab w:val="left" w:pos="2329"/>
              </w:tabs>
              <w:rPr>
                <w:rFonts w:cs="Arial"/>
                <w:szCs w:val="20"/>
              </w:rPr>
            </w:pPr>
          </w:p>
          <w:p w14:paraId="77F9865E" w14:textId="72A97A32" w:rsidR="005E4B20" w:rsidRPr="005E4B20" w:rsidRDefault="00A53E09" w:rsidP="00F97EC5">
            <w:pPr>
              <w:tabs>
                <w:tab w:val="left" w:pos="2329"/>
              </w:tabs>
              <w:rPr>
                <w:rFonts w:cs="Arial"/>
              </w:rPr>
            </w:pPr>
            <w:r>
              <w:rPr>
                <w:rFonts w:cs="Arial"/>
                <w:b/>
                <w:szCs w:val="20"/>
              </w:rPr>
              <w:t>Comment</w:t>
            </w:r>
            <w:r>
              <w:rPr>
                <w:rFonts w:cs="Arial"/>
                <w:szCs w:val="20"/>
              </w:rPr>
              <w:t xml:space="preserve"> on at least three of your colleagues’ posts with substantive feedback by Sunday.</w:t>
            </w:r>
          </w:p>
        </w:tc>
        <w:tc>
          <w:tcPr>
            <w:tcW w:w="1440" w:type="dxa"/>
          </w:tcPr>
          <w:p w14:paraId="3AA4CDA4" w14:textId="03334608" w:rsidR="005E4B20" w:rsidRPr="00842155" w:rsidRDefault="005E4B20" w:rsidP="00886620">
            <w:pPr>
              <w:tabs>
                <w:tab w:val="left" w:pos="2329"/>
              </w:tabs>
              <w:rPr>
                <w:rFonts w:cs="Arial"/>
                <w:szCs w:val="20"/>
              </w:rPr>
            </w:pPr>
            <w:r>
              <w:rPr>
                <w:rFonts w:cs="Arial"/>
                <w:szCs w:val="20"/>
              </w:rPr>
              <w:t>1</w:t>
            </w:r>
            <w:r w:rsidR="00886620">
              <w:rPr>
                <w:rFonts w:cs="Arial"/>
                <w:szCs w:val="20"/>
              </w:rPr>
              <w:t>0</w:t>
            </w:r>
            <w:r>
              <w:rPr>
                <w:rFonts w:cs="Arial"/>
                <w:szCs w:val="20"/>
              </w:rPr>
              <w:t>.1, 1</w:t>
            </w:r>
            <w:r w:rsidR="00886620">
              <w:rPr>
                <w:rFonts w:cs="Arial"/>
                <w:szCs w:val="20"/>
              </w:rPr>
              <w:t>0</w:t>
            </w:r>
            <w:r>
              <w:rPr>
                <w:rFonts w:cs="Arial"/>
                <w:szCs w:val="20"/>
              </w:rPr>
              <w:t>.2</w:t>
            </w:r>
          </w:p>
        </w:tc>
        <w:tc>
          <w:tcPr>
            <w:tcW w:w="1440" w:type="dxa"/>
          </w:tcPr>
          <w:p w14:paraId="5F71F267" w14:textId="1ADFF9EC" w:rsidR="005E4B20" w:rsidRPr="00842155" w:rsidRDefault="005E4B20" w:rsidP="005E4B20">
            <w:pPr>
              <w:tabs>
                <w:tab w:val="left" w:pos="2329"/>
              </w:tabs>
              <w:rPr>
                <w:rFonts w:cs="Arial"/>
                <w:szCs w:val="20"/>
              </w:rPr>
            </w:pPr>
            <w:r>
              <w:rPr>
                <w:rFonts w:cs="Arial"/>
                <w:szCs w:val="20"/>
              </w:rPr>
              <w:t xml:space="preserve">Discussion: </w:t>
            </w:r>
            <w:r w:rsidRPr="00587264">
              <w:rPr>
                <w:rFonts w:cs="Arial"/>
                <w:b/>
                <w:szCs w:val="20"/>
              </w:rPr>
              <w:t>1 hour</w:t>
            </w:r>
          </w:p>
        </w:tc>
      </w:tr>
    </w:tbl>
    <w:p w14:paraId="32423803" w14:textId="77777777" w:rsidR="00977BB9" w:rsidRDefault="00977BB9" w:rsidP="00E3447E">
      <w:pPr>
        <w:rPr>
          <w:rFonts w:cs="Arial"/>
          <w:b/>
          <w:sz w:val="22"/>
          <w:szCs w:val="22"/>
        </w:rPr>
      </w:pPr>
    </w:p>
    <w:p w14:paraId="316B8C47" w14:textId="77777777" w:rsidR="00977BB9" w:rsidRDefault="00977BB9" w:rsidP="00E3447E">
      <w:pPr>
        <w:rPr>
          <w:rFonts w:cs="Arial"/>
          <w:b/>
          <w:sz w:val="22"/>
          <w:szCs w:val="22"/>
        </w:rPr>
      </w:pPr>
    </w:p>
    <w:p w14:paraId="05F15AAF" w14:textId="470AA6D0" w:rsidR="00977BB9" w:rsidRDefault="004C2D09" w:rsidP="00883837">
      <w:pPr>
        <w:pStyle w:val="Heading1"/>
      </w:pPr>
      <w:r>
        <w:t xml:space="preserve">Faculty Notes </w:t>
      </w:r>
    </w:p>
    <w:p w14:paraId="7EAE5EB6" w14:textId="5197C45A" w:rsidR="004C2D09" w:rsidRDefault="004C2D09"/>
    <w:p w14:paraId="46548F68" w14:textId="6AC1B876" w:rsidR="005A6358" w:rsidRPr="00883837" w:rsidRDefault="004C2D09" w:rsidP="00883837">
      <w:pPr>
        <w:pStyle w:val="AssignmentsLevel1"/>
        <w:sectPr w:rsidR="005A6358" w:rsidRPr="00883837" w:rsidSect="00C82FE2">
          <w:pgSz w:w="15840" w:h="12240" w:orient="landscape" w:code="1"/>
          <w:pgMar w:top="1440" w:right="1440" w:bottom="1440" w:left="1440" w:header="720" w:footer="720" w:gutter="0"/>
          <w:cols w:space="720"/>
          <w:docGrid w:linePitch="360"/>
        </w:sectPr>
      </w:pPr>
      <w:r w:rsidRPr="00883837">
        <w:rPr>
          <w:b/>
        </w:rPr>
        <w:t>Certification Process</w:t>
      </w:r>
      <w:r>
        <w:t>: For any students that are located outside of Pennsylvania, help them locate the appropriate state certification documentation.</w:t>
      </w:r>
    </w:p>
    <w:p w14:paraId="1730ABB7" w14:textId="77777777" w:rsidR="00977BB9" w:rsidRDefault="00977BB9" w:rsidP="00E3447E">
      <w:pPr>
        <w:rPr>
          <w:rFonts w:cs="Arial"/>
          <w:b/>
          <w:sz w:val="22"/>
          <w:szCs w:val="22"/>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116CD0" w:rsidRPr="0090566F" w14:paraId="1F5290AC" w14:textId="77777777" w:rsidTr="00D9677E">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4138518A" w14:textId="3CE42E59" w:rsidR="00116CD0" w:rsidRPr="00842155" w:rsidRDefault="00116CD0" w:rsidP="00394EFB">
            <w:pPr>
              <w:pStyle w:val="WeeklyTopicHeading1"/>
            </w:pPr>
            <w:r w:rsidRPr="0068364F">
              <w:t xml:space="preserve">Week </w:t>
            </w:r>
            <w:r w:rsidR="00394EFB">
              <w:t>Eleven</w:t>
            </w:r>
            <w:r w:rsidRPr="0068364F">
              <w:t xml:space="preserve">: </w:t>
            </w:r>
            <w:r w:rsidR="003300CE">
              <w:t>Building a Resume</w:t>
            </w:r>
          </w:p>
        </w:tc>
        <w:tc>
          <w:tcPr>
            <w:tcW w:w="1440" w:type="dxa"/>
            <w:tcBorders>
              <w:left w:val="nil"/>
              <w:bottom w:val="single" w:sz="4" w:space="0" w:color="000000" w:themeColor="text1"/>
              <w:right w:val="nil"/>
            </w:tcBorders>
            <w:shd w:val="clear" w:color="auto" w:fill="BD313B"/>
          </w:tcPr>
          <w:p w14:paraId="289CEE9B" w14:textId="77777777" w:rsidR="00116CD0" w:rsidRPr="0090566F" w:rsidRDefault="00116CD0" w:rsidP="00D9677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277A7120" w14:textId="77777777" w:rsidR="00116CD0" w:rsidRPr="0090566F" w:rsidRDefault="00116CD0" w:rsidP="00D9677E">
            <w:pPr>
              <w:tabs>
                <w:tab w:val="left" w:pos="0"/>
                <w:tab w:val="left" w:pos="3720"/>
              </w:tabs>
              <w:outlineLvl w:val="0"/>
              <w:rPr>
                <w:rFonts w:cs="Arial"/>
                <w:color w:val="FFFFFF"/>
                <w:sz w:val="28"/>
                <w:szCs w:val="28"/>
              </w:rPr>
            </w:pPr>
          </w:p>
        </w:tc>
      </w:tr>
      <w:tr w:rsidR="00116CD0" w:rsidRPr="00842155" w14:paraId="6ADB6479" w14:textId="77777777" w:rsidTr="00116CD0">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3D84EB3B" w14:textId="77777777" w:rsidR="00116CD0" w:rsidRPr="005B10FE" w:rsidRDefault="00116CD0" w:rsidP="00D9677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2F40FA9F" w14:textId="77777777" w:rsidR="00116CD0" w:rsidRPr="00842155" w:rsidRDefault="00116CD0" w:rsidP="00D9677E">
            <w:pPr>
              <w:tabs>
                <w:tab w:val="left" w:pos="0"/>
                <w:tab w:val="left" w:pos="3720"/>
              </w:tabs>
              <w:outlineLvl w:val="0"/>
              <w:rPr>
                <w:rFonts w:cs="Arial"/>
                <w:szCs w:val="20"/>
              </w:rPr>
            </w:pPr>
            <w:r w:rsidRPr="005B10FE">
              <w:rPr>
                <w:rFonts w:cs="Arial"/>
                <w:b/>
                <w:i/>
                <w:szCs w:val="20"/>
              </w:rPr>
              <w:t>Alignment</w:t>
            </w:r>
          </w:p>
        </w:tc>
      </w:tr>
      <w:tr w:rsidR="00116CD0" w:rsidRPr="00842155" w14:paraId="222BA049" w14:textId="77777777" w:rsidTr="00D9677E">
        <w:trPr>
          <w:trHeight w:val="30"/>
        </w:trPr>
        <w:tc>
          <w:tcPr>
            <w:tcW w:w="10170" w:type="dxa"/>
            <w:tcBorders>
              <w:bottom w:val="nil"/>
              <w:right w:val="nil"/>
            </w:tcBorders>
            <w:tcMar>
              <w:top w:w="115" w:type="dxa"/>
              <w:left w:w="115" w:type="dxa"/>
              <w:bottom w:w="115" w:type="dxa"/>
              <w:right w:w="115" w:type="dxa"/>
            </w:tcMar>
          </w:tcPr>
          <w:p w14:paraId="7DAA776E" w14:textId="77777777" w:rsidR="00116CD0" w:rsidRPr="00690199" w:rsidRDefault="003300CE" w:rsidP="005A5C2D">
            <w:pPr>
              <w:pStyle w:val="ListParagraph"/>
              <w:numPr>
                <w:ilvl w:val="1"/>
                <w:numId w:val="21"/>
              </w:numPr>
              <w:ind w:left="720" w:hanging="720"/>
              <w:contextualSpacing/>
              <w:rPr>
                <w:szCs w:val="20"/>
              </w:rPr>
            </w:pPr>
            <w:r>
              <w:rPr>
                <w:rFonts w:cs="Arial"/>
                <w:szCs w:val="20"/>
              </w:rPr>
              <w:t>Identify two electronic tools that may be used when applying for a teaching position.</w:t>
            </w:r>
          </w:p>
        </w:tc>
        <w:tc>
          <w:tcPr>
            <w:tcW w:w="2880" w:type="dxa"/>
            <w:gridSpan w:val="2"/>
            <w:tcBorders>
              <w:left w:val="nil"/>
              <w:bottom w:val="nil"/>
            </w:tcBorders>
          </w:tcPr>
          <w:p w14:paraId="0FB4B25F" w14:textId="77777777" w:rsidR="00116CD0" w:rsidRPr="00842155" w:rsidRDefault="003300CE" w:rsidP="00116CD0">
            <w:pPr>
              <w:tabs>
                <w:tab w:val="left" w:pos="0"/>
                <w:tab w:val="left" w:pos="3720"/>
              </w:tabs>
              <w:outlineLvl w:val="0"/>
              <w:rPr>
                <w:rFonts w:cs="Arial"/>
                <w:szCs w:val="20"/>
              </w:rPr>
            </w:pPr>
            <w:r>
              <w:rPr>
                <w:rFonts w:cs="Arial"/>
                <w:szCs w:val="20"/>
              </w:rPr>
              <w:t>CLO5</w:t>
            </w:r>
          </w:p>
        </w:tc>
      </w:tr>
      <w:tr w:rsidR="00116CD0" w:rsidRPr="00842155" w14:paraId="6DE636A5" w14:textId="77777777" w:rsidTr="00116CD0">
        <w:trPr>
          <w:trHeight w:val="30"/>
        </w:trPr>
        <w:tc>
          <w:tcPr>
            <w:tcW w:w="10170" w:type="dxa"/>
            <w:tcBorders>
              <w:top w:val="nil"/>
              <w:bottom w:val="nil"/>
              <w:right w:val="nil"/>
            </w:tcBorders>
            <w:tcMar>
              <w:top w:w="115" w:type="dxa"/>
              <w:left w:w="115" w:type="dxa"/>
              <w:bottom w:w="115" w:type="dxa"/>
              <w:right w:w="115" w:type="dxa"/>
            </w:tcMar>
          </w:tcPr>
          <w:p w14:paraId="7EB0C5B7" w14:textId="77777777" w:rsidR="00116CD0" w:rsidRPr="00690199" w:rsidRDefault="003300CE" w:rsidP="005A5C2D">
            <w:pPr>
              <w:pStyle w:val="ListParagraph"/>
              <w:numPr>
                <w:ilvl w:val="1"/>
                <w:numId w:val="21"/>
              </w:numPr>
              <w:ind w:left="720" w:hanging="720"/>
              <w:contextualSpacing/>
              <w:rPr>
                <w:rFonts w:cs="Arial"/>
                <w:szCs w:val="20"/>
              </w:rPr>
            </w:pPr>
            <w:r>
              <w:rPr>
                <w:rFonts w:cs="Arial"/>
                <w:szCs w:val="20"/>
              </w:rPr>
              <w:t>Explain the components of a resume.</w:t>
            </w:r>
          </w:p>
        </w:tc>
        <w:tc>
          <w:tcPr>
            <w:tcW w:w="2880" w:type="dxa"/>
            <w:gridSpan w:val="2"/>
            <w:tcBorders>
              <w:top w:val="nil"/>
              <w:left w:val="nil"/>
              <w:bottom w:val="nil"/>
            </w:tcBorders>
          </w:tcPr>
          <w:p w14:paraId="5E9DFC55" w14:textId="77777777" w:rsidR="00116CD0" w:rsidRPr="00842155" w:rsidRDefault="003300CE" w:rsidP="00116CD0">
            <w:pPr>
              <w:tabs>
                <w:tab w:val="left" w:pos="0"/>
                <w:tab w:val="left" w:pos="3720"/>
              </w:tabs>
              <w:outlineLvl w:val="0"/>
              <w:rPr>
                <w:rFonts w:cs="Arial"/>
                <w:szCs w:val="20"/>
              </w:rPr>
            </w:pPr>
            <w:r>
              <w:rPr>
                <w:rFonts w:cs="Arial"/>
                <w:szCs w:val="20"/>
              </w:rPr>
              <w:t>CLO5</w:t>
            </w:r>
          </w:p>
        </w:tc>
      </w:tr>
      <w:tr w:rsidR="00116CD0" w:rsidRPr="00842155" w14:paraId="71BEFF21" w14:textId="77777777" w:rsidTr="00116CD0">
        <w:trPr>
          <w:trHeight w:val="30"/>
        </w:trPr>
        <w:tc>
          <w:tcPr>
            <w:tcW w:w="10170" w:type="dxa"/>
            <w:tcBorders>
              <w:top w:val="nil"/>
              <w:bottom w:val="nil"/>
              <w:right w:val="nil"/>
            </w:tcBorders>
            <w:tcMar>
              <w:top w:w="115" w:type="dxa"/>
              <w:left w:w="115" w:type="dxa"/>
              <w:bottom w:w="115" w:type="dxa"/>
              <w:right w:w="115" w:type="dxa"/>
            </w:tcMar>
          </w:tcPr>
          <w:p w14:paraId="33CB5C1E" w14:textId="77777777" w:rsidR="00116CD0" w:rsidRPr="00690199" w:rsidRDefault="003300CE" w:rsidP="005A5C2D">
            <w:pPr>
              <w:pStyle w:val="ListParagraph"/>
              <w:numPr>
                <w:ilvl w:val="1"/>
                <w:numId w:val="21"/>
              </w:numPr>
              <w:ind w:left="720" w:hanging="720"/>
              <w:contextualSpacing/>
              <w:rPr>
                <w:rFonts w:cs="Arial"/>
                <w:szCs w:val="20"/>
              </w:rPr>
            </w:pPr>
            <w:r>
              <w:rPr>
                <w:rFonts w:cs="Arial"/>
                <w:szCs w:val="20"/>
              </w:rPr>
              <w:t>Determine how to compile information to complete a PA standard application.</w:t>
            </w:r>
          </w:p>
        </w:tc>
        <w:tc>
          <w:tcPr>
            <w:tcW w:w="2880" w:type="dxa"/>
            <w:gridSpan w:val="2"/>
            <w:tcBorders>
              <w:top w:val="nil"/>
              <w:left w:val="nil"/>
              <w:bottom w:val="nil"/>
            </w:tcBorders>
          </w:tcPr>
          <w:p w14:paraId="1B99AE43" w14:textId="77777777" w:rsidR="00116CD0" w:rsidRPr="00842155" w:rsidRDefault="003300CE" w:rsidP="00116CD0">
            <w:pPr>
              <w:tabs>
                <w:tab w:val="left" w:pos="0"/>
                <w:tab w:val="left" w:pos="3720"/>
              </w:tabs>
              <w:outlineLvl w:val="0"/>
              <w:rPr>
                <w:rFonts w:cs="Arial"/>
                <w:szCs w:val="20"/>
              </w:rPr>
            </w:pPr>
            <w:r>
              <w:rPr>
                <w:rFonts w:cs="Arial"/>
                <w:szCs w:val="20"/>
              </w:rPr>
              <w:t>CLO5</w:t>
            </w:r>
          </w:p>
        </w:tc>
      </w:tr>
      <w:tr w:rsidR="00116CD0" w:rsidRPr="00842155" w14:paraId="66DCF0A4" w14:textId="77777777" w:rsidTr="00D9677E">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474E7712" w14:textId="77777777" w:rsidR="00116CD0" w:rsidRPr="005B10FE" w:rsidRDefault="00116CD0" w:rsidP="00D9677E">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283ABE8A" w14:textId="77777777" w:rsidR="00116CD0" w:rsidRPr="005B10FE" w:rsidRDefault="00116CD0" w:rsidP="00D9677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70AC752B" w14:textId="77777777" w:rsidR="00116CD0" w:rsidRPr="005B10FE" w:rsidRDefault="00116CD0" w:rsidP="00D9677E">
            <w:pPr>
              <w:tabs>
                <w:tab w:val="left" w:pos="0"/>
                <w:tab w:val="left" w:pos="3720"/>
              </w:tabs>
              <w:outlineLvl w:val="0"/>
              <w:rPr>
                <w:rFonts w:cs="Arial"/>
                <w:b/>
                <w:i/>
                <w:szCs w:val="20"/>
              </w:rPr>
            </w:pPr>
            <w:r w:rsidRPr="005B10FE">
              <w:rPr>
                <w:rFonts w:cs="Arial"/>
                <w:b/>
                <w:i/>
                <w:szCs w:val="20"/>
              </w:rPr>
              <w:t>Pages/AIE/</w:t>
            </w:r>
          </w:p>
          <w:p w14:paraId="2317E5F0" w14:textId="77777777" w:rsidR="00116CD0" w:rsidRPr="005B10FE" w:rsidRDefault="00116CD0" w:rsidP="00D9677E">
            <w:pPr>
              <w:tabs>
                <w:tab w:val="left" w:pos="0"/>
                <w:tab w:val="left" w:pos="3720"/>
              </w:tabs>
              <w:outlineLvl w:val="0"/>
              <w:rPr>
                <w:rFonts w:cs="Arial"/>
                <w:b/>
                <w:i/>
                <w:szCs w:val="20"/>
              </w:rPr>
            </w:pPr>
            <w:r w:rsidRPr="005B10FE">
              <w:rPr>
                <w:rFonts w:cs="Arial"/>
                <w:b/>
                <w:i/>
                <w:szCs w:val="20"/>
              </w:rPr>
              <w:t>Generic</w:t>
            </w:r>
          </w:p>
        </w:tc>
      </w:tr>
      <w:tr w:rsidR="00116CD0" w:rsidRPr="00842155" w14:paraId="713099CE" w14:textId="77777777" w:rsidTr="00D9677E">
        <w:tc>
          <w:tcPr>
            <w:tcW w:w="10170" w:type="dxa"/>
            <w:tcMar>
              <w:top w:w="115" w:type="dxa"/>
              <w:left w:w="115" w:type="dxa"/>
              <w:bottom w:w="115" w:type="dxa"/>
              <w:right w:w="115" w:type="dxa"/>
            </w:tcMar>
          </w:tcPr>
          <w:p w14:paraId="7867EFD2" w14:textId="184F3C00" w:rsidR="00116CD0" w:rsidRDefault="00EA070B" w:rsidP="00C758B4">
            <w:pPr>
              <w:ind w:left="360" w:hanging="360"/>
              <w:rPr>
                <w:rFonts w:cs="Arial"/>
                <w:szCs w:val="20"/>
              </w:rPr>
            </w:pPr>
            <w:r>
              <w:rPr>
                <w:rFonts w:cs="Arial"/>
                <w:b/>
                <w:szCs w:val="20"/>
              </w:rPr>
              <w:t xml:space="preserve">Resource: </w:t>
            </w:r>
            <w:r w:rsidR="00C758B4">
              <w:rPr>
                <w:rFonts w:cs="Arial"/>
                <w:b/>
                <w:szCs w:val="20"/>
              </w:rPr>
              <w:t>Education Web Resources</w:t>
            </w:r>
            <w:r w:rsidR="00116CD0">
              <w:rPr>
                <w:rFonts w:cs="Arial"/>
                <w:szCs w:val="20"/>
              </w:rPr>
              <w:t xml:space="preserve"> </w:t>
            </w:r>
          </w:p>
          <w:p w14:paraId="29FCB455" w14:textId="77777777" w:rsidR="00C758B4" w:rsidRDefault="00C758B4" w:rsidP="00C758B4">
            <w:pPr>
              <w:tabs>
                <w:tab w:val="left" w:pos="2329"/>
              </w:tabs>
              <w:rPr>
                <w:rFonts w:cs="Arial"/>
                <w:b/>
                <w:szCs w:val="20"/>
              </w:rPr>
            </w:pPr>
          </w:p>
          <w:p w14:paraId="5E9EEE34" w14:textId="5F60C656" w:rsidR="00C758B4" w:rsidRDefault="00C758B4" w:rsidP="00C758B4">
            <w:pPr>
              <w:rPr>
                <w:rFonts w:cs="Arial"/>
                <w:szCs w:val="20"/>
              </w:rPr>
            </w:pPr>
            <w:r>
              <w:rPr>
                <w:rFonts w:cs="Arial"/>
                <w:b/>
                <w:szCs w:val="20"/>
              </w:rPr>
              <w:t>Review</w:t>
            </w:r>
            <w:r>
              <w:rPr>
                <w:rFonts w:cs="Arial"/>
                <w:szCs w:val="20"/>
              </w:rPr>
              <w:t xml:space="preserve"> </w:t>
            </w:r>
            <w:proofErr w:type="spellStart"/>
            <w:r>
              <w:rPr>
                <w:rFonts w:cs="Arial"/>
                <w:szCs w:val="20"/>
              </w:rPr>
              <w:t>Gywnedd</w:t>
            </w:r>
            <w:proofErr w:type="spellEnd"/>
            <w:r>
              <w:rPr>
                <w:rFonts w:cs="Arial"/>
                <w:szCs w:val="20"/>
              </w:rPr>
              <w:t xml:space="preserve"> Mercy’s career development Education Resources at </w:t>
            </w:r>
            <w:hyperlink r:id="rId74" w:history="1">
              <w:r w:rsidRPr="0020076E">
                <w:rPr>
                  <w:rStyle w:val="Hyperlink"/>
                  <w:rFonts w:cs="Arial"/>
                  <w:szCs w:val="20"/>
                </w:rPr>
                <w:t>https://www.gmercyu.edu/student-life/campus-resources/career-development/students-alumni</w:t>
              </w:r>
            </w:hyperlink>
            <w:r>
              <w:rPr>
                <w:rFonts w:cs="Arial"/>
                <w:szCs w:val="20"/>
              </w:rPr>
              <w:t xml:space="preserve">. </w:t>
            </w:r>
          </w:p>
          <w:p w14:paraId="12252C1E" w14:textId="77777777" w:rsidR="00C758B4" w:rsidRDefault="00C758B4" w:rsidP="00C758B4">
            <w:pPr>
              <w:rPr>
                <w:rFonts w:cs="Arial"/>
                <w:szCs w:val="20"/>
              </w:rPr>
            </w:pPr>
          </w:p>
          <w:p w14:paraId="371A2B9A" w14:textId="2F8943CE" w:rsidR="00C758B4" w:rsidRPr="00703BA1" w:rsidRDefault="00C758B4" w:rsidP="005A5C2D">
            <w:pPr>
              <w:pStyle w:val="ListParagraph"/>
              <w:numPr>
                <w:ilvl w:val="0"/>
                <w:numId w:val="39"/>
              </w:numPr>
              <w:rPr>
                <w:rFonts w:cs="Arial"/>
                <w:szCs w:val="20"/>
              </w:rPr>
            </w:pPr>
            <w:r w:rsidRPr="00703BA1">
              <w:rPr>
                <w:rFonts w:cs="Arial"/>
                <w:szCs w:val="20"/>
              </w:rPr>
              <w:t xml:space="preserve">Scroll to </w:t>
            </w:r>
            <w:r w:rsidR="00D77D86">
              <w:rPr>
                <w:rFonts w:cs="Arial"/>
                <w:szCs w:val="20"/>
              </w:rPr>
              <w:t>“</w:t>
            </w:r>
            <w:r w:rsidRPr="00703BA1">
              <w:rPr>
                <w:rFonts w:cs="Arial"/>
                <w:szCs w:val="20"/>
              </w:rPr>
              <w:t>Targeted resources</w:t>
            </w:r>
            <w:r w:rsidR="00D77D86">
              <w:rPr>
                <w:rFonts w:cs="Arial"/>
                <w:szCs w:val="20"/>
              </w:rPr>
              <w:t>.”</w:t>
            </w:r>
          </w:p>
          <w:p w14:paraId="02078F56" w14:textId="21EE6F04" w:rsidR="00C758B4" w:rsidRDefault="00C758B4" w:rsidP="005A5C2D">
            <w:pPr>
              <w:pStyle w:val="ListParagraph"/>
              <w:numPr>
                <w:ilvl w:val="0"/>
                <w:numId w:val="39"/>
              </w:numPr>
              <w:rPr>
                <w:rFonts w:cs="Arial"/>
                <w:b/>
                <w:szCs w:val="20"/>
              </w:rPr>
            </w:pPr>
            <w:r w:rsidRPr="00703BA1">
              <w:rPr>
                <w:rFonts w:cs="Arial"/>
                <w:szCs w:val="20"/>
              </w:rPr>
              <w:t xml:space="preserve">Click on </w:t>
            </w:r>
            <w:r w:rsidRPr="00703BA1">
              <w:rPr>
                <w:rFonts w:cs="Arial"/>
                <w:b/>
                <w:szCs w:val="20"/>
              </w:rPr>
              <w:t>Education</w:t>
            </w:r>
            <w:r w:rsidR="00D77D86">
              <w:rPr>
                <w:rFonts w:cs="Arial"/>
                <w:szCs w:val="20"/>
              </w:rPr>
              <w:t>.</w:t>
            </w:r>
          </w:p>
          <w:p w14:paraId="1EA5CB61" w14:textId="1B0E6E9F" w:rsidR="00C758B4" w:rsidRPr="00C758B4" w:rsidRDefault="00C758B4" w:rsidP="005A5C2D">
            <w:pPr>
              <w:pStyle w:val="ListParagraph"/>
              <w:numPr>
                <w:ilvl w:val="0"/>
                <w:numId w:val="39"/>
              </w:numPr>
              <w:rPr>
                <w:rFonts w:cs="Arial"/>
                <w:szCs w:val="20"/>
              </w:rPr>
            </w:pPr>
            <w:r w:rsidRPr="00C758B4">
              <w:rPr>
                <w:rFonts w:cs="Arial"/>
                <w:szCs w:val="20"/>
              </w:rPr>
              <w:t xml:space="preserve">Review the </w:t>
            </w:r>
            <w:r w:rsidR="00D77D86">
              <w:rPr>
                <w:rFonts w:cs="Arial"/>
                <w:szCs w:val="20"/>
              </w:rPr>
              <w:t>“</w:t>
            </w:r>
            <w:r w:rsidRPr="00C758B4">
              <w:rPr>
                <w:rFonts w:cs="Arial"/>
                <w:szCs w:val="20"/>
              </w:rPr>
              <w:t>Web Resources</w:t>
            </w:r>
            <w:r w:rsidR="00D77D86">
              <w:rPr>
                <w:rFonts w:cs="Arial"/>
                <w:szCs w:val="20"/>
              </w:rPr>
              <w:t>”</w:t>
            </w:r>
            <w:r>
              <w:rPr>
                <w:rFonts w:cs="Arial"/>
                <w:szCs w:val="20"/>
              </w:rPr>
              <w:t xml:space="preserve"> section</w:t>
            </w:r>
            <w:r w:rsidR="00D77D86">
              <w:rPr>
                <w:rFonts w:cs="Arial"/>
                <w:szCs w:val="20"/>
              </w:rPr>
              <w:t>.</w:t>
            </w:r>
          </w:p>
          <w:p w14:paraId="551F210D" w14:textId="77777777" w:rsidR="00C758B4" w:rsidRDefault="00C758B4" w:rsidP="00C758B4">
            <w:pPr>
              <w:ind w:left="360" w:hanging="360"/>
              <w:rPr>
                <w:rFonts w:cs="Arial"/>
                <w:szCs w:val="20"/>
              </w:rPr>
            </w:pPr>
          </w:p>
          <w:p w14:paraId="4508B638" w14:textId="24CE8114" w:rsidR="00C758B4" w:rsidRPr="00E3447E" w:rsidRDefault="00C758B4" w:rsidP="00811736">
            <w:pPr>
              <w:ind w:left="360" w:hanging="360"/>
              <w:rPr>
                <w:rFonts w:cs="Arial"/>
                <w:szCs w:val="20"/>
              </w:rPr>
            </w:pPr>
            <w:r>
              <w:rPr>
                <w:rFonts w:cs="Arial"/>
                <w:b/>
                <w:szCs w:val="20"/>
              </w:rPr>
              <w:t>Consider</w:t>
            </w:r>
            <w:r>
              <w:rPr>
                <w:rFonts w:cs="Arial"/>
                <w:szCs w:val="20"/>
              </w:rPr>
              <w:t xml:space="preserve"> which two tools might be of the most use as you proceed through the search process.</w:t>
            </w:r>
          </w:p>
        </w:tc>
        <w:tc>
          <w:tcPr>
            <w:tcW w:w="1440" w:type="dxa"/>
          </w:tcPr>
          <w:p w14:paraId="7A4358BC" w14:textId="15D1D593" w:rsidR="00116CD0" w:rsidRPr="009F6FAF" w:rsidRDefault="00C758B4" w:rsidP="00886620">
            <w:pPr>
              <w:rPr>
                <w:rFonts w:cs="Arial"/>
                <w:szCs w:val="20"/>
              </w:rPr>
            </w:pPr>
            <w:r>
              <w:rPr>
                <w:rFonts w:cs="Arial"/>
                <w:szCs w:val="20"/>
              </w:rPr>
              <w:t>1</w:t>
            </w:r>
            <w:r w:rsidR="00886620">
              <w:rPr>
                <w:rFonts w:cs="Arial"/>
                <w:szCs w:val="20"/>
              </w:rPr>
              <w:t>1</w:t>
            </w:r>
            <w:r>
              <w:rPr>
                <w:rFonts w:cs="Arial"/>
                <w:szCs w:val="20"/>
              </w:rPr>
              <w:t>.1</w:t>
            </w:r>
          </w:p>
        </w:tc>
        <w:tc>
          <w:tcPr>
            <w:tcW w:w="1440" w:type="dxa"/>
          </w:tcPr>
          <w:p w14:paraId="04B00EB3" w14:textId="1A301AD8" w:rsidR="00116CD0" w:rsidRPr="009F6FAF" w:rsidRDefault="00C758B4" w:rsidP="00C758B4">
            <w:pPr>
              <w:rPr>
                <w:rFonts w:cs="Arial"/>
                <w:szCs w:val="20"/>
              </w:rPr>
            </w:pPr>
            <w:r>
              <w:rPr>
                <w:rFonts w:cs="Arial"/>
                <w:szCs w:val="20"/>
              </w:rPr>
              <w:t xml:space="preserve">Content Review: </w:t>
            </w:r>
            <w:r>
              <w:rPr>
                <w:rFonts w:cs="Arial"/>
                <w:b/>
                <w:szCs w:val="20"/>
              </w:rPr>
              <w:t>.5 hours</w:t>
            </w:r>
          </w:p>
        </w:tc>
      </w:tr>
      <w:tr w:rsidR="00116CD0" w:rsidRPr="00842155" w14:paraId="15631A4D" w14:textId="77777777" w:rsidTr="00D9677E">
        <w:tc>
          <w:tcPr>
            <w:tcW w:w="10170" w:type="dxa"/>
            <w:tcMar>
              <w:top w:w="115" w:type="dxa"/>
              <w:left w:w="115" w:type="dxa"/>
              <w:bottom w:w="115" w:type="dxa"/>
              <w:right w:w="115" w:type="dxa"/>
            </w:tcMar>
          </w:tcPr>
          <w:p w14:paraId="70895730" w14:textId="3477766D" w:rsidR="00116CD0" w:rsidRDefault="00EA070B" w:rsidP="00D9677E">
            <w:pPr>
              <w:tabs>
                <w:tab w:val="left" w:pos="2329"/>
              </w:tabs>
              <w:rPr>
                <w:rFonts w:cs="Arial"/>
                <w:b/>
                <w:szCs w:val="20"/>
              </w:rPr>
            </w:pPr>
            <w:r>
              <w:rPr>
                <w:rFonts w:cs="Arial"/>
                <w:b/>
                <w:szCs w:val="20"/>
              </w:rPr>
              <w:t xml:space="preserve">Resource: </w:t>
            </w:r>
            <w:r w:rsidR="00C758B4">
              <w:rPr>
                <w:rFonts w:cs="Arial"/>
                <w:b/>
                <w:szCs w:val="20"/>
              </w:rPr>
              <w:t>Essential Parts of a Resume</w:t>
            </w:r>
          </w:p>
          <w:p w14:paraId="3F58AA7E" w14:textId="77777777" w:rsidR="00C758B4" w:rsidRDefault="00C758B4" w:rsidP="00C758B4">
            <w:pPr>
              <w:tabs>
                <w:tab w:val="left" w:pos="2329"/>
              </w:tabs>
              <w:rPr>
                <w:rFonts w:cs="Arial"/>
                <w:b/>
                <w:szCs w:val="20"/>
              </w:rPr>
            </w:pPr>
          </w:p>
          <w:p w14:paraId="47918110" w14:textId="7730E818" w:rsidR="00C758B4" w:rsidRDefault="00C758B4" w:rsidP="00C758B4">
            <w:pPr>
              <w:rPr>
                <w:rFonts w:cs="Arial"/>
                <w:szCs w:val="20"/>
              </w:rPr>
            </w:pPr>
            <w:r>
              <w:rPr>
                <w:rFonts w:cs="Arial"/>
                <w:b/>
                <w:szCs w:val="20"/>
              </w:rPr>
              <w:t>Review</w:t>
            </w:r>
            <w:r>
              <w:rPr>
                <w:rFonts w:cs="Arial"/>
                <w:szCs w:val="20"/>
              </w:rPr>
              <w:t xml:space="preserve"> </w:t>
            </w:r>
            <w:proofErr w:type="spellStart"/>
            <w:r>
              <w:rPr>
                <w:rFonts w:cs="Arial"/>
                <w:szCs w:val="20"/>
              </w:rPr>
              <w:t>Gywnedd</w:t>
            </w:r>
            <w:proofErr w:type="spellEnd"/>
            <w:r>
              <w:rPr>
                <w:rFonts w:cs="Arial"/>
                <w:szCs w:val="20"/>
              </w:rPr>
              <w:t xml:space="preserve"> Mercy’s career development resume, cover letter, references, and portfolio resources at </w:t>
            </w:r>
            <w:hyperlink r:id="rId75" w:history="1">
              <w:r w:rsidRPr="0020076E">
                <w:rPr>
                  <w:rStyle w:val="Hyperlink"/>
                  <w:rFonts w:cs="Arial"/>
                  <w:szCs w:val="20"/>
                </w:rPr>
                <w:t>https://www.gmercyu.edu/student-life/campus-resources/career-development/students-alumni</w:t>
              </w:r>
            </w:hyperlink>
            <w:r>
              <w:rPr>
                <w:rFonts w:cs="Arial"/>
                <w:szCs w:val="20"/>
              </w:rPr>
              <w:t xml:space="preserve">. </w:t>
            </w:r>
          </w:p>
          <w:p w14:paraId="341112C3" w14:textId="77777777" w:rsidR="00C758B4" w:rsidRDefault="00C758B4" w:rsidP="00C758B4">
            <w:pPr>
              <w:rPr>
                <w:rFonts w:cs="Arial"/>
                <w:szCs w:val="20"/>
              </w:rPr>
            </w:pPr>
          </w:p>
          <w:p w14:paraId="48E9D0BA" w14:textId="6021CCC0" w:rsidR="00C758B4" w:rsidRPr="00C758B4" w:rsidRDefault="00C758B4" w:rsidP="0073317E">
            <w:pPr>
              <w:pStyle w:val="ListParagraph"/>
              <w:numPr>
                <w:ilvl w:val="0"/>
                <w:numId w:val="42"/>
              </w:numPr>
              <w:rPr>
                <w:rFonts w:cs="Arial"/>
                <w:szCs w:val="20"/>
              </w:rPr>
            </w:pPr>
            <w:r w:rsidRPr="00C758B4">
              <w:rPr>
                <w:rFonts w:cs="Arial"/>
                <w:szCs w:val="20"/>
              </w:rPr>
              <w:t xml:space="preserve">Scroll to </w:t>
            </w:r>
            <w:r w:rsidR="00F22CCE">
              <w:rPr>
                <w:rFonts w:cs="Arial"/>
                <w:szCs w:val="20"/>
              </w:rPr>
              <w:t>“</w:t>
            </w:r>
            <w:r w:rsidR="0073317E" w:rsidRPr="0073317E">
              <w:rPr>
                <w:rFonts w:cs="Arial"/>
                <w:szCs w:val="20"/>
              </w:rPr>
              <w:t>Resume and Cover Letter Information</w:t>
            </w:r>
            <w:r w:rsidR="00F22CCE">
              <w:rPr>
                <w:rFonts w:cs="Arial"/>
                <w:szCs w:val="20"/>
              </w:rPr>
              <w:t>.”</w:t>
            </w:r>
          </w:p>
          <w:p w14:paraId="4CF94536" w14:textId="79A6E5B9" w:rsidR="00C758B4" w:rsidRPr="00C758B4" w:rsidRDefault="00C758B4" w:rsidP="005A5C2D">
            <w:pPr>
              <w:pStyle w:val="ListParagraph"/>
              <w:numPr>
                <w:ilvl w:val="0"/>
                <w:numId w:val="42"/>
              </w:numPr>
              <w:rPr>
                <w:rFonts w:cs="Arial"/>
                <w:szCs w:val="20"/>
              </w:rPr>
            </w:pPr>
            <w:r w:rsidRPr="00C758B4">
              <w:rPr>
                <w:rFonts w:cs="Arial"/>
                <w:szCs w:val="20"/>
              </w:rPr>
              <w:t xml:space="preserve">Click on </w:t>
            </w:r>
            <w:r w:rsidRPr="00C758B4">
              <w:rPr>
                <w:rFonts w:cs="Arial"/>
                <w:b/>
                <w:szCs w:val="20"/>
              </w:rPr>
              <w:t>Resume, Cover Letter, References</w:t>
            </w:r>
            <w:r w:rsidR="00933DF9">
              <w:rPr>
                <w:rFonts w:cs="Arial"/>
                <w:b/>
                <w:szCs w:val="20"/>
              </w:rPr>
              <w:t xml:space="preserve"> basics</w:t>
            </w:r>
            <w:r w:rsidR="00F22CCE">
              <w:rPr>
                <w:rFonts w:cs="Arial"/>
                <w:szCs w:val="20"/>
              </w:rPr>
              <w:t>.</w:t>
            </w:r>
          </w:p>
          <w:p w14:paraId="03B18B71" w14:textId="77777777" w:rsidR="00C758B4" w:rsidRDefault="00C758B4" w:rsidP="00C758B4">
            <w:pPr>
              <w:ind w:left="360" w:hanging="360"/>
              <w:rPr>
                <w:rFonts w:cs="Arial"/>
                <w:szCs w:val="20"/>
              </w:rPr>
            </w:pPr>
          </w:p>
          <w:p w14:paraId="1A028AA4" w14:textId="596BB67F" w:rsidR="00C758B4" w:rsidRPr="00842155" w:rsidRDefault="00E210A9" w:rsidP="00E210A9">
            <w:pPr>
              <w:rPr>
                <w:rFonts w:cs="Arial"/>
                <w:szCs w:val="20"/>
              </w:rPr>
            </w:pPr>
            <w:r>
              <w:rPr>
                <w:rFonts w:cs="Arial"/>
                <w:b/>
                <w:szCs w:val="20"/>
              </w:rPr>
              <w:t>Create</w:t>
            </w:r>
            <w:r w:rsidR="00C758B4">
              <w:rPr>
                <w:rFonts w:cs="Arial"/>
                <w:szCs w:val="20"/>
              </w:rPr>
              <w:t xml:space="preserve"> a resume</w:t>
            </w:r>
            <w:r w:rsidR="004A5C33">
              <w:rPr>
                <w:rFonts w:cs="Arial"/>
                <w:szCs w:val="20"/>
              </w:rPr>
              <w:t>,</w:t>
            </w:r>
            <w:r>
              <w:rPr>
                <w:rFonts w:cs="Arial"/>
                <w:szCs w:val="20"/>
              </w:rPr>
              <w:t xml:space="preserve"> and have a colleague, friend, mentor, or family member review your resume to provide feedback.</w:t>
            </w:r>
          </w:p>
        </w:tc>
        <w:tc>
          <w:tcPr>
            <w:tcW w:w="1440" w:type="dxa"/>
          </w:tcPr>
          <w:p w14:paraId="6E8D6561" w14:textId="161E7044" w:rsidR="00116CD0" w:rsidRPr="009F6FAF" w:rsidRDefault="00C758B4" w:rsidP="00886620">
            <w:pPr>
              <w:rPr>
                <w:rFonts w:cs="Arial"/>
                <w:szCs w:val="20"/>
              </w:rPr>
            </w:pPr>
            <w:r>
              <w:rPr>
                <w:rFonts w:cs="Arial"/>
                <w:szCs w:val="20"/>
              </w:rPr>
              <w:t>1</w:t>
            </w:r>
            <w:r w:rsidR="00886620">
              <w:rPr>
                <w:rFonts w:cs="Arial"/>
                <w:szCs w:val="20"/>
              </w:rPr>
              <w:t>1</w:t>
            </w:r>
            <w:r>
              <w:rPr>
                <w:rFonts w:cs="Arial"/>
                <w:szCs w:val="20"/>
              </w:rPr>
              <w:t>.2</w:t>
            </w:r>
          </w:p>
        </w:tc>
        <w:tc>
          <w:tcPr>
            <w:tcW w:w="1440" w:type="dxa"/>
          </w:tcPr>
          <w:p w14:paraId="41773618" w14:textId="42829F38" w:rsidR="00116CD0" w:rsidRPr="009F6FAF" w:rsidRDefault="00C758B4" w:rsidP="00D9677E">
            <w:pPr>
              <w:rPr>
                <w:rFonts w:cs="Arial"/>
                <w:szCs w:val="20"/>
              </w:rPr>
            </w:pPr>
            <w:r>
              <w:rPr>
                <w:rFonts w:cs="Arial"/>
                <w:szCs w:val="20"/>
              </w:rPr>
              <w:t xml:space="preserve">Content Review: </w:t>
            </w:r>
            <w:r>
              <w:rPr>
                <w:rFonts w:cs="Arial"/>
                <w:b/>
                <w:szCs w:val="20"/>
              </w:rPr>
              <w:t>1 hour</w:t>
            </w:r>
          </w:p>
        </w:tc>
      </w:tr>
      <w:tr w:rsidR="00DE2105" w:rsidRPr="00842155" w14:paraId="38B62BFF" w14:textId="77777777" w:rsidTr="00D9677E">
        <w:tc>
          <w:tcPr>
            <w:tcW w:w="10170" w:type="dxa"/>
            <w:tcMar>
              <w:top w:w="115" w:type="dxa"/>
              <w:left w:w="115" w:type="dxa"/>
              <w:bottom w:w="115" w:type="dxa"/>
              <w:right w:w="115" w:type="dxa"/>
            </w:tcMar>
          </w:tcPr>
          <w:p w14:paraId="4D8866FD" w14:textId="5C075027" w:rsidR="00DE2105" w:rsidRDefault="00DE2105" w:rsidP="00D9677E">
            <w:pPr>
              <w:tabs>
                <w:tab w:val="left" w:pos="2329"/>
              </w:tabs>
              <w:rPr>
                <w:rFonts w:cs="Arial"/>
                <w:b/>
                <w:szCs w:val="20"/>
              </w:rPr>
            </w:pPr>
            <w:r>
              <w:rPr>
                <w:rFonts w:cs="Arial"/>
                <w:b/>
                <w:szCs w:val="20"/>
              </w:rPr>
              <w:t xml:space="preserve">Resource: </w:t>
            </w:r>
            <w:r w:rsidR="00B43C81" w:rsidRPr="00B43C81">
              <w:rPr>
                <w:rFonts w:cs="Arial"/>
                <w:b/>
                <w:szCs w:val="20"/>
              </w:rPr>
              <w:t xml:space="preserve">7 Reasons This Is </w:t>
            </w:r>
            <w:r w:rsidR="00811736">
              <w:rPr>
                <w:rFonts w:cs="Arial"/>
                <w:b/>
                <w:szCs w:val="20"/>
              </w:rPr>
              <w:t>a</w:t>
            </w:r>
            <w:r w:rsidR="00B43C81" w:rsidRPr="00B43C81">
              <w:rPr>
                <w:rFonts w:cs="Arial"/>
                <w:b/>
                <w:szCs w:val="20"/>
              </w:rPr>
              <w:t xml:space="preserve">n Excellent Resume </w:t>
            </w:r>
            <w:r w:rsidR="00811736">
              <w:rPr>
                <w:rFonts w:cs="Arial"/>
                <w:b/>
                <w:szCs w:val="20"/>
              </w:rPr>
              <w:t>f</w:t>
            </w:r>
            <w:r w:rsidR="00B43C81" w:rsidRPr="00B43C81">
              <w:rPr>
                <w:rFonts w:cs="Arial"/>
                <w:b/>
                <w:szCs w:val="20"/>
              </w:rPr>
              <w:t xml:space="preserve">or Someone Making </w:t>
            </w:r>
            <w:r w:rsidR="00811736">
              <w:rPr>
                <w:rFonts w:cs="Arial"/>
                <w:b/>
                <w:szCs w:val="20"/>
              </w:rPr>
              <w:t>a</w:t>
            </w:r>
            <w:r w:rsidR="00B43C81" w:rsidRPr="00B43C81">
              <w:rPr>
                <w:rFonts w:cs="Arial"/>
                <w:b/>
                <w:szCs w:val="20"/>
              </w:rPr>
              <w:t xml:space="preserve"> Career Change</w:t>
            </w:r>
          </w:p>
          <w:p w14:paraId="3C802439" w14:textId="77777777" w:rsidR="00B43C81" w:rsidRDefault="00B43C81" w:rsidP="00D9677E">
            <w:pPr>
              <w:tabs>
                <w:tab w:val="left" w:pos="2329"/>
              </w:tabs>
              <w:rPr>
                <w:rFonts w:cs="Arial"/>
                <w:b/>
                <w:szCs w:val="20"/>
              </w:rPr>
            </w:pPr>
          </w:p>
          <w:p w14:paraId="5584D976" w14:textId="5C1F16EB" w:rsidR="00B43C81" w:rsidRDefault="00B43C81" w:rsidP="00811736">
            <w:pPr>
              <w:tabs>
                <w:tab w:val="left" w:pos="2329"/>
              </w:tabs>
              <w:rPr>
                <w:rFonts w:cs="Arial"/>
                <w:b/>
                <w:szCs w:val="20"/>
              </w:rPr>
            </w:pPr>
            <w:r>
              <w:rPr>
                <w:rFonts w:cs="Arial"/>
                <w:b/>
                <w:szCs w:val="20"/>
              </w:rPr>
              <w:lastRenderedPageBreak/>
              <w:t xml:space="preserve">Read </w:t>
            </w:r>
            <w:r w:rsidRPr="00883837">
              <w:rPr>
                <w:rFonts w:cs="Arial"/>
                <w:szCs w:val="20"/>
              </w:rPr>
              <w:t>“</w:t>
            </w:r>
            <w:r w:rsidRPr="00B43C81">
              <w:rPr>
                <w:rFonts w:cs="Arial"/>
                <w:szCs w:val="20"/>
              </w:rPr>
              <w:t xml:space="preserve">7 Reasons This Is </w:t>
            </w:r>
            <w:r w:rsidR="00811736">
              <w:rPr>
                <w:rFonts w:cs="Arial"/>
                <w:szCs w:val="20"/>
              </w:rPr>
              <w:t>a</w:t>
            </w:r>
            <w:r w:rsidRPr="00B43C81">
              <w:rPr>
                <w:rFonts w:cs="Arial"/>
                <w:szCs w:val="20"/>
              </w:rPr>
              <w:t xml:space="preserve">n Excellent Resume </w:t>
            </w:r>
            <w:r w:rsidR="00811736">
              <w:rPr>
                <w:rFonts w:cs="Arial"/>
                <w:szCs w:val="20"/>
              </w:rPr>
              <w:t>f</w:t>
            </w:r>
            <w:r w:rsidRPr="00B43C81">
              <w:rPr>
                <w:rFonts w:cs="Arial"/>
                <w:szCs w:val="20"/>
              </w:rPr>
              <w:t xml:space="preserve">or Someone Making </w:t>
            </w:r>
            <w:r w:rsidR="00811736">
              <w:rPr>
                <w:rFonts w:cs="Arial"/>
                <w:szCs w:val="20"/>
              </w:rPr>
              <w:t>a</w:t>
            </w:r>
            <w:r w:rsidRPr="00B43C81">
              <w:rPr>
                <w:rFonts w:cs="Arial"/>
                <w:szCs w:val="20"/>
              </w:rPr>
              <w:t xml:space="preserve"> Career Change</w:t>
            </w:r>
            <w:r>
              <w:rPr>
                <w:rFonts w:cs="Arial"/>
                <w:szCs w:val="20"/>
              </w:rPr>
              <w:t xml:space="preserve">,” available at Business Insider: </w:t>
            </w:r>
            <w:hyperlink r:id="rId76" w:history="1">
              <w:r w:rsidRPr="00C92FD4">
                <w:rPr>
                  <w:rStyle w:val="Hyperlink"/>
                  <w:rFonts w:cs="Arial"/>
                  <w:szCs w:val="20"/>
                </w:rPr>
                <w:t>http://www.businessinsider.com/ideal-resume-for-someone-making-a-career-change-2014-9</w:t>
              </w:r>
            </w:hyperlink>
          </w:p>
        </w:tc>
        <w:tc>
          <w:tcPr>
            <w:tcW w:w="1440" w:type="dxa"/>
          </w:tcPr>
          <w:p w14:paraId="64976C17" w14:textId="77777777" w:rsidR="00DE2105" w:rsidRDefault="00DE2105" w:rsidP="00886620">
            <w:pPr>
              <w:rPr>
                <w:rFonts w:cs="Arial"/>
                <w:szCs w:val="20"/>
              </w:rPr>
            </w:pPr>
          </w:p>
        </w:tc>
        <w:tc>
          <w:tcPr>
            <w:tcW w:w="1440" w:type="dxa"/>
          </w:tcPr>
          <w:p w14:paraId="201AA199" w14:textId="77777777" w:rsidR="00DE2105" w:rsidRDefault="00DE2105" w:rsidP="00D9677E">
            <w:pPr>
              <w:rPr>
                <w:rFonts w:cs="Arial"/>
                <w:szCs w:val="20"/>
              </w:rPr>
            </w:pPr>
          </w:p>
        </w:tc>
      </w:tr>
      <w:tr w:rsidR="00FC20B4" w:rsidRPr="007F339F" w14:paraId="37DAC336" w14:textId="77777777" w:rsidTr="00D9677E">
        <w:tc>
          <w:tcPr>
            <w:tcW w:w="10170" w:type="dxa"/>
            <w:tcMar>
              <w:top w:w="115" w:type="dxa"/>
              <w:left w:w="115" w:type="dxa"/>
              <w:bottom w:w="115" w:type="dxa"/>
              <w:right w:w="115" w:type="dxa"/>
            </w:tcMar>
          </w:tcPr>
          <w:p w14:paraId="103A8EE8" w14:textId="77777777" w:rsidR="00FC20B4" w:rsidRDefault="00FC20B4" w:rsidP="00D9677E">
            <w:pPr>
              <w:rPr>
                <w:rFonts w:cs="Arial"/>
                <w:b/>
                <w:szCs w:val="20"/>
              </w:rPr>
            </w:pPr>
            <w:r>
              <w:rPr>
                <w:rFonts w:cs="Arial"/>
                <w:b/>
                <w:szCs w:val="20"/>
              </w:rPr>
              <w:t>Resource: Teaching Portfolio</w:t>
            </w:r>
          </w:p>
          <w:p w14:paraId="0564E312" w14:textId="77777777" w:rsidR="00FC20B4" w:rsidRDefault="00FC20B4" w:rsidP="00D9677E">
            <w:pPr>
              <w:rPr>
                <w:rFonts w:cs="Arial"/>
                <w:b/>
                <w:szCs w:val="20"/>
              </w:rPr>
            </w:pPr>
          </w:p>
          <w:p w14:paraId="39E2E3D1" w14:textId="5032F6BA" w:rsidR="00FC20B4" w:rsidRDefault="00FC20B4" w:rsidP="00D9677E">
            <w:pPr>
              <w:rPr>
                <w:rFonts w:cs="Arial"/>
                <w:szCs w:val="20"/>
              </w:rPr>
            </w:pPr>
            <w:r>
              <w:rPr>
                <w:rFonts w:cs="Arial"/>
                <w:szCs w:val="20"/>
              </w:rPr>
              <w:t xml:space="preserve">While a resume is a great starting place for you to present your accomplishments and skills during the job interview process, a teaching portfolio is </w:t>
            </w:r>
            <w:r w:rsidR="000A229E">
              <w:rPr>
                <w:rFonts w:cs="Arial"/>
                <w:szCs w:val="20"/>
              </w:rPr>
              <w:t xml:space="preserve">increasingly becoming </w:t>
            </w:r>
            <w:r>
              <w:rPr>
                <w:rFonts w:cs="Arial"/>
                <w:szCs w:val="20"/>
              </w:rPr>
              <w:t>a necessary part of your interview</w:t>
            </w:r>
            <w:r w:rsidR="000A229E">
              <w:rPr>
                <w:rFonts w:cs="Arial"/>
                <w:szCs w:val="20"/>
              </w:rPr>
              <w:t xml:space="preserve"> as well,</w:t>
            </w:r>
            <w:r>
              <w:rPr>
                <w:rFonts w:cs="Arial"/>
                <w:szCs w:val="20"/>
              </w:rPr>
              <w:t xml:space="preserve"> as it can present real</w:t>
            </w:r>
            <w:r w:rsidR="000A229E">
              <w:rPr>
                <w:rFonts w:cs="Arial"/>
                <w:szCs w:val="20"/>
              </w:rPr>
              <w:t>-</w:t>
            </w:r>
            <w:r>
              <w:rPr>
                <w:rFonts w:cs="Arial"/>
                <w:szCs w:val="20"/>
              </w:rPr>
              <w:t>life resources you’ve used and demonstrate your teaching philosophy. It is recommended that you collect materials you’ve used throughout your student teaching and your coursework for use in your teaching portfolio.</w:t>
            </w:r>
          </w:p>
          <w:p w14:paraId="01B58AC5" w14:textId="77777777" w:rsidR="00FC20B4" w:rsidRDefault="00FC20B4" w:rsidP="00D9677E">
            <w:pPr>
              <w:rPr>
                <w:rFonts w:cs="Arial"/>
                <w:szCs w:val="20"/>
              </w:rPr>
            </w:pPr>
          </w:p>
          <w:p w14:paraId="6D8BC7BD" w14:textId="0B186A63" w:rsidR="00FC20B4" w:rsidRDefault="00FC20B4" w:rsidP="00D9677E">
            <w:pPr>
              <w:rPr>
                <w:rFonts w:cs="Arial"/>
                <w:szCs w:val="20"/>
              </w:rPr>
            </w:pPr>
            <w:r w:rsidRPr="00883837">
              <w:rPr>
                <w:rFonts w:cs="Arial"/>
                <w:b/>
                <w:szCs w:val="20"/>
              </w:rPr>
              <w:t>Read</w:t>
            </w:r>
            <w:r>
              <w:rPr>
                <w:rFonts w:cs="Arial"/>
                <w:szCs w:val="20"/>
              </w:rPr>
              <w:t xml:space="preserve"> “Teaching Portfolio,” available at the Teaching Center at Washington University</w:t>
            </w:r>
            <w:r w:rsidR="000A229E">
              <w:rPr>
                <w:rFonts w:cs="Arial"/>
                <w:szCs w:val="20"/>
              </w:rPr>
              <w:t xml:space="preserve"> in St. Louis</w:t>
            </w:r>
            <w:r>
              <w:rPr>
                <w:rFonts w:cs="Arial"/>
                <w:szCs w:val="20"/>
              </w:rPr>
              <w:t xml:space="preserve">: </w:t>
            </w:r>
            <w:hyperlink r:id="rId77" w:history="1">
              <w:r w:rsidRPr="009242F8">
                <w:rPr>
                  <w:rStyle w:val="Hyperlink"/>
                  <w:rFonts w:cs="Arial"/>
                  <w:szCs w:val="20"/>
                </w:rPr>
                <w:t>https://teachingcenter.wustl.edu/programs/graduate-students-postdocs/applying-for-academic-positions/creating-a-teaching-portfolio/</w:t>
              </w:r>
            </w:hyperlink>
          </w:p>
          <w:p w14:paraId="5632BA0E" w14:textId="77777777" w:rsidR="00FC20B4" w:rsidRDefault="00FC20B4" w:rsidP="00D9677E">
            <w:pPr>
              <w:rPr>
                <w:rFonts w:cs="Arial"/>
                <w:szCs w:val="20"/>
              </w:rPr>
            </w:pPr>
          </w:p>
          <w:p w14:paraId="55D58DFD" w14:textId="4346A3DE" w:rsidR="00FC20B4" w:rsidRPr="00883837" w:rsidRDefault="00FC20B4">
            <w:pPr>
              <w:rPr>
                <w:rFonts w:cs="Arial"/>
                <w:szCs w:val="20"/>
              </w:rPr>
            </w:pPr>
            <w:r w:rsidRPr="00883837">
              <w:rPr>
                <w:rFonts w:cs="Arial"/>
                <w:b/>
                <w:szCs w:val="20"/>
              </w:rPr>
              <w:t>Read</w:t>
            </w:r>
            <w:r>
              <w:rPr>
                <w:rFonts w:cs="Arial"/>
                <w:szCs w:val="20"/>
              </w:rPr>
              <w:t xml:space="preserve"> “Teaching Portfolios,” available at the Center for Teaching at Vanderbilt University: </w:t>
            </w:r>
            <w:hyperlink r:id="rId78" w:history="1">
              <w:r w:rsidRPr="009242F8">
                <w:rPr>
                  <w:rStyle w:val="Hyperlink"/>
                  <w:rFonts w:cs="Arial"/>
                  <w:szCs w:val="20"/>
                </w:rPr>
                <w:t>https://cft.vanderbilt.edu/guides-sub-pages/teaching-portfolios/</w:t>
              </w:r>
            </w:hyperlink>
          </w:p>
        </w:tc>
        <w:tc>
          <w:tcPr>
            <w:tcW w:w="1440" w:type="dxa"/>
            <w:tcBorders>
              <w:bottom w:val="single" w:sz="4" w:space="0" w:color="000000" w:themeColor="text1"/>
            </w:tcBorders>
          </w:tcPr>
          <w:p w14:paraId="7CB4F63A" w14:textId="77777777" w:rsidR="00FC20B4" w:rsidRDefault="00FC20B4" w:rsidP="00886620">
            <w:pPr>
              <w:rPr>
                <w:rFonts w:cs="Arial"/>
                <w:szCs w:val="20"/>
              </w:rPr>
            </w:pPr>
          </w:p>
        </w:tc>
        <w:tc>
          <w:tcPr>
            <w:tcW w:w="1440" w:type="dxa"/>
            <w:tcBorders>
              <w:bottom w:val="single" w:sz="4" w:space="0" w:color="000000" w:themeColor="text1"/>
            </w:tcBorders>
          </w:tcPr>
          <w:p w14:paraId="45570EAC" w14:textId="77777777" w:rsidR="00FC20B4" w:rsidRDefault="00FC20B4" w:rsidP="00D9677E">
            <w:pPr>
              <w:rPr>
                <w:rFonts w:cs="Arial"/>
                <w:szCs w:val="20"/>
              </w:rPr>
            </w:pPr>
          </w:p>
        </w:tc>
      </w:tr>
      <w:tr w:rsidR="00116CD0" w:rsidRPr="007F339F" w14:paraId="10EBBA6B" w14:textId="77777777" w:rsidTr="00D9677E">
        <w:tc>
          <w:tcPr>
            <w:tcW w:w="10170" w:type="dxa"/>
            <w:tcMar>
              <w:top w:w="115" w:type="dxa"/>
              <w:left w:w="115" w:type="dxa"/>
              <w:bottom w:w="115" w:type="dxa"/>
              <w:right w:w="115" w:type="dxa"/>
            </w:tcMar>
          </w:tcPr>
          <w:p w14:paraId="03F114EA" w14:textId="7B761875" w:rsidR="00116CD0" w:rsidRPr="00C758B4" w:rsidRDefault="00DE2105" w:rsidP="00D9677E">
            <w:pPr>
              <w:rPr>
                <w:rFonts w:cs="Arial"/>
                <w:b/>
                <w:szCs w:val="20"/>
              </w:rPr>
            </w:pPr>
            <w:r>
              <w:rPr>
                <w:rFonts w:cs="Arial"/>
                <w:b/>
                <w:szCs w:val="20"/>
              </w:rPr>
              <w:t xml:space="preserve">Resource: </w:t>
            </w:r>
            <w:r w:rsidR="00C758B4" w:rsidRPr="00C758B4">
              <w:rPr>
                <w:rFonts w:cs="Arial"/>
                <w:b/>
                <w:szCs w:val="20"/>
              </w:rPr>
              <w:t>PA Standard Application</w:t>
            </w:r>
          </w:p>
          <w:p w14:paraId="119E7A3B" w14:textId="77777777" w:rsidR="00C758B4" w:rsidRDefault="00C758B4" w:rsidP="00D9677E">
            <w:pPr>
              <w:rPr>
                <w:rFonts w:cs="Arial"/>
                <w:szCs w:val="20"/>
              </w:rPr>
            </w:pPr>
          </w:p>
          <w:p w14:paraId="6726A206" w14:textId="4E302592" w:rsidR="00C758B4" w:rsidRDefault="00C758B4" w:rsidP="00D9677E">
            <w:pPr>
              <w:rPr>
                <w:rFonts w:cs="Arial"/>
                <w:szCs w:val="20"/>
              </w:rPr>
            </w:pPr>
            <w:r w:rsidRPr="00C758B4">
              <w:rPr>
                <w:rFonts w:cs="Arial"/>
                <w:szCs w:val="20"/>
              </w:rPr>
              <w:t xml:space="preserve">Many districts require submission of the PA Standard Application </w:t>
            </w:r>
            <w:r w:rsidR="000A229E">
              <w:rPr>
                <w:rFonts w:cs="Arial"/>
                <w:szCs w:val="20"/>
              </w:rPr>
              <w:t>f</w:t>
            </w:r>
            <w:r w:rsidRPr="00C758B4">
              <w:rPr>
                <w:rFonts w:cs="Arial"/>
                <w:szCs w:val="20"/>
              </w:rPr>
              <w:t>or Teaching as part of the application process</w:t>
            </w:r>
            <w:r>
              <w:rPr>
                <w:rFonts w:cs="Arial"/>
                <w:szCs w:val="20"/>
              </w:rPr>
              <w:t>.</w:t>
            </w:r>
          </w:p>
          <w:p w14:paraId="5E415809" w14:textId="77777777" w:rsidR="00C758B4" w:rsidRDefault="00C758B4" w:rsidP="00D9677E">
            <w:pPr>
              <w:rPr>
                <w:rFonts w:cs="Arial"/>
                <w:szCs w:val="20"/>
              </w:rPr>
            </w:pPr>
          </w:p>
          <w:p w14:paraId="15F4BED0" w14:textId="205B79F7" w:rsidR="00C758B4" w:rsidRPr="009F6FAF" w:rsidRDefault="00C758B4" w:rsidP="00D9677E">
            <w:pPr>
              <w:rPr>
                <w:rFonts w:cs="Arial"/>
                <w:szCs w:val="20"/>
              </w:rPr>
            </w:pPr>
            <w:r w:rsidRPr="00C758B4">
              <w:rPr>
                <w:rFonts w:cs="Arial"/>
                <w:b/>
                <w:szCs w:val="20"/>
              </w:rPr>
              <w:t>Read</w:t>
            </w:r>
            <w:r>
              <w:rPr>
                <w:rFonts w:cs="Arial"/>
                <w:szCs w:val="20"/>
              </w:rPr>
              <w:t xml:space="preserve"> the PA Standard Application Frequently Asked Questions document located at </w:t>
            </w:r>
            <w:hyperlink r:id="rId79" w:history="1">
              <w:r w:rsidRPr="0020076E">
                <w:rPr>
                  <w:rStyle w:val="Hyperlink"/>
                  <w:rFonts w:cs="Arial"/>
                  <w:szCs w:val="20"/>
                </w:rPr>
                <w:t>http://www.education.state.pa.us/portal/server.pt/community/finding_a_teaching_position/8629/commonly_asked_questions_and_answers/506859</w:t>
              </w:r>
            </w:hyperlink>
            <w:r>
              <w:rPr>
                <w:rFonts w:cs="Arial"/>
                <w:szCs w:val="20"/>
              </w:rPr>
              <w:t xml:space="preserve">. </w:t>
            </w:r>
          </w:p>
        </w:tc>
        <w:tc>
          <w:tcPr>
            <w:tcW w:w="1440" w:type="dxa"/>
            <w:tcBorders>
              <w:bottom w:val="single" w:sz="4" w:space="0" w:color="000000" w:themeColor="text1"/>
            </w:tcBorders>
          </w:tcPr>
          <w:p w14:paraId="6948E5EF" w14:textId="40174BC5" w:rsidR="00116CD0" w:rsidRPr="009F6FAF" w:rsidRDefault="00C758B4" w:rsidP="00886620">
            <w:pPr>
              <w:rPr>
                <w:rFonts w:cs="Arial"/>
                <w:szCs w:val="20"/>
              </w:rPr>
            </w:pPr>
            <w:r>
              <w:rPr>
                <w:rFonts w:cs="Arial"/>
                <w:szCs w:val="20"/>
              </w:rPr>
              <w:t>1</w:t>
            </w:r>
            <w:r w:rsidR="00886620">
              <w:rPr>
                <w:rFonts w:cs="Arial"/>
                <w:szCs w:val="20"/>
              </w:rPr>
              <w:t>1</w:t>
            </w:r>
            <w:r>
              <w:rPr>
                <w:rFonts w:cs="Arial"/>
                <w:szCs w:val="20"/>
              </w:rPr>
              <w:t>.3</w:t>
            </w:r>
          </w:p>
        </w:tc>
        <w:tc>
          <w:tcPr>
            <w:tcW w:w="1440" w:type="dxa"/>
            <w:tcBorders>
              <w:bottom w:val="single" w:sz="4" w:space="0" w:color="000000" w:themeColor="text1"/>
            </w:tcBorders>
          </w:tcPr>
          <w:p w14:paraId="2CAA00C1" w14:textId="259D2EE4" w:rsidR="00116CD0" w:rsidRPr="009F6FAF" w:rsidRDefault="00C758B4" w:rsidP="00D9677E">
            <w:pPr>
              <w:rPr>
                <w:rFonts w:cs="Arial"/>
                <w:szCs w:val="20"/>
              </w:rPr>
            </w:pPr>
            <w:r>
              <w:rPr>
                <w:rFonts w:cs="Arial"/>
                <w:szCs w:val="20"/>
              </w:rPr>
              <w:t xml:space="preserve">Content Review: </w:t>
            </w:r>
            <w:r>
              <w:rPr>
                <w:rFonts w:cs="Arial"/>
                <w:b/>
                <w:szCs w:val="20"/>
              </w:rPr>
              <w:t>.5 hours</w:t>
            </w:r>
          </w:p>
        </w:tc>
      </w:tr>
      <w:tr w:rsidR="00BA2C1A" w:rsidRPr="007F339F" w14:paraId="24851CDB" w14:textId="77777777" w:rsidTr="00D9677E">
        <w:tc>
          <w:tcPr>
            <w:tcW w:w="10170" w:type="dxa"/>
            <w:tcMar>
              <w:top w:w="115" w:type="dxa"/>
              <w:left w:w="115" w:type="dxa"/>
              <w:bottom w:w="115" w:type="dxa"/>
              <w:right w:w="115" w:type="dxa"/>
            </w:tcMar>
          </w:tcPr>
          <w:p w14:paraId="13AF817F" w14:textId="0D2DDED1" w:rsidR="00BA2C1A" w:rsidRDefault="00DE2105" w:rsidP="00D9677E">
            <w:pPr>
              <w:rPr>
                <w:rFonts w:cs="Arial"/>
                <w:szCs w:val="20"/>
              </w:rPr>
            </w:pPr>
            <w:r>
              <w:rPr>
                <w:rFonts w:cs="Arial"/>
                <w:b/>
                <w:szCs w:val="20"/>
              </w:rPr>
              <w:t xml:space="preserve">Activity: </w:t>
            </w:r>
            <w:r w:rsidR="00BA2C1A">
              <w:rPr>
                <w:rFonts w:cs="Arial"/>
                <w:b/>
                <w:szCs w:val="20"/>
              </w:rPr>
              <w:t>Applying for Certification</w:t>
            </w:r>
          </w:p>
          <w:p w14:paraId="59906DA5" w14:textId="4FC13FA8" w:rsidR="00A23EC8" w:rsidRDefault="00A23EC8" w:rsidP="00D9677E">
            <w:pPr>
              <w:rPr>
                <w:rFonts w:cs="Arial"/>
                <w:szCs w:val="20"/>
              </w:rPr>
            </w:pPr>
          </w:p>
          <w:p w14:paraId="43B3FDE0" w14:textId="7EF2EBC4" w:rsidR="00A23EC8" w:rsidRDefault="00A23EC8" w:rsidP="00D9677E">
            <w:pPr>
              <w:rPr>
                <w:rFonts w:cs="Arial"/>
                <w:szCs w:val="20"/>
              </w:rPr>
            </w:pPr>
            <w:r w:rsidRPr="00A23EC8">
              <w:rPr>
                <w:rFonts w:cs="Arial"/>
                <w:b/>
                <w:szCs w:val="20"/>
              </w:rPr>
              <w:t>Review</w:t>
            </w:r>
            <w:r>
              <w:rPr>
                <w:rFonts w:cs="Arial"/>
                <w:szCs w:val="20"/>
              </w:rPr>
              <w:t xml:space="preserve"> “GPS Students Applying for Initial Teacher Certification Directions”.</w:t>
            </w:r>
          </w:p>
          <w:p w14:paraId="50543D43" w14:textId="77777777" w:rsidR="00A23EC8" w:rsidRDefault="00A23EC8" w:rsidP="00D9677E">
            <w:pPr>
              <w:rPr>
                <w:rFonts w:cs="Arial"/>
                <w:szCs w:val="20"/>
              </w:rPr>
            </w:pPr>
          </w:p>
          <w:p w14:paraId="127971EA" w14:textId="68777B5A" w:rsidR="00B43C81" w:rsidRDefault="00B43C81" w:rsidP="00D9677E">
            <w:pPr>
              <w:rPr>
                <w:rFonts w:cs="Arial"/>
                <w:szCs w:val="20"/>
              </w:rPr>
            </w:pPr>
            <w:r w:rsidRPr="00B43C81">
              <w:rPr>
                <w:rFonts w:cs="Arial"/>
                <w:szCs w:val="20"/>
              </w:rPr>
              <w:t>You can begin PA application anytime</w:t>
            </w:r>
            <w:r w:rsidR="000A229E">
              <w:rPr>
                <w:rFonts w:cs="Arial"/>
                <w:szCs w:val="20"/>
              </w:rPr>
              <w:t>,</w:t>
            </w:r>
            <w:r w:rsidRPr="00B43C81">
              <w:rPr>
                <w:rFonts w:cs="Arial"/>
                <w:szCs w:val="20"/>
              </w:rPr>
              <w:t xml:space="preserve"> but </w:t>
            </w:r>
            <w:r w:rsidR="000A229E">
              <w:rPr>
                <w:rFonts w:cs="Arial"/>
                <w:szCs w:val="20"/>
              </w:rPr>
              <w:t xml:space="preserve">you </w:t>
            </w:r>
            <w:r w:rsidRPr="00B43C81">
              <w:rPr>
                <w:rFonts w:cs="Arial"/>
                <w:szCs w:val="20"/>
              </w:rPr>
              <w:t>will need a student teaching grade, a final grade point average, and your test scores. The PA application can be started and then put in abeyance until you hav</w:t>
            </w:r>
            <w:r>
              <w:rPr>
                <w:rFonts w:cs="Arial"/>
                <w:szCs w:val="20"/>
              </w:rPr>
              <w:t>e all the information you need.</w:t>
            </w:r>
          </w:p>
          <w:p w14:paraId="04FBB1AB" w14:textId="77777777" w:rsidR="00B43C81" w:rsidRDefault="00B43C81" w:rsidP="00D9677E">
            <w:pPr>
              <w:rPr>
                <w:rFonts w:cs="Arial"/>
                <w:szCs w:val="20"/>
              </w:rPr>
            </w:pPr>
          </w:p>
          <w:p w14:paraId="74CC4A4B" w14:textId="281E3060" w:rsidR="00BA2C1A" w:rsidRDefault="00BA2C1A" w:rsidP="00D9677E">
            <w:pPr>
              <w:rPr>
                <w:rFonts w:cs="Arial"/>
                <w:szCs w:val="20"/>
              </w:rPr>
            </w:pPr>
            <w:r w:rsidRPr="00BA2C1A">
              <w:rPr>
                <w:rFonts w:cs="Arial"/>
                <w:b/>
                <w:szCs w:val="20"/>
              </w:rPr>
              <w:t>Complete</w:t>
            </w:r>
            <w:r>
              <w:rPr>
                <w:rFonts w:cs="Arial"/>
                <w:szCs w:val="20"/>
              </w:rPr>
              <w:t xml:space="preserve"> the certification process o</w:t>
            </w:r>
            <w:r w:rsidR="000A229E">
              <w:rPr>
                <w:rFonts w:cs="Arial"/>
                <w:szCs w:val="20"/>
              </w:rPr>
              <w:t>nl</w:t>
            </w:r>
            <w:r>
              <w:rPr>
                <w:rFonts w:cs="Arial"/>
                <w:szCs w:val="20"/>
              </w:rPr>
              <w:t>ine by following the information reviewed from PDE last week.</w:t>
            </w:r>
          </w:p>
          <w:p w14:paraId="497DEB0A" w14:textId="77777777" w:rsidR="00BA2C1A" w:rsidRDefault="00BA2C1A" w:rsidP="00D9677E">
            <w:pPr>
              <w:rPr>
                <w:rFonts w:cs="Arial"/>
                <w:szCs w:val="20"/>
              </w:rPr>
            </w:pPr>
          </w:p>
          <w:p w14:paraId="59B1E27C" w14:textId="2D61AB2A" w:rsidR="00BA2C1A" w:rsidRPr="00BA2C1A" w:rsidRDefault="00BA2C1A" w:rsidP="000A229E">
            <w:pPr>
              <w:rPr>
                <w:rFonts w:cs="Arial"/>
                <w:szCs w:val="20"/>
              </w:rPr>
            </w:pPr>
            <w:r w:rsidRPr="00BA2C1A">
              <w:rPr>
                <w:rFonts w:cs="Arial"/>
                <w:b/>
                <w:szCs w:val="20"/>
              </w:rPr>
              <w:t>Contact</w:t>
            </w:r>
            <w:r>
              <w:rPr>
                <w:rFonts w:cs="Arial"/>
                <w:szCs w:val="20"/>
              </w:rPr>
              <w:t xml:space="preserve"> Dr. William Warner</w:t>
            </w:r>
            <w:r w:rsidR="000A229E">
              <w:rPr>
                <w:rFonts w:cs="Arial"/>
                <w:szCs w:val="20"/>
              </w:rPr>
              <w:t xml:space="preserve"> (</w:t>
            </w:r>
            <w:hyperlink r:id="rId80" w:history="1">
              <w:r w:rsidR="000A229E" w:rsidRPr="005D46CC">
                <w:rPr>
                  <w:rStyle w:val="Hyperlink"/>
                  <w:rFonts w:cs="Arial"/>
                  <w:szCs w:val="20"/>
                </w:rPr>
                <w:t>wwarner@gmercyu.edu</w:t>
              </w:r>
            </w:hyperlink>
            <w:r w:rsidR="000A229E">
              <w:rPr>
                <w:rFonts w:cs="Arial"/>
                <w:szCs w:val="20"/>
              </w:rPr>
              <w:t>)</w:t>
            </w:r>
            <w:r>
              <w:rPr>
                <w:rFonts w:cs="Arial"/>
                <w:szCs w:val="20"/>
              </w:rPr>
              <w:t xml:space="preserve">, the Gwynedd Mercy University Certification Officer, if questions arise. </w:t>
            </w:r>
          </w:p>
        </w:tc>
        <w:tc>
          <w:tcPr>
            <w:tcW w:w="1440" w:type="dxa"/>
            <w:tcBorders>
              <w:bottom w:val="single" w:sz="4" w:space="0" w:color="000000" w:themeColor="text1"/>
            </w:tcBorders>
          </w:tcPr>
          <w:p w14:paraId="184AA3CA" w14:textId="506261E0" w:rsidR="00BA2C1A" w:rsidRDefault="00BA2C1A" w:rsidP="00886620">
            <w:pPr>
              <w:rPr>
                <w:rFonts w:cs="Arial"/>
                <w:szCs w:val="20"/>
              </w:rPr>
            </w:pPr>
            <w:r>
              <w:rPr>
                <w:rFonts w:cs="Arial"/>
                <w:szCs w:val="20"/>
              </w:rPr>
              <w:t>N/A</w:t>
            </w:r>
          </w:p>
        </w:tc>
        <w:tc>
          <w:tcPr>
            <w:tcW w:w="1440" w:type="dxa"/>
            <w:tcBorders>
              <w:bottom w:val="single" w:sz="4" w:space="0" w:color="000000" w:themeColor="text1"/>
            </w:tcBorders>
          </w:tcPr>
          <w:p w14:paraId="027A2FB6" w14:textId="77777777" w:rsidR="00BA2C1A" w:rsidRDefault="00BA2C1A" w:rsidP="00D9677E">
            <w:pPr>
              <w:rPr>
                <w:rFonts w:cs="Arial"/>
                <w:szCs w:val="20"/>
              </w:rPr>
            </w:pPr>
          </w:p>
        </w:tc>
      </w:tr>
      <w:tr w:rsidR="00116CD0" w:rsidRPr="00842155" w14:paraId="5DCB62F8" w14:textId="77777777" w:rsidTr="00D9677E">
        <w:tc>
          <w:tcPr>
            <w:tcW w:w="10170" w:type="dxa"/>
            <w:tcBorders>
              <w:right w:val="single" w:sz="4" w:space="0" w:color="000000" w:themeColor="text1"/>
            </w:tcBorders>
            <w:shd w:val="clear" w:color="auto" w:fill="D8D9DA"/>
            <w:tcMar>
              <w:top w:w="115" w:type="dxa"/>
              <w:left w:w="115" w:type="dxa"/>
              <w:bottom w:w="115" w:type="dxa"/>
              <w:right w:w="115" w:type="dxa"/>
            </w:tcMar>
          </w:tcPr>
          <w:p w14:paraId="14508D8D" w14:textId="77777777" w:rsidR="00116CD0" w:rsidRPr="005B10FE" w:rsidRDefault="00116CD0" w:rsidP="00D9677E">
            <w:pPr>
              <w:tabs>
                <w:tab w:val="left" w:pos="0"/>
                <w:tab w:val="left" w:pos="3720"/>
              </w:tabs>
              <w:outlineLvl w:val="0"/>
              <w:rPr>
                <w:rFonts w:cs="Arial"/>
                <w:b/>
                <w:i/>
                <w:szCs w:val="20"/>
              </w:rPr>
            </w:pPr>
            <w:r w:rsidRPr="005B10FE">
              <w:rPr>
                <w:rFonts w:cs="Arial"/>
                <w:b/>
                <w:i/>
                <w:sz w:val="22"/>
                <w:szCs w:val="20"/>
              </w:rPr>
              <w:lastRenderedPageBreak/>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71532380" w14:textId="77777777" w:rsidR="00116CD0" w:rsidRPr="005B10FE" w:rsidRDefault="00116CD0" w:rsidP="00D9677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1D85D811" w14:textId="77777777" w:rsidR="00116CD0" w:rsidRPr="005B10FE" w:rsidRDefault="00116CD0" w:rsidP="00D9677E">
            <w:pPr>
              <w:rPr>
                <w:rFonts w:cs="Arial"/>
                <w:b/>
                <w:i/>
                <w:szCs w:val="20"/>
              </w:rPr>
            </w:pPr>
            <w:r w:rsidRPr="005B10FE">
              <w:rPr>
                <w:rFonts w:cs="Arial"/>
                <w:b/>
                <w:i/>
                <w:szCs w:val="20"/>
              </w:rPr>
              <w:t>Points/AIE/</w:t>
            </w:r>
          </w:p>
          <w:p w14:paraId="32BED3AD" w14:textId="77777777" w:rsidR="00116CD0" w:rsidRPr="005B10FE" w:rsidRDefault="00116CD0" w:rsidP="00D9677E">
            <w:pPr>
              <w:rPr>
                <w:rFonts w:cs="Arial"/>
                <w:b/>
                <w:i/>
                <w:szCs w:val="20"/>
              </w:rPr>
            </w:pPr>
            <w:r w:rsidRPr="005B10FE">
              <w:rPr>
                <w:rFonts w:cs="Arial"/>
                <w:b/>
                <w:i/>
                <w:szCs w:val="20"/>
              </w:rPr>
              <w:t>Generic</w:t>
            </w:r>
          </w:p>
        </w:tc>
      </w:tr>
      <w:tr w:rsidR="00E210A9" w:rsidRPr="00842155" w14:paraId="66B25D9E" w14:textId="77777777" w:rsidTr="00D9677E">
        <w:tc>
          <w:tcPr>
            <w:tcW w:w="10170" w:type="dxa"/>
            <w:tcMar>
              <w:top w:w="115" w:type="dxa"/>
              <w:left w:w="115" w:type="dxa"/>
              <w:bottom w:w="115" w:type="dxa"/>
              <w:right w:w="115" w:type="dxa"/>
            </w:tcMar>
          </w:tcPr>
          <w:p w14:paraId="58D73F10" w14:textId="162053B1" w:rsidR="00E210A9" w:rsidRDefault="00DE2105" w:rsidP="00E210A9">
            <w:pPr>
              <w:tabs>
                <w:tab w:val="left" w:pos="2329"/>
              </w:tabs>
              <w:rPr>
                <w:rFonts w:cs="Arial"/>
                <w:b/>
                <w:szCs w:val="20"/>
              </w:rPr>
            </w:pPr>
            <w:r>
              <w:rPr>
                <w:rFonts w:cs="Arial"/>
                <w:b/>
                <w:szCs w:val="20"/>
              </w:rPr>
              <w:t xml:space="preserve">Discussion: </w:t>
            </w:r>
            <w:r w:rsidR="00E210A9">
              <w:rPr>
                <w:rFonts w:cs="Arial"/>
                <w:b/>
                <w:szCs w:val="20"/>
              </w:rPr>
              <w:t>Preparing for a Job Search</w:t>
            </w:r>
          </w:p>
          <w:p w14:paraId="549B2FC3" w14:textId="77777777" w:rsidR="00E210A9" w:rsidRDefault="00E210A9" w:rsidP="00E210A9">
            <w:pPr>
              <w:tabs>
                <w:tab w:val="left" w:pos="2329"/>
              </w:tabs>
              <w:rPr>
                <w:rFonts w:cs="Arial"/>
                <w:szCs w:val="20"/>
              </w:rPr>
            </w:pPr>
          </w:p>
          <w:p w14:paraId="0918CF40" w14:textId="77777777" w:rsidR="00DE2105" w:rsidRDefault="00DE2105" w:rsidP="00DE2105">
            <w:pPr>
              <w:tabs>
                <w:tab w:val="left" w:pos="2329"/>
              </w:tabs>
              <w:rPr>
                <w:rFonts w:cs="Arial"/>
                <w:szCs w:val="20"/>
              </w:rPr>
            </w:pPr>
            <w:r>
              <w:rPr>
                <w:rFonts w:cs="Arial"/>
                <w:b/>
                <w:szCs w:val="20"/>
              </w:rPr>
              <w:t>Respond</w:t>
            </w:r>
            <w:r w:rsidRPr="00F67EEF">
              <w:rPr>
                <w:rFonts w:cs="Arial"/>
                <w:szCs w:val="20"/>
              </w:rPr>
              <w:t xml:space="preserve"> to </w:t>
            </w:r>
            <w:r>
              <w:rPr>
                <w:rFonts w:cs="Arial"/>
                <w:szCs w:val="20"/>
              </w:rPr>
              <w:t xml:space="preserve">the following discussion questions in the “Preparing for a Job Search” discussion forum by Thursday: </w:t>
            </w:r>
          </w:p>
          <w:p w14:paraId="4BF36FDC" w14:textId="77777777" w:rsidR="00E210A9" w:rsidRDefault="00E210A9" w:rsidP="00E210A9">
            <w:pPr>
              <w:tabs>
                <w:tab w:val="left" w:pos="2329"/>
              </w:tabs>
              <w:rPr>
                <w:rFonts w:cs="Arial"/>
                <w:szCs w:val="20"/>
              </w:rPr>
            </w:pPr>
          </w:p>
          <w:p w14:paraId="55173458" w14:textId="0B2E2A7D" w:rsidR="00E210A9" w:rsidRDefault="00E210A9" w:rsidP="005A5C2D">
            <w:pPr>
              <w:pStyle w:val="ListParagraph"/>
              <w:numPr>
                <w:ilvl w:val="0"/>
                <w:numId w:val="38"/>
              </w:numPr>
              <w:tabs>
                <w:tab w:val="left" w:pos="2329"/>
              </w:tabs>
              <w:rPr>
                <w:rFonts w:cs="Arial"/>
                <w:szCs w:val="20"/>
              </w:rPr>
            </w:pPr>
            <w:r>
              <w:rPr>
                <w:rFonts w:cs="Arial"/>
                <w:szCs w:val="20"/>
              </w:rPr>
              <w:t>Which resources do you think will provide the most value for you as you are looking for a teaching position</w:t>
            </w:r>
            <w:r w:rsidRPr="00016959">
              <w:rPr>
                <w:rFonts w:cs="Arial"/>
                <w:szCs w:val="20"/>
              </w:rPr>
              <w:t>?</w:t>
            </w:r>
            <w:r>
              <w:rPr>
                <w:rFonts w:cs="Arial"/>
                <w:szCs w:val="20"/>
              </w:rPr>
              <w:t xml:space="preserve"> Why?</w:t>
            </w:r>
            <w:r w:rsidRPr="00016959">
              <w:rPr>
                <w:rFonts w:cs="Arial"/>
                <w:szCs w:val="20"/>
              </w:rPr>
              <w:t xml:space="preserve"> </w:t>
            </w:r>
          </w:p>
          <w:p w14:paraId="331375A9" w14:textId="1DE87BAC" w:rsidR="00E210A9" w:rsidRDefault="00E210A9" w:rsidP="005A5C2D">
            <w:pPr>
              <w:pStyle w:val="ListParagraph"/>
              <w:numPr>
                <w:ilvl w:val="0"/>
                <w:numId w:val="38"/>
              </w:numPr>
              <w:tabs>
                <w:tab w:val="left" w:pos="2329"/>
              </w:tabs>
              <w:rPr>
                <w:rFonts w:cs="Arial"/>
                <w:szCs w:val="20"/>
              </w:rPr>
            </w:pPr>
            <w:r>
              <w:rPr>
                <w:rFonts w:cs="Arial"/>
                <w:szCs w:val="20"/>
              </w:rPr>
              <w:t>Why is it important to complete a PA Standard application if you are applying for a teaching position in PA?</w:t>
            </w:r>
          </w:p>
          <w:p w14:paraId="547104C3" w14:textId="3419EA9F" w:rsidR="00E210A9" w:rsidRDefault="00E210A9" w:rsidP="005A5C2D">
            <w:pPr>
              <w:pStyle w:val="ListParagraph"/>
              <w:numPr>
                <w:ilvl w:val="0"/>
                <w:numId w:val="38"/>
              </w:numPr>
              <w:tabs>
                <w:tab w:val="left" w:pos="2329"/>
              </w:tabs>
              <w:rPr>
                <w:rFonts w:cs="Arial"/>
                <w:szCs w:val="20"/>
              </w:rPr>
            </w:pPr>
            <w:r>
              <w:rPr>
                <w:rFonts w:cs="Arial"/>
                <w:szCs w:val="20"/>
              </w:rPr>
              <w:t>What feedback did you receive about your resume from your colleague, friend, mentor, or family member?</w:t>
            </w:r>
          </w:p>
          <w:p w14:paraId="614AB7C4" w14:textId="17E4DF15" w:rsidR="00DE2105" w:rsidRPr="008F584B" w:rsidRDefault="00DE2105" w:rsidP="00DE2105">
            <w:pPr>
              <w:pStyle w:val="ListParagraph"/>
              <w:numPr>
                <w:ilvl w:val="0"/>
                <w:numId w:val="38"/>
              </w:numPr>
              <w:tabs>
                <w:tab w:val="left" w:pos="2329"/>
              </w:tabs>
              <w:rPr>
                <w:rFonts w:cs="Arial"/>
                <w:szCs w:val="20"/>
              </w:rPr>
            </w:pPr>
            <w:r w:rsidRPr="00DE2105">
              <w:rPr>
                <w:rFonts w:cs="Arial"/>
                <w:szCs w:val="20"/>
              </w:rPr>
              <w:t>Who might you ask for a reference? (If you will be asking your cooperating teacher or field supervisor please ask them before the end of the semester.)</w:t>
            </w:r>
          </w:p>
          <w:p w14:paraId="0C95A386" w14:textId="77777777" w:rsidR="00E210A9" w:rsidRDefault="00E210A9" w:rsidP="00E210A9">
            <w:pPr>
              <w:tabs>
                <w:tab w:val="left" w:pos="2329"/>
              </w:tabs>
              <w:rPr>
                <w:rFonts w:cs="Arial"/>
                <w:szCs w:val="20"/>
              </w:rPr>
            </w:pPr>
          </w:p>
          <w:p w14:paraId="63AEF7F6" w14:textId="105D6BEA" w:rsidR="00E210A9" w:rsidRDefault="00E210A9" w:rsidP="00E210A9">
            <w:pPr>
              <w:tabs>
                <w:tab w:val="left" w:pos="2329"/>
              </w:tabs>
              <w:rPr>
                <w:rFonts w:cs="Arial"/>
                <w:szCs w:val="20"/>
              </w:rPr>
            </w:pPr>
            <w:r w:rsidRPr="00E512BC">
              <w:rPr>
                <w:rFonts w:cs="Arial"/>
                <w:b/>
                <w:szCs w:val="20"/>
              </w:rPr>
              <w:t>Post</w:t>
            </w:r>
            <w:r>
              <w:rPr>
                <w:rFonts w:cs="Arial"/>
                <w:szCs w:val="20"/>
              </w:rPr>
              <w:t xml:space="preserve"> your resume with your response</w:t>
            </w:r>
            <w:r w:rsidR="0066408E">
              <w:rPr>
                <w:rFonts w:cs="Arial"/>
                <w:szCs w:val="20"/>
              </w:rPr>
              <w:t>.</w:t>
            </w:r>
          </w:p>
          <w:p w14:paraId="4A6B7F9E" w14:textId="77777777" w:rsidR="00E210A9" w:rsidRDefault="00E210A9" w:rsidP="00E210A9">
            <w:pPr>
              <w:tabs>
                <w:tab w:val="left" w:pos="2329"/>
              </w:tabs>
              <w:rPr>
                <w:rFonts w:cs="Arial"/>
                <w:szCs w:val="20"/>
              </w:rPr>
            </w:pPr>
          </w:p>
          <w:p w14:paraId="672860A8" w14:textId="77777777" w:rsidR="00DE2105" w:rsidRDefault="00DE2105" w:rsidP="00DE2105">
            <w:pPr>
              <w:tabs>
                <w:tab w:val="left" w:pos="2329"/>
              </w:tabs>
              <w:rPr>
                <w:rFonts w:cs="Arial"/>
                <w:szCs w:val="20"/>
              </w:rPr>
            </w:pPr>
            <w:r w:rsidRPr="00717BB0">
              <w:rPr>
                <w:rFonts w:cs="Arial"/>
                <w:b/>
                <w:szCs w:val="20"/>
              </w:rPr>
              <w:t>Review</w:t>
            </w:r>
            <w:r>
              <w:rPr>
                <w:rFonts w:cs="Arial"/>
                <w:szCs w:val="20"/>
              </w:rPr>
              <w:t xml:space="preserve"> your colleagues’ responses.</w:t>
            </w:r>
          </w:p>
          <w:p w14:paraId="13110658" w14:textId="77777777" w:rsidR="00DE2105" w:rsidRDefault="00DE2105" w:rsidP="00DE2105">
            <w:pPr>
              <w:tabs>
                <w:tab w:val="left" w:pos="2329"/>
              </w:tabs>
              <w:rPr>
                <w:rFonts w:cs="Arial"/>
                <w:szCs w:val="20"/>
              </w:rPr>
            </w:pPr>
          </w:p>
          <w:p w14:paraId="5EA0BD1A" w14:textId="34FB636F" w:rsidR="00E210A9" w:rsidRPr="00842155" w:rsidRDefault="00DE2105" w:rsidP="00F97EC5">
            <w:pPr>
              <w:tabs>
                <w:tab w:val="left" w:pos="2329"/>
              </w:tabs>
              <w:rPr>
                <w:rFonts w:cs="Arial"/>
                <w:szCs w:val="20"/>
              </w:rPr>
            </w:pPr>
            <w:r>
              <w:rPr>
                <w:rFonts w:cs="Arial"/>
                <w:b/>
                <w:szCs w:val="20"/>
              </w:rPr>
              <w:t>Comment</w:t>
            </w:r>
            <w:r>
              <w:rPr>
                <w:rFonts w:cs="Arial"/>
                <w:szCs w:val="20"/>
              </w:rPr>
              <w:t xml:space="preserve"> on at least three of your colleagues’ posts with substantive feedback by Sunday.</w:t>
            </w:r>
          </w:p>
        </w:tc>
        <w:tc>
          <w:tcPr>
            <w:tcW w:w="1440" w:type="dxa"/>
          </w:tcPr>
          <w:p w14:paraId="578375B2" w14:textId="41CADB7D" w:rsidR="00E210A9" w:rsidRPr="00842155" w:rsidRDefault="00043298" w:rsidP="00886620">
            <w:pPr>
              <w:tabs>
                <w:tab w:val="left" w:pos="2329"/>
              </w:tabs>
              <w:rPr>
                <w:rFonts w:cs="Arial"/>
                <w:szCs w:val="20"/>
              </w:rPr>
            </w:pPr>
            <w:r>
              <w:rPr>
                <w:rFonts w:cs="Arial"/>
                <w:szCs w:val="20"/>
              </w:rPr>
              <w:t>1</w:t>
            </w:r>
            <w:r w:rsidR="00886620">
              <w:rPr>
                <w:rFonts w:cs="Arial"/>
                <w:szCs w:val="20"/>
              </w:rPr>
              <w:t>1</w:t>
            </w:r>
            <w:r>
              <w:rPr>
                <w:rFonts w:cs="Arial"/>
                <w:szCs w:val="20"/>
              </w:rPr>
              <w:t>.1, 1</w:t>
            </w:r>
            <w:r w:rsidR="00886620">
              <w:rPr>
                <w:rFonts w:cs="Arial"/>
                <w:szCs w:val="20"/>
              </w:rPr>
              <w:t>1</w:t>
            </w:r>
            <w:r>
              <w:rPr>
                <w:rFonts w:cs="Arial"/>
                <w:szCs w:val="20"/>
              </w:rPr>
              <w:t>.2, 1</w:t>
            </w:r>
            <w:r w:rsidR="00886620">
              <w:rPr>
                <w:rFonts w:cs="Arial"/>
                <w:szCs w:val="20"/>
              </w:rPr>
              <w:t>1</w:t>
            </w:r>
            <w:r>
              <w:rPr>
                <w:rFonts w:cs="Arial"/>
                <w:szCs w:val="20"/>
              </w:rPr>
              <w:t>.3</w:t>
            </w:r>
          </w:p>
        </w:tc>
        <w:tc>
          <w:tcPr>
            <w:tcW w:w="1440" w:type="dxa"/>
          </w:tcPr>
          <w:p w14:paraId="6947130A" w14:textId="5F3D4431" w:rsidR="00E210A9" w:rsidRPr="00842155" w:rsidRDefault="00E210A9" w:rsidP="00E210A9">
            <w:pPr>
              <w:tabs>
                <w:tab w:val="left" w:pos="2329"/>
              </w:tabs>
              <w:rPr>
                <w:rFonts w:cs="Arial"/>
                <w:szCs w:val="20"/>
              </w:rPr>
            </w:pPr>
            <w:r>
              <w:rPr>
                <w:rFonts w:cs="Arial"/>
                <w:szCs w:val="20"/>
              </w:rPr>
              <w:t xml:space="preserve">Discussion: </w:t>
            </w:r>
            <w:r w:rsidRPr="00587264">
              <w:rPr>
                <w:rFonts w:cs="Arial"/>
                <w:b/>
                <w:szCs w:val="20"/>
              </w:rPr>
              <w:t>1 hour</w:t>
            </w:r>
          </w:p>
        </w:tc>
      </w:tr>
    </w:tbl>
    <w:p w14:paraId="0BFD6D0F" w14:textId="77777777" w:rsidR="00977BB9" w:rsidRDefault="00977BB9" w:rsidP="00E3447E">
      <w:pPr>
        <w:rPr>
          <w:rFonts w:cs="Arial"/>
          <w:b/>
          <w:sz w:val="22"/>
          <w:szCs w:val="22"/>
        </w:rPr>
      </w:pPr>
    </w:p>
    <w:p w14:paraId="18B3B611" w14:textId="77777777" w:rsidR="00394EFB" w:rsidRDefault="00394EFB" w:rsidP="00E3447E">
      <w:pPr>
        <w:rPr>
          <w:rFonts w:cs="Arial"/>
          <w:b/>
          <w:sz w:val="22"/>
          <w:szCs w:val="22"/>
        </w:rPr>
      </w:pPr>
    </w:p>
    <w:p w14:paraId="7E9441F8" w14:textId="77777777" w:rsidR="00394EFB" w:rsidRDefault="00394EFB" w:rsidP="00E3447E">
      <w:pPr>
        <w:rPr>
          <w:rFonts w:cs="Arial"/>
          <w:b/>
          <w:sz w:val="22"/>
          <w:szCs w:val="22"/>
        </w:rPr>
        <w:sectPr w:rsidR="00394EFB" w:rsidSect="00C82FE2">
          <w:pgSz w:w="15840" w:h="12240" w:orient="landscape" w:code="1"/>
          <w:pgMar w:top="1440" w:right="1440" w:bottom="1440" w:left="1440" w:header="720" w:footer="720" w:gutter="0"/>
          <w:cols w:space="720"/>
          <w:docGrid w:linePitch="360"/>
        </w:sectPr>
      </w:pPr>
    </w:p>
    <w:p w14:paraId="3E1CC295" w14:textId="77777777" w:rsidR="00394EFB" w:rsidRDefault="00394EFB" w:rsidP="00E3447E">
      <w:pPr>
        <w:rPr>
          <w:rFonts w:cs="Arial"/>
          <w:b/>
          <w:sz w:val="22"/>
          <w:szCs w:val="22"/>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394EFB" w:rsidRPr="0090566F" w14:paraId="75848053" w14:textId="77777777" w:rsidTr="00394EFB">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454969DF" w14:textId="0F92E091" w:rsidR="00394EFB" w:rsidRPr="00842155" w:rsidRDefault="00394EFB" w:rsidP="00394EFB">
            <w:pPr>
              <w:pStyle w:val="WeeklyTopicHeading1"/>
            </w:pPr>
            <w:r w:rsidRPr="0068364F">
              <w:t xml:space="preserve">Week </w:t>
            </w:r>
            <w:r>
              <w:t>Twelve</w:t>
            </w:r>
            <w:r w:rsidRPr="0068364F">
              <w:t xml:space="preserve">: </w:t>
            </w:r>
            <w:r>
              <w:t>Observation Analysis</w:t>
            </w:r>
          </w:p>
        </w:tc>
        <w:tc>
          <w:tcPr>
            <w:tcW w:w="1440" w:type="dxa"/>
            <w:tcBorders>
              <w:left w:val="nil"/>
              <w:bottom w:val="single" w:sz="4" w:space="0" w:color="000000" w:themeColor="text1"/>
              <w:right w:val="nil"/>
            </w:tcBorders>
            <w:shd w:val="clear" w:color="auto" w:fill="BD313B"/>
          </w:tcPr>
          <w:p w14:paraId="2C6F59E4" w14:textId="77777777" w:rsidR="00394EFB" w:rsidRPr="0090566F" w:rsidRDefault="00394EFB" w:rsidP="00394EFB">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46D85D6A" w14:textId="77777777" w:rsidR="00394EFB" w:rsidRPr="0090566F" w:rsidRDefault="00394EFB" w:rsidP="00394EFB">
            <w:pPr>
              <w:tabs>
                <w:tab w:val="left" w:pos="0"/>
                <w:tab w:val="left" w:pos="3720"/>
              </w:tabs>
              <w:outlineLvl w:val="0"/>
              <w:rPr>
                <w:rFonts w:cs="Arial"/>
                <w:color w:val="FFFFFF"/>
                <w:sz w:val="28"/>
                <w:szCs w:val="28"/>
              </w:rPr>
            </w:pPr>
          </w:p>
        </w:tc>
      </w:tr>
      <w:tr w:rsidR="00394EFB" w:rsidRPr="00842155" w14:paraId="615640B2" w14:textId="77777777" w:rsidTr="00394EFB">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773BE1AA" w14:textId="77777777" w:rsidR="00394EFB" w:rsidRPr="005B10FE" w:rsidRDefault="00394EFB" w:rsidP="00394EFB">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4F4D3E27" w14:textId="77777777" w:rsidR="00394EFB" w:rsidRPr="00842155" w:rsidRDefault="00394EFB" w:rsidP="00394EFB">
            <w:pPr>
              <w:tabs>
                <w:tab w:val="left" w:pos="0"/>
                <w:tab w:val="left" w:pos="3720"/>
              </w:tabs>
              <w:outlineLvl w:val="0"/>
              <w:rPr>
                <w:rFonts w:cs="Arial"/>
                <w:szCs w:val="20"/>
              </w:rPr>
            </w:pPr>
            <w:r w:rsidRPr="005B10FE">
              <w:rPr>
                <w:rFonts w:cs="Arial"/>
                <w:b/>
                <w:i/>
                <w:szCs w:val="20"/>
              </w:rPr>
              <w:t>Alignment</w:t>
            </w:r>
          </w:p>
        </w:tc>
      </w:tr>
      <w:tr w:rsidR="00394EFB" w:rsidRPr="00842155" w14:paraId="58D83B29" w14:textId="77777777" w:rsidTr="00394EFB">
        <w:trPr>
          <w:trHeight w:val="30"/>
        </w:trPr>
        <w:tc>
          <w:tcPr>
            <w:tcW w:w="10170" w:type="dxa"/>
            <w:tcBorders>
              <w:bottom w:val="nil"/>
              <w:right w:val="nil"/>
            </w:tcBorders>
            <w:tcMar>
              <w:top w:w="115" w:type="dxa"/>
              <w:left w:w="115" w:type="dxa"/>
              <w:bottom w:w="115" w:type="dxa"/>
              <w:right w:w="115" w:type="dxa"/>
            </w:tcMar>
          </w:tcPr>
          <w:p w14:paraId="44FCE766" w14:textId="7E443C5D" w:rsidR="00394EFB" w:rsidRPr="00690199" w:rsidRDefault="00394EFB" w:rsidP="005A5C2D">
            <w:pPr>
              <w:pStyle w:val="ListParagraph"/>
              <w:numPr>
                <w:ilvl w:val="1"/>
                <w:numId w:val="19"/>
              </w:numPr>
              <w:ind w:left="395"/>
              <w:contextualSpacing/>
              <w:rPr>
                <w:szCs w:val="20"/>
              </w:rPr>
            </w:pPr>
            <w:r>
              <w:rPr>
                <w:rFonts w:cs="Arial"/>
                <w:szCs w:val="20"/>
              </w:rPr>
              <w:t>Analyze your observation video.</w:t>
            </w:r>
          </w:p>
        </w:tc>
        <w:tc>
          <w:tcPr>
            <w:tcW w:w="2880" w:type="dxa"/>
            <w:gridSpan w:val="2"/>
            <w:tcBorders>
              <w:left w:val="nil"/>
              <w:bottom w:val="nil"/>
            </w:tcBorders>
          </w:tcPr>
          <w:p w14:paraId="3545FBC3" w14:textId="77777777" w:rsidR="00394EFB" w:rsidRPr="00842155" w:rsidRDefault="00394EFB" w:rsidP="00394EFB">
            <w:pPr>
              <w:tabs>
                <w:tab w:val="left" w:pos="0"/>
                <w:tab w:val="left" w:pos="3720"/>
              </w:tabs>
              <w:outlineLvl w:val="0"/>
              <w:rPr>
                <w:rFonts w:cs="Arial"/>
                <w:szCs w:val="20"/>
              </w:rPr>
            </w:pPr>
            <w:r>
              <w:rPr>
                <w:rFonts w:cs="Arial"/>
                <w:szCs w:val="20"/>
              </w:rPr>
              <w:t>CLO3, CLO4</w:t>
            </w:r>
          </w:p>
        </w:tc>
      </w:tr>
      <w:tr w:rsidR="00394EFB" w:rsidRPr="00842155" w14:paraId="31313282" w14:textId="77777777" w:rsidTr="00394EFB">
        <w:trPr>
          <w:trHeight w:val="30"/>
        </w:trPr>
        <w:tc>
          <w:tcPr>
            <w:tcW w:w="10170" w:type="dxa"/>
            <w:tcBorders>
              <w:top w:val="nil"/>
              <w:bottom w:val="nil"/>
              <w:right w:val="nil"/>
            </w:tcBorders>
            <w:tcMar>
              <w:top w:w="115" w:type="dxa"/>
              <w:left w:w="115" w:type="dxa"/>
              <w:bottom w:w="115" w:type="dxa"/>
              <w:right w:w="115" w:type="dxa"/>
            </w:tcMar>
          </w:tcPr>
          <w:p w14:paraId="7A626D22" w14:textId="77777777" w:rsidR="00394EFB" w:rsidRPr="00690199" w:rsidRDefault="00394EFB" w:rsidP="005A5C2D">
            <w:pPr>
              <w:pStyle w:val="ListParagraph"/>
              <w:numPr>
                <w:ilvl w:val="1"/>
                <w:numId w:val="19"/>
              </w:numPr>
              <w:contextualSpacing/>
              <w:rPr>
                <w:rFonts w:cs="Arial"/>
                <w:szCs w:val="20"/>
              </w:rPr>
            </w:pPr>
            <w:r>
              <w:rPr>
                <w:rFonts w:cs="Arial"/>
                <w:szCs w:val="20"/>
              </w:rPr>
              <w:t>Identify your instructional strengths and needs as evidenced by the observation.</w:t>
            </w:r>
          </w:p>
        </w:tc>
        <w:tc>
          <w:tcPr>
            <w:tcW w:w="2880" w:type="dxa"/>
            <w:gridSpan w:val="2"/>
            <w:tcBorders>
              <w:top w:val="nil"/>
              <w:left w:val="nil"/>
              <w:bottom w:val="nil"/>
            </w:tcBorders>
          </w:tcPr>
          <w:p w14:paraId="2D019801" w14:textId="77777777" w:rsidR="00394EFB" w:rsidRPr="00842155" w:rsidRDefault="00394EFB" w:rsidP="00394EFB">
            <w:pPr>
              <w:tabs>
                <w:tab w:val="left" w:pos="0"/>
                <w:tab w:val="left" w:pos="3720"/>
              </w:tabs>
              <w:outlineLvl w:val="0"/>
              <w:rPr>
                <w:rFonts w:cs="Arial"/>
                <w:szCs w:val="20"/>
              </w:rPr>
            </w:pPr>
            <w:r>
              <w:rPr>
                <w:rFonts w:cs="Arial"/>
                <w:szCs w:val="20"/>
              </w:rPr>
              <w:t>CLO4</w:t>
            </w:r>
          </w:p>
        </w:tc>
      </w:tr>
      <w:tr w:rsidR="00394EFB" w:rsidRPr="00842155" w14:paraId="08402536" w14:textId="77777777" w:rsidTr="00394EFB">
        <w:trPr>
          <w:trHeight w:val="30"/>
        </w:trPr>
        <w:tc>
          <w:tcPr>
            <w:tcW w:w="10170" w:type="dxa"/>
            <w:tcBorders>
              <w:top w:val="nil"/>
              <w:bottom w:val="nil"/>
              <w:right w:val="nil"/>
            </w:tcBorders>
            <w:tcMar>
              <w:top w:w="115" w:type="dxa"/>
              <w:left w:w="115" w:type="dxa"/>
              <w:bottom w:w="115" w:type="dxa"/>
              <w:right w:w="115" w:type="dxa"/>
            </w:tcMar>
          </w:tcPr>
          <w:p w14:paraId="476B7E64" w14:textId="6AA61EBA" w:rsidR="00394EFB" w:rsidRPr="00690199" w:rsidRDefault="00394EFB" w:rsidP="005A5C2D">
            <w:pPr>
              <w:pStyle w:val="ListParagraph"/>
              <w:numPr>
                <w:ilvl w:val="1"/>
                <w:numId w:val="19"/>
              </w:numPr>
              <w:contextualSpacing/>
              <w:rPr>
                <w:rFonts w:cs="Arial"/>
                <w:szCs w:val="20"/>
              </w:rPr>
            </w:pPr>
            <w:r>
              <w:rPr>
                <w:rFonts w:cs="Arial"/>
                <w:szCs w:val="20"/>
              </w:rPr>
              <w:t xml:space="preserve">Review </w:t>
            </w:r>
            <w:r w:rsidR="00C7647A">
              <w:rPr>
                <w:rFonts w:cs="Arial"/>
                <w:szCs w:val="20"/>
              </w:rPr>
              <w:t xml:space="preserve">the </w:t>
            </w:r>
            <w:r>
              <w:rPr>
                <w:rFonts w:cs="Arial"/>
                <w:szCs w:val="20"/>
              </w:rPr>
              <w:t>PDE teacher effectiveness questions to guide your lesson preparation and reflection.</w:t>
            </w:r>
          </w:p>
        </w:tc>
        <w:tc>
          <w:tcPr>
            <w:tcW w:w="2880" w:type="dxa"/>
            <w:gridSpan w:val="2"/>
            <w:tcBorders>
              <w:top w:val="nil"/>
              <w:left w:val="nil"/>
              <w:bottom w:val="nil"/>
            </w:tcBorders>
          </w:tcPr>
          <w:p w14:paraId="01DCA204" w14:textId="77777777" w:rsidR="00394EFB" w:rsidRPr="00842155" w:rsidRDefault="00394EFB" w:rsidP="00394EFB">
            <w:pPr>
              <w:tabs>
                <w:tab w:val="left" w:pos="0"/>
                <w:tab w:val="left" w:pos="3720"/>
              </w:tabs>
              <w:outlineLvl w:val="0"/>
              <w:rPr>
                <w:rFonts w:cs="Arial"/>
                <w:szCs w:val="20"/>
              </w:rPr>
            </w:pPr>
            <w:r>
              <w:rPr>
                <w:rFonts w:cs="Arial"/>
                <w:szCs w:val="20"/>
              </w:rPr>
              <w:t>CLO4</w:t>
            </w:r>
          </w:p>
        </w:tc>
      </w:tr>
      <w:tr w:rsidR="00394EFB" w:rsidRPr="00842155" w14:paraId="31D285C3" w14:textId="77777777" w:rsidTr="00394EFB">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1FE02D1D" w14:textId="77777777" w:rsidR="00394EFB" w:rsidRPr="005B10FE" w:rsidRDefault="00394EFB" w:rsidP="00394EFB">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762F673F" w14:textId="77777777" w:rsidR="00394EFB" w:rsidRPr="005B10FE" w:rsidRDefault="00394EFB" w:rsidP="00394EFB">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1398D5E9" w14:textId="77777777" w:rsidR="00394EFB" w:rsidRPr="005B10FE" w:rsidRDefault="00394EFB" w:rsidP="00394EFB">
            <w:pPr>
              <w:tabs>
                <w:tab w:val="left" w:pos="0"/>
                <w:tab w:val="left" w:pos="3720"/>
              </w:tabs>
              <w:outlineLvl w:val="0"/>
              <w:rPr>
                <w:rFonts w:cs="Arial"/>
                <w:b/>
                <w:i/>
                <w:szCs w:val="20"/>
              </w:rPr>
            </w:pPr>
            <w:r w:rsidRPr="005B10FE">
              <w:rPr>
                <w:rFonts w:cs="Arial"/>
                <w:b/>
                <w:i/>
                <w:szCs w:val="20"/>
              </w:rPr>
              <w:t>Pages/AIE/</w:t>
            </w:r>
          </w:p>
          <w:p w14:paraId="69530ACF" w14:textId="77777777" w:rsidR="00394EFB" w:rsidRPr="005B10FE" w:rsidRDefault="00394EFB" w:rsidP="00394EFB">
            <w:pPr>
              <w:tabs>
                <w:tab w:val="left" w:pos="0"/>
                <w:tab w:val="left" w:pos="3720"/>
              </w:tabs>
              <w:outlineLvl w:val="0"/>
              <w:rPr>
                <w:rFonts w:cs="Arial"/>
                <w:b/>
                <w:i/>
                <w:szCs w:val="20"/>
              </w:rPr>
            </w:pPr>
            <w:r w:rsidRPr="005B10FE">
              <w:rPr>
                <w:rFonts w:cs="Arial"/>
                <w:b/>
                <w:i/>
                <w:szCs w:val="20"/>
              </w:rPr>
              <w:t>Generic</w:t>
            </w:r>
          </w:p>
        </w:tc>
      </w:tr>
      <w:tr w:rsidR="00394EFB" w:rsidRPr="00842155" w14:paraId="011E6906" w14:textId="77777777" w:rsidTr="00394EFB">
        <w:tc>
          <w:tcPr>
            <w:tcW w:w="10170" w:type="dxa"/>
            <w:tcMar>
              <w:top w:w="115" w:type="dxa"/>
              <w:left w:w="115" w:type="dxa"/>
              <w:bottom w:w="115" w:type="dxa"/>
              <w:right w:w="115" w:type="dxa"/>
            </w:tcMar>
          </w:tcPr>
          <w:p w14:paraId="74624627" w14:textId="1AFCBD0E" w:rsidR="00394EFB" w:rsidRDefault="00A1182D" w:rsidP="00394EFB">
            <w:pPr>
              <w:ind w:left="360" w:hanging="360"/>
              <w:rPr>
                <w:rFonts w:cs="Arial"/>
                <w:szCs w:val="20"/>
              </w:rPr>
            </w:pPr>
            <w:r>
              <w:rPr>
                <w:rFonts w:cs="Arial"/>
                <w:b/>
                <w:szCs w:val="20"/>
              </w:rPr>
              <w:t xml:space="preserve">Activity: </w:t>
            </w:r>
            <w:r w:rsidR="00394EFB">
              <w:rPr>
                <w:rFonts w:cs="Arial"/>
                <w:b/>
                <w:szCs w:val="20"/>
              </w:rPr>
              <w:t>Observation Review</w:t>
            </w:r>
          </w:p>
          <w:p w14:paraId="792A4ED6" w14:textId="7D88D17B" w:rsidR="00394EFB" w:rsidRDefault="00394EFB" w:rsidP="00394EFB">
            <w:pPr>
              <w:ind w:left="360" w:hanging="360"/>
              <w:rPr>
                <w:rFonts w:cs="Arial"/>
                <w:szCs w:val="20"/>
              </w:rPr>
            </w:pPr>
          </w:p>
          <w:p w14:paraId="04D95812" w14:textId="48814696" w:rsidR="00A00019" w:rsidRDefault="00A00019" w:rsidP="00883837">
            <w:pPr>
              <w:pStyle w:val="AssignmentsLevel1"/>
            </w:pPr>
            <w:r>
              <w:t>This activity is designed to help you successfully complete the Observation Analysis assignment this week. You may wish to review the requirements of the Observation Analysis assignment before beginning your review.</w:t>
            </w:r>
          </w:p>
          <w:p w14:paraId="39D10A93" w14:textId="77777777" w:rsidR="00A00019" w:rsidRDefault="00A00019" w:rsidP="00394EFB">
            <w:pPr>
              <w:ind w:left="360" w:hanging="360"/>
              <w:rPr>
                <w:rFonts w:cs="Arial"/>
                <w:szCs w:val="20"/>
              </w:rPr>
            </w:pPr>
          </w:p>
          <w:p w14:paraId="671F4D91" w14:textId="1ACCCA27" w:rsidR="00394EFB" w:rsidRDefault="00394EFB" w:rsidP="00394EFB">
            <w:pPr>
              <w:ind w:left="360" w:hanging="360"/>
              <w:rPr>
                <w:rFonts w:cs="Arial"/>
                <w:szCs w:val="20"/>
              </w:rPr>
            </w:pPr>
            <w:r w:rsidRPr="00016959">
              <w:rPr>
                <w:rFonts w:cs="Arial"/>
                <w:b/>
                <w:szCs w:val="20"/>
              </w:rPr>
              <w:t>Review</w:t>
            </w:r>
            <w:r>
              <w:rPr>
                <w:rFonts w:cs="Arial"/>
                <w:szCs w:val="20"/>
              </w:rPr>
              <w:t xml:space="preserve"> your observation video.</w:t>
            </w:r>
          </w:p>
          <w:p w14:paraId="36EFAE2F" w14:textId="77777777" w:rsidR="00394EFB" w:rsidRDefault="00394EFB" w:rsidP="00394EFB">
            <w:pPr>
              <w:ind w:left="360" w:hanging="360"/>
              <w:rPr>
                <w:rFonts w:cs="Arial"/>
                <w:szCs w:val="20"/>
              </w:rPr>
            </w:pPr>
          </w:p>
          <w:p w14:paraId="2B1F96B4" w14:textId="555E180C" w:rsidR="006A0821" w:rsidRDefault="006A0821" w:rsidP="00883837">
            <w:pPr>
              <w:pStyle w:val="AssignmentsLevel1"/>
            </w:pPr>
            <w:r w:rsidRPr="006A0821">
              <w:rPr>
                <w:b/>
              </w:rPr>
              <w:t xml:space="preserve">Reflect </w:t>
            </w:r>
            <w:r w:rsidRPr="00883837">
              <w:t xml:space="preserve">on your lesson. Try to spate your anxiety and the awkwardness of the situation. Most people focus on their </w:t>
            </w:r>
            <w:r w:rsidRPr="006E61D9">
              <w:t>appearance,</w:t>
            </w:r>
            <w:r w:rsidRPr="00883837">
              <w:t xml:space="preserve"> their </w:t>
            </w:r>
            <w:r w:rsidRPr="006E61D9">
              <w:t>voice,</w:t>
            </w:r>
            <w:r w:rsidRPr="00883837">
              <w:t xml:space="preserve"> repetitious phrases</w:t>
            </w:r>
            <w:r w:rsidR="00A1182D">
              <w:t>,</w:t>
            </w:r>
            <w:r w:rsidRPr="00883837">
              <w:t xml:space="preserve"> etc. </w:t>
            </w:r>
          </w:p>
          <w:p w14:paraId="66DF5494" w14:textId="77777777" w:rsidR="006A0821" w:rsidRDefault="006A0821" w:rsidP="00883837">
            <w:pPr>
              <w:pStyle w:val="AssignmentsLevel1"/>
            </w:pPr>
          </w:p>
          <w:p w14:paraId="5EB5E99B" w14:textId="60CEC4C7" w:rsidR="006A0821" w:rsidRDefault="006A0821" w:rsidP="00883837">
            <w:pPr>
              <w:pStyle w:val="AssignmentsLevel1"/>
            </w:pPr>
            <w:r w:rsidRPr="006A0821">
              <w:rPr>
                <w:b/>
              </w:rPr>
              <w:t>Watch</w:t>
            </w:r>
            <w:r w:rsidRPr="00883837">
              <w:t xml:space="preserve"> the video more than once and then look at the attached </w:t>
            </w:r>
            <w:r>
              <w:t>430 Evaluation Form</w:t>
            </w:r>
            <w:r w:rsidRPr="00883837">
              <w:t xml:space="preserve">. This form is the same that your field supervisor used after each observation and it is almost the same </w:t>
            </w:r>
            <w:r w:rsidR="000C5310">
              <w:t>that</w:t>
            </w:r>
            <w:r w:rsidRPr="00883837">
              <w:t xml:space="preserve"> your PA principal will use when you are in practice. It parallels the Danielson </w:t>
            </w:r>
            <w:r w:rsidR="000C5310">
              <w:t>F</w:t>
            </w:r>
            <w:r w:rsidRPr="00883837">
              <w:t xml:space="preserve">ramework. </w:t>
            </w:r>
          </w:p>
          <w:p w14:paraId="5BD1AF2B" w14:textId="77777777" w:rsidR="006A0821" w:rsidRDefault="006A0821" w:rsidP="00883837">
            <w:pPr>
              <w:pStyle w:val="AssignmentsLevel1"/>
            </w:pPr>
          </w:p>
          <w:p w14:paraId="4C61C1C9" w14:textId="77777777" w:rsidR="00A00019" w:rsidRDefault="006A0821" w:rsidP="00883837">
            <w:pPr>
              <w:pStyle w:val="AssignmentsLevel1"/>
            </w:pPr>
            <w:r w:rsidRPr="00883837">
              <w:rPr>
                <w:b/>
              </w:rPr>
              <w:t>Reflect</w:t>
            </w:r>
            <w:r>
              <w:t xml:space="preserve"> on </w:t>
            </w:r>
            <w:r w:rsidRPr="00883837">
              <w:t xml:space="preserve">how </w:t>
            </w:r>
            <w:r>
              <w:t xml:space="preserve">you </w:t>
            </w:r>
            <w:r w:rsidRPr="00883837">
              <w:t xml:space="preserve">would have rated and completed that form based </w:t>
            </w:r>
            <w:r>
              <w:t>o</w:t>
            </w:r>
            <w:r w:rsidRPr="00883837">
              <w:t xml:space="preserve">n your lesson. Please be careful not to be overly critical of yourself. </w:t>
            </w:r>
            <w:r>
              <w:t>T</w:t>
            </w:r>
            <w:r w:rsidRPr="00883837">
              <w:t>he tendency here may be to find the weaknesses instead of the strengths. Be proud of what you did well and find one or two areas for growth.</w:t>
            </w:r>
          </w:p>
          <w:p w14:paraId="547A401A" w14:textId="77777777" w:rsidR="00A00019" w:rsidRDefault="00A00019" w:rsidP="00883837">
            <w:pPr>
              <w:pStyle w:val="AssignmentsLevel1"/>
            </w:pPr>
          </w:p>
          <w:p w14:paraId="012EB797" w14:textId="6158A3C9" w:rsidR="00394EFB" w:rsidRPr="00016959" w:rsidRDefault="00A00019" w:rsidP="00883837">
            <w:pPr>
              <w:pStyle w:val="AssignmentsLevel1"/>
            </w:pPr>
            <w:r>
              <w:rPr>
                <w:b/>
              </w:rPr>
              <w:t xml:space="preserve">Complete </w:t>
            </w:r>
            <w:r>
              <w:t>the Observation Analysis assignment.</w:t>
            </w:r>
          </w:p>
        </w:tc>
        <w:tc>
          <w:tcPr>
            <w:tcW w:w="1440" w:type="dxa"/>
          </w:tcPr>
          <w:p w14:paraId="7845C058" w14:textId="0E8EED01" w:rsidR="00394EFB" w:rsidRPr="009F6FAF" w:rsidRDefault="00394EFB" w:rsidP="00886620">
            <w:pPr>
              <w:rPr>
                <w:rFonts w:cs="Arial"/>
                <w:szCs w:val="20"/>
              </w:rPr>
            </w:pPr>
            <w:r>
              <w:rPr>
                <w:rFonts w:cs="Arial"/>
                <w:szCs w:val="20"/>
              </w:rPr>
              <w:t>1</w:t>
            </w:r>
            <w:r w:rsidR="00886620">
              <w:rPr>
                <w:rFonts w:cs="Arial"/>
                <w:szCs w:val="20"/>
              </w:rPr>
              <w:t>2</w:t>
            </w:r>
            <w:r>
              <w:rPr>
                <w:rFonts w:cs="Arial"/>
                <w:szCs w:val="20"/>
              </w:rPr>
              <w:t>.1, 1</w:t>
            </w:r>
            <w:r w:rsidR="00886620">
              <w:rPr>
                <w:rFonts w:cs="Arial"/>
                <w:szCs w:val="20"/>
              </w:rPr>
              <w:t>2</w:t>
            </w:r>
            <w:r>
              <w:rPr>
                <w:rFonts w:cs="Arial"/>
                <w:szCs w:val="20"/>
              </w:rPr>
              <w:t>.2</w:t>
            </w:r>
          </w:p>
        </w:tc>
        <w:tc>
          <w:tcPr>
            <w:tcW w:w="1440" w:type="dxa"/>
          </w:tcPr>
          <w:p w14:paraId="26F0DB6B" w14:textId="77777777" w:rsidR="00394EFB" w:rsidRPr="009F6FAF" w:rsidRDefault="00394EFB" w:rsidP="00394EFB">
            <w:pPr>
              <w:rPr>
                <w:rFonts w:cs="Arial"/>
                <w:szCs w:val="20"/>
              </w:rPr>
            </w:pPr>
            <w:r>
              <w:rPr>
                <w:rFonts w:cs="Arial"/>
                <w:szCs w:val="20"/>
              </w:rPr>
              <w:t xml:space="preserve">Content Review: </w:t>
            </w:r>
            <w:r>
              <w:rPr>
                <w:rFonts w:cs="Arial"/>
                <w:b/>
                <w:szCs w:val="20"/>
              </w:rPr>
              <w:t>2 hours</w:t>
            </w:r>
          </w:p>
        </w:tc>
      </w:tr>
      <w:tr w:rsidR="00394EFB" w:rsidRPr="007F339F" w14:paraId="5262CB72" w14:textId="77777777" w:rsidTr="00394EFB">
        <w:tc>
          <w:tcPr>
            <w:tcW w:w="10170" w:type="dxa"/>
            <w:tcMar>
              <w:top w:w="115" w:type="dxa"/>
              <w:left w:w="115" w:type="dxa"/>
              <w:bottom w:w="115" w:type="dxa"/>
              <w:right w:w="115" w:type="dxa"/>
            </w:tcMar>
          </w:tcPr>
          <w:p w14:paraId="21D3C38E" w14:textId="30087CD3" w:rsidR="00394EFB" w:rsidRPr="00F97F9C" w:rsidRDefault="00A1182D" w:rsidP="00394EFB">
            <w:pPr>
              <w:rPr>
                <w:rFonts w:cs="Arial"/>
                <w:b/>
                <w:szCs w:val="20"/>
              </w:rPr>
            </w:pPr>
            <w:r>
              <w:rPr>
                <w:rFonts w:cs="Arial"/>
                <w:b/>
                <w:szCs w:val="20"/>
              </w:rPr>
              <w:t xml:space="preserve">Resource: </w:t>
            </w:r>
            <w:r w:rsidR="00394EFB" w:rsidRPr="00F97F9C">
              <w:rPr>
                <w:rFonts w:cs="Arial"/>
                <w:b/>
                <w:szCs w:val="20"/>
              </w:rPr>
              <w:t>Teacher Effectiveness</w:t>
            </w:r>
          </w:p>
          <w:p w14:paraId="5401F0EE" w14:textId="77777777" w:rsidR="00394EFB" w:rsidRDefault="00394EFB" w:rsidP="00394EFB">
            <w:pPr>
              <w:rPr>
                <w:rFonts w:cs="Arial"/>
                <w:szCs w:val="20"/>
              </w:rPr>
            </w:pPr>
          </w:p>
          <w:p w14:paraId="1853E975" w14:textId="10D7E8B3" w:rsidR="00394EFB" w:rsidRPr="009F6FAF" w:rsidRDefault="00394EFB" w:rsidP="00394EFB">
            <w:pPr>
              <w:rPr>
                <w:rFonts w:cs="Arial"/>
                <w:szCs w:val="20"/>
              </w:rPr>
            </w:pPr>
            <w:r w:rsidRPr="00F97F9C">
              <w:rPr>
                <w:rFonts w:cs="Arial"/>
                <w:b/>
                <w:szCs w:val="20"/>
              </w:rPr>
              <w:t>Review</w:t>
            </w:r>
            <w:r>
              <w:rPr>
                <w:rFonts w:cs="Arial"/>
                <w:szCs w:val="20"/>
              </w:rPr>
              <w:t xml:space="preserve"> the PDE Teacher Effectiveness Guiding Questions located at </w:t>
            </w:r>
            <w:hyperlink r:id="rId81" w:history="1">
              <w:r w:rsidR="0057053F" w:rsidRPr="00397DE0">
                <w:rPr>
                  <w:rStyle w:val="Hyperlink"/>
                </w:rPr>
                <w:t>http://www.education.pa.gov/Documents/Teachers-</w:t>
              </w:r>
              <w:r w:rsidR="0057053F" w:rsidRPr="00397DE0">
                <w:rPr>
                  <w:rStyle w:val="Hyperlink"/>
                </w:rPr>
                <w:lastRenderedPageBreak/>
                <w:t>Administrators/Educator%20Effectiveness/Principals%20and%20CTC%20Directors/Guiding%20Questions%20-%20Principals%20Teachers.pdf</w:t>
              </w:r>
            </w:hyperlink>
            <w:r>
              <w:rPr>
                <w:rFonts w:cs="Arial"/>
                <w:szCs w:val="20"/>
              </w:rPr>
              <w:t xml:space="preserve"> </w:t>
            </w:r>
          </w:p>
        </w:tc>
        <w:tc>
          <w:tcPr>
            <w:tcW w:w="1440" w:type="dxa"/>
            <w:tcBorders>
              <w:bottom w:val="single" w:sz="4" w:space="0" w:color="000000" w:themeColor="text1"/>
            </w:tcBorders>
          </w:tcPr>
          <w:p w14:paraId="662FD9C9" w14:textId="0C7D29B6" w:rsidR="00394EFB" w:rsidRPr="009F6FAF" w:rsidRDefault="00394EFB" w:rsidP="00886620">
            <w:pPr>
              <w:rPr>
                <w:rFonts w:cs="Arial"/>
                <w:szCs w:val="20"/>
              </w:rPr>
            </w:pPr>
            <w:r>
              <w:rPr>
                <w:rFonts w:cs="Arial"/>
                <w:szCs w:val="20"/>
              </w:rPr>
              <w:lastRenderedPageBreak/>
              <w:t>1</w:t>
            </w:r>
            <w:r w:rsidR="00886620">
              <w:rPr>
                <w:rFonts w:cs="Arial"/>
                <w:szCs w:val="20"/>
              </w:rPr>
              <w:t>2</w:t>
            </w:r>
            <w:r>
              <w:rPr>
                <w:rFonts w:cs="Arial"/>
                <w:szCs w:val="20"/>
              </w:rPr>
              <w:t>.3</w:t>
            </w:r>
          </w:p>
        </w:tc>
        <w:tc>
          <w:tcPr>
            <w:tcW w:w="1440" w:type="dxa"/>
            <w:tcBorders>
              <w:bottom w:val="single" w:sz="4" w:space="0" w:color="000000" w:themeColor="text1"/>
            </w:tcBorders>
          </w:tcPr>
          <w:p w14:paraId="54C2DB45" w14:textId="77777777" w:rsidR="00394EFB" w:rsidRPr="009F6FAF" w:rsidRDefault="00394EFB" w:rsidP="00394EFB">
            <w:pPr>
              <w:rPr>
                <w:rFonts w:cs="Arial"/>
                <w:szCs w:val="20"/>
              </w:rPr>
            </w:pPr>
            <w:r>
              <w:rPr>
                <w:rFonts w:cs="Arial"/>
                <w:szCs w:val="20"/>
              </w:rPr>
              <w:t xml:space="preserve">Content Review: </w:t>
            </w:r>
            <w:r>
              <w:rPr>
                <w:rFonts w:cs="Arial"/>
                <w:b/>
                <w:szCs w:val="20"/>
              </w:rPr>
              <w:t>.5 hours</w:t>
            </w:r>
          </w:p>
        </w:tc>
      </w:tr>
      <w:tr w:rsidR="00394EFB" w:rsidRPr="00842155" w14:paraId="0CEFFE1F" w14:textId="77777777" w:rsidTr="00394EFB">
        <w:tc>
          <w:tcPr>
            <w:tcW w:w="10170" w:type="dxa"/>
            <w:tcBorders>
              <w:right w:val="single" w:sz="4" w:space="0" w:color="000000" w:themeColor="text1"/>
            </w:tcBorders>
            <w:shd w:val="clear" w:color="auto" w:fill="D8D9DA"/>
            <w:tcMar>
              <w:top w:w="115" w:type="dxa"/>
              <w:left w:w="115" w:type="dxa"/>
              <w:bottom w:w="115" w:type="dxa"/>
              <w:right w:w="115" w:type="dxa"/>
            </w:tcMar>
          </w:tcPr>
          <w:p w14:paraId="3323A50A" w14:textId="77777777" w:rsidR="00394EFB" w:rsidRPr="005B10FE" w:rsidRDefault="00394EFB" w:rsidP="00394EFB">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797F3530" w14:textId="77777777" w:rsidR="00394EFB" w:rsidRPr="005B10FE" w:rsidRDefault="00394EFB" w:rsidP="00394EFB">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20287A5C" w14:textId="77777777" w:rsidR="00394EFB" w:rsidRPr="005B10FE" w:rsidRDefault="00394EFB" w:rsidP="00394EFB">
            <w:pPr>
              <w:rPr>
                <w:rFonts w:cs="Arial"/>
                <w:b/>
                <w:i/>
                <w:szCs w:val="20"/>
              </w:rPr>
            </w:pPr>
            <w:r w:rsidRPr="005B10FE">
              <w:rPr>
                <w:rFonts w:cs="Arial"/>
                <w:b/>
                <w:i/>
                <w:szCs w:val="20"/>
              </w:rPr>
              <w:t>Points/AIE/</w:t>
            </w:r>
          </w:p>
          <w:p w14:paraId="4BEAE214" w14:textId="77777777" w:rsidR="00394EFB" w:rsidRPr="005B10FE" w:rsidRDefault="00394EFB" w:rsidP="00394EFB">
            <w:pPr>
              <w:rPr>
                <w:rFonts w:cs="Arial"/>
                <w:b/>
                <w:i/>
                <w:szCs w:val="20"/>
              </w:rPr>
            </w:pPr>
            <w:r w:rsidRPr="005B10FE">
              <w:rPr>
                <w:rFonts w:cs="Arial"/>
                <w:b/>
                <w:i/>
                <w:szCs w:val="20"/>
              </w:rPr>
              <w:t>Generic</w:t>
            </w:r>
          </w:p>
        </w:tc>
      </w:tr>
      <w:tr w:rsidR="00A00019" w:rsidRPr="00842155" w14:paraId="547C02DA" w14:textId="77777777" w:rsidTr="001916C8">
        <w:tc>
          <w:tcPr>
            <w:tcW w:w="10170" w:type="dxa"/>
            <w:shd w:val="clear" w:color="auto" w:fill="auto"/>
            <w:tcMar>
              <w:top w:w="115" w:type="dxa"/>
              <w:left w:w="115" w:type="dxa"/>
              <w:bottom w:w="115" w:type="dxa"/>
              <w:right w:w="115" w:type="dxa"/>
            </w:tcMar>
          </w:tcPr>
          <w:p w14:paraId="36DAAAE1" w14:textId="02999B7B" w:rsidR="00A00019" w:rsidRDefault="00A00019" w:rsidP="00A00019">
            <w:pPr>
              <w:pStyle w:val="ListParagraph"/>
              <w:ind w:left="0"/>
              <w:rPr>
                <w:rFonts w:cs="Arial"/>
                <w:b/>
                <w:bCs/>
                <w:color w:val="000000"/>
              </w:rPr>
            </w:pPr>
            <w:r>
              <w:rPr>
                <w:rFonts w:cs="Arial"/>
                <w:b/>
                <w:bCs/>
                <w:color w:val="000000"/>
              </w:rPr>
              <w:t>Assignment: Observation Analysis</w:t>
            </w:r>
          </w:p>
          <w:p w14:paraId="3CFB9879" w14:textId="77777777" w:rsidR="00A00019" w:rsidRDefault="00A00019" w:rsidP="00A00019">
            <w:pPr>
              <w:pStyle w:val="ListParagraph"/>
              <w:ind w:left="0"/>
              <w:rPr>
                <w:rFonts w:cs="Arial"/>
                <w:bCs/>
                <w:color w:val="000000"/>
              </w:rPr>
            </w:pPr>
          </w:p>
          <w:p w14:paraId="13F01322" w14:textId="3D73F224" w:rsidR="00A00019" w:rsidRDefault="00A00019" w:rsidP="00A00019">
            <w:pPr>
              <w:pStyle w:val="ListParagraph"/>
              <w:ind w:left="0"/>
              <w:rPr>
                <w:rFonts w:cs="Arial"/>
                <w:bCs/>
                <w:color w:val="000000"/>
              </w:rPr>
            </w:pPr>
            <w:r>
              <w:rPr>
                <w:rFonts w:cs="Arial"/>
                <w:b/>
                <w:bCs/>
                <w:color w:val="000000"/>
              </w:rPr>
              <w:t>Review</w:t>
            </w:r>
            <w:r>
              <w:rPr>
                <w:rFonts w:cs="Arial"/>
                <w:bCs/>
                <w:color w:val="000000"/>
              </w:rPr>
              <w:t xml:space="preserve"> your observation video</w:t>
            </w:r>
            <w:r w:rsidR="007E49AA">
              <w:rPr>
                <w:rFonts w:cs="Arial"/>
                <w:bCs/>
                <w:color w:val="000000"/>
              </w:rPr>
              <w:t>.</w:t>
            </w:r>
          </w:p>
          <w:p w14:paraId="7C1AC628" w14:textId="77777777" w:rsidR="00A00019" w:rsidRDefault="00A00019" w:rsidP="00A00019">
            <w:pPr>
              <w:pStyle w:val="ListParagraph"/>
              <w:ind w:left="0"/>
              <w:rPr>
                <w:rFonts w:cs="Arial"/>
                <w:bCs/>
                <w:color w:val="000000"/>
              </w:rPr>
            </w:pPr>
          </w:p>
          <w:p w14:paraId="796C0AC3" w14:textId="77777777" w:rsidR="00D22469" w:rsidRDefault="00D22469" w:rsidP="00A00019">
            <w:pPr>
              <w:pStyle w:val="ListParagraph"/>
              <w:ind w:left="0"/>
              <w:rPr>
                <w:rFonts w:cs="Arial"/>
                <w:bCs/>
                <w:color w:val="000000"/>
              </w:rPr>
            </w:pPr>
            <w:r>
              <w:rPr>
                <w:rFonts w:cs="Arial"/>
                <w:b/>
                <w:bCs/>
                <w:color w:val="000000"/>
              </w:rPr>
              <w:t>Choose</w:t>
            </w:r>
            <w:r w:rsidR="00A00019">
              <w:rPr>
                <w:rFonts w:cs="Arial"/>
                <w:bCs/>
                <w:color w:val="000000"/>
              </w:rPr>
              <w:t xml:space="preserve"> three examples </w:t>
            </w:r>
            <w:r>
              <w:rPr>
                <w:rFonts w:cs="Arial"/>
                <w:bCs/>
                <w:color w:val="000000"/>
              </w:rPr>
              <w:t>i</w:t>
            </w:r>
            <w:r w:rsidR="00A00019">
              <w:rPr>
                <w:rFonts w:cs="Arial"/>
                <w:bCs/>
                <w:color w:val="000000"/>
              </w:rPr>
              <w:t>n your video</w:t>
            </w:r>
            <w:r>
              <w:rPr>
                <w:rFonts w:cs="Arial"/>
                <w:bCs/>
                <w:color w:val="000000"/>
              </w:rPr>
              <w:t xml:space="preserve"> when you are demonstrating a domain from the Danielson Framework document.</w:t>
            </w:r>
          </w:p>
          <w:p w14:paraId="4D251EAC" w14:textId="77777777" w:rsidR="00D22469" w:rsidRDefault="00D22469" w:rsidP="00A00019">
            <w:pPr>
              <w:pStyle w:val="ListParagraph"/>
              <w:ind w:left="0"/>
              <w:rPr>
                <w:rFonts w:cs="Arial"/>
                <w:bCs/>
                <w:color w:val="000000"/>
              </w:rPr>
            </w:pPr>
          </w:p>
          <w:p w14:paraId="2A30DF53" w14:textId="5C5F1600" w:rsidR="00A00019" w:rsidRDefault="00D22469" w:rsidP="00A00019">
            <w:pPr>
              <w:pStyle w:val="ListParagraph"/>
              <w:ind w:left="0"/>
              <w:rPr>
                <w:rFonts w:cs="Arial"/>
                <w:bCs/>
                <w:color w:val="000000"/>
              </w:rPr>
            </w:pPr>
            <w:r w:rsidRPr="00883837">
              <w:rPr>
                <w:rFonts w:cs="Arial"/>
                <w:b/>
                <w:bCs/>
                <w:color w:val="000000"/>
              </w:rPr>
              <w:t>Timestamp</w:t>
            </w:r>
            <w:r>
              <w:rPr>
                <w:rFonts w:cs="Arial"/>
                <w:bCs/>
                <w:color w:val="000000"/>
              </w:rPr>
              <w:t xml:space="preserve"> each of these three examples. </w:t>
            </w:r>
          </w:p>
          <w:p w14:paraId="2FF4311F" w14:textId="77777777" w:rsidR="00A00019" w:rsidRDefault="00A00019" w:rsidP="00A00019">
            <w:pPr>
              <w:pStyle w:val="ListParagraph"/>
              <w:ind w:firstLine="720"/>
              <w:rPr>
                <w:rFonts w:cs="Arial"/>
                <w:bCs/>
                <w:color w:val="000000"/>
              </w:rPr>
            </w:pPr>
          </w:p>
          <w:p w14:paraId="460D2E0E" w14:textId="4606D266" w:rsidR="00A00019" w:rsidRDefault="00A00019" w:rsidP="00883837">
            <w:pPr>
              <w:pStyle w:val="AssignmentsLevel1"/>
            </w:pPr>
            <w:r>
              <w:rPr>
                <w:b/>
              </w:rPr>
              <w:t>Rate</w:t>
            </w:r>
            <w:r>
              <w:t xml:space="preserve"> </w:t>
            </w:r>
            <w:r w:rsidR="00D22469">
              <w:t xml:space="preserve">each of your examples </w:t>
            </w:r>
            <w:r>
              <w:t xml:space="preserve">using the standards provided in the </w:t>
            </w:r>
            <w:hyperlink r:id="rId82" w:history="1">
              <w:r w:rsidRPr="007E49AA">
                <w:rPr>
                  <w:rStyle w:val="Hyperlink"/>
                </w:rPr>
                <w:t>Danielson Framework document</w:t>
              </w:r>
            </w:hyperlink>
            <w:r w:rsidR="00D22469">
              <w:t>.</w:t>
            </w:r>
          </w:p>
          <w:p w14:paraId="02ACA6FB" w14:textId="77777777" w:rsidR="00A00019" w:rsidRDefault="00A00019" w:rsidP="00A00019">
            <w:pPr>
              <w:ind w:left="360" w:hanging="360"/>
              <w:rPr>
                <w:rFonts w:cs="Arial"/>
                <w:szCs w:val="20"/>
              </w:rPr>
            </w:pPr>
          </w:p>
          <w:p w14:paraId="348EA122" w14:textId="6E1BA840" w:rsidR="00A00019" w:rsidRDefault="00A00019" w:rsidP="00883837">
            <w:pPr>
              <w:pStyle w:val="AssignmentsLevel1"/>
            </w:pPr>
            <w:r>
              <w:rPr>
                <w:b/>
              </w:rPr>
              <w:t>Share</w:t>
            </w:r>
            <w:r>
              <w:t xml:space="preserve"> the three timestamped examples with your student teacher supervisor and ask the supervisor to rate you using the identified domain and component of the Danielson Framework document</w:t>
            </w:r>
            <w:r w:rsidR="00D22469">
              <w:t>.</w:t>
            </w:r>
          </w:p>
          <w:p w14:paraId="5EC866CD" w14:textId="77777777" w:rsidR="00A00019" w:rsidRDefault="00A00019" w:rsidP="00A00019">
            <w:pPr>
              <w:ind w:left="360" w:hanging="360"/>
              <w:rPr>
                <w:rFonts w:cs="Arial"/>
                <w:szCs w:val="20"/>
              </w:rPr>
            </w:pPr>
          </w:p>
          <w:p w14:paraId="491CA1F6" w14:textId="77777777" w:rsidR="00A00019" w:rsidRDefault="00A00019" w:rsidP="00A00019">
            <w:pPr>
              <w:ind w:left="360" w:hanging="360"/>
              <w:rPr>
                <w:rFonts w:cs="Arial"/>
                <w:szCs w:val="20"/>
              </w:rPr>
            </w:pPr>
            <w:r>
              <w:rPr>
                <w:rFonts w:cs="Arial"/>
                <w:b/>
                <w:szCs w:val="20"/>
              </w:rPr>
              <w:t>Compare</w:t>
            </w:r>
            <w:r>
              <w:rPr>
                <w:rFonts w:cs="Arial"/>
                <w:szCs w:val="20"/>
              </w:rPr>
              <w:t xml:space="preserve"> your self-rating to that of your supervisor.</w:t>
            </w:r>
          </w:p>
          <w:p w14:paraId="6A7E2BE3" w14:textId="77777777" w:rsidR="00A00019" w:rsidRDefault="00A00019" w:rsidP="00A00019">
            <w:pPr>
              <w:ind w:left="360" w:hanging="360"/>
              <w:rPr>
                <w:rFonts w:cs="Arial"/>
                <w:szCs w:val="20"/>
              </w:rPr>
            </w:pPr>
          </w:p>
          <w:p w14:paraId="5CFFE962" w14:textId="0EC275D0" w:rsidR="00A00019" w:rsidRDefault="00D22469" w:rsidP="00883837">
            <w:pPr>
              <w:ind w:left="360" w:hanging="360"/>
              <w:rPr>
                <w:rFonts w:cs="Arial"/>
                <w:szCs w:val="20"/>
              </w:rPr>
            </w:pPr>
            <w:r>
              <w:rPr>
                <w:rFonts w:cs="Arial"/>
                <w:b/>
                <w:szCs w:val="20"/>
              </w:rPr>
              <w:t>Write</w:t>
            </w:r>
            <w:r>
              <w:rPr>
                <w:rFonts w:cs="Arial"/>
                <w:szCs w:val="20"/>
              </w:rPr>
              <w:t xml:space="preserve"> a 250</w:t>
            </w:r>
            <w:r w:rsidR="000C5310">
              <w:rPr>
                <w:rFonts w:cs="Arial"/>
                <w:szCs w:val="20"/>
              </w:rPr>
              <w:t>–</w:t>
            </w:r>
            <w:r>
              <w:rPr>
                <w:rFonts w:cs="Arial"/>
                <w:szCs w:val="20"/>
              </w:rPr>
              <w:t xml:space="preserve">500-word summary of your analysis, including your </w:t>
            </w:r>
            <w:r w:rsidR="00A00019">
              <w:rPr>
                <w:rFonts w:cs="Arial"/>
                <w:szCs w:val="20"/>
              </w:rPr>
              <w:t>areas of strengths and areas for growth.</w:t>
            </w:r>
          </w:p>
          <w:p w14:paraId="3D9624E8" w14:textId="77777777" w:rsidR="007E49AA" w:rsidRDefault="007E49AA" w:rsidP="00883837">
            <w:pPr>
              <w:ind w:left="360" w:hanging="360"/>
              <w:rPr>
                <w:rFonts w:cs="Arial"/>
                <w:b/>
                <w:szCs w:val="20"/>
              </w:rPr>
            </w:pPr>
          </w:p>
          <w:p w14:paraId="4713CBD5" w14:textId="77777777" w:rsidR="007E49AA" w:rsidRDefault="007E49AA" w:rsidP="00883837">
            <w:pPr>
              <w:ind w:left="360" w:hanging="360"/>
              <w:rPr>
                <w:rFonts w:cs="Arial"/>
                <w:szCs w:val="20"/>
              </w:rPr>
            </w:pPr>
            <w:r>
              <w:rPr>
                <w:rFonts w:cs="Arial"/>
                <w:b/>
                <w:szCs w:val="20"/>
              </w:rPr>
              <w:t xml:space="preserve">Submit </w:t>
            </w:r>
            <w:r>
              <w:rPr>
                <w:rFonts w:cs="Arial"/>
                <w:szCs w:val="20"/>
              </w:rPr>
              <w:t xml:space="preserve">this assignment to </w:t>
            </w:r>
            <w:r w:rsidR="00A23EC8">
              <w:rPr>
                <w:rFonts w:cs="Arial"/>
                <w:szCs w:val="20"/>
              </w:rPr>
              <w:t xml:space="preserve">your </w:t>
            </w:r>
            <w:r w:rsidR="00A23EC8" w:rsidRPr="00A23EC8">
              <w:rPr>
                <w:rFonts w:cs="Arial"/>
                <w:b/>
                <w:i/>
                <w:sz w:val="22"/>
                <w:szCs w:val="20"/>
                <w:u w:val="single"/>
              </w:rPr>
              <w:t>FIELD SUPERVISOR VIA EMAIL</w:t>
            </w:r>
            <w:r w:rsidR="00A23EC8">
              <w:rPr>
                <w:rFonts w:cs="Arial"/>
                <w:szCs w:val="20"/>
              </w:rPr>
              <w:t>.</w:t>
            </w:r>
          </w:p>
          <w:p w14:paraId="66045980" w14:textId="77777777" w:rsidR="00677F9D" w:rsidRDefault="00677F9D" w:rsidP="00883837">
            <w:pPr>
              <w:ind w:left="360" w:hanging="360"/>
              <w:rPr>
                <w:rFonts w:cs="Arial"/>
                <w:szCs w:val="20"/>
              </w:rPr>
            </w:pPr>
          </w:p>
          <w:p w14:paraId="6850325E" w14:textId="77777777" w:rsidR="00677F9D" w:rsidRDefault="00677F9D" w:rsidP="00677F9D">
            <w:pPr>
              <w:pStyle w:val="AssignmentsLevel1"/>
            </w:pPr>
            <w:r w:rsidRPr="00677F9D">
              <w:rPr>
                <w:i/>
              </w:rPr>
              <w:t>Note</w:t>
            </w:r>
            <w:r>
              <w:t>. Your field supervisor will analyze your work and write an evaluation of your lesson using the Lesson Observation form found in the Student Teaching Handbook. This counts as one of your six required observations.</w:t>
            </w:r>
          </w:p>
          <w:p w14:paraId="1EC4B00E" w14:textId="77777777" w:rsidR="00677F9D" w:rsidRDefault="00677F9D" w:rsidP="00677F9D">
            <w:pPr>
              <w:pStyle w:val="AssignmentsLevel1"/>
            </w:pPr>
          </w:p>
          <w:p w14:paraId="2564FA78" w14:textId="53125CA6" w:rsidR="00677F9D" w:rsidRPr="00883837" w:rsidRDefault="00677F9D" w:rsidP="00677F9D">
            <w:pPr>
              <w:pStyle w:val="AssignmentsLevel1"/>
            </w:pPr>
            <w:r>
              <w:t xml:space="preserve">After your field supervisor has written their evaluation, they should schedule a conference with you to discuss their thoughts. This can be in person, over the phone, or by some </w:t>
            </w:r>
            <w:r>
              <w:rPr>
                <w:rStyle w:val="mceitemhiddenspellword"/>
              </w:rPr>
              <w:t>other</w:t>
            </w:r>
            <w:r>
              <w:t xml:space="preserve"> means amenable to each of you.</w:t>
            </w:r>
          </w:p>
        </w:tc>
        <w:tc>
          <w:tcPr>
            <w:tcW w:w="1440" w:type="dxa"/>
          </w:tcPr>
          <w:p w14:paraId="2DE9A004" w14:textId="625E3A02" w:rsidR="00A00019" w:rsidRDefault="000D38A8" w:rsidP="00886620">
            <w:pPr>
              <w:tabs>
                <w:tab w:val="left" w:pos="2329"/>
              </w:tabs>
              <w:rPr>
                <w:rFonts w:cs="Arial"/>
                <w:szCs w:val="20"/>
              </w:rPr>
            </w:pPr>
            <w:r>
              <w:rPr>
                <w:rFonts w:cs="Arial"/>
                <w:szCs w:val="20"/>
              </w:rPr>
              <w:t>12.1, 12.2, 12.3</w:t>
            </w:r>
          </w:p>
        </w:tc>
        <w:tc>
          <w:tcPr>
            <w:tcW w:w="1440" w:type="dxa"/>
          </w:tcPr>
          <w:p w14:paraId="46B7A8FB" w14:textId="77777777" w:rsidR="00D22469" w:rsidRDefault="00D22469" w:rsidP="00394EFB">
            <w:pPr>
              <w:tabs>
                <w:tab w:val="left" w:pos="2329"/>
              </w:tabs>
              <w:rPr>
                <w:rFonts w:cs="Arial"/>
                <w:szCs w:val="20"/>
              </w:rPr>
            </w:pPr>
            <w:r>
              <w:rPr>
                <w:rFonts w:cs="Arial"/>
                <w:szCs w:val="20"/>
              </w:rPr>
              <w:t>Assignment</w:t>
            </w:r>
            <w:r w:rsidR="000D38A8">
              <w:rPr>
                <w:rFonts w:cs="Arial"/>
                <w:szCs w:val="20"/>
              </w:rPr>
              <w:t>:</w:t>
            </w:r>
            <w:r>
              <w:rPr>
                <w:rFonts w:cs="Arial"/>
                <w:szCs w:val="20"/>
              </w:rPr>
              <w:t xml:space="preserve"> Analysis, review, critique:</w:t>
            </w:r>
            <w:r w:rsidR="000D38A8">
              <w:rPr>
                <w:rFonts w:cs="Arial"/>
                <w:szCs w:val="20"/>
              </w:rPr>
              <w:t xml:space="preserve"> </w:t>
            </w:r>
          </w:p>
          <w:p w14:paraId="76AC8BCC" w14:textId="3789A5DD" w:rsidR="00A00019" w:rsidRDefault="00D22469" w:rsidP="00394EFB">
            <w:pPr>
              <w:tabs>
                <w:tab w:val="left" w:pos="2329"/>
              </w:tabs>
              <w:rPr>
                <w:rFonts w:cs="Arial"/>
                <w:szCs w:val="20"/>
              </w:rPr>
            </w:pPr>
            <w:r>
              <w:rPr>
                <w:rFonts w:cs="Arial"/>
                <w:b/>
                <w:szCs w:val="20"/>
              </w:rPr>
              <w:t>2</w:t>
            </w:r>
            <w:r w:rsidR="000D38A8" w:rsidRPr="00587264">
              <w:rPr>
                <w:rFonts w:cs="Arial"/>
                <w:b/>
                <w:szCs w:val="20"/>
              </w:rPr>
              <w:t xml:space="preserve"> hour</w:t>
            </w:r>
            <w:r>
              <w:rPr>
                <w:rFonts w:cs="Arial"/>
                <w:b/>
                <w:szCs w:val="20"/>
              </w:rPr>
              <w:t>s</w:t>
            </w:r>
          </w:p>
        </w:tc>
      </w:tr>
      <w:tr w:rsidR="00394EFB" w:rsidRPr="00842155" w14:paraId="313EBE56" w14:textId="77777777" w:rsidTr="00394EFB">
        <w:tc>
          <w:tcPr>
            <w:tcW w:w="10170" w:type="dxa"/>
            <w:tcMar>
              <w:top w:w="115" w:type="dxa"/>
              <w:left w:w="115" w:type="dxa"/>
              <w:bottom w:w="115" w:type="dxa"/>
              <w:right w:w="115" w:type="dxa"/>
            </w:tcMar>
          </w:tcPr>
          <w:p w14:paraId="6DF4B178" w14:textId="187212D4" w:rsidR="00394EFB" w:rsidRDefault="00A00019" w:rsidP="00394EFB">
            <w:pPr>
              <w:tabs>
                <w:tab w:val="left" w:pos="2329"/>
              </w:tabs>
              <w:rPr>
                <w:rFonts w:cs="Arial"/>
                <w:b/>
                <w:szCs w:val="20"/>
              </w:rPr>
            </w:pPr>
            <w:r>
              <w:rPr>
                <w:rFonts w:cs="Arial"/>
                <w:b/>
                <w:szCs w:val="20"/>
              </w:rPr>
              <w:t xml:space="preserve">Discussion: </w:t>
            </w:r>
            <w:r w:rsidR="00394EFB">
              <w:rPr>
                <w:rFonts w:cs="Arial"/>
                <w:b/>
                <w:szCs w:val="20"/>
              </w:rPr>
              <w:t>Reflection as a Professional</w:t>
            </w:r>
          </w:p>
          <w:p w14:paraId="5F492A00" w14:textId="1DE57C80" w:rsidR="00394EFB" w:rsidRDefault="00394EFB" w:rsidP="00394EFB">
            <w:pPr>
              <w:tabs>
                <w:tab w:val="left" w:pos="2329"/>
              </w:tabs>
              <w:rPr>
                <w:rFonts w:cs="Arial"/>
                <w:szCs w:val="20"/>
              </w:rPr>
            </w:pPr>
          </w:p>
          <w:p w14:paraId="07E5ECB5" w14:textId="6320A892" w:rsidR="004B0531" w:rsidRDefault="004B0531" w:rsidP="00394EFB">
            <w:pPr>
              <w:tabs>
                <w:tab w:val="left" w:pos="2329"/>
              </w:tabs>
              <w:rPr>
                <w:rFonts w:cs="Arial"/>
                <w:szCs w:val="20"/>
              </w:rPr>
            </w:pPr>
            <w:r w:rsidRPr="004B0531">
              <w:rPr>
                <w:rFonts w:cs="Arial"/>
                <w:b/>
                <w:szCs w:val="20"/>
              </w:rPr>
              <w:t>Review</w:t>
            </w:r>
            <w:r>
              <w:rPr>
                <w:rFonts w:cs="Arial"/>
                <w:szCs w:val="20"/>
              </w:rPr>
              <w:t xml:space="preserve"> the observation form from your lesson.</w:t>
            </w:r>
          </w:p>
          <w:p w14:paraId="36C459FE" w14:textId="77777777" w:rsidR="004B0531" w:rsidRDefault="004B0531" w:rsidP="00394EFB">
            <w:pPr>
              <w:tabs>
                <w:tab w:val="left" w:pos="2329"/>
              </w:tabs>
              <w:rPr>
                <w:rFonts w:cs="Arial"/>
                <w:szCs w:val="20"/>
              </w:rPr>
            </w:pPr>
          </w:p>
          <w:p w14:paraId="14DD20F0" w14:textId="77777777" w:rsidR="00394EFB" w:rsidRDefault="00394EFB" w:rsidP="00394EFB">
            <w:pPr>
              <w:tabs>
                <w:tab w:val="left" w:pos="2329"/>
              </w:tabs>
              <w:rPr>
                <w:rFonts w:cs="Arial"/>
                <w:szCs w:val="20"/>
              </w:rPr>
            </w:pPr>
            <w:r>
              <w:rPr>
                <w:rFonts w:cs="Arial"/>
                <w:b/>
                <w:szCs w:val="20"/>
              </w:rPr>
              <w:t>Respond</w:t>
            </w:r>
            <w:r w:rsidRPr="00F67EEF">
              <w:rPr>
                <w:rFonts w:cs="Arial"/>
                <w:szCs w:val="20"/>
              </w:rPr>
              <w:t xml:space="preserve"> to </w:t>
            </w:r>
            <w:r>
              <w:rPr>
                <w:rFonts w:cs="Arial"/>
                <w:szCs w:val="20"/>
              </w:rPr>
              <w:t xml:space="preserve">the following discussion questions in your group discussion forum by Thursday: </w:t>
            </w:r>
          </w:p>
          <w:p w14:paraId="02454FFD" w14:textId="77777777" w:rsidR="00394EFB" w:rsidRDefault="00394EFB" w:rsidP="00394EFB">
            <w:pPr>
              <w:tabs>
                <w:tab w:val="left" w:pos="2329"/>
              </w:tabs>
              <w:rPr>
                <w:rFonts w:cs="Arial"/>
                <w:szCs w:val="20"/>
              </w:rPr>
            </w:pPr>
          </w:p>
          <w:p w14:paraId="71727303" w14:textId="2F152F02" w:rsidR="001916C8" w:rsidRDefault="004B0531" w:rsidP="005A5C2D">
            <w:pPr>
              <w:pStyle w:val="ListParagraph"/>
              <w:numPr>
                <w:ilvl w:val="0"/>
                <w:numId w:val="38"/>
              </w:numPr>
              <w:tabs>
                <w:tab w:val="left" w:pos="2329"/>
              </w:tabs>
              <w:rPr>
                <w:rFonts w:cs="Arial"/>
                <w:szCs w:val="20"/>
              </w:rPr>
            </w:pPr>
            <w:r>
              <w:rPr>
                <w:rFonts w:cs="Arial"/>
                <w:szCs w:val="20"/>
              </w:rPr>
              <w:lastRenderedPageBreak/>
              <w:t>Explain w</w:t>
            </w:r>
            <w:r w:rsidR="001916C8">
              <w:rPr>
                <w:rFonts w:cs="Arial"/>
                <w:szCs w:val="20"/>
              </w:rPr>
              <w:t>hat did you think you did especially well during your observation lesson?</w:t>
            </w:r>
          </w:p>
          <w:p w14:paraId="78BE047A" w14:textId="52CB14D2" w:rsidR="001916C8" w:rsidRDefault="004B0531" w:rsidP="005A5C2D">
            <w:pPr>
              <w:pStyle w:val="ListParagraph"/>
              <w:numPr>
                <w:ilvl w:val="0"/>
                <w:numId w:val="38"/>
              </w:numPr>
              <w:tabs>
                <w:tab w:val="left" w:pos="2329"/>
              </w:tabs>
              <w:rPr>
                <w:rFonts w:cs="Arial"/>
                <w:szCs w:val="20"/>
              </w:rPr>
            </w:pPr>
            <w:r>
              <w:rPr>
                <w:rFonts w:cs="Arial"/>
                <w:szCs w:val="20"/>
              </w:rPr>
              <w:t>Describe the</w:t>
            </w:r>
            <w:r w:rsidR="001916C8">
              <w:rPr>
                <w:rFonts w:cs="Arial"/>
                <w:szCs w:val="20"/>
              </w:rPr>
              <w:t xml:space="preserve"> improvements </w:t>
            </w:r>
            <w:r>
              <w:rPr>
                <w:rFonts w:cs="Arial"/>
                <w:szCs w:val="20"/>
              </w:rPr>
              <w:t xml:space="preserve">you </w:t>
            </w:r>
            <w:r w:rsidR="001916C8">
              <w:rPr>
                <w:rFonts w:cs="Arial"/>
                <w:szCs w:val="20"/>
              </w:rPr>
              <w:t>would make if you performed the lesson again?</w:t>
            </w:r>
          </w:p>
          <w:p w14:paraId="53EAAC02" w14:textId="1F5389BA" w:rsidR="004B0531" w:rsidRDefault="004B0531" w:rsidP="005A5C2D">
            <w:pPr>
              <w:pStyle w:val="ListParagraph"/>
              <w:numPr>
                <w:ilvl w:val="0"/>
                <w:numId w:val="38"/>
              </w:numPr>
              <w:tabs>
                <w:tab w:val="left" w:pos="2329"/>
              </w:tabs>
              <w:rPr>
                <w:rFonts w:cs="Arial"/>
                <w:szCs w:val="20"/>
              </w:rPr>
            </w:pPr>
            <w:r>
              <w:rPr>
                <w:rFonts w:cs="Arial"/>
                <w:szCs w:val="20"/>
              </w:rPr>
              <w:t>Explain how the Danielson Framework was incorporated into your lesson? If you didn’t incorporate Danielson, explain how you could update the lesson to incorporate Danielson.</w:t>
            </w:r>
          </w:p>
          <w:p w14:paraId="7024D651" w14:textId="1BB3677F" w:rsidR="00394EFB" w:rsidRPr="008F584B" w:rsidRDefault="004B0531" w:rsidP="005A5C2D">
            <w:pPr>
              <w:pStyle w:val="ListParagraph"/>
              <w:numPr>
                <w:ilvl w:val="0"/>
                <w:numId w:val="38"/>
              </w:numPr>
              <w:tabs>
                <w:tab w:val="left" w:pos="2329"/>
              </w:tabs>
              <w:rPr>
                <w:rFonts w:cs="Arial"/>
                <w:szCs w:val="20"/>
              </w:rPr>
            </w:pPr>
            <w:r>
              <w:rPr>
                <w:rFonts w:cs="Arial"/>
                <w:szCs w:val="20"/>
              </w:rPr>
              <w:t>Reflect on your future professional practice: h</w:t>
            </w:r>
            <w:r w:rsidR="00394EFB">
              <w:rPr>
                <w:rFonts w:cs="Arial"/>
                <w:szCs w:val="20"/>
              </w:rPr>
              <w:t xml:space="preserve">ow will you use the information gathered from your observation video to improve your professional practice? </w:t>
            </w:r>
            <w:r w:rsidR="00D5013B">
              <w:rPr>
                <w:rFonts w:cs="Arial"/>
                <w:szCs w:val="20"/>
              </w:rPr>
              <w:t>How will you use it t</w:t>
            </w:r>
            <w:r w:rsidR="00394EFB">
              <w:rPr>
                <w:rFonts w:cs="Arial"/>
                <w:szCs w:val="20"/>
              </w:rPr>
              <w:t>o plan for future lessons?</w:t>
            </w:r>
          </w:p>
          <w:p w14:paraId="503EDCFB" w14:textId="77777777" w:rsidR="00394EFB" w:rsidRDefault="00394EFB" w:rsidP="00394EFB">
            <w:pPr>
              <w:tabs>
                <w:tab w:val="left" w:pos="2329"/>
              </w:tabs>
              <w:rPr>
                <w:rFonts w:cs="Arial"/>
                <w:szCs w:val="20"/>
              </w:rPr>
            </w:pPr>
          </w:p>
          <w:p w14:paraId="16B07742" w14:textId="0DF9201D" w:rsidR="00394EFB" w:rsidRDefault="004B0531" w:rsidP="00394EFB">
            <w:pPr>
              <w:tabs>
                <w:tab w:val="left" w:pos="2329"/>
              </w:tabs>
              <w:rPr>
                <w:rFonts w:cs="Arial"/>
                <w:szCs w:val="20"/>
              </w:rPr>
            </w:pPr>
            <w:r>
              <w:rPr>
                <w:rFonts w:cs="Arial"/>
                <w:b/>
                <w:szCs w:val="20"/>
              </w:rPr>
              <w:t>Explain</w:t>
            </w:r>
            <w:r w:rsidR="00394EFB">
              <w:rPr>
                <w:rFonts w:cs="Arial"/>
                <w:szCs w:val="20"/>
              </w:rPr>
              <w:t xml:space="preserve"> how you rated your observation video along with your response</w:t>
            </w:r>
            <w:r w:rsidR="00D07308">
              <w:rPr>
                <w:rFonts w:cs="Arial"/>
                <w:szCs w:val="20"/>
              </w:rPr>
              <w:t>.</w:t>
            </w:r>
          </w:p>
          <w:p w14:paraId="0ADBCBF0" w14:textId="77777777" w:rsidR="00394EFB" w:rsidRDefault="00394EFB" w:rsidP="00394EFB">
            <w:pPr>
              <w:tabs>
                <w:tab w:val="left" w:pos="2329"/>
              </w:tabs>
              <w:rPr>
                <w:rFonts w:cs="Arial"/>
                <w:szCs w:val="20"/>
              </w:rPr>
            </w:pPr>
          </w:p>
          <w:p w14:paraId="180C2010" w14:textId="77777777" w:rsidR="00B13E7E" w:rsidRDefault="00B13E7E" w:rsidP="00B13E7E">
            <w:pPr>
              <w:tabs>
                <w:tab w:val="left" w:pos="2329"/>
              </w:tabs>
              <w:rPr>
                <w:rFonts w:cs="Arial"/>
                <w:szCs w:val="20"/>
              </w:rPr>
            </w:pPr>
            <w:r w:rsidRPr="00717BB0">
              <w:rPr>
                <w:rFonts w:cs="Arial"/>
                <w:b/>
                <w:szCs w:val="20"/>
              </w:rPr>
              <w:t>Review</w:t>
            </w:r>
            <w:r>
              <w:rPr>
                <w:rFonts w:cs="Arial"/>
                <w:szCs w:val="20"/>
              </w:rPr>
              <w:t xml:space="preserve"> your colleagues’ responses.</w:t>
            </w:r>
          </w:p>
          <w:p w14:paraId="2436C8CD" w14:textId="77777777" w:rsidR="00B13E7E" w:rsidRDefault="00B13E7E" w:rsidP="00B13E7E">
            <w:pPr>
              <w:tabs>
                <w:tab w:val="left" w:pos="2329"/>
              </w:tabs>
              <w:rPr>
                <w:rFonts w:cs="Arial"/>
                <w:szCs w:val="20"/>
              </w:rPr>
            </w:pPr>
          </w:p>
          <w:p w14:paraId="174E9A60" w14:textId="428CE44E" w:rsidR="00394EFB" w:rsidRDefault="00B13E7E" w:rsidP="00394EFB">
            <w:pPr>
              <w:tabs>
                <w:tab w:val="left" w:pos="2329"/>
              </w:tabs>
              <w:rPr>
                <w:rFonts w:cs="Arial"/>
              </w:rPr>
            </w:pPr>
            <w:r>
              <w:rPr>
                <w:rFonts w:cs="Arial"/>
                <w:b/>
                <w:szCs w:val="20"/>
              </w:rPr>
              <w:t>Comment</w:t>
            </w:r>
            <w:r>
              <w:rPr>
                <w:rFonts w:cs="Arial"/>
                <w:szCs w:val="20"/>
              </w:rPr>
              <w:t xml:space="preserve"> on at least three of your colleagues’ posts with substantive feedback by Sunday.</w:t>
            </w:r>
          </w:p>
          <w:p w14:paraId="716D2581" w14:textId="77777777" w:rsidR="00B13E7E" w:rsidRDefault="00B13E7E" w:rsidP="00394EFB">
            <w:pPr>
              <w:tabs>
                <w:tab w:val="left" w:pos="2329"/>
              </w:tabs>
              <w:rPr>
                <w:rFonts w:cs="Arial"/>
              </w:rPr>
            </w:pPr>
          </w:p>
          <w:p w14:paraId="3D851D68" w14:textId="77777777" w:rsidR="00394EFB" w:rsidRPr="00842155" w:rsidRDefault="00394EFB" w:rsidP="00394EFB">
            <w:pPr>
              <w:tabs>
                <w:tab w:val="left" w:pos="2329"/>
              </w:tabs>
              <w:rPr>
                <w:rFonts w:cs="Arial"/>
                <w:szCs w:val="20"/>
              </w:rPr>
            </w:pPr>
            <w:r w:rsidRPr="008F584B">
              <w:rPr>
                <w:rFonts w:cs="Arial"/>
                <w:b/>
              </w:rPr>
              <w:t>Use</w:t>
            </w:r>
            <w:r>
              <w:rPr>
                <w:rFonts w:cs="Arial"/>
              </w:rPr>
              <w:t xml:space="preserve"> the </w:t>
            </w:r>
            <w:r>
              <w:rPr>
                <w:rFonts w:cs="Arial"/>
                <w:szCs w:val="20"/>
              </w:rPr>
              <w:t>PDE Teacher Effectiveness Guiding Questions</w:t>
            </w:r>
            <w:r>
              <w:rPr>
                <w:rFonts w:cs="Arial"/>
              </w:rPr>
              <w:t xml:space="preserve"> for your feedback</w:t>
            </w:r>
            <w:r w:rsidRPr="00696B34">
              <w:rPr>
                <w:rFonts w:cs="Arial"/>
              </w:rPr>
              <w:t>.</w:t>
            </w:r>
          </w:p>
        </w:tc>
        <w:tc>
          <w:tcPr>
            <w:tcW w:w="1440" w:type="dxa"/>
          </w:tcPr>
          <w:p w14:paraId="36C5F207" w14:textId="734BB658" w:rsidR="00394EFB" w:rsidRPr="00842155" w:rsidRDefault="00394EFB" w:rsidP="00886620">
            <w:pPr>
              <w:tabs>
                <w:tab w:val="left" w:pos="2329"/>
              </w:tabs>
              <w:rPr>
                <w:rFonts w:cs="Arial"/>
                <w:szCs w:val="20"/>
              </w:rPr>
            </w:pPr>
            <w:r>
              <w:rPr>
                <w:rFonts w:cs="Arial"/>
                <w:szCs w:val="20"/>
              </w:rPr>
              <w:lastRenderedPageBreak/>
              <w:t>1</w:t>
            </w:r>
            <w:r w:rsidR="00886620">
              <w:rPr>
                <w:rFonts w:cs="Arial"/>
                <w:szCs w:val="20"/>
              </w:rPr>
              <w:t>2</w:t>
            </w:r>
            <w:r>
              <w:rPr>
                <w:rFonts w:cs="Arial"/>
                <w:szCs w:val="20"/>
              </w:rPr>
              <w:t>.1, 1</w:t>
            </w:r>
            <w:r w:rsidR="00886620">
              <w:rPr>
                <w:rFonts w:cs="Arial"/>
                <w:szCs w:val="20"/>
              </w:rPr>
              <w:t>2</w:t>
            </w:r>
            <w:r>
              <w:rPr>
                <w:rFonts w:cs="Arial"/>
                <w:szCs w:val="20"/>
              </w:rPr>
              <w:t>.2, 1</w:t>
            </w:r>
            <w:r w:rsidR="00886620">
              <w:rPr>
                <w:rFonts w:cs="Arial"/>
                <w:szCs w:val="20"/>
              </w:rPr>
              <w:t>2</w:t>
            </w:r>
            <w:r>
              <w:rPr>
                <w:rFonts w:cs="Arial"/>
                <w:szCs w:val="20"/>
              </w:rPr>
              <w:t>.3</w:t>
            </w:r>
          </w:p>
        </w:tc>
        <w:tc>
          <w:tcPr>
            <w:tcW w:w="1440" w:type="dxa"/>
          </w:tcPr>
          <w:p w14:paraId="62E2C8D0" w14:textId="77777777" w:rsidR="00394EFB" w:rsidRPr="00842155" w:rsidRDefault="00394EFB" w:rsidP="00394EFB">
            <w:pPr>
              <w:tabs>
                <w:tab w:val="left" w:pos="2329"/>
              </w:tabs>
              <w:rPr>
                <w:rFonts w:cs="Arial"/>
                <w:szCs w:val="20"/>
              </w:rPr>
            </w:pPr>
            <w:r>
              <w:rPr>
                <w:rFonts w:cs="Arial"/>
                <w:szCs w:val="20"/>
              </w:rPr>
              <w:t xml:space="preserve">Discussion: </w:t>
            </w:r>
            <w:r w:rsidRPr="00587264">
              <w:rPr>
                <w:rFonts w:cs="Arial"/>
                <w:b/>
                <w:szCs w:val="20"/>
              </w:rPr>
              <w:t>1 hour</w:t>
            </w:r>
          </w:p>
        </w:tc>
      </w:tr>
    </w:tbl>
    <w:p w14:paraId="1A4ADE93" w14:textId="77777777" w:rsidR="00394EFB" w:rsidRDefault="00394EFB" w:rsidP="00E3447E">
      <w:pPr>
        <w:rPr>
          <w:rFonts w:cs="Arial"/>
          <w:b/>
          <w:sz w:val="22"/>
          <w:szCs w:val="22"/>
        </w:rPr>
      </w:pPr>
    </w:p>
    <w:p w14:paraId="144D94B2" w14:textId="77777777" w:rsidR="00977BB9" w:rsidRDefault="00977BB9" w:rsidP="00E3447E">
      <w:pPr>
        <w:rPr>
          <w:rFonts w:cs="Arial"/>
          <w:b/>
          <w:sz w:val="22"/>
          <w:szCs w:val="22"/>
        </w:rPr>
      </w:pPr>
    </w:p>
    <w:p w14:paraId="7F4E25A3" w14:textId="13002282" w:rsidR="00116CD0" w:rsidRDefault="00A1182D" w:rsidP="00883837">
      <w:pPr>
        <w:pStyle w:val="Heading1"/>
      </w:pPr>
      <w:r>
        <w:t>Faculty Notes</w:t>
      </w:r>
    </w:p>
    <w:p w14:paraId="07388CAD" w14:textId="221F23C5" w:rsidR="00A1182D" w:rsidRDefault="00A1182D"/>
    <w:p w14:paraId="5EC5DBE9" w14:textId="20425B0D" w:rsidR="00A1182D" w:rsidRDefault="00A1182D">
      <w:r w:rsidRPr="00883837">
        <w:rPr>
          <w:b/>
        </w:rPr>
        <w:t>Alternative Assignments for Students</w:t>
      </w:r>
      <w:r>
        <w:t>: It is possible that due to certain issues, including distance, school regulations, and others, that students will be unable to record and review a lesson they have taught. In those cases, it is appropriate to offer students who reach out to you an alternative lesson.</w:t>
      </w:r>
    </w:p>
    <w:p w14:paraId="2CABC157" w14:textId="0B17921F" w:rsidR="00002FE6" w:rsidRDefault="00002FE6"/>
    <w:p w14:paraId="224D76F8" w14:textId="3D4B3D35" w:rsidR="00002FE6" w:rsidRDefault="00002FE6"/>
    <w:p w14:paraId="657E9941" w14:textId="321F50EA" w:rsidR="009F4C95" w:rsidRDefault="009F4C95" w:rsidP="009F4C95">
      <w:r>
        <w:t>Have a peer or your cooperating teacher do a focused observation for one lesson. The focus should be something you suspect you have to work on</w:t>
      </w:r>
      <w:r w:rsidR="000C5310">
        <w:t>. P</w:t>
      </w:r>
      <w:r>
        <w:t>ossible focus observations would be:</w:t>
      </w:r>
    </w:p>
    <w:p w14:paraId="52E78CD3" w14:textId="77777777" w:rsidR="000C5310" w:rsidRDefault="000C5310" w:rsidP="009F4C95"/>
    <w:p w14:paraId="44CA4B53" w14:textId="766FECE8" w:rsidR="009F4C95" w:rsidRDefault="000C5310" w:rsidP="009F4C95">
      <w:r>
        <w:t>H</w:t>
      </w:r>
      <w:r w:rsidR="009F4C95">
        <w:t>ow much wait time did I use</w:t>
      </w:r>
      <w:r>
        <w:t>?</w:t>
      </w:r>
    </w:p>
    <w:p w14:paraId="1FB87A88" w14:textId="3EE0808F" w:rsidR="009F4C95" w:rsidRDefault="000C5310" w:rsidP="009F4C95">
      <w:r>
        <w:t>D</w:t>
      </w:r>
      <w:r w:rsidR="009F4C95">
        <w:t>id I call on each student during the period/ lesson</w:t>
      </w:r>
      <w:r>
        <w:t>?</w:t>
      </w:r>
    </w:p>
    <w:p w14:paraId="034182E9" w14:textId="29BF6420" w:rsidR="009F4C95" w:rsidRDefault="000C5310" w:rsidP="009F4C95">
      <w:r>
        <w:t>W</w:t>
      </w:r>
      <w:r w:rsidR="009F4C95">
        <w:t>as I able to incorporate higher</w:t>
      </w:r>
      <w:r w:rsidR="00AF0630">
        <w:t>-</w:t>
      </w:r>
      <w:r w:rsidR="009F4C95">
        <w:t>level thinking skill questions into the lesson</w:t>
      </w:r>
      <w:r>
        <w:t>?</w:t>
      </w:r>
    </w:p>
    <w:p w14:paraId="20F5A6EB" w14:textId="77777777" w:rsidR="000C5310" w:rsidRDefault="000C5310" w:rsidP="009F4C95"/>
    <w:p w14:paraId="0347CD69" w14:textId="0A3C3AB6" w:rsidR="009F4C95" w:rsidRDefault="009F4C95" w:rsidP="009F4C95">
      <w:r>
        <w:t>The focused observation should be something measurable and observable. At the end of the peer observation you should get feedback that sounds like you called on 17 students out of 25 and three students more than once. After receiving the data decide what that means to you for future lesson design</w:t>
      </w:r>
      <w:r w:rsidR="000C5310">
        <w:t>.</w:t>
      </w:r>
    </w:p>
    <w:p w14:paraId="1D5C4101" w14:textId="77777777" w:rsidR="000C5310" w:rsidRDefault="000C5310" w:rsidP="009F4C95"/>
    <w:p w14:paraId="749FE16D" w14:textId="43A51482" w:rsidR="009F4C95" w:rsidRPr="00883837" w:rsidRDefault="009232B0" w:rsidP="009F4C95">
      <w:pPr>
        <w:rPr>
          <w:i/>
        </w:rPr>
      </w:pPr>
      <w:r w:rsidRPr="009232B0">
        <w:rPr>
          <w:i/>
        </w:rPr>
        <w:t>Or</w:t>
      </w:r>
      <w:r w:rsidR="009F4C95" w:rsidRPr="00883837">
        <w:rPr>
          <w:i/>
        </w:rPr>
        <w:t xml:space="preserve"> </w:t>
      </w:r>
    </w:p>
    <w:p w14:paraId="022C9BB9" w14:textId="77777777" w:rsidR="000C5310" w:rsidRDefault="000C5310"/>
    <w:p w14:paraId="0A77E808" w14:textId="2F10A881" w:rsidR="00A00019" w:rsidRPr="00883837" w:rsidRDefault="009F4C95">
      <w:pPr>
        <w:sectPr w:rsidR="00A00019" w:rsidRPr="00883837" w:rsidSect="00C82FE2">
          <w:pgSz w:w="15840" w:h="12240" w:orient="landscape" w:code="1"/>
          <w:pgMar w:top="1440" w:right="1440" w:bottom="1440" w:left="1440" w:header="720" w:footer="720" w:gutter="0"/>
          <w:cols w:space="720"/>
          <w:docGrid w:linePitch="360"/>
        </w:sectPr>
      </w:pPr>
      <w:r>
        <w:t>Take an observation completed by your field supervisor (a 430 form) and decide if there were places in the lesson that you agree were improvable points. How will you go about working on those improvable points</w:t>
      </w:r>
      <w:r w:rsidR="000C5310">
        <w:t>?</w:t>
      </w:r>
    </w:p>
    <w:p w14:paraId="7406C829" w14:textId="77777777" w:rsidR="00116CD0" w:rsidRDefault="00116CD0" w:rsidP="00E3447E">
      <w:pPr>
        <w:rPr>
          <w:rFonts w:cs="Arial"/>
          <w:b/>
          <w:sz w:val="22"/>
          <w:szCs w:val="22"/>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116CD0" w:rsidRPr="0090566F" w14:paraId="6C921EC1" w14:textId="77777777" w:rsidTr="00D9677E">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4339C71A" w14:textId="77777777" w:rsidR="00116CD0" w:rsidRPr="00842155" w:rsidRDefault="00116CD0" w:rsidP="003300CE">
            <w:pPr>
              <w:pStyle w:val="WeeklyTopicHeading1"/>
            </w:pPr>
            <w:r w:rsidRPr="0068364F">
              <w:t xml:space="preserve">Week </w:t>
            </w:r>
            <w:r>
              <w:t>Thirteen</w:t>
            </w:r>
            <w:r w:rsidRPr="0068364F">
              <w:t xml:space="preserve">: </w:t>
            </w:r>
            <w:r w:rsidR="003300CE">
              <w:t>Preparing for an Interview</w:t>
            </w:r>
          </w:p>
        </w:tc>
        <w:tc>
          <w:tcPr>
            <w:tcW w:w="1440" w:type="dxa"/>
            <w:tcBorders>
              <w:left w:val="nil"/>
              <w:bottom w:val="single" w:sz="4" w:space="0" w:color="000000" w:themeColor="text1"/>
              <w:right w:val="nil"/>
            </w:tcBorders>
            <w:shd w:val="clear" w:color="auto" w:fill="BD313B"/>
          </w:tcPr>
          <w:p w14:paraId="1A98142D" w14:textId="77777777" w:rsidR="00116CD0" w:rsidRPr="0090566F" w:rsidRDefault="00116CD0" w:rsidP="00D9677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574AD31F" w14:textId="77777777" w:rsidR="00116CD0" w:rsidRPr="0090566F" w:rsidRDefault="00116CD0" w:rsidP="00D9677E">
            <w:pPr>
              <w:tabs>
                <w:tab w:val="left" w:pos="0"/>
                <w:tab w:val="left" w:pos="3720"/>
              </w:tabs>
              <w:outlineLvl w:val="0"/>
              <w:rPr>
                <w:rFonts w:cs="Arial"/>
                <w:color w:val="FFFFFF"/>
                <w:sz w:val="28"/>
                <w:szCs w:val="28"/>
              </w:rPr>
            </w:pPr>
          </w:p>
        </w:tc>
      </w:tr>
      <w:tr w:rsidR="00116CD0" w:rsidRPr="00842155" w14:paraId="7F03963C" w14:textId="77777777" w:rsidTr="003300CE">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3CB2D1CB" w14:textId="77777777" w:rsidR="00116CD0" w:rsidRPr="005B10FE" w:rsidRDefault="00116CD0" w:rsidP="00D9677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3272001" w14:textId="77777777" w:rsidR="00116CD0" w:rsidRPr="00842155" w:rsidRDefault="00116CD0" w:rsidP="00D9677E">
            <w:pPr>
              <w:tabs>
                <w:tab w:val="left" w:pos="0"/>
                <w:tab w:val="left" w:pos="3720"/>
              </w:tabs>
              <w:outlineLvl w:val="0"/>
              <w:rPr>
                <w:rFonts w:cs="Arial"/>
                <w:szCs w:val="20"/>
              </w:rPr>
            </w:pPr>
            <w:r w:rsidRPr="005B10FE">
              <w:rPr>
                <w:rFonts w:cs="Arial"/>
                <w:b/>
                <w:i/>
                <w:szCs w:val="20"/>
              </w:rPr>
              <w:t>Alignment</w:t>
            </w:r>
          </w:p>
        </w:tc>
      </w:tr>
      <w:tr w:rsidR="00116CD0" w:rsidRPr="00842155" w14:paraId="6AA13184" w14:textId="77777777" w:rsidTr="00D9677E">
        <w:trPr>
          <w:trHeight w:val="30"/>
        </w:trPr>
        <w:tc>
          <w:tcPr>
            <w:tcW w:w="10170" w:type="dxa"/>
            <w:tcBorders>
              <w:bottom w:val="nil"/>
              <w:right w:val="nil"/>
            </w:tcBorders>
            <w:tcMar>
              <w:top w:w="115" w:type="dxa"/>
              <w:left w:w="115" w:type="dxa"/>
              <w:bottom w:w="115" w:type="dxa"/>
              <w:right w:w="115" w:type="dxa"/>
            </w:tcMar>
          </w:tcPr>
          <w:p w14:paraId="47A76DC3" w14:textId="771B30A8" w:rsidR="00116CD0" w:rsidRPr="00690199" w:rsidRDefault="00A96276" w:rsidP="005A5C2D">
            <w:pPr>
              <w:pStyle w:val="ListParagraph"/>
              <w:numPr>
                <w:ilvl w:val="1"/>
                <w:numId w:val="22"/>
              </w:numPr>
              <w:contextualSpacing/>
              <w:rPr>
                <w:szCs w:val="20"/>
              </w:rPr>
            </w:pPr>
            <w:r>
              <w:rPr>
                <w:rFonts w:cs="Arial"/>
                <w:szCs w:val="20"/>
              </w:rPr>
              <w:t>Determine how to respond appropriately to interview questions</w:t>
            </w:r>
            <w:r w:rsidR="003300CE">
              <w:rPr>
                <w:rFonts w:cs="Arial"/>
                <w:szCs w:val="20"/>
              </w:rPr>
              <w:t>.</w:t>
            </w:r>
          </w:p>
        </w:tc>
        <w:tc>
          <w:tcPr>
            <w:tcW w:w="2880" w:type="dxa"/>
            <w:gridSpan w:val="2"/>
            <w:tcBorders>
              <w:left w:val="nil"/>
              <w:bottom w:val="nil"/>
            </w:tcBorders>
          </w:tcPr>
          <w:p w14:paraId="7D2AB651" w14:textId="77777777" w:rsidR="00116CD0" w:rsidRPr="00842155" w:rsidRDefault="003300CE" w:rsidP="00116CD0">
            <w:pPr>
              <w:tabs>
                <w:tab w:val="left" w:pos="0"/>
                <w:tab w:val="left" w:pos="3720"/>
              </w:tabs>
              <w:outlineLvl w:val="0"/>
              <w:rPr>
                <w:rFonts w:cs="Arial"/>
                <w:szCs w:val="20"/>
              </w:rPr>
            </w:pPr>
            <w:r>
              <w:rPr>
                <w:rFonts w:cs="Arial"/>
                <w:szCs w:val="20"/>
              </w:rPr>
              <w:t>CLO5</w:t>
            </w:r>
          </w:p>
        </w:tc>
      </w:tr>
      <w:tr w:rsidR="00116CD0" w:rsidRPr="00842155" w14:paraId="66C8E425" w14:textId="77777777" w:rsidTr="00D9677E">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1AEDC9CF" w14:textId="77777777" w:rsidR="00116CD0" w:rsidRPr="005B10FE" w:rsidRDefault="00116CD0" w:rsidP="00D9677E">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2F63C22C" w14:textId="77777777" w:rsidR="00116CD0" w:rsidRPr="005B10FE" w:rsidRDefault="00116CD0" w:rsidP="00D9677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211CDFC3" w14:textId="77777777" w:rsidR="00116CD0" w:rsidRPr="005B10FE" w:rsidRDefault="00116CD0" w:rsidP="00D9677E">
            <w:pPr>
              <w:tabs>
                <w:tab w:val="left" w:pos="0"/>
                <w:tab w:val="left" w:pos="3720"/>
              </w:tabs>
              <w:outlineLvl w:val="0"/>
              <w:rPr>
                <w:rFonts w:cs="Arial"/>
                <w:b/>
                <w:i/>
                <w:szCs w:val="20"/>
              </w:rPr>
            </w:pPr>
            <w:r w:rsidRPr="005B10FE">
              <w:rPr>
                <w:rFonts w:cs="Arial"/>
                <w:b/>
                <w:i/>
                <w:szCs w:val="20"/>
              </w:rPr>
              <w:t>Pages/AIE/</w:t>
            </w:r>
          </w:p>
          <w:p w14:paraId="6BC10425" w14:textId="77777777" w:rsidR="00116CD0" w:rsidRPr="005B10FE" w:rsidRDefault="00116CD0" w:rsidP="00D9677E">
            <w:pPr>
              <w:tabs>
                <w:tab w:val="left" w:pos="0"/>
                <w:tab w:val="left" w:pos="3720"/>
              </w:tabs>
              <w:outlineLvl w:val="0"/>
              <w:rPr>
                <w:rFonts w:cs="Arial"/>
                <w:b/>
                <w:i/>
                <w:szCs w:val="20"/>
              </w:rPr>
            </w:pPr>
            <w:r w:rsidRPr="005B10FE">
              <w:rPr>
                <w:rFonts w:cs="Arial"/>
                <w:b/>
                <w:i/>
                <w:szCs w:val="20"/>
              </w:rPr>
              <w:t>Generic</w:t>
            </w:r>
          </w:p>
        </w:tc>
      </w:tr>
      <w:tr w:rsidR="00116CD0" w:rsidRPr="00842155" w14:paraId="27D3A6FC" w14:textId="77777777" w:rsidTr="00D9677E">
        <w:tc>
          <w:tcPr>
            <w:tcW w:w="10170" w:type="dxa"/>
            <w:tcMar>
              <w:top w:w="115" w:type="dxa"/>
              <w:left w:w="115" w:type="dxa"/>
              <w:bottom w:w="115" w:type="dxa"/>
              <w:right w:w="115" w:type="dxa"/>
            </w:tcMar>
          </w:tcPr>
          <w:p w14:paraId="79BADFB5" w14:textId="18EC206A" w:rsidR="00116CD0" w:rsidRDefault="00A1182D" w:rsidP="00D9677E">
            <w:pPr>
              <w:ind w:left="360" w:hanging="360"/>
              <w:rPr>
                <w:rFonts w:cs="Arial"/>
                <w:szCs w:val="20"/>
              </w:rPr>
            </w:pPr>
            <w:r>
              <w:rPr>
                <w:rFonts w:cs="Arial"/>
                <w:b/>
                <w:szCs w:val="20"/>
              </w:rPr>
              <w:t xml:space="preserve">Resource: </w:t>
            </w:r>
            <w:r w:rsidR="00043298">
              <w:rPr>
                <w:rFonts w:cs="Arial"/>
                <w:b/>
                <w:szCs w:val="20"/>
              </w:rPr>
              <w:t>Responding to Interview Questions</w:t>
            </w:r>
          </w:p>
          <w:p w14:paraId="11251134" w14:textId="3B775BE1" w:rsidR="00043298" w:rsidRDefault="00043298" w:rsidP="00D9677E">
            <w:pPr>
              <w:ind w:left="360" w:hanging="360"/>
              <w:rPr>
                <w:rFonts w:cs="Arial"/>
                <w:szCs w:val="20"/>
              </w:rPr>
            </w:pPr>
          </w:p>
          <w:p w14:paraId="6D0CA957" w14:textId="50367DB3" w:rsidR="004E4BD7" w:rsidRDefault="004E4BD7" w:rsidP="00883837">
            <w:pPr>
              <w:pStyle w:val="AssignmentsLevel1"/>
            </w:pPr>
            <w:r>
              <w:t xml:space="preserve">As you’ve gained experience teaching, you should be pivoting to practicing another set of skills essential for all educators: job interviewing skills. It’s one thing to be able to teach, but you </w:t>
            </w:r>
            <w:proofErr w:type="gramStart"/>
            <w:r>
              <w:t>have to</w:t>
            </w:r>
            <w:proofErr w:type="gramEnd"/>
            <w:r>
              <w:t xml:space="preserve"> also be able to present yourself as a professional in a job interview with</w:t>
            </w:r>
            <w:r w:rsidR="009232B0">
              <w:t>, typically,</w:t>
            </w:r>
            <w:r>
              <w:t xml:space="preserve"> the school principal and a group of other educators.</w:t>
            </w:r>
          </w:p>
          <w:p w14:paraId="5E6714C6" w14:textId="1A59DB41" w:rsidR="004E4BD7" w:rsidRDefault="004E4BD7" w:rsidP="00883837">
            <w:pPr>
              <w:pStyle w:val="AssignmentsLevel1"/>
            </w:pPr>
          </w:p>
          <w:p w14:paraId="043D0C15" w14:textId="3CF9FC78" w:rsidR="004E4BD7" w:rsidRDefault="004E4BD7" w:rsidP="00883837">
            <w:pPr>
              <w:pStyle w:val="AssignmentsLevel1"/>
            </w:pPr>
            <w:r>
              <w:t>Preparing for the interview process includes creating your resume, creating a portfolio of your lesson plans and classroom deliverables, reviewing common questions and thinking about what your answers would be, and ready</w:t>
            </w:r>
            <w:r w:rsidR="009232B0">
              <w:t xml:space="preserve">ing yourself to present </w:t>
            </w:r>
            <w:r>
              <w:t>as a professional.</w:t>
            </w:r>
          </w:p>
          <w:p w14:paraId="45847462" w14:textId="33DCF441" w:rsidR="00FC20B4" w:rsidRDefault="00FC20B4" w:rsidP="00883837">
            <w:pPr>
              <w:pStyle w:val="AssignmentsLevel1"/>
            </w:pPr>
          </w:p>
          <w:p w14:paraId="3E933250" w14:textId="5D576AB9" w:rsidR="00FC20B4" w:rsidRDefault="00FC20B4" w:rsidP="00883837">
            <w:pPr>
              <w:pStyle w:val="AssignmentsLevel1"/>
            </w:pPr>
            <w:r w:rsidRPr="00883837">
              <w:rPr>
                <w:i/>
              </w:rPr>
              <w:t>Note</w:t>
            </w:r>
            <w:r w:rsidR="009232B0">
              <w:t>:</w:t>
            </w:r>
            <w:r>
              <w:t xml:space="preserve"> Remember that there are resources in Week 11 that will help you prepare your resume and portfolio.</w:t>
            </w:r>
          </w:p>
          <w:p w14:paraId="0454F7A0" w14:textId="77777777" w:rsidR="004E4BD7" w:rsidRDefault="004E4BD7" w:rsidP="00D9677E">
            <w:pPr>
              <w:ind w:left="360" w:hanging="360"/>
              <w:rPr>
                <w:rFonts w:cs="Arial"/>
                <w:szCs w:val="20"/>
              </w:rPr>
            </w:pPr>
          </w:p>
          <w:p w14:paraId="073069A2" w14:textId="06F25968" w:rsidR="004E4BD7" w:rsidRDefault="004E4BD7" w:rsidP="00883837">
            <w:pPr>
              <w:pStyle w:val="AssignmentsLevel1"/>
            </w:pPr>
            <w:r w:rsidRPr="00883837">
              <w:rPr>
                <w:b/>
              </w:rPr>
              <w:t>View</w:t>
            </w:r>
            <w:r>
              <w:t xml:space="preserve"> </w:t>
            </w:r>
            <w:r w:rsidR="009232B0">
              <w:t>“</w:t>
            </w:r>
            <w:r>
              <w:t xml:space="preserve">Interview Tips for Teachers / That Teacher Life Ep 34,” available on YouTube [15:32]: </w:t>
            </w:r>
            <w:hyperlink r:id="rId83" w:history="1">
              <w:r w:rsidRPr="009242F8">
                <w:rPr>
                  <w:rStyle w:val="Hyperlink"/>
                </w:rPr>
                <w:t>https://www.youtube.com/watch?v=TesERzyC0c4</w:t>
              </w:r>
            </w:hyperlink>
          </w:p>
          <w:p w14:paraId="1C918734" w14:textId="77777777" w:rsidR="004E4BD7" w:rsidRDefault="004E4BD7" w:rsidP="00D9677E">
            <w:pPr>
              <w:ind w:left="360" w:hanging="360"/>
              <w:rPr>
                <w:rFonts w:cs="Arial"/>
                <w:szCs w:val="20"/>
              </w:rPr>
            </w:pPr>
          </w:p>
          <w:p w14:paraId="63111A62" w14:textId="0874B3FD" w:rsidR="00043298" w:rsidRDefault="00043298" w:rsidP="00043298">
            <w:pPr>
              <w:rPr>
                <w:rFonts w:cs="Arial"/>
                <w:szCs w:val="20"/>
              </w:rPr>
            </w:pPr>
            <w:r w:rsidRPr="00043298">
              <w:rPr>
                <w:rFonts w:cs="Arial"/>
                <w:b/>
                <w:szCs w:val="20"/>
              </w:rPr>
              <w:t>View</w:t>
            </w:r>
            <w:r>
              <w:rPr>
                <w:rFonts w:cs="Arial"/>
                <w:szCs w:val="20"/>
              </w:rPr>
              <w:t xml:space="preserve"> “Teacher Interview Questions – Interview Questions and Answers for Teachers” </w:t>
            </w:r>
            <w:r w:rsidR="004E4BD7">
              <w:rPr>
                <w:rFonts w:cs="Arial"/>
                <w:szCs w:val="20"/>
              </w:rPr>
              <w:t xml:space="preserve">available on YouTube </w:t>
            </w:r>
            <w:r>
              <w:rPr>
                <w:rFonts w:cs="Arial"/>
                <w:szCs w:val="20"/>
              </w:rPr>
              <w:t>[9:45]</w:t>
            </w:r>
            <w:r w:rsidR="004E4BD7">
              <w:rPr>
                <w:rFonts w:cs="Arial"/>
                <w:szCs w:val="20"/>
              </w:rPr>
              <w:t xml:space="preserve">: </w:t>
            </w:r>
            <w:hyperlink r:id="rId84" w:history="1">
              <w:r w:rsidRPr="0020076E">
                <w:rPr>
                  <w:rStyle w:val="Hyperlink"/>
                  <w:rFonts w:cs="Arial"/>
                  <w:szCs w:val="20"/>
                </w:rPr>
                <w:t>https://www.youtube.com/watch?v=9ernERkE_kY</w:t>
              </w:r>
            </w:hyperlink>
            <w:r>
              <w:rPr>
                <w:rFonts w:cs="Arial"/>
                <w:szCs w:val="20"/>
              </w:rPr>
              <w:t xml:space="preserve">. </w:t>
            </w:r>
          </w:p>
          <w:p w14:paraId="64BD528D" w14:textId="77777777" w:rsidR="00A1182D" w:rsidRDefault="00A1182D" w:rsidP="00043298">
            <w:pPr>
              <w:rPr>
                <w:rFonts w:cs="Arial"/>
                <w:szCs w:val="20"/>
              </w:rPr>
            </w:pPr>
          </w:p>
          <w:p w14:paraId="56145D63" w14:textId="67E9FC76" w:rsidR="00A1182D" w:rsidRDefault="00A1182D" w:rsidP="00043298">
            <w:pPr>
              <w:rPr>
                <w:rFonts w:cs="Arial"/>
                <w:szCs w:val="20"/>
              </w:rPr>
            </w:pPr>
            <w:r w:rsidRPr="00883837">
              <w:rPr>
                <w:rFonts w:cs="Arial"/>
                <w:b/>
                <w:szCs w:val="20"/>
              </w:rPr>
              <w:t>Read</w:t>
            </w:r>
            <w:r>
              <w:rPr>
                <w:rFonts w:cs="Arial"/>
                <w:szCs w:val="20"/>
              </w:rPr>
              <w:t xml:space="preserve"> “Teacher Interview Questions and Answers,” available on the Balance: </w:t>
            </w:r>
            <w:hyperlink r:id="rId85" w:history="1">
              <w:r w:rsidRPr="009242F8">
                <w:rPr>
                  <w:rStyle w:val="Hyperlink"/>
                  <w:rFonts w:cs="Arial"/>
                  <w:szCs w:val="20"/>
                </w:rPr>
                <w:t>https://www.thebalance.com/teacher-interview-questions-and-best-answers-2061223</w:t>
              </w:r>
            </w:hyperlink>
          </w:p>
          <w:p w14:paraId="43E53E13" w14:textId="727D9043" w:rsidR="00A1182D" w:rsidRPr="00043298" w:rsidRDefault="00A1182D" w:rsidP="00043298">
            <w:pPr>
              <w:rPr>
                <w:rFonts w:cs="Arial"/>
                <w:szCs w:val="20"/>
              </w:rPr>
            </w:pPr>
          </w:p>
        </w:tc>
        <w:tc>
          <w:tcPr>
            <w:tcW w:w="1440" w:type="dxa"/>
          </w:tcPr>
          <w:p w14:paraId="4C8B488D" w14:textId="21D831BF" w:rsidR="00116CD0" w:rsidRPr="009F6FAF" w:rsidRDefault="00043298" w:rsidP="00D9677E">
            <w:pPr>
              <w:rPr>
                <w:rFonts w:cs="Arial"/>
                <w:szCs w:val="20"/>
              </w:rPr>
            </w:pPr>
            <w:r>
              <w:rPr>
                <w:rFonts w:cs="Arial"/>
                <w:szCs w:val="20"/>
              </w:rPr>
              <w:t>13.1</w:t>
            </w:r>
          </w:p>
        </w:tc>
        <w:tc>
          <w:tcPr>
            <w:tcW w:w="1440" w:type="dxa"/>
          </w:tcPr>
          <w:p w14:paraId="166B2769" w14:textId="61457912" w:rsidR="00116CD0" w:rsidRPr="009F6FAF" w:rsidRDefault="00043298" w:rsidP="00D9677E">
            <w:pPr>
              <w:rPr>
                <w:rFonts w:cs="Arial"/>
                <w:szCs w:val="20"/>
              </w:rPr>
            </w:pPr>
            <w:r>
              <w:rPr>
                <w:rFonts w:cs="Arial"/>
                <w:szCs w:val="20"/>
              </w:rPr>
              <w:t xml:space="preserve">Content Review: </w:t>
            </w:r>
            <w:r>
              <w:rPr>
                <w:rFonts w:cs="Arial"/>
                <w:b/>
                <w:szCs w:val="20"/>
              </w:rPr>
              <w:t>.5 hours</w:t>
            </w:r>
          </w:p>
        </w:tc>
      </w:tr>
      <w:tr w:rsidR="00116CD0" w:rsidRPr="00842155" w14:paraId="792108B1" w14:textId="77777777" w:rsidTr="00D9677E">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55B9DE13" w14:textId="77777777" w:rsidR="00116CD0" w:rsidRPr="005B10FE" w:rsidRDefault="00116CD0" w:rsidP="00D9677E">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56895F1C" w14:textId="77777777" w:rsidR="00116CD0" w:rsidRPr="005B10FE" w:rsidRDefault="00116CD0" w:rsidP="00D9677E">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6F1297B3" w14:textId="77777777" w:rsidR="00116CD0" w:rsidRPr="005B10FE" w:rsidRDefault="00116CD0" w:rsidP="00D9677E">
            <w:pPr>
              <w:tabs>
                <w:tab w:val="left" w:pos="0"/>
                <w:tab w:val="left" w:pos="3720"/>
              </w:tabs>
              <w:outlineLvl w:val="0"/>
              <w:rPr>
                <w:rFonts w:cs="Arial"/>
                <w:b/>
                <w:i/>
                <w:szCs w:val="20"/>
              </w:rPr>
            </w:pPr>
            <w:r w:rsidRPr="005B10FE">
              <w:rPr>
                <w:rFonts w:cs="Arial"/>
                <w:b/>
                <w:i/>
                <w:szCs w:val="20"/>
              </w:rPr>
              <w:t>Pages/AIE/</w:t>
            </w:r>
          </w:p>
          <w:p w14:paraId="3752A8C3" w14:textId="77777777" w:rsidR="00116CD0" w:rsidRPr="005B10FE" w:rsidRDefault="00116CD0" w:rsidP="00D9677E">
            <w:pPr>
              <w:tabs>
                <w:tab w:val="left" w:pos="0"/>
                <w:tab w:val="left" w:pos="3720"/>
              </w:tabs>
              <w:outlineLvl w:val="0"/>
              <w:rPr>
                <w:rFonts w:cs="Arial"/>
                <w:b/>
                <w:i/>
                <w:szCs w:val="20"/>
              </w:rPr>
            </w:pPr>
            <w:r w:rsidRPr="005B10FE">
              <w:rPr>
                <w:rFonts w:cs="Arial"/>
                <w:b/>
                <w:i/>
                <w:szCs w:val="20"/>
              </w:rPr>
              <w:t>Generic</w:t>
            </w:r>
          </w:p>
        </w:tc>
      </w:tr>
      <w:tr w:rsidR="00116CD0" w:rsidRPr="007F339F" w14:paraId="789A03F9" w14:textId="77777777" w:rsidTr="00D9677E">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778410FF" w14:textId="557765CE" w:rsidR="00116CD0" w:rsidRDefault="00043298" w:rsidP="00D9677E">
            <w:pPr>
              <w:tabs>
                <w:tab w:val="left" w:pos="0"/>
                <w:tab w:val="left" w:pos="3720"/>
              </w:tabs>
              <w:outlineLvl w:val="0"/>
              <w:rPr>
                <w:rFonts w:cs="Arial"/>
                <w:b/>
                <w:szCs w:val="20"/>
              </w:rPr>
            </w:pPr>
            <w:r>
              <w:rPr>
                <w:rFonts w:cs="Arial"/>
                <w:b/>
                <w:szCs w:val="20"/>
              </w:rPr>
              <w:lastRenderedPageBreak/>
              <w:t xml:space="preserve">PA </w:t>
            </w:r>
            <w:r w:rsidRPr="00CB7BAA">
              <w:rPr>
                <w:rFonts w:cs="Arial"/>
                <w:b/>
                <w:szCs w:val="20"/>
              </w:rPr>
              <w:t>REAP</w:t>
            </w:r>
            <w:r w:rsidR="00AE1DC3" w:rsidRPr="00CB7BAA">
              <w:rPr>
                <w:rFonts w:cs="Arial"/>
                <w:b/>
                <w:szCs w:val="20"/>
              </w:rPr>
              <w:t>/PA Educator</w:t>
            </w:r>
            <w:r w:rsidRPr="00CB7BAA">
              <w:rPr>
                <w:rFonts w:cs="Arial"/>
                <w:b/>
                <w:szCs w:val="20"/>
              </w:rPr>
              <w:t xml:space="preserve"> Application</w:t>
            </w:r>
            <w:r w:rsidR="00AE1DC3" w:rsidRPr="00CB7BAA">
              <w:rPr>
                <w:rFonts w:cs="Arial"/>
                <w:b/>
                <w:szCs w:val="20"/>
              </w:rPr>
              <w:t>s</w:t>
            </w:r>
          </w:p>
          <w:p w14:paraId="5C71C1AE" w14:textId="77777777" w:rsidR="00043298" w:rsidRDefault="00043298" w:rsidP="00D9677E">
            <w:pPr>
              <w:tabs>
                <w:tab w:val="left" w:pos="0"/>
                <w:tab w:val="left" w:pos="3720"/>
              </w:tabs>
              <w:outlineLvl w:val="0"/>
              <w:rPr>
                <w:rFonts w:cs="Arial"/>
                <w:szCs w:val="20"/>
              </w:rPr>
            </w:pPr>
          </w:p>
          <w:p w14:paraId="54421EBD" w14:textId="6089791C" w:rsidR="00043298" w:rsidRDefault="00465B8D" w:rsidP="00D9677E">
            <w:pPr>
              <w:tabs>
                <w:tab w:val="left" w:pos="0"/>
                <w:tab w:val="left" w:pos="3720"/>
              </w:tabs>
              <w:outlineLvl w:val="0"/>
              <w:rPr>
                <w:rFonts w:cs="Arial"/>
                <w:szCs w:val="20"/>
              </w:rPr>
            </w:pPr>
            <w:r>
              <w:rPr>
                <w:rFonts w:cs="Arial"/>
                <w:szCs w:val="20"/>
              </w:rPr>
              <w:t xml:space="preserve">The PA </w:t>
            </w:r>
            <w:proofErr w:type="gramStart"/>
            <w:r>
              <w:rPr>
                <w:rFonts w:cs="Arial"/>
                <w:szCs w:val="20"/>
              </w:rPr>
              <w:t>REAP</w:t>
            </w:r>
            <w:proofErr w:type="gramEnd"/>
            <w:r>
              <w:rPr>
                <w:rFonts w:cs="Arial"/>
                <w:szCs w:val="20"/>
              </w:rPr>
              <w:t xml:space="preserve"> or PA Educator application </w:t>
            </w:r>
            <w:r w:rsidR="00043298">
              <w:rPr>
                <w:rFonts w:cs="Arial"/>
                <w:szCs w:val="20"/>
              </w:rPr>
              <w:t xml:space="preserve">is a free service designed to help people find employment in schools and districts and to help employers search for qualified educators, administrators, and staff. </w:t>
            </w:r>
          </w:p>
          <w:p w14:paraId="07A20E88" w14:textId="77777777" w:rsidR="00043298" w:rsidRDefault="00043298" w:rsidP="00D9677E">
            <w:pPr>
              <w:tabs>
                <w:tab w:val="left" w:pos="0"/>
                <w:tab w:val="left" w:pos="3720"/>
              </w:tabs>
              <w:outlineLvl w:val="0"/>
              <w:rPr>
                <w:rFonts w:cs="Arial"/>
                <w:szCs w:val="20"/>
              </w:rPr>
            </w:pPr>
          </w:p>
          <w:p w14:paraId="0F179A7D" w14:textId="6C6B6902" w:rsidR="00043298" w:rsidRDefault="00043298" w:rsidP="00D9677E">
            <w:pPr>
              <w:tabs>
                <w:tab w:val="left" w:pos="0"/>
                <w:tab w:val="left" w:pos="3720"/>
              </w:tabs>
              <w:outlineLvl w:val="0"/>
              <w:rPr>
                <w:rFonts w:cs="Arial"/>
                <w:szCs w:val="20"/>
              </w:rPr>
            </w:pPr>
            <w:r w:rsidRPr="00043298">
              <w:rPr>
                <w:rFonts w:cs="Arial"/>
                <w:b/>
                <w:szCs w:val="20"/>
              </w:rPr>
              <w:t>Consider</w:t>
            </w:r>
            <w:r>
              <w:rPr>
                <w:rFonts w:cs="Arial"/>
                <w:szCs w:val="20"/>
              </w:rPr>
              <w:t xml:space="preserve"> completing a PA REAP</w:t>
            </w:r>
            <w:r w:rsidR="00AE1DC3">
              <w:rPr>
                <w:rFonts w:cs="Arial"/>
                <w:szCs w:val="20"/>
              </w:rPr>
              <w:t xml:space="preserve"> </w:t>
            </w:r>
            <w:r w:rsidR="00AE1DC3" w:rsidRPr="00CB7BAA">
              <w:rPr>
                <w:rFonts w:cs="Arial"/>
                <w:szCs w:val="20"/>
              </w:rPr>
              <w:t xml:space="preserve">or PA Educator </w:t>
            </w:r>
            <w:r w:rsidRPr="00CB7BAA">
              <w:rPr>
                <w:rFonts w:cs="Arial"/>
                <w:szCs w:val="20"/>
              </w:rPr>
              <w:t xml:space="preserve">application </w:t>
            </w:r>
            <w:r>
              <w:rPr>
                <w:rFonts w:cs="Arial"/>
                <w:szCs w:val="20"/>
              </w:rPr>
              <w:t xml:space="preserve">if you are applying for a teaching position in Pennsylvania. </w:t>
            </w:r>
          </w:p>
          <w:p w14:paraId="178E5FEA" w14:textId="77777777" w:rsidR="00043298" w:rsidRDefault="00043298" w:rsidP="00D9677E">
            <w:pPr>
              <w:tabs>
                <w:tab w:val="left" w:pos="0"/>
                <w:tab w:val="left" w:pos="3720"/>
              </w:tabs>
              <w:outlineLvl w:val="0"/>
              <w:rPr>
                <w:rFonts w:cs="Arial"/>
                <w:szCs w:val="20"/>
              </w:rPr>
            </w:pPr>
          </w:p>
          <w:p w14:paraId="681E222E" w14:textId="77777777" w:rsidR="00043298" w:rsidRDefault="00043298" w:rsidP="00D9677E">
            <w:pPr>
              <w:tabs>
                <w:tab w:val="left" w:pos="0"/>
                <w:tab w:val="left" w:pos="3720"/>
              </w:tabs>
              <w:outlineLvl w:val="0"/>
              <w:rPr>
                <w:rFonts w:cs="Arial"/>
                <w:szCs w:val="20"/>
              </w:rPr>
            </w:pPr>
            <w:r w:rsidRPr="00043298">
              <w:rPr>
                <w:rFonts w:cs="Arial"/>
                <w:b/>
                <w:szCs w:val="20"/>
              </w:rPr>
              <w:t>Locate</w:t>
            </w:r>
            <w:r>
              <w:rPr>
                <w:rFonts w:cs="Arial"/>
                <w:szCs w:val="20"/>
              </w:rPr>
              <w:t xml:space="preserve"> </w:t>
            </w:r>
            <w:r w:rsidRPr="00CB7BAA">
              <w:rPr>
                <w:rFonts w:cs="Arial"/>
                <w:szCs w:val="20"/>
              </w:rPr>
              <w:t xml:space="preserve">the </w:t>
            </w:r>
            <w:r w:rsidR="00AE1DC3" w:rsidRPr="00CB7BAA">
              <w:rPr>
                <w:rFonts w:cs="Arial"/>
                <w:szCs w:val="20"/>
              </w:rPr>
              <w:t xml:space="preserve">PA REAP </w:t>
            </w:r>
            <w:r w:rsidRPr="00CB7BAA">
              <w:rPr>
                <w:rFonts w:cs="Arial"/>
                <w:szCs w:val="20"/>
              </w:rPr>
              <w:t xml:space="preserve">application </w:t>
            </w:r>
            <w:r>
              <w:rPr>
                <w:rFonts w:cs="Arial"/>
                <w:szCs w:val="20"/>
              </w:rPr>
              <w:t xml:space="preserve">at </w:t>
            </w:r>
            <w:hyperlink r:id="rId86" w:history="1">
              <w:r w:rsidRPr="0020076E">
                <w:rPr>
                  <w:rStyle w:val="Hyperlink"/>
                  <w:rFonts w:cs="Arial"/>
                  <w:szCs w:val="20"/>
                </w:rPr>
                <w:t>https://www.pareap.net/index.php</w:t>
              </w:r>
            </w:hyperlink>
            <w:r>
              <w:rPr>
                <w:rFonts w:cs="Arial"/>
                <w:szCs w:val="20"/>
              </w:rPr>
              <w:t xml:space="preserve">. </w:t>
            </w:r>
          </w:p>
          <w:p w14:paraId="6FA87539" w14:textId="77777777" w:rsidR="00CB7BAA" w:rsidRDefault="00CB7BAA" w:rsidP="00D9677E">
            <w:pPr>
              <w:tabs>
                <w:tab w:val="left" w:pos="0"/>
                <w:tab w:val="left" w:pos="3720"/>
              </w:tabs>
              <w:outlineLvl w:val="0"/>
              <w:rPr>
                <w:rFonts w:cs="Arial"/>
                <w:szCs w:val="20"/>
              </w:rPr>
            </w:pPr>
          </w:p>
          <w:p w14:paraId="035775ED" w14:textId="662C399C" w:rsidR="00AE1DC3" w:rsidRPr="00AE1DC3" w:rsidRDefault="00AE1DC3" w:rsidP="00D9677E">
            <w:pPr>
              <w:tabs>
                <w:tab w:val="left" w:pos="0"/>
                <w:tab w:val="left" w:pos="3720"/>
              </w:tabs>
              <w:outlineLvl w:val="0"/>
              <w:rPr>
                <w:rFonts w:cs="Arial"/>
                <w:color w:val="FF0000"/>
                <w:szCs w:val="20"/>
              </w:rPr>
            </w:pPr>
            <w:r w:rsidRPr="00CB7BAA">
              <w:rPr>
                <w:rFonts w:cs="Arial"/>
                <w:b/>
                <w:szCs w:val="20"/>
              </w:rPr>
              <w:t>Locate</w:t>
            </w:r>
            <w:r>
              <w:rPr>
                <w:rFonts w:cs="Arial"/>
                <w:szCs w:val="20"/>
              </w:rPr>
              <w:t xml:space="preserve"> th</w:t>
            </w:r>
            <w:r w:rsidRPr="00CB7BAA">
              <w:rPr>
                <w:rFonts w:cs="Arial"/>
                <w:szCs w:val="20"/>
              </w:rPr>
              <w:t xml:space="preserve">e PA Educator Application at </w:t>
            </w:r>
            <w:hyperlink r:id="rId87" w:history="1">
              <w:r w:rsidRPr="007325FA">
                <w:rPr>
                  <w:rStyle w:val="Hyperlink"/>
                  <w:rFonts w:cs="Arial"/>
                  <w:szCs w:val="20"/>
                </w:rPr>
                <w:t>https://www.paeducator.net</w:t>
              </w:r>
            </w:hyperlink>
            <w:r w:rsidR="00C8011F" w:rsidRPr="00C8011F">
              <w:rPr>
                <w:rFonts w:cs="Arial"/>
                <w:szCs w:val="20"/>
              </w:rPr>
              <w:t>.</w:t>
            </w:r>
          </w:p>
        </w:tc>
        <w:tc>
          <w:tcPr>
            <w:tcW w:w="1440" w:type="dxa"/>
            <w:tcBorders>
              <w:top w:val="single" w:sz="4" w:space="0" w:color="000000" w:themeColor="text1"/>
              <w:left w:val="single" w:sz="4" w:space="0" w:color="000000" w:themeColor="text1"/>
            </w:tcBorders>
            <w:shd w:val="clear" w:color="auto" w:fill="FFFFFF" w:themeFill="background1"/>
          </w:tcPr>
          <w:p w14:paraId="4D53AFE2" w14:textId="6E4F96F5" w:rsidR="00116CD0" w:rsidRPr="009F6FAF" w:rsidRDefault="00043298" w:rsidP="00D9677E">
            <w:pPr>
              <w:tabs>
                <w:tab w:val="left" w:pos="0"/>
                <w:tab w:val="left" w:pos="3720"/>
              </w:tabs>
              <w:outlineLvl w:val="0"/>
              <w:rPr>
                <w:rFonts w:cs="Arial"/>
                <w:szCs w:val="20"/>
              </w:rPr>
            </w:pPr>
            <w:r>
              <w:rPr>
                <w:rFonts w:cs="Arial"/>
                <w:szCs w:val="20"/>
              </w:rPr>
              <w:t>N/A</w:t>
            </w:r>
          </w:p>
        </w:tc>
        <w:tc>
          <w:tcPr>
            <w:tcW w:w="1440" w:type="dxa"/>
            <w:tcBorders>
              <w:top w:val="single" w:sz="4" w:space="0" w:color="000000" w:themeColor="text1"/>
              <w:left w:val="single" w:sz="4" w:space="0" w:color="000000" w:themeColor="text1"/>
            </w:tcBorders>
            <w:shd w:val="clear" w:color="auto" w:fill="FFFFFF" w:themeFill="background1"/>
          </w:tcPr>
          <w:p w14:paraId="1E8F4014" w14:textId="1F2EF725" w:rsidR="00116CD0" w:rsidRPr="009F6FAF" w:rsidRDefault="00043298" w:rsidP="00D9677E">
            <w:pPr>
              <w:tabs>
                <w:tab w:val="left" w:pos="0"/>
                <w:tab w:val="left" w:pos="3720"/>
              </w:tabs>
              <w:outlineLvl w:val="0"/>
              <w:rPr>
                <w:rFonts w:cs="Arial"/>
                <w:szCs w:val="20"/>
              </w:rPr>
            </w:pPr>
            <w:r>
              <w:rPr>
                <w:rFonts w:cs="Arial"/>
                <w:szCs w:val="20"/>
              </w:rPr>
              <w:t xml:space="preserve">Content Review: </w:t>
            </w:r>
            <w:r>
              <w:rPr>
                <w:rFonts w:cs="Arial"/>
                <w:b/>
                <w:szCs w:val="20"/>
              </w:rPr>
              <w:t>1 hour</w:t>
            </w:r>
          </w:p>
        </w:tc>
      </w:tr>
      <w:tr w:rsidR="00116CD0" w:rsidRPr="00842155" w14:paraId="486D9764" w14:textId="77777777" w:rsidTr="00D9677E">
        <w:tc>
          <w:tcPr>
            <w:tcW w:w="10170" w:type="dxa"/>
            <w:tcBorders>
              <w:right w:val="single" w:sz="4" w:space="0" w:color="000000" w:themeColor="text1"/>
            </w:tcBorders>
            <w:shd w:val="clear" w:color="auto" w:fill="D8D9DA"/>
            <w:tcMar>
              <w:top w:w="115" w:type="dxa"/>
              <w:left w:w="115" w:type="dxa"/>
              <w:bottom w:w="115" w:type="dxa"/>
              <w:right w:w="115" w:type="dxa"/>
            </w:tcMar>
          </w:tcPr>
          <w:p w14:paraId="14A85A82" w14:textId="77777777" w:rsidR="00116CD0" w:rsidRPr="005B10FE" w:rsidRDefault="00116CD0" w:rsidP="00D9677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19A4D7F0" w14:textId="77777777" w:rsidR="00116CD0" w:rsidRPr="005B10FE" w:rsidRDefault="00116CD0" w:rsidP="00D9677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63FCDA31" w14:textId="77777777" w:rsidR="00116CD0" w:rsidRPr="005B10FE" w:rsidRDefault="00116CD0" w:rsidP="00D9677E">
            <w:pPr>
              <w:rPr>
                <w:rFonts w:cs="Arial"/>
                <w:b/>
                <w:i/>
                <w:szCs w:val="20"/>
              </w:rPr>
            </w:pPr>
            <w:r w:rsidRPr="005B10FE">
              <w:rPr>
                <w:rFonts w:cs="Arial"/>
                <w:b/>
                <w:i/>
                <w:szCs w:val="20"/>
              </w:rPr>
              <w:t>Points/AIE/</w:t>
            </w:r>
          </w:p>
          <w:p w14:paraId="764B78FE" w14:textId="77777777" w:rsidR="00116CD0" w:rsidRPr="005B10FE" w:rsidRDefault="00116CD0" w:rsidP="00D9677E">
            <w:pPr>
              <w:rPr>
                <w:rFonts w:cs="Arial"/>
                <w:b/>
                <w:i/>
                <w:szCs w:val="20"/>
              </w:rPr>
            </w:pPr>
            <w:r w:rsidRPr="005B10FE">
              <w:rPr>
                <w:rFonts w:cs="Arial"/>
                <w:b/>
                <w:i/>
                <w:szCs w:val="20"/>
              </w:rPr>
              <w:t>Generic</w:t>
            </w:r>
          </w:p>
        </w:tc>
      </w:tr>
      <w:tr w:rsidR="00043298" w:rsidRPr="00842155" w14:paraId="38F0705F" w14:textId="77777777" w:rsidTr="00D9677E">
        <w:tc>
          <w:tcPr>
            <w:tcW w:w="10170" w:type="dxa"/>
            <w:tcMar>
              <w:top w:w="115" w:type="dxa"/>
              <w:left w:w="115" w:type="dxa"/>
              <w:bottom w:w="115" w:type="dxa"/>
              <w:right w:w="115" w:type="dxa"/>
            </w:tcMar>
          </w:tcPr>
          <w:p w14:paraId="39DFACC6" w14:textId="30876251" w:rsidR="00043298" w:rsidRDefault="00B13E7E" w:rsidP="00043298">
            <w:pPr>
              <w:tabs>
                <w:tab w:val="left" w:pos="2329"/>
              </w:tabs>
              <w:rPr>
                <w:rFonts w:cs="Arial"/>
                <w:b/>
                <w:szCs w:val="20"/>
              </w:rPr>
            </w:pPr>
            <w:r>
              <w:rPr>
                <w:rFonts w:cs="Arial"/>
                <w:b/>
                <w:szCs w:val="20"/>
              </w:rPr>
              <w:t xml:space="preserve">Discussion: </w:t>
            </w:r>
            <w:r w:rsidR="008F60A3">
              <w:rPr>
                <w:rFonts w:cs="Arial"/>
                <w:b/>
                <w:szCs w:val="20"/>
              </w:rPr>
              <w:t>Interview Questions</w:t>
            </w:r>
          </w:p>
          <w:p w14:paraId="54F3F52E" w14:textId="77777777" w:rsidR="00043298" w:rsidRDefault="00043298" w:rsidP="00043298">
            <w:pPr>
              <w:tabs>
                <w:tab w:val="left" w:pos="2329"/>
              </w:tabs>
              <w:rPr>
                <w:rFonts w:cs="Arial"/>
                <w:szCs w:val="20"/>
              </w:rPr>
            </w:pPr>
          </w:p>
          <w:p w14:paraId="2E11C9F7" w14:textId="7C8A1F70" w:rsidR="00043298" w:rsidRDefault="00043298" w:rsidP="00043298">
            <w:pPr>
              <w:tabs>
                <w:tab w:val="left" w:pos="2329"/>
              </w:tabs>
              <w:rPr>
                <w:rFonts w:cs="Arial"/>
                <w:szCs w:val="20"/>
              </w:rPr>
            </w:pPr>
            <w:r>
              <w:rPr>
                <w:rFonts w:cs="Arial"/>
                <w:b/>
                <w:szCs w:val="20"/>
              </w:rPr>
              <w:t>Respond</w:t>
            </w:r>
            <w:r w:rsidRPr="00F67EEF">
              <w:rPr>
                <w:rFonts w:cs="Arial"/>
                <w:szCs w:val="20"/>
              </w:rPr>
              <w:t xml:space="preserve"> to </w:t>
            </w:r>
            <w:r w:rsidR="00B13E7E" w:rsidRPr="00883837">
              <w:rPr>
                <w:rFonts w:cs="Arial"/>
                <w:b/>
                <w:i/>
                <w:szCs w:val="20"/>
                <w:u w:val="single"/>
              </w:rPr>
              <w:t>ONE</w:t>
            </w:r>
            <w:r w:rsidR="00B13E7E">
              <w:rPr>
                <w:rFonts w:cs="Arial"/>
                <w:szCs w:val="20"/>
              </w:rPr>
              <w:t xml:space="preserve"> of the </w:t>
            </w:r>
            <w:r>
              <w:rPr>
                <w:rFonts w:cs="Arial"/>
                <w:szCs w:val="20"/>
              </w:rPr>
              <w:t xml:space="preserve">following questions in </w:t>
            </w:r>
            <w:r w:rsidR="00B13E7E">
              <w:rPr>
                <w:rFonts w:cs="Arial"/>
                <w:szCs w:val="20"/>
              </w:rPr>
              <w:t>the “Interview Questions”</w:t>
            </w:r>
            <w:r>
              <w:rPr>
                <w:rFonts w:cs="Arial"/>
                <w:szCs w:val="20"/>
              </w:rPr>
              <w:t xml:space="preserve"> discussion forum by Thursday as though you were participating in a teaching interview: </w:t>
            </w:r>
          </w:p>
          <w:p w14:paraId="7B7DE3EA" w14:textId="77777777" w:rsidR="00043298" w:rsidRDefault="00043298" w:rsidP="00043298">
            <w:pPr>
              <w:tabs>
                <w:tab w:val="left" w:pos="2329"/>
              </w:tabs>
              <w:rPr>
                <w:rFonts w:cs="Arial"/>
                <w:szCs w:val="20"/>
              </w:rPr>
            </w:pPr>
          </w:p>
          <w:p w14:paraId="279D8A63" w14:textId="2C7BF90A" w:rsidR="00043298" w:rsidRDefault="00043298" w:rsidP="005A5C2D">
            <w:pPr>
              <w:pStyle w:val="ListParagraph"/>
              <w:numPr>
                <w:ilvl w:val="0"/>
                <w:numId w:val="38"/>
              </w:numPr>
              <w:tabs>
                <w:tab w:val="left" w:pos="2329"/>
              </w:tabs>
              <w:rPr>
                <w:rFonts w:cs="Arial"/>
                <w:szCs w:val="20"/>
              </w:rPr>
            </w:pPr>
            <w:r>
              <w:rPr>
                <w:rFonts w:cs="Arial"/>
                <w:szCs w:val="20"/>
              </w:rPr>
              <w:t>How have you provided for differentiated instruction as part of a lesson?</w:t>
            </w:r>
            <w:r w:rsidRPr="00016959">
              <w:rPr>
                <w:rFonts w:cs="Arial"/>
                <w:szCs w:val="20"/>
              </w:rPr>
              <w:t xml:space="preserve"> </w:t>
            </w:r>
            <w:r w:rsidR="00B13E7E">
              <w:rPr>
                <w:rFonts w:cs="Arial"/>
                <w:szCs w:val="20"/>
              </w:rPr>
              <w:t>Explain how your differentiation strategies work.</w:t>
            </w:r>
          </w:p>
          <w:p w14:paraId="6A585C19" w14:textId="0DC532E6" w:rsidR="00043298" w:rsidRDefault="00043298" w:rsidP="005A5C2D">
            <w:pPr>
              <w:pStyle w:val="ListParagraph"/>
              <w:numPr>
                <w:ilvl w:val="0"/>
                <w:numId w:val="38"/>
              </w:numPr>
              <w:tabs>
                <w:tab w:val="left" w:pos="2329"/>
              </w:tabs>
              <w:rPr>
                <w:rFonts w:cs="Arial"/>
                <w:szCs w:val="20"/>
              </w:rPr>
            </w:pPr>
            <w:r>
              <w:rPr>
                <w:rFonts w:cs="Arial"/>
                <w:szCs w:val="20"/>
              </w:rPr>
              <w:t>What strategies might you use to help a student who has difficulty listening and being attentive?</w:t>
            </w:r>
            <w:r w:rsidR="00B13E7E">
              <w:rPr>
                <w:rFonts w:cs="Arial"/>
                <w:szCs w:val="20"/>
              </w:rPr>
              <w:t xml:space="preserve"> Justify your response.</w:t>
            </w:r>
          </w:p>
          <w:p w14:paraId="18BF3531" w14:textId="7EDE5B2A" w:rsidR="00B13E7E" w:rsidRPr="008F584B" w:rsidRDefault="00B13E7E" w:rsidP="005A5C2D">
            <w:pPr>
              <w:pStyle w:val="ListParagraph"/>
              <w:numPr>
                <w:ilvl w:val="0"/>
                <w:numId w:val="38"/>
              </w:numPr>
              <w:tabs>
                <w:tab w:val="left" w:pos="2329"/>
              </w:tabs>
              <w:rPr>
                <w:rFonts w:cs="Arial"/>
                <w:szCs w:val="20"/>
              </w:rPr>
            </w:pPr>
            <w:r>
              <w:rPr>
                <w:rFonts w:cs="Arial"/>
                <w:szCs w:val="20"/>
              </w:rPr>
              <w:t>What are the essential elements of a good classroom management plan? Justify your response.</w:t>
            </w:r>
          </w:p>
          <w:p w14:paraId="38844B49" w14:textId="77777777" w:rsidR="00043298" w:rsidRDefault="00043298" w:rsidP="00043298">
            <w:pPr>
              <w:tabs>
                <w:tab w:val="left" w:pos="2329"/>
              </w:tabs>
              <w:rPr>
                <w:rFonts w:cs="Arial"/>
                <w:szCs w:val="20"/>
              </w:rPr>
            </w:pPr>
          </w:p>
          <w:p w14:paraId="05EB354F" w14:textId="77777777" w:rsidR="00B13E7E" w:rsidRDefault="00B13E7E" w:rsidP="00B13E7E">
            <w:pPr>
              <w:tabs>
                <w:tab w:val="left" w:pos="2329"/>
              </w:tabs>
              <w:rPr>
                <w:rFonts w:cs="Arial"/>
                <w:szCs w:val="20"/>
              </w:rPr>
            </w:pPr>
            <w:r w:rsidRPr="00717BB0">
              <w:rPr>
                <w:rFonts w:cs="Arial"/>
                <w:b/>
                <w:szCs w:val="20"/>
              </w:rPr>
              <w:t>Review</w:t>
            </w:r>
            <w:r>
              <w:rPr>
                <w:rFonts w:cs="Arial"/>
                <w:szCs w:val="20"/>
              </w:rPr>
              <w:t xml:space="preserve"> your colleagues’ responses.</w:t>
            </w:r>
          </w:p>
          <w:p w14:paraId="2B68C51B" w14:textId="77777777" w:rsidR="00B13E7E" w:rsidRDefault="00B13E7E" w:rsidP="00B13E7E">
            <w:pPr>
              <w:tabs>
                <w:tab w:val="left" w:pos="2329"/>
              </w:tabs>
              <w:rPr>
                <w:rFonts w:cs="Arial"/>
                <w:szCs w:val="20"/>
              </w:rPr>
            </w:pPr>
          </w:p>
          <w:p w14:paraId="2F55BF8E" w14:textId="79833DF6" w:rsidR="00043298" w:rsidRPr="00842155" w:rsidRDefault="00B13E7E" w:rsidP="009911AE">
            <w:pPr>
              <w:tabs>
                <w:tab w:val="left" w:pos="2329"/>
              </w:tabs>
              <w:rPr>
                <w:rFonts w:cs="Arial"/>
                <w:szCs w:val="20"/>
              </w:rPr>
            </w:pPr>
            <w:r>
              <w:rPr>
                <w:rFonts w:cs="Arial"/>
                <w:b/>
                <w:szCs w:val="20"/>
              </w:rPr>
              <w:t>Comment</w:t>
            </w:r>
            <w:r>
              <w:rPr>
                <w:rFonts w:cs="Arial"/>
                <w:szCs w:val="20"/>
              </w:rPr>
              <w:t xml:space="preserve"> on at least three of your colleagues’ posts with substantive feedback by Sunday.</w:t>
            </w:r>
          </w:p>
        </w:tc>
        <w:tc>
          <w:tcPr>
            <w:tcW w:w="1440" w:type="dxa"/>
          </w:tcPr>
          <w:p w14:paraId="07A27777" w14:textId="3AEBB53B" w:rsidR="00043298" w:rsidRPr="00842155" w:rsidRDefault="008F60A3" w:rsidP="00043298">
            <w:pPr>
              <w:tabs>
                <w:tab w:val="left" w:pos="2329"/>
              </w:tabs>
              <w:rPr>
                <w:rFonts w:cs="Arial"/>
                <w:szCs w:val="20"/>
              </w:rPr>
            </w:pPr>
            <w:r>
              <w:rPr>
                <w:rFonts w:cs="Arial"/>
                <w:szCs w:val="20"/>
              </w:rPr>
              <w:t>13.1</w:t>
            </w:r>
          </w:p>
        </w:tc>
        <w:tc>
          <w:tcPr>
            <w:tcW w:w="1440" w:type="dxa"/>
          </w:tcPr>
          <w:p w14:paraId="7ECDD1A4" w14:textId="0F6C802B" w:rsidR="00043298" w:rsidRPr="00842155" w:rsidRDefault="00043298" w:rsidP="00043298">
            <w:pPr>
              <w:tabs>
                <w:tab w:val="left" w:pos="2329"/>
              </w:tabs>
              <w:rPr>
                <w:rFonts w:cs="Arial"/>
                <w:szCs w:val="20"/>
              </w:rPr>
            </w:pPr>
            <w:r>
              <w:rPr>
                <w:rFonts w:cs="Arial"/>
                <w:szCs w:val="20"/>
              </w:rPr>
              <w:t xml:space="preserve">Discussion: </w:t>
            </w:r>
            <w:r w:rsidRPr="00587264">
              <w:rPr>
                <w:rFonts w:cs="Arial"/>
                <w:b/>
                <w:szCs w:val="20"/>
              </w:rPr>
              <w:t>1 hour</w:t>
            </w:r>
          </w:p>
        </w:tc>
      </w:tr>
    </w:tbl>
    <w:p w14:paraId="191C7BD8" w14:textId="77777777" w:rsidR="00116CD0" w:rsidRDefault="00116CD0" w:rsidP="00E3447E">
      <w:pPr>
        <w:rPr>
          <w:rFonts w:cs="Arial"/>
          <w:b/>
          <w:sz w:val="22"/>
          <w:szCs w:val="22"/>
        </w:rPr>
      </w:pPr>
    </w:p>
    <w:p w14:paraId="74C7DAB8" w14:textId="77777777" w:rsidR="00116CD0" w:rsidRDefault="00116CD0" w:rsidP="00E3447E">
      <w:pPr>
        <w:rPr>
          <w:rFonts w:cs="Arial"/>
          <w:b/>
          <w:sz w:val="22"/>
          <w:szCs w:val="22"/>
        </w:rPr>
      </w:pPr>
    </w:p>
    <w:p w14:paraId="321EA919" w14:textId="77777777" w:rsidR="00116CD0" w:rsidRDefault="00116CD0" w:rsidP="00E3447E">
      <w:pPr>
        <w:rPr>
          <w:rFonts w:cs="Arial"/>
          <w:b/>
          <w:sz w:val="22"/>
          <w:szCs w:val="22"/>
        </w:rPr>
        <w:sectPr w:rsidR="00116CD0" w:rsidSect="00C82FE2">
          <w:pgSz w:w="15840" w:h="12240" w:orient="landscape" w:code="1"/>
          <w:pgMar w:top="1440" w:right="1440" w:bottom="1440" w:left="1440" w:header="720" w:footer="720" w:gutter="0"/>
          <w:cols w:space="720"/>
          <w:docGrid w:linePitch="360"/>
        </w:sectPr>
      </w:pPr>
    </w:p>
    <w:p w14:paraId="5D49FF6B" w14:textId="77777777" w:rsidR="00116CD0" w:rsidRDefault="00116CD0" w:rsidP="00E3447E">
      <w:pPr>
        <w:rPr>
          <w:rFonts w:cs="Arial"/>
          <w:b/>
          <w:sz w:val="22"/>
          <w:szCs w:val="22"/>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116CD0" w:rsidRPr="0090566F" w14:paraId="66FA439E" w14:textId="77777777" w:rsidTr="00D9677E">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7AD895D1" w14:textId="77777777" w:rsidR="00116CD0" w:rsidRPr="00842155" w:rsidRDefault="00116CD0" w:rsidP="003300CE">
            <w:pPr>
              <w:pStyle w:val="WeeklyTopicHeading1"/>
            </w:pPr>
            <w:r w:rsidRPr="0068364F">
              <w:t xml:space="preserve">Week </w:t>
            </w:r>
            <w:r>
              <w:t>Fourteen</w:t>
            </w:r>
            <w:r w:rsidRPr="0068364F">
              <w:t xml:space="preserve">: </w:t>
            </w:r>
            <w:r w:rsidR="003300CE">
              <w:t>Student Teaching Reflection</w:t>
            </w:r>
          </w:p>
        </w:tc>
        <w:tc>
          <w:tcPr>
            <w:tcW w:w="1440" w:type="dxa"/>
            <w:tcBorders>
              <w:left w:val="nil"/>
              <w:bottom w:val="single" w:sz="4" w:space="0" w:color="000000" w:themeColor="text1"/>
              <w:right w:val="nil"/>
            </w:tcBorders>
            <w:shd w:val="clear" w:color="auto" w:fill="BD313B"/>
          </w:tcPr>
          <w:p w14:paraId="61F86CFB" w14:textId="77777777" w:rsidR="00116CD0" w:rsidRPr="0090566F" w:rsidRDefault="00116CD0" w:rsidP="00D9677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279D558" w14:textId="77777777" w:rsidR="00116CD0" w:rsidRPr="0090566F" w:rsidRDefault="00116CD0" w:rsidP="00D9677E">
            <w:pPr>
              <w:tabs>
                <w:tab w:val="left" w:pos="0"/>
                <w:tab w:val="left" w:pos="3720"/>
              </w:tabs>
              <w:outlineLvl w:val="0"/>
              <w:rPr>
                <w:rFonts w:cs="Arial"/>
                <w:color w:val="FFFFFF"/>
                <w:sz w:val="28"/>
                <w:szCs w:val="28"/>
              </w:rPr>
            </w:pPr>
          </w:p>
        </w:tc>
      </w:tr>
      <w:tr w:rsidR="00116CD0" w:rsidRPr="00842155" w14:paraId="7C382F98" w14:textId="77777777" w:rsidTr="00D9677E">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2A00FC83" w14:textId="77777777" w:rsidR="00116CD0" w:rsidRPr="005B10FE" w:rsidRDefault="00116CD0" w:rsidP="00D9677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02E3E797" w14:textId="77777777" w:rsidR="00116CD0" w:rsidRPr="00842155" w:rsidRDefault="00116CD0" w:rsidP="00D9677E">
            <w:pPr>
              <w:tabs>
                <w:tab w:val="left" w:pos="0"/>
                <w:tab w:val="left" w:pos="3720"/>
              </w:tabs>
              <w:outlineLvl w:val="0"/>
              <w:rPr>
                <w:rFonts w:cs="Arial"/>
                <w:szCs w:val="20"/>
              </w:rPr>
            </w:pPr>
            <w:r w:rsidRPr="005B10FE">
              <w:rPr>
                <w:rFonts w:cs="Arial"/>
                <w:b/>
                <w:i/>
                <w:szCs w:val="20"/>
              </w:rPr>
              <w:t>Alignment</w:t>
            </w:r>
          </w:p>
        </w:tc>
      </w:tr>
      <w:tr w:rsidR="00116CD0" w:rsidRPr="00842155" w14:paraId="32AB6DD9" w14:textId="77777777" w:rsidTr="00D9677E">
        <w:trPr>
          <w:trHeight w:val="30"/>
        </w:trPr>
        <w:tc>
          <w:tcPr>
            <w:tcW w:w="10170" w:type="dxa"/>
            <w:tcBorders>
              <w:bottom w:val="nil"/>
              <w:right w:val="nil"/>
            </w:tcBorders>
            <w:tcMar>
              <w:top w:w="115" w:type="dxa"/>
              <w:left w:w="115" w:type="dxa"/>
              <w:bottom w:w="115" w:type="dxa"/>
              <w:right w:w="115" w:type="dxa"/>
            </w:tcMar>
          </w:tcPr>
          <w:p w14:paraId="1286CCB7" w14:textId="1E519D54" w:rsidR="00116CD0" w:rsidRPr="00690199" w:rsidRDefault="003300CE" w:rsidP="005A5C2D">
            <w:pPr>
              <w:pStyle w:val="ListParagraph"/>
              <w:numPr>
                <w:ilvl w:val="1"/>
                <w:numId w:val="23"/>
              </w:numPr>
              <w:ind w:left="720" w:hanging="720"/>
              <w:contextualSpacing/>
              <w:rPr>
                <w:szCs w:val="20"/>
              </w:rPr>
            </w:pPr>
            <w:r>
              <w:rPr>
                <w:rFonts w:cs="Arial"/>
                <w:szCs w:val="20"/>
              </w:rPr>
              <w:t>Analyze your student teaching experience.</w:t>
            </w:r>
          </w:p>
        </w:tc>
        <w:tc>
          <w:tcPr>
            <w:tcW w:w="2880" w:type="dxa"/>
            <w:gridSpan w:val="2"/>
            <w:tcBorders>
              <w:left w:val="nil"/>
              <w:bottom w:val="nil"/>
            </w:tcBorders>
          </w:tcPr>
          <w:p w14:paraId="586841A6" w14:textId="77777777" w:rsidR="00116CD0" w:rsidRPr="00842155" w:rsidRDefault="003300CE" w:rsidP="00116CD0">
            <w:pPr>
              <w:tabs>
                <w:tab w:val="left" w:pos="0"/>
                <w:tab w:val="left" w:pos="3720"/>
              </w:tabs>
              <w:outlineLvl w:val="0"/>
              <w:rPr>
                <w:rFonts w:cs="Arial"/>
                <w:szCs w:val="20"/>
              </w:rPr>
            </w:pPr>
            <w:r>
              <w:rPr>
                <w:rFonts w:cs="Arial"/>
                <w:szCs w:val="20"/>
              </w:rPr>
              <w:t>CLO3</w:t>
            </w:r>
          </w:p>
        </w:tc>
      </w:tr>
      <w:tr w:rsidR="00116CD0" w:rsidRPr="00842155" w14:paraId="6B29FEE8" w14:textId="77777777" w:rsidTr="00D9677E">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75A1F0ED" w14:textId="77777777" w:rsidR="00116CD0" w:rsidRPr="005B10FE" w:rsidRDefault="00116CD0" w:rsidP="00D9677E">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60A49ECB" w14:textId="77777777" w:rsidR="00116CD0" w:rsidRPr="005B10FE" w:rsidRDefault="00116CD0" w:rsidP="00D9677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266CC4C3" w14:textId="77777777" w:rsidR="00116CD0" w:rsidRPr="005B10FE" w:rsidRDefault="00116CD0" w:rsidP="00D9677E">
            <w:pPr>
              <w:tabs>
                <w:tab w:val="left" w:pos="0"/>
                <w:tab w:val="left" w:pos="3720"/>
              </w:tabs>
              <w:outlineLvl w:val="0"/>
              <w:rPr>
                <w:rFonts w:cs="Arial"/>
                <w:b/>
                <w:i/>
                <w:szCs w:val="20"/>
              </w:rPr>
            </w:pPr>
            <w:r w:rsidRPr="005B10FE">
              <w:rPr>
                <w:rFonts w:cs="Arial"/>
                <w:b/>
                <w:i/>
                <w:szCs w:val="20"/>
              </w:rPr>
              <w:t>Pages/AIE/</w:t>
            </w:r>
          </w:p>
          <w:p w14:paraId="35C53FB6" w14:textId="77777777" w:rsidR="00116CD0" w:rsidRPr="005B10FE" w:rsidRDefault="00116CD0" w:rsidP="00D9677E">
            <w:pPr>
              <w:tabs>
                <w:tab w:val="left" w:pos="0"/>
                <w:tab w:val="left" w:pos="3720"/>
              </w:tabs>
              <w:outlineLvl w:val="0"/>
              <w:rPr>
                <w:rFonts w:cs="Arial"/>
                <w:b/>
                <w:i/>
                <w:szCs w:val="20"/>
              </w:rPr>
            </w:pPr>
            <w:r w:rsidRPr="005B10FE">
              <w:rPr>
                <w:rFonts w:cs="Arial"/>
                <w:b/>
                <w:i/>
                <w:szCs w:val="20"/>
              </w:rPr>
              <w:t>Generic</w:t>
            </w:r>
          </w:p>
        </w:tc>
      </w:tr>
      <w:tr w:rsidR="00C26F7F" w:rsidRPr="00842155" w14:paraId="643BB36D" w14:textId="77777777" w:rsidTr="00D9677E">
        <w:tc>
          <w:tcPr>
            <w:tcW w:w="10170" w:type="dxa"/>
            <w:tcMar>
              <w:top w:w="115" w:type="dxa"/>
              <w:left w:w="115" w:type="dxa"/>
              <w:bottom w:w="115" w:type="dxa"/>
              <w:right w:w="115" w:type="dxa"/>
            </w:tcMar>
          </w:tcPr>
          <w:p w14:paraId="3F2AA4CA" w14:textId="77777777" w:rsidR="00C26F7F" w:rsidRDefault="00C26F7F" w:rsidP="00C26F7F">
            <w:pPr>
              <w:rPr>
                <w:rFonts w:cs="Arial"/>
                <w:b/>
                <w:szCs w:val="20"/>
              </w:rPr>
            </w:pPr>
            <w:r>
              <w:rPr>
                <w:rFonts w:cs="Arial"/>
                <w:b/>
                <w:szCs w:val="20"/>
              </w:rPr>
              <w:t>Activity: Exit Interviews</w:t>
            </w:r>
          </w:p>
          <w:p w14:paraId="26B49764" w14:textId="77777777" w:rsidR="00C26F7F" w:rsidRDefault="00C26F7F" w:rsidP="00C26F7F">
            <w:pPr>
              <w:rPr>
                <w:rFonts w:cs="Arial"/>
                <w:b/>
                <w:szCs w:val="20"/>
              </w:rPr>
            </w:pPr>
          </w:p>
          <w:p w14:paraId="3BAE63EC" w14:textId="22C79BB2" w:rsidR="00C26F7F" w:rsidRDefault="00C26F7F" w:rsidP="00C26F7F">
            <w:pPr>
              <w:rPr>
                <w:rFonts w:cs="Arial"/>
                <w:szCs w:val="20"/>
              </w:rPr>
            </w:pPr>
            <w:r w:rsidRPr="00883837">
              <w:rPr>
                <w:rFonts w:cs="Arial"/>
                <w:szCs w:val="20"/>
              </w:rPr>
              <w:t>As part of the cycle of improvement</w:t>
            </w:r>
            <w:r>
              <w:rPr>
                <w:rFonts w:cs="Arial"/>
                <w:szCs w:val="20"/>
              </w:rPr>
              <w:t>, we’d like to ask you to complete the following exit interview forms to rate your experience in this course, in your student teaching, and in this program. This information helps us to evaluate how effective our program is at helping you prepare to become a professional educator.</w:t>
            </w:r>
          </w:p>
          <w:p w14:paraId="66C24AAE" w14:textId="77777777" w:rsidR="00C26F7F" w:rsidRDefault="00C26F7F" w:rsidP="00C26F7F">
            <w:pPr>
              <w:rPr>
                <w:rFonts w:cs="Arial"/>
                <w:szCs w:val="20"/>
              </w:rPr>
            </w:pPr>
          </w:p>
          <w:p w14:paraId="6BBA9C07" w14:textId="05D19922" w:rsidR="00C26F7F" w:rsidRDefault="00C26F7F" w:rsidP="00C26F7F">
            <w:pPr>
              <w:rPr>
                <w:rFonts w:cs="Arial"/>
                <w:szCs w:val="20"/>
              </w:rPr>
            </w:pPr>
            <w:r w:rsidRPr="00883837">
              <w:rPr>
                <w:rFonts w:cs="Arial"/>
                <w:b/>
                <w:szCs w:val="20"/>
              </w:rPr>
              <w:t>Complete</w:t>
            </w:r>
            <w:r>
              <w:rPr>
                <w:rFonts w:cs="Arial"/>
                <w:szCs w:val="20"/>
              </w:rPr>
              <w:t xml:space="preserve"> the following exit interview forms:</w:t>
            </w:r>
          </w:p>
          <w:p w14:paraId="54EC519E" w14:textId="77777777" w:rsidR="00C26F7F" w:rsidRDefault="00C26F7F" w:rsidP="00C26F7F">
            <w:pPr>
              <w:rPr>
                <w:rFonts w:cs="Arial"/>
                <w:szCs w:val="20"/>
              </w:rPr>
            </w:pPr>
          </w:p>
          <w:p w14:paraId="4C35E532" w14:textId="5935DA76" w:rsidR="00C26F7F" w:rsidRDefault="00C26F7F" w:rsidP="00883837">
            <w:pPr>
              <w:pStyle w:val="AssignmentsLevel2"/>
            </w:pPr>
            <w:proofErr w:type="spellStart"/>
            <w:r>
              <w:t>SoE</w:t>
            </w:r>
            <w:proofErr w:type="spellEnd"/>
            <w:r>
              <w:t xml:space="preserve"> Student Teaching Evaluation</w:t>
            </w:r>
          </w:p>
          <w:p w14:paraId="5A744B37" w14:textId="3395A77B" w:rsidR="00C26F7F" w:rsidRDefault="00C26F7F" w:rsidP="00883837">
            <w:pPr>
              <w:pStyle w:val="AssignmentsLevel2"/>
            </w:pPr>
            <w:proofErr w:type="spellStart"/>
            <w:r>
              <w:t>SoE</w:t>
            </w:r>
            <w:proofErr w:type="spellEnd"/>
            <w:r>
              <w:t xml:space="preserve"> Student Teaching Exit Interview</w:t>
            </w:r>
          </w:p>
          <w:p w14:paraId="0F46FBC5" w14:textId="2939FFAA" w:rsidR="00C26F7F" w:rsidRDefault="00C26F7F" w:rsidP="00C26F7F">
            <w:pPr>
              <w:rPr>
                <w:rFonts w:cs="Arial"/>
                <w:szCs w:val="20"/>
              </w:rPr>
            </w:pPr>
          </w:p>
          <w:p w14:paraId="59570608" w14:textId="6A00CF9D" w:rsidR="00C26F7F" w:rsidRPr="00883837" w:rsidRDefault="00C26F7F" w:rsidP="002A75D1">
            <w:pPr>
              <w:rPr>
                <w:rFonts w:cs="Arial"/>
                <w:szCs w:val="20"/>
              </w:rPr>
            </w:pPr>
            <w:r w:rsidRPr="00883837">
              <w:rPr>
                <w:rFonts w:cs="Arial"/>
                <w:b/>
                <w:szCs w:val="20"/>
              </w:rPr>
              <w:t>Submit</w:t>
            </w:r>
            <w:r>
              <w:rPr>
                <w:rFonts w:cs="Arial"/>
                <w:szCs w:val="20"/>
              </w:rPr>
              <w:t xml:space="preserve"> </w:t>
            </w:r>
            <w:proofErr w:type="gramStart"/>
            <w:r>
              <w:rPr>
                <w:rFonts w:cs="Arial"/>
                <w:szCs w:val="20"/>
              </w:rPr>
              <w:t>this forms</w:t>
            </w:r>
            <w:proofErr w:type="gramEnd"/>
            <w:r>
              <w:rPr>
                <w:rFonts w:cs="Arial"/>
                <w:szCs w:val="20"/>
              </w:rPr>
              <w:t xml:space="preserve"> to your instructor no later than Sunday.</w:t>
            </w:r>
          </w:p>
        </w:tc>
        <w:tc>
          <w:tcPr>
            <w:tcW w:w="1440" w:type="dxa"/>
          </w:tcPr>
          <w:p w14:paraId="7A8F3439" w14:textId="6743B8BA" w:rsidR="00C26F7F" w:rsidRDefault="00C26F7F" w:rsidP="00D9677E">
            <w:pPr>
              <w:rPr>
                <w:rFonts w:cs="Arial"/>
                <w:szCs w:val="20"/>
              </w:rPr>
            </w:pPr>
            <w:r>
              <w:rPr>
                <w:rFonts w:cs="Arial"/>
                <w:szCs w:val="20"/>
              </w:rPr>
              <w:t>14.1</w:t>
            </w:r>
          </w:p>
        </w:tc>
        <w:tc>
          <w:tcPr>
            <w:tcW w:w="1440" w:type="dxa"/>
          </w:tcPr>
          <w:p w14:paraId="15675747" w14:textId="6F604BC1" w:rsidR="00C26F7F" w:rsidRDefault="00C26F7F" w:rsidP="00C26F7F">
            <w:pPr>
              <w:rPr>
                <w:rFonts w:cs="Arial"/>
                <w:szCs w:val="20"/>
              </w:rPr>
            </w:pPr>
            <w:r>
              <w:rPr>
                <w:rFonts w:cs="Arial"/>
                <w:szCs w:val="20"/>
              </w:rPr>
              <w:t xml:space="preserve">Direct Feedback: </w:t>
            </w:r>
          </w:p>
          <w:p w14:paraId="62D36E4F" w14:textId="388C06A6" w:rsidR="00C26F7F" w:rsidRDefault="00C26F7F" w:rsidP="00C26F7F">
            <w:pPr>
              <w:rPr>
                <w:rFonts w:cs="Arial"/>
                <w:szCs w:val="20"/>
              </w:rPr>
            </w:pPr>
            <w:r>
              <w:rPr>
                <w:rFonts w:cs="Arial"/>
                <w:b/>
                <w:szCs w:val="20"/>
              </w:rPr>
              <w:t>1 hour</w:t>
            </w:r>
          </w:p>
        </w:tc>
      </w:tr>
      <w:tr w:rsidR="00116CD0" w:rsidRPr="00842155" w14:paraId="7003DDCA" w14:textId="77777777" w:rsidTr="00D9677E">
        <w:tc>
          <w:tcPr>
            <w:tcW w:w="10170" w:type="dxa"/>
            <w:tcMar>
              <w:top w:w="115" w:type="dxa"/>
              <w:left w:w="115" w:type="dxa"/>
              <w:bottom w:w="115" w:type="dxa"/>
              <w:right w:w="115" w:type="dxa"/>
            </w:tcMar>
          </w:tcPr>
          <w:p w14:paraId="67441A89" w14:textId="79630972" w:rsidR="00116CD0" w:rsidRDefault="00C26F7F" w:rsidP="00883837">
            <w:pPr>
              <w:rPr>
                <w:rFonts w:cs="Arial"/>
                <w:b/>
                <w:szCs w:val="20"/>
              </w:rPr>
            </w:pPr>
            <w:r>
              <w:rPr>
                <w:rFonts w:cs="Arial"/>
                <w:b/>
                <w:szCs w:val="20"/>
              </w:rPr>
              <w:t xml:space="preserve">Activity: </w:t>
            </w:r>
            <w:r w:rsidR="008F60A3">
              <w:rPr>
                <w:rFonts w:cs="Arial"/>
                <w:b/>
                <w:szCs w:val="20"/>
              </w:rPr>
              <w:t>Student Teaching Evaluation</w:t>
            </w:r>
          </w:p>
          <w:p w14:paraId="6146E41A" w14:textId="77777777" w:rsidR="008F60A3" w:rsidRDefault="008F60A3" w:rsidP="008F60A3">
            <w:pPr>
              <w:rPr>
                <w:rFonts w:cs="Arial"/>
                <w:szCs w:val="20"/>
              </w:rPr>
            </w:pPr>
          </w:p>
          <w:p w14:paraId="48FB9FC9" w14:textId="3C0D558A" w:rsidR="008F60A3" w:rsidRDefault="008F60A3" w:rsidP="008F60A3">
            <w:pPr>
              <w:rPr>
                <w:rFonts w:cs="Arial"/>
                <w:szCs w:val="20"/>
              </w:rPr>
            </w:pPr>
            <w:r w:rsidRPr="008F60A3">
              <w:rPr>
                <w:rFonts w:cs="Arial"/>
                <w:b/>
                <w:szCs w:val="20"/>
              </w:rPr>
              <w:t>Review</w:t>
            </w:r>
            <w:r>
              <w:rPr>
                <w:rFonts w:cs="Arial"/>
                <w:szCs w:val="20"/>
              </w:rPr>
              <w:t xml:space="preserve"> your student teaching evaluation submitted by your site supervisor or mentor.</w:t>
            </w:r>
          </w:p>
          <w:p w14:paraId="0EF6E84D" w14:textId="77777777" w:rsidR="008F60A3" w:rsidRDefault="008F60A3" w:rsidP="008F60A3">
            <w:pPr>
              <w:rPr>
                <w:rFonts w:cs="Arial"/>
                <w:szCs w:val="20"/>
              </w:rPr>
            </w:pPr>
          </w:p>
          <w:p w14:paraId="313A96D5" w14:textId="1AA40774" w:rsidR="008F60A3" w:rsidRDefault="008F60A3" w:rsidP="008F60A3">
            <w:pPr>
              <w:rPr>
                <w:rFonts w:cs="Arial"/>
                <w:szCs w:val="20"/>
              </w:rPr>
            </w:pPr>
            <w:r w:rsidRPr="008F60A3">
              <w:rPr>
                <w:rFonts w:cs="Arial"/>
                <w:b/>
                <w:szCs w:val="20"/>
              </w:rPr>
              <w:t>Identify</w:t>
            </w:r>
            <w:r>
              <w:rPr>
                <w:rFonts w:cs="Arial"/>
                <w:szCs w:val="20"/>
              </w:rPr>
              <w:t xml:space="preserve"> three</w:t>
            </w:r>
            <w:r w:rsidR="00D73566">
              <w:rPr>
                <w:rFonts w:cs="Arial"/>
                <w:szCs w:val="20"/>
              </w:rPr>
              <w:t xml:space="preserve"> </w:t>
            </w:r>
            <w:r>
              <w:rPr>
                <w:rFonts w:cs="Arial"/>
                <w:szCs w:val="20"/>
              </w:rPr>
              <w:t>to four</w:t>
            </w:r>
            <w:r w:rsidR="00D73566">
              <w:rPr>
                <w:rFonts w:cs="Arial"/>
                <w:szCs w:val="20"/>
              </w:rPr>
              <w:t xml:space="preserve"> </w:t>
            </w:r>
            <w:r>
              <w:rPr>
                <w:rFonts w:cs="Arial"/>
                <w:szCs w:val="20"/>
              </w:rPr>
              <w:t>areas that you will focus on for skill development.</w:t>
            </w:r>
          </w:p>
          <w:p w14:paraId="70EA31CC" w14:textId="77777777" w:rsidR="008F60A3" w:rsidRDefault="008F60A3" w:rsidP="008F60A3">
            <w:pPr>
              <w:rPr>
                <w:rFonts w:cs="Arial"/>
                <w:szCs w:val="20"/>
              </w:rPr>
            </w:pPr>
          </w:p>
          <w:p w14:paraId="561A519B" w14:textId="77777777" w:rsidR="008F60A3" w:rsidRDefault="008F60A3" w:rsidP="008F60A3">
            <w:pPr>
              <w:rPr>
                <w:rFonts w:cs="Arial"/>
                <w:szCs w:val="20"/>
              </w:rPr>
            </w:pPr>
            <w:r w:rsidRPr="008F60A3">
              <w:rPr>
                <w:rFonts w:cs="Arial"/>
                <w:b/>
                <w:szCs w:val="20"/>
              </w:rPr>
              <w:t>Create</w:t>
            </w:r>
            <w:r>
              <w:rPr>
                <w:rFonts w:cs="Arial"/>
                <w:szCs w:val="20"/>
              </w:rPr>
              <w:t xml:space="preserve"> a p</w:t>
            </w:r>
            <w:r w:rsidR="00AE1DC3">
              <w:rPr>
                <w:rFonts w:cs="Arial"/>
                <w:szCs w:val="20"/>
              </w:rPr>
              <w:t>ersonal professional growth</w:t>
            </w:r>
            <w:r>
              <w:rPr>
                <w:rFonts w:cs="Arial"/>
                <w:szCs w:val="20"/>
              </w:rPr>
              <w:t xml:space="preserve"> plan to address those areas.</w:t>
            </w:r>
          </w:p>
          <w:p w14:paraId="76D0C321" w14:textId="49E24FE3" w:rsidR="00C26F7F" w:rsidRDefault="00C26F7F" w:rsidP="008F60A3">
            <w:pPr>
              <w:rPr>
                <w:rFonts w:cs="Arial"/>
                <w:szCs w:val="20"/>
              </w:rPr>
            </w:pPr>
          </w:p>
          <w:p w14:paraId="0A1F8671" w14:textId="599C180B" w:rsidR="004E4BD7" w:rsidRDefault="004E4BD7" w:rsidP="008F60A3">
            <w:pPr>
              <w:rPr>
                <w:rFonts w:cs="Arial"/>
                <w:szCs w:val="20"/>
              </w:rPr>
            </w:pPr>
            <w:r w:rsidRPr="00883837">
              <w:rPr>
                <w:rFonts w:cs="Arial"/>
                <w:b/>
                <w:szCs w:val="20"/>
              </w:rPr>
              <w:t>Submit</w:t>
            </w:r>
            <w:r>
              <w:rPr>
                <w:rFonts w:cs="Arial"/>
                <w:szCs w:val="20"/>
              </w:rPr>
              <w:t xml:space="preserve"> your growth plan to your instructor for feedback.</w:t>
            </w:r>
          </w:p>
          <w:p w14:paraId="545337FC" w14:textId="77777777" w:rsidR="004E4BD7" w:rsidRDefault="004E4BD7" w:rsidP="008F60A3">
            <w:pPr>
              <w:rPr>
                <w:rFonts w:cs="Arial"/>
                <w:szCs w:val="20"/>
              </w:rPr>
            </w:pPr>
          </w:p>
          <w:p w14:paraId="452509A9" w14:textId="3AECF363" w:rsidR="00C26F7F" w:rsidRPr="008F60A3" w:rsidRDefault="00C26F7F" w:rsidP="008F60A3">
            <w:pPr>
              <w:rPr>
                <w:rFonts w:cs="Arial"/>
                <w:szCs w:val="20"/>
              </w:rPr>
            </w:pPr>
            <w:r w:rsidRPr="00883837">
              <w:rPr>
                <w:rFonts w:cs="Arial"/>
                <w:i/>
                <w:szCs w:val="20"/>
              </w:rPr>
              <w:t>Note</w:t>
            </w:r>
            <w:r w:rsidR="009232B0">
              <w:rPr>
                <w:rFonts w:cs="Arial"/>
                <w:szCs w:val="20"/>
              </w:rPr>
              <w:t>:</w:t>
            </w:r>
            <w:r>
              <w:rPr>
                <w:rFonts w:cs="Arial"/>
                <w:szCs w:val="20"/>
              </w:rPr>
              <w:t xml:space="preserve"> You may submit this plan to your instructor for feedback, but it is not a required assignment and it will not be graded. This task is about your self-reflection.</w:t>
            </w:r>
          </w:p>
        </w:tc>
        <w:tc>
          <w:tcPr>
            <w:tcW w:w="1440" w:type="dxa"/>
          </w:tcPr>
          <w:p w14:paraId="38F06A24" w14:textId="263C2693" w:rsidR="00116CD0" w:rsidRPr="009F6FAF" w:rsidRDefault="008F60A3" w:rsidP="00D9677E">
            <w:pPr>
              <w:rPr>
                <w:rFonts w:cs="Arial"/>
                <w:szCs w:val="20"/>
              </w:rPr>
            </w:pPr>
            <w:r>
              <w:rPr>
                <w:rFonts w:cs="Arial"/>
                <w:szCs w:val="20"/>
              </w:rPr>
              <w:t>14.1</w:t>
            </w:r>
          </w:p>
        </w:tc>
        <w:tc>
          <w:tcPr>
            <w:tcW w:w="1440" w:type="dxa"/>
          </w:tcPr>
          <w:p w14:paraId="17C45A9C" w14:textId="77777777" w:rsidR="00C26F7F" w:rsidRDefault="008F60A3" w:rsidP="00D9677E">
            <w:pPr>
              <w:rPr>
                <w:rFonts w:cs="Arial"/>
                <w:szCs w:val="20"/>
              </w:rPr>
            </w:pPr>
            <w:r>
              <w:rPr>
                <w:rFonts w:cs="Arial"/>
                <w:szCs w:val="20"/>
              </w:rPr>
              <w:t xml:space="preserve">Content Review: </w:t>
            </w:r>
          </w:p>
          <w:p w14:paraId="7A24C76F" w14:textId="6C190AE8" w:rsidR="00116CD0" w:rsidRPr="009F6FAF" w:rsidRDefault="008F60A3" w:rsidP="00D9677E">
            <w:pPr>
              <w:rPr>
                <w:rFonts w:cs="Arial"/>
                <w:szCs w:val="20"/>
              </w:rPr>
            </w:pPr>
            <w:r>
              <w:rPr>
                <w:rFonts w:cs="Arial"/>
                <w:b/>
                <w:szCs w:val="20"/>
              </w:rPr>
              <w:t>1 hour</w:t>
            </w:r>
          </w:p>
        </w:tc>
      </w:tr>
      <w:tr w:rsidR="00A7290F" w:rsidRPr="005B10FE" w14:paraId="3C2C72DA" w14:textId="77777777" w:rsidTr="00C43532">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10AE758" w14:textId="77777777" w:rsidR="00A7290F" w:rsidRPr="005B10FE" w:rsidRDefault="00A7290F" w:rsidP="00C43532">
            <w:pPr>
              <w:tabs>
                <w:tab w:val="left" w:pos="0"/>
                <w:tab w:val="left" w:pos="3720"/>
              </w:tabs>
              <w:outlineLvl w:val="0"/>
              <w:rPr>
                <w:rFonts w:cs="Arial"/>
                <w:b/>
                <w:i/>
                <w:szCs w:val="20"/>
              </w:rPr>
            </w:pPr>
            <w:r w:rsidRPr="005B10FE">
              <w:rPr>
                <w:rFonts w:cs="Arial"/>
                <w:b/>
                <w:i/>
                <w:sz w:val="22"/>
                <w:szCs w:val="20"/>
              </w:rPr>
              <w:lastRenderedPageBreak/>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1A59DB56" w14:textId="77777777" w:rsidR="00A7290F" w:rsidRPr="005B10FE" w:rsidRDefault="00A7290F" w:rsidP="00C43532">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044026D9" w14:textId="77777777" w:rsidR="00A7290F" w:rsidRPr="005B10FE" w:rsidRDefault="00A7290F" w:rsidP="00C43532">
            <w:pPr>
              <w:tabs>
                <w:tab w:val="left" w:pos="0"/>
                <w:tab w:val="left" w:pos="3720"/>
              </w:tabs>
              <w:outlineLvl w:val="0"/>
              <w:rPr>
                <w:rFonts w:cs="Arial"/>
                <w:b/>
                <w:i/>
                <w:szCs w:val="20"/>
              </w:rPr>
            </w:pPr>
            <w:r w:rsidRPr="005B10FE">
              <w:rPr>
                <w:rFonts w:cs="Arial"/>
                <w:b/>
                <w:i/>
                <w:szCs w:val="20"/>
              </w:rPr>
              <w:t>Pages/AIE/</w:t>
            </w:r>
          </w:p>
          <w:p w14:paraId="2C1EFF14" w14:textId="77777777" w:rsidR="00A7290F" w:rsidRPr="005B10FE" w:rsidRDefault="00A7290F" w:rsidP="00C43532">
            <w:pPr>
              <w:tabs>
                <w:tab w:val="left" w:pos="0"/>
                <w:tab w:val="left" w:pos="3720"/>
              </w:tabs>
              <w:outlineLvl w:val="0"/>
              <w:rPr>
                <w:rFonts w:cs="Arial"/>
                <w:b/>
                <w:i/>
                <w:szCs w:val="20"/>
              </w:rPr>
            </w:pPr>
            <w:r w:rsidRPr="005B10FE">
              <w:rPr>
                <w:rFonts w:cs="Arial"/>
                <w:b/>
                <w:i/>
                <w:szCs w:val="20"/>
              </w:rPr>
              <w:t>Generic</w:t>
            </w:r>
          </w:p>
        </w:tc>
      </w:tr>
      <w:tr w:rsidR="00A7290F" w:rsidRPr="009F6FAF" w14:paraId="3EEEA79C" w14:textId="77777777" w:rsidTr="00C43532">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103EE975" w14:textId="77777777" w:rsidR="00A7290F" w:rsidRPr="00730048" w:rsidRDefault="00A7290F" w:rsidP="00C43532">
            <w:pPr>
              <w:rPr>
                <w:rFonts w:cs="Arial"/>
                <w:b/>
                <w:szCs w:val="20"/>
              </w:rPr>
            </w:pPr>
            <w:r w:rsidRPr="00730048">
              <w:rPr>
                <w:rFonts w:cs="Arial"/>
                <w:b/>
                <w:szCs w:val="20"/>
              </w:rPr>
              <w:t xml:space="preserve">Adobe Connect Live Discussion </w:t>
            </w:r>
          </w:p>
          <w:p w14:paraId="588ED79D" w14:textId="77777777" w:rsidR="00A7290F" w:rsidRPr="00730048" w:rsidRDefault="00A7290F" w:rsidP="00C43532">
            <w:pPr>
              <w:rPr>
                <w:rFonts w:cs="Arial"/>
                <w:szCs w:val="20"/>
              </w:rPr>
            </w:pPr>
          </w:p>
          <w:p w14:paraId="7AF27F05" w14:textId="375C4905" w:rsidR="00A7290F" w:rsidRPr="00730048" w:rsidRDefault="00A7290F" w:rsidP="00C43532">
            <w:pPr>
              <w:rPr>
                <w:rFonts w:cs="Arial"/>
                <w:szCs w:val="20"/>
              </w:rPr>
            </w:pPr>
            <w:r w:rsidRPr="00730048">
              <w:rPr>
                <w:rFonts w:cs="Arial"/>
                <w:b/>
                <w:szCs w:val="20"/>
              </w:rPr>
              <w:t>Participate</w:t>
            </w:r>
            <w:r w:rsidRPr="00730048">
              <w:rPr>
                <w:rFonts w:cs="Arial"/>
                <w:szCs w:val="20"/>
              </w:rPr>
              <w:t xml:space="preserve"> in the scheduled live session with the course instructor. This session will provide </w:t>
            </w:r>
            <w:r w:rsidR="00B03442">
              <w:rPr>
                <w:rFonts w:cs="Arial"/>
                <w:szCs w:val="20"/>
              </w:rPr>
              <w:t xml:space="preserve">a summary </w:t>
            </w:r>
            <w:r w:rsidRPr="00730048">
              <w:rPr>
                <w:rFonts w:cs="Arial"/>
                <w:szCs w:val="20"/>
              </w:rPr>
              <w:t>of the class.</w:t>
            </w:r>
          </w:p>
          <w:p w14:paraId="43FFCC9E" w14:textId="77777777" w:rsidR="00A7290F" w:rsidRPr="00730048" w:rsidRDefault="00A7290F" w:rsidP="00C43532">
            <w:pPr>
              <w:rPr>
                <w:rFonts w:cs="Arial"/>
                <w:szCs w:val="20"/>
              </w:rPr>
            </w:pPr>
          </w:p>
          <w:p w14:paraId="47598F28" w14:textId="40B801CC" w:rsidR="00A7290F" w:rsidRPr="00730048" w:rsidRDefault="00A7290F" w:rsidP="00C43532">
            <w:pPr>
              <w:rPr>
                <w:rFonts w:cs="Arial"/>
                <w:szCs w:val="20"/>
              </w:rPr>
            </w:pPr>
            <w:r w:rsidRPr="00730048">
              <w:rPr>
                <w:rFonts w:cs="Arial"/>
                <w:b/>
                <w:szCs w:val="20"/>
              </w:rPr>
              <w:t>Prepare</w:t>
            </w:r>
            <w:r w:rsidRPr="00730048">
              <w:rPr>
                <w:rFonts w:cs="Arial"/>
                <w:szCs w:val="20"/>
              </w:rPr>
              <w:t xml:space="preserve"> to ask questions concerning the content of the </w:t>
            </w:r>
            <w:proofErr w:type="gramStart"/>
            <w:r>
              <w:rPr>
                <w:rFonts w:cs="Arial"/>
                <w:szCs w:val="20"/>
              </w:rPr>
              <w:t>course</w:t>
            </w:r>
            <w:r w:rsidR="00D16C70">
              <w:rPr>
                <w:rFonts w:cs="Arial"/>
                <w:szCs w:val="20"/>
              </w:rPr>
              <w:t>,</w:t>
            </w:r>
            <w:r w:rsidRPr="00730048">
              <w:rPr>
                <w:rFonts w:cs="Arial"/>
                <w:szCs w:val="20"/>
              </w:rPr>
              <w:t xml:space="preserve"> and</w:t>
            </w:r>
            <w:proofErr w:type="gramEnd"/>
            <w:r w:rsidRPr="00730048">
              <w:rPr>
                <w:rFonts w:cs="Arial"/>
                <w:szCs w:val="20"/>
              </w:rPr>
              <w:t xml:space="preserve"> </w:t>
            </w:r>
            <w:r>
              <w:rPr>
                <w:rFonts w:cs="Arial"/>
                <w:szCs w:val="20"/>
              </w:rPr>
              <w:t>provide constructive feedback</w:t>
            </w:r>
            <w:r w:rsidRPr="00730048">
              <w:rPr>
                <w:rFonts w:cs="Arial"/>
                <w:szCs w:val="20"/>
              </w:rPr>
              <w:t>.</w:t>
            </w:r>
          </w:p>
          <w:p w14:paraId="51D5CF7E" w14:textId="2F4201E5" w:rsidR="00A7290F" w:rsidRPr="007F339F" w:rsidRDefault="00A7290F" w:rsidP="00C43532">
            <w:pPr>
              <w:tabs>
                <w:tab w:val="left" w:pos="0"/>
                <w:tab w:val="left" w:pos="3720"/>
              </w:tabs>
              <w:outlineLvl w:val="0"/>
              <w:rPr>
                <w:rFonts w:cs="Arial"/>
                <w:b/>
                <w:szCs w:val="20"/>
              </w:rPr>
            </w:pPr>
            <w:r w:rsidRPr="00730048">
              <w:rPr>
                <w:rFonts w:cs="Arial"/>
                <w:szCs w:val="20"/>
              </w:rPr>
              <w:br/>
            </w:r>
            <w:r w:rsidRPr="00730048">
              <w:rPr>
                <w:rFonts w:cs="Arial"/>
                <w:i/>
                <w:szCs w:val="20"/>
              </w:rPr>
              <w:t>Note</w:t>
            </w:r>
            <w:r w:rsidR="009232B0">
              <w:rPr>
                <w:rFonts w:cs="Arial"/>
                <w:i/>
                <w:szCs w:val="20"/>
              </w:rPr>
              <w:t>:</w:t>
            </w:r>
            <w:r w:rsidRPr="00730048">
              <w:rPr>
                <w:rFonts w:cs="Arial"/>
                <w:i/>
                <w:szCs w:val="20"/>
              </w:rPr>
              <w:t xml:space="preserve"> </w:t>
            </w:r>
            <w:r w:rsidRPr="00730048">
              <w:rPr>
                <w:rFonts w:cs="Arial"/>
                <w:szCs w:val="20"/>
              </w:rPr>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1285E613" w14:textId="77777777" w:rsidR="00A7290F" w:rsidRPr="009F6FAF" w:rsidRDefault="00A7290F" w:rsidP="00C43532">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35D81D73" w14:textId="77777777" w:rsidR="00A7290F" w:rsidRPr="009F6FAF" w:rsidRDefault="00A7290F" w:rsidP="00C43532">
            <w:pPr>
              <w:tabs>
                <w:tab w:val="left" w:pos="0"/>
                <w:tab w:val="left" w:pos="3720"/>
              </w:tabs>
              <w:outlineLvl w:val="0"/>
              <w:rPr>
                <w:rFonts w:cs="Arial"/>
                <w:szCs w:val="20"/>
              </w:rPr>
            </w:pPr>
            <w:r>
              <w:rPr>
                <w:rFonts w:cs="Arial"/>
                <w:szCs w:val="20"/>
              </w:rPr>
              <w:t>Live Discussion:</w:t>
            </w:r>
            <w:r w:rsidRPr="00730048">
              <w:rPr>
                <w:rFonts w:cs="Arial"/>
                <w:szCs w:val="20"/>
              </w:rPr>
              <w:t xml:space="preserve"> lecture and discussion = </w:t>
            </w:r>
            <w:r w:rsidRPr="00730048">
              <w:rPr>
                <w:rFonts w:cs="Arial"/>
                <w:b/>
                <w:szCs w:val="20"/>
              </w:rPr>
              <w:t>1 hour</w:t>
            </w:r>
          </w:p>
        </w:tc>
      </w:tr>
      <w:tr w:rsidR="00116CD0" w:rsidRPr="00842155" w14:paraId="71B1FC73" w14:textId="77777777" w:rsidTr="00D9677E">
        <w:tc>
          <w:tcPr>
            <w:tcW w:w="10170" w:type="dxa"/>
            <w:tcBorders>
              <w:right w:val="single" w:sz="4" w:space="0" w:color="000000" w:themeColor="text1"/>
            </w:tcBorders>
            <w:shd w:val="clear" w:color="auto" w:fill="D8D9DA"/>
            <w:tcMar>
              <w:top w:w="115" w:type="dxa"/>
              <w:left w:w="115" w:type="dxa"/>
              <w:bottom w:w="115" w:type="dxa"/>
              <w:right w:w="115" w:type="dxa"/>
            </w:tcMar>
          </w:tcPr>
          <w:p w14:paraId="09DB4CE4" w14:textId="77777777" w:rsidR="00116CD0" w:rsidRPr="005B10FE" w:rsidRDefault="00116CD0" w:rsidP="00D9677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3D216D7E" w14:textId="77777777" w:rsidR="00116CD0" w:rsidRPr="005B10FE" w:rsidRDefault="00116CD0" w:rsidP="00D9677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46724A1F" w14:textId="77777777" w:rsidR="00116CD0" w:rsidRPr="005B10FE" w:rsidRDefault="00116CD0" w:rsidP="00D9677E">
            <w:pPr>
              <w:rPr>
                <w:rFonts w:cs="Arial"/>
                <w:b/>
                <w:i/>
                <w:szCs w:val="20"/>
              </w:rPr>
            </w:pPr>
            <w:r w:rsidRPr="005B10FE">
              <w:rPr>
                <w:rFonts w:cs="Arial"/>
                <w:b/>
                <w:i/>
                <w:szCs w:val="20"/>
              </w:rPr>
              <w:t>Points/AIE/</w:t>
            </w:r>
          </w:p>
          <w:p w14:paraId="29926ED0" w14:textId="77777777" w:rsidR="00116CD0" w:rsidRPr="005B10FE" w:rsidRDefault="00116CD0" w:rsidP="00D9677E">
            <w:pPr>
              <w:rPr>
                <w:rFonts w:cs="Arial"/>
                <w:b/>
                <w:i/>
                <w:szCs w:val="20"/>
              </w:rPr>
            </w:pPr>
            <w:r w:rsidRPr="005B10FE">
              <w:rPr>
                <w:rFonts w:cs="Arial"/>
                <w:b/>
                <w:i/>
                <w:szCs w:val="20"/>
              </w:rPr>
              <w:t>Generic</w:t>
            </w:r>
          </w:p>
        </w:tc>
      </w:tr>
      <w:tr w:rsidR="008F60A3" w:rsidRPr="00842155" w14:paraId="33F4C5F4" w14:textId="77777777" w:rsidTr="00D9677E">
        <w:tc>
          <w:tcPr>
            <w:tcW w:w="10170" w:type="dxa"/>
            <w:tcMar>
              <w:top w:w="115" w:type="dxa"/>
              <w:left w:w="115" w:type="dxa"/>
              <w:bottom w:w="115" w:type="dxa"/>
              <w:right w:w="115" w:type="dxa"/>
            </w:tcMar>
          </w:tcPr>
          <w:p w14:paraId="2B3C82A3" w14:textId="1BC132E8" w:rsidR="008F60A3" w:rsidRDefault="00B13E7E" w:rsidP="008F60A3">
            <w:pPr>
              <w:tabs>
                <w:tab w:val="left" w:pos="2329"/>
              </w:tabs>
              <w:rPr>
                <w:rFonts w:cs="Arial"/>
                <w:b/>
                <w:szCs w:val="20"/>
              </w:rPr>
            </w:pPr>
            <w:r>
              <w:rPr>
                <w:rFonts w:cs="Arial"/>
                <w:b/>
                <w:szCs w:val="20"/>
              </w:rPr>
              <w:t xml:space="preserve">Discussion: </w:t>
            </w:r>
            <w:r w:rsidR="008F60A3">
              <w:rPr>
                <w:rFonts w:cs="Arial"/>
                <w:b/>
                <w:szCs w:val="20"/>
              </w:rPr>
              <w:t xml:space="preserve">Reflecting on </w:t>
            </w:r>
            <w:r w:rsidR="00BD1BBF">
              <w:rPr>
                <w:rFonts w:cs="Arial"/>
                <w:b/>
                <w:szCs w:val="20"/>
              </w:rPr>
              <w:t>Your</w:t>
            </w:r>
            <w:r w:rsidR="008F60A3">
              <w:rPr>
                <w:rFonts w:cs="Arial"/>
                <w:b/>
                <w:szCs w:val="20"/>
              </w:rPr>
              <w:t xml:space="preserve"> Student Teaching Experience</w:t>
            </w:r>
          </w:p>
          <w:p w14:paraId="4B6C79DC" w14:textId="77777777" w:rsidR="008F60A3" w:rsidRDefault="008F60A3" w:rsidP="008F60A3">
            <w:pPr>
              <w:tabs>
                <w:tab w:val="left" w:pos="2329"/>
              </w:tabs>
              <w:rPr>
                <w:rFonts w:cs="Arial"/>
                <w:szCs w:val="20"/>
              </w:rPr>
            </w:pPr>
          </w:p>
          <w:p w14:paraId="1B8BD42D" w14:textId="0E3CA270" w:rsidR="008F60A3" w:rsidRDefault="008F60A3" w:rsidP="008F60A3">
            <w:pPr>
              <w:tabs>
                <w:tab w:val="left" w:pos="2329"/>
              </w:tabs>
              <w:rPr>
                <w:rFonts w:cs="Arial"/>
                <w:szCs w:val="20"/>
              </w:rPr>
            </w:pPr>
            <w:r>
              <w:rPr>
                <w:rFonts w:cs="Arial"/>
                <w:b/>
                <w:szCs w:val="20"/>
              </w:rPr>
              <w:t>Respond</w:t>
            </w:r>
            <w:r w:rsidRPr="00F67EEF">
              <w:rPr>
                <w:rFonts w:cs="Arial"/>
                <w:szCs w:val="20"/>
              </w:rPr>
              <w:t xml:space="preserve"> to </w:t>
            </w:r>
            <w:r>
              <w:rPr>
                <w:rFonts w:cs="Arial"/>
                <w:szCs w:val="20"/>
              </w:rPr>
              <w:t xml:space="preserve">the following questions in </w:t>
            </w:r>
            <w:r w:rsidR="00B13E7E">
              <w:rPr>
                <w:rFonts w:cs="Arial"/>
                <w:szCs w:val="20"/>
              </w:rPr>
              <w:t xml:space="preserve">the “Reflecting on Your Student Teaching Experience” </w:t>
            </w:r>
            <w:r>
              <w:rPr>
                <w:rFonts w:cs="Arial"/>
                <w:szCs w:val="20"/>
              </w:rPr>
              <w:t xml:space="preserve">discussion forum by Thursday: </w:t>
            </w:r>
          </w:p>
          <w:p w14:paraId="5E57815C" w14:textId="77777777" w:rsidR="008F60A3" w:rsidRDefault="008F60A3" w:rsidP="008F60A3">
            <w:pPr>
              <w:tabs>
                <w:tab w:val="left" w:pos="2329"/>
              </w:tabs>
              <w:rPr>
                <w:rFonts w:cs="Arial"/>
                <w:szCs w:val="20"/>
              </w:rPr>
            </w:pPr>
          </w:p>
          <w:p w14:paraId="3775B854" w14:textId="77777777" w:rsidR="00B13E7E" w:rsidRDefault="00B13E7E" w:rsidP="00B13E7E">
            <w:pPr>
              <w:pStyle w:val="AssignmentsLevel2"/>
              <w:rPr>
                <w:rFonts w:ascii="Times New Roman" w:hAnsi="Times New Roman"/>
                <w:szCs w:val="24"/>
              </w:rPr>
            </w:pPr>
            <w:r>
              <w:t>What was a highlight of your student teaching experience?</w:t>
            </w:r>
          </w:p>
          <w:p w14:paraId="5E0A9D68" w14:textId="264616D9" w:rsidR="008F60A3" w:rsidRDefault="00BD1BBF" w:rsidP="00B13E7E">
            <w:pPr>
              <w:pStyle w:val="AssignmentsLevel2"/>
            </w:pPr>
            <w:r>
              <w:t xml:space="preserve">Which </w:t>
            </w:r>
            <w:r w:rsidR="008F60A3">
              <w:t>areas of teaching were strong for you?</w:t>
            </w:r>
            <w:r w:rsidR="008F60A3" w:rsidRPr="00016959">
              <w:t xml:space="preserve"> </w:t>
            </w:r>
          </w:p>
          <w:p w14:paraId="0D708C56" w14:textId="77CF67DE" w:rsidR="00B13E7E" w:rsidRDefault="00B13E7E" w:rsidP="00883837">
            <w:pPr>
              <w:pStyle w:val="AssignmentsLevel2"/>
            </w:pPr>
            <w:r>
              <w:t>What areas of your student teaching experience presented the most challenges?</w:t>
            </w:r>
          </w:p>
          <w:p w14:paraId="43CFCB56" w14:textId="71A641FA" w:rsidR="00B13E7E" w:rsidRDefault="00B13E7E" w:rsidP="00883837">
            <w:pPr>
              <w:pStyle w:val="AssignmentsLevel2"/>
            </w:pPr>
            <w:r>
              <w:t>How will you address your challenge areas?</w:t>
            </w:r>
          </w:p>
          <w:p w14:paraId="7EC09FF2" w14:textId="77777777" w:rsidR="008F60A3" w:rsidRDefault="008F60A3" w:rsidP="008F60A3">
            <w:pPr>
              <w:tabs>
                <w:tab w:val="left" w:pos="2329"/>
              </w:tabs>
              <w:rPr>
                <w:rFonts w:cs="Arial"/>
                <w:szCs w:val="20"/>
              </w:rPr>
            </w:pPr>
          </w:p>
          <w:p w14:paraId="6B69F432" w14:textId="77777777" w:rsidR="00C26F7F" w:rsidRDefault="00C26F7F" w:rsidP="00C26F7F">
            <w:pPr>
              <w:tabs>
                <w:tab w:val="left" w:pos="2329"/>
              </w:tabs>
              <w:rPr>
                <w:rFonts w:cs="Arial"/>
                <w:szCs w:val="20"/>
              </w:rPr>
            </w:pPr>
            <w:r w:rsidRPr="00717BB0">
              <w:rPr>
                <w:rFonts w:cs="Arial"/>
                <w:b/>
                <w:szCs w:val="20"/>
              </w:rPr>
              <w:t>Review</w:t>
            </w:r>
            <w:r>
              <w:rPr>
                <w:rFonts w:cs="Arial"/>
                <w:szCs w:val="20"/>
              </w:rPr>
              <w:t xml:space="preserve"> your colleagues’ responses.</w:t>
            </w:r>
          </w:p>
          <w:p w14:paraId="5ACA0358" w14:textId="77777777" w:rsidR="00C26F7F" w:rsidRDefault="00C26F7F" w:rsidP="00C26F7F">
            <w:pPr>
              <w:tabs>
                <w:tab w:val="left" w:pos="2329"/>
              </w:tabs>
              <w:rPr>
                <w:rFonts w:cs="Arial"/>
                <w:szCs w:val="20"/>
              </w:rPr>
            </w:pPr>
          </w:p>
          <w:p w14:paraId="542EAE47" w14:textId="3579B1C6" w:rsidR="008F60A3" w:rsidRPr="00842155" w:rsidRDefault="00C26F7F" w:rsidP="00A369DA">
            <w:pPr>
              <w:tabs>
                <w:tab w:val="left" w:pos="2329"/>
              </w:tabs>
              <w:rPr>
                <w:rFonts w:cs="Arial"/>
                <w:szCs w:val="20"/>
              </w:rPr>
            </w:pPr>
            <w:r>
              <w:rPr>
                <w:rFonts w:cs="Arial"/>
                <w:b/>
                <w:szCs w:val="20"/>
              </w:rPr>
              <w:t>Comment</w:t>
            </w:r>
            <w:r>
              <w:rPr>
                <w:rFonts w:cs="Arial"/>
                <w:szCs w:val="20"/>
              </w:rPr>
              <w:t xml:space="preserve"> on at least three of your colleagues’ posts with substantive feedback by Sunday.</w:t>
            </w:r>
          </w:p>
        </w:tc>
        <w:tc>
          <w:tcPr>
            <w:tcW w:w="1440" w:type="dxa"/>
          </w:tcPr>
          <w:p w14:paraId="1DE0C637" w14:textId="5EAD64C3" w:rsidR="008F60A3" w:rsidRPr="00842155" w:rsidRDefault="008F60A3" w:rsidP="008F60A3">
            <w:pPr>
              <w:tabs>
                <w:tab w:val="left" w:pos="2329"/>
              </w:tabs>
              <w:rPr>
                <w:rFonts w:cs="Arial"/>
                <w:szCs w:val="20"/>
              </w:rPr>
            </w:pPr>
            <w:r>
              <w:rPr>
                <w:rFonts w:cs="Arial"/>
                <w:szCs w:val="20"/>
              </w:rPr>
              <w:t>11.1, 11.2</w:t>
            </w:r>
          </w:p>
        </w:tc>
        <w:tc>
          <w:tcPr>
            <w:tcW w:w="1440" w:type="dxa"/>
          </w:tcPr>
          <w:p w14:paraId="5320FF73" w14:textId="3CFF7331" w:rsidR="008F60A3" w:rsidRPr="00842155" w:rsidRDefault="008F60A3" w:rsidP="008F60A3">
            <w:pPr>
              <w:tabs>
                <w:tab w:val="left" w:pos="2329"/>
              </w:tabs>
              <w:rPr>
                <w:rFonts w:cs="Arial"/>
                <w:szCs w:val="20"/>
              </w:rPr>
            </w:pPr>
            <w:r>
              <w:rPr>
                <w:rFonts w:cs="Arial"/>
                <w:szCs w:val="20"/>
              </w:rPr>
              <w:t xml:space="preserve">Discussion: </w:t>
            </w:r>
            <w:r w:rsidRPr="00587264">
              <w:rPr>
                <w:rFonts w:cs="Arial"/>
                <w:b/>
                <w:szCs w:val="20"/>
              </w:rPr>
              <w:t>1 hour</w:t>
            </w:r>
          </w:p>
        </w:tc>
      </w:tr>
    </w:tbl>
    <w:p w14:paraId="17CA4CAA" w14:textId="77777777" w:rsidR="00116CD0" w:rsidRDefault="00116CD0" w:rsidP="00E3447E">
      <w:pPr>
        <w:rPr>
          <w:rFonts w:cs="Arial"/>
          <w:b/>
          <w:sz w:val="22"/>
          <w:szCs w:val="22"/>
        </w:rPr>
      </w:pPr>
    </w:p>
    <w:p w14:paraId="46EBD632" w14:textId="77777777" w:rsidR="00116CD0" w:rsidRDefault="00116CD0" w:rsidP="00E3447E">
      <w:pPr>
        <w:rPr>
          <w:rFonts w:cs="Arial"/>
          <w:b/>
          <w:sz w:val="22"/>
          <w:szCs w:val="22"/>
        </w:rPr>
      </w:pPr>
    </w:p>
    <w:p w14:paraId="60851E18" w14:textId="77777777" w:rsidR="00116CD0" w:rsidRDefault="00116CD0" w:rsidP="00E3447E">
      <w:pPr>
        <w:rPr>
          <w:rFonts w:cs="Arial"/>
          <w:b/>
          <w:sz w:val="22"/>
          <w:szCs w:val="22"/>
        </w:rPr>
        <w:sectPr w:rsidR="00116CD0" w:rsidSect="00C82FE2">
          <w:pgSz w:w="15840" w:h="12240" w:orient="landscape" w:code="1"/>
          <w:pgMar w:top="1440" w:right="1440" w:bottom="1440" w:left="1440" w:header="720" w:footer="720" w:gutter="0"/>
          <w:cols w:space="720"/>
          <w:docGrid w:linePitch="360"/>
        </w:sectPr>
      </w:pPr>
    </w:p>
    <w:p w14:paraId="6DE06811" w14:textId="77777777" w:rsidR="00116CD0" w:rsidRPr="00C6480B" w:rsidRDefault="00116CD0" w:rsidP="00E3447E">
      <w:pPr>
        <w:rPr>
          <w:rFonts w:cs="Arial"/>
          <w:b/>
          <w:sz w:val="22"/>
          <w:szCs w:val="22"/>
        </w:rPr>
      </w:pPr>
    </w:p>
    <w:p w14:paraId="55053CDA" w14:textId="77777777" w:rsidR="00E3447E" w:rsidRPr="004F138A" w:rsidRDefault="00E3447E" w:rsidP="0068364F">
      <w:pPr>
        <w:pStyle w:val="Heading1"/>
        <w:rPr>
          <w:color w:val="9C2C2A" w:themeColor="accent1"/>
        </w:rPr>
      </w:pPr>
      <w:r w:rsidRPr="00825CE5">
        <w:rPr>
          <w:color w:val="BD313B"/>
        </w:rPr>
        <w:t>Breakdown of Academic Instructional Equivalencies</w:t>
      </w:r>
    </w:p>
    <w:p w14:paraId="44FC4798"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3163158E" w14:textId="77777777" w:rsidTr="00825CE5">
        <w:tc>
          <w:tcPr>
            <w:tcW w:w="3078" w:type="dxa"/>
            <w:shd w:val="clear" w:color="auto" w:fill="BD313B"/>
            <w:vAlign w:val="center"/>
          </w:tcPr>
          <w:p w14:paraId="1D53683D" w14:textId="77777777" w:rsidR="00E3447E" w:rsidRDefault="00E3447E" w:rsidP="00AD1885">
            <w:pPr>
              <w:rPr>
                <w:b/>
                <w:szCs w:val="20"/>
              </w:rPr>
            </w:pPr>
          </w:p>
        </w:tc>
        <w:tc>
          <w:tcPr>
            <w:tcW w:w="4958" w:type="dxa"/>
            <w:shd w:val="clear" w:color="auto" w:fill="BD313B"/>
            <w:vAlign w:val="center"/>
          </w:tcPr>
          <w:p w14:paraId="23D2B3B8" w14:textId="77777777" w:rsidR="00E3447E" w:rsidRPr="00DA0C9F" w:rsidRDefault="00E3447E" w:rsidP="00AD1885">
            <w:pPr>
              <w:rPr>
                <w:b/>
                <w:szCs w:val="20"/>
              </w:rPr>
            </w:pPr>
          </w:p>
        </w:tc>
        <w:tc>
          <w:tcPr>
            <w:tcW w:w="1540" w:type="dxa"/>
            <w:shd w:val="clear" w:color="auto" w:fill="BD313B"/>
            <w:vAlign w:val="center"/>
          </w:tcPr>
          <w:p w14:paraId="65455F3A" w14:textId="77777777" w:rsidR="00E3447E" w:rsidRPr="00DA0C9F" w:rsidRDefault="00E3447E" w:rsidP="00AD1885">
            <w:pPr>
              <w:rPr>
                <w:b/>
                <w:szCs w:val="20"/>
              </w:rPr>
            </w:pPr>
          </w:p>
        </w:tc>
      </w:tr>
      <w:tr w:rsidR="00E3447E" w:rsidRPr="007C23CA" w14:paraId="7A81388E" w14:textId="77777777" w:rsidTr="00825CE5">
        <w:tc>
          <w:tcPr>
            <w:tcW w:w="3078" w:type="dxa"/>
            <w:shd w:val="clear" w:color="auto" w:fill="D8D9DA"/>
            <w:vAlign w:val="center"/>
          </w:tcPr>
          <w:p w14:paraId="413EA820" w14:textId="77777777" w:rsidR="00E3447E" w:rsidRPr="001A6671" w:rsidRDefault="00E3447E" w:rsidP="00AD1885">
            <w:pPr>
              <w:rPr>
                <w:b/>
                <w:szCs w:val="20"/>
              </w:rPr>
            </w:pPr>
            <w:r>
              <w:rPr>
                <w:b/>
                <w:szCs w:val="20"/>
              </w:rPr>
              <w:t>Week</w:t>
            </w:r>
            <w:r w:rsidRPr="001A6671">
              <w:rPr>
                <w:b/>
                <w:szCs w:val="20"/>
              </w:rPr>
              <w:t xml:space="preserve"> 1</w:t>
            </w:r>
          </w:p>
        </w:tc>
        <w:tc>
          <w:tcPr>
            <w:tcW w:w="4958" w:type="dxa"/>
            <w:shd w:val="clear" w:color="auto" w:fill="D8D9DA"/>
            <w:vAlign w:val="center"/>
          </w:tcPr>
          <w:p w14:paraId="1BC4AEAA" w14:textId="77777777" w:rsidR="00E3447E" w:rsidRPr="007C23CA" w:rsidRDefault="00E3447E" w:rsidP="00AD1885">
            <w:pPr>
              <w:rPr>
                <w:szCs w:val="20"/>
              </w:rPr>
            </w:pPr>
          </w:p>
        </w:tc>
        <w:tc>
          <w:tcPr>
            <w:tcW w:w="1540" w:type="dxa"/>
            <w:shd w:val="clear" w:color="auto" w:fill="D8D9DA"/>
            <w:vAlign w:val="center"/>
          </w:tcPr>
          <w:p w14:paraId="636D7DD5" w14:textId="77777777" w:rsidR="00E3447E" w:rsidRPr="007C23CA" w:rsidRDefault="00E3447E" w:rsidP="00AD1885">
            <w:pPr>
              <w:rPr>
                <w:szCs w:val="20"/>
              </w:rPr>
            </w:pPr>
          </w:p>
        </w:tc>
      </w:tr>
      <w:tr w:rsidR="00E3447E" w:rsidRPr="007C23CA" w14:paraId="5317AB56" w14:textId="77777777" w:rsidTr="00AA0531">
        <w:tc>
          <w:tcPr>
            <w:tcW w:w="3078" w:type="dxa"/>
            <w:vAlign w:val="center"/>
          </w:tcPr>
          <w:p w14:paraId="4A639A2B" w14:textId="77777777" w:rsidR="00E3447E" w:rsidRPr="00637663" w:rsidRDefault="00E3447E" w:rsidP="00AD1885">
            <w:pPr>
              <w:rPr>
                <w:szCs w:val="20"/>
              </w:rPr>
            </w:pPr>
            <w:r w:rsidRPr="00637663">
              <w:rPr>
                <w:szCs w:val="20"/>
              </w:rPr>
              <w:t>Required</w:t>
            </w:r>
          </w:p>
        </w:tc>
        <w:tc>
          <w:tcPr>
            <w:tcW w:w="4958" w:type="dxa"/>
            <w:vAlign w:val="center"/>
          </w:tcPr>
          <w:p w14:paraId="6A1E43C0" w14:textId="77777777" w:rsidR="00E3447E" w:rsidRPr="007C23CA" w:rsidRDefault="00E3447E" w:rsidP="00AD1885">
            <w:pPr>
              <w:rPr>
                <w:szCs w:val="20"/>
              </w:rPr>
            </w:pPr>
          </w:p>
        </w:tc>
        <w:tc>
          <w:tcPr>
            <w:tcW w:w="1540" w:type="dxa"/>
            <w:vAlign w:val="center"/>
          </w:tcPr>
          <w:p w14:paraId="261A1EAD" w14:textId="342864CC" w:rsidR="00E3447E" w:rsidRPr="007C23CA" w:rsidRDefault="008F60A3" w:rsidP="00AD1885">
            <w:pPr>
              <w:rPr>
                <w:szCs w:val="20"/>
              </w:rPr>
            </w:pPr>
            <w:r>
              <w:rPr>
                <w:szCs w:val="20"/>
              </w:rPr>
              <w:t>4.5</w:t>
            </w:r>
          </w:p>
        </w:tc>
      </w:tr>
      <w:tr w:rsidR="00E3447E" w:rsidRPr="007C23CA" w14:paraId="73D3F5BE" w14:textId="77777777" w:rsidTr="00AA0531">
        <w:tc>
          <w:tcPr>
            <w:tcW w:w="3078" w:type="dxa"/>
            <w:vAlign w:val="center"/>
          </w:tcPr>
          <w:p w14:paraId="4E14EFF0" w14:textId="77777777" w:rsidR="00E3447E" w:rsidRPr="00637663" w:rsidRDefault="00BF2F22" w:rsidP="00AD1885">
            <w:pPr>
              <w:rPr>
                <w:szCs w:val="20"/>
              </w:rPr>
            </w:pPr>
            <w:r>
              <w:rPr>
                <w:szCs w:val="20"/>
              </w:rPr>
              <w:t>Supplemental</w:t>
            </w:r>
          </w:p>
        </w:tc>
        <w:tc>
          <w:tcPr>
            <w:tcW w:w="4958" w:type="dxa"/>
            <w:vAlign w:val="center"/>
          </w:tcPr>
          <w:p w14:paraId="1445A108" w14:textId="77777777" w:rsidR="00E3447E" w:rsidRPr="007C23CA" w:rsidRDefault="00E3447E" w:rsidP="00AD1885">
            <w:pPr>
              <w:rPr>
                <w:szCs w:val="20"/>
              </w:rPr>
            </w:pPr>
          </w:p>
        </w:tc>
        <w:tc>
          <w:tcPr>
            <w:tcW w:w="1540" w:type="dxa"/>
            <w:vAlign w:val="center"/>
          </w:tcPr>
          <w:p w14:paraId="4E3F7763" w14:textId="0CAFC2CD" w:rsidR="00E3447E" w:rsidRPr="007C23CA" w:rsidRDefault="008F60A3" w:rsidP="00AD1885">
            <w:pPr>
              <w:rPr>
                <w:szCs w:val="20"/>
              </w:rPr>
            </w:pPr>
            <w:r>
              <w:rPr>
                <w:szCs w:val="20"/>
              </w:rPr>
              <w:t>1</w:t>
            </w:r>
          </w:p>
        </w:tc>
      </w:tr>
      <w:tr w:rsidR="00E3447E" w:rsidRPr="007C23CA" w14:paraId="4C4AB6C0" w14:textId="77777777" w:rsidTr="00AA0531">
        <w:tc>
          <w:tcPr>
            <w:tcW w:w="3078" w:type="dxa"/>
            <w:vAlign w:val="center"/>
          </w:tcPr>
          <w:p w14:paraId="25875FA1" w14:textId="77777777" w:rsidR="00E3447E" w:rsidRDefault="00E3447E" w:rsidP="00AD1885">
            <w:pPr>
              <w:rPr>
                <w:b/>
                <w:szCs w:val="20"/>
              </w:rPr>
            </w:pPr>
          </w:p>
        </w:tc>
        <w:tc>
          <w:tcPr>
            <w:tcW w:w="4958" w:type="dxa"/>
            <w:vAlign w:val="center"/>
          </w:tcPr>
          <w:p w14:paraId="556C62A7" w14:textId="77777777" w:rsidR="00E3447E" w:rsidRPr="007C23CA" w:rsidRDefault="00E3447E" w:rsidP="00AD1885">
            <w:pPr>
              <w:rPr>
                <w:szCs w:val="20"/>
              </w:rPr>
            </w:pPr>
          </w:p>
        </w:tc>
        <w:tc>
          <w:tcPr>
            <w:tcW w:w="1540" w:type="dxa"/>
            <w:vAlign w:val="center"/>
          </w:tcPr>
          <w:p w14:paraId="3A117F3A" w14:textId="77777777" w:rsidR="00E3447E" w:rsidRDefault="00E3447E" w:rsidP="00AD1885">
            <w:pPr>
              <w:rPr>
                <w:szCs w:val="20"/>
              </w:rPr>
            </w:pPr>
          </w:p>
        </w:tc>
      </w:tr>
      <w:tr w:rsidR="00E3447E" w:rsidRPr="007C23CA" w14:paraId="0D084E77" w14:textId="77777777" w:rsidTr="00825CE5">
        <w:tc>
          <w:tcPr>
            <w:tcW w:w="3078" w:type="dxa"/>
            <w:shd w:val="clear" w:color="auto" w:fill="D8D9DA"/>
            <w:vAlign w:val="center"/>
          </w:tcPr>
          <w:p w14:paraId="6951C60E" w14:textId="77777777" w:rsidR="00E3447E" w:rsidRPr="001A6671" w:rsidRDefault="00E3447E" w:rsidP="00AD1885">
            <w:pPr>
              <w:rPr>
                <w:b/>
                <w:szCs w:val="20"/>
              </w:rPr>
            </w:pPr>
            <w:r>
              <w:rPr>
                <w:b/>
                <w:szCs w:val="20"/>
              </w:rPr>
              <w:t>Week</w:t>
            </w:r>
            <w:r w:rsidRPr="001A6671">
              <w:rPr>
                <w:b/>
                <w:szCs w:val="20"/>
              </w:rPr>
              <w:t xml:space="preserve"> 2</w:t>
            </w:r>
          </w:p>
        </w:tc>
        <w:tc>
          <w:tcPr>
            <w:tcW w:w="4958" w:type="dxa"/>
            <w:shd w:val="clear" w:color="auto" w:fill="D8D9DA"/>
            <w:vAlign w:val="center"/>
          </w:tcPr>
          <w:p w14:paraId="0127ECEB" w14:textId="77777777" w:rsidR="00E3447E" w:rsidRPr="007C23CA" w:rsidRDefault="00E3447E" w:rsidP="00AD1885">
            <w:pPr>
              <w:rPr>
                <w:szCs w:val="20"/>
              </w:rPr>
            </w:pPr>
          </w:p>
        </w:tc>
        <w:tc>
          <w:tcPr>
            <w:tcW w:w="1540" w:type="dxa"/>
            <w:shd w:val="clear" w:color="auto" w:fill="D8D9DA"/>
            <w:vAlign w:val="center"/>
          </w:tcPr>
          <w:p w14:paraId="73B8A113" w14:textId="77777777" w:rsidR="00E3447E" w:rsidRPr="007C23CA" w:rsidRDefault="00E3447E" w:rsidP="00AD1885">
            <w:pPr>
              <w:rPr>
                <w:szCs w:val="20"/>
              </w:rPr>
            </w:pPr>
          </w:p>
        </w:tc>
      </w:tr>
      <w:tr w:rsidR="00E3447E" w:rsidRPr="007C23CA" w14:paraId="52C63788" w14:textId="77777777" w:rsidTr="00AA0531">
        <w:tc>
          <w:tcPr>
            <w:tcW w:w="3078" w:type="dxa"/>
            <w:vAlign w:val="center"/>
          </w:tcPr>
          <w:p w14:paraId="12B6F44A" w14:textId="77777777" w:rsidR="00E3447E" w:rsidRPr="00637663" w:rsidRDefault="00E3447E" w:rsidP="00AD1885">
            <w:pPr>
              <w:rPr>
                <w:szCs w:val="20"/>
              </w:rPr>
            </w:pPr>
            <w:r w:rsidRPr="00637663">
              <w:rPr>
                <w:szCs w:val="20"/>
              </w:rPr>
              <w:t>Required</w:t>
            </w:r>
          </w:p>
        </w:tc>
        <w:tc>
          <w:tcPr>
            <w:tcW w:w="4958" w:type="dxa"/>
            <w:vAlign w:val="center"/>
          </w:tcPr>
          <w:p w14:paraId="0FC6722F" w14:textId="77777777" w:rsidR="00E3447E" w:rsidRPr="007C23CA" w:rsidRDefault="00E3447E" w:rsidP="00AD1885">
            <w:pPr>
              <w:rPr>
                <w:szCs w:val="20"/>
              </w:rPr>
            </w:pPr>
          </w:p>
        </w:tc>
        <w:tc>
          <w:tcPr>
            <w:tcW w:w="1540" w:type="dxa"/>
            <w:vAlign w:val="center"/>
          </w:tcPr>
          <w:p w14:paraId="4B172A7F" w14:textId="64A0D58D" w:rsidR="00E3447E" w:rsidRPr="007C23CA" w:rsidRDefault="00A7290F" w:rsidP="00AD1885">
            <w:pPr>
              <w:rPr>
                <w:szCs w:val="20"/>
              </w:rPr>
            </w:pPr>
            <w:r>
              <w:rPr>
                <w:szCs w:val="20"/>
              </w:rPr>
              <w:t>5.5</w:t>
            </w:r>
          </w:p>
        </w:tc>
      </w:tr>
      <w:tr w:rsidR="00E3447E" w:rsidRPr="007C23CA" w14:paraId="1ACCD71C" w14:textId="77777777" w:rsidTr="00AA0531">
        <w:tc>
          <w:tcPr>
            <w:tcW w:w="3078" w:type="dxa"/>
            <w:vAlign w:val="center"/>
          </w:tcPr>
          <w:p w14:paraId="194D3DBE" w14:textId="77777777" w:rsidR="00E3447E" w:rsidRPr="00637663" w:rsidRDefault="00BF2F22" w:rsidP="00AD1885">
            <w:pPr>
              <w:rPr>
                <w:szCs w:val="20"/>
              </w:rPr>
            </w:pPr>
            <w:r>
              <w:rPr>
                <w:szCs w:val="20"/>
              </w:rPr>
              <w:t>Supplemental</w:t>
            </w:r>
          </w:p>
        </w:tc>
        <w:tc>
          <w:tcPr>
            <w:tcW w:w="4958" w:type="dxa"/>
            <w:vAlign w:val="center"/>
          </w:tcPr>
          <w:p w14:paraId="434653A0" w14:textId="77777777" w:rsidR="00E3447E" w:rsidRPr="007C23CA" w:rsidRDefault="00E3447E" w:rsidP="00AD1885">
            <w:pPr>
              <w:rPr>
                <w:szCs w:val="20"/>
              </w:rPr>
            </w:pPr>
          </w:p>
        </w:tc>
        <w:tc>
          <w:tcPr>
            <w:tcW w:w="1540" w:type="dxa"/>
            <w:vAlign w:val="center"/>
          </w:tcPr>
          <w:p w14:paraId="7C030467" w14:textId="77777777" w:rsidR="00E3447E" w:rsidRPr="007C23CA" w:rsidRDefault="00E3447E" w:rsidP="00AD1885">
            <w:pPr>
              <w:rPr>
                <w:szCs w:val="20"/>
              </w:rPr>
            </w:pPr>
          </w:p>
        </w:tc>
      </w:tr>
      <w:tr w:rsidR="00E3447E" w:rsidRPr="007C23CA" w14:paraId="49A29DE2" w14:textId="77777777" w:rsidTr="00AA0531">
        <w:tc>
          <w:tcPr>
            <w:tcW w:w="3078" w:type="dxa"/>
            <w:vAlign w:val="center"/>
          </w:tcPr>
          <w:p w14:paraId="3F651208" w14:textId="77777777" w:rsidR="00E3447E" w:rsidRDefault="00E3447E" w:rsidP="00AD1885">
            <w:pPr>
              <w:rPr>
                <w:b/>
                <w:szCs w:val="20"/>
              </w:rPr>
            </w:pPr>
          </w:p>
        </w:tc>
        <w:tc>
          <w:tcPr>
            <w:tcW w:w="4958" w:type="dxa"/>
            <w:vAlign w:val="center"/>
          </w:tcPr>
          <w:p w14:paraId="237193FA" w14:textId="77777777" w:rsidR="00E3447E" w:rsidRPr="007C23CA" w:rsidRDefault="00E3447E" w:rsidP="00AD1885">
            <w:pPr>
              <w:rPr>
                <w:szCs w:val="20"/>
              </w:rPr>
            </w:pPr>
          </w:p>
        </w:tc>
        <w:tc>
          <w:tcPr>
            <w:tcW w:w="1540" w:type="dxa"/>
            <w:vAlign w:val="center"/>
          </w:tcPr>
          <w:p w14:paraId="574693D8" w14:textId="77777777" w:rsidR="00E3447E" w:rsidRDefault="00E3447E" w:rsidP="00AD1885">
            <w:pPr>
              <w:rPr>
                <w:szCs w:val="20"/>
              </w:rPr>
            </w:pPr>
          </w:p>
        </w:tc>
      </w:tr>
      <w:tr w:rsidR="00E3447E" w:rsidRPr="007C23CA" w14:paraId="27A6EB00" w14:textId="77777777" w:rsidTr="00825CE5">
        <w:tc>
          <w:tcPr>
            <w:tcW w:w="3078" w:type="dxa"/>
            <w:shd w:val="clear" w:color="auto" w:fill="D8D9DA"/>
            <w:vAlign w:val="center"/>
          </w:tcPr>
          <w:p w14:paraId="7E8FCDD3" w14:textId="77777777" w:rsidR="00E3447E" w:rsidRPr="001A6671" w:rsidRDefault="00E3447E" w:rsidP="00AD1885">
            <w:pPr>
              <w:rPr>
                <w:b/>
                <w:szCs w:val="20"/>
              </w:rPr>
            </w:pPr>
            <w:r>
              <w:rPr>
                <w:b/>
                <w:szCs w:val="20"/>
              </w:rPr>
              <w:t>Week</w:t>
            </w:r>
            <w:r w:rsidRPr="001A6671">
              <w:rPr>
                <w:b/>
                <w:szCs w:val="20"/>
              </w:rPr>
              <w:t xml:space="preserve"> 3</w:t>
            </w:r>
          </w:p>
        </w:tc>
        <w:tc>
          <w:tcPr>
            <w:tcW w:w="4958" w:type="dxa"/>
            <w:shd w:val="clear" w:color="auto" w:fill="D8D9DA"/>
            <w:vAlign w:val="center"/>
          </w:tcPr>
          <w:p w14:paraId="6DD818FA" w14:textId="77777777" w:rsidR="00E3447E" w:rsidRPr="007C23CA" w:rsidRDefault="00E3447E" w:rsidP="00AD1885">
            <w:pPr>
              <w:rPr>
                <w:szCs w:val="20"/>
              </w:rPr>
            </w:pPr>
          </w:p>
        </w:tc>
        <w:tc>
          <w:tcPr>
            <w:tcW w:w="1540" w:type="dxa"/>
            <w:shd w:val="clear" w:color="auto" w:fill="D8D9DA"/>
            <w:vAlign w:val="center"/>
          </w:tcPr>
          <w:p w14:paraId="16431C71" w14:textId="77777777" w:rsidR="00E3447E" w:rsidRPr="007C23CA" w:rsidRDefault="00E3447E" w:rsidP="00AD1885">
            <w:pPr>
              <w:rPr>
                <w:szCs w:val="20"/>
              </w:rPr>
            </w:pPr>
          </w:p>
        </w:tc>
      </w:tr>
      <w:tr w:rsidR="00E3447E" w:rsidRPr="007C23CA" w14:paraId="2FBAEC22" w14:textId="77777777" w:rsidTr="00AA0531">
        <w:tc>
          <w:tcPr>
            <w:tcW w:w="3078" w:type="dxa"/>
            <w:vAlign w:val="center"/>
          </w:tcPr>
          <w:p w14:paraId="49923192" w14:textId="77777777" w:rsidR="00E3447E" w:rsidRPr="00637663" w:rsidRDefault="00E3447E" w:rsidP="00AD1885">
            <w:pPr>
              <w:rPr>
                <w:szCs w:val="20"/>
              </w:rPr>
            </w:pPr>
            <w:r w:rsidRPr="00637663">
              <w:rPr>
                <w:szCs w:val="20"/>
              </w:rPr>
              <w:t>Required</w:t>
            </w:r>
          </w:p>
        </w:tc>
        <w:tc>
          <w:tcPr>
            <w:tcW w:w="4958" w:type="dxa"/>
            <w:vAlign w:val="center"/>
          </w:tcPr>
          <w:p w14:paraId="08848E53" w14:textId="77777777" w:rsidR="00E3447E" w:rsidRPr="007C23CA" w:rsidRDefault="00E3447E" w:rsidP="00AD1885">
            <w:pPr>
              <w:rPr>
                <w:szCs w:val="20"/>
              </w:rPr>
            </w:pPr>
          </w:p>
        </w:tc>
        <w:tc>
          <w:tcPr>
            <w:tcW w:w="1540" w:type="dxa"/>
            <w:vAlign w:val="center"/>
          </w:tcPr>
          <w:p w14:paraId="6054C949" w14:textId="241D1CDB" w:rsidR="00E3447E" w:rsidRPr="007C23CA" w:rsidRDefault="005012A0" w:rsidP="00AD1885">
            <w:pPr>
              <w:rPr>
                <w:szCs w:val="20"/>
              </w:rPr>
            </w:pPr>
            <w:r>
              <w:rPr>
                <w:szCs w:val="20"/>
              </w:rPr>
              <w:t>4</w:t>
            </w:r>
            <w:r w:rsidR="00A7290F">
              <w:rPr>
                <w:szCs w:val="20"/>
              </w:rPr>
              <w:t>.5</w:t>
            </w:r>
          </w:p>
        </w:tc>
      </w:tr>
      <w:tr w:rsidR="00E3447E" w:rsidRPr="007C23CA" w14:paraId="6C08AA80" w14:textId="77777777" w:rsidTr="00AA0531">
        <w:tc>
          <w:tcPr>
            <w:tcW w:w="3078" w:type="dxa"/>
            <w:vAlign w:val="center"/>
          </w:tcPr>
          <w:p w14:paraId="31019C6F" w14:textId="77777777" w:rsidR="00E3447E" w:rsidRPr="00637663" w:rsidRDefault="00BF2F22" w:rsidP="00AD1885">
            <w:pPr>
              <w:rPr>
                <w:szCs w:val="20"/>
              </w:rPr>
            </w:pPr>
            <w:r>
              <w:rPr>
                <w:szCs w:val="20"/>
              </w:rPr>
              <w:t>Supplemental</w:t>
            </w:r>
          </w:p>
        </w:tc>
        <w:tc>
          <w:tcPr>
            <w:tcW w:w="4958" w:type="dxa"/>
            <w:vAlign w:val="center"/>
          </w:tcPr>
          <w:p w14:paraId="25DB1E20" w14:textId="77777777" w:rsidR="00E3447E" w:rsidRPr="007C23CA" w:rsidRDefault="00E3447E" w:rsidP="00AD1885">
            <w:pPr>
              <w:rPr>
                <w:szCs w:val="20"/>
              </w:rPr>
            </w:pPr>
          </w:p>
        </w:tc>
        <w:tc>
          <w:tcPr>
            <w:tcW w:w="1540" w:type="dxa"/>
            <w:vAlign w:val="center"/>
          </w:tcPr>
          <w:p w14:paraId="621F7642" w14:textId="0F3C1F36" w:rsidR="00E3447E" w:rsidRPr="007C23CA" w:rsidRDefault="00847D31" w:rsidP="00AD1885">
            <w:pPr>
              <w:rPr>
                <w:szCs w:val="20"/>
              </w:rPr>
            </w:pPr>
            <w:r>
              <w:rPr>
                <w:szCs w:val="20"/>
              </w:rPr>
              <w:t>.5</w:t>
            </w:r>
          </w:p>
        </w:tc>
      </w:tr>
      <w:tr w:rsidR="00E3447E" w:rsidRPr="007C23CA" w14:paraId="345E536F" w14:textId="77777777" w:rsidTr="00AA0531">
        <w:tc>
          <w:tcPr>
            <w:tcW w:w="3078" w:type="dxa"/>
            <w:vAlign w:val="center"/>
          </w:tcPr>
          <w:p w14:paraId="2381D940" w14:textId="77777777" w:rsidR="00E3447E" w:rsidRDefault="00E3447E" w:rsidP="00AD1885">
            <w:pPr>
              <w:rPr>
                <w:b/>
                <w:szCs w:val="20"/>
              </w:rPr>
            </w:pPr>
          </w:p>
        </w:tc>
        <w:tc>
          <w:tcPr>
            <w:tcW w:w="4958" w:type="dxa"/>
            <w:vAlign w:val="center"/>
          </w:tcPr>
          <w:p w14:paraId="477843B1" w14:textId="77777777" w:rsidR="00E3447E" w:rsidRPr="007C23CA" w:rsidRDefault="00E3447E" w:rsidP="00AD1885">
            <w:pPr>
              <w:rPr>
                <w:szCs w:val="20"/>
              </w:rPr>
            </w:pPr>
          </w:p>
        </w:tc>
        <w:tc>
          <w:tcPr>
            <w:tcW w:w="1540" w:type="dxa"/>
            <w:vAlign w:val="center"/>
          </w:tcPr>
          <w:p w14:paraId="6BC9B62A" w14:textId="77777777" w:rsidR="00E3447E" w:rsidRDefault="00E3447E" w:rsidP="00AD1885">
            <w:pPr>
              <w:rPr>
                <w:szCs w:val="20"/>
              </w:rPr>
            </w:pPr>
          </w:p>
        </w:tc>
      </w:tr>
      <w:tr w:rsidR="00E3447E" w:rsidRPr="007C23CA" w14:paraId="3E2BDBC1" w14:textId="77777777" w:rsidTr="00825CE5">
        <w:tc>
          <w:tcPr>
            <w:tcW w:w="3078" w:type="dxa"/>
            <w:shd w:val="clear" w:color="auto" w:fill="D8D9DA"/>
            <w:vAlign w:val="center"/>
          </w:tcPr>
          <w:p w14:paraId="21B38BA3" w14:textId="77777777" w:rsidR="00E3447E" w:rsidRPr="001A6671" w:rsidRDefault="00E3447E" w:rsidP="00AD1885">
            <w:pPr>
              <w:rPr>
                <w:b/>
                <w:szCs w:val="20"/>
              </w:rPr>
            </w:pPr>
            <w:r>
              <w:rPr>
                <w:b/>
                <w:szCs w:val="20"/>
              </w:rPr>
              <w:t>Week</w:t>
            </w:r>
            <w:r w:rsidRPr="001A6671">
              <w:rPr>
                <w:b/>
                <w:szCs w:val="20"/>
              </w:rPr>
              <w:t xml:space="preserve"> 4</w:t>
            </w:r>
          </w:p>
        </w:tc>
        <w:tc>
          <w:tcPr>
            <w:tcW w:w="4958" w:type="dxa"/>
            <w:shd w:val="clear" w:color="auto" w:fill="D8D9DA"/>
            <w:vAlign w:val="center"/>
          </w:tcPr>
          <w:p w14:paraId="0000BC8B" w14:textId="77777777" w:rsidR="00E3447E" w:rsidRPr="007C23CA" w:rsidRDefault="00E3447E" w:rsidP="00AD1885">
            <w:pPr>
              <w:rPr>
                <w:szCs w:val="20"/>
              </w:rPr>
            </w:pPr>
          </w:p>
        </w:tc>
        <w:tc>
          <w:tcPr>
            <w:tcW w:w="1540" w:type="dxa"/>
            <w:shd w:val="clear" w:color="auto" w:fill="D8D9DA"/>
            <w:vAlign w:val="center"/>
          </w:tcPr>
          <w:p w14:paraId="374DC92F" w14:textId="77777777" w:rsidR="00E3447E" w:rsidRPr="007C23CA" w:rsidRDefault="00E3447E" w:rsidP="00AD1885">
            <w:pPr>
              <w:rPr>
                <w:szCs w:val="20"/>
              </w:rPr>
            </w:pPr>
          </w:p>
        </w:tc>
      </w:tr>
      <w:tr w:rsidR="00E3447E" w:rsidRPr="007C23CA" w14:paraId="29A6114F" w14:textId="77777777" w:rsidTr="00AA0531">
        <w:tc>
          <w:tcPr>
            <w:tcW w:w="3078" w:type="dxa"/>
            <w:vAlign w:val="center"/>
          </w:tcPr>
          <w:p w14:paraId="339A4DE9" w14:textId="77777777" w:rsidR="00E3447E" w:rsidRPr="00637663" w:rsidRDefault="00E3447E" w:rsidP="00AD1885">
            <w:pPr>
              <w:rPr>
                <w:szCs w:val="20"/>
              </w:rPr>
            </w:pPr>
            <w:r w:rsidRPr="00637663">
              <w:rPr>
                <w:szCs w:val="20"/>
              </w:rPr>
              <w:t>Required</w:t>
            </w:r>
          </w:p>
        </w:tc>
        <w:tc>
          <w:tcPr>
            <w:tcW w:w="4958" w:type="dxa"/>
            <w:vAlign w:val="center"/>
          </w:tcPr>
          <w:p w14:paraId="41ABB278" w14:textId="77777777" w:rsidR="00E3447E" w:rsidRPr="007C23CA" w:rsidRDefault="00E3447E" w:rsidP="00AD1885">
            <w:pPr>
              <w:rPr>
                <w:szCs w:val="20"/>
              </w:rPr>
            </w:pPr>
          </w:p>
        </w:tc>
        <w:tc>
          <w:tcPr>
            <w:tcW w:w="1540" w:type="dxa"/>
            <w:vAlign w:val="center"/>
          </w:tcPr>
          <w:p w14:paraId="72EA82BA" w14:textId="2700FA12" w:rsidR="00E3447E" w:rsidRPr="007C23CA" w:rsidRDefault="008776D3" w:rsidP="00AD1885">
            <w:pPr>
              <w:rPr>
                <w:szCs w:val="20"/>
              </w:rPr>
            </w:pPr>
            <w:r>
              <w:rPr>
                <w:szCs w:val="20"/>
              </w:rPr>
              <w:t>2</w:t>
            </w:r>
            <w:r w:rsidR="00A7290F">
              <w:rPr>
                <w:szCs w:val="20"/>
              </w:rPr>
              <w:t>.5</w:t>
            </w:r>
          </w:p>
        </w:tc>
      </w:tr>
      <w:tr w:rsidR="00E3447E" w:rsidRPr="007C23CA" w14:paraId="3AA7930E" w14:textId="77777777" w:rsidTr="00AA0531">
        <w:tc>
          <w:tcPr>
            <w:tcW w:w="3078" w:type="dxa"/>
            <w:vAlign w:val="center"/>
          </w:tcPr>
          <w:p w14:paraId="62F2C15D" w14:textId="77777777" w:rsidR="00E3447E" w:rsidRPr="00637663" w:rsidRDefault="00BF2F22" w:rsidP="00AD1885">
            <w:pPr>
              <w:rPr>
                <w:szCs w:val="20"/>
              </w:rPr>
            </w:pPr>
            <w:r>
              <w:rPr>
                <w:szCs w:val="20"/>
              </w:rPr>
              <w:t>Supplemental</w:t>
            </w:r>
          </w:p>
        </w:tc>
        <w:tc>
          <w:tcPr>
            <w:tcW w:w="4958" w:type="dxa"/>
            <w:vAlign w:val="center"/>
          </w:tcPr>
          <w:p w14:paraId="15F0F96F" w14:textId="77777777" w:rsidR="00E3447E" w:rsidRPr="007C23CA" w:rsidRDefault="00E3447E" w:rsidP="00AD1885">
            <w:pPr>
              <w:rPr>
                <w:szCs w:val="20"/>
              </w:rPr>
            </w:pPr>
          </w:p>
        </w:tc>
        <w:tc>
          <w:tcPr>
            <w:tcW w:w="1540" w:type="dxa"/>
            <w:vAlign w:val="center"/>
          </w:tcPr>
          <w:p w14:paraId="589DD956" w14:textId="77777777" w:rsidR="00E3447E" w:rsidRPr="007C23CA" w:rsidRDefault="00E3447E" w:rsidP="00AD1885">
            <w:pPr>
              <w:rPr>
                <w:szCs w:val="20"/>
              </w:rPr>
            </w:pPr>
          </w:p>
        </w:tc>
      </w:tr>
      <w:tr w:rsidR="00E3447E" w:rsidRPr="007C23CA" w14:paraId="0A33F4A5" w14:textId="77777777" w:rsidTr="00AA0531">
        <w:tc>
          <w:tcPr>
            <w:tcW w:w="3078" w:type="dxa"/>
            <w:vAlign w:val="center"/>
          </w:tcPr>
          <w:p w14:paraId="49C15F9F" w14:textId="77777777" w:rsidR="00E3447E" w:rsidRDefault="00E3447E" w:rsidP="00AD1885">
            <w:pPr>
              <w:rPr>
                <w:b/>
                <w:szCs w:val="20"/>
              </w:rPr>
            </w:pPr>
          </w:p>
        </w:tc>
        <w:tc>
          <w:tcPr>
            <w:tcW w:w="4958" w:type="dxa"/>
            <w:vAlign w:val="center"/>
          </w:tcPr>
          <w:p w14:paraId="1A7E20F1" w14:textId="77777777" w:rsidR="00E3447E" w:rsidRPr="007C23CA" w:rsidRDefault="00E3447E" w:rsidP="00AD1885">
            <w:pPr>
              <w:rPr>
                <w:szCs w:val="20"/>
              </w:rPr>
            </w:pPr>
          </w:p>
        </w:tc>
        <w:tc>
          <w:tcPr>
            <w:tcW w:w="1540" w:type="dxa"/>
            <w:vAlign w:val="center"/>
          </w:tcPr>
          <w:p w14:paraId="73C290A5" w14:textId="77777777" w:rsidR="00E3447E" w:rsidRDefault="00E3447E" w:rsidP="00AD1885">
            <w:pPr>
              <w:rPr>
                <w:szCs w:val="20"/>
              </w:rPr>
            </w:pPr>
          </w:p>
        </w:tc>
      </w:tr>
      <w:tr w:rsidR="00E3447E" w:rsidRPr="007C23CA" w14:paraId="45B40714" w14:textId="77777777" w:rsidTr="00825CE5">
        <w:tc>
          <w:tcPr>
            <w:tcW w:w="3078" w:type="dxa"/>
            <w:shd w:val="clear" w:color="auto" w:fill="D8D9DA"/>
            <w:vAlign w:val="center"/>
          </w:tcPr>
          <w:p w14:paraId="063D043C" w14:textId="77777777" w:rsidR="00E3447E" w:rsidRPr="007C23CA" w:rsidRDefault="00E3447E" w:rsidP="00AD1885">
            <w:pPr>
              <w:rPr>
                <w:b/>
                <w:szCs w:val="20"/>
              </w:rPr>
            </w:pPr>
            <w:r>
              <w:rPr>
                <w:b/>
                <w:szCs w:val="20"/>
              </w:rPr>
              <w:t>Week5</w:t>
            </w:r>
          </w:p>
        </w:tc>
        <w:tc>
          <w:tcPr>
            <w:tcW w:w="4958" w:type="dxa"/>
            <w:shd w:val="clear" w:color="auto" w:fill="D8D9DA"/>
            <w:vAlign w:val="center"/>
          </w:tcPr>
          <w:p w14:paraId="6DD81E4D" w14:textId="77777777" w:rsidR="00E3447E" w:rsidRDefault="00E3447E" w:rsidP="00AD1885">
            <w:pPr>
              <w:rPr>
                <w:szCs w:val="20"/>
              </w:rPr>
            </w:pPr>
          </w:p>
        </w:tc>
        <w:tc>
          <w:tcPr>
            <w:tcW w:w="1540" w:type="dxa"/>
            <w:shd w:val="clear" w:color="auto" w:fill="D8D9DA"/>
            <w:vAlign w:val="center"/>
          </w:tcPr>
          <w:p w14:paraId="170F6C22" w14:textId="77777777" w:rsidR="00E3447E" w:rsidRPr="007C23CA" w:rsidRDefault="00E3447E" w:rsidP="00AD1885">
            <w:pPr>
              <w:rPr>
                <w:szCs w:val="20"/>
              </w:rPr>
            </w:pPr>
          </w:p>
        </w:tc>
      </w:tr>
      <w:tr w:rsidR="00E3447E" w:rsidRPr="007C23CA" w14:paraId="79AC9515" w14:textId="77777777" w:rsidTr="00AA0531">
        <w:tc>
          <w:tcPr>
            <w:tcW w:w="3078" w:type="dxa"/>
            <w:vAlign w:val="center"/>
          </w:tcPr>
          <w:p w14:paraId="268062FC" w14:textId="77777777" w:rsidR="00E3447E" w:rsidRPr="00637663" w:rsidRDefault="00E3447E" w:rsidP="00AD1885">
            <w:pPr>
              <w:rPr>
                <w:szCs w:val="20"/>
              </w:rPr>
            </w:pPr>
            <w:r w:rsidRPr="00637663">
              <w:rPr>
                <w:szCs w:val="20"/>
              </w:rPr>
              <w:t>Required</w:t>
            </w:r>
          </w:p>
        </w:tc>
        <w:tc>
          <w:tcPr>
            <w:tcW w:w="4958" w:type="dxa"/>
            <w:vAlign w:val="center"/>
          </w:tcPr>
          <w:p w14:paraId="2662136C" w14:textId="77777777" w:rsidR="00E3447E" w:rsidRPr="007C23CA" w:rsidRDefault="00E3447E" w:rsidP="00AD1885">
            <w:pPr>
              <w:rPr>
                <w:szCs w:val="20"/>
              </w:rPr>
            </w:pPr>
          </w:p>
        </w:tc>
        <w:tc>
          <w:tcPr>
            <w:tcW w:w="1540" w:type="dxa"/>
            <w:vAlign w:val="center"/>
          </w:tcPr>
          <w:p w14:paraId="1B8FE0B7" w14:textId="111A53F9" w:rsidR="00E3447E" w:rsidRPr="007C23CA" w:rsidRDefault="00A7290F" w:rsidP="00AD1885">
            <w:pPr>
              <w:rPr>
                <w:szCs w:val="20"/>
              </w:rPr>
            </w:pPr>
            <w:r>
              <w:rPr>
                <w:szCs w:val="20"/>
              </w:rPr>
              <w:t>2.5</w:t>
            </w:r>
          </w:p>
        </w:tc>
      </w:tr>
      <w:tr w:rsidR="00E3447E" w:rsidRPr="007C23CA" w14:paraId="1BF476B9" w14:textId="77777777" w:rsidTr="00AA0531">
        <w:tc>
          <w:tcPr>
            <w:tcW w:w="3078" w:type="dxa"/>
            <w:vAlign w:val="center"/>
          </w:tcPr>
          <w:p w14:paraId="6CE04734" w14:textId="77777777" w:rsidR="00E3447E" w:rsidRPr="00637663" w:rsidRDefault="00BF2F22" w:rsidP="00AD1885">
            <w:pPr>
              <w:rPr>
                <w:szCs w:val="20"/>
              </w:rPr>
            </w:pPr>
            <w:r>
              <w:rPr>
                <w:szCs w:val="20"/>
              </w:rPr>
              <w:t>Supplemental</w:t>
            </w:r>
          </w:p>
        </w:tc>
        <w:tc>
          <w:tcPr>
            <w:tcW w:w="4958" w:type="dxa"/>
            <w:vAlign w:val="center"/>
          </w:tcPr>
          <w:p w14:paraId="73188A67" w14:textId="77777777" w:rsidR="00E3447E" w:rsidRPr="007C23CA" w:rsidRDefault="00E3447E" w:rsidP="00AD1885">
            <w:pPr>
              <w:rPr>
                <w:szCs w:val="20"/>
              </w:rPr>
            </w:pPr>
          </w:p>
        </w:tc>
        <w:tc>
          <w:tcPr>
            <w:tcW w:w="1540" w:type="dxa"/>
            <w:vAlign w:val="center"/>
          </w:tcPr>
          <w:p w14:paraId="0F827CA5" w14:textId="0BE8C5DE" w:rsidR="00E3447E" w:rsidRPr="007C23CA" w:rsidRDefault="00E3447E" w:rsidP="00AD1885">
            <w:pPr>
              <w:rPr>
                <w:szCs w:val="20"/>
              </w:rPr>
            </w:pPr>
          </w:p>
        </w:tc>
      </w:tr>
      <w:tr w:rsidR="00E3447E" w:rsidRPr="007C23CA" w14:paraId="4C0732C5" w14:textId="77777777" w:rsidTr="00AA0531">
        <w:tc>
          <w:tcPr>
            <w:tcW w:w="3078" w:type="dxa"/>
            <w:vAlign w:val="center"/>
          </w:tcPr>
          <w:p w14:paraId="0C7B5434" w14:textId="77777777" w:rsidR="00E3447E" w:rsidRDefault="00E3447E" w:rsidP="00AD1885">
            <w:pPr>
              <w:rPr>
                <w:b/>
                <w:szCs w:val="20"/>
              </w:rPr>
            </w:pPr>
          </w:p>
        </w:tc>
        <w:tc>
          <w:tcPr>
            <w:tcW w:w="4958" w:type="dxa"/>
            <w:vAlign w:val="center"/>
          </w:tcPr>
          <w:p w14:paraId="7259FCD2" w14:textId="77777777" w:rsidR="00E3447E" w:rsidRPr="007C23CA" w:rsidRDefault="00E3447E" w:rsidP="00AD1885">
            <w:pPr>
              <w:rPr>
                <w:szCs w:val="20"/>
              </w:rPr>
            </w:pPr>
          </w:p>
        </w:tc>
        <w:tc>
          <w:tcPr>
            <w:tcW w:w="1540" w:type="dxa"/>
            <w:vAlign w:val="center"/>
          </w:tcPr>
          <w:p w14:paraId="0144EB65" w14:textId="77777777" w:rsidR="00E3447E" w:rsidRDefault="00E3447E" w:rsidP="00AD1885">
            <w:pPr>
              <w:rPr>
                <w:szCs w:val="20"/>
              </w:rPr>
            </w:pPr>
          </w:p>
        </w:tc>
      </w:tr>
      <w:tr w:rsidR="00E3447E" w:rsidRPr="007C23CA" w14:paraId="6F756144" w14:textId="77777777" w:rsidTr="00825CE5">
        <w:tc>
          <w:tcPr>
            <w:tcW w:w="3078" w:type="dxa"/>
            <w:shd w:val="clear" w:color="auto" w:fill="D8D9DA"/>
            <w:vAlign w:val="center"/>
          </w:tcPr>
          <w:p w14:paraId="4B33886F" w14:textId="77777777" w:rsidR="00E3447E" w:rsidRPr="007C23CA" w:rsidRDefault="00E3447E" w:rsidP="00AD1885">
            <w:pPr>
              <w:rPr>
                <w:b/>
                <w:szCs w:val="20"/>
              </w:rPr>
            </w:pPr>
            <w:r>
              <w:rPr>
                <w:b/>
                <w:szCs w:val="20"/>
              </w:rPr>
              <w:t>Week 6</w:t>
            </w:r>
          </w:p>
        </w:tc>
        <w:tc>
          <w:tcPr>
            <w:tcW w:w="4958" w:type="dxa"/>
            <w:shd w:val="clear" w:color="auto" w:fill="D8D9DA"/>
            <w:vAlign w:val="center"/>
          </w:tcPr>
          <w:p w14:paraId="1305D99A" w14:textId="77777777" w:rsidR="00E3447E" w:rsidRPr="007C23CA" w:rsidRDefault="00E3447E" w:rsidP="00AD1885">
            <w:pPr>
              <w:rPr>
                <w:szCs w:val="20"/>
              </w:rPr>
            </w:pPr>
          </w:p>
        </w:tc>
        <w:tc>
          <w:tcPr>
            <w:tcW w:w="1540" w:type="dxa"/>
            <w:shd w:val="clear" w:color="auto" w:fill="D8D9DA"/>
            <w:vAlign w:val="center"/>
          </w:tcPr>
          <w:p w14:paraId="6279A32A" w14:textId="77777777" w:rsidR="00E3447E" w:rsidRPr="007C23CA" w:rsidRDefault="00E3447E" w:rsidP="00AD1885">
            <w:pPr>
              <w:rPr>
                <w:szCs w:val="20"/>
              </w:rPr>
            </w:pPr>
          </w:p>
        </w:tc>
      </w:tr>
      <w:tr w:rsidR="00E3447E" w:rsidRPr="007C23CA" w14:paraId="76730475" w14:textId="77777777" w:rsidTr="00AA0531">
        <w:tc>
          <w:tcPr>
            <w:tcW w:w="3078" w:type="dxa"/>
            <w:vAlign w:val="center"/>
          </w:tcPr>
          <w:p w14:paraId="052153D6" w14:textId="77777777" w:rsidR="00E3447E" w:rsidRPr="00637663" w:rsidRDefault="00E3447E" w:rsidP="00AD1885">
            <w:pPr>
              <w:rPr>
                <w:szCs w:val="20"/>
              </w:rPr>
            </w:pPr>
            <w:r w:rsidRPr="00637663">
              <w:rPr>
                <w:szCs w:val="20"/>
              </w:rPr>
              <w:t>Required</w:t>
            </w:r>
          </w:p>
        </w:tc>
        <w:tc>
          <w:tcPr>
            <w:tcW w:w="4958" w:type="dxa"/>
            <w:vAlign w:val="center"/>
          </w:tcPr>
          <w:p w14:paraId="6A99DC08" w14:textId="77777777" w:rsidR="00E3447E" w:rsidRPr="007C23CA" w:rsidRDefault="00E3447E" w:rsidP="00AD1885">
            <w:pPr>
              <w:rPr>
                <w:szCs w:val="20"/>
              </w:rPr>
            </w:pPr>
          </w:p>
        </w:tc>
        <w:tc>
          <w:tcPr>
            <w:tcW w:w="1540" w:type="dxa"/>
            <w:vAlign w:val="center"/>
          </w:tcPr>
          <w:p w14:paraId="2B9B0DF4" w14:textId="7BFB93FC" w:rsidR="00E3447E" w:rsidRPr="007C23CA" w:rsidRDefault="005012A0" w:rsidP="00AD1885">
            <w:pPr>
              <w:rPr>
                <w:szCs w:val="20"/>
              </w:rPr>
            </w:pPr>
            <w:r>
              <w:rPr>
                <w:szCs w:val="20"/>
              </w:rPr>
              <w:t>2</w:t>
            </w:r>
            <w:r w:rsidR="00A7290F">
              <w:rPr>
                <w:szCs w:val="20"/>
              </w:rPr>
              <w:t>.5</w:t>
            </w:r>
          </w:p>
        </w:tc>
      </w:tr>
      <w:tr w:rsidR="00E3447E" w:rsidRPr="007C23CA" w14:paraId="245E785B" w14:textId="77777777" w:rsidTr="00AA0531">
        <w:tc>
          <w:tcPr>
            <w:tcW w:w="3078" w:type="dxa"/>
            <w:vAlign w:val="center"/>
          </w:tcPr>
          <w:p w14:paraId="357EECE6" w14:textId="77777777" w:rsidR="00E3447E" w:rsidRPr="00637663" w:rsidRDefault="00BF2F22" w:rsidP="00AD1885">
            <w:pPr>
              <w:rPr>
                <w:szCs w:val="20"/>
              </w:rPr>
            </w:pPr>
            <w:r>
              <w:rPr>
                <w:szCs w:val="20"/>
              </w:rPr>
              <w:t>Supplemental</w:t>
            </w:r>
          </w:p>
        </w:tc>
        <w:tc>
          <w:tcPr>
            <w:tcW w:w="4958" w:type="dxa"/>
            <w:vAlign w:val="center"/>
          </w:tcPr>
          <w:p w14:paraId="6152F8B6" w14:textId="77777777" w:rsidR="00E3447E" w:rsidRPr="007C23CA" w:rsidRDefault="00E3447E" w:rsidP="00AD1885">
            <w:pPr>
              <w:rPr>
                <w:szCs w:val="20"/>
              </w:rPr>
            </w:pPr>
          </w:p>
        </w:tc>
        <w:tc>
          <w:tcPr>
            <w:tcW w:w="1540" w:type="dxa"/>
            <w:vAlign w:val="center"/>
          </w:tcPr>
          <w:p w14:paraId="471C510F" w14:textId="77777777" w:rsidR="00E3447E" w:rsidRPr="007C23CA" w:rsidRDefault="00E3447E" w:rsidP="00AD1885">
            <w:pPr>
              <w:rPr>
                <w:szCs w:val="20"/>
              </w:rPr>
            </w:pPr>
          </w:p>
        </w:tc>
      </w:tr>
      <w:tr w:rsidR="00E3447E" w:rsidRPr="007C23CA" w14:paraId="66EB3C7A" w14:textId="77777777" w:rsidTr="00AA0531">
        <w:tc>
          <w:tcPr>
            <w:tcW w:w="3078" w:type="dxa"/>
            <w:vAlign w:val="center"/>
          </w:tcPr>
          <w:p w14:paraId="573BEE9C" w14:textId="77777777" w:rsidR="00E3447E" w:rsidRDefault="00E3447E" w:rsidP="00AD1885">
            <w:pPr>
              <w:rPr>
                <w:b/>
                <w:szCs w:val="20"/>
              </w:rPr>
            </w:pPr>
          </w:p>
        </w:tc>
        <w:tc>
          <w:tcPr>
            <w:tcW w:w="4958" w:type="dxa"/>
            <w:vAlign w:val="center"/>
          </w:tcPr>
          <w:p w14:paraId="313DAF50" w14:textId="77777777" w:rsidR="00E3447E" w:rsidRPr="007C23CA" w:rsidRDefault="00E3447E" w:rsidP="00AD1885">
            <w:pPr>
              <w:rPr>
                <w:szCs w:val="20"/>
              </w:rPr>
            </w:pPr>
          </w:p>
        </w:tc>
        <w:tc>
          <w:tcPr>
            <w:tcW w:w="1540" w:type="dxa"/>
            <w:vAlign w:val="center"/>
          </w:tcPr>
          <w:p w14:paraId="267B6555" w14:textId="77777777" w:rsidR="00E3447E" w:rsidRDefault="00E3447E" w:rsidP="00AD1885">
            <w:pPr>
              <w:rPr>
                <w:szCs w:val="20"/>
              </w:rPr>
            </w:pPr>
          </w:p>
        </w:tc>
      </w:tr>
      <w:tr w:rsidR="00E3447E" w:rsidRPr="007C23CA" w14:paraId="0106B292" w14:textId="77777777" w:rsidTr="00825CE5">
        <w:tc>
          <w:tcPr>
            <w:tcW w:w="3078" w:type="dxa"/>
            <w:shd w:val="clear" w:color="auto" w:fill="D8D9DA"/>
            <w:vAlign w:val="center"/>
          </w:tcPr>
          <w:p w14:paraId="697C02EA" w14:textId="77777777" w:rsidR="00E3447E" w:rsidRPr="007C23CA" w:rsidRDefault="00E3447E" w:rsidP="00AD1885">
            <w:pPr>
              <w:rPr>
                <w:b/>
                <w:szCs w:val="20"/>
              </w:rPr>
            </w:pPr>
            <w:r>
              <w:rPr>
                <w:b/>
                <w:szCs w:val="20"/>
              </w:rPr>
              <w:t>Week 7</w:t>
            </w:r>
          </w:p>
        </w:tc>
        <w:tc>
          <w:tcPr>
            <w:tcW w:w="4958" w:type="dxa"/>
            <w:shd w:val="clear" w:color="auto" w:fill="D8D9DA"/>
            <w:vAlign w:val="center"/>
          </w:tcPr>
          <w:p w14:paraId="5588A8BE" w14:textId="77777777" w:rsidR="00E3447E" w:rsidRPr="007C23CA" w:rsidRDefault="00E3447E" w:rsidP="00AD1885">
            <w:pPr>
              <w:rPr>
                <w:szCs w:val="20"/>
              </w:rPr>
            </w:pPr>
          </w:p>
        </w:tc>
        <w:tc>
          <w:tcPr>
            <w:tcW w:w="1540" w:type="dxa"/>
            <w:shd w:val="clear" w:color="auto" w:fill="D8D9DA"/>
            <w:vAlign w:val="center"/>
          </w:tcPr>
          <w:p w14:paraId="76BE63C7" w14:textId="77777777" w:rsidR="00E3447E" w:rsidRPr="007C23CA" w:rsidRDefault="00E3447E" w:rsidP="00AD1885">
            <w:pPr>
              <w:rPr>
                <w:szCs w:val="20"/>
              </w:rPr>
            </w:pPr>
          </w:p>
        </w:tc>
      </w:tr>
      <w:tr w:rsidR="00E3447E" w:rsidRPr="007C23CA" w14:paraId="221675C2" w14:textId="77777777" w:rsidTr="00AA0531">
        <w:tc>
          <w:tcPr>
            <w:tcW w:w="3078" w:type="dxa"/>
            <w:vAlign w:val="center"/>
          </w:tcPr>
          <w:p w14:paraId="78FD4674" w14:textId="77777777" w:rsidR="00E3447E" w:rsidRPr="00637663" w:rsidRDefault="00E3447E" w:rsidP="00AD1885">
            <w:pPr>
              <w:rPr>
                <w:szCs w:val="20"/>
              </w:rPr>
            </w:pPr>
            <w:r w:rsidRPr="00637663">
              <w:rPr>
                <w:szCs w:val="20"/>
              </w:rPr>
              <w:t>Required</w:t>
            </w:r>
          </w:p>
        </w:tc>
        <w:tc>
          <w:tcPr>
            <w:tcW w:w="4958" w:type="dxa"/>
            <w:vAlign w:val="center"/>
          </w:tcPr>
          <w:p w14:paraId="2784D1EB" w14:textId="77777777" w:rsidR="00E3447E" w:rsidRPr="007C23CA" w:rsidRDefault="00E3447E" w:rsidP="00AD1885">
            <w:pPr>
              <w:rPr>
                <w:szCs w:val="20"/>
              </w:rPr>
            </w:pPr>
          </w:p>
        </w:tc>
        <w:tc>
          <w:tcPr>
            <w:tcW w:w="1540" w:type="dxa"/>
            <w:vAlign w:val="center"/>
          </w:tcPr>
          <w:p w14:paraId="2D75FA77" w14:textId="7D692F8B" w:rsidR="00E3447E" w:rsidRPr="007C23CA" w:rsidRDefault="005012A0" w:rsidP="00AD1885">
            <w:pPr>
              <w:rPr>
                <w:szCs w:val="20"/>
              </w:rPr>
            </w:pPr>
            <w:r>
              <w:rPr>
                <w:szCs w:val="20"/>
              </w:rPr>
              <w:t>2</w:t>
            </w:r>
          </w:p>
        </w:tc>
      </w:tr>
      <w:tr w:rsidR="00E3447E" w:rsidRPr="007C23CA" w14:paraId="7502E3AC" w14:textId="77777777" w:rsidTr="00AA0531">
        <w:tc>
          <w:tcPr>
            <w:tcW w:w="3078" w:type="dxa"/>
            <w:vAlign w:val="center"/>
          </w:tcPr>
          <w:p w14:paraId="52B054BD" w14:textId="77777777" w:rsidR="00E3447E" w:rsidRPr="00637663" w:rsidRDefault="00BF2F22" w:rsidP="00AD1885">
            <w:pPr>
              <w:rPr>
                <w:szCs w:val="20"/>
              </w:rPr>
            </w:pPr>
            <w:r>
              <w:rPr>
                <w:szCs w:val="20"/>
              </w:rPr>
              <w:t>Supplemental</w:t>
            </w:r>
          </w:p>
        </w:tc>
        <w:tc>
          <w:tcPr>
            <w:tcW w:w="4958" w:type="dxa"/>
            <w:vAlign w:val="center"/>
          </w:tcPr>
          <w:p w14:paraId="51AFB884" w14:textId="77777777" w:rsidR="00E3447E" w:rsidRPr="007C23CA" w:rsidRDefault="00E3447E" w:rsidP="00AD1885">
            <w:pPr>
              <w:rPr>
                <w:szCs w:val="20"/>
              </w:rPr>
            </w:pPr>
          </w:p>
        </w:tc>
        <w:tc>
          <w:tcPr>
            <w:tcW w:w="1540" w:type="dxa"/>
            <w:vAlign w:val="center"/>
          </w:tcPr>
          <w:p w14:paraId="5D468255" w14:textId="77777777" w:rsidR="00E3447E" w:rsidRPr="007C23CA" w:rsidRDefault="00E3447E" w:rsidP="00AD1885">
            <w:pPr>
              <w:rPr>
                <w:szCs w:val="20"/>
              </w:rPr>
            </w:pPr>
          </w:p>
        </w:tc>
      </w:tr>
      <w:tr w:rsidR="00E3447E" w:rsidRPr="007C23CA" w14:paraId="77D5FF29" w14:textId="77777777" w:rsidTr="00AA0531">
        <w:tc>
          <w:tcPr>
            <w:tcW w:w="3078" w:type="dxa"/>
            <w:vAlign w:val="center"/>
          </w:tcPr>
          <w:p w14:paraId="0AE533CD" w14:textId="77777777" w:rsidR="00E3447E" w:rsidRDefault="00E3447E" w:rsidP="00AD1885">
            <w:pPr>
              <w:rPr>
                <w:b/>
                <w:szCs w:val="20"/>
              </w:rPr>
            </w:pPr>
          </w:p>
        </w:tc>
        <w:tc>
          <w:tcPr>
            <w:tcW w:w="4958" w:type="dxa"/>
            <w:vAlign w:val="center"/>
          </w:tcPr>
          <w:p w14:paraId="1600EBC2" w14:textId="77777777" w:rsidR="00E3447E" w:rsidRPr="007C23CA" w:rsidRDefault="00E3447E" w:rsidP="00AD1885">
            <w:pPr>
              <w:rPr>
                <w:szCs w:val="20"/>
              </w:rPr>
            </w:pPr>
          </w:p>
        </w:tc>
        <w:tc>
          <w:tcPr>
            <w:tcW w:w="1540" w:type="dxa"/>
            <w:vAlign w:val="center"/>
          </w:tcPr>
          <w:p w14:paraId="3C61325D" w14:textId="77777777" w:rsidR="00E3447E" w:rsidRDefault="00E3447E" w:rsidP="00AD1885">
            <w:pPr>
              <w:rPr>
                <w:szCs w:val="20"/>
              </w:rPr>
            </w:pPr>
          </w:p>
        </w:tc>
      </w:tr>
      <w:tr w:rsidR="00D037B1" w:rsidRPr="007C23CA" w14:paraId="4BC72326" w14:textId="77777777" w:rsidTr="00D9677E">
        <w:tc>
          <w:tcPr>
            <w:tcW w:w="3078" w:type="dxa"/>
            <w:shd w:val="clear" w:color="auto" w:fill="D8D9DA"/>
            <w:vAlign w:val="center"/>
          </w:tcPr>
          <w:p w14:paraId="67AABEE1" w14:textId="77777777" w:rsidR="00D037B1" w:rsidRPr="007C23CA" w:rsidRDefault="00D037B1" w:rsidP="00D9677E">
            <w:pPr>
              <w:rPr>
                <w:b/>
                <w:szCs w:val="20"/>
              </w:rPr>
            </w:pPr>
            <w:r>
              <w:rPr>
                <w:b/>
                <w:szCs w:val="20"/>
              </w:rPr>
              <w:t>Week 8</w:t>
            </w:r>
          </w:p>
        </w:tc>
        <w:tc>
          <w:tcPr>
            <w:tcW w:w="4958" w:type="dxa"/>
            <w:shd w:val="clear" w:color="auto" w:fill="D8D9DA"/>
            <w:vAlign w:val="center"/>
          </w:tcPr>
          <w:p w14:paraId="1C69A8AA" w14:textId="77777777" w:rsidR="00D037B1" w:rsidRPr="007C23CA" w:rsidRDefault="00D037B1" w:rsidP="00D9677E">
            <w:pPr>
              <w:rPr>
                <w:szCs w:val="20"/>
              </w:rPr>
            </w:pPr>
          </w:p>
        </w:tc>
        <w:tc>
          <w:tcPr>
            <w:tcW w:w="1540" w:type="dxa"/>
            <w:shd w:val="clear" w:color="auto" w:fill="D8D9DA"/>
            <w:vAlign w:val="center"/>
          </w:tcPr>
          <w:p w14:paraId="1C783CF4" w14:textId="77777777" w:rsidR="00D037B1" w:rsidRPr="007C23CA" w:rsidRDefault="00D037B1" w:rsidP="00D9677E">
            <w:pPr>
              <w:rPr>
                <w:szCs w:val="20"/>
              </w:rPr>
            </w:pPr>
          </w:p>
        </w:tc>
      </w:tr>
      <w:tr w:rsidR="00D037B1" w:rsidRPr="007C23CA" w14:paraId="0BAA38EB" w14:textId="77777777" w:rsidTr="00D9677E">
        <w:tc>
          <w:tcPr>
            <w:tcW w:w="3078" w:type="dxa"/>
            <w:vAlign w:val="center"/>
          </w:tcPr>
          <w:p w14:paraId="319C3FB9" w14:textId="77777777" w:rsidR="00D037B1" w:rsidRPr="00637663" w:rsidRDefault="00D037B1" w:rsidP="00D9677E">
            <w:pPr>
              <w:rPr>
                <w:szCs w:val="20"/>
              </w:rPr>
            </w:pPr>
            <w:r w:rsidRPr="00637663">
              <w:rPr>
                <w:szCs w:val="20"/>
              </w:rPr>
              <w:t>Required</w:t>
            </w:r>
          </w:p>
        </w:tc>
        <w:tc>
          <w:tcPr>
            <w:tcW w:w="4958" w:type="dxa"/>
            <w:vAlign w:val="center"/>
          </w:tcPr>
          <w:p w14:paraId="52456AA8" w14:textId="77777777" w:rsidR="00D037B1" w:rsidRPr="007C23CA" w:rsidRDefault="00D037B1" w:rsidP="00D9677E">
            <w:pPr>
              <w:rPr>
                <w:szCs w:val="20"/>
              </w:rPr>
            </w:pPr>
          </w:p>
        </w:tc>
        <w:tc>
          <w:tcPr>
            <w:tcW w:w="1540" w:type="dxa"/>
            <w:vAlign w:val="center"/>
          </w:tcPr>
          <w:p w14:paraId="4C198FB0" w14:textId="0A6B8D89" w:rsidR="00D037B1" w:rsidRPr="007C23CA" w:rsidRDefault="00A7290F" w:rsidP="00D9677E">
            <w:pPr>
              <w:rPr>
                <w:szCs w:val="20"/>
              </w:rPr>
            </w:pPr>
            <w:r>
              <w:rPr>
                <w:szCs w:val="20"/>
              </w:rPr>
              <w:t>2.5</w:t>
            </w:r>
          </w:p>
        </w:tc>
      </w:tr>
      <w:tr w:rsidR="00D037B1" w:rsidRPr="007C23CA" w14:paraId="746F37F0" w14:textId="77777777" w:rsidTr="00D9677E">
        <w:tc>
          <w:tcPr>
            <w:tcW w:w="3078" w:type="dxa"/>
            <w:vAlign w:val="center"/>
          </w:tcPr>
          <w:p w14:paraId="1C564B04" w14:textId="77777777" w:rsidR="00D037B1" w:rsidRPr="00637663" w:rsidRDefault="00D037B1" w:rsidP="00D9677E">
            <w:pPr>
              <w:rPr>
                <w:szCs w:val="20"/>
              </w:rPr>
            </w:pPr>
            <w:r>
              <w:rPr>
                <w:szCs w:val="20"/>
              </w:rPr>
              <w:t>Supplemental</w:t>
            </w:r>
          </w:p>
        </w:tc>
        <w:tc>
          <w:tcPr>
            <w:tcW w:w="4958" w:type="dxa"/>
            <w:vAlign w:val="center"/>
          </w:tcPr>
          <w:p w14:paraId="3588A269" w14:textId="77777777" w:rsidR="00D037B1" w:rsidRPr="007C23CA" w:rsidRDefault="00D037B1" w:rsidP="00D9677E">
            <w:pPr>
              <w:rPr>
                <w:szCs w:val="20"/>
              </w:rPr>
            </w:pPr>
          </w:p>
        </w:tc>
        <w:tc>
          <w:tcPr>
            <w:tcW w:w="1540" w:type="dxa"/>
            <w:vAlign w:val="center"/>
          </w:tcPr>
          <w:p w14:paraId="55CB5456" w14:textId="77777777" w:rsidR="00D037B1" w:rsidRPr="007C23CA" w:rsidRDefault="00D037B1" w:rsidP="00D9677E">
            <w:pPr>
              <w:rPr>
                <w:szCs w:val="20"/>
              </w:rPr>
            </w:pPr>
          </w:p>
        </w:tc>
      </w:tr>
      <w:tr w:rsidR="00D037B1" w14:paraId="6ED140D3" w14:textId="77777777" w:rsidTr="00D9677E">
        <w:tc>
          <w:tcPr>
            <w:tcW w:w="3078" w:type="dxa"/>
            <w:vAlign w:val="center"/>
          </w:tcPr>
          <w:p w14:paraId="69C1E414" w14:textId="77777777" w:rsidR="00D037B1" w:rsidRDefault="00D037B1" w:rsidP="00D9677E">
            <w:pPr>
              <w:rPr>
                <w:b/>
                <w:szCs w:val="20"/>
              </w:rPr>
            </w:pPr>
          </w:p>
        </w:tc>
        <w:tc>
          <w:tcPr>
            <w:tcW w:w="4958" w:type="dxa"/>
            <w:vAlign w:val="center"/>
          </w:tcPr>
          <w:p w14:paraId="4E57B0B3" w14:textId="77777777" w:rsidR="00D037B1" w:rsidRPr="007C23CA" w:rsidRDefault="00D037B1" w:rsidP="00D9677E">
            <w:pPr>
              <w:rPr>
                <w:szCs w:val="20"/>
              </w:rPr>
            </w:pPr>
          </w:p>
        </w:tc>
        <w:tc>
          <w:tcPr>
            <w:tcW w:w="1540" w:type="dxa"/>
            <w:vAlign w:val="center"/>
          </w:tcPr>
          <w:p w14:paraId="1522B047" w14:textId="77777777" w:rsidR="00D037B1" w:rsidRDefault="00D037B1" w:rsidP="00D9677E">
            <w:pPr>
              <w:rPr>
                <w:szCs w:val="20"/>
              </w:rPr>
            </w:pPr>
          </w:p>
        </w:tc>
      </w:tr>
      <w:tr w:rsidR="00D037B1" w:rsidRPr="007C23CA" w14:paraId="15F6C72B" w14:textId="77777777" w:rsidTr="00D9677E">
        <w:tc>
          <w:tcPr>
            <w:tcW w:w="3078" w:type="dxa"/>
            <w:shd w:val="clear" w:color="auto" w:fill="D8D9DA"/>
            <w:vAlign w:val="center"/>
          </w:tcPr>
          <w:p w14:paraId="6CB0BEDC" w14:textId="77777777" w:rsidR="00D037B1" w:rsidRPr="007C23CA" w:rsidRDefault="00D037B1" w:rsidP="00D9677E">
            <w:pPr>
              <w:rPr>
                <w:b/>
                <w:szCs w:val="20"/>
              </w:rPr>
            </w:pPr>
            <w:r>
              <w:rPr>
                <w:b/>
                <w:szCs w:val="20"/>
              </w:rPr>
              <w:t>Week 9</w:t>
            </w:r>
          </w:p>
        </w:tc>
        <w:tc>
          <w:tcPr>
            <w:tcW w:w="4958" w:type="dxa"/>
            <w:shd w:val="clear" w:color="auto" w:fill="D8D9DA"/>
            <w:vAlign w:val="center"/>
          </w:tcPr>
          <w:p w14:paraId="5396E074" w14:textId="77777777" w:rsidR="00D037B1" w:rsidRPr="007C23CA" w:rsidRDefault="00D037B1" w:rsidP="00D9677E">
            <w:pPr>
              <w:rPr>
                <w:szCs w:val="20"/>
              </w:rPr>
            </w:pPr>
          </w:p>
        </w:tc>
        <w:tc>
          <w:tcPr>
            <w:tcW w:w="1540" w:type="dxa"/>
            <w:shd w:val="clear" w:color="auto" w:fill="D8D9DA"/>
            <w:vAlign w:val="center"/>
          </w:tcPr>
          <w:p w14:paraId="5E2D9695" w14:textId="77777777" w:rsidR="00D037B1" w:rsidRPr="007C23CA" w:rsidRDefault="00D037B1" w:rsidP="00D9677E">
            <w:pPr>
              <w:rPr>
                <w:szCs w:val="20"/>
              </w:rPr>
            </w:pPr>
          </w:p>
        </w:tc>
      </w:tr>
      <w:tr w:rsidR="00D037B1" w:rsidRPr="007C23CA" w14:paraId="6EF8DF1C" w14:textId="77777777" w:rsidTr="00D9677E">
        <w:tc>
          <w:tcPr>
            <w:tcW w:w="3078" w:type="dxa"/>
            <w:vAlign w:val="center"/>
          </w:tcPr>
          <w:p w14:paraId="37438BD2" w14:textId="77777777" w:rsidR="00D037B1" w:rsidRPr="00637663" w:rsidRDefault="00D037B1" w:rsidP="00D9677E">
            <w:pPr>
              <w:rPr>
                <w:szCs w:val="20"/>
              </w:rPr>
            </w:pPr>
            <w:r w:rsidRPr="00637663">
              <w:rPr>
                <w:szCs w:val="20"/>
              </w:rPr>
              <w:t>Required</w:t>
            </w:r>
          </w:p>
        </w:tc>
        <w:tc>
          <w:tcPr>
            <w:tcW w:w="4958" w:type="dxa"/>
            <w:vAlign w:val="center"/>
          </w:tcPr>
          <w:p w14:paraId="3557D0E7" w14:textId="77777777" w:rsidR="00D037B1" w:rsidRPr="007C23CA" w:rsidRDefault="00D037B1" w:rsidP="00D9677E">
            <w:pPr>
              <w:rPr>
                <w:szCs w:val="20"/>
              </w:rPr>
            </w:pPr>
          </w:p>
        </w:tc>
        <w:tc>
          <w:tcPr>
            <w:tcW w:w="1540" w:type="dxa"/>
            <w:vAlign w:val="center"/>
          </w:tcPr>
          <w:p w14:paraId="04F6110D" w14:textId="77E1C9DF" w:rsidR="00D037B1" w:rsidRPr="007C23CA" w:rsidRDefault="00CB7BAA" w:rsidP="00D9677E">
            <w:pPr>
              <w:rPr>
                <w:szCs w:val="20"/>
              </w:rPr>
            </w:pPr>
            <w:r>
              <w:rPr>
                <w:szCs w:val="20"/>
              </w:rPr>
              <w:t>4</w:t>
            </w:r>
          </w:p>
        </w:tc>
      </w:tr>
      <w:tr w:rsidR="00D037B1" w:rsidRPr="007C23CA" w14:paraId="2A7E6DE6" w14:textId="77777777" w:rsidTr="00D9677E">
        <w:tc>
          <w:tcPr>
            <w:tcW w:w="3078" w:type="dxa"/>
            <w:vAlign w:val="center"/>
          </w:tcPr>
          <w:p w14:paraId="5C9428A3" w14:textId="77777777" w:rsidR="00D037B1" w:rsidRPr="00637663" w:rsidRDefault="00D037B1" w:rsidP="00D9677E">
            <w:pPr>
              <w:rPr>
                <w:szCs w:val="20"/>
              </w:rPr>
            </w:pPr>
            <w:r>
              <w:rPr>
                <w:szCs w:val="20"/>
              </w:rPr>
              <w:t>Supplemental</w:t>
            </w:r>
          </w:p>
        </w:tc>
        <w:tc>
          <w:tcPr>
            <w:tcW w:w="4958" w:type="dxa"/>
            <w:vAlign w:val="center"/>
          </w:tcPr>
          <w:p w14:paraId="3AE7CB9C" w14:textId="77777777" w:rsidR="00D037B1" w:rsidRPr="007C23CA" w:rsidRDefault="00D037B1" w:rsidP="00D9677E">
            <w:pPr>
              <w:rPr>
                <w:szCs w:val="20"/>
              </w:rPr>
            </w:pPr>
          </w:p>
        </w:tc>
        <w:tc>
          <w:tcPr>
            <w:tcW w:w="1540" w:type="dxa"/>
            <w:vAlign w:val="center"/>
          </w:tcPr>
          <w:p w14:paraId="697AE3B4" w14:textId="77777777" w:rsidR="00D037B1" w:rsidRPr="007C23CA" w:rsidRDefault="00D037B1" w:rsidP="00D9677E">
            <w:pPr>
              <w:rPr>
                <w:szCs w:val="20"/>
              </w:rPr>
            </w:pPr>
          </w:p>
        </w:tc>
      </w:tr>
      <w:tr w:rsidR="00D037B1" w14:paraId="613D1982" w14:textId="77777777" w:rsidTr="00D9677E">
        <w:tc>
          <w:tcPr>
            <w:tcW w:w="3078" w:type="dxa"/>
            <w:vAlign w:val="center"/>
          </w:tcPr>
          <w:p w14:paraId="4F4ACD8C" w14:textId="77777777" w:rsidR="00D037B1" w:rsidRDefault="00D037B1" w:rsidP="00D9677E">
            <w:pPr>
              <w:rPr>
                <w:b/>
                <w:szCs w:val="20"/>
              </w:rPr>
            </w:pPr>
          </w:p>
        </w:tc>
        <w:tc>
          <w:tcPr>
            <w:tcW w:w="4958" w:type="dxa"/>
            <w:vAlign w:val="center"/>
          </w:tcPr>
          <w:p w14:paraId="03BC4828" w14:textId="77777777" w:rsidR="00D037B1" w:rsidRPr="007C23CA" w:rsidRDefault="00D037B1" w:rsidP="00D9677E">
            <w:pPr>
              <w:rPr>
                <w:szCs w:val="20"/>
              </w:rPr>
            </w:pPr>
          </w:p>
        </w:tc>
        <w:tc>
          <w:tcPr>
            <w:tcW w:w="1540" w:type="dxa"/>
            <w:vAlign w:val="center"/>
          </w:tcPr>
          <w:p w14:paraId="6928E744" w14:textId="77777777" w:rsidR="00D037B1" w:rsidRDefault="00D037B1" w:rsidP="00D9677E">
            <w:pPr>
              <w:rPr>
                <w:szCs w:val="20"/>
              </w:rPr>
            </w:pPr>
          </w:p>
        </w:tc>
      </w:tr>
      <w:tr w:rsidR="00D037B1" w:rsidRPr="007C23CA" w14:paraId="765790EE" w14:textId="77777777" w:rsidTr="00D9677E">
        <w:tc>
          <w:tcPr>
            <w:tcW w:w="3078" w:type="dxa"/>
            <w:shd w:val="clear" w:color="auto" w:fill="D8D9DA"/>
            <w:vAlign w:val="center"/>
          </w:tcPr>
          <w:p w14:paraId="00086919" w14:textId="77777777" w:rsidR="00D037B1" w:rsidRPr="007C23CA" w:rsidRDefault="00D037B1" w:rsidP="00D9677E">
            <w:pPr>
              <w:rPr>
                <w:b/>
                <w:szCs w:val="20"/>
              </w:rPr>
            </w:pPr>
            <w:r>
              <w:rPr>
                <w:b/>
                <w:szCs w:val="20"/>
              </w:rPr>
              <w:lastRenderedPageBreak/>
              <w:t>Week 10</w:t>
            </w:r>
          </w:p>
        </w:tc>
        <w:tc>
          <w:tcPr>
            <w:tcW w:w="4958" w:type="dxa"/>
            <w:shd w:val="clear" w:color="auto" w:fill="D8D9DA"/>
            <w:vAlign w:val="center"/>
          </w:tcPr>
          <w:p w14:paraId="5DB48187" w14:textId="77777777" w:rsidR="00D037B1" w:rsidRPr="007C23CA" w:rsidRDefault="00D037B1" w:rsidP="00D9677E">
            <w:pPr>
              <w:rPr>
                <w:szCs w:val="20"/>
              </w:rPr>
            </w:pPr>
          </w:p>
        </w:tc>
        <w:tc>
          <w:tcPr>
            <w:tcW w:w="1540" w:type="dxa"/>
            <w:shd w:val="clear" w:color="auto" w:fill="D8D9DA"/>
            <w:vAlign w:val="center"/>
          </w:tcPr>
          <w:p w14:paraId="70DA00A4" w14:textId="77777777" w:rsidR="00D037B1" w:rsidRPr="007C23CA" w:rsidRDefault="00D037B1" w:rsidP="00D9677E">
            <w:pPr>
              <w:rPr>
                <w:szCs w:val="20"/>
              </w:rPr>
            </w:pPr>
          </w:p>
        </w:tc>
      </w:tr>
      <w:tr w:rsidR="00D037B1" w:rsidRPr="007C23CA" w14:paraId="0CFC2F0E" w14:textId="77777777" w:rsidTr="00D9677E">
        <w:tc>
          <w:tcPr>
            <w:tcW w:w="3078" w:type="dxa"/>
            <w:vAlign w:val="center"/>
          </w:tcPr>
          <w:p w14:paraId="185FF652" w14:textId="77777777" w:rsidR="00D037B1" w:rsidRPr="00637663" w:rsidRDefault="00D037B1" w:rsidP="00D9677E">
            <w:pPr>
              <w:rPr>
                <w:szCs w:val="20"/>
              </w:rPr>
            </w:pPr>
            <w:r w:rsidRPr="00637663">
              <w:rPr>
                <w:szCs w:val="20"/>
              </w:rPr>
              <w:t>Required</w:t>
            </w:r>
          </w:p>
        </w:tc>
        <w:tc>
          <w:tcPr>
            <w:tcW w:w="4958" w:type="dxa"/>
            <w:vAlign w:val="center"/>
          </w:tcPr>
          <w:p w14:paraId="34796502" w14:textId="77777777" w:rsidR="00D037B1" w:rsidRPr="007C23CA" w:rsidRDefault="00D037B1" w:rsidP="00D9677E">
            <w:pPr>
              <w:rPr>
                <w:szCs w:val="20"/>
              </w:rPr>
            </w:pPr>
          </w:p>
        </w:tc>
        <w:tc>
          <w:tcPr>
            <w:tcW w:w="1540" w:type="dxa"/>
            <w:vAlign w:val="center"/>
          </w:tcPr>
          <w:p w14:paraId="3024C090" w14:textId="4751D138" w:rsidR="00D037B1" w:rsidRPr="007C23CA" w:rsidRDefault="005012A0" w:rsidP="00D9677E">
            <w:pPr>
              <w:rPr>
                <w:szCs w:val="20"/>
              </w:rPr>
            </w:pPr>
            <w:r>
              <w:rPr>
                <w:szCs w:val="20"/>
              </w:rPr>
              <w:t>4</w:t>
            </w:r>
          </w:p>
        </w:tc>
      </w:tr>
      <w:tr w:rsidR="00D037B1" w:rsidRPr="007C23CA" w14:paraId="00B1C5F8" w14:textId="77777777" w:rsidTr="00D9677E">
        <w:tc>
          <w:tcPr>
            <w:tcW w:w="3078" w:type="dxa"/>
            <w:vAlign w:val="center"/>
          </w:tcPr>
          <w:p w14:paraId="41A5DE4A" w14:textId="77777777" w:rsidR="00D037B1" w:rsidRPr="00637663" w:rsidRDefault="00D037B1" w:rsidP="00D9677E">
            <w:pPr>
              <w:rPr>
                <w:szCs w:val="20"/>
              </w:rPr>
            </w:pPr>
            <w:r>
              <w:rPr>
                <w:szCs w:val="20"/>
              </w:rPr>
              <w:t>Supplemental</w:t>
            </w:r>
          </w:p>
        </w:tc>
        <w:tc>
          <w:tcPr>
            <w:tcW w:w="4958" w:type="dxa"/>
            <w:vAlign w:val="center"/>
          </w:tcPr>
          <w:p w14:paraId="134D8B30" w14:textId="77777777" w:rsidR="00D037B1" w:rsidRPr="007C23CA" w:rsidRDefault="00D037B1" w:rsidP="00D9677E">
            <w:pPr>
              <w:rPr>
                <w:szCs w:val="20"/>
              </w:rPr>
            </w:pPr>
          </w:p>
        </w:tc>
        <w:tc>
          <w:tcPr>
            <w:tcW w:w="1540" w:type="dxa"/>
            <w:vAlign w:val="center"/>
          </w:tcPr>
          <w:p w14:paraId="20E15CCC" w14:textId="77777777" w:rsidR="00D037B1" w:rsidRPr="007C23CA" w:rsidRDefault="00D037B1" w:rsidP="00D9677E">
            <w:pPr>
              <w:rPr>
                <w:szCs w:val="20"/>
              </w:rPr>
            </w:pPr>
          </w:p>
        </w:tc>
      </w:tr>
      <w:tr w:rsidR="00D037B1" w14:paraId="4A3644BD" w14:textId="77777777" w:rsidTr="00D9677E">
        <w:tc>
          <w:tcPr>
            <w:tcW w:w="3078" w:type="dxa"/>
            <w:vAlign w:val="center"/>
          </w:tcPr>
          <w:p w14:paraId="3F0475FD" w14:textId="77777777" w:rsidR="00D037B1" w:rsidRDefault="00D037B1" w:rsidP="00D9677E">
            <w:pPr>
              <w:rPr>
                <w:b/>
                <w:szCs w:val="20"/>
              </w:rPr>
            </w:pPr>
          </w:p>
        </w:tc>
        <w:tc>
          <w:tcPr>
            <w:tcW w:w="4958" w:type="dxa"/>
            <w:vAlign w:val="center"/>
          </w:tcPr>
          <w:p w14:paraId="292F3BE9" w14:textId="77777777" w:rsidR="00D037B1" w:rsidRPr="007C23CA" w:rsidRDefault="00D037B1" w:rsidP="00D9677E">
            <w:pPr>
              <w:rPr>
                <w:szCs w:val="20"/>
              </w:rPr>
            </w:pPr>
          </w:p>
        </w:tc>
        <w:tc>
          <w:tcPr>
            <w:tcW w:w="1540" w:type="dxa"/>
            <w:vAlign w:val="center"/>
          </w:tcPr>
          <w:p w14:paraId="141A2626" w14:textId="77777777" w:rsidR="00D037B1" w:rsidRDefault="00D037B1" w:rsidP="00D9677E">
            <w:pPr>
              <w:rPr>
                <w:szCs w:val="20"/>
              </w:rPr>
            </w:pPr>
          </w:p>
        </w:tc>
      </w:tr>
      <w:tr w:rsidR="00D037B1" w:rsidRPr="007C23CA" w14:paraId="5A9A2974" w14:textId="77777777" w:rsidTr="00D9677E">
        <w:tc>
          <w:tcPr>
            <w:tcW w:w="3078" w:type="dxa"/>
            <w:shd w:val="clear" w:color="auto" w:fill="D8D9DA"/>
            <w:vAlign w:val="center"/>
          </w:tcPr>
          <w:p w14:paraId="1EF7E4B3" w14:textId="77777777" w:rsidR="00D037B1" w:rsidRPr="007C23CA" w:rsidRDefault="00D037B1" w:rsidP="00D9677E">
            <w:pPr>
              <w:rPr>
                <w:b/>
                <w:szCs w:val="20"/>
              </w:rPr>
            </w:pPr>
            <w:r>
              <w:rPr>
                <w:b/>
                <w:szCs w:val="20"/>
              </w:rPr>
              <w:t>Week 11</w:t>
            </w:r>
          </w:p>
        </w:tc>
        <w:tc>
          <w:tcPr>
            <w:tcW w:w="4958" w:type="dxa"/>
            <w:shd w:val="clear" w:color="auto" w:fill="D8D9DA"/>
            <w:vAlign w:val="center"/>
          </w:tcPr>
          <w:p w14:paraId="270D58EE" w14:textId="77777777" w:rsidR="00D037B1" w:rsidRPr="007C23CA" w:rsidRDefault="00D037B1" w:rsidP="00D9677E">
            <w:pPr>
              <w:rPr>
                <w:szCs w:val="20"/>
              </w:rPr>
            </w:pPr>
          </w:p>
        </w:tc>
        <w:tc>
          <w:tcPr>
            <w:tcW w:w="1540" w:type="dxa"/>
            <w:shd w:val="clear" w:color="auto" w:fill="D8D9DA"/>
            <w:vAlign w:val="center"/>
          </w:tcPr>
          <w:p w14:paraId="46197B40" w14:textId="77777777" w:rsidR="00D037B1" w:rsidRPr="007C23CA" w:rsidRDefault="00D037B1" w:rsidP="00D9677E">
            <w:pPr>
              <w:rPr>
                <w:szCs w:val="20"/>
              </w:rPr>
            </w:pPr>
          </w:p>
        </w:tc>
      </w:tr>
      <w:tr w:rsidR="00D037B1" w:rsidRPr="007C23CA" w14:paraId="0DFAEBAE" w14:textId="77777777" w:rsidTr="00D9677E">
        <w:tc>
          <w:tcPr>
            <w:tcW w:w="3078" w:type="dxa"/>
            <w:vAlign w:val="center"/>
          </w:tcPr>
          <w:p w14:paraId="673533DC" w14:textId="77777777" w:rsidR="00D037B1" w:rsidRPr="00637663" w:rsidRDefault="00D037B1" w:rsidP="00D9677E">
            <w:pPr>
              <w:rPr>
                <w:szCs w:val="20"/>
              </w:rPr>
            </w:pPr>
            <w:r w:rsidRPr="00637663">
              <w:rPr>
                <w:szCs w:val="20"/>
              </w:rPr>
              <w:t>Required</w:t>
            </w:r>
          </w:p>
        </w:tc>
        <w:tc>
          <w:tcPr>
            <w:tcW w:w="4958" w:type="dxa"/>
            <w:vAlign w:val="center"/>
          </w:tcPr>
          <w:p w14:paraId="7F136E43" w14:textId="77777777" w:rsidR="00D037B1" w:rsidRPr="007C23CA" w:rsidRDefault="00D037B1" w:rsidP="00D9677E">
            <w:pPr>
              <w:rPr>
                <w:szCs w:val="20"/>
              </w:rPr>
            </w:pPr>
          </w:p>
        </w:tc>
        <w:tc>
          <w:tcPr>
            <w:tcW w:w="1540" w:type="dxa"/>
            <w:vAlign w:val="center"/>
          </w:tcPr>
          <w:p w14:paraId="2779FD66" w14:textId="1BA27D58" w:rsidR="00D037B1" w:rsidRPr="007C23CA" w:rsidRDefault="00CB7BAA" w:rsidP="00D9677E">
            <w:pPr>
              <w:rPr>
                <w:szCs w:val="20"/>
              </w:rPr>
            </w:pPr>
            <w:r>
              <w:rPr>
                <w:szCs w:val="20"/>
              </w:rPr>
              <w:t>3</w:t>
            </w:r>
          </w:p>
        </w:tc>
      </w:tr>
      <w:tr w:rsidR="00D037B1" w:rsidRPr="007C23CA" w14:paraId="510B46DB" w14:textId="77777777" w:rsidTr="00D9677E">
        <w:tc>
          <w:tcPr>
            <w:tcW w:w="3078" w:type="dxa"/>
            <w:vAlign w:val="center"/>
          </w:tcPr>
          <w:p w14:paraId="6E301979" w14:textId="77777777" w:rsidR="00D037B1" w:rsidRPr="00637663" w:rsidRDefault="00D037B1" w:rsidP="00D9677E">
            <w:pPr>
              <w:rPr>
                <w:szCs w:val="20"/>
              </w:rPr>
            </w:pPr>
            <w:r>
              <w:rPr>
                <w:szCs w:val="20"/>
              </w:rPr>
              <w:t>Supplemental</w:t>
            </w:r>
          </w:p>
        </w:tc>
        <w:tc>
          <w:tcPr>
            <w:tcW w:w="4958" w:type="dxa"/>
            <w:vAlign w:val="center"/>
          </w:tcPr>
          <w:p w14:paraId="464E17B0" w14:textId="77777777" w:rsidR="00D037B1" w:rsidRPr="007C23CA" w:rsidRDefault="00D037B1" w:rsidP="00D9677E">
            <w:pPr>
              <w:rPr>
                <w:szCs w:val="20"/>
              </w:rPr>
            </w:pPr>
          </w:p>
        </w:tc>
        <w:tc>
          <w:tcPr>
            <w:tcW w:w="1540" w:type="dxa"/>
            <w:vAlign w:val="center"/>
          </w:tcPr>
          <w:p w14:paraId="3CEFA7F5" w14:textId="77777777" w:rsidR="00D037B1" w:rsidRPr="007C23CA" w:rsidRDefault="00D037B1" w:rsidP="00D9677E">
            <w:pPr>
              <w:rPr>
                <w:szCs w:val="20"/>
              </w:rPr>
            </w:pPr>
          </w:p>
        </w:tc>
      </w:tr>
      <w:tr w:rsidR="00D037B1" w14:paraId="44EFBD5C" w14:textId="77777777" w:rsidTr="00D9677E">
        <w:tc>
          <w:tcPr>
            <w:tcW w:w="3078" w:type="dxa"/>
            <w:vAlign w:val="center"/>
          </w:tcPr>
          <w:p w14:paraId="38AA2C21" w14:textId="77777777" w:rsidR="00D037B1" w:rsidRDefault="00D037B1" w:rsidP="00D9677E">
            <w:pPr>
              <w:rPr>
                <w:b/>
                <w:szCs w:val="20"/>
              </w:rPr>
            </w:pPr>
          </w:p>
        </w:tc>
        <w:tc>
          <w:tcPr>
            <w:tcW w:w="4958" w:type="dxa"/>
            <w:vAlign w:val="center"/>
          </w:tcPr>
          <w:p w14:paraId="736BCF64" w14:textId="77777777" w:rsidR="00D037B1" w:rsidRPr="007C23CA" w:rsidRDefault="00D037B1" w:rsidP="00D9677E">
            <w:pPr>
              <w:rPr>
                <w:szCs w:val="20"/>
              </w:rPr>
            </w:pPr>
          </w:p>
        </w:tc>
        <w:tc>
          <w:tcPr>
            <w:tcW w:w="1540" w:type="dxa"/>
            <w:vAlign w:val="center"/>
          </w:tcPr>
          <w:p w14:paraId="0A0034A1" w14:textId="77777777" w:rsidR="00D037B1" w:rsidRDefault="00D037B1" w:rsidP="00D9677E">
            <w:pPr>
              <w:rPr>
                <w:szCs w:val="20"/>
              </w:rPr>
            </w:pPr>
          </w:p>
        </w:tc>
      </w:tr>
      <w:tr w:rsidR="00D037B1" w:rsidRPr="007C23CA" w14:paraId="5AAA72EB" w14:textId="77777777" w:rsidTr="00D9677E">
        <w:tc>
          <w:tcPr>
            <w:tcW w:w="3078" w:type="dxa"/>
            <w:shd w:val="clear" w:color="auto" w:fill="D8D9DA"/>
            <w:vAlign w:val="center"/>
          </w:tcPr>
          <w:p w14:paraId="3C404717" w14:textId="77777777" w:rsidR="00D037B1" w:rsidRPr="007C23CA" w:rsidRDefault="00D037B1" w:rsidP="00D9677E">
            <w:pPr>
              <w:rPr>
                <w:b/>
                <w:szCs w:val="20"/>
              </w:rPr>
            </w:pPr>
            <w:r>
              <w:rPr>
                <w:b/>
                <w:szCs w:val="20"/>
              </w:rPr>
              <w:t>Week 12</w:t>
            </w:r>
          </w:p>
        </w:tc>
        <w:tc>
          <w:tcPr>
            <w:tcW w:w="4958" w:type="dxa"/>
            <w:shd w:val="clear" w:color="auto" w:fill="D8D9DA"/>
            <w:vAlign w:val="center"/>
          </w:tcPr>
          <w:p w14:paraId="08F420F0" w14:textId="77777777" w:rsidR="00D037B1" w:rsidRPr="007C23CA" w:rsidRDefault="00D037B1" w:rsidP="00D9677E">
            <w:pPr>
              <w:rPr>
                <w:szCs w:val="20"/>
              </w:rPr>
            </w:pPr>
          </w:p>
        </w:tc>
        <w:tc>
          <w:tcPr>
            <w:tcW w:w="1540" w:type="dxa"/>
            <w:shd w:val="clear" w:color="auto" w:fill="D8D9DA"/>
            <w:vAlign w:val="center"/>
          </w:tcPr>
          <w:p w14:paraId="18A05A07" w14:textId="77777777" w:rsidR="00D037B1" w:rsidRPr="007C23CA" w:rsidRDefault="00D037B1" w:rsidP="00D9677E">
            <w:pPr>
              <w:rPr>
                <w:szCs w:val="20"/>
              </w:rPr>
            </w:pPr>
          </w:p>
        </w:tc>
      </w:tr>
      <w:tr w:rsidR="00D037B1" w:rsidRPr="007C23CA" w14:paraId="44058035" w14:textId="77777777" w:rsidTr="00D9677E">
        <w:tc>
          <w:tcPr>
            <w:tcW w:w="3078" w:type="dxa"/>
            <w:vAlign w:val="center"/>
          </w:tcPr>
          <w:p w14:paraId="580779EF" w14:textId="77777777" w:rsidR="00D037B1" w:rsidRPr="00637663" w:rsidRDefault="00D037B1" w:rsidP="00D9677E">
            <w:pPr>
              <w:rPr>
                <w:szCs w:val="20"/>
              </w:rPr>
            </w:pPr>
            <w:r w:rsidRPr="00637663">
              <w:rPr>
                <w:szCs w:val="20"/>
              </w:rPr>
              <w:t>Required</w:t>
            </w:r>
          </w:p>
        </w:tc>
        <w:tc>
          <w:tcPr>
            <w:tcW w:w="4958" w:type="dxa"/>
            <w:vAlign w:val="center"/>
          </w:tcPr>
          <w:p w14:paraId="31DDBA7D" w14:textId="77777777" w:rsidR="00D037B1" w:rsidRPr="007C23CA" w:rsidRDefault="00D037B1" w:rsidP="00D9677E">
            <w:pPr>
              <w:rPr>
                <w:szCs w:val="20"/>
              </w:rPr>
            </w:pPr>
          </w:p>
        </w:tc>
        <w:tc>
          <w:tcPr>
            <w:tcW w:w="1540" w:type="dxa"/>
            <w:vAlign w:val="center"/>
          </w:tcPr>
          <w:p w14:paraId="22482022" w14:textId="28D43693" w:rsidR="00D037B1" w:rsidRPr="007C23CA" w:rsidRDefault="005012A0" w:rsidP="00D9677E">
            <w:pPr>
              <w:rPr>
                <w:szCs w:val="20"/>
              </w:rPr>
            </w:pPr>
            <w:r>
              <w:rPr>
                <w:szCs w:val="20"/>
              </w:rPr>
              <w:t>5</w:t>
            </w:r>
            <w:r w:rsidR="00FD057D">
              <w:rPr>
                <w:szCs w:val="20"/>
              </w:rPr>
              <w:t>.5</w:t>
            </w:r>
          </w:p>
        </w:tc>
      </w:tr>
      <w:tr w:rsidR="00D037B1" w:rsidRPr="007C23CA" w14:paraId="26887725" w14:textId="77777777" w:rsidTr="00D9677E">
        <w:tc>
          <w:tcPr>
            <w:tcW w:w="3078" w:type="dxa"/>
            <w:vAlign w:val="center"/>
          </w:tcPr>
          <w:p w14:paraId="22145283" w14:textId="77777777" w:rsidR="00D037B1" w:rsidRPr="00637663" w:rsidRDefault="00D037B1" w:rsidP="00D9677E">
            <w:pPr>
              <w:rPr>
                <w:szCs w:val="20"/>
              </w:rPr>
            </w:pPr>
            <w:r>
              <w:rPr>
                <w:szCs w:val="20"/>
              </w:rPr>
              <w:t>Supplemental</w:t>
            </w:r>
          </w:p>
        </w:tc>
        <w:tc>
          <w:tcPr>
            <w:tcW w:w="4958" w:type="dxa"/>
            <w:vAlign w:val="center"/>
          </w:tcPr>
          <w:p w14:paraId="00AE3C97" w14:textId="77777777" w:rsidR="00D037B1" w:rsidRPr="007C23CA" w:rsidRDefault="00D037B1" w:rsidP="00D9677E">
            <w:pPr>
              <w:rPr>
                <w:szCs w:val="20"/>
              </w:rPr>
            </w:pPr>
          </w:p>
        </w:tc>
        <w:tc>
          <w:tcPr>
            <w:tcW w:w="1540" w:type="dxa"/>
            <w:vAlign w:val="center"/>
          </w:tcPr>
          <w:p w14:paraId="37572DE5" w14:textId="77777777" w:rsidR="00D037B1" w:rsidRPr="007C23CA" w:rsidRDefault="00D037B1" w:rsidP="00D9677E">
            <w:pPr>
              <w:rPr>
                <w:szCs w:val="20"/>
              </w:rPr>
            </w:pPr>
          </w:p>
        </w:tc>
      </w:tr>
      <w:tr w:rsidR="00D037B1" w14:paraId="4C728CDC" w14:textId="77777777" w:rsidTr="00D9677E">
        <w:tc>
          <w:tcPr>
            <w:tcW w:w="3078" w:type="dxa"/>
            <w:vAlign w:val="center"/>
          </w:tcPr>
          <w:p w14:paraId="5C4F9A49" w14:textId="77777777" w:rsidR="00D037B1" w:rsidRDefault="00D037B1" w:rsidP="00D9677E">
            <w:pPr>
              <w:rPr>
                <w:b/>
                <w:szCs w:val="20"/>
              </w:rPr>
            </w:pPr>
          </w:p>
        </w:tc>
        <w:tc>
          <w:tcPr>
            <w:tcW w:w="4958" w:type="dxa"/>
            <w:vAlign w:val="center"/>
          </w:tcPr>
          <w:p w14:paraId="74DEC62C" w14:textId="77777777" w:rsidR="00D037B1" w:rsidRPr="007C23CA" w:rsidRDefault="00D037B1" w:rsidP="00D9677E">
            <w:pPr>
              <w:rPr>
                <w:szCs w:val="20"/>
              </w:rPr>
            </w:pPr>
          </w:p>
        </w:tc>
        <w:tc>
          <w:tcPr>
            <w:tcW w:w="1540" w:type="dxa"/>
            <w:vAlign w:val="center"/>
          </w:tcPr>
          <w:p w14:paraId="21657627" w14:textId="77777777" w:rsidR="00D037B1" w:rsidRDefault="00D037B1" w:rsidP="00D9677E">
            <w:pPr>
              <w:rPr>
                <w:szCs w:val="20"/>
              </w:rPr>
            </w:pPr>
          </w:p>
        </w:tc>
      </w:tr>
      <w:tr w:rsidR="00D037B1" w:rsidRPr="007C23CA" w14:paraId="3CA958D5" w14:textId="77777777" w:rsidTr="00D9677E">
        <w:tc>
          <w:tcPr>
            <w:tcW w:w="3078" w:type="dxa"/>
            <w:shd w:val="clear" w:color="auto" w:fill="D8D9DA"/>
            <w:vAlign w:val="center"/>
          </w:tcPr>
          <w:p w14:paraId="6192B3D4" w14:textId="77777777" w:rsidR="00D037B1" w:rsidRPr="007C23CA" w:rsidRDefault="00D037B1" w:rsidP="00D9677E">
            <w:pPr>
              <w:rPr>
                <w:b/>
                <w:szCs w:val="20"/>
              </w:rPr>
            </w:pPr>
            <w:r>
              <w:rPr>
                <w:b/>
                <w:szCs w:val="20"/>
              </w:rPr>
              <w:t>Week 13</w:t>
            </w:r>
          </w:p>
        </w:tc>
        <w:tc>
          <w:tcPr>
            <w:tcW w:w="4958" w:type="dxa"/>
            <w:shd w:val="clear" w:color="auto" w:fill="D8D9DA"/>
            <w:vAlign w:val="center"/>
          </w:tcPr>
          <w:p w14:paraId="5409B909" w14:textId="77777777" w:rsidR="00D037B1" w:rsidRPr="007C23CA" w:rsidRDefault="00D037B1" w:rsidP="00D9677E">
            <w:pPr>
              <w:rPr>
                <w:szCs w:val="20"/>
              </w:rPr>
            </w:pPr>
          </w:p>
        </w:tc>
        <w:tc>
          <w:tcPr>
            <w:tcW w:w="1540" w:type="dxa"/>
            <w:shd w:val="clear" w:color="auto" w:fill="D8D9DA"/>
            <w:vAlign w:val="center"/>
          </w:tcPr>
          <w:p w14:paraId="140C7320" w14:textId="77777777" w:rsidR="00D037B1" w:rsidRPr="007C23CA" w:rsidRDefault="00D037B1" w:rsidP="00D9677E">
            <w:pPr>
              <w:rPr>
                <w:szCs w:val="20"/>
              </w:rPr>
            </w:pPr>
          </w:p>
        </w:tc>
      </w:tr>
      <w:tr w:rsidR="00D037B1" w:rsidRPr="007C23CA" w14:paraId="7B0D5252" w14:textId="77777777" w:rsidTr="00D9677E">
        <w:tc>
          <w:tcPr>
            <w:tcW w:w="3078" w:type="dxa"/>
            <w:vAlign w:val="center"/>
          </w:tcPr>
          <w:p w14:paraId="47C1C4C9" w14:textId="77777777" w:rsidR="00D037B1" w:rsidRPr="00637663" w:rsidRDefault="00D037B1" w:rsidP="00D9677E">
            <w:pPr>
              <w:rPr>
                <w:szCs w:val="20"/>
              </w:rPr>
            </w:pPr>
            <w:r w:rsidRPr="00637663">
              <w:rPr>
                <w:szCs w:val="20"/>
              </w:rPr>
              <w:t>Required</w:t>
            </w:r>
          </w:p>
        </w:tc>
        <w:tc>
          <w:tcPr>
            <w:tcW w:w="4958" w:type="dxa"/>
            <w:vAlign w:val="center"/>
          </w:tcPr>
          <w:p w14:paraId="6FA731F3" w14:textId="77777777" w:rsidR="00D037B1" w:rsidRPr="007C23CA" w:rsidRDefault="00D037B1" w:rsidP="00D9677E">
            <w:pPr>
              <w:rPr>
                <w:szCs w:val="20"/>
              </w:rPr>
            </w:pPr>
          </w:p>
        </w:tc>
        <w:tc>
          <w:tcPr>
            <w:tcW w:w="1540" w:type="dxa"/>
            <w:vAlign w:val="center"/>
          </w:tcPr>
          <w:p w14:paraId="7C343CCC" w14:textId="68248AE5" w:rsidR="00D037B1" w:rsidRPr="007C23CA" w:rsidRDefault="00A7290F" w:rsidP="00D9677E">
            <w:pPr>
              <w:rPr>
                <w:szCs w:val="20"/>
              </w:rPr>
            </w:pPr>
            <w:r>
              <w:rPr>
                <w:szCs w:val="20"/>
              </w:rPr>
              <w:t>1.5</w:t>
            </w:r>
          </w:p>
        </w:tc>
      </w:tr>
      <w:tr w:rsidR="00D037B1" w:rsidRPr="007C23CA" w14:paraId="363C9D11" w14:textId="77777777" w:rsidTr="00D9677E">
        <w:tc>
          <w:tcPr>
            <w:tcW w:w="3078" w:type="dxa"/>
            <w:vAlign w:val="center"/>
          </w:tcPr>
          <w:p w14:paraId="491C0980" w14:textId="77777777" w:rsidR="00D037B1" w:rsidRPr="00637663" w:rsidRDefault="00D037B1" w:rsidP="00D9677E">
            <w:pPr>
              <w:rPr>
                <w:szCs w:val="20"/>
              </w:rPr>
            </w:pPr>
            <w:r>
              <w:rPr>
                <w:szCs w:val="20"/>
              </w:rPr>
              <w:t>Supplemental</w:t>
            </w:r>
          </w:p>
        </w:tc>
        <w:tc>
          <w:tcPr>
            <w:tcW w:w="4958" w:type="dxa"/>
            <w:vAlign w:val="center"/>
          </w:tcPr>
          <w:p w14:paraId="53A55B20" w14:textId="77777777" w:rsidR="00D037B1" w:rsidRPr="007C23CA" w:rsidRDefault="00D037B1" w:rsidP="00D9677E">
            <w:pPr>
              <w:rPr>
                <w:szCs w:val="20"/>
              </w:rPr>
            </w:pPr>
          </w:p>
        </w:tc>
        <w:tc>
          <w:tcPr>
            <w:tcW w:w="1540" w:type="dxa"/>
            <w:vAlign w:val="center"/>
          </w:tcPr>
          <w:p w14:paraId="09A5BC7C" w14:textId="5CF15785" w:rsidR="00D037B1" w:rsidRPr="007C23CA" w:rsidRDefault="00A7290F" w:rsidP="00D9677E">
            <w:pPr>
              <w:rPr>
                <w:szCs w:val="20"/>
              </w:rPr>
            </w:pPr>
            <w:r>
              <w:rPr>
                <w:szCs w:val="20"/>
              </w:rPr>
              <w:t>1</w:t>
            </w:r>
          </w:p>
        </w:tc>
      </w:tr>
      <w:tr w:rsidR="00D037B1" w14:paraId="1EEB622A" w14:textId="77777777" w:rsidTr="00D9677E">
        <w:tc>
          <w:tcPr>
            <w:tcW w:w="3078" w:type="dxa"/>
            <w:vAlign w:val="center"/>
          </w:tcPr>
          <w:p w14:paraId="4E625B9C" w14:textId="77777777" w:rsidR="00D037B1" w:rsidRDefault="00D037B1" w:rsidP="00D9677E">
            <w:pPr>
              <w:rPr>
                <w:b/>
                <w:szCs w:val="20"/>
              </w:rPr>
            </w:pPr>
          </w:p>
        </w:tc>
        <w:tc>
          <w:tcPr>
            <w:tcW w:w="4958" w:type="dxa"/>
            <w:vAlign w:val="center"/>
          </w:tcPr>
          <w:p w14:paraId="2E613F9F" w14:textId="77777777" w:rsidR="00D037B1" w:rsidRPr="007C23CA" w:rsidRDefault="00D037B1" w:rsidP="00D9677E">
            <w:pPr>
              <w:rPr>
                <w:szCs w:val="20"/>
              </w:rPr>
            </w:pPr>
          </w:p>
        </w:tc>
        <w:tc>
          <w:tcPr>
            <w:tcW w:w="1540" w:type="dxa"/>
            <w:vAlign w:val="center"/>
          </w:tcPr>
          <w:p w14:paraId="63D28955" w14:textId="77777777" w:rsidR="00D037B1" w:rsidRDefault="00D037B1" w:rsidP="00D9677E">
            <w:pPr>
              <w:rPr>
                <w:szCs w:val="20"/>
              </w:rPr>
            </w:pPr>
          </w:p>
        </w:tc>
      </w:tr>
      <w:tr w:rsidR="00D037B1" w:rsidRPr="007C23CA" w14:paraId="5D6991CC" w14:textId="77777777" w:rsidTr="00D9677E">
        <w:tc>
          <w:tcPr>
            <w:tcW w:w="3078" w:type="dxa"/>
            <w:shd w:val="clear" w:color="auto" w:fill="D8D9DA"/>
            <w:vAlign w:val="center"/>
          </w:tcPr>
          <w:p w14:paraId="4721A865" w14:textId="77777777" w:rsidR="00D037B1" w:rsidRPr="007C23CA" w:rsidRDefault="00D037B1" w:rsidP="00D9677E">
            <w:pPr>
              <w:rPr>
                <w:b/>
                <w:szCs w:val="20"/>
              </w:rPr>
            </w:pPr>
            <w:r>
              <w:rPr>
                <w:b/>
                <w:szCs w:val="20"/>
              </w:rPr>
              <w:t>Week 14</w:t>
            </w:r>
          </w:p>
        </w:tc>
        <w:tc>
          <w:tcPr>
            <w:tcW w:w="4958" w:type="dxa"/>
            <w:shd w:val="clear" w:color="auto" w:fill="D8D9DA"/>
            <w:vAlign w:val="center"/>
          </w:tcPr>
          <w:p w14:paraId="7145FAF0" w14:textId="77777777" w:rsidR="00D037B1" w:rsidRPr="007C23CA" w:rsidRDefault="00D037B1" w:rsidP="00D9677E">
            <w:pPr>
              <w:rPr>
                <w:szCs w:val="20"/>
              </w:rPr>
            </w:pPr>
          </w:p>
        </w:tc>
        <w:tc>
          <w:tcPr>
            <w:tcW w:w="1540" w:type="dxa"/>
            <w:shd w:val="clear" w:color="auto" w:fill="D8D9DA"/>
            <w:vAlign w:val="center"/>
          </w:tcPr>
          <w:p w14:paraId="24B8B7A2" w14:textId="77777777" w:rsidR="00D037B1" w:rsidRPr="007C23CA" w:rsidRDefault="00D037B1" w:rsidP="00D9677E">
            <w:pPr>
              <w:rPr>
                <w:szCs w:val="20"/>
              </w:rPr>
            </w:pPr>
          </w:p>
        </w:tc>
      </w:tr>
      <w:tr w:rsidR="00D037B1" w:rsidRPr="007C23CA" w14:paraId="5CE1947E" w14:textId="77777777" w:rsidTr="00D9677E">
        <w:tc>
          <w:tcPr>
            <w:tcW w:w="3078" w:type="dxa"/>
            <w:vAlign w:val="center"/>
          </w:tcPr>
          <w:p w14:paraId="360B380B" w14:textId="77777777" w:rsidR="00D037B1" w:rsidRPr="00637663" w:rsidRDefault="00D037B1" w:rsidP="00D9677E">
            <w:pPr>
              <w:rPr>
                <w:szCs w:val="20"/>
              </w:rPr>
            </w:pPr>
            <w:r w:rsidRPr="00637663">
              <w:rPr>
                <w:szCs w:val="20"/>
              </w:rPr>
              <w:t>Required</w:t>
            </w:r>
          </w:p>
        </w:tc>
        <w:tc>
          <w:tcPr>
            <w:tcW w:w="4958" w:type="dxa"/>
            <w:vAlign w:val="center"/>
          </w:tcPr>
          <w:p w14:paraId="6771DE47" w14:textId="77777777" w:rsidR="00D037B1" w:rsidRPr="007C23CA" w:rsidRDefault="00D037B1" w:rsidP="00D9677E">
            <w:pPr>
              <w:rPr>
                <w:szCs w:val="20"/>
              </w:rPr>
            </w:pPr>
          </w:p>
        </w:tc>
        <w:tc>
          <w:tcPr>
            <w:tcW w:w="1540" w:type="dxa"/>
            <w:vAlign w:val="center"/>
          </w:tcPr>
          <w:p w14:paraId="1669334B" w14:textId="703E6816" w:rsidR="00D037B1" w:rsidRPr="007C23CA" w:rsidRDefault="006E687C" w:rsidP="00D9677E">
            <w:pPr>
              <w:rPr>
                <w:szCs w:val="20"/>
              </w:rPr>
            </w:pPr>
            <w:r>
              <w:rPr>
                <w:szCs w:val="20"/>
              </w:rPr>
              <w:t>3</w:t>
            </w:r>
          </w:p>
        </w:tc>
      </w:tr>
      <w:tr w:rsidR="00D037B1" w:rsidRPr="007C23CA" w14:paraId="4875896D" w14:textId="77777777" w:rsidTr="00D9677E">
        <w:tc>
          <w:tcPr>
            <w:tcW w:w="3078" w:type="dxa"/>
            <w:vAlign w:val="center"/>
          </w:tcPr>
          <w:p w14:paraId="550A9437" w14:textId="77777777" w:rsidR="00D037B1" w:rsidRPr="00637663" w:rsidRDefault="00D037B1" w:rsidP="00D9677E">
            <w:pPr>
              <w:rPr>
                <w:szCs w:val="20"/>
              </w:rPr>
            </w:pPr>
            <w:r>
              <w:rPr>
                <w:szCs w:val="20"/>
              </w:rPr>
              <w:t>Supplemental</w:t>
            </w:r>
          </w:p>
        </w:tc>
        <w:tc>
          <w:tcPr>
            <w:tcW w:w="4958" w:type="dxa"/>
            <w:vAlign w:val="center"/>
          </w:tcPr>
          <w:p w14:paraId="11E4F825" w14:textId="77777777" w:rsidR="00D037B1" w:rsidRPr="007C23CA" w:rsidRDefault="00D037B1" w:rsidP="00D9677E">
            <w:pPr>
              <w:rPr>
                <w:szCs w:val="20"/>
              </w:rPr>
            </w:pPr>
          </w:p>
        </w:tc>
        <w:tc>
          <w:tcPr>
            <w:tcW w:w="1540" w:type="dxa"/>
            <w:vAlign w:val="center"/>
          </w:tcPr>
          <w:p w14:paraId="18106814" w14:textId="3836D606" w:rsidR="00D037B1" w:rsidRPr="007C23CA" w:rsidRDefault="00CB7BAA" w:rsidP="00D9677E">
            <w:pPr>
              <w:rPr>
                <w:szCs w:val="20"/>
              </w:rPr>
            </w:pPr>
            <w:r>
              <w:rPr>
                <w:szCs w:val="20"/>
              </w:rPr>
              <w:t>1</w:t>
            </w:r>
          </w:p>
        </w:tc>
      </w:tr>
      <w:tr w:rsidR="00D037B1" w14:paraId="2684DA24" w14:textId="77777777" w:rsidTr="00D9677E">
        <w:tc>
          <w:tcPr>
            <w:tcW w:w="3078" w:type="dxa"/>
            <w:vAlign w:val="center"/>
          </w:tcPr>
          <w:p w14:paraId="60260359" w14:textId="77777777" w:rsidR="00D037B1" w:rsidRDefault="00D037B1" w:rsidP="00D9677E">
            <w:pPr>
              <w:rPr>
                <w:b/>
                <w:szCs w:val="20"/>
              </w:rPr>
            </w:pPr>
          </w:p>
        </w:tc>
        <w:tc>
          <w:tcPr>
            <w:tcW w:w="4958" w:type="dxa"/>
            <w:vAlign w:val="center"/>
          </w:tcPr>
          <w:p w14:paraId="2D5B44A0" w14:textId="77777777" w:rsidR="00D037B1" w:rsidRPr="007C23CA" w:rsidRDefault="00D037B1" w:rsidP="00D9677E">
            <w:pPr>
              <w:rPr>
                <w:szCs w:val="20"/>
              </w:rPr>
            </w:pPr>
          </w:p>
        </w:tc>
        <w:tc>
          <w:tcPr>
            <w:tcW w:w="1540" w:type="dxa"/>
            <w:vAlign w:val="center"/>
          </w:tcPr>
          <w:p w14:paraId="2164790E" w14:textId="77777777" w:rsidR="00D037B1" w:rsidRDefault="00D037B1" w:rsidP="00D9677E">
            <w:pPr>
              <w:rPr>
                <w:szCs w:val="20"/>
              </w:rPr>
            </w:pPr>
          </w:p>
        </w:tc>
      </w:tr>
      <w:tr w:rsidR="00E3447E" w:rsidRPr="007C23CA" w14:paraId="74AB364A" w14:textId="77777777" w:rsidTr="00825CE5">
        <w:tc>
          <w:tcPr>
            <w:tcW w:w="3078" w:type="dxa"/>
            <w:shd w:val="clear" w:color="auto" w:fill="BD313B"/>
            <w:vAlign w:val="center"/>
          </w:tcPr>
          <w:p w14:paraId="51B15891" w14:textId="77777777" w:rsidR="00E3447E" w:rsidRDefault="00E3447E" w:rsidP="00AD1885">
            <w:pPr>
              <w:rPr>
                <w:b/>
                <w:szCs w:val="20"/>
              </w:rPr>
            </w:pPr>
          </w:p>
        </w:tc>
        <w:tc>
          <w:tcPr>
            <w:tcW w:w="4958" w:type="dxa"/>
            <w:shd w:val="clear" w:color="auto" w:fill="BD313B"/>
            <w:vAlign w:val="center"/>
          </w:tcPr>
          <w:p w14:paraId="1B9F8314" w14:textId="77777777" w:rsidR="00E3447E" w:rsidRPr="007C23CA" w:rsidRDefault="00E3447E" w:rsidP="00AD1885">
            <w:pPr>
              <w:rPr>
                <w:szCs w:val="20"/>
              </w:rPr>
            </w:pPr>
          </w:p>
        </w:tc>
        <w:tc>
          <w:tcPr>
            <w:tcW w:w="1540" w:type="dxa"/>
            <w:shd w:val="clear" w:color="auto" w:fill="BD313B"/>
            <w:vAlign w:val="center"/>
          </w:tcPr>
          <w:p w14:paraId="517445EB" w14:textId="77777777" w:rsidR="00E3447E" w:rsidRDefault="00E3447E" w:rsidP="00AD1885">
            <w:pPr>
              <w:rPr>
                <w:szCs w:val="20"/>
              </w:rPr>
            </w:pPr>
          </w:p>
        </w:tc>
      </w:tr>
      <w:tr w:rsidR="00E3447E" w:rsidRPr="007C23CA" w14:paraId="797D4174" w14:textId="77777777" w:rsidTr="00AA0531">
        <w:tc>
          <w:tcPr>
            <w:tcW w:w="3078" w:type="dxa"/>
            <w:vAlign w:val="center"/>
          </w:tcPr>
          <w:p w14:paraId="674EA0A1" w14:textId="77777777" w:rsidR="00E3447E" w:rsidRDefault="00E3447E" w:rsidP="00AD1885">
            <w:pPr>
              <w:rPr>
                <w:b/>
                <w:szCs w:val="20"/>
              </w:rPr>
            </w:pPr>
            <w:r>
              <w:rPr>
                <w:b/>
                <w:szCs w:val="20"/>
              </w:rPr>
              <w:t>Total Required Hours</w:t>
            </w:r>
          </w:p>
        </w:tc>
        <w:tc>
          <w:tcPr>
            <w:tcW w:w="4958" w:type="dxa"/>
            <w:vAlign w:val="center"/>
          </w:tcPr>
          <w:p w14:paraId="4E75221F" w14:textId="77777777" w:rsidR="00E3447E" w:rsidRPr="007C23CA" w:rsidRDefault="00E3447E" w:rsidP="00AD1885">
            <w:pPr>
              <w:rPr>
                <w:szCs w:val="20"/>
              </w:rPr>
            </w:pPr>
          </w:p>
        </w:tc>
        <w:tc>
          <w:tcPr>
            <w:tcW w:w="1540" w:type="dxa"/>
            <w:vAlign w:val="center"/>
          </w:tcPr>
          <w:p w14:paraId="7EAACCBC" w14:textId="1B9D8F66" w:rsidR="00E3447E" w:rsidRDefault="0069425B" w:rsidP="008776D3">
            <w:pPr>
              <w:rPr>
                <w:szCs w:val="20"/>
              </w:rPr>
            </w:pPr>
            <w:r>
              <w:rPr>
                <w:szCs w:val="20"/>
              </w:rPr>
              <w:t>4</w:t>
            </w:r>
            <w:r w:rsidR="008776D3">
              <w:rPr>
                <w:szCs w:val="20"/>
              </w:rPr>
              <w:t>7</w:t>
            </w:r>
            <w:r>
              <w:rPr>
                <w:szCs w:val="20"/>
              </w:rPr>
              <w:t>.5</w:t>
            </w:r>
          </w:p>
        </w:tc>
      </w:tr>
      <w:tr w:rsidR="00E3447E" w:rsidRPr="007C23CA" w14:paraId="0A4BA49C" w14:textId="77777777" w:rsidTr="00AA0531">
        <w:tc>
          <w:tcPr>
            <w:tcW w:w="3078" w:type="dxa"/>
            <w:vAlign w:val="center"/>
          </w:tcPr>
          <w:p w14:paraId="5544F467" w14:textId="77777777"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4958" w:type="dxa"/>
            <w:vAlign w:val="center"/>
          </w:tcPr>
          <w:p w14:paraId="5160F799" w14:textId="77777777" w:rsidR="00E3447E" w:rsidRPr="007C23CA" w:rsidRDefault="00E3447E" w:rsidP="00AD1885">
            <w:pPr>
              <w:rPr>
                <w:szCs w:val="20"/>
              </w:rPr>
            </w:pPr>
          </w:p>
        </w:tc>
        <w:tc>
          <w:tcPr>
            <w:tcW w:w="1540" w:type="dxa"/>
            <w:vAlign w:val="center"/>
          </w:tcPr>
          <w:p w14:paraId="10077CCE" w14:textId="252C0729" w:rsidR="00E3447E" w:rsidRDefault="00CB7BAA" w:rsidP="00AD1885">
            <w:pPr>
              <w:rPr>
                <w:szCs w:val="20"/>
              </w:rPr>
            </w:pPr>
            <w:r>
              <w:rPr>
                <w:szCs w:val="20"/>
              </w:rPr>
              <w:t>3</w:t>
            </w:r>
            <w:r w:rsidR="00235F4C">
              <w:rPr>
                <w:szCs w:val="20"/>
              </w:rPr>
              <w:t>.5</w:t>
            </w:r>
          </w:p>
        </w:tc>
      </w:tr>
      <w:tr w:rsidR="00E3447E" w:rsidRPr="007C23CA" w14:paraId="13896902" w14:textId="77777777" w:rsidTr="00AA0531">
        <w:tc>
          <w:tcPr>
            <w:tcW w:w="3078" w:type="dxa"/>
            <w:vAlign w:val="center"/>
          </w:tcPr>
          <w:p w14:paraId="12F6A9E0" w14:textId="77777777" w:rsidR="00E3447E" w:rsidRDefault="00E3447E" w:rsidP="00AD1885">
            <w:pPr>
              <w:rPr>
                <w:b/>
                <w:szCs w:val="20"/>
              </w:rPr>
            </w:pPr>
            <w:r>
              <w:rPr>
                <w:b/>
                <w:szCs w:val="20"/>
              </w:rPr>
              <w:t>Total Hours</w:t>
            </w:r>
          </w:p>
        </w:tc>
        <w:tc>
          <w:tcPr>
            <w:tcW w:w="4958" w:type="dxa"/>
            <w:vAlign w:val="center"/>
          </w:tcPr>
          <w:p w14:paraId="1BDFA881" w14:textId="77777777" w:rsidR="00E3447E" w:rsidRPr="007C23CA" w:rsidRDefault="00E3447E" w:rsidP="00AD1885">
            <w:pPr>
              <w:rPr>
                <w:szCs w:val="20"/>
              </w:rPr>
            </w:pPr>
          </w:p>
        </w:tc>
        <w:tc>
          <w:tcPr>
            <w:tcW w:w="1540" w:type="dxa"/>
            <w:vAlign w:val="center"/>
          </w:tcPr>
          <w:p w14:paraId="6E502431" w14:textId="251B6A6A" w:rsidR="00E3447E" w:rsidRDefault="0069425B" w:rsidP="008776D3">
            <w:pPr>
              <w:rPr>
                <w:szCs w:val="20"/>
              </w:rPr>
            </w:pPr>
            <w:r>
              <w:rPr>
                <w:szCs w:val="20"/>
              </w:rPr>
              <w:t>5</w:t>
            </w:r>
            <w:r w:rsidR="00235F4C">
              <w:rPr>
                <w:szCs w:val="20"/>
              </w:rPr>
              <w:t>1</w:t>
            </w:r>
          </w:p>
        </w:tc>
      </w:tr>
    </w:tbl>
    <w:p w14:paraId="198E3949" w14:textId="77777777" w:rsidR="00E3447E" w:rsidRPr="00637663" w:rsidRDefault="00E3447E" w:rsidP="00E3447E">
      <w:pPr>
        <w:tabs>
          <w:tab w:val="left" w:pos="360"/>
        </w:tabs>
        <w:spacing w:before="60" w:after="60"/>
        <w:rPr>
          <w:rFonts w:cs="Arial"/>
          <w:szCs w:val="20"/>
        </w:rPr>
      </w:pPr>
    </w:p>
    <w:p w14:paraId="00386AE8"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97AE2F" w14:textId="77777777" w:rsidR="00550293" w:rsidRDefault="00550293">
      <w:r>
        <w:separator/>
      </w:r>
    </w:p>
  </w:endnote>
  <w:endnote w:type="continuationSeparator" w:id="0">
    <w:p w14:paraId="22341BAA" w14:textId="77777777" w:rsidR="00550293" w:rsidRDefault="00550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22ED4" w14:textId="0D179469" w:rsidR="009E7537" w:rsidRPr="00EB2955" w:rsidRDefault="009E7537" w:rsidP="00EB2955">
    <w:pPr>
      <w:pStyle w:val="Footer"/>
      <w:jc w:val="right"/>
      <w:rPr>
        <w:rFonts w:cs="Arial"/>
        <w:szCs w:val="20"/>
      </w:rPr>
    </w:pPr>
    <w:r w:rsidRPr="00EB2955">
      <w:rPr>
        <w:rFonts w:cs="Arial"/>
        <w:szCs w:val="20"/>
      </w:rPr>
      <w:t xml:space="preserve">Version </w:t>
    </w:r>
    <w:r>
      <w:rPr>
        <w:rFonts w:cs="Arial"/>
        <w:szCs w:val="20"/>
      </w:rPr>
      <w:t>2.1</w:t>
    </w:r>
    <w:r w:rsidRPr="00EB2955">
      <w:rPr>
        <w:rFonts w:cs="Arial"/>
        <w:szCs w:val="20"/>
      </w:rPr>
      <w:t xml:space="preserve"> </w:t>
    </w:r>
  </w:p>
  <w:p w14:paraId="06BB38C3" w14:textId="1808F298" w:rsidR="009E7537" w:rsidRPr="00EB2955" w:rsidRDefault="009E7537" w:rsidP="00EB2955">
    <w:pPr>
      <w:pStyle w:val="Footer"/>
      <w:jc w:val="right"/>
      <w:rPr>
        <w:rFonts w:cs="Arial"/>
        <w:szCs w:val="20"/>
      </w:rPr>
    </w:pPr>
    <w:r>
      <w:rPr>
        <w:rFonts w:cs="Arial"/>
        <w:szCs w:val="20"/>
      </w:rPr>
      <w:t>June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3BA69" w14:textId="6AA92F65" w:rsidR="009E7537" w:rsidRPr="00EB2955" w:rsidRDefault="009E7537" w:rsidP="00EB2955">
    <w:pPr>
      <w:pStyle w:val="Footer"/>
      <w:jc w:val="right"/>
      <w:rPr>
        <w:rFonts w:cs="Arial"/>
        <w:szCs w:val="20"/>
      </w:rPr>
    </w:pPr>
    <w:r w:rsidRPr="00EB2955">
      <w:rPr>
        <w:rFonts w:cs="Arial"/>
        <w:szCs w:val="20"/>
      </w:rPr>
      <w:t xml:space="preserve">Version </w:t>
    </w:r>
    <w:r>
      <w:rPr>
        <w:rFonts w:cs="Arial"/>
        <w:szCs w:val="20"/>
      </w:rPr>
      <w:t>2</w:t>
    </w:r>
    <w:r w:rsidR="007746B6">
      <w:rPr>
        <w:rFonts w:cs="Arial"/>
        <w:szCs w:val="20"/>
      </w:rPr>
      <w:t>.1</w:t>
    </w:r>
  </w:p>
  <w:p w14:paraId="15232357" w14:textId="58B4FB75" w:rsidR="009E7537" w:rsidRPr="00EB2955" w:rsidRDefault="007746B6" w:rsidP="00EB2955">
    <w:pPr>
      <w:pStyle w:val="Footer"/>
      <w:jc w:val="right"/>
      <w:rPr>
        <w:rFonts w:cs="Arial"/>
        <w:szCs w:val="20"/>
      </w:rPr>
    </w:pPr>
    <w:r>
      <w:rPr>
        <w:rFonts w:cs="Arial"/>
        <w:szCs w:val="20"/>
      </w:rPr>
      <w:t>June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ED27E" w14:textId="77777777" w:rsidR="00550293" w:rsidRDefault="00550293">
      <w:r>
        <w:separator/>
      </w:r>
    </w:p>
  </w:footnote>
  <w:footnote w:type="continuationSeparator" w:id="0">
    <w:p w14:paraId="2C3C61FD" w14:textId="77777777" w:rsidR="00550293" w:rsidRDefault="005502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14:paraId="77E51C2F" w14:textId="1374F40C" w:rsidR="009E7537" w:rsidRPr="006324AB" w:rsidRDefault="009E7537">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7746B6">
          <w:rPr>
            <w:rFonts w:cs="Arial"/>
            <w:noProof/>
            <w:szCs w:val="20"/>
          </w:rPr>
          <w:t>22</w:t>
        </w:r>
        <w:r w:rsidRPr="006324AB">
          <w:rPr>
            <w:rFonts w:cs="Arial"/>
            <w:noProof/>
            <w:szCs w:val="20"/>
          </w:rPr>
          <w:fldChar w:fldCharType="end"/>
        </w:r>
      </w:p>
    </w:sdtContent>
  </w:sdt>
  <w:p w14:paraId="2B772811" w14:textId="77777777" w:rsidR="009E7537" w:rsidRDefault="009E7537">
    <w:pPr>
      <w:pStyle w:val="Header"/>
      <w:rPr>
        <w:rFonts w:cs="Arial"/>
        <w:szCs w:val="20"/>
      </w:rPr>
    </w:pPr>
    <w:r>
      <w:rPr>
        <w:rFonts w:cs="Arial"/>
        <w:szCs w:val="20"/>
      </w:rPr>
      <w:t>EDU 565</w:t>
    </w:r>
    <w:r w:rsidRPr="00EB2955">
      <w:rPr>
        <w:rFonts w:cs="Arial"/>
        <w:szCs w:val="20"/>
      </w:rPr>
      <w:t xml:space="preserve">: </w:t>
    </w:r>
    <w:r>
      <w:rPr>
        <w:rFonts w:cs="Arial"/>
        <w:szCs w:val="20"/>
      </w:rPr>
      <w:t>Student Teaching &amp; Professional Seminar</w:t>
    </w:r>
  </w:p>
  <w:p w14:paraId="1548EAB9" w14:textId="77777777" w:rsidR="009E7537" w:rsidRPr="00EB2955" w:rsidRDefault="009E7537">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FBED2" w14:textId="77777777" w:rsidR="009E7537" w:rsidRPr="00B21089" w:rsidRDefault="009E7537" w:rsidP="00E84576">
    <w:pPr>
      <w:pStyle w:val="Title"/>
      <w:jc w:val="right"/>
    </w:pPr>
    <w:r w:rsidRPr="00825CE5">
      <w:rPr>
        <w:noProof/>
      </w:rPr>
      <w:drawing>
        <wp:inline distT="0" distB="0" distL="0" distR="0" wp14:anchorId="56404229" wp14:editId="7A36FD27">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31D87FD7" w14:textId="77777777" w:rsidR="009E7537" w:rsidRPr="00825CE5" w:rsidRDefault="009E7537" w:rsidP="00825CE5">
    <w:pPr>
      <w:pStyle w:val="Heading1"/>
      <w:spacing w:line="276" w:lineRule="auto"/>
      <w:jc w:val="right"/>
      <w:rPr>
        <w:color w:val="BD313B"/>
        <w:sz w:val="40"/>
      </w:rPr>
    </w:pPr>
    <w:r w:rsidRPr="00825CE5">
      <w:rPr>
        <w:color w:val="BD313B"/>
        <w:sz w:val="28"/>
      </w:rPr>
      <w:t>Faculty Instructional Guide</w:t>
    </w:r>
  </w:p>
  <w:p w14:paraId="59AD3731" w14:textId="77777777" w:rsidR="009E7537" w:rsidRPr="00825CE5" w:rsidRDefault="009E7537" w:rsidP="00825CE5">
    <w:pPr>
      <w:pStyle w:val="Heading2"/>
      <w:spacing w:line="276" w:lineRule="auto"/>
      <w:rPr>
        <w:color w:val="BD313B"/>
      </w:rPr>
    </w:pPr>
    <w:r>
      <w:rPr>
        <w:color w:val="BD313B"/>
      </w:rPr>
      <w:t>EDU 565</w:t>
    </w:r>
    <w:r w:rsidRPr="00825CE5">
      <w:rPr>
        <w:color w:val="BD313B"/>
      </w:rPr>
      <w:t xml:space="preserve">: </w:t>
    </w:r>
    <w:r>
      <w:rPr>
        <w:color w:val="BD313B"/>
      </w:rPr>
      <w:t>Student Teaching &amp; Professional Seminar</w:t>
    </w:r>
  </w:p>
  <w:p w14:paraId="652B35B4" w14:textId="77777777" w:rsidR="009E7537" w:rsidRDefault="009E7537"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209865"/>
      <w:docPartObj>
        <w:docPartGallery w:val="Page Numbers (Top of Page)"/>
        <w:docPartUnique/>
      </w:docPartObj>
    </w:sdtPr>
    <w:sdtEndPr>
      <w:rPr>
        <w:rFonts w:cs="Arial"/>
        <w:noProof/>
        <w:szCs w:val="20"/>
      </w:rPr>
    </w:sdtEndPr>
    <w:sdtContent>
      <w:p w14:paraId="6EEA5882" w14:textId="77777777" w:rsidR="009E7537" w:rsidRPr="006324AB" w:rsidRDefault="009E7537">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2F5276F4" w14:textId="77777777" w:rsidR="009E7537" w:rsidRDefault="009E7537"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1B021C8"/>
    <w:lvl w:ilvl="0">
      <w:numFmt w:val="bullet"/>
      <w:lvlText w:val="*"/>
      <w:lvlJc w:val="left"/>
    </w:lvl>
  </w:abstractNum>
  <w:abstractNum w:abstractNumId="1"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12A60A0"/>
    <w:multiLevelType w:val="hybridMultilevel"/>
    <w:tmpl w:val="4DDA29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2505986"/>
    <w:multiLevelType w:val="hybridMultilevel"/>
    <w:tmpl w:val="6A384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54676BE"/>
    <w:multiLevelType w:val="multilevel"/>
    <w:tmpl w:val="6E8A16FE"/>
    <w:lvl w:ilvl="0">
      <w:start w:val="1"/>
      <w:numFmt w:val="decimal"/>
      <w:lvlText w:val="%1"/>
      <w:lvlJc w:val="left"/>
      <w:pPr>
        <w:ind w:left="360" w:hanging="360"/>
      </w:pPr>
      <w:rPr>
        <w:rFonts w:hint="default"/>
      </w:rPr>
    </w:lvl>
    <w:lvl w:ilvl="1">
      <w:start w:val="1"/>
      <w:numFmt w:val="decimal"/>
      <w:lvlText w:val="12.%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6702F44"/>
    <w:multiLevelType w:val="multilevel"/>
    <w:tmpl w:val="E9307940"/>
    <w:lvl w:ilvl="0">
      <w:start w:val="1"/>
      <w:numFmt w:val="decimal"/>
      <w:lvlText w:val="%1"/>
      <w:lvlJc w:val="left"/>
      <w:pPr>
        <w:ind w:left="360" w:hanging="360"/>
      </w:pPr>
      <w:rPr>
        <w:rFonts w:hint="default"/>
      </w:rPr>
    </w:lvl>
    <w:lvl w:ilvl="1">
      <w:start w:val="1"/>
      <w:numFmt w:val="decimal"/>
      <w:lvlText w:val="8.%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08C35B47"/>
    <w:multiLevelType w:val="hybridMultilevel"/>
    <w:tmpl w:val="1B54A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A19211F"/>
    <w:multiLevelType w:val="hybridMultilevel"/>
    <w:tmpl w:val="C7DAAF08"/>
    <w:lvl w:ilvl="0" w:tplc="6C0C979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D36A0C"/>
    <w:multiLevelType w:val="hybridMultilevel"/>
    <w:tmpl w:val="3DA66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0E5D4228"/>
    <w:multiLevelType w:val="hybridMultilevel"/>
    <w:tmpl w:val="97FE91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06535B5"/>
    <w:multiLevelType w:val="multilevel"/>
    <w:tmpl w:val="EFC61E06"/>
    <w:lvl w:ilvl="0">
      <w:start w:val="1"/>
      <w:numFmt w:val="decimal"/>
      <w:lvlText w:val="%1"/>
      <w:lvlJc w:val="left"/>
      <w:pPr>
        <w:ind w:left="360" w:hanging="360"/>
      </w:pPr>
      <w:rPr>
        <w:rFonts w:hint="default"/>
      </w:rPr>
    </w:lvl>
    <w:lvl w:ilvl="1">
      <w:start w:val="1"/>
      <w:numFmt w:val="decimal"/>
      <w:lvlText w:val="1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21D10E3"/>
    <w:multiLevelType w:val="hybridMultilevel"/>
    <w:tmpl w:val="F702D1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2795458"/>
    <w:multiLevelType w:val="hybridMultilevel"/>
    <w:tmpl w:val="EEF618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1C7D0D50"/>
    <w:multiLevelType w:val="hybridMultilevel"/>
    <w:tmpl w:val="AFE453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2FD06AF"/>
    <w:multiLevelType w:val="hybridMultilevel"/>
    <w:tmpl w:val="0E44B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1F5F6F"/>
    <w:multiLevelType w:val="hybridMultilevel"/>
    <w:tmpl w:val="F6E8B1C0"/>
    <w:lvl w:ilvl="0" w:tplc="C3008B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463A10"/>
    <w:multiLevelType w:val="multilevel"/>
    <w:tmpl w:val="16A62990"/>
    <w:lvl w:ilvl="0">
      <w:start w:val="1"/>
      <w:numFmt w:val="decimal"/>
      <w:lvlText w:val="%1"/>
      <w:lvlJc w:val="left"/>
      <w:pPr>
        <w:ind w:left="360" w:hanging="360"/>
      </w:pPr>
      <w:rPr>
        <w:rFonts w:hint="default"/>
      </w:rPr>
    </w:lvl>
    <w:lvl w:ilvl="1">
      <w:start w:val="1"/>
      <w:numFmt w:val="decimal"/>
      <w:lvlText w:val="10.%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33E5205E"/>
    <w:multiLevelType w:val="hybridMultilevel"/>
    <w:tmpl w:val="DDBAE1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8624BCD"/>
    <w:multiLevelType w:val="hybridMultilevel"/>
    <w:tmpl w:val="7848C6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C21784D"/>
    <w:multiLevelType w:val="hybridMultilevel"/>
    <w:tmpl w:val="0BD08C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5"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6" w15:restartNumberingAfterBreak="0">
    <w:nsid w:val="48034CEA"/>
    <w:multiLevelType w:val="hybridMultilevel"/>
    <w:tmpl w:val="00B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8577A7E"/>
    <w:multiLevelType w:val="hybridMultilevel"/>
    <w:tmpl w:val="E998F4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C406B38"/>
    <w:multiLevelType w:val="hybridMultilevel"/>
    <w:tmpl w:val="003075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D6D11D3"/>
    <w:multiLevelType w:val="multilevel"/>
    <w:tmpl w:val="F8020D52"/>
    <w:lvl w:ilvl="0">
      <w:start w:val="1"/>
      <w:numFmt w:val="decimal"/>
      <w:lvlText w:val="%1"/>
      <w:lvlJc w:val="left"/>
      <w:pPr>
        <w:ind w:left="360" w:hanging="360"/>
      </w:pPr>
      <w:rPr>
        <w:rFonts w:hint="default"/>
      </w:rPr>
    </w:lvl>
    <w:lvl w:ilvl="1">
      <w:start w:val="1"/>
      <w:numFmt w:val="decimal"/>
      <w:lvlText w:val="13.%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1" w15:restartNumberingAfterBreak="0">
    <w:nsid w:val="4EB96137"/>
    <w:multiLevelType w:val="hybridMultilevel"/>
    <w:tmpl w:val="EBE2C4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20553A0"/>
    <w:multiLevelType w:val="hybridMultilevel"/>
    <w:tmpl w:val="F1CCD8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DB541B7"/>
    <w:multiLevelType w:val="multilevel"/>
    <w:tmpl w:val="3532199C"/>
    <w:lvl w:ilvl="0">
      <w:start w:val="1"/>
      <w:numFmt w:val="decimal"/>
      <w:lvlText w:val="%1"/>
      <w:lvlJc w:val="left"/>
      <w:pPr>
        <w:ind w:left="360" w:hanging="360"/>
      </w:pPr>
      <w:rPr>
        <w:rFonts w:hint="default"/>
      </w:rPr>
    </w:lvl>
    <w:lvl w:ilvl="1">
      <w:start w:val="1"/>
      <w:numFmt w:val="decimal"/>
      <w:lvlText w:val="14.%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5E8478D"/>
    <w:multiLevelType w:val="hybridMultilevel"/>
    <w:tmpl w:val="4DF65A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938454A"/>
    <w:multiLevelType w:val="hybridMultilevel"/>
    <w:tmpl w:val="F5E60D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9" w15:restartNumberingAfterBreak="0">
    <w:nsid w:val="6BE34443"/>
    <w:multiLevelType w:val="hybridMultilevel"/>
    <w:tmpl w:val="E696C7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1" w15:restartNumberingAfterBreak="0">
    <w:nsid w:val="6C891CB1"/>
    <w:multiLevelType w:val="hybridMultilevel"/>
    <w:tmpl w:val="ED0446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E2965D4"/>
    <w:multiLevelType w:val="hybridMultilevel"/>
    <w:tmpl w:val="74044B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621247F"/>
    <w:multiLevelType w:val="multilevel"/>
    <w:tmpl w:val="E864E3D8"/>
    <w:lvl w:ilvl="0">
      <w:start w:val="1"/>
      <w:numFmt w:val="decimal"/>
      <w:lvlText w:val="%1"/>
      <w:lvlJc w:val="left"/>
      <w:pPr>
        <w:ind w:left="360" w:hanging="360"/>
      </w:pPr>
      <w:rPr>
        <w:rFonts w:hint="default"/>
      </w:rPr>
    </w:lvl>
    <w:lvl w:ilvl="1">
      <w:start w:val="1"/>
      <w:numFmt w:val="decimal"/>
      <w:lvlText w:val="9.%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4"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6"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7"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4"/>
  </w:num>
  <w:num w:numId="2">
    <w:abstractNumId w:val="24"/>
  </w:num>
  <w:num w:numId="3">
    <w:abstractNumId w:val="40"/>
  </w:num>
  <w:num w:numId="4">
    <w:abstractNumId w:val="25"/>
  </w:num>
  <w:num w:numId="5">
    <w:abstractNumId w:val="46"/>
  </w:num>
  <w:num w:numId="6">
    <w:abstractNumId w:val="47"/>
  </w:num>
  <w:num w:numId="7">
    <w:abstractNumId w:val="35"/>
  </w:num>
  <w:num w:numId="8">
    <w:abstractNumId w:val="45"/>
  </w:num>
  <w:num w:numId="9">
    <w:abstractNumId w:val="1"/>
  </w:num>
  <w:num w:numId="10">
    <w:abstractNumId w:val="38"/>
  </w:num>
  <w:num w:numId="11">
    <w:abstractNumId w:val="9"/>
  </w:num>
  <w:num w:numId="12">
    <w:abstractNumId w:val="14"/>
  </w:num>
  <w:num w:numId="13">
    <w:abstractNumId w:val="15"/>
  </w:num>
  <w:num w:numId="14">
    <w:abstractNumId w:val="30"/>
  </w:num>
  <w:num w:numId="15">
    <w:abstractNumId w:val="22"/>
  </w:num>
  <w:num w:numId="16">
    <w:abstractNumId w:val="32"/>
  </w:num>
  <w:num w:numId="17">
    <w:abstractNumId w:val="5"/>
  </w:num>
  <w:num w:numId="18">
    <w:abstractNumId w:val="43"/>
  </w:num>
  <w:num w:numId="19">
    <w:abstractNumId w:val="4"/>
  </w:num>
  <w:num w:numId="20">
    <w:abstractNumId w:val="19"/>
  </w:num>
  <w:num w:numId="21">
    <w:abstractNumId w:val="11"/>
  </w:num>
  <w:num w:numId="22">
    <w:abstractNumId w:val="29"/>
  </w:num>
  <w:num w:numId="23">
    <w:abstractNumId w:val="34"/>
  </w:num>
  <w:num w:numId="24">
    <w:abstractNumId w:val="23"/>
  </w:num>
  <w:num w:numId="25">
    <w:abstractNumId w:val="33"/>
  </w:num>
  <w:num w:numId="26">
    <w:abstractNumId w:val="26"/>
  </w:num>
  <w:num w:numId="27">
    <w:abstractNumId w:val="17"/>
  </w:num>
  <w:num w:numId="28">
    <w:abstractNumId w:val="12"/>
  </w:num>
  <w:num w:numId="29">
    <w:abstractNumId w:val="42"/>
  </w:num>
  <w:num w:numId="30">
    <w:abstractNumId w:val="3"/>
  </w:num>
  <w:num w:numId="31">
    <w:abstractNumId w:val="37"/>
  </w:num>
  <w:num w:numId="32">
    <w:abstractNumId w:val="20"/>
  </w:num>
  <w:num w:numId="33">
    <w:abstractNumId w:val="21"/>
  </w:num>
  <w:num w:numId="34">
    <w:abstractNumId w:val="31"/>
  </w:num>
  <w:num w:numId="35">
    <w:abstractNumId w:val="16"/>
  </w:num>
  <w:num w:numId="36">
    <w:abstractNumId w:val="6"/>
  </w:num>
  <w:num w:numId="37">
    <w:abstractNumId w:val="27"/>
  </w:num>
  <w:num w:numId="38">
    <w:abstractNumId w:val="28"/>
  </w:num>
  <w:num w:numId="39">
    <w:abstractNumId w:val="2"/>
  </w:num>
  <w:num w:numId="40">
    <w:abstractNumId w:val="10"/>
  </w:num>
  <w:num w:numId="41">
    <w:abstractNumId w:val="36"/>
  </w:num>
  <w:num w:numId="42">
    <w:abstractNumId w:val="8"/>
  </w:num>
  <w:num w:numId="43">
    <w:abstractNumId w:val="41"/>
  </w:num>
  <w:num w:numId="44">
    <w:abstractNumId w:val="7"/>
  </w:num>
  <w:num w:numId="45">
    <w:abstractNumId w:val="13"/>
  </w:num>
  <w:num w:numId="46">
    <w:abstractNumId w:val="18"/>
  </w:num>
  <w:num w:numId="47">
    <w:abstractNumId w:val="39"/>
  </w:num>
  <w:num w:numId="48">
    <w:abstractNumId w:val="0"/>
    <w:lvlOverride w:ilvl="0">
      <w:lvl w:ilvl="0">
        <w:numFmt w:val="bullet"/>
        <w:lvlText w:val=""/>
        <w:legacy w:legacy="1" w:legacySpace="0" w:legacyIndent="0"/>
        <w:lvlJc w:val="left"/>
        <w:rPr>
          <w:rFonts w:ascii="Symbol" w:hAnsi="Symbol" w:hint="default"/>
        </w:rPr>
      </w:lvl>
    </w:lvlOverride>
  </w:num>
  <w:num w:numId="49">
    <w:abstractNumId w:val="47"/>
  </w:num>
  <w:num w:numId="50">
    <w:abstractNumId w:val="47"/>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B29"/>
    <w:rsid w:val="00001E05"/>
    <w:rsid w:val="00002FE6"/>
    <w:rsid w:val="00003225"/>
    <w:rsid w:val="000040B6"/>
    <w:rsid w:val="0000486B"/>
    <w:rsid w:val="00010893"/>
    <w:rsid w:val="00011261"/>
    <w:rsid w:val="00014F73"/>
    <w:rsid w:val="0001644E"/>
    <w:rsid w:val="00016959"/>
    <w:rsid w:val="0002170C"/>
    <w:rsid w:val="00026A82"/>
    <w:rsid w:val="00030F93"/>
    <w:rsid w:val="000311C3"/>
    <w:rsid w:val="000335A4"/>
    <w:rsid w:val="000345E4"/>
    <w:rsid w:val="000352F0"/>
    <w:rsid w:val="00035EB6"/>
    <w:rsid w:val="00036039"/>
    <w:rsid w:val="00036AF9"/>
    <w:rsid w:val="000409C4"/>
    <w:rsid w:val="000413F2"/>
    <w:rsid w:val="00042BC2"/>
    <w:rsid w:val="00042F2D"/>
    <w:rsid w:val="00043298"/>
    <w:rsid w:val="00044A71"/>
    <w:rsid w:val="000467AE"/>
    <w:rsid w:val="0005011B"/>
    <w:rsid w:val="000525ED"/>
    <w:rsid w:val="00052809"/>
    <w:rsid w:val="00054B0E"/>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80F0C"/>
    <w:rsid w:val="00081728"/>
    <w:rsid w:val="00081E28"/>
    <w:rsid w:val="000824B6"/>
    <w:rsid w:val="0008292E"/>
    <w:rsid w:val="00082EF6"/>
    <w:rsid w:val="00085D23"/>
    <w:rsid w:val="000915C5"/>
    <w:rsid w:val="00093883"/>
    <w:rsid w:val="0009418F"/>
    <w:rsid w:val="00096233"/>
    <w:rsid w:val="0009705D"/>
    <w:rsid w:val="000A229E"/>
    <w:rsid w:val="000A3848"/>
    <w:rsid w:val="000A3E70"/>
    <w:rsid w:val="000A5265"/>
    <w:rsid w:val="000A5B26"/>
    <w:rsid w:val="000A684C"/>
    <w:rsid w:val="000B1174"/>
    <w:rsid w:val="000B3249"/>
    <w:rsid w:val="000B63DE"/>
    <w:rsid w:val="000C1433"/>
    <w:rsid w:val="000C1DB9"/>
    <w:rsid w:val="000C29F4"/>
    <w:rsid w:val="000C4819"/>
    <w:rsid w:val="000C5310"/>
    <w:rsid w:val="000C6C78"/>
    <w:rsid w:val="000C6F81"/>
    <w:rsid w:val="000C713F"/>
    <w:rsid w:val="000C71B3"/>
    <w:rsid w:val="000C78CF"/>
    <w:rsid w:val="000D0639"/>
    <w:rsid w:val="000D0717"/>
    <w:rsid w:val="000D1E00"/>
    <w:rsid w:val="000D26AB"/>
    <w:rsid w:val="000D38A8"/>
    <w:rsid w:val="000D46FF"/>
    <w:rsid w:val="000D534F"/>
    <w:rsid w:val="000D69E1"/>
    <w:rsid w:val="000E0328"/>
    <w:rsid w:val="000E05AD"/>
    <w:rsid w:val="000E0A24"/>
    <w:rsid w:val="000E0ECB"/>
    <w:rsid w:val="000E295A"/>
    <w:rsid w:val="000E31C2"/>
    <w:rsid w:val="000E5A60"/>
    <w:rsid w:val="000E7452"/>
    <w:rsid w:val="000E7930"/>
    <w:rsid w:val="000F18E7"/>
    <w:rsid w:val="000F2C70"/>
    <w:rsid w:val="000F4113"/>
    <w:rsid w:val="000F5213"/>
    <w:rsid w:val="000F59AF"/>
    <w:rsid w:val="000F5D60"/>
    <w:rsid w:val="000F783D"/>
    <w:rsid w:val="00100350"/>
    <w:rsid w:val="00100E86"/>
    <w:rsid w:val="001038CC"/>
    <w:rsid w:val="00103A67"/>
    <w:rsid w:val="001042D0"/>
    <w:rsid w:val="00105046"/>
    <w:rsid w:val="00107B1E"/>
    <w:rsid w:val="001116D0"/>
    <w:rsid w:val="00111CFC"/>
    <w:rsid w:val="001132F6"/>
    <w:rsid w:val="00114986"/>
    <w:rsid w:val="00115389"/>
    <w:rsid w:val="00116CD0"/>
    <w:rsid w:val="00124915"/>
    <w:rsid w:val="00125A9F"/>
    <w:rsid w:val="00125CB8"/>
    <w:rsid w:val="00126FF3"/>
    <w:rsid w:val="001279C2"/>
    <w:rsid w:val="001300C5"/>
    <w:rsid w:val="00130C2A"/>
    <w:rsid w:val="00132A2A"/>
    <w:rsid w:val="00134ED6"/>
    <w:rsid w:val="0013537D"/>
    <w:rsid w:val="0013631E"/>
    <w:rsid w:val="00136E30"/>
    <w:rsid w:val="00141674"/>
    <w:rsid w:val="00141D54"/>
    <w:rsid w:val="00144E2A"/>
    <w:rsid w:val="00145DB0"/>
    <w:rsid w:val="00147E92"/>
    <w:rsid w:val="00147ECE"/>
    <w:rsid w:val="00151A77"/>
    <w:rsid w:val="001523FE"/>
    <w:rsid w:val="001611D6"/>
    <w:rsid w:val="00162FB9"/>
    <w:rsid w:val="00166288"/>
    <w:rsid w:val="00170605"/>
    <w:rsid w:val="00171ED6"/>
    <w:rsid w:val="001738E8"/>
    <w:rsid w:val="00173D93"/>
    <w:rsid w:val="001745B2"/>
    <w:rsid w:val="00174E61"/>
    <w:rsid w:val="001756E5"/>
    <w:rsid w:val="001757C6"/>
    <w:rsid w:val="00176EFB"/>
    <w:rsid w:val="001815CC"/>
    <w:rsid w:val="00181BE5"/>
    <w:rsid w:val="00182D8A"/>
    <w:rsid w:val="00184AFF"/>
    <w:rsid w:val="00186A80"/>
    <w:rsid w:val="0018763F"/>
    <w:rsid w:val="0019167D"/>
    <w:rsid w:val="001916C8"/>
    <w:rsid w:val="00193CE2"/>
    <w:rsid w:val="00193E4C"/>
    <w:rsid w:val="0019514A"/>
    <w:rsid w:val="0019541D"/>
    <w:rsid w:val="00197C4E"/>
    <w:rsid w:val="001A165D"/>
    <w:rsid w:val="001A31F3"/>
    <w:rsid w:val="001A3350"/>
    <w:rsid w:val="001A392A"/>
    <w:rsid w:val="001A5196"/>
    <w:rsid w:val="001A61AE"/>
    <w:rsid w:val="001A6671"/>
    <w:rsid w:val="001B3816"/>
    <w:rsid w:val="001B4CDF"/>
    <w:rsid w:val="001B616D"/>
    <w:rsid w:val="001B6E8B"/>
    <w:rsid w:val="001B7998"/>
    <w:rsid w:val="001C0616"/>
    <w:rsid w:val="001C0E18"/>
    <w:rsid w:val="001C5785"/>
    <w:rsid w:val="001C7FFC"/>
    <w:rsid w:val="001D0EEC"/>
    <w:rsid w:val="001D2F4C"/>
    <w:rsid w:val="001E0DCB"/>
    <w:rsid w:val="001E1E4F"/>
    <w:rsid w:val="001E4359"/>
    <w:rsid w:val="001E5275"/>
    <w:rsid w:val="001E643C"/>
    <w:rsid w:val="001E6E8A"/>
    <w:rsid w:val="001E7BBA"/>
    <w:rsid w:val="001F007B"/>
    <w:rsid w:val="001F2364"/>
    <w:rsid w:val="001F5025"/>
    <w:rsid w:val="001F6294"/>
    <w:rsid w:val="001F6EFF"/>
    <w:rsid w:val="001F7A10"/>
    <w:rsid w:val="00200422"/>
    <w:rsid w:val="002038EB"/>
    <w:rsid w:val="00204755"/>
    <w:rsid w:val="00204F02"/>
    <w:rsid w:val="0020548D"/>
    <w:rsid w:val="00206CF4"/>
    <w:rsid w:val="002070C8"/>
    <w:rsid w:val="00207465"/>
    <w:rsid w:val="00212230"/>
    <w:rsid w:val="0021285A"/>
    <w:rsid w:val="0022041B"/>
    <w:rsid w:val="00223559"/>
    <w:rsid w:val="00224A60"/>
    <w:rsid w:val="00225662"/>
    <w:rsid w:val="00225752"/>
    <w:rsid w:val="00225ABC"/>
    <w:rsid w:val="002268F1"/>
    <w:rsid w:val="00227305"/>
    <w:rsid w:val="00227B26"/>
    <w:rsid w:val="00230DAF"/>
    <w:rsid w:val="00231369"/>
    <w:rsid w:val="002328D3"/>
    <w:rsid w:val="0023411A"/>
    <w:rsid w:val="00235F4C"/>
    <w:rsid w:val="00241CBB"/>
    <w:rsid w:val="00241FC8"/>
    <w:rsid w:val="002423C5"/>
    <w:rsid w:val="002444E7"/>
    <w:rsid w:val="00244783"/>
    <w:rsid w:val="00245045"/>
    <w:rsid w:val="00245F45"/>
    <w:rsid w:val="002468DF"/>
    <w:rsid w:val="00247AF6"/>
    <w:rsid w:val="00250E1B"/>
    <w:rsid w:val="00254182"/>
    <w:rsid w:val="0025775F"/>
    <w:rsid w:val="00260385"/>
    <w:rsid w:val="00260DA0"/>
    <w:rsid w:val="0026345D"/>
    <w:rsid w:val="002661BB"/>
    <w:rsid w:val="00266201"/>
    <w:rsid w:val="00266656"/>
    <w:rsid w:val="00266D0B"/>
    <w:rsid w:val="00274B8A"/>
    <w:rsid w:val="00274BFA"/>
    <w:rsid w:val="00275C68"/>
    <w:rsid w:val="00276100"/>
    <w:rsid w:val="00277B3C"/>
    <w:rsid w:val="00283727"/>
    <w:rsid w:val="002864DF"/>
    <w:rsid w:val="002865E3"/>
    <w:rsid w:val="0029010D"/>
    <w:rsid w:val="002945CA"/>
    <w:rsid w:val="002959F9"/>
    <w:rsid w:val="00296FC1"/>
    <w:rsid w:val="002A3C32"/>
    <w:rsid w:val="002A4422"/>
    <w:rsid w:val="002A5FCC"/>
    <w:rsid w:val="002A63FD"/>
    <w:rsid w:val="002A6BFF"/>
    <w:rsid w:val="002A75D1"/>
    <w:rsid w:val="002A7873"/>
    <w:rsid w:val="002B13C9"/>
    <w:rsid w:val="002B3457"/>
    <w:rsid w:val="002B3654"/>
    <w:rsid w:val="002B5315"/>
    <w:rsid w:val="002B60AE"/>
    <w:rsid w:val="002C1641"/>
    <w:rsid w:val="002C18BC"/>
    <w:rsid w:val="002C26DD"/>
    <w:rsid w:val="002C45F5"/>
    <w:rsid w:val="002C59B3"/>
    <w:rsid w:val="002C64CE"/>
    <w:rsid w:val="002D343F"/>
    <w:rsid w:val="002D4219"/>
    <w:rsid w:val="002D5F5D"/>
    <w:rsid w:val="002D6021"/>
    <w:rsid w:val="002D6548"/>
    <w:rsid w:val="002E1232"/>
    <w:rsid w:val="002E51F3"/>
    <w:rsid w:val="002E57A4"/>
    <w:rsid w:val="002E5FF1"/>
    <w:rsid w:val="002E6B29"/>
    <w:rsid w:val="002E6C4E"/>
    <w:rsid w:val="002F08B7"/>
    <w:rsid w:val="002F0D95"/>
    <w:rsid w:val="002F1A27"/>
    <w:rsid w:val="002F22CD"/>
    <w:rsid w:val="002F23B5"/>
    <w:rsid w:val="002F355E"/>
    <w:rsid w:val="002F3C05"/>
    <w:rsid w:val="002F53E9"/>
    <w:rsid w:val="002F5C91"/>
    <w:rsid w:val="002F6F2D"/>
    <w:rsid w:val="003008DD"/>
    <w:rsid w:val="00301041"/>
    <w:rsid w:val="00302978"/>
    <w:rsid w:val="003047EE"/>
    <w:rsid w:val="00304BC6"/>
    <w:rsid w:val="0030503C"/>
    <w:rsid w:val="0030599C"/>
    <w:rsid w:val="003122C2"/>
    <w:rsid w:val="0031393B"/>
    <w:rsid w:val="00320A54"/>
    <w:rsid w:val="0032143C"/>
    <w:rsid w:val="003219F5"/>
    <w:rsid w:val="0032571E"/>
    <w:rsid w:val="00325A8F"/>
    <w:rsid w:val="003300CE"/>
    <w:rsid w:val="003348A4"/>
    <w:rsid w:val="00334A04"/>
    <w:rsid w:val="00334BAE"/>
    <w:rsid w:val="00335197"/>
    <w:rsid w:val="00335961"/>
    <w:rsid w:val="00343010"/>
    <w:rsid w:val="003436A3"/>
    <w:rsid w:val="003448C0"/>
    <w:rsid w:val="0034526A"/>
    <w:rsid w:val="0034561D"/>
    <w:rsid w:val="00346797"/>
    <w:rsid w:val="00351143"/>
    <w:rsid w:val="00351A4F"/>
    <w:rsid w:val="00351F22"/>
    <w:rsid w:val="00353E92"/>
    <w:rsid w:val="0035425D"/>
    <w:rsid w:val="00354FDB"/>
    <w:rsid w:val="00355BB3"/>
    <w:rsid w:val="00357884"/>
    <w:rsid w:val="00357F06"/>
    <w:rsid w:val="00360255"/>
    <w:rsid w:val="003608C9"/>
    <w:rsid w:val="00360A21"/>
    <w:rsid w:val="00360FB5"/>
    <w:rsid w:val="00362893"/>
    <w:rsid w:val="00362ACD"/>
    <w:rsid w:val="00371031"/>
    <w:rsid w:val="00372658"/>
    <w:rsid w:val="003744DE"/>
    <w:rsid w:val="00374CD7"/>
    <w:rsid w:val="00376D27"/>
    <w:rsid w:val="003773D7"/>
    <w:rsid w:val="00380405"/>
    <w:rsid w:val="0038232D"/>
    <w:rsid w:val="0038433C"/>
    <w:rsid w:val="00384A8F"/>
    <w:rsid w:val="00384B9B"/>
    <w:rsid w:val="00385FCB"/>
    <w:rsid w:val="003907E9"/>
    <w:rsid w:val="00393FCA"/>
    <w:rsid w:val="00394EFB"/>
    <w:rsid w:val="00396246"/>
    <w:rsid w:val="003A0A61"/>
    <w:rsid w:val="003A1FA4"/>
    <w:rsid w:val="003A3359"/>
    <w:rsid w:val="003A347D"/>
    <w:rsid w:val="003A369D"/>
    <w:rsid w:val="003A3E88"/>
    <w:rsid w:val="003A7392"/>
    <w:rsid w:val="003B0E3B"/>
    <w:rsid w:val="003B0F92"/>
    <w:rsid w:val="003B11AF"/>
    <w:rsid w:val="003B132B"/>
    <w:rsid w:val="003B3045"/>
    <w:rsid w:val="003B5A4A"/>
    <w:rsid w:val="003B5B9E"/>
    <w:rsid w:val="003B5E48"/>
    <w:rsid w:val="003C40CA"/>
    <w:rsid w:val="003C53FC"/>
    <w:rsid w:val="003C5536"/>
    <w:rsid w:val="003C6F92"/>
    <w:rsid w:val="003D1B21"/>
    <w:rsid w:val="003D4CB1"/>
    <w:rsid w:val="003D644E"/>
    <w:rsid w:val="003D6CE1"/>
    <w:rsid w:val="003D7C90"/>
    <w:rsid w:val="003E31A7"/>
    <w:rsid w:val="003E5C7D"/>
    <w:rsid w:val="003E7816"/>
    <w:rsid w:val="003F4008"/>
    <w:rsid w:val="003F4859"/>
    <w:rsid w:val="003F5642"/>
    <w:rsid w:val="00401196"/>
    <w:rsid w:val="004031BB"/>
    <w:rsid w:val="004034A3"/>
    <w:rsid w:val="00403E2B"/>
    <w:rsid w:val="004045AD"/>
    <w:rsid w:val="00405788"/>
    <w:rsid w:val="004061DA"/>
    <w:rsid w:val="004109FE"/>
    <w:rsid w:val="0041322F"/>
    <w:rsid w:val="004143CB"/>
    <w:rsid w:val="00417C60"/>
    <w:rsid w:val="00417F14"/>
    <w:rsid w:val="0042358F"/>
    <w:rsid w:val="00423F5C"/>
    <w:rsid w:val="00427237"/>
    <w:rsid w:val="00430518"/>
    <w:rsid w:val="00432200"/>
    <w:rsid w:val="00432341"/>
    <w:rsid w:val="00433025"/>
    <w:rsid w:val="00436985"/>
    <w:rsid w:val="004421FA"/>
    <w:rsid w:val="004440A1"/>
    <w:rsid w:val="00445F59"/>
    <w:rsid w:val="00446446"/>
    <w:rsid w:val="00446623"/>
    <w:rsid w:val="00446CBF"/>
    <w:rsid w:val="0044737D"/>
    <w:rsid w:val="00451471"/>
    <w:rsid w:val="00451ADA"/>
    <w:rsid w:val="00454C1A"/>
    <w:rsid w:val="00455ECA"/>
    <w:rsid w:val="00455F9B"/>
    <w:rsid w:val="0045640B"/>
    <w:rsid w:val="004614A2"/>
    <w:rsid w:val="00461CA1"/>
    <w:rsid w:val="0046404A"/>
    <w:rsid w:val="00465134"/>
    <w:rsid w:val="00465B8D"/>
    <w:rsid w:val="00466EFC"/>
    <w:rsid w:val="00467E51"/>
    <w:rsid w:val="004702B3"/>
    <w:rsid w:val="004713D1"/>
    <w:rsid w:val="00475D8F"/>
    <w:rsid w:val="00477926"/>
    <w:rsid w:val="00477EE5"/>
    <w:rsid w:val="004812E8"/>
    <w:rsid w:val="00487079"/>
    <w:rsid w:val="004874D1"/>
    <w:rsid w:val="0049005C"/>
    <w:rsid w:val="004909EE"/>
    <w:rsid w:val="0049398D"/>
    <w:rsid w:val="004A04F7"/>
    <w:rsid w:val="004A0C75"/>
    <w:rsid w:val="004A0E7F"/>
    <w:rsid w:val="004A1A43"/>
    <w:rsid w:val="004A3B9B"/>
    <w:rsid w:val="004A4863"/>
    <w:rsid w:val="004A4C18"/>
    <w:rsid w:val="004A4D5E"/>
    <w:rsid w:val="004A5C33"/>
    <w:rsid w:val="004A7A87"/>
    <w:rsid w:val="004B0531"/>
    <w:rsid w:val="004B35AB"/>
    <w:rsid w:val="004B3BB2"/>
    <w:rsid w:val="004B69CB"/>
    <w:rsid w:val="004B75AD"/>
    <w:rsid w:val="004C283C"/>
    <w:rsid w:val="004C2D09"/>
    <w:rsid w:val="004C421E"/>
    <w:rsid w:val="004C7CF9"/>
    <w:rsid w:val="004D09EA"/>
    <w:rsid w:val="004D13AE"/>
    <w:rsid w:val="004D3A6E"/>
    <w:rsid w:val="004D4553"/>
    <w:rsid w:val="004D772E"/>
    <w:rsid w:val="004E4BD7"/>
    <w:rsid w:val="004E635B"/>
    <w:rsid w:val="004F138A"/>
    <w:rsid w:val="004F2479"/>
    <w:rsid w:val="004F2D51"/>
    <w:rsid w:val="004F3079"/>
    <w:rsid w:val="004F3E41"/>
    <w:rsid w:val="004F41B8"/>
    <w:rsid w:val="004F458E"/>
    <w:rsid w:val="004F487F"/>
    <w:rsid w:val="004F609C"/>
    <w:rsid w:val="0050061B"/>
    <w:rsid w:val="005012A0"/>
    <w:rsid w:val="00502383"/>
    <w:rsid w:val="00502806"/>
    <w:rsid w:val="00504D0E"/>
    <w:rsid w:val="00504FBA"/>
    <w:rsid w:val="005073C5"/>
    <w:rsid w:val="00507984"/>
    <w:rsid w:val="00510A87"/>
    <w:rsid w:val="00510E21"/>
    <w:rsid w:val="00512F74"/>
    <w:rsid w:val="0051737B"/>
    <w:rsid w:val="00521FD4"/>
    <w:rsid w:val="00523045"/>
    <w:rsid w:val="0052311A"/>
    <w:rsid w:val="0052340A"/>
    <w:rsid w:val="00524459"/>
    <w:rsid w:val="00524CD5"/>
    <w:rsid w:val="0052500E"/>
    <w:rsid w:val="005250B2"/>
    <w:rsid w:val="00526E56"/>
    <w:rsid w:val="00530D83"/>
    <w:rsid w:val="005319CA"/>
    <w:rsid w:val="00533416"/>
    <w:rsid w:val="0053379C"/>
    <w:rsid w:val="0053438B"/>
    <w:rsid w:val="005353F9"/>
    <w:rsid w:val="00535A82"/>
    <w:rsid w:val="00535D64"/>
    <w:rsid w:val="00536B43"/>
    <w:rsid w:val="00537446"/>
    <w:rsid w:val="00540010"/>
    <w:rsid w:val="00540F6A"/>
    <w:rsid w:val="00541055"/>
    <w:rsid w:val="00541A8C"/>
    <w:rsid w:val="00543FC5"/>
    <w:rsid w:val="005449BB"/>
    <w:rsid w:val="005472D7"/>
    <w:rsid w:val="00550293"/>
    <w:rsid w:val="0055232A"/>
    <w:rsid w:val="0055310A"/>
    <w:rsid w:val="0055365D"/>
    <w:rsid w:val="005546E1"/>
    <w:rsid w:val="0055524B"/>
    <w:rsid w:val="005602F0"/>
    <w:rsid w:val="005606D4"/>
    <w:rsid w:val="0056194A"/>
    <w:rsid w:val="00561F64"/>
    <w:rsid w:val="0056515E"/>
    <w:rsid w:val="005654BE"/>
    <w:rsid w:val="005661C4"/>
    <w:rsid w:val="00566B5B"/>
    <w:rsid w:val="00566EA0"/>
    <w:rsid w:val="00567294"/>
    <w:rsid w:val="0057053F"/>
    <w:rsid w:val="00572DA6"/>
    <w:rsid w:val="005734F1"/>
    <w:rsid w:val="00573E59"/>
    <w:rsid w:val="0057448C"/>
    <w:rsid w:val="00576580"/>
    <w:rsid w:val="0057681B"/>
    <w:rsid w:val="00581922"/>
    <w:rsid w:val="005900D0"/>
    <w:rsid w:val="00590870"/>
    <w:rsid w:val="00593A25"/>
    <w:rsid w:val="005958BB"/>
    <w:rsid w:val="00597848"/>
    <w:rsid w:val="00597ABC"/>
    <w:rsid w:val="005A0468"/>
    <w:rsid w:val="005A1AFC"/>
    <w:rsid w:val="005A2175"/>
    <w:rsid w:val="005A4F83"/>
    <w:rsid w:val="005A588E"/>
    <w:rsid w:val="005A5C2D"/>
    <w:rsid w:val="005A6358"/>
    <w:rsid w:val="005B037C"/>
    <w:rsid w:val="005B10FE"/>
    <w:rsid w:val="005B3281"/>
    <w:rsid w:val="005B452A"/>
    <w:rsid w:val="005B56E9"/>
    <w:rsid w:val="005C0742"/>
    <w:rsid w:val="005C1120"/>
    <w:rsid w:val="005C14C4"/>
    <w:rsid w:val="005C232C"/>
    <w:rsid w:val="005C5AB1"/>
    <w:rsid w:val="005C61BD"/>
    <w:rsid w:val="005D1CFB"/>
    <w:rsid w:val="005D2181"/>
    <w:rsid w:val="005D2E3B"/>
    <w:rsid w:val="005D393B"/>
    <w:rsid w:val="005D5772"/>
    <w:rsid w:val="005D5DE7"/>
    <w:rsid w:val="005D6E0B"/>
    <w:rsid w:val="005E3A34"/>
    <w:rsid w:val="005E4364"/>
    <w:rsid w:val="005E4B20"/>
    <w:rsid w:val="005E6C6E"/>
    <w:rsid w:val="005E79E6"/>
    <w:rsid w:val="005F034D"/>
    <w:rsid w:val="005F19BE"/>
    <w:rsid w:val="005F1C24"/>
    <w:rsid w:val="005F3692"/>
    <w:rsid w:val="005F4C9A"/>
    <w:rsid w:val="005F60B8"/>
    <w:rsid w:val="00603058"/>
    <w:rsid w:val="006039D3"/>
    <w:rsid w:val="00604622"/>
    <w:rsid w:val="00605A9B"/>
    <w:rsid w:val="006073E7"/>
    <w:rsid w:val="00607B71"/>
    <w:rsid w:val="00612E14"/>
    <w:rsid w:val="00613131"/>
    <w:rsid w:val="00614DE6"/>
    <w:rsid w:val="00614FF2"/>
    <w:rsid w:val="006160E8"/>
    <w:rsid w:val="006178F4"/>
    <w:rsid w:val="00621423"/>
    <w:rsid w:val="006215A9"/>
    <w:rsid w:val="00624FF0"/>
    <w:rsid w:val="00625318"/>
    <w:rsid w:val="00625B51"/>
    <w:rsid w:val="00625CA4"/>
    <w:rsid w:val="00625D00"/>
    <w:rsid w:val="0062607A"/>
    <w:rsid w:val="00631AD9"/>
    <w:rsid w:val="006324AB"/>
    <w:rsid w:val="0063301B"/>
    <w:rsid w:val="006333B1"/>
    <w:rsid w:val="00633A1A"/>
    <w:rsid w:val="00633DC0"/>
    <w:rsid w:val="006347D6"/>
    <w:rsid w:val="006400FA"/>
    <w:rsid w:val="00642791"/>
    <w:rsid w:val="00647A9C"/>
    <w:rsid w:val="006502B1"/>
    <w:rsid w:val="00651450"/>
    <w:rsid w:val="00651990"/>
    <w:rsid w:val="00652956"/>
    <w:rsid w:val="00653E56"/>
    <w:rsid w:val="0065723D"/>
    <w:rsid w:val="0066251D"/>
    <w:rsid w:val="00662CC6"/>
    <w:rsid w:val="0066408E"/>
    <w:rsid w:val="006666C3"/>
    <w:rsid w:val="00666F5F"/>
    <w:rsid w:val="00667D21"/>
    <w:rsid w:val="00671667"/>
    <w:rsid w:val="00671BA7"/>
    <w:rsid w:val="006734D6"/>
    <w:rsid w:val="00674F96"/>
    <w:rsid w:val="006766ED"/>
    <w:rsid w:val="00677F9D"/>
    <w:rsid w:val="00680204"/>
    <w:rsid w:val="00680CF5"/>
    <w:rsid w:val="006821B7"/>
    <w:rsid w:val="0068364F"/>
    <w:rsid w:val="006843CA"/>
    <w:rsid w:val="00684EE8"/>
    <w:rsid w:val="006863F8"/>
    <w:rsid w:val="00686850"/>
    <w:rsid w:val="00687202"/>
    <w:rsid w:val="00691D98"/>
    <w:rsid w:val="00692820"/>
    <w:rsid w:val="0069425B"/>
    <w:rsid w:val="00697736"/>
    <w:rsid w:val="00697A1E"/>
    <w:rsid w:val="006A0821"/>
    <w:rsid w:val="006A21F1"/>
    <w:rsid w:val="006A7A6A"/>
    <w:rsid w:val="006B074B"/>
    <w:rsid w:val="006B0AFC"/>
    <w:rsid w:val="006B2C75"/>
    <w:rsid w:val="006B3629"/>
    <w:rsid w:val="006B3B68"/>
    <w:rsid w:val="006B4CA4"/>
    <w:rsid w:val="006B58A8"/>
    <w:rsid w:val="006B6198"/>
    <w:rsid w:val="006B7AF1"/>
    <w:rsid w:val="006C16E1"/>
    <w:rsid w:val="006C3591"/>
    <w:rsid w:val="006C7FF9"/>
    <w:rsid w:val="006D68FF"/>
    <w:rsid w:val="006D6909"/>
    <w:rsid w:val="006E1799"/>
    <w:rsid w:val="006E244A"/>
    <w:rsid w:val="006E4AF7"/>
    <w:rsid w:val="006E53BD"/>
    <w:rsid w:val="006E55E6"/>
    <w:rsid w:val="006E56BD"/>
    <w:rsid w:val="006E61D9"/>
    <w:rsid w:val="006E687C"/>
    <w:rsid w:val="006F1898"/>
    <w:rsid w:val="006F1CED"/>
    <w:rsid w:val="006F2153"/>
    <w:rsid w:val="006F2279"/>
    <w:rsid w:val="006F26A1"/>
    <w:rsid w:val="006F2767"/>
    <w:rsid w:val="006F3F07"/>
    <w:rsid w:val="006F458D"/>
    <w:rsid w:val="006F6A37"/>
    <w:rsid w:val="00701114"/>
    <w:rsid w:val="00703BA1"/>
    <w:rsid w:val="00703EAD"/>
    <w:rsid w:val="00704919"/>
    <w:rsid w:val="00705C34"/>
    <w:rsid w:val="00710947"/>
    <w:rsid w:val="00711560"/>
    <w:rsid w:val="00714AC0"/>
    <w:rsid w:val="00714B85"/>
    <w:rsid w:val="00717BB0"/>
    <w:rsid w:val="0072086B"/>
    <w:rsid w:val="00721FDA"/>
    <w:rsid w:val="007235A8"/>
    <w:rsid w:val="007237AA"/>
    <w:rsid w:val="00725B7A"/>
    <w:rsid w:val="0072617A"/>
    <w:rsid w:val="00726A88"/>
    <w:rsid w:val="007325FA"/>
    <w:rsid w:val="00732A3B"/>
    <w:rsid w:val="00732AAB"/>
    <w:rsid w:val="00732CB5"/>
    <w:rsid w:val="0073317E"/>
    <w:rsid w:val="007332F6"/>
    <w:rsid w:val="00734622"/>
    <w:rsid w:val="007360DF"/>
    <w:rsid w:val="00736EC7"/>
    <w:rsid w:val="0073715F"/>
    <w:rsid w:val="00742678"/>
    <w:rsid w:val="00742AB6"/>
    <w:rsid w:val="00747069"/>
    <w:rsid w:val="00747452"/>
    <w:rsid w:val="00750D41"/>
    <w:rsid w:val="00755991"/>
    <w:rsid w:val="00757D42"/>
    <w:rsid w:val="00762380"/>
    <w:rsid w:val="00767616"/>
    <w:rsid w:val="00767A4B"/>
    <w:rsid w:val="00767E5A"/>
    <w:rsid w:val="0077111C"/>
    <w:rsid w:val="00771A94"/>
    <w:rsid w:val="007746B6"/>
    <w:rsid w:val="007754EE"/>
    <w:rsid w:val="00777DC1"/>
    <w:rsid w:val="00782F97"/>
    <w:rsid w:val="00785B77"/>
    <w:rsid w:val="00787545"/>
    <w:rsid w:val="00787BBD"/>
    <w:rsid w:val="0079112D"/>
    <w:rsid w:val="007916AE"/>
    <w:rsid w:val="00796DD9"/>
    <w:rsid w:val="00797266"/>
    <w:rsid w:val="007A1AA5"/>
    <w:rsid w:val="007A4020"/>
    <w:rsid w:val="007A492E"/>
    <w:rsid w:val="007B239A"/>
    <w:rsid w:val="007B2DF1"/>
    <w:rsid w:val="007B2F52"/>
    <w:rsid w:val="007B45ED"/>
    <w:rsid w:val="007B4667"/>
    <w:rsid w:val="007B709E"/>
    <w:rsid w:val="007C10E9"/>
    <w:rsid w:val="007C136E"/>
    <w:rsid w:val="007C13C8"/>
    <w:rsid w:val="007C17D8"/>
    <w:rsid w:val="007C2326"/>
    <w:rsid w:val="007C6105"/>
    <w:rsid w:val="007C6373"/>
    <w:rsid w:val="007C65A1"/>
    <w:rsid w:val="007D0F32"/>
    <w:rsid w:val="007D3841"/>
    <w:rsid w:val="007D538B"/>
    <w:rsid w:val="007D6319"/>
    <w:rsid w:val="007D6398"/>
    <w:rsid w:val="007D65AC"/>
    <w:rsid w:val="007E2D6B"/>
    <w:rsid w:val="007E32FD"/>
    <w:rsid w:val="007E38CC"/>
    <w:rsid w:val="007E49AA"/>
    <w:rsid w:val="007E6AA2"/>
    <w:rsid w:val="007E6D42"/>
    <w:rsid w:val="007E773F"/>
    <w:rsid w:val="007E7C6D"/>
    <w:rsid w:val="007F1477"/>
    <w:rsid w:val="007F1B4D"/>
    <w:rsid w:val="007F339F"/>
    <w:rsid w:val="007F3968"/>
    <w:rsid w:val="007F777E"/>
    <w:rsid w:val="008007C9"/>
    <w:rsid w:val="0080103D"/>
    <w:rsid w:val="0080197B"/>
    <w:rsid w:val="00802ED7"/>
    <w:rsid w:val="0080573F"/>
    <w:rsid w:val="00806C78"/>
    <w:rsid w:val="00811736"/>
    <w:rsid w:val="00811BE2"/>
    <w:rsid w:val="00812F57"/>
    <w:rsid w:val="00820D8A"/>
    <w:rsid w:val="00820F58"/>
    <w:rsid w:val="0082264A"/>
    <w:rsid w:val="00825CE5"/>
    <w:rsid w:val="008333A9"/>
    <w:rsid w:val="008338CF"/>
    <w:rsid w:val="00833C78"/>
    <w:rsid w:val="0083526B"/>
    <w:rsid w:val="00840001"/>
    <w:rsid w:val="008419FC"/>
    <w:rsid w:val="00842155"/>
    <w:rsid w:val="008426FD"/>
    <w:rsid w:val="00842C6F"/>
    <w:rsid w:val="0084625A"/>
    <w:rsid w:val="0084692A"/>
    <w:rsid w:val="008469CD"/>
    <w:rsid w:val="0084768B"/>
    <w:rsid w:val="00847D31"/>
    <w:rsid w:val="00850DBC"/>
    <w:rsid w:val="00854240"/>
    <w:rsid w:val="00855984"/>
    <w:rsid w:val="008568EC"/>
    <w:rsid w:val="00860D9F"/>
    <w:rsid w:val="008627AC"/>
    <w:rsid w:val="00863353"/>
    <w:rsid w:val="00863929"/>
    <w:rsid w:val="008662E8"/>
    <w:rsid w:val="00866C8A"/>
    <w:rsid w:val="00870520"/>
    <w:rsid w:val="00870F68"/>
    <w:rsid w:val="00872142"/>
    <w:rsid w:val="008723F3"/>
    <w:rsid w:val="00872D7A"/>
    <w:rsid w:val="00874867"/>
    <w:rsid w:val="00875E1C"/>
    <w:rsid w:val="00876B5F"/>
    <w:rsid w:val="008776D3"/>
    <w:rsid w:val="00881922"/>
    <w:rsid w:val="00883837"/>
    <w:rsid w:val="008848D8"/>
    <w:rsid w:val="00886620"/>
    <w:rsid w:val="008867EB"/>
    <w:rsid w:val="0089388C"/>
    <w:rsid w:val="00893B06"/>
    <w:rsid w:val="008941DB"/>
    <w:rsid w:val="0089456F"/>
    <w:rsid w:val="008A0613"/>
    <w:rsid w:val="008A20D3"/>
    <w:rsid w:val="008A3A6F"/>
    <w:rsid w:val="008A4301"/>
    <w:rsid w:val="008A565C"/>
    <w:rsid w:val="008B02D1"/>
    <w:rsid w:val="008B1818"/>
    <w:rsid w:val="008B2960"/>
    <w:rsid w:val="008B3250"/>
    <w:rsid w:val="008B37CC"/>
    <w:rsid w:val="008B3D4C"/>
    <w:rsid w:val="008B58E3"/>
    <w:rsid w:val="008B7FAB"/>
    <w:rsid w:val="008C1122"/>
    <w:rsid w:val="008C1766"/>
    <w:rsid w:val="008C24A4"/>
    <w:rsid w:val="008C2C06"/>
    <w:rsid w:val="008C4FA2"/>
    <w:rsid w:val="008D1753"/>
    <w:rsid w:val="008D31C4"/>
    <w:rsid w:val="008E06E0"/>
    <w:rsid w:val="008E5B75"/>
    <w:rsid w:val="008E6FC3"/>
    <w:rsid w:val="008E7A74"/>
    <w:rsid w:val="008F09AD"/>
    <w:rsid w:val="008F436F"/>
    <w:rsid w:val="008F455A"/>
    <w:rsid w:val="008F584B"/>
    <w:rsid w:val="008F60A3"/>
    <w:rsid w:val="008F7280"/>
    <w:rsid w:val="0090171A"/>
    <w:rsid w:val="00902A75"/>
    <w:rsid w:val="0090392C"/>
    <w:rsid w:val="00903D27"/>
    <w:rsid w:val="00903FD4"/>
    <w:rsid w:val="00904533"/>
    <w:rsid w:val="0090524B"/>
    <w:rsid w:val="0090566F"/>
    <w:rsid w:val="00906722"/>
    <w:rsid w:val="00910A74"/>
    <w:rsid w:val="009110EC"/>
    <w:rsid w:val="00912D11"/>
    <w:rsid w:val="00915155"/>
    <w:rsid w:val="0091789A"/>
    <w:rsid w:val="00921887"/>
    <w:rsid w:val="009232B0"/>
    <w:rsid w:val="00923383"/>
    <w:rsid w:val="00927461"/>
    <w:rsid w:val="0093362E"/>
    <w:rsid w:val="00933DF9"/>
    <w:rsid w:val="00937525"/>
    <w:rsid w:val="0094017A"/>
    <w:rsid w:val="009405D3"/>
    <w:rsid w:val="00941577"/>
    <w:rsid w:val="00945212"/>
    <w:rsid w:val="0094532F"/>
    <w:rsid w:val="00946217"/>
    <w:rsid w:val="00947426"/>
    <w:rsid w:val="009477DB"/>
    <w:rsid w:val="00947D50"/>
    <w:rsid w:val="009502A7"/>
    <w:rsid w:val="00951A8C"/>
    <w:rsid w:val="009522CC"/>
    <w:rsid w:val="00955E05"/>
    <w:rsid w:val="009564D4"/>
    <w:rsid w:val="0096041D"/>
    <w:rsid w:val="00960A67"/>
    <w:rsid w:val="00961533"/>
    <w:rsid w:val="0096389B"/>
    <w:rsid w:val="00965354"/>
    <w:rsid w:val="00965787"/>
    <w:rsid w:val="00966587"/>
    <w:rsid w:val="0096686E"/>
    <w:rsid w:val="00967565"/>
    <w:rsid w:val="00971078"/>
    <w:rsid w:val="00974932"/>
    <w:rsid w:val="00977BB9"/>
    <w:rsid w:val="0098039F"/>
    <w:rsid w:val="00981117"/>
    <w:rsid w:val="00983040"/>
    <w:rsid w:val="00987C97"/>
    <w:rsid w:val="00987EAD"/>
    <w:rsid w:val="009909A9"/>
    <w:rsid w:val="009911AE"/>
    <w:rsid w:val="0099302E"/>
    <w:rsid w:val="00996B52"/>
    <w:rsid w:val="00996E59"/>
    <w:rsid w:val="009A07C1"/>
    <w:rsid w:val="009A0C65"/>
    <w:rsid w:val="009A11C6"/>
    <w:rsid w:val="009A14BD"/>
    <w:rsid w:val="009A17B1"/>
    <w:rsid w:val="009A3AE9"/>
    <w:rsid w:val="009A4B13"/>
    <w:rsid w:val="009B0602"/>
    <w:rsid w:val="009B108C"/>
    <w:rsid w:val="009C03DF"/>
    <w:rsid w:val="009C047D"/>
    <w:rsid w:val="009C0611"/>
    <w:rsid w:val="009C1989"/>
    <w:rsid w:val="009C2E6B"/>
    <w:rsid w:val="009C47CC"/>
    <w:rsid w:val="009C59F0"/>
    <w:rsid w:val="009D067C"/>
    <w:rsid w:val="009D06EC"/>
    <w:rsid w:val="009D136B"/>
    <w:rsid w:val="009D1D06"/>
    <w:rsid w:val="009D64C4"/>
    <w:rsid w:val="009E0470"/>
    <w:rsid w:val="009E4167"/>
    <w:rsid w:val="009E4DD1"/>
    <w:rsid w:val="009E525E"/>
    <w:rsid w:val="009E605D"/>
    <w:rsid w:val="009E7537"/>
    <w:rsid w:val="009E75FE"/>
    <w:rsid w:val="009F489D"/>
    <w:rsid w:val="009F4C95"/>
    <w:rsid w:val="009F63C1"/>
    <w:rsid w:val="009F6FAF"/>
    <w:rsid w:val="009F734E"/>
    <w:rsid w:val="00A00019"/>
    <w:rsid w:val="00A003D3"/>
    <w:rsid w:val="00A02476"/>
    <w:rsid w:val="00A027DC"/>
    <w:rsid w:val="00A02910"/>
    <w:rsid w:val="00A03F14"/>
    <w:rsid w:val="00A0489E"/>
    <w:rsid w:val="00A1182D"/>
    <w:rsid w:val="00A13AC3"/>
    <w:rsid w:val="00A16AF5"/>
    <w:rsid w:val="00A20B84"/>
    <w:rsid w:val="00A21E03"/>
    <w:rsid w:val="00A23EC8"/>
    <w:rsid w:val="00A25446"/>
    <w:rsid w:val="00A26E97"/>
    <w:rsid w:val="00A27206"/>
    <w:rsid w:val="00A27AF0"/>
    <w:rsid w:val="00A33E9A"/>
    <w:rsid w:val="00A347F5"/>
    <w:rsid w:val="00A34CBE"/>
    <w:rsid w:val="00A35613"/>
    <w:rsid w:val="00A369DA"/>
    <w:rsid w:val="00A37E71"/>
    <w:rsid w:val="00A404A5"/>
    <w:rsid w:val="00A407E7"/>
    <w:rsid w:val="00A419E6"/>
    <w:rsid w:val="00A41D92"/>
    <w:rsid w:val="00A420E7"/>
    <w:rsid w:val="00A5031D"/>
    <w:rsid w:val="00A51574"/>
    <w:rsid w:val="00A52C77"/>
    <w:rsid w:val="00A534FA"/>
    <w:rsid w:val="00A53E09"/>
    <w:rsid w:val="00A54959"/>
    <w:rsid w:val="00A567CC"/>
    <w:rsid w:val="00A61E49"/>
    <w:rsid w:val="00A620F5"/>
    <w:rsid w:val="00A6306D"/>
    <w:rsid w:val="00A63C20"/>
    <w:rsid w:val="00A6405F"/>
    <w:rsid w:val="00A65EB2"/>
    <w:rsid w:val="00A6627C"/>
    <w:rsid w:val="00A6651B"/>
    <w:rsid w:val="00A70297"/>
    <w:rsid w:val="00A7218C"/>
    <w:rsid w:val="00A7290F"/>
    <w:rsid w:val="00A73C2D"/>
    <w:rsid w:val="00A74794"/>
    <w:rsid w:val="00A750A8"/>
    <w:rsid w:val="00A75BF7"/>
    <w:rsid w:val="00A763FB"/>
    <w:rsid w:val="00A77092"/>
    <w:rsid w:val="00A804E9"/>
    <w:rsid w:val="00A8217B"/>
    <w:rsid w:val="00A823E3"/>
    <w:rsid w:val="00A85453"/>
    <w:rsid w:val="00A8566B"/>
    <w:rsid w:val="00A8569D"/>
    <w:rsid w:val="00A860B6"/>
    <w:rsid w:val="00A86514"/>
    <w:rsid w:val="00A86ABA"/>
    <w:rsid w:val="00A86E16"/>
    <w:rsid w:val="00A870A0"/>
    <w:rsid w:val="00A87F2B"/>
    <w:rsid w:val="00A90E4A"/>
    <w:rsid w:val="00A92EAC"/>
    <w:rsid w:val="00A96276"/>
    <w:rsid w:val="00A97605"/>
    <w:rsid w:val="00AA0531"/>
    <w:rsid w:val="00AA351B"/>
    <w:rsid w:val="00AA3606"/>
    <w:rsid w:val="00AB0F83"/>
    <w:rsid w:val="00AB3BDE"/>
    <w:rsid w:val="00AB3BF8"/>
    <w:rsid w:val="00AB4DB2"/>
    <w:rsid w:val="00AB5ED5"/>
    <w:rsid w:val="00AB63F4"/>
    <w:rsid w:val="00AB64BD"/>
    <w:rsid w:val="00AB6605"/>
    <w:rsid w:val="00AB710D"/>
    <w:rsid w:val="00AB7909"/>
    <w:rsid w:val="00AC0DCA"/>
    <w:rsid w:val="00AC2BBF"/>
    <w:rsid w:val="00AC35B7"/>
    <w:rsid w:val="00AD0E85"/>
    <w:rsid w:val="00AD1885"/>
    <w:rsid w:val="00AD2282"/>
    <w:rsid w:val="00AD235E"/>
    <w:rsid w:val="00AD3675"/>
    <w:rsid w:val="00AD469B"/>
    <w:rsid w:val="00AD6EAA"/>
    <w:rsid w:val="00AD6ED4"/>
    <w:rsid w:val="00AE1DC3"/>
    <w:rsid w:val="00AE5F25"/>
    <w:rsid w:val="00AF0630"/>
    <w:rsid w:val="00AF35D0"/>
    <w:rsid w:val="00AF6B58"/>
    <w:rsid w:val="00AF6E51"/>
    <w:rsid w:val="00AF7475"/>
    <w:rsid w:val="00B00FB2"/>
    <w:rsid w:val="00B013F0"/>
    <w:rsid w:val="00B01912"/>
    <w:rsid w:val="00B01A28"/>
    <w:rsid w:val="00B03442"/>
    <w:rsid w:val="00B03951"/>
    <w:rsid w:val="00B03F08"/>
    <w:rsid w:val="00B07325"/>
    <w:rsid w:val="00B076FD"/>
    <w:rsid w:val="00B10E0D"/>
    <w:rsid w:val="00B13C84"/>
    <w:rsid w:val="00B13E7E"/>
    <w:rsid w:val="00B14512"/>
    <w:rsid w:val="00B145FF"/>
    <w:rsid w:val="00B15B97"/>
    <w:rsid w:val="00B17874"/>
    <w:rsid w:val="00B200C3"/>
    <w:rsid w:val="00B21D4E"/>
    <w:rsid w:val="00B2284F"/>
    <w:rsid w:val="00B2437E"/>
    <w:rsid w:val="00B247F1"/>
    <w:rsid w:val="00B2621F"/>
    <w:rsid w:val="00B26CD5"/>
    <w:rsid w:val="00B30788"/>
    <w:rsid w:val="00B31C39"/>
    <w:rsid w:val="00B35B59"/>
    <w:rsid w:val="00B36CD1"/>
    <w:rsid w:val="00B43C81"/>
    <w:rsid w:val="00B44CAE"/>
    <w:rsid w:val="00B46B5A"/>
    <w:rsid w:val="00B47775"/>
    <w:rsid w:val="00B519BE"/>
    <w:rsid w:val="00B52106"/>
    <w:rsid w:val="00B529F3"/>
    <w:rsid w:val="00B53274"/>
    <w:rsid w:val="00B542E9"/>
    <w:rsid w:val="00B55112"/>
    <w:rsid w:val="00B57648"/>
    <w:rsid w:val="00B60800"/>
    <w:rsid w:val="00B61390"/>
    <w:rsid w:val="00B631A2"/>
    <w:rsid w:val="00B6598E"/>
    <w:rsid w:val="00B6614D"/>
    <w:rsid w:val="00B67805"/>
    <w:rsid w:val="00B749D8"/>
    <w:rsid w:val="00B75122"/>
    <w:rsid w:val="00B7695F"/>
    <w:rsid w:val="00B77BF1"/>
    <w:rsid w:val="00B80EE9"/>
    <w:rsid w:val="00B81C62"/>
    <w:rsid w:val="00B8421B"/>
    <w:rsid w:val="00B853C5"/>
    <w:rsid w:val="00B85E23"/>
    <w:rsid w:val="00B85F49"/>
    <w:rsid w:val="00B868E6"/>
    <w:rsid w:val="00B87C89"/>
    <w:rsid w:val="00B90F2A"/>
    <w:rsid w:val="00B91303"/>
    <w:rsid w:val="00B9130A"/>
    <w:rsid w:val="00B91345"/>
    <w:rsid w:val="00B94C5E"/>
    <w:rsid w:val="00B95BF2"/>
    <w:rsid w:val="00B96BB6"/>
    <w:rsid w:val="00B97FD9"/>
    <w:rsid w:val="00BA036C"/>
    <w:rsid w:val="00BA200A"/>
    <w:rsid w:val="00BA2C1A"/>
    <w:rsid w:val="00BA2C8F"/>
    <w:rsid w:val="00BA3EB9"/>
    <w:rsid w:val="00BA475E"/>
    <w:rsid w:val="00BA49B6"/>
    <w:rsid w:val="00BA4B7B"/>
    <w:rsid w:val="00BA60D0"/>
    <w:rsid w:val="00BA61C8"/>
    <w:rsid w:val="00BA62B6"/>
    <w:rsid w:val="00BB046D"/>
    <w:rsid w:val="00BB1469"/>
    <w:rsid w:val="00BB23A0"/>
    <w:rsid w:val="00BB3309"/>
    <w:rsid w:val="00BB341A"/>
    <w:rsid w:val="00BB38C9"/>
    <w:rsid w:val="00BC3591"/>
    <w:rsid w:val="00BC372B"/>
    <w:rsid w:val="00BC5D83"/>
    <w:rsid w:val="00BD1BBF"/>
    <w:rsid w:val="00BD24B4"/>
    <w:rsid w:val="00BD284C"/>
    <w:rsid w:val="00BD2977"/>
    <w:rsid w:val="00BD2D70"/>
    <w:rsid w:val="00BD51DC"/>
    <w:rsid w:val="00BD5468"/>
    <w:rsid w:val="00BD6096"/>
    <w:rsid w:val="00BD79F4"/>
    <w:rsid w:val="00BD7EE0"/>
    <w:rsid w:val="00BE132B"/>
    <w:rsid w:val="00BE17CB"/>
    <w:rsid w:val="00BE198B"/>
    <w:rsid w:val="00BE261A"/>
    <w:rsid w:val="00BE3C56"/>
    <w:rsid w:val="00BE6796"/>
    <w:rsid w:val="00BF05F0"/>
    <w:rsid w:val="00BF2932"/>
    <w:rsid w:val="00BF2F22"/>
    <w:rsid w:val="00BF4280"/>
    <w:rsid w:val="00BF64A5"/>
    <w:rsid w:val="00BF7CDD"/>
    <w:rsid w:val="00C00AAB"/>
    <w:rsid w:val="00C02CF0"/>
    <w:rsid w:val="00C036FD"/>
    <w:rsid w:val="00C03857"/>
    <w:rsid w:val="00C04139"/>
    <w:rsid w:val="00C0441F"/>
    <w:rsid w:val="00C0677C"/>
    <w:rsid w:val="00C2279E"/>
    <w:rsid w:val="00C25266"/>
    <w:rsid w:val="00C26CDE"/>
    <w:rsid w:val="00C26F7F"/>
    <w:rsid w:val="00C27087"/>
    <w:rsid w:val="00C277E8"/>
    <w:rsid w:val="00C316CA"/>
    <w:rsid w:val="00C343AE"/>
    <w:rsid w:val="00C3597A"/>
    <w:rsid w:val="00C43532"/>
    <w:rsid w:val="00C436A4"/>
    <w:rsid w:val="00C452D3"/>
    <w:rsid w:val="00C5223D"/>
    <w:rsid w:val="00C54D24"/>
    <w:rsid w:val="00C55479"/>
    <w:rsid w:val="00C56D63"/>
    <w:rsid w:val="00C577A9"/>
    <w:rsid w:val="00C57C02"/>
    <w:rsid w:val="00C61261"/>
    <w:rsid w:val="00C61653"/>
    <w:rsid w:val="00C616F4"/>
    <w:rsid w:val="00C622C7"/>
    <w:rsid w:val="00C63181"/>
    <w:rsid w:val="00C6480B"/>
    <w:rsid w:val="00C661D1"/>
    <w:rsid w:val="00C66957"/>
    <w:rsid w:val="00C66D24"/>
    <w:rsid w:val="00C66F91"/>
    <w:rsid w:val="00C67402"/>
    <w:rsid w:val="00C67F0F"/>
    <w:rsid w:val="00C70E1D"/>
    <w:rsid w:val="00C73E94"/>
    <w:rsid w:val="00C74167"/>
    <w:rsid w:val="00C7549A"/>
    <w:rsid w:val="00C758B4"/>
    <w:rsid w:val="00C7647A"/>
    <w:rsid w:val="00C76E8A"/>
    <w:rsid w:val="00C8011F"/>
    <w:rsid w:val="00C82A34"/>
    <w:rsid w:val="00C82FE2"/>
    <w:rsid w:val="00C832F7"/>
    <w:rsid w:val="00C83A95"/>
    <w:rsid w:val="00C83B41"/>
    <w:rsid w:val="00C86C04"/>
    <w:rsid w:val="00C90D3F"/>
    <w:rsid w:val="00C939C4"/>
    <w:rsid w:val="00C9409E"/>
    <w:rsid w:val="00C96957"/>
    <w:rsid w:val="00CA0348"/>
    <w:rsid w:val="00CA2AA7"/>
    <w:rsid w:val="00CA4EDF"/>
    <w:rsid w:val="00CB295E"/>
    <w:rsid w:val="00CB51EE"/>
    <w:rsid w:val="00CB7BAA"/>
    <w:rsid w:val="00CC0717"/>
    <w:rsid w:val="00CC1019"/>
    <w:rsid w:val="00CC322F"/>
    <w:rsid w:val="00CC63E5"/>
    <w:rsid w:val="00CC6F06"/>
    <w:rsid w:val="00CD6537"/>
    <w:rsid w:val="00CD6B32"/>
    <w:rsid w:val="00CD6C5E"/>
    <w:rsid w:val="00CE4223"/>
    <w:rsid w:val="00CE514D"/>
    <w:rsid w:val="00CE64E7"/>
    <w:rsid w:val="00CF2FDE"/>
    <w:rsid w:val="00CF3246"/>
    <w:rsid w:val="00CF3AA9"/>
    <w:rsid w:val="00CF4355"/>
    <w:rsid w:val="00CF4E74"/>
    <w:rsid w:val="00D01809"/>
    <w:rsid w:val="00D037B1"/>
    <w:rsid w:val="00D03D8D"/>
    <w:rsid w:val="00D04037"/>
    <w:rsid w:val="00D0449D"/>
    <w:rsid w:val="00D05DA9"/>
    <w:rsid w:val="00D06477"/>
    <w:rsid w:val="00D07308"/>
    <w:rsid w:val="00D1067E"/>
    <w:rsid w:val="00D1219E"/>
    <w:rsid w:val="00D13230"/>
    <w:rsid w:val="00D15A2E"/>
    <w:rsid w:val="00D1617D"/>
    <w:rsid w:val="00D16688"/>
    <w:rsid w:val="00D16C70"/>
    <w:rsid w:val="00D209F4"/>
    <w:rsid w:val="00D214FB"/>
    <w:rsid w:val="00D2235C"/>
    <w:rsid w:val="00D22469"/>
    <w:rsid w:val="00D22655"/>
    <w:rsid w:val="00D25415"/>
    <w:rsid w:val="00D26687"/>
    <w:rsid w:val="00D26AD6"/>
    <w:rsid w:val="00D31740"/>
    <w:rsid w:val="00D3223B"/>
    <w:rsid w:val="00D33273"/>
    <w:rsid w:val="00D33889"/>
    <w:rsid w:val="00D35A0B"/>
    <w:rsid w:val="00D3638A"/>
    <w:rsid w:val="00D37F3C"/>
    <w:rsid w:val="00D400B0"/>
    <w:rsid w:val="00D44E14"/>
    <w:rsid w:val="00D45496"/>
    <w:rsid w:val="00D46EEA"/>
    <w:rsid w:val="00D5013B"/>
    <w:rsid w:val="00D5337F"/>
    <w:rsid w:val="00D6140D"/>
    <w:rsid w:val="00D6251D"/>
    <w:rsid w:val="00D62979"/>
    <w:rsid w:val="00D62CCC"/>
    <w:rsid w:val="00D6401E"/>
    <w:rsid w:val="00D65CF8"/>
    <w:rsid w:val="00D72B43"/>
    <w:rsid w:val="00D7332A"/>
    <w:rsid w:val="00D73566"/>
    <w:rsid w:val="00D73FAC"/>
    <w:rsid w:val="00D77D86"/>
    <w:rsid w:val="00D810CB"/>
    <w:rsid w:val="00D8194E"/>
    <w:rsid w:val="00D827C7"/>
    <w:rsid w:val="00D82F98"/>
    <w:rsid w:val="00D849DA"/>
    <w:rsid w:val="00D84C5C"/>
    <w:rsid w:val="00D866BA"/>
    <w:rsid w:val="00D86A9A"/>
    <w:rsid w:val="00D929A2"/>
    <w:rsid w:val="00D9677E"/>
    <w:rsid w:val="00D96BDD"/>
    <w:rsid w:val="00DA033B"/>
    <w:rsid w:val="00DA2A99"/>
    <w:rsid w:val="00DA3709"/>
    <w:rsid w:val="00DA45E4"/>
    <w:rsid w:val="00DA49C4"/>
    <w:rsid w:val="00DA7102"/>
    <w:rsid w:val="00DB0BC3"/>
    <w:rsid w:val="00DB5A48"/>
    <w:rsid w:val="00DC041B"/>
    <w:rsid w:val="00DC1E48"/>
    <w:rsid w:val="00DC3920"/>
    <w:rsid w:val="00DC3969"/>
    <w:rsid w:val="00DC3AEC"/>
    <w:rsid w:val="00DC3BAA"/>
    <w:rsid w:val="00DC600C"/>
    <w:rsid w:val="00DC6289"/>
    <w:rsid w:val="00DC7472"/>
    <w:rsid w:val="00DD103A"/>
    <w:rsid w:val="00DD1173"/>
    <w:rsid w:val="00DD13B7"/>
    <w:rsid w:val="00DD40D1"/>
    <w:rsid w:val="00DD4819"/>
    <w:rsid w:val="00DD4FB2"/>
    <w:rsid w:val="00DD5BE5"/>
    <w:rsid w:val="00DD5E81"/>
    <w:rsid w:val="00DD6296"/>
    <w:rsid w:val="00DD631B"/>
    <w:rsid w:val="00DE2105"/>
    <w:rsid w:val="00DE5C3E"/>
    <w:rsid w:val="00DE6F41"/>
    <w:rsid w:val="00DE76E8"/>
    <w:rsid w:val="00DF233E"/>
    <w:rsid w:val="00DF25F2"/>
    <w:rsid w:val="00DF2764"/>
    <w:rsid w:val="00DF2F98"/>
    <w:rsid w:val="00DF373C"/>
    <w:rsid w:val="00DF3DB6"/>
    <w:rsid w:val="00DF5BE9"/>
    <w:rsid w:val="00E00215"/>
    <w:rsid w:val="00E00BCB"/>
    <w:rsid w:val="00E00C86"/>
    <w:rsid w:val="00E01865"/>
    <w:rsid w:val="00E10278"/>
    <w:rsid w:val="00E10519"/>
    <w:rsid w:val="00E12001"/>
    <w:rsid w:val="00E127B5"/>
    <w:rsid w:val="00E1317F"/>
    <w:rsid w:val="00E137F4"/>
    <w:rsid w:val="00E15C6B"/>
    <w:rsid w:val="00E17229"/>
    <w:rsid w:val="00E210A9"/>
    <w:rsid w:val="00E26359"/>
    <w:rsid w:val="00E3055C"/>
    <w:rsid w:val="00E32ACA"/>
    <w:rsid w:val="00E33D22"/>
    <w:rsid w:val="00E3415C"/>
    <w:rsid w:val="00E341A1"/>
    <w:rsid w:val="00E34279"/>
    <w:rsid w:val="00E3447E"/>
    <w:rsid w:val="00E37F80"/>
    <w:rsid w:val="00E43408"/>
    <w:rsid w:val="00E455DD"/>
    <w:rsid w:val="00E45F2B"/>
    <w:rsid w:val="00E45F2D"/>
    <w:rsid w:val="00E46397"/>
    <w:rsid w:val="00E463D8"/>
    <w:rsid w:val="00E46B9F"/>
    <w:rsid w:val="00E46DD1"/>
    <w:rsid w:val="00E474EE"/>
    <w:rsid w:val="00E4783A"/>
    <w:rsid w:val="00E502A0"/>
    <w:rsid w:val="00E50A02"/>
    <w:rsid w:val="00E50E55"/>
    <w:rsid w:val="00E50E9A"/>
    <w:rsid w:val="00E512BC"/>
    <w:rsid w:val="00E52E13"/>
    <w:rsid w:val="00E55623"/>
    <w:rsid w:val="00E55AB0"/>
    <w:rsid w:val="00E56609"/>
    <w:rsid w:val="00E60DE0"/>
    <w:rsid w:val="00E61BA8"/>
    <w:rsid w:val="00E676CE"/>
    <w:rsid w:val="00E678C9"/>
    <w:rsid w:val="00E70B01"/>
    <w:rsid w:val="00E70D29"/>
    <w:rsid w:val="00E718FE"/>
    <w:rsid w:val="00E72B8B"/>
    <w:rsid w:val="00E72F5E"/>
    <w:rsid w:val="00E74579"/>
    <w:rsid w:val="00E76D5B"/>
    <w:rsid w:val="00E813FB"/>
    <w:rsid w:val="00E84576"/>
    <w:rsid w:val="00E8699F"/>
    <w:rsid w:val="00E86DC9"/>
    <w:rsid w:val="00E86F1E"/>
    <w:rsid w:val="00E8790E"/>
    <w:rsid w:val="00E9067D"/>
    <w:rsid w:val="00E93328"/>
    <w:rsid w:val="00E94A9F"/>
    <w:rsid w:val="00E956DC"/>
    <w:rsid w:val="00E966CE"/>
    <w:rsid w:val="00E97A70"/>
    <w:rsid w:val="00E97F3E"/>
    <w:rsid w:val="00EA070B"/>
    <w:rsid w:val="00EA17C9"/>
    <w:rsid w:val="00EA17EF"/>
    <w:rsid w:val="00EA23B9"/>
    <w:rsid w:val="00EA25A1"/>
    <w:rsid w:val="00EA3689"/>
    <w:rsid w:val="00EA38A4"/>
    <w:rsid w:val="00EA760A"/>
    <w:rsid w:val="00EB2306"/>
    <w:rsid w:val="00EB2375"/>
    <w:rsid w:val="00EB254F"/>
    <w:rsid w:val="00EB2791"/>
    <w:rsid w:val="00EB2955"/>
    <w:rsid w:val="00EB2CCE"/>
    <w:rsid w:val="00EB431B"/>
    <w:rsid w:val="00EB4C0D"/>
    <w:rsid w:val="00EC14A6"/>
    <w:rsid w:val="00EC2BAE"/>
    <w:rsid w:val="00EC3945"/>
    <w:rsid w:val="00EC433B"/>
    <w:rsid w:val="00EC4CE0"/>
    <w:rsid w:val="00EC5813"/>
    <w:rsid w:val="00EC5E69"/>
    <w:rsid w:val="00EC7351"/>
    <w:rsid w:val="00EC7C15"/>
    <w:rsid w:val="00ED07D0"/>
    <w:rsid w:val="00ED21A4"/>
    <w:rsid w:val="00ED410D"/>
    <w:rsid w:val="00ED448A"/>
    <w:rsid w:val="00ED52F2"/>
    <w:rsid w:val="00ED6FA8"/>
    <w:rsid w:val="00ED7BE1"/>
    <w:rsid w:val="00EE2F4F"/>
    <w:rsid w:val="00EE3029"/>
    <w:rsid w:val="00EE3F19"/>
    <w:rsid w:val="00EE485F"/>
    <w:rsid w:val="00EE62CD"/>
    <w:rsid w:val="00EE6AA2"/>
    <w:rsid w:val="00EE72BE"/>
    <w:rsid w:val="00EF2FE9"/>
    <w:rsid w:val="00EF4C64"/>
    <w:rsid w:val="00EF5A2B"/>
    <w:rsid w:val="00EF680F"/>
    <w:rsid w:val="00EF6EE4"/>
    <w:rsid w:val="00F013BE"/>
    <w:rsid w:val="00F03212"/>
    <w:rsid w:val="00F048D7"/>
    <w:rsid w:val="00F04B23"/>
    <w:rsid w:val="00F05885"/>
    <w:rsid w:val="00F0682B"/>
    <w:rsid w:val="00F10420"/>
    <w:rsid w:val="00F12485"/>
    <w:rsid w:val="00F13A57"/>
    <w:rsid w:val="00F13B61"/>
    <w:rsid w:val="00F149F4"/>
    <w:rsid w:val="00F15201"/>
    <w:rsid w:val="00F153CC"/>
    <w:rsid w:val="00F20546"/>
    <w:rsid w:val="00F2062C"/>
    <w:rsid w:val="00F22708"/>
    <w:rsid w:val="00F22CCE"/>
    <w:rsid w:val="00F245C6"/>
    <w:rsid w:val="00F260C9"/>
    <w:rsid w:val="00F3101D"/>
    <w:rsid w:val="00F32C15"/>
    <w:rsid w:val="00F3542B"/>
    <w:rsid w:val="00F40F32"/>
    <w:rsid w:val="00F41A7E"/>
    <w:rsid w:val="00F42512"/>
    <w:rsid w:val="00F42C9D"/>
    <w:rsid w:val="00F42FCF"/>
    <w:rsid w:val="00F4394D"/>
    <w:rsid w:val="00F45B7C"/>
    <w:rsid w:val="00F52CA0"/>
    <w:rsid w:val="00F53638"/>
    <w:rsid w:val="00F5410A"/>
    <w:rsid w:val="00F541B8"/>
    <w:rsid w:val="00F5619A"/>
    <w:rsid w:val="00F57032"/>
    <w:rsid w:val="00F5724B"/>
    <w:rsid w:val="00F6789C"/>
    <w:rsid w:val="00F6795B"/>
    <w:rsid w:val="00F67EEF"/>
    <w:rsid w:val="00F70C4B"/>
    <w:rsid w:val="00F725EC"/>
    <w:rsid w:val="00F743E5"/>
    <w:rsid w:val="00F74955"/>
    <w:rsid w:val="00F75EE3"/>
    <w:rsid w:val="00F76446"/>
    <w:rsid w:val="00F77EDB"/>
    <w:rsid w:val="00F810BE"/>
    <w:rsid w:val="00F85071"/>
    <w:rsid w:val="00F91696"/>
    <w:rsid w:val="00F924D6"/>
    <w:rsid w:val="00F93F87"/>
    <w:rsid w:val="00F96FF0"/>
    <w:rsid w:val="00F97221"/>
    <w:rsid w:val="00F97EC5"/>
    <w:rsid w:val="00F97F9C"/>
    <w:rsid w:val="00FA0D6F"/>
    <w:rsid w:val="00FA1212"/>
    <w:rsid w:val="00FA2F68"/>
    <w:rsid w:val="00FA423E"/>
    <w:rsid w:val="00FA4F68"/>
    <w:rsid w:val="00FB02F8"/>
    <w:rsid w:val="00FB0EE9"/>
    <w:rsid w:val="00FC17D3"/>
    <w:rsid w:val="00FC20B4"/>
    <w:rsid w:val="00FC32CF"/>
    <w:rsid w:val="00FC3822"/>
    <w:rsid w:val="00FC7877"/>
    <w:rsid w:val="00FD057D"/>
    <w:rsid w:val="00FD0F0C"/>
    <w:rsid w:val="00FD17A8"/>
    <w:rsid w:val="00FD1F17"/>
    <w:rsid w:val="00FD2F4E"/>
    <w:rsid w:val="00FD5474"/>
    <w:rsid w:val="00FD769C"/>
    <w:rsid w:val="00FE072C"/>
    <w:rsid w:val="00FE09F6"/>
    <w:rsid w:val="00FE0C63"/>
    <w:rsid w:val="00FE137E"/>
    <w:rsid w:val="00FE2524"/>
    <w:rsid w:val="00FE3032"/>
    <w:rsid w:val="00FE323E"/>
    <w:rsid w:val="00FE32DF"/>
    <w:rsid w:val="00FF261D"/>
    <w:rsid w:val="00FF4990"/>
    <w:rsid w:val="00FF65E1"/>
    <w:rsid w:val="00FF70AF"/>
    <w:rsid w:val="00FF7B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1F0C1C"/>
  <w15:docId w15:val="{DB70149D-37D5-4497-B387-320B0E87E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paragraph" w:styleId="Revision">
    <w:name w:val="Revision"/>
    <w:hidden/>
    <w:uiPriority w:val="99"/>
    <w:semiHidden/>
    <w:rsid w:val="007325FA"/>
    <w:rPr>
      <w:rFonts w:ascii="Arial" w:hAnsi="Arial"/>
      <w:szCs w:val="24"/>
    </w:rPr>
  </w:style>
  <w:style w:type="character" w:styleId="Strong">
    <w:name w:val="Strong"/>
    <w:basedOn w:val="DefaultParagraphFont"/>
    <w:uiPriority w:val="22"/>
    <w:qFormat/>
    <w:rsid w:val="000311C3"/>
    <w:rPr>
      <w:b/>
      <w:bCs/>
    </w:rPr>
  </w:style>
  <w:style w:type="character" w:customStyle="1" w:styleId="Mention1">
    <w:name w:val="Mention1"/>
    <w:basedOn w:val="DefaultParagraphFont"/>
    <w:uiPriority w:val="99"/>
    <w:semiHidden/>
    <w:unhideWhenUsed/>
    <w:rsid w:val="00662CC6"/>
    <w:rPr>
      <w:color w:val="2B579A"/>
      <w:shd w:val="clear" w:color="auto" w:fill="E6E6E6"/>
    </w:rPr>
  </w:style>
  <w:style w:type="character" w:styleId="UnresolvedMention">
    <w:name w:val="Unresolved Mention"/>
    <w:basedOn w:val="DefaultParagraphFont"/>
    <w:uiPriority w:val="99"/>
    <w:semiHidden/>
    <w:unhideWhenUsed/>
    <w:rsid w:val="000F4113"/>
    <w:rPr>
      <w:color w:val="808080"/>
      <w:shd w:val="clear" w:color="auto" w:fill="E6E6E6"/>
    </w:rPr>
  </w:style>
  <w:style w:type="character" w:customStyle="1" w:styleId="mceitemhidden">
    <w:name w:val="mceitemhidden"/>
    <w:basedOn w:val="DefaultParagraphFont"/>
    <w:rsid w:val="00A870A0"/>
  </w:style>
  <w:style w:type="character" w:customStyle="1" w:styleId="mceitemhiddenspellword">
    <w:name w:val="mceitemhiddenspellword"/>
    <w:basedOn w:val="DefaultParagraphFont"/>
    <w:rsid w:val="00A870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82786207">
      <w:bodyDiv w:val="1"/>
      <w:marLeft w:val="0"/>
      <w:marRight w:val="0"/>
      <w:marTop w:val="0"/>
      <w:marBottom w:val="0"/>
      <w:divBdr>
        <w:top w:val="none" w:sz="0" w:space="0" w:color="auto"/>
        <w:left w:val="none" w:sz="0" w:space="0" w:color="auto"/>
        <w:bottom w:val="none" w:sz="0" w:space="0" w:color="auto"/>
        <w:right w:val="none" w:sz="0" w:space="0" w:color="auto"/>
      </w:divBdr>
      <w:divsChild>
        <w:div w:id="1164472415">
          <w:marLeft w:val="0"/>
          <w:marRight w:val="0"/>
          <w:marTop w:val="0"/>
          <w:marBottom w:val="0"/>
          <w:divBdr>
            <w:top w:val="none" w:sz="0" w:space="0" w:color="auto"/>
            <w:left w:val="none" w:sz="0" w:space="0" w:color="auto"/>
            <w:bottom w:val="none" w:sz="0" w:space="0" w:color="auto"/>
            <w:right w:val="none" w:sz="0" w:space="0" w:color="auto"/>
          </w:divBdr>
        </w:div>
        <w:div w:id="236551180">
          <w:marLeft w:val="0"/>
          <w:marRight w:val="0"/>
          <w:marTop w:val="0"/>
          <w:marBottom w:val="0"/>
          <w:divBdr>
            <w:top w:val="none" w:sz="0" w:space="0" w:color="auto"/>
            <w:left w:val="none" w:sz="0" w:space="0" w:color="auto"/>
            <w:bottom w:val="none" w:sz="0" w:space="0" w:color="auto"/>
            <w:right w:val="none" w:sz="0" w:space="0" w:color="auto"/>
          </w:divBdr>
        </w:div>
      </w:divsChild>
    </w:div>
    <w:div w:id="31406851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25994218">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756249419">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5494569">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76240457">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219240377">
      <w:bodyDiv w:val="1"/>
      <w:marLeft w:val="0"/>
      <w:marRight w:val="0"/>
      <w:marTop w:val="0"/>
      <w:marBottom w:val="0"/>
      <w:divBdr>
        <w:top w:val="none" w:sz="0" w:space="0" w:color="auto"/>
        <w:left w:val="none" w:sz="0" w:space="0" w:color="auto"/>
        <w:bottom w:val="none" w:sz="0" w:space="0" w:color="auto"/>
        <w:right w:val="none" w:sz="0" w:space="0" w:color="auto"/>
      </w:divBdr>
      <w:divsChild>
        <w:div w:id="443765624">
          <w:marLeft w:val="0"/>
          <w:marRight w:val="0"/>
          <w:marTop w:val="0"/>
          <w:marBottom w:val="0"/>
          <w:divBdr>
            <w:top w:val="none" w:sz="0" w:space="0" w:color="auto"/>
            <w:left w:val="none" w:sz="0" w:space="0" w:color="auto"/>
            <w:bottom w:val="none" w:sz="0" w:space="0" w:color="auto"/>
            <w:right w:val="none" w:sz="0" w:space="0" w:color="auto"/>
          </w:divBdr>
        </w:div>
      </w:divsChild>
    </w:div>
    <w:div w:id="128885587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36885340">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danielsongroup.org/framework/" TargetMode="External"/><Relationship Id="rId21" Type="http://schemas.openxmlformats.org/officeDocument/2006/relationships/hyperlink" Target="mailto:mkaemmer@gmercyu.edu" TargetMode="External"/><Relationship Id="rId42" Type="http://schemas.openxmlformats.org/officeDocument/2006/relationships/hyperlink" Target="https://www.edutopia.org/blog/big-and-small-classroom-management-strategies-todd-finley" TargetMode="External"/><Relationship Id="rId47" Type="http://schemas.openxmlformats.org/officeDocument/2006/relationships/hyperlink" Target="https://www.scholastic.com/teachers/articles/teaching-content/30-classroom-procedures-head-behavior-problems/" TargetMode="External"/><Relationship Id="rId63" Type="http://schemas.openxmlformats.org/officeDocument/2006/relationships/hyperlink" Target="http://www.readingrockets.org/article/how-adapt-your-teaching-strategies-student-needs" TargetMode="External"/><Relationship Id="rId68" Type="http://schemas.openxmlformats.org/officeDocument/2006/relationships/hyperlink" Target="http://education.ky.gov/educational/diff/documents/strategiesthatdifferentiateinstruction4.12.pdf" TargetMode="External"/><Relationship Id="rId84" Type="http://schemas.openxmlformats.org/officeDocument/2006/relationships/hyperlink" Target="https://www.youtube.com/watch?v=9ernERkE_kY" TargetMode="External"/><Relationship Id="rId89" Type="http://schemas.openxmlformats.org/officeDocument/2006/relationships/theme" Target="theme/theme1.xml"/><Relationship Id="rId16" Type="http://schemas.openxmlformats.org/officeDocument/2006/relationships/footer" Target="footer2.xml"/><Relationship Id="rId11" Type="http://schemas.openxmlformats.org/officeDocument/2006/relationships/footnotes" Target="footnotes.xml"/><Relationship Id="rId32" Type="http://schemas.openxmlformats.org/officeDocument/2006/relationships/hyperlink" Target="http://www.mentors.net/library/collaboration_colleagues.php" TargetMode="External"/><Relationship Id="rId37" Type="http://schemas.openxmlformats.org/officeDocument/2006/relationships/hyperlink" Target="https://www.youtube.com/watch?v=9vKbC4P6pUo" TargetMode="External"/><Relationship Id="rId53" Type="http://schemas.openxmlformats.org/officeDocument/2006/relationships/hyperlink" Target="https://www.teachingchannel.org/videos/meet-ryan-devlin-2014-ntoy-finalist" TargetMode="External"/><Relationship Id="rId58" Type="http://schemas.openxmlformats.org/officeDocument/2006/relationships/hyperlink" Target="http://loticonnection.cachefly.net/global_documents/HEAT_Framework_Poster.pdf" TargetMode="External"/><Relationship Id="rId74" Type="http://schemas.openxmlformats.org/officeDocument/2006/relationships/hyperlink" Target="https://www.gmercyu.edu/student-life/campus-resources/career-development/students-alumni" TargetMode="External"/><Relationship Id="rId79" Type="http://schemas.openxmlformats.org/officeDocument/2006/relationships/hyperlink" Target="http://www.education.state.pa.us/portal/server.pt/community/finding_a_teaching_position/8629/commonly_asked_questions_and_answers/506859" TargetMode="External"/><Relationship Id="rId5" Type="http://schemas.openxmlformats.org/officeDocument/2006/relationships/customXml" Target="../customXml/item5.xml"/><Relationship Id="rId14" Type="http://schemas.openxmlformats.org/officeDocument/2006/relationships/footer" Target="footer1.xml"/><Relationship Id="rId22" Type="http://schemas.openxmlformats.org/officeDocument/2006/relationships/hyperlink" Target="http://www.pacode.com/secure/data/022/chapter235/chap235toc.html" TargetMode="External"/><Relationship Id="rId27" Type="http://schemas.openxmlformats.org/officeDocument/2006/relationships/hyperlink" Target="https://www.youtube.com/watch?v=KDPY1t8E6Cg" TargetMode="External"/><Relationship Id="rId30" Type="http://schemas.openxmlformats.org/officeDocument/2006/relationships/hyperlink" Target="https://www.teachingchannel.org/videos/improving-teacher-performance" TargetMode="External"/><Relationship Id="rId35" Type="http://schemas.openxmlformats.org/officeDocument/2006/relationships/hyperlink" Target="https://www.youtube.com/watch?v=yGqfA5MaFCk" TargetMode="External"/><Relationship Id="rId43" Type="http://schemas.openxmlformats.org/officeDocument/2006/relationships/hyperlink" Target="https://www.edutopia.org/blog/rules-routines-school-year-start-classroom-management" TargetMode="External"/><Relationship Id="rId48" Type="http://schemas.openxmlformats.org/officeDocument/2006/relationships/hyperlink" Target="http://www.edutopia.org/project-learning-teaching-strategies" TargetMode="External"/><Relationship Id="rId56" Type="http://schemas.openxmlformats.org/officeDocument/2006/relationships/hyperlink" Target="https://www.teachingchannel.org/videos/deeper-learning-a-series-overview" TargetMode="External"/><Relationship Id="rId64" Type="http://schemas.openxmlformats.org/officeDocument/2006/relationships/hyperlink" Target="http://www.readingrockets.org/article/how-modify-your-teaching-students-low-organizational-skills" TargetMode="External"/><Relationship Id="rId69" Type="http://schemas.openxmlformats.org/officeDocument/2006/relationships/hyperlink" Target="http://www.ascd.org/professional-development/webinars/revisiting-the-differentiated-classroom-webinar.aspx" TargetMode="External"/><Relationship Id="rId77" Type="http://schemas.openxmlformats.org/officeDocument/2006/relationships/hyperlink" Target="https://teachingcenter.wustl.edu/programs/graduate-students-postdocs/applying-for-academic-positions/creating-a-teaching-portfolio/" TargetMode="External"/><Relationship Id="rId8" Type="http://schemas.openxmlformats.org/officeDocument/2006/relationships/styles" Target="styles.xml"/><Relationship Id="rId51" Type="http://schemas.openxmlformats.org/officeDocument/2006/relationships/hyperlink" Target="https://www.edutopia.org/article/funny-side-literacy" TargetMode="External"/><Relationship Id="rId72" Type="http://schemas.openxmlformats.org/officeDocument/2006/relationships/hyperlink" Target="http://www.pdewebinars.org/archives.php" TargetMode="External"/><Relationship Id="rId80" Type="http://schemas.openxmlformats.org/officeDocument/2006/relationships/hyperlink" Target="mailto:wwarner@gmercyu.edu" TargetMode="External"/><Relationship Id="rId85" Type="http://schemas.openxmlformats.org/officeDocument/2006/relationships/hyperlink" Target="https://www.thebalance.com/teacher-interview-questions-and-best-answers-2061223"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www.ascd.org/publications/educational-leadership/may04/vol61/num08/What-Is-a-Professional-Learning-Community%C2%A2.aspx" TargetMode="External"/><Relationship Id="rId33" Type="http://schemas.openxmlformats.org/officeDocument/2006/relationships/hyperlink" Target="https://www.youtube.com/watch?v=HKGkBRk1kSo" TargetMode="External"/><Relationship Id="rId38" Type="http://schemas.openxmlformats.org/officeDocument/2006/relationships/hyperlink" Target="https://www.youtube.com/watch?v=rsfKD6PnEa0" TargetMode="External"/><Relationship Id="rId46" Type="http://schemas.openxmlformats.org/officeDocument/2006/relationships/hyperlink" Target="http://www.ascd.org/publications/educational-leadership/sept08/vol66/num01/Seven-Strategies-for-Building-Positive-Classrooms.aspx" TargetMode="External"/><Relationship Id="rId59" Type="http://schemas.openxmlformats.org/officeDocument/2006/relationships/hyperlink" Target="https://www.youtube.com/watch?v=DHi6BD_blQs" TargetMode="External"/><Relationship Id="rId67" Type="http://schemas.openxmlformats.org/officeDocument/2006/relationships/hyperlink" Target="http://steinhardt.nyu.edu/scmsAdmin/uploads/006/188/8-27,%20James%20Bao.pdf" TargetMode="External"/><Relationship Id="rId20" Type="http://schemas.openxmlformats.org/officeDocument/2006/relationships/hyperlink" Target="https://tilt.colostate.edu/teachingResources/tips/tip.cfm?tipid=128" TargetMode="External"/><Relationship Id="rId41" Type="http://schemas.openxmlformats.org/officeDocument/2006/relationships/hyperlink" Target="https://youtu.be/rJxFXjfB_B4" TargetMode="External"/><Relationship Id="rId54" Type="http://schemas.openxmlformats.org/officeDocument/2006/relationships/hyperlink" Target="http://static.pdesas.org/content/documents/M1-Slide_19_DOK_Wheel_Slide.pdf" TargetMode="External"/><Relationship Id="rId62" Type="http://schemas.openxmlformats.org/officeDocument/2006/relationships/hyperlink" Target="http://www.readingrockets.org/article/what-makes-differentiated-instruction-successful" TargetMode="External"/><Relationship Id="rId70" Type="http://schemas.openxmlformats.org/officeDocument/2006/relationships/hyperlink" Target="http://www.education.pa.gov/Teachers%20-%20Administrators/Certifications/Pages/default.aspx" TargetMode="External"/><Relationship Id="rId75" Type="http://schemas.openxmlformats.org/officeDocument/2006/relationships/hyperlink" Target="https://www.gmercyu.edu/student-life/campus-resources/career-development/students-alumni" TargetMode="External"/><Relationship Id="rId83" Type="http://schemas.openxmlformats.org/officeDocument/2006/relationships/hyperlink" Target="https://www.youtube.com/watch?v=TesERzyC0c4"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2.xml"/><Relationship Id="rId23" Type="http://schemas.openxmlformats.org/officeDocument/2006/relationships/hyperlink" Target="http://www.pspc.education.pa.gov/Promoting-Ethical-Practices-Resources/Ethics-Toolkit/Pages/default.aspx" TargetMode="External"/><Relationship Id="rId28" Type="http://schemas.openxmlformats.org/officeDocument/2006/relationships/hyperlink" Target="https://www.naeyc.org/familyengagement/principles" TargetMode="External"/><Relationship Id="rId36" Type="http://schemas.openxmlformats.org/officeDocument/2006/relationships/hyperlink" Target="https://www.youtube.com/watch?v=aryPsMgJjnc" TargetMode="External"/><Relationship Id="rId49" Type="http://schemas.openxmlformats.org/officeDocument/2006/relationships/hyperlink" Target="https://www.edutopia.org/blog/student-engagement-definition-ben-johnson" TargetMode="External"/><Relationship Id="rId57" Type="http://schemas.openxmlformats.org/officeDocument/2006/relationships/hyperlink" Target="https://www.teachingchannel.org/videos/engage-students-meaningful-work-hth" TargetMode="External"/><Relationship Id="rId10" Type="http://schemas.openxmlformats.org/officeDocument/2006/relationships/webSettings" Target="webSettings.xml"/><Relationship Id="rId31" Type="http://schemas.openxmlformats.org/officeDocument/2006/relationships/hyperlink" Target="http://curry.virginia.edu/uploads/resourceLibrary/CASTL_practioner_Part5_single.pdf" TargetMode="External"/><Relationship Id="rId44" Type="http://schemas.openxmlformats.org/officeDocument/2006/relationships/hyperlink" Target="http://www.apa.org/education/k12/classroom-mgmt.aspx" TargetMode="External"/><Relationship Id="rId52" Type="http://schemas.openxmlformats.org/officeDocument/2006/relationships/hyperlink" Target="http://www.marzanocenter.com/blog/article/5-ways-to-get-and-keep-your-students-attention/" TargetMode="External"/><Relationship Id="rId60" Type="http://schemas.openxmlformats.org/officeDocument/2006/relationships/hyperlink" Target="http://www.mcsdk12.org/fedprog/KTO_Grant_Forms/HEAT_Framework.pdf" TargetMode="External"/><Relationship Id="rId65" Type="http://schemas.openxmlformats.org/officeDocument/2006/relationships/hyperlink" Target="http://www.ortingschools.org/cms/lib03/WA01919463/Centricity/domain/326/purpose/resources/Key%20Principles%20of%20a%20Differentiated%20Classroom.pdf" TargetMode="External"/><Relationship Id="rId73" Type="http://schemas.openxmlformats.org/officeDocument/2006/relationships/hyperlink" Target="http://www.pdewebinars.org/index.php" TargetMode="External"/><Relationship Id="rId78" Type="http://schemas.openxmlformats.org/officeDocument/2006/relationships/hyperlink" Target="https://cft.vanderbilt.edu/guides-sub-pages/teaching-portfolios/" TargetMode="External"/><Relationship Id="rId81" Type="http://schemas.openxmlformats.org/officeDocument/2006/relationships/hyperlink" Target="http://www.education.pa.gov/Documents/Teachers-Administrators/Educator%20Effectiveness/Principals%20and%20CTC%20Directors/Guiding%20Questions%20-%20Principals%20Teachers.pdf" TargetMode="External"/><Relationship Id="rId86" Type="http://schemas.openxmlformats.org/officeDocument/2006/relationships/hyperlink" Target="https://www.pareap.net/index.php" TargetMode="Externa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mailto:malfi.c@gmercyu.edu" TargetMode="External"/><Relationship Id="rId39" Type="http://schemas.openxmlformats.org/officeDocument/2006/relationships/hyperlink" Target="http://danielsongroup.org/framework/" TargetMode="External"/><Relationship Id="rId34" Type="http://schemas.openxmlformats.org/officeDocument/2006/relationships/hyperlink" Target="http://www.robeson.k12.nc.us/cms/lib6/NC01000307/Centricity/Domain/53/Marzanos%20High%20Yield%20Instructional%20Strategies.pdf" TargetMode="External"/><Relationship Id="rId50" Type="http://schemas.openxmlformats.org/officeDocument/2006/relationships/hyperlink" Target="https://www.edutopia.org/article/3-fun-strategies-note-taking" TargetMode="External"/><Relationship Id="rId55" Type="http://schemas.openxmlformats.org/officeDocument/2006/relationships/hyperlink" Target="http://www.niesc.k12.in.us/index.cfm/staff-development/public-consulting-group-co-teaching-session/depthofknowledgechart-pdf/" TargetMode="External"/><Relationship Id="rId76" Type="http://schemas.openxmlformats.org/officeDocument/2006/relationships/hyperlink" Target="http://www.businessinsider.com/ideal-resume-for-someone-making-a-career-change-2014-9" TargetMode="External"/><Relationship Id="rId7" Type="http://schemas.openxmlformats.org/officeDocument/2006/relationships/numbering" Target="numbering.xml"/><Relationship Id="rId71" Type="http://schemas.openxmlformats.org/officeDocument/2006/relationships/hyperlink" Target="http://www.education.pa.gov/Teachers%20-%20Administrators/Certifications/Pages/Certification-FAQs.aspx" TargetMode="External"/><Relationship Id="rId2" Type="http://schemas.openxmlformats.org/officeDocument/2006/relationships/customXml" Target="../customXml/item2.xml"/><Relationship Id="rId29" Type="http://schemas.openxmlformats.org/officeDocument/2006/relationships/hyperlink" Target="https://www.virtuallabschool.org/preschool/family-engagement/lesson-1" TargetMode="External"/><Relationship Id="rId24" Type="http://schemas.openxmlformats.org/officeDocument/2006/relationships/hyperlink" Target="http://www.edutopia.org/blog/teacher-collaboration-strategies-ben-johnson" TargetMode="External"/><Relationship Id="rId40" Type="http://schemas.openxmlformats.org/officeDocument/2006/relationships/hyperlink" Target="https://www.edutopia.org/groups/assessment/250941" TargetMode="External"/><Relationship Id="rId45" Type="http://schemas.openxmlformats.org/officeDocument/2006/relationships/hyperlink" Target="https://www.youtube.com/watch?v=vJugdfMH-80" TargetMode="External"/><Relationship Id="rId66" Type="http://schemas.openxmlformats.org/officeDocument/2006/relationships/hyperlink" Target="http://www.slideshare.net/mrkaiser208/top-ten-differentiation-strategies" TargetMode="External"/><Relationship Id="rId87" Type="http://schemas.openxmlformats.org/officeDocument/2006/relationships/hyperlink" Target="https://www.paeducator.net" TargetMode="External"/><Relationship Id="rId61" Type="http://schemas.openxmlformats.org/officeDocument/2006/relationships/hyperlink" Target="http://www.readingrockets.org/article/what-differentiated-instruction" TargetMode="External"/><Relationship Id="rId82" Type="http://schemas.openxmlformats.org/officeDocument/2006/relationships/hyperlink" Target="http://danielsongroup.org/framework/" TargetMode="External"/><Relationship Id="rId19" Type="http://schemas.openxmlformats.org/officeDocument/2006/relationships/hyperlink" Target="https://www.youtube.com/watch?v=MXV7sd-n-Y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Barker\Documents\Working%20Folder\GMC\School%20of%20Education\GMC%20Education%20ABC123%20CDW%20FIG%20Template.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2.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3.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4.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5.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937AB94A-649B-4C51-A266-8229B5EF9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GMC Education ABC123 CDW FIG Template</Template>
  <TotalTime>24</TotalTime>
  <Pages>44</Pages>
  <Words>9815</Words>
  <Characters>55951</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65635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LRoberts</dc:creator>
  <cp:lastModifiedBy>Aaron Miller</cp:lastModifiedBy>
  <cp:revision>7</cp:revision>
  <cp:lastPrinted>2009-04-23T17:02:00Z</cp:lastPrinted>
  <dcterms:created xsi:type="dcterms:W3CDTF">2018-06-21T18:28:00Z</dcterms:created>
  <dcterms:modified xsi:type="dcterms:W3CDTF">2019-04-04T17:29:00Z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0x0101009B3B4A1DF3711448A21A7C7557BAE60E</vt:lpwstr>
  </property>
  <property fmtid="{D5CDD505-2E9C-101B-9397-08002B2CF9AE}" pid="16" name="Page Section">
    <vt:lpwstr>Course Materials</vt:lpwstr>
  </property>
  <property fmtid="{D5CDD505-2E9C-101B-9397-08002B2CF9AE}" pid="17" name="_dlc_DocIdItemGuid">
    <vt:lpwstr>8409ded6-9553-466e-aaea-052acc0cb566</vt:lpwstr>
  </property>
</Properties>
</file>