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33F2F" w14:textId="77777777" w:rsidR="00F6789C" w:rsidRPr="0090566F" w:rsidRDefault="00F6789C" w:rsidP="00E127B5">
      <w:pPr>
        <w:rPr>
          <w:rFonts w:cs="Arial"/>
          <w:szCs w:val="20"/>
        </w:rPr>
      </w:pPr>
    </w:p>
    <w:p w14:paraId="01CBB808"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7F5FC918" w14:textId="77777777" w:rsidR="00B81C62" w:rsidRPr="0090566F" w:rsidRDefault="00B81C62" w:rsidP="00DC3920"/>
    <w:p w14:paraId="18B294C9" w14:textId="77777777" w:rsidR="00E676CE" w:rsidRPr="0090566F" w:rsidRDefault="001F7A9F" w:rsidP="00DC3920">
      <w:r w:rsidRPr="001F7A9F">
        <w:t>This course will focus on the evolving and growing role of the school principal. An emphasis will be placed on acquiring knowledge, skills, and dispositions in leadership. A theoretical and philosophical base for the principal as a change agent will be established.</w:t>
      </w:r>
    </w:p>
    <w:p w14:paraId="16029F31" w14:textId="3122DCE6" w:rsidR="00B81C62" w:rsidRDefault="00B81C62" w:rsidP="00DC3920"/>
    <w:p w14:paraId="39B65693" w14:textId="77777777" w:rsidR="003D3926" w:rsidRDefault="003D3926" w:rsidP="003D3926">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324186D" w14:textId="77777777" w:rsidR="003D3926" w:rsidRPr="004F138A" w:rsidRDefault="003D3926" w:rsidP="003D3926">
      <w:pPr>
        <w:tabs>
          <w:tab w:val="left" w:pos="0"/>
        </w:tabs>
        <w:rPr>
          <w:rFonts w:cs="Arial"/>
          <w:szCs w:val="22"/>
        </w:rPr>
      </w:pPr>
    </w:p>
    <w:p w14:paraId="2D2C227C" w14:textId="77777777" w:rsidR="005656B3" w:rsidRDefault="005656B3" w:rsidP="005656B3">
      <w:pPr>
        <w:numPr>
          <w:ilvl w:val="0"/>
          <w:numId w:val="36"/>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1133BA6E" w14:textId="77777777" w:rsidR="005656B3" w:rsidRDefault="005656B3" w:rsidP="005656B3">
      <w:pPr>
        <w:numPr>
          <w:ilvl w:val="0"/>
          <w:numId w:val="36"/>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0883B71A" w14:textId="77777777" w:rsidR="005656B3" w:rsidRDefault="005656B3" w:rsidP="005656B3">
      <w:pPr>
        <w:numPr>
          <w:ilvl w:val="0"/>
          <w:numId w:val="36"/>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0140935" w14:textId="77777777" w:rsidR="005656B3" w:rsidRDefault="005656B3" w:rsidP="005656B3">
      <w:pPr>
        <w:numPr>
          <w:ilvl w:val="0"/>
          <w:numId w:val="36"/>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6A053236" w14:textId="061E26D0" w:rsidR="005656B3" w:rsidRPr="000C0724" w:rsidRDefault="005656B3" w:rsidP="005656B3">
      <w:pPr>
        <w:numPr>
          <w:ilvl w:val="0"/>
          <w:numId w:val="36"/>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7A70AD1" w14:textId="77777777" w:rsidR="003D3926" w:rsidRPr="0090566F" w:rsidRDefault="003D3926" w:rsidP="003D3926">
      <w:pPr>
        <w:jc w:val="center"/>
      </w:pPr>
    </w:p>
    <w:p w14:paraId="1E56B6B0" w14:textId="77777777" w:rsidR="003D3926" w:rsidRDefault="003D3926" w:rsidP="003D3926">
      <w:pPr>
        <w:pStyle w:val="Heading1"/>
        <w:rPr>
          <w:color w:val="BD313B"/>
        </w:rPr>
      </w:pPr>
      <w:r w:rsidRPr="007F64FA">
        <w:rPr>
          <w:color w:val="BD313B"/>
        </w:rPr>
        <w:t xml:space="preserve">Program Learning Outcomes (PLO) </w:t>
      </w:r>
    </w:p>
    <w:p w14:paraId="7FAB51B4" w14:textId="77777777" w:rsidR="003D3926" w:rsidRDefault="003D3926" w:rsidP="003D3926"/>
    <w:p w14:paraId="68E6865B" w14:textId="77777777" w:rsidR="00C7358A" w:rsidRPr="000D4512" w:rsidRDefault="00C7358A" w:rsidP="00C7358A">
      <w:pPr>
        <w:pStyle w:val="AssignmentsLevel2"/>
      </w:pPr>
      <w:r w:rsidRPr="000D4512">
        <w:rPr>
          <w:b/>
        </w:rPr>
        <w:t>PLO1:</w:t>
      </w:r>
      <w:r w:rsidRPr="000D4512">
        <w:t xml:space="preserve"> Apply theoretical and practical knowledge in support of your professional practice. (ULO 2, 4)</w:t>
      </w:r>
    </w:p>
    <w:p w14:paraId="6EBD4B0A" w14:textId="77777777" w:rsidR="00C7358A" w:rsidRPr="000D4512" w:rsidRDefault="00C7358A" w:rsidP="00C7358A">
      <w:pPr>
        <w:pStyle w:val="AssignmentsLevel2"/>
      </w:pPr>
      <w:r w:rsidRPr="000D4512">
        <w:rPr>
          <w:b/>
        </w:rPr>
        <w:t>PLO2:</w:t>
      </w:r>
      <w:r w:rsidRPr="000D4512">
        <w:t xml:space="preserve"> Utilize educational research and develop your own research interests and agenda. (ULO 2, 3)</w:t>
      </w:r>
    </w:p>
    <w:p w14:paraId="6EF4B3BE" w14:textId="77777777" w:rsidR="00C7358A" w:rsidRPr="000D4512" w:rsidRDefault="00C7358A" w:rsidP="00C7358A">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3CA07CA1" w14:textId="77777777" w:rsidR="00C7358A" w:rsidRPr="000D4512" w:rsidRDefault="00C7358A" w:rsidP="00C7358A">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3DA0906" w14:textId="77777777" w:rsidR="00C7358A" w:rsidRDefault="00C7358A" w:rsidP="00C7358A">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DA1C8CE" w14:textId="77777777" w:rsidR="004F138A" w:rsidRPr="0090566F" w:rsidRDefault="004F138A" w:rsidP="00DC3920"/>
    <w:p w14:paraId="42A174E8"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470EBBAD" w14:textId="77777777" w:rsidR="00254182" w:rsidRPr="0090566F" w:rsidRDefault="00254182" w:rsidP="00E127B5">
      <w:pPr>
        <w:tabs>
          <w:tab w:val="left" w:pos="0"/>
        </w:tabs>
        <w:rPr>
          <w:rFonts w:cs="Arial"/>
          <w:szCs w:val="20"/>
        </w:rPr>
      </w:pPr>
    </w:p>
    <w:p w14:paraId="1B42BC0F" w14:textId="77777777" w:rsidR="001F7A9F" w:rsidRPr="001F7A9F" w:rsidRDefault="001F7A9F" w:rsidP="00902736">
      <w:pPr>
        <w:pStyle w:val="ListParagraph"/>
        <w:numPr>
          <w:ilvl w:val="0"/>
          <w:numId w:val="16"/>
        </w:numPr>
        <w:tabs>
          <w:tab w:val="left" w:pos="0"/>
        </w:tabs>
        <w:ind w:left="360"/>
        <w:rPr>
          <w:rFonts w:cs="Arial"/>
          <w:b/>
          <w:szCs w:val="20"/>
        </w:rPr>
      </w:pPr>
      <w:r w:rsidRPr="001F7A9F">
        <w:rPr>
          <w:rFonts w:cs="Arial"/>
          <w:b/>
          <w:szCs w:val="20"/>
        </w:rPr>
        <w:t xml:space="preserve">CLO1:  </w:t>
      </w:r>
      <w:r w:rsidR="00917108">
        <w:t>Examine the role</w:t>
      </w:r>
      <w:r w:rsidR="00917108" w:rsidRPr="0000110D">
        <w:t xml:space="preserve"> and </w:t>
      </w:r>
      <w:r w:rsidR="00917108">
        <w:t>responsibility of the principal in creating an ethical school culture that fosters high levels of achievement for all students</w:t>
      </w:r>
      <w:r w:rsidRPr="001F7A9F">
        <w:rPr>
          <w:rFonts w:cs="Arial"/>
          <w:szCs w:val="20"/>
        </w:rPr>
        <w:t>.</w:t>
      </w:r>
    </w:p>
    <w:p w14:paraId="6A35479D" w14:textId="7657C72D" w:rsidR="001F7A9F" w:rsidRPr="001F7A9F" w:rsidRDefault="001F7A9F" w:rsidP="00902736">
      <w:pPr>
        <w:pStyle w:val="ListParagraph"/>
        <w:numPr>
          <w:ilvl w:val="0"/>
          <w:numId w:val="16"/>
        </w:numPr>
        <w:tabs>
          <w:tab w:val="left" w:pos="0"/>
        </w:tabs>
        <w:ind w:left="360"/>
        <w:rPr>
          <w:rFonts w:cs="Arial"/>
          <w:szCs w:val="20"/>
        </w:rPr>
      </w:pPr>
      <w:r w:rsidRPr="001F7A9F">
        <w:rPr>
          <w:rFonts w:cs="Arial"/>
          <w:b/>
          <w:szCs w:val="20"/>
        </w:rPr>
        <w:t xml:space="preserve">CLO2:  </w:t>
      </w:r>
      <w:r w:rsidR="00917108">
        <w:t>Examine the role and responsibility of the principal in decision processing and decision</w:t>
      </w:r>
      <w:r w:rsidR="00EE2D61">
        <w:t>-</w:t>
      </w:r>
      <w:r w:rsidR="00917108">
        <w:t>making</w:t>
      </w:r>
      <w:r>
        <w:rPr>
          <w:rFonts w:cs="Arial"/>
          <w:szCs w:val="20"/>
        </w:rPr>
        <w:t>.</w:t>
      </w:r>
    </w:p>
    <w:p w14:paraId="19094CC5" w14:textId="77777777" w:rsidR="001F7A9F" w:rsidRPr="001F7A9F" w:rsidRDefault="001F7A9F" w:rsidP="00902736">
      <w:pPr>
        <w:pStyle w:val="ListParagraph"/>
        <w:numPr>
          <w:ilvl w:val="0"/>
          <w:numId w:val="16"/>
        </w:numPr>
        <w:tabs>
          <w:tab w:val="left" w:pos="0"/>
        </w:tabs>
        <w:ind w:left="360"/>
        <w:rPr>
          <w:rFonts w:cs="Arial"/>
          <w:b/>
          <w:szCs w:val="20"/>
        </w:rPr>
      </w:pPr>
      <w:r w:rsidRPr="001F7A9F">
        <w:rPr>
          <w:rFonts w:cs="Arial"/>
          <w:b/>
          <w:szCs w:val="20"/>
        </w:rPr>
        <w:t xml:space="preserve">CLO3: </w:t>
      </w:r>
      <w:r w:rsidR="00917108">
        <w:t>Examine the role and responsibility of the principal in staffing and staff development</w:t>
      </w:r>
      <w:r w:rsidRPr="001F7A9F">
        <w:rPr>
          <w:rFonts w:cs="Arial"/>
          <w:szCs w:val="20"/>
        </w:rPr>
        <w:t>.</w:t>
      </w:r>
    </w:p>
    <w:p w14:paraId="14D2E947" w14:textId="77777777" w:rsidR="001F7A9F" w:rsidRPr="001F7A9F" w:rsidRDefault="001F7A9F" w:rsidP="00902736">
      <w:pPr>
        <w:pStyle w:val="ListParagraph"/>
        <w:numPr>
          <w:ilvl w:val="0"/>
          <w:numId w:val="16"/>
        </w:numPr>
        <w:tabs>
          <w:tab w:val="left" w:pos="0"/>
        </w:tabs>
        <w:ind w:left="360"/>
        <w:rPr>
          <w:rFonts w:cs="Arial"/>
          <w:b/>
          <w:szCs w:val="20"/>
        </w:rPr>
      </w:pPr>
      <w:r w:rsidRPr="001F7A9F">
        <w:rPr>
          <w:rFonts w:cs="Arial"/>
          <w:b/>
          <w:szCs w:val="20"/>
        </w:rPr>
        <w:t xml:space="preserve">CLO4: </w:t>
      </w:r>
      <w:r w:rsidR="00917108">
        <w:t>Examine the role and responsibility of the principal as manager of fiscal and facility resources</w:t>
      </w:r>
      <w:r w:rsidRPr="001F7A9F">
        <w:rPr>
          <w:rFonts w:cs="Arial"/>
          <w:szCs w:val="20"/>
        </w:rPr>
        <w:t>.</w:t>
      </w:r>
    </w:p>
    <w:p w14:paraId="7A4BF5BF" w14:textId="77777777" w:rsidR="004F138A" w:rsidRPr="001F7A9F" w:rsidRDefault="001F7A9F" w:rsidP="00902736">
      <w:pPr>
        <w:pStyle w:val="ListParagraph"/>
        <w:numPr>
          <w:ilvl w:val="0"/>
          <w:numId w:val="16"/>
        </w:numPr>
        <w:tabs>
          <w:tab w:val="left" w:pos="0"/>
        </w:tabs>
        <w:ind w:left="360"/>
        <w:rPr>
          <w:rFonts w:cs="Arial"/>
          <w:szCs w:val="20"/>
        </w:rPr>
      </w:pPr>
      <w:r w:rsidRPr="001F7A9F">
        <w:rPr>
          <w:rFonts w:cs="Arial"/>
          <w:b/>
          <w:szCs w:val="20"/>
        </w:rPr>
        <w:lastRenderedPageBreak/>
        <w:t xml:space="preserve">CLO5: </w:t>
      </w:r>
      <w:r w:rsidR="00917108">
        <w:t>Examine the role and responsibility of the principal in community relations, parent involvement, and internal and external communications</w:t>
      </w:r>
      <w:r w:rsidRPr="001F7A9F">
        <w:rPr>
          <w:rFonts w:cs="Arial"/>
          <w:szCs w:val="20"/>
        </w:rPr>
        <w:t>.</w:t>
      </w:r>
    </w:p>
    <w:p w14:paraId="4F1F9FFD" w14:textId="77777777" w:rsidR="004F138A" w:rsidRPr="00DA0FEA" w:rsidRDefault="004F138A" w:rsidP="004F138A">
      <w:pPr>
        <w:tabs>
          <w:tab w:val="left" w:pos="0"/>
        </w:tabs>
        <w:rPr>
          <w:rFonts w:cs="Arial"/>
          <w:szCs w:val="20"/>
        </w:rPr>
      </w:pPr>
    </w:p>
    <w:p w14:paraId="5C2D3163" w14:textId="77777777" w:rsidR="003D3926" w:rsidRDefault="003D3926" w:rsidP="003D3926">
      <w:pPr>
        <w:tabs>
          <w:tab w:val="left" w:pos="0"/>
        </w:tabs>
        <w:rPr>
          <w:rFonts w:cs="Arial"/>
          <w:b/>
          <w:color w:val="9C2C2A"/>
          <w:sz w:val="22"/>
          <w:szCs w:val="22"/>
        </w:rPr>
      </w:pPr>
      <w:r w:rsidRPr="00825CE5">
        <w:rPr>
          <w:rFonts w:cs="Arial"/>
          <w:b/>
          <w:color w:val="BD313B"/>
          <w:sz w:val="22"/>
          <w:szCs w:val="22"/>
        </w:rPr>
        <w:t>Student Expectations</w:t>
      </w:r>
    </w:p>
    <w:p w14:paraId="4CCC8C3D" w14:textId="77777777" w:rsidR="003D3926" w:rsidRPr="005E7245" w:rsidRDefault="003D3926" w:rsidP="003D3926">
      <w:pPr>
        <w:tabs>
          <w:tab w:val="left" w:pos="0"/>
        </w:tabs>
        <w:rPr>
          <w:rFonts w:cs="Arial"/>
          <w:b/>
          <w:color w:val="9C2C2A"/>
          <w:sz w:val="22"/>
          <w:szCs w:val="22"/>
        </w:rPr>
      </w:pPr>
    </w:p>
    <w:p w14:paraId="5E2CE1DD" w14:textId="77777777" w:rsidR="003D3926" w:rsidRDefault="003D3926" w:rsidP="003D3926">
      <w:pPr>
        <w:tabs>
          <w:tab w:val="left" w:pos="0"/>
        </w:tabs>
        <w:rPr>
          <w:rFonts w:cs="Arial"/>
          <w:szCs w:val="20"/>
        </w:rPr>
      </w:pPr>
      <w:r w:rsidRPr="002D2B9E">
        <w:rPr>
          <w:rFonts w:cs="Arial"/>
          <w:szCs w:val="20"/>
        </w:rPr>
        <w:t>Students are expected to</w:t>
      </w:r>
      <w:r>
        <w:rPr>
          <w:rFonts w:cs="Arial"/>
          <w:szCs w:val="20"/>
        </w:rPr>
        <w:t>:</w:t>
      </w:r>
    </w:p>
    <w:p w14:paraId="7AE1D617" w14:textId="77777777" w:rsidR="003D3926" w:rsidRPr="00B10A1D" w:rsidRDefault="003D3926" w:rsidP="003D3926">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44DF2565" w14:textId="77777777" w:rsidR="003D3926" w:rsidRPr="00B10A1D" w:rsidRDefault="003D3926" w:rsidP="003D3926">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3FAA630A" w14:textId="77777777" w:rsidR="003D3926" w:rsidRPr="00B10A1D" w:rsidRDefault="003D3926" w:rsidP="003D3926">
      <w:pPr>
        <w:pStyle w:val="ListParagraph"/>
        <w:numPr>
          <w:ilvl w:val="0"/>
          <w:numId w:val="15"/>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06A65E30" w14:textId="77777777" w:rsidR="003D3926" w:rsidRDefault="003D3926" w:rsidP="003D3926">
      <w:pPr>
        <w:tabs>
          <w:tab w:val="left" w:pos="0"/>
          <w:tab w:val="left" w:pos="3381"/>
        </w:tabs>
        <w:rPr>
          <w:rFonts w:cs="Arial"/>
          <w:szCs w:val="20"/>
        </w:rPr>
      </w:pPr>
      <w:r>
        <w:rPr>
          <w:rFonts w:cs="Arial"/>
          <w:szCs w:val="20"/>
        </w:rPr>
        <w:tab/>
      </w:r>
    </w:p>
    <w:p w14:paraId="778AE67E" w14:textId="77777777" w:rsidR="004F138A" w:rsidRPr="0090566F" w:rsidRDefault="004F138A" w:rsidP="00E127B5">
      <w:pPr>
        <w:tabs>
          <w:tab w:val="left" w:pos="0"/>
        </w:tabs>
        <w:rPr>
          <w:rFonts w:cs="Arial"/>
          <w:szCs w:val="20"/>
        </w:rPr>
      </w:pPr>
    </w:p>
    <w:p w14:paraId="26B9626A"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3101530D" w14:textId="77777777" w:rsidR="0049398D" w:rsidRPr="0090566F" w:rsidRDefault="0049398D" w:rsidP="00E127B5">
      <w:pPr>
        <w:pStyle w:val="APACitation"/>
      </w:pPr>
    </w:p>
    <w:p w14:paraId="1ADBEBB2" w14:textId="77777777" w:rsidR="004E4A20" w:rsidRPr="006F3D08" w:rsidRDefault="004E4A20" w:rsidP="004E4A20">
      <w:pPr>
        <w:rPr>
          <w:rFonts w:cs="Arial"/>
        </w:rPr>
      </w:pPr>
      <w:r w:rsidRPr="00AA0D83">
        <w:rPr>
          <w:rFonts w:cs="Arial"/>
        </w:rPr>
        <w:t xml:space="preserve">Fullan, M. (2014). </w:t>
      </w:r>
      <w:r w:rsidRPr="00AA0D83">
        <w:rPr>
          <w:rFonts w:cs="Arial"/>
          <w:i/>
          <w:iCs/>
        </w:rPr>
        <w:t>The principal: Three keys to maximizing impact</w:t>
      </w:r>
      <w:r w:rsidRPr="00AA0D83">
        <w:rPr>
          <w:rFonts w:cs="Arial"/>
        </w:rPr>
        <w:t xml:space="preserve">. San Francisco, CA: Jossey-Bass. </w:t>
      </w:r>
    </w:p>
    <w:p w14:paraId="666A7992" w14:textId="77777777" w:rsidR="005420A3" w:rsidRDefault="005420A3" w:rsidP="005420A3">
      <w:pPr>
        <w:rPr>
          <w:rFonts w:cs="Arial"/>
        </w:rPr>
      </w:pPr>
    </w:p>
    <w:p w14:paraId="482A1690" w14:textId="4BBB2AEC" w:rsidR="005420A3" w:rsidRDefault="00353DA9" w:rsidP="005420A3">
      <w:pPr>
        <w:rPr>
          <w:rFonts w:cs="Arial"/>
        </w:rPr>
      </w:pPr>
      <w:r w:rsidRPr="00AA0D83">
        <w:rPr>
          <w:rFonts w:cs="Arial"/>
        </w:rPr>
        <w:t xml:space="preserve">Whitaker, T. (2013). </w:t>
      </w:r>
      <w:r w:rsidRPr="00AA0D83">
        <w:rPr>
          <w:rFonts w:cs="Arial"/>
          <w:i/>
          <w:iCs/>
        </w:rPr>
        <w:t>What great principals do differently: 18 things that matter most</w:t>
      </w:r>
      <w:r w:rsidRPr="00AA0D83">
        <w:rPr>
          <w:rFonts w:cs="Arial"/>
        </w:rPr>
        <w:t xml:space="preserve"> (2nd ed.). New York, NY: Routledge. </w:t>
      </w:r>
    </w:p>
    <w:p w14:paraId="57C02209" w14:textId="4C76504E" w:rsidR="00155084" w:rsidRDefault="00155084" w:rsidP="00155084">
      <w:pPr>
        <w:rPr>
          <w:rFonts w:cs="Arial"/>
        </w:rPr>
      </w:pPr>
    </w:p>
    <w:p w14:paraId="11E48E93" w14:textId="00FB4704" w:rsidR="00155084" w:rsidRPr="00155084" w:rsidRDefault="00155084" w:rsidP="00155084">
      <w:pPr>
        <w:ind w:left="360" w:hanging="360"/>
        <w:rPr>
          <w:rFonts w:ascii="Calibri" w:hAnsi="Calibri"/>
          <w:szCs w:val="22"/>
        </w:rPr>
      </w:pPr>
      <w:r>
        <w:t xml:space="preserve">Ubben, G. C., Hughes, L. W., &amp; Norris, C. J. (2017). </w:t>
      </w:r>
      <w:r>
        <w:rPr>
          <w:i/>
          <w:iCs/>
        </w:rPr>
        <w:t>The principal: Creative leadership for excellence in schools</w:t>
      </w:r>
      <w:r>
        <w:t xml:space="preserve"> (8th ed.). Boston: Pearson College Division.</w:t>
      </w:r>
      <w:r>
        <w:rPr>
          <w:rFonts w:ascii="Calibri" w:hAnsi="Calibri"/>
          <w:szCs w:val="22"/>
        </w:rPr>
        <w:t xml:space="preserve">   </w:t>
      </w:r>
      <w:r>
        <w:t>ISBN 978-0-13-460698-9</w:t>
      </w:r>
    </w:p>
    <w:p w14:paraId="79B8777E" w14:textId="7DBFED45" w:rsidR="006845A7" w:rsidRDefault="004E4A20" w:rsidP="00DA45E4">
      <w:pPr>
        <w:pStyle w:val="APACitation"/>
      </w:pPr>
      <w:r w:rsidRPr="002509CF" w:rsidDel="004E4A20">
        <w:t xml:space="preserve"> </w:t>
      </w:r>
    </w:p>
    <w:p w14:paraId="34CD206C" w14:textId="77777777" w:rsidR="0097023B" w:rsidRPr="0097023B" w:rsidRDefault="0097023B" w:rsidP="0097023B">
      <w:pPr>
        <w:pStyle w:val="Heading1"/>
        <w:rPr>
          <w:color w:val="BD313B"/>
        </w:rPr>
      </w:pPr>
      <w:r w:rsidRPr="0097023B">
        <w:rPr>
          <w:bCs/>
          <w:color w:val="BD313B"/>
        </w:rPr>
        <w:t>Late Assignments Policy</w:t>
      </w:r>
    </w:p>
    <w:p w14:paraId="3C61AE9E" w14:textId="77777777" w:rsidR="0097023B" w:rsidRDefault="0097023B" w:rsidP="0097023B">
      <w:pPr>
        <w:pStyle w:val="NormalWeb"/>
        <w:spacing w:before="0" w:beforeAutospacing="0" w:after="0" w:afterAutospacing="0"/>
      </w:pPr>
      <w:r>
        <w:rPr>
          <w:rFonts w:ascii="Calibri" w:hAnsi="Calibri"/>
          <w:color w:val="000000"/>
        </w:rPr>
        <w:t> </w:t>
      </w:r>
    </w:p>
    <w:p w14:paraId="0A74C602" w14:textId="29820043" w:rsidR="0097023B" w:rsidRDefault="0097023B" w:rsidP="0097023B">
      <w:pPr>
        <w:tabs>
          <w:tab w:val="left" w:pos="0"/>
        </w:tabs>
      </w:pPr>
      <w:r w:rsidRPr="0097023B">
        <w:t>Please be advised that failure to submit assignments on or before the due date may result in a reduction in points awarded. If truly extenuating circumstances prevent you from submitting an assignment on time, please–</w:t>
      </w:r>
    </w:p>
    <w:p w14:paraId="3CDCEFB4" w14:textId="77777777" w:rsidR="0097023B" w:rsidRDefault="0097023B" w:rsidP="0097023B">
      <w:pPr>
        <w:tabs>
          <w:tab w:val="left" w:pos="0"/>
        </w:tabs>
      </w:pPr>
      <w:r w:rsidRPr="0097023B">
        <w:t> </w:t>
      </w:r>
    </w:p>
    <w:p w14:paraId="02E48FFB" w14:textId="77777777" w:rsidR="0097023B" w:rsidRDefault="0097023B" w:rsidP="0097023B">
      <w:pPr>
        <w:pStyle w:val="AssignmentsLevel2"/>
      </w:pPr>
      <w:r w:rsidRPr="0097023B">
        <w:t xml:space="preserve">contact the instructor in advance of the due date, </w:t>
      </w:r>
    </w:p>
    <w:p w14:paraId="15743D85" w14:textId="7B50D005" w:rsidR="0097023B" w:rsidRDefault="0097023B" w:rsidP="0097023B">
      <w:pPr>
        <w:pStyle w:val="AssignmentsLevel2"/>
      </w:pPr>
      <w:r w:rsidRPr="0097023B">
        <w:t xml:space="preserve">explain the extenuating circumstances that may prevent timely submission of an assignment, and </w:t>
      </w:r>
    </w:p>
    <w:p w14:paraId="2768C6AD" w14:textId="77777777" w:rsidR="0097023B" w:rsidRDefault="0097023B" w:rsidP="0097023B">
      <w:pPr>
        <w:pStyle w:val="AssignmentsLevel2"/>
      </w:pPr>
      <w:r w:rsidRPr="0097023B">
        <w:t xml:space="preserve">request additional time for submission.  </w:t>
      </w:r>
    </w:p>
    <w:p w14:paraId="799A9D88" w14:textId="77777777" w:rsidR="0097023B" w:rsidRDefault="0097023B" w:rsidP="0097023B">
      <w:pPr>
        <w:tabs>
          <w:tab w:val="left" w:pos="0"/>
        </w:tabs>
      </w:pPr>
      <w:r w:rsidRPr="0097023B">
        <w:t> </w:t>
      </w:r>
    </w:p>
    <w:p w14:paraId="3B9A5D92" w14:textId="77777777" w:rsidR="0097023B" w:rsidRDefault="0097023B" w:rsidP="0097023B">
      <w:pPr>
        <w:tabs>
          <w:tab w:val="left" w:pos="0"/>
        </w:tabs>
      </w:pPr>
      <w:r w:rsidRPr="0097023B">
        <w:t>Granting additional time for submission of an assignment is at the discretion of the instructor.</w:t>
      </w:r>
    </w:p>
    <w:p w14:paraId="2C048AEC" w14:textId="77777777" w:rsidR="0097023B" w:rsidRDefault="0097023B" w:rsidP="0097023B">
      <w:pPr>
        <w:tabs>
          <w:tab w:val="left" w:pos="0"/>
        </w:tabs>
      </w:pPr>
      <w:r w:rsidRPr="0097023B">
        <w:t> </w:t>
      </w:r>
    </w:p>
    <w:p w14:paraId="45525441" w14:textId="77777777" w:rsidR="0097023B" w:rsidRDefault="0097023B" w:rsidP="0097023B">
      <w:pPr>
        <w:tabs>
          <w:tab w:val="left" w:pos="0"/>
        </w:tabs>
      </w:pPr>
      <w:r w:rsidRPr="0097023B">
        <w:t xml:space="preserve">Assignments submitted after the due date without advance permission of the instructor may be subject to a reduction of 10% per day for each day late, except that assignments due in the last week of class may be subject to a reduction of 20% per day for each day </w:t>
      </w:r>
      <w:proofErr w:type="gramStart"/>
      <w:r w:rsidRPr="0097023B">
        <w:t>late.​</w:t>
      </w:r>
      <w:proofErr w:type="gramEnd"/>
    </w:p>
    <w:p w14:paraId="02771743" w14:textId="77777777" w:rsidR="0097023B" w:rsidRDefault="0097023B" w:rsidP="0097023B">
      <w:pPr>
        <w:tabs>
          <w:tab w:val="left" w:pos="0"/>
        </w:tabs>
      </w:pPr>
    </w:p>
    <w:p w14:paraId="2DC40A0E" w14:textId="23ECFDF6" w:rsidR="0097023B" w:rsidRPr="0097023B" w:rsidRDefault="00110381" w:rsidP="0097023B">
      <w:pPr>
        <w:tabs>
          <w:tab w:val="left" w:pos="0"/>
        </w:tabs>
      </w:pPr>
      <w:r>
        <w:t>Due to their nature, d</w:t>
      </w:r>
      <w:r w:rsidR="0097023B">
        <w:t xml:space="preserve">iscussions, which require active participation throughout the week and throughout the course, </w:t>
      </w:r>
      <w:r w:rsidR="004E4A20">
        <w:t>may not</w:t>
      </w:r>
      <w:r w:rsidR="0097023B">
        <w:t xml:space="preserve"> be submitted late. If a discussion post is made after the appropriate deadline, </w:t>
      </w:r>
      <w:r>
        <w:t xml:space="preserve">it </w:t>
      </w:r>
      <w:r w:rsidR="0097023B">
        <w:t>will be graded as a late assignment.</w:t>
      </w:r>
    </w:p>
    <w:p w14:paraId="54C29514" w14:textId="77777777" w:rsidR="0097023B" w:rsidRDefault="0097023B" w:rsidP="00DA45E4">
      <w:pPr>
        <w:pStyle w:val="APACitation"/>
      </w:pPr>
    </w:p>
    <w:p w14:paraId="0FC0E00E" w14:textId="77777777" w:rsidR="00110381" w:rsidRDefault="00110381" w:rsidP="00110381">
      <w:pPr>
        <w:pStyle w:val="APACitation"/>
        <w:ind w:left="0" w:firstLine="0"/>
        <w:sectPr w:rsidR="00110381"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0643FA5C" w14:textId="77777777" w:rsidR="00687871" w:rsidRDefault="00687871" w:rsidP="006845A7">
      <w:pPr>
        <w:pStyle w:val="APACitation"/>
        <w:ind w:left="0" w:firstLine="0"/>
        <w:rPr>
          <w:bCs/>
        </w:rPr>
      </w:pPr>
    </w:p>
    <w:p w14:paraId="78E8418F" w14:textId="77777777" w:rsidR="00687871" w:rsidRDefault="00687871" w:rsidP="00687871">
      <w:pPr>
        <w:pStyle w:val="Heading1"/>
      </w:pPr>
      <w:r>
        <w:t>Grade Scale</w:t>
      </w:r>
    </w:p>
    <w:p w14:paraId="0127F640" w14:textId="77777777" w:rsidR="006845A7" w:rsidRDefault="006845A7" w:rsidP="00DA45E4">
      <w:pPr>
        <w:pStyle w:val="APACitation"/>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1"/>
        <w:gridCol w:w="1752"/>
      </w:tblGrid>
      <w:tr w:rsidR="00687871" w:rsidRPr="00BF0BD5" w14:paraId="11A58E55" w14:textId="77777777" w:rsidTr="00687871">
        <w:trPr>
          <w:trHeight w:val="245"/>
        </w:trPr>
        <w:tc>
          <w:tcPr>
            <w:tcW w:w="175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51EACEB" w14:textId="77777777" w:rsidR="00687871" w:rsidRPr="00687871" w:rsidRDefault="00687871" w:rsidP="00687871">
            <w:pPr>
              <w:pStyle w:val="APACitation"/>
              <w:ind w:left="0" w:firstLine="0"/>
              <w:jc w:val="center"/>
              <w:rPr>
                <w:b/>
                <w:bCs/>
              </w:rPr>
            </w:pPr>
            <w:r w:rsidRPr="00687871">
              <w:rPr>
                <w:b/>
                <w:bCs/>
              </w:rPr>
              <w:t>Grade</w:t>
            </w:r>
          </w:p>
        </w:tc>
        <w:tc>
          <w:tcPr>
            <w:tcW w:w="175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4DCB201" w14:textId="77777777" w:rsidR="00687871" w:rsidRPr="00687871" w:rsidRDefault="00687871" w:rsidP="00687871">
            <w:pPr>
              <w:pStyle w:val="APACitation"/>
              <w:ind w:left="0" w:firstLine="0"/>
              <w:jc w:val="center"/>
              <w:rPr>
                <w:b/>
                <w:bCs/>
              </w:rPr>
            </w:pPr>
            <w:r w:rsidRPr="00687871">
              <w:rPr>
                <w:b/>
                <w:bCs/>
              </w:rPr>
              <w:t>Range</w:t>
            </w:r>
          </w:p>
        </w:tc>
      </w:tr>
      <w:tr w:rsidR="00687871" w:rsidRPr="00BF0BD5" w14:paraId="0959A331" w14:textId="77777777" w:rsidTr="00687871">
        <w:trPr>
          <w:trHeight w:val="260"/>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520EAD" w14:textId="77777777" w:rsidR="00687871" w:rsidRPr="00687871" w:rsidRDefault="00687871" w:rsidP="00687871">
            <w:pPr>
              <w:pStyle w:val="APACitation"/>
              <w:ind w:left="0" w:firstLine="0"/>
              <w:rPr>
                <w:bCs/>
              </w:rPr>
            </w:pPr>
            <w:r w:rsidRPr="00687871">
              <w:rPr>
                <w:bCs/>
              </w:rPr>
              <w:t>A</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09B460" w14:textId="77777777" w:rsidR="00687871" w:rsidRPr="00687871" w:rsidRDefault="00687871" w:rsidP="00687871">
            <w:pPr>
              <w:pStyle w:val="APACitation"/>
              <w:ind w:left="0" w:firstLine="0"/>
              <w:rPr>
                <w:bCs/>
              </w:rPr>
            </w:pPr>
            <w:r w:rsidRPr="00687871">
              <w:rPr>
                <w:bCs/>
              </w:rPr>
              <w:t xml:space="preserve">93-100 </w:t>
            </w:r>
          </w:p>
        </w:tc>
      </w:tr>
      <w:tr w:rsidR="00687871" w:rsidRPr="00BF0BD5" w14:paraId="0227ADDF" w14:textId="77777777" w:rsidTr="00687871">
        <w:trPr>
          <w:trHeight w:val="245"/>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ED639E2" w14:textId="77777777" w:rsidR="00687871" w:rsidRPr="00687871" w:rsidRDefault="00687871" w:rsidP="00687871">
            <w:pPr>
              <w:pStyle w:val="APACitation"/>
              <w:ind w:left="0" w:firstLine="0"/>
              <w:rPr>
                <w:bCs/>
              </w:rPr>
            </w:pPr>
            <w:r w:rsidRPr="00687871">
              <w:rPr>
                <w:bCs/>
              </w:rPr>
              <w:t>A-</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B777DF4" w14:textId="77777777" w:rsidR="00687871" w:rsidRPr="00687871" w:rsidRDefault="00687871" w:rsidP="00687871">
            <w:pPr>
              <w:pStyle w:val="APACitation"/>
              <w:ind w:left="0" w:firstLine="0"/>
              <w:rPr>
                <w:bCs/>
              </w:rPr>
            </w:pPr>
            <w:r w:rsidRPr="00687871">
              <w:rPr>
                <w:bCs/>
              </w:rPr>
              <w:t>90-92</w:t>
            </w:r>
          </w:p>
        </w:tc>
      </w:tr>
      <w:tr w:rsidR="00687871" w:rsidRPr="00BF0BD5" w14:paraId="18E84638" w14:textId="77777777" w:rsidTr="00687871">
        <w:trPr>
          <w:trHeight w:val="260"/>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745E847" w14:textId="77777777" w:rsidR="00687871" w:rsidRPr="00687871" w:rsidRDefault="00687871" w:rsidP="00687871">
            <w:pPr>
              <w:pStyle w:val="APACitation"/>
              <w:ind w:left="0" w:firstLine="0"/>
              <w:rPr>
                <w:bCs/>
              </w:rPr>
            </w:pPr>
            <w:r w:rsidRPr="00687871">
              <w:rPr>
                <w:bCs/>
              </w:rPr>
              <w:t>B+</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ECC256" w14:textId="77777777" w:rsidR="00687871" w:rsidRPr="00687871" w:rsidRDefault="00687871" w:rsidP="00687871">
            <w:pPr>
              <w:pStyle w:val="APACitation"/>
              <w:ind w:left="0" w:firstLine="0"/>
              <w:rPr>
                <w:bCs/>
              </w:rPr>
            </w:pPr>
            <w:r w:rsidRPr="00687871">
              <w:rPr>
                <w:bCs/>
              </w:rPr>
              <w:t>87-89</w:t>
            </w:r>
          </w:p>
        </w:tc>
      </w:tr>
      <w:tr w:rsidR="00687871" w:rsidRPr="00BF0BD5" w14:paraId="3A44FFF8" w14:textId="77777777" w:rsidTr="00687871">
        <w:trPr>
          <w:trHeight w:val="245"/>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1DA982E" w14:textId="77777777" w:rsidR="00687871" w:rsidRPr="00687871" w:rsidRDefault="00687871" w:rsidP="00687871">
            <w:pPr>
              <w:pStyle w:val="APACitation"/>
              <w:ind w:left="0" w:firstLine="0"/>
              <w:rPr>
                <w:bCs/>
              </w:rPr>
            </w:pPr>
            <w:r w:rsidRPr="00687871">
              <w:rPr>
                <w:bCs/>
              </w:rPr>
              <w:t>B</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0CDB46" w14:textId="77777777" w:rsidR="00687871" w:rsidRPr="00687871" w:rsidRDefault="00687871" w:rsidP="00687871">
            <w:pPr>
              <w:pStyle w:val="APACitation"/>
              <w:ind w:left="0" w:firstLine="0"/>
              <w:rPr>
                <w:bCs/>
              </w:rPr>
            </w:pPr>
            <w:r w:rsidRPr="00687871">
              <w:rPr>
                <w:bCs/>
              </w:rPr>
              <w:t>83-86</w:t>
            </w:r>
          </w:p>
        </w:tc>
      </w:tr>
      <w:tr w:rsidR="00687871" w:rsidRPr="00BF0BD5" w14:paraId="3F8A187F" w14:textId="77777777" w:rsidTr="00687871">
        <w:trPr>
          <w:trHeight w:val="245"/>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41CAA62" w14:textId="77777777" w:rsidR="00687871" w:rsidRPr="00687871" w:rsidRDefault="00687871" w:rsidP="00687871">
            <w:pPr>
              <w:pStyle w:val="APACitation"/>
              <w:ind w:left="0" w:firstLine="0"/>
              <w:rPr>
                <w:bCs/>
              </w:rPr>
            </w:pPr>
            <w:r w:rsidRPr="00687871">
              <w:rPr>
                <w:bCs/>
              </w:rPr>
              <w:t>B-</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C12A8C" w14:textId="77777777" w:rsidR="00687871" w:rsidRPr="00687871" w:rsidRDefault="00687871" w:rsidP="00687871">
            <w:pPr>
              <w:pStyle w:val="APACitation"/>
              <w:ind w:left="0" w:firstLine="0"/>
              <w:rPr>
                <w:bCs/>
              </w:rPr>
            </w:pPr>
            <w:r w:rsidRPr="00687871">
              <w:rPr>
                <w:bCs/>
              </w:rPr>
              <w:t>82-80</w:t>
            </w:r>
          </w:p>
        </w:tc>
      </w:tr>
      <w:tr w:rsidR="00687871" w:rsidRPr="00BF0BD5" w14:paraId="5E4C09F6" w14:textId="77777777" w:rsidTr="00687871">
        <w:trPr>
          <w:trHeight w:val="260"/>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FDA9F99" w14:textId="77777777" w:rsidR="00687871" w:rsidRPr="00687871" w:rsidRDefault="00687871" w:rsidP="00687871">
            <w:pPr>
              <w:pStyle w:val="APACitation"/>
              <w:ind w:left="0" w:firstLine="0"/>
              <w:rPr>
                <w:bCs/>
              </w:rPr>
            </w:pPr>
            <w:r w:rsidRPr="00687871">
              <w:rPr>
                <w:bCs/>
              </w:rPr>
              <w:t>C+</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12973CA" w14:textId="77777777" w:rsidR="00687871" w:rsidRPr="00687871" w:rsidRDefault="00687871" w:rsidP="00687871">
            <w:pPr>
              <w:pStyle w:val="APACitation"/>
              <w:ind w:left="0" w:firstLine="0"/>
              <w:rPr>
                <w:bCs/>
              </w:rPr>
            </w:pPr>
            <w:r w:rsidRPr="00687871">
              <w:rPr>
                <w:bCs/>
              </w:rPr>
              <w:t>77-79</w:t>
            </w:r>
          </w:p>
        </w:tc>
      </w:tr>
      <w:tr w:rsidR="00687871" w:rsidRPr="00BF0BD5" w14:paraId="0BB1B370" w14:textId="77777777" w:rsidTr="00687871">
        <w:trPr>
          <w:trHeight w:val="245"/>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6270CB1" w14:textId="77777777" w:rsidR="00687871" w:rsidRPr="00687871" w:rsidRDefault="00687871" w:rsidP="00687871">
            <w:pPr>
              <w:pStyle w:val="APACitation"/>
              <w:ind w:left="0" w:firstLine="0"/>
              <w:rPr>
                <w:bCs/>
              </w:rPr>
            </w:pPr>
            <w:r w:rsidRPr="00687871">
              <w:rPr>
                <w:bCs/>
              </w:rPr>
              <w:t>C</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31EB279" w14:textId="77777777" w:rsidR="00687871" w:rsidRPr="00687871" w:rsidRDefault="00687871" w:rsidP="00687871">
            <w:pPr>
              <w:pStyle w:val="APACitation"/>
              <w:ind w:left="0" w:firstLine="0"/>
              <w:rPr>
                <w:bCs/>
              </w:rPr>
            </w:pPr>
            <w:r w:rsidRPr="00687871">
              <w:rPr>
                <w:bCs/>
              </w:rPr>
              <w:t>73-76</w:t>
            </w:r>
          </w:p>
        </w:tc>
      </w:tr>
      <w:tr w:rsidR="00687871" w:rsidRPr="00BF0BD5" w14:paraId="6991DD7C" w14:textId="77777777" w:rsidTr="00687871">
        <w:trPr>
          <w:trHeight w:val="260"/>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B3D7D3F" w14:textId="77777777" w:rsidR="00687871" w:rsidRPr="00687871" w:rsidRDefault="00687871" w:rsidP="00687871">
            <w:pPr>
              <w:pStyle w:val="APACitation"/>
              <w:ind w:left="0" w:firstLine="0"/>
              <w:rPr>
                <w:bCs/>
              </w:rPr>
            </w:pPr>
            <w:r w:rsidRPr="00687871">
              <w:rPr>
                <w:bCs/>
              </w:rPr>
              <w:t>C-</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0FA9E26" w14:textId="77777777" w:rsidR="00687871" w:rsidRPr="00687871" w:rsidRDefault="00687871" w:rsidP="00687871">
            <w:pPr>
              <w:pStyle w:val="APACitation"/>
              <w:ind w:left="0" w:firstLine="0"/>
              <w:rPr>
                <w:bCs/>
              </w:rPr>
            </w:pPr>
            <w:r w:rsidRPr="00687871">
              <w:rPr>
                <w:bCs/>
              </w:rPr>
              <w:t>70-72</w:t>
            </w:r>
          </w:p>
        </w:tc>
      </w:tr>
      <w:tr w:rsidR="00687871" w:rsidRPr="00BF0BD5" w14:paraId="5A9E9547" w14:textId="77777777" w:rsidTr="00687871">
        <w:trPr>
          <w:trHeight w:val="245"/>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BEADB68" w14:textId="77777777" w:rsidR="00687871" w:rsidRPr="00687871" w:rsidRDefault="00687871" w:rsidP="00687871">
            <w:pPr>
              <w:pStyle w:val="APACitation"/>
              <w:ind w:left="0" w:firstLine="0"/>
              <w:rPr>
                <w:bCs/>
              </w:rPr>
            </w:pPr>
            <w:r w:rsidRPr="00687871">
              <w:rPr>
                <w:bCs/>
              </w:rPr>
              <w:t>D+</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BEFD3D7" w14:textId="77777777" w:rsidR="00687871" w:rsidRPr="00687871" w:rsidRDefault="00687871" w:rsidP="00687871">
            <w:pPr>
              <w:pStyle w:val="APACitation"/>
              <w:ind w:left="0" w:firstLine="0"/>
              <w:rPr>
                <w:bCs/>
              </w:rPr>
            </w:pPr>
            <w:r w:rsidRPr="00687871">
              <w:rPr>
                <w:bCs/>
              </w:rPr>
              <w:t>67-69</w:t>
            </w:r>
          </w:p>
        </w:tc>
      </w:tr>
      <w:tr w:rsidR="00687871" w:rsidRPr="00BF0BD5" w14:paraId="4154C7CF" w14:textId="77777777" w:rsidTr="00687871">
        <w:trPr>
          <w:trHeight w:val="245"/>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0D1AB26" w14:textId="77777777" w:rsidR="00687871" w:rsidRPr="00687871" w:rsidRDefault="00687871" w:rsidP="00687871">
            <w:pPr>
              <w:pStyle w:val="APACitation"/>
              <w:ind w:left="0" w:firstLine="0"/>
              <w:rPr>
                <w:bCs/>
              </w:rPr>
            </w:pPr>
            <w:r w:rsidRPr="00687871">
              <w:rPr>
                <w:bCs/>
              </w:rPr>
              <w:t>D</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9F88ED" w14:textId="77777777" w:rsidR="00687871" w:rsidRPr="00687871" w:rsidRDefault="00687871" w:rsidP="00687871">
            <w:pPr>
              <w:pStyle w:val="APACitation"/>
              <w:ind w:left="0" w:firstLine="0"/>
              <w:rPr>
                <w:bCs/>
              </w:rPr>
            </w:pPr>
            <w:r w:rsidRPr="00687871">
              <w:rPr>
                <w:bCs/>
              </w:rPr>
              <w:t>63-66</w:t>
            </w:r>
          </w:p>
        </w:tc>
      </w:tr>
      <w:tr w:rsidR="00687871" w:rsidRPr="00BF0BD5" w14:paraId="0EBC6E83" w14:textId="77777777" w:rsidTr="00687871">
        <w:trPr>
          <w:trHeight w:val="260"/>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C8236A0" w14:textId="77777777" w:rsidR="00687871" w:rsidRPr="00687871" w:rsidRDefault="00687871" w:rsidP="00687871">
            <w:pPr>
              <w:pStyle w:val="APACitation"/>
              <w:ind w:left="0" w:firstLine="0"/>
              <w:rPr>
                <w:bCs/>
              </w:rPr>
            </w:pPr>
            <w:r w:rsidRPr="00687871">
              <w:rPr>
                <w:bCs/>
              </w:rPr>
              <w:t>D-</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67D94" w14:textId="77777777" w:rsidR="00687871" w:rsidRPr="00687871" w:rsidRDefault="00687871" w:rsidP="00687871">
            <w:pPr>
              <w:pStyle w:val="APACitation"/>
              <w:ind w:left="0" w:firstLine="0"/>
              <w:rPr>
                <w:bCs/>
              </w:rPr>
            </w:pPr>
            <w:r w:rsidRPr="00687871">
              <w:rPr>
                <w:bCs/>
              </w:rPr>
              <w:t>60-62</w:t>
            </w:r>
          </w:p>
        </w:tc>
      </w:tr>
      <w:tr w:rsidR="00687871" w:rsidRPr="00BF0BD5" w14:paraId="0F3CC107" w14:textId="77777777" w:rsidTr="00687871">
        <w:trPr>
          <w:trHeight w:val="260"/>
        </w:trPr>
        <w:tc>
          <w:tcPr>
            <w:tcW w:w="175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DE83F99" w14:textId="77777777" w:rsidR="00687871" w:rsidRPr="00687871" w:rsidRDefault="00687871" w:rsidP="00687871">
            <w:pPr>
              <w:pStyle w:val="APACitation"/>
              <w:ind w:left="0" w:firstLine="0"/>
              <w:rPr>
                <w:bCs/>
              </w:rPr>
            </w:pPr>
            <w:r w:rsidRPr="00687871">
              <w:rPr>
                <w:bCs/>
              </w:rPr>
              <w:t>F</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1DCD0A3" w14:textId="77777777" w:rsidR="00687871" w:rsidRPr="00687871" w:rsidRDefault="00687871" w:rsidP="00687871">
            <w:pPr>
              <w:pStyle w:val="APACitation"/>
              <w:ind w:left="0" w:firstLine="0"/>
              <w:rPr>
                <w:bCs/>
              </w:rPr>
            </w:pPr>
            <w:r w:rsidRPr="00687871">
              <w:rPr>
                <w:bCs/>
              </w:rPr>
              <w:t>59</w:t>
            </w:r>
          </w:p>
        </w:tc>
      </w:tr>
    </w:tbl>
    <w:p w14:paraId="28C5EBC9" w14:textId="77777777" w:rsidR="00687871" w:rsidRPr="0090566F" w:rsidRDefault="00687871" w:rsidP="00DA45E4">
      <w:pPr>
        <w:pStyle w:val="APACitation"/>
      </w:pPr>
    </w:p>
    <w:p w14:paraId="4BF33803" w14:textId="77777777" w:rsidR="005353F9" w:rsidRDefault="005353F9" w:rsidP="005353F9">
      <w:pPr>
        <w:pStyle w:val="APACitation"/>
        <w:ind w:left="0" w:firstLine="0"/>
      </w:pPr>
    </w:p>
    <w:p w14:paraId="4CB8BB8F" w14:textId="77777777" w:rsidR="00704919" w:rsidRDefault="00704919" w:rsidP="005353F9">
      <w:pPr>
        <w:pStyle w:val="APACitation"/>
        <w:ind w:left="0" w:firstLine="0"/>
        <w:sectPr w:rsidR="00704919" w:rsidSect="00C82FE2">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pPr>
    </w:p>
    <w:p w14:paraId="66002913" w14:textId="77777777" w:rsidR="00320A54" w:rsidRPr="00100350" w:rsidRDefault="00320A54" w:rsidP="00B47775">
      <w:pPr>
        <w:pStyle w:val="Heading1"/>
      </w:pPr>
      <w:r w:rsidRPr="00825CE5">
        <w:rPr>
          <w:color w:val="BD313B"/>
        </w:rPr>
        <w:lastRenderedPageBreak/>
        <w:t>Suggested Point Values</w:t>
      </w:r>
    </w:p>
    <w:p w14:paraId="2F34ACB9" w14:textId="77777777" w:rsidR="00D2235C" w:rsidRPr="0090566F" w:rsidRDefault="00D2235C" w:rsidP="00E127B5">
      <w:pPr>
        <w:pStyle w:val="APACitation"/>
        <w:ind w:left="0" w:firstLine="0"/>
        <w:rPr>
          <w:b/>
          <w:color w:val="1F605F" w:themeColor="accent2" w:themeShade="80"/>
          <w:sz w:val="22"/>
          <w:szCs w:val="22"/>
        </w:rPr>
      </w:pPr>
    </w:p>
    <w:p w14:paraId="12D3017D" w14:textId="77777777" w:rsidR="008C3718" w:rsidRDefault="008C3718" w:rsidP="00AD1885">
      <w:pPr>
        <w:rPr>
          <w:b/>
          <w:color w:val="FFFFFF" w:themeColor="background1"/>
          <w:szCs w:val="20"/>
        </w:rPr>
        <w:sectPr w:rsidR="008C3718" w:rsidSect="00F3101D">
          <w:headerReference w:type="first" r:id="rId21"/>
          <w:pgSz w:w="15840" w:h="12240" w:orient="landscape" w:code="1"/>
          <w:pgMar w:top="1440" w:right="1440" w:bottom="1440" w:left="1440" w:header="720" w:footer="720" w:gutter="0"/>
          <w:cols w:num="2" w:space="180"/>
          <w:docGrid w:linePitch="360"/>
        </w:sectPr>
      </w:pPr>
    </w:p>
    <w:tbl>
      <w:tblPr>
        <w:tblStyle w:val="TableGrid1"/>
        <w:tblW w:w="5000" w:type="pct"/>
        <w:tblBorders>
          <w:insideH w:val="dotted" w:sz="4" w:space="0" w:color="auto"/>
          <w:insideV w:val="dotted" w:sz="4" w:space="0" w:color="auto"/>
        </w:tblBorders>
        <w:tblLook w:val="04A0" w:firstRow="1" w:lastRow="0" w:firstColumn="1" w:lastColumn="0" w:noHBand="0" w:noVBand="1"/>
      </w:tblPr>
      <w:tblGrid>
        <w:gridCol w:w="572"/>
        <w:gridCol w:w="5522"/>
        <w:gridCol w:w="3046"/>
        <w:gridCol w:w="3810"/>
      </w:tblGrid>
      <w:tr w:rsidR="007235A8" w:rsidRPr="004F138A" w14:paraId="5FAB44EB" w14:textId="77777777" w:rsidTr="008C3718">
        <w:tc>
          <w:tcPr>
            <w:tcW w:w="221" w:type="pct"/>
            <w:tcBorders>
              <w:top w:val="single" w:sz="4" w:space="0" w:color="auto"/>
              <w:bottom w:val="nil"/>
              <w:right w:val="nil"/>
            </w:tcBorders>
            <w:shd w:val="clear" w:color="auto" w:fill="BD313B"/>
            <w:vAlign w:val="center"/>
          </w:tcPr>
          <w:p w14:paraId="43ECC870" w14:textId="77777777" w:rsidR="00DA45E4" w:rsidRPr="004F138A" w:rsidRDefault="00DA45E4" w:rsidP="00AD1885">
            <w:pPr>
              <w:rPr>
                <w:b/>
                <w:color w:val="FFFFFF" w:themeColor="background1"/>
                <w:szCs w:val="20"/>
              </w:rPr>
            </w:pPr>
          </w:p>
        </w:tc>
        <w:tc>
          <w:tcPr>
            <w:tcW w:w="2132" w:type="pct"/>
            <w:tcBorders>
              <w:top w:val="single" w:sz="4" w:space="0" w:color="auto"/>
              <w:left w:val="nil"/>
              <w:bottom w:val="nil"/>
              <w:right w:val="nil"/>
            </w:tcBorders>
            <w:shd w:val="clear" w:color="auto" w:fill="BD313B"/>
            <w:vAlign w:val="center"/>
          </w:tcPr>
          <w:p w14:paraId="6DD25B15"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176" w:type="pct"/>
            <w:tcBorders>
              <w:top w:val="single" w:sz="4" w:space="0" w:color="auto"/>
              <w:left w:val="nil"/>
              <w:bottom w:val="nil"/>
              <w:right w:val="nil"/>
            </w:tcBorders>
            <w:shd w:val="clear" w:color="auto" w:fill="BD313B"/>
            <w:vAlign w:val="center"/>
          </w:tcPr>
          <w:p w14:paraId="39FD3222"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1471" w:type="pct"/>
            <w:tcBorders>
              <w:top w:val="single" w:sz="4" w:space="0" w:color="auto"/>
              <w:left w:val="nil"/>
              <w:bottom w:val="nil"/>
            </w:tcBorders>
            <w:shd w:val="clear" w:color="auto" w:fill="BD313B"/>
            <w:vAlign w:val="center"/>
          </w:tcPr>
          <w:p w14:paraId="417925C8"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389E7E65" w14:textId="77777777" w:rsidTr="008C3718">
        <w:tc>
          <w:tcPr>
            <w:tcW w:w="2353" w:type="pct"/>
            <w:gridSpan w:val="2"/>
            <w:tcBorders>
              <w:top w:val="nil"/>
              <w:bottom w:val="dotted" w:sz="4" w:space="0" w:color="auto"/>
              <w:right w:val="nil"/>
            </w:tcBorders>
            <w:shd w:val="clear" w:color="auto" w:fill="D8D9DA"/>
            <w:vAlign w:val="center"/>
          </w:tcPr>
          <w:p w14:paraId="487FCE5A" w14:textId="77777777" w:rsidR="007235A8" w:rsidRPr="0090566F" w:rsidRDefault="007235A8" w:rsidP="007235A8">
            <w:pPr>
              <w:rPr>
                <w:szCs w:val="20"/>
              </w:rPr>
            </w:pPr>
            <w:r w:rsidRPr="008F09AD">
              <w:rPr>
                <w:b/>
                <w:szCs w:val="20"/>
              </w:rPr>
              <w:t xml:space="preserve">Week 1 </w:t>
            </w:r>
          </w:p>
        </w:tc>
        <w:tc>
          <w:tcPr>
            <w:tcW w:w="1176" w:type="pct"/>
            <w:tcBorders>
              <w:top w:val="nil"/>
              <w:left w:val="nil"/>
              <w:bottom w:val="dotted" w:sz="4" w:space="0" w:color="auto"/>
              <w:right w:val="nil"/>
            </w:tcBorders>
            <w:shd w:val="clear" w:color="auto" w:fill="D8D9DA"/>
            <w:vAlign w:val="center"/>
          </w:tcPr>
          <w:p w14:paraId="6A1C2A82" w14:textId="77777777" w:rsidR="007235A8" w:rsidRPr="0090566F" w:rsidRDefault="007235A8" w:rsidP="008F09AD">
            <w:pPr>
              <w:jc w:val="center"/>
              <w:rPr>
                <w:szCs w:val="20"/>
              </w:rPr>
            </w:pPr>
          </w:p>
        </w:tc>
        <w:tc>
          <w:tcPr>
            <w:tcW w:w="1471" w:type="pct"/>
            <w:tcBorders>
              <w:top w:val="nil"/>
              <w:left w:val="nil"/>
              <w:bottom w:val="dotted" w:sz="4" w:space="0" w:color="auto"/>
            </w:tcBorders>
            <w:shd w:val="clear" w:color="auto" w:fill="D8D9DA"/>
            <w:vAlign w:val="center"/>
          </w:tcPr>
          <w:p w14:paraId="5597B8EF" w14:textId="77777777" w:rsidR="007235A8" w:rsidRPr="0090566F" w:rsidRDefault="007235A8" w:rsidP="008F09AD">
            <w:pPr>
              <w:jc w:val="center"/>
              <w:rPr>
                <w:szCs w:val="20"/>
              </w:rPr>
            </w:pPr>
          </w:p>
        </w:tc>
      </w:tr>
      <w:tr w:rsidR="007A0CBB" w:rsidRPr="0090566F" w14:paraId="40BF6D74" w14:textId="77777777" w:rsidTr="00244F78">
        <w:trPr>
          <w:trHeight w:val="70"/>
        </w:trPr>
        <w:tc>
          <w:tcPr>
            <w:tcW w:w="2353" w:type="pct"/>
            <w:gridSpan w:val="2"/>
            <w:tcBorders>
              <w:top w:val="dotted" w:sz="4" w:space="0" w:color="auto"/>
              <w:bottom w:val="dotted" w:sz="4" w:space="0" w:color="auto"/>
            </w:tcBorders>
            <w:vAlign w:val="center"/>
          </w:tcPr>
          <w:p w14:paraId="3363ACCD" w14:textId="77777777" w:rsidR="007A0CBB" w:rsidRPr="007A0CBB" w:rsidRDefault="008C3718" w:rsidP="007235A8">
            <w:pPr>
              <w:rPr>
                <w:szCs w:val="20"/>
              </w:rPr>
            </w:pPr>
            <w:r w:rsidRPr="008C3718">
              <w:rPr>
                <w:szCs w:val="20"/>
              </w:rPr>
              <w:t>Discussion: Moral Point of View</w:t>
            </w:r>
          </w:p>
        </w:tc>
        <w:tc>
          <w:tcPr>
            <w:tcW w:w="1176" w:type="pct"/>
            <w:tcBorders>
              <w:top w:val="dotted" w:sz="4" w:space="0" w:color="auto"/>
            </w:tcBorders>
            <w:vAlign w:val="center"/>
          </w:tcPr>
          <w:p w14:paraId="11E91296" w14:textId="19E54E4A" w:rsidR="007A0CBB" w:rsidRPr="0090566F" w:rsidRDefault="00244F78" w:rsidP="00704919">
            <w:pPr>
              <w:jc w:val="center"/>
              <w:rPr>
                <w:szCs w:val="20"/>
              </w:rPr>
            </w:pPr>
            <w:r>
              <w:rPr>
                <w:szCs w:val="20"/>
              </w:rPr>
              <w:t>25</w:t>
            </w:r>
          </w:p>
        </w:tc>
        <w:tc>
          <w:tcPr>
            <w:tcW w:w="1471" w:type="pct"/>
            <w:tcBorders>
              <w:top w:val="dotted" w:sz="4" w:space="0" w:color="auto"/>
            </w:tcBorders>
            <w:vAlign w:val="center"/>
          </w:tcPr>
          <w:p w14:paraId="357ABD5D" w14:textId="77777777" w:rsidR="007A0CBB" w:rsidRPr="0090566F" w:rsidRDefault="007A0CBB" w:rsidP="00704919">
            <w:pPr>
              <w:jc w:val="center"/>
              <w:rPr>
                <w:szCs w:val="20"/>
              </w:rPr>
            </w:pPr>
            <w:r>
              <w:rPr>
                <w:szCs w:val="20"/>
              </w:rPr>
              <w:t>&lt;insert due date&gt;</w:t>
            </w:r>
          </w:p>
        </w:tc>
      </w:tr>
      <w:tr w:rsidR="007A0CBB" w:rsidRPr="0090566F" w14:paraId="5E6536EF" w14:textId="77777777" w:rsidTr="008C3718">
        <w:tc>
          <w:tcPr>
            <w:tcW w:w="2353" w:type="pct"/>
            <w:gridSpan w:val="2"/>
            <w:tcBorders>
              <w:top w:val="dotted" w:sz="4" w:space="0" w:color="auto"/>
              <w:bottom w:val="dotted" w:sz="4" w:space="0" w:color="auto"/>
            </w:tcBorders>
            <w:vAlign w:val="center"/>
          </w:tcPr>
          <w:p w14:paraId="0AD6DEB9" w14:textId="77777777" w:rsidR="007A0CBB" w:rsidRPr="007A0CBB" w:rsidRDefault="008C3718" w:rsidP="007235A8">
            <w:pPr>
              <w:rPr>
                <w:szCs w:val="20"/>
              </w:rPr>
            </w:pPr>
            <w:r w:rsidRPr="008C3718">
              <w:rPr>
                <w:szCs w:val="20"/>
              </w:rPr>
              <w:t>Discussion: Ethical Leadership</w:t>
            </w:r>
          </w:p>
        </w:tc>
        <w:tc>
          <w:tcPr>
            <w:tcW w:w="1176" w:type="pct"/>
            <w:vAlign w:val="center"/>
          </w:tcPr>
          <w:p w14:paraId="702B220A" w14:textId="1188FD1A" w:rsidR="007A0CBB" w:rsidRPr="0090566F" w:rsidRDefault="00244F78" w:rsidP="00704919">
            <w:pPr>
              <w:jc w:val="center"/>
              <w:rPr>
                <w:szCs w:val="20"/>
              </w:rPr>
            </w:pPr>
            <w:r>
              <w:rPr>
                <w:szCs w:val="20"/>
              </w:rPr>
              <w:t>25</w:t>
            </w:r>
          </w:p>
        </w:tc>
        <w:tc>
          <w:tcPr>
            <w:tcW w:w="1471" w:type="pct"/>
            <w:vAlign w:val="center"/>
          </w:tcPr>
          <w:p w14:paraId="41C5DABC" w14:textId="77777777" w:rsidR="007A0CBB" w:rsidRPr="0090566F" w:rsidRDefault="007A0CBB" w:rsidP="00704919">
            <w:pPr>
              <w:jc w:val="center"/>
              <w:rPr>
                <w:szCs w:val="20"/>
              </w:rPr>
            </w:pPr>
          </w:p>
        </w:tc>
      </w:tr>
      <w:tr w:rsidR="007A0CBB" w:rsidRPr="0090566F" w14:paraId="5E62A23D" w14:textId="77777777" w:rsidTr="008C3718">
        <w:tc>
          <w:tcPr>
            <w:tcW w:w="2353" w:type="pct"/>
            <w:gridSpan w:val="2"/>
            <w:tcBorders>
              <w:top w:val="dotted" w:sz="4" w:space="0" w:color="auto"/>
              <w:bottom w:val="dotted" w:sz="4" w:space="0" w:color="auto"/>
            </w:tcBorders>
            <w:vAlign w:val="center"/>
          </w:tcPr>
          <w:p w14:paraId="6BF96A74" w14:textId="77777777" w:rsidR="007A0CBB" w:rsidRPr="0090566F" w:rsidRDefault="008C3718" w:rsidP="007235A8">
            <w:pPr>
              <w:rPr>
                <w:szCs w:val="20"/>
              </w:rPr>
            </w:pPr>
            <w:r w:rsidRPr="008C3718">
              <w:rPr>
                <w:szCs w:val="20"/>
              </w:rPr>
              <w:t>Week One Reflective Journal</w:t>
            </w:r>
            <w:r w:rsidR="005F5877" w:rsidRPr="005F5877">
              <w:rPr>
                <w:szCs w:val="20"/>
              </w:rPr>
              <w:t>: Core Values and Moral Compass</w:t>
            </w:r>
          </w:p>
        </w:tc>
        <w:tc>
          <w:tcPr>
            <w:tcW w:w="1176" w:type="pct"/>
            <w:tcBorders>
              <w:bottom w:val="dotted" w:sz="4" w:space="0" w:color="auto"/>
            </w:tcBorders>
            <w:vAlign w:val="center"/>
          </w:tcPr>
          <w:p w14:paraId="5A75D91A" w14:textId="45FBF205" w:rsidR="007A0CBB" w:rsidRPr="0090566F" w:rsidRDefault="00244F78" w:rsidP="00704919">
            <w:pPr>
              <w:jc w:val="center"/>
              <w:rPr>
                <w:szCs w:val="20"/>
              </w:rPr>
            </w:pPr>
            <w:r>
              <w:rPr>
                <w:szCs w:val="20"/>
              </w:rPr>
              <w:t>25</w:t>
            </w:r>
          </w:p>
        </w:tc>
        <w:tc>
          <w:tcPr>
            <w:tcW w:w="1471" w:type="pct"/>
            <w:tcBorders>
              <w:bottom w:val="dotted" w:sz="4" w:space="0" w:color="auto"/>
            </w:tcBorders>
            <w:vAlign w:val="center"/>
          </w:tcPr>
          <w:p w14:paraId="7616A91D" w14:textId="73637606" w:rsidR="007A0CBB" w:rsidRPr="0090566F" w:rsidRDefault="007A0CBB" w:rsidP="00704919">
            <w:pPr>
              <w:jc w:val="center"/>
              <w:rPr>
                <w:szCs w:val="20"/>
              </w:rPr>
            </w:pPr>
          </w:p>
        </w:tc>
      </w:tr>
      <w:tr w:rsidR="007A0CBB" w:rsidRPr="0090566F" w14:paraId="36D38094" w14:textId="77777777" w:rsidTr="008C3718">
        <w:tc>
          <w:tcPr>
            <w:tcW w:w="2353" w:type="pct"/>
            <w:gridSpan w:val="2"/>
            <w:tcBorders>
              <w:top w:val="nil"/>
              <w:bottom w:val="dotted" w:sz="4" w:space="0" w:color="auto"/>
            </w:tcBorders>
            <w:vAlign w:val="center"/>
          </w:tcPr>
          <w:p w14:paraId="08F6DCCC" w14:textId="77777777" w:rsidR="007A0CBB" w:rsidRPr="007A0CBB" w:rsidRDefault="008C3718" w:rsidP="007235A8">
            <w:pPr>
              <w:rPr>
                <w:szCs w:val="20"/>
              </w:rPr>
            </w:pPr>
            <w:r w:rsidRPr="008C3718">
              <w:rPr>
                <w:szCs w:val="20"/>
              </w:rPr>
              <w:t>Case Study: Adapting Leadership Strategies</w:t>
            </w:r>
          </w:p>
        </w:tc>
        <w:tc>
          <w:tcPr>
            <w:tcW w:w="1176" w:type="pct"/>
            <w:tcBorders>
              <w:bottom w:val="dotted" w:sz="4" w:space="0" w:color="auto"/>
            </w:tcBorders>
            <w:vAlign w:val="center"/>
          </w:tcPr>
          <w:p w14:paraId="01814166" w14:textId="2A7B645D" w:rsidR="007A0CBB" w:rsidRPr="0090566F" w:rsidRDefault="00244F78" w:rsidP="00704919">
            <w:pPr>
              <w:jc w:val="center"/>
              <w:rPr>
                <w:szCs w:val="20"/>
              </w:rPr>
            </w:pPr>
            <w:r>
              <w:rPr>
                <w:szCs w:val="20"/>
              </w:rPr>
              <w:t>50</w:t>
            </w:r>
          </w:p>
        </w:tc>
        <w:tc>
          <w:tcPr>
            <w:tcW w:w="1471" w:type="pct"/>
            <w:tcBorders>
              <w:bottom w:val="dotted" w:sz="4" w:space="0" w:color="auto"/>
            </w:tcBorders>
            <w:vAlign w:val="center"/>
          </w:tcPr>
          <w:p w14:paraId="56B69DE0" w14:textId="49B3B492" w:rsidR="007A0CBB" w:rsidRPr="0090566F" w:rsidRDefault="007A0CBB" w:rsidP="00704919">
            <w:pPr>
              <w:jc w:val="center"/>
              <w:rPr>
                <w:szCs w:val="20"/>
              </w:rPr>
            </w:pPr>
          </w:p>
        </w:tc>
      </w:tr>
      <w:tr w:rsidR="007235A8" w:rsidRPr="0090566F" w14:paraId="007DF8BA" w14:textId="77777777" w:rsidTr="008C3718">
        <w:tc>
          <w:tcPr>
            <w:tcW w:w="2353" w:type="pct"/>
            <w:gridSpan w:val="2"/>
            <w:tcBorders>
              <w:top w:val="dotted" w:sz="4" w:space="0" w:color="auto"/>
              <w:bottom w:val="dotted" w:sz="4" w:space="0" w:color="auto"/>
              <w:right w:val="nil"/>
            </w:tcBorders>
            <w:shd w:val="clear" w:color="auto" w:fill="D8D9DA"/>
            <w:vAlign w:val="center"/>
          </w:tcPr>
          <w:p w14:paraId="6B2930D5" w14:textId="77777777" w:rsidR="007235A8" w:rsidRPr="0090566F" w:rsidRDefault="007235A8" w:rsidP="007235A8">
            <w:pPr>
              <w:rPr>
                <w:szCs w:val="20"/>
              </w:rPr>
            </w:pPr>
            <w:r w:rsidRPr="0090566F">
              <w:rPr>
                <w:b/>
                <w:szCs w:val="20"/>
              </w:rPr>
              <w:t>Week 2</w:t>
            </w:r>
            <w:r>
              <w:rPr>
                <w:b/>
                <w:szCs w:val="20"/>
              </w:rPr>
              <w:t xml:space="preserve"> </w:t>
            </w:r>
          </w:p>
        </w:tc>
        <w:tc>
          <w:tcPr>
            <w:tcW w:w="1176" w:type="pct"/>
            <w:tcBorders>
              <w:top w:val="dotted" w:sz="4" w:space="0" w:color="auto"/>
              <w:left w:val="nil"/>
              <w:bottom w:val="dotted" w:sz="4" w:space="0" w:color="auto"/>
              <w:right w:val="nil"/>
            </w:tcBorders>
            <w:shd w:val="clear" w:color="auto" w:fill="D8D9DA"/>
            <w:vAlign w:val="center"/>
          </w:tcPr>
          <w:p w14:paraId="2643439B" w14:textId="77777777" w:rsidR="007235A8" w:rsidRPr="0090566F" w:rsidRDefault="007235A8" w:rsidP="00704919">
            <w:pPr>
              <w:jc w:val="center"/>
              <w:rPr>
                <w:szCs w:val="20"/>
              </w:rPr>
            </w:pPr>
          </w:p>
        </w:tc>
        <w:tc>
          <w:tcPr>
            <w:tcW w:w="1471" w:type="pct"/>
            <w:tcBorders>
              <w:top w:val="dotted" w:sz="4" w:space="0" w:color="auto"/>
              <w:left w:val="nil"/>
              <w:bottom w:val="dotted" w:sz="4" w:space="0" w:color="auto"/>
            </w:tcBorders>
            <w:shd w:val="clear" w:color="auto" w:fill="D8D9DA"/>
            <w:vAlign w:val="center"/>
          </w:tcPr>
          <w:p w14:paraId="7D855E42" w14:textId="77777777" w:rsidR="007235A8" w:rsidRPr="0090566F" w:rsidRDefault="007235A8" w:rsidP="00704919">
            <w:pPr>
              <w:jc w:val="center"/>
              <w:rPr>
                <w:szCs w:val="20"/>
              </w:rPr>
            </w:pPr>
          </w:p>
        </w:tc>
      </w:tr>
      <w:tr w:rsidR="007A0CBB" w:rsidRPr="0090566F" w14:paraId="6A0267C3" w14:textId="77777777" w:rsidTr="008C3718">
        <w:tc>
          <w:tcPr>
            <w:tcW w:w="2353" w:type="pct"/>
            <w:gridSpan w:val="2"/>
            <w:tcBorders>
              <w:top w:val="dotted" w:sz="4" w:space="0" w:color="auto"/>
              <w:bottom w:val="dotted" w:sz="4" w:space="0" w:color="auto"/>
            </w:tcBorders>
            <w:vAlign w:val="center"/>
          </w:tcPr>
          <w:p w14:paraId="7BBB96AA" w14:textId="77777777" w:rsidR="007A0CBB" w:rsidRPr="007A0CBB" w:rsidRDefault="008C3718" w:rsidP="007235A8">
            <w:pPr>
              <w:rPr>
                <w:szCs w:val="20"/>
              </w:rPr>
            </w:pPr>
            <w:r w:rsidRPr="008C3718">
              <w:rPr>
                <w:szCs w:val="20"/>
              </w:rPr>
              <w:t>Discussion: School Leadership</w:t>
            </w:r>
          </w:p>
        </w:tc>
        <w:tc>
          <w:tcPr>
            <w:tcW w:w="1176" w:type="pct"/>
            <w:tcBorders>
              <w:top w:val="dotted" w:sz="4" w:space="0" w:color="auto"/>
            </w:tcBorders>
            <w:vAlign w:val="center"/>
          </w:tcPr>
          <w:p w14:paraId="668FE035" w14:textId="0EB91B58" w:rsidR="007A0CBB" w:rsidRPr="0090566F" w:rsidRDefault="00244F78" w:rsidP="00704919">
            <w:pPr>
              <w:jc w:val="center"/>
              <w:rPr>
                <w:szCs w:val="20"/>
              </w:rPr>
            </w:pPr>
            <w:r>
              <w:rPr>
                <w:szCs w:val="20"/>
              </w:rPr>
              <w:t>25</w:t>
            </w:r>
          </w:p>
        </w:tc>
        <w:tc>
          <w:tcPr>
            <w:tcW w:w="1471" w:type="pct"/>
            <w:tcBorders>
              <w:top w:val="dotted" w:sz="4" w:space="0" w:color="auto"/>
            </w:tcBorders>
            <w:vAlign w:val="center"/>
          </w:tcPr>
          <w:p w14:paraId="38993E93" w14:textId="77777777" w:rsidR="007A0CBB" w:rsidRPr="0090566F" w:rsidRDefault="007A0CBB" w:rsidP="00704919">
            <w:pPr>
              <w:jc w:val="center"/>
              <w:rPr>
                <w:szCs w:val="20"/>
              </w:rPr>
            </w:pPr>
            <w:r>
              <w:rPr>
                <w:szCs w:val="20"/>
              </w:rPr>
              <w:t>&lt;insert due date&gt;</w:t>
            </w:r>
          </w:p>
        </w:tc>
      </w:tr>
      <w:tr w:rsidR="007A0CBB" w:rsidRPr="0090566F" w14:paraId="28FA6DE6" w14:textId="77777777" w:rsidTr="008C3718">
        <w:tc>
          <w:tcPr>
            <w:tcW w:w="2353" w:type="pct"/>
            <w:gridSpan w:val="2"/>
            <w:tcBorders>
              <w:top w:val="dotted" w:sz="4" w:space="0" w:color="auto"/>
              <w:bottom w:val="dotted" w:sz="4" w:space="0" w:color="auto"/>
            </w:tcBorders>
            <w:vAlign w:val="center"/>
          </w:tcPr>
          <w:p w14:paraId="7953A649" w14:textId="77777777" w:rsidR="007A0CBB" w:rsidRPr="007A0CBB" w:rsidRDefault="008C3718" w:rsidP="007235A8">
            <w:pPr>
              <w:rPr>
                <w:szCs w:val="20"/>
              </w:rPr>
            </w:pPr>
            <w:r w:rsidRPr="008C3718">
              <w:rPr>
                <w:szCs w:val="20"/>
              </w:rPr>
              <w:t>Discussion: School Culture</w:t>
            </w:r>
          </w:p>
        </w:tc>
        <w:tc>
          <w:tcPr>
            <w:tcW w:w="1176" w:type="pct"/>
            <w:vAlign w:val="center"/>
          </w:tcPr>
          <w:p w14:paraId="191F47CA" w14:textId="2D97CE55" w:rsidR="007A0CBB" w:rsidRPr="0090566F" w:rsidRDefault="00244F78" w:rsidP="00704919">
            <w:pPr>
              <w:jc w:val="center"/>
              <w:rPr>
                <w:szCs w:val="20"/>
              </w:rPr>
            </w:pPr>
            <w:r>
              <w:rPr>
                <w:szCs w:val="20"/>
              </w:rPr>
              <w:t>25</w:t>
            </w:r>
          </w:p>
        </w:tc>
        <w:tc>
          <w:tcPr>
            <w:tcW w:w="1471" w:type="pct"/>
            <w:vAlign w:val="center"/>
          </w:tcPr>
          <w:p w14:paraId="6011E13B" w14:textId="77777777" w:rsidR="007A0CBB" w:rsidRPr="0090566F" w:rsidRDefault="007A0CBB" w:rsidP="00704919">
            <w:pPr>
              <w:jc w:val="center"/>
              <w:rPr>
                <w:szCs w:val="20"/>
              </w:rPr>
            </w:pPr>
          </w:p>
        </w:tc>
      </w:tr>
      <w:tr w:rsidR="007A0CBB" w:rsidRPr="0090566F" w14:paraId="31C24B01" w14:textId="77777777" w:rsidTr="008C3718">
        <w:tc>
          <w:tcPr>
            <w:tcW w:w="2353" w:type="pct"/>
            <w:gridSpan w:val="2"/>
            <w:tcBorders>
              <w:top w:val="dotted" w:sz="4" w:space="0" w:color="auto"/>
              <w:bottom w:val="dotted" w:sz="4" w:space="0" w:color="auto"/>
            </w:tcBorders>
            <w:vAlign w:val="center"/>
          </w:tcPr>
          <w:p w14:paraId="2A56E5C0" w14:textId="77777777" w:rsidR="007A0CBB" w:rsidRPr="0090566F" w:rsidRDefault="008C3718" w:rsidP="007235A8">
            <w:pPr>
              <w:rPr>
                <w:szCs w:val="20"/>
              </w:rPr>
            </w:pPr>
            <w:r w:rsidRPr="008C3718">
              <w:rPr>
                <w:szCs w:val="20"/>
              </w:rPr>
              <w:t>Week Two Reflective Journal</w:t>
            </w:r>
          </w:p>
        </w:tc>
        <w:tc>
          <w:tcPr>
            <w:tcW w:w="1176" w:type="pct"/>
            <w:tcBorders>
              <w:bottom w:val="dotted" w:sz="4" w:space="0" w:color="auto"/>
            </w:tcBorders>
            <w:vAlign w:val="center"/>
          </w:tcPr>
          <w:p w14:paraId="62B8BE61" w14:textId="2FAE3A65" w:rsidR="007A0CBB" w:rsidRPr="0090566F" w:rsidRDefault="00244F78" w:rsidP="00704919">
            <w:pPr>
              <w:jc w:val="center"/>
              <w:rPr>
                <w:szCs w:val="20"/>
              </w:rPr>
            </w:pPr>
            <w:r>
              <w:rPr>
                <w:szCs w:val="20"/>
              </w:rPr>
              <w:t>25</w:t>
            </w:r>
          </w:p>
        </w:tc>
        <w:tc>
          <w:tcPr>
            <w:tcW w:w="1471" w:type="pct"/>
            <w:tcBorders>
              <w:bottom w:val="dotted" w:sz="4" w:space="0" w:color="auto"/>
            </w:tcBorders>
            <w:vAlign w:val="center"/>
          </w:tcPr>
          <w:p w14:paraId="646C81F4" w14:textId="77777777" w:rsidR="007A0CBB" w:rsidRPr="0090566F" w:rsidRDefault="007A0CBB" w:rsidP="00704919">
            <w:pPr>
              <w:jc w:val="center"/>
              <w:rPr>
                <w:szCs w:val="20"/>
              </w:rPr>
            </w:pPr>
          </w:p>
        </w:tc>
      </w:tr>
      <w:tr w:rsidR="007A0CBB" w:rsidRPr="0090566F" w14:paraId="571AB175" w14:textId="77777777" w:rsidTr="008C3718">
        <w:tc>
          <w:tcPr>
            <w:tcW w:w="2353" w:type="pct"/>
            <w:gridSpan w:val="2"/>
            <w:tcBorders>
              <w:top w:val="nil"/>
              <w:bottom w:val="dotted" w:sz="4" w:space="0" w:color="auto"/>
            </w:tcBorders>
            <w:vAlign w:val="center"/>
          </w:tcPr>
          <w:p w14:paraId="05C42548" w14:textId="77777777" w:rsidR="007A0CBB" w:rsidRPr="005F5877" w:rsidRDefault="00404949" w:rsidP="007235A8">
            <w:pPr>
              <w:rPr>
                <w:szCs w:val="20"/>
              </w:rPr>
            </w:pPr>
            <w:r w:rsidRPr="005F5877">
              <w:rPr>
                <w:szCs w:val="20"/>
              </w:rPr>
              <w:t xml:space="preserve">Case Study: </w:t>
            </w:r>
            <w:r w:rsidR="005F5877" w:rsidRPr="005F5877">
              <w:rPr>
                <w:szCs w:val="20"/>
              </w:rPr>
              <w:t>School Planning -or- Budget Cuts</w:t>
            </w:r>
          </w:p>
        </w:tc>
        <w:tc>
          <w:tcPr>
            <w:tcW w:w="1176" w:type="pct"/>
            <w:tcBorders>
              <w:bottom w:val="dotted" w:sz="4" w:space="0" w:color="auto"/>
            </w:tcBorders>
            <w:vAlign w:val="center"/>
          </w:tcPr>
          <w:p w14:paraId="50D6EC4F" w14:textId="13C7AF26" w:rsidR="007A0CBB" w:rsidRPr="0090566F" w:rsidRDefault="00244F78" w:rsidP="00704919">
            <w:pPr>
              <w:jc w:val="center"/>
              <w:rPr>
                <w:szCs w:val="20"/>
              </w:rPr>
            </w:pPr>
            <w:r>
              <w:rPr>
                <w:szCs w:val="20"/>
              </w:rPr>
              <w:t>50</w:t>
            </w:r>
          </w:p>
        </w:tc>
        <w:tc>
          <w:tcPr>
            <w:tcW w:w="1471" w:type="pct"/>
            <w:tcBorders>
              <w:bottom w:val="dotted" w:sz="4" w:space="0" w:color="auto"/>
            </w:tcBorders>
            <w:vAlign w:val="center"/>
          </w:tcPr>
          <w:p w14:paraId="60347288" w14:textId="77777777" w:rsidR="007A0CBB" w:rsidRPr="0090566F" w:rsidRDefault="007A0CBB" w:rsidP="00704919">
            <w:pPr>
              <w:jc w:val="center"/>
              <w:rPr>
                <w:szCs w:val="20"/>
              </w:rPr>
            </w:pPr>
          </w:p>
        </w:tc>
      </w:tr>
      <w:tr w:rsidR="007235A8" w:rsidRPr="0090566F" w14:paraId="48472A17" w14:textId="77777777" w:rsidTr="008C3718">
        <w:tc>
          <w:tcPr>
            <w:tcW w:w="2353" w:type="pct"/>
            <w:gridSpan w:val="2"/>
            <w:tcBorders>
              <w:top w:val="dotted" w:sz="4" w:space="0" w:color="auto"/>
              <w:bottom w:val="dotted" w:sz="4" w:space="0" w:color="auto"/>
              <w:right w:val="nil"/>
            </w:tcBorders>
            <w:shd w:val="clear" w:color="auto" w:fill="D8D9DA"/>
            <w:vAlign w:val="center"/>
          </w:tcPr>
          <w:p w14:paraId="7B4FCE13" w14:textId="77777777" w:rsidR="007235A8" w:rsidRPr="0090566F" w:rsidRDefault="007235A8" w:rsidP="007235A8">
            <w:pPr>
              <w:rPr>
                <w:szCs w:val="20"/>
              </w:rPr>
            </w:pPr>
            <w:r w:rsidRPr="0090566F">
              <w:rPr>
                <w:b/>
                <w:szCs w:val="20"/>
              </w:rPr>
              <w:t>Week 3</w:t>
            </w:r>
          </w:p>
        </w:tc>
        <w:tc>
          <w:tcPr>
            <w:tcW w:w="1176" w:type="pct"/>
            <w:tcBorders>
              <w:top w:val="dotted" w:sz="4" w:space="0" w:color="auto"/>
              <w:left w:val="nil"/>
              <w:bottom w:val="dotted" w:sz="4" w:space="0" w:color="auto"/>
              <w:right w:val="nil"/>
            </w:tcBorders>
            <w:shd w:val="clear" w:color="auto" w:fill="D8D9DA"/>
            <w:vAlign w:val="center"/>
          </w:tcPr>
          <w:p w14:paraId="3FA1B493" w14:textId="77777777" w:rsidR="007235A8" w:rsidRPr="0090566F" w:rsidRDefault="007235A8" w:rsidP="00704919">
            <w:pPr>
              <w:jc w:val="center"/>
              <w:rPr>
                <w:szCs w:val="20"/>
              </w:rPr>
            </w:pPr>
          </w:p>
        </w:tc>
        <w:tc>
          <w:tcPr>
            <w:tcW w:w="1471" w:type="pct"/>
            <w:tcBorders>
              <w:top w:val="dotted" w:sz="4" w:space="0" w:color="auto"/>
              <w:left w:val="nil"/>
              <w:bottom w:val="dotted" w:sz="4" w:space="0" w:color="auto"/>
            </w:tcBorders>
            <w:shd w:val="clear" w:color="auto" w:fill="D8D9DA"/>
            <w:vAlign w:val="center"/>
          </w:tcPr>
          <w:p w14:paraId="3999470A" w14:textId="77777777" w:rsidR="007235A8" w:rsidRPr="0090566F" w:rsidRDefault="007235A8" w:rsidP="00704919">
            <w:pPr>
              <w:jc w:val="center"/>
              <w:rPr>
                <w:szCs w:val="20"/>
              </w:rPr>
            </w:pPr>
          </w:p>
        </w:tc>
      </w:tr>
      <w:tr w:rsidR="007A0CBB" w:rsidRPr="0090566F" w14:paraId="56D4DD3B" w14:textId="77777777" w:rsidTr="008C3718">
        <w:tc>
          <w:tcPr>
            <w:tcW w:w="2353" w:type="pct"/>
            <w:gridSpan w:val="2"/>
            <w:tcBorders>
              <w:top w:val="dotted" w:sz="4" w:space="0" w:color="auto"/>
              <w:bottom w:val="dotted" w:sz="4" w:space="0" w:color="auto"/>
            </w:tcBorders>
            <w:vAlign w:val="center"/>
          </w:tcPr>
          <w:p w14:paraId="6D269DED" w14:textId="77777777" w:rsidR="007A0CBB" w:rsidRPr="007A0CBB" w:rsidRDefault="008C3718" w:rsidP="007235A8">
            <w:pPr>
              <w:rPr>
                <w:szCs w:val="20"/>
              </w:rPr>
            </w:pPr>
            <w:r w:rsidRPr="008C3718">
              <w:rPr>
                <w:szCs w:val="20"/>
              </w:rPr>
              <w:t>Discussion: Data-Driven Decision Making</w:t>
            </w:r>
          </w:p>
        </w:tc>
        <w:tc>
          <w:tcPr>
            <w:tcW w:w="1176" w:type="pct"/>
            <w:tcBorders>
              <w:top w:val="dotted" w:sz="4" w:space="0" w:color="auto"/>
            </w:tcBorders>
            <w:vAlign w:val="center"/>
          </w:tcPr>
          <w:p w14:paraId="7D858AAD" w14:textId="3C466CF6" w:rsidR="007A0CBB" w:rsidRPr="0090566F" w:rsidRDefault="00244F78" w:rsidP="00704919">
            <w:pPr>
              <w:jc w:val="center"/>
              <w:rPr>
                <w:szCs w:val="20"/>
              </w:rPr>
            </w:pPr>
            <w:r>
              <w:rPr>
                <w:szCs w:val="20"/>
              </w:rPr>
              <w:t>25</w:t>
            </w:r>
          </w:p>
        </w:tc>
        <w:tc>
          <w:tcPr>
            <w:tcW w:w="1471" w:type="pct"/>
            <w:tcBorders>
              <w:top w:val="dotted" w:sz="4" w:space="0" w:color="auto"/>
            </w:tcBorders>
            <w:vAlign w:val="center"/>
          </w:tcPr>
          <w:p w14:paraId="0725F92D" w14:textId="77777777" w:rsidR="007A0CBB" w:rsidRPr="0090566F" w:rsidRDefault="007A0CBB" w:rsidP="00704919">
            <w:pPr>
              <w:jc w:val="center"/>
              <w:rPr>
                <w:szCs w:val="20"/>
              </w:rPr>
            </w:pPr>
            <w:r>
              <w:rPr>
                <w:szCs w:val="20"/>
              </w:rPr>
              <w:t>&lt;insert due date&gt;</w:t>
            </w:r>
          </w:p>
        </w:tc>
      </w:tr>
      <w:tr w:rsidR="007A0CBB" w:rsidRPr="0090566F" w14:paraId="6877F6BA" w14:textId="77777777" w:rsidTr="008C3718">
        <w:tc>
          <w:tcPr>
            <w:tcW w:w="2353" w:type="pct"/>
            <w:gridSpan w:val="2"/>
            <w:tcBorders>
              <w:top w:val="dotted" w:sz="4" w:space="0" w:color="auto"/>
              <w:bottom w:val="dotted" w:sz="4" w:space="0" w:color="auto"/>
            </w:tcBorders>
            <w:vAlign w:val="center"/>
          </w:tcPr>
          <w:p w14:paraId="3F380EE1" w14:textId="77777777" w:rsidR="007A0CBB" w:rsidRPr="0090566F" w:rsidRDefault="008C3718" w:rsidP="007A0CBB">
            <w:pPr>
              <w:rPr>
                <w:szCs w:val="20"/>
              </w:rPr>
            </w:pPr>
            <w:r w:rsidRPr="008C3718">
              <w:rPr>
                <w:szCs w:val="20"/>
              </w:rPr>
              <w:t>Week Three Reflective Journal</w:t>
            </w:r>
            <w:r w:rsidR="005F5877">
              <w:rPr>
                <w:szCs w:val="20"/>
              </w:rPr>
              <w:t xml:space="preserve">: </w:t>
            </w:r>
            <w:r w:rsidR="005F5877" w:rsidRPr="005F5877">
              <w:rPr>
                <w:szCs w:val="20"/>
              </w:rPr>
              <w:t>Making Important Decisions</w:t>
            </w:r>
          </w:p>
        </w:tc>
        <w:tc>
          <w:tcPr>
            <w:tcW w:w="1176" w:type="pct"/>
            <w:vAlign w:val="center"/>
          </w:tcPr>
          <w:p w14:paraId="649F9D89" w14:textId="49079031" w:rsidR="007A0CBB" w:rsidRPr="0090566F" w:rsidRDefault="00244F78" w:rsidP="00704919">
            <w:pPr>
              <w:jc w:val="center"/>
              <w:rPr>
                <w:szCs w:val="20"/>
              </w:rPr>
            </w:pPr>
            <w:r>
              <w:rPr>
                <w:szCs w:val="20"/>
              </w:rPr>
              <w:t>25</w:t>
            </w:r>
          </w:p>
        </w:tc>
        <w:tc>
          <w:tcPr>
            <w:tcW w:w="1471" w:type="pct"/>
            <w:vAlign w:val="center"/>
          </w:tcPr>
          <w:p w14:paraId="5A6B7BC4" w14:textId="77777777" w:rsidR="007A0CBB" w:rsidRPr="0090566F" w:rsidRDefault="007A0CBB" w:rsidP="00704919">
            <w:pPr>
              <w:jc w:val="center"/>
              <w:rPr>
                <w:szCs w:val="20"/>
              </w:rPr>
            </w:pPr>
          </w:p>
        </w:tc>
      </w:tr>
      <w:tr w:rsidR="007A0CBB" w:rsidRPr="0090566F" w14:paraId="4A9A1100" w14:textId="77777777" w:rsidTr="008C3718">
        <w:tc>
          <w:tcPr>
            <w:tcW w:w="2353" w:type="pct"/>
            <w:gridSpan w:val="2"/>
            <w:tcBorders>
              <w:top w:val="dotted" w:sz="4" w:space="0" w:color="auto"/>
              <w:bottom w:val="dotted" w:sz="4" w:space="0" w:color="auto"/>
            </w:tcBorders>
            <w:vAlign w:val="center"/>
          </w:tcPr>
          <w:p w14:paraId="5D412652" w14:textId="77777777" w:rsidR="007A0CBB" w:rsidRPr="007A0CBB" w:rsidRDefault="008C3718" w:rsidP="007A0CBB">
            <w:pPr>
              <w:tabs>
                <w:tab w:val="left" w:pos="2329"/>
              </w:tabs>
              <w:rPr>
                <w:szCs w:val="20"/>
              </w:rPr>
            </w:pPr>
            <w:r w:rsidRPr="008C3718">
              <w:rPr>
                <w:szCs w:val="20"/>
              </w:rPr>
              <w:t>Blog: Transforming School Culture</w:t>
            </w:r>
          </w:p>
        </w:tc>
        <w:tc>
          <w:tcPr>
            <w:tcW w:w="1176" w:type="pct"/>
            <w:tcBorders>
              <w:bottom w:val="dotted" w:sz="4" w:space="0" w:color="auto"/>
            </w:tcBorders>
            <w:vAlign w:val="center"/>
          </w:tcPr>
          <w:p w14:paraId="2767EF15" w14:textId="3C2FB4D1" w:rsidR="007A0CBB" w:rsidRPr="0090566F" w:rsidRDefault="00244F78" w:rsidP="00704919">
            <w:pPr>
              <w:jc w:val="center"/>
              <w:rPr>
                <w:szCs w:val="20"/>
              </w:rPr>
            </w:pPr>
            <w:r>
              <w:rPr>
                <w:szCs w:val="20"/>
              </w:rPr>
              <w:t>25</w:t>
            </w:r>
          </w:p>
        </w:tc>
        <w:tc>
          <w:tcPr>
            <w:tcW w:w="1471" w:type="pct"/>
            <w:tcBorders>
              <w:bottom w:val="dotted" w:sz="4" w:space="0" w:color="auto"/>
            </w:tcBorders>
            <w:vAlign w:val="center"/>
          </w:tcPr>
          <w:p w14:paraId="594BC38E" w14:textId="77777777" w:rsidR="007A0CBB" w:rsidRPr="0090566F" w:rsidRDefault="007A0CBB" w:rsidP="00704919">
            <w:pPr>
              <w:jc w:val="center"/>
              <w:rPr>
                <w:szCs w:val="20"/>
              </w:rPr>
            </w:pPr>
          </w:p>
        </w:tc>
      </w:tr>
      <w:tr w:rsidR="007A0CBB" w:rsidRPr="0090566F" w14:paraId="752FEBB7" w14:textId="77777777" w:rsidTr="005F5877">
        <w:tc>
          <w:tcPr>
            <w:tcW w:w="2353" w:type="pct"/>
            <w:gridSpan w:val="2"/>
            <w:tcBorders>
              <w:top w:val="nil"/>
              <w:bottom w:val="dotted" w:sz="4" w:space="0" w:color="auto"/>
            </w:tcBorders>
            <w:shd w:val="clear" w:color="auto" w:fill="auto"/>
            <w:vAlign w:val="center"/>
          </w:tcPr>
          <w:p w14:paraId="138B14DB" w14:textId="77777777" w:rsidR="007A0CBB" w:rsidRPr="005F5877" w:rsidRDefault="0021297C" w:rsidP="007235A8">
            <w:pPr>
              <w:rPr>
                <w:szCs w:val="20"/>
              </w:rPr>
            </w:pPr>
            <w:r w:rsidRPr="005F5877">
              <w:rPr>
                <w:szCs w:val="20"/>
              </w:rPr>
              <w:t>Case Study: Data-Driven Decision Making</w:t>
            </w:r>
          </w:p>
        </w:tc>
        <w:tc>
          <w:tcPr>
            <w:tcW w:w="1176" w:type="pct"/>
            <w:tcBorders>
              <w:bottom w:val="dotted" w:sz="4" w:space="0" w:color="auto"/>
            </w:tcBorders>
            <w:vAlign w:val="center"/>
          </w:tcPr>
          <w:p w14:paraId="59ABBF98" w14:textId="709C3344" w:rsidR="007A0CBB" w:rsidRPr="0090566F" w:rsidRDefault="00244F78" w:rsidP="00704919">
            <w:pPr>
              <w:jc w:val="center"/>
              <w:rPr>
                <w:szCs w:val="20"/>
              </w:rPr>
            </w:pPr>
            <w:r>
              <w:rPr>
                <w:szCs w:val="20"/>
              </w:rPr>
              <w:t>50</w:t>
            </w:r>
          </w:p>
        </w:tc>
        <w:tc>
          <w:tcPr>
            <w:tcW w:w="1471" w:type="pct"/>
            <w:tcBorders>
              <w:bottom w:val="dotted" w:sz="4" w:space="0" w:color="auto"/>
            </w:tcBorders>
            <w:vAlign w:val="center"/>
          </w:tcPr>
          <w:p w14:paraId="2CE2003D" w14:textId="77777777" w:rsidR="007A0CBB" w:rsidRPr="0090566F" w:rsidRDefault="007A0CBB" w:rsidP="00704919">
            <w:pPr>
              <w:jc w:val="center"/>
              <w:rPr>
                <w:szCs w:val="20"/>
              </w:rPr>
            </w:pPr>
          </w:p>
        </w:tc>
      </w:tr>
      <w:tr w:rsidR="007235A8" w:rsidRPr="0090566F" w14:paraId="2B27FC11" w14:textId="77777777" w:rsidTr="008C3718">
        <w:tc>
          <w:tcPr>
            <w:tcW w:w="2353" w:type="pct"/>
            <w:gridSpan w:val="2"/>
            <w:tcBorders>
              <w:top w:val="dotted" w:sz="4" w:space="0" w:color="auto"/>
              <w:bottom w:val="dotted" w:sz="4" w:space="0" w:color="auto"/>
              <w:right w:val="nil"/>
            </w:tcBorders>
            <w:shd w:val="clear" w:color="auto" w:fill="D8D9DA"/>
            <w:vAlign w:val="center"/>
          </w:tcPr>
          <w:p w14:paraId="4272F63D" w14:textId="77777777" w:rsidR="007235A8" w:rsidRPr="0090566F" w:rsidRDefault="007235A8" w:rsidP="007235A8">
            <w:pPr>
              <w:rPr>
                <w:szCs w:val="20"/>
              </w:rPr>
            </w:pPr>
            <w:r w:rsidRPr="0090566F">
              <w:rPr>
                <w:b/>
                <w:szCs w:val="20"/>
              </w:rPr>
              <w:t>Week 4</w:t>
            </w:r>
            <w:r>
              <w:rPr>
                <w:b/>
                <w:szCs w:val="20"/>
              </w:rPr>
              <w:t xml:space="preserve"> </w:t>
            </w:r>
          </w:p>
        </w:tc>
        <w:tc>
          <w:tcPr>
            <w:tcW w:w="1176" w:type="pct"/>
            <w:tcBorders>
              <w:top w:val="dotted" w:sz="4" w:space="0" w:color="auto"/>
              <w:left w:val="nil"/>
              <w:bottom w:val="dotted" w:sz="4" w:space="0" w:color="auto"/>
              <w:right w:val="nil"/>
            </w:tcBorders>
            <w:shd w:val="clear" w:color="auto" w:fill="D8D9DA"/>
            <w:vAlign w:val="center"/>
          </w:tcPr>
          <w:p w14:paraId="4F5D5F4C" w14:textId="77777777" w:rsidR="007235A8" w:rsidRPr="0090566F" w:rsidRDefault="007235A8" w:rsidP="00704919">
            <w:pPr>
              <w:jc w:val="center"/>
              <w:rPr>
                <w:szCs w:val="20"/>
              </w:rPr>
            </w:pPr>
          </w:p>
        </w:tc>
        <w:tc>
          <w:tcPr>
            <w:tcW w:w="1471" w:type="pct"/>
            <w:tcBorders>
              <w:top w:val="dotted" w:sz="4" w:space="0" w:color="auto"/>
              <w:left w:val="nil"/>
              <w:bottom w:val="dotted" w:sz="4" w:space="0" w:color="auto"/>
            </w:tcBorders>
            <w:shd w:val="clear" w:color="auto" w:fill="D8D9DA"/>
            <w:vAlign w:val="center"/>
          </w:tcPr>
          <w:p w14:paraId="4C1DB7FB" w14:textId="77777777" w:rsidR="007235A8" w:rsidRPr="0090566F" w:rsidRDefault="007235A8" w:rsidP="00704919">
            <w:pPr>
              <w:jc w:val="center"/>
              <w:rPr>
                <w:szCs w:val="20"/>
              </w:rPr>
            </w:pPr>
          </w:p>
        </w:tc>
      </w:tr>
      <w:tr w:rsidR="007A0CBB" w:rsidRPr="0090566F" w14:paraId="3A420B0B" w14:textId="77777777" w:rsidTr="008C3718">
        <w:tc>
          <w:tcPr>
            <w:tcW w:w="2353" w:type="pct"/>
            <w:gridSpan w:val="2"/>
            <w:tcBorders>
              <w:top w:val="dotted" w:sz="4" w:space="0" w:color="auto"/>
              <w:bottom w:val="dotted" w:sz="4" w:space="0" w:color="auto"/>
            </w:tcBorders>
            <w:vAlign w:val="center"/>
          </w:tcPr>
          <w:p w14:paraId="37FDD086" w14:textId="77777777" w:rsidR="007A0CBB" w:rsidRPr="007A0CBB" w:rsidRDefault="008C3718" w:rsidP="007235A8">
            <w:pPr>
              <w:rPr>
                <w:szCs w:val="20"/>
              </w:rPr>
            </w:pPr>
            <w:r w:rsidRPr="008C3718">
              <w:rPr>
                <w:szCs w:val="20"/>
              </w:rPr>
              <w:t>Discussion: Leadership in Education</w:t>
            </w:r>
            <w:r w:rsidRPr="008C3718">
              <w:rPr>
                <w:szCs w:val="20"/>
              </w:rPr>
              <w:tab/>
            </w:r>
          </w:p>
        </w:tc>
        <w:tc>
          <w:tcPr>
            <w:tcW w:w="1176" w:type="pct"/>
            <w:tcBorders>
              <w:top w:val="dotted" w:sz="4" w:space="0" w:color="auto"/>
            </w:tcBorders>
            <w:vAlign w:val="center"/>
          </w:tcPr>
          <w:p w14:paraId="1F356EF0" w14:textId="0457DC1D" w:rsidR="007A0CBB" w:rsidRPr="0090566F" w:rsidRDefault="00244F78" w:rsidP="00704919">
            <w:pPr>
              <w:jc w:val="center"/>
              <w:rPr>
                <w:szCs w:val="20"/>
              </w:rPr>
            </w:pPr>
            <w:r>
              <w:rPr>
                <w:szCs w:val="20"/>
              </w:rPr>
              <w:t>25</w:t>
            </w:r>
          </w:p>
        </w:tc>
        <w:tc>
          <w:tcPr>
            <w:tcW w:w="1471" w:type="pct"/>
            <w:tcBorders>
              <w:top w:val="dotted" w:sz="4" w:space="0" w:color="auto"/>
            </w:tcBorders>
            <w:vAlign w:val="center"/>
          </w:tcPr>
          <w:p w14:paraId="5FEDA0E3" w14:textId="77777777" w:rsidR="007A0CBB" w:rsidRPr="0090566F" w:rsidRDefault="007A0CBB" w:rsidP="00704919">
            <w:pPr>
              <w:jc w:val="center"/>
              <w:rPr>
                <w:szCs w:val="20"/>
              </w:rPr>
            </w:pPr>
            <w:r>
              <w:rPr>
                <w:szCs w:val="20"/>
              </w:rPr>
              <w:t>&lt;insert due date&gt;</w:t>
            </w:r>
          </w:p>
        </w:tc>
      </w:tr>
      <w:tr w:rsidR="007A0CBB" w:rsidRPr="0090566F" w14:paraId="6515531B" w14:textId="77777777" w:rsidTr="008C3718">
        <w:tc>
          <w:tcPr>
            <w:tcW w:w="2353" w:type="pct"/>
            <w:gridSpan w:val="2"/>
            <w:tcBorders>
              <w:top w:val="dotted" w:sz="4" w:space="0" w:color="auto"/>
              <w:bottom w:val="dotted" w:sz="4" w:space="0" w:color="auto"/>
            </w:tcBorders>
            <w:vAlign w:val="center"/>
          </w:tcPr>
          <w:p w14:paraId="12AE7207" w14:textId="77777777" w:rsidR="007A0CBB" w:rsidRPr="007A0CBB" w:rsidRDefault="005F5877" w:rsidP="007235A8">
            <w:pPr>
              <w:tabs>
                <w:tab w:val="left" w:pos="0"/>
                <w:tab w:val="left" w:pos="3720"/>
              </w:tabs>
              <w:outlineLvl w:val="0"/>
              <w:rPr>
                <w:szCs w:val="20"/>
              </w:rPr>
            </w:pPr>
            <w:r w:rsidRPr="005F5877">
              <w:rPr>
                <w:szCs w:val="20"/>
              </w:rPr>
              <w:t>Week Four Reflective Journal: Teacher Professionalism and Competence</w:t>
            </w:r>
          </w:p>
        </w:tc>
        <w:tc>
          <w:tcPr>
            <w:tcW w:w="1176" w:type="pct"/>
            <w:vAlign w:val="center"/>
          </w:tcPr>
          <w:p w14:paraId="49591F87" w14:textId="18D2288D" w:rsidR="007A0CBB" w:rsidRPr="0090566F" w:rsidRDefault="00244F78" w:rsidP="00704919">
            <w:pPr>
              <w:jc w:val="center"/>
              <w:rPr>
                <w:szCs w:val="20"/>
              </w:rPr>
            </w:pPr>
            <w:r>
              <w:rPr>
                <w:szCs w:val="20"/>
              </w:rPr>
              <w:t>25</w:t>
            </w:r>
          </w:p>
        </w:tc>
        <w:tc>
          <w:tcPr>
            <w:tcW w:w="1471" w:type="pct"/>
            <w:vAlign w:val="center"/>
          </w:tcPr>
          <w:p w14:paraId="7B1B6597" w14:textId="77777777" w:rsidR="007A0CBB" w:rsidRPr="0090566F" w:rsidRDefault="007A0CBB" w:rsidP="00704919">
            <w:pPr>
              <w:jc w:val="center"/>
              <w:rPr>
                <w:szCs w:val="20"/>
              </w:rPr>
            </w:pPr>
          </w:p>
        </w:tc>
      </w:tr>
      <w:tr w:rsidR="007A0CBB" w:rsidRPr="0090566F" w14:paraId="4C386D63" w14:textId="77777777" w:rsidTr="008C3718">
        <w:tc>
          <w:tcPr>
            <w:tcW w:w="2353" w:type="pct"/>
            <w:gridSpan w:val="2"/>
            <w:tcBorders>
              <w:top w:val="dotted" w:sz="4" w:space="0" w:color="auto"/>
              <w:bottom w:val="dotted" w:sz="4" w:space="0" w:color="auto"/>
            </w:tcBorders>
            <w:vAlign w:val="center"/>
          </w:tcPr>
          <w:p w14:paraId="7E221962" w14:textId="77777777" w:rsidR="007A0CBB" w:rsidRPr="0090566F" w:rsidRDefault="008C3718" w:rsidP="007235A8">
            <w:pPr>
              <w:rPr>
                <w:szCs w:val="20"/>
              </w:rPr>
            </w:pPr>
            <w:r w:rsidRPr="008C3718">
              <w:rPr>
                <w:szCs w:val="20"/>
              </w:rPr>
              <w:t>Journal: Three Keys to Maximizing Impact</w:t>
            </w:r>
          </w:p>
        </w:tc>
        <w:tc>
          <w:tcPr>
            <w:tcW w:w="1176" w:type="pct"/>
            <w:tcBorders>
              <w:bottom w:val="dotted" w:sz="4" w:space="0" w:color="auto"/>
            </w:tcBorders>
            <w:vAlign w:val="center"/>
          </w:tcPr>
          <w:p w14:paraId="7D34B7FD" w14:textId="47AC1437" w:rsidR="007A0CBB" w:rsidRPr="0090566F" w:rsidRDefault="00244F78" w:rsidP="00704919">
            <w:pPr>
              <w:jc w:val="center"/>
              <w:rPr>
                <w:szCs w:val="20"/>
              </w:rPr>
            </w:pPr>
            <w:r>
              <w:rPr>
                <w:szCs w:val="20"/>
              </w:rPr>
              <w:t>100</w:t>
            </w:r>
          </w:p>
        </w:tc>
        <w:tc>
          <w:tcPr>
            <w:tcW w:w="1471" w:type="pct"/>
            <w:tcBorders>
              <w:bottom w:val="dotted" w:sz="4" w:space="0" w:color="auto"/>
            </w:tcBorders>
            <w:vAlign w:val="center"/>
          </w:tcPr>
          <w:p w14:paraId="6A835A9F" w14:textId="77777777" w:rsidR="007A0CBB" w:rsidRPr="0090566F" w:rsidRDefault="007A0CBB" w:rsidP="00704919">
            <w:pPr>
              <w:jc w:val="center"/>
              <w:rPr>
                <w:szCs w:val="20"/>
              </w:rPr>
            </w:pPr>
          </w:p>
        </w:tc>
      </w:tr>
      <w:tr w:rsidR="00103A41" w:rsidRPr="0090566F" w14:paraId="7CAC1D51" w14:textId="77777777" w:rsidTr="00161D4B">
        <w:tc>
          <w:tcPr>
            <w:tcW w:w="2353" w:type="pct"/>
            <w:gridSpan w:val="2"/>
            <w:tcBorders>
              <w:top w:val="nil"/>
              <w:bottom w:val="dotted" w:sz="4" w:space="0" w:color="auto"/>
            </w:tcBorders>
            <w:shd w:val="clear" w:color="auto" w:fill="auto"/>
            <w:vAlign w:val="center"/>
          </w:tcPr>
          <w:p w14:paraId="2BC950D3" w14:textId="77777777" w:rsidR="00103A41" w:rsidRPr="005F5877" w:rsidRDefault="00103A41" w:rsidP="007235A8">
            <w:pPr>
              <w:rPr>
                <w:szCs w:val="20"/>
              </w:rPr>
            </w:pPr>
            <w:r>
              <w:rPr>
                <w:szCs w:val="20"/>
              </w:rPr>
              <w:t>Presentation: Strategies for Professional Development</w:t>
            </w:r>
          </w:p>
        </w:tc>
        <w:tc>
          <w:tcPr>
            <w:tcW w:w="1176" w:type="pct"/>
            <w:tcBorders>
              <w:bottom w:val="dotted" w:sz="4" w:space="0" w:color="auto"/>
            </w:tcBorders>
            <w:vAlign w:val="center"/>
          </w:tcPr>
          <w:p w14:paraId="652E6AAB" w14:textId="35780863" w:rsidR="00103A41" w:rsidRPr="0090566F" w:rsidRDefault="00244F78" w:rsidP="00704919">
            <w:pPr>
              <w:jc w:val="center"/>
              <w:rPr>
                <w:szCs w:val="20"/>
              </w:rPr>
            </w:pPr>
            <w:r>
              <w:rPr>
                <w:szCs w:val="20"/>
              </w:rPr>
              <w:t>50</w:t>
            </w:r>
          </w:p>
        </w:tc>
        <w:tc>
          <w:tcPr>
            <w:tcW w:w="1471" w:type="pct"/>
            <w:tcBorders>
              <w:bottom w:val="dotted" w:sz="4" w:space="0" w:color="auto"/>
            </w:tcBorders>
            <w:vAlign w:val="center"/>
          </w:tcPr>
          <w:p w14:paraId="40BF0EEB" w14:textId="77777777" w:rsidR="00103A41" w:rsidRPr="0090566F" w:rsidRDefault="00103A41" w:rsidP="00704919">
            <w:pPr>
              <w:jc w:val="center"/>
              <w:rPr>
                <w:szCs w:val="20"/>
              </w:rPr>
            </w:pPr>
          </w:p>
        </w:tc>
      </w:tr>
      <w:tr w:rsidR="007235A8" w:rsidRPr="0090566F" w14:paraId="71D44349" w14:textId="77777777" w:rsidTr="008C3718">
        <w:tc>
          <w:tcPr>
            <w:tcW w:w="2353" w:type="pct"/>
            <w:gridSpan w:val="2"/>
            <w:tcBorders>
              <w:top w:val="dotted" w:sz="4" w:space="0" w:color="auto"/>
              <w:bottom w:val="dotted" w:sz="4" w:space="0" w:color="auto"/>
              <w:right w:val="nil"/>
            </w:tcBorders>
            <w:shd w:val="clear" w:color="auto" w:fill="D8D9DA"/>
            <w:vAlign w:val="center"/>
          </w:tcPr>
          <w:p w14:paraId="326074A5"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176" w:type="pct"/>
            <w:tcBorders>
              <w:top w:val="dotted" w:sz="4" w:space="0" w:color="auto"/>
              <w:left w:val="nil"/>
              <w:bottom w:val="dotted" w:sz="4" w:space="0" w:color="auto"/>
              <w:right w:val="nil"/>
            </w:tcBorders>
            <w:shd w:val="clear" w:color="auto" w:fill="D8D9DA"/>
            <w:vAlign w:val="center"/>
          </w:tcPr>
          <w:p w14:paraId="3967A712" w14:textId="77777777" w:rsidR="007235A8" w:rsidRPr="0090566F" w:rsidRDefault="007235A8" w:rsidP="00704919">
            <w:pPr>
              <w:jc w:val="center"/>
              <w:rPr>
                <w:szCs w:val="20"/>
              </w:rPr>
            </w:pPr>
          </w:p>
        </w:tc>
        <w:tc>
          <w:tcPr>
            <w:tcW w:w="1471" w:type="pct"/>
            <w:tcBorders>
              <w:top w:val="dotted" w:sz="4" w:space="0" w:color="auto"/>
              <w:left w:val="nil"/>
              <w:bottom w:val="dotted" w:sz="4" w:space="0" w:color="auto"/>
            </w:tcBorders>
            <w:shd w:val="clear" w:color="auto" w:fill="D8D9DA"/>
            <w:vAlign w:val="center"/>
          </w:tcPr>
          <w:p w14:paraId="5881422B" w14:textId="77777777" w:rsidR="007235A8" w:rsidRPr="0090566F" w:rsidRDefault="007235A8" w:rsidP="00704919">
            <w:pPr>
              <w:jc w:val="center"/>
              <w:rPr>
                <w:szCs w:val="20"/>
              </w:rPr>
            </w:pPr>
          </w:p>
        </w:tc>
      </w:tr>
      <w:tr w:rsidR="00DF74C4" w:rsidRPr="0090566F" w14:paraId="1E646219" w14:textId="77777777" w:rsidTr="0021297C">
        <w:trPr>
          <w:trHeight w:val="47"/>
        </w:trPr>
        <w:tc>
          <w:tcPr>
            <w:tcW w:w="2353" w:type="pct"/>
            <w:gridSpan w:val="2"/>
            <w:tcBorders>
              <w:top w:val="dotted" w:sz="4" w:space="0" w:color="auto"/>
              <w:bottom w:val="nil"/>
            </w:tcBorders>
            <w:vAlign w:val="center"/>
          </w:tcPr>
          <w:p w14:paraId="77263549" w14:textId="77777777" w:rsidR="00DF74C4" w:rsidRPr="00DF74C4" w:rsidRDefault="008C3718" w:rsidP="00DF74C4">
            <w:pPr>
              <w:tabs>
                <w:tab w:val="left" w:pos="2329"/>
              </w:tabs>
              <w:rPr>
                <w:szCs w:val="20"/>
              </w:rPr>
            </w:pPr>
            <w:r w:rsidRPr="008C3718">
              <w:rPr>
                <w:szCs w:val="20"/>
              </w:rPr>
              <w:t>Discussion: Fiscal Management</w:t>
            </w:r>
          </w:p>
        </w:tc>
        <w:tc>
          <w:tcPr>
            <w:tcW w:w="1176" w:type="pct"/>
            <w:tcBorders>
              <w:top w:val="dotted" w:sz="4" w:space="0" w:color="auto"/>
            </w:tcBorders>
            <w:vAlign w:val="center"/>
          </w:tcPr>
          <w:p w14:paraId="0FD735C5" w14:textId="7CA8EE97" w:rsidR="00DF74C4" w:rsidRPr="0090566F" w:rsidRDefault="00244F78" w:rsidP="00704919">
            <w:pPr>
              <w:jc w:val="center"/>
              <w:rPr>
                <w:szCs w:val="20"/>
              </w:rPr>
            </w:pPr>
            <w:r>
              <w:rPr>
                <w:szCs w:val="20"/>
              </w:rPr>
              <w:t>25</w:t>
            </w:r>
          </w:p>
        </w:tc>
        <w:tc>
          <w:tcPr>
            <w:tcW w:w="1471" w:type="pct"/>
            <w:tcBorders>
              <w:top w:val="dotted" w:sz="4" w:space="0" w:color="auto"/>
            </w:tcBorders>
            <w:vAlign w:val="center"/>
          </w:tcPr>
          <w:p w14:paraId="4E3690F8" w14:textId="77777777" w:rsidR="00DF74C4" w:rsidRPr="0090566F" w:rsidRDefault="00DF74C4" w:rsidP="00704919">
            <w:pPr>
              <w:jc w:val="center"/>
              <w:rPr>
                <w:szCs w:val="20"/>
              </w:rPr>
            </w:pPr>
            <w:r>
              <w:rPr>
                <w:szCs w:val="20"/>
              </w:rPr>
              <w:t>&lt;insert due date&gt;</w:t>
            </w:r>
          </w:p>
        </w:tc>
      </w:tr>
      <w:tr w:rsidR="00DF74C4" w:rsidRPr="00C03857" w14:paraId="1020FEA3" w14:textId="77777777" w:rsidTr="008C3718">
        <w:tc>
          <w:tcPr>
            <w:tcW w:w="2353" w:type="pct"/>
            <w:gridSpan w:val="2"/>
            <w:tcBorders>
              <w:top w:val="dotted" w:sz="4" w:space="0" w:color="auto"/>
              <w:bottom w:val="nil"/>
            </w:tcBorders>
            <w:vAlign w:val="center"/>
          </w:tcPr>
          <w:p w14:paraId="0C14110F" w14:textId="77777777" w:rsidR="00DF74C4" w:rsidRPr="00DF74C4" w:rsidRDefault="00B474EF" w:rsidP="007235A8">
            <w:pPr>
              <w:rPr>
                <w:szCs w:val="20"/>
              </w:rPr>
            </w:pPr>
            <w:r w:rsidRPr="00B474EF">
              <w:rPr>
                <w:szCs w:val="20"/>
              </w:rPr>
              <w:t>Week Five Reflective Journal: Chain of Command</w:t>
            </w:r>
          </w:p>
        </w:tc>
        <w:tc>
          <w:tcPr>
            <w:tcW w:w="1176" w:type="pct"/>
            <w:vAlign w:val="center"/>
          </w:tcPr>
          <w:p w14:paraId="78DF13DC" w14:textId="3C6B551A" w:rsidR="00DF74C4" w:rsidRPr="007235A8" w:rsidRDefault="00244F78" w:rsidP="00704919">
            <w:pPr>
              <w:jc w:val="center"/>
              <w:rPr>
                <w:szCs w:val="20"/>
              </w:rPr>
            </w:pPr>
            <w:r>
              <w:rPr>
                <w:szCs w:val="20"/>
              </w:rPr>
              <w:t>25</w:t>
            </w:r>
          </w:p>
        </w:tc>
        <w:tc>
          <w:tcPr>
            <w:tcW w:w="1471" w:type="pct"/>
            <w:vAlign w:val="center"/>
          </w:tcPr>
          <w:p w14:paraId="2109CD98" w14:textId="77777777" w:rsidR="00DF74C4" w:rsidRPr="007235A8" w:rsidRDefault="00DF74C4" w:rsidP="00704919">
            <w:pPr>
              <w:jc w:val="center"/>
              <w:rPr>
                <w:szCs w:val="20"/>
              </w:rPr>
            </w:pPr>
          </w:p>
        </w:tc>
      </w:tr>
      <w:tr w:rsidR="00A41461" w:rsidRPr="00C03857" w14:paraId="5442B4E4" w14:textId="77777777" w:rsidTr="008C3718">
        <w:tc>
          <w:tcPr>
            <w:tcW w:w="2353" w:type="pct"/>
            <w:gridSpan w:val="2"/>
            <w:tcBorders>
              <w:top w:val="dotted" w:sz="4" w:space="0" w:color="auto"/>
              <w:bottom w:val="nil"/>
            </w:tcBorders>
            <w:vAlign w:val="center"/>
          </w:tcPr>
          <w:p w14:paraId="5CD57274" w14:textId="77777777" w:rsidR="00A41461" w:rsidRPr="008C3718" w:rsidRDefault="00A41461" w:rsidP="00B474EF">
            <w:pPr>
              <w:rPr>
                <w:szCs w:val="20"/>
              </w:rPr>
            </w:pPr>
            <w:r w:rsidRPr="00B474EF">
              <w:rPr>
                <w:szCs w:val="20"/>
              </w:rPr>
              <w:t>Case Study: Budget</w:t>
            </w:r>
            <w:r w:rsidR="00DF2034" w:rsidRPr="00B474EF">
              <w:rPr>
                <w:szCs w:val="20"/>
              </w:rPr>
              <w:t xml:space="preserve"> Cuts</w:t>
            </w:r>
            <w:r>
              <w:rPr>
                <w:szCs w:val="20"/>
              </w:rPr>
              <w:t xml:space="preserve"> </w:t>
            </w:r>
          </w:p>
        </w:tc>
        <w:tc>
          <w:tcPr>
            <w:tcW w:w="1176" w:type="pct"/>
            <w:vAlign w:val="center"/>
          </w:tcPr>
          <w:p w14:paraId="0394B1AC" w14:textId="029780B8" w:rsidR="00A41461" w:rsidRPr="007235A8" w:rsidRDefault="00244F78" w:rsidP="00A41461">
            <w:pPr>
              <w:jc w:val="center"/>
              <w:rPr>
                <w:szCs w:val="20"/>
              </w:rPr>
            </w:pPr>
            <w:r>
              <w:rPr>
                <w:szCs w:val="20"/>
              </w:rPr>
              <w:t>50</w:t>
            </w:r>
          </w:p>
        </w:tc>
        <w:tc>
          <w:tcPr>
            <w:tcW w:w="1471" w:type="pct"/>
            <w:vAlign w:val="center"/>
          </w:tcPr>
          <w:p w14:paraId="7A70CBAD" w14:textId="77777777" w:rsidR="00A41461" w:rsidRPr="007235A8" w:rsidRDefault="00A41461" w:rsidP="00A41461">
            <w:pPr>
              <w:jc w:val="center"/>
              <w:rPr>
                <w:szCs w:val="20"/>
              </w:rPr>
            </w:pPr>
          </w:p>
        </w:tc>
      </w:tr>
      <w:tr w:rsidR="00A41461" w:rsidRPr="0090566F" w14:paraId="1D28E9D1" w14:textId="77777777" w:rsidTr="008C3718">
        <w:tc>
          <w:tcPr>
            <w:tcW w:w="2353" w:type="pct"/>
            <w:gridSpan w:val="2"/>
            <w:tcBorders>
              <w:top w:val="dotted" w:sz="4" w:space="0" w:color="auto"/>
              <w:bottom w:val="dotted" w:sz="4" w:space="0" w:color="auto"/>
              <w:right w:val="nil"/>
            </w:tcBorders>
            <w:shd w:val="clear" w:color="auto" w:fill="D8D9DA"/>
            <w:vAlign w:val="center"/>
          </w:tcPr>
          <w:p w14:paraId="79087784" w14:textId="77777777" w:rsidR="00A41461" w:rsidRPr="0090566F" w:rsidRDefault="00A41461" w:rsidP="00A41461">
            <w:pPr>
              <w:rPr>
                <w:szCs w:val="20"/>
              </w:rPr>
            </w:pPr>
            <w:r w:rsidRPr="0090566F">
              <w:rPr>
                <w:b/>
                <w:szCs w:val="20"/>
              </w:rPr>
              <w:t xml:space="preserve">Week </w:t>
            </w:r>
            <w:r>
              <w:rPr>
                <w:b/>
                <w:szCs w:val="20"/>
              </w:rPr>
              <w:t xml:space="preserve">6 </w:t>
            </w:r>
          </w:p>
        </w:tc>
        <w:tc>
          <w:tcPr>
            <w:tcW w:w="1176" w:type="pct"/>
            <w:tcBorders>
              <w:top w:val="dotted" w:sz="4" w:space="0" w:color="auto"/>
              <w:left w:val="nil"/>
              <w:bottom w:val="dotted" w:sz="4" w:space="0" w:color="auto"/>
              <w:right w:val="nil"/>
            </w:tcBorders>
            <w:shd w:val="clear" w:color="auto" w:fill="D8D9DA"/>
            <w:vAlign w:val="center"/>
          </w:tcPr>
          <w:p w14:paraId="54DDFA63" w14:textId="77777777" w:rsidR="00A41461" w:rsidRPr="0090566F" w:rsidRDefault="00A41461" w:rsidP="00A41461">
            <w:pPr>
              <w:jc w:val="center"/>
              <w:rPr>
                <w:szCs w:val="20"/>
              </w:rPr>
            </w:pPr>
          </w:p>
        </w:tc>
        <w:tc>
          <w:tcPr>
            <w:tcW w:w="1471" w:type="pct"/>
            <w:tcBorders>
              <w:top w:val="dotted" w:sz="4" w:space="0" w:color="auto"/>
              <w:left w:val="nil"/>
              <w:bottom w:val="dotted" w:sz="4" w:space="0" w:color="auto"/>
            </w:tcBorders>
            <w:shd w:val="clear" w:color="auto" w:fill="D8D9DA"/>
            <w:vAlign w:val="center"/>
          </w:tcPr>
          <w:p w14:paraId="62DB967B" w14:textId="77777777" w:rsidR="00A41461" w:rsidRPr="0090566F" w:rsidRDefault="00A41461" w:rsidP="00A41461">
            <w:pPr>
              <w:jc w:val="center"/>
              <w:rPr>
                <w:szCs w:val="20"/>
              </w:rPr>
            </w:pPr>
          </w:p>
        </w:tc>
      </w:tr>
      <w:tr w:rsidR="00A41461" w:rsidRPr="0090566F" w14:paraId="2C2A8AF8" w14:textId="77777777" w:rsidTr="008C3718">
        <w:tc>
          <w:tcPr>
            <w:tcW w:w="2353" w:type="pct"/>
            <w:gridSpan w:val="2"/>
            <w:tcBorders>
              <w:top w:val="dotted" w:sz="4" w:space="0" w:color="auto"/>
              <w:bottom w:val="dotted" w:sz="4" w:space="0" w:color="auto"/>
            </w:tcBorders>
            <w:vAlign w:val="center"/>
          </w:tcPr>
          <w:p w14:paraId="459EB770" w14:textId="77777777" w:rsidR="00A41461" w:rsidRPr="00DF74C4" w:rsidRDefault="00A41461" w:rsidP="00A41461">
            <w:pPr>
              <w:rPr>
                <w:szCs w:val="20"/>
              </w:rPr>
            </w:pPr>
            <w:r w:rsidRPr="008C3718">
              <w:rPr>
                <w:szCs w:val="20"/>
              </w:rPr>
              <w:t>Discussion: School Community Relations</w:t>
            </w:r>
          </w:p>
        </w:tc>
        <w:tc>
          <w:tcPr>
            <w:tcW w:w="1176" w:type="pct"/>
            <w:tcBorders>
              <w:top w:val="dotted" w:sz="4" w:space="0" w:color="auto"/>
            </w:tcBorders>
            <w:vAlign w:val="center"/>
          </w:tcPr>
          <w:p w14:paraId="74F02C96" w14:textId="62A9D983" w:rsidR="00A41461" w:rsidRPr="0090566F" w:rsidRDefault="00244F78" w:rsidP="00A41461">
            <w:pPr>
              <w:jc w:val="center"/>
              <w:rPr>
                <w:szCs w:val="20"/>
              </w:rPr>
            </w:pPr>
            <w:r>
              <w:rPr>
                <w:szCs w:val="20"/>
              </w:rPr>
              <w:t>25</w:t>
            </w:r>
          </w:p>
        </w:tc>
        <w:tc>
          <w:tcPr>
            <w:tcW w:w="1471" w:type="pct"/>
            <w:tcBorders>
              <w:top w:val="dotted" w:sz="4" w:space="0" w:color="auto"/>
            </w:tcBorders>
            <w:vAlign w:val="center"/>
          </w:tcPr>
          <w:p w14:paraId="3CEB5BB9" w14:textId="77777777" w:rsidR="00A41461" w:rsidRPr="0090566F" w:rsidRDefault="00A41461" w:rsidP="00A41461">
            <w:pPr>
              <w:jc w:val="center"/>
              <w:rPr>
                <w:szCs w:val="20"/>
              </w:rPr>
            </w:pPr>
            <w:r>
              <w:rPr>
                <w:szCs w:val="20"/>
              </w:rPr>
              <w:t>&lt;insert due date&gt;</w:t>
            </w:r>
          </w:p>
        </w:tc>
      </w:tr>
      <w:tr w:rsidR="00A41461" w:rsidRPr="00C03857" w14:paraId="445530CA" w14:textId="77777777" w:rsidTr="008C3718">
        <w:tc>
          <w:tcPr>
            <w:tcW w:w="2353" w:type="pct"/>
            <w:gridSpan w:val="2"/>
            <w:tcBorders>
              <w:top w:val="dotted" w:sz="4" w:space="0" w:color="auto"/>
              <w:bottom w:val="dotted" w:sz="4" w:space="0" w:color="auto"/>
            </w:tcBorders>
            <w:vAlign w:val="center"/>
          </w:tcPr>
          <w:p w14:paraId="77221FDC" w14:textId="77777777" w:rsidR="00A41461" w:rsidRPr="00DF74C4" w:rsidRDefault="00A41461" w:rsidP="00A41461">
            <w:pPr>
              <w:rPr>
                <w:szCs w:val="20"/>
              </w:rPr>
            </w:pPr>
            <w:r w:rsidRPr="0021297C">
              <w:rPr>
                <w:szCs w:val="20"/>
              </w:rPr>
              <w:t>Discussion: School Website Review</w:t>
            </w:r>
          </w:p>
        </w:tc>
        <w:tc>
          <w:tcPr>
            <w:tcW w:w="1176" w:type="pct"/>
            <w:vAlign w:val="center"/>
          </w:tcPr>
          <w:p w14:paraId="732D3DF8" w14:textId="52E60F8B" w:rsidR="00A41461" w:rsidRPr="007235A8" w:rsidRDefault="00244F78" w:rsidP="00A41461">
            <w:pPr>
              <w:jc w:val="center"/>
              <w:rPr>
                <w:szCs w:val="20"/>
              </w:rPr>
            </w:pPr>
            <w:r>
              <w:rPr>
                <w:szCs w:val="20"/>
              </w:rPr>
              <w:t>25</w:t>
            </w:r>
          </w:p>
        </w:tc>
        <w:tc>
          <w:tcPr>
            <w:tcW w:w="1471" w:type="pct"/>
            <w:vAlign w:val="center"/>
          </w:tcPr>
          <w:p w14:paraId="29AF4776" w14:textId="77777777" w:rsidR="00A41461" w:rsidRPr="007235A8" w:rsidRDefault="00A41461" w:rsidP="00A41461">
            <w:pPr>
              <w:jc w:val="center"/>
              <w:rPr>
                <w:szCs w:val="20"/>
              </w:rPr>
            </w:pPr>
          </w:p>
        </w:tc>
      </w:tr>
      <w:tr w:rsidR="00A41461" w:rsidRPr="0090566F" w14:paraId="77036E83" w14:textId="77777777" w:rsidTr="008C3718">
        <w:tc>
          <w:tcPr>
            <w:tcW w:w="2353" w:type="pct"/>
            <w:gridSpan w:val="2"/>
            <w:tcBorders>
              <w:top w:val="dotted" w:sz="4" w:space="0" w:color="auto"/>
              <w:bottom w:val="dotted" w:sz="4" w:space="0" w:color="auto"/>
            </w:tcBorders>
            <w:vAlign w:val="center"/>
          </w:tcPr>
          <w:p w14:paraId="133D94B2" w14:textId="77777777" w:rsidR="00A41461" w:rsidRPr="00DF74C4" w:rsidRDefault="00A41461" w:rsidP="00B474EF">
            <w:pPr>
              <w:tabs>
                <w:tab w:val="left" w:pos="2329"/>
              </w:tabs>
              <w:rPr>
                <w:szCs w:val="20"/>
              </w:rPr>
            </w:pPr>
            <w:r w:rsidRPr="0021297C">
              <w:rPr>
                <w:szCs w:val="20"/>
              </w:rPr>
              <w:t>Week Six Reflective Journal</w:t>
            </w:r>
            <w:r w:rsidR="00B474EF">
              <w:rPr>
                <w:szCs w:val="20"/>
              </w:rPr>
              <w:t xml:space="preserve">: </w:t>
            </w:r>
            <w:r w:rsidR="00B474EF" w:rsidRPr="00B474EF">
              <w:rPr>
                <w:szCs w:val="20"/>
              </w:rPr>
              <w:t>Communicating with Parents</w:t>
            </w:r>
          </w:p>
        </w:tc>
        <w:tc>
          <w:tcPr>
            <w:tcW w:w="1176" w:type="pct"/>
            <w:tcBorders>
              <w:bottom w:val="dotted" w:sz="4" w:space="0" w:color="auto"/>
            </w:tcBorders>
            <w:vAlign w:val="center"/>
          </w:tcPr>
          <w:p w14:paraId="3C7E25F0" w14:textId="696F7D42" w:rsidR="00A41461" w:rsidRPr="0090566F" w:rsidRDefault="00244F78" w:rsidP="00A41461">
            <w:pPr>
              <w:jc w:val="center"/>
              <w:rPr>
                <w:szCs w:val="20"/>
              </w:rPr>
            </w:pPr>
            <w:r>
              <w:rPr>
                <w:szCs w:val="20"/>
              </w:rPr>
              <w:t>50</w:t>
            </w:r>
          </w:p>
        </w:tc>
        <w:tc>
          <w:tcPr>
            <w:tcW w:w="1471" w:type="pct"/>
            <w:tcBorders>
              <w:bottom w:val="dotted" w:sz="4" w:space="0" w:color="auto"/>
            </w:tcBorders>
            <w:vAlign w:val="center"/>
          </w:tcPr>
          <w:p w14:paraId="4E8247A5" w14:textId="77777777" w:rsidR="00A41461" w:rsidRPr="0090566F" w:rsidRDefault="00A41461" w:rsidP="00A41461">
            <w:pPr>
              <w:jc w:val="center"/>
              <w:rPr>
                <w:szCs w:val="20"/>
              </w:rPr>
            </w:pPr>
          </w:p>
        </w:tc>
      </w:tr>
      <w:tr w:rsidR="00A41461" w:rsidRPr="0090566F" w14:paraId="4A2AF1F4" w14:textId="77777777" w:rsidTr="008C3718">
        <w:tc>
          <w:tcPr>
            <w:tcW w:w="2353" w:type="pct"/>
            <w:gridSpan w:val="2"/>
            <w:tcBorders>
              <w:top w:val="dotted" w:sz="4" w:space="0" w:color="auto"/>
              <w:bottom w:val="dotted" w:sz="4" w:space="0" w:color="auto"/>
              <w:right w:val="nil"/>
            </w:tcBorders>
            <w:shd w:val="clear" w:color="auto" w:fill="D8D9DA"/>
            <w:vAlign w:val="center"/>
          </w:tcPr>
          <w:p w14:paraId="1CE87697" w14:textId="77777777" w:rsidR="00A41461" w:rsidRPr="0090566F" w:rsidRDefault="00A41461" w:rsidP="00A41461">
            <w:pPr>
              <w:rPr>
                <w:szCs w:val="20"/>
              </w:rPr>
            </w:pPr>
            <w:r w:rsidRPr="0090566F">
              <w:rPr>
                <w:b/>
                <w:szCs w:val="20"/>
              </w:rPr>
              <w:t xml:space="preserve">Week </w:t>
            </w:r>
            <w:r>
              <w:rPr>
                <w:b/>
                <w:szCs w:val="20"/>
              </w:rPr>
              <w:t xml:space="preserve">7 </w:t>
            </w:r>
          </w:p>
        </w:tc>
        <w:tc>
          <w:tcPr>
            <w:tcW w:w="1176" w:type="pct"/>
            <w:tcBorders>
              <w:top w:val="dotted" w:sz="4" w:space="0" w:color="auto"/>
              <w:left w:val="nil"/>
              <w:bottom w:val="dotted" w:sz="4" w:space="0" w:color="auto"/>
              <w:right w:val="nil"/>
            </w:tcBorders>
            <w:shd w:val="clear" w:color="auto" w:fill="D8D9DA"/>
            <w:vAlign w:val="center"/>
          </w:tcPr>
          <w:p w14:paraId="1D1A4A16" w14:textId="77777777" w:rsidR="00A41461" w:rsidRPr="0090566F" w:rsidRDefault="00A41461" w:rsidP="00A41461">
            <w:pPr>
              <w:jc w:val="center"/>
              <w:rPr>
                <w:szCs w:val="20"/>
              </w:rPr>
            </w:pPr>
          </w:p>
        </w:tc>
        <w:tc>
          <w:tcPr>
            <w:tcW w:w="1471" w:type="pct"/>
            <w:tcBorders>
              <w:top w:val="dotted" w:sz="4" w:space="0" w:color="auto"/>
              <w:left w:val="nil"/>
              <w:bottom w:val="dotted" w:sz="4" w:space="0" w:color="auto"/>
            </w:tcBorders>
            <w:shd w:val="clear" w:color="auto" w:fill="D8D9DA"/>
            <w:vAlign w:val="center"/>
          </w:tcPr>
          <w:p w14:paraId="1498EF8F" w14:textId="77777777" w:rsidR="00A41461" w:rsidRPr="0090566F" w:rsidRDefault="00A41461" w:rsidP="00A41461">
            <w:pPr>
              <w:jc w:val="center"/>
              <w:rPr>
                <w:szCs w:val="20"/>
              </w:rPr>
            </w:pPr>
          </w:p>
        </w:tc>
      </w:tr>
      <w:tr w:rsidR="00A41461" w:rsidRPr="0090566F" w14:paraId="1721F383" w14:textId="77777777" w:rsidTr="008C3718">
        <w:tc>
          <w:tcPr>
            <w:tcW w:w="2353" w:type="pct"/>
            <w:gridSpan w:val="2"/>
            <w:tcBorders>
              <w:top w:val="dotted" w:sz="4" w:space="0" w:color="auto"/>
              <w:left w:val="single" w:sz="4" w:space="0" w:color="auto"/>
              <w:bottom w:val="dotted" w:sz="4" w:space="0" w:color="auto"/>
            </w:tcBorders>
            <w:vAlign w:val="center"/>
          </w:tcPr>
          <w:p w14:paraId="6C90EF89" w14:textId="77777777" w:rsidR="00A41461" w:rsidRPr="00DF74C4" w:rsidRDefault="00A41461" w:rsidP="00A41461">
            <w:pPr>
              <w:tabs>
                <w:tab w:val="left" w:pos="2329"/>
              </w:tabs>
              <w:rPr>
                <w:szCs w:val="20"/>
              </w:rPr>
            </w:pPr>
            <w:r w:rsidRPr="0021297C">
              <w:rPr>
                <w:szCs w:val="20"/>
              </w:rPr>
              <w:t>Discussion: School Reform</w:t>
            </w:r>
          </w:p>
        </w:tc>
        <w:tc>
          <w:tcPr>
            <w:tcW w:w="1176" w:type="pct"/>
            <w:tcBorders>
              <w:top w:val="dotted" w:sz="4" w:space="0" w:color="auto"/>
            </w:tcBorders>
            <w:vAlign w:val="center"/>
          </w:tcPr>
          <w:p w14:paraId="0F424911" w14:textId="5D150C45" w:rsidR="00A41461" w:rsidRPr="0090566F" w:rsidRDefault="00244F78" w:rsidP="00A41461">
            <w:pPr>
              <w:jc w:val="center"/>
              <w:rPr>
                <w:szCs w:val="20"/>
              </w:rPr>
            </w:pPr>
            <w:r>
              <w:rPr>
                <w:szCs w:val="20"/>
              </w:rPr>
              <w:t>25</w:t>
            </w:r>
          </w:p>
        </w:tc>
        <w:tc>
          <w:tcPr>
            <w:tcW w:w="1471" w:type="pct"/>
            <w:tcBorders>
              <w:top w:val="dotted" w:sz="4" w:space="0" w:color="auto"/>
            </w:tcBorders>
            <w:vAlign w:val="center"/>
          </w:tcPr>
          <w:p w14:paraId="7CF9D309" w14:textId="77777777" w:rsidR="00A41461" w:rsidRPr="0090566F" w:rsidRDefault="00A41461" w:rsidP="00A41461">
            <w:pPr>
              <w:jc w:val="center"/>
              <w:rPr>
                <w:szCs w:val="20"/>
              </w:rPr>
            </w:pPr>
            <w:r>
              <w:rPr>
                <w:szCs w:val="20"/>
              </w:rPr>
              <w:t>&lt;insert due date&gt;</w:t>
            </w:r>
          </w:p>
        </w:tc>
      </w:tr>
      <w:tr w:rsidR="00A41461" w:rsidRPr="0090566F" w14:paraId="60CE760D" w14:textId="77777777" w:rsidTr="008C3718">
        <w:tc>
          <w:tcPr>
            <w:tcW w:w="2353" w:type="pct"/>
            <w:gridSpan w:val="2"/>
            <w:tcBorders>
              <w:top w:val="dotted" w:sz="4" w:space="0" w:color="auto"/>
              <w:left w:val="single" w:sz="4" w:space="0" w:color="auto"/>
              <w:bottom w:val="dotted" w:sz="4" w:space="0" w:color="auto"/>
            </w:tcBorders>
            <w:vAlign w:val="center"/>
          </w:tcPr>
          <w:p w14:paraId="0C87AA28" w14:textId="77777777" w:rsidR="00A41461" w:rsidRPr="00DF74C4" w:rsidRDefault="00A41461" w:rsidP="00A41461">
            <w:pPr>
              <w:tabs>
                <w:tab w:val="left" w:pos="2329"/>
              </w:tabs>
              <w:rPr>
                <w:szCs w:val="20"/>
              </w:rPr>
            </w:pPr>
            <w:r w:rsidRPr="0021297C">
              <w:rPr>
                <w:szCs w:val="20"/>
              </w:rPr>
              <w:t>Assignment: Day in the Life of a Principal</w:t>
            </w:r>
          </w:p>
        </w:tc>
        <w:tc>
          <w:tcPr>
            <w:tcW w:w="1176" w:type="pct"/>
            <w:tcBorders>
              <w:top w:val="dotted" w:sz="4" w:space="0" w:color="auto"/>
            </w:tcBorders>
            <w:vAlign w:val="center"/>
          </w:tcPr>
          <w:p w14:paraId="4B977189" w14:textId="40D8EB7E" w:rsidR="00A41461" w:rsidRDefault="00EA7578" w:rsidP="00244F78">
            <w:pPr>
              <w:jc w:val="center"/>
              <w:rPr>
                <w:szCs w:val="20"/>
              </w:rPr>
            </w:pPr>
            <w:r>
              <w:rPr>
                <w:szCs w:val="20"/>
              </w:rPr>
              <w:t>100</w:t>
            </w:r>
          </w:p>
        </w:tc>
        <w:tc>
          <w:tcPr>
            <w:tcW w:w="1471" w:type="pct"/>
            <w:tcBorders>
              <w:top w:val="dotted" w:sz="4" w:space="0" w:color="auto"/>
            </w:tcBorders>
            <w:vAlign w:val="center"/>
          </w:tcPr>
          <w:p w14:paraId="0BEB66AB" w14:textId="77777777" w:rsidR="00A41461" w:rsidRDefault="00A41461" w:rsidP="00A41461">
            <w:pPr>
              <w:jc w:val="center"/>
              <w:rPr>
                <w:szCs w:val="20"/>
              </w:rPr>
            </w:pPr>
          </w:p>
        </w:tc>
      </w:tr>
      <w:tr w:rsidR="00A41461" w:rsidRPr="0090566F" w14:paraId="1B41F716" w14:textId="77777777" w:rsidTr="008C3718">
        <w:tc>
          <w:tcPr>
            <w:tcW w:w="2353" w:type="pct"/>
            <w:gridSpan w:val="2"/>
            <w:tcBorders>
              <w:top w:val="dotted" w:sz="4" w:space="0" w:color="auto"/>
              <w:left w:val="single" w:sz="4" w:space="0" w:color="auto"/>
              <w:bottom w:val="dotted" w:sz="4" w:space="0" w:color="auto"/>
            </w:tcBorders>
            <w:vAlign w:val="center"/>
          </w:tcPr>
          <w:p w14:paraId="6B93B8F2" w14:textId="77777777" w:rsidR="00A41461" w:rsidRPr="00DF74C4" w:rsidRDefault="00A41461" w:rsidP="00A41461">
            <w:pPr>
              <w:tabs>
                <w:tab w:val="left" w:pos="2329"/>
              </w:tabs>
              <w:rPr>
                <w:szCs w:val="20"/>
              </w:rPr>
            </w:pPr>
            <w:r w:rsidRPr="0021297C">
              <w:rPr>
                <w:szCs w:val="20"/>
              </w:rPr>
              <w:t>Culminating Activity: Principal Entry Plan</w:t>
            </w:r>
          </w:p>
        </w:tc>
        <w:tc>
          <w:tcPr>
            <w:tcW w:w="1176" w:type="pct"/>
            <w:tcBorders>
              <w:top w:val="dotted" w:sz="4" w:space="0" w:color="auto"/>
            </w:tcBorders>
            <w:vAlign w:val="center"/>
          </w:tcPr>
          <w:p w14:paraId="1D2B0F28" w14:textId="19D1B4B2" w:rsidR="00A41461" w:rsidRDefault="00244F78" w:rsidP="00244F78">
            <w:pPr>
              <w:jc w:val="center"/>
              <w:rPr>
                <w:szCs w:val="20"/>
              </w:rPr>
            </w:pPr>
            <w:r>
              <w:rPr>
                <w:szCs w:val="20"/>
              </w:rPr>
              <w:t>1</w:t>
            </w:r>
            <w:r w:rsidR="00EA7578">
              <w:rPr>
                <w:szCs w:val="20"/>
              </w:rPr>
              <w:t>00</w:t>
            </w:r>
          </w:p>
        </w:tc>
        <w:tc>
          <w:tcPr>
            <w:tcW w:w="1471" w:type="pct"/>
            <w:tcBorders>
              <w:top w:val="dotted" w:sz="4" w:space="0" w:color="auto"/>
            </w:tcBorders>
            <w:vAlign w:val="center"/>
          </w:tcPr>
          <w:p w14:paraId="17F13319" w14:textId="77777777" w:rsidR="00A41461" w:rsidRDefault="00A41461" w:rsidP="00A41461">
            <w:pPr>
              <w:jc w:val="center"/>
              <w:rPr>
                <w:szCs w:val="20"/>
              </w:rPr>
            </w:pPr>
          </w:p>
        </w:tc>
      </w:tr>
      <w:tr w:rsidR="00A41461" w:rsidRPr="004F138A" w14:paraId="646AB5DC" w14:textId="77777777" w:rsidTr="008C3718">
        <w:tc>
          <w:tcPr>
            <w:tcW w:w="2353" w:type="pct"/>
            <w:gridSpan w:val="2"/>
            <w:tcBorders>
              <w:top w:val="dotted" w:sz="4" w:space="0" w:color="auto"/>
              <w:bottom w:val="dotted" w:sz="4" w:space="0" w:color="auto"/>
              <w:right w:val="nil"/>
            </w:tcBorders>
            <w:shd w:val="clear" w:color="auto" w:fill="BD313B"/>
            <w:vAlign w:val="center"/>
          </w:tcPr>
          <w:p w14:paraId="48DE0C17" w14:textId="77777777" w:rsidR="00A41461" w:rsidRPr="004F138A" w:rsidRDefault="00A41461" w:rsidP="00A41461">
            <w:pPr>
              <w:rPr>
                <w:color w:val="FFFFFF" w:themeColor="background1"/>
                <w:szCs w:val="20"/>
              </w:rPr>
            </w:pPr>
            <w:r w:rsidRPr="004F138A">
              <w:rPr>
                <w:b/>
                <w:color w:val="FFFFFF" w:themeColor="background1"/>
                <w:szCs w:val="20"/>
              </w:rPr>
              <w:t>Total Points</w:t>
            </w:r>
          </w:p>
        </w:tc>
        <w:tc>
          <w:tcPr>
            <w:tcW w:w="1176" w:type="pct"/>
            <w:tcBorders>
              <w:top w:val="dotted" w:sz="4" w:space="0" w:color="auto"/>
              <w:left w:val="nil"/>
              <w:bottom w:val="dotted" w:sz="4" w:space="0" w:color="auto"/>
              <w:right w:val="nil"/>
            </w:tcBorders>
            <w:shd w:val="clear" w:color="auto" w:fill="BD313B"/>
            <w:vAlign w:val="center"/>
          </w:tcPr>
          <w:p w14:paraId="0982A188" w14:textId="77777777" w:rsidR="00A41461" w:rsidRPr="00704919" w:rsidRDefault="00A41461" w:rsidP="00A41461">
            <w:pPr>
              <w:jc w:val="center"/>
              <w:rPr>
                <w:b/>
                <w:color w:val="FFFFFF" w:themeColor="background1"/>
                <w:szCs w:val="20"/>
              </w:rPr>
            </w:pPr>
            <w:r w:rsidRPr="00704919">
              <w:rPr>
                <w:b/>
                <w:color w:val="FFFFFF" w:themeColor="background1"/>
                <w:szCs w:val="20"/>
              </w:rPr>
              <w:t>100</w:t>
            </w:r>
            <w:r>
              <w:rPr>
                <w:b/>
                <w:color w:val="FFFFFF" w:themeColor="background1"/>
                <w:szCs w:val="20"/>
              </w:rPr>
              <w:t>0</w:t>
            </w:r>
          </w:p>
        </w:tc>
        <w:tc>
          <w:tcPr>
            <w:tcW w:w="1471" w:type="pct"/>
            <w:tcBorders>
              <w:top w:val="dotted" w:sz="4" w:space="0" w:color="auto"/>
              <w:left w:val="nil"/>
              <w:bottom w:val="dotted" w:sz="4" w:space="0" w:color="auto"/>
            </w:tcBorders>
            <w:shd w:val="clear" w:color="auto" w:fill="BD313B"/>
            <w:vAlign w:val="center"/>
          </w:tcPr>
          <w:p w14:paraId="737B8358" w14:textId="77777777" w:rsidR="00A41461" w:rsidRPr="004F138A" w:rsidRDefault="00A41461" w:rsidP="00A41461">
            <w:pPr>
              <w:jc w:val="center"/>
              <w:rPr>
                <w:b/>
                <w:color w:val="FFFFFF" w:themeColor="background1"/>
                <w:szCs w:val="20"/>
              </w:rPr>
            </w:pPr>
          </w:p>
        </w:tc>
      </w:tr>
    </w:tbl>
    <w:p w14:paraId="6CCFB287" w14:textId="77777777" w:rsidR="008C3718" w:rsidRDefault="008C3718" w:rsidP="00E127B5">
      <w:pPr>
        <w:tabs>
          <w:tab w:val="left" w:pos="0"/>
          <w:tab w:val="left" w:pos="3720"/>
        </w:tabs>
        <w:outlineLvl w:val="0"/>
        <w:rPr>
          <w:rFonts w:cs="Arial"/>
          <w:color w:val="000000" w:themeColor="text1"/>
          <w:szCs w:val="20"/>
        </w:rPr>
        <w:sectPr w:rsidR="008C3718" w:rsidSect="008C3718">
          <w:type w:val="continuous"/>
          <w:pgSz w:w="15840" w:h="12240" w:orient="landscape" w:code="1"/>
          <w:pgMar w:top="1440" w:right="1440" w:bottom="1440" w:left="1440" w:header="720" w:footer="720" w:gutter="0"/>
          <w:cols w:space="180"/>
          <w:docGrid w:linePitch="360"/>
        </w:sectPr>
      </w:pPr>
    </w:p>
    <w:p w14:paraId="7700DDAD" w14:textId="77777777" w:rsidR="00C90D3F" w:rsidRDefault="00C90D3F" w:rsidP="00E127B5">
      <w:pPr>
        <w:tabs>
          <w:tab w:val="left" w:pos="0"/>
          <w:tab w:val="left" w:pos="3720"/>
        </w:tabs>
        <w:outlineLvl w:val="0"/>
        <w:rPr>
          <w:rFonts w:cs="Arial"/>
          <w:color w:val="000000" w:themeColor="text1"/>
          <w:szCs w:val="20"/>
        </w:rPr>
      </w:pPr>
    </w:p>
    <w:p w14:paraId="32070733" w14:textId="77777777" w:rsidR="00704919" w:rsidRPr="00987AD2" w:rsidRDefault="00704919" w:rsidP="00E127B5">
      <w:pPr>
        <w:tabs>
          <w:tab w:val="left" w:pos="0"/>
          <w:tab w:val="left" w:pos="3720"/>
        </w:tabs>
        <w:outlineLvl w:val="0"/>
        <w:rPr>
          <w:rFonts w:cs="Arial"/>
          <w:color w:val="000000" w:themeColor="text1"/>
          <w:szCs w:val="20"/>
          <w:highlight w:val="yellow"/>
        </w:rPr>
      </w:pPr>
    </w:p>
    <w:p w14:paraId="52ABFD14" w14:textId="77777777" w:rsidR="00704919" w:rsidRPr="00987AD2" w:rsidRDefault="00704919" w:rsidP="00E127B5">
      <w:pPr>
        <w:tabs>
          <w:tab w:val="left" w:pos="0"/>
          <w:tab w:val="left" w:pos="3720"/>
        </w:tabs>
        <w:outlineLvl w:val="0"/>
        <w:rPr>
          <w:rFonts w:cs="Arial"/>
          <w:color w:val="000000" w:themeColor="text1"/>
          <w:szCs w:val="20"/>
          <w:highlight w:val="yellow"/>
        </w:rPr>
      </w:pPr>
    </w:p>
    <w:p w14:paraId="2B18C208" w14:textId="1C773ABF" w:rsidR="00704919" w:rsidRDefault="00704919" w:rsidP="00244F78">
      <w:pPr>
        <w:pStyle w:val="Heading1"/>
        <w:rPr>
          <w:color w:val="BD313B"/>
        </w:rPr>
      </w:pPr>
      <w:r w:rsidRPr="00244F78">
        <w:rPr>
          <w:color w:val="BD313B"/>
        </w:rPr>
        <w:t>Course Schedule</w:t>
      </w:r>
    </w:p>
    <w:p w14:paraId="18AFB9A0" w14:textId="77777777" w:rsidR="00244F78" w:rsidRPr="00244F78" w:rsidRDefault="00244F78" w:rsidP="00244F78"/>
    <w:tbl>
      <w:tblPr>
        <w:tblStyle w:val="TableGrid"/>
        <w:tblW w:w="4469" w:type="pct"/>
        <w:tblInd w:w="-5" w:type="dxa"/>
        <w:tblBorders>
          <w:insideH w:val="dotted" w:sz="4" w:space="0" w:color="000000"/>
          <w:insideV w:val="dotted" w:sz="4" w:space="0" w:color="000000"/>
        </w:tblBorders>
        <w:tblLook w:val="04A0" w:firstRow="1" w:lastRow="0" w:firstColumn="1" w:lastColumn="0" w:noHBand="0" w:noVBand="1"/>
      </w:tblPr>
      <w:tblGrid>
        <w:gridCol w:w="2553"/>
        <w:gridCol w:w="4510"/>
        <w:gridCol w:w="4512"/>
      </w:tblGrid>
      <w:tr w:rsidR="00704919" w:rsidRPr="00704919" w14:paraId="72C73917" w14:textId="77777777" w:rsidTr="00244F78">
        <w:tc>
          <w:tcPr>
            <w:tcW w:w="1103" w:type="pct"/>
            <w:tcBorders>
              <w:top w:val="single" w:sz="4" w:space="0" w:color="000000"/>
              <w:bottom w:val="dotted" w:sz="4" w:space="0" w:color="000000"/>
              <w:right w:val="nil"/>
            </w:tcBorders>
            <w:shd w:val="clear" w:color="auto" w:fill="BD313B"/>
            <w:vAlign w:val="center"/>
          </w:tcPr>
          <w:p w14:paraId="5E71792E"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4242CDED"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17E2CC60"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37025763" w14:textId="77777777" w:rsidTr="00244F78">
        <w:tc>
          <w:tcPr>
            <w:tcW w:w="1103" w:type="pct"/>
            <w:tcBorders>
              <w:top w:val="dotted" w:sz="4" w:space="0" w:color="000000"/>
            </w:tcBorders>
            <w:vAlign w:val="center"/>
          </w:tcPr>
          <w:p w14:paraId="5FE62CB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1C4EC1B3"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1469B99C"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27C308B4" w14:textId="77777777" w:rsidTr="00244F78">
        <w:tc>
          <w:tcPr>
            <w:tcW w:w="1103" w:type="pct"/>
            <w:shd w:val="clear" w:color="auto" w:fill="D8D9DA"/>
            <w:vAlign w:val="center"/>
          </w:tcPr>
          <w:p w14:paraId="6FDF2FE7"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603DA0E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3753DFF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9C1B431" w14:textId="77777777" w:rsidTr="00244F78">
        <w:tc>
          <w:tcPr>
            <w:tcW w:w="1103" w:type="pct"/>
            <w:vAlign w:val="center"/>
          </w:tcPr>
          <w:p w14:paraId="0031A74E"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0BEBFA8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76F6164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6313EB2" w14:textId="77777777" w:rsidTr="00244F78">
        <w:tc>
          <w:tcPr>
            <w:tcW w:w="1103" w:type="pct"/>
            <w:shd w:val="clear" w:color="auto" w:fill="D8D9DA"/>
            <w:vAlign w:val="center"/>
          </w:tcPr>
          <w:p w14:paraId="772AAA0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3AC9631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AEAA10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56BAA6" w14:textId="77777777" w:rsidTr="00244F78">
        <w:tc>
          <w:tcPr>
            <w:tcW w:w="1103" w:type="pct"/>
            <w:vAlign w:val="center"/>
          </w:tcPr>
          <w:p w14:paraId="5A3F1DB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4264A4D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A159DE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AA21F76" w14:textId="77777777" w:rsidTr="00244F78">
        <w:tc>
          <w:tcPr>
            <w:tcW w:w="1103" w:type="pct"/>
            <w:shd w:val="clear" w:color="auto" w:fill="D8D9DA"/>
            <w:vAlign w:val="center"/>
          </w:tcPr>
          <w:p w14:paraId="0C433A17"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0A18384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E33F74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5B30CF8" w14:textId="77777777" w:rsidTr="00244F78">
        <w:tc>
          <w:tcPr>
            <w:tcW w:w="1103" w:type="pct"/>
            <w:vAlign w:val="center"/>
          </w:tcPr>
          <w:p w14:paraId="089D9BFB"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2175A2C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38F3A2A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71058A6A" w14:textId="77777777" w:rsidR="00704919" w:rsidRDefault="00704919" w:rsidP="00E127B5">
      <w:pPr>
        <w:tabs>
          <w:tab w:val="left" w:pos="0"/>
          <w:tab w:val="left" w:pos="3720"/>
        </w:tabs>
        <w:outlineLvl w:val="0"/>
        <w:rPr>
          <w:rFonts w:cs="Arial"/>
          <w:color w:val="000000" w:themeColor="text1"/>
          <w:szCs w:val="20"/>
        </w:rPr>
      </w:pPr>
    </w:p>
    <w:p w14:paraId="7C9BFC51" w14:textId="77777777" w:rsidR="00704919" w:rsidRDefault="00704919" w:rsidP="00E127B5">
      <w:pPr>
        <w:tabs>
          <w:tab w:val="left" w:pos="0"/>
          <w:tab w:val="left" w:pos="3720"/>
        </w:tabs>
        <w:outlineLvl w:val="0"/>
        <w:rPr>
          <w:rFonts w:cs="Arial"/>
          <w:color w:val="000000" w:themeColor="text1"/>
          <w:szCs w:val="20"/>
        </w:rPr>
      </w:pPr>
    </w:p>
    <w:p w14:paraId="55998830" w14:textId="7141F6BC" w:rsidR="00704919" w:rsidRPr="0090566F" w:rsidRDefault="00704919" w:rsidP="00573E2F">
      <w:pPr>
        <w:pStyle w:val="Heading1"/>
        <w:rPr>
          <w:color w:val="000000" w:themeColor="text1"/>
          <w:szCs w:val="20"/>
        </w:rPr>
        <w:sectPr w:rsidR="00704919" w:rsidRPr="0090566F" w:rsidSect="00BE5208">
          <w:type w:val="continuous"/>
          <w:pgSz w:w="15840" w:h="12240" w:orient="landscape" w:code="1"/>
          <w:pgMar w:top="1440" w:right="1440" w:bottom="1440" w:left="1440" w:header="720" w:footer="720" w:gutter="0"/>
          <w:cols w:space="180"/>
          <w:docGrid w:linePitch="360"/>
        </w:sectPr>
      </w:pPr>
    </w:p>
    <w:p w14:paraId="2ECD29F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0FCFB636"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2E8DE20D"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25D01603"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425DB8D" w14:textId="77777777" w:rsidR="00DA033B" w:rsidRPr="00842155" w:rsidRDefault="00DA033B" w:rsidP="00DB0EED">
            <w:pPr>
              <w:pStyle w:val="WeeklyTopicHeading1"/>
            </w:pPr>
            <w:bookmarkStart w:id="0" w:name="weekone"/>
            <w:bookmarkStart w:id="1" w:name="_Toc358980894"/>
            <w:bookmarkEnd w:id="0"/>
            <w:r w:rsidRPr="0068364F">
              <w:t xml:space="preserve">Week One: </w:t>
            </w:r>
            <w:bookmarkEnd w:id="1"/>
            <w:r w:rsidR="00917108">
              <w:t xml:space="preserve">An Ethical School </w:t>
            </w:r>
            <w:r w:rsidR="00DB0EED">
              <w:t xml:space="preserve">Climate and </w:t>
            </w:r>
            <w:r w:rsidR="00917108">
              <w:t>Culture</w:t>
            </w:r>
          </w:p>
        </w:tc>
        <w:tc>
          <w:tcPr>
            <w:tcW w:w="2880" w:type="dxa"/>
            <w:gridSpan w:val="2"/>
            <w:tcBorders>
              <w:left w:val="nil"/>
              <w:bottom w:val="single" w:sz="4" w:space="0" w:color="000000" w:themeColor="text1"/>
            </w:tcBorders>
            <w:shd w:val="clear" w:color="auto" w:fill="BD313B"/>
            <w:vAlign w:val="center"/>
          </w:tcPr>
          <w:p w14:paraId="0B646700"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0CEBBD13"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AE92E9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EADCF05"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2F2250B5" w14:textId="77777777" w:rsidTr="00FD5474">
        <w:trPr>
          <w:trHeight w:val="30"/>
        </w:trPr>
        <w:tc>
          <w:tcPr>
            <w:tcW w:w="10170" w:type="dxa"/>
            <w:tcBorders>
              <w:bottom w:val="nil"/>
              <w:right w:val="nil"/>
            </w:tcBorders>
            <w:tcMar>
              <w:top w:w="115" w:type="dxa"/>
              <w:left w:w="115" w:type="dxa"/>
              <w:bottom w:w="115" w:type="dxa"/>
              <w:right w:w="115" w:type="dxa"/>
            </w:tcMar>
          </w:tcPr>
          <w:p w14:paraId="4AC1359A" w14:textId="77777777" w:rsidR="00A534FA" w:rsidRPr="00842155" w:rsidRDefault="00917108" w:rsidP="00C02CF0">
            <w:pPr>
              <w:pStyle w:val="ObjectiveBullet"/>
              <w:numPr>
                <w:ilvl w:val="1"/>
                <w:numId w:val="5"/>
              </w:numPr>
              <w:tabs>
                <w:tab w:val="clear" w:pos="0"/>
              </w:tabs>
            </w:pPr>
            <w:r>
              <w:rPr>
                <w:szCs w:val="24"/>
              </w:rPr>
              <w:t>Identify</w:t>
            </w:r>
            <w:r w:rsidRPr="000C37D9">
              <w:rPr>
                <w:szCs w:val="24"/>
              </w:rPr>
              <w:t xml:space="preserve"> the characteristics of an ethical school </w:t>
            </w:r>
            <w:r w:rsidR="004A3C9F">
              <w:rPr>
                <w:szCs w:val="24"/>
              </w:rPr>
              <w:t xml:space="preserve">climate and </w:t>
            </w:r>
            <w:r w:rsidRPr="000C37D9">
              <w:rPr>
                <w:szCs w:val="24"/>
              </w:rPr>
              <w:t>culture</w:t>
            </w:r>
            <w:r>
              <w:rPr>
                <w:szCs w:val="24"/>
              </w:rPr>
              <w:t>.</w:t>
            </w:r>
          </w:p>
        </w:tc>
        <w:tc>
          <w:tcPr>
            <w:tcW w:w="2880" w:type="dxa"/>
            <w:gridSpan w:val="2"/>
            <w:tcBorders>
              <w:left w:val="nil"/>
              <w:bottom w:val="nil"/>
            </w:tcBorders>
          </w:tcPr>
          <w:p w14:paraId="71323B85" w14:textId="77777777" w:rsidR="00A534FA" w:rsidRPr="00842155" w:rsidRDefault="00917108" w:rsidP="00C02CF0">
            <w:pPr>
              <w:tabs>
                <w:tab w:val="left" w:pos="0"/>
                <w:tab w:val="left" w:pos="3720"/>
              </w:tabs>
              <w:outlineLvl w:val="0"/>
              <w:rPr>
                <w:rFonts w:cs="Arial"/>
                <w:szCs w:val="20"/>
              </w:rPr>
            </w:pPr>
            <w:r>
              <w:rPr>
                <w:rFonts w:cs="Arial"/>
                <w:szCs w:val="20"/>
              </w:rPr>
              <w:t>CLO1</w:t>
            </w:r>
          </w:p>
        </w:tc>
      </w:tr>
      <w:tr w:rsidR="00161F6B" w:rsidRPr="00842155" w14:paraId="378E6487"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27EFF1A" w14:textId="77777777" w:rsidR="00161F6B" w:rsidRDefault="00161F6B" w:rsidP="00161F6B">
            <w:pPr>
              <w:pStyle w:val="ObjectiveBullet"/>
              <w:numPr>
                <w:ilvl w:val="1"/>
                <w:numId w:val="5"/>
              </w:numPr>
            </w:pPr>
            <w:r w:rsidRPr="001176F3">
              <w:t>Examine the forces that influence school culture</w:t>
            </w:r>
            <w:r>
              <w:t>.</w:t>
            </w:r>
          </w:p>
        </w:tc>
        <w:tc>
          <w:tcPr>
            <w:tcW w:w="2880" w:type="dxa"/>
            <w:gridSpan w:val="2"/>
            <w:tcBorders>
              <w:top w:val="nil"/>
              <w:left w:val="nil"/>
              <w:bottom w:val="nil"/>
            </w:tcBorders>
          </w:tcPr>
          <w:p w14:paraId="6D0D6FFE" w14:textId="77777777" w:rsidR="00161F6B" w:rsidRDefault="00161F6B" w:rsidP="00161F6B">
            <w:pPr>
              <w:tabs>
                <w:tab w:val="left" w:pos="0"/>
                <w:tab w:val="left" w:pos="3720"/>
              </w:tabs>
              <w:outlineLvl w:val="0"/>
              <w:rPr>
                <w:rFonts w:cs="Arial"/>
                <w:szCs w:val="20"/>
              </w:rPr>
            </w:pPr>
            <w:r>
              <w:rPr>
                <w:rFonts w:cs="Arial"/>
                <w:szCs w:val="20"/>
              </w:rPr>
              <w:t>CLO1</w:t>
            </w:r>
          </w:p>
        </w:tc>
      </w:tr>
      <w:tr w:rsidR="00161F6B" w:rsidRPr="00842155" w14:paraId="7BAD49B6"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6CB34F41" w14:textId="77777777" w:rsidR="00161F6B" w:rsidRPr="00842155" w:rsidRDefault="00161F6B" w:rsidP="00161F6B">
            <w:pPr>
              <w:pStyle w:val="ObjectiveBullet"/>
              <w:numPr>
                <w:ilvl w:val="1"/>
                <w:numId w:val="5"/>
              </w:numPr>
            </w:pPr>
            <w:r>
              <w:t>Analyze</w:t>
            </w:r>
            <w:r w:rsidRPr="001176F3">
              <w:t xml:space="preserve"> the role of leadership in creating an ethical </w:t>
            </w:r>
            <w:r>
              <w:rPr>
                <w:szCs w:val="24"/>
              </w:rPr>
              <w:t xml:space="preserve">climate and </w:t>
            </w:r>
            <w:r w:rsidRPr="001176F3">
              <w:t>culture in an organization</w:t>
            </w:r>
            <w:r>
              <w:t>.</w:t>
            </w:r>
          </w:p>
        </w:tc>
        <w:tc>
          <w:tcPr>
            <w:tcW w:w="2880" w:type="dxa"/>
            <w:gridSpan w:val="2"/>
            <w:tcBorders>
              <w:top w:val="nil"/>
              <w:left w:val="nil"/>
              <w:bottom w:val="nil"/>
            </w:tcBorders>
          </w:tcPr>
          <w:p w14:paraId="35F46401" w14:textId="77777777" w:rsidR="00161F6B" w:rsidRPr="00842155" w:rsidRDefault="00161F6B" w:rsidP="00161F6B">
            <w:pPr>
              <w:tabs>
                <w:tab w:val="left" w:pos="0"/>
                <w:tab w:val="left" w:pos="3720"/>
              </w:tabs>
              <w:outlineLvl w:val="0"/>
              <w:rPr>
                <w:rFonts w:cs="Arial"/>
                <w:szCs w:val="20"/>
              </w:rPr>
            </w:pPr>
            <w:r>
              <w:rPr>
                <w:rFonts w:cs="Arial"/>
                <w:szCs w:val="20"/>
              </w:rPr>
              <w:t>CLO1</w:t>
            </w:r>
          </w:p>
        </w:tc>
      </w:tr>
      <w:tr w:rsidR="00161F6B" w:rsidRPr="00842155" w14:paraId="04B2E265"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1F1B2AB" w14:textId="77777777" w:rsidR="00161F6B" w:rsidRPr="005B10FE" w:rsidRDefault="00161F6B" w:rsidP="00161F6B">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0602528" w14:textId="77777777" w:rsidR="00161F6B" w:rsidRPr="005B10FE" w:rsidRDefault="00161F6B" w:rsidP="00161F6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37E63F9" w14:textId="77777777" w:rsidR="00161F6B" w:rsidRPr="005B10FE" w:rsidRDefault="00161F6B" w:rsidP="00161F6B">
            <w:pPr>
              <w:tabs>
                <w:tab w:val="left" w:pos="0"/>
                <w:tab w:val="left" w:pos="3720"/>
              </w:tabs>
              <w:outlineLvl w:val="0"/>
              <w:rPr>
                <w:rFonts w:cs="Arial"/>
                <w:b/>
                <w:i/>
                <w:szCs w:val="20"/>
              </w:rPr>
            </w:pPr>
            <w:r w:rsidRPr="005B10FE">
              <w:rPr>
                <w:rFonts w:cs="Arial"/>
                <w:b/>
                <w:i/>
                <w:szCs w:val="20"/>
              </w:rPr>
              <w:t>Pages/AIE/</w:t>
            </w:r>
          </w:p>
          <w:p w14:paraId="12CE056D" w14:textId="77777777" w:rsidR="00161F6B" w:rsidRPr="005B10FE" w:rsidRDefault="00161F6B" w:rsidP="00161F6B">
            <w:pPr>
              <w:tabs>
                <w:tab w:val="left" w:pos="0"/>
                <w:tab w:val="left" w:pos="3720"/>
              </w:tabs>
              <w:outlineLvl w:val="0"/>
              <w:rPr>
                <w:rFonts w:cs="Arial"/>
                <w:b/>
                <w:i/>
                <w:szCs w:val="20"/>
              </w:rPr>
            </w:pPr>
            <w:r w:rsidRPr="005B10FE">
              <w:rPr>
                <w:rFonts w:cs="Arial"/>
                <w:b/>
                <w:i/>
                <w:szCs w:val="20"/>
              </w:rPr>
              <w:t>Generic</w:t>
            </w:r>
          </w:p>
        </w:tc>
      </w:tr>
      <w:tr w:rsidR="00161F6B" w:rsidRPr="007F339F" w14:paraId="0EDDF77B" w14:textId="77777777" w:rsidTr="00173045">
        <w:tc>
          <w:tcPr>
            <w:tcW w:w="10170" w:type="dxa"/>
            <w:shd w:val="clear" w:color="auto" w:fill="auto"/>
            <w:tcMar>
              <w:top w:w="115" w:type="dxa"/>
              <w:left w:w="115" w:type="dxa"/>
              <w:bottom w:w="115" w:type="dxa"/>
              <w:right w:w="115" w:type="dxa"/>
            </w:tcMar>
          </w:tcPr>
          <w:p w14:paraId="5DA3EE38" w14:textId="77777777" w:rsidR="00161F6B" w:rsidRDefault="00161F6B" w:rsidP="00161F6B">
            <w:pPr>
              <w:rPr>
                <w:rFonts w:cs="Arial"/>
                <w:b/>
                <w:szCs w:val="20"/>
              </w:rPr>
            </w:pPr>
            <w:r>
              <w:rPr>
                <w:rFonts w:cs="Arial"/>
                <w:b/>
                <w:szCs w:val="20"/>
              </w:rPr>
              <w:t>Week One Reading</w:t>
            </w:r>
          </w:p>
          <w:p w14:paraId="74F6B6A7" w14:textId="77777777" w:rsidR="00161F6B" w:rsidRDefault="00161F6B" w:rsidP="00161F6B">
            <w:pPr>
              <w:rPr>
                <w:rFonts w:cs="Arial"/>
                <w:b/>
                <w:szCs w:val="20"/>
              </w:rPr>
            </w:pPr>
          </w:p>
          <w:p w14:paraId="37CA1C7B" w14:textId="2ABEA1B5" w:rsidR="00161F6B" w:rsidRDefault="00161F6B" w:rsidP="00161F6B">
            <w:pPr>
              <w:rPr>
                <w:rFonts w:cs="Arial"/>
                <w:szCs w:val="20"/>
              </w:rPr>
            </w:pPr>
            <w:r w:rsidRPr="00446623">
              <w:rPr>
                <w:rFonts w:cs="Arial"/>
                <w:b/>
                <w:szCs w:val="20"/>
              </w:rPr>
              <w:t>Read</w:t>
            </w:r>
            <w:r>
              <w:rPr>
                <w:rFonts w:cs="Arial"/>
                <w:szCs w:val="20"/>
              </w:rPr>
              <w:t xml:space="preserve"> the following </w:t>
            </w:r>
            <w:r w:rsidRPr="00173045">
              <w:rPr>
                <w:rFonts w:cs="Arial"/>
                <w:szCs w:val="20"/>
              </w:rPr>
              <w:t xml:space="preserve">chapters in </w:t>
            </w:r>
            <w:r w:rsidRPr="00173045">
              <w:rPr>
                <w:rFonts w:cs="Arial"/>
                <w:i/>
                <w:szCs w:val="20"/>
              </w:rPr>
              <w:t xml:space="preserve">The </w:t>
            </w:r>
            <w:r w:rsidR="00AA0D83">
              <w:rPr>
                <w:rFonts w:cs="Arial"/>
                <w:i/>
                <w:szCs w:val="20"/>
              </w:rPr>
              <w:t>P</w:t>
            </w:r>
            <w:r w:rsidRPr="00173045">
              <w:rPr>
                <w:rFonts w:cs="Arial"/>
                <w:i/>
                <w:szCs w:val="20"/>
              </w:rPr>
              <w:t xml:space="preserve">rincipal: Three </w:t>
            </w:r>
            <w:r w:rsidR="00AA0D83">
              <w:rPr>
                <w:rFonts w:cs="Arial"/>
                <w:i/>
                <w:szCs w:val="20"/>
              </w:rPr>
              <w:t>K</w:t>
            </w:r>
            <w:r w:rsidRPr="00173045">
              <w:rPr>
                <w:rFonts w:cs="Arial"/>
                <w:i/>
                <w:szCs w:val="20"/>
              </w:rPr>
              <w:t xml:space="preserve">eys to </w:t>
            </w:r>
            <w:r w:rsidR="00AA0D83">
              <w:rPr>
                <w:rFonts w:cs="Arial"/>
                <w:i/>
                <w:szCs w:val="20"/>
              </w:rPr>
              <w:t>M</w:t>
            </w:r>
            <w:r w:rsidRPr="00173045">
              <w:rPr>
                <w:rFonts w:cs="Arial"/>
                <w:i/>
                <w:szCs w:val="20"/>
              </w:rPr>
              <w:t xml:space="preserve">aximizing </w:t>
            </w:r>
            <w:r w:rsidR="00AA0D83">
              <w:rPr>
                <w:rFonts w:cs="Arial"/>
                <w:i/>
                <w:szCs w:val="20"/>
              </w:rPr>
              <w:t>I</w:t>
            </w:r>
            <w:r w:rsidRPr="00173045">
              <w:rPr>
                <w:rFonts w:cs="Arial"/>
                <w:i/>
                <w:szCs w:val="20"/>
              </w:rPr>
              <w:t>mpact</w:t>
            </w:r>
            <w:r w:rsidRPr="00173045">
              <w:rPr>
                <w:rFonts w:cs="Arial"/>
                <w:szCs w:val="20"/>
              </w:rPr>
              <w:t>:</w:t>
            </w:r>
          </w:p>
          <w:p w14:paraId="5FB35F3E" w14:textId="77777777" w:rsidR="00161F6B" w:rsidRDefault="00161F6B" w:rsidP="00161F6B">
            <w:pPr>
              <w:rPr>
                <w:rFonts w:cs="Arial"/>
                <w:szCs w:val="20"/>
              </w:rPr>
            </w:pPr>
          </w:p>
          <w:p w14:paraId="7F59AF14" w14:textId="77777777" w:rsidR="00161F6B" w:rsidRDefault="00161F6B" w:rsidP="00161F6B">
            <w:pPr>
              <w:pStyle w:val="AssignmentsLevel2"/>
            </w:pPr>
            <w:r>
              <w:t>Ch. 1: What is Outmoded?</w:t>
            </w:r>
          </w:p>
          <w:p w14:paraId="2E9E7F23" w14:textId="77777777" w:rsidR="00161F6B" w:rsidRDefault="00161F6B" w:rsidP="00161F6B">
            <w:pPr>
              <w:pStyle w:val="AssignmentsLevel2"/>
            </w:pPr>
            <w:r>
              <w:t>Ch. 2: Vices and Virtues</w:t>
            </w:r>
          </w:p>
          <w:p w14:paraId="118038B6" w14:textId="77777777" w:rsidR="00161F6B" w:rsidRDefault="00161F6B" w:rsidP="00161F6B">
            <w:pPr>
              <w:pStyle w:val="AssignmentsLevel2"/>
              <w:numPr>
                <w:ilvl w:val="0"/>
                <w:numId w:val="0"/>
              </w:numPr>
              <w:ind w:left="720" w:hanging="360"/>
            </w:pPr>
          </w:p>
          <w:p w14:paraId="7F0C4D2B" w14:textId="77777777" w:rsidR="00161F6B" w:rsidRPr="009F6FAF" w:rsidRDefault="00161F6B" w:rsidP="00161F6B">
            <w:pPr>
              <w:pStyle w:val="AssignmentsLevel2"/>
              <w:numPr>
                <w:ilvl w:val="0"/>
                <w:numId w:val="0"/>
              </w:numPr>
            </w:pPr>
            <w:r w:rsidRPr="006F6E67">
              <w:rPr>
                <w:b/>
              </w:rPr>
              <w:t>Post</w:t>
            </w:r>
            <w:r>
              <w:t xml:space="preserve"> any insights, comments, or questions you have after viewing the resources in the Week One General Discussion forum.</w:t>
            </w:r>
          </w:p>
        </w:tc>
        <w:tc>
          <w:tcPr>
            <w:tcW w:w="1440" w:type="dxa"/>
            <w:tcBorders>
              <w:bottom w:val="single" w:sz="4" w:space="0" w:color="000000" w:themeColor="text1"/>
            </w:tcBorders>
          </w:tcPr>
          <w:p w14:paraId="15F96D86" w14:textId="77777777" w:rsidR="00161F6B" w:rsidRPr="009F6FAF" w:rsidRDefault="00161F6B" w:rsidP="00161F6B">
            <w:pPr>
              <w:rPr>
                <w:rFonts w:cs="Arial"/>
                <w:szCs w:val="20"/>
              </w:rPr>
            </w:pPr>
            <w:r>
              <w:rPr>
                <w:rFonts w:cs="Arial"/>
                <w:szCs w:val="20"/>
              </w:rPr>
              <w:t>1.1, 1.2</w:t>
            </w:r>
          </w:p>
        </w:tc>
        <w:tc>
          <w:tcPr>
            <w:tcW w:w="1440" w:type="dxa"/>
            <w:tcBorders>
              <w:bottom w:val="single" w:sz="4" w:space="0" w:color="000000" w:themeColor="text1"/>
            </w:tcBorders>
          </w:tcPr>
          <w:p w14:paraId="1CEB6DBF" w14:textId="77777777" w:rsidR="00161F6B" w:rsidRPr="009F6FAF" w:rsidRDefault="00161F6B" w:rsidP="00161F6B">
            <w:pPr>
              <w:rPr>
                <w:rFonts w:cs="Arial"/>
                <w:szCs w:val="20"/>
              </w:rPr>
            </w:pPr>
          </w:p>
        </w:tc>
      </w:tr>
      <w:tr w:rsidR="00161F6B" w:rsidRPr="007F339F" w14:paraId="2C433CD1" w14:textId="77777777" w:rsidTr="005B10FE">
        <w:tc>
          <w:tcPr>
            <w:tcW w:w="10170" w:type="dxa"/>
            <w:tcMar>
              <w:top w:w="115" w:type="dxa"/>
              <w:left w:w="115" w:type="dxa"/>
              <w:bottom w:w="115" w:type="dxa"/>
              <w:right w:w="115" w:type="dxa"/>
            </w:tcMar>
          </w:tcPr>
          <w:p w14:paraId="4FFD88BF" w14:textId="77777777" w:rsidR="00161F6B" w:rsidRDefault="00161F6B" w:rsidP="00161F6B">
            <w:pPr>
              <w:rPr>
                <w:rFonts w:cs="Arial"/>
                <w:b/>
                <w:szCs w:val="20"/>
              </w:rPr>
            </w:pPr>
            <w:r>
              <w:rPr>
                <w:rFonts w:cs="Arial"/>
                <w:b/>
                <w:szCs w:val="20"/>
              </w:rPr>
              <w:t>The Moral Compass</w:t>
            </w:r>
          </w:p>
          <w:p w14:paraId="4C73E20D" w14:textId="77777777" w:rsidR="00161F6B" w:rsidRDefault="00161F6B" w:rsidP="00161F6B">
            <w:pPr>
              <w:rPr>
                <w:rFonts w:cs="Arial"/>
                <w:b/>
                <w:szCs w:val="20"/>
              </w:rPr>
            </w:pPr>
          </w:p>
          <w:p w14:paraId="14B3DE53" w14:textId="77777777" w:rsidR="00161F6B" w:rsidRDefault="00161F6B" w:rsidP="00161F6B">
            <w:pPr>
              <w:tabs>
                <w:tab w:val="left" w:pos="2329"/>
              </w:tabs>
              <w:rPr>
                <w:rFonts w:cs="Arial"/>
                <w:szCs w:val="20"/>
              </w:rPr>
            </w:pPr>
            <w:r>
              <w:rPr>
                <w:rFonts w:cs="Arial"/>
                <w:szCs w:val="20"/>
              </w:rPr>
              <w:t>A moral compass is an internal barometer that helps a person decide what is right or wrong, moral or immoral. Every person has their own moral compass, formed through their upbringing, their education, their work experiences, and their community.</w:t>
            </w:r>
          </w:p>
          <w:p w14:paraId="5364C236" w14:textId="77777777" w:rsidR="00161F6B" w:rsidRDefault="00161F6B" w:rsidP="00161F6B">
            <w:pPr>
              <w:tabs>
                <w:tab w:val="left" w:pos="2329"/>
              </w:tabs>
              <w:rPr>
                <w:rFonts w:cs="Arial"/>
                <w:szCs w:val="20"/>
              </w:rPr>
            </w:pPr>
          </w:p>
          <w:p w14:paraId="5B7B63F6" w14:textId="4EC7E3A3" w:rsidR="00161F6B" w:rsidRDefault="00161F6B" w:rsidP="00161F6B">
            <w:pPr>
              <w:tabs>
                <w:tab w:val="left" w:pos="2329"/>
              </w:tabs>
              <w:rPr>
                <w:rFonts w:cs="Arial"/>
                <w:szCs w:val="20"/>
              </w:rPr>
            </w:pPr>
            <w:r>
              <w:rPr>
                <w:rFonts w:cs="Arial"/>
                <w:szCs w:val="20"/>
              </w:rPr>
              <w:t>As an educational leader, you will be refining your ideas about your moral compass and what ethical decision</w:t>
            </w:r>
            <w:r w:rsidR="00071CF4">
              <w:rPr>
                <w:rFonts w:cs="Arial"/>
                <w:szCs w:val="20"/>
              </w:rPr>
              <w:t>-</w:t>
            </w:r>
            <w:r>
              <w:rPr>
                <w:rFonts w:cs="Arial"/>
                <w:szCs w:val="20"/>
              </w:rPr>
              <w:t xml:space="preserve">making means to you, </w:t>
            </w:r>
            <w:r w:rsidR="00972564">
              <w:rPr>
                <w:rFonts w:cs="Arial"/>
                <w:szCs w:val="20"/>
              </w:rPr>
              <w:t xml:space="preserve">as well as </w:t>
            </w:r>
            <w:r>
              <w:rPr>
                <w:rFonts w:cs="Arial"/>
                <w:szCs w:val="20"/>
              </w:rPr>
              <w:t>how it affects the ethical climate and culture of your organization.</w:t>
            </w:r>
          </w:p>
          <w:p w14:paraId="27B6C61C" w14:textId="77777777" w:rsidR="00161F6B" w:rsidRDefault="00161F6B" w:rsidP="00161F6B">
            <w:pPr>
              <w:tabs>
                <w:tab w:val="left" w:pos="2329"/>
              </w:tabs>
              <w:rPr>
                <w:rFonts w:cs="Arial"/>
                <w:szCs w:val="20"/>
              </w:rPr>
            </w:pPr>
          </w:p>
          <w:p w14:paraId="29DAEFAC" w14:textId="6574C266" w:rsidR="00161F6B" w:rsidRDefault="00161F6B" w:rsidP="00161F6B">
            <w:pPr>
              <w:tabs>
                <w:tab w:val="left" w:pos="2329"/>
              </w:tabs>
              <w:rPr>
                <w:rStyle w:val="Hyperlink"/>
                <w:rFonts w:cs="Arial"/>
                <w:szCs w:val="20"/>
              </w:rPr>
            </w:pPr>
            <w:r w:rsidRPr="00DB0EED">
              <w:rPr>
                <w:rFonts w:cs="Arial"/>
                <w:b/>
                <w:szCs w:val="20"/>
              </w:rPr>
              <w:t>View</w:t>
            </w:r>
            <w:r>
              <w:rPr>
                <w:rFonts w:cs="Arial"/>
                <w:szCs w:val="20"/>
              </w:rPr>
              <w:t xml:space="preserve"> “</w:t>
            </w:r>
            <w:proofErr w:type="spellStart"/>
            <w:r>
              <w:rPr>
                <w:rFonts w:cs="Arial"/>
                <w:szCs w:val="20"/>
              </w:rPr>
              <w:t>TED</w:t>
            </w:r>
            <w:r w:rsidR="00071CF4">
              <w:rPr>
                <w:rFonts w:cs="Arial"/>
                <w:szCs w:val="20"/>
              </w:rPr>
              <w:t>x</w:t>
            </w:r>
            <w:r>
              <w:rPr>
                <w:rFonts w:cs="Arial"/>
                <w:szCs w:val="20"/>
              </w:rPr>
              <w:t>EMU</w:t>
            </w:r>
            <w:proofErr w:type="spellEnd"/>
            <w:r>
              <w:rPr>
                <w:rFonts w:cs="Arial"/>
                <w:szCs w:val="20"/>
              </w:rPr>
              <w:t xml:space="preserve"> – Henry Hastings – The Importance of a Moral Point of View,” available on YouTube [19:06]: </w:t>
            </w:r>
            <w:hyperlink r:id="rId22" w:history="1">
              <w:r w:rsidRPr="00365465">
                <w:rPr>
                  <w:rStyle w:val="Hyperlink"/>
                  <w:rFonts w:cs="Arial"/>
                  <w:szCs w:val="20"/>
                </w:rPr>
                <w:t>https://www.youtube.com/watch?v=zIJucqlU314</w:t>
              </w:r>
            </w:hyperlink>
          </w:p>
          <w:p w14:paraId="4F29689C" w14:textId="77777777" w:rsidR="00161F6B" w:rsidRDefault="00161F6B" w:rsidP="00161F6B">
            <w:pPr>
              <w:tabs>
                <w:tab w:val="left" w:pos="2329"/>
              </w:tabs>
              <w:rPr>
                <w:rStyle w:val="Hyperlink"/>
                <w:rFonts w:cs="Arial"/>
                <w:szCs w:val="20"/>
              </w:rPr>
            </w:pPr>
          </w:p>
          <w:p w14:paraId="029EFB52" w14:textId="77777777" w:rsidR="00161F6B" w:rsidRDefault="00161F6B" w:rsidP="00161F6B">
            <w:pPr>
              <w:tabs>
                <w:tab w:val="left" w:pos="2329"/>
              </w:tabs>
              <w:rPr>
                <w:rStyle w:val="Hyperlink"/>
                <w:rFonts w:cs="Arial"/>
                <w:color w:val="auto"/>
                <w:szCs w:val="20"/>
                <w:u w:val="none"/>
              </w:rPr>
            </w:pPr>
            <w:r w:rsidRPr="00F87FDA">
              <w:rPr>
                <w:rStyle w:val="Hyperlink"/>
                <w:rFonts w:cs="Arial"/>
                <w:b/>
                <w:color w:val="auto"/>
                <w:szCs w:val="20"/>
                <w:u w:val="none"/>
              </w:rPr>
              <w:lastRenderedPageBreak/>
              <w:t>Review</w:t>
            </w:r>
            <w:r w:rsidRPr="00F87FDA">
              <w:rPr>
                <w:rStyle w:val="Hyperlink"/>
                <w:rFonts w:cs="Arial"/>
                <w:color w:val="auto"/>
                <w:szCs w:val="20"/>
                <w:u w:val="none"/>
              </w:rPr>
              <w:t xml:space="preserve"> the website for th</w:t>
            </w:r>
            <w:r>
              <w:rPr>
                <w:rStyle w:val="Hyperlink"/>
                <w:rFonts w:cs="Arial"/>
                <w:color w:val="auto"/>
                <w:szCs w:val="20"/>
                <w:u w:val="none"/>
              </w:rPr>
              <w:t xml:space="preserve">e Center for Ethical Leadership: </w:t>
            </w:r>
            <w:hyperlink r:id="rId23" w:history="1">
              <w:r w:rsidRPr="00F132E2">
                <w:rPr>
                  <w:rStyle w:val="Hyperlink"/>
                  <w:rFonts w:cs="Arial"/>
                  <w:szCs w:val="20"/>
                </w:rPr>
                <w:t>http://www.ethicalleadership.org/</w:t>
              </w:r>
            </w:hyperlink>
          </w:p>
          <w:p w14:paraId="281C39AE" w14:textId="77777777" w:rsidR="00161F6B" w:rsidRDefault="00161F6B" w:rsidP="00161F6B">
            <w:pPr>
              <w:tabs>
                <w:tab w:val="left" w:pos="2329"/>
              </w:tabs>
              <w:rPr>
                <w:rStyle w:val="Hyperlink"/>
                <w:rFonts w:cs="Arial"/>
                <w:szCs w:val="20"/>
              </w:rPr>
            </w:pPr>
          </w:p>
          <w:p w14:paraId="5DDD873A" w14:textId="77777777" w:rsidR="00161F6B" w:rsidRPr="00F87FDA" w:rsidRDefault="00161F6B" w:rsidP="00161F6B">
            <w:pPr>
              <w:tabs>
                <w:tab w:val="left" w:pos="2329"/>
              </w:tabs>
              <w:rPr>
                <w:rFonts w:cs="Arial"/>
                <w:szCs w:val="20"/>
              </w:rPr>
            </w:pPr>
            <w:r w:rsidRPr="00F87FDA">
              <w:rPr>
                <w:rStyle w:val="Hyperlink"/>
                <w:rFonts w:cs="Arial"/>
                <w:b/>
                <w:color w:val="auto"/>
                <w:szCs w:val="20"/>
                <w:u w:val="none"/>
              </w:rPr>
              <w:t>Complete</w:t>
            </w:r>
            <w:r>
              <w:rPr>
                <w:rStyle w:val="Hyperlink"/>
                <w:rFonts w:cs="Arial"/>
                <w:color w:val="auto"/>
                <w:szCs w:val="20"/>
                <w:u w:val="none"/>
              </w:rPr>
              <w:t xml:space="preserve"> the </w:t>
            </w:r>
            <w:hyperlink r:id="rId24" w:history="1">
              <w:r w:rsidRPr="00F87FDA">
                <w:rPr>
                  <w:rStyle w:val="Hyperlink"/>
                  <w:rFonts w:cs="Arial"/>
                  <w:szCs w:val="20"/>
                </w:rPr>
                <w:t>Self-Guided Core Values Assessment</w:t>
              </w:r>
            </w:hyperlink>
            <w:r>
              <w:rPr>
                <w:rStyle w:val="Hyperlink"/>
                <w:rFonts w:cs="Arial"/>
                <w:color w:val="auto"/>
                <w:szCs w:val="20"/>
                <w:u w:val="none"/>
              </w:rPr>
              <w:t>, available from the Center for Ethical Leadership.</w:t>
            </w:r>
          </w:p>
          <w:p w14:paraId="1699A3B3" w14:textId="77777777" w:rsidR="00161F6B" w:rsidRDefault="00161F6B" w:rsidP="00161F6B">
            <w:pPr>
              <w:tabs>
                <w:tab w:val="left" w:pos="2329"/>
              </w:tabs>
              <w:rPr>
                <w:rFonts w:cs="Arial"/>
                <w:szCs w:val="20"/>
              </w:rPr>
            </w:pPr>
          </w:p>
          <w:p w14:paraId="1F29C586" w14:textId="77777777" w:rsidR="00161F6B" w:rsidRPr="004A3C9F" w:rsidRDefault="00161F6B" w:rsidP="00161F6B">
            <w:pPr>
              <w:tabs>
                <w:tab w:val="left" w:pos="2329"/>
              </w:tabs>
              <w:rPr>
                <w:rFonts w:cs="Arial"/>
                <w:szCs w:val="20"/>
              </w:rPr>
            </w:pPr>
            <w:r w:rsidRPr="006F6E67">
              <w:rPr>
                <w:rFonts w:cs="Arial"/>
                <w:b/>
                <w:szCs w:val="20"/>
              </w:rPr>
              <w:t>Post</w:t>
            </w:r>
            <w:r>
              <w:rPr>
                <w:rFonts w:cs="Arial"/>
                <w:szCs w:val="20"/>
              </w:rPr>
              <w:t xml:space="preserve"> any insights, comments, or questions you have after viewing the resources in the Week One General Discussion forum.</w:t>
            </w:r>
          </w:p>
        </w:tc>
        <w:tc>
          <w:tcPr>
            <w:tcW w:w="1440" w:type="dxa"/>
            <w:tcBorders>
              <w:bottom w:val="single" w:sz="4" w:space="0" w:color="000000" w:themeColor="text1"/>
            </w:tcBorders>
          </w:tcPr>
          <w:p w14:paraId="208B61B3" w14:textId="77777777" w:rsidR="00161F6B" w:rsidRDefault="00161F6B" w:rsidP="00161F6B">
            <w:pPr>
              <w:rPr>
                <w:rFonts w:cs="Arial"/>
                <w:szCs w:val="20"/>
              </w:rPr>
            </w:pPr>
            <w:r>
              <w:rPr>
                <w:rFonts w:cs="Arial"/>
                <w:szCs w:val="20"/>
              </w:rPr>
              <w:lastRenderedPageBreak/>
              <w:t>1.1, 1.2</w:t>
            </w:r>
          </w:p>
        </w:tc>
        <w:tc>
          <w:tcPr>
            <w:tcW w:w="1440" w:type="dxa"/>
            <w:tcBorders>
              <w:bottom w:val="single" w:sz="4" w:space="0" w:color="000000" w:themeColor="text1"/>
            </w:tcBorders>
          </w:tcPr>
          <w:p w14:paraId="1E2FD676" w14:textId="77777777" w:rsidR="00161F6B" w:rsidRDefault="00161F6B" w:rsidP="00161F6B">
            <w:pPr>
              <w:rPr>
                <w:rFonts w:cs="Arial"/>
                <w:szCs w:val="20"/>
              </w:rPr>
            </w:pPr>
          </w:p>
        </w:tc>
      </w:tr>
      <w:tr w:rsidR="00161F6B" w:rsidRPr="007F339F" w14:paraId="48465B06" w14:textId="77777777" w:rsidTr="005B10FE">
        <w:tc>
          <w:tcPr>
            <w:tcW w:w="10170" w:type="dxa"/>
            <w:tcMar>
              <w:top w:w="115" w:type="dxa"/>
              <w:left w:w="115" w:type="dxa"/>
              <w:bottom w:w="115" w:type="dxa"/>
              <w:right w:w="115" w:type="dxa"/>
            </w:tcMar>
          </w:tcPr>
          <w:p w14:paraId="2A80F080" w14:textId="4B52A942" w:rsidR="00161F6B" w:rsidRDefault="00161F6B" w:rsidP="00161F6B">
            <w:pPr>
              <w:rPr>
                <w:rFonts w:cs="Arial"/>
                <w:b/>
                <w:szCs w:val="20"/>
              </w:rPr>
            </w:pPr>
            <w:r>
              <w:rPr>
                <w:rFonts w:cs="Arial"/>
                <w:b/>
                <w:szCs w:val="20"/>
              </w:rPr>
              <w:t xml:space="preserve">“Anywhere Plans”: Building an Entry Plan </w:t>
            </w:r>
            <w:r w:rsidR="00071CF4">
              <w:rPr>
                <w:rFonts w:cs="Arial"/>
                <w:b/>
                <w:szCs w:val="20"/>
              </w:rPr>
              <w:t>T</w:t>
            </w:r>
            <w:r>
              <w:rPr>
                <w:rFonts w:cs="Arial"/>
                <w:b/>
                <w:szCs w:val="20"/>
              </w:rPr>
              <w:t>hat Work</w:t>
            </w:r>
            <w:r w:rsidR="00071CF4">
              <w:rPr>
                <w:rFonts w:cs="Arial"/>
                <w:b/>
                <w:szCs w:val="20"/>
              </w:rPr>
              <w:t>s</w:t>
            </w:r>
            <w:r>
              <w:rPr>
                <w:rFonts w:cs="Arial"/>
                <w:b/>
                <w:szCs w:val="20"/>
              </w:rPr>
              <w:t xml:space="preserve"> Across the School</w:t>
            </w:r>
          </w:p>
          <w:p w14:paraId="2F97186C" w14:textId="77777777" w:rsidR="00161F6B" w:rsidRDefault="00161F6B" w:rsidP="00161F6B">
            <w:pPr>
              <w:rPr>
                <w:rFonts w:cs="Arial"/>
                <w:b/>
                <w:szCs w:val="20"/>
              </w:rPr>
            </w:pPr>
          </w:p>
          <w:p w14:paraId="5290AA5F" w14:textId="77777777" w:rsidR="00161F6B" w:rsidRDefault="00161F6B" w:rsidP="00161F6B">
            <w:pPr>
              <w:rPr>
                <w:rFonts w:cs="Arial"/>
                <w:szCs w:val="20"/>
              </w:rPr>
            </w:pPr>
            <w:r>
              <w:rPr>
                <w:rFonts w:cs="Arial"/>
                <w:szCs w:val="20"/>
              </w:rPr>
              <w:t>A newly selected principal will often draft a document called an entry plan. The entry plan helps to describe the goals and objectives of the incoming principal to the stakeholders at the school. In fact, many districts make the creation of an entry plan one of the elements of a principal interview. Being able to describe and present action items detailing an agenda for a school is a critical skill for a principal to hone.</w:t>
            </w:r>
          </w:p>
          <w:p w14:paraId="12E4CEC3" w14:textId="77777777" w:rsidR="00161F6B" w:rsidRDefault="00161F6B" w:rsidP="00161F6B">
            <w:pPr>
              <w:rPr>
                <w:rFonts w:cs="Arial"/>
                <w:szCs w:val="20"/>
              </w:rPr>
            </w:pPr>
          </w:p>
          <w:p w14:paraId="6EDCD6EB" w14:textId="77777777" w:rsidR="00161F6B" w:rsidRDefault="00161F6B" w:rsidP="00161F6B">
            <w:pPr>
              <w:rPr>
                <w:rFonts w:cs="Arial"/>
                <w:szCs w:val="20"/>
              </w:rPr>
            </w:pPr>
            <w:r>
              <w:rPr>
                <w:rFonts w:cs="Arial"/>
                <w:szCs w:val="20"/>
              </w:rPr>
              <w:t xml:space="preserve">In this course, you will prepare an entry plan for a school as your culminating activity. In each week of this course, you will be working on and building different elements and focuses for your entry plan. In week seven, you will synthesize your work to create a professional entry plan. </w:t>
            </w:r>
          </w:p>
          <w:p w14:paraId="292DEB89" w14:textId="77777777" w:rsidR="00161F6B" w:rsidRDefault="00161F6B" w:rsidP="00161F6B">
            <w:pPr>
              <w:rPr>
                <w:rFonts w:cs="Arial"/>
                <w:szCs w:val="20"/>
              </w:rPr>
            </w:pPr>
          </w:p>
          <w:p w14:paraId="61B1AB7A" w14:textId="12C40DA3" w:rsidR="00161F6B" w:rsidRDefault="00161F6B" w:rsidP="00161F6B">
            <w:pPr>
              <w:rPr>
                <w:rFonts w:cs="Arial"/>
                <w:szCs w:val="20"/>
              </w:rPr>
            </w:pPr>
            <w:r w:rsidRPr="004F3BC0">
              <w:rPr>
                <w:rFonts w:cs="Arial"/>
                <w:i/>
                <w:szCs w:val="20"/>
              </w:rPr>
              <w:t>Note</w:t>
            </w:r>
            <w:r w:rsidR="00773641">
              <w:rPr>
                <w:rFonts w:cs="Arial"/>
                <w:szCs w:val="20"/>
              </w:rPr>
              <w:t>:</w:t>
            </w:r>
            <w:r>
              <w:rPr>
                <w:rFonts w:cs="Arial"/>
                <w:szCs w:val="20"/>
              </w:rPr>
              <w:t xml:space="preserve"> Although you will look at </w:t>
            </w:r>
            <w:proofErr w:type="gramStart"/>
            <w:r>
              <w:rPr>
                <w:rFonts w:cs="Arial"/>
                <w:szCs w:val="20"/>
              </w:rPr>
              <w:t>a number of</w:t>
            </w:r>
            <w:proofErr w:type="gramEnd"/>
            <w:r>
              <w:rPr>
                <w:rFonts w:cs="Arial"/>
                <w:szCs w:val="20"/>
              </w:rPr>
              <w:t xml:space="preserve"> examples of entry plans in this course, you should note that most schools or school districts have their own format for the way these plans are structured. You can look for the template or style of your own school district for a guide to building your final professional entry plan.</w:t>
            </w:r>
          </w:p>
          <w:p w14:paraId="780C56CF" w14:textId="77777777" w:rsidR="00161F6B" w:rsidRDefault="00161F6B" w:rsidP="00161F6B">
            <w:pPr>
              <w:rPr>
                <w:rFonts w:cs="Arial"/>
                <w:szCs w:val="20"/>
              </w:rPr>
            </w:pPr>
          </w:p>
          <w:p w14:paraId="0C6B4E32" w14:textId="77777777" w:rsidR="00161F6B" w:rsidRDefault="00161F6B" w:rsidP="00161F6B">
            <w:pPr>
              <w:rPr>
                <w:rFonts w:cs="Arial"/>
                <w:szCs w:val="20"/>
              </w:rPr>
            </w:pPr>
            <w:r w:rsidRPr="00B901DC">
              <w:rPr>
                <w:rFonts w:cs="Arial"/>
                <w:b/>
                <w:szCs w:val="20"/>
              </w:rPr>
              <w:t>Use</w:t>
            </w:r>
            <w:r>
              <w:rPr>
                <w:rFonts w:cs="Arial"/>
                <w:szCs w:val="20"/>
              </w:rPr>
              <w:t xml:space="preserve"> </w:t>
            </w:r>
            <w:r w:rsidRPr="00497F94">
              <w:rPr>
                <w:rFonts w:cs="Arial"/>
                <w:szCs w:val="20"/>
              </w:rPr>
              <w:t>the following resources to get a sense of what a principal’s entry plan might contain, and how the action items might be actualized and presented to stakeholders:</w:t>
            </w:r>
          </w:p>
          <w:p w14:paraId="0BA3858C" w14:textId="77777777" w:rsidR="00161F6B" w:rsidRPr="00497F94" w:rsidRDefault="00161F6B" w:rsidP="00161F6B">
            <w:pPr>
              <w:rPr>
                <w:rFonts w:cs="Arial"/>
                <w:szCs w:val="20"/>
              </w:rPr>
            </w:pPr>
          </w:p>
          <w:p w14:paraId="1B46F3E0" w14:textId="77777777" w:rsidR="00161F6B" w:rsidRDefault="00161F6B" w:rsidP="00161F6B">
            <w:pPr>
              <w:pStyle w:val="AssignmentsLevel2"/>
            </w:pPr>
            <w:r w:rsidRPr="00497F94">
              <w:t>“A Principal Entry Plan</w:t>
            </w:r>
            <w:r w:rsidR="00773641">
              <w:t xml:space="preserve"> </w:t>
            </w:r>
            <w:r w:rsidRPr="00497F94">
              <w:t xml:space="preserve">- A Sample Plan” available on </w:t>
            </w:r>
            <w:r w:rsidR="00773641">
              <w:t xml:space="preserve">the </w:t>
            </w:r>
            <w:r w:rsidRPr="00497F94">
              <w:t>Principal Principles</w:t>
            </w:r>
            <w:r w:rsidR="00773641">
              <w:t xml:space="preserve"> blog</w:t>
            </w:r>
            <w:r w:rsidRPr="00497F94">
              <w:t xml:space="preserve">: </w:t>
            </w:r>
            <w:hyperlink r:id="rId25" w:history="1">
              <w:r w:rsidRPr="00173045">
                <w:rPr>
                  <w:color w:val="38579C" w:themeColor="accent6"/>
                  <w:u w:val="single"/>
                </w:rPr>
                <w:t>http://thenewprincipalprinciples.blogspot.com/2016/03/a-principal-entry-plan-sample-plan.html</w:t>
              </w:r>
            </w:hyperlink>
          </w:p>
          <w:p w14:paraId="0C068BB4" w14:textId="77777777" w:rsidR="00161F6B" w:rsidRPr="00497F94" w:rsidRDefault="00161F6B" w:rsidP="00161F6B">
            <w:pPr>
              <w:pStyle w:val="AssignmentsLevel2"/>
            </w:pPr>
            <w:r w:rsidRPr="00497F94">
              <w:t xml:space="preserve">“Principal Entry Plan,” available from Highland Renaissance Academy: </w:t>
            </w:r>
            <w:hyperlink r:id="rId26" w:history="1">
              <w:r w:rsidRPr="00173045">
                <w:rPr>
                  <w:color w:val="38579C" w:themeColor="accent6"/>
                  <w:u w:val="single"/>
                </w:rPr>
                <w:t>http://schools.cms.k12.nc.us/highlandrenaissanceES/Pages/PrincipalEntryPlan.aspx</w:t>
              </w:r>
            </w:hyperlink>
          </w:p>
          <w:p w14:paraId="722A3C20" w14:textId="77777777" w:rsidR="00161F6B" w:rsidRDefault="00161F6B" w:rsidP="00161F6B">
            <w:pPr>
              <w:pStyle w:val="AssignmentsLevel2"/>
              <w:numPr>
                <w:ilvl w:val="0"/>
                <w:numId w:val="0"/>
              </w:numPr>
            </w:pPr>
          </w:p>
          <w:p w14:paraId="59517941" w14:textId="77777777" w:rsidR="00161F6B" w:rsidRDefault="00161F6B" w:rsidP="00161F6B">
            <w:pPr>
              <w:pStyle w:val="AssignmentsLevel2"/>
              <w:numPr>
                <w:ilvl w:val="0"/>
                <w:numId w:val="0"/>
              </w:numPr>
            </w:pPr>
            <w:r w:rsidRPr="00497F94">
              <w:rPr>
                <w:b/>
              </w:rPr>
              <w:t>Search</w:t>
            </w:r>
            <w:r>
              <w:t xml:space="preserve"> for additional entry plans to get a sense of the breadth and variety of topics, formats, and action items that are possible.</w:t>
            </w:r>
          </w:p>
          <w:p w14:paraId="25A5A687" w14:textId="77777777" w:rsidR="00161F6B" w:rsidRDefault="00161F6B" w:rsidP="00161F6B">
            <w:pPr>
              <w:pStyle w:val="AssignmentsLevel2"/>
              <w:numPr>
                <w:ilvl w:val="0"/>
                <w:numId w:val="0"/>
              </w:numPr>
            </w:pPr>
          </w:p>
          <w:p w14:paraId="5EF262CE" w14:textId="064BE588" w:rsidR="006250A4" w:rsidRDefault="006250A4" w:rsidP="006250A4">
            <w:pPr>
              <w:pStyle w:val="AssignmentsLevel1"/>
            </w:pPr>
            <w:r w:rsidRPr="006250A4">
              <w:rPr>
                <w:i/>
              </w:rPr>
              <w:t>Note</w:t>
            </w:r>
            <w:r w:rsidR="00773641">
              <w:t>:</w:t>
            </w:r>
            <w:r>
              <w:t xml:space="preserve"> Although a recommended format is included with this assignment, there is no one type of principal entry plan. Feel free to adjust the format to suit the needs of your audience and stakeholders.</w:t>
            </w:r>
          </w:p>
          <w:p w14:paraId="13C569E8" w14:textId="77777777" w:rsidR="006250A4" w:rsidRDefault="006250A4" w:rsidP="00161F6B">
            <w:pPr>
              <w:pStyle w:val="AssignmentsLevel2"/>
              <w:numPr>
                <w:ilvl w:val="0"/>
                <w:numId w:val="0"/>
              </w:numPr>
            </w:pPr>
          </w:p>
          <w:p w14:paraId="177CA06E" w14:textId="7BDDC528" w:rsidR="00161F6B" w:rsidRDefault="00161F6B" w:rsidP="00161F6B">
            <w:pPr>
              <w:pStyle w:val="AssignmentsLevel2"/>
              <w:numPr>
                <w:ilvl w:val="0"/>
                <w:numId w:val="0"/>
              </w:numPr>
            </w:pPr>
            <w:r w:rsidRPr="00974453">
              <w:rPr>
                <w:i/>
              </w:rPr>
              <w:t>Note</w:t>
            </w:r>
            <w:r w:rsidR="00773641">
              <w:t>:</w:t>
            </w:r>
            <w:r>
              <w:t xml:space="preserve"> </w:t>
            </w:r>
            <w:r w:rsidR="00AA0D83">
              <w:t>You will submit your</w:t>
            </w:r>
            <w:r>
              <w:t xml:space="preserve"> final entry plan to your instructor via Blackboard in </w:t>
            </w:r>
            <w:r w:rsidRPr="00974453">
              <w:rPr>
                <w:i/>
                <w:u w:val="single"/>
              </w:rPr>
              <w:t>WEEK SEVEN</w:t>
            </w:r>
            <w:r>
              <w:t>.</w:t>
            </w:r>
          </w:p>
          <w:p w14:paraId="232369D0" w14:textId="77777777" w:rsidR="00161F6B" w:rsidRDefault="00161F6B" w:rsidP="00161F6B">
            <w:pPr>
              <w:pStyle w:val="AssignmentsLevel2"/>
              <w:numPr>
                <w:ilvl w:val="0"/>
                <w:numId w:val="0"/>
              </w:numPr>
            </w:pPr>
          </w:p>
          <w:p w14:paraId="209F1FD7" w14:textId="77777777" w:rsidR="00161F6B" w:rsidRPr="00B901DC" w:rsidRDefault="00161F6B" w:rsidP="00161F6B">
            <w:pPr>
              <w:pStyle w:val="AssignmentsLevel2"/>
              <w:numPr>
                <w:ilvl w:val="0"/>
                <w:numId w:val="0"/>
              </w:numPr>
            </w:pPr>
            <w:r w:rsidRPr="006F6E67">
              <w:rPr>
                <w:b/>
              </w:rPr>
              <w:t>Post</w:t>
            </w:r>
            <w:r>
              <w:t xml:space="preserve"> any insights, comments, or questions you have after viewing the resources in the Week One General </w:t>
            </w:r>
            <w:r>
              <w:lastRenderedPageBreak/>
              <w:t>Discussion forum.</w:t>
            </w:r>
          </w:p>
        </w:tc>
        <w:tc>
          <w:tcPr>
            <w:tcW w:w="1440" w:type="dxa"/>
            <w:tcBorders>
              <w:bottom w:val="single" w:sz="4" w:space="0" w:color="000000" w:themeColor="text1"/>
            </w:tcBorders>
          </w:tcPr>
          <w:p w14:paraId="13953554" w14:textId="77777777" w:rsidR="00161F6B" w:rsidRDefault="00161F6B" w:rsidP="00161F6B">
            <w:pPr>
              <w:rPr>
                <w:rFonts w:cs="Arial"/>
                <w:szCs w:val="20"/>
              </w:rPr>
            </w:pPr>
          </w:p>
        </w:tc>
        <w:tc>
          <w:tcPr>
            <w:tcW w:w="1440" w:type="dxa"/>
            <w:tcBorders>
              <w:bottom w:val="single" w:sz="4" w:space="0" w:color="000000" w:themeColor="text1"/>
            </w:tcBorders>
          </w:tcPr>
          <w:p w14:paraId="5E2B9029" w14:textId="77777777" w:rsidR="00161F6B" w:rsidRDefault="00161F6B" w:rsidP="00161F6B">
            <w:pPr>
              <w:rPr>
                <w:rFonts w:cs="Arial"/>
                <w:szCs w:val="20"/>
              </w:rPr>
            </w:pPr>
          </w:p>
        </w:tc>
      </w:tr>
      <w:tr w:rsidR="00161F6B" w:rsidRPr="007F339F" w14:paraId="7669D1AC" w14:textId="77777777" w:rsidTr="005B10FE">
        <w:tc>
          <w:tcPr>
            <w:tcW w:w="10170" w:type="dxa"/>
            <w:tcMar>
              <w:top w:w="115" w:type="dxa"/>
              <w:left w:w="115" w:type="dxa"/>
              <w:bottom w:w="115" w:type="dxa"/>
              <w:right w:w="115" w:type="dxa"/>
            </w:tcMar>
          </w:tcPr>
          <w:p w14:paraId="4E1EBEC2" w14:textId="77777777" w:rsidR="00161F6B" w:rsidRDefault="00161F6B" w:rsidP="00161F6B">
            <w:pPr>
              <w:rPr>
                <w:rFonts w:cs="Arial"/>
                <w:b/>
                <w:szCs w:val="20"/>
              </w:rPr>
            </w:pPr>
            <w:r>
              <w:rPr>
                <w:rFonts w:cs="Arial"/>
                <w:b/>
                <w:szCs w:val="20"/>
              </w:rPr>
              <w:t>Resources: School Climate and Culture</w:t>
            </w:r>
          </w:p>
          <w:p w14:paraId="0C89008E" w14:textId="77777777" w:rsidR="00161F6B" w:rsidRDefault="00161F6B" w:rsidP="00161F6B">
            <w:pPr>
              <w:rPr>
                <w:rFonts w:cs="Arial"/>
                <w:szCs w:val="20"/>
              </w:rPr>
            </w:pPr>
          </w:p>
          <w:p w14:paraId="7EE70686" w14:textId="77777777" w:rsidR="00161F6B" w:rsidRPr="00497F94" w:rsidRDefault="00161F6B" w:rsidP="00161F6B">
            <w:pPr>
              <w:pStyle w:val="AssignmentsLevel1"/>
              <w:rPr>
                <w:shd w:val="clear" w:color="auto" w:fill="FFFFFF"/>
              </w:rPr>
            </w:pPr>
            <w:r w:rsidRPr="00497F94">
              <w:rPr>
                <w:shd w:val="clear" w:color="auto" w:fill="FFFFFF"/>
              </w:rPr>
              <w:t>As you look for resources that can help you to influence and change a school’s climate and culture, you may wish to review the available publications from ASCD, a professional organization that publishes materials related to teaching and administration.</w:t>
            </w:r>
            <w:r>
              <w:rPr>
                <w:shd w:val="clear" w:color="auto" w:fill="FFFFFF"/>
              </w:rPr>
              <w:t xml:space="preserve"> The administrator of your building may have access to publications that you identify as potentially useful or helpful, and you can ask them for access.</w:t>
            </w:r>
          </w:p>
          <w:p w14:paraId="7FF232B2" w14:textId="77777777" w:rsidR="00161F6B" w:rsidRPr="00497F94" w:rsidRDefault="00161F6B" w:rsidP="00161F6B">
            <w:pPr>
              <w:rPr>
                <w:rFonts w:cs="Arial"/>
                <w:color w:val="006621"/>
                <w:sz w:val="21"/>
                <w:szCs w:val="21"/>
                <w:shd w:val="clear" w:color="auto" w:fill="FFFFFF"/>
              </w:rPr>
            </w:pPr>
          </w:p>
          <w:p w14:paraId="6BA371E1" w14:textId="3391C950" w:rsidR="00161F6B" w:rsidRDefault="00161F6B" w:rsidP="00161F6B">
            <w:pPr>
              <w:rPr>
                <w:rFonts w:ascii="Times New Roman" w:hAnsi="Times New Roman"/>
                <w:sz w:val="24"/>
              </w:rPr>
            </w:pPr>
            <w:r w:rsidRPr="00497F94">
              <w:rPr>
                <w:b/>
                <w:shd w:val="clear" w:color="auto" w:fill="FFFFFF"/>
              </w:rPr>
              <w:t>N</w:t>
            </w:r>
            <w:r w:rsidRPr="00173045">
              <w:rPr>
                <w:b/>
                <w:shd w:val="clear" w:color="auto" w:fill="FFFFFF"/>
              </w:rPr>
              <w:t>avigate</w:t>
            </w:r>
            <w:r w:rsidRPr="00173045">
              <w:rPr>
                <w:shd w:val="clear" w:color="auto" w:fill="FFFFFF"/>
              </w:rPr>
              <w:t xml:space="preserve"> to the ASCD Books and Publications website and search for useful publications that meet your needs: </w:t>
            </w:r>
            <w:hyperlink r:id="rId27" w:history="1">
              <w:r w:rsidR="00AE7162" w:rsidRPr="00AE7162">
                <w:rPr>
                  <w:rStyle w:val="Hyperlink"/>
                </w:rPr>
                <w:t>http://www.ascd.org/books-publications.aspx</w:t>
              </w:r>
            </w:hyperlink>
          </w:p>
          <w:p w14:paraId="64D0D44B" w14:textId="77777777" w:rsidR="00AE7162" w:rsidRDefault="00AE7162" w:rsidP="00161F6B">
            <w:pPr>
              <w:rPr>
                <w:rFonts w:ascii="Times New Roman" w:hAnsi="Times New Roman"/>
                <w:sz w:val="24"/>
              </w:rPr>
            </w:pPr>
          </w:p>
          <w:p w14:paraId="7854B7FA" w14:textId="7AE4CD36" w:rsidR="00161F6B" w:rsidRDefault="00161F6B" w:rsidP="00161F6B">
            <w:pPr>
              <w:pStyle w:val="AssignmentsLevel1"/>
              <w:rPr>
                <w:rFonts w:ascii="Times New Roman" w:hAnsi="Times New Roman"/>
                <w:sz w:val="24"/>
              </w:rPr>
            </w:pPr>
            <w:r>
              <w:t xml:space="preserve">The following resources have been selected to help you </w:t>
            </w:r>
            <w:r w:rsidR="00AA0D83">
              <w:t>understand</w:t>
            </w:r>
            <w:r>
              <w:t xml:space="preserve"> what a school climate can look like, how you might assess the condition of the school climate, and how you can begin to influence the school climate. Review them </w:t>
            </w:r>
            <w:proofErr w:type="gramStart"/>
            <w:r>
              <w:t>carefully, and</w:t>
            </w:r>
            <w:proofErr w:type="gramEnd"/>
            <w:r>
              <w:t xml:space="preserve"> save any resources you feel might be useful in your career.</w:t>
            </w:r>
          </w:p>
          <w:p w14:paraId="6522D9BE" w14:textId="77777777" w:rsidR="00161F6B" w:rsidRPr="00CD5AD3" w:rsidRDefault="00161F6B" w:rsidP="00161F6B">
            <w:pPr>
              <w:rPr>
                <w:rFonts w:ascii="Times New Roman" w:hAnsi="Times New Roman"/>
                <w:sz w:val="24"/>
              </w:rPr>
            </w:pPr>
          </w:p>
          <w:p w14:paraId="05084BD5" w14:textId="2A861EE3" w:rsidR="00161F6B" w:rsidRDefault="00161F6B" w:rsidP="00161F6B">
            <w:pPr>
              <w:rPr>
                <w:rFonts w:cs="Arial"/>
                <w:szCs w:val="20"/>
              </w:rPr>
            </w:pPr>
            <w:r w:rsidRPr="009A0BBA">
              <w:rPr>
                <w:rFonts w:cs="Arial"/>
                <w:b/>
                <w:szCs w:val="20"/>
              </w:rPr>
              <w:t>Read</w:t>
            </w:r>
            <w:r>
              <w:rPr>
                <w:rFonts w:cs="Arial"/>
                <w:szCs w:val="20"/>
              </w:rPr>
              <w:t xml:space="preserve"> </w:t>
            </w:r>
            <w:r w:rsidR="006576F8">
              <w:rPr>
                <w:rFonts w:cs="Arial"/>
                <w:szCs w:val="20"/>
              </w:rPr>
              <w:t>“</w:t>
            </w:r>
            <w:r w:rsidRPr="006F3D08">
              <w:rPr>
                <w:rFonts w:cs="Arial"/>
                <w:szCs w:val="20"/>
              </w:rPr>
              <w:t>The Challenge of Assessing School Climate</w:t>
            </w:r>
            <w:r>
              <w:rPr>
                <w:rFonts w:cs="Arial"/>
                <w:szCs w:val="20"/>
              </w:rPr>
              <w:t>,</w:t>
            </w:r>
            <w:r w:rsidR="006576F8">
              <w:rPr>
                <w:rFonts w:cs="Arial"/>
                <w:szCs w:val="20"/>
              </w:rPr>
              <w:t>”</w:t>
            </w:r>
            <w:r>
              <w:rPr>
                <w:rFonts w:cs="Arial"/>
                <w:szCs w:val="20"/>
              </w:rPr>
              <w:t xml:space="preserve"> by </w:t>
            </w:r>
            <w:r w:rsidRPr="009A0BBA">
              <w:rPr>
                <w:rFonts w:cs="Arial"/>
                <w:szCs w:val="20"/>
              </w:rPr>
              <w:t xml:space="preserve">Jonathan Cohen, Terry </w:t>
            </w:r>
            <w:proofErr w:type="spellStart"/>
            <w:r w:rsidRPr="009A0BBA">
              <w:rPr>
                <w:rFonts w:cs="Arial"/>
                <w:szCs w:val="20"/>
              </w:rPr>
              <w:t>Pickeral</w:t>
            </w:r>
            <w:proofErr w:type="spellEnd"/>
            <w:r w:rsidRPr="009A0BBA">
              <w:rPr>
                <w:rFonts w:cs="Arial"/>
                <w:szCs w:val="20"/>
              </w:rPr>
              <w:t xml:space="preserve"> and Molly McCloskey</w:t>
            </w:r>
            <w:r>
              <w:rPr>
                <w:rFonts w:cs="Arial"/>
                <w:szCs w:val="20"/>
              </w:rPr>
              <w:t xml:space="preserve">, available at ASCD: </w:t>
            </w:r>
            <w:hyperlink r:id="rId28" w:history="1">
              <w:r w:rsidRPr="00365465">
                <w:rPr>
                  <w:rStyle w:val="Hyperlink"/>
                  <w:rFonts w:cs="Arial"/>
                  <w:szCs w:val="20"/>
                </w:rPr>
                <w:t>http://www.ascd.org/publications/educational-leadership/dec08/vol66/num04/The-Challenge-of-Assessing-School-Climate.aspx</w:t>
              </w:r>
            </w:hyperlink>
          </w:p>
          <w:p w14:paraId="2A51DCE2" w14:textId="77777777" w:rsidR="00161F6B" w:rsidRDefault="00161F6B" w:rsidP="00161F6B">
            <w:pPr>
              <w:rPr>
                <w:rFonts w:cs="Arial"/>
                <w:b/>
                <w:szCs w:val="20"/>
              </w:rPr>
            </w:pPr>
          </w:p>
          <w:p w14:paraId="21938DEA" w14:textId="6B6DB6E5" w:rsidR="00161F6B" w:rsidRDefault="00161F6B" w:rsidP="00161F6B">
            <w:pPr>
              <w:rPr>
                <w:rFonts w:cs="Arial"/>
                <w:szCs w:val="20"/>
              </w:rPr>
            </w:pPr>
            <w:r w:rsidRPr="004949FA">
              <w:rPr>
                <w:rFonts w:cs="Arial"/>
                <w:b/>
                <w:szCs w:val="20"/>
              </w:rPr>
              <w:t>View</w:t>
            </w:r>
            <w:r>
              <w:rPr>
                <w:rFonts w:cs="Arial"/>
                <w:szCs w:val="20"/>
              </w:rPr>
              <w:t xml:space="preserve"> the “Building a School Culture of Excellence” video </w:t>
            </w:r>
            <w:r w:rsidR="00AA0D83">
              <w:rPr>
                <w:rFonts w:cs="Arial"/>
                <w:szCs w:val="20"/>
              </w:rPr>
              <w:t xml:space="preserve">available on </w:t>
            </w:r>
            <w:r>
              <w:rPr>
                <w:rFonts w:cs="Arial"/>
                <w:szCs w:val="20"/>
              </w:rPr>
              <w:t xml:space="preserve">YouTube </w:t>
            </w:r>
            <w:r w:rsidR="007D2794">
              <w:rPr>
                <w:rFonts w:cs="Arial"/>
                <w:szCs w:val="20"/>
              </w:rPr>
              <w:t xml:space="preserve">[12:17]: </w:t>
            </w:r>
            <w:hyperlink r:id="rId29" w:history="1">
              <w:r>
                <w:rPr>
                  <w:rStyle w:val="Hyperlink"/>
                </w:rPr>
                <w:t>http://www.youtube.com/watch?v=Xtd7cQbUq74</w:t>
              </w:r>
            </w:hyperlink>
            <w:r>
              <w:t>.</w:t>
            </w:r>
            <w:r>
              <w:rPr>
                <w:rFonts w:cs="Arial"/>
                <w:szCs w:val="20"/>
              </w:rPr>
              <w:t xml:space="preserve"> </w:t>
            </w:r>
          </w:p>
          <w:p w14:paraId="34B80C3F" w14:textId="77777777" w:rsidR="00161F6B" w:rsidRDefault="00161F6B" w:rsidP="00161F6B">
            <w:pPr>
              <w:rPr>
                <w:rFonts w:cs="Arial"/>
                <w:szCs w:val="20"/>
              </w:rPr>
            </w:pPr>
          </w:p>
          <w:p w14:paraId="13BA963F" w14:textId="1FC69634" w:rsidR="00161F6B" w:rsidRDefault="00161F6B" w:rsidP="00161F6B">
            <w:pPr>
              <w:rPr>
                <w:rFonts w:cs="Arial"/>
                <w:szCs w:val="20"/>
              </w:rPr>
            </w:pPr>
            <w:r w:rsidRPr="00700C96">
              <w:rPr>
                <w:rFonts w:cs="Arial"/>
                <w:b/>
                <w:szCs w:val="20"/>
              </w:rPr>
              <w:t>Review</w:t>
            </w:r>
            <w:r>
              <w:rPr>
                <w:rFonts w:cs="Arial"/>
                <w:szCs w:val="20"/>
              </w:rPr>
              <w:t xml:space="preserve"> </w:t>
            </w:r>
            <w:r w:rsidR="006576F8">
              <w:rPr>
                <w:rFonts w:cs="Arial"/>
                <w:szCs w:val="20"/>
              </w:rPr>
              <w:t xml:space="preserve">the </w:t>
            </w:r>
            <w:r>
              <w:rPr>
                <w:rFonts w:cs="Arial"/>
                <w:szCs w:val="20"/>
              </w:rPr>
              <w:t>example of a school climate survey</w:t>
            </w:r>
            <w:r w:rsidR="006576F8">
              <w:rPr>
                <w:rFonts w:cs="Arial"/>
                <w:szCs w:val="20"/>
              </w:rPr>
              <w:t>,</w:t>
            </w:r>
            <w:r>
              <w:rPr>
                <w:rFonts w:cs="Arial"/>
                <w:szCs w:val="20"/>
              </w:rPr>
              <w:t xml:space="preserve"> “New Jersey School Climate Survey,” available from the New Jersey Department of Education: </w:t>
            </w:r>
            <w:hyperlink r:id="rId30" w:history="1">
              <w:r w:rsidRPr="00C92A22">
                <w:rPr>
                  <w:rStyle w:val="Hyperlink"/>
                  <w:rFonts w:cs="Arial"/>
                  <w:szCs w:val="20"/>
                </w:rPr>
                <w:t>http://www.state.nj.us/education/students/safety/behavior/njscs/</w:t>
              </w:r>
            </w:hyperlink>
          </w:p>
          <w:p w14:paraId="78229BB1" w14:textId="77777777" w:rsidR="00161F6B" w:rsidRDefault="00161F6B" w:rsidP="00161F6B">
            <w:pPr>
              <w:rPr>
                <w:rFonts w:cs="Arial"/>
                <w:szCs w:val="20"/>
              </w:rPr>
            </w:pPr>
          </w:p>
          <w:p w14:paraId="62BBC6F7" w14:textId="77777777" w:rsidR="00161F6B" w:rsidRPr="009F6FAF" w:rsidRDefault="00161F6B" w:rsidP="00161F6B">
            <w:pPr>
              <w:rPr>
                <w:rFonts w:cs="Arial"/>
                <w:szCs w:val="20"/>
              </w:rPr>
            </w:pPr>
            <w:r w:rsidRPr="006F6E67">
              <w:rPr>
                <w:rFonts w:cs="Arial"/>
                <w:b/>
                <w:szCs w:val="20"/>
              </w:rPr>
              <w:t>Post</w:t>
            </w:r>
            <w:r>
              <w:rPr>
                <w:rFonts w:cs="Arial"/>
                <w:szCs w:val="20"/>
              </w:rPr>
              <w:t xml:space="preserve"> any insights, comments, or questions you have after viewing the resources in the Week One General Discussion forum.</w:t>
            </w:r>
          </w:p>
        </w:tc>
        <w:tc>
          <w:tcPr>
            <w:tcW w:w="1440" w:type="dxa"/>
            <w:tcBorders>
              <w:bottom w:val="single" w:sz="4" w:space="0" w:color="000000" w:themeColor="text1"/>
            </w:tcBorders>
          </w:tcPr>
          <w:p w14:paraId="58CCE0B3" w14:textId="77777777" w:rsidR="00161F6B" w:rsidRPr="009F6FAF" w:rsidRDefault="00161F6B" w:rsidP="00161F6B">
            <w:pPr>
              <w:rPr>
                <w:rFonts w:cs="Arial"/>
                <w:szCs w:val="20"/>
              </w:rPr>
            </w:pPr>
            <w:r>
              <w:rPr>
                <w:rFonts w:cs="Arial"/>
                <w:szCs w:val="20"/>
              </w:rPr>
              <w:t>1.1</w:t>
            </w:r>
          </w:p>
        </w:tc>
        <w:tc>
          <w:tcPr>
            <w:tcW w:w="1440" w:type="dxa"/>
            <w:tcBorders>
              <w:bottom w:val="single" w:sz="4" w:space="0" w:color="000000" w:themeColor="text1"/>
            </w:tcBorders>
          </w:tcPr>
          <w:p w14:paraId="46D50D3E" w14:textId="77777777" w:rsidR="00161F6B" w:rsidRPr="009F6FAF" w:rsidRDefault="00161F6B" w:rsidP="00161F6B">
            <w:pPr>
              <w:rPr>
                <w:rFonts w:cs="Arial"/>
                <w:szCs w:val="20"/>
              </w:rPr>
            </w:pPr>
            <w:r>
              <w:rPr>
                <w:rFonts w:cs="Arial"/>
                <w:szCs w:val="20"/>
              </w:rPr>
              <w:t xml:space="preserve">Video: review and post response = </w:t>
            </w:r>
            <w:r w:rsidRPr="004C1926">
              <w:rPr>
                <w:rFonts w:cs="Arial"/>
                <w:b/>
                <w:szCs w:val="20"/>
              </w:rPr>
              <w:t>1 hour</w:t>
            </w:r>
          </w:p>
        </w:tc>
      </w:tr>
      <w:tr w:rsidR="00161F6B" w:rsidRPr="007F339F" w14:paraId="366C0B1B" w14:textId="77777777" w:rsidTr="00B901DC">
        <w:tc>
          <w:tcPr>
            <w:tcW w:w="10170" w:type="dxa"/>
            <w:shd w:val="clear" w:color="auto" w:fill="BFBFBF" w:themeFill="background1" w:themeFillShade="BF"/>
            <w:tcMar>
              <w:top w:w="115" w:type="dxa"/>
              <w:left w:w="115" w:type="dxa"/>
              <w:bottom w:w="115" w:type="dxa"/>
              <w:right w:w="115" w:type="dxa"/>
            </w:tcMar>
          </w:tcPr>
          <w:p w14:paraId="549D9EA2" w14:textId="77777777" w:rsidR="00161F6B" w:rsidRDefault="00161F6B" w:rsidP="00161F6B">
            <w:pPr>
              <w:rPr>
                <w:rFonts w:cs="Arial"/>
                <w:b/>
                <w:szCs w:val="20"/>
              </w:rPr>
            </w:pPr>
            <w:r>
              <w:rPr>
                <w:rFonts w:cs="Arial"/>
                <w:b/>
                <w:i/>
                <w:sz w:val="22"/>
                <w:szCs w:val="20"/>
              </w:rPr>
              <w:t>Supplemental Materials</w:t>
            </w:r>
            <w:r w:rsidRPr="005B10FE">
              <w:rPr>
                <w:rFonts w:cs="Arial"/>
                <w:i/>
                <w:szCs w:val="20"/>
              </w:rPr>
              <w:t>: Students must complete the weekly assignment(s).</w:t>
            </w:r>
          </w:p>
        </w:tc>
        <w:tc>
          <w:tcPr>
            <w:tcW w:w="1440" w:type="dxa"/>
            <w:tcBorders>
              <w:bottom w:val="single" w:sz="4" w:space="0" w:color="000000" w:themeColor="text1"/>
            </w:tcBorders>
            <w:shd w:val="clear" w:color="auto" w:fill="BFBFBF" w:themeFill="background1" w:themeFillShade="BF"/>
          </w:tcPr>
          <w:p w14:paraId="3DDB7D1A" w14:textId="77777777" w:rsidR="00161F6B" w:rsidRDefault="00161F6B" w:rsidP="00161F6B">
            <w:pPr>
              <w:rPr>
                <w:rFonts w:cs="Arial"/>
                <w:szCs w:val="20"/>
              </w:rPr>
            </w:pPr>
            <w:r w:rsidRPr="005B10FE">
              <w:rPr>
                <w:rFonts w:cs="Arial"/>
                <w:b/>
                <w:i/>
                <w:szCs w:val="20"/>
              </w:rPr>
              <w:t>Alignment</w:t>
            </w:r>
          </w:p>
        </w:tc>
        <w:tc>
          <w:tcPr>
            <w:tcW w:w="1440" w:type="dxa"/>
            <w:tcBorders>
              <w:bottom w:val="single" w:sz="4" w:space="0" w:color="000000" w:themeColor="text1"/>
            </w:tcBorders>
            <w:shd w:val="clear" w:color="auto" w:fill="BFBFBF" w:themeFill="background1" w:themeFillShade="BF"/>
          </w:tcPr>
          <w:p w14:paraId="285B1687" w14:textId="77777777" w:rsidR="00161F6B" w:rsidRPr="005B10FE" w:rsidRDefault="00161F6B" w:rsidP="00161F6B">
            <w:pPr>
              <w:rPr>
                <w:rFonts w:cs="Arial"/>
                <w:b/>
                <w:i/>
                <w:szCs w:val="20"/>
              </w:rPr>
            </w:pPr>
            <w:r w:rsidRPr="005B10FE">
              <w:rPr>
                <w:rFonts w:cs="Arial"/>
                <w:b/>
                <w:i/>
                <w:szCs w:val="20"/>
              </w:rPr>
              <w:t>Points/AIE/</w:t>
            </w:r>
          </w:p>
          <w:p w14:paraId="497C08D7" w14:textId="77777777" w:rsidR="00161F6B" w:rsidRDefault="00161F6B" w:rsidP="00161F6B">
            <w:pPr>
              <w:rPr>
                <w:rFonts w:cs="Arial"/>
                <w:szCs w:val="20"/>
              </w:rPr>
            </w:pPr>
            <w:r w:rsidRPr="005B10FE">
              <w:rPr>
                <w:rFonts w:cs="Arial"/>
                <w:b/>
                <w:i/>
                <w:szCs w:val="20"/>
              </w:rPr>
              <w:t>Generic</w:t>
            </w:r>
          </w:p>
        </w:tc>
      </w:tr>
      <w:tr w:rsidR="00161F6B" w:rsidRPr="007F339F" w14:paraId="57110B22" w14:textId="77777777" w:rsidTr="005B10FE">
        <w:tc>
          <w:tcPr>
            <w:tcW w:w="10170" w:type="dxa"/>
            <w:tcMar>
              <w:top w:w="115" w:type="dxa"/>
              <w:left w:w="115" w:type="dxa"/>
              <w:bottom w:w="115" w:type="dxa"/>
              <w:right w:w="115" w:type="dxa"/>
            </w:tcMar>
          </w:tcPr>
          <w:p w14:paraId="69F2CCF8" w14:textId="77777777" w:rsidR="00161F6B" w:rsidRPr="00590559" w:rsidRDefault="00161F6B" w:rsidP="00161F6B">
            <w:pPr>
              <w:rPr>
                <w:rFonts w:cs="Arial"/>
                <w:b/>
                <w:i/>
                <w:szCs w:val="20"/>
              </w:rPr>
            </w:pPr>
            <w:r>
              <w:rPr>
                <w:rFonts w:cs="Arial"/>
                <w:b/>
                <w:szCs w:val="20"/>
              </w:rPr>
              <w:t xml:space="preserve">Resource: Covey and </w:t>
            </w:r>
            <w:proofErr w:type="gramStart"/>
            <w:r>
              <w:rPr>
                <w:rFonts w:cs="Arial"/>
                <w:b/>
                <w:i/>
                <w:szCs w:val="20"/>
              </w:rPr>
              <w:t>The</w:t>
            </w:r>
            <w:proofErr w:type="gramEnd"/>
            <w:r>
              <w:rPr>
                <w:rFonts w:cs="Arial"/>
                <w:b/>
                <w:i/>
                <w:szCs w:val="20"/>
              </w:rPr>
              <w:t xml:space="preserve"> 7 Habits of Highly Effective People</w:t>
            </w:r>
          </w:p>
          <w:p w14:paraId="22AE2ED8" w14:textId="77777777" w:rsidR="00161F6B" w:rsidRDefault="00161F6B" w:rsidP="00161F6B">
            <w:pPr>
              <w:rPr>
                <w:rFonts w:cs="Arial"/>
                <w:b/>
                <w:szCs w:val="20"/>
                <w:highlight w:val="yellow"/>
              </w:rPr>
            </w:pPr>
          </w:p>
          <w:p w14:paraId="0F47EBC3" w14:textId="49DCA942" w:rsidR="00161F6B" w:rsidRPr="00590559" w:rsidRDefault="00CB5C2F" w:rsidP="00161F6B">
            <w:pPr>
              <w:rPr>
                <w:rFonts w:cs="Arial"/>
                <w:szCs w:val="20"/>
              </w:rPr>
            </w:pPr>
            <w:r w:rsidRPr="00590559">
              <w:rPr>
                <w:rFonts w:cs="Arial"/>
                <w:szCs w:val="20"/>
              </w:rPr>
              <w:t>Ste</w:t>
            </w:r>
            <w:r w:rsidR="00AA5C2D">
              <w:rPr>
                <w:rFonts w:cs="Arial"/>
                <w:szCs w:val="20"/>
              </w:rPr>
              <w:t>ph</w:t>
            </w:r>
            <w:r w:rsidRPr="00590559">
              <w:rPr>
                <w:rFonts w:cs="Arial"/>
                <w:szCs w:val="20"/>
              </w:rPr>
              <w:t xml:space="preserve">en </w:t>
            </w:r>
            <w:r w:rsidR="00AA5C2D">
              <w:rPr>
                <w:rFonts w:cs="Arial"/>
                <w:szCs w:val="20"/>
              </w:rPr>
              <w:t xml:space="preserve">R. </w:t>
            </w:r>
            <w:r w:rsidRPr="00590559">
              <w:rPr>
                <w:rFonts w:cs="Arial"/>
                <w:szCs w:val="20"/>
              </w:rPr>
              <w:t xml:space="preserve">Covey’s </w:t>
            </w:r>
            <w:r w:rsidRPr="000A2291">
              <w:rPr>
                <w:rFonts w:cs="Arial"/>
                <w:i/>
                <w:szCs w:val="20"/>
              </w:rPr>
              <w:t>T</w:t>
            </w:r>
            <w:r w:rsidRPr="00590559">
              <w:rPr>
                <w:rFonts w:cs="Arial"/>
                <w:i/>
                <w:szCs w:val="20"/>
              </w:rPr>
              <w:t>he 7 Habits of Highly Effective People</w:t>
            </w:r>
            <w:r w:rsidRPr="00590559">
              <w:rPr>
                <w:rFonts w:cs="Arial"/>
                <w:szCs w:val="20"/>
              </w:rPr>
              <w:t xml:space="preserve"> </w:t>
            </w:r>
            <w:r>
              <w:rPr>
                <w:rFonts w:cs="Arial"/>
                <w:szCs w:val="20"/>
              </w:rPr>
              <w:t>remains o</w:t>
            </w:r>
            <w:r w:rsidR="00161F6B" w:rsidRPr="00590559">
              <w:rPr>
                <w:rFonts w:cs="Arial"/>
                <w:szCs w:val="20"/>
              </w:rPr>
              <w:t xml:space="preserve">ne of the foundational leadership books </w:t>
            </w:r>
            <w:r>
              <w:rPr>
                <w:rFonts w:cs="Arial"/>
                <w:szCs w:val="20"/>
              </w:rPr>
              <w:t>of</w:t>
            </w:r>
            <w:r w:rsidRPr="00590559">
              <w:rPr>
                <w:rFonts w:cs="Arial"/>
                <w:szCs w:val="20"/>
              </w:rPr>
              <w:t xml:space="preserve"> </w:t>
            </w:r>
            <w:r w:rsidR="00161F6B" w:rsidRPr="00590559">
              <w:rPr>
                <w:rFonts w:cs="Arial"/>
                <w:szCs w:val="20"/>
              </w:rPr>
              <w:t>the past 20 years</w:t>
            </w:r>
            <w:r w:rsidR="00161F6B" w:rsidRPr="00590559">
              <w:rPr>
                <w:rFonts w:cs="Arial"/>
                <w:i/>
                <w:szCs w:val="20"/>
              </w:rPr>
              <w:t>.</w:t>
            </w:r>
            <w:r w:rsidR="00161F6B" w:rsidRPr="00590559">
              <w:rPr>
                <w:rFonts w:cs="Arial"/>
                <w:szCs w:val="20"/>
              </w:rPr>
              <w:t xml:space="preserve"> In the book, Covey describes ways that leaders effectively manage their </w:t>
            </w:r>
            <w:r w:rsidR="00AA5C2D">
              <w:rPr>
                <w:rFonts w:cs="Arial"/>
                <w:szCs w:val="20"/>
              </w:rPr>
              <w:t xml:space="preserve">own </w:t>
            </w:r>
            <w:r w:rsidR="00161F6B" w:rsidRPr="00590559">
              <w:rPr>
                <w:rFonts w:cs="Arial"/>
                <w:szCs w:val="20"/>
              </w:rPr>
              <w:t xml:space="preserve">time </w:t>
            </w:r>
            <w:r w:rsidR="00AA5C2D">
              <w:rPr>
                <w:rFonts w:cs="Arial"/>
                <w:szCs w:val="20"/>
              </w:rPr>
              <w:t>as well as</w:t>
            </w:r>
            <w:r w:rsidR="00AA5C2D" w:rsidRPr="00590559">
              <w:rPr>
                <w:rFonts w:cs="Arial"/>
                <w:szCs w:val="20"/>
              </w:rPr>
              <w:t xml:space="preserve"> </w:t>
            </w:r>
            <w:r w:rsidR="00161F6B" w:rsidRPr="00590559">
              <w:rPr>
                <w:rFonts w:cs="Arial"/>
                <w:szCs w:val="20"/>
              </w:rPr>
              <w:t xml:space="preserve">the time of </w:t>
            </w:r>
            <w:proofErr w:type="gramStart"/>
            <w:r w:rsidR="00161F6B" w:rsidRPr="00590559">
              <w:rPr>
                <w:rFonts w:cs="Arial"/>
                <w:szCs w:val="20"/>
              </w:rPr>
              <w:t>others, and</w:t>
            </w:r>
            <w:proofErr w:type="gramEnd"/>
            <w:r w:rsidR="00161F6B" w:rsidRPr="00590559">
              <w:rPr>
                <w:rFonts w:cs="Arial"/>
                <w:szCs w:val="20"/>
              </w:rPr>
              <w:t xml:space="preserve"> gives insight into the perspective and outlook of effective leaders. While this book is not a required resource for the course, you may find it valuable to read the book and use </w:t>
            </w:r>
            <w:r w:rsidR="00AA5C2D">
              <w:rPr>
                <w:rFonts w:cs="Arial"/>
                <w:szCs w:val="20"/>
              </w:rPr>
              <w:t>its</w:t>
            </w:r>
            <w:r w:rsidR="00AA5C2D" w:rsidRPr="00590559">
              <w:rPr>
                <w:rFonts w:cs="Arial"/>
                <w:szCs w:val="20"/>
              </w:rPr>
              <w:t xml:space="preserve"> </w:t>
            </w:r>
            <w:r w:rsidR="00161F6B" w:rsidRPr="00590559">
              <w:rPr>
                <w:rFonts w:cs="Arial"/>
                <w:szCs w:val="20"/>
              </w:rPr>
              <w:t>insights to measure your own leadership.</w:t>
            </w:r>
          </w:p>
          <w:p w14:paraId="552C62C4" w14:textId="77777777" w:rsidR="00161F6B" w:rsidRPr="00590559" w:rsidRDefault="00161F6B" w:rsidP="00161F6B">
            <w:pPr>
              <w:rPr>
                <w:rFonts w:cs="Arial"/>
                <w:szCs w:val="20"/>
              </w:rPr>
            </w:pPr>
          </w:p>
          <w:p w14:paraId="22D5EB9F" w14:textId="315618B4" w:rsidR="00161F6B" w:rsidRPr="00590559" w:rsidRDefault="00161F6B" w:rsidP="00161F6B">
            <w:pPr>
              <w:rPr>
                <w:rFonts w:cs="Arial"/>
                <w:b/>
                <w:szCs w:val="20"/>
              </w:rPr>
            </w:pPr>
            <w:r w:rsidRPr="00590559">
              <w:rPr>
                <w:rFonts w:cs="Arial"/>
                <w:b/>
                <w:szCs w:val="20"/>
              </w:rPr>
              <w:t>Navigate</w:t>
            </w:r>
            <w:r w:rsidRPr="00590559">
              <w:rPr>
                <w:rFonts w:cs="Arial"/>
                <w:szCs w:val="20"/>
              </w:rPr>
              <w:t xml:space="preserve"> to “7 Habits of Highly Effective People,” available from Stephen R</w:t>
            </w:r>
            <w:r w:rsidR="00AA5C2D">
              <w:rPr>
                <w:rFonts w:cs="Arial"/>
                <w:szCs w:val="20"/>
              </w:rPr>
              <w:t>.</w:t>
            </w:r>
            <w:r w:rsidRPr="00590559">
              <w:rPr>
                <w:rFonts w:cs="Arial"/>
                <w:szCs w:val="20"/>
              </w:rPr>
              <w:t xml:space="preserve"> Covey’s website: </w:t>
            </w:r>
            <w:hyperlink r:id="rId31" w:history="1">
              <w:r w:rsidRPr="00590559">
                <w:rPr>
                  <w:rStyle w:val="Hyperlink"/>
                  <w:rFonts w:cs="Arial"/>
                  <w:b/>
                  <w:szCs w:val="20"/>
                </w:rPr>
                <w:t>www.stephencovey.com/7habits/7habits.php</w:t>
              </w:r>
            </w:hyperlink>
          </w:p>
          <w:p w14:paraId="03BCF441" w14:textId="77777777" w:rsidR="00161F6B" w:rsidRPr="00590559" w:rsidRDefault="00161F6B" w:rsidP="00161F6B">
            <w:pPr>
              <w:rPr>
                <w:rFonts w:cs="Arial"/>
                <w:b/>
                <w:szCs w:val="20"/>
              </w:rPr>
            </w:pPr>
          </w:p>
          <w:p w14:paraId="02F30BA7" w14:textId="77777777" w:rsidR="00161F6B" w:rsidRPr="00590559" w:rsidRDefault="00161F6B" w:rsidP="00161F6B">
            <w:pPr>
              <w:rPr>
                <w:rFonts w:cs="Arial"/>
                <w:szCs w:val="20"/>
              </w:rPr>
            </w:pPr>
            <w:r w:rsidRPr="00590559">
              <w:rPr>
                <w:rFonts w:cs="Arial"/>
                <w:b/>
                <w:szCs w:val="20"/>
              </w:rPr>
              <w:t>Click</w:t>
            </w:r>
            <w:r w:rsidRPr="00590559">
              <w:rPr>
                <w:rFonts w:cs="Arial"/>
                <w:szCs w:val="20"/>
              </w:rPr>
              <w:t xml:space="preserve"> on each of the Habits in the sidebar on the right of the webpage.</w:t>
            </w:r>
          </w:p>
          <w:p w14:paraId="4112B553" w14:textId="77777777" w:rsidR="00161F6B" w:rsidRPr="00590559" w:rsidRDefault="00161F6B" w:rsidP="00161F6B">
            <w:pPr>
              <w:rPr>
                <w:rFonts w:cs="Arial"/>
                <w:szCs w:val="20"/>
              </w:rPr>
            </w:pPr>
          </w:p>
          <w:p w14:paraId="05C2F8B7" w14:textId="4EFE6F0E" w:rsidR="00161F6B" w:rsidRPr="00590559" w:rsidRDefault="00161F6B" w:rsidP="00161F6B">
            <w:pPr>
              <w:rPr>
                <w:rFonts w:cs="Arial"/>
                <w:szCs w:val="20"/>
              </w:rPr>
            </w:pPr>
            <w:r w:rsidRPr="00590559">
              <w:rPr>
                <w:rFonts w:cs="Arial"/>
                <w:b/>
                <w:szCs w:val="20"/>
              </w:rPr>
              <w:t>Read</w:t>
            </w:r>
            <w:r w:rsidRPr="00590559">
              <w:rPr>
                <w:rFonts w:cs="Arial"/>
                <w:szCs w:val="20"/>
              </w:rPr>
              <w:t xml:space="preserve"> each of the </w:t>
            </w:r>
            <w:r w:rsidR="00AA5C2D">
              <w:rPr>
                <w:rFonts w:cs="Arial"/>
                <w:szCs w:val="20"/>
              </w:rPr>
              <w:t>H</w:t>
            </w:r>
            <w:r w:rsidRPr="00590559">
              <w:rPr>
                <w:rFonts w:cs="Arial"/>
                <w:szCs w:val="20"/>
              </w:rPr>
              <w:t>abits.</w:t>
            </w:r>
          </w:p>
          <w:p w14:paraId="23CC3A81" w14:textId="77777777" w:rsidR="00161F6B" w:rsidRPr="00590559" w:rsidRDefault="00161F6B" w:rsidP="00161F6B">
            <w:pPr>
              <w:rPr>
                <w:rFonts w:cs="Arial"/>
                <w:szCs w:val="20"/>
              </w:rPr>
            </w:pPr>
          </w:p>
          <w:p w14:paraId="6CED3F47" w14:textId="11F758BC" w:rsidR="00161F6B" w:rsidRDefault="00161F6B" w:rsidP="00161F6B">
            <w:pPr>
              <w:rPr>
                <w:rFonts w:cs="Arial"/>
                <w:b/>
                <w:szCs w:val="20"/>
              </w:rPr>
            </w:pPr>
            <w:r w:rsidRPr="00590559">
              <w:rPr>
                <w:rFonts w:cs="Arial"/>
                <w:b/>
                <w:szCs w:val="20"/>
              </w:rPr>
              <w:t>Consider</w:t>
            </w:r>
            <w:r w:rsidRPr="00590559">
              <w:rPr>
                <w:rFonts w:cs="Arial"/>
                <w:szCs w:val="20"/>
              </w:rPr>
              <w:t xml:space="preserve"> how you could use each of the </w:t>
            </w:r>
            <w:r w:rsidR="00AA5C2D">
              <w:rPr>
                <w:rFonts w:cs="Arial"/>
                <w:szCs w:val="20"/>
              </w:rPr>
              <w:t>H</w:t>
            </w:r>
            <w:r w:rsidRPr="00590559">
              <w:rPr>
                <w:rFonts w:cs="Arial"/>
                <w:szCs w:val="20"/>
              </w:rPr>
              <w:t>abits to improve your own leadership potential.</w:t>
            </w:r>
          </w:p>
        </w:tc>
        <w:tc>
          <w:tcPr>
            <w:tcW w:w="1440" w:type="dxa"/>
            <w:tcBorders>
              <w:bottom w:val="single" w:sz="4" w:space="0" w:color="000000" w:themeColor="text1"/>
            </w:tcBorders>
          </w:tcPr>
          <w:p w14:paraId="64A16D85" w14:textId="77777777" w:rsidR="00161F6B" w:rsidRDefault="00161F6B" w:rsidP="00161F6B">
            <w:pPr>
              <w:rPr>
                <w:rFonts w:cs="Arial"/>
                <w:szCs w:val="20"/>
              </w:rPr>
            </w:pPr>
          </w:p>
        </w:tc>
        <w:tc>
          <w:tcPr>
            <w:tcW w:w="1440" w:type="dxa"/>
            <w:tcBorders>
              <w:bottom w:val="single" w:sz="4" w:space="0" w:color="000000" w:themeColor="text1"/>
            </w:tcBorders>
          </w:tcPr>
          <w:p w14:paraId="1FF3625B" w14:textId="77777777" w:rsidR="00161F6B" w:rsidRDefault="00161F6B" w:rsidP="00161F6B">
            <w:pPr>
              <w:rPr>
                <w:rFonts w:cs="Arial"/>
                <w:szCs w:val="20"/>
              </w:rPr>
            </w:pPr>
          </w:p>
        </w:tc>
      </w:tr>
      <w:tr w:rsidR="00161F6B" w:rsidRPr="007F339F" w14:paraId="43746B49" w14:textId="77777777" w:rsidTr="005B10FE">
        <w:tc>
          <w:tcPr>
            <w:tcW w:w="10170" w:type="dxa"/>
            <w:tcMar>
              <w:top w:w="115" w:type="dxa"/>
              <w:left w:w="115" w:type="dxa"/>
              <w:bottom w:w="115" w:type="dxa"/>
              <w:right w:w="115" w:type="dxa"/>
            </w:tcMar>
          </w:tcPr>
          <w:p w14:paraId="43E4FB88" w14:textId="77777777" w:rsidR="00161F6B" w:rsidRDefault="00161F6B" w:rsidP="00161F6B">
            <w:pPr>
              <w:rPr>
                <w:rFonts w:cs="Arial"/>
                <w:b/>
                <w:szCs w:val="20"/>
              </w:rPr>
            </w:pPr>
            <w:r>
              <w:rPr>
                <w:rFonts w:cs="Arial"/>
                <w:b/>
                <w:szCs w:val="20"/>
              </w:rPr>
              <w:t>Resource: Study Guide for What Great Principals Do Differently</w:t>
            </w:r>
          </w:p>
          <w:p w14:paraId="429264A0" w14:textId="77777777" w:rsidR="00161F6B" w:rsidRDefault="00161F6B" w:rsidP="00161F6B">
            <w:pPr>
              <w:rPr>
                <w:rFonts w:cs="Arial"/>
                <w:b/>
                <w:szCs w:val="20"/>
              </w:rPr>
            </w:pPr>
          </w:p>
          <w:p w14:paraId="40DD4C75" w14:textId="21893D0D" w:rsidR="00161F6B" w:rsidRDefault="008F3F1D" w:rsidP="00161F6B">
            <w:pPr>
              <w:rPr>
                <w:rFonts w:cs="Arial"/>
                <w:szCs w:val="20"/>
              </w:rPr>
            </w:pPr>
            <w:r w:rsidRPr="006F3D08">
              <w:rPr>
                <w:rFonts w:cs="Arial"/>
                <w:b/>
                <w:szCs w:val="20"/>
              </w:rPr>
              <w:t>Consider</w:t>
            </w:r>
            <w:r>
              <w:rPr>
                <w:rFonts w:cs="Arial"/>
                <w:szCs w:val="20"/>
              </w:rPr>
              <w:t xml:space="preserve"> acquiring</w:t>
            </w:r>
            <w:r w:rsidR="00161F6B">
              <w:rPr>
                <w:rFonts w:cs="Arial"/>
                <w:szCs w:val="20"/>
              </w:rPr>
              <w:t xml:space="preserve"> </w:t>
            </w:r>
            <w:r>
              <w:rPr>
                <w:rFonts w:cs="Arial"/>
                <w:szCs w:val="20"/>
              </w:rPr>
              <w:t xml:space="preserve">this </w:t>
            </w:r>
            <w:r w:rsidR="00161F6B">
              <w:rPr>
                <w:rFonts w:cs="Arial"/>
                <w:szCs w:val="20"/>
              </w:rPr>
              <w:t>study guide resource</w:t>
            </w:r>
            <w:r>
              <w:rPr>
                <w:rFonts w:cs="Arial"/>
                <w:szCs w:val="20"/>
              </w:rPr>
              <w:t>, which</w:t>
            </w:r>
            <w:r w:rsidR="00161F6B">
              <w:rPr>
                <w:rFonts w:cs="Arial"/>
                <w:szCs w:val="20"/>
              </w:rPr>
              <w:t xml:space="preserve"> includes </w:t>
            </w:r>
            <w:proofErr w:type="gramStart"/>
            <w:r w:rsidR="00161F6B">
              <w:rPr>
                <w:rFonts w:cs="Arial"/>
                <w:szCs w:val="20"/>
              </w:rPr>
              <w:t>a number of</w:t>
            </w:r>
            <w:proofErr w:type="gramEnd"/>
            <w:r w:rsidR="00161F6B">
              <w:rPr>
                <w:rFonts w:cs="Arial"/>
                <w:szCs w:val="20"/>
              </w:rPr>
              <w:t xml:space="preserve"> additional activities and discussion questions surrounding the course text </w:t>
            </w:r>
            <w:r w:rsidR="00161F6B">
              <w:rPr>
                <w:rFonts w:cs="Arial"/>
                <w:i/>
                <w:szCs w:val="20"/>
              </w:rPr>
              <w:t>What Great Principals Do Differently</w:t>
            </w:r>
            <w:r>
              <w:rPr>
                <w:rFonts w:cs="Arial"/>
                <w:szCs w:val="20"/>
              </w:rPr>
              <w:t>:</w:t>
            </w:r>
          </w:p>
          <w:p w14:paraId="04CAFB5A" w14:textId="28F7E8C0" w:rsidR="00161F6B" w:rsidRPr="00753A10" w:rsidRDefault="00161F6B" w:rsidP="00161F6B">
            <w:pPr>
              <w:pStyle w:val="AssignmentsLevel2"/>
              <w:ind w:left="390"/>
            </w:pPr>
            <w:r w:rsidRPr="00350C9B">
              <w:t xml:space="preserve">Whitaker, B., Whitaker, T., &amp; </w:t>
            </w:r>
            <w:proofErr w:type="spellStart"/>
            <w:r w:rsidRPr="00350C9B">
              <w:t>Zoul</w:t>
            </w:r>
            <w:proofErr w:type="spellEnd"/>
            <w:r w:rsidRPr="00350C9B">
              <w:t xml:space="preserve">, J. (2012). </w:t>
            </w:r>
            <w:r w:rsidRPr="00350C9B">
              <w:rPr>
                <w:i/>
              </w:rPr>
              <w:t>Study guide</w:t>
            </w:r>
            <w:r w:rsidR="008F3F1D">
              <w:rPr>
                <w:i/>
              </w:rPr>
              <w:t>:</w:t>
            </w:r>
            <w:r w:rsidRPr="00350C9B">
              <w:rPr>
                <w:i/>
              </w:rPr>
              <w:t xml:space="preserve"> What great principals do differently: Eighteen things that matter most</w:t>
            </w:r>
            <w:r w:rsidRPr="00350C9B">
              <w:t xml:space="preserve">. Larchmont, NY: Eye on Education. </w:t>
            </w:r>
          </w:p>
        </w:tc>
        <w:tc>
          <w:tcPr>
            <w:tcW w:w="1440" w:type="dxa"/>
            <w:tcBorders>
              <w:bottom w:val="single" w:sz="4" w:space="0" w:color="000000" w:themeColor="text1"/>
            </w:tcBorders>
          </w:tcPr>
          <w:p w14:paraId="7A194CCF" w14:textId="77777777" w:rsidR="00161F6B" w:rsidRDefault="00161F6B" w:rsidP="00161F6B">
            <w:pPr>
              <w:rPr>
                <w:rFonts w:cs="Arial"/>
                <w:szCs w:val="20"/>
              </w:rPr>
            </w:pPr>
          </w:p>
        </w:tc>
        <w:tc>
          <w:tcPr>
            <w:tcW w:w="1440" w:type="dxa"/>
            <w:tcBorders>
              <w:bottom w:val="single" w:sz="4" w:space="0" w:color="000000" w:themeColor="text1"/>
            </w:tcBorders>
          </w:tcPr>
          <w:p w14:paraId="37A4AC58" w14:textId="77777777" w:rsidR="00161F6B" w:rsidRDefault="00161F6B" w:rsidP="00161F6B">
            <w:pPr>
              <w:rPr>
                <w:rFonts w:cs="Arial"/>
                <w:szCs w:val="20"/>
              </w:rPr>
            </w:pPr>
          </w:p>
        </w:tc>
      </w:tr>
      <w:tr w:rsidR="00161F6B" w:rsidRPr="00842155" w14:paraId="46C954C3"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644495A7" w14:textId="77777777" w:rsidR="00161F6B" w:rsidRPr="005B10FE" w:rsidRDefault="00161F6B" w:rsidP="00161F6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62E021B" w14:textId="77777777" w:rsidR="00161F6B" w:rsidRPr="005B10FE" w:rsidRDefault="00161F6B" w:rsidP="00161F6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E13A8DE" w14:textId="77777777" w:rsidR="00161F6B" w:rsidRPr="005B10FE" w:rsidRDefault="00161F6B" w:rsidP="00161F6B">
            <w:pPr>
              <w:rPr>
                <w:rFonts w:cs="Arial"/>
                <w:b/>
                <w:i/>
                <w:szCs w:val="20"/>
              </w:rPr>
            </w:pPr>
            <w:r w:rsidRPr="005B10FE">
              <w:rPr>
                <w:rFonts w:cs="Arial"/>
                <w:b/>
                <w:i/>
                <w:szCs w:val="20"/>
              </w:rPr>
              <w:t>Points/AIE/</w:t>
            </w:r>
          </w:p>
          <w:p w14:paraId="73420511" w14:textId="77777777" w:rsidR="00161F6B" w:rsidRPr="005B10FE" w:rsidRDefault="00161F6B" w:rsidP="00161F6B">
            <w:pPr>
              <w:rPr>
                <w:rFonts w:cs="Arial"/>
                <w:b/>
                <w:i/>
                <w:szCs w:val="20"/>
              </w:rPr>
            </w:pPr>
            <w:r w:rsidRPr="005B10FE">
              <w:rPr>
                <w:rFonts w:cs="Arial"/>
                <w:b/>
                <w:i/>
                <w:szCs w:val="20"/>
              </w:rPr>
              <w:t>Generic</w:t>
            </w:r>
          </w:p>
        </w:tc>
      </w:tr>
      <w:tr w:rsidR="00161F6B" w:rsidRPr="00842155" w14:paraId="2183EB1F" w14:textId="77777777" w:rsidTr="00DB0EED">
        <w:tc>
          <w:tcPr>
            <w:tcW w:w="10170" w:type="dxa"/>
            <w:shd w:val="clear" w:color="auto" w:fill="auto"/>
            <w:tcMar>
              <w:top w:w="115" w:type="dxa"/>
              <w:left w:w="115" w:type="dxa"/>
              <w:bottom w:w="115" w:type="dxa"/>
              <w:right w:w="115" w:type="dxa"/>
            </w:tcMar>
          </w:tcPr>
          <w:p w14:paraId="34C592C9" w14:textId="77777777" w:rsidR="00161F6B" w:rsidRPr="00917108" w:rsidRDefault="00161F6B" w:rsidP="00161F6B">
            <w:pPr>
              <w:tabs>
                <w:tab w:val="left" w:pos="2329"/>
              </w:tabs>
              <w:rPr>
                <w:rFonts w:cs="Arial"/>
                <w:b/>
                <w:szCs w:val="20"/>
              </w:rPr>
            </w:pPr>
            <w:r>
              <w:rPr>
                <w:rFonts w:cs="Arial"/>
                <w:b/>
                <w:szCs w:val="20"/>
              </w:rPr>
              <w:t>Discussion: Moral Point of View</w:t>
            </w:r>
          </w:p>
          <w:p w14:paraId="1A9CE99C" w14:textId="77777777" w:rsidR="00161F6B" w:rsidRDefault="00161F6B" w:rsidP="00161F6B">
            <w:pPr>
              <w:tabs>
                <w:tab w:val="left" w:pos="2329"/>
              </w:tabs>
              <w:rPr>
                <w:rFonts w:cs="Arial"/>
                <w:szCs w:val="20"/>
              </w:rPr>
            </w:pPr>
          </w:p>
          <w:p w14:paraId="10BACF2E" w14:textId="49A8DD19" w:rsidR="00161F6B" w:rsidRDefault="00161F6B" w:rsidP="00161F6B">
            <w:pPr>
              <w:tabs>
                <w:tab w:val="left" w:pos="2329"/>
              </w:tabs>
              <w:rPr>
                <w:rFonts w:cs="Arial"/>
                <w:szCs w:val="20"/>
              </w:rPr>
            </w:pPr>
            <w:r>
              <w:rPr>
                <w:rFonts w:cs="Arial"/>
                <w:b/>
                <w:szCs w:val="20"/>
              </w:rPr>
              <w:t>Review</w:t>
            </w:r>
            <w:r>
              <w:rPr>
                <w:rFonts w:cs="Arial"/>
                <w:szCs w:val="20"/>
              </w:rPr>
              <w:t xml:space="preserve"> “</w:t>
            </w:r>
            <w:proofErr w:type="spellStart"/>
            <w:r>
              <w:rPr>
                <w:rFonts w:cs="Arial"/>
                <w:szCs w:val="20"/>
              </w:rPr>
              <w:t>TED</w:t>
            </w:r>
            <w:r w:rsidR="008F3F1D">
              <w:rPr>
                <w:rFonts w:cs="Arial"/>
                <w:szCs w:val="20"/>
              </w:rPr>
              <w:t>x</w:t>
            </w:r>
            <w:r>
              <w:rPr>
                <w:rFonts w:cs="Arial"/>
                <w:szCs w:val="20"/>
              </w:rPr>
              <w:t>EMU</w:t>
            </w:r>
            <w:proofErr w:type="spellEnd"/>
            <w:r>
              <w:rPr>
                <w:rFonts w:cs="Arial"/>
                <w:szCs w:val="20"/>
              </w:rPr>
              <w:t xml:space="preserve"> – Henry Hastings – The Importance of a Moral Point of View,” available on YouTube [19:06]: </w:t>
            </w:r>
            <w:hyperlink r:id="rId32" w:history="1">
              <w:r w:rsidRPr="00365465">
                <w:rPr>
                  <w:rStyle w:val="Hyperlink"/>
                  <w:rFonts w:cs="Arial"/>
                  <w:szCs w:val="20"/>
                </w:rPr>
                <w:t>https://www.youtube.com/watch?v=zIJucqlU314</w:t>
              </w:r>
            </w:hyperlink>
          </w:p>
          <w:p w14:paraId="69AAD274" w14:textId="77777777" w:rsidR="00161F6B" w:rsidRDefault="00161F6B" w:rsidP="00161F6B">
            <w:pPr>
              <w:tabs>
                <w:tab w:val="left" w:pos="2329"/>
              </w:tabs>
              <w:rPr>
                <w:rFonts w:cs="Arial"/>
                <w:szCs w:val="20"/>
              </w:rPr>
            </w:pPr>
          </w:p>
          <w:p w14:paraId="59589590" w14:textId="77777777" w:rsidR="00161F6B" w:rsidRDefault="00161F6B" w:rsidP="00161F6B">
            <w:pPr>
              <w:tabs>
                <w:tab w:val="left" w:pos="2329"/>
              </w:tabs>
              <w:rPr>
                <w:rFonts w:cs="Arial"/>
                <w:szCs w:val="20"/>
              </w:rPr>
            </w:pPr>
            <w:r w:rsidRPr="0079364B">
              <w:rPr>
                <w:rFonts w:cs="Arial"/>
                <w:b/>
                <w:szCs w:val="20"/>
              </w:rPr>
              <w:t>Respond</w:t>
            </w:r>
            <w:r>
              <w:rPr>
                <w:rFonts w:cs="Arial"/>
                <w:szCs w:val="20"/>
              </w:rPr>
              <w:t xml:space="preserve"> to the following questions by Tuesday in the Moral Point of View discussion forum: </w:t>
            </w:r>
          </w:p>
          <w:p w14:paraId="366EA4F5" w14:textId="77777777" w:rsidR="00161F6B" w:rsidRDefault="00161F6B" w:rsidP="00161F6B">
            <w:pPr>
              <w:tabs>
                <w:tab w:val="left" w:pos="2329"/>
              </w:tabs>
              <w:rPr>
                <w:rFonts w:cs="Arial"/>
                <w:szCs w:val="20"/>
              </w:rPr>
            </w:pPr>
          </w:p>
          <w:p w14:paraId="4DBB1735" w14:textId="77777777" w:rsidR="00161F6B" w:rsidRPr="00400C46" w:rsidRDefault="00161F6B" w:rsidP="00161F6B">
            <w:pPr>
              <w:pStyle w:val="ListParagraph"/>
              <w:numPr>
                <w:ilvl w:val="0"/>
                <w:numId w:val="18"/>
              </w:numPr>
              <w:tabs>
                <w:tab w:val="left" w:pos="2329"/>
              </w:tabs>
              <w:rPr>
                <w:rFonts w:cs="Arial"/>
                <w:szCs w:val="20"/>
              </w:rPr>
            </w:pPr>
            <w:r>
              <w:rPr>
                <w:rFonts w:cs="Arial"/>
                <w:szCs w:val="20"/>
              </w:rPr>
              <w:t>What should influence our moral point of view and our moral compass?</w:t>
            </w:r>
          </w:p>
          <w:p w14:paraId="1D761BAE" w14:textId="77777777" w:rsidR="00161F6B" w:rsidRPr="00400C46" w:rsidRDefault="00161F6B" w:rsidP="00161F6B">
            <w:pPr>
              <w:pStyle w:val="ListParagraph"/>
              <w:numPr>
                <w:ilvl w:val="0"/>
                <w:numId w:val="18"/>
              </w:numPr>
              <w:tabs>
                <w:tab w:val="left" w:pos="2329"/>
              </w:tabs>
              <w:rPr>
                <w:rFonts w:cs="Arial"/>
                <w:szCs w:val="20"/>
              </w:rPr>
            </w:pPr>
            <w:r>
              <w:rPr>
                <w:rFonts w:cs="Arial"/>
                <w:szCs w:val="20"/>
              </w:rPr>
              <w:t>What part of this moral philosophy should</w:t>
            </w:r>
            <w:r w:rsidRPr="00400C46">
              <w:rPr>
                <w:rFonts w:cs="Arial"/>
                <w:szCs w:val="20"/>
              </w:rPr>
              <w:t xml:space="preserve"> school principals</w:t>
            </w:r>
            <w:r>
              <w:rPr>
                <w:rFonts w:cs="Arial"/>
                <w:szCs w:val="20"/>
              </w:rPr>
              <w:t xml:space="preserve"> use to lead</w:t>
            </w:r>
            <w:r w:rsidRPr="00400C46">
              <w:rPr>
                <w:rFonts w:cs="Arial"/>
                <w:szCs w:val="20"/>
              </w:rPr>
              <w:t>?</w:t>
            </w:r>
          </w:p>
          <w:p w14:paraId="5710AA5E" w14:textId="77777777" w:rsidR="00161F6B" w:rsidRPr="00400C46" w:rsidRDefault="00161F6B" w:rsidP="00161F6B">
            <w:pPr>
              <w:pStyle w:val="ListParagraph"/>
              <w:numPr>
                <w:ilvl w:val="0"/>
                <w:numId w:val="18"/>
              </w:numPr>
              <w:tabs>
                <w:tab w:val="left" w:pos="2329"/>
              </w:tabs>
              <w:rPr>
                <w:rFonts w:cs="Arial"/>
                <w:szCs w:val="20"/>
              </w:rPr>
            </w:pPr>
            <w:r w:rsidRPr="00400C46">
              <w:rPr>
                <w:rFonts w:cs="Arial"/>
                <w:szCs w:val="20"/>
              </w:rPr>
              <w:t>How does this relate to creating an ethical school culture?</w:t>
            </w:r>
          </w:p>
          <w:p w14:paraId="3564AEEB" w14:textId="77777777" w:rsidR="00161F6B" w:rsidRDefault="00161F6B" w:rsidP="00161F6B">
            <w:pPr>
              <w:tabs>
                <w:tab w:val="left" w:pos="2329"/>
              </w:tabs>
              <w:rPr>
                <w:rFonts w:cs="Arial"/>
                <w:szCs w:val="20"/>
              </w:rPr>
            </w:pPr>
          </w:p>
          <w:p w14:paraId="72972DE2" w14:textId="77777777" w:rsidR="00161F6B" w:rsidRPr="00842155" w:rsidRDefault="00161F6B" w:rsidP="00161F6B">
            <w:pPr>
              <w:tabs>
                <w:tab w:val="left" w:pos="2329"/>
              </w:tabs>
              <w:rPr>
                <w:rFonts w:cs="Arial"/>
                <w:szCs w:val="20"/>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Pr>
          <w:p w14:paraId="2CC82001" w14:textId="77777777" w:rsidR="00161F6B" w:rsidRPr="00842155" w:rsidRDefault="00161F6B" w:rsidP="00161F6B">
            <w:pPr>
              <w:tabs>
                <w:tab w:val="left" w:pos="2329"/>
              </w:tabs>
              <w:rPr>
                <w:rFonts w:cs="Arial"/>
                <w:szCs w:val="20"/>
              </w:rPr>
            </w:pPr>
            <w:r>
              <w:rPr>
                <w:rFonts w:cs="Arial"/>
                <w:szCs w:val="20"/>
              </w:rPr>
              <w:t>1.2</w:t>
            </w:r>
          </w:p>
        </w:tc>
        <w:tc>
          <w:tcPr>
            <w:tcW w:w="1440" w:type="dxa"/>
          </w:tcPr>
          <w:p w14:paraId="1480853B" w14:textId="77777777" w:rsidR="00161F6B" w:rsidRPr="00842155" w:rsidRDefault="00161F6B" w:rsidP="00161F6B">
            <w:pPr>
              <w:tabs>
                <w:tab w:val="left" w:pos="2329"/>
              </w:tabs>
              <w:rPr>
                <w:rFonts w:cs="Arial"/>
                <w:szCs w:val="20"/>
              </w:rPr>
            </w:pPr>
            <w:r w:rsidRPr="006D02EF">
              <w:rPr>
                <w:rFonts w:cs="Arial"/>
                <w:szCs w:val="20"/>
              </w:rPr>
              <w:t>Discussion</w:t>
            </w:r>
            <w:r>
              <w:rPr>
                <w:rFonts w:cs="Arial"/>
                <w:szCs w:val="20"/>
              </w:rPr>
              <w:t>:</w:t>
            </w:r>
            <w:r w:rsidRPr="006D02EF">
              <w:rPr>
                <w:rFonts w:cs="Arial"/>
                <w:szCs w:val="20"/>
              </w:rPr>
              <w:t xml:space="preserve"> one 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161F6B" w:rsidRPr="00842155" w14:paraId="36EB75FB" w14:textId="77777777" w:rsidTr="005B10FE">
        <w:tc>
          <w:tcPr>
            <w:tcW w:w="10170" w:type="dxa"/>
            <w:tcMar>
              <w:top w:w="115" w:type="dxa"/>
              <w:left w:w="115" w:type="dxa"/>
              <w:bottom w:w="115" w:type="dxa"/>
              <w:right w:w="115" w:type="dxa"/>
            </w:tcMar>
          </w:tcPr>
          <w:p w14:paraId="5CDFD110" w14:textId="77777777" w:rsidR="00161F6B" w:rsidRDefault="00161F6B" w:rsidP="00161F6B">
            <w:pPr>
              <w:tabs>
                <w:tab w:val="left" w:pos="2329"/>
              </w:tabs>
              <w:rPr>
                <w:rFonts w:cs="Arial"/>
                <w:b/>
                <w:szCs w:val="20"/>
              </w:rPr>
            </w:pPr>
            <w:r>
              <w:rPr>
                <w:rFonts w:cs="Arial"/>
                <w:b/>
                <w:szCs w:val="20"/>
              </w:rPr>
              <w:t>Discussion: Ethical Leadership</w:t>
            </w:r>
          </w:p>
          <w:p w14:paraId="1164339F" w14:textId="77777777" w:rsidR="00161F6B" w:rsidRDefault="00161F6B" w:rsidP="00161F6B">
            <w:pPr>
              <w:tabs>
                <w:tab w:val="left" w:pos="2329"/>
              </w:tabs>
              <w:rPr>
                <w:rFonts w:cs="Arial"/>
                <w:b/>
                <w:szCs w:val="20"/>
              </w:rPr>
            </w:pPr>
          </w:p>
          <w:p w14:paraId="4C1D2850" w14:textId="4C93F4BD" w:rsidR="00161F6B" w:rsidRDefault="00161F6B" w:rsidP="00161F6B">
            <w:pPr>
              <w:tabs>
                <w:tab w:val="left" w:pos="2329"/>
              </w:tabs>
              <w:rPr>
                <w:rStyle w:val="Hyperlink"/>
                <w:rFonts w:cs="Arial"/>
                <w:szCs w:val="20"/>
              </w:rPr>
            </w:pPr>
            <w:r w:rsidRPr="00052DD2">
              <w:rPr>
                <w:rFonts w:cs="Arial"/>
                <w:b/>
                <w:szCs w:val="20"/>
              </w:rPr>
              <w:t>View</w:t>
            </w:r>
            <w:r>
              <w:rPr>
                <w:rFonts w:cs="Arial"/>
                <w:szCs w:val="20"/>
              </w:rPr>
              <w:t xml:space="preserve"> the</w:t>
            </w:r>
            <w:r w:rsidRPr="001176F3">
              <w:rPr>
                <w:rFonts w:cs="Arial"/>
                <w:szCs w:val="20"/>
              </w:rPr>
              <w:t xml:space="preserve"> </w:t>
            </w:r>
            <w:r>
              <w:rPr>
                <w:rFonts w:cs="Arial"/>
                <w:szCs w:val="20"/>
              </w:rPr>
              <w:t>“</w:t>
            </w:r>
            <w:r w:rsidRPr="001176F3">
              <w:rPr>
                <w:rFonts w:cs="Arial"/>
                <w:szCs w:val="20"/>
              </w:rPr>
              <w:t xml:space="preserve">Apple CEO Tim Cook on </w:t>
            </w:r>
            <w:r>
              <w:rPr>
                <w:rFonts w:cs="Arial"/>
                <w:szCs w:val="20"/>
              </w:rPr>
              <w:t xml:space="preserve">Ethical Leadership” video </w:t>
            </w:r>
            <w:r w:rsidR="007D2794">
              <w:rPr>
                <w:rFonts w:cs="Arial"/>
                <w:szCs w:val="20"/>
              </w:rPr>
              <w:t>available on</w:t>
            </w:r>
            <w:r>
              <w:rPr>
                <w:rFonts w:cs="Arial"/>
                <w:szCs w:val="20"/>
              </w:rPr>
              <w:t xml:space="preserve"> YouTube</w:t>
            </w:r>
            <w:r w:rsidR="007D2794">
              <w:rPr>
                <w:rFonts w:cs="Arial"/>
                <w:szCs w:val="20"/>
              </w:rPr>
              <w:t xml:space="preserve"> [2:49]:</w:t>
            </w:r>
            <w:r>
              <w:rPr>
                <w:rFonts w:cs="Arial"/>
                <w:szCs w:val="20"/>
              </w:rPr>
              <w:t xml:space="preserve"> </w:t>
            </w:r>
            <w:hyperlink r:id="rId33" w:history="1">
              <w:r>
                <w:rPr>
                  <w:rStyle w:val="Hyperlink"/>
                </w:rPr>
                <w:t>http://www.youtube.com/watch?v=3ygNKNaMv4c</w:t>
              </w:r>
            </w:hyperlink>
            <w:r>
              <w:t>.</w:t>
            </w:r>
            <w:r>
              <w:rPr>
                <w:rFonts w:cs="Arial"/>
                <w:szCs w:val="20"/>
              </w:rPr>
              <w:t xml:space="preserve"> </w:t>
            </w:r>
          </w:p>
          <w:p w14:paraId="15A05ED4" w14:textId="77777777" w:rsidR="00161F6B" w:rsidRPr="00541B91" w:rsidRDefault="00161F6B" w:rsidP="00161F6B">
            <w:pPr>
              <w:tabs>
                <w:tab w:val="left" w:pos="2329"/>
              </w:tabs>
              <w:rPr>
                <w:rStyle w:val="Hyperlink"/>
                <w:rFonts w:cs="Arial"/>
                <w:color w:val="auto"/>
                <w:szCs w:val="20"/>
                <w:u w:val="none"/>
              </w:rPr>
            </w:pPr>
          </w:p>
          <w:p w14:paraId="4462B5B8" w14:textId="77777777" w:rsidR="00161F6B" w:rsidRDefault="00161F6B" w:rsidP="00161F6B">
            <w:pPr>
              <w:tabs>
                <w:tab w:val="left" w:pos="2329"/>
              </w:tabs>
              <w:rPr>
                <w:rFonts w:cs="Arial"/>
                <w:szCs w:val="20"/>
              </w:rPr>
            </w:pPr>
            <w:r w:rsidRPr="0079364B">
              <w:rPr>
                <w:rFonts w:cs="Arial"/>
                <w:b/>
                <w:szCs w:val="20"/>
              </w:rPr>
              <w:lastRenderedPageBreak/>
              <w:t>Respond</w:t>
            </w:r>
            <w:r>
              <w:rPr>
                <w:rFonts w:cs="Arial"/>
                <w:szCs w:val="20"/>
              </w:rPr>
              <w:t xml:space="preserve"> to the following question by Thursday in the Ethical Leadership discussion forum: </w:t>
            </w:r>
          </w:p>
          <w:p w14:paraId="19E2315B" w14:textId="77777777" w:rsidR="00161F6B" w:rsidRDefault="00161F6B" w:rsidP="00161F6B">
            <w:pPr>
              <w:tabs>
                <w:tab w:val="left" w:pos="2329"/>
              </w:tabs>
              <w:rPr>
                <w:rFonts w:cs="Arial"/>
                <w:szCs w:val="20"/>
              </w:rPr>
            </w:pPr>
          </w:p>
          <w:p w14:paraId="158C3DE9" w14:textId="77777777" w:rsidR="00161F6B" w:rsidRDefault="00161F6B" w:rsidP="00161F6B">
            <w:pPr>
              <w:pStyle w:val="AssignmentsLevel2"/>
              <w:numPr>
                <w:ilvl w:val="0"/>
                <w:numId w:val="32"/>
              </w:numPr>
              <w:rPr>
                <w:rStyle w:val="Hyperlink"/>
                <w:color w:val="auto"/>
                <w:u w:val="none"/>
              </w:rPr>
            </w:pPr>
            <w:r>
              <w:rPr>
                <w:rStyle w:val="Hyperlink"/>
                <w:color w:val="auto"/>
                <w:u w:val="none"/>
              </w:rPr>
              <w:t>What does it mean to be an ethical leader?</w:t>
            </w:r>
          </w:p>
          <w:p w14:paraId="402FE2EB" w14:textId="77777777" w:rsidR="00161F6B" w:rsidRDefault="00161F6B" w:rsidP="00161F6B">
            <w:pPr>
              <w:tabs>
                <w:tab w:val="left" w:pos="2329"/>
              </w:tabs>
              <w:rPr>
                <w:rFonts w:cs="Arial"/>
                <w:szCs w:val="20"/>
              </w:rPr>
            </w:pPr>
          </w:p>
          <w:p w14:paraId="082131F5" w14:textId="77777777" w:rsidR="00161F6B" w:rsidRPr="00541B91" w:rsidRDefault="00161F6B" w:rsidP="00161F6B">
            <w:pPr>
              <w:tabs>
                <w:tab w:val="left" w:pos="2329"/>
              </w:tabs>
              <w:rPr>
                <w:rFonts w:cs="Arial"/>
                <w:szCs w:val="20"/>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Pr>
          <w:p w14:paraId="7C863CA5" w14:textId="3D009C46" w:rsidR="00161F6B" w:rsidRPr="00842155" w:rsidRDefault="001F4517" w:rsidP="00161F6B">
            <w:pPr>
              <w:tabs>
                <w:tab w:val="left" w:pos="2329"/>
              </w:tabs>
              <w:rPr>
                <w:rFonts w:cs="Arial"/>
                <w:szCs w:val="20"/>
              </w:rPr>
            </w:pPr>
            <w:r>
              <w:rPr>
                <w:rFonts w:cs="Arial"/>
                <w:szCs w:val="20"/>
              </w:rPr>
              <w:lastRenderedPageBreak/>
              <w:t xml:space="preserve">1.1, </w:t>
            </w:r>
            <w:r w:rsidR="00161F6B">
              <w:rPr>
                <w:rFonts w:cs="Arial"/>
                <w:szCs w:val="20"/>
              </w:rPr>
              <w:t>1.2</w:t>
            </w:r>
            <w:r>
              <w:rPr>
                <w:rFonts w:cs="Arial"/>
                <w:szCs w:val="20"/>
              </w:rPr>
              <w:t>, 1.3</w:t>
            </w:r>
          </w:p>
        </w:tc>
        <w:tc>
          <w:tcPr>
            <w:tcW w:w="1440" w:type="dxa"/>
          </w:tcPr>
          <w:p w14:paraId="44D1926F" w14:textId="77777777" w:rsidR="00161F6B" w:rsidRPr="00842155" w:rsidRDefault="00161F6B" w:rsidP="00161F6B">
            <w:pPr>
              <w:tabs>
                <w:tab w:val="left" w:pos="2329"/>
              </w:tabs>
              <w:rPr>
                <w:rFonts w:cs="Arial"/>
                <w:szCs w:val="20"/>
              </w:rPr>
            </w:pPr>
            <w:r w:rsidRPr="006D02EF">
              <w:rPr>
                <w:rFonts w:cs="Arial"/>
                <w:szCs w:val="20"/>
              </w:rPr>
              <w:t>Discussion</w:t>
            </w:r>
            <w:r>
              <w:rPr>
                <w:rFonts w:cs="Arial"/>
                <w:szCs w:val="20"/>
              </w:rPr>
              <w:t>:</w:t>
            </w:r>
            <w:r w:rsidRPr="006D02EF">
              <w:rPr>
                <w:rFonts w:cs="Arial"/>
                <w:szCs w:val="20"/>
              </w:rPr>
              <w:t xml:space="preserve"> one post and </w:t>
            </w:r>
            <w:r>
              <w:rPr>
                <w:rFonts w:cs="Arial"/>
                <w:szCs w:val="20"/>
              </w:rPr>
              <w:t>replies</w:t>
            </w:r>
            <w:r w:rsidRPr="006D02EF">
              <w:rPr>
                <w:rFonts w:cs="Arial"/>
                <w:szCs w:val="20"/>
              </w:rPr>
              <w:t xml:space="preserve"> to three other </w:t>
            </w:r>
            <w:r w:rsidRPr="006D02EF">
              <w:rPr>
                <w:rFonts w:cs="Arial"/>
                <w:szCs w:val="20"/>
              </w:rPr>
              <w:lastRenderedPageBreak/>
              <w:t xml:space="preserve">posts = </w:t>
            </w:r>
            <w:r w:rsidRPr="006D02EF">
              <w:rPr>
                <w:rFonts w:cs="Arial"/>
                <w:b/>
                <w:szCs w:val="20"/>
              </w:rPr>
              <w:t>1 hour</w:t>
            </w:r>
          </w:p>
        </w:tc>
      </w:tr>
      <w:tr w:rsidR="00161F6B" w:rsidRPr="007F339F" w14:paraId="770CC31D" w14:textId="77777777" w:rsidTr="002509CF">
        <w:tc>
          <w:tcPr>
            <w:tcW w:w="10170" w:type="dxa"/>
            <w:tcBorders>
              <w:bottom w:val="single" w:sz="4" w:space="0" w:color="000000" w:themeColor="text1"/>
            </w:tcBorders>
            <w:tcMar>
              <w:top w:w="115" w:type="dxa"/>
              <w:left w:w="115" w:type="dxa"/>
              <w:bottom w:w="115" w:type="dxa"/>
              <w:right w:w="115" w:type="dxa"/>
            </w:tcMar>
          </w:tcPr>
          <w:p w14:paraId="0219E6DE" w14:textId="77777777" w:rsidR="00161F6B" w:rsidRPr="00052DD2" w:rsidRDefault="00161F6B" w:rsidP="00161F6B">
            <w:pPr>
              <w:rPr>
                <w:rFonts w:cs="Arial"/>
                <w:b/>
                <w:szCs w:val="20"/>
              </w:rPr>
            </w:pPr>
            <w:r w:rsidRPr="00052DD2">
              <w:rPr>
                <w:rFonts w:cs="Arial"/>
                <w:b/>
                <w:szCs w:val="20"/>
              </w:rPr>
              <w:lastRenderedPageBreak/>
              <w:t xml:space="preserve">Week One </w:t>
            </w:r>
            <w:r>
              <w:rPr>
                <w:rFonts w:cs="Arial"/>
                <w:b/>
                <w:szCs w:val="20"/>
              </w:rPr>
              <w:t xml:space="preserve">Reflective </w:t>
            </w:r>
            <w:r w:rsidRPr="00052DD2">
              <w:rPr>
                <w:rFonts w:cs="Arial"/>
                <w:b/>
                <w:szCs w:val="20"/>
              </w:rPr>
              <w:t>Journal</w:t>
            </w:r>
            <w:r w:rsidR="005F5877">
              <w:rPr>
                <w:rFonts w:cs="Arial"/>
                <w:b/>
                <w:szCs w:val="20"/>
              </w:rPr>
              <w:t>: Core Values and Moral Compass</w:t>
            </w:r>
          </w:p>
          <w:p w14:paraId="36BA8D78" w14:textId="77777777" w:rsidR="00161F6B" w:rsidRDefault="00161F6B" w:rsidP="00161F6B">
            <w:pPr>
              <w:rPr>
                <w:rFonts w:cs="Arial"/>
                <w:szCs w:val="20"/>
              </w:rPr>
            </w:pPr>
          </w:p>
          <w:p w14:paraId="2DD1FEA0" w14:textId="77777777" w:rsidR="00161F6B" w:rsidRDefault="00161F6B" w:rsidP="00161F6B">
            <w:pPr>
              <w:tabs>
                <w:tab w:val="left" w:pos="2329"/>
              </w:tabs>
              <w:rPr>
                <w:rFonts w:cs="Arial"/>
                <w:szCs w:val="20"/>
              </w:rPr>
            </w:pPr>
            <w:r>
              <w:rPr>
                <w:rFonts w:cs="Arial"/>
                <w:szCs w:val="20"/>
              </w:rPr>
              <w:t xml:space="preserve">Each week you have been asked to reflect on your practices and beliefs as a leader and educator. Your journal responses will not be shared with the class and should be used as a time of honest reflection. </w:t>
            </w:r>
          </w:p>
          <w:p w14:paraId="6C221C49" w14:textId="77777777" w:rsidR="00161F6B" w:rsidRDefault="00161F6B" w:rsidP="00161F6B">
            <w:pPr>
              <w:rPr>
                <w:rFonts w:cs="Arial"/>
                <w:szCs w:val="20"/>
              </w:rPr>
            </w:pPr>
          </w:p>
          <w:p w14:paraId="73A40664" w14:textId="6320DD3C" w:rsidR="00161F6B" w:rsidRDefault="00161F6B" w:rsidP="00161F6B">
            <w:pPr>
              <w:rPr>
                <w:rFonts w:cs="Arial"/>
                <w:szCs w:val="20"/>
              </w:rPr>
            </w:pPr>
            <w:r w:rsidRPr="009536D8">
              <w:rPr>
                <w:rFonts w:cs="Arial"/>
                <w:b/>
                <w:szCs w:val="20"/>
              </w:rPr>
              <w:t>Respond</w:t>
            </w:r>
            <w:r>
              <w:rPr>
                <w:rFonts w:cs="Arial"/>
                <w:szCs w:val="20"/>
              </w:rPr>
              <w:t xml:space="preserve"> to the following questions in a 300</w:t>
            </w:r>
            <w:r w:rsidR="00744440">
              <w:rPr>
                <w:rFonts w:cs="Arial"/>
                <w:szCs w:val="20"/>
              </w:rPr>
              <w:t>–</w:t>
            </w:r>
            <w:r>
              <w:rPr>
                <w:rFonts w:cs="Arial"/>
                <w:szCs w:val="20"/>
              </w:rPr>
              <w:t xml:space="preserve">450-word response: </w:t>
            </w:r>
          </w:p>
          <w:p w14:paraId="76961D7D" w14:textId="77777777" w:rsidR="00161F6B" w:rsidRDefault="00161F6B" w:rsidP="00161F6B">
            <w:pPr>
              <w:rPr>
                <w:rFonts w:cs="Arial"/>
                <w:szCs w:val="20"/>
              </w:rPr>
            </w:pPr>
          </w:p>
          <w:p w14:paraId="77F64BA7" w14:textId="77777777" w:rsidR="00161F6B" w:rsidRDefault="00161F6B" w:rsidP="00161F6B">
            <w:pPr>
              <w:pStyle w:val="AssignmentsLevel2"/>
              <w:numPr>
                <w:ilvl w:val="0"/>
                <w:numId w:val="32"/>
              </w:numPr>
            </w:pPr>
            <w:r>
              <w:t>Consider the results of your Core Values exercise. What does your self-assessment reflect about your values and beliefs as an educational leader?</w:t>
            </w:r>
          </w:p>
          <w:p w14:paraId="3EC140A0" w14:textId="2EC912CA" w:rsidR="00161F6B" w:rsidRDefault="00161F6B" w:rsidP="00161F6B">
            <w:pPr>
              <w:pStyle w:val="AssignmentsLevel2"/>
              <w:numPr>
                <w:ilvl w:val="0"/>
                <w:numId w:val="32"/>
              </w:numPr>
            </w:pPr>
            <w:r>
              <w:t>Does having a moral compass</w:t>
            </w:r>
            <w:r w:rsidR="00B017B9">
              <w:t>,</w:t>
            </w:r>
            <w:r>
              <w:t xml:space="preserve"> or a set of moral values</w:t>
            </w:r>
            <w:r w:rsidR="00B017B9">
              <w:t>,</w:t>
            </w:r>
            <w:r>
              <w:t xml:space="preserve"> matter to your current or future leadership roles?</w:t>
            </w:r>
          </w:p>
          <w:p w14:paraId="16D916D0" w14:textId="179227EF" w:rsidR="00161F6B" w:rsidRDefault="00161F6B" w:rsidP="00161F6B">
            <w:pPr>
              <w:pStyle w:val="AssignmentsLevel2"/>
              <w:numPr>
                <w:ilvl w:val="0"/>
                <w:numId w:val="32"/>
              </w:numPr>
            </w:pPr>
            <w:r>
              <w:t xml:space="preserve">Has there ever been a controversial policy based on ethical beliefs while </w:t>
            </w:r>
            <w:r w:rsidR="006576F8">
              <w:t xml:space="preserve">you were </w:t>
            </w:r>
            <w:r>
              <w:t xml:space="preserve">working with your educational leaders? </w:t>
            </w:r>
            <w:r w:rsidR="006576F8">
              <w:t>If so, h</w:t>
            </w:r>
            <w:r>
              <w:t xml:space="preserve">ow did </w:t>
            </w:r>
            <w:r w:rsidR="006576F8">
              <w:t xml:space="preserve">you </w:t>
            </w:r>
            <w:r>
              <w:t>build support for addressing this issue?</w:t>
            </w:r>
            <w:r w:rsidR="006576F8">
              <w:t xml:space="preserve"> If not, how would you?</w:t>
            </w:r>
          </w:p>
          <w:p w14:paraId="214CF77D" w14:textId="77777777" w:rsidR="00161F6B" w:rsidRDefault="00161F6B" w:rsidP="00161F6B">
            <w:pPr>
              <w:pStyle w:val="AssignmentsLevel2"/>
              <w:numPr>
                <w:ilvl w:val="0"/>
                <w:numId w:val="0"/>
              </w:numPr>
              <w:ind w:left="720" w:hanging="360"/>
            </w:pPr>
          </w:p>
          <w:p w14:paraId="20BF4CA8" w14:textId="77777777" w:rsidR="00161F6B" w:rsidRPr="007F339F" w:rsidRDefault="00161F6B" w:rsidP="00161F6B">
            <w:pPr>
              <w:pStyle w:val="AssignmentsLevel2"/>
              <w:numPr>
                <w:ilvl w:val="0"/>
                <w:numId w:val="0"/>
              </w:numPr>
            </w:pPr>
            <w:r w:rsidRPr="00F87FDA">
              <w:rPr>
                <w:b/>
              </w:rPr>
              <w:t>Submit</w:t>
            </w:r>
            <w:r>
              <w:t xml:space="preserve"> this assignment to your instructor via Blackboard by Sunday.</w:t>
            </w:r>
          </w:p>
        </w:tc>
        <w:tc>
          <w:tcPr>
            <w:tcW w:w="1440" w:type="dxa"/>
          </w:tcPr>
          <w:p w14:paraId="65EC7F21" w14:textId="4F7CE3A4" w:rsidR="00161F6B" w:rsidRPr="009F6FAF" w:rsidRDefault="00161F6B" w:rsidP="00161F6B">
            <w:pPr>
              <w:tabs>
                <w:tab w:val="left" w:pos="2329"/>
              </w:tabs>
              <w:rPr>
                <w:rFonts w:cs="Arial"/>
                <w:szCs w:val="20"/>
              </w:rPr>
            </w:pPr>
            <w:r>
              <w:rPr>
                <w:rFonts w:cs="Arial"/>
                <w:szCs w:val="20"/>
              </w:rPr>
              <w:t>1.2</w:t>
            </w:r>
            <w:r w:rsidR="001F4517">
              <w:rPr>
                <w:rFonts w:cs="Arial"/>
                <w:szCs w:val="20"/>
              </w:rPr>
              <w:t>, 1.3</w:t>
            </w:r>
          </w:p>
        </w:tc>
        <w:tc>
          <w:tcPr>
            <w:tcW w:w="1440" w:type="dxa"/>
          </w:tcPr>
          <w:p w14:paraId="3CD5F45F" w14:textId="77777777" w:rsidR="00161F6B" w:rsidRPr="009F6FAF" w:rsidRDefault="00161F6B" w:rsidP="00161F6B">
            <w:pPr>
              <w:tabs>
                <w:tab w:val="left" w:pos="2329"/>
              </w:tabs>
              <w:rPr>
                <w:rFonts w:cs="Arial"/>
                <w:szCs w:val="20"/>
              </w:rPr>
            </w:pPr>
            <w:r>
              <w:rPr>
                <w:rFonts w:cs="Arial"/>
                <w:szCs w:val="20"/>
              </w:rPr>
              <w:t xml:space="preserve">Journal: one private post = </w:t>
            </w:r>
            <w:r w:rsidRPr="004C1926">
              <w:rPr>
                <w:rFonts w:cs="Arial"/>
                <w:b/>
                <w:szCs w:val="20"/>
              </w:rPr>
              <w:t>.5 hours</w:t>
            </w:r>
          </w:p>
        </w:tc>
      </w:tr>
      <w:tr w:rsidR="00161F6B" w:rsidRPr="007F339F" w14:paraId="3AF14E0F" w14:textId="77777777" w:rsidTr="002509CF">
        <w:tc>
          <w:tcPr>
            <w:tcW w:w="10170" w:type="dxa"/>
            <w:tcBorders>
              <w:bottom w:val="single" w:sz="4" w:space="0" w:color="auto"/>
            </w:tcBorders>
            <w:shd w:val="clear" w:color="auto" w:fill="auto"/>
            <w:tcMar>
              <w:top w:w="115" w:type="dxa"/>
              <w:left w:w="115" w:type="dxa"/>
              <w:bottom w:w="115" w:type="dxa"/>
              <w:right w:w="115" w:type="dxa"/>
            </w:tcMar>
          </w:tcPr>
          <w:p w14:paraId="3FA6313D" w14:textId="77777777" w:rsidR="00161F6B" w:rsidRPr="002C25DC" w:rsidRDefault="00161F6B" w:rsidP="00161F6B">
            <w:pPr>
              <w:rPr>
                <w:b/>
              </w:rPr>
            </w:pPr>
            <w:r>
              <w:rPr>
                <w:b/>
              </w:rPr>
              <w:t xml:space="preserve">Case Study: </w:t>
            </w:r>
            <w:r w:rsidRPr="002C25DC">
              <w:rPr>
                <w:b/>
              </w:rPr>
              <w:t>Adapting Leadership Strategies</w:t>
            </w:r>
          </w:p>
          <w:p w14:paraId="65BBB4D2" w14:textId="77777777" w:rsidR="00161F6B" w:rsidRDefault="00161F6B" w:rsidP="00161F6B"/>
          <w:p w14:paraId="6D14B6F3" w14:textId="511CEF32" w:rsidR="00161F6B" w:rsidRDefault="00161F6B" w:rsidP="00161F6B">
            <w:pPr>
              <w:pStyle w:val="AssignmentsLevel1"/>
            </w:pPr>
            <w:r w:rsidRPr="00031187">
              <w:rPr>
                <w:b/>
              </w:rPr>
              <w:t>Read</w:t>
            </w:r>
            <w:r>
              <w:t xml:space="preserve"> “Case Study 6: Where Will the Money Come From?” in Appendix A of </w:t>
            </w:r>
            <w:r w:rsidRPr="002509CF">
              <w:rPr>
                <w:i/>
              </w:rPr>
              <w:t>The</w:t>
            </w:r>
            <w:r w:rsidR="006576F8">
              <w:rPr>
                <w:i/>
              </w:rPr>
              <w:t xml:space="preserve"> P</w:t>
            </w:r>
            <w:r w:rsidRPr="002509CF">
              <w:rPr>
                <w:i/>
              </w:rPr>
              <w:t xml:space="preserve">rincipal: Creative </w:t>
            </w:r>
            <w:r w:rsidR="006576F8">
              <w:rPr>
                <w:i/>
              </w:rPr>
              <w:t>L</w:t>
            </w:r>
            <w:r w:rsidRPr="002509CF">
              <w:rPr>
                <w:i/>
              </w:rPr>
              <w:t xml:space="preserve">eadership for </w:t>
            </w:r>
            <w:r w:rsidR="006576F8">
              <w:rPr>
                <w:i/>
              </w:rPr>
              <w:t>E</w:t>
            </w:r>
            <w:r w:rsidRPr="002509CF">
              <w:rPr>
                <w:i/>
              </w:rPr>
              <w:t xml:space="preserve">xcellence in </w:t>
            </w:r>
            <w:r w:rsidR="006576F8">
              <w:rPr>
                <w:i/>
              </w:rPr>
              <w:t>S</w:t>
            </w:r>
            <w:r w:rsidRPr="002509CF">
              <w:rPr>
                <w:i/>
              </w:rPr>
              <w:t>chool</w:t>
            </w:r>
            <w:r w:rsidR="006576F8" w:rsidRPr="006F3D08">
              <w:rPr>
                <w:i/>
              </w:rPr>
              <w:t>s</w:t>
            </w:r>
            <w:r w:rsidR="006576F8">
              <w:t>.</w:t>
            </w:r>
          </w:p>
          <w:p w14:paraId="4EBB803D" w14:textId="77777777" w:rsidR="00161F6B" w:rsidRPr="00031187" w:rsidRDefault="00161F6B" w:rsidP="00161F6B"/>
          <w:p w14:paraId="0A3376A9" w14:textId="5E11387D" w:rsidR="00161F6B" w:rsidRDefault="00161F6B" w:rsidP="00161F6B">
            <w:r w:rsidRPr="00FB2EE6">
              <w:rPr>
                <w:b/>
              </w:rPr>
              <w:t>Write</w:t>
            </w:r>
            <w:r>
              <w:t xml:space="preserve"> a 700</w:t>
            </w:r>
            <w:r w:rsidR="00B017B9">
              <w:rPr>
                <w:rFonts w:cs="Arial"/>
              </w:rPr>
              <w:t>–</w:t>
            </w:r>
            <w:r>
              <w:t>800-word analysis of the case study that addresses the following questions:</w:t>
            </w:r>
          </w:p>
          <w:p w14:paraId="735BE458" w14:textId="77777777" w:rsidR="00161F6B" w:rsidRDefault="00161F6B" w:rsidP="00161F6B"/>
          <w:p w14:paraId="2753F197" w14:textId="55B0FFC1" w:rsidR="00161F6B" w:rsidRDefault="00161F6B" w:rsidP="00161F6B">
            <w:pPr>
              <w:pStyle w:val="ListParagraph"/>
              <w:numPr>
                <w:ilvl w:val="0"/>
                <w:numId w:val="17"/>
              </w:numPr>
            </w:pPr>
            <w:r>
              <w:t xml:space="preserve">Will you ask to continue the practice? </w:t>
            </w:r>
          </w:p>
          <w:p w14:paraId="5A67FDCD" w14:textId="77777777" w:rsidR="00161F6B" w:rsidRDefault="00161F6B" w:rsidP="006F3D08">
            <w:pPr>
              <w:pStyle w:val="ListParagraph"/>
              <w:numPr>
                <w:ilvl w:val="1"/>
                <w:numId w:val="17"/>
              </w:numPr>
            </w:pPr>
            <w:r>
              <w:t xml:space="preserve">If so, how can you justify an unethical practice? </w:t>
            </w:r>
          </w:p>
          <w:p w14:paraId="62809A68" w14:textId="77777777" w:rsidR="00161F6B" w:rsidRDefault="00161F6B" w:rsidP="006F3D08">
            <w:pPr>
              <w:pStyle w:val="ListParagraph"/>
              <w:numPr>
                <w:ilvl w:val="1"/>
                <w:numId w:val="17"/>
              </w:numPr>
            </w:pPr>
            <w:r>
              <w:t>If not, how will you make up the lost revenue?</w:t>
            </w:r>
          </w:p>
          <w:p w14:paraId="7AB06810" w14:textId="77777777" w:rsidR="00161F6B" w:rsidRDefault="00161F6B" w:rsidP="00161F6B">
            <w:pPr>
              <w:tabs>
                <w:tab w:val="left" w:pos="2329"/>
              </w:tabs>
              <w:rPr>
                <w:rFonts w:cs="Arial"/>
                <w:szCs w:val="20"/>
              </w:rPr>
            </w:pPr>
          </w:p>
          <w:p w14:paraId="5C95174F" w14:textId="77777777" w:rsidR="00161F6B" w:rsidRDefault="00161F6B" w:rsidP="00161F6B">
            <w:pPr>
              <w:tabs>
                <w:tab w:val="left" w:pos="2329"/>
              </w:tabs>
              <w:rPr>
                <w:rFonts w:cs="Arial"/>
                <w:szCs w:val="20"/>
              </w:rPr>
            </w:pPr>
            <w:r w:rsidRPr="00031086">
              <w:rPr>
                <w:rFonts w:cs="Arial"/>
                <w:b/>
                <w:szCs w:val="20"/>
              </w:rPr>
              <w:t>Post</w:t>
            </w:r>
            <w:r>
              <w:rPr>
                <w:rFonts w:cs="Arial"/>
                <w:szCs w:val="20"/>
              </w:rPr>
              <w:t xml:space="preserve"> your analysis to the Adapting Leadership Strategies discussion forum by Friday. </w:t>
            </w:r>
          </w:p>
          <w:p w14:paraId="5EAC284F" w14:textId="77777777" w:rsidR="00161F6B" w:rsidRDefault="00161F6B" w:rsidP="00161F6B">
            <w:pPr>
              <w:tabs>
                <w:tab w:val="left" w:pos="2329"/>
              </w:tabs>
              <w:rPr>
                <w:rFonts w:cs="Arial"/>
                <w:szCs w:val="20"/>
              </w:rPr>
            </w:pPr>
          </w:p>
          <w:p w14:paraId="0D934D26" w14:textId="025081FC" w:rsidR="00161F6B" w:rsidRPr="009F6FAF" w:rsidRDefault="00161F6B" w:rsidP="006576F8">
            <w:pPr>
              <w:tabs>
                <w:tab w:val="left" w:pos="2329"/>
              </w:tabs>
              <w:rPr>
                <w:rFonts w:cs="Arial"/>
                <w:szCs w:val="20"/>
              </w:rPr>
            </w:pPr>
            <w:r>
              <w:rPr>
                <w:b/>
              </w:rPr>
              <w:t>Review</w:t>
            </w:r>
            <w:r w:rsidRPr="00031086">
              <w:t xml:space="preserve"> your classmates’ analyses and post additional questions, constructive criticism, clarification, or your own relevant thoughts to at least three by Sunday</w:t>
            </w:r>
            <w:r w:rsidRPr="00031086">
              <w:rPr>
                <w:rFonts w:cs="Arial"/>
                <w:szCs w:val="20"/>
              </w:rPr>
              <w:t>.</w:t>
            </w:r>
          </w:p>
        </w:tc>
        <w:tc>
          <w:tcPr>
            <w:tcW w:w="1440" w:type="dxa"/>
            <w:tcBorders>
              <w:bottom w:val="single" w:sz="4" w:space="0" w:color="000000" w:themeColor="text1"/>
            </w:tcBorders>
          </w:tcPr>
          <w:p w14:paraId="6703543D" w14:textId="7625A9EA" w:rsidR="00161F6B" w:rsidRPr="009F6FAF" w:rsidRDefault="00161F6B" w:rsidP="00161F6B">
            <w:pPr>
              <w:tabs>
                <w:tab w:val="left" w:pos="2329"/>
              </w:tabs>
              <w:rPr>
                <w:rFonts w:cs="Arial"/>
                <w:szCs w:val="20"/>
              </w:rPr>
            </w:pPr>
            <w:r>
              <w:rPr>
                <w:rFonts w:cs="Arial"/>
                <w:szCs w:val="20"/>
              </w:rPr>
              <w:t>1.2</w:t>
            </w:r>
            <w:r w:rsidR="001F4517">
              <w:rPr>
                <w:rFonts w:cs="Arial"/>
                <w:szCs w:val="20"/>
              </w:rPr>
              <w:t>, 1.3</w:t>
            </w:r>
          </w:p>
        </w:tc>
        <w:tc>
          <w:tcPr>
            <w:tcW w:w="1440" w:type="dxa"/>
            <w:tcBorders>
              <w:bottom w:val="single" w:sz="4" w:space="0" w:color="000000" w:themeColor="text1"/>
            </w:tcBorders>
          </w:tcPr>
          <w:p w14:paraId="05C39329" w14:textId="77777777" w:rsidR="00161F6B" w:rsidRPr="009F6FAF" w:rsidRDefault="007C64BD" w:rsidP="00161F6B">
            <w:pPr>
              <w:tabs>
                <w:tab w:val="left" w:pos="2329"/>
              </w:tabs>
              <w:rPr>
                <w:rFonts w:cs="Arial"/>
                <w:szCs w:val="20"/>
              </w:rPr>
            </w:pPr>
            <w:r>
              <w:rPr>
                <w:rFonts w:cs="Arial"/>
                <w:szCs w:val="20"/>
              </w:rPr>
              <w:t xml:space="preserve">Case Study: analysis </w:t>
            </w:r>
            <w:r w:rsidRPr="006D02EF">
              <w:rPr>
                <w:rFonts w:cs="Arial"/>
                <w:szCs w:val="20"/>
              </w:rPr>
              <w:t xml:space="preserve">and </w:t>
            </w:r>
            <w:r>
              <w:rPr>
                <w:rFonts w:cs="Arial"/>
                <w:szCs w:val="20"/>
              </w:rPr>
              <w:t>replies</w:t>
            </w:r>
            <w:r w:rsidRPr="006D02EF">
              <w:rPr>
                <w:rFonts w:cs="Arial"/>
                <w:szCs w:val="20"/>
              </w:rPr>
              <w:t xml:space="preserve"> to three other</w:t>
            </w:r>
            <w:r>
              <w:rPr>
                <w:rFonts w:cs="Arial"/>
                <w:szCs w:val="20"/>
              </w:rPr>
              <w:t xml:space="preserve">s = </w:t>
            </w:r>
            <w:r>
              <w:rPr>
                <w:rFonts w:cs="Arial"/>
                <w:b/>
                <w:szCs w:val="20"/>
              </w:rPr>
              <w:t>1.5</w:t>
            </w:r>
            <w:r w:rsidRPr="00111EB2">
              <w:rPr>
                <w:rFonts w:cs="Arial"/>
                <w:b/>
                <w:szCs w:val="20"/>
              </w:rPr>
              <w:t xml:space="preserve"> hours</w:t>
            </w:r>
          </w:p>
        </w:tc>
      </w:tr>
    </w:tbl>
    <w:p w14:paraId="49D28409" w14:textId="00E1340C" w:rsidR="006324AB" w:rsidRDefault="006324AB" w:rsidP="00100350">
      <w:pPr>
        <w:tabs>
          <w:tab w:val="left" w:pos="360"/>
        </w:tabs>
        <w:spacing w:before="60" w:after="60"/>
        <w:rPr>
          <w:rFonts w:cs="Arial"/>
          <w:szCs w:val="20"/>
        </w:rPr>
      </w:pPr>
    </w:p>
    <w:p w14:paraId="4D1D86CC" w14:textId="706113E6" w:rsidR="0021297C" w:rsidRPr="0021297C" w:rsidRDefault="0021297C" w:rsidP="0021297C">
      <w:pPr>
        <w:pStyle w:val="AssignmentsLevel1"/>
        <w:rPr>
          <w:b/>
        </w:rPr>
        <w:sectPr w:rsidR="0021297C" w:rsidRPr="0021297C" w:rsidSect="00704919">
          <w:type w:val="continuous"/>
          <w:pgSz w:w="15840" w:h="12240" w:orient="landscape" w:code="1"/>
          <w:pgMar w:top="1440" w:right="1440" w:bottom="1440" w:left="1440" w:header="720" w:footer="720" w:gutter="0"/>
          <w:cols w:space="720"/>
          <w:docGrid w:linePitch="360"/>
        </w:sectPr>
      </w:pPr>
      <w:bookmarkStart w:id="2" w:name="_GoBack"/>
      <w:bookmarkEnd w:id="2"/>
    </w:p>
    <w:p w14:paraId="5D80277A" w14:textId="77777777" w:rsidR="0021297C" w:rsidRDefault="0021297C"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7780533E"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8776404" w14:textId="77777777" w:rsidR="005B10FE" w:rsidRPr="00842155" w:rsidRDefault="005B10FE" w:rsidP="00917108">
            <w:pPr>
              <w:pStyle w:val="WeeklyTopicHeading1"/>
            </w:pPr>
            <w:bookmarkStart w:id="4" w:name="_Toc358980895"/>
            <w:r w:rsidRPr="0068364F">
              <w:t xml:space="preserve">Week </w:t>
            </w:r>
            <w:r>
              <w:t>Two</w:t>
            </w:r>
            <w:r w:rsidRPr="0068364F">
              <w:t xml:space="preserve">: </w:t>
            </w:r>
            <w:bookmarkEnd w:id="4"/>
            <w:r w:rsidR="00917108">
              <w:t>Focus on Student Achievement</w:t>
            </w:r>
          </w:p>
        </w:tc>
        <w:tc>
          <w:tcPr>
            <w:tcW w:w="1440" w:type="dxa"/>
            <w:tcBorders>
              <w:left w:val="nil"/>
              <w:bottom w:val="single" w:sz="4" w:space="0" w:color="000000" w:themeColor="text1"/>
              <w:right w:val="nil"/>
            </w:tcBorders>
            <w:shd w:val="clear" w:color="auto" w:fill="BD313B"/>
          </w:tcPr>
          <w:p w14:paraId="3744A81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FF28FB7"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430D05B"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10663B8"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D2C366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7F90F6B1"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3FB62E51" w14:textId="77777777" w:rsidR="00FD5474" w:rsidRPr="00842155" w:rsidRDefault="00917108" w:rsidP="00902736">
            <w:pPr>
              <w:pStyle w:val="ObjectiveBullet"/>
              <w:numPr>
                <w:ilvl w:val="1"/>
                <w:numId w:val="8"/>
              </w:numPr>
            </w:pPr>
            <w:r w:rsidRPr="001176F3">
              <w:t>Identify levers that principals may utilize to foster a culture that supports high levels of achievement for all students</w:t>
            </w:r>
            <w:r>
              <w:t>.</w:t>
            </w:r>
          </w:p>
        </w:tc>
        <w:tc>
          <w:tcPr>
            <w:tcW w:w="2880" w:type="dxa"/>
            <w:gridSpan w:val="2"/>
            <w:tcBorders>
              <w:top w:val="nil"/>
              <w:left w:val="nil"/>
              <w:bottom w:val="nil"/>
            </w:tcBorders>
          </w:tcPr>
          <w:p w14:paraId="4B1BAB8C" w14:textId="77777777" w:rsidR="00FD5474" w:rsidRPr="00842155" w:rsidRDefault="00917108" w:rsidP="005B10FE">
            <w:pPr>
              <w:tabs>
                <w:tab w:val="left" w:pos="0"/>
                <w:tab w:val="left" w:pos="3720"/>
              </w:tabs>
              <w:outlineLvl w:val="0"/>
              <w:rPr>
                <w:rFonts w:cs="Arial"/>
                <w:szCs w:val="20"/>
              </w:rPr>
            </w:pPr>
            <w:r>
              <w:rPr>
                <w:rFonts w:cs="Arial"/>
                <w:szCs w:val="20"/>
              </w:rPr>
              <w:t>CLO1</w:t>
            </w:r>
          </w:p>
        </w:tc>
      </w:tr>
      <w:tr w:rsidR="00FD5474" w:rsidRPr="00842155" w14:paraId="56E11E06"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754E686" w14:textId="043235C7" w:rsidR="00FD5474" w:rsidRPr="00842155" w:rsidRDefault="00917108" w:rsidP="00902736">
            <w:pPr>
              <w:pStyle w:val="ObjectiveBullet"/>
              <w:numPr>
                <w:ilvl w:val="1"/>
                <w:numId w:val="8"/>
              </w:numPr>
            </w:pPr>
            <w:r w:rsidRPr="001176F3">
              <w:t>Compare the culture of a school focused on high achievement for all students with a school that only focuses on high-achieving students</w:t>
            </w:r>
            <w:r w:rsidR="00BF0CBD">
              <w:t>.</w:t>
            </w:r>
          </w:p>
        </w:tc>
        <w:tc>
          <w:tcPr>
            <w:tcW w:w="2880" w:type="dxa"/>
            <w:gridSpan w:val="2"/>
            <w:tcBorders>
              <w:top w:val="nil"/>
              <w:left w:val="nil"/>
              <w:bottom w:val="single" w:sz="4" w:space="0" w:color="000000" w:themeColor="text1"/>
            </w:tcBorders>
          </w:tcPr>
          <w:p w14:paraId="0F1C9732" w14:textId="77777777" w:rsidR="00FD5474" w:rsidRPr="00842155" w:rsidRDefault="00917108" w:rsidP="005B10FE">
            <w:pPr>
              <w:tabs>
                <w:tab w:val="left" w:pos="0"/>
                <w:tab w:val="left" w:pos="3720"/>
              </w:tabs>
              <w:outlineLvl w:val="0"/>
              <w:rPr>
                <w:rFonts w:cs="Arial"/>
                <w:szCs w:val="20"/>
              </w:rPr>
            </w:pPr>
            <w:r>
              <w:rPr>
                <w:rFonts w:cs="Arial"/>
                <w:szCs w:val="20"/>
              </w:rPr>
              <w:t>CLO1</w:t>
            </w:r>
          </w:p>
        </w:tc>
      </w:tr>
      <w:tr w:rsidR="00FD5474" w:rsidRPr="00842155" w14:paraId="6921BB3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549A340"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5088446"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2C749D8"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268CA32"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0653E621" w14:textId="77777777" w:rsidTr="005B10FE">
        <w:tc>
          <w:tcPr>
            <w:tcW w:w="10170" w:type="dxa"/>
            <w:tcMar>
              <w:top w:w="115" w:type="dxa"/>
              <w:left w:w="115" w:type="dxa"/>
              <w:bottom w:w="115" w:type="dxa"/>
              <w:right w:w="115" w:type="dxa"/>
            </w:tcMar>
          </w:tcPr>
          <w:p w14:paraId="4E1787F7" w14:textId="77777777" w:rsidR="004C267D" w:rsidRDefault="004C267D" w:rsidP="004C267D">
            <w:pPr>
              <w:rPr>
                <w:rFonts w:cs="Arial"/>
                <w:b/>
                <w:szCs w:val="20"/>
              </w:rPr>
            </w:pPr>
            <w:r>
              <w:rPr>
                <w:rFonts w:cs="Arial"/>
                <w:b/>
                <w:szCs w:val="20"/>
              </w:rPr>
              <w:t xml:space="preserve">Week </w:t>
            </w:r>
            <w:r w:rsidR="0046799A">
              <w:rPr>
                <w:rFonts w:cs="Arial"/>
                <w:b/>
                <w:szCs w:val="20"/>
              </w:rPr>
              <w:t>Two</w:t>
            </w:r>
            <w:r>
              <w:rPr>
                <w:rFonts w:cs="Arial"/>
                <w:b/>
                <w:szCs w:val="20"/>
              </w:rPr>
              <w:t xml:space="preserve"> Reading</w:t>
            </w:r>
          </w:p>
          <w:p w14:paraId="77C7F2E8" w14:textId="77777777" w:rsidR="004C267D" w:rsidRDefault="004C267D" w:rsidP="004C267D">
            <w:pPr>
              <w:rPr>
                <w:rFonts w:cs="Arial"/>
                <w:b/>
                <w:szCs w:val="20"/>
              </w:rPr>
            </w:pPr>
          </w:p>
          <w:p w14:paraId="4CBEA8DD" w14:textId="7FFF9F84" w:rsidR="004C267D" w:rsidRDefault="004C267D" w:rsidP="004C267D">
            <w:pPr>
              <w:rPr>
                <w:rFonts w:cs="Arial"/>
                <w:szCs w:val="20"/>
              </w:rPr>
            </w:pPr>
            <w:r w:rsidRPr="00446623">
              <w:rPr>
                <w:rFonts w:cs="Arial"/>
                <w:b/>
                <w:szCs w:val="20"/>
              </w:rPr>
              <w:t>Read</w:t>
            </w:r>
            <w:r>
              <w:rPr>
                <w:rFonts w:cs="Arial"/>
                <w:szCs w:val="20"/>
              </w:rPr>
              <w:t xml:space="preserve"> the following chapters in </w:t>
            </w:r>
            <w:r>
              <w:rPr>
                <w:rFonts w:cs="Arial"/>
                <w:i/>
                <w:szCs w:val="20"/>
              </w:rPr>
              <w:t>What Great Leaders Do Differently</w:t>
            </w:r>
            <w:r>
              <w:rPr>
                <w:rFonts w:cs="Arial"/>
                <w:szCs w:val="20"/>
              </w:rPr>
              <w:t>:</w:t>
            </w:r>
          </w:p>
          <w:p w14:paraId="4961066B" w14:textId="77777777" w:rsidR="00974453" w:rsidRDefault="00974453" w:rsidP="004C267D">
            <w:pPr>
              <w:pStyle w:val="AssignmentsLevel2"/>
            </w:pPr>
            <w:r>
              <w:t>Ch. 2: It’s People, Not Programs</w:t>
            </w:r>
          </w:p>
          <w:p w14:paraId="2A40126F" w14:textId="77777777" w:rsidR="004C267D" w:rsidRDefault="004C267D" w:rsidP="004C267D">
            <w:pPr>
              <w:pStyle w:val="AssignmentsLevel2"/>
            </w:pPr>
            <w:r>
              <w:t>Ch. 10</w:t>
            </w:r>
            <w:r w:rsidR="00974453">
              <w:t>:</w:t>
            </w:r>
            <w:r>
              <w:t xml:space="preserve"> Focus on Student Achievement</w:t>
            </w:r>
          </w:p>
          <w:p w14:paraId="771004D0" w14:textId="77777777" w:rsidR="00FD5474" w:rsidRDefault="00FD5474" w:rsidP="004C267D">
            <w:pPr>
              <w:pStyle w:val="AssignmentsLevel2"/>
              <w:numPr>
                <w:ilvl w:val="0"/>
                <w:numId w:val="0"/>
              </w:numPr>
            </w:pPr>
          </w:p>
          <w:p w14:paraId="3C958D42" w14:textId="58084417" w:rsidR="00D75DCD" w:rsidRDefault="00D75DCD" w:rsidP="00D75DCD">
            <w:pPr>
              <w:rPr>
                <w:rFonts w:cs="Arial"/>
                <w:szCs w:val="20"/>
              </w:rPr>
            </w:pPr>
            <w:r w:rsidRPr="00446623">
              <w:rPr>
                <w:rFonts w:cs="Arial"/>
                <w:b/>
                <w:szCs w:val="20"/>
              </w:rPr>
              <w:t>Read</w:t>
            </w:r>
            <w:r>
              <w:rPr>
                <w:rFonts w:cs="Arial"/>
                <w:szCs w:val="20"/>
              </w:rPr>
              <w:t xml:space="preserve"> the following chapter in </w:t>
            </w:r>
            <w:r w:rsidR="000A10A6" w:rsidRPr="00B074FD">
              <w:rPr>
                <w:rFonts w:cs="Arial"/>
                <w:i/>
                <w:szCs w:val="20"/>
              </w:rPr>
              <w:t>The Principal: Three Keys to Maximizing Impact</w:t>
            </w:r>
            <w:r w:rsidR="000A10A6" w:rsidRPr="00B074FD">
              <w:rPr>
                <w:rFonts w:cs="Arial"/>
                <w:szCs w:val="20"/>
              </w:rPr>
              <w:t>:</w:t>
            </w:r>
          </w:p>
          <w:p w14:paraId="5058F3D1" w14:textId="77777777" w:rsidR="00D75DCD" w:rsidRDefault="00D75DCD" w:rsidP="00D75DCD">
            <w:pPr>
              <w:pStyle w:val="AssignmentsLevel2"/>
            </w:pPr>
            <w:r>
              <w:t>Ch. 3: The First Key: Leading and Learning</w:t>
            </w:r>
          </w:p>
          <w:p w14:paraId="7F8E86C4" w14:textId="77777777" w:rsidR="00D75DCD" w:rsidRDefault="00D75DCD" w:rsidP="004C267D">
            <w:pPr>
              <w:pStyle w:val="AssignmentsLevel2"/>
              <w:numPr>
                <w:ilvl w:val="0"/>
                <w:numId w:val="0"/>
              </w:numPr>
            </w:pPr>
          </w:p>
          <w:p w14:paraId="19D51859" w14:textId="030BE935" w:rsidR="001027CE" w:rsidRPr="00E3447E" w:rsidRDefault="001027CE" w:rsidP="007F2FA3">
            <w:pPr>
              <w:pStyle w:val="AssignmentsLevel2"/>
              <w:numPr>
                <w:ilvl w:val="0"/>
                <w:numId w:val="0"/>
              </w:numPr>
            </w:pPr>
            <w:r w:rsidRPr="006F6E67">
              <w:rPr>
                <w:b/>
              </w:rPr>
              <w:t>Post</w:t>
            </w:r>
            <w:r>
              <w:t xml:space="preserve"> any insights, comments, or questions you have after viewing the resources in the Week </w:t>
            </w:r>
            <w:r w:rsidR="007F2FA3">
              <w:t>Two</w:t>
            </w:r>
            <w:r>
              <w:t xml:space="preserve"> General Discussion forum.</w:t>
            </w:r>
          </w:p>
        </w:tc>
        <w:tc>
          <w:tcPr>
            <w:tcW w:w="1440" w:type="dxa"/>
          </w:tcPr>
          <w:p w14:paraId="1F13CDA6" w14:textId="77777777" w:rsidR="00FD5474" w:rsidRPr="009F6FAF" w:rsidRDefault="00DD0CDE" w:rsidP="00161F6B">
            <w:pPr>
              <w:rPr>
                <w:rFonts w:cs="Arial"/>
                <w:szCs w:val="20"/>
              </w:rPr>
            </w:pPr>
            <w:r>
              <w:rPr>
                <w:rFonts w:cs="Arial"/>
                <w:szCs w:val="20"/>
              </w:rPr>
              <w:t>2.1, 2.2</w:t>
            </w:r>
          </w:p>
        </w:tc>
        <w:tc>
          <w:tcPr>
            <w:tcW w:w="1440" w:type="dxa"/>
          </w:tcPr>
          <w:p w14:paraId="55C51F70" w14:textId="77777777" w:rsidR="00FD5474" w:rsidRPr="009F6FAF" w:rsidRDefault="00FD5474" w:rsidP="005B10FE">
            <w:pPr>
              <w:rPr>
                <w:rFonts w:cs="Arial"/>
                <w:szCs w:val="20"/>
              </w:rPr>
            </w:pPr>
          </w:p>
        </w:tc>
      </w:tr>
      <w:tr w:rsidR="00A77B01" w:rsidRPr="00842155" w14:paraId="1AB13C21" w14:textId="77777777" w:rsidTr="005B10FE">
        <w:tc>
          <w:tcPr>
            <w:tcW w:w="10170" w:type="dxa"/>
            <w:tcMar>
              <w:top w:w="115" w:type="dxa"/>
              <w:left w:w="115" w:type="dxa"/>
              <w:bottom w:w="115" w:type="dxa"/>
              <w:right w:w="115" w:type="dxa"/>
            </w:tcMar>
          </w:tcPr>
          <w:p w14:paraId="5BB03CAE" w14:textId="77777777" w:rsidR="00A77B01" w:rsidRDefault="00161F6B" w:rsidP="005B10FE">
            <w:pPr>
              <w:ind w:left="360" w:hanging="360"/>
              <w:rPr>
                <w:rFonts w:cs="Arial"/>
                <w:b/>
                <w:szCs w:val="20"/>
              </w:rPr>
            </w:pPr>
            <w:r>
              <w:rPr>
                <w:rFonts w:cs="Arial"/>
                <w:b/>
                <w:szCs w:val="20"/>
              </w:rPr>
              <w:t xml:space="preserve">Resources: Danielson: </w:t>
            </w:r>
            <w:r w:rsidR="00A77B01">
              <w:rPr>
                <w:rFonts w:cs="Arial"/>
                <w:b/>
                <w:szCs w:val="20"/>
              </w:rPr>
              <w:t>The Framework for Teaching Evaluation Instrument</w:t>
            </w:r>
          </w:p>
          <w:p w14:paraId="1314BE00" w14:textId="77777777" w:rsidR="00A77B01" w:rsidRDefault="00A77B01" w:rsidP="005B10FE">
            <w:pPr>
              <w:ind w:left="360" w:hanging="360"/>
              <w:rPr>
                <w:rFonts w:cs="Arial"/>
                <w:b/>
                <w:szCs w:val="20"/>
              </w:rPr>
            </w:pPr>
          </w:p>
          <w:p w14:paraId="1DC9B0DD" w14:textId="77777777" w:rsidR="00A77B01" w:rsidRDefault="00A77B01" w:rsidP="00A77B01">
            <w:pPr>
              <w:pStyle w:val="AssignmentsLevel1"/>
            </w:pPr>
            <w:r>
              <w:t>A principal who wishes to understand and improve their school’s climate, culture, and achievement must first identify and measure the factors that influence and affect their school’s climate, culture, and achievement. One of the types of tools that a principal can use to evaluate their school’s climate, culture, and achievement is the Framework for Teaching Evaluation Instrument.</w:t>
            </w:r>
          </w:p>
          <w:p w14:paraId="5D92BDDD" w14:textId="77777777" w:rsidR="00A77B01" w:rsidRDefault="00A77B01" w:rsidP="00A77B01">
            <w:pPr>
              <w:pStyle w:val="AssignmentsLevel1"/>
            </w:pPr>
          </w:p>
          <w:p w14:paraId="618AAE3C" w14:textId="50291480" w:rsidR="00B901DC" w:rsidRDefault="00B901DC" w:rsidP="00A77B01">
            <w:pPr>
              <w:pStyle w:val="AssignmentsLevel1"/>
            </w:pPr>
            <w:r w:rsidRPr="00B901DC">
              <w:rPr>
                <w:b/>
              </w:rPr>
              <w:t>Review</w:t>
            </w:r>
            <w:r>
              <w:t xml:space="preserve"> “Educator Effectiveness Administrative Manual</w:t>
            </w:r>
            <w:r w:rsidR="00BF0CBD">
              <w:t>,</w:t>
            </w:r>
            <w:r>
              <w:t xml:space="preserve">” available from the Pennsylvania Department of Education: </w:t>
            </w:r>
            <w:hyperlink r:id="rId34" w:history="1">
              <w:r w:rsidRPr="00C92A22">
                <w:rPr>
                  <w:rStyle w:val="Hyperlink"/>
                </w:rPr>
                <w:t>http://www.education.pa.gov/Documents/Teachers-Administrators/Educator%20Effectiveness/Educator%20Effectiveness%20Administrative%20Manual.pdf</w:t>
              </w:r>
            </w:hyperlink>
          </w:p>
          <w:p w14:paraId="204B23AB" w14:textId="77777777" w:rsidR="00B901DC" w:rsidRDefault="00B901DC" w:rsidP="00A77B01">
            <w:pPr>
              <w:pStyle w:val="AssignmentsLevel1"/>
            </w:pPr>
          </w:p>
          <w:p w14:paraId="7DA411DD" w14:textId="6E9902B0" w:rsidR="001027CE" w:rsidRPr="00A77B01" w:rsidRDefault="001027CE" w:rsidP="007F2FA3">
            <w:pPr>
              <w:pStyle w:val="AssignmentsLevel1"/>
            </w:pPr>
            <w:r w:rsidRPr="006F6E67">
              <w:rPr>
                <w:b/>
              </w:rPr>
              <w:t>Post</w:t>
            </w:r>
            <w:r>
              <w:t xml:space="preserve"> any insights, comments, or questions you have after viewing the resources in the Week </w:t>
            </w:r>
            <w:r w:rsidR="007F2FA3">
              <w:t>Two</w:t>
            </w:r>
            <w:r>
              <w:t xml:space="preserve"> General </w:t>
            </w:r>
            <w:r>
              <w:lastRenderedPageBreak/>
              <w:t>Discussion forum.</w:t>
            </w:r>
          </w:p>
        </w:tc>
        <w:tc>
          <w:tcPr>
            <w:tcW w:w="1440" w:type="dxa"/>
          </w:tcPr>
          <w:p w14:paraId="1A4E34B6" w14:textId="77777777" w:rsidR="00A77B01" w:rsidRDefault="00161F6B" w:rsidP="005B10FE">
            <w:pPr>
              <w:rPr>
                <w:rFonts w:cs="Arial"/>
                <w:szCs w:val="20"/>
              </w:rPr>
            </w:pPr>
            <w:r>
              <w:rPr>
                <w:rFonts w:cs="Arial"/>
                <w:szCs w:val="20"/>
              </w:rPr>
              <w:lastRenderedPageBreak/>
              <w:t>2.1</w:t>
            </w:r>
          </w:p>
        </w:tc>
        <w:tc>
          <w:tcPr>
            <w:tcW w:w="1440" w:type="dxa"/>
          </w:tcPr>
          <w:p w14:paraId="4548F379" w14:textId="77777777" w:rsidR="00A77B01" w:rsidRPr="009F6FAF" w:rsidRDefault="00A77B01" w:rsidP="005B10FE">
            <w:pPr>
              <w:rPr>
                <w:rFonts w:cs="Arial"/>
                <w:szCs w:val="20"/>
              </w:rPr>
            </w:pPr>
          </w:p>
        </w:tc>
      </w:tr>
      <w:tr w:rsidR="00DB0EED" w:rsidRPr="00842155" w14:paraId="5FB25999" w14:textId="77777777" w:rsidTr="005B10FE">
        <w:tc>
          <w:tcPr>
            <w:tcW w:w="10170" w:type="dxa"/>
            <w:tcMar>
              <w:top w:w="115" w:type="dxa"/>
              <w:left w:w="115" w:type="dxa"/>
              <w:bottom w:w="115" w:type="dxa"/>
              <w:right w:w="115" w:type="dxa"/>
            </w:tcMar>
          </w:tcPr>
          <w:p w14:paraId="1C5C894B" w14:textId="77777777" w:rsidR="00DB0EED" w:rsidRPr="009A7B6E" w:rsidRDefault="006B0799" w:rsidP="005B10FE">
            <w:pPr>
              <w:ind w:left="360" w:hanging="360"/>
              <w:rPr>
                <w:rFonts w:cs="Arial"/>
                <w:b/>
                <w:szCs w:val="20"/>
              </w:rPr>
            </w:pPr>
            <w:r>
              <w:rPr>
                <w:rFonts w:cs="Arial"/>
                <w:b/>
                <w:szCs w:val="20"/>
              </w:rPr>
              <w:t xml:space="preserve">Resources: </w:t>
            </w:r>
            <w:r w:rsidR="009A7B6E" w:rsidRPr="009A7B6E">
              <w:rPr>
                <w:rFonts w:cs="Arial"/>
                <w:b/>
                <w:szCs w:val="20"/>
              </w:rPr>
              <w:t>Defining Student Achievement</w:t>
            </w:r>
          </w:p>
          <w:p w14:paraId="250BCAC7" w14:textId="77777777" w:rsidR="00DB0EED" w:rsidRDefault="00DB0EED" w:rsidP="005B10FE">
            <w:pPr>
              <w:ind w:left="360" w:hanging="360"/>
              <w:rPr>
                <w:rFonts w:cs="Arial"/>
                <w:szCs w:val="20"/>
              </w:rPr>
            </w:pPr>
          </w:p>
          <w:p w14:paraId="506F078A" w14:textId="53044CCA" w:rsidR="00DB0EED" w:rsidRDefault="00DB0EED" w:rsidP="009A7B6E">
            <w:pPr>
              <w:pStyle w:val="AssignmentsLevel1"/>
            </w:pPr>
            <w:r w:rsidRPr="00DB0EED">
              <w:t>Achievement is not based solely on data-driven results</w:t>
            </w:r>
            <w:r w:rsidR="00BF0CBD">
              <w:t>—</w:t>
            </w:r>
            <w:r w:rsidR="009A7B6E">
              <w:t>refer to David Berliner’s writings about measuring student achievement accurately</w:t>
            </w:r>
          </w:p>
          <w:p w14:paraId="4E810B67" w14:textId="77777777" w:rsidR="00A77B01" w:rsidRDefault="00A77B01" w:rsidP="009A7B6E">
            <w:pPr>
              <w:pStyle w:val="AssignmentsLevel1"/>
            </w:pPr>
          </w:p>
          <w:p w14:paraId="479F5931" w14:textId="6702B680" w:rsidR="00A77B01" w:rsidRDefault="00A77B01" w:rsidP="009A7B6E">
            <w:pPr>
              <w:pStyle w:val="AssignmentsLevel1"/>
            </w:pPr>
            <w:r>
              <w:t>Review the following resource on different models of student achievement:</w:t>
            </w:r>
          </w:p>
          <w:p w14:paraId="472D806C" w14:textId="64659284" w:rsidR="00A41461" w:rsidRPr="00A41461" w:rsidRDefault="00A41461" w:rsidP="00A41461">
            <w:pPr>
              <w:pStyle w:val="AssignmentsLevel2"/>
            </w:pPr>
            <w:r>
              <w:rPr>
                <w:rStyle w:val="Hyperlink"/>
                <w:color w:val="auto"/>
                <w:u w:val="none"/>
              </w:rPr>
              <w:t>“The Power of Principal Supervisors: How Two Districts Are Remaking an Old Role</w:t>
            </w:r>
            <w:r w:rsidR="00BF0CBD">
              <w:rPr>
                <w:rStyle w:val="Hyperlink"/>
                <w:color w:val="auto"/>
                <w:u w:val="none"/>
              </w:rPr>
              <w:t>,</w:t>
            </w:r>
            <w:r>
              <w:rPr>
                <w:rStyle w:val="Hyperlink"/>
                <w:color w:val="auto"/>
                <w:u w:val="none"/>
              </w:rPr>
              <w:t xml:space="preserve">” available from the </w:t>
            </w:r>
            <w:r w:rsidRPr="00A41461">
              <w:rPr>
                <w:rStyle w:val="Hyperlink"/>
                <w:color w:val="auto"/>
                <w:u w:val="none"/>
              </w:rPr>
              <w:t>Wallace Foundation</w:t>
            </w:r>
            <w:r>
              <w:rPr>
                <w:rStyle w:val="Hyperlink"/>
                <w:color w:val="auto"/>
                <w:u w:val="none"/>
              </w:rPr>
              <w:t xml:space="preserve">: </w:t>
            </w:r>
            <w:hyperlink r:id="rId35" w:history="1">
              <w:r w:rsidRPr="008A13C2">
                <w:rPr>
                  <w:rStyle w:val="Hyperlink"/>
                </w:rPr>
                <w:t>http://www.wallacefoundation.org/knowledge-center/Documents/The-Power-of-Principal-Supervisors.pdf</w:t>
              </w:r>
            </w:hyperlink>
          </w:p>
          <w:p w14:paraId="37A47DFC" w14:textId="77777777" w:rsidR="00A77B01" w:rsidRDefault="00A77B01" w:rsidP="009A7B6E">
            <w:pPr>
              <w:pStyle w:val="AssignmentsLevel1"/>
            </w:pPr>
          </w:p>
          <w:p w14:paraId="3C8202B7" w14:textId="77144446" w:rsidR="001027CE" w:rsidRPr="00DB0EED" w:rsidRDefault="001027CE" w:rsidP="007F2FA3">
            <w:pPr>
              <w:pStyle w:val="AssignmentsLevel1"/>
            </w:pPr>
            <w:r w:rsidRPr="006F6E67">
              <w:rPr>
                <w:b/>
              </w:rPr>
              <w:t>Post</w:t>
            </w:r>
            <w:r>
              <w:t xml:space="preserve"> any insights, comments, or questions you have after viewing the resources in the Week </w:t>
            </w:r>
            <w:r w:rsidR="007F2FA3">
              <w:t>Two</w:t>
            </w:r>
            <w:r>
              <w:t xml:space="preserve"> General Discussion forum.</w:t>
            </w:r>
          </w:p>
        </w:tc>
        <w:tc>
          <w:tcPr>
            <w:tcW w:w="1440" w:type="dxa"/>
          </w:tcPr>
          <w:p w14:paraId="62AEFBF9" w14:textId="77777777" w:rsidR="00DB0EED" w:rsidRDefault="00161F6B" w:rsidP="005B10FE">
            <w:pPr>
              <w:rPr>
                <w:rFonts w:cs="Arial"/>
                <w:szCs w:val="20"/>
              </w:rPr>
            </w:pPr>
            <w:r>
              <w:rPr>
                <w:rFonts w:cs="Arial"/>
                <w:szCs w:val="20"/>
              </w:rPr>
              <w:t>2.1, 2.2</w:t>
            </w:r>
          </w:p>
        </w:tc>
        <w:tc>
          <w:tcPr>
            <w:tcW w:w="1440" w:type="dxa"/>
          </w:tcPr>
          <w:p w14:paraId="6E0562F6" w14:textId="77777777" w:rsidR="00DB0EED" w:rsidRPr="009F6FAF" w:rsidRDefault="00DB0EED" w:rsidP="005B10FE">
            <w:pPr>
              <w:rPr>
                <w:rFonts w:cs="Arial"/>
                <w:szCs w:val="20"/>
              </w:rPr>
            </w:pPr>
          </w:p>
        </w:tc>
      </w:tr>
      <w:tr w:rsidR="006B0799" w:rsidRPr="00842155" w14:paraId="437B0BD5"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8242184" w14:textId="77777777" w:rsidR="006B0799" w:rsidRPr="005B10FE" w:rsidRDefault="006B0799" w:rsidP="006B0799">
            <w:pPr>
              <w:tabs>
                <w:tab w:val="left" w:pos="0"/>
                <w:tab w:val="left" w:pos="3720"/>
              </w:tabs>
              <w:outlineLvl w:val="0"/>
              <w:rPr>
                <w:rFonts w:cs="Arial"/>
                <w:b/>
                <w:i/>
                <w:sz w:val="22"/>
                <w:szCs w:val="20"/>
              </w:rPr>
            </w:pPr>
            <w:r>
              <w:rPr>
                <w:rFonts w:cs="Arial"/>
                <w:b/>
                <w:i/>
                <w:sz w:val="22"/>
                <w:szCs w:val="20"/>
              </w:rPr>
              <w:t>Supplemental Materials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D26A41C" w14:textId="77777777" w:rsidR="006B0799" w:rsidRPr="005B10FE" w:rsidRDefault="006B0799" w:rsidP="006B079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E72BA3C" w14:textId="77777777" w:rsidR="006B0799" w:rsidRPr="005B10FE" w:rsidRDefault="006B0799" w:rsidP="006B0799">
            <w:pPr>
              <w:rPr>
                <w:rFonts w:cs="Arial"/>
                <w:b/>
                <w:i/>
                <w:szCs w:val="20"/>
              </w:rPr>
            </w:pPr>
            <w:r w:rsidRPr="005B10FE">
              <w:rPr>
                <w:rFonts w:cs="Arial"/>
                <w:b/>
                <w:i/>
                <w:szCs w:val="20"/>
              </w:rPr>
              <w:t>Points/AIE/</w:t>
            </w:r>
          </w:p>
          <w:p w14:paraId="225F7793" w14:textId="77777777" w:rsidR="006B0799" w:rsidRPr="005B10FE" w:rsidRDefault="006B0799" w:rsidP="006B0799">
            <w:pPr>
              <w:rPr>
                <w:rFonts w:cs="Arial"/>
                <w:b/>
                <w:i/>
                <w:szCs w:val="20"/>
              </w:rPr>
            </w:pPr>
            <w:r w:rsidRPr="005B10FE">
              <w:rPr>
                <w:rFonts w:cs="Arial"/>
                <w:b/>
                <w:i/>
                <w:szCs w:val="20"/>
              </w:rPr>
              <w:t>Generic</w:t>
            </w:r>
          </w:p>
        </w:tc>
      </w:tr>
      <w:tr w:rsidR="006B0799" w:rsidRPr="00842155" w14:paraId="172B51D5" w14:textId="77777777" w:rsidTr="006B0799">
        <w:trPr>
          <w:trHeight w:val="2233"/>
        </w:trPr>
        <w:tc>
          <w:tcPr>
            <w:tcW w:w="10170" w:type="dxa"/>
            <w:tcBorders>
              <w:right w:val="single" w:sz="4" w:space="0" w:color="000000" w:themeColor="text1"/>
            </w:tcBorders>
            <w:shd w:val="clear" w:color="auto" w:fill="auto"/>
            <w:tcMar>
              <w:top w:w="115" w:type="dxa"/>
              <w:left w:w="115" w:type="dxa"/>
              <w:bottom w:w="115" w:type="dxa"/>
              <w:right w:w="115" w:type="dxa"/>
            </w:tcMar>
          </w:tcPr>
          <w:p w14:paraId="6281C484" w14:textId="77777777" w:rsidR="006B0799" w:rsidRPr="006B0799" w:rsidRDefault="006B0799" w:rsidP="006B0799">
            <w:pPr>
              <w:pStyle w:val="CommentText"/>
              <w:rPr>
                <w:b/>
              </w:rPr>
            </w:pPr>
            <w:r w:rsidRPr="006B0799">
              <w:rPr>
                <w:b/>
              </w:rPr>
              <w:t>Optional Resources: Evaluation and School Improvement Models</w:t>
            </w:r>
          </w:p>
          <w:p w14:paraId="275CE980" w14:textId="77777777" w:rsidR="006B0799" w:rsidRDefault="006B0799" w:rsidP="006B0799">
            <w:pPr>
              <w:pStyle w:val="CommentText"/>
            </w:pPr>
          </w:p>
          <w:p w14:paraId="32769C68" w14:textId="0CF3D6BB" w:rsidR="006B0799" w:rsidRDefault="006B0799" w:rsidP="006B0799">
            <w:pPr>
              <w:pStyle w:val="CommentText"/>
            </w:pPr>
            <w:r w:rsidRPr="006B0799">
              <w:rPr>
                <w:b/>
              </w:rPr>
              <w:t>Review</w:t>
            </w:r>
            <w:r>
              <w:t xml:space="preserve"> the following resources on Student Achieve</w:t>
            </w:r>
            <w:r w:rsidR="00BF0CBD">
              <w:t>men</w:t>
            </w:r>
            <w:r>
              <w:t>t Mode, used in Florida:</w:t>
            </w:r>
          </w:p>
          <w:p w14:paraId="0B5B1182" w14:textId="77777777" w:rsidR="006B0799" w:rsidRDefault="006B0799" w:rsidP="006B0799">
            <w:pPr>
              <w:pStyle w:val="AssignmentsLevel2"/>
            </w:pPr>
            <w:r>
              <w:t xml:space="preserve">“SAM: A Student Achievement Model Designed to Empower Teacher and Increase Student Achievement through Action Research,” available through ERIC: </w:t>
            </w:r>
            <w:hyperlink r:id="rId36" w:history="1">
              <w:r w:rsidRPr="00E64B9D">
                <w:rPr>
                  <w:rStyle w:val="Hyperlink"/>
                </w:rPr>
                <w:t>http://eric.ed.gov/?id=ED430015</w:t>
              </w:r>
            </w:hyperlink>
          </w:p>
          <w:p w14:paraId="3FBB65E5" w14:textId="361ADB71" w:rsidR="006B0799" w:rsidRPr="00A41461" w:rsidRDefault="006B0799" w:rsidP="006B0799">
            <w:pPr>
              <w:pStyle w:val="AssignmentsLevel2"/>
              <w:rPr>
                <w:rStyle w:val="Hyperlink"/>
                <w:color w:val="auto"/>
                <w:u w:val="none"/>
              </w:rPr>
            </w:pPr>
            <w:r>
              <w:t>“Student Achievement Model (SAM)</w:t>
            </w:r>
            <w:r w:rsidR="00BF0CBD">
              <w:t>,</w:t>
            </w:r>
            <w:r>
              <w:t xml:space="preserve">” a Prezi by Erin Winslow: </w:t>
            </w:r>
            <w:hyperlink r:id="rId37" w:history="1">
              <w:r w:rsidRPr="00365465">
                <w:rPr>
                  <w:rStyle w:val="Hyperlink"/>
                </w:rPr>
                <w:t>https://prezi.com/fgi_murfzoik/student-achievement-model-sam/</w:t>
              </w:r>
            </w:hyperlink>
          </w:p>
          <w:p w14:paraId="1340C87A" w14:textId="77777777" w:rsidR="006B0799" w:rsidRDefault="006B0799" w:rsidP="006B0799">
            <w:pPr>
              <w:pStyle w:val="CommentText"/>
            </w:pPr>
          </w:p>
          <w:p w14:paraId="3757B255" w14:textId="77777777" w:rsidR="006B0799" w:rsidRDefault="006B0799" w:rsidP="006B0799">
            <w:pPr>
              <w:pStyle w:val="CommentText"/>
            </w:pPr>
            <w:r w:rsidRPr="006B0799">
              <w:rPr>
                <w:b/>
              </w:rPr>
              <w:t>Review</w:t>
            </w:r>
            <w:r>
              <w:t xml:space="preserve"> the following resources on Shared Leadership model:</w:t>
            </w:r>
          </w:p>
          <w:p w14:paraId="3A6141B1" w14:textId="13FB7927" w:rsidR="006B0799" w:rsidRPr="005B10FE" w:rsidRDefault="006B0799" w:rsidP="00BF0CBD">
            <w:pPr>
              <w:pStyle w:val="AssignmentsLevel2"/>
              <w:rPr>
                <w:b/>
                <w:i/>
                <w:sz w:val="22"/>
              </w:rPr>
            </w:pPr>
            <w:r>
              <w:t xml:space="preserve">“The </w:t>
            </w:r>
            <w:r w:rsidR="00BF0CBD">
              <w:t xml:space="preserve">School </w:t>
            </w:r>
            <w:r>
              <w:t>Principal as Leader</w:t>
            </w:r>
            <w:r w:rsidR="00BF0CBD">
              <w:t>: Guiding Schools to Better Teaching and Learning</w:t>
            </w:r>
            <w:r>
              <w:t xml:space="preserve">,” available from the Wallace Foundation: </w:t>
            </w:r>
            <w:hyperlink r:id="rId38" w:history="1">
              <w:r w:rsidRPr="00E64B9D">
                <w:rPr>
                  <w:rStyle w:val="Hyperlink"/>
                </w:rPr>
                <w:t>http://www.wallacefoundation.org/knowledge-center/Documents/The-School-Principal-as-Leader-Guiding-Schools-to-Better-Teaching-and-Learning-2nd-Ed.pdf</w:t>
              </w:r>
            </w:hyperlink>
          </w:p>
        </w:tc>
        <w:tc>
          <w:tcPr>
            <w:tcW w:w="1440" w:type="dxa"/>
            <w:tcBorders>
              <w:left w:val="single" w:sz="4" w:space="0" w:color="000000" w:themeColor="text1"/>
            </w:tcBorders>
            <w:shd w:val="clear" w:color="auto" w:fill="auto"/>
          </w:tcPr>
          <w:p w14:paraId="402202D6" w14:textId="77777777" w:rsidR="006B0799" w:rsidRPr="005B10FE" w:rsidRDefault="006B0799" w:rsidP="005B10FE">
            <w:pPr>
              <w:tabs>
                <w:tab w:val="left" w:pos="0"/>
                <w:tab w:val="left" w:pos="3720"/>
              </w:tabs>
              <w:outlineLvl w:val="0"/>
              <w:rPr>
                <w:rFonts w:cs="Arial"/>
                <w:b/>
                <w:i/>
                <w:szCs w:val="20"/>
              </w:rPr>
            </w:pPr>
          </w:p>
        </w:tc>
        <w:tc>
          <w:tcPr>
            <w:tcW w:w="1440" w:type="dxa"/>
            <w:tcBorders>
              <w:left w:val="single" w:sz="4" w:space="0" w:color="000000" w:themeColor="text1"/>
            </w:tcBorders>
            <w:shd w:val="clear" w:color="auto" w:fill="auto"/>
          </w:tcPr>
          <w:p w14:paraId="73D395EB" w14:textId="77777777" w:rsidR="006B0799" w:rsidRPr="005B10FE" w:rsidRDefault="006B0799" w:rsidP="005B10FE">
            <w:pPr>
              <w:rPr>
                <w:rFonts w:cs="Arial"/>
                <w:b/>
                <w:i/>
                <w:szCs w:val="20"/>
              </w:rPr>
            </w:pPr>
          </w:p>
        </w:tc>
      </w:tr>
      <w:tr w:rsidR="005B10FE" w:rsidRPr="00842155" w14:paraId="3F203AE2"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3EF1CC9"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7304501"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1D4061D" w14:textId="77777777" w:rsidR="005B10FE" w:rsidRPr="005B10FE" w:rsidRDefault="005B10FE" w:rsidP="005B10FE">
            <w:pPr>
              <w:rPr>
                <w:rFonts w:cs="Arial"/>
                <w:b/>
                <w:i/>
                <w:szCs w:val="20"/>
              </w:rPr>
            </w:pPr>
            <w:r w:rsidRPr="005B10FE">
              <w:rPr>
                <w:rFonts w:cs="Arial"/>
                <w:b/>
                <w:i/>
                <w:szCs w:val="20"/>
              </w:rPr>
              <w:t>Points/AIE/</w:t>
            </w:r>
          </w:p>
          <w:p w14:paraId="4DFB5CB4" w14:textId="77777777" w:rsidR="005B10FE" w:rsidRPr="005B10FE" w:rsidRDefault="005B10FE" w:rsidP="005B10FE">
            <w:pPr>
              <w:rPr>
                <w:rFonts w:cs="Arial"/>
                <w:b/>
                <w:i/>
                <w:szCs w:val="20"/>
              </w:rPr>
            </w:pPr>
            <w:r w:rsidRPr="005B10FE">
              <w:rPr>
                <w:rFonts w:cs="Arial"/>
                <w:b/>
                <w:i/>
                <w:szCs w:val="20"/>
              </w:rPr>
              <w:t>Generic</w:t>
            </w:r>
          </w:p>
        </w:tc>
      </w:tr>
      <w:tr w:rsidR="005B10FE" w:rsidRPr="00842155" w14:paraId="7D27A073" w14:textId="77777777" w:rsidTr="005B10FE">
        <w:tc>
          <w:tcPr>
            <w:tcW w:w="10170" w:type="dxa"/>
            <w:tcMar>
              <w:top w:w="115" w:type="dxa"/>
              <w:left w:w="115" w:type="dxa"/>
              <w:bottom w:w="115" w:type="dxa"/>
              <w:right w:w="115" w:type="dxa"/>
            </w:tcMar>
          </w:tcPr>
          <w:p w14:paraId="527FD39B" w14:textId="77777777" w:rsidR="005B10FE" w:rsidRDefault="008C3718" w:rsidP="005B10FE">
            <w:pPr>
              <w:tabs>
                <w:tab w:val="left" w:pos="2329"/>
              </w:tabs>
              <w:rPr>
                <w:rFonts w:cs="Arial"/>
                <w:b/>
                <w:szCs w:val="20"/>
              </w:rPr>
            </w:pPr>
            <w:r>
              <w:rPr>
                <w:rFonts w:cs="Arial"/>
                <w:b/>
                <w:szCs w:val="20"/>
              </w:rPr>
              <w:t xml:space="preserve">Discussion: </w:t>
            </w:r>
            <w:r w:rsidR="00031086">
              <w:rPr>
                <w:rFonts w:cs="Arial"/>
                <w:b/>
                <w:szCs w:val="20"/>
              </w:rPr>
              <w:t>School Leadership</w:t>
            </w:r>
          </w:p>
          <w:p w14:paraId="0CE5C38B" w14:textId="77777777" w:rsidR="00917108" w:rsidRDefault="00917108" w:rsidP="005B10FE">
            <w:pPr>
              <w:tabs>
                <w:tab w:val="left" w:pos="2329"/>
              </w:tabs>
              <w:rPr>
                <w:rFonts w:cs="Arial"/>
                <w:b/>
                <w:szCs w:val="20"/>
              </w:rPr>
            </w:pPr>
          </w:p>
          <w:p w14:paraId="658B63FD" w14:textId="77777777" w:rsidR="00B71BEE" w:rsidRDefault="00B71BEE" w:rsidP="005B10FE">
            <w:pPr>
              <w:tabs>
                <w:tab w:val="left" w:pos="2329"/>
              </w:tabs>
              <w:rPr>
                <w:rFonts w:cs="Arial"/>
                <w:b/>
                <w:szCs w:val="20"/>
              </w:rPr>
            </w:pPr>
            <w:r>
              <w:rPr>
                <w:rFonts w:cs="Arial"/>
                <w:szCs w:val="20"/>
              </w:rPr>
              <w:t>As you watch the video below, a</w:t>
            </w:r>
            <w:r w:rsidRPr="001176F3">
              <w:rPr>
                <w:rFonts w:cs="Arial"/>
                <w:szCs w:val="20"/>
              </w:rPr>
              <w:t>ssume that the speaker is your principal talking to you and your colleagues</w:t>
            </w:r>
            <w:r>
              <w:rPr>
                <w:rFonts w:cs="Arial"/>
                <w:szCs w:val="20"/>
              </w:rPr>
              <w:t>.</w:t>
            </w:r>
          </w:p>
          <w:p w14:paraId="2F87DF77" w14:textId="77777777" w:rsidR="00B71BEE" w:rsidRDefault="00B71BEE" w:rsidP="005B10FE">
            <w:pPr>
              <w:tabs>
                <w:tab w:val="left" w:pos="2329"/>
              </w:tabs>
              <w:rPr>
                <w:rFonts w:cs="Arial"/>
                <w:b/>
                <w:szCs w:val="20"/>
              </w:rPr>
            </w:pPr>
          </w:p>
          <w:p w14:paraId="0A94AA0E" w14:textId="659A9227" w:rsidR="00917108" w:rsidRDefault="00031086" w:rsidP="00917108">
            <w:r w:rsidRPr="00031086">
              <w:rPr>
                <w:rFonts w:cs="Arial"/>
                <w:b/>
                <w:szCs w:val="20"/>
              </w:rPr>
              <w:lastRenderedPageBreak/>
              <w:t>View</w:t>
            </w:r>
            <w:r>
              <w:rPr>
                <w:rFonts w:cs="Arial"/>
                <w:szCs w:val="20"/>
              </w:rPr>
              <w:t xml:space="preserve"> the “</w:t>
            </w:r>
            <w:r w:rsidRPr="001176F3">
              <w:rPr>
                <w:rFonts w:cs="Arial"/>
                <w:szCs w:val="20"/>
              </w:rPr>
              <w:t xml:space="preserve">School Leadership: Leaders for </w:t>
            </w:r>
            <w:r>
              <w:rPr>
                <w:rFonts w:cs="Arial"/>
                <w:szCs w:val="20"/>
              </w:rPr>
              <w:t>Today and T</w:t>
            </w:r>
            <w:r w:rsidRPr="001176F3">
              <w:rPr>
                <w:rFonts w:cs="Arial"/>
                <w:szCs w:val="20"/>
              </w:rPr>
              <w:t>omorrow</w:t>
            </w:r>
            <w:r>
              <w:rPr>
                <w:rFonts w:cs="Arial"/>
                <w:szCs w:val="20"/>
              </w:rPr>
              <w:t>” v</w:t>
            </w:r>
            <w:r w:rsidRPr="001176F3">
              <w:rPr>
                <w:rFonts w:cs="Arial"/>
                <w:szCs w:val="20"/>
              </w:rPr>
              <w:t>ideo</w:t>
            </w:r>
            <w:r>
              <w:rPr>
                <w:rFonts w:cs="Arial"/>
                <w:szCs w:val="20"/>
              </w:rPr>
              <w:t xml:space="preserve"> </w:t>
            </w:r>
            <w:r w:rsidR="00BF0CBD">
              <w:rPr>
                <w:rFonts w:cs="Arial"/>
                <w:szCs w:val="20"/>
              </w:rPr>
              <w:t>available on</w:t>
            </w:r>
            <w:r>
              <w:rPr>
                <w:rFonts w:cs="Arial"/>
                <w:szCs w:val="20"/>
              </w:rPr>
              <w:t xml:space="preserve"> YouTube </w:t>
            </w:r>
            <w:r w:rsidR="00BF0CBD">
              <w:rPr>
                <w:rFonts w:cs="Arial"/>
                <w:szCs w:val="20"/>
              </w:rPr>
              <w:t>[3:16]:</w:t>
            </w:r>
            <w:r w:rsidR="00BF0CBD" w:rsidRPr="001176F3">
              <w:rPr>
                <w:rFonts w:cs="Arial"/>
                <w:szCs w:val="20"/>
              </w:rPr>
              <w:t xml:space="preserve"> </w:t>
            </w:r>
            <w:hyperlink r:id="rId39" w:history="1">
              <w:r>
                <w:rPr>
                  <w:rStyle w:val="Hyperlink"/>
                </w:rPr>
                <w:t>http://www.youtube.com/watch?v=mCR1H3zl__Y</w:t>
              </w:r>
            </w:hyperlink>
            <w:r>
              <w:t>.</w:t>
            </w:r>
          </w:p>
          <w:p w14:paraId="044C9C0E" w14:textId="77777777" w:rsidR="00031086" w:rsidRPr="00541B91" w:rsidRDefault="00031086" w:rsidP="00031086">
            <w:pPr>
              <w:tabs>
                <w:tab w:val="left" w:pos="2329"/>
              </w:tabs>
              <w:rPr>
                <w:rStyle w:val="Hyperlink"/>
                <w:rFonts w:cs="Arial"/>
                <w:color w:val="auto"/>
                <w:szCs w:val="20"/>
                <w:u w:val="none"/>
              </w:rPr>
            </w:pPr>
          </w:p>
          <w:p w14:paraId="0A0B64B6" w14:textId="0BC8EF1D" w:rsidR="00B71BEE" w:rsidRDefault="00031086" w:rsidP="00031086">
            <w:pPr>
              <w:tabs>
                <w:tab w:val="left" w:pos="2329"/>
              </w:tabs>
              <w:rPr>
                <w:rFonts w:cs="Arial"/>
                <w:szCs w:val="20"/>
              </w:rPr>
            </w:pPr>
            <w:r w:rsidRPr="0079364B">
              <w:rPr>
                <w:rFonts w:cs="Arial"/>
                <w:b/>
                <w:szCs w:val="20"/>
              </w:rPr>
              <w:t>Respond</w:t>
            </w:r>
            <w:r>
              <w:rPr>
                <w:rFonts w:cs="Arial"/>
                <w:szCs w:val="20"/>
              </w:rPr>
              <w:t xml:space="preserve"> to the following question</w:t>
            </w:r>
            <w:r w:rsidR="00B71BEE">
              <w:rPr>
                <w:rFonts w:cs="Arial"/>
                <w:szCs w:val="20"/>
              </w:rPr>
              <w:t>s</w:t>
            </w:r>
            <w:r>
              <w:rPr>
                <w:rFonts w:cs="Arial"/>
                <w:szCs w:val="20"/>
              </w:rPr>
              <w:t xml:space="preserve"> in the </w:t>
            </w:r>
            <w:r w:rsidR="00B71BEE">
              <w:rPr>
                <w:rFonts w:cs="Arial"/>
                <w:szCs w:val="20"/>
              </w:rPr>
              <w:t>School</w:t>
            </w:r>
            <w:r>
              <w:rPr>
                <w:rFonts w:cs="Arial"/>
                <w:szCs w:val="20"/>
              </w:rPr>
              <w:t xml:space="preserve"> Leadership discussion forum</w:t>
            </w:r>
            <w:r w:rsidR="00B074FD">
              <w:rPr>
                <w:rFonts w:cs="Arial"/>
                <w:szCs w:val="20"/>
              </w:rPr>
              <w:t xml:space="preserve"> by Thursday</w:t>
            </w:r>
            <w:r>
              <w:rPr>
                <w:rFonts w:cs="Arial"/>
                <w:szCs w:val="20"/>
              </w:rPr>
              <w:t>:</w:t>
            </w:r>
          </w:p>
          <w:p w14:paraId="72234041" w14:textId="77777777" w:rsidR="00B71BEE" w:rsidRDefault="00B71BEE" w:rsidP="00031086">
            <w:pPr>
              <w:tabs>
                <w:tab w:val="left" w:pos="2329"/>
              </w:tabs>
              <w:rPr>
                <w:rFonts w:cs="Arial"/>
                <w:szCs w:val="20"/>
              </w:rPr>
            </w:pPr>
          </w:p>
          <w:p w14:paraId="4D64E8E9" w14:textId="77777777" w:rsidR="00B71BEE" w:rsidRPr="00B71BEE" w:rsidRDefault="00B71BEE" w:rsidP="00902736">
            <w:pPr>
              <w:pStyle w:val="ListParagraph"/>
              <w:numPr>
                <w:ilvl w:val="0"/>
                <w:numId w:val="19"/>
              </w:numPr>
              <w:tabs>
                <w:tab w:val="left" w:pos="2329"/>
              </w:tabs>
              <w:rPr>
                <w:rFonts w:cs="Arial"/>
                <w:szCs w:val="20"/>
              </w:rPr>
            </w:pPr>
            <w:r w:rsidRPr="00B71BEE">
              <w:rPr>
                <w:rFonts w:cs="Arial"/>
                <w:szCs w:val="20"/>
              </w:rPr>
              <w:t>As a teacher in the audience of this presentation, what value would such a speech have to you?</w:t>
            </w:r>
          </w:p>
          <w:p w14:paraId="334810AE" w14:textId="77777777" w:rsidR="00031086" w:rsidRPr="00B71BEE" w:rsidRDefault="00B71BEE" w:rsidP="00902736">
            <w:pPr>
              <w:pStyle w:val="ListParagraph"/>
              <w:numPr>
                <w:ilvl w:val="0"/>
                <w:numId w:val="19"/>
              </w:numPr>
              <w:tabs>
                <w:tab w:val="left" w:pos="2329"/>
              </w:tabs>
              <w:rPr>
                <w:rStyle w:val="Hyperlink"/>
                <w:color w:val="auto"/>
                <w:u w:val="none"/>
              </w:rPr>
            </w:pPr>
            <w:r w:rsidRPr="00B71BEE">
              <w:rPr>
                <w:rFonts w:cs="Arial"/>
                <w:szCs w:val="20"/>
              </w:rPr>
              <w:t>What would be more useful and effective?</w:t>
            </w:r>
          </w:p>
          <w:p w14:paraId="6EB4BB79" w14:textId="77777777" w:rsidR="00031086" w:rsidRDefault="00031086" w:rsidP="00031086">
            <w:pPr>
              <w:tabs>
                <w:tab w:val="left" w:pos="2329"/>
              </w:tabs>
              <w:rPr>
                <w:rFonts w:cs="Arial"/>
                <w:szCs w:val="20"/>
              </w:rPr>
            </w:pPr>
          </w:p>
          <w:p w14:paraId="2689101D" w14:textId="77777777" w:rsidR="00917108" w:rsidRPr="00842155" w:rsidRDefault="00031086" w:rsidP="00917108">
            <w:pPr>
              <w:rPr>
                <w:rFonts w:cs="Arial"/>
                <w:szCs w:val="20"/>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Pr>
          <w:p w14:paraId="733BE573" w14:textId="77777777" w:rsidR="005B10FE" w:rsidRPr="00842155" w:rsidRDefault="00031086" w:rsidP="005B10FE">
            <w:pPr>
              <w:tabs>
                <w:tab w:val="left" w:pos="2329"/>
              </w:tabs>
              <w:rPr>
                <w:rFonts w:cs="Arial"/>
                <w:szCs w:val="20"/>
              </w:rPr>
            </w:pPr>
            <w:r>
              <w:rPr>
                <w:rFonts w:cs="Arial"/>
                <w:szCs w:val="20"/>
              </w:rPr>
              <w:lastRenderedPageBreak/>
              <w:t>2.1, 2.2</w:t>
            </w:r>
          </w:p>
        </w:tc>
        <w:tc>
          <w:tcPr>
            <w:tcW w:w="1440" w:type="dxa"/>
          </w:tcPr>
          <w:p w14:paraId="5BDE6077" w14:textId="77777777" w:rsidR="005B10FE" w:rsidRPr="00842155" w:rsidRDefault="00031086" w:rsidP="005B10FE">
            <w:pPr>
              <w:tabs>
                <w:tab w:val="left" w:pos="2329"/>
              </w:tabs>
              <w:rPr>
                <w:rFonts w:cs="Arial"/>
                <w:szCs w:val="20"/>
              </w:rPr>
            </w:pPr>
            <w:r w:rsidRPr="006D02EF">
              <w:rPr>
                <w:rFonts w:cs="Arial"/>
                <w:szCs w:val="20"/>
              </w:rPr>
              <w:t>Discussion</w:t>
            </w:r>
            <w:r>
              <w:rPr>
                <w:rFonts w:cs="Arial"/>
                <w:szCs w:val="20"/>
              </w:rPr>
              <w:t>:</w:t>
            </w:r>
            <w:r w:rsidRPr="006D02EF">
              <w:rPr>
                <w:rFonts w:cs="Arial"/>
                <w:szCs w:val="20"/>
              </w:rPr>
              <w:t xml:space="preserve"> one post and </w:t>
            </w:r>
            <w:r>
              <w:rPr>
                <w:rFonts w:cs="Arial"/>
                <w:szCs w:val="20"/>
              </w:rPr>
              <w:t>replies</w:t>
            </w:r>
            <w:r w:rsidRPr="006D02EF">
              <w:rPr>
                <w:rFonts w:cs="Arial"/>
                <w:szCs w:val="20"/>
              </w:rPr>
              <w:t xml:space="preserve"> to three other </w:t>
            </w:r>
            <w:r w:rsidRPr="006D02EF">
              <w:rPr>
                <w:rFonts w:cs="Arial"/>
                <w:szCs w:val="20"/>
              </w:rPr>
              <w:lastRenderedPageBreak/>
              <w:t xml:space="preserve">posts = </w:t>
            </w:r>
            <w:r w:rsidRPr="006D02EF">
              <w:rPr>
                <w:rFonts w:cs="Arial"/>
                <w:b/>
                <w:szCs w:val="20"/>
              </w:rPr>
              <w:t>1 hour</w:t>
            </w:r>
          </w:p>
        </w:tc>
      </w:tr>
      <w:tr w:rsidR="005B10FE" w:rsidRPr="00842155" w14:paraId="2279B6FA" w14:textId="77777777" w:rsidTr="005B10FE">
        <w:tc>
          <w:tcPr>
            <w:tcW w:w="10170" w:type="dxa"/>
            <w:tcMar>
              <w:top w:w="115" w:type="dxa"/>
              <w:left w:w="115" w:type="dxa"/>
              <w:bottom w:w="115" w:type="dxa"/>
              <w:right w:w="115" w:type="dxa"/>
            </w:tcMar>
          </w:tcPr>
          <w:p w14:paraId="74435934" w14:textId="77777777" w:rsidR="005B10FE" w:rsidRDefault="008C3718" w:rsidP="005B10FE">
            <w:pPr>
              <w:tabs>
                <w:tab w:val="left" w:pos="2329"/>
              </w:tabs>
              <w:rPr>
                <w:rFonts w:cs="Arial"/>
                <w:b/>
                <w:szCs w:val="20"/>
              </w:rPr>
            </w:pPr>
            <w:r>
              <w:rPr>
                <w:rFonts w:cs="Arial"/>
                <w:b/>
                <w:szCs w:val="20"/>
              </w:rPr>
              <w:t xml:space="preserve">Discussion: </w:t>
            </w:r>
            <w:r w:rsidR="00B71BEE">
              <w:rPr>
                <w:rFonts w:cs="Arial"/>
                <w:b/>
                <w:szCs w:val="20"/>
              </w:rPr>
              <w:t>School Culture</w:t>
            </w:r>
          </w:p>
          <w:p w14:paraId="56C222CA" w14:textId="77777777" w:rsidR="00084C02" w:rsidRPr="00084C02" w:rsidRDefault="00084C02" w:rsidP="005B10FE">
            <w:pPr>
              <w:tabs>
                <w:tab w:val="left" w:pos="2329"/>
              </w:tabs>
              <w:rPr>
                <w:rFonts w:cs="Arial"/>
                <w:szCs w:val="20"/>
              </w:rPr>
            </w:pPr>
          </w:p>
          <w:p w14:paraId="70BD85CF" w14:textId="1BF55C7D" w:rsidR="000B3ED4" w:rsidRDefault="00B71BEE" w:rsidP="00B71BEE">
            <w:pPr>
              <w:tabs>
                <w:tab w:val="left" w:pos="2329"/>
              </w:tabs>
              <w:rPr>
                <w:rFonts w:cs="Arial"/>
                <w:szCs w:val="20"/>
              </w:rPr>
            </w:pPr>
            <w:r w:rsidRPr="0079364B">
              <w:rPr>
                <w:rFonts w:cs="Arial"/>
                <w:b/>
                <w:szCs w:val="20"/>
              </w:rPr>
              <w:t>Respond</w:t>
            </w:r>
            <w:r>
              <w:rPr>
                <w:rFonts w:cs="Arial"/>
                <w:szCs w:val="20"/>
              </w:rPr>
              <w:t xml:space="preserve"> to the following question in the School Culture discussion forum</w:t>
            </w:r>
            <w:r w:rsidR="000B3ED4">
              <w:rPr>
                <w:rFonts w:cs="Arial"/>
                <w:szCs w:val="20"/>
              </w:rPr>
              <w:t xml:space="preserve"> by Thursday</w:t>
            </w:r>
            <w:r>
              <w:rPr>
                <w:rFonts w:cs="Arial"/>
                <w:szCs w:val="20"/>
              </w:rPr>
              <w:t xml:space="preserve">: </w:t>
            </w:r>
          </w:p>
          <w:p w14:paraId="31C33BA7" w14:textId="77777777" w:rsidR="000B3ED4" w:rsidRDefault="000B3ED4" w:rsidP="00B71BEE">
            <w:pPr>
              <w:tabs>
                <w:tab w:val="left" w:pos="2329"/>
              </w:tabs>
              <w:rPr>
                <w:rFonts w:cs="Arial"/>
                <w:szCs w:val="20"/>
              </w:rPr>
            </w:pPr>
          </w:p>
          <w:p w14:paraId="29D44D69" w14:textId="77777777" w:rsidR="00084C02" w:rsidRDefault="00B71BEE" w:rsidP="000B3ED4">
            <w:pPr>
              <w:pStyle w:val="AssignmentsLevel2"/>
            </w:pPr>
            <w:r>
              <w:t>Do you think that our current educational system forces</w:t>
            </w:r>
            <w:r w:rsidR="00176A58">
              <w:t xml:space="preserve"> c</w:t>
            </w:r>
            <w:r>
              <w:t xml:space="preserve">ertain students out of school? </w:t>
            </w:r>
            <w:r w:rsidR="00176A58">
              <w:t>Why or why not?</w:t>
            </w:r>
          </w:p>
          <w:p w14:paraId="50AA8385" w14:textId="77777777" w:rsidR="00B71BEE" w:rsidRDefault="00B71BEE" w:rsidP="00B71BEE">
            <w:pPr>
              <w:tabs>
                <w:tab w:val="left" w:pos="2329"/>
              </w:tabs>
              <w:rPr>
                <w:rFonts w:cs="Arial"/>
                <w:szCs w:val="20"/>
              </w:rPr>
            </w:pPr>
          </w:p>
          <w:p w14:paraId="38845F02" w14:textId="77777777" w:rsidR="00B71BEE" w:rsidRPr="00842155" w:rsidRDefault="00B71BEE" w:rsidP="00B71BEE">
            <w:pPr>
              <w:tabs>
                <w:tab w:val="left" w:pos="2329"/>
              </w:tabs>
              <w:rPr>
                <w:rFonts w:cs="Arial"/>
                <w:szCs w:val="20"/>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Pr>
          <w:p w14:paraId="493D9376" w14:textId="77777777" w:rsidR="005B10FE" w:rsidRPr="00842155" w:rsidRDefault="00B71BEE" w:rsidP="00B71BEE">
            <w:pPr>
              <w:tabs>
                <w:tab w:val="left" w:pos="2329"/>
              </w:tabs>
              <w:rPr>
                <w:rFonts w:cs="Arial"/>
                <w:szCs w:val="20"/>
              </w:rPr>
            </w:pPr>
            <w:r>
              <w:rPr>
                <w:rFonts w:cs="Arial"/>
                <w:szCs w:val="20"/>
              </w:rPr>
              <w:t xml:space="preserve">2.1 </w:t>
            </w:r>
          </w:p>
        </w:tc>
        <w:tc>
          <w:tcPr>
            <w:tcW w:w="1440" w:type="dxa"/>
          </w:tcPr>
          <w:p w14:paraId="5A4EF77F" w14:textId="77777777" w:rsidR="005B10FE" w:rsidRPr="00842155" w:rsidRDefault="00B71BEE" w:rsidP="005B10FE">
            <w:pPr>
              <w:tabs>
                <w:tab w:val="left" w:pos="2329"/>
              </w:tabs>
              <w:rPr>
                <w:rFonts w:cs="Arial"/>
                <w:szCs w:val="20"/>
              </w:rPr>
            </w:pPr>
            <w:r w:rsidRPr="006D02EF">
              <w:rPr>
                <w:rFonts w:cs="Arial"/>
                <w:szCs w:val="20"/>
              </w:rPr>
              <w:t>Discussion</w:t>
            </w:r>
            <w:r>
              <w:rPr>
                <w:rFonts w:cs="Arial"/>
                <w:szCs w:val="20"/>
              </w:rPr>
              <w:t>:</w:t>
            </w:r>
            <w:r w:rsidRPr="006D02EF">
              <w:rPr>
                <w:rFonts w:cs="Arial"/>
                <w:szCs w:val="20"/>
              </w:rPr>
              <w:t xml:space="preserve"> one 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5B10FE" w:rsidRPr="007F339F" w14:paraId="6BD8EA44" w14:textId="77777777" w:rsidTr="005B10FE">
        <w:tc>
          <w:tcPr>
            <w:tcW w:w="10170" w:type="dxa"/>
            <w:tcMar>
              <w:top w:w="115" w:type="dxa"/>
              <w:left w:w="115" w:type="dxa"/>
              <w:bottom w:w="115" w:type="dxa"/>
              <w:right w:w="115" w:type="dxa"/>
            </w:tcMar>
          </w:tcPr>
          <w:p w14:paraId="326D679E" w14:textId="77777777" w:rsidR="00B71BEE" w:rsidRPr="00052DD2" w:rsidRDefault="00B71BEE" w:rsidP="00B71BEE">
            <w:pPr>
              <w:rPr>
                <w:rFonts w:cs="Arial"/>
                <w:b/>
                <w:szCs w:val="20"/>
              </w:rPr>
            </w:pPr>
            <w:r w:rsidRPr="00052DD2">
              <w:rPr>
                <w:rFonts w:cs="Arial"/>
                <w:b/>
                <w:szCs w:val="20"/>
              </w:rPr>
              <w:t xml:space="preserve">Week </w:t>
            </w:r>
            <w:r>
              <w:rPr>
                <w:rFonts w:cs="Arial"/>
                <w:b/>
                <w:szCs w:val="20"/>
              </w:rPr>
              <w:t>Two</w:t>
            </w:r>
            <w:r w:rsidRPr="00052DD2">
              <w:rPr>
                <w:rFonts w:cs="Arial"/>
                <w:b/>
                <w:szCs w:val="20"/>
              </w:rPr>
              <w:t xml:space="preserve"> </w:t>
            </w:r>
            <w:r>
              <w:rPr>
                <w:rFonts w:cs="Arial"/>
                <w:b/>
                <w:szCs w:val="20"/>
              </w:rPr>
              <w:t xml:space="preserve">Reflective </w:t>
            </w:r>
            <w:r w:rsidRPr="00052DD2">
              <w:rPr>
                <w:rFonts w:cs="Arial"/>
                <w:b/>
                <w:szCs w:val="20"/>
              </w:rPr>
              <w:t>Journal</w:t>
            </w:r>
            <w:r w:rsidR="005F5877">
              <w:rPr>
                <w:rFonts w:cs="Arial"/>
                <w:b/>
                <w:szCs w:val="20"/>
              </w:rPr>
              <w:t xml:space="preserve">: </w:t>
            </w:r>
            <w:r w:rsidR="00147B15">
              <w:rPr>
                <w:rFonts w:cs="Arial"/>
                <w:b/>
                <w:szCs w:val="20"/>
              </w:rPr>
              <w:t>Focus on High Achievement</w:t>
            </w:r>
          </w:p>
          <w:p w14:paraId="2A2CE73A" w14:textId="77777777" w:rsidR="00B71BEE" w:rsidRDefault="00B71BEE" w:rsidP="00B71BEE">
            <w:pPr>
              <w:rPr>
                <w:rFonts w:cs="Arial"/>
                <w:szCs w:val="20"/>
              </w:rPr>
            </w:pPr>
          </w:p>
          <w:p w14:paraId="17AF52D8" w14:textId="3689EB73" w:rsidR="002509CF" w:rsidRDefault="00B71BEE" w:rsidP="0094715A">
            <w:pPr>
              <w:rPr>
                <w:rFonts w:cs="Arial"/>
                <w:szCs w:val="20"/>
              </w:rPr>
            </w:pPr>
            <w:r w:rsidRPr="009536D8">
              <w:rPr>
                <w:rFonts w:cs="Arial"/>
                <w:b/>
                <w:szCs w:val="20"/>
              </w:rPr>
              <w:t>Respond</w:t>
            </w:r>
            <w:r>
              <w:rPr>
                <w:rFonts w:cs="Arial"/>
                <w:szCs w:val="20"/>
              </w:rPr>
              <w:t xml:space="preserve"> to the following </w:t>
            </w:r>
            <w:r w:rsidR="003D44FF">
              <w:rPr>
                <w:rFonts w:cs="Arial"/>
                <w:szCs w:val="20"/>
              </w:rPr>
              <w:t xml:space="preserve">question </w:t>
            </w:r>
            <w:r>
              <w:rPr>
                <w:rFonts w:cs="Arial"/>
                <w:szCs w:val="20"/>
              </w:rPr>
              <w:t>in a 250</w:t>
            </w:r>
            <w:r w:rsidR="00BF0CBD">
              <w:rPr>
                <w:rFonts w:cs="Arial"/>
                <w:szCs w:val="20"/>
              </w:rPr>
              <w:t>–</w:t>
            </w:r>
            <w:r>
              <w:rPr>
                <w:rFonts w:cs="Arial"/>
                <w:szCs w:val="20"/>
              </w:rPr>
              <w:t xml:space="preserve">300-word response: </w:t>
            </w:r>
          </w:p>
          <w:p w14:paraId="3C09F9D7" w14:textId="77777777" w:rsidR="002509CF" w:rsidRDefault="002509CF" w:rsidP="0094715A">
            <w:pPr>
              <w:rPr>
                <w:rFonts w:cs="Arial"/>
                <w:szCs w:val="20"/>
              </w:rPr>
            </w:pPr>
          </w:p>
          <w:p w14:paraId="65C290FC" w14:textId="659F8714" w:rsidR="0094715A" w:rsidRDefault="0094715A" w:rsidP="002509CF">
            <w:pPr>
              <w:pStyle w:val="ListParagraph"/>
              <w:numPr>
                <w:ilvl w:val="0"/>
                <w:numId w:val="33"/>
              </w:numPr>
            </w:pPr>
            <w:r>
              <w:t>Would you describe the school you work in as a school that focuses on high achievement for all students or one that serves high</w:t>
            </w:r>
            <w:r w:rsidR="001753E9">
              <w:t>-</w:t>
            </w:r>
            <w:r>
              <w:t>achieving students</w:t>
            </w:r>
            <w:r w:rsidR="001753E9">
              <w:t xml:space="preserve"> only</w:t>
            </w:r>
            <w:r>
              <w:t>? Explain your answer.</w:t>
            </w:r>
          </w:p>
          <w:p w14:paraId="7440F241" w14:textId="77777777" w:rsidR="002509CF" w:rsidRDefault="002509CF" w:rsidP="0094715A"/>
          <w:p w14:paraId="7A9A983A" w14:textId="77777777" w:rsidR="002509CF" w:rsidRPr="00084C02" w:rsidRDefault="002509CF" w:rsidP="0094715A">
            <w:r w:rsidRPr="002509CF">
              <w:rPr>
                <w:b/>
              </w:rPr>
              <w:t>Submit</w:t>
            </w:r>
            <w:r>
              <w:t xml:space="preserve"> your assignment to your instructor via Blackboard.</w:t>
            </w:r>
          </w:p>
        </w:tc>
        <w:tc>
          <w:tcPr>
            <w:tcW w:w="1440" w:type="dxa"/>
          </w:tcPr>
          <w:p w14:paraId="17CEE993" w14:textId="77777777" w:rsidR="005B10FE" w:rsidRPr="009F6FAF" w:rsidRDefault="0094715A" w:rsidP="005B10FE">
            <w:pPr>
              <w:tabs>
                <w:tab w:val="left" w:pos="2329"/>
              </w:tabs>
              <w:rPr>
                <w:rFonts w:cs="Arial"/>
                <w:szCs w:val="20"/>
              </w:rPr>
            </w:pPr>
            <w:r>
              <w:rPr>
                <w:rFonts w:cs="Arial"/>
                <w:szCs w:val="20"/>
              </w:rPr>
              <w:t>2.3</w:t>
            </w:r>
          </w:p>
        </w:tc>
        <w:tc>
          <w:tcPr>
            <w:tcW w:w="1440" w:type="dxa"/>
          </w:tcPr>
          <w:p w14:paraId="77E373A8" w14:textId="77777777" w:rsidR="005B10FE" w:rsidRPr="009F6FAF" w:rsidRDefault="00DD0CDE" w:rsidP="005B10FE">
            <w:pPr>
              <w:tabs>
                <w:tab w:val="left" w:pos="2329"/>
              </w:tabs>
              <w:rPr>
                <w:rFonts w:cs="Arial"/>
                <w:szCs w:val="20"/>
              </w:rPr>
            </w:pPr>
            <w:r>
              <w:rPr>
                <w:rFonts w:cs="Arial"/>
                <w:szCs w:val="20"/>
              </w:rPr>
              <w:t xml:space="preserve">Journal: one private post = </w:t>
            </w:r>
            <w:r w:rsidRPr="004C1926">
              <w:rPr>
                <w:rFonts w:cs="Arial"/>
                <w:b/>
                <w:szCs w:val="20"/>
              </w:rPr>
              <w:t>.5 hours</w:t>
            </w:r>
          </w:p>
        </w:tc>
      </w:tr>
      <w:tr w:rsidR="00607BE2" w:rsidRPr="007F339F" w14:paraId="2BE354B8" w14:textId="77777777" w:rsidTr="005B10FE">
        <w:tc>
          <w:tcPr>
            <w:tcW w:w="10170" w:type="dxa"/>
            <w:tcMar>
              <w:top w:w="115" w:type="dxa"/>
              <w:left w:w="115" w:type="dxa"/>
              <w:bottom w:w="115" w:type="dxa"/>
              <w:right w:w="115" w:type="dxa"/>
            </w:tcMar>
          </w:tcPr>
          <w:p w14:paraId="7BA024D1" w14:textId="77777777" w:rsidR="00607BE2" w:rsidRDefault="00607BE2" w:rsidP="002509CF">
            <w:pPr>
              <w:rPr>
                <w:b/>
              </w:rPr>
            </w:pPr>
            <w:r>
              <w:rPr>
                <w:b/>
              </w:rPr>
              <w:t>Case Study: Choice of Analysis</w:t>
            </w:r>
          </w:p>
          <w:p w14:paraId="49B15857" w14:textId="77777777" w:rsidR="00607BE2" w:rsidRDefault="00607BE2" w:rsidP="002509CF">
            <w:pPr>
              <w:rPr>
                <w:b/>
              </w:rPr>
            </w:pPr>
          </w:p>
          <w:p w14:paraId="3396E988" w14:textId="77777777" w:rsidR="00607BE2" w:rsidRDefault="00607BE2" w:rsidP="002509CF">
            <w:r>
              <w:t>This week, there are two relevant case studies for you to analyze.</w:t>
            </w:r>
          </w:p>
          <w:p w14:paraId="3F89DDC6" w14:textId="77777777" w:rsidR="00607BE2" w:rsidRDefault="00607BE2" w:rsidP="002509CF"/>
          <w:p w14:paraId="270DC6D4" w14:textId="77777777" w:rsidR="00607BE2" w:rsidRDefault="00607BE2" w:rsidP="002509CF">
            <w:r w:rsidRPr="00607BE2">
              <w:rPr>
                <w:b/>
              </w:rPr>
              <w:t>Read</w:t>
            </w:r>
            <w:r>
              <w:t xml:space="preserve"> both case studies.</w:t>
            </w:r>
          </w:p>
          <w:p w14:paraId="56917AF2" w14:textId="77777777" w:rsidR="00607BE2" w:rsidRDefault="00607BE2" w:rsidP="002509CF"/>
          <w:p w14:paraId="26267E24" w14:textId="77777777" w:rsidR="00607BE2" w:rsidRDefault="00607BE2" w:rsidP="002509CF">
            <w:r w:rsidRPr="00607BE2">
              <w:rPr>
                <w:b/>
              </w:rPr>
              <w:t>Choose</w:t>
            </w:r>
            <w:r>
              <w:t xml:space="preserve"> one of the case studies to analyze.</w:t>
            </w:r>
          </w:p>
          <w:p w14:paraId="2DC1F7F5" w14:textId="77777777" w:rsidR="00607BE2" w:rsidRDefault="00607BE2" w:rsidP="002509CF"/>
          <w:p w14:paraId="0552336C" w14:textId="77777777" w:rsidR="00607BE2" w:rsidRPr="00607BE2" w:rsidRDefault="00607BE2" w:rsidP="002509CF">
            <w:r w:rsidRPr="00607BE2">
              <w:rPr>
                <w:b/>
              </w:rPr>
              <w:t>Complete</w:t>
            </w:r>
            <w:r>
              <w:t xml:space="preserve"> the case study analysis of the case you chose.</w:t>
            </w:r>
          </w:p>
        </w:tc>
        <w:tc>
          <w:tcPr>
            <w:tcW w:w="1440" w:type="dxa"/>
          </w:tcPr>
          <w:p w14:paraId="3D8B594D" w14:textId="77777777" w:rsidR="00607BE2" w:rsidRDefault="00607BE2" w:rsidP="002509CF">
            <w:pPr>
              <w:tabs>
                <w:tab w:val="left" w:pos="2329"/>
              </w:tabs>
              <w:rPr>
                <w:rFonts w:cs="Arial"/>
                <w:szCs w:val="20"/>
              </w:rPr>
            </w:pPr>
            <w:r>
              <w:rPr>
                <w:rFonts w:cs="Arial"/>
                <w:szCs w:val="20"/>
              </w:rPr>
              <w:t>N/A</w:t>
            </w:r>
          </w:p>
        </w:tc>
        <w:tc>
          <w:tcPr>
            <w:tcW w:w="1440" w:type="dxa"/>
          </w:tcPr>
          <w:p w14:paraId="25EDB91D" w14:textId="77777777" w:rsidR="00607BE2" w:rsidRDefault="00607BE2" w:rsidP="002509CF">
            <w:pPr>
              <w:tabs>
                <w:tab w:val="left" w:pos="2329"/>
              </w:tabs>
              <w:rPr>
                <w:rFonts w:cs="Arial"/>
                <w:szCs w:val="20"/>
              </w:rPr>
            </w:pPr>
            <w:r>
              <w:rPr>
                <w:rFonts w:cs="Arial"/>
                <w:szCs w:val="20"/>
              </w:rPr>
              <w:t>N/A</w:t>
            </w:r>
          </w:p>
        </w:tc>
      </w:tr>
      <w:tr w:rsidR="002509CF" w:rsidRPr="007F339F" w14:paraId="48E049EE" w14:textId="77777777" w:rsidTr="005B10FE">
        <w:tc>
          <w:tcPr>
            <w:tcW w:w="10170" w:type="dxa"/>
            <w:tcMar>
              <w:top w:w="115" w:type="dxa"/>
              <w:left w:w="115" w:type="dxa"/>
              <w:bottom w:w="115" w:type="dxa"/>
              <w:right w:w="115" w:type="dxa"/>
            </w:tcMar>
          </w:tcPr>
          <w:p w14:paraId="4B35DFC0" w14:textId="77777777" w:rsidR="002509CF" w:rsidRPr="009B7B6D" w:rsidRDefault="00607BE2" w:rsidP="002509CF">
            <w:pPr>
              <w:rPr>
                <w:b/>
              </w:rPr>
            </w:pPr>
            <w:r>
              <w:rPr>
                <w:b/>
              </w:rPr>
              <w:lastRenderedPageBreak/>
              <w:t xml:space="preserve">Case Study: </w:t>
            </w:r>
            <w:r w:rsidR="002509CF" w:rsidRPr="009B7B6D">
              <w:rPr>
                <w:b/>
              </w:rPr>
              <w:t xml:space="preserve">School Planning </w:t>
            </w:r>
            <w:r w:rsidR="006B0799">
              <w:rPr>
                <w:b/>
              </w:rPr>
              <w:t xml:space="preserve">-or- </w:t>
            </w:r>
            <w:r>
              <w:rPr>
                <w:b/>
              </w:rPr>
              <w:t>Budget Cuts</w:t>
            </w:r>
          </w:p>
          <w:p w14:paraId="6CD59879" w14:textId="77777777" w:rsidR="002509CF" w:rsidRDefault="002509CF" w:rsidP="002509CF">
            <w:pPr>
              <w:tabs>
                <w:tab w:val="left" w:pos="2329"/>
              </w:tabs>
            </w:pPr>
          </w:p>
          <w:p w14:paraId="59473DFC" w14:textId="77777777" w:rsidR="00607BE2" w:rsidRDefault="00607BE2" w:rsidP="002509CF">
            <w:pPr>
              <w:tabs>
                <w:tab w:val="left" w:pos="2329"/>
              </w:tabs>
            </w:pPr>
            <w:r w:rsidRPr="00607BE2">
              <w:rPr>
                <w:b/>
              </w:rPr>
              <w:t>Read</w:t>
            </w:r>
            <w:r>
              <w:t xml:space="preserve"> both the case studies listed below.</w:t>
            </w:r>
          </w:p>
          <w:p w14:paraId="1D21D945" w14:textId="77777777" w:rsidR="00607BE2" w:rsidRDefault="00607BE2" w:rsidP="002509CF">
            <w:pPr>
              <w:tabs>
                <w:tab w:val="left" w:pos="2329"/>
              </w:tabs>
            </w:pPr>
          </w:p>
          <w:p w14:paraId="3698F50C" w14:textId="77777777" w:rsidR="00607BE2" w:rsidRDefault="00607BE2" w:rsidP="002509CF">
            <w:pPr>
              <w:tabs>
                <w:tab w:val="left" w:pos="2329"/>
              </w:tabs>
            </w:pPr>
            <w:r w:rsidRPr="00607BE2">
              <w:rPr>
                <w:b/>
              </w:rPr>
              <w:t>Choose</w:t>
            </w:r>
            <w:r>
              <w:t xml:space="preserve"> one of the case studies to complete:</w:t>
            </w:r>
          </w:p>
          <w:p w14:paraId="24FDA40E" w14:textId="77777777" w:rsidR="00607BE2" w:rsidRDefault="00607BE2" w:rsidP="002509CF">
            <w:pPr>
              <w:tabs>
                <w:tab w:val="left" w:pos="2329"/>
              </w:tabs>
            </w:pPr>
          </w:p>
          <w:p w14:paraId="318B66A2" w14:textId="77777777" w:rsidR="00607BE2" w:rsidRDefault="00607BE2" w:rsidP="002509CF">
            <w:pPr>
              <w:tabs>
                <w:tab w:val="left" w:pos="2329"/>
              </w:tabs>
            </w:pPr>
            <w:r>
              <w:t>************</w:t>
            </w:r>
          </w:p>
          <w:p w14:paraId="4BED1B82" w14:textId="77777777" w:rsidR="00607BE2" w:rsidRDefault="00A3101A" w:rsidP="002509CF">
            <w:pPr>
              <w:tabs>
                <w:tab w:val="left" w:pos="2329"/>
              </w:tabs>
            </w:pPr>
            <w:r>
              <w:t>(1)</w:t>
            </w:r>
          </w:p>
          <w:p w14:paraId="62452F14" w14:textId="77777777" w:rsidR="00A3101A" w:rsidRDefault="00A3101A" w:rsidP="002509CF">
            <w:pPr>
              <w:tabs>
                <w:tab w:val="left" w:pos="2329"/>
              </w:tabs>
            </w:pPr>
          </w:p>
          <w:p w14:paraId="132BFED7" w14:textId="07BB86E4" w:rsidR="000A10A6" w:rsidRDefault="002509CF" w:rsidP="000A10A6">
            <w:pPr>
              <w:pStyle w:val="AssignmentsLevel1"/>
            </w:pPr>
            <w:r w:rsidRPr="00FB2EE6">
              <w:rPr>
                <w:b/>
              </w:rPr>
              <w:t>Read</w:t>
            </w:r>
            <w:r>
              <w:t xml:space="preserve"> </w:t>
            </w:r>
            <w:r w:rsidR="006B0799">
              <w:t>“</w:t>
            </w:r>
            <w:r>
              <w:t>Case Study 8: The Banquet or the Test or Both?</w:t>
            </w:r>
            <w:r w:rsidR="006B0799">
              <w:t>”</w:t>
            </w:r>
            <w:r>
              <w:t xml:space="preserve"> in Appendix A of </w:t>
            </w:r>
            <w:r w:rsidR="000A10A6" w:rsidRPr="002509CF">
              <w:rPr>
                <w:i/>
              </w:rPr>
              <w:t xml:space="preserve">The Principal: Creative </w:t>
            </w:r>
            <w:r w:rsidR="001753E9">
              <w:rPr>
                <w:i/>
              </w:rPr>
              <w:t>L</w:t>
            </w:r>
            <w:r w:rsidR="000A10A6" w:rsidRPr="002509CF">
              <w:rPr>
                <w:i/>
              </w:rPr>
              <w:t xml:space="preserve">eadership for </w:t>
            </w:r>
            <w:r w:rsidR="001753E9">
              <w:rPr>
                <w:i/>
              </w:rPr>
              <w:t>E</w:t>
            </w:r>
            <w:r w:rsidR="000A10A6" w:rsidRPr="002509CF">
              <w:rPr>
                <w:i/>
              </w:rPr>
              <w:t xml:space="preserve">xcellence in </w:t>
            </w:r>
            <w:r w:rsidR="001753E9">
              <w:rPr>
                <w:i/>
              </w:rPr>
              <w:t>S</w:t>
            </w:r>
            <w:r w:rsidR="000A10A6" w:rsidRPr="002509CF">
              <w:rPr>
                <w:i/>
              </w:rPr>
              <w:t>chools</w:t>
            </w:r>
            <w:r w:rsidR="001753E9">
              <w:rPr>
                <w:i/>
              </w:rPr>
              <w:t>.</w:t>
            </w:r>
          </w:p>
          <w:p w14:paraId="19DC3927" w14:textId="77777777" w:rsidR="002509CF" w:rsidRDefault="002509CF" w:rsidP="002509CF">
            <w:pPr>
              <w:tabs>
                <w:tab w:val="left" w:pos="2329"/>
              </w:tabs>
            </w:pPr>
            <w:r>
              <w:t xml:space="preserve"> </w:t>
            </w:r>
          </w:p>
          <w:p w14:paraId="308945BD" w14:textId="40328FC0" w:rsidR="002509CF" w:rsidRDefault="002509CF" w:rsidP="002509CF">
            <w:pPr>
              <w:tabs>
                <w:tab w:val="left" w:pos="2329"/>
              </w:tabs>
            </w:pPr>
            <w:r w:rsidRPr="00FB2EE6">
              <w:rPr>
                <w:b/>
              </w:rPr>
              <w:t>Write</w:t>
            </w:r>
            <w:r>
              <w:t xml:space="preserve"> a 700</w:t>
            </w:r>
            <w:r w:rsidR="001753E9">
              <w:rPr>
                <w:rFonts w:cs="Arial"/>
              </w:rPr>
              <w:t>–</w:t>
            </w:r>
            <w:r>
              <w:t>800-word analysis of the case study that addresses the following question: What actions do you take?</w:t>
            </w:r>
          </w:p>
          <w:p w14:paraId="1D4542D2" w14:textId="77777777" w:rsidR="002509CF" w:rsidRDefault="002509CF" w:rsidP="002509CF">
            <w:pPr>
              <w:tabs>
                <w:tab w:val="left" w:pos="2329"/>
              </w:tabs>
              <w:rPr>
                <w:rFonts w:cs="Arial"/>
                <w:szCs w:val="20"/>
              </w:rPr>
            </w:pPr>
          </w:p>
          <w:p w14:paraId="05213FFE" w14:textId="13F35317" w:rsidR="002509CF" w:rsidRDefault="002509CF" w:rsidP="002509CF">
            <w:pPr>
              <w:tabs>
                <w:tab w:val="left" w:pos="2329"/>
              </w:tabs>
              <w:rPr>
                <w:rFonts w:cs="Arial"/>
                <w:szCs w:val="20"/>
              </w:rPr>
            </w:pPr>
            <w:r w:rsidRPr="00031086">
              <w:rPr>
                <w:rFonts w:cs="Arial"/>
                <w:b/>
                <w:szCs w:val="20"/>
              </w:rPr>
              <w:t>Post</w:t>
            </w:r>
            <w:r>
              <w:rPr>
                <w:rFonts w:cs="Arial"/>
                <w:szCs w:val="20"/>
              </w:rPr>
              <w:t xml:space="preserve"> your analysis to the </w:t>
            </w:r>
            <w:r w:rsidR="00607BE2" w:rsidRPr="00607BE2">
              <w:rPr>
                <w:rFonts w:cs="Arial"/>
                <w:szCs w:val="20"/>
              </w:rPr>
              <w:t xml:space="preserve">School Planning </w:t>
            </w:r>
            <w:r w:rsidR="006B0799">
              <w:rPr>
                <w:rFonts w:cs="Arial"/>
                <w:szCs w:val="20"/>
              </w:rPr>
              <w:t>-or-</w:t>
            </w:r>
            <w:r w:rsidR="00607BE2" w:rsidRPr="00607BE2">
              <w:rPr>
                <w:rFonts w:cs="Arial"/>
                <w:szCs w:val="20"/>
              </w:rPr>
              <w:t xml:space="preserve"> Budget Cuts </w:t>
            </w:r>
            <w:r>
              <w:rPr>
                <w:rFonts w:cs="Arial"/>
                <w:szCs w:val="20"/>
              </w:rPr>
              <w:t xml:space="preserve">discussion forum by </w:t>
            </w:r>
            <w:r w:rsidR="00852A68">
              <w:rPr>
                <w:rFonts w:cs="Arial"/>
                <w:szCs w:val="20"/>
              </w:rPr>
              <w:t>Thursday</w:t>
            </w:r>
            <w:r>
              <w:rPr>
                <w:rFonts w:cs="Arial"/>
                <w:szCs w:val="20"/>
              </w:rPr>
              <w:t xml:space="preserve">. </w:t>
            </w:r>
          </w:p>
          <w:p w14:paraId="67A0B49C" w14:textId="77777777" w:rsidR="002509CF" w:rsidRDefault="002509CF" w:rsidP="002509CF">
            <w:pPr>
              <w:tabs>
                <w:tab w:val="left" w:pos="2329"/>
              </w:tabs>
              <w:rPr>
                <w:rFonts w:cs="Arial"/>
                <w:szCs w:val="20"/>
              </w:rPr>
            </w:pPr>
          </w:p>
          <w:p w14:paraId="1B3DAD80" w14:textId="78C75286" w:rsidR="002509CF" w:rsidRDefault="002509CF" w:rsidP="002509CF">
            <w:pPr>
              <w:rPr>
                <w:rFonts w:cs="Arial"/>
                <w:szCs w:val="20"/>
              </w:rPr>
            </w:pPr>
            <w:r>
              <w:rPr>
                <w:b/>
              </w:rPr>
              <w:t>Review</w:t>
            </w:r>
            <w:r w:rsidRPr="00031086">
              <w:t xml:space="preserve"> your classmates’ analyses and post additional questions, constructive criticism, clarification, or your own relevant thoughts to at least three by Sunday</w:t>
            </w:r>
            <w:r w:rsidRPr="00031086">
              <w:rPr>
                <w:rFonts w:cs="Arial"/>
                <w:szCs w:val="20"/>
              </w:rPr>
              <w:t>.</w:t>
            </w:r>
          </w:p>
          <w:p w14:paraId="2835BF66" w14:textId="77777777" w:rsidR="00607BE2" w:rsidRDefault="00607BE2" w:rsidP="002509CF">
            <w:pPr>
              <w:rPr>
                <w:rFonts w:cs="Arial"/>
                <w:szCs w:val="20"/>
              </w:rPr>
            </w:pPr>
          </w:p>
          <w:p w14:paraId="30FC72DD" w14:textId="77777777" w:rsidR="00607BE2" w:rsidRDefault="00607BE2" w:rsidP="002509CF">
            <w:pPr>
              <w:rPr>
                <w:rFonts w:cs="Arial"/>
                <w:szCs w:val="20"/>
              </w:rPr>
            </w:pPr>
            <w:r>
              <w:rPr>
                <w:rFonts w:cs="Arial"/>
                <w:szCs w:val="20"/>
              </w:rPr>
              <w:t>************</w:t>
            </w:r>
          </w:p>
          <w:p w14:paraId="5FCF54B6" w14:textId="77777777" w:rsidR="00A3101A" w:rsidRDefault="00A3101A" w:rsidP="00A3101A">
            <w:pPr>
              <w:tabs>
                <w:tab w:val="left" w:pos="2329"/>
              </w:tabs>
            </w:pPr>
            <w:r>
              <w:t>(2)</w:t>
            </w:r>
          </w:p>
          <w:p w14:paraId="2FF1AE73" w14:textId="77777777" w:rsidR="00607BE2" w:rsidRDefault="00607BE2" w:rsidP="002509CF">
            <w:pPr>
              <w:rPr>
                <w:rFonts w:cs="Arial"/>
                <w:szCs w:val="20"/>
              </w:rPr>
            </w:pPr>
          </w:p>
          <w:p w14:paraId="65BE2D91" w14:textId="5D04FF7D" w:rsidR="00607BE2" w:rsidRDefault="00607BE2" w:rsidP="000A10A6">
            <w:pPr>
              <w:pStyle w:val="AssignmentsLevel1"/>
            </w:pPr>
            <w:r w:rsidRPr="00FB2EE6">
              <w:rPr>
                <w:b/>
              </w:rPr>
              <w:t>Read</w:t>
            </w:r>
            <w:r>
              <w:t xml:space="preserve"> </w:t>
            </w:r>
            <w:r w:rsidR="006B0799">
              <w:t>“</w:t>
            </w:r>
            <w:r>
              <w:t>Case Study 13: Back to the Basics</w:t>
            </w:r>
            <w:r w:rsidR="006B0799">
              <w:t>”</w:t>
            </w:r>
            <w:r>
              <w:t xml:space="preserve"> in Appendix A of </w:t>
            </w:r>
            <w:r w:rsidR="000A10A6" w:rsidRPr="002509CF">
              <w:rPr>
                <w:i/>
              </w:rPr>
              <w:t xml:space="preserve">The Principal: Creative </w:t>
            </w:r>
            <w:r w:rsidR="001753E9">
              <w:rPr>
                <w:i/>
              </w:rPr>
              <w:t>L</w:t>
            </w:r>
            <w:r w:rsidR="000A10A6" w:rsidRPr="002509CF">
              <w:rPr>
                <w:i/>
              </w:rPr>
              <w:t xml:space="preserve">eadership for </w:t>
            </w:r>
            <w:r w:rsidR="001753E9">
              <w:rPr>
                <w:i/>
              </w:rPr>
              <w:t>E</w:t>
            </w:r>
            <w:r w:rsidR="000A10A6" w:rsidRPr="002509CF">
              <w:rPr>
                <w:i/>
              </w:rPr>
              <w:t xml:space="preserve">xcellence in </w:t>
            </w:r>
            <w:r w:rsidR="001753E9">
              <w:rPr>
                <w:i/>
              </w:rPr>
              <w:t>S</w:t>
            </w:r>
            <w:r w:rsidR="000A10A6" w:rsidRPr="002509CF">
              <w:rPr>
                <w:i/>
              </w:rPr>
              <w:t>chools</w:t>
            </w:r>
            <w:r w:rsidR="000A10A6">
              <w:t>.</w:t>
            </w:r>
          </w:p>
          <w:p w14:paraId="4BE711EE" w14:textId="77777777" w:rsidR="00607BE2" w:rsidRDefault="00607BE2" w:rsidP="00607BE2">
            <w:pPr>
              <w:tabs>
                <w:tab w:val="left" w:pos="2329"/>
              </w:tabs>
            </w:pPr>
            <w:r>
              <w:t xml:space="preserve"> </w:t>
            </w:r>
          </w:p>
          <w:p w14:paraId="7AA7B3C5" w14:textId="23CA5386" w:rsidR="00607BE2" w:rsidRDefault="00607BE2" w:rsidP="00607BE2">
            <w:pPr>
              <w:tabs>
                <w:tab w:val="left" w:pos="2329"/>
              </w:tabs>
            </w:pPr>
            <w:r w:rsidRPr="00FB2EE6">
              <w:rPr>
                <w:b/>
              </w:rPr>
              <w:t>Write</w:t>
            </w:r>
            <w:r>
              <w:t xml:space="preserve"> a 700</w:t>
            </w:r>
            <w:r w:rsidR="001753E9">
              <w:rPr>
                <w:rFonts w:cs="Arial"/>
              </w:rPr>
              <w:t>–</w:t>
            </w:r>
            <w:r>
              <w:t>800-word analysis of the case study that addresses the following questions:</w:t>
            </w:r>
          </w:p>
          <w:p w14:paraId="0EA88461" w14:textId="77777777" w:rsidR="00607BE2" w:rsidRDefault="00607BE2" w:rsidP="00607BE2">
            <w:pPr>
              <w:tabs>
                <w:tab w:val="left" w:pos="2329"/>
              </w:tabs>
            </w:pPr>
          </w:p>
          <w:p w14:paraId="71EB41CC" w14:textId="77777777" w:rsidR="00607BE2" w:rsidRDefault="00607BE2" w:rsidP="00607BE2">
            <w:pPr>
              <w:pStyle w:val="ListParagraph"/>
              <w:numPr>
                <w:ilvl w:val="0"/>
                <w:numId w:val="20"/>
              </w:numPr>
              <w:tabs>
                <w:tab w:val="left" w:pos="2329"/>
              </w:tabs>
            </w:pPr>
            <w:r>
              <w:t>How will you deploy the displaced career counselor?</w:t>
            </w:r>
          </w:p>
          <w:p w14:paraId="694810AA" w14:textId="23F311D9" w:rsidR="00607BE2" w:rsidRDefault="00607BE2" w:rsidP="00607BE2">
            <w:pPr>
              <w:pStyle w:val="ListParagraph"/>
              <w:numPr>
                <w:ilvl w:val="0"/>
                <w:numId w:val="20"/>
              </w:numPr>
              <w:tabs>
                <w:tab w:val="left" w:pos="2329"/>
              </w:tabs>
            </w:pPr>
            <w:r>
              <w:t xml:space="preserve">How will you justify that decision to the superintendent </w:t>
            </w:r>
            <w:proofErr w:type="gramStart"/>
            <w:r>
              <w:t>in light of</w:t>
            </w:r>
            <w:proofErr w:type="gramEnd"/>
            <w:r>
              <w:t xml:space="preserve"> directions to “get back to basics</w:t>
            </w:r>
            <w:r w:rsidR="001753E9">
              <w:t>”?</w:t>
            </w:r>
          </w:p>
          <w:p w14:paraId="0CB436C8" w14:textId="77777777" w:rsidR="00607BE2" w:rsidRDefault="00607BE2" w:rsidP="00607BE2">
            <w:pPr>
              <w:tabs>
                <w:tab w:val="left" w:pos="2329"/>
              </w:tabs>
              <w:rPr>
                <w:rFonts w:cs="Arial"/>
                <w:szCs w:val="20"/>
              </w:rPr>
            </w:pPr>
          </w:p>
          <w:p w14:paraId="78A65525" w14:textId="49C03543" w:rsidR="00607BE2" w:rsidRDefault="00607BE2" w:rsidP="00607BE2">
            <w:pPr>
              <w:tabs>
                <w:tab w:val="left" w:pos="2329"/>
              </w:tabs>
              <w:rPr>
                <w:rFonts w:cs="Arial"/>
                <w:szCs w:val="20"/>
              </w:rPr>
            </w:pPr>
            <w:r w:rsidRPr="00031086">
              <w:rPr>
                <w:rFonts w:cs="Arial"/>
                <w:b/>
                <w:szCs w:val="20"/>
              </w:rPr>
              <w:t>Post</w:t>
            </w:r>
            <w:r>
              <w:rPr>
                <w:rFonts w:cs="Arial"/>
                <w:szCs w:val="20"/>
              </w:rPr>
              <w:t xml:space="preserve"> your analysis to the </w:t>
            </w:r>
            <w:r w:rsidRPr="00607BE2">
              <w:rPr>
                <w:rFonts w:cs="Arial"/>
                <w:szCs w:val="20"/>
              </w:rPr>
              <w:t xml:space="preserve">School Planning </w:t>
            </w:r>
            <w:r w:rsidR="001753E9">
              <w:rPr>
                <w:rFonts w:cs="Arial"/>
                <w:szCs w:val="20"/>
              </w:rPr>
              <w:t>–or-</w:t>
            </w:r>
            <w:r w:rsidRPr="00607BE2">
              <w:rPr>
                <w:rFonts w:cs="Arial"/>
                <w:szCs w:val="20"/>
              </w:rPr>
              <w:t xml:space="preserve"> Budget Cuts</w:t>
            </w:r>
            <w:r>
              <w:rPr>
                <w:rFonts w:cs="Arial"/>
                <w:szCs w:val="20"/>
              </w:rPr>
              <w:t xml:space="preserve"> discussion forum by </w:t>
            </w:r>
            <w:r w:rsidR="00852A68">
              <w:rPr>
                <w:rFonts w:cs="Arial"/>
                <w:szCs w:val="20"/>
              </w:rPr>
              <w:t>Thursday</w:t>
            </w:r>
            <w:r>
              <w:rPr>
                <w:rFonts w:cs="Arial"/>
                <w:szCs w:val="20"/>
              </w:rPr>
              <w:t xml:space="preserve">. </w:t>
            </w:r>
          </w:p>
          <w:p w14:paraId="201D5904" w14:textId="77777777" w:rsidR="00607BE2" w:rsidRDefault="00607BE2" w:rsidP="00607BE2">
            <w:pPr>
              <w:tabs>
                <w:tab w:val="left" w:pos="2329"/>
              </w:tabs>
              <w:rPr>
                <w:rFonts w:cs="Arial"/>
                <w:szCs w:val="20"/>
              </w:rPr>
            </w:pPr>
          </w:p>
          <w:p w14:paraId="20ECA993" w14:textId="6DC82A32" w:rsidR="00607BE2" w:rsidRPr="00052DD2" w:rsidRDefault="00607BE2" w:rsidP="001753E9">
            <w:pPr>
              <w:rPr>
                <w:rFonts w:cs="Arial"/>
                <w:b/>
                <w:szCs w:val="20"/>
              </w:rPr>
            </w:pPr>
            <w:r>
              <w:rPr>
                <w:b/>
              </w:rPr>
              <w:t>Review</w:t>
            </w:r>
            <w:r w:rsidRPr="00031086">
              <w:t xml:space="preserve"> your classmates’ analyses and post additional questions, constructive criticism, clarification, or your own relevant thoughts to at least three by Sunday</w:t>
            </w:r>
            <w:r w:rsidRPr="00031086">
              <w:rPr>
                <w:rFonts w:cs="Arial"/>
                <w:szCs w:val="20"/>
              </w:rPr>
              <w:t>.</w:t>
            </w:r>
          </w:p>
        </w:tc>
        <w:tc>
          <w:tcPr>
            <w:tcW w:w="1440" w:type="dxa"/>
          </w:tcPr>
          <w:p w14:paraId="32322BF1" w14:textId="77777777" w:rsidR="002509CF" w:rsidRDefault="002509CF" w:rsidP="002509CF">
            <w:pPr>
              <w:tabs>
                <w:tab w:val="left" w:pos="2329"/>
              </w:tabs>
              <w:rPr>
                <w:rFonts w:cs="Arial"/>
                <w:szCs w:val="20"/>
              </w:rPr>
            </w:pPr>
            <w:r>
              <w:rPr>
                <w:rFonts w:cs="Arial"/>
                <w:szCs w:val="20"/>
              </w:rPr>
              <w:t>2.1, 2.2</w:t>
            </w:r>
          </w:p>
        </w:tc>
        <w:tc>
          <w:tcPr>
            <w:tcW w:w="1440" w:type="dxa"/>
          </w:tcPr>
          <w:p w14:paraId="49CC9797" w14:textId="77777777" w:rsidR="002509CF" w:rsidRDefault="007C64BD" w:rsidP="002509CF">
            <w:pPr>
              <w:tabs>
                <w:tab w:val="left" w:pos="2329"/>
              </w:tabs>
              <w:rPr>
                <w:rFonts w:cs="Arial"/>
                <w:szCs w:val="20"/>
              </w:rPr>
            </w:pPr>
            <w:r>
              <w:rPr>
                <w:rFonts w:cs="Arial"/>
                <w:szCs w:val="20"/>
              </w:rPr>
              <w:t>Case Study</w:t>
            </w:r>
            <w:r w:rsidR="002509CF">
              <w:rPr>
                <w:rFonts w:cs="Arial"/>
                <w:szCs w:val="20"/>
              </w:rPr>
              <w:t xml:space="preserve">: analysis </w:t>
            </w:r>
            <w:r w:rsidR="002509CF" w:rsidRPr="006D02EF">
              <w:rPr>
                <w:rFonts w:cs="Arial"/>
                <w:szCs w:val="20"/>
              </w:rPr>
              <w:t xml:space="preserve">and </w:t>
            </w:r>
            <w:r w:rsidR="002509CF">
              <w:rPr>
                <w:rFonts w:cs="Arial"/>
                <w:szCs w:val="20"/>
              </w:rPr>
              <w:t>replies</w:t>
            </w:r>
            <w:r w:rsidR="002509CF" w:rsidRPr="006D02EF">
              <w:rPr>
                <w:rFonts w:cs="Arial"/>
                <w:szCs w:val="20"/>
              </w:rPr>
              <w:t xml:space="preserve"> to three other</w:t>
            </w:r>
            <w:r w:rsidR="002509CF">
              <w:rPr>
                <w:rFonts w:cs="Arial"/>
                <w:szCs w:val="20"/>
              </w:rPr>
              <w:t xml:space="preserve">s = </w:t>
            </w:r>
            <w:r w:rsidR="002509CF">
              <w:rPr>
                <w:rFonts w:cs="Arial"/>
                <w:b/>
                <w:szCs w:val="20"/>
              </w:rPr>
              <w:t>1.5</w:t>
            </w:r>
            <w:r w:rsidR="002509CF" w:rsidRPr="00111EB2">
              <w:rPr>
                <w:rFonts w:cs="Arial"/>
                <w:b/>
                <w:szCs w:val="20"/>
              </w:rPr>
              <w:t xml:space="preserve"> hours</w:t>
            </w:r>
          </w:p>
        </w:tc>
      </w:tr>
    </w:tbl>
    <w:p w14:paraId="5F8113A3" w14:textId="77777777" w:rsidR="005B10FE" w:rsidRPr="00035EB6" w:rsidRDefault="005B10FE" w:rsidP="008867EB">
      <w:pPr>
        <w:pStyle w:val="AssignmentsLevel2"/>
        <w:numPr>
          <w:ilvl w:val="0"/>
          <w:numId w:val="0"/>
        </w:numPr>
        <w:rPr>
          <w:sz w:val="22"/>
        </w:rPr>
      </w:pPr>
    </w:p>
    <w:p w14:paraId="75DB4ECB" w14:textId="77777777" w:rsidR="00035EB6" w:rsidRDefault="00035EB6" w:rsidP="00035EB6">
      <w:pPr>
        <w:tabs>
          <w:tab w:val="left" w:pos="360"/>
        </w:tabs>
        <w:spacing w:before="60" w:after="60"/>
        <w:rPr>
          <w:rFonts w:cs="Arial"/>
          <w:szCs w:val="20"/>
        </w:rPr>
      </w:pPr>
    </w:p>
    <w:p w14:paraId="796AC83D" w14:textId="77777777" w:rsidR="00035EB6" w:rsidRDefault="00852A68" w:rsidP="00852A68">
      <w:pPr>
        <w:pStyle w:val="Heading1"/>
      </w:pPr>
      <w:r>
        <w:t>Faculty Notes</w:t>
      </w:r>
    </w:p>
    <w:p w14:paraId="1090CE2A" w14:textId="77777777" w:rsidR="00852A68" w:rsidRDefault="00852A68" w:rsidP="00035EB6">
      <w:pPr>
        <w:pStyle w:val="ListParagraph"/>
        <w:tabs>
          <w:tab w:val="left" w:pos="360"/>
        </w:tabs>
        <w:spacing w:before="60" w:after="60"/>
        <w:ind w:left="360"/>
        <w:rPr>
          <w:rFonts w:cs="Arial"/>
          <w:szCs w:val="20"/>
        </w:rPr>
      </w:pPr>
    </w:p>
    <w:p w14:paraId="1E41DA6E" w14:textId="77777777" w:rsidR="00852A68" w:rsidRDefault="00852A68" w:rsidP="00852A68">
      <w:pPr>
        <w:pStyle w:val="First-LevelBulletedListSolid"/>
        <w:ind w:left="0" w:firstLine="0"/>
      </w:pPr>
      <w:r>
        <w:t>Case Study Choice</w:t>
      </w:r>
    </w:p>
    <w:p w14:paraId="5F657823" w14:textId="38894289" w:rsidR="00852A68" w:rsidRPr="00852A68" w:rsidRDefault="00852A68" w:rsidP="00852A68">
      <w:pPr>
        <w:tabs>
          <w:tab w:val="left" w:pos="360"/>
        </w:tabs>
        <w:spacing w:before="60" w:after="60"/>
        <w:rPr>
          <w:rFonts w:cs="Arial"/>
          <w:szCs w:val="20"/>
        </w:rPr>
        <w:sectPr w:rsidR="00852A68" w:rsidRPr="00852A68" w:rsidSect="00C82FE2">
          <w:pgSz w:w="15840" w:h="12240" w:orient="landscape" w:code="1"/>
          <w:pgMar w:top="1440" w:right="1440" w:bottom="1440" w:left="1440" w:header="720" w:footer="720" w:gutter="0"/>
          <w:cols w:space="720"/>
          <w:docGrid w:linePitch="360"/>
        </w:sectPr>
      </w:pPr>
      <w:r w:rsidRPr="00852A68">
        <w:rPr>
          <w:rFonts w:cs="Arial"/>
          <w:szCs w:val="20"/>
        </w:rPr>
        <w:t>Previously, this course assigned both case studies to the students. This was a little too much for them to accomplish</w:t>
      </w:r>
      <w:r w:rsidR="001753E9">
        <w:rPr>
          <w:rFonts w:cs="Arial"/>
          <w:szCs w:val="20"/>
        </w:rPr>
        <w:t xml:space="preserve"> </w:t>
      </w:r>
      <w:r w:rsidRPr="00852A68">
        <w:rPr>
          <w:rFonts w:cs="Arial"/>
          <w:szCs w:val="20"/>
        </w:rPr>
        <w:t xml:space="preserve">in the week. Now they have the choice of which to cover. They should focus on completing their case study by Thursday and then spend much of their time in the remainder of the week discussing </w:t>
      </w:r>
      <w:r w:rsidR="001753E9">
        <w:rPr>
          <w:rFonts w:cs="Arial"/>
          <w:szCs w:val="20"/>
        </w:rPr>
        <w:t xml:space="preserve">one another’s </w:t>
      </w:r>
      <w:r w:rsidRPr="00852A68">
        <w:rPr>
          <w:rFonts w:cs="Arial"/>
          <w:szCs w:val="20"/>
        </w:rPr>
        <w:t>analys</w:t>
      </w:r>
      <w:r w:rsidR="001753E9">
        <w:rPr>
          <w:rFonts w:cs="Arial"/>
          <w:szCs w:val="20"/>
        </w:rPr>
        <w:t>e</w:t>
      </w:r>
      <w:r w:rsidRPr="00852A68">
        <w:rPr>
          <w:rFonts w:cs="Arial"/>
          <w:szCs w:val="20"/>
        </w:rPr>
        <w:t xml:space="preserve">s. </w:t>
      </w:r>
    </w:p>
    <w:p w14:paraId="52BED02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CF17A3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D4512AE" w14:textId="77777777" w:rsidR="002C1641" w:rsidRPr="00842155" w:rsidRDefault="002C1641" w:rsidP="00917108">
            <w:pPr>
              <w:pStyle w:val="WeeklyTopicHeading1"/>
            </w:pPr>
            <w:bookmarkStart w:id="5" w:name="weekthree"/>
            <w:bookmarkStart w:id="6" w:name="_Toc358980896"/>
            <w:bookmarkEnd w:id="5"/>
            <w:r w:rsidRPr="0068364F">
              <w:t xml:space="preserve">Week </w:t>
            </w:r>
            <w:r>
              <w:t>Three</w:t>
            </w:r>
            <w:r w:rsidRPr="0068364F">
              <w:t xml:space="preserve">: </w:t>
            </w:r>
            <w:bookmarkEnd w:id="6"/>
            <w:r w:rsidR="00917108">
              <w:t>Decision Processing and Decision Making</w:t>
            </w:r>
          </w:p>
        </w:tc>
        <w:tc>
          <w:tcPr>
            <w:tcW w:w="1440" w:type="dxa"/>
            <w:tcBorders>
              <w:left w:val="nil"/>
              <w:bottom w:val="single" w:sz="4" w:space="0" w:color="000000" w:themeColor="text1"/>
              <w:right w:val="nil"/>
            </w:tcBorders>
            <w:shd w:val="clear" w:color="auto" w:fill="BD313B"/>
          </w:tcPr>
          <w:p w14:paraId="5DEA903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AABD405"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438B3FD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6EA64E0"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92CB791"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1515BBF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01D1936" w14:textId="77777777" w:rsidR="00FD5474" w:rsidRPr="00842155" w:rsidRDefault="00917108" w:rsidP="00902736">
            <w:pPr>
              <w:pStyle w:val="ObjectiveBullet"/>
              <w:numPr>
                <w:ilvl w:val="1"/>
                <w:numId w:val="9"/>
              </w:numPr>
              <w:tabs>
                <w:tab w:val="clear" w:pos="0"/>
              </w:tabs>
            </w:pPr>
            <w:r w:rsidRPr="001176F3">
              <w:t>Identify how decisions are made in schools</w:t>
            </w:r>
            <w:r>
              <w:t>.</w:t>
            </w:r>
          </w:p>
        </w:tc>
        <w:tc>
          <w:tcPr>
            <w:tcW w:w="2880" w:type="dxa"/>
            <w:gridSpan w:val="2"/>
            <w:tcBorders>
              <w:left w:val="nil"/>
              <w:bottom w:val="nil"/>
            </w:tcBorders>
          </w:tcPr>
          <w:p w14:paraId="075CFAFF" w14:textId="77777777" w:rsidR="00FD5474" w:rsidRPr="00842155" w:rsidRDefault="00917108" w:rsidP="00FD5474">
            <w:pPr>
              <w:tabs>
                <w:tab w:val="left" w:pos="0"/>
                <w:tab w:val="left" w:pos="3720"/>
              </w:tabs>
              <w:outlineLvl w:val="0"/>
              <w:rPr>
                <w:rFonts w:cs="Arial"/>
                <w:szCs w:val="20"/>
              </w:rPr>
            </w:pPr>
            <w:r>
              <w:rPr>
                <w:rFonts w:cs="Arial"/>
                <w:szCs w:val="20"/>
              </w:rPr>
              <w:t>CLO2</w:t>
            </w:r>
          </w:p>
        </w:tc>
      </w:tr>
      <w:tr w:rsidR="00FD5474" w:rsidRPr="00842155" w14:paraId="1BDEEFD7"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DD8B676" w14:textId="77777777" w:rsidR="00FD5474" w:rsidRPr="00842155" w:rsidRDefault="00917108" w:rsidP="00902736">
            <w:pPr>
              <w:pStyle w:val="ObjectiveBullet"/>
              <w:numPr>
                <w:ilvl w:val="1"/>
                <w:numId w:val="9"/>
              </w:numPr>
            </w:pPr>
            <w:r w:rsidRPr="001176F3">
              <w:t>Compare data-driven decision-making to typical processes</w:t>
            </w:r>
            <w:r>
              <w:t>.</w:t>
            </w:r>
          </w:p>
        </w:tc>
        <w:tc>
          <w:tcPr>
            <w:tcW w:w="2880" w:type="dxa"/>
            <w:gridSpan w:val="2"/>
            <w:tcBorders>
              <w:top w:val="nil"/>
              <w:left w:val="nil"/>
              <w:bottom w:val="nil"/>
            </w:tcBorders>
          </w:tcPr>
          <w:p w14:paraId="7DDCD4DC" w14:textId="77777777" w:rsidR="00FD5474" w:rsidRPr="00842155" w:rsidRDefault="00917108" w:rsidP="00FD5474">
            <w:pPr>
              <w:tabs>
                <w:tab w:val="left" w:pos="0"/>
                <w:tab w:val="left" w:pos="3720"/>
              </w:tabs>
              <w:outlineLvl w:val="0"/>
              <w:rPr>
                <w:rFonts w:cs="Arial"/>
                <w:szCs w:val="20"/>
              </w:rPr>
            </w:pPr>
            <w:r>
              <w:rPr>
                <w:rFonts w:cs="Arial"/>
                <w:szCs w:val="20"/>
              </w:rPr>
              <w:t>CLO2</w:t>
            </w:r>
          </w:p>
        </w:tc>
      </w:tr>
      <w:tr w:rsidR="00FD5474" w:rsidRPr="00842155" w14:paraId="364430DD"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2A3BE95" w14:textId="77777777" w:rsidR="00FD5474" w:rsidRPr="00842155" w:rsidRDefault="00917108" w:rsidP="00902736">
            <w:pPr>
              <w:pStyle w:val="ObjectiveBullet"/>
              <w:numPr>
                <w:ilvl w:val="1"/>
                <w:numId w:val="9"/>
              </w:numPr>
            </w:pPr>
            <w:r w:rsidRPr="001176F3">
              <w:t>Describe how a principal may use decision-making processes to transform a school culture</w:t>
            </w:r>
            <w:r>
              <w:t>.</w:t>
            </w:r>
          </w:p>
        </w:tc>
        <w:tc>
          <w:tcPr>
            <w:tcW w:w="2880" w:type="dxa"/>
            <w:gridSpan w:val="2"/>
            <w:tcBorders>
              <w:top w:val="nil"/>
              <w:left w:val="nil"/>
              <w:bottom w:val="single" w:sz="4" w:space="0" w:color="000000" w:themeColor="text1"/>
            </w:tcBorders>
          </w:tcPr>
          <w:p w14:paraId="6ED32BCC" w14:textId="77777777" w:rsidR="00FD5474" w:rsidRPr="00842155" w:rsidRDefault="00917108" w:rsidP="00FD5474">
            <w:pPr>
              <w:tabs>
                <w:tab w:val="left" w:pos="0"/>
                <w:tab w:val="left" w:pos="3720"/>
              </w:tabs>
              <w:outlineLvl w:val="0"/>
              <w:rPr>
                <w:rFonts w:cs="Arial"/>
                <w:szCs w:val="20"/>
              </w:rPr>
            </w:pPr>
            <w:r>
              <w:rPr>
                <w:rFonts w:cs="Arial"/>
                <w:szCs w:val="20"/>
              </w:rPr>
              <w:t>CLO2</w:t>
            </w:r>
          </w:p>
        </w:tc>
      </w:tr>
      <w:tr w:rsidR="00FD5474" w:rsidRPr="00842155" w14:paraId="574FA22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1135C95"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ED3B93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B753AD6"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0B5F050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28E0FD41" w14:textId="77777777" w:rsidTr="00FD5474">
        <w:tc>
          <w:tcPr>
            <w:tcW w:w="10170" w:type="dxa"/>
            <w:gridSpan w:val="2"/>
            <w:tcMar>
              <w:top w:w="115" w:type="dxa"/>
              <w:left w:w="115" w:type="dxa"/>
              <w:bottom w:w="115" w:type="dxa"/>
              <w:right w:w="115" w:type="dxa"/>
            </w:tcMar>
          </w:tcPr>
          <w:p w14:paraId="250C5AC8" w14:textId="77777777" w:rsidR="0046799A" w:rsidRDefault="0046799A" w:rsidP="0046799A">
            <w:pPr>
              <w:rPr>
                <w:rFonts w:cs="Arial"/>
                <w:b/>
                <w:szCs w:val="20"/>
              </w:rPr>
            </w:pPr>
            <w:r>
              <w:rPr>
                <w:rFonts w:cs="Arial"/>
                <w:b/>
                <w:szCs w:val="20"/>
              </w:rPr>
              <w:t xml:space="preserve">Week </w:t>
            </w:r>
            <w:r w:rsidR="00842D58">
              <w:rPr>
                <w:rFonts w:cs="Arial"/>
                <w:b/>
                <w:szCs w:val="20"/>
              </w:rPr>
              <w:t>Three</w:t>
            </w:r>
            <w:r>
              <w:rPr>
                <w:rFonts w:cs="Arial"/>
                <w:b/>
                <w:szCs w:val="20"/>
              </w:rPr>
              <w:t xml:space="preserve"> Reading</w:t>
            </w:r>
          </w:p>
          <w:p w14:paraId="66036F5D" w14:textId="77777777" w:rsidR="0046799A" w:rsidRDefault="0046799A" w:rsidP="0046799A">
            <w:pPr>
              <w:rPr>
                <w:rFonts w:cs="Arial"/>
                <w:b/>
                <w:szCs w:val="20"/>
              </w:rPr>
            </w:pPr>
          </w:p>
          <w:p w14:paraId="2CD43248" w14:textId="28A58391" w:rsidR="0046799A" w:rsidRDefault="0046799A" w:rsidP="0046799A">
            <w:pPr>
              <w:rPr>
                <w:rFonts w:cs="Arial"/>
                <w:szCs w:val="20"/>
              </w:rPr>
            </w:pPr>
            <w:r w:rsidRPr="00446623">
              <w:rPr>
                <w:rFonts w:cs="Arial"/>
                <w:b/>
                <w:szCs w:val="20"/>
              </w:rPr>
              <w:t>Read</w:t>
            </w:r>
            <w:r>
              <w:rPr>
                <w:rFonts w:cs="Arial"/>
                <w:szCs w:val="20"/>
              </w:rPr>
              <w:t xml:space="preserve"> the following chapter in </w:t>
            </w:r>
            <w:r w:rsidR="000A10A6" w:rsidRPr="001027CE">
              <w:rPr>
                <w:rFonts w:cs="Arial"/>
                <w:i/>
                <w:szCs w:val="20"/>
              </w:rPr>
              <w:t>The Principal: Three Keys to Maximizing Impact</w:t>
            </w:r>
            <w:r w:rsidR="000A10A6" w:rsidRPr="001027CE">
              <w:rPr>
                <w:rFonts w:cs="Arial"/>
                <w:szCs w:val="20"/>
              </w:rPr>
              <w:t>:</w:t>
            </w:r>
          </w:p>
          <w:p w14:paraId="6399B26B" w14:textId="77777777" w:rsidR="001027CE" w:rsidRDefault="001027CE" w:rsidP="0046799A">
            <w:pPr>
              <w:rPr>
                <w:rFonts w:cs="Arial"/>
                <w:szCs w:val="20"/>
              </w:rPr>
            </w:pPr>
          </w:p>
          <w:p w14:paraId="1A5EB0E7" w14:textId="77777777" w:rsidR="00FD5474" w:rsidRDefault="00D75DCD" w:rsidP="00D75DCD">
            <w:pPr>
              <w:pStyle w:val="AssignmentsLevel2"/>
            </w:pPr>
            <w:r>
              <w:t>Ch. 4: Being a District and System Player</w:t>
            </w:r>
          </w:p>
          <w:p w14:paraId="3DB55553" w14:textId="77777777" w:rsidR="001027CE" w:rsidRDefault="001027CE" w:rsidP="001027CE">
            <w:pPr>
              <w:pStyle w:val="AssignmentsLevel2"/>
              <w:numPr>
                <w:ilvl w:val="0"/>
                <w:numId w:val="0"/>
              </w:numPr>
              <w:ind w:left="360" w:hanging="360"/>
            </w:pPr>
          </w:p>
          <w:p w14:paraId="70972EF6" w14:textId="77777777" w:rsidR="001027CE" w:rsidRPr="00E3447E" w:rsidRDefault="001027CE" w:rsidP="001027CE">
            <w:pPr>
              <w:pStyle w:val="AssignmentsLevel1"/>
            </w:pPr>
            <w:r w:rsidRPr="006F6E67">
              <w:rPr>
                <w:b/>
              </w:rPr>
              <w:t>Post</w:t>
            </w:r>
            <w:r>
              <w:t xml:space="preserve"> any insights, comments, or questions you have after viewing the resources in the Week Three General Discussion forum.</w:t>
            </w:r>
          </w:p>
        </w:tc>
        <w:tc>
          <w:tcPr>
            <w:tcW w:w="1440" w:type="dxa"/>
          </w:tcPr>
          <w:p w14:paraId="72F17D17" w14:textId="77777777" w:rsidR="00FD5474" w:rsidRPr="009F6FAF" w:rsidRDefault="00AE3840" w:rsidP="00FD5474">
            <w:pPr>
              <w:rPr>
                <w:rFonts w:cs="Arial"/>
                <w:szCs w:val="20"/>
              </w:rPr>
            </w:pPr>
            <w:r>
              <w:rPr>
                <w:rFonts w:cs="Arial"/>
                <w:szCs w:val="20"/>
              </w:rPr>
              <w:t>3.1, 3.2, 3.3</w:t>
            </w:r>
          </w:p>
        </w:tc>
        <w:tc>
          <w:tcPr>
            <w:tcW w:w="1440" w:type="dxa"/>
          </w:tcPr>
          <w:p w14:paraId="3558C096" w14:textId="77777777" w:rsidR="00FD5474" w:rsidRPr="009F6FAF" w:rsidRDefault="007C64BD" w:rsidP="00FD5474">
            <w:pPr>
              <w:rPr>
                <w:rFonts w:cs="Arial"/>
                <w:szCs w:val="20"/>
              </w:rPr>
            </w:pPr>
            <w:r>
              <w:rPr>
                <w:rFonts w:cs="Arial"/>
                <w:szCs w:val="20"/>
              </w:rPr>
              <w:t>n/a</w:t>
            </w:r>
          </w:p>
        </w:tc>
      </w:tr>
      <w:tr w:rsidR="00A62C48" w:rsidRPr="00842155" w14:paraId="1988CC27" w14:textId="77777777" w:rsidTr="00FD5474">
        <w:tc>
          <w:tcPr>
            <w:tcW w:w="10170" w:type="dxa"/>
            <w:gridSpan w:val="2"/>
            <w:tcMar>
              <w:top w:w="115" w:type="dxa"/>
              <w:left w:w="115" w:type="dxa"/>
              <w:bottom w:w="115" w:type="dxa"/>
              <w:right w:w="115" w:type="dxa"/>
            </w:tcMar>
          </w:tcPr>
          <w:p w14:paraId="5A607A62" w14:textId="77777777" w:rsidR="00C80F35" w:rsidRPr="00C80F35" w:rsidRDefault="00C80F35" w:rsidP="00325989">
            <w:pPr>
              <w:rPr>
                <w:rFonts w:cs="Arial"/>
                <w:b/>
                <w:szCs w:val="20"/>
              </w:rPr>
            </w:pPr>
            <w:r w:rsidRPr="00C80F35">
              <w:rPr>
                <w:rFonts w:cs="Arial"/>
                <w:b/>
                <w:szCs w:val="20"/>
              </w:rPr>
              <w:t>Using Data to Drive Achievement</w:t>
            </w:r>
          </w:p>
          <w:p w14:paraId="4243DE4A" w14:textId="77777777" w:rsidR="00C80F35" w:rsidRDefault="00C80F35" w:rsidP="00325989">
            <w:pPr>
              <w:rPr>
                <w:rFonts w:cs="Arial"/>
                <w:szCs w:val="20"/>
              </w:rPr>
            </w:pPr>
          </w:p>
          <w:p w14:paraId="40B38ACF" w14:textId="2351BE39" w:rsidR="00C80F35" w:rsidRDefault="00332CCA" w:rsidP="00325989">
            <w:r w:rsidRPr="00C80F35">
              <w:rPr>
                <w:rFonts w:cs="Arial"/>
                <w:b/>
                <w:szCs w:val="20"/>
              </w:rPr>
              <w:t>View</w:t>
            </w:r>
            <w:r w:rsidRPr="00332CCA">
              <w:rPr>
                <w:rFonts w:cs="Arial"/>
                <w:szCs w:val="20"/>
              </w:rPr>
              <w:t xml:space="preserve"> </w:t>
            </w:r>
            <w:r w:rsidR="00C80F35">
              <w:rPr>
                <w:rFonts w:cs="Arial"/>
                <w:szCs w:val="20"/>
              </w:rPr>
              <w:t>the “</w:t>
            </w:r>
            <w:r w:rsidR="00C80F35" w:rsidRPr="00332CCA">
              <w:rPr>
                <w:rFonts w:cs="Arial"/>
                <w:szCs w:val="20"/>
              </w:rPr>
              <w:t>Ware Elementary (Fort</w:t>
            </w:r>
            <w:r w:rsidR="00C80F35">
              <w:rPr>
                <w:rFonts w:cs="Arial"/>
                <w:szCs w:val="20"/>
              </w:rPr>
              <w:t xml:space="preserve"> Riley, KS)–P</w:t>
            </w:r>
            <w:r w:rsidR="00C80F35" w:rsidRPr="00332CCA">
              <w:rPr>
                <w:rFonts w:cs="Arial"/>
                <w:szCs w:val="20"/>
              </w:rPr>
              <w:t xml:space="preserve">rincipal </w:t>
            </w:r>
            <w:r w:rsidR="00C80F35">
              <w:rPr>
                <w:rFonts w:cs="Arial"/>
                <w:szCs w:val="20"/>
              </w:rPr>
              <w:t>D</w:t>
            </w:r>
            <w:r w:rsidR="00C80F35" w:rsidRPr="00332CCA">
              <w:rPr>
                <w:rFonts w:cs="Arial"/>
                <w:szCs w:val="20"/>
              </w:rPr>
              <w:t xml:space="preserve">iscusses </w:t>
            </w:r>
            <w:r w:rsidR="00C80F35">
              <w:rPr>
                <w:rFonts w:cs="Arial"/>
                <w:szCs w:val="20"/>
              </w:rPr>
              <w:t>U</w:t>
            </w:r>
            <w:r w:rsidR="00C80F35" w:rsidRPr="00332CCA">
              <w:rPr>
                <w:rFonts w:cs="Arial"/>
                <w:szCs w:val="20"/>
              </w:rPr>
              <w:t xml:space="preserve">sing </w:t>
            </w:r>
            <w:r w:rsidR="00C80F35">
              <w:rPr>
                <w:rFonts w:cs="Arial"/>
                <w:szCs w:val="20"/>
              </w:rPr>
              <w:t>D</w:t>
            </w:r>
            <w:r w:rsidR="00C80F35" w:rsidRPr="00332CCA">
              <w:rPr>
                <w:rFonts w:cs="Arial"/>
                <w:szCs w:val="20"/>
              </w:rPr>
              <w:t>ata</w:t>
            </w:r>
            <w:r w:rsidR="00C80F35">
              <w:rPr>
                <w:rFonts w:cs="Arial"/>
                <w:szCs w:val="20"/>
              </w:rPr>
              <w:t xml:space="preserve"> to Drive Achievement” video </w:t>
            </w:r>
            <w:r w:rsidR="003D44FF">
              <w:rPr>
                <w:rFonts w:cs="Arial"/>
                <w:szCs w:val="20"/>
              </w:rPr>
              <w:t>available on</w:t>
            </w:r>
            <w:r w:rsidR="00C80F35">
              <w:rPr>
                <w:rFonts w:cs="Arial"/>
                <w:szCs w:val="20"/>
              </w:rPr>
              <w:t xml:space="preserve"> YouTube </w:t>
            </w:r>
            <w:r w:rsidR="003D44FF">
              <w:rPr>
                <w:rFonts w:cs="Arial"/>
                <w:szCs w:val="20"/>
              </w:rPr>
              <w:t>[1:31]:</w:t>
            </w:r>
            <w:r w:rsidR="00C80F35">
              <w:rPr>
                <w:rFonts w:cs="Arial"/>
                <w:szCs w:val="20"/>
              </w:rPr>
              <w:t xml:space="preserve"> </w:t>
            </w:r>
            <w:hyperlink r:id="rId40" w:history="1">
              <w:r w:rsidR="00C80F35">
                <w:rPr>
                  <w:rStyle w:val="Hyperlink"/>
                </w:rPr>
                <w:t>http://www.youtube.com/watch?v=4yHt4fX2G9Y</w:t>
              </w:r>
            </w:hyperlink>
            <w:r w:rsidR="00C80F35">
              <w:t>.</w:t>
            </w:r>
          </w:p>
          <w:p w14:paraId="42E0FD71" w14:textId="77777777" w:rsidR="00C80F35" w:rsidRDefault="00C80F35" w:rsidP="00C80F35">
            <w:pPr>
              <w:rPr>
                <w:rFonts w:cs="Arial"/>
                <w:szCs w:val="20"/>
              </w:rPr>
            </w:pPr>
          </w:p>
          <w:p w14:paraId="4C67B483" w14:textId="77777777" w:rsidR="00A62C48" w:rsidRDefault="001027CE" w:rsidP="001027CE">
            <w:pPr>
              <w:tabs>
                <w:tab w:val="left" w:pos="2329"/>
              </w:tabs>
              <w:rPr>
                <w:rFonts w:cs="Arial"/>
                <w:szCs w:val="20"/>
              </w:rPr>
            </w:pPr>
            <w:r w:rsidRPr="006F6E67">
              <w:rPr>
                <w:b/>
              </w:rPr>
              <w:t>Post</w:t>
            </w:r>
            <w:r>
              <w:t xml:space="preserve"> any insights, comments, or questions you have after viewing the resources in the Week Three General Discussion forum.</w:t>
            </w:r>
          </w:p>
        </w:tc>
        <w:tc>
          <w:tcPr>
            <w:tcW w:w="1440" w:type="dxa"/>
          </w:tcPr>
          <w:p w14:paraId="4184E4F9" w14:textId="77777777" w:rsidR="00A62C48" w:rsidRPr="009F6FAF" w:rsidRDefault="00C80F35" w:rsidP="00FD5474">
            <w:pPr>
              <w:rPr>
                <w:rFonts w:cs="Arial"/>
                <w:szCs w:val="20"/>
              </w:rPr>
            </w:pPr>
            <w:r>
              <w:rPr>
                <w:rFonts w:cs="Arial"/>
                <w:szCs w:val="20"/>
              </w:rPr>
              <w:t>3.1</w:t>
            </w:r>
            <w:r w:rsidR="00B33573">
              <w:rPr>
                <w:rFonts w:cs="Arial"/>
                <w:szCs w:val="20"/>
              </w:rPr>
              <w:t>, 3.3</w:t>
            </w:r>
          </w:p>
        </w:tc>
        <w:tc>
          <w:tcPr>
            <w:tcW w:w="1440" w:type="dxa"/>
          </w:tcPr>
          <w:p w14:paraId="22510711" w14:textId="77777777" w:rsidR="00A62C48" w:rsidRDefault="00C80F35" w:rsidP="00FD5474">
            <w:pPr>
              <w:rPr>
                <w:rFonts w:cs="Arial"/>
                <w:szCs w:val="20"/>
              </w:rPr>
            </w:pPr>
            <w:r>
              <w:rPr>
                <w:rFonts w:cs="Arial"/>
                <w:szCs w:val="20"/>
              </w:rPr>
              <w:t xml:space="preserve">Video: review and post response = </w:t>
            </w:r>
            <w:r w:rsidRPr="004C1926">
              <w:rPr>
                <w:rFonts w:cs="Arial"/>
                <w:b/>
                <w:szCs w:val="20"/>
              </w:rPr>
              <w:t>1 hour</w:t>
            </w:r>
          </w:p>
        </w:tc>
      </w:tr>
      <w:tr w:rsidR="002C1641" w:rsidRPr="00842155" w14:paraId="42516FBD"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00CB7C1"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2F23ACE"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51C6ECEB"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577BC56B" w14:textId="77777777" w:rsidR="002C1641" w:rsidRPr="00842155" w:rsidRDefault="002C1641" w:rsidP="00FD5474">
            <w:pPr>
              <w:ind w:left="360" w:hanging="360"/>
              <w:rPr>
                <w:rFonts w:cs="Arial"/>
                <w:b/>
                <w:szCs w:val="20"/>
              </w:rPr>
            </w:pPr>
          </w:p>
        </w:tc>
      </w:tr>
      <w:tr w:rsidR="002C1641" w:rsidRPr="00842155" w14:paraId="7245E29A"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93885A5"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86BD892"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601368" w14:textId="77777777" w:rsidR="002C1641" w:rsidRPr="005B10FE" w:rsidRDefault="002C1641" w:rsidP="00FD5474">
            <w:pPr>
              <w:rPr>
                <w:rFonts w:cs="Arial"/>
                <w:b/>
                <w:i/>
                <w:szCs w:val="20"/>
              </w:rPr>
            </w:pPr>
            <w:r w:rsidRPr="005B10FE">
              <w:rPr>
                <w:rFonts w:cs="Arial"/>
                <w:b/>
                <w:i/>
                <w:szCs w:val="20"/>
              </w:rPr>
              <w:t>Points/AIE/</w:t>
            </w:r>
          </w:p>
          <w:p w14:paraId="0CD569BB"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2641084" w14:textId="77777777" w:rsidTr="00FD5474">
        <w:tc>
          <w:tcPr>
            <w:tcW w:w="10170" w:type="dxa"/>
            <w:gridSpan w:val="2"/>
            <w:tcMar>
              <w:top w:w="115" w:type="dxa"/>
              <w:left w:w="115" w:type="dxa"/>
              <w:bottom w:w="115" w:type="dxa"/>
              <w:right w:w="115" w:type="dxa"/>
            </w:tcMar>
          </w:tcPr>
          <w:p w14:paraId="7E132C92" w14:textId="77777777" w:rsidR="002C1641" w:rsidRDefault="008C3718" w:rsidP="00FD5474">
            <w:pPr>
              <w:tabs>
                <w:tab w:val="left" w:pos="2329"/>
              </w:tabs>
              <w:rPr>
                <w:rFonts w:cs="Arial"/>
                <w:b/>
                <w:szCs w:val="20"/>
              </w:rPr>
            </w:pPr>
            <w:r>
              <w:rPr>
                <w:rFonts w:cs="Arial"/>
                <w:b/>
                <w:szCs w:val="20"/>
              </w:rPr>
              <w:t xml:space="preserve">Discussion: </w:t>
            </w:r>
            <w:r w:rsidR="00B33573">
              <w:rPr>
                <w:rFonts w:cs="Arial"/>
                <w:b/>
                <w:szCs w:val="20"/>
              </w:rPr>
              <w:t>Data-Driven Decision Making</w:t>
            </w:r>
          </w:p>
          <w:p w14:paraId="40A1DC58" w14:textId="77777777" w:rsidR="00917108" w:rsidRDefault="00917108" w:rsidP="00FD5474">
            <w:pPr>
              <w:tabs>
                <w:tab w:val="left" w:pos="2329"/>
              </w:tabs>
              <w:rPr>
                <w:rFonts w:cs="Arial"/>
                <w:b/>
                <w:szCs w:val="20"/>
              </w:rPr>
            </w:pPr>
          </w:p>
          <w:p w14:paraId="1C8EE6D3" w14:textId="16874432" w:rsidR="00B33573" w:rsidRDefault="00B33573" w:rsidP="00917108">
            <w:r w:rsidRPr="00B33573">
              <w:rPr>
                <w:rFonts w:cs="Arial"/>
                <w:b/>
                <w:szCs w:val="20"/>
              </w:rPr>
              <w:lastRenderedPageBreak/>
              <w:t>View</w:t>
            </w:r>
            <w:r>
              <w:rPr>
                <w:rFonts w:cs="Arial"/>
                <w:szCs w:val="20"/>
              </w:rPr>
              <w:t xml:space="preserve"> the “</w:t>
            </w:r>
            <w:r w:rsidR="00161F6B">
              <w:rPr>
                <w:rFonts w:cs="Arial"/>
                <w:szCs w:val="20"/>
              </w:rPr>
              <w:t>D</w:t>
            </w:r>
            <w:r w:rsidR="00365F93">
              <w:rPr>
                <w:rFonts w:cs="Arial"/>
                <w:szCs w:val="20"/>
              </w:rPr>
              <w:t>ata Driven Decision Making</w:t>
            </w:r>
            <w:r>
              <w:rPr>
                <w:rFonts w:cs="Arial"/>
                <w:szCs w:val="20"/>
              </w:rPr>
              <w:t>” v</w:t>
            </w:r>
            <w:r w:rsidR="00917108" w:rsidRPr="001176F3">
              <w:rPr>
                <w:rFonts w:cs="Arial"/>
                <w:szCs w:val="20"/>
              </w:rPr>
              <w:t xml:space="preserve">ideo </w:t>
            </w:r>
            <w:r w:rsidR="003D44FF">
              <w:rPr>
                <w:rFonts w:cs="Arial"/>
                <w:szCs w:val="20"/>
              </w:rPr>
              <w:t xml:space="preserve">available on </w:t>
            </w:r>
            <w:r>
              <w:rPr>
                <w:rFonts w:cs="Arial"/>
                <w:szCs w:val="20"/>
              </w:rPr>
              <w:t xml:space="preserve">YouTube </w:t>
            </w:r>
            <w:r w:rsidR="003D44FF">
              <w:rPr>
                <w:rFonts w:cs="Arial"/>
                <w:szCs w:val="20"/>
              </w:rPr>
              <w:t xml:space="preserve">[5:12]: </w:t>
            </w:r>
            <w:hyperlink r:id="rId41" w:history="1">
              <w:r w:rsidR="00365F93" w:rsidRPr="009E3715">
                <w:rPr>
                  <w:rStyle w:val="Hyperlink"/>
                </w:rPr>
                <w:t>https://www.youtube.com/watch?v=VT8mSAwIJdM</w:t>
              </w:r>
            </w:hyperlink>
            <w:r>
              <w:t>.</w:t>
            </w:r>
            <w:r w:rsidR="00365F93">
              <w:t xml:space="preserve"> </w:t>
            </w:r>
          </w:p>
          <w:p w14:paraId="3139F1BD" w14:textId="77777777" w:rsidR="00B33573" w:rsidRPr="00541B91" w:rsidRDefault="00B33573" w:rsidP="00B33573">
            <w:pPr>
              <w:tabs>
                <w:tab w:val="left" w:pos="2329"/>
              </w:tabs>
              <w:rPr>
                <w:rStyle w:val="Hyperlink"/>
                <w:rFonts w:cs="Arial"/>
                <w:color w:val="auto"/>
                <w:szCs w:val="20"/>
                <w:u w:val="none"/>
              </w:rPr>
            </w:pPr>
          </w:p>
          <w:p w14:paraId="16FBA545" w14:textId="5E4FE018" w:rsidR="00B33573" w:rsidRDefault="00B33573" w:rsidP="00B33573">
            <w:pPr>
              <w:tabs>
                <w:tab w:val="left" w:pos="2329"/>
              </w:tabs>
              <w:rPr>
                <w:rFonts w:cs="Arial"/>
                <w:szCs w:val="20"/>
              </w:rPr>
            </w:pPr>
            <w:r w:rsidRPr="0079364B">
              <w:rPr>
                <w:rFonts w:cs="Arial"/>
                <w:b/>
                <w:szCs w:val="20"/>
              </w:rPr>
              <w:t>Respond</w:t>
            </w:r>
            <w:r>
              <w:rPr>
                <w:rFonts w:cs="Arial"/>
                <w:szCs w:val="20"/>
              </w:rPr>
              <w:t xml:space="preserve"> to the following questions by Tuesday in the Data-Driven Decision</w:t>
            </w:r>
            <w:r w:rsidR="00C4555A">
              <w:rPr>
                <w:rFonts w:cs="Arial"/>
                <w:szCs w:val="20"/>
              </w:rPr>
              <w:t>-</w:t>
            </w:r>
            <w:r>
              <w:rPr>
                <w:rFonts w:cs="Arial"/>
                <w:szCs w:val="20"/>
              </w:rPr>
              <w:t>Making discussion forum:</w:t>
            </w:r>
          </w:p>
          <w:p w14:paraId="4F001817" w14:textId="77777777" w:rsidR="00B33573" w:rsidRDefault="00B33573" w:rsidP="00B33573">
            <w:pPr>
              <w:tabs>
                <w:tab w:val="left" w:pos="2329"/>
              </w:tabs>
              <w:rPr>
                <w:rFonts w:cs="Arial"/>
                <w:szCs w:val="20"/>
              </w:rPr>
            </w:pPr>
          </w:p>
          <w:p w14:paraId="51A903E5" w14:textId="77777777" w:rsidR="00B33573" w:rsidRPr="00B71BEE" w:rsidRDefault="00B33573" w:rsidP="00902736">
            <w:pPr>
              <w:pStyle w:val="ListParagraph"/>
              <w:numPr>
                <w:ilvl w:val="0"/>
                <w:numId w:val="19"/>
              </w:numPr>
              <w:tabs>
                <w:tab w:val="left" w:pos="2329"/>
              </w:tabs>
              <w:rPr>
                <w:rFonts w:cs="Arial"/>
                <w:szCs w:val="20"/>
              </w:rPr>
            </w:pPr>
            <w:r w:rsidRPr="001176F3">
              <w:rPr>
                <w:rFonts w:cs="Arial"/>
                <w:szCs w:val="20"/>
              </w:rPr>
              <w:t>Suppose you were asked to come up with a way to use data to dri</w:t>
            </w:r>
            <w:r>
              <w:rPr>
                <w:rFonts w:cs="Arial"/>
                <w:szCs w:val="20"/>
              </w:rPr>
              <w:t xml:space="preserve">ve instruction in your school. </w:t>
            </w:r>
            <w:r w:rsidRPr="001176F3">
              <w:rPr>
                <w:rFonts w:cs="Arial"/>
                <w:szCs w:val="20"/>
              </w:rPr>
              <w:t>What would it consist of?</w:t>
            </w:r>
          </w:p>
          <w:p w14:paraId="5C07445A" w14:textId="77777777" w:rsidR="00B33573" w:rsidRPr="00B71BEE" w:rsidRDefault="00B33573" w:rsidP="00902736">
            <w:pPr>
              <w:pStyle w:val="ListParagraph"/>
              <w:numPr>
                <w:ilvl w:val="0"/>
                <w:numId w:val="19"/>
              </w:numPr>
              <w:tabs>
                <w:tab w:val="left" w:pos="2329"/>
              </w:tabs>
              <w:rPr>
                <w:rStyle w:val="Hyperlink"/>
                <w:color w:val="auto"/>
                <w:u w:val="none"/>
              </w:rPr>
            </w:pPr>
            <w:r w:rsidRPr="001176F3">
              <w:rPr>
                <w:rFonts w:cs="Arial"/>
                <w:szCs w:val="20"/>
              </w:rPr>
              <w:t>How would you implement it?</w:t>
            </w:r>
          </w:p>
          <w:p w14:paraId="1DD61A92" w14:textId="77777777" w:rsidR="00B33573" w:rsidRDefault="00B33573" w:rsidP="00B33573">
            <w:pPr>
              <w:tabs>
                <w:tab w:val="left" w:pos="2329"/>
              </w:tabs>
              <w:rPr>
                <w:rFonts w:cs="Arial"/>
                <w:szCs w:val="20"/>
              </w:rPr>
            </w:pPr>
          </w:p>
          <w:p w14:paraId="39C61FC4" w14:textId="77777777" w:rsidR="00B33573" w:rsidRPr="00842155" w:rsidRDefault="00B33573" w:rsidP="00B33573">
            <w:pPr>
              <w:rPr>
                <w:rFonts w:cs="Arial"/>
                <w:szCs w:val="20"/>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Pr>
          <w:p w14:paraId="00BD7C0C" w14:textId="77777777" w:rsidR="002C1641" w:rsidRPr="00842155" w:rsidRDefault="00B33573" w:rsidP="00FD5474">
            <w:pPr>
              <w:tabs>
                <w:tab w:val="left" w:pos="2329"/>
              </w:tabs>
              <w:rPr>
                <w:rFonts w:cs="Arial"/>
                <w:szCs w:val="20"/>
              </w:rPr>
            </w:pPr>
            <w:r>
              <w:rPr>
                <w:rFonts w:cs="Arial"/>
                <w:szCs w:val="20"/>
              </w:rPr>
              <w:lastRenderedPageBreak/>
              <w:t>3.2</w:t>
            </w:r>
          </w:p>
        </w:tc>
        <w:tc>
          <w:tcPr>
            <w:tcW w:w="1440" w:type="dxa"/>
          </w:tcPr>
          <w:p w14:paraId="004C83AC" w14:textId="77777777" w:rsidR="002C1641" w:rsidRPr="00842155" w:rsidRDefault="00C80F35" w:rsidP="00FD5474">
            <w:pPr>
              <w:tabs>
                <w:tab w:val="left" w:pos="2329"/>
              </w:tabs>
              <w:rPr>
                <w:rFonts w:cs="Arial"/>
                <w:szCs w:val="20"/>
              </w:rPr>
            </w:pPr>
            <w:r w:rsidRPr="006D02EF">
              <w:rPr>
                <w:rFonts w:cs="Arial"/>
                <w:szCs w:val="20"/>
              </w:rPr>
              <w:t>Discussion</w:t>
            </w:r>
            <w:r>
              <w:rPr>
                <w:rFonts w:cs="Arial"/>
                <w:szCs w:val="20"/>
              </w:rPr>
              <w:t>:</w:t>
            </w:r>
            <w:r w:rsidRPr="006D02EF">
              <w:rPr>
                <w:rFonts w:cs="Arial"/>
                <w:szCs w:val="20"/>
              </w:rPr>
              <w:t xml:space="preserve"> one post and </w:t>
            </w:r>
            <w:r>
              <w:rPr>
                <w:rFonts w:cs="Arial"/>
                <w:szCs w:val="20"/>
              </w:rPr>
              <w:lastRenderedPageBreak/>
              <w:t>replies</w:t>
            </w:r>
            <w:r w:rsidRPr="006D02EF">
              <w:rPr>
                <w:rFonts w:cs="Arial"/>
                <w:szCs w:val="20"/>
              </w:rPr>
              <w:t xml:space="preserve"> to three other posts = </w:t>
            </w:r>
            <w:r w:rsidRPr="006D02EF">
              <w:rPr>
                <w:rFonts w:cs="Arial"/>
                <w:b/>
                <w:szCs w:val="20"/>
              </w:rPr>
              <w:t>1 hour</w:t>
            </w:r>
          </w:p>
        </w:tc>
      </w:tr>
      <w:tr w:rsidR="002C1641" w:rsidRPr="007F339F" w14:paraId="6A47C412" w14:textId="77777777" w:rsidTr="00FD5474">
        <w:tc>
          <w:tcPr>
            <w:tcW w:w="10170" w:type="dxa"/>
            <w:gridSpan w:val="2"/>
            <w:tcMar>
              <w:top w:w="115" w:type="dxa"/>
              <w:left w:w="115" w:type="dxa"/>
              <w:bottom w:w="115" w:type="dxa"/>
              <w:right w:w="115" w:type="dxa"/>
            </w:tcMar>
          </w:tcPr>
          <w:p w14:paraId="23DA4B51" w14:textId="77777777" w:rsidR="00B33573" w:rsidRDefault="00B33573" w:rsidP="00084C02">
            <w:pPr>
              <w:rPr>
                <w:rFonts w:cs="Arial"/>
                <w:b/>
                <w:szCs w:val="20"/>
              </w:rPr>
            </w:pPr>
            <w:r>
              <w:rPr>
                <w:rFonts w:cs="Arial"/>
                <w:b/>
                <w:szCs w:val="20"/>
              </w:rPr>
              <w:t>Week Three Reflective Journal</w:t>
            </w:r>
            <w:r w:rsidR="00161F6B">
              <w:rPr>
                <w:rFonts w:cs="Arial"/>
                <w:b/>
                <w:szCs w:val="20"/>
              </w:rPr>
              <w:t>: Making Important Decisions</w:t>
            </w:r>
          </w:p>
          <w:p w14:paraId="088828B6" w14:textId="77777777" w:rsidR="00B33573" w:rsidRDefault="00B33573" w:rsidP="00084C02">
            <w:pPr>
              <w:rPr>
                <w:rFonts w:cs="Arial"/>
                <w:b/>
                <w:szCs w:val="20"/>
              </w:rPr>
            </w:pPr>
          </w:p>
          <w:p w14:paraId="6A8E9020" w14:textId="3954DFD2" w:rsidR="00B33573" w:rsidRDefault="00B33573" w:rsidP="00084C02">
            <w:pPr>
              <w:rPr>
                <w:rFonts w:cs="Arial"/>
                <w:szCs w:val="20"/>
              </w:rPr>
            </w:pPr>
            <w:r w:rsidRPr="009536D8">
              <w:rPr>
                <w:rFonts w:cs="Arial"/>
                <w:b/>
                <w:szCs w:val="20"/>
              </w:rPr>
              <w:t>Respond</w:t>
            </w:r>
            <w:r>
              <w:rPr>
                <w:rFonts w:cs="Arial"/>
                <w:szCs w:val="20"/>
              </w:rPr>
              <w:t xml:space="preserve"> to the following</w:t>
            </w:r>
            <w:r w:rsidR="003D44FF">
              <w:rPr>
                <w:rFonts w:cs="Arial"/>
                <w:szCs w:val="20"/>
              </w:rPr>
              <w:t xml:space="preserve"> questions</w:t>
            </w:r>
            <w:r>
              <w:rPr>
                <w:rFonts w:cs="Arial"/>
                <w:szCs w:val="20"/>
              </w:rPr>
              <w:t xml:space="preserve"> in a 250</w:t>
            </w:r>
            <w:r w:rsidR="003D44FF">
              <w:rPr>
                <w:rFonts w:cs="Arial"/>
                <w:szCs w:val="20"/>
              </w:rPr>
              <w:t>–</w:t>
            </w:r>
            <w:r>
              <w:rPr>
                <w:rFonts w:cs="Arial"/>
                <w:szCs w:val="20"/>
              </w:rPr>
              <w:t>300-word response:</w:t>
            </w:r>
          </w:p>
          <w:p w14:paraId="7A3C1CCC" w14:textId="77777777" w:rsidR="00B33573" w:rsidRDefault="00B33573" w:rsidP="00084C02">
            <w:pPr>
              <w:rPr>
                <w:rFonts w:cs="Arial"/>
                <w:szCs w:val="20"/>
              </w:rPr>
            </w:pPr>
          </w:p>
          <w:p w14:paraId="6F29C401" w14:textId="081B52BC" w:rsidR="00B33573" w:rsidRDefault="00161F6B" w:rsidP="00902736">
            <w:pPr>
              <w:pStyle w:val="ListParagraph"/>
              <w:numPr>
                <w:ilvl w:val="0"/>
                <w:numId w:val="21"/>
              </w:numPr>
            </w:pPr>
            <w:r>
              <w:t>Does your school use data to make</w:t>
            </w:r>
            <w:r w:rsidR="00084C02">
              <w:t xml:space="preserve"> important dec</w:t>
            </w:r>
            <w:r w:rsidR="00B33573">
              <w:t>isions?</w:t>
            </w:r>
            <w:r>
              <w:t xml:space="preserve"> Give an example of a time </w:t>
            </w:r>
            <w:r w:rsidR="00C4555A">
              <w:t>when</w:t>
            </w:r>
            <w:r>
              <w:t xml:space="preserve"> an important</w:t>
            </w:r>
            <w:r w:rsidR="00C4555A">
              <w:t xml:space="preserve"> decision</w:t>
            </w:r>
            <w:r>
              <w:t xml:space="preserve"> was made with or without the use of data.</w:t>
            </w:r>
          </w:p>
          <w:p w14:paraId="30514AFB" w14:textId="1B41A8CD" w:rsidR="002C1641" w:rsidRDefault="00161F6B" w:rsidP="00902736">
            <w:pPr>
              <w:pStyle w:val="ListParagraph"/>
              <w:numPr>
                <w:ilvl w:val="0"/>
                <w:numId w:val="21"/>
              </w:numPr>
            </w:pPr>
            <w:r>
              <w:t>How do you think your school could better incorporate data to make better decisions?</w:t>
            </w:r>
          </w:p>
          <w:p w14:paraId="39B65953" w14:textId="77777777" w:rsidR="00161F6B" w:rsidRDefault="00161F6B" w:rsidP="00161F6B"/>
          <w:p w14:paraId="238D8C56" w14:textId="77777777" w:rsidR="00161F6B" w:rsidRPr="00B33573" w:rsidRDefault="00161F6B" w:rsidP="00161F6B">
            <w:r w:rsidRPr="00161F6B">
              <w:rPr>
                <w:b/>
              </w:rPr>
              <w:t>Submit</w:t>
            </w:r>
            <w:r>
              <w:t xml:space="preserve"> this assignment to your instructor via Blackboard.</w:t>
            </w:r>
          </w:p>
        </w:tc>
        <w:tc>
          <w:tcPr>
            <w:tcW w:w="1440" w:type="dxa"/>
          </w:tcPr>
          <w:p w14:paraId="084D8827" w14:textId="77777777" w:rsidR="002C1641" w:rsidRPr="009F6FAF" w:rsidRDefault="00B33573" w:rsidP="00FD5474">
            <w:pPr>
              <w:tabs>
                <w:tab w:val="left" w:pos="2329"/>
              </w:tabs>
              <w:rPr>
                <w:rFonts w:cs="Arial"/>
                <w:szCs w:val="20"/>
              </w:rPr>
            </w:pPr>
            <w:r>
              <w:rPr>
                <w:rFonts w:cs="Arial"/>
                <w:szCs w:val="20"/>
              </w:rPr>
              <w:t>3.1, 3.2</w:t>
            </w:r>
          </w:p>
        </w:tc>
        <w:tc>
          <w:tcPr>
            <w:tcW w:w="1440" w:type="dxa"/>
          </w:tcPr>
          <w:p w14:paraId="216CE988" w14:textId="77777777" w:rsidR="002C1641" w:rsidRPr="009F6FAF" w:rsidRDefault="00C80F35" w:rsidP="00FD5474">
            <w:pPr>
              <w:tabs>
                <w:tab w:val="left" w:pos="2329"/>
              </w:tabs>
              <w:rPr>
                <w:rFonts w:cs="Arial"/>
                <w:szCs w:val="20"/>
              </w:rPr>
            </w:pPr>
            <w:r>
              <w:rPr>
                <w:rFonts w:cs="Arial"/>
                <w:szCs w:val="20"/>
              </w:rPr>
              <w:t xml:space="preserve">Journal: one private post = </w:t>
            </w:r>
            <w:r w:rsidRPr="004C1926">
              <w:rPr>
                <w:rFonts w:cs="Arial"/>
                <w:b/>
                <w:szCs w:val="20"/>
              </w:rPr>
              <w:t>.5 hours</w:t>
            </w:r>
          </w:p>
        </w:tc>
      </w:tr>
      <w:tr w:rsidR="00C80F35" w:rsidRPr="007F339F" w14:paraId="32BA95B4" w14:textId="77777777" w:rsidTr="00FD5474">
        <w:tc>
          <w:tcPr>
            <w:tcW w:w="10170" w:type="dxa"/>
            <w:gridSpan w:val="2"/>
            <w:tcMar>
              <w:top w:w="115" w:type="dxa"/>
              <w:left w:w="115" w:type="dxa"/>
              <w:bottom w:w="115" w:type="dxa"/>
              <w:right w:w="115" w:type="dxa"/>
            </w:tcMar>
          </w:tcPr>
          <w:p w14:paraId="5E39D32F" w14:textId="77777777" w:rsidR="00C80F35" w:rsidRDefault="008C3718" w:rsidP="00C80F35">
            <w:pPr>
              <w:tabs>
                <w:tab w:val="left" w:pos="2329"/>
              </w:tabs>
              <w:rPr>
                <w:rFonts w:cs="Arial"/>
                <w:b/>
                <w:szCs w:val="20"/>
              </w:rPr>
            </w:pPr>
            <w:r>
              <w:rPr>
                <w:rFonts w:cs="Arial"/>
                <w:b/>
                <w:szCs w:val="20"/>
              </w:rPr>
              <w:t xml:space="preserve">Blog: </w:t>
            </w:r>
            <w:r w:rsidR="00B33573">
              <w:rPr>
                <w:rFonts w:cs="Arial"/>
                <w:b/>
                <w:szCs w:val="20"/>
              </w:rPr>
              <w:t>Transforming School Culture</w:t>
            </w:r>
            <w:r w:rsidR="007A0CBB">
              <w:rPr>
                <w:rFonts w:cs="Arial"/>
                <w:b/>
                <w:szCs w:val="20"/>
              </w:rPr>
              <w:t xml:space="preserve"> </w:t>
            </w:r>
          </w:p>
          <w:p w14:paraId="6B679A72" w14:textId="77777777" w:rsidR="00C80F35" w:rsidRDefault="00C80F35" w:rsidP="00C80F35">
            <w:pPr>
              <w:tabs>
                <w:tab w:val="left" w:pos="2329"/>
              </w:tabs>
              <w:rPr>
                <w:rFonts w:cs="Arial"/>
                <w:b/>
                <w:szCs w:val="20"/>
              </w:rPr>
            </w:pPr>
          </w:p>
          <w:p w14:paraId="009D0898" w14:textId="40F58448" w:rsidR="00C80F35" w:rsidRDefault="00F95E66" w:rsidP="00C80F35">
            <w:pPr>
              <w:ind w:left="35" w:hanging="35"/>
            </w:pPr>
            <w:r w:rsidRPr="00FD1E22">
              <w:rPr>
                <w:rFonts w:cs="Arial"/>
                <w:b/>
                <w:szCs w:val="20"/>
              </w:rPr>
              <w:t>Write</w:t>
            </w:r>
            <w:r>
              <w:rPr>
                <w:rFonts w:cs="Arial"/>
                <w:szCs w:val="20"/>
              </w:rPr>
              <w:t xml:space="preserve"> a 300</w:t>
            </w:r>
            <w:r w:rsidR="003D44FF">
              <w:rPr>
                <w:rFonts w:cs="Arial"/>
                <w:szCs w:val="20"/>
              </w:rPr>
              <w:t>–</w:t>
            </w:r>
            <w:r>
              <w:rPr>
                <w:rFonts w:cs="Arial"/>
                <w:szCs w:val="20"/>
              </w:rPr>
              <w:t>400</w:t>
            </w:r>
            <w:r w:rsidR="009E4176">
              <w:rPr>
                <w:rFonts w:cs="Arial"/>
                <w:szCs w:val="20"/>
              </w:rPr>
              <w:t>-</w:t>
            </w:r>
            <w:r>
              <w:rPr>
                <w:rFonts w:cs="Arial"/>
                <w:szCs w:val="20"/>
              </w:rPr>
              <w:t xml:space="preserve">word blog article about </w:t>
            </w:r>
            <w:r w:rsidR="00C80F35">
              <w:rPr>
                <w:rFonts w:cs="Arial"/>
                <w:szCs w:val="20"/>
              </w:rPr>
              <w:t>a time in your experience</w:t>
            </w:r>
            <w:r>
              <w:rPr>
                <w:rFonts w:cs="Arial"/>
                <w:szCs w:val="20"/>
              </w:rPr>
              <w:t>, as a student or educator,</w:t>
            </w:r>
            <w:r w:rsidR="00C80F35">
              <w:rPr>
                <w:rFonts w:cs="Arial"/>
                <w:szCs w:val="20"/>
              </w:rPr>
              <w:t xml:space="preserve"> when </w:t>
            </w:r>
            <w:r w:rsidR="00C80F35" w:rsidRPr="001176F3">
              <w:t>a principal use</w:t>
            </w:r>
            <w:r w:rsidR="00C80F35">
              <w:t>d a</w:t>
            </w:r>
            <w:r w:rsidR="00C80F35" w:rsidRPr="001176F3">
              <w:t xml:space="preserve"> </w:t>
            </w:r>
            <w:proofErr w:type="gramStart"/>
            <w:r w:rsidR="00C80F35" w:rsidRPr="001176F3">
              <w:t>decision-making processes</w:t>
            </w:r>
            <w:proofErr w:type="gramEnd"/>
            <w:r w:rsidR="00C80F35" w:rsidRPr="001176F3">
              <w:t xml:space="preserve"> to transform a school culture</w:t>
            </w:r>
            <w:r>
              <w:t>.</w:t>
            </w:r>
          </w:p>
          <w:p w14:paraId="235F6864" w14:textId="77777777" w:rsidR="00C80F35" w:rsidRDefault="00C80F35" w:rsidP="00C80F35">
            <w:pPr>
              <w:ind w:left="35" w:hanging="35"/>
            </w:pPr>
          </w:p>
          <w:p w14:paraId="1E348E83" w14:textId="77777777" w:rsidR="00F95E66" w:rsidRDefault="00F95E66" w:rsidP="00C80F35">
            <w:r w:rsidRPr="00FD1E22">
              <w:rPr>
                <w:b/>
              </w:rPr>
              <w:t>Speculate</w:t>
            </w:r>
            <w:r>
              <w:t xml:space="preserve"> on the following:</w:t>
            </w:r>
          </w:p>
          <w:p w14:paraId="614BEFD2" w14:textId="77777777" w:rsidR="00F95E66" w:rsidRDefault="00F95E66" w:rsidP="00C80F35"/>
          <w:p w14:paraId="393C44A3" w14:textId="77777777" w:rsidR="00FD1E22" w:rsidRDefault="00F95E66" w:rsidP="00902736">
            <w:pPr>
              <w:pStyle w:val="ListParagraph"/>
              <w:numPr>
                <w:ilvl w:val="0"/>
                <w:numId w:val="22"/>
              </w:numPr>
            </w:pPr>
            <w:r>
              <w:t>Would the transformation have been successful if the change was not initiated and supported by the principal?</w:t>
            </w:r>
          </w:p>
          <w:p w14:paraId="5821EE3D" w14:textId="77777777" w:rsidR="00FD1E22" w:rsidRDefault="00FD1E22" w:rsidP="00902736">
            <w:pPr>
              <w:pStyle w:val="ListParagraph"/>
              <w:numPr>
                <w:ilvl w:val="0"/>
                <w:numId w:val="22"/>
              </w:numPr>
            </w:pPr>
            <w:r>
              <w:t>Why is it important that those closest to the problem should generate and carry out the solutions?</w:t>
            </w:r>
          </w:p>
          <w:p w14:paraId="28BD8FE0" w14:textId="77777777" w:rsidR="00FD1E22" w:rsidRDefault="00FD1E22" w:rsidP="00F95E66"/>
          <w:p w14:paraId="0B650B08" w14:textId="5DD7480B" w:rsidR="00C80F35" w:rsidRDefault="00FD1E22" w:rsidP="00C4555A">
            <w:r w:rsidRPr="00FD1E22">
              <w:rPr>
                <w:b/>
              </w:rPr>
              <w:t>Review</w:t>
            </w:r>
            <w:r>
              <w:t xml:space="preserve"> the blog articles posted by your classmates</w:t>
            </w:r>
            <w:r w:rsidR="00C4555A">
              <w:t xml:space="preserve"> and post a</w:t>
            </w:r>
            <w:r>
              <w:t>dditional questions, constructive criticism, clarification, or your own relevant thoughts to at least three by Sunday</w:t>
            </w:r>
            <w:r>
              <w:rPr>
                <w:rFonts w:cs="Arial"/>
                <w:szCs w:val="20"/>
              </w:rPr>
              <w:t>.</w:t>
            </w:r>
          </w:p>
        </w:tc>
        <w:tc>
          <w:tcPr>
            <w:tcW w:w="1440" w:type="dxa"/>
          </w:tcPr>
          <w:p w14:paraId="3E64F7F7" w14:textId="77777777" w:rsidR="00C80F35" w:rsidRPr="009F6FAF" w:rsidRDefault="00B33573" w:rsidP="00C80F35">
            <w:pPr>
              <w:tabs>
                <w:tab w:val="left" w:pos="2329"/>
              </w:tabs>
              <w:rPr>
                <w:rFonts w:cs="Arial"/>
                <w:szCs w:val="20"/>
              </w:rPr>
            </w:pPr>
            <w:r>
              <w:rPr>
                <w:rFonts w:cs="Arial"/>
                <w:szCs w:val="20"/>
              </w:rPr>
              <w:t>3.3</w:t>
            </w:r>
          </w:p>
        </w:tc>
        <w:tc>
          <w:tcPr>
            <w:tcW w:w="1440" w:type="dxa"/>
          </w:tcPr>
          <w:p w14:paraId="42899233" w14:textId="77777777" w:rsidR="00C80F35" w:rsidRDefault="00C80F35" w:rsidP="00C80F35">
            <w:pPr>
              <w:tabs>
                <w:tab w:val="left" w:pos="2329"/>
              </w:tabs>
              <w:rPr>
                <w:rFonts w:cs="Arial"/>
                <w:szCs w:val="20"/>
              </w:rPr>
            </w:pPr>
            <w:r>
              <w:rPr>
                <w:rFonts w:cs="Arial"/>
                <w:szCs w:val="20"/>
              </w:rPr>
              <w:t xml:space="preserve">Blog: one shared posting and replies to three others = </w:t>
            </w:r>
            <w:r w:rsidRPr="00C80F35">
              <w:rPr>
                <w:rFonts w:cs="Arial"/>
                <w:b/>
                <w:szCs w:val="20"/>
              </w:rPr>
              <w:t xml:space="preserve">1 </w:t>
            </w:r>
            <w:proofErr w:type="gramStart"/>
            <w:r w:rsidRPr="00C80F35">
              <w:rPr>
                <w:rFonts w:cs="Arial"/>
                <w:b/>
                <w:szCs w:val="20"/>
              </w:rPr>
              <w:t>hour</w:t>
            </w:r>
            <w:proofErr w:type="gramEnd"/>
          </w:p>
        </w:tc>
      </w:tr>
      <w:tr w:rsidR="00E7112E" w:rsidRPr="007F339F" w14:paraId="477AE2E0" w14:textId="77777777" w:rsidTr="00FD5474">
        <w:tc>
          <w:tcPr>
            <w:tcW w:w="10170" w:type="dxa"/>
            <w:gridSpan w:val="2"/>
            <w:tcMar>
              <w:top w:w="115" w:type="dxa"/>
              <w:left w:w="115" w:type="dxa"/>
              <w:bottom w:w="115" w:type="dxa"/>
              <w:right w:w="115" w:type="dxa"/>
            </w:tcMar>
          </w:tcPr>
          <w:p w14:paraId="3B0DF8CD" w14:textId="26F3C3DC" w:rsidR="00E7112E" w:rsidRDefault="00E7112E" w:rsidP="00C80F35">
            <w:pPr>
              <w:tabs>
                <w:tab w:val="left" w:pos="2329"/>
              </w:tabs>
              <w:rPr>
                <w:rFonts w:cs="Arial"/>
                <w:b/>
                <w:szCs w:val="20"/>
              </w:rPr>
            </w:pPr>
            <w:r w:rsidRPr="00EE0FBA">
              <w:rPr>
                <w:rFonts w:cs="Arial"/>
                <w:b/>
                <w:szCs w:val="20"/>
              </w:rPr>
              <w:t>Case Study: Data-Driven Decision</w:t>
            </w:r>
            <w:r w:rsidR="00C4555A">
              <w:rPr>
                <w:rFonts w:cs="Arial"/>
                <w:b/>
                <w:szCs w:val="20"/>
              </w:rPr>
              <w:t>-</w:t>
            </w:r>
            <w:r w:rsidRPr="00EE0FBA">
              <w:rPr>
                <w:rFonts w:cs="Arial"/>
                <w:b/>
                <w:szCs w:val="20"/>
              </w:rPr>
              <w:t>Making</w:t>
            </w:r>
          </w:p>
          <w:p w14:paraId="220EA538" w14:textId="77777777" w:rsidR="00E7112E" w:rsidRDefault="00E7112E" w:rsidP="00C80F35">
            <w:pPr>
              <w:tabs>
                <w:tab w:val="left" w:pos="2329"/>
              </w:tabs>
              <w:rPr>
                <w:rFonts w:cs="Arial"/>
                <w:b/>
                <w:szCs w:val="20"/>
              </w:rPr>
            </w:pPr>
          </w:p>
          <w:p w14:paraId="26E51988" w14:textId="7FC7561C" w:rsidR="000A10A6" w:rsidRDefault="00DF2034" w:rsidP="000A10A6">
            <w:pPr>
              <w:pStyle w:val="AssignmentsLevel1"/>
            </w:pPr>
            <w:r w:rsidRPr="00FB2EE6">
              <w:rPr>
                <w:b/>
              </w:rPr>
              <w:t>Read</w:t>
            </w:r>
            <w:r>
              <w:t xml:space="preserve"> “Case Study 30: Fire </w:t>
            </w:r>
            <w:r w:rsidR="00C4555A">
              <w:t>H</w:t>
            </w:r>
            <w:r>
              <w:t xml:space="preserve">er and I’m Going to the Board!” in Appendix A of </w:t>
            </w:r>
            <w:r w:rsidR="000A10A6" w:rsidRPr="002509CF">
              <w:rPr>
                <w:i/>
              </w:rPr>
              <w:t xml:space="preserve">The Principal: Creative </w:t>
            </w:r>
            <w:r w:rsidR="00C4555A">
              <w:rPr>
                <w:i/>
              </w:rPr>
              <w:lastRenderedPageBreak/>
              <w:t>L</w:t>
            </w:r>
            <w:r w:rsidR="000A10A6" w:rsidRPr="002509CF">
              <w:rPr>
                <w:i/>
              </w:rPr>
              <w:t xml:space="preserve">eadership for </w:t>
            </w:r>
            <w:r w:rsidR="00C4555A">
              <w:rPr>
                <w:i/>
              </w:rPr>
              <w:t>E</w:t>
            </w:r>
            <w:r w:rsidR="000A10A6" w:rsidRPr="002509CF">
              <w:rPr>
                <w:i/>
              </w:rPr>
              <w:t xml:space="preserve">xcellence in </w:t>
            </w:r>
            <w:r w:rsidR="00C4555A">
              <w:rPr>
                <w:i/>
              </w:rPr>
              <w:t>S</w:t>
            </w:r>
            <w:r w:rsidR="000A10A6" w:rsidRPr="002509CF">
              <w:rPr>
                <w:i/>
              </w:rPr>
              <w:t>chools</w:t>
            </w:r>
            <w:r w:rsidR="00C4555A">
              <w:rPr>
                <w:i/>
              </w:rPr>
              <w:t>.</w:t>
            </w:r>
          </w:p>
          <w:p w14:paraId="3E11351F" w14:textId="77777777" w:rsidR="00DF2034" w:rsidRDefault="00DF2034" w:rsidP="00DF2034">
            <w:pPr>
              <w:tabs>
                <w:tab w:val="left" w:pos="2329"/>
              </w:tabs>
            </w:pPr>
            <w:r>
              <w:t xml:space="preserve"> </w:t>
            </w:r>
          </w:p>
          <w:p w14:paraId="352FC160" w14:textId="1D3F7493" w:rsidR="00DF2034" w:rsidRDefault="00DF2034" w:rsidP="00DF2034">
            <w:pPr>
              <w:tabs>
                <w:tab w:val="left" w:pos="2329"/>
              </w:tabs>
            </w:pPr>
            <w:r w:rsidRPr="00FB2EE6">
              <w:rPr>
                <w:b/>
              </w:rPr>
              <w:t>Write</w:t>
            </w:r>
            <w:r>
              <w:t xml:space="preserve"> a 700</w:t>
            </w:r>
            <w:r w:rsidR="00C4555A">
              <w:rPr>
                <w:rFonts w:cs="Arial"/>
              </w:rPr>
              <w:t>–</w:t>
            </w:r>
            <w:r>
              <w:t>800-word analysis of the case study that addresses the following question</w:t>
            </w:r>
            <w:r w:rsidR="00C4555A">
              <w:t>s</w:t>
            </w:r>
            <w:r>
              <w:t xml:space="preserve">: </w:t>
            </w:r>
          </w:p>
          <w:p w14:paraId="041A54EC" w14:textId="77777777" w:rsidR="00DF2034" w:rsidRDefault="00DF2034" w:rsidP="00DF2034">
            <w:pPr>
              <w:tabs>
                <w:tab w:val="left" w:pos="2329"/>
              </w:tabs>
            </w:pPr>
          </w:p>
          <w:p w14:paraId="01389B6F" w14:textId="77777777" w:rsidR="00161F6B" w:rsidRDefault="00394681" w:rsidP="00DF2034">
            <w:pPr>
              <w:pStyle w:val="AssignmentsLevel2"/>
            </w:pPr>
            <w:r>
              <w:t>What stance would you take on the dilemma?</w:t>
            </w:r>
          </w:p>
          <w:p w14:paraId="0412754C" w14:textId="50FB0665" w:rsidR="00AE7162" w:rsidRDefault="00DF2034" w:rsidP="00DF2034">
            <w:pPr>
              <w:pStyle w:val="AssignmentsLevel2"/>
            </w:pPr>
            <w:r>
              <w:t xml:space="preserve">How will you deal with those that </w:t>
            </w:r>
            <w:r w:rsidR="00AE7162">
              <w:t>don’t agree with your decision?</w:t>
            </w:r>
          </w:p>
          <w:p w14:paraId="3388E733" w14:textId="77777777" w:rsidR="00394681" w:rsidRDefault="00394681" w:rsidP="00DF2034">
            <w:pPr>
              <w:pStyle w:val="AssignmentsLevel2"/>
            </w:pPr>
            <w:r>
              <w:t>How would you incorporate data to justify your decision?</w:t>
            </w:r>
          </w:p>
          <w:p w14:paraId="261A6206" w14:textId="77777777" w:rsidR="00DF2034" w:rsidRDefault="00DF2034" w:rsidP="00DF2034">
            <w:pPr>
              <w:tabs>
                <w:tab w:val="left" w:pos="2329"/>
              </w:tabs>
              <w:rPr>
                <w:rFonts w:cs="Arial"/>
                <w:szCs w:val="20"/>
              </w:rPr>
            </w:pPr>
          </w:p>
          <w:p w14:paraId="5D2F597E" w14:textId="2A1FFD7C" w:rsidR="00DF2034" w:rsidRDefault="00DF2034" w:rsidP="00DF2034">
            <w:pPr>
              <w:tabs>
                <w:tab w:val="left" w:pos="2329"/>
              </w:tabs>
              <w:rPr>
                <w:rFonts w:cs="Arial"/>
                <w:szCs w:val="20"/>
              </w:rPr>
            </w:pPr>
            <w:r w:rsidRPr="00031086">
              <w:rPr>
                <w:rFonts w:cs="Arial"/>
                <w:b/>
                <w:szCs w:val="20"/>
              </w:rPr>
              <w:t>Post</w:t>
            </w:r>
            <w:r>
              <w:rPr>
                <w:rFonts w:cs="Arial"/>
                <w:szCs w:val="20"/>
              </w:rPr>
              <w:t xml:space="preserve"> your analysis to the </w:t>
            </w:r>
            <w:r w:rsidR="00AE7162">
              <w:rPr>
                <w:rFonts w:cs="Arial"/>
                <w:szCs w:val="20"/>
              </w:rPr>
              <w:t>“</w:t>
            </w:r>
            <w:r w:rsidR="00AE7162" w:rsidRPr="00AE7162">
              <w:rPr>
                <w:rFonts w:cs="Arial"/>
                <w:szCs w:val="20"/>
              </w:rPr>
              <w:t>Data-Driven Decision-Making</w:t>
            </w:r>
            <w:r w:rsidR="00AE7162">
              <w:rPr>
                <w:rFonts w:cs="Arial"/>
                <w:szCs w:val="20"/>
              </w:rPr>
              <w:t xml:space="preserve">” </w:t>
            </w:r>
            <w:r>
              <w:rPr>
                <w:rFonts w:cs="Arial"/>
                <w:szCs w:val="20"/>
              </w:rPr>
              <w:t xml:space="preserve">discussion forum by </w:t>
            </w:r>
            <w:r w:rsidR="00394681">
              <w:rPr>
                <w:rFonts w:cs="Arial"/>
                <w:szCs w:val="20"/>
              </w:rPr>
              <w:t>Thursday</w:t>
            </w:r>
            <w:r>
              <w:rPr>
                <w:rFonts w:cs="Arial"/>
                <w:szCs w:val="20"/>
              </w:rPr>
              <w:t xml:space="preserve">. </w:t>
            </w:r>
          </w:p>
          <w:p w14:paraId="7C892464" w14:textId="77777777" w:rsidR="00DF2034" w:rsidRDefault="00DF2034" w:rsidP="00DF2034">
            <w:pPr>
              <w:tabs>
                <w:tab w:val="left" w:pos="2329"/>
              </w:tabs>
              <w:rPr>
                <w:rFonts w:cs="Arial"/>
                <w:szCs w:val="20"/>
              </w:rPr>
            </w:pPr>
          </w:p>
          <w:p w14:paraId="4DF4ABF0" w14:textId="312439C5" w:rsidR="00E7112E" w:rsidRDefault="001753E9" w:rsidP="001753E9">
            <w:pPr>
              <w:tabs>
                <w:tab w:val="left" w:pos="2329"/>
              </w:tabs>
              <w:rPr>
                <w:rFonts w:cs="Arial"/>
                <w:b/>
                <w:szCs w:val="20"/>
              </w:rPr>
            </w:pPr>
            <w:r>
              <w:rPr>
                <w:b/>
              </w:rPr>
              <w:t>Review</w:t>
            </w:r>
            <w:r w:rsidRPr="00031086">
              <w:t xml:space="preserve"> your classmates’ analyses and post additional questions, constructive criticism, clarification, or your own relevant thoughts to at least three by Sunday</w:t>
            </w:r>
            <w:r w:rsidRPr="00031086">
              <w:rPr>
                <w:rFonts w:cs="Arial"/>
                <w:szCs w:val="20"/>
              </w:rPr>
              <w:t>.</w:t>
            </w:r>
          </w:p>
        </w:tc>
        <w:tc>
          <w:tcPr>
            <w:tcW w:w="1440" w:type="dxa"/>
          </w:tcPr>
          <w:p w14:paraId="3E74F738" w14:textId="77777777" w:rsidR="00E7112E" w:rsidRDefault="006B0799" w:rsidP="00C80F35">
            <w:pPr>
              <w:tabs>
                <w:tab w:val="left" w:pos="2329"/>
              </w:tabs>
              <w:rPr>
                <w:rFonts w:cs="Arial"/>
                <w:szCs w:val="20"/>
              </w:rPr>
            </w:pPr>
            <w:r>
              <w:rPr>
                <w:rFonts w:cs="Arial"/>
                <w:szCs w:val="20"/>
              </w:rPr>
              <w:lastRenderedPageBreak/>
              <w:t>3.1, 3.2, 3.3</w:t>
            </w:r>
          </w:p>
        </w:tc>
        <w:tc>
          <w:tcPr>
            <w:tcW w:w="1440" w:type="dxa"/>
          </w:tcPr>
          <w:p w14:paraId="283D01CD" w14:textId="77777777" w:rsidR="00E7112E" w:rsidRDefault="007C64BD" w:rsidP="00C80F35">
            <w:pPr>
              <w:tabs>
                <w:tab w:val="left" w:pos="2329"/>
              </w:tabs>
              <w:rPr>
                <w:rFonts w:cs="Arial"/>
                <w:szCs w:val="20"/>
              </w:rPr>
            </w:pPr>
            <w:r>
              <w:rPr>
                <w:rFonts w:cs="Arial"/>
                <w:szCs w:val="20"/>
              </w:rPr>
              <w:t xml:space="preserve">Case Study: analysis </w:t>
            </w:r>
            <w:r w:rsidRPr="006D02EF">
              <w:rPr>
                <w:rFonts w:cs="Arial"/>
                <w:szCs w:val="20"/>
              </w:rPr>
              <w:t xml:space="preserve">and </w:t>
            </w:r>
            <w:r>
              <w:rPr>
                <w:rFonts w:cs="Arial"/>
                <w:szCs w:val="20"/>
              </w:rPr>
              <w:t>replies</w:t>
            </w:r>
            <w:r w:rsidRPr="006D02EF">
              <w:rPr>
                <w:rFonts w:cs="Arial"/>
                <w:szCs w:val="20"/>
              </w:rPr>
              <w:t xml:space="preserve"> to </w:t>
            </w:r>
            <w:r w:rsidRPr="006D02EF">
              <w:rPr>
                <w:rFonts w:cs="Arial"/>
                <w:szCs w:val="20"/>
              </w:rPr>
              <w:lastRenderedPageBreak/>
              <w:t>three other</w:t>
            </w:r>
            <w:r>
              <w:rPr>
                <w:rFonts w:cs="Arial"/>
                <w:szCs w:val="20"/>
              </w:rPr>
              <w:t xml:space="preserve">s = </w:t>
            </w:r>
            <w:r>
              <w:rPr>
                <w:rFonts w:cs="Arial"/>
                <w:b/>
                <w:szCs w:val="20"/>
              </w:rPr>
              <w:t>1.5</w:t>
            </w:r>
            <w:r w:rsidRPr="00111EB2">
              <w:rPr>
                <w:rFonts w:cs="Arial"/>
                <w:b/>
                <w:szCs w:val="20"/>
              </w:rPr>
              <w:t xml:space="preserve"> hours</w:t>
            </w:r>
          </w:p>
        </w:tc>
      </w:tr>
    </w:tbl>
    <w:p w14:paraId="505E7734" w14:textId="77777777" w:rsidR="008867EB" w:rsidRPr="00035EB6" w:rsidRDefault="008867EB" w:rsidP="008867EB">
      <w:pPr>
        <w:pStyle w:val="AssignmentsLevel2"/>
        <w:numPr>
          <w:ilvl w:val="0"/>
          <w:numId w:val="0"/>
        </w:numPr>
        <w:rPr>
          <w:sz w:val="22"/>
        </w:rPr>
      </w:pPr>
    </w:p>
    <w:p w14:paraId="530FD8D6" w14:textId="77777777" w:rsidR="00035EB6" w:rsidRDefault="004F56CA" w:rsidP="004F56CA">
      <w:pPr>
        <w:pStyle w:val="Heading1"/>
      </w:pPr>
      <w:r>
        <w:t>Faculty Notes</w:t>
      </w:r>
    </w:p>
    <w:p w14:paraId="21FE6681" w14:textId="77777777" w:rsidR="004F56CA" w:rsidRDefault="004F56CA" w:rsidP="00035EB6">
      <w:pPr>
        <w:tabs>
          <w:tab w:val="left" w:pos="360"/>
        </w:tabs>
        <w:spacing w:before="60" w:after="60"/>
        <w:rPr>
          <w:rFonts w:cs="Arial"/>
          <w:szCs w:val="20"/>
        </w:rPr>
      </w:pPr>
    </w:p>
    <w:p w14:paraId="37AF37C2" w14:textId="77777777" w:rsidR="004F56CA" w:rsidRDefault="004F56CA">
      <w:pPr>
        <w:rPr>
          <w:rFonts w:cs="Arial"/>
          <w:szCs w:val="20"/>
        </w:rPr>
      </w:pPr>
      <w:r>
        <w:rPr>
          <w:rFonts w:cs="Arial"/>
          <w:szCs w:val="20"/>
        </w:rPr>
        <w:br w:type="page"/>
      </w:r>
    </w:p>
    <w:p w14:paraId="57FADF9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72617E5"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E60CD6B" w14:textId="77777777" w:rsidR="002C1641" w:rsidRPr="00842155" w:rsidRDefault="002C1641" w:rsidP="00917108">
            <w:pPr>
              <w:pStyle w:val="WeeklyTopicHeading1"/>
            </w:pPr>
            <w:bookmarkStart w:id="7" w:name="weekfour"/>
            <w:bookmarkStart w:id="8" w:name="_Toc358980897"/>
            <w:bookmarkEnd w:id="7"/>
            <w:r w:rsidRPr="0068364F">
              <w:t xml:space="preserve">Week </w:t>
            </w:r>
            <w:r>
              <w:t>Four</w:t>
            </w:r>
            <w:r w:rsidRPr="0068364F">
              <w:t xml:space="preserve">: </w:t>
            </w:r>
            <w:bookmarkEnd w:id="8"/>
            <w:r w:rsidR="00917108">
              <w:t>Staffing and Staff Development</w:t>
            </w:r>
          </w:p>
        </w:tc>
        <w:tc>
          <w:tcPr>
            <w:tcW w:w="1440" w:type="dxa"/>
            <w:tcBorders>
              <w:left w:val="nil"/>
              <w:bottom w:val="single" w:sz="4" w:space="0" w:color="000000" w:themeColor="text1"/>
              <w:right w:val="nil"/>
            </w:tcBorders>
            <w:shd w:val="clear" w:color="auto" w:fill="BD313B"/>
          </w:tcPr>
          <w:p w14:paraId="72B55DB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2D9C34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064E32C"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B6F8B8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147892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0A4DE74" w14:textId="77777777" w:rsidTr="00E84576">
        <w:trPr>
          <w:trHeight w:val="30"/>
        </w:trPr>
        <w:tc>
          <w:tcPr>
            <w:tcW w:w="10170" w:type="dxa"/>
            <w:tcBorders>
              <w:bottom w:val="nil"/>
              <w:right w:val="nil"/>
            </w:tcBorders>
            <w:tcMar>
              <w:top w:w="115" w:type="dxa"/>
              <w:left w:w="115" w:type="dxa"/>
              <w:bottom w:w="115" w:type="dxa"/>
              <w:right w:w="115" w:type="dxa"/>
            </w:tcMar>
          </w:tcPr>
          <w:p w14:paraId="696BF88E" w14:textId="77777777" w:rsidR="00BA4B7B" w:rsidRPr="00842155" w:rsidRDefault="00917108" w:rsidP="00902736">
            <w:pPr>
              <w:pStyle w:val="ObjectiveBullet"/>
              <w:numPr>
                <w:ilvl w:val="1"/>
                <w:numId w:val="10"/>
              </w:numPr>
              <w:tabs>
                <w:tab w:val="clear" w:pos="0"/>
              </w:tabs>
            </w:pPr>
            <w:r w:rsidRPr="001176F3">
              <w:t>Describe the principal’s role and responsibility in properly placing faculty and staff to foster student achievement</w:t>
            </w:r>
            <w:r>
              <w:t>.</w:t>
            </w:r>
          </w:p>
        </w:tc>
        <w:tc>
          <w:tcPr>
            <w:tcW w:w="2880" w:type="dxa"/>
            <w:gridSpan w:val="2"/>
            <w:tcBorders>
              <w:left w:val="nil"/>
              <w:bottom w:val="nil"/>
            </w:tcBorders>
          </w:tcPr>
          <w:p w14:paraId="6E2B5D3D" w14:textId="77777777" w:rsidR="00BA4B7B" w:rsidRPr="00842155" w:rsidRDefault="00917108" w:rsidP="00FD5474">
            <w:pPr>
              <w:tabs>
                <w:tab w:val="left" w:pos="0"/>
                <w:tab w:val="left" w:pos="3720"/>
              </w:tabs>
              <w:outlineLvl w:val="0"/>
              <w:rPr>
                <w:rFonts w:cs="Arial"/>
                <w:szCs w:val="20"/>
              </w:rPr>
            </w:pPr>
            <w:r>
              <w:rPr>
                <w:rFonts w:cs="Arial"/>
                <w:szCs w:val="20"/>
              </w:rPr>
              <w:t>CLO3</w:t>
            </w:r>
          </w:p>
        </w:tc>
      </w:tr>
      <w:tr w:rsidR="00BA4B7B" w:rsidRPr="00842155" w14:paraId="722B2E10"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1FF6D432" w14:textId="77777777" w:rsidR="00BA4B7B" w:rsidRPr="00842155" w:rsidRDefault="00917108" w:rsidP="00902736">
            <w:pPr>
              <w:pStyle w:val="ObjectiveBullet"/>
              <w:numPr>
                <w:ilvl w:val="1"/>
                <w:numId w:val="10"/>
              </w:numPr>
            </w:pPr>
            <w:r w:rsidRPr="001176F3">
              <w:t>Explain how a principal can bring about school improvement through staff development</w:t>
            </w:r>
            <w:r>
              <w:t>.</w:t>
            </w:r>
          </w:p>
        </w:tc>
        <w:tc>
          <w:tcPr>
            <w:tcW w:w="2880" w:type="dxa"/>
            <w:gridSpan w:val="2"/>
            <w:tcBorders>
              <w:top w:val="nil"/>
              <w:left w:val="nil"/>
              <w:bottom w:val="nil"/>
            </w:tcBorders>
          </w:tcPr>
          <w:p w14:paraId="5B3743A6" w14:textId="77777777" w:rsidR="00BA4B7B" w:rsidRPr="00842155" w:rsidRDefault="00917108" w:rsidP="00FD5474">
            <w:pPr>
              <w:tabs>
                <w:tab w:val="left" w:pos="0"/>
                <w:tab w:val="left" w:pos="3720"/>
              </w:tabs>
              <w:outlineLvl w:val="0"/>
              <w:rPr>
                <w:rFonts w:cs="Arial"/>
                <w:szCs w:val="20"/>
              </w:rPr>
            </w:pPr>
            <w:r>
              <w:rPr>
                <w:rFonts w:cs="Arial"/>
                <w:szCs w:val="20"/>
              </w:rPr>
              <w:t>CLO3</w:t>
            </w:r>
          </w:p>
        </w:tc>
      </w:tr>
      <w:tr w:rsidR="00BA4B7B" w:rsidRPr="00842155" w14:paraId="546F4C09"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D931831"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F13FDB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CF967A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570ACD3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2DFF0236" w14:textId="77777777" w:rsidTr="00FD5474">
        <w:tc>
          <w:tcPr>
            <w:tcW w:w="10170" w:type="dxa"/>
            <w:tcMar>
              <w:top w:w="115" w:type="dxa"/>
              <w:left w:w="115" w:type="dxa"/>
              <w:bottom w:w="115" w:type="dxa"/>
              <w:right w:w="115" w:type="dxa"/>
            </w:tcMar>
          </w:tcPr>
          <w:p w14:paraId="4CC4D0AE" w14:textId="77777777" w:rsidR="00842D58" w:rsidRDefault="00842D58" w:rsidP="00842D58">
            <w:pPr>
              <w:rPr>
                <w:rFonts w:cs="Arial"/>
                <w:b/>
                <w:szCs w:val="20"/>
              </w:rPr>
            </w:pPr>
            <w:r>
              <w:rPr>
                <w:rFonts w:cs="Arial"/>
                <w:b/>
                <w:szCs w:val="20"/>
              </w:rPr>
              <w:t>Week Four Reading</w:t>
            </w:r>
          </w:p>
          <w:p w14:paraId="35869421" w14:textId="77777777" w:rsidR="00842D58" w:rsidRDefault="00842D58" w:rsidP="00842D58">
            <w:pPr>
              <w:rPr>
                <w:rFonts w:cs="Arial"/>
                <w:b/>
                <w:szCs w:val="20"/>
              </w:rPr>
            </w:pPr>
          </w:p>
          <w:p w14:paraId="06ED8591" w14:textId="6C6F92C7" w:rsidR="00842D58" w:rsidRDefault="00842D58" w:rsidP="00842D58">
            <w:pPr>
              <w:rPr>
                <w:rFonts w:cs="Arial"/>
                <w:szCs w:val="20"/>
              </w:rPr>
            </w:pPr>
            <w:r w:rsidRPr="00446623">
              <w:rPr>
                <w:rFonts w:cs="Arial"/>
                <w:b/>
                <w:szCs w:val="20"/>
              </w:rPr>
              <w:t>Read</w:t>
            </w:r>
            <w:r>
              <w:rPr>
                <w:rFonts w:cs="Arial"/>
                <w:szCs w:val="20"/>
              </w:rPr>
              <w:t xml:space="preserve"> the following chapter in </w:t>
            </w:r>
            <w:r>
              <w:rPr>
                <w:rFonts w:cs="Arial"/>
                <w:i/>
                <w:szCs w:val="20"/>
              </w:rPr>
              <w:t xml:space="preserve">What Great </w:t>
            </w:r>
            <w:r w:rsidR="00EE0FBA">
              <w:rPr>
                <w:rFonts w:cs="Arial"/>
                <w:i/>
                <w:szCs w:val="20"/>
              </w:rPr>
              <w:t>Principals</w:t>
            </w:r>
            <w:r>
              <w:rPr>
                <w:rFonts w:cs="Arial"/>
                <w:i/>
                <w:szCs w:val="20"/>
              </w:rPr>
              <w:t xml:space="preserve"> Do Differently</w:t>
            </w:r>
            <w:r>
              <w:rPr>
                <w:rFonts w:cs="Arial"/>
                <w:szCs w:val="20"/>
              </w:rPr>
              <w:t>:</w:t>
            </w:r>
          </w:p>
          <w:p w14:paraId="6129BB67" w14:textId="77777777" w:rsidR="005C538E" w:rsidRDefault="005C538E" w:rsidP="00842D58">
            <w:pPr>
              <w:pStyle w:val="AssignmentsLevel2"/>
            </w:pPr>
            <w:r>
              <w:t>Ch. 7: Teach the Teachers</w:t>
            </w:r>
          </w:p>
          <w:p w14:paraId="1907534F" w14:textId="77777777" w:rsidR="00BA4B7B" w:rsidRDefault="00BA4B7B" w:rsidP="00917108">
            <w:pPr>
              <w:ind w:left="360" w:hanging="360"/>
              <w:rPr>
                <w:rFonts w:cs="Arial"/>
                <w:szCs w:val="20"/>
              </w:rPr>
            </w:pPr>
          </w:p>
          <w:p w14:paraId="4913BEF6" w14:textId="4D20630D" w:rsidR="000A10A6" w:rsidRDefault="00D75DCD" w:rsidP="000A10A6">
            <w:pPr>
              <w:pStyle w:val="APACitation"/>
            </w:pPr>
            <w:r w:rsidRPr="00446623">
              <w:rPr>
                <w:b/>
              </w:rPr>
              <w:t>Read</w:t>
            </w:r>
            <w:r>
              <w:t xml:space="preserve"> the following </w:t>
            </w:r>
            <w:r w:rsidRPr="00394681">
              <w:t xml:space="preserve">chapter in </w:t>
            </w:r>
            <w:r w:rsidR="000A10A6" w:rsidRPr="00394681">
              <w:rPr>
                <w:i/>
              </w:rPr>
              <w:t>The Principal: Three Keys to Maximizing Impact</w:t>
            </w:r>
            <w:r w:rsidR="000A10A6" w:rsidRPr="00394681">
              <w:t>:</w:t>
            </w:r>
          </w:p>
          <w:p w14:paraId="1591C53A" w14:textId="77777777" w:rsidR="00D75DCD" w:rsidRDefault="00D75DCD" w:rsidP="000A10A6">
            <w:pPr>
              <w:pStyle w:val="AssignmentsLevel2"/>
            </w:pPr>
            <w:r>
              <w:t>Ch. 5: Becoming a Change Agent</w:t>
            </w:r>
          </w:p>
          <w:p w14:paraId="1447FE17" w14:textId="77777777" w:rsidR="001027CE" w:rsidRDefault="001027CE" w:rsidP="001027CE">
            <w:pPr>
              <w:pStyle w:val="AssignmentsLevel2"/>
              <w:numPr>
                <w:ilvl w:val="0"/>
                <w:numId w:val="0"/>
              </w:numPr>
              <w:ind w:left="360" w:hanging="360"/>
            </w:pPr>
          </w:p>
          <w:p w14:paraId="28EB7ECA" w14:textId="77777777" w:rsidR="001027CE" w:rsidRPr="00E3447E" w:rsidRDefault="001027CE" w:rsidP="001027CE">
            <w:pPr>
              <w:pStyle w:val="AssignmentsLevel1"/>
            </w:pPr>
            <w:r w:rsidRPr="006F6E67">
              <w:rPr>
                <w:b/>
              </w:rPr>
              <w:t>Post</w:t>
            </w:r>
            <w:r>
              <w:t xml:space="preserve"> any insights, comments, or questions you have after viewing the resources in the Week Four General Discussion forum.</w:t>
            </w:r>
          </w:p>
        </w:tc>
        <w:tc>
          <w:tcPr>
            <w:tcW w:w="1440" w:type="dxa"/>
          </w:tcPr>
          <w:p w14:paraId="6D6BDB54" w14:textId="77777777" w:rsidR="00BA4B7B" w:rsidRPr="009F6FAF" w:rsidRDefault="00B62D68" w:rsidP="00FD5474">
            <w:pPr>
              <w:rPr>
                <w:rFonts w:cs="Arial"/>
                <w:szCs w:val="20"/>
              </w:rPr>
            </w:pPr>
            <w:r>
              <w:rPr>
                <w:rFonts w:cs="Arial"/>
                <w:szCs w:val="20"/>
              </w:rPr>
              <w:t>4.1, 4.2</w:t>
            </w:r>
          </w:p>
        </w:tc>
        <w:tc>
          <w:tcPr>
            <w:tcW w:w="1440" w:type="dxa"/>
          </w:tcPr>
          <w:p w14:paraId="5DCA1E73" w14:textId="77777777" w:rsidR="00BA4B7B" w:rsidRPr="009F6FAF" w:rsidRDefault="00BA4B7B" w:rsidP="00FD5474">
            <w:pPr>
              <w:rPr>
                <w:rFonts w:cs="Arial"/>
                <w:szCs w:val="20"/>
              </w:rPr>
            </w:pPr>
          </w:p>
        </w:tc>
      </w:tr>
      <w:tr w:rsidR="003545DB" w:rsidRPr="00842155" w14:paraId="310250E3" w14:textId="77777777" w:rsidTr="00FD5474">
        <w:tc>
          <w:tcPr>
            <w:tcW w:w="10170" w:type="dxa"/>
            <w:tcMar>
              <w:top w:w="115" w:type="dxa"/>
              <w:left w:w="115" w:type="dxa"/>
              <w:bottom w:w="115" w:type="dxa"/>
              <w:right w:w="115" w:type="dxa"/>
            </w:tcMar>
          </w:tcPr>
          <w:p w14:paraId="2B04A2B1" w14:textId="77777777" w:rsidR="003545DB" w:rsidRDefault="003545DB" w:rsidP="00917108">
            <w:pPr>
              <w:ind w:left="360" w:hanging="360"/>
              <w:rPr>
                <w:rFonts w:cs="Arial"/>
                <w:b/>
                <w:szCs w:val="20"/>
              </w:rPr>
            </w:pPr>
            <w:r>
              <w:rPr>
                <w:rFonts w:cs="Arial"/>
                <w:b/>
                <w:szCs w:val="20"/>
              </w:rPr>
              <w:t xml:space="preserve">Preparation: </w:t>
            </w:r>
            <w:r w:rsidR="00FE4BDC">
              <w:rPr>
                <w:rFonts w:cs="Arial"/>
                <w:b/>
                <w:szCs w:val="20"/>
              </w:rPr>
              <w:t>“</w:t>
            </w:r>
            <w:r>
              <w:rPr>
                <w:rFonts w:cs="Arial"/>
                <w:b/>
                <w:szCs w:val="20"/>
              </w:rPr>
              <w:t xml:space="preserve">Day in the Life </w:t>
            </w:r>
            <w:r w:rsidR="00FE4BDC">
              <w:rPr>
                <w:rFonts w:cs="Arial"/>
                <w:b/>
                <w:szCs w:val="20"/>
              </w:rPr>
              <w:t xml:space="preserve">of a Principal” </w:t>
            </w:r>
            <w:r w:rsidRPr="00B7609E">
              <w:rPr>
                <w:rFonts w:cs="Arial"/>
                <w:b/>
                <w:szCs w:val="20"/>
              </w:rPr>
              <w:t>Paper</w:t>
            </w:r>
          </w:p>
          <w:p w14:paraId="6BE2284E" w14:textId="77777777" w:rsidR="003545DB" w:rsidRDefault="003545DB" w:rsidP="00917108">
            <w:pPr>
              <w:ind w:left="360" w:hanging="360"/>
              <w:rPr>
                <w:rFonts w:cs="Arial"/>
                <w:szCs w:val="20"/>
              </w:rPr>
            </w:pPr>
          </w:p>
          <w:p w14:paraId="5E312787" w14:textId="6E84B76C" w:rsidR="00D75DCD" w:rsidRDefault="00D75DCD" w:rsidP="00D75DCD">
            <w:pPr>
              <w:pStyle w:val="AssignmentsLevel1"/>
            </w:pPr>
            <w:r>
              <w:t xml:space="preserve">During this course, you will be expected to shadow a principal for an entire school day and </w:t>
            </w:r>
            <w:r w:rsidR="00FE0436">
              <w:t xml:space="preserve">then </w:t>
            </w:r>
            <w:r>
              <w:t>prepare a paper on the experience.</w:t>
            </w:r>
          </w:p>
          <w:p w14:paraId="1EC6552A" w14:textId="77777777" w:rsidR="00D75DCD" w:rsidRDefault="00D75DCD" w:rsidP="00917108">
            <w:pPr>
              <w:ind w:left="360" w:hanging="360"/>
              <w:rPr>
                <w:rFonts w:cs="Arial"/>
                <w:szCs w:val="20"/>
              </w:rPr>
            </w:pPr>
          </w:p>
          <w:p w14:paraId="39BDEE0C" w14:textId="747D91EF" w:rsidR="003545DB" w:rsidRDefault="003545DB" w:rsidP="00D75DCD">
            <w:pPr>
              <w:pStyle w:val="AssignmentsLevel1"/>
            </w:pPr>
            <w:r w:rsidRPr="003545DB">
              <w:rPr>
                <w:b/>
              </w:rPr>
              <w:t>Schedule</w:t>
            </w:r>
            <w:r>
              <w:t xml:space="preserve"> a time to shadow a principal for</w:t>
            </w:r>
            <w:r w:rsidR="00D75DCD">
              <w:t xml:space="preserve"> an entire school</w:t>
            </w:r>
            <w:r>
              <w:t xml:space="preserve"> day for your Day in the Life of </w:t>
            </w:r>
            <w:r w:rsidR="00FE0436">
              <w:t>a Principal p</w:t>
            </w:r>
            <w:r>
              <w:t>aper due in Week Seven.</w:t>
            </w:r>
          </w:p>
          <w:p w14:paraId="46620844" w14:textId="77777777" w:rsidR="00D75DCD" w:rsidRDefault="00D75DCD" w:rsidP="00917108">
            <w:pPr>
              <w:ind w:left="360" w:hanging="360"/>
              <w:rPr>
                <w:rFonts w:cs="Arial"/>
                <w:szCs w:val="20"/>
              </w:rPr>
            </w:pPr>
          </w:p>
          <w:p w14:paraId="39E4049A" w14:textId="105466A7" w:rsidR="00D75DCD" w:rsidRDefault="00D75DCD" w:rsidP="005E2F06">
            <w:pPr>
              <w:pStyle w:val="AssignmentsLevel1"/>
            </w:pPr>
            <w:r w:rsidRPr="005C538E">
              <w:rPr>
                <w:b/>
              </w:rPr>
              <w:t>Prepare</w:t>
            </w:r>
            <w:r>
              <w:t xml:space="preserve"> for your experience by </w:t>
            </w:r>
            <w:r w:rsidR="005C538E">
              <w:t>reviewing the Day in the Life</w:t>
            </w:r>
            <w:r w:rsidR="00FE0436">
              <w:t xml:space="preserve"> of a Principal p</w:t>
            </w:r>
            <w:r w:rsidR="005C538E">
              <w:t xml:space="preserve">aper guidelines and criteria: </w:t>
            </w:r>
            <w:r w:rsidR="00FE4BDC">
              <w:t>Day in the Life Instructions.</w:t>
            </w:r>
          </w:p>
          <w:p w14:paraId="7B9150FF" w14:textId="77777777" w:rsidR="00D75DCD" w:rsidRDefault="00D75DCD" w:rsidP="00917108">
            <w:pPr>
              <w:ind w:left="360" w:hanging="360"/>
              <w:rPr>
                <w:rFonts w:cs="Arial"/>
                <w:szCs w:val="20"/>
              </w:rPr>
            </w:pPr>
          </w:p>
          <w:p w14:paraId="10DD4AAA" w14:textId="77777777" w:rsidR="001027CE" w:rsidRDefault="001027CE" w:rsidP="001027CE">
            <w:pPr>
              <w:pStyle w:val="AssignmentsLevel1"/>
            </w:pPr>
            <w:r w:rsidRPr="006F6E67">
              <w:rPr>
                <w:b/>
              </w:rPr>
              <w:t>Post</w:t>
            </w:r>
            <w:r>
              <w:t xml:space="preserve"> any insights, comments, or questions you have about the paper or requirements in the Week Four General Discussion forum.</w:t>
            </w:r>
          </w:p>
          <w:p w14:paraId="14861156" w14:textId="77777777" w:rsidR="00147B15" w:rsidRDefault="00147B15" w:rsidP="001027CE">
            <w:pPr>
              <w:pStyle w:val="AssignmentsLevel1"/>
            </w:pPr>
          </w:p>
          <w:p w14:paraId="7653BED8" w14:textId="77777777" w:rsidR="00147B15" w:rsidRPr="003545DB" w:rsidRDefault="00147B15" w:rsidP="001027CE">
            <w:pPr>
              <w:pStyle w:val="AssignmentsLevel1"/>
            </w:pPr>
            <w:r>
              <w:lastRenderedPageBreak/>
              <w:t xml:space="preserve">Note. This assignment is due in WEEK </w:t>
            </w:r>
          </w:p>
        </w:tc>
        <w:tc>
          <w:tcPr>
            <w:tcW w:w="1440" w:type="dxa"/>
          </w:tcPr>
          <w:p w14:paraId="05CD63ED" w14:textId="77777777" w:rsidR="003545DB" w:rsidRDefault="003545DB" w:rsidP="00FD5474">
            <w:pPr>
              <w:rPr>
                <w:rFonts w:cs="Arial"/>
                <w:szCs w:val="20"/>
              </w:rPr>
            </w:pPr>
            <w:r>
              <w:rPr>
                <w:rFonts w:cs="Arial"/>
                <w:szCs w:val="20"/>
              </w:rPr>
              <w:lastRenderedPageBreak/>
              <w:t>N/A</w:t>
            </w:r>
          </w:p>
        </w:tc>
        <w:tc>
          <w:tcPr>
            <w:tcW w:w="1440" w:type="dxa"/>
          </w:tcPr>
          <w:p w14:paraId="337F2D87" w14:textId="77777777" w:rsidR="003545DB" w:rsidRPr="009F6FAF" w:rsidRDefault="003545DB" w:rsidP="00FD5474">
            <w:pPr>
              <w:rPr>
                <w:rFonts w:cs="Arial"/>
                <w:szCs w:val="20"/>
              </w:rPr>
            </w:pPr>
          </w:p>
        </w:tc>
      </w:tr>
      <w:tr w:rsidR="009E4176" w:rsidRPr="00842155" w14:paraId="02CA584B" w14:textId="77777777" w:rsidTr="00FD5474">
        <w:tc>
          <w:tcPr>
            <w:tcW w:w="10170" w:type="dxa"/>
            <w:tcMar>
              <w:top w:w="115" w:type="dxa"/>
              <w:left w:w="115" w:type="dxa"/>
              <w:bottom w:w="115" w:type="dxa"/>
              <w:right w:w="115" w:type="dxa"/>
            </w:tcMar>
          </w:tcPr>
          <w:p w14:paraId="40E5DAD3" w14:textId="77777777" w:rsidR="009E4176" w:rsidRDefault="009E4176" w:rsidP="00917108">
            <w:pPr>
              <w:ind w:left="360" w:hanging="360"/>
              <w:rPr>
                <w:rFonts w:cs="Arial"/>
                <w:b/>
                <w:szCs w:val="20"/>
              </w:rPr>
            </w:pPr>
            <w:r>
              <w:rPr>
                <w:rFonts w:cs="Arial"/>
                <w:b/>
                <w:szCs w:val="20"/>
              </w:rPr>
              <w:t>Resource: Development Training Kit</w:t>
            </w:r>
          </w:p>
          <w:p w14:paraId="4D0899A2" w14:textId="77777777" w:rsidR="009E4176" w:rsidRDefault="009E4176" w:rsidP="00917108">
            <w:pPr>
              <w:ind w:left="360" w:hanging="360"/>
              <w:rPr>
                <w:rFonts w:cs="Arial"/>
                <w:b/>
                <w:szCs w:val="20"/>
              </w:rPr>
            </w:pPr>
          </w:p>
          <w:p w14:paraId="5DFAB28B" w14:textId="77777777" w:rsidR="005E2F06" w:rsidRPr="005E2F06" w:rsidRDefault="005E2F06" w:rsidP="005E2F06">
            <w:pPr>
              <w:pStyle w:val="AssignmentsLevel1"/>
            </w:pPr>
            <w:r w:rsidRPr="005E2F06">
              <w:t xml:space="preserve">Your copy of </w:t>
            </w:r>
            <w:r w:rsidRPr="005E2F06">
              <w:rPr>
                <w:i/>
              </w:rPr>
              <w:t>The Principal</w:t>
            </w:r>
            <w:r>
              <w:t xml:space="preserve">: </w:t>
            </w:r>
            <w:r w:rsidRPr="005E2F06">
              <w:rPr>
                <w:i/>
              </w:rPr>
              <w:t>Three Keys to Maxim</w:t>
            </w:r>
            <w:r>
              <w:rPr>
                <w:i/>
              </w:rPr>
              <w:t>izing Im</w:t>
            </w:r>
            <w:r w:rsidRPr="005E2F06">
              <w:rPr>
                <w:i/>
              </w:rPr>
              <w:t>pact</w:t>
            </w:r>
            <w:r>
              <w:t xml:space="preserve"> should contain access to the book’s resources, notes, and presentations. This week, we will be reviewing some of those materials.</w:t>
            </w:r>
          </w:p>
          <w:p w14:paraId="75A05E67" w14:textId="77777777" w:rsidR="005E2F06" w:rsidRDefault="005E2F06" w:rsidP="00917108">
            <w:pPr>
              <w:ind w:left="360" w:hanging="360"/>
              <w:rPr>
                <w:rFonts w:cs="Arial"/>
                <w:b/>
                <w:szCs w:val="20"/>
              </w:rPr>
            </w:pPr>
          </w:p>
          <w:p w14:paraId="24528271" w14:textId="77777777" w:rsidR="009E4176" w:rsidRDefault="009E4176" w:rsidP="00917108">
            <w:pPr>
              <w:ind w:left="360" w:hanging="360"/>
              <w:rPr>
                <w:rFonts w:cs="Arial"/>
                <w:szCs w:val="20"/>
              </w:rPr>
            </w:pPr>
            <w:r w:rsidRPr="009E4176">
              <w:rPr>
                <w:rFonts w:cs="Arial"/>
                <w:b/>
                <w:szCs w:val="20"/>
              </w:rPr>
              <w:t>Navigate</w:t>
            </w:r>
            <w:r>
              <w:rPr>
                <w:rFonts w:cs="Arial"/>
                <w:szCs w:val="20"/>
              </w:rPr>
              <w:t xml:space="preserve"> to </w:t>
            </w:r>
            <w:hyperlink r:id="rId42" w:history="1">
              <w:r w:rsidRPr="00E94C28">
                <w:rPr>
                  <w:rStyle w:val="Hyperlink"/>
                  <w:rFonts w:cs="Arial"/>
                  <w:szCs w:val="20"/>
                </w:rPr>
                <w:t>www.wiley.com/go/theprincipal</w:t>
              </w:r>
            </w:hyperlink>
            <w:r>
              <w:rPr>
                <w:rFonts w:cs="Arial"/>
                <w:szCs w:val="20"/>
              </w:rPr>
              <w:t>.</w:t>
            </w:r>
          </w:p>
          <w:p w14:paraId="0C62E79F" w14:textId="77777777" w:rsidR="009E4176" w:rsidRDefault="009E4176" w:rsidP="00917108">
            <w:pPr>
              <w:ind w:left="360" w:hanging="360"/>
              <w:rPr>
                <w:rFonts w:cs="Arial"/>
                <w:szCs w:val="20"/>
              </w:rPr>
            </w:pPr>
          </w:p>
          <w:p w14:paraId="495C6593" w14:textId="77777777" w:rsidR="009E4176" w:rsidRDefault="009E4176" w:rsidP="009D4ECF">
            <w:pPr>
              <w:ind w:left="360" w:hanging="360"/>
              <w:rPr>
                <w:rFonts w:cs="Arial"/>
                <w:szCs w:val="20"/>
              </w:rPr>
            </w:pPr>
            <w:r w:rsidRPr="009E4176">
              <w:rPr>
                <w:rFonts w:cs="Arial"/>
                <w:b/>
                <w:szCs w:val="20"/>
              </w:rPr>
              <w:t>Enter</w:t>
            </w:r>
            <w:r>
              <w:rPr>
                <w:rFonts w:cs="Arial"/>
                <w:szCs w:val="20"/>
              </w:rPr>
              <w:t xml:space="preserve"> your email address and the entry password</w:t>
            </w:r>
            <w:r w:rsidR="005E2F06">
              <w:rPr>
                <w:rFonts w:cs="Arial"/>
                <w:szCs w:val="20"/>
              </w:rPr>
              <w:t xml:space="preserve"> noted on the page</w:t>
            </w:r>
            <w:r>
              <w:rPr>
                <w:rFonts w:cs="Arial"/>
                <w:szCs w:val="20"/>
              </w:rPr>
              <w:t xml:space="preserve">: </w:t>
            </w:r>
            <w:r w:rsidR="005E2F06">
              <w:rPr>
                <w:rFonts w:cs="Arial"/>
                <w:szCs w:val="20"/>
              </w:rPr>
              <w:t>“</w:t>
            </w:r>
            <w:r w:rsidRPr="009E4176">
              <w:rPr>
                <w:rFonts w:cs="Arial"/>
                <w:szCs w:val="20"/>
              </w:rPr>
              <w:t>27239</w:t>
            </w:r>
            <w:r w:rsidR="005E2F06">
              <w:rPr>
                <w:rFonts w:cs="Arial"/>
                <w:szCs w:val="20"/>
              </w:rPr>
              <w:t>”.</w:t>
            </w:r>
          </w:p>
          <w:p w14:paraId="78B195AF" w14:textId="77777777" w:rsidR="005E2F06" w:rsidRDefault="005E2F06" w:rsidP="009D4ECF">
            <w:pPr>
              <w:ind w:left="360" w:hanging="360"/>
              <w:rPr>
                <w:rFonts w:cs="Arial"/>
                <w:szCs w:val="20"/>
              </w:rPr>
            </w:pPr>
          </w:p>
          <w:p w14:paraId="4FC8603F" w14:textId="77777777" w:rsidR="005E2F06" w:rsidRPr="009E4176" w:rsidRDefault="005E2F06" w:rsidP="009D4ECF">
            <w:pPr>
              <w:ind w:left="360" w:hanging="360"/>
              <w:rPr>
                <w:rFonts w:cs="Arial"/>
                <w:szCs w:val="20"/>
              </w:rPr>
            </w:pPr>
            <w:r>
              <w:rPr>
                <w:rFonts w:cs="Arial"/>
                <w:szCs w:val="20"/>
              </w:rPr>
              <w:t xml:space="preserve">Note the following resources: </w:t>
            </w:r>
          </w:p>
        </w:tc>
        <w:tc>
          <w:tcPr>
            <w:tcW w:w="1440" w:type="dxa"/>
          </w:tcPr>
          <w:p w14:paraId="55212C86" w14:textId="77777777" w:rsidR="009E4176" w:rsidRDefault="009E4176" w:rsidP="00FD5474">
            <w:pPr>
              <w:rPr>
                <w:rFonts w:cs="Arial"/>
                <w:szCs w:val="20"/>
              </w:rPr>
            </w:pPr>
          </w:p>
        </w:tc>
        <w:tc>
          <w:tcPr>
            <w:tcW w:w="1440" w:type="dxa"/>
          </w:tcPr>
          <w:p w14:paraId="74B5F023" w14:textId="77777777" w:rsidR="009E4176" w:rsidRPr="009F6FAF" w:rsidRDefault="009E4176" w:rsidP="00FD5474">
            <w:pPr>
              <w:rPr>
                <w:rFonts w:cs="Arial"/>
                <w:szCs w:val="20"/>
              </w:rPr>
            </w:pPr>
          </w:p>
        </w:tc>
      </w:tr>
      <w:tr w:rsidR="002C1641" w:rsidRPr="00842155" w14:paraId="07621EA0"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27A9E62D"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BF0174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4B9E1DA" w14:textId="77777777" w:rsidR="002C1641" w:rsidRPr="005B10FE" w:rsidRDefault="002C1641" w:rsidP="00FD5474">
            <w:pPr>
              <w:rPr>
                <w:rFonts w:cs="Arial"/>
                <w:b/>
                <w:i/>
                <w:szCs w:val="20"/>
              </w:rPr>
            </w:pPr>
            <w:r w:rsidRPr="005B10FE">
              <w:rPr>
                <w:rFonts w:cs="Arial"/>
                <w:b/>
                <w:i/>
                <w:szCs w:val="20"/>
              </w:rPr>
              <w:t>Points/AIE/</w:t>
            </w:r>
          </w:p>
          <w:p w14:paraId="6A1A209D"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37FDE679" w14:textId="77777777" w:rsidTr="00FD5474">
        <w:tc>
          <w:tcPr>
            <w:tcW w:w="10170" w:type="dxa"/>
            <w:tcMar>
              <w:top w:w="115" w:type="dxa"/>
              <w:left w:w="115" w:type="dxa"/>
              <w:bottom w:w="115" w:type="dxa"/>
              <w:right w:w="115" w:type="dxa"/>
            </w:tcMar>
          </w:tcPr>
          <w:p w14:paraId="5A3D8FB4" w14:textId="77777777" w:rsidR="002C1641" w:rsidRDefault="005C538E" w:rsidP="00917108">
            <w:pPr>
              <w:tabs>
                <w:tab w:val="left" w:pos="3740"/>
              </w:tabs>
              <w:rPr>
                <w:rFonts w:cs="Arial"/>
                <w:b/>
                <w:szCs w:val="20"/>
              </w:rPr>
            </w:pPr>
            <w:r>
              <w:rPr>
                <w:rFonts w:cs="Arial"/>
                <w:b/>
                <w:szCs w:val="20"/>
              </w:rPr>
              <w:t xml:space="preserve">Discussion: </w:t>
            </w:r>
            <w:r w:rsidR="006A244F">
              <w:rPr>
                <w:rFonts w:cs="Arial"/>
                <w:b/>
                <w:szCs w:val="20"/>
              </w:rPr>
              <w:t>Leadership in Education</w:t>
            </w:r>
            <w:r w:rsidR="00917108">
              <w:rPr>
                <w:rFonts w:cs="Arial"/>
                <w:b/>
                <w:szCs w:val="20"/>
              </w:rPr>
              <w:tab/>
            </w:r>
          </w:p>
          <w:p w14:paraId="06BED359" w14:textId="77777777" w:rsidR="00917108" w:rsidRDefault="00917108" w:rsidP="00917108">
            <w:pPr>
              <w:tabs>
                <w:tab w:val="left" w:pos="3740"/>
              </w:tabs>
              <w:rPr>
                <w:rFonts w:cs="Arial"/>
                <w:b/>
                <w:szCs w:val="20"/>
              </w:rPr>
            </w:pPr>
          </w:p>
          <w:p w14:paraId="61BEA079" w14:textId="10F2CCA5" w:rsidR="0040486D" w:rsidRDefault="0040486D" w:rsidP="0040486D">
            <w:r w:rsidRPr="0040486D">
              <w:rPr>
                <w:b/>
              </w:rPr>
              <w:t>Review</w:t>
            </w:r>
            <w:r>
              <w:t xml:space="preserve"> Ch. 7 of </w:t>
            </w:r>
            <w:r w:rsidRPr="0040486D">
              <w:rPr>
                <w:i/>
              </w:rPr>
              <w:t>What Great Leaders Do Differently</w:t>
            </w:r>
            <w:r w:rsidRPr="0040486D">
              <w:t>:</w:t>
            </w:r>
          </w:p>
          <w:p w14:paraId="691F2310" w14:textId="77777777" w:rsidR="0040486D" w:rsidRDefault="0040486D" w:rsidP="00917108">
            <w:pPr>
              <w:tabs>
                <w:tab w:val="left" w:pos="3740"/>
              </w:tabs>
              <w:rPr>
                <w:rFonts w:cs="Arial"/>
                <w:b/>
                <w:szCs w:val="20"/>
              </w:rPr>
            </w:pPr>
          </w:p>
          <w:p w14:paraId="6A91063C" w14:textId="663CAD20" w:rsidR="006A244F" w:rsidRDefault="006A244F" w:rsidP="00917108">
            <w:r w:rsidRPr="006A244F">
              <w:rPr>
                <w:rFonts w:cs="Arial"/>
                <w:b/>
                <w:szCs w:val="20"/>
              </w:rPr>
              <w:t>View</w:t>
            </w:r>
            <w:r>
              <w:rPr>
                <w:rFonts w:cs="Arial"/>
                <w:szCs w:val="20"/>
              </w:rPr>
              <w:t xml:space="preserve"> the “</w:t>
            </w:r>
            <w:r w:rsidRPr="001176F3">
              <w:rPr>
                <w:rFonts w:cs="Arial"/>
                <w:szCs w:val="20"/>
              </w:rPr>
              <w:t xml:space="preserve">Does </w:t>
            </w:r>
            <w:r w:rsidR="00FE0436">
              <w:rPr>
                <w:rFonts w:cs="Arial"/>
                <w:szCs w:val="20"/>
              </w:rPr>
              <w:t>L</w:t>
            </w:r>
            <w:r w:rsidRPr="001176F3">
              <w:rPr>
                <w:rFonts w:cs="Arial"/>
                <w:szCs w:val="20"/>
              </w:rPr>
              <w:t xml:space="preserve">eadership </w:t>
            </w:r>
            <w:r w:rsidR="00FE0436">
              <w:rPr>
                <w:rFonts w:cs="Arial"/>
                <w:szCs w:val="20"/>
              </w:rPr>
              <w:t>A</w:t>
            </w:r>
            <w:r w:rsidRPr="001176F3">
              <w:rPr>
                <w:rFonts w:cs="Arial"/>
                <w:szCs w:val="20"/>
              </w:rPr>
              <w:t xml:space="preserve">ffect </w:t>
            </w:r>
            <w:r w:rsidR="00FE0436">
              <w:rPr>
                <w:rFonts w:cs="Arial"/>
                <w:szCs w:val="20"/>
              </w:rPr>
              <w:t>E</w:t>
            </w:r>
            <w:r w:rsidRPr="001176F3">
              <w:rPr>
                <w:rFonts w:cs="Arial"/>
                <w:szCs w:val="20"/>
              </w:rPr>
              <w:t>ducation?</w:t>
            </w:r>
            <w:r>
              <w:rPr>
                <w:rFonts w:cs="Arial"/>
                <w:szCs w:val="20"/>
              </w:rPr>
              <w:t>” v</w:t>
            </w:r>
            <w:r w:rsidR="00917108" w:rsidRPr="001176F3">
              <w:rPr>
                <w:rFonts w:cs="Arial"/>
                <w:szCs w:val="20"/>
              </w:rPr>
              <w:t>ideo</w:t>
            </w:r>
            <w:r w:rsidR="003D44FF">
              <w:rPr>
                <w:rFonts w:cs="Arial"/>
                <w:szCs w:val="20"/>
              </w:rPr>
              <w:t xml:space="preserve"> available on </w:t>
            </w:r>
            <w:r>
              <w:rPr>
                <w:rFonts w:cs="Arial"/>
                <w:szCs w:val="20"/>
              </w:rPr>
              <w:t xml:space="preserve">YouTube </w:t>
            </w:r>
            <w:r w:rsidR="003D44FF">
              <w:rPr>
                <w:rFonts w:cs="Arial"/>
                <w:szCs w:val="20"/>
              </w:rPr>
              <w:t>[2:08]:</w:t>
            </w:r>
            <w:r>
              <w:rPr>
                <w:rFonts w:cs="Arial"/>
                <w:szCs w:val="20"/>
              </w:rPr>
              <w:t xml:space="preserve"> </w:t>
            </w:r>
            <w:hyperlink r:id="rId43" w:history="1">
              <w:r>
                <w:rPr>
                  <w:rStyle w:val="Hyperlink"/>
                </w:rPr>
                <w:t>http://www.youtube.com/watch?v=9VA7V46ZwLw</w:t>
              </w:r>
            </w:hyperlink>
            <w:r>
              <w:t>.</w:t>
            </w:r>
          </w:p>
          <w:p w14:paraId="58A91B70" w14:textId="77777777" w:rsidR="006A244F" w:rsidRDefault="006A244F" w:rsidP="00917108"/>
          <w:p w14:paraId="6A8E8A40" w14:textId="77777777" w:rsidR="005C538E" w:rsidRDefault="006A244F" w:rsidP="006A244F">
            <w:pPr>
              <w:rPr>
                <w:rFonts w:cs="Arial"/>
                <w:szCs w:val="20"/>
              </w:rPr>
            </w:pPr>
            <w:r w:rsidRPr="0079364B">
              <w:rPr>
                <w:rFonts w:cs="Arial"/>
                <w:b/>
                <w:szCs w:val="20"/>
              </w:rPr>
              <w:t>Respond</w:t>
            </w:r>
            <w:r>
              <w:rPr>
                <w:rFonts w:cs="Arial"/>
                <w:szCs w:val="20"/>
              </w:rPr>
              <w:t xml:space="preserve"> to the following questions by Tuesday in the Leadership in Education discussion forum: </w:t>
            </w:r>
          </w:p>
          <w:p w14:paraId="795AAF09" w14:textId="77777777" w:rsidR="0040486D" w:rsidRDefault="0040486D" w:rsidP="005C538E">
            <w:pPr>
              <w:pStyle w:val="AssignmentsLevel2"/>
            </w:pPr>
            <w:r>
              <w:t>What techniques or strategies can be used to create better teachers? Give concrete examples.</w:t>
            </w:r>
          </w:p>
          <w:p w14:paraId="26F9DACA" w14:textId="77777777" w:rsidR="00917108" w:rsidRDefault="00917108" w:rsidP="005C538E">
            <w:pPr>
              <w:pStyle w:val="AssignmentsLevel2"/>
            </w:pPr>
            <w:r w:rsidRPr="001176F3">
              <w:t>How can professional development strategically leverage better teaching?</w:t>
            </w:r>
          </w:p>
          <w:p w14:paraId="5A4B4E39" w14:textId="77777777" w:rsidR="006A244F" w:rsidRDefault="006A244F" w:rsidP="006A244F">
            <w:pPr>
              <w:tabs>
                <w:tab w:val="left" w:pos="2329"/>
              </w:tabs>
              <w:rPr>
                <w:rFonts w:cs="Arial"/>
                <w:szCs w:val="20"/>
              </w:rPr>
            </w:pPr>
          </w:p>
          <w:p w14:paraId="1604CE8E" w14:textId="77777777" w:rsidR="006A244F" w:rsidRPr="00842155" w:rsidRDefault="006A244F" w:rsidP="006A244F">
            <w:pPr>
              <w:rPr>
                <w:rFonts w:cs="Arial"/>
                <w:szCs w:val="20"/>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Pr>
          <w:p w14:paraId="5174DC00" w14:textId="77777777" w:rsidR="002C1641" w:rsidRPr="00842155" w:rsidRDefault="006A244F" w:rsidP="00FD5474">
            <w:pPr>
              <w:tabs>
                <w:tab w:val="left" w:pos="2329"/>
              </w:tabs>
              <w:rPr>
                <w:rFonts w:cs="Arial"/>
                <w:szCs w:val="20"/>
              </w:rPr>
            </w:pPr>
            <w:r>
              <w:rPr>
                <w:rFonts w:cs="Arial"/>
                <w:szCs w:val="20"/>
              </w:rPr>
              <w:t>4.2</w:t>
            </w:r>
          </w:p>
        </w:tc>
        <w:tc>
          <w:tcPr>
            <w:tcW w:w="1440" w:type="dxa"/>
          </w:tcPr>
          <w:p w14:paraId="0B28D19B" w14:textId="77777777" w:rsidR="002C1641" w:rsidRPr="00842155" w:rsidRDefault="00B62D68" w:rsidP="00FD5474">
            <w:pPr>
              <w:tabs>
                <w:tab w:val="left" w:pos="2329"/>
              </w:tabs>
              <w:rPr>
                <w:rFonts w:cs="Arial"/>
                <w:szCs w:val="20"/>
              </w:rPr>
            </w:pPr>
            <w:r w:rsidRPr="006D02EF">
              <w:rPr>
                <w:rFonts w:cs="Arial"/>
                <w:szCs w:val="20"/>
              </w:rPr>
              <w:t>Discussion</w:t>
            </w:r>
            <w:r>
              <w:rPr>
                <w:rFonts w:cs="Arial"/>
                <w:szCs w:val="20"/>
              </w:rPr>
              <w:t>:</w:t>
            </w:r>
            <w:r w:rsidRPr="006D02EF">
              <w:rPr>
                <w:rFonts w:cs="Arial"/>
                <w:szCs w:val="20"/>
              </w:rPr>
              <w:t xml:space="preserve"> one 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2C1641" w:rsidRPr="007F339F" w14:paraId="06C8543F" w14:textId="77777777" w:rsidTr="00FD5474">
        <w:tc>
          <w:tcPr>
            <w:tcW w:w="10170" w:type="dxa"/>
            <w:tcMar>
              <w:top w:w="115" w:type="dxa"/>
              <w:left w:w="115" w:type="dxa"/>
              <w:bottom w:w="115" w:type="dxa"/>
              <w:right w:w="115" w:type="dxa"/>
            </w:tcMar>
          </w:tcPr>
          <w:p w14:paraId="227F8E85" w14:textId="77777777" w:rsidR="00111D3E" w:rsidRDefault="00111D3E" w:rsidP="00A62C48">
            <w:pPr>
              <w:rPr>
                <w:rFonts w:cs="Arial"/>
                <w:b/>
                <w:szCs w:val="20"/>
              </w:rPr>
            </w:pPr>
            <w:r>
              <w:rPr>
                <w:rFonts w:cs="Arial"/>
                <w:b/>
                <w:szCs w:val="20"/>
              </w:rPr>
              <w:t>Week Four Reflective Journal</w:t>
            </w:r>
            <w:r w:rsidR="005F5877">
              <w:rPr>
                <w:rFonts w:cs="Arial"/>
                <w:b/>
                <w:szCs w:val="20"/>
              </w:rPr>
              <w:t>: Teacher Professionalism and Competence</w:t>
            </w:r>
          </w:p>
          <w:p w14:paraId="128B40A3" w14:textId="77777777" w:rsidR="00111D3E" w:rsidRDefault="00111D3E" w:rsidP="00A62C48">
            <w:pPr>
              <w:rPr>
                <w:rFonts w:cs="Arial"/>
                <w:b/>
                <w:szCs w:val="20"/>
              </w:rPr>
            </w:pPr>
          </w:p>
          <w:p w14:paraId="033B6929" w14:textId="40CA8AD4" w:rsidR="00C71CA5" w:rsidRDefault="00111D3E" w:rsidP="00A62C48">
            <w:r w:rsidRPr="009536D8">
              <w:rPr>
                <w:rFonts w:cs="Arial"/>
                <w:b/>
                <w:szCs w:val="20"/>
              </w:rPr>
              <w:t>Respond</w:t>
            </w:r>
            <w:r>
              <w:rPr>
                <w:rFonts w:cs="Arial"/>
                <w:szCs w:val="20"/>
              </w:rPr>
              <w:t xml:space="preserve"> to the following </w:t>
            </w:r>
            <w:r w:rsidR="003D44FF">
              <w:rPr>
                <w:rFonts w:cs="Arial"/>
                <w:szCs w:val="20"/>
              </w:rPr>
              <w:t xml:space="preserve">questions </w:t>
            </w:r>
            <w:r>
              <w:rPr>
                <w:rFonts w:cs="Arial"/>
                <w:szCs w:val="20"/>
              </w:rPr>
              <w:t>in a 250</w:t>
            </w:r>
            <w:r w:rsidR="003D44FF">
              <w:rPr>
                <w:rFonts w:cs="Arial"/>
                <w:szCs w:val="20"/>
              </w:rPr>
              <w:t>–</w:t>
            </w:r>
            <w:r>
              <w:rPr>
                <w:rFonts w:cs="Arial"/>
                <w:szCs w:val="20"/>
              </w:rPr>
              <w:t>300-word response</w:t>
            </w:r>
            <w:r w:rsidR="00C71CA5">
              <w:t>:</w:t>
            </w:r>
          </w:p>
          <w:p w14:paraId="193E095D" w14:textId="77777777" w:rsidR="00C71CA5" w:rsidRDefault="00C71CA5" w:rsidP="00A62C48"/>
          <w:p w14:paraId="7BF9E27E" w14:textId="42930791" w:rsidR="00C71CA5" w:rsidRDefault="00A62C48" w:rsidP="00902736">
            <w:pPr>
              <w:pStyle w:val="ListParagraph"/>
              <w:numPr>
                <w:ilvl w:val="0"/>
                <w:numId w:val="23"/>
              </w:numPr>
            </w:pPr>
            <w:r>
              <w:t xml:space="preserve">Are all teachers </w:t>
            </w:r>
            <w:proofErr w:type="gramStart"/>
            <w:r>
              <w:t>tr</w:t>
            </w:r>
            <w:r w:rsidR="00C71CA5">
              <w:t>eated</w:t>
            </w:r>
            <w:proofErr w:type="gramEnd"/>
            <w:r w:rsidR="00C71CA5">
              <w:t xml:space="preserve"> the same</w:t>
            </w:r>
            <w:r w:rsidR="006F3D08">
              <w:t xml:space="preserve"> by administration</w:t>
            </w:r>
            <w:r w:rsidR="00C71CA5">
              <w:t xml:space="preserve"> in your school?</w:t>
            </w:r>
          </w:p>
          <w:p w14:paraId="4E1849D3" w14:textId="77777777" w:rsidR="00AE7162" w:rsidRDefault="00AE7162" w:rsidP="00AE7162">
            <w:pPr>
              <w:pStyle w:val="ListParagraph"/>
              <w:ind w:left="360"/>
            </w:pPr>
          </w:p>
          <w:p w14:paraId="3C72E4F9" w14:textId="4B23D01B" w:rsidR="00C71CA5" w:rsidRDefault="00A62C48" w:rsidP="006F3D08">
            <w:pPr>
              <w:pStyle w:val="ListParagraph"/>
              <w:numPr>
                <w:ilvl w:val="1"/>
                <w:numId w:val="23"/>
              </w:numPr>
            </w:pPr>
            <w:r>
              <w:t xml:space="preserve">If so, </w:t>
            </w:r>
            <w:r w:rsidR="006F3D08">
              <w:t xml:space="preserve">do administrators </w:t>
            </w:r>
            <w:proofErr w:type="gramStart"/>
            <w:r>
              <w:t>take into account</w:t>
            </w:r>
            <w:proofErr w:type="gramEnd"/>
            <w:r>
              <w:t xml:space="preserve"> differences in p</w:t>
            </w:r>
            <w:r w:rsidR="00C71CA5">
              <w:t>rofessionalism and competence?</w:t>
            </w:r>
          </w:p>
          <w:p w14:paraId="1EC6FF33" w14:textId="6041F7F0" w:rsidR="002C1641" w:rsidRPr="00EE0FBA" w:rsidRDefault="00A62C48" w:rsidP="006F3D08">
            <w:pPr>
              <w:pStyle w:val="ListParagraph"/>
              <w:numPr>
                <w:ilvl w:val="1"/>
                <w:numId w:val="23"/>
              </w:numPr>
              <w:rPr>
                <w:rFonts w:cs="Arial"/>
                <w:szCs w:val="20"/>
              </w:rPr>
            </w:pPr>
            <w:r>
              <w:t xml:space="preserve">If not, in what ways should </w:t>
            </w:r>
            <w:r w:rsidR="006F3D08">
              <w:t xml:space="preserve">administration </w:t>
            </w:r>
            <w:proofErr w:type="gramStart"/>
            <w:r>
              <w:t>take into account</w:t>
            </w:r>
            <w:proofErr w:type="gramEnd"/>
            <w:r>
              <w:t xml:space="preserve"> differences in professionalism and competence?</w:t>
            </w:r>
          </w:p>
          <w:p w14:paraId="5338F9BA" w14:textId="77777777" w:rsidR="00EE0FBA" w:rsidRDefault="00EE0FBA" w:rsidP="00EE0FBA">
            <w:pPr>
              <w:rPr>
                <w:rFonts w:cs="Arial"/>
                <w:szCs w:val="20"/>
              </w:rPr>
            </w:pPr>
          </w:p>
          <w:p w14:paraId="4BD1493C" w14:textId="77777777" w:rsidR="00EE0FBA" w:rsidRPr="00EE0FBA" w:rsidRDefault="00EE0FBA" w:rsidP="00EE0FBA">
            <w:pPr>
              <w:rPr>
                <w:rFonts w:cs="Arial"/>
                <w:szCs w:val="20"/>
              </w:rPr>
            </w:pPr>
            <w:r w:rsidRPr="00EE0FBA">
              <w:rPr>
                <w:rFonts w:cs="Arial"/>
                <w:b/>
                <w:szCs w:val="20"/>
              </w:rPr>
              <w:t>Submit</w:t>
            </w:r>
            <w:r>
              <w:rPr>
                <w:rFonts w:cs="Arial"/>
                <w:szCs w:val="20"/>
              </w:rPr>
              <w:t xml:space="preserve"> this assignment to your instructor via Blackboard.</w:t>
            </w:r>
          </w:p>
        </w:tc>
        <w:tc>
          <w:tcPr>
            <w:tcW w:w="1440" w:type="dxa"/>
          </w:tcPr>
          <w:p w14:paraId="36F35585" w14:textId="77777777" w:rsidR="002C1641" w:rsidRPr="009F6FAF" w:rsidRDefault="00C71CA5" w:rsidP="00FD5474">
            <w:pPr>
              <w:tabs>
                <w:tab w:val="left" w:pos="2329"/>
              </w:tabs>
              <w:rPr>
                <w:rFonts w:cs="Arial"/>
                <w:szCs w:val="20"/>
              </w:rPr>
            </w:pPr>
            <w:r>
              <w:rPr>
                <w:rFonts w:cs="Arial"/>
                <w:szCs w:val="20"/>
              </w:rPr>
              <w:lastRenderedPageBreak/>
              <w:t>4.1</w:t>
            </w:r>
          </w:p>
        </w:tc>
        <w:tc>
          <w:tcPr>
            <w:tcW w:w="1440" w:type="dxa"/>
          </w:tcPr>
          <w:p w14:paraId="3024972D" w14:textId="77777777" w:rsidR="002C1641" w:rsidRPr="009F6FAF" w:rsidRDefault="00B62D68" w:rsidP="00FD5474">
            <w:pPr>
              <w:tabs>
                <w:tab w:val="left" w:pos="2329"/>
              </w:tabs>
              <w:rPr>
                <w:rFonts w:cs="Arial"/>
                <w:szCs w:val="20"/>
              </w:rPr>
            </w:pPr>
            <w:r>
              <w:rPr>
                <w:rFonts w:cs="Arial"/>
                <w:szCs w:val="20"/>
              </w:rPr>
              <w:t xml:space="preserve">Journal: one private post = </w:t>
            </w:r>
            <w:r w:rsidRPr="004C1926">
              <w:rPr>
                <w:rFonts w:cs="Arial"/>
                <w:b/>
                <w:szCs w:val="20"/>
              </w:rPr>
              <w:t>.5 hours</w:t>
            </w:r>
          </w:p>
        </w:tc>
      </w:tr>
      <w:tr w:rsidR="002C1641" w:rsidRPr="007F339F" w14:paraId="1B2CA995" w14:textId="77777777" w:rsidTr="00CC0CB8">
        <w:tc>
          <w:tcPr>
            <w:tcW w:w="10170" w:type="dxa"/>
            <w:shd w:val="clear" w:color="auto" w:fill="auto"/>
            <w:tcMar>
              <w:top w:w="115" w:type="dxa"/>
              <w:left w:w="115" w:type="dxa"/>
              <w:bottom w:w="115" w:type="dxa"/>
              <w:right w:w="115" w:type="dxa"/>
            </w:tcMar>
          </w:tcPr>
          <w:p w14:paraId="4E549F85" w14:textId="77777777" w:rsidR="00A62C48" w:rsidRDefault="00D75DCD" w:rsidP="00A62C48">
            <w:pPr>
              <w:rPr>
                <w:b/>
              </w:rPr>
            </w:pPr>
            <w:r>
              <w:rPr>
                <w:b/>
              </w:rPr>
              <w:t>Journal: Three Keys to Maximizing Impact</w:t>
            </w:r>
          </w:p>
          <w:p w14:paraId="1F7898B8" w14:textId="77777777" w:rsidR="00D75DCD" w:rsidRDefault="00D75DCD" w:rsidP="00A62C48">
            <w:pPr>
              <w:rPr>
                <w:b/>
              </w:rPr>
            </w:pPr>
          </w:p>
          <w:p w14:paraId="708797CB" w14:textId="755AF344" w:rsidR="00D75DCD" w:rsidRPr="00D75DCD" w:rsidRDefault="00D75DCD" w:rsidP="00A62C48">
            <w:r>
              <w:t xml:space="preserve">By now, </w:t>
            </w:r>
            <w:r w:rsidR="00972564">
              <w:t>you have</w:t>
            </w:r>
            <w:r>
              <w:t xml:space="preserve"> read chapters 3</w:t>
            </w:r>
            <w:r w:rsidR="0040486D">
              <w:t xml:space="preserve">, 4, &amp; </w:t>
            </w:r>
            <w:r>
              <w:t xml:space="preserve">5 of </w:t>
            </w:r>
            <w:r w:rsidR="00FE0436" w:rsidRPr="00394681">
              <w:rPr>
                <w:i/>
              </w:rPr>
              <w:t>The Principal: Three Keys to Maximizing Impact</w:t>
            </w:r>
            <w:r w:rsidR="00FE0436" w:rsidRPr="006F3D08">
              <w:t>, which</w:t>
            </w:r>
            <w:r w:rsidR="00FE0436">
              <w:t xml:space="preserve"> cover</w:t>
            </w:r>
            <w:r w:rsidR="00FE0436" w:rsidRPr="006F3D08">
              <w:t xml:space="preserve"> </w:t>
            </w:r>
            <w:r w:rsidRPr="00FE0436">
              <w:t>the</w:t>
            </w:r>
            <w:r>
              <w:t xml:space="preserve"> three keys to maximizing impact: leading learning, being a district and system team player, and becoming a change agent.</w:t>
            </w:r>
          </w:p>
          <w:p w14:paraId="1CD7357E" w14:textId="77777777" w:rsidR="00B577DB" w:rsidRDefault="00B577DB" w:rsidP="00B577DB">
            <w:pPr>
              <w:tabs>
                <w:tab w:val="left" w:pos="2329"/>
              </w:tabs>
            </w:pPr>
          </w:p>
          <w:p w14:paraId="072BE83C" w14:textId="77777777" w:rsidR="002C1641" w:rsidRDefault="005C538E" w:rsidP="00B577DB">
            <w:pPr>
              <w:rPr>
                <w:rFonts w:cs="Arial"/>
                <w:szCs w:val="20"/>
              </w:rPr>
            </w:pPr>
            <w:r w:rsidRPr="005C538E">
              <w:rPr>
                <w:rFonts w:cs="Arial"/>
                <w:b/>
                <w:szCs w:val="20"/>
              </w:rPr>
              <w:t>Interview</w:t>
            </w:r>
            <w:r>
              <w:rPr>
                <w:rFonts w:cs="Arial"/>
                <w:szCs w:val="20"/>
              </w:rPr>
              <w:t xml:space="preserve"> your principal about their use of the three keys.</w:t>
            </w:r>
          </w:p>
          <w:p w14:paraId="3A7907E2" w14:textId="77777777" w:rsidR="0040486D" w:rsidRDefault="0040486D" w:rsidP="00B577DB">
            <w:pPr>
              <w:rPr>
                <w:rFonts w:cs="Arial"/>
                <w:szCs w:val="20"/>
              </w:rPr>
            </w:pPr>
          </w:p>
          <w:p w14:paraId="50304AE2" w14:textId="3D335D62" w:rsidR="0040486D" w:rsidRDefault="0040486D" w:rsidP="00B577DB">
            <w:pPr>
              <w:rPr>
                <w:rFonts w:cs="Arial"/>
                <w:szCs w:val="20"/>
              </w:rPr>
            </w:pPr>
            <w:r w:rsidRPr="0040486D">
              <w:rPr>
                <w:rFonts w:cs="Arial"/>
                <w:i/>
                <w:szCs w:val="20"/>
              </w:rPr>
              <w:t>Note</w:t>
            </w:r>
            <w:r w:rsidR="00FE0436">
              <w:rPr>
                <w:rFonts w:cs="Arial"/>
                <w:szCs w:val="20"/>
              </w:rPr>
              <w:t>:</w:t>
            </w:r>
            <w:r>
              <w:rPr>
                <w:rFonts w:cs="Arial"/>
                <w:szCs w:val="20"/>
              </w:rPr>
              <w:t xml:space="preserve"> If you are not going to see your principal this week, you may e</w:t>
            </w:r>
            <w:r w:rsidR="00FE0436">
              <w:rPr>
                <w:rFonts w:cs="Arial"/>
                <w:szCs w:val="20"/>
              </w:rPr>
              <w:t>-</w:t>
            </w:r>
            <w:r>
              <w:rPr>
                <w:rFonts w:cs="Arial"/>
                <w:szCs w:val="20"/>
              </w:rPr>
              <w:t>mail them with questions about the three keys. If you are not in contact with a principal, please contact your instructor.</w:t>
            </w:r>
          </w:p>
          <w:p w14:paraId="67B59B83" w14:textId="77777777" w:rsidR="005C538E" w:rsidRDefault="005C538E" w:rsidP="00B577DB">
            <w:pPr>
              <w:rPr>
                <w:rFonts w:cs="Arial"/>
                <w:szCs w:val="20"/>
              </w:rPr>
            </w:pPr>
          </w:p>
          <w:p w14:paraId="3D1BE182" w14:textId="77777777" w:rsidR="005C538E" w:rsidRDefault="005C538E" w:rsidP="00B577DB">
            <w:pPr>
              <w:rPr>
                <w:rFonts w:cs="Arial"/>
                <w:szCs w:val="20"/>
              </w:rPr>
            </w:pPr>
            <w:r w:rsidRPr="005C538E">
              <w:rPr>
                <w:rFonts w:cs="Arial"/>
                <w:b/>
                <w:szCs w:val="20"/>
              </w:rPr>
              <w:t>Use</w:t>
            </w:r>
            <w:r>
              <w:rPr>
                <w:rFonts w:cs="Arial"/>
                <w:szCs w:val="20"/>
              </w:rPr>
              <w:t xml:space="preserve"> the following chart to facilitate your interview.</w:t>
            </w:r>
          </w:p>
          <w:p w14:paraId="71A707CC" w14:textId="77777777" w:rsidR="005C538E" w:rsidRDefault="005C538E" w:rsidP="00B577DB">
            <w:pPr>
              <w:rPr>
                <w:rFonts w:cs="Arial"/>
                <w:szCs w:val="20"/>
              </w:rPr>
            </w:pPr>
          </w:p>
          <w:p w14:paraId="2FE31991" w14:textId="63806C9B" w:rsidR="005C538E" w:rsidRDefault="005C538E" w:rsidP="005C538E">
            <w:r w:rsidRPr="005C538E">
              <w:rPr>
                <w:rFonts w:cs="Arial"/>
                <w:b/>
                <w:szCs w:val="20"/>
              </w:rPr>
              <w:t>Write</w:t>
            </w:r>
            <w:r>
              <w:rPr>
                <w:rFonts w:cs="Arial"/>
                <w:szCs w:val="20"/>
              </w:rPr>
              <w:t xml:space="preserve"> a 150</w:t>
            </w:r>
            <w:r w:rsidR="00FE0436">
              <w:rPr>
                <w:rFonts w:cs="Arial"/>
                <w:szCs w:val="20"/>
              </w:rPr>
              <w:t>–</w:t>
            </w:r>
            <w:r>
              <w:rPr>
                <w:rFonts w:cs="Arial"/>
                <w:szCs w:val="20"/>
              </w:rPr>
              <w:t xml:space="preserve">300-word section for each of the three keys explaining </w:t>
            </w:r>
            <w:r w:rsidR="00FE0436">
              <w:rPr>
                <w:rFonts w:cs="Arial"/>
                <w:szCs w:val="20"/>
              </w:rPr>
              <w:t xml:space="preserve">either </w:t>
            </w:r>
            <w:r>
              <w:rPr>
                <w:rFonts w:cs="Arial"/>
                <w:szCs w:val="20"/>
              </w:rPr>
              <w:t xml:space="preserve">how the principal could deepen their use of these principles </w:t>
            </w:r>
            <w:r>
              <w:t>or how you could ensure that you are using these principles in your future practice.</w:t>
            </w:r>
          </w:p>
          <w:p w14:paraId="36589E47" w14:textId="77777777" w:rsidR="0040486D" w:rsidRDefault="0040486D" w:rsidP="005C538E"/>
          <w:p w14:paraId="00BCD207" w14:textId="77777777" w:rsidR="0040486D" w:rsidRPr="005C538E" w:rsidRDefault="0040486D" w:rsidP="005C538E">
            <w:r w:rsidRPr="0040486D">
              <w:rPr>
                <w:b/>
              </w:rPr>
              <w:t>Submit</w:t>
            </w:r>
            <w:r>
              <w:t xml:space="preserve"> this assignment to your instructor via Blackboard.</w:t>
            </w:r>
          </w:p>
        </w:tc>
        <w:tc>
          <w:tcPr>
            <w:tcW w:w="1440" w:type="dxa"/>
          </w:tcPr>
          <w:p w14:paraId="66D20DEA" w14:textId="77777777" w:rsidR="002C1641" w:rsidRPr="009F6FAF" w:rsidRDefault="00C71CA5" w:rsidP="00FD5474">
            <w:pPr>
              <w:tabs>
                <w:tab w:val="left" w:pos="2329"/>
              </w:tabs>
              <w:rPr>
                <w:rFonts w:cs="Arial"/>
                <w:szCs w:val="20"/>
              </w:rPr>
            </w:pPr>
            <w:r>
              <w:rPr>
                <w:rFonts w:cs="Arial"/>
                <w:szCs w:val="20"/>
              </w:rPr>
              <w:t>4.1</w:t>
            </w:r>
          </w:p>
        </w:tc>
        <w:tc>
          <w:tcPr>
            <w:tcW w:w="1440" w:type="dxa"/>
          </w:tcPr>
          <w:p w14:paraId="236CACC4" w14:textId="77777777" w:rsidR="002C1641" w:rsidRPr="009F6FAF" w:rsidRDefault="005C538E" w:rsidP="00FD5474">
            <w:pPr>
              <w:tabs>
                <w:tab w:val="left" w:pos="2329"/>
              </w:tabs>
              <w:rPr>
                <w:rFonts w:cs="Arial"/>
                <w:szCs w:val="20"/>
              </w:rPr>
            </w:pPr>
            <w:r>
              <w:rPr>
                <w:rFonts w:cs="Arial"/>
                <w:szCs w:val="20"/>
              </w:rPr>
              <w:t xml:space="preserve">Journal: one private post = </w:t>
            </w:r>
            <w:r w:rsidRPr="004C1926">
              <w:rPr>
                <w:rFonts w:cs="Arial"/>
                <w:b/>
                <w:szCs w:val="20"/>
              </w:rPr>
              <w:t>.5 hours</w:t>
            </w:r>
          </w:p>
        </w:tc>
      </w:tr>
      <w:tr w:rsidR="00852A68" w:rsidRPr="007F339F" w14:paraId="78F0B086" w14:textId="77777777" w:rsidTr="00EA5078">
        <w:tc>
          <w:tcPr>
            <w:tcW w:w="10170" w:type="dxa"/>
            <w:shd w:val="clear" w:color="auto" w:fill="auto"/>
            <w:tcMar>
              <w:top w:w="115" w:type="dxa"/>
              <w:left w:w="115" w:type="dxa"/>
              <w:bottom w:w="115" w:type="dxa"/>
              <w:right w:w="115" w:type="dxa"/>
            </w:tcMar>
          </w:tcPr>
          <w:p w14:paraId="1B726C75" w14:textId="77777777" w:rsidR="00852A68" w:rsidRDefault="00852A68" w:rsidP="00852A68">
            <w:pPr>
              <w:tabs>
                <w:tab w:val="left" w:pos="2329"/>
              </w:tabs>
              <w:rPr>
                <w:rFonts w:cs="Arial"/>
                <w:b/>
                <w:szCs w:val="20"/>
              </w:rPr>
            </w:pPr>
            <w:r>
              <w:rPr>
                <w:rFonts w:cs="Arial"/>
                <w:b/>
                <w:szCs w:val="20"/>
              </w:rPr>
              <w:t>Presentation: Strategies for Professional Development</w:t>
            </w:r>
          </w:p>
          <w:p w14:paraId="0FB7883E" w14:textId="77777777" w:rsidR="00852A68" w:rsidRDefault="00852A68" w:rsidP="00852A68">
            <w:pPr>
              <w:tabs>
                <w:tab w:val="left" w:pos="2329"/>
              </w:tabs>
              <w:rPr>
                <w:rFonts w:cs="Arial"/>
                <w:b/>
                <w:szCs w:val="20"/>
              </w:rPr>
            </w:pPr>
          </w:p>
          <w:p w14:paraId="0EF26DCC" w14:textId="4652E536" w:rsidR="00852A68" w:rsidRDefault="00852A68" w:rsidP="00852A68">
            <w:pPr>
              <w:tabs>
                <w:tab w:val="left" w:pos="2329"/>
              </w:tabs>
              <w:rPr>
                <w:rFonts w:cs="Arial"/>
                <w:szCs w:val="20"/>
              </w:rPr>
            </w:pPr>
            <w:r w:rsidRPr="00FD110B">
              <w:rPr>
                <w:rFonts w:cs="Arial"/>
                <w:b/>
                <w:szCs w:val="20"/>
              </w:rPr>
              <w:t>Review</w:t>
            </w:r>
            <w:r>
              <w:rPr>
                <w:rFonts w:cs="Arial"/>
                <w:szCs w:val="20"/>
              </w:rPr>
              <w:t xml:space="preserve"> the summary of 18 professional development strategies </w:t>
            </w:r>
            <w:r w:rsidR="006F3D08">
              <w:rPr>
                <w:rFonts w:cs="Arial"/>
                <w:szCs w:val="20"/>
              </w:rPr>
              <w:t>in</w:t>
            </w:r>
            <w:r>
              <w:rPr>
                <w:rFonts w:cs="Arial"/>
                <w:szCs w:val="20"/>
              </w:rPr>
              <w:t xml:space="preserve"> the Strategies for Professional Development</w:t>
            </w:r>
            <w:r w:rsidR="006F3D08">
              <w:rPr>
                <w:rFonts w:cs="Arial"/>
                <w:szCs w:val="20"/>
              </w:rPr>
              <w:t xml:space="preserve"> resource</w:t>
            </w:r>
            <w:r>
              <w:rPr>
                <w:rFonts w:cs="Arial"/>
                <w:szCs w:val="20"/>
              </w:rPr>
              <w:t xml:space="preserve">.  </w:t>
            </w:r>
          </w:p>
          <w:p w14:paraId="056AD23A" w14:textId="77777777" w:rsidR="00852A68" w:rsidRDefault="00852A68" w:rsidP="00852A68">
            <w:pPr>
              <w:tabs>
                <w:tab w:val="left" w:pos="2329"/>
              </w:tabs>
              <w:rPr>
                <w:rFonts w:cs="Arial"/>
                <w:szCs w:val="20"/>
              </w:rPr>
            </w:pPr>
          </w:p>
          <w:p w14:paraId="6E0FA780" w14:textId="77777777" w:rsidR="00852A68" w:rsidRDefault="00852A68" w:rsidP="00852A68">
            <w:pPr>
              <w:tabs>
                <w:tab w:val="left" w:pos="2329"/>
              </w:tabs>
              <w:rPr>
                <w:rFonts w:cs="Arial"/>
                <w:szCs w:val="20"/>
              </w:rPr>
            </w:pPr>
            <w:r w:rsidRPr="00FD110B">
              <w:rPr>
                <w:rFonts w:cs="Arial"/>
                <w:b/>
                <w:szCs w:val="20"/>
              </w:rPr>
              <w:t>Select</w:t>
            </w:r>
            <w:r>
              <w:rPr>
                <w:rFonts w:cs="Arial"/>
                <w:szCs w:val="20"/>
              </w:rPr>
              <w:t xml:space="preserve"> </w:t>
            </w:r>
            <w:r w:rsidR="00EA5078">
              <w:rPr>
                <w:rFonts w:cs="Arial"/>
                <w:szCs w:val="20"/>
              </w:rPr>
              <w:t>two</w:t>
            </w:r>
            <w:r>
              <w:rPr>
                <w:rFonts w:cs="Arial"/>
                <w:szCs w:val="20"/>
              </w:rPr>
              <w:t xml:space="preserve"> strategies that you have </w:t>
            </w:r>
            <w:r w:rsidRPr="00FD110B">
              <w:rPr>
                <w:rFonts w:cs="Arial"/>
                <w:i/>
                <w:szCs w:val="20"/>
              </w:rPr>
              <w:t>not</w:t>
            </w:r>
            <w:r>
              <w:rPr>
                <w:rFonts w:cs="Arial"/>
                <w:szCs w:val="20"/>
              </w:rPr>
              <w:t xml:space="preserve"> seen in practice</w:t>
            </w:r>
            <w:r w:rsidR="00EA5078">
              <w:rPr>
                <w:rFonts w:cs="Arial"/>
                <w:szCs w:val="20"/>
              </w:rPr>
              <w:t>.</w:t>
            </w:r>
            <w:r>
              <w:rPr>
                <w:rFonts w:cs="Arial"/>
                <w:szCs w:val="20"/>
              </w:rPr>
              <w:t xml:space="preserve"> </w:t>
            </w:r>
          </w:p>
          <w:p w14:paraId="6999CEB0" w14:textId="77777777" w:rsidR="00852A68" w:rsidRDefault="00852A68" w:rsidP="00852A68">
            <w:pPr>
              <w:tabs>
                <w:tab w:val="left" w:pos="2329"/>
              </w:tabs>
              <w:rPr>
                <w:rFonts w:cs="Arial"/>
                <w:szCs w:val="20"/>
              </w:rPr>
            </w:pPr>
          </w:p>
          <w:p w14:paraId="4C9B1313" w14:textId="50D3553E" w:rsidR="00EA5078" w:rsidRDefault="00EA5078" w:rsidP="00852A68">
            <w:pPr>
              <w:tabs>
                <w:tab w:val="left" w:pos="2329"/>
              </w:tabs>
              <w:rPr>
                <w:rFonts w:cs="Arial"/>
                <w:szCs w:val="20"/>
              </w:rPr>
            </w:pPr>
            <w:r w:rsidRPr="00EA5078">
              <w:rPr>
                <w:rFonts w:cs="Arial"/>
                <w:b/>
                <w:szCs w:val="20"/>
              </w:rPr>
              <w:t>Create</w:t>
            </w:r>
            <w:r>
              <w:rPr>
                <w:rFonts w:cs="Arial"/>
                <w:szCs w:val="20"/>
              </w:rPr>
              <w:t xml:space="preserve"> a 7</w:t>
            </w:r>
            <w:r w:rsidR="002E7C93">
              <w:rPr>
                <w:rFonts w:cs="Arial"/>
                <w:szCs w:val="20"/>
              </w:rPr>
              <w:t>–</w:t>
            </w:r>
            <w:r>
              <w:rPr>
                <w:rFonts w:cs="Arial"/>
                <w:szCs w:val="20"/>
              </w:rPr>
              <w:t>10-slide presentation using a professional presentation software (including detailed speakers notes) that demonstrates the use of these strategies in a professional development session.</w:t>
            </w:r>
          </w:p>
          <w:p w14:paraId="74379146" w14:textId="77777777" w:rsidR="00EA5078" w:rsidRDefault="00EA5078" w:rsidP="00852A68">
            <w:pPr>
              <w:tabs>
                <w:tab w:val="left" w:pos="2329"/>
              </w:tabs>
              <w:rPr>
                <w:rFonts w:cs="Arial"/>
                <w:szCs w:val="20"/>
              </w:rPr>
            </w:pPr>
          </w:p>
          <w:p w14:paraId="12CD0E50" w14:textId="22F8A947" w:rsidR="00EA5078" w:rsidRDefault="00EA5078" w:rsidP="00852A68">
            <w:pPr>
              <w:tabs>
                <w:tab w:val="left" w:pos="2329"/>
              </w:tabs>
              <w:rPr>
                <w:rFonts w:cs="Arial"/>
                <w:szCs w:val="20"/>
              </w:rPr>
            </w:pPr>
            <w:r w:rsidRPr="00EA5078">
              <w:rPr>
                <w:rFonts w:cs="Arial"/>
                <w:i/>
                <w:szCs w:val="20"/>
              </w:rPr>
              <w:t>Note</w:t>
            </w:r>
            <w:r w:rsidR="002E7C93">
              <w:rPr>
                <w:rFonts w:cs="Arial"/>
                <w:szCs w:val="20"/>
              </w:rPr>
              <w:t>:</w:t>
            </w:r>
            <w:r>
              <w:rPr>
                <w:rFonts w:cs="Arial"/>
                <w:szCs w:val="20"/>
              </w:rPr>
              <w:t xml:space="preserve"> Your audience </w:t>
            </w:r>
            <w:r w:rsidR="002E7C93">
              <w:rPr>
                <w:rFonts w:cs="Arial"/>
                <w:szCs w:val="20"/>
              </w:rPr>
              <w:t xml:space="preserve">may </w:t>
            </w:r>
            <w:r>
              <w:rPr>
                <w:rFonts w:cs="Arial"/>
                <w:szCs w:val="20"/>
              </w:rPr>
              <w:t>be other principals, teachers, staff, or another group of professionals that a principal could be expected to work with.</w:t>
            </w:r>
          </w:p>
          <w:p w14:paraId="5FAACB7B" w14:textId="77777777" w:rsidR="00EA5078" w:rsidRDefault="00EA5078" w:rsidP="00852A68">
            <w:pPr>
              <w:tabs>
                <w:tab w:val="left" w:pos="2329"/>
              </w:tabs>
              <w:rPr>
                <w:rFonts w:cs="Arial"/>
                <w:szCs w:val="20"/>
              </w:rPr>
            </w:pPr>
          </w:p>
          <w:p w14:paraId="364D2545" w14:textId="77777777" w:rsidR="00EA5078" w:rsidRDefault="00EA5078" w:rsidP="00852A68">
            <w:pPr>
              <w:tabs>
                <w:tab w:val="left" w:pos="2329"/>
              </w:tabs>
              <w:rPr>
                <w:rFonts w:cs="Arial"/>
                <w:szCs w:val="20"/>
              </w:rPr>
            </w:pPr>
            <w:r>
              <w:rPr>
                <w:rFonts w:cs="Arial"/>
                <w:szCs w:val="20"/>
              </w:rPr>
              <w:t>In your presentation, address the following:</w:t>
            </w:r>
          </w:p>
          <w:p w14:paraId="489B9E02" w14:textId="77777777" w:rsidR="00EA5078" w:rsidRDefault="00EA5078" w:rsidP="00852A68">
            <w:pPr>
              <w:tabs>
                <w:tab w:val="left" w:pos="2329"/>
              </w:tabs>
              <w:rPr>
                <w:rFonts w:cs="Arial"/>
                <w:szCs w:val="20"/>
              </w:rPr>
            </w:pPr>
          </w:p>
          <w:p w14:paraId="150999AE" w14:textId="3882CA22" w:rsidR="00EA5078" w:rsidRDefault="00EA5078" w:rsidP="00EA5078">
            <w:pPr>
              <w:pStyle w:val="AssignmentsLevel2"/>
            </w:pPr>
            <w:r w:rsidRPr="00EA5078">
              <w:rPr>
                <w:b/>
              </w:rPr>
              <w:t>Explain</w:t>
            </w:r>
            <w:r>
              <w:t xml:space="preserve"> how each professional development strategy </w:t>
            </w:r>
            <w:r w:rsidR="002E7C93">
              <w:t xml:space="preserve">could </w:t>
            </w:r>
            <w:r>
              <w:t xml:space="preserve">be used most effectively. </w:t>
            </w:r>
          </w:p>
          <w:p w14:paraId="2C5971B8" w14:textId="77777777" w:rsidR="00852A68" w:rsidRDefault="00852A68" w:rsidP="00EA5078">
            <w:pPr>
              <w:pStyle w:val="AssignmentsLevel2"/>
            </w:pPr>
            <w:r w:rsidRPr="00FD110B">
              <w:rPr>
                <w:b/>
              </w:rPr>
              <w:t>Identify</w:t>
            </w:r>
            <w:r>
              <w:t xml:space="preserve"> the following for each strategy you selected:</w:t>
            </w:r>
          </w:p>
          <w:p w14:paraId="7E6C5A96" w14:textId="7E24DC2D" w:rsidR="00852A68" w:rsidRPr="005B563D" w:rsidRDefault="00852A68" w:rsidP="00EA5078">
            <w:pPr>
              <w:pStyle w:val="AssignmentsLevel3"/>
            </w:pPr>
            <w:r w:rsidRPr="005B563D">
              <w:t xml:space="preserve">Is it better suited for new teachers or </w:t>
            </w:r>
            <w:r w:rsidR="00972564">
              <w:t xml:space="preserve">for </w:t>
            </w:r>
            <w:r w:rsidRPr="005B563D">
              <w:t>experienced teachers?</w:t>
            </w:r>
          </w:p>
          <w:p w14:paraId="1DDC15EB" w14:textId="77777777" w:rsidR="00852A68" w:rsidRPr="005B563D" w:rsidRDefault="00852A68" w:rsidP="00EA5078">
            <w:pPr>
              <w:pStyle w:val="AssignmentsLevel3"/>
            </w:pPr>
            <w:r w:rsidRPr="005B563D">
              <w:lastRenderedPageBreak/>
              <w:t>Is it more appropriate for certain subjects or grade levels?</w:t>
            </w:r>
          </w:p>
          <w:p w14:paraId="1F41A1BA" w14:textId="77777777" w:rsidR="00852A68" w:rsidRDefault="00852A68" w:rsidP="00EA5078">
            <w:pPr>
              <w:pStyle w:val="AssignmentsLevel3"/>
            </w:pPr>
            <w:r w:rsidRPr="005B563D">
              <w:t>Is it better for creating awareness, building knowledge, translating concepts into practice, or reflection?</w:t>
            </w:r>
          </w:p>
          <w:p w14:paraId="33E62FBE" w14:textId="4E39E7E3" w:rsidR="00EA5078" w:rsidRDefault="00EA5078" w:rsidP="00EA5078">
            <w:pPr>
              <w:pStyle w:val="AssignmentsLevel2"/>
            </w:pPr>
            <w:r w:rsidRPr="00EA5078">
              <w:rPr>
                <w:b/>
              </w:rPr>
              <w:t>Demonstrate</w:t>
            </w:r>
            <w:r>
              <w:t xml:space="preserve"> the use of each strategy</w:t>
            </w:r>
            <w:r w:rsidR="002E7C93">
              <w:t>.</w:t>
            </w:r>
          </w:p>
          <w:p w14:paraId="20C25754" w14:textId="77777777" w:rsidR="00161D4B" w:rsidRPr="005B563D" w:rsidRDefault="00161D4B" w:rsidP="00EA5078">
            <w:pPr>
              <w:pStyle w:val="AssignmentsLevel2"/>
            </w:pPr>
            <w:r>
              <w:rPr>
                <w:b/>
              </w:rPr>
              <w:t>Cite</w:t>
            </w:r>
            <w:r>
              <w:t xml:space="preserve"> any sources used in the development of this presentation.</w:t>
            </w:r>
          </w:p>
          <w:p w14:paraId="5A9CFA0B" w14:textId="77777777" w:rsidR="00161D4B" w:rsidRDefault="00161D4B" w:rsidP="00852A68">
            <w:pPr>
              <w:tabs>
                <w:tab w:val="left" w:pos="2329"/>
              </w:tabs>
              <w:rPr>
                <w:rFonts w:cs="Arial"/>
                <w:szCs w:val="20"/>
              </w:rPr>
            </w:pPr>
          </w:p>
          <w:p w14:paraId="5331719B" w14:textId="3AD6D5D3" w:rsidR="00852A68" w:rsidRDefault="00EA5078" w:rsidP="00852A68">
            <w:pPr>
              <w:rPr>
                <w:rFonts w:cs="Arial"/>
                <w:szCs w:val="20"/>
              </w:rPr>
            </w:pPr>
            <w:r>
              <w:rPr>
                <w:rFonts w:cs="Arial"/>
                <w:b/>
                <w:szCs w:val="20"/>
              </w:rPr>
              <w:t>Post</w:t>
            </w:r>
            <w:r>
              <w:rPr>
                <w:rFonts w:cs="Arial"/>
                <w:szCs w:val="20"/>
              </w:rPr>
              <w:t xml:space="preserve"> your assignment to the </w:t>
            </w:r>
            <w:r w:rsidRPr="00EA5078">
              <w:rPr>
                <w:rFonts w:cs="Arial"/>
                <w:szCs w:val="20"/>
              </w:rPr>
              <w:t>Presentation: Strategies for Professional Development</w:t>
            </w:r>
            <w:r>
              <w:rPr>
                <w:rFonts w:cs="Arial"/>
                <w:szCs w:val="20"/>
              </w:rPr>
              <w:t xml:space="preserve"> discussion</w:t>
            </w:r>
            <w:r w:rsidR="00450088">
              <w:rPr>
                <w:rFonts w:cs="Arial"/>
                <w:szCs w:val="20"/>
              </w:rPr>
              <w:t xml:space="preserve"> forum</w:t>
            </w:r>
            <w:r>
              <w:rPr>
                <w:rFonts w:cs="Arial"/>
                <w:szCs w:val="20"/>
              </w:rPr>
              <w:t>.</w:t>
            </w:r>
          </w:p>
          <w:p w14:paraId="2AE01995" w14:textId="77777777" w:rsidR="00EA5078" w:rsidRDefault="00EA5078" w:rsidP="00852A68">
            <w:pPr>
              <w:rPr>
                <w:rFonts w:cs="Arial"/>
                <w:szCs w:val="20"/>
              </w:rPr>
            </w:pPr>
          </w:p>
          <w:p w14:paraId="72422D89" w14:textId="77777777" w:rsidR="005F5877" w:rsidRDefault="00EA5078" w:rsidP="00EA5078">
            <w:pPr>
              <w:rPr>
                <w:b/>
              </w:rPr>
            </w:pPr>
            <w:r w:rsidRPr="00EA5078">
              <w:rPr>
                <w:rFonts w:cs="Arial"/>
                <w:b/>
                <w:szCs w:val="20"/>
              </w:rPr>
              <w:t>Review</w:t>
            </w:r>
            <w:r>
              <w:rPr>
                <w:rFonts w:cs="Arial"/>
                <w:szCs w:val="20"/>
              </w:rPr>
              <w:t xml:space="preserve"> the presentations of other students.</w:t>
            </w:r>
          </w:p>
        </w:tc>
        <w:tc>
          <w:tcPr>
            <w:tcW w:w="1440" w:type="dxa"/>
          </w:tcPr>
          <w:p w14:paraId="6FD9DAC0" w14:textId="77777777" w:rsidR="00852A68" w:rsidRDefault="00852A68" w:rsidP="00852A68">
            <w:pPr>
              <w:tabs>
                <w:tab w:val="left" w:pos="2329"/>
              </w:tabs>
              <w:rPr>
                <w:rFonts w:cs="Arial"/>
                <w:szCs w:val="20"/>
              </w:rPr>
            </w:pPr>
            <w:r>
              <w:rPr>
                <w:rFonts w:cs="Arial"/>
                <w:szCs w:val="20"/>
              </w:rPr>
              <w:lastRenderedPageBreak/>
              <w:t>4.2</w:t>
            </w:r>
          </w:p>
        </w:tc>
        <w:tc>
          <w:tcPr>
            <w:tcW w:w="1440" w:type="dxa"/>
          </w:tcPr>
          <w:p w14:paraId="13A9ECDE" w14:textId="77777777" w:rsidR="00852A68" w:rsidRDefault="00852A68" w:rsidP="00852A68">
            <w:pPr>
              <w:tabs>
                <w:tab w:val="left" w:pos="2329"/>
              </w:tabs>
              <w:rPr>
                <w:rFonts w:cs="Arial"/>
                <w:szCs w:val="20"/>
              </w:rPr>
            </w:pPr>
            <w:r>
              <w:rPr>
                <w:rFonts w:cs="Arial"/>
                <w:szCs w:val="20"/>
              </w:rPr>
              <w:t xml:space="preserve">Wiki: shared posting and collaboration = </w:t>
            </w:r>
            <w:r w:rsidRPr="006A244F">
              <w:rPr>
                <w:rFonts w:cs="Arial"/>
                <w:b/>
                <w:szCs w:val="20"/>
              </w:rPr>
              <w:t>2 hours</w:t>
            </w:r>
          </w:p>
        </w:tc>
      </w:tr>
    </w:tbl>
    <w:p w14:paraId="44B10781" w14:textId="77777777" w:rsidR="008867EB" w:rsidRPr="00035EB6" w:rsidRDefault="008867EB" w:rsidP="008867EB">
      <w:pPr>
        <w:pStyle w:val="AssignmentsLevel2"/>
        <w:numPr>
          <w:ilvl w:val="0"/>
          <w:numId w:val="0"/>
        </w:numPr>
        <w:rPr>
          <w:sz w:val="22"/>
        </w:rPr>
      </w:pPr>
    </w:p>
    <w:p w14:paraId="5679BF65" w14:textId="77777777" w:rsidR="00035EB6" w:rsidRDefault="00035EB6" w:rsidP="00035EB6">
      <w:pPr>
        <w:tabs>
          <w:tab w:val="left" w:pos="360"/>
        </w:tabs>
        <w:spacing w:before="60" w:after="60"/>
        <w:rPr>
          <w:rFonts w:cs="Arial"/>
          <w:szCs w:val="20"/>
        </w:rPr>
      </w:pPr>
    </w:p>
    <w:p w14:paraId="17B0763D" w14:textId="77777777" w:rsidR="00035EB6" w:rsidRPr="005F5877" w:rsidRDefault="0040486D" w:rsidP="005F5877">
      <w:pPr>
        <w:tabs>
          <w:tab w:val="left" w:pos="360"/>
        </w:tabs>
        <w:spacing w:before="60" w:after="60"/>
        <w:rPr>
          <w:rFonts w:cs="Arial"/>
          <w:b/>
          <w:szCs w:val="20"/>
        </w:rPr>
      </w:pPr>
      <w:r w:rsidRPr="005F5877">
        <w:rPr>
          <w:rFonts w:cs="Arial"/>
          <w:b/>
          <w:szCs w:val="20"/>
        </w:rPr>
        <w:t>Faculty Notes</w:t>
      </w:r>
    </w:p>
    <w:p w14:paraId="67B4AEE4" w14:textId="77777777" w:rsidR="0040486D" w:rsidRPr="005F5877" w:rsidRDefault="0040486D" w:rsidP="005F5877">
      <w:pPr>
        <w:tabs>
          <w:tab w:val="left" w:pos="360"/>
        </w:tabs>
        <w:spacing w:before="60" w:after="60"/>
        <w:rPr>
          <w:rFonts w:cs="Arial"/>
          <w:b/>
          <w:szCs w:val="20"/>
        </w:rPr>
      </w:pPr>
    </w:p>
    <w:p w14:paraId="19A64B87" w14:textId="77777777" w:rsidR="0040486D" w:rsidRPr="00FC08BF" w:rsidRDefault="0040486D" w:rsidP="0040486D">
      <w:pPr>
        <w:pStyle w:val="AssignmentsLevel1"/>
        <w:rPr>
          <w:b/>
        </w:rPr>
      </w:pPr>
      <w:r w:rsidRPr="00FC08BF">
        <w:rPr>
          <w:b/>
        </w:rPr>
        <w:t>Journal: Three Keys to Maximizing Impact</w:t>
      </w:r>
    </w:p>
    <w:p w14:paraId="1BAC46B2" w14:textId="77777777" w:rsidR="0040486D" w:rsidRDefault="0040486D" w:rsidP="0040486D">
      <w:pPr>
        <w:pStyle w:val="AssignmentsLevel1"/>
      </w:pPr>
    </w:p>
    <w:p w14:paraId="3B20ED89" w14:textId="7E734692" w:rsidR="0040486D" w:rsidRDefault="0040486D" w:rsidP="0040486D">
      <w:pPr>
        <w:pStyle w:val="AssignmentsLevel1"/>
      </w:pPr>
      <w:r>
        <w:t xml:space="preserve">If a student contacts you about this assignment and does have access to a principal to interview, you may set them up with a principal you </w:t>
      </w:r>
      <w:proofErr w:type="gramStart"/>
      <w:r>
        <w:t>know</w:t>
      </w:r>
      <w:proofErr w:type="gramEnd"/>
      <w:r>
        <w:t xml:space="preserve"> or you can provide them with this alternative assignment:</w:t>
      </w:r>
    </w:p>
    <w:p w14:paraId="7945768F" w14:textId="77777777" w:rsidR="0040486D" w:rsidRDefault="0040486D" w:rsidP="0040486D">
      <w:pPr>
        <w:pStyle w:val="AssignmentsLevel1"/>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40486D" w:rsidRPr="009F6FAF" w14:paraId="3D9D9821" w14:textId="77777777" w:rsidTr="007C64BD">
        <w:tc>
          <w:tcPr>
            <w:tcW w:w="10170" w:type="dxa"/>
            <w:shd w:val="clear" w:color="auto" w:fill="auto"/>
            <w:tcMar>
              <w:top w:w="115" w:type="dxa"/>
              <w:left w:w="115" w:type="dxa"/>
              <w:bottom w:w="115" w:type="dxa"/>
              <w:right w:w="115" w:type="dxa"/>
            </w:tcMar>
          </w:tcPr>
          <w:p w14:paraId="78E24B53" w14:textId="77777777" w:rsidR="0040486D" w:rsidRDefault="0040486D" w:rsidP="0022297B">
            <w:pPr>
              <w:rPr>
                <w:b/>
              </w:rPr>
            </w:pPr>
            <w:r>
              <w:rPr>
                <w:b/>
              </w:rPr>
              <w:t>Journal: Three Keys to Maximizing Impact</w:t>
            </w:r>
          </w:p>
          <w:p w14:paraId="1C70A744" w14:textId="77777777" w:rsidR="0040486D" w:rsidRDefault="0040486D" w:rsidP="0022297B">
            <w:pPr>
              <w:rPr>
                <w:b/>
              </w:rPr>
            </w:pPr>
          </w:p>
          <w:p w14:paraId="28CD95C6" w14:textId="4296E0FD" w:rsidR="0040486D" w:rsidRPr="00D75DCD" w:rsidRDefault="0040486D" w:rsidP="0022297B">
            <w:r>
              <w:t xml:space="preserve">By now, </w:t>
            </w:r>
            <w:r w:rsidR="00972564">
              <w:t>you have</w:t>
            </w:r>
            <w:r>
              <w:t xml:space="preserve"> read chapters 3, 4, &amp; 5 of </w:t>
            </w:r>
            <w:r w:rsidR="00450088" w:rsidRPr="00394681">
              <w:rPr>
                <w:i/>
              </w:rPr>
              <w:t>The Principal: Three Keys to Maximizing Impact</w:t>
            </w:r>
            <w:r w:rsidR="00450088" w:rsidDel="00450088">
              <w:t xml:space="preserve"> </w:t>
            </w:r>
            <w:r>
              <w:t>covering the three keys to maximizing impact: leading learning, being a district and system team player, and becoming a change agent.</w:t>
            </w:r>
          </w:p>
          <w:p w14:paraId="71F79E00" w14:textId="77777777" w:rsidR="0040486D" w:rsidRDefault="0040486D" w:rsidP="0022297B">
            <w:pPr>
              <w:tabs>
                <w:tab w:val="left" w:pos="2329"/>
              </w:tabs>
            </w:pPr>
          </w:p>
          <w:p w14:paraId="4375545F" w14:textId="77777777" w:rsidR="0040486D" w:rsidRDefault="0040486D" w:rsidP="0022297B">
            <w:pPr>
              <w:rPr>
                <w:rFonts w:cs="Arial"/>
                <w:szCs w:val="20"/>
              </w:rPr>
            </w:pPr>
            <w:r w:rsidRPr="005C538E">
              <w:rPr>
                <w:rFonts w:cs="Arial"/>
                <w:b/>
                <w:szCs w:val="20"/>
              </w:rPr>
              <w:t>Use</w:t>
            </w:r>
            <w:r>
              <w:rPr>
                <w:rFonts w:cs="Arial"/>
                <w:szCs w:val="20"/>
              </w:rPr>
              <w:t xml:space="preserve"> the following chart to describe practices that influence the ability of a principal to embody and use the three keys.</w:t>
            </w:r>
          </w:p>
          <w:p w14:paraId="0732896C" w14:textId="77777777" w:rsidR="0040486D" w:rsidRDefault="0040486D" w:rsidP="0022297B">
            <w:pPr>
              <w:rPr>
                <w:rFonts w:cs="Arial"/>
                <w:szCs w:val="20"/>
              </w:rPr>
            </w:pPr>
          </w:p>
          <w:p w14:paraId="38CE9D98" w14:textId="31423429" w:rsidR="0040486D" w:rsidRDefault="0040486D" w:rsidP="0040486D">
            <w:r w:rsidRPr="005C538E">
              <w:rPr>
                <w:rFonts w:cs="Arial"/>
                <w:b/>
                <w:szCs w:val="20"/>
              </w:rPr>
              <w:t>Write</w:t>
            </w:r>
            <w:r>
              <w:rPr>
                <w:rFonts w:cs="Arial"/>
                <w:szCs w:val="20"/>
              </w:rPr>
              <w:t xml:space="preserve"> a 300</w:t>
            </w:r>
            <w:r w:rsidR="00450088">
              <w:rPr>
                <w:rFonts w:cs="Arial"/>
                <w:szCs w:val="20"/>
              </w:rPr>
              <w:t>–</w:t>
            </w:r>
            <w:r>
              <w:rPr>
                <w:rFonts w:cs="Arial"/>
                <w:szCs w:val="20"/>
              </w:rPr>
              <w:t xml:space="preserve">450-word section for each of the three keys explaining both how a principal could concretely use these principles to improve a school and </w:t>
            </w:r>
            <w:r>
              <w:t>how you could ensure that you are using these principles in your future practice.</w:t>
            </w:r>
          </w:p>
          <w:p w14:paraId="6980B43F" w14:textId="77777777" w:rsidR="0040486D" w:rsidRDefault="0040486D" w:rsidP="0040486D"/>
          <w:p w14:paraId="098FC189" w14:textId="77777777" w:rsidR="0040486D" w:rsidRPr="005C538E" w:rsidRDefault="0040486D" w:rsidP="0040486D">
            <w:r w:rsidRPr="0040486D">
              <w:rPr>
                <w:b/>
              </w:rPr>
              <w:t>Submit</w:t>
            </w:r>
            <w:r>
              <w:t xml:space="preserve"> this assignment to your instructor via Blackboard.</w:t>
            </w:r>
          </w:p>
        </w:tc>
        <w:tc>
          <w:tcPr>
            <w:tcW w:w="1440" w:type="dxa"/>
          </w:tcPr>
          <w:p w14:paraId="6B0066C7" w14:textId="77777777" w:rsidR="0040486D" w:rsidRPr="009F6FAF" w:rsidRDefault="0040486D" w:rsidP="0022297B">
            <w:pPr>
              <w:tabs>
                <w:tab w:val="left" w:pos="2329"/>
              </w:tabs>
              <w:rPr>
                <w:rFonts w:cs="Arial"/>
                <w:szCs w:val="20"/>
              </w:rPr>
            </w:pPr>
            <w:r>
              <w:rPr>
                <w:rFonts w:cs="Arial"/>
                <w:szCs w:val="20"/>
              </w:rPr>
              <w:t>4.1</w:t>
            </w:r>
          </w:p>
        </w:tc>
        <w:tc>
          <w:tcPr>
            <w:tcW w:w="1440" w:type="dxa"/>
          </w:tcPr>
          <w:p w14:paraId="0973E179" w14:textId="77777777" w:rsidR="0040486D" w:rsidRPr="009F6FAF" w:rsidRDefault="0040486D" w:rsidP="0022297B">
            <w:pPr>
              <w:tabs>
                <w:tab w:val="left" w:pos="2329"/>
              </w:tabs>
              <w:rPr>
                <w:rFonts w:cs="Arial"/>
                <w:szCs w:val="20"/>
              </w:rPr>
            </w:pPr>
            <w:r>
              <w:rPr>
                <w:rFonts w:cs="Arial"/>
                <w:szCs w:val="20"/>
              </w:rPr>
              <w:t xml:space="preserve">Journal: one private post = </w:t>
            </w:r>
            <w:r w:rsidRPr="004C1926">
              <w:rPr>
                <w:rFonts w:cs="Arial"/>
                <w:b/>
                <w:szCs w:val="20"/>
              </w:rPr>
              <w:t>.5 hours</w:t>
            </w:r>
          </w:p>
        </w:tc>
      </w:tr>
    </w:tbl>
    <w:p w14:paraId="61E1F42A" w14:textId="77777777" w:rsidR="0040486D" w:rsidRDefault="0040486D" w:rsidP="0040486D">
      <w:pPr>
        <w:pStyle w:val="AssignmentsLevel1"/>
      </w:pPr>
    </w:p>
    <w:p w14:paraId="3460E8B8" w14:textId="77777777" w:rsidR="00EA5078" w:rsidRDefault="00EA5078" w:rsidP="00EA5078">
      <w:pPr>
        <w:tabs>
          <w:tab w:val="left" w:pos="2329"/>
        </w:tabs>
        <w:rPr>
          <w:rFonts w:cs="Arial"/>
          <w:b/>
          <w:szCs w:val="20"/>
        </w:rPr>
      </w:pPr>
      <w:r>
        <w:rPr>
          <w:rFonts w:cs="Arial"/>
          <w:b/>
          <w:szCs w:val="20"/>
        </w:rPr>
        <w:t>Presentation: Strategies for Professional Development</w:t>
      </w:r>
    </w:p>
    <w:p w14:paraId="04CC9F2F" w14:textId="77777777" w:rsidR="005F5877" w:rsidRDefault="005F5877" w:rsidP="0040486D">
      <w:pPr>
        <w:pStyle w:val="AssignmentsLevel1"/>
      </w:pPr>
    </w:p>
    <w:p w14:paraId="3903745D" w14:textId="19A3F4AF" w:rsidR="00EA5078" w:rsidRDefault="00EA5078" w:rsidP="0040486D">
      <w:pPr>
        <w:pStyle w:val="AssignmentsLevel1"/>
      </w:pPr>
      <w:r>
        <w:t>The purpose</w:t>
      </w:r>
      <w:r w:rsidR="00450088">
        <w:t>s</w:t>
      </w:r>
      <w:r>
        <w:t xml:space="preserve"> of this exercise </w:t>
      </w:r>
      <w:r w:rsidR="00450088">
        <w:t xml:space="preserve">are </w:t>
      </w:r>
      <w:r>
        <w:t>to demonstrate the wide breadth of professional development strategies and have students see examples from other educators.</w:t>
      </w:r>
    </w:p>
    <w:p w14:paraId="5493E6A8" w14:textId="77777777" w:rsidR="00EA5078" w:rsidRDefault="00EA5078" w:rsidP="0040486D">
      <w:pPr>
        <w:pStyle w:val="AssignmentsLevel1"/>
      </w:pPr>
    </w:p>
    <w:p w14:paraId="490490D3" w14:textId="4A3805BE" w:rsidR="005F5877" w:rsidRPr="005F5877" w:rsidRDefault="00450088" w:rsidP="004D70E3">
      <w:pPr>
        <w:pStyle w:val="AssignmentsLevel1"/>
        <w:rPr>
          <w:rFonts w:ascii="Times New Roman" w:hAnsi="Times New Roman"/>
          <w:sz w:val="24"/>
        </w:rPr>
      </w:pPr>
      <w:r>
        <w:lastRenderedPageBreak/>
        <w:t>S</w:t>
      </w:r>
      <w:r w:rsidR="00EA5078">
        <w:t>tudents</w:t>
      </w:r>
      <w:r>
        <w:t xml:space="preserve"> should know</w:t>
      </w:r>
      <w:r w:rsidR="00EA5078">
        <w:t xml:space="preserve"> that their presentations are technically copyrighted, and if they would like to use or share </w:t>
      </w:r>
      <w:r>
        <w:t xml:space="preserve">another student’s </w:t>
      </w:r>
      <w:r w:rsidR="00EA5078">
        <w:t>presentation</w:t>
      </w:r>
      <w:r>
        <w:t>, then</w:t>
      </w:r>
      <w:r w:rsidR="00EA5078">
        <w:t xml:space="preserve"> they must receive explicit permission first. For the purposes of this exercise, </w:t>
      </w:r>
      <w:r>
        <w:t xml:space="preserve">as well as </w:t>
      </w:r>
      <w:r w:rsidR="00EA5078">
        <w:t>other exercises in the course, students should assume that any work shared to other students in the course should not leave the course itself.</w:t>
      </w:r>
    </w:p>
    <w:p w14:paraId="4F34C7AB" w14:textId="77777777" w:rsidR="005F5877" w:rsidRPr="0040486D" w:rsidRDefault="005F5877" w:rsidP="0040486D">
      <w:pPr>
        <w:pStyle w:val="AssignmentsLevel1"/>
        <w:sectPr w:rsidR="005F5877" w:rsidRPr="0040486D" w:rsidSect="00C82FE2">
          <w:pgSz w:w="15840" w:h="12240" w:orient="landscape" w:code="1"/>
          <w:pgMar w:top="1440" w:right="1440" w:bottom="1440" w:left="1440" w:header="720" w:footer="720" w:gutter="0"/>
          <w:cols w:space="720"/>
          <w:docGrid w:linePitch="360"/>
        </w:sectPr>
      </w:pPr>
    </w:p>
    <w:p w14:paraId="36DCBCDE"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BB539AF"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D467101" w14:textId="77777777" w:rsidR="002C1641" w:rsidRPr="00842155" w:rsidRDefault="002C1641" w:rsidP="00917108">
            <w:pPr>
              <w:pStyle w:val="WeeklyTopicHeading1"/>
            </w:pPr>
            <w:bookmarkStart w:id="9" w:name="weekfive"/>
            <w:bookmarkStart w:id="10" w:name="_Toc358980898"/>
            <w:bookmarkEnd w:id="9"/>
            <w:r w:rsidRPr="0068364F">
              <w:t xml:space="preserve">Week </w:t>
            </w:r>
            <w:r>
              <w:t>Five</w:t>
            </w:r>
            <w:r w:rsidRPr="0068364F">
              <w:t xml:space="preserve">: </w:t>
            </w:r>
            <w:bookmarkEnd w:id="10"/>
            <w:r w:rsidR="00917108">
              <w:t>Managing Fiscal and Facility Resources</w:t>
            </w:r>
          </w:p>
        </w:tc>
        <w:tc>
          <w:tcPr>
            <w:tcW w:w="1440" w:type="dxa"/>
            <w:tcBorders>
              <w:left w:val="nil"/>
              <w:bottom w:val="single" w:sz="4" w:space="0" w:color="000000" w:themeColor="text1"/>
              <w:right w:val="nil"/>
            </w:tcBorders>
            <w:shd w:val="clear" w:color="auto" w:fill="BD313B"/>
          </w:tcPr>
          <w:p w14:paraId="226A23D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CED6E8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1374BE4"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272BADB"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677139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2E8C0913" w14:textId="77777777" w:rsidTr="00E84576">
        <w:trPr>
          <w:trHeight w:val="30"/>
        </w:trPr>
        <w:tc>
          <w:tcPr>
            <w:tcW w:w="10170" w:type="dxa"/>
            <w:tcBorders>
              <w:bottom w:val="nil"/>
              <w:right w:val="nil"/>
            </w:tcBorders>
            <w:tcMar>
              <w:top w:w="115" w:type="dxa"/>
              <w:left w:w="115" w:type="dxa"/>
              <w:bottom w:w="115" w:type="dxa"/>
              <w:right w:w="115" w:type="dxa"/>
            </w:tcMar>
          </w:tcPr>
          <w:p w14:paraId="316740F9" w14:textId="77777777" w:rsidR="00BA4B7B" w:rsidRPr="00842155" w:rsidRDefault="00917108" w:rsidP="00902736">
            <w:pPr>
              <w:pStyle w:val="ObjectiveBullet"/>
              <w:numPr>
                <w:ilvl w:val="1"/>
                <w:numId w:val="11"/>
              </w:numPr>
              <w:tabs>
                <w:tab w:val="clear" w:pos="0"/>
              </w:tabs>
            </w:pPr>
            <w:r w:rsidRPr="001176F3">
              <w:t>Analyze how the principal manages a school budget to foster student achievement</w:t>
            </w:r>
            <w:r>
              <w:t>.</w:t>
            </w:r>
          </w:p>
        </w:tc>
        <w:tc>
          <w:tcPr>
            <w:tcW w:w="2880" w:type="dxa"/>
            <w:gridSpan w:val="2"/>
            <w:tcBorders>
              <w:left w:val="nil"/>
              <w:bottom w:val="nil"/>
            </w:tcBorders>
          </w:tcPr>
          <w:p w14:paraId="61344D72" w14:textId="77777777" w:rsidR="00BA4B7B" w:rsidRPr="00842155" w:rsidRDefault="00917108" w:rsidP="00FD5474">
            <w:pPr>
              <w:tabs>
                <w:tab w:val="left" w:pos="0"/>
                <w:tab w:val="left" w:pos="3720"/>
              </w:tabs>
              <w:outlineLvl w:val="0"/>
              <w:rPr>
                <w:rFonts w:cs="Arial"/>
                <w:szCs w:val="20"/>
              </w:rPr>
            </w:pPr>
            <w:r>
              <w:rPr>
                <w:rFonts w:cs="Arial"/>
                <w:szCs w:val="20"/>
              </w:rPr>
              <w:t>CLO4</w:t>
            </w:r>
          </w:p>
        </w:tc>
      </w:tr>
      <w:tr w:rsidR="00BA4B7B" w:rsidRPr="00842155" w14:paraId="2A7FC5AF"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4D44DEA4" w14:textId="77777777" w:rsidR="00BA4B7B" w:rsidRPr="00842155" w:rsidRDefault="00917108" w:rsidP="00902736">
            <w:pPr>
              <w:pStyle w:val="ObjectiveBullet"/>
              <w:numPr>
                <w:ilvl w:val="1"/>
                <w:numId w:val="11"/>
              </w:numPr>
            </w:pPr>
            <w:r w:rsidRPr="001176F3">
              <w:t>Determine how the principal manages the school facility to ensure a safe and sanitary school environment for students and staff</w:t>
            </w:r>
            <w:r>
              <w:t>.</w:t>
            </w:r>
          </w:p>
        </w:tc>
        <w:tc>
          <w:tcPr>
            <w:tcW w:w="2880" w:type="dxa"/>
            <w:gridSpan w:val="2"/>
            <w:tcBorders>
              <w:top w:val="nil"/>
              <w:left w:val="nil"/>
              <w:bottom w:val="nil"/>
            </w:tcBorders>
          </w:tcPr>
          <w:p w14:paraId="661E1104" w14:textId="77777777" w:rsidR="00BA4B7B" w:rsidRPr="00842155" w:rsidRDefault="00917108" w:rsidP="00FD5474">
            <w:pPr>
              <w:tabs>
                <w:tab w:val="left" w:pos="0"/>
                <w:tab w:val="left" w:pos="3720"/>
              </w:tabs>
              <w:outlineLvl w:val="0"/>
              <w:rPr>
                <w:rFonts w:cs="Arial"/>
                <w:szCs w:val="20"/>
              </w:rPr>
            </w:pPr>
            <w:r>
              <w:rPr>
                <w:rFonts w:cs="Arial"/>
                <w:szCs w:val="20"/>
              </w:rPr>
              <w:t>CLO4</w:t>
            </w:r>
          </w:p>
        </w:tc>
      </w:tr>
      <w:tr w:rsidR="00BA4B7B" w:rsidRPr="00842155" w14:paraId="6F774A3F"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02CF8E63" w14:textId="77777777" w:rsidR="00BA4B7B" w:rsidRPr="00842155" w:rsidRDefault="00917108" w:rsidP="00902736">
            <w:pPr>
              <w:pStyle w:val="ObjectiveBullet"/>
              <w:numPr>
                <w:ilvl w:val="1"/>
                <w:numId w:val="11"/>
              </w:numPr>
            </w:pPr>
            <w:r w:rsidRPr="001176F3">
              <w:t>Analyze how the principal strategically utilizes facilities to maximize student learning</w:t>
            </w:r>
            <w:r>
              <w:t>.</w:t>
            </w:r>
          </w:p>
        </w:tc>
        <w:tc>
          <w:tcPr>
            <w:tcW w:w="2880" w:type="dxa"/>
            <w:gridSpan w:val="2"/>
            <w:tcBorders>
              <w:top w:val="nil"/>
              <w:left w:val="nil"/>
              <w:bottom w:val="single" w:sz="4" w:space="0" w:color="000000" w:themeColor="text1"/>
            </w:tcBorders>
          </w:tcPr>
          <w:p w14:paraId="6F962E33" w14:textId="77777777" w:rsidR="00BA4B7B" w:rsidRPr="00842155" w:rsidRDefault="00917108" w:rsidP="00FD5474">
            <w:pPr>
              <w:tabs>
                <w:tab w:val="left" w:pos="0"/>
                <w:tab w:val="left" w:pos="3720"/>
              </w:tabs>
              <w:outlineLvl w:val="0"/>
              <w:rPr>
                <w:rFonts w:cs="Arial"/>
                <w:szCs w:val="20"/>
              </w:rPr>
            </w:pPr>
            <w:r>
              <w:rPr>
                <w:rFonts w:cs="Arial"/>
                <w:szCs w:val="20"/>
              </w:rPr>
              <w:t>CLO4</w:t>
            </w:r>
          </w:p>
        </w:tc>
      </w:tr>
      <w:tr w:rsidR="00BA4B7B" w:rsidRPr="00842155" w14:paraId="19E35F32"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E683D0F"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FFB512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76408F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3B8215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69405ADD" w14:textId="77777777" w:rsidTr="00FD5474">
        <w:tc>
          <w:tcPr>
            <w:tcW w:w="10170" w:type="dxa"/>
            <w:tcMar>
              <w:top w:w="115" w:type="dxa"/>
              <w:left w:w="115" w:type="dxa"/>
              <w:bottom w:w="115" w:type="dxa"/>
              <w:right w:w="115" w:type="dxa"/>
            </w:tcMar>
          </w:tcPr>
          <w:p w14:paraId="42C7C62C" w14:textId="77777777" w:rsidR="00842D58" w:rsidRDefault="00842D58" w:rsidP="00842D58">
            <w:pPr>
              <w:rPr>
                <w:rFonts w:cs="Arial"/>
                <w:b/>
                <w:szCs w:val="20"/>
              </w:rPr>
            </w:pPr>
            <w:r>
              <w:rPr>
                <w:rFonts w:cs="Arial"/>
                <w:b/>
                <w:szCs w:val="20"/>
              </w:rPr>
              <w:t>Week Five Reading</w:t>
            </w:r>
          </w:p>
          <w:p w14:paraId="050A6AFE" w14:textId="77777777" w:rsidR="00842D58" w:rsidRDefault="00842D58" w:rsidP="00842D58">
            <w:pPr>
              <w:rPr>
                <w:rFonts w:cs="Arial"/>
                <w:b/>
                <w:szCs w:val="20"/>
              </w:rPr>
            </w:pPr>
          </w:p>
          <w:p w14:paraId="7BB7400D" w14:textId="7B5F083F" w:rsidR="00842D58" w:rsidRDefault="00842D58" w:rsidP="00842D58">
            <w:pPr>
              <w:rPr>
                <w:rFonts w:cs="Arial"/>
                <w:szCs w:val="20"/>
              </w:rPr>
            </w:pPr>
            <w:r w:rsidRPr="00446623">
              <w:rPr>
                <w:rFonts w:cs="Arial"/>
                <w:b/>
                <w:szCs w:val="20"/>
              </w:rPr>
              <w:t>Read</w:t>
            </w:r>
            <w:r>
              <w:rPr>
                <w:rFonts w:cs="Arial"/>
                <w:szCs w:val="20"/>
              </w:rPr>
              <w:t xml:space="preserve"> the following chapter in </w:t>
            </w:r>
            <w:r>
              <w:rPr>
                <w:rFonts w:cs="Arial"/>
                <w:i/>
                <w:szCs w:val="20"/>
              </w:rPr>
              <w:t>What Great Leaders Do Differently</w:t>
            </w:r>
            <w:r>
              <w:rPr>
                <w:rFonts w:cs="Arial"/>
                <w:szCs w:val="20"/>
              </w:rPr>
              <w:t>:</w:t>
            </w:r>
          </w:p>
          <w:p w14:paraId="40213240" w14:textId="46E574D0" w:rsidR="00842D58" w:rsidRDefault="00842D58" w:rsidP="00842D58">
            <w:pPr>
              <w:pStyle w:val="AssignmentsLevel2"/>
            </w:pPr>
            <w:r>
              <w:t>Ch. 8</w:t>
            </w:r>
            <w:r w:rsidR="006F3D08">
              <w:t>: Hire Great Teachers</w:t>
            </w:r>
          </w:p>
          <w:p w14:paraId="5491A115" w14:textId="77777777" w:rsidR="006B0799" w:rsidRDefault="006B0799" w:rsidP="006B0799">
            <w:pPr>
              <w:rPr>
                <w:rFonts w:cs="Arial"/>
                <w:szCs w:val="20"/>
              </w:rPr>
            </w:pPr>
          </w:p>
          <w:p w14:paraId="71DD88AE" w14:textId="77777777" w:rsidR="001027CE" w:rsidRPr="00E3447E" w:rsidRDefault="001027CE" w:rsidP="001027CE">
            <w:pPr>
              <w:pStyle w:val="AssignmentsLevel1"/>
            </w:pPr>
            <w:r w:rsidRPr="006F6E67">
              <w:rPr>
                <w:b/>
              </w:rPr>
              <w:t>Post</w:t>
            </w:r>
            <w:r>
              <w:t xml:space="preserve"> any insights, comments, or questions you have about the paper or requirements in the Week Five General Discussion forum.</w:t>
            </w:r>
          </w:p>
        </w:tc>
        <w:tc>
          <w:tcPr>
            <w:tcW w:w="1440" w:type="dxa"/>
          </w:tcPr>
          <w:p w14:paraId="5AD1642F" w14:textId="77777777" w:rsidR="00BA4B7B" w:rsidRPr="009F6FAF" w:rsidRDefault="006E2FD0" w:rsidP="00FD5474">
            <w:pPr>
              <w:rPr>
                <w:rFonts w:cs="Arial"/>
                <w:szCs w:val="20"/>
              </w:rPr>
            </w:pPr>
            <w:r>
              <w:rPr>
                <w:rFonts w:cs="Arial"/>
                <w:szCs w:val="20"/>
              </w:rPr>
              <w:t>5.1, 5.2, 5.3</w:t>
            </w:r>
          </w:p>
        </w:tc>
        <w:tc>
          <w:tcPr>
            <w:tcW w:w="1440" w:type="dxa"/>
          </w:tcPr>
          <w:p w14:paraId="2DFD4B59" w14:textId="77777777" w:rsidR="00BA4B7B" w:rsidRPr="009F6FAF" w:rsidRDefault="00BA4B7B" w:rsidP="00FD5474">
            <w:pPr>
              <w:rPr>
                <w:rFonts w:cs="Arial"/>
                <w:szCs w:val="20"/>
              </w:rPr>
            </w:pPr>
          </w:p>
        </w:tc>
      </w:tr>
      <w:tr w:rsidR="002C1641" w:rsidRPr="00842155" w14:paraId="374E5D18"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64EABFB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CC93A0E"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C4E082" w14:textId="77777777" w:rsidR="002C1641" w:rsidRPr="005B10FE" w:rsidRDefault="002C1641" w:rsidP="00FD5474">
            <w:pPr>
              <w:rPr>
                <w:rFonts w:cs="Arial"/>
                <w:b/>
                <w:i/>
                <w:szCs w:val="20"/>
              </w:rPr>
            </w:pPr>
            <w:r w:rsidRPr="005B10FE">
              <w:rPr>
                <w:rFonts w:cs="Arial"/>
                <w:b/>
                <w:i/>
                <w:szCs w:val="20"/>
              </w:rPr>
              <w:t>Points/AIE/</w:t>
            </w:r>
          </w:p>
          <w:p w14:paraId="11E5C8A0"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2084599E" w14:textId="77777777" w:rsidTr="00FD5474">
        <w:tc>
          <w:tcPr>
            <w:tcW w:w="10170" w:type="dxa"/>
            <w:tcMar>
              <w:top w:w="115" w:type="dxa"/>
              <w:left w:w="115" w:type="dxa"/>
              <w:bottom w:w="115" w:type="dxa"/>
              <w:right w:w="115" w:type="dxa"/>
            </w:tcMar>
          </w:tcPr>
          <w:p w14:paraId="545639AF" w14:textId="77777777" w:rsidR="002C1641" w:rsidRDefault="008C3718" w:rsidP="00FD5474">
            <w:pPr>
              <w:tabs>
                <w:tab w:val="left" w:pos="2329"/>
              </w:tabs>
              <w:rPr>
                <w:rFonts w:cs="Arial"/>
                <w:b/>
                <w:szCs w:val="20"/>
              </w:rPr>
            </w:pPr>
            <w:r>
              <w:rPr>
                <w:rFonts w:cs="Arial"/>
                <w:b/>
                <w:szCs w:val="20"/>
              </w:rPr>
              <w:t xml:space="preserve">Discussion: </w:t>
            </w:r>
            <w:r w:rsidR="007B78E0">
              <w:rPr>
                <w:rFonts w:cs="Arial"/>
                <w:b/>
                <w:szCs w:val="20"/>
              </w:rPr>
              <w:t>Fiscal Management</w:t>
            </w:r>
          </w:p>
          <w:p w14:paraId="0AEFD1DC" w14:textId="77777777" w:rsidR="00917108" w:rsidRDefault="00917108" w:rsidP="00FD5474">
            <w:pPr>
              <w:tabs>
                <w:tab w:val="left" w:pos="2329"/>
              </w:tabs>
              <w:rPr>
                <w:rFonts w:cs="Arial"/>
                <w:b/>
                <w:szCs w:val="20"/>
              </w:rPr>
            </w:pPr>
          </w:p>
          <w:p w14:paraId="2D528BE3" w14:textId="6D0379A6" w:rsidR="007B78E0" w:rsidRDefault="005F6E63" w:rsidP="00917108">
            <w:r w:rsidRPr="00ED6A0C">
              <w:rPr>
                <w:rFonts w:cs="Arial"/>
                <w:b/>
                <w:szCs w:val="20"/>
              </w:rPr>
              <w:t>View</w:t>
            </w:r>
            <w:r>
              <w:rPr>
                <w:rFonts w:cs="Arial"/>
                <w:szCs w:val="20"/>
              </w:rPr>
              <w:t xml:space="preserve"> the “Autonomous School M</w:t>
            </w:r>
            <w:r w:rsidRPr="001176F3">
              <w:rPr>
                <w:rFonts w:cs="Arial"/>
                <w:szCs w:val="20"/>
              </w:rPr>
              <w:t>anagement</w:t>
            </w:r>
            <w:r w:rsidR="00450088">
              <w:rPr>
                <w:rFonts w:cs="Arial"/>
                <w:szCs w:val="20"/>
              </w:rPr>
              <w:t xml:space="preserve"> with Control over Budget and Staffing</w:t>
            </w:r>
            <w:r>
              <w:rPr>
                <w:rFonts w:cs="Arial"/>
                <w:szCs w:val="20"/>
              </w:rPr>
              <w:t>” v</w:t>
            </w:r>
            <w:r w:rsidR="00917108" w:rsidRPr="001176F3">
              <w:rPr>
                <w:rFonts w:cs="Arial"/>
                <w:szCs w:val="20"/>
              </w:rPr>
              <w:t>ideo</w:t>
            </w:r>
            <w:r>
              <w:rPr>
                <w:rFonts w:cs="Arial"/>
                <w:szCs w:val="20"/>
              </w:rPr>
              <w:t xml:space="preserve"> </w:t>
            </w:r>
            <w:r w:rsidR="003D44FF">
              <w:rPr>
                <w:rFonts w:cs="Arial"/>
                <w:szCs w:val="20"/>
              </w:rPr>
              <w:t xml:space="preserve">available on </w:t>
            </w:r>
            <w:r>
              <w:rPr>
                <w:rFonts w:cs="Arial"/>
                <w:szCs w:val="20"/>
              </w:rPr>
              <w:t xml:space="preserve">YouTube </w:t>
            </w:r>
            <w:r w:rsidR="003D44FF">
              <w:rPr>
                <w:rFonts w:cs="Arial"/>
                <w:szCs w:val="20"/>
              </w:rPr>
              <w:t>[7:45]:</w:t>
            </w:r>
            <w:r>
              <w:rPr>
                <w:rFonts w:cs="Arial"/>
                <w:szCs w:val="20"/>
              </w:rPr>
              <w:t xml:space="preserve"> </w:t>
            </w:r>
            <w:hyperlink r:id="rId44" w:history="1">
              <w:r>
                <w:rPr>
                  <w:rStyle w:val="Hyperlink"/>
                </w:rPr>
                <w:t>http://www.youtube.com/watch?v=JbIfdhnK-lM</w:t>
              </w:r>
            </w:hyperlink>
            <w:r w:rsidR="007B78E0">
              <w:t>.</w:t>
            </w:r>
          </w:p>
          <w:p w14:paraId="52CD4853" w14:textId="77777777" w:rsidR="007B78E0" w:rsidRDefault="007B78E0" w:rsidP="007B78E0"/>
          <w:p w14:paraId="566468CF" w14:textId="77777777" w:rsidR="00450088" w:rsidRDefault="007B78E0" w:rsidP="007B78E0">
            <w:pPr>
              <w:rPr>
                <w:rFonts w:cs="Arial"/>
                <w:szCs w:val="20"/>
              </w:rPr>
            </w:pPr>
            <w:r w:rsidRPr="0079364B">
              <w:rPr>
                <w:rFonts w:cs="Arial"/>
                <w:b/>
                <w:szCs w:val="20"/>
              </w:rPr>
              <w:t>Respond</w:t>
            </w:r>
            <w:r>
              <w:rPr>
                <w:rFonts w:cs="Arial"/>
                <w:szCs w:val="20"/>
              </w:rPr>
              <w:t xml:space="preserve"> to the following questions by Tuesday in the Fiscal Management discussion forum</w:t>
            </w:r>
          </w:p>
          <w:p w14:paraId="285C6F39" w14:textId="395EB6DD" w:rsidR="007B78E0" w:rsidRPr="00450088" w:rsidRDefault="007B78E0" w:rsidP="006F3D08">
            <w:pPr>
              <w:pStyle w:val="ListParagraph"/>
              <w:numPr>
                <w:ilvl w:val="0"/>
                <w:numId w:val="23"/>
              </w:numPr>
              <w:rPr>
                <w:rFonts w:cs="Arial"/>
                <w:szCs w:val="20"/>
              </w:rPr>
            </w:pPr>
            <w:r w:rsidRPr="00450088">
              <w:rPr>
                <w:rFonts w:cs="Arial"/>
                <w:szCs w:val="20"/>
              </w:rPr>
              <w:t>What should be the role of teachers in the school budgeting process?</w:t>
            </w:r>
          </w:p>
          <w:p w14:paraId="7D2393BA" w14:textId="77777777" w:rsidR="007B78E0" w:rsidRDefault="007B78E0" w:rsidP="007B78E0">
            <w:pPr>
              <w:tabs>
                <w:tab w:val="left" w:pos="2329"/>
              </w:tabs>
              <w:rPr>
                <w:rFonts w:cs="Arial"/>
                <w:szCs w:val="20"/>
              </w:rPr>
            </w:pPr>
          </w:p>
          <w:p w14:paraId="58E74559" w14:textId="77777777" w:rsidR="00917108" w:rsidRPr="007B78E0" w:rsidRDefault="007B78E0" w:rsidP="007B78E0">
            <w:r>
              <w:rPr>
                <w:b/>
              </w:rPr>
              <w:t>Post</w:t>
            </w:r>
            <w:r>
              <w:t xml:space="preserve"> additional questions, constructive criticism, clarification, or your own relevant thoughts to at least three of your classmates’ replies by Sunday</w:t>
            </w:r>
            <w:r>
              <w:rPr>
                <w:rFonts w:cs="Arial"/>
                <w:szCs w:val="20"/>
              </w:rPr>
              <w:t>.</w:t>
            </w:r>
            <w:r w:rsidR="00917108" w:rsidRPr="001176F3">
              <w:rPr>
                <w:rFonts w:cs="Arial"/>
                <w:szCs w:val="20"/>
              </w:rPr>
              <w:t xml:space="preserve"> </w:t>
            </w:r>
          </w:p>
        </w:tc>
        <w:tc>
          <w:tcPr>
            <w:tcW w:w="1440" w:type="dxa"/>
          </w:tcPr>
          <w:p w14:paraId="3B5C4E0F" w14:textId="77777777" w:rsidR="002C1641" w:rsidRPr="00842155" w:rsidRDefault="00015949" w:rsidP="00FD5474">
            <w:pPr>
              <w:tabs>
                <w:tab w:val="left" w:pos="2329"/>
              </w:tabs>
              <w:rPr>
                <w:rFonts w:cs="Arial"/>
                <w:szCs w:val="20"/>
              </w:rPr>
            </w:pPr>
            <w:r>
              <w:rPr>
                <w:rFonts w:cs="Arial"/>
                <w:szCs w:val="20"/>
              </w:rPr>
              <w:t>5.1</w:t>
            </w:r>
          </w:p>
        </w:tc>
        <w:tc>
          <w:tcPr>
            <w:tcW w:w="1440" w:type="dxa"/>
          </w:tcPr>
          <w:p w14:paraId="5F2B7069" w14:textId="77777777" w:rsidR="002C1641" w:rsidRPr="00842155" w:rsidRDefault="00EA418F" w:rsidP="00FD5474">
            <w:pPr>
              <w:tabs>
                <w:tab w:val="left" w:pos="2329"/>
              </w:tabs>
              <w:rPr>
                <w:rFonts w:cs="Arial"/>
                <w:szCs w:val="20"/>
              </w:rPr>
            </w:pPr>
            <w:r w:rsidRPr="006D02EF">
              <w:rPr>
                <w:rFonts w:cs="Arial"/>
                <w:szCs w:val="20"/>
              </w:rPr>
              <w:t>Discussion</w:t>
            </w:r>
            <w:r>
              <w:rPr>
                <w:rFonts w:cs="Arial"/>
                <w:szCs w:val="20"/>
              </w:rPr>
              <w:t>:</w:t>
            </w:r>
            <w:r w:rsidRPr="006D02EF">
              <w:rPr>
                <w:rFonts w:cs="Arial"/>
                <w:szCs w:val="20"/>
              </w:rPr>
              <w:t xml:space="preserve"> one 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8C3718" w:rsidRPr="007F339F" w14:paraId="6570B699" w14:textId="77777777" w:rsidTr="00FD5474">
        <w:tc>
          <w:tcPr>
            <w:tcW w:w="10170" w:type="dxa"/>
            <w:tcMar>
              <w:top w:w="115" w:type="dxa"/>
              <w:left w:w="115" w:type="dxa"/>
              <w:bottom w:w="115" w:type="dxa"/>
              <w:right w:w="115" w:type="dxa"/>
            </w:tcMar>
          </w:tcPr>
          <w:p w14:paraId="106EC457" w14:textId="77777777" w:rsidR="008C3718" w:rsidRDefault="008C3718" w:rsidP="008C3718">
            <w:pPr>
              <w:rPr>
                <w:rFonts w:cs="Arial"/>
                <w:b/>
                <w:szCs w:val="20"/>
              </w:rPr>
            </w:pPr>
            <w:r>
              <w:rPr>
                <w:rFonts w:cs="Arial"/>
                <w:b/>
                <w:szCs w:val="20"/>
              </w:rPr>
              <w:lastRenderedPageBreak/>
              <w:t>Week Five Reflective Journal</w:t>
            </w:r>
            <w:r w:rsidR="00B474EF">
              <w:rPr>
                <w:rFonts w:cs="Arial"/>
                <w:b/>
                <w:szCs w:val="20"/>
              </w:rPr>
              <w:t>: Chain of Command</w:t>
            </w:r>
          </w:p>
          <w:p w14:paraId="046EEB17" w14:textId="77777777" w:rsidR="008C3718" w:rsidRDefault="008C3718" w:rsidP="008C3718">
            <w:pPr>
              <w:tabs>
                <w:tab w:val="left" w:pos="2329"/>
              </w:tabs>
              <w:rPr>
                <w:rFonts w:cs="Arial"/>
                <w:szCs w:val="20"/>
              </w:rPr>
            </w:pPr>
          </w:p>
          <w:p w14:paraId="2E3D8EA6" w14:textId="019A02F2" w:rsidR="008C3718" w:rsidRDefault="008C3718" w:rsidP="008C3718">
            <w:pPr>
              <w:tabs>
                <w:tab w:val="left" w:pos="2329"/>
              </w:tabs>
            </w:pPr>
            <w:r w:rsidRPr="009536D8">
              <w:rPr>
                <w:rFonts w:cs="Arial"/>
                <w:b/>
                <w:szCs w:val="20"/>
              </w:rPr>
              <w:t>Respond</w:t>
            </w:r>
            <w:r>
              <w:rPr>
                <w:rFonts w:cs="Arial"/>
                <w:szCs w:val="20"/>
              </w:rPr>
              <w:t xml:space="preserve"> to the following</w:t>
            </w:r>
            <w:r w:rsidR="003D44FF">
              <w:rPr>
                <w:rFonts w:cs="Arial"/>
                <w:szCs w:val="20"/>
              </w:rPr>
              <w:t xml:space="preserve"> questions</w:t>
            </w:r>
            <w:r>
              <w:rPr>
                <w:rFonts w:cs="Arial"/>
                <w:szCs w:val="20"/>
              </w:rPr>
              <w:t xml:space="preserve"> in a 250</w:t>
            </w:r>
            <w:r w:rsidR="003D44FF">
              <w:rPr>
                <w:rFonts w:cs="Arial"/>
                <w:szCs w:val="20"/>
              </w:rPr>
              <w:t>–</w:t>
            </w:r>
            <w:r>
              <w:rPr>
                <w:rFonts w:cs="Arial"/>
                <w:szCs w:val="20"/>
              </w:rPr>
              <w:t>300-word response</w:t>
            </w:r>
            <w:r>
              <w:t xml:space="preserve">: </w:t>
            </w:r>
          </w:p>
          <w:p w14:paraId="0A96401D" w14:textId="77777777" w:rsidR="008C3718" w:rsidRDefault="008C3718" w:rsidP="008C3718">
            <w:pPr>
              <w:tabs>
                <w:tab w:val="left" w:pos="2329"/>
              </w:tabs>
            </w:pPr>
          </w:p>
          <w:p w14:paraId="412648CA" w14:textId="2F8881D2" w:rsidR="008C3718" w:rsidRDefault="00450088" w:rsidP="00182980">
            <w:pPr>
              <w:pStyle w:val="AssignmentsLevel2"/>
              <w:ind w:left="390"/>
            </w:pPr>
            <w:r>
              <w:t xml:space="preserve">Whom </w:t>
            </w:r>
            <w:r w:rsidR="008C3718">
              <w:t>should custodians report</w:t>
            </w:r>
            <w:r>
              <w:t xml:space="preserve"> to</w:t>
            </w:r>
            <w:r w:rsidR="008C3718">
              <w:t>, the principal or the district facilities manager? Explain your answer.</w:t>
            </w:r>
          </w:p>
          <w:p w14:paraId="74C34652" w14:textId="47EEDB44" w:rsidR="00B474EF" w:rsidRDefault="00B474EF" w:rsidP="00182980">
            <w:pPr>
              <w:pStyle w:val="AssignmentsLevel2"/>
              <w:ind w:left="390"/>
            </w:pPr>
            <w:r>
              <w:t>How does your answer reflect on the chain of command in a school district</w:t>
            </w:r>
            <w:r w:rsidR="003D44FF">
              <w:t>?</w:t>
            </w:r>
          </w:p>
          <w:p w14:paraId="026DA8EF" w14:textId="77777777" w:rsidR="008C3718" w:rsidRDefault="008C3718" w:rsidP="008C3718">
            <w:pPr>
              <w:pStyle w:val="AssignmentsLevel2"/>
              <w:numPr>
                <w:ilvl w:val="0"/>
                <w:numId w:val="0"/>
              </w:numPr>
              <w:ind w:left="360" w:hanging="360"/>
              <w:rPr>
                <w:b/>
              </w:rPr>
            </w:pPr>
          </w:p>
          <w:p w14:paraId="43F69717" w14:textId="77777777" w:rsidR="008C3718" w:rsidRPr="007B78E0" w:rsidRDefault="008C3718" w:rsidP="008C3718">
            <w:pPr>
              <w:pStyle w:val="AssignmentsLevel2"/>
              <w:numPr>
                <w:ilvl w:val="0"/>
                <w:numId w:val="0"/>
              </w:numPr>
              <w:ind w:left="360" w:hanging="360"/>
            </w:pPr>
            <w:r w:rsidRPr="00D75DCD">
              <w:rPr>
                <w:b/>
              </w:rPr>
              <w:t>Submit</w:t>
            </w:r>
            <w:r>
              <w:t xml:space="preserve"> your assignment to your instructor via Blackboard.</w:t>
            </w:r>
          </w:p>
        </w:tc>
        <w:tc>
          <w:tcPr>
            <w:tcW w:w="1440" w:type="dxa"/>
          </w:tcPr>
          <w:p w14:paraId="660F2506" w14:textId="77777777" w:rsidR="008C3718" w:rsidRPr="009F6FAF" w:rsidRDefault="008C3718" w:rsidP="008C3718">
            <w:pPr>
              <w:tabs>
                <w:tab w:val="left" w:pos="2329"/>
              </w:tabs>
              <w:rPr>
                <w:rFonts w:cs="Arial"/>
                <w:szCs w:val="20"/>
              </w:rPr>
            </w:pPr>
            <w:r>
              <w:rPr>
                <w:rFonts w:cs="Arial"/>
                <w:szCs w:val="20"/>
              </w:rPr>
              <w:t>5.2</w:t>
            </w:r>
          </w:p>
        </w:tc>
        <w:tc>
          <w:tcPr>
            <w:tcW w:w="1440" w:type="dxa"/>
          </w:tcPr>
          <w:p w14:paraId="6E0C3596" w14:textId="77777777" w:rsidR="008C3718" w:rsidRPr="009F6FAF" w:rsidRDefault="008C3718" w:rsidP="008C3718">
            <w:pPr>
              <w:tabs>
                <w:tab w:val="left" w:pos="2329"/>
              </w:tabs>
              <w:rPr>
                <w:rFonts w:cs="Arial"/>
                <w:szCs w:val="20"/>
              </w:rPr>
            </w:pPr>
            <w:r>
              <w:rPr>
                <w:rFonts w:cs="Arial"/>
                <w:szCs w:val="20"/>
              </w:rPr>
              <w:t xml:space="preserve">Journal: one private post = </w:t>
            </w:r>
            <w:r w:rsidRPr="004C1926">
              <w:rPr>
                <w:rFonts w:cs="Arial"/>
                <w:b/>
                <w:szCs w:val="20"/>
              </w:rPr>
              <w:t>.5 hours</w:t>
            </w:r>
          </w:p>
        </w:tc>
      </w:tr>
      <w:tr w:rsidR="00DF2034" w:rsidRPr="007F339F" w14:paraId="32954348" w14:textId="77777777" w:rsidTr="00FD5474">
        <w:tc>
          <w:tcPr>
            <w:tcW w:w="10170" w:type="dxa"/>
            <w:tcMar>
              <w:top w:w="115" w:type="dxa"/>
              <w:left w:w="115" w:type="dxa"/>
              <w:bottom w:w="115" w:type="dxa"/>
              <w:right w:w="115" w:type="dxa"/>
            </w:tcMar>
          </w:tcPr>
          <w:p w14:paraId="3019F635" w14:textId="77777777" w:rsidR="00DF2034" w:rsidRDefault="00DF2034" w:rsidP="008C3718">
            <w:pPr>
              <w:rPr>
                <w:rFonts w:cs="Arial"/>
                <w:b/>
                <w:szCs w:val="20"/>
              </w:rPr>
            </w:pPr>
            <w:r>
              <w:rPr>
                <w:rFonts w:cs="Arial"/>
                <w:b/>
                <w:szCs w:val="20"/>
              </w:rPr>
              <w:t>Case Study: Budget Cuts</w:t>
            </w:r>
          </w:p>
          <w:p w14:paraId="6F0714EF" w14:textId="77777777" w:rsidR="00DF2034" w:rsidRDefault="00DF2034" w:rsidP="008C3718">
            <w:pPr>
              <w:rPr>
                <w:rFonts w:cs="Arial"/>
                <w:b/>
                <w:szCs w:val="20"/>
              </w:rPr>
            </w:pPr>
          </w:p>
          <w:p w14:paraId="7DBB122D" w14:textId="6BD29EB8" w:rsidR="000A10A6" w:rsidRDefault="00DF2034" w:rsidP="000A10A6">
            <w:pPr>
              <w:pStyle w:val="AssignmentsLevel1"/>
            </w:pPr>
            <w:r w:rsidRPr="00DF2034">
              <w:rPr>
                <w:b/>
              </w:rPr>
              <w:t xml:space="preserve">Read </w:t>
            </w:r>
            <w:r>
              <w:rPr>
                <w:b/>
              </w:rPr>
              <w:t>“</w:t>
            </w:r>
            <w:r w:rsidRPr="00DF2034">
              <w:t>Case Study 13: Back to the Basics</w:t>
            </w:r>
            <w:r>
              <w:t>”</w:t>
            </w:r>
            <w:r w:rsidRPr="00DF2034">
              <w:t xml:space="preserve"> in Appendix A of </w:t>
            </w:r>
            <w:r w:rsidR="000A10A6" w:rsidRPr="002509CF">
              <w:rPr>
                <w:i/>
              </w:rPr>
              <w:t xml:space="preserve">The Principal: Creative </w:t>
            </w:r>
            <w:r w:rsidR="00474F61">
              <w:rPr>
                <w:i/>
              </w:rPr>
              <w:t>L</w:t>
            </w:r>
            <w:r w:rsidR="000A10A6" w:rsidRPr="002509CF">
              <w:rPr>
                <w:i/>
              </w:rPr>
              <w:t xml:space="preserve">eadership for </w:t>
            </w:r>
            <w:r w:rsidR="00474F61">
              <w:rPr>
                <w:i/>
              </w:rPr>
              <w:t>E</w:t>
            </w:r>
            <w:r w:rsidR="000A10A6" w:rsidRPr="002509CF">
              <w:rPr>
                <w:i/>
              </w:rPr>
              <w:t xml:space="preserve">xcellence in </w:t>
            </w:r>
            <w:r w:rsidR="00474F61">
              <w:rPr>
                <w:i/>
              </w:rPr>
              <w:t>S</w:t>
            </w:r>
            <w:r w:rsidR="000A10A6" w:rsidRPr="002509CF">
              <w:rPr>
                <w:i/>
              </w:rPr>
              <w:t>chools</w:t>
            </w:r>
            <w:r w:rsidR="00474F61">
              <w:rPr>
                <w:i/>
              </w:rPr>
              <w:t>.</w:t>
            </w:r>
          </w:p>
          <w:p w14:paraId="0CB54435" w14:textId="77777777" w:rsidR="00DF2034" w:rsidRPr="00DF2034" w:rsidRDefault="00DF2034" w:rsidP="00DF2034">
            <w:pPr>
              <w:rPr>
                <w:rFonts w:cs="Arial"/>
                <w:szCs w:val="20"/>
              </w:rPr>
            </w:pPr>
            <w:r w:rsidRPr="00DF2034">
              <w:rPr>
                <w:rFonts w:cs="Arial"/>
                <w:szCs w:val="20"/>
              </w:rPr>
              <w:t xml:space="preserve"> </w:t>
            </w:r>
          </w:p>
          <w:p w14:paraId="21066279" w14:textId="0A1FF5E7" w:rsidR="00DF2034" w:rsidRPr="00DF2034" w:rsidRDefault="00DF2034" w:rsidP="00DF2034">
            <w:pPr>
              <w:rPr>
                <w:rFonts w:cs="Arial"/>
                <w:szCs w:val="20"/>
              </w:rPr>
            </w:pPr>
            <w:r w:rsidRPr="00DF2034">
              <w:rPr>
                <w:rFonts w:cs="Arial"/>
                <w:b/>
                <w:szCs w:val="20"/>
              </w:rPr>
              <w:t>Write</w:t>
            </w:r>
            <w:r w:rsidRPr="00DF2034">
              <w:rPr>
                <w:rFonts w:cs="Arial"/>
                <w:szCs w:val="20"/>
              </w:rPr>
              <w:t xml:space="preserve"> a 700</w:t>
            </w:r>
            <w:r w:rsidR="00474F61">
              <w:rPr>
                <w:rFonts w:cs="Arial"/>
                <w:szCs w:val="20"/>
              </w:rPr>
              <w:t>–</w:t>
            </w:r>
            <w:r w:rsidRPr="00DF2034">
              <w:rPr>
                <w:rFonts w:cs="Arial"/>
                <w:szCs w:val="20"/>
              </w:rPr>
              <w:t>800-word analysis of the case study that addresses the following questions:</w:t>
            </w:r>
          </w:p>
          <w:p w14:paraId="0CFC7ECC" w14:textId="77777777" w:rsidR="00DF2034" w:rsidRPr="00DF2034" w:rsidRDefault="00DF2034" w:rsidP="00DF2034">
            <w:pPr>
              <w:rPr>
                <w:rFonts w:cs="Arial"/>
                <w:szCs w:val="20"/>
              </w:rPr>
            </w:pPr>
          </w:p>
          <w:p w14:paraId="4D990C7C" w14:textId="77777777" w:rsidR="00DF2034" w:rsidRPr="00DF2034" w:rsidRDefault="00DF2034" w:rsidP="00DF2034">
            <w:pPr>
              <w:pStyle w:val="AssignmentsLevel2"/>
            </w:pPr>
            <w:r w:rsidRPr="00DF2034">
              <w:t>How will you deploy the displaced career counselor?</w:t>
            </w:r>
          </w:p>
          <w:p w14:paraId="0380C99E" w14:textId="0729588B" w:rsidR="00DF2034" w:rsidRPr="00DF2034" w:rsidRDefault="00DF2034" w:rsidP="00DF2034">
            <w:pPr>
              <w:pStyle w:val="AssignmentsLevel2"/>
            </w:pPr>
            <w:r w:rsidRPr="00DF2034">
              <w:t xml:space="preserve">How will you justify that decision to the superintendent </w:t>
            </w:r>
            <w:proofErr w:type="gramStart"/>
            <w:r w:rsidRPr="00DF2034">
              <w:t>in light of</w:t>
            </w:r>
            <w:proofErr w:type="gramEnd"/>
            <w:r w:rsidRPr="00DF2034">
              <w:t xml:space="preserve"> directions to “get back to basics</w:t>
            </w:r>
            <w:r w:rsidR="00474F61">
              <w:t>”?</w:t>
            </w:r>
          </w:p>
          <w:p w14:paraId="7EC35A55" w14:textId="77777777" w:rsidR="00DF2034" w:rsidRPr="00DF2034" w:rsidRDefault="00DF2034" w:rsidP="00DF2034">
            <w:pPr>
              <w:rPr>
                <w:rFonts w:cs="Arial"/>
                <w:szCs w:val="20"/>
              </w:rPr>
            </w:pPr>
          </w:p>
          <w:p w14:paraId="276D67F7" w14:textId="3C03BA36" w:rsidR="00DF2034" w:rsidRPr="00DF2034" w:rsidRDefault="00DF2034" w:rsidP="00DF2034">
            <w:pPr>
              <w:rPr>
                <w:rFonts w:cs="Arial"/>
                <w:szCs w:val="20"/>
              </w:rPr>
            </w:pPr>
            <w:r w:rsidRPr="00DF2034">
              <w:rPr>
                <w:rFonts w:cs="Arial"/>
                <w:b/>
                <w:szCs w:val="20"/>
              </w:rPr>
              <w:t>Post</w:t>
            </w:r>
            <w:r w:rsidRPr="00DF2034">
              <w:rPr>
                <w:rFonts w:cs="Arial"/>
                <w:szCs w:val="20"/>
              </w:rPr>
              <w:t xml:space="preserve"> your analysis to the Budget Cuts discussion forum by Wednesday. </w:t>
            </w:r>
          </w:p>
          <w:p w14:paraId="2B3A3697" w14:textId="77777777" w:rsidR="00DF2034" w:rsidRPr="00DF2034" w:rsidRDefault="00DF2034" w:rsidP="00DF2034">
            <w:pPr>
              <w:rPr>
                <w:rFonts w:cs="Arial"/>
                <w:szCs w:val="20"/>
              </w:rPr>
            </w:pPr>
          </w:p>
          <w:p w14:paraId="734CF9BF" w14:textId="760B7032" w:rsidR="00DF2034" w:rsidRDefault="00DF2034" w:rsidP="001753E9">
            <w:pPr>
              <w:rPr>
                <w:rFonts w:cs="Arial"/>
                <w:b/>
                <w:szCs w:val="20"/>
              </w:rPr>
            </w:pPr>
            <w:r w:rsidRPr="00DF2034">
              <w:rPr>
                <w:rFonts w:cs="Arial"/>
                <w:b/>
                <w:szCs w:val="20"/>
              </w:rPr>
              <w:t>Review</w:t>
            </w:r>
            <w:r w:rsidRPr="00DF2034">
              <w:rPr>
                <w:rFonts w:cs="Arial"/>
                <w:szCs w:val="20"/>
              </w:rPr>
              <w:t xml:space="preserve"> your classmates’ analyses and post additional questions, constructive criticism, clarification, or your own relevant thoughts to at least three by Sunday.</w:t>
            </w:r>
          </w:p>
        </w:tc>
        <w:tc>
          <w:tcPr>
            <w:tcW w:w="1440" w:type="dxa"/>
          </w:tcPr>
          <w:p w14:paraId="6B160BBF" w14:textId="77777777" w:rsidR="00DF2034" w:rsidRDefault="007C64BD" w:rsidP="008C3718">
            <w:pPr>
              <w:tabs>
                <w:tab w:val="left" w:pos="2329"/>
              </w:tabs>
              <w:rPr>
                <w:rFonts w:cs="Arial"/>
                <w:szCs w:val="20"/>
              </w:rPr>
            </w:pPr>
            <w:r>
              <w:rPr>
                <w:rFonts w:cs="Arial"/>
                <w:szCs w:val="20"/>
              </w:rPr>
              <w:t>5.2</w:t>
            </w:r>
          </w:p>
        </w:tc>
        <w:tc>
          <w:tcPr>
            <w:tcW w:w="1440" w:type="dxa"/>
          </w:tcPr>
          <w:p w14:paraId="47CD85DD" w14:textId="77777777" w:rsidR="00DF2034" w:rsidRDefault="007C64BD" w:rsidP="008C3718">
            <w:pPr>
              <w:tabs>
                <w:tab w:val="left" w:pos="2329"/>
              </w:tabs>
              <w:rPr>
                <w:rFonts w:cs="Arial"/>
                <w:szCs w:val="20"/>
              </w:rPr>
            </w:pPr>
            <w:r>
              <w:rPr>
                <w:rFonts w:cs="Arial"/>
                <w:szCs w:val="20"/>
              </w:rPr>
              <w:t xml:space="preserve">Case Study: analysis </w:t>
            </w:r>
            <w:r w:rsidRPr="006D02EF">
              <w:rPr>
                <w:rFonts w:cs="Arial"/>
                <w:szCs w:val="20"/>
              </w:rPr>
              <w:t xml:space="preserve">and </w:t>
            </w:r>
            <w:r>
              <w:rPr>
                <w:rFonts w:cs="Arial"/>
                <w:szCs w:val="20"/>
              </w:rPr>
              <w:t>replies</w:t>
            </w:r>
            <w:r w:rsidRPr="006D02EF">
              <w:rPr>
                <w:rFonts w:cs="Arial"/>
                <w:szCs w:val="20"/>
              </w:rPr>
              <w:t xml:space="preserve"> to three other</w:t>
            </w:r>
            <w:r>
              <w:rPr>
                <w:rFonts w:cs="Arial"/>
                <w:szCs w:val="20"/>
              </w:rPr>
              <w:t xml:space="preserve">s = </w:t>
            </w:r>
            <w:r>
              <w:rPr>
                <w:rFonts w:cs="Arial"/>
                <w:b/>
                <w:szCs w:val="20"/>
              </w:rPr>
              <w:t>1.5</w:t>
            </w:r>
            <w:r w:rsidRPr="00111EB2">
              <w:rPr>
                <w:rFonts w:cs="Arial"/>
                <w:b/>
                <w:szCs w:val="20"/>
              </w:rPr>
              <w:t xml:space="preserve"> hours</w:t>
            </w:r>
          </w:p>
        </w:tc>
      </w:tr>
    </w:tbl>
    <w:p w14:paraId="2342EC63" w14:textId="77777777" w:rsidR="008867EB" w:rsidRPr="00035EB6" w:rsidRDefault="008867EB" w:rsidP="008867EB">
      <w:pPr>
        <w:pStyle w:val="AssignmentsLevel2"/>
        <w:numPr>
          <w:ilvl w:val="0"/>
          <w:numId w:val="0"/>
        </w:numPr>
        <w:rPr>
          <w:sz w:val="22"/>
        </w:rPr>
      </w:pPr>
    </w:p>
    <w:p w14:paraId="59735387" w14:textId="77777777" w:rsidR="00035EB6" w:rsidRDefault="00035EB6" w:rsidP="00035EB6">
      <w:pPr>
        <w:tabs>
          <w:tab w:val="left" w:pos="360"/>
        </w:tabs>
        <w:spacing w:before="60" w:after="60"/>
        <w:rPr>
          <w:rFonts w:cs="Arial"/>
          <w:szCs w:val="20"/>
        </w:rPr>
      </w:pPr>
    </w:p>
    <w:p w14:paraId="3858396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2B9F430B"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372BD5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7DBC4EE" w14:textId="77777777" w:rsidR="002C1641" w:rsidRPr="00842155" w:rsidRDefault="002C1641" w:rsidP="00917108">
            <w:pPr>
              <w:pStyle w:val="WeeklyTopicHeading1"/>
            </w:pPr>
            <w:bookmarkStart w:id="11" w:name="weeksix"/>
            <w:bookmarkStart w:id="12" w:name="_Toc358980899"/>
            <w:bookmarkEnd w:id="11"/>
            <w:r w:rsidRPr="0068364F">
              <w:t xml:space="preserve">Week </w:t>
            </w:r>
            <w:r>
              <w:t>Six</w:t>
            </w:r>
            <w:r w:rsidRPr="0068364F">
              <w:t xml:space="preserve">: </w:t>
            </w:r>
            <w:bookmarkEnd w:id="12"/>
            <w:r w:rsidR="00917108">
              <w:t xml:space="preserve">Communications, Community Relations, and Parent </w:t>
            </w:r>
            <w:r w:rsidR="002501E5">
              <w:t>Involvement</w:t>
            </w:r>
          </w:p>
        </w:tc>
        <w:tc>
          <w:tcPr>
            <w:tcW w:w="1440" w:type="dxa"/>
            <w:tcBorders>
              <w:left w:val="nil"/>
              <w:bottom w:val="single" w:sz="4" w:space="0" w:color="000000" w:themeColor="text1"/>
              <w:right w:val="nil"/>
            </w:tcBorders>
            <w:shd w:val="clear" w:color="auto" w:fill="BD313B"/>
          </w:tcPr>
          <w:p w14:paraId="651EA05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2F95D0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5BA77E3A"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3D5BC38"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9A28A7C"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6383658B" w14:textId="77777777" w:rsidTr="00E84576">
        <w:trPr>
          <w:trHeight w:val="30"/>
        </w:trPr>
        <w:tc>
          <w:tcPr>
            <w:tcW w:w="10170" w:type="dxa"/>
            <w:tcBorders>
              <w:bottom w:val="nil"/>
              <w:right w:val="nil"/>
            </w:tcBorders>
            <w:tcMar>
              <w:top w:w="115" w:type="dxa"/>
              <w:left w:w="115" w:type="dxa"/>
              <w:bottom w:w="115" w:type="dxa"/>
              <w:right w:w="115" w:type="dxa"/>
            </w:tcMar>
          </w:tcPr>
          <w:p w14:paraId="43A26657" w14:textId="77777777" w:rsidR="00BA4B7B" w:rsidRPr="00842155" w:rsidRDefault="00917108" w:rsidP="00902736">
            <w:pPr>
              <w:pStyle w:val="ObjectiveBullet"/>
              <w:numPr>
                <w:ilvl w:val="1"/>
                <w:numId w:val="12"/>
              </w:numPr>
              <w:tabs>
                <w:tab w:val="clear" w:pos="0"/>
              </w:tabs>
            </w:pPr>
            <w:r w:rsidRPr="001176F3">
              <w:t>Distinguish the principal’s role in internal and external communications</w:t>
            </w:r>
            <w:r>
              <w:t>.</w:t>
            </w:r>
          </w:p>
        </w:tc>
        <w:tc>
          <w:tcPr>
            <w:tcW w:w="2880" w:type="dxa"/>
            <w:gridSpan w:val="2"/>
            <w:tcBorders>
              <w:left w:val="nil"/>
              <w:bottom w:val="nil"/>
            </w:tcBorders>
          </w:tcPr>
          <w:p w14:paraId="483CE754" w14:textId="77777777" w:rsidR="00BA4B7B" w:rsidRPr="00842155" w:rsidRDefault="00917108" w:rsidP="00FD5474">
            <w:pPr>
              <w:tabs>
                <w:tab w:val="left" w:pos="0"/>
                <w:tab w:val="left" w:pos="3720"/>
              </w:tabs>
              <w:outlineLvl w:val="0"/>
              <w:rPr>
                <w:rFonts w:cs="Arial"/>
                <w:szCs w:val="20"/>
              </w:rPr>
            </w:pPr>
            <w:r>
              <w:rPr>
                <w:rFonts w:cs="Arial"/>
                <w:szCs w:val="20"/>
              </w:rPr>
              <w:t>CLO5</w:t>
            </w:r>
          </w:p>
        </w:tc>
      </w:tr>
      <w:tr w:rsidR="00BA4B7B" w:rsidRPr="00842155" w14:paraId="37A8B7F4"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42DB7224" w14:textId="77777777" w:rsidR="00BA4B7B" w:rsidRPr="00842155" w:rsidRDefault="00917108" w:rsidP="00902736">
            <w:pPr>
              <w:pStyle w:val="ObjectiveBullet"/>
              <w:numPr>
                <w:ilvl w:val="1"/>
                <w:numId w:val="12"/>
              </w:numPr>
            </w:pPr>
            <w:r w:rsidRPr="001176F3">
              <w:t>Explain the successful principal’s approach to community relations</w:t>
            </w:r>
            <w:r>
              <w:t>.</w:t>
            </w:r>
          </w:p>
        </w:tc>
        <w:tc>
          <w:tcPr>
            <w:tcW w:w="2880" w:type="dxa"/>
            <w:gridSpan w:val="2"/>
            <w:tcBorders>
              <w:top w:val="nil"/>
              <w:left w:val="nil"/>
              <w:bottom w:val="nil"/>
            </w:tcBorders>
          </w:tcPr>
          <w:p w14:paraId="77B6B773" w14:textId="77777777" w:rsidR="00BA4B7B" w:rsidRPr="00842155" w:rsidRDefault="00917108" w:rsidP="00FD5474">
            <w:pPr>
              <w:tabs>
                <w:tab w:val="left" w:pos="0"/>
                <w:tab w:val="left" w:pos="3720"/>
              </w:tabs>
              <w:outlineLvl w:val="0"/>
              <w:rPr>
                <w:rFonts w:cs="Arial"/>
                <w:szCs w:val="20"/>
              </w:rPr>
            </w:pPr>
            <w:r>
              <w:rPr>
                <w:rFonts w:cs="Arial"/>
                <w:szCs w:val="20"/>
              </w:rPr>
              <w:t>CLO5</w:t>
            </w:r>
          </w:p>
        </w:tc>
      </w:tr>
      <w:tr w:rsidR="00BA4B7B" w:rsidRPr="00842155" w14:paraId="7B2DF923" w14:textId="77777777" w:rsidTr="00917108">
        <w:trPr>
          <w:trHeight w:val="128"/>
        </w:trPr>
        <w:tc>
          <w:tcPr>
            <w:tcW w:w="10170" w:type="dxa"/>
            <w:tcBorders>
              <w:top w:val="nil"/>
              <w:bottom w:val="nil"/>
              <w:right w:val="nil"/>
            </w:tcBorders>
            <w:tcMar>
              <w:top w:w="115" w:type="dxa"/>
              <w:left w:w="115" w:type="dxa"/>
              <w:bottom w:w="115" w:type="dxa"/>
              <w:right w:w="115" w:type="dxa"/>
            </w:tcMar>
          </w:tcPr>
          <w:p w14:paraId="5EA5EB2C" w14:textId="77777777" w:rsidR="00BA4B7B" w:rsidRPr="00842155" w:rsidRDefault="00917108" w:rsidP="00902736">
            <w:pPr>
              <w:pStyle w:val="ObjectiveBullet"/>
              <w:numPr>
                <w:ilvl w:val="1"/>
                <w:numId w:val="12"/>
              </w:numPr>
            </w:pPr>
            <w:r w:rsidRPr="001176F3">
              <w:t>Distinguish between appropriate, constructive parental involvement and inappropriate, destructive parental involvement</w:t>
            </w:r>
            <w:r>
              <w:t>.</w:t>
            </w:r>
          </w:p>
        </w:tc>
        <w:tc>
          <w:tcPr>
            <w:tcW w:w="2880" w:type="dxa"/>
            <w:gridSpan w:val="2"/>
            <w:tcBorders>
              <w:top w:val="nil"/>
              <w:left w:val="nil"/>
              <w:bottom w:val="nil"/>
            </w:tcBorders>
          </w:tcPr>
          <w:p w14:paraId="1E3BE787" w14:textId="77777777" w:rsidR="00BA4B7B" w:rsidRPr="00842155" w:rsidRDefault="00917108" w:rsidP="00FD5474">
            <w:pPr>
              <w:tabs>
                <w:tab w:val="left" w:pos="0"/>
                <w:tab w:val="left" w:pos="3720"/>
              </w:tabs>
              <w:outlineLvl w:val="0"/>
              <w:rPr>
                <w:rFonts w:cs="Arial"/>
                <w:szCs w:val="20"/>
              </w:rPr>
            </w:pPr>
            <w:r>
              <w:rPr>
                <w:rFonts w:cs="Arial"/>
                <w:szCs w:val="20"/>
              </w:rPr>
              <w:t>CLO5</w:t>
            </w:r>
          </w:p>
        </w:tc>
      </w:tr>
      <w:tr w:rsidR="00917108" w:rsidRPr="00842155" w14:paraId="046D98C5"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DBB9E6A" w14:textId="77777777" w:rsidR="00917108" w:rsidRPr="00842155" w:rsidRDefault="00917108" w:rsidP="00902736">
            <w:pPr>
              <w:pStyle w:val="ObjectiveBullet"/>
              <w:numPr>
                <w:ilvl w:val="1"/>
                <w:numId w:val="12"/>
              </w:numPr>
            </w:pPr>
            <w:r w:rsidRPr="001176F3">
              <w:t>Analyze means by which the principal encourages constructive parent involvement</w:t>
            </w:r>
            <w:r>
              <w:t>.</w:t>
            </w:r>
          </w:p>
        </w:tc>
        <w:tc>
          <w:tcPr>
            <w:tcW w:w="2880" w:type="dxa"/>
            <w:gridSpan w:val="2"/>
            <w:tcBorders>
              <w:top w:val="nil"/>
              <w:left w:val="nil"/>
              <w:bottom w:val="single" w:sz="4" w:space="0" w:color="000000" w:themeColor="text1"/>
            </w:tcBorders>
          </w:tcPr>
          <w:p w14:paraId="11B9152A" w14:textId="77777777" w:rsidR="00917108" w:rsidRPr="00842155" w:rsidRDefault="00917108" w:rsidP="00FD5474">
            <w:pPr>
              <w:tabs>
                <w:tab w:val="left" w:pos="0"/>
                <w:tab w:val="left" w:pos="3720"/>
              </w:tabs>
              <w:outlineLvl w:val="0"/>
              <w:rPr>
                <w:rFonts w:cs="Arial"/>
                <w:szCs w:val="20"/>
              </w:rPr>
            </w:pPr>
            <w:r>
              <w:rPr>
                <w:rFonts w:cs="Arial"/>
                <w:szCs w:val="20"/>
              </w:rPr>
              <w:t>CLO5</w:t>
            </w:r>
          </w:p>
        </w:tc>
      </w:tr>
      <w:tr w:rsidR="00BA4B7B" w:rsidRPr="00825CE5" w14:paraId="78C897C0"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B8A6CFE"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8844BA8"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5657176A"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662A1DDD"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D7543D" w:rsidRPr="00842155" w14:paraId="3134118F" w14:textId="77777777" w:rsidTr="00EE6A5C">
        <w:tc>
          <w:tcPr>
            <w:tcW w:w="10170" w:type="dxa"/>
            <w:shd w:val="clear" w:color="auto" w:fill="auto"/>
            <w:tcMar>
              <w:top w:w="115" w:type="dxa"/>
              <w:left w:w="115" w:type="dxa"/>
              <w:bottom w:w="115" w:type="dxa"/>
              <w:right w:w="115" w:type="dxa"/>
            </w:tcMar>
          </w:tcPr>
          <w:p w14:paraId="4272933E" w14:textId="77777777" w:rsidR="006B0799" w:rsidRDefault="006B0799" w:rsidP="006B0799">
            <w:pPr>
              <w:rPr>
                <w:rFonts w:cs="Arial"/>
                <w:b/>
                <w:szCs w:val="20"/>
              </w:rPr>
            </w:pPr>
            <w:r>
              <w:rPr>
                <w:rFonts w:cs="Arial"/>
                <w:b/>
                <w:szCs w:val="20"/>
              </w:rPr>
              <w:t>Week Six Reading</w:t>
            </w:r>
          </w:p>
          <w:p w14:paraId="408779FB" w14:textId="77777777" w:rsidR="006B0799" w:rsidRDefault="006B0799" w:rsidP="006B0799">
            <w:pPr>
              <w:rPr>
                <w:rFonts w:cs="Arial"/>
                <w:b/>
                <w:szCs w:val="20"/>
              </w:rPr>
            </w:pPr>
          </w:p>
          <w:p w14:paraId="285F5E76" w14:textId="098CE848" w:rsidR="006B0799" w:rsidRDefault="006B0799" w:rsidP="006B0799">
            <w:pPr>
              <w:rPr>
                <w:rFonts w:cs="Arial"/>
                <w:szCs w:val="20"/>
              </w:rPr>
            </w:pPr>
            <w:r w:rsidRPr="00446623">
              <w:rPr>
                <w:rFonts w:cs="Arial"/>
                <w:b/>
                <w:szCs w:val="20"/>
              </w:rPr>
              <w:t>Read</w:t>
            </w:r>
            <w:r>
              <w:rPr>
                <w:rFonts w:cs="Arial"/>
                <w:szCs w:val="20"/>
              </w:rPr>
              <w:t xml:space="preserve"> the following chapters in </w:t>
            </w:r>
            <w:r>
              <w:rPr>
                <w:rFonts w:cs="Arial"/>
                <w:i/>
                <w:szCs w:val="20"/>
              </w:rPr>
              <w:t>What Great Leaders Do Differently</w:t>
            </w:r>
            <w:r>
              <w:rPr>
                <w:rFonts w:cs="Arial"/>
                <w:szCs w:val="20"/>
              </w:rPr>
              <w:t>:</w:t>
            </w:r>
          </w:p>
          <w:p w14:paraId="6DB7AB42" w14:textId="77777777" w:rsidR="00EE6A5C" w:rsidRDefault="00EE6A5C" w:rsidP="006B0799">
            <w:pPr>
              <w:rPr>
                <w:rFonts w:cs="Arial"/>
                <w:szCs w:val="20"/>
              </w:rPr>
            </w:pPr>
          </w:p>
          <w:p w14:paraId="3A31ED60" w14:textId="7DB7B991" w:rsidR="006B0799" w:rsidRDefault="009834CF" w:rsidP="006B0799">
            <w:pPr>
              <w:pStyle w:val="AssignmentsLevel2"/>
            </w:pPr>
            <w:r>
              <w:t>Ch</w:t>
            </w:r>
            <w:r w:rsidR="00474F61">
              <w:t>.</w:t>
            </w:r>
            <w:r>
              <w:t xml:space="preserve"> 9</w:t>
            </w:r>
            <w:r w:rsidR="00EE6A5C">
              <w:t>:</w:t>
            </w:r>
            <w:r>
              <w:t xml:space="preserve"> Understand the Dynamics of Change</w:t>
            </w:r>
          </w:p>
          <w:p w14:paraId="286C5305" w14:textId="0C56DE59" w:rsidR="009834CF" w:rsidRDefault="009834CF" w:rsidP="006B0799">
            <w:pPr>
              <w:pStyle w:val="AssignmentsLevel2"/>
            </w:pPr>
            <w:r>
              <w:t>Ch</w:t>
            </w:r>
            <w:r w:rsidR="00474F61">
              <w:t>.</w:t>
            </w:r>
            <w:r>
              <w:t xml:space="preserve"> 11</w:t>
            </w:r>
            <w:r w:rsidR="00EE6A5C">
              <w:t>:</w:t>
            </w:r>
            <w:r>
              <w:t xml:space="preserve"> Focus on Behavior, then Focus on Beliefs</w:t>
            </w:r>
          </w:p>
          <w:p w14:paraId="5EB9A3CE" w14:textId="46B516FD" w:rsidR="009834CF" w:rsidRDefault="009834CF" w:rsidP="006B0799">
            <w:pPr>
              <w:pStyle w:val="AssignmentsLevel2"/>
            </w:pPr>
            <w:r>
              <w:t>Ch</w:t>
            </w:r>
            <w:r w:rsidR="00474F61">
              <w:t>.</w:t>
            </w:r>
            <w:r>
              <w:t xml:space="preserve"> 17</w:t>
            </w:r>
            <w:r w:rsidR="00EE6A5C">
              <w:t>:</w:t>
            </w:r>
            <w:r>
              <w:t xml:space="preserve"> Don’t Need to Repair</w:t>
            </w:r>
            <w:r w:rsidR="00474F61">
              <w:t>--</w:t>
            </w:r>
            <w:r>
              <w:t xml:space="preserve">Always </w:t>
            </w:r>
            <w:r w:rsidR="00474F61">
              <w:t xml:space="preserve">Do </w:t>
            </w:r>
            <w:r>
              <w:t>Repair</w:t>
            </w:r>
          </w:p>
          <w:p w14:paraId="12CE107F" w14:textId="77777777" w:rsidR="006B0799" w:rsidRDefault="006B0799" w:rsidP="006B0799">
            <w:pPr>
              <w:ind w:left="360" w:hanging="360"/>
              <w:rPr>
                <w:rFonts w:cs="Arial"/>
                <w:szCs w:val="20"/>
              </w:rPr>
            </w:pPr>
          </w:p>
          <w:p w14:paraId="065B98E1" w14:textId="77777777" w:rsidR="00223EBC" w:rsidRPr="006B0799" w:rsidRDefault="006B0799" w:rsidP="00C81666">
            <w:pPr>
              <w:tabs>
                <w:tab w:val="left" w:pos="2329"/>
              </w:tabs>
              <w:rPr>
                <w:rFonts w:cs="Arial"/>
                <w:szCs w:val="20"/>
              </w:rPr>
            </w:pPr>
            <w:r w:rsidRPr="006F6E67">
              <w:rPr>
                <w:b/>
              </w:rPr>
              <w:t>Post</w:t>
            </w:r>
            <w:r>
              <w:t xml:space="preserve"> any insights, comments, or questions you have about the paper or requirements in the Week </w:t>
            </w:r>
            <w:r w:rsidR="00C81666">
              <w:t>Six</w:t>
            </w:r>
            <w:r>
              <w:t xml:space="preserve"> General Discussion forum.</w:t>
            </w:r>
          </w:p>
        </w:tc>
        <w:tc>
          <w:tcPr>
            <w:tcW w:w="1440" w:type="dxa"/>
          </w:tcPr>
          <w:p w14:paraId="0304A0D2" w14:textId="77777777" w:rsidR="00D7543D" w:rsidRPr="00842155" w:rsidRDefault="00D7543D" w:rsidP="00D7543D">
            <w:pPr>
              <w:tabs>
                <w:tab w:val="left" w:pos="2329"/>
              </w:tabs>
              <w:rPr>
                <w:rFonts w:cs="Arial"/>
                <w:szCs w:val="20"/>
              </w:rPr>
            </w:pPr>
          </w:p>
        </w:tc>
        <w:tc>
          <w:tcPr>
            <w:tcW w:w="1440" w:type="dxa"/>
          </w:tcPr>
          <w:p w14:paraId="639A4ACA" w14:textId="77777777" w:rsidR="00D7543D" w:rsidRPr="00842155" w:rsidRDefault="00D7543D" w:rsidP="00D7543D">
            <w:pPr>
              <w:tabs>
                <w:tab w:val="left" w:pos="2329"/>
              </w:tabs>
              <w:rPr>
                <w:rFonts w:cs="Arial"/>
                <w:szCs w:val="20"/>
              </w:rPr>
            </w:pPr>
          </w:p>
        </w:tc>
      </w:tr>
      <w:tr w:rsidR="00C81666" w:rsidRPr="00842155" w14:paraId="05C52174" w14:textId="77777777" w:rsidTr="00EE6A5C">
        <w:tc>
          <w:tcPr>
            <w:tcW w:w="10170" w:type="dxa"/>
            <w:shd w:val="clear" w:color="auto" w:fill="auto"/>
            <w:tcMar>
              <w:top w:w="115" w:type="dxa"/>
              <w:left w:w="115" w:type="dxa"/>
              <w:bottom w:w="115" w:type="dxa"/>
              <w:right w:w="115" w:type="dxa"/>
            </w:tcMar>
          </w:tcPr>
          <w:p w14:paraId="35927431" w14:textId="77777777" w:rsidR="00C81666" w:rsidRDefault="00C81666" w:rsidP="006B0799">
            <w:pPr>
              <w:rPr>
                <w:rFonts w:cs="Arial"/>
                <w:b/>
                <w:szCs w:val="20"/>
              </w:rPr>
            </w:pPr>
            <w:r>
              <w:rPr>
                <w:rFonts w:cs="Arial"/>
                <w:b/>
                <w:szCs w:val="20"/>
              </w:rPr>
              <w:t>The Principal as Community Advocate</w:t>
            </w:r>
          </w:p>
          <w:p w14:paraId="4E803C17" w14:textId="77777777" w:rsidR="00C81666" w:rsidRDefault="00C81666" w:rsidP="006B0799">
            <w:pPr>
              <w:rPr>
                <w:rFonts w:cs="Arial"/>
                <w:b/>
                <w:szCs w:val="20"/>
              </w:rPr>
            </w:pPr>
          </w:p>
          <w:p w14:paraId="288E125A" w14:textId="77777777" w:rsidR="00C81666" w:rsidRPr="00C81666" w:rsidRDefault="00C81666" w:rsidP="006B0799">
            <w:pPr>
              <w:rPr>
                <w:rFonts w:cs="Arial"/>
                <w:szCs w:val="20"/>
              </w:rPr>
            </w:pPr>
            <w:r>
              <w:rPr>
                <w:rFonts w:cs="Arial"/>
                <w:b/>
                <w:szCs w:val="20"/>
              </w:rPr>
              <w:t>Read</w:t>
            </w:r>
            <w:r>
              <w:rPr>
                <w:rFonts w:cs="Arial"/>
                <w:szCs w:val="20"/>
              </w:rPr>
              <w:t xml:space="preserve"> “The Principal as Community Advocate,” available from Education Week:</w:t>
            </w:r>
          </w:p>
          <w:p w14:paraId="6D62D1EC" w14:textId="77777777" w:rsidR="00C81666" w:rsidRPr="00C81666" w:rsidRDefault="009A61CD" w:rsidP="006B0799">
            <w:pPr>
              <w:rPr>
                <w:rFonts w:cs="Arial"/>
                <w:szCs w:val="20"/>
              </w:rPr>
            </w:pPr>
            <w:hyperlink r:id="rId45" w:history="1">
              <w:r w:rsidR="00C81666" w:rsidRPr="00C81666">
                <w:rPr>
                  <w:rStyle w:val="Hyperlink"/>
                  <w:rFonts w:cs="Arial"/>
                  <w:szCs w:val="20"/>
                </w:rPr>
                <w:t>http://www.edweek.org/ew/articles/2016/08/31/the-principal-as-community-advocate.html</w:t>
              </w:r>
            </w:hyperlink>
          </w:p>
          <w:p w14:paraId="031C32AA" w14:textId="77777777" w:rsidR="00C81666" w:rsidRDefault="00C81666" w:rsidP="006B0799">
            <w:pPr>
              <w:rPr>
                <w:rFonts w:cs="Arial"/>
                <w:b/>
                <w:szCs w:val="20"/>
              </w:rPr>
            </w:pPr>
          </w:p>
          <w:p w14:paraId="6BD054D5" w14:textId="77777777" w:rsidR="00C81666" w:rsidRDefault="00C81666" w:rsidP="00C81666">
            <w:pPr>
              <w:rPr>
                <w:rFonts w:cs="Arial"/>
                <w:b/>
                <w:szCs w:val="20"/>
              </w:rPr>
            </w:pPr>
            <w:r w:rsidRPr="006F6E67">
              <w:rPr>
                <w:b/>
              </w:rPr>
              <w:t>Post</w:t>
            </w:r>
            <w:r>
              <w:t xml:space="preserve"> any insights, comments, or questions you have about the paper or requirements in the Week Six General Discussion forum.</w:t>
            </w:r>
          </w:p>
        </w:tc>
        <w:tc>
          <w:tcPr>
            <w:tcW w:w="1440" w:type="dxa"/>
          </w:tcPr>
          <w:p w14:paraId="32536E9C" w14:textId="77777777" w:rsidR="00C81666" w:rsidRPr="00842155" w:rsidRDefault="00C81666" w:rsidP="00D7543D">
            <w:pPr>
              <w:tabs>
                <w:tab w:val="left" w:pos="2329"/>
              </w:tabs>
              <w:rPr>
                <w:rFonts w:cs="Arial"/>
                <w:szCs w:val="20"/>
              </w:rPr>
            </w:pPr>
          </w:p>
        </w:tc>
        <w:tc>
          <w:tcPr>
            <w:tcW w:w="1440" w:type="dxa"/>
          </w:tcPr>
          <w:p w14:paraId="45C7318F" w14:textId="77777777" w:rsidR="00C81666" w:rsidRPr="00842155" w:rsidRDefault="00C81666" w:rsidP="00D7543D">
            <w:pPr>
              <w:tabs>
                <w:tab w:val="left" w:pos="2329"/>
              </w:tabs>
              <w:rPr>
                <w:rFonts w:cs="Arial"/>
                <w:szCs w:val="20"/>
              </w:rPr>
            </w:pPr>
          </w:p>
        </w:tc>
      </w:tr>
      <w:tr w:rsidR="002C1641" w:rsidRPr="00825CE5" w14:paraId="036F8AFC"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6A12532" w14:textId="77777777"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1F1CE900"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332365F7" w14:textId="77777777" w:rsidR="002C1641" w:rsidRPr="00825CE5" w:rsidRDefault="002C1641" w:rsidP="00FD5474">
            <w:pPr>
              <w:rPr>
                <w:rFonts w:cs="Arial"/>
                <w:b/>
                <w:i/>
                <w:szCs w:val="20"/>
              </w:rPr>
            </w:pPr>
            <w:r w:rsidRPr="00825CE5">
              <w:rPr>
                <w:rFonts w:cs="Arial"/>
                <w:b/>
                <w:i/>
                <w:szCs w:val="20"/>
              </w:rPr>
              <w:t>Points/AIE/</w:t>
            </w:r>
          </w:p>
          <w:p w14:paraId="700B7AB6" w14:textId="77777777" w:rsidR="002C1641" w:rsidRPr="00825CE5" w:rsidRDefault="002C1641" w:rsidP="00FD5474">
            <w:pPr>
              <w:rPr>
                <w:rFonts w:cs="Arial"/>
                <w:b/>
                <w:i/>
                <w:szCs w:val="20"/>
              </w:rPr>
            </w:pPr>
            <w:r w:rsidRPr="00825CE5">
              <w:rPr>
                <w:rFonts w:cs="Arial"/>
                <w:b/>
                <w:i/>
                <w:szCs w:val="20"/>
              </w:rPr>
              <w:t>Generic</w:t>
            </w:r>
          </w:p>
        </w:tc>
      </w:tr>
      <w:tr w:rsidR="002C1641" w:rsidRPr="00842155" w14:paraId="13CABD42" w14:textId="77777777" w:rsidTr="00FD5474">
        <w:tc>
          <w:tcPr>
            <w:tcW w:w="10170" w:type="dxa"/>
            <w:tcMar>
              <w:top w:w="115" w:type="dxa"/>
              <w:left w:w="115" w:type="dxa"/>
              <w:bottom w:w="115" w:type="dxa"/>
              <w:right w:w="115" w:type="dxa"/>
            </w:tcMar>
          </w:tcPr>
          <w:p w14:paraId="6933AA8E" w14:textId="77777777" w:rsidR="002C1641" w:rsidRDefault="008C3718" w:rsidP="00FD5474">
            <w:pPr>
              <w:tabs>
                <w:tab w:val="left" w:pos="2329"/>
              </w:tabs>
              <w:rPr>
                <w:rFonts w:cs="Arial"/>
                <w:b/>
                <w:szCs w:val="20"/>
              </w:rPr>
            </w:pPr>
            <w:r>
              <w:rPr>
                <w:rFonts w:cs="Arial"/>
                <w:b/>
                <w:szCs w:val="20"/>
              </w:rPr>
              <w:lastRenderedPageBreak/>
              <w:t xml:space="preserve">Discussion: </w:t>
            </w:r>
            <w:r w:rsidR="00ED6A0C">
              <w:rPr>
                <w:rFonts w:cs="Arial"/>
                <w:b/>
                <w:szCs w:val="20"/>
              </w:rPr>
              <w:t>School Community Relations</w:t>
            </w:r>
          </w:p>
          <w:p w14:paraId="7E22EE96" w14:textId="77777777" w:rsidR="006A0D8F" w:rsidRDefault="006A0D8F" w:rsidP="00FD5474">
            <w:pPr>
              <w:tabs>
                <w:tab w:val="left" w:pos="2329"/>
              </w:tabs>
              <w:rPr>
                <w:rFonts w:cs="Arial"/>
                <w:b/>
                <w:szCs w:val="20"/>
              </w:rPr>
            </w:pPr>
          </w:p>
          <w:p w14:paraId="1D27EB01" w14:textId="2716F392" w:rsidR="00ED6A0C" w:rsidRDefault="00ED6A0C" w:rsidP="006A0D8F">
            <w:r w:rsidRPr="00ED6A0C">
              <w:rPr>
                <w:rFonts w:cs="Arial"/>
                <w:b/>
                <w:szCs w:val="20"/>
              </w:rPr>
              <w:t>View</w:t>
            </w:r>
            <w:r>
              <w:rPr>
                <w:rFonts w:cs="Arial"/>
                <w:szCs w:val="20"/>
              </w:rPr>
              <w:t xml:space="preserve"> the “</w:t>
            </w:r>
            <w:r w:rsidR="006A0D8F" w:rsidRPr="001176F3">
              <w:rPr>
                <w:rFonts w:cs="Arial"/>
                <w:szCs w:val="20"/>
              </w:rPr>
              <w:t>School Community Relations</w:t>
            </w:r>
            <w:r>
              <w:rPr>
                <w:rFonts w:cs="Arial"/>
                <w:szCs w:val="20"/>
              </w:rPr>
              <w:t xml:space="preserve">” video </w:t>
            </w:r>
            <w:r w:rsidR="003D44FF">
              <w:rPr>
                <w:rFonts w:cs="Arial"/>
                <w:szCs w:val="20"/>
              </w:rPr>
              <w:t xml:space="preserve">available on </w:t>
            </w:r>
            <w:r>
              <w:rPr>
                <w:rFonts w:cs="Arial"/>
                <w:szCs w:val="20"/>
              </w:rPr>
              <w:t xml:space="preserve">YouTube </w:t>
            </w:r>
            <w:r w:rsidR="003D44FF">
              <w:rPr>
                <w:rFonts w:cs="Arial"/>
                <w:szCs w:val="20"/>
              </w:rPr>
              <w:t>[9:51]:</w:t>
            </w:r>
            <w:r>
              <w:rPr>
                <w:rFonts w:cs="Arial"/>
                <w:szCs w:val="20"/>
              </w:rPr>
              <w:t xml:space="preserve"> </w:t>
            </w:r>
            <w:hyperlink r:id="rId46" w:history="1">
              <w:r>
                <w:rPr>
                  <w:rStyle w:val="Hyperlink"/>
                </w:rPr>
                <w:t>http://www.youtube.com/watch?v=KieXN1We8yY</w:t>
              </w:r>
            </w:hyperlink>
            <w:r>
              <w:t>.</w:t>
            </w:r>
          </w:p>
          <w:p w14:paraId="1F6F383E" w14:textId="77777777" w:rsidR="00ED6A0C" w:rsidRDefault="00ED6A0C" w:rsidP="00ED6A0C"/>
          <w:p w14:paraId="08CD62D1" w14:textId="368AE3FC" w:rsidR="006B0799" w:rsidRDefault="00ED6A0C" w:rsidP="00ED6A0C">
            <w:pPr>
              <w:rPr>
                <w:rFonts w:cs="Arial"/>
                <w:szCs w:val="20"/>
              </w:rPr>
            </w:pPr>
            <w:r w:rsidRPr="0079364B">
              <w:rPr>
                <w:rFonts w:cs="Arial"/>
                <w:b/>
                <w:szCs w:val="20"/>
              </w:rPr>
              <w:t>Respond</w:t>
            </w:r>
            <w:r>
              <w:rPr>
                <w:rFonts w:cs="Arial"/>
                <w:szCs w:val="20"/>
              </w:rPr>
              <w:t xml:space="preserve"> to the following question by Tuesday in the School Community Relations discussion forum: </w:t>
            </w:r>
          </w:p>
          <w:p w14:paraId="4A54998F" w14:textId="77777777" w:rsidR="006B0799" w:rsidRDefault="006B0799" w:rsidP="00ED6A0C">
            <w:pPr>
              <w:rPr>
                <w:rFonts w:cs="Arial"/>
                <w:szCs w:val="20"/>
              </w:rPr>
            </w:pPr>
          </w:p>
          <w:p w14:paraId="2A93CE2E" w14:textId="77777777" w:rsidR="00ED6A0C" w:rsidRDefault="00ED6A0C" w:rsidP="006B0799">
            <w:pPr>
              <w:pStyle w:val="AssignmentsLevel2"/>
            </w:pPr>
            <w:r w:rsidRPr="001176F3">
              <w:t>If you were to present a school community relations plan for your school, what would it consist of?</w:t>
            </w:r>
          </w:p>
          <w:p w14:paraId="03597C47" w14:textId="77777777" w:rsidR="00ED6A0C" w:rsidRDefault="00ED6A0C" w:rsidP="00ED6A0C">
            <w:pPr>
              <w:tabs>
                <w:tab w:val="left" w:pos="2329"/>
              </w:tabs>
              <w:rPr>
                <w:rFonts w:cs="Arial"/>
                <w:szCs w:val="20"/>
              </w:rPr>
            </w:pPr>
          </w:p>
          <w:p w14:paraId="1B0160CC" w14:textId="77777777" w:rsidR="006A0D8F" w:rsidRPr="00842155" w:rsidRDefault="00ED6A0C" w:rsidP="006A0D8F">
            <w:pPr>
              <w:rPr>
                <w:rFonts w:cs="Arial"/>
                <w:szCs w:val="20"/>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Pr>
          <w:p w14:paraId="1EEB4402" w14:textId="77777777" w:rsidR="002C1641" w:rsidRPr="00842155" w:rsidRDefault="00ED6A0C" w:rsidP="00FD5474">
            <w:pPr>
              <w:tabs>
                <w:tab w:val="left" w:pos="2329"/>
              </w:tabs>
              <w:rPr>
                <w:rFonts w:cs="Arial"/>
                <w:szCs w:val="20"/>
              </w:rPr>
            </w:pPr>
            <w:r>
              <w:rPr>
                <w:rFonts w:cs="Arial"/>
                <w:szCs w:val="20"/>
              </w:rPr>
              <w:t>6.2, 6.3</w:t>
            </w:r>
          </w:p>
        </w:tc>
        <w:tc>
          <w:tcPr>
            <w:tcW w:w="1440" w:type="dxa"/>
          </w:tcPr>
          <w:p w14:paraId="429CC8A8" w14:textId="77777777" w:rsidR="002C1641" w:rsidRPr="00842155" w:rsidRDefault="00C41F2E" w:rsidP="00FD5474">
            <w:pPr>
              <w:tabs>
                <w:tab w:val="left" w:pos="2329"/>
              </w:tabs>
              <w:rPr>
                <w:rFonts w:cs="Arial"/>
                <w:szCs w:val="20"/>
              </w:rPr>
            </w:pPr>
            <w:r w:rsidRPr="006D02EF">
              <w:rPr>
                <w:rFonts w:cs="Arial"/>
                <w:szCs w:val="20"/>
              </w:rPr>
              <w:t>Discussion</w:t>
            </w:r>
            <w:r>
              <w:rPr>
                <w:rFonts w:cs="Arial"/>
                <w:szCs w:val="20"/>
              </w:rPr>
              <w:t>:</w:t>
            </w:r>
            <w:r w:rsidRPr="006D02EF">
              <w:rPr>
                <w:rFonts w:cs="Arial"/>
                <w:szCs w:val="20"/>
              </w:rPr>
              <w:t xml:space="preserve"> one 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21297C" w:rsidRPr="00842155" w14:paraId="0912464E" w14:textId="77777777" w:rsidTr="00FD5474">
        <w:tc>
          <w:tcPr>
            <w:tcW w:w="10170" w:type="dxa"/>
            <w:tcMar>
              <w:top w:w="115" w:type="dxa"/>
              <w:left w:w="115" w:type="dxa"/>
              <w:bottom w:w="115" w:type="dxa"/>
              <w:right w:w="115" w:type="dxa"/>
            </w:tcMar>
          </w:tcPr>
          <w:p w14:paraId="63CB59DA" w14:textId="77777777" w:rsidR="0021297C" w:rsidRDefault="0021297C" w:rsidP="0021297C">
            <w:pPr>
              <w:tabs>
                <w:tab w:val="left" w:pos="2329"/>
              </w:tabs>
              <w:rPr>
                <w:rFonts w:cs="Arial"/>
                <w:b/>
                <w:szCs w:val="20"/>
              </w:rPr>
            </w:pPr>
            <w:r>
              <w:rPr>
                <w:rFonts w:cs="Arial"/>
                <w:b/>
                <w:szCs w:val="20"/>
              </w:rPr>
              <w:t>Discussion: School Website Review</w:t>
            </w:r>
          </w:p>
          <w:p w14:paraId="0B42E7F9" w14:textId="77777777" w:rsidR="0021297C" w:rsidRDefault="0021297C" w:rsidP="0021297C">
            <w:pPr>
              <w:tabs>
                <w:tab w:val="left" w:pos="2329"/>
              </w:tabs>
              <w:rPr>
                <w:rFonts w:cs="Arial"/>
                <w:b/>
                <w:szCs w:val="20"/>
              </w:rPr>
            </w:pPr>
          </w:p>
          <w:p w14:paraId="20CA04E4" w14:textId="0958FA04" w:rsidR="00161D4B" w:rsidRPr="00161D4B" w:rsidRDefault="00161D4B" w:rsidP="0021297C">
            <w:pPr>
              <w:tabs>
                <w:tab w:val="left" w:pos="2329"/>
              </w:tabs>
              <w:rPr>
                <w:rFonts w:cs="Arial"/>
                <w:szCs w:val="20"/>
              </w:rPr>
            </w:pPr>
            <w:r>
              <w:rPr>
                <w:rFonts w:cs="Arial"/>
                <w:b/>
                <w:szCs w:val="20"/>
              </w:rPr>
              <w:t xml:space="preserve">Choose </w:t>
            </w:r>
            <w:r>
              <w:rPr>
                <w:rFonts w:cs="Arial"/>
                <w:szCs w:val="20"/>
              </w:rPr>
              <w:t>a school website (</w:t>
            </w:r>
            <w:r w:rsidR="00474F61">
              <w:rPr>
                <w:rFonts w:cs="Arial"/>
                <w:szCs w:val="20"/>
              </w:rPr>
              <w:t>an</w:t>
            </w:r>
            <w:r>
              <w:rPr>
                <w:rFonts w:cs="Arial"/>
                <w:szCs w:val="20"/>
              </w:rPr>
              <w:t xml:space="preserve"> individual school</w:t>
            </w:r>
            <w:r w:rsidR="00474F61">
              <w:rPr>
                <w:rFonts w:cs="Arial"/>
                <w:szCs w:val="20"/>
              </w:rPr>
              <w:t>’s</w:t>
            </w:r>
            <w:r>
              <w:rPr>
                <w:rFonts w:cs="Arial"/>
                <w:szCs w:val="20"/>
              </w:rPr>
              <w:t xml:space="preserve"> website</w:t>
            </w:r>
            <w:r w:rsidR="00474F61">
              <w:rPr>
                <w:rFonts w:cs="Arial"/>
                <w:szCs w:val="20"/>
              </w:rPr>
              <w:t>, not a district’s</w:t>
            </w:r>
            <w:r>
              <w:rPr>
                <w:rFonts w:cs="Arial"/>
                <w:szCs w:val="20"/>
              </w:rPr>
              <w:t>).</w:t>
            </w:r>
          </w:p>
          <w:p w14:paraId="012A529C" w14:textId="77777777" w:rsidR="00161D4B" w:rsidRDefault="00161D4B" w:rsidP="0021297C">
            <w:pPr>
              <w:tabs>
                <w:tab w:val="left" w:pos="2329"/>
              </w:tabs>
              <w:rPr>
                <w:rFonts w:cs="Arial"/>
                <w:b/>
                <w:szCs w:val="20"/>
              </w:rPr>
            </w:pPr>
          </w:p>
          <w:p w14:paraId="4FAFCB7D" w14:textId="74DE0C17" w:rsidR="0021297C" w:rsidRDefault="0021297C" w:rsidP="0021297C">
            <w:pPr>
              <w:tabs>
                <w:tab w:val="left" w:pos="2329"/>
              </w:tabs>
              <w:rPr>
                <w:rFonts w:cs="Arial"/>
                <w:szCs w:val="20"/>
              </w:rPr>
            </w:pPr>
            <w:r w:rsidRPr="00ED6A0C">
              <w:rPr>
                <w:rFonts w:cs="Arial"/>
                <w:b/>
                <w:szCs w:val="20"/>
              </w:rPr>
              <w:t>Evaluate</w:t>
            </w:r>
            <w:r w:rsidRPr="00B7609E">
              <w:rPr>
                <w:rFonts w:cs="Arial"/>
                <w:szCs w:val="20"/>
              </w:rPr>
              <w:t xml:space="preserve"> </w:t>
            </w:r>
            <w:r w:rsidR="00474F61">
              <w:rPr>
                <w:rFonts w:cs="Arial"/>
                <w:szCs w:val="20"/>
              </w:rPr>
              <w:t xml:space="preserve">the </w:t>
            </w:r>
            <w:r>
              <w:rPr>
                <w:rFonts w:cs="Arial"/>
                <w:szCs w:val="20"/>
              </w:rPr>
              <w:t xml:space="preserve">school website for </w:t>
            </w:r>
            <w:r w:rsidR="00161D4B">
              <w:rPr>
                <w:rFonts w:cs="Arial"/>
                <w:szCs w:val="20"/>
              </w:rPr>
              <w:t xml:space="preserve">its </w:t>
            </w:r>
            <w:r>
              <w:rPr>
                <w:rFonts w:cs="Arial"/>
                <w:szCs w:val="20"/>
              </w:rPr>
              <w:t>effectiveness in engaging the community and parents:</w:t>
            </w:r>
          </w:p>
          <w:p w14:paraId="261E69AF" w14:textId="77777777" w:rsidR="0021297C" w:rsidRDefault="0021297C" w:rsidP="0021297C">
            <w:pPr>
              <w:tabs>
                <w:tab w:val="left" w:pos="2329"/>
              </w:tabs>
              <w:rPr>
                <w:rFonts w:cs="Arial"/>
                <w:szCs w:val="20"/>
              </w:rPr>
            </w:pPr>
          </w:p>
          <w:p w14:paraId="77C91365" w14:textId="0582B22A" w:rsidR="00161D4B" w:rsidRDefault="00161D4B" w:rsidP="0021297C">
            <w:pPr>
              <w:tabs>
                <w:tab w:val="left" w:pos="2329"/>
              </w:tabs>
              <w:rPr>
                <w:rFonts w:cs="Arial"/>
                <w:szCs w:val="20"/>
              </w:rPr>
            </w:pPr>
            <w:r w:rsidRPr="00161D4B">
              <w:rPr>
                <w:rFonts w:cs="Arial"/>
                <w:i/>
                <w:szCs w:val="20"/>
              </w:rPr>
              <w:t>Note</w:t>
            </w:r>
            <w:r w:rsidR="00474F61">
              <w:rPr>
                <w:rFonts w:cs="Arial"/>
                <w:szCs w:val="20"/>
              </w:rPr>
              <w:t>:</w:t>
            </w:r>
            <w:r>
              <w:rPr>
                <w:rFonts w:cs="Arial"/>
                <w:szCs w:val="20"/>
              </w:rPr>
              <w:t xml:space="preserve"> If you cannot find an appropriate school website, you may select one of the following websites to review:</w:t>
            </w:r>
          </w:p>
          <w:p w14:paraId="77FA0C10" w14:textId="77777777" w:rsidR="00161D4B" w:rsidRPr="00161D4B" w:rsidRDefault="00161D4B" w:rsidP="00161D4B">
            <w:pPr>
              <w:tabs>
                <w:tab w:val="left" w:pos="2329"/>
              </w:tabs>
              <w:rPr>
                <w:highlight w:val="yellow"/>
              </w:rPr>
            </w:pPr>
          </w:p>
          <w:p w14:paraId="4EADC41D" w14:textId="77777777" w:rsidR="0021297C" w:rsidRPr="00161D4B" w:rsidRDefault="0021297C" w:rsidP="0021297C">
            <w:pPr>
              <w:pStyle w:val="ListParagraph"/>
              <w:numPr>
                <w:ilvl w:val="0"/>
                <w:numId w:val="27"/>
              </w:numPr>
              <w:tabs>
                <w:tab w:val="left" w:pos="2329"/>
              </w:tabs>
              <w:rPr>
                <w:rStyle w:val="swebresultsite"/>
              </w:rPr>
            </w:pPr>
            <w:r w:rsidRPr="00161D4B">
              <w:t xml:space="preserve">North Penn School District: </w:t>
            </w:r>
            <w:hyperlink r:id="rId47" w:history="1">
              <w:r w:rsidRPr="00161D4B">
                <w:rPr>
                  <w:rStyle w:val="Hyperlink"/>
                </w:rPr>
                <w:t>http://www.npenn.org/</w:t>
              </w:r>
            </w:hyperlink>
          </w:p>
          <w:p w14:paraId="7B496193" w14:textId="77777777" w:rsidR="0021297C" w:rsidRPr="00161D4B" w:rsidRDefault="0021297C" w:rsidP="0021297C">
            <w:pPr>
              <w:pStyle w:val="ListParagraph"/>
              <w:numPr>
                <w:ilvl w:val="0"/>
                <w:numId w:val="27"/>
              </w:numPr>
              <w:tabs>
                <w:tab w:val="left" w:pos="2329"/>
              </w:tabs>
              <w:rPr>
                <w:rFonts w:cs="Arial"/>
                <w:szCs w:val="20"/>
              </w:rPr>
            </w:pPr>
            <w:r w:rsidRPr="00161D4B">
              <w:t xml:space="preserve">Archbishop John Carroll High School: </w:t>
            </w:r>
            <w:hyperlink r:id="rId48" w:history="1">
              <w:r w:rsidRPr="00161D4B">
                <w:rPr>
                  <w:rStyle w:val="Hyperlink"/>
                  <w:rFonts w:cs="Arial"/>
                  <w:szCs w:val="20"/>
                </w:rPr>
                <w:t>http://www.jcarroll.org/</w:t>
              </w:r>
            </w:hyperlink>
          </w:p>
          <w:p w14:paraId="49314AD3" w14:textId="3D24CBE8" w:rsidR="0021297C" w:rsidRPr="006F3D08" w:rsidRDefault="006F3D08" w:rsidP="006F3D08">
            <w:pPr>
              <w:pStyle w:val="ListParagraph"/>
              <w:numPr>
                <w:ilvl w:val="0"/>
                <w:numId w:val="27"/>
              </w:numPr>
              <w:tabs>
                <w:tab w:val="left" w:pos="2329"/>
              </w:tabs>
              <w:rPr>
                <w:rFonts w:cs="Arial"/>
                <w:szCs w:val="20"/>
              </w:rPr>
            </w:pPr>
            <w:proofErr w:type="spellStart"/>
            <w:r>
              <w:rPr>
                <w:rFonts w:cs="Arial"/>
                <w:szCs w:val="20"/>
              </w:rPr>
              <w:t>Quarton</w:t>
            </w:r>
            <w:proofErr w:type="spellEnd"/>
            <w:r>
              <w:rPr>
                <w:rFonts w:cs="Arial"/>
                <w:szCs w:val="20"/>
              </w:rPr>
              <w:t xml:space="preserve"> Elementary School</w:t>
            </w:r>
            <w:r w:rsidR="0021297C" w:rsidRPr="00161D4B">
              <w:rPr>
                <w:rFonts w:cs="Arial"/>
                <w:szCs w:val="20"/>
              </w:rPr>
              <w:t xml:space="preserve">: </w:t>
            </w:r>
            <w:hyperlink r:id="rId49" w:history="1">
              <w:r w:rsidRPr="005E7A4F">
                <w:rPr>
                  <w:rStyle w:val="Hyperlink"/>
                </w:rPr>
                <w:t>http://www.birmingham.k12.mi.us/Quarton</w:t>
              </w:r>
            </w:hyperlink>
          </w:p>
          <w:p w14:paraId="03105566" w14:textId="77777777" w:rsidR="0021297C" w:rsidRDefault="0021297C" w:rsidP="0021297C">
            <w:pPr>
              <w:tabs>
                <w:tab w:val="left" w:pos="2329"/>
              </w:tabs>
              <w:rPr>
                <w:rFonts w:cs="Arial"/>
                <w:szCs w:val="20"/>
              </w:rPr>
            </w:pPr>
          </w:p>
          <w:p w14:paraId="24A8EE3E" w14:textId="727BB898" w:rsidR="0021297C" w:rsidRDefault="006250A4" w:rsidP="0021297C">
            <w:pPr>
              <w:tabs>
                <w:tab w:val="left" w:pos="2329"/>
              </w:tabs>
              <w:rPr>
                <w:rFonts w:cs="Arial"/>
                <w:szCs w:val="20"/>
              </w:rPr>
            </w:pPr>
            <w:r w:rsidRPr="006250A4">
              <w:rPr>
                <w:rFonts w:cs="Arial"/>
                <w:b/>
                <w:szCs w:val="20"/>
              </w:rPr>
              <w:t>Post</w:t>
            </w:r>
            <w:r w:rsidRPr="006250A4">
              <w:rPr>
                <w:rFonts w:cs="Arial"/>
                <w:szCs w:val="20"/>
              </w:rPr>
              <w:t xml:space="preserve"> the name </w:t>
            </w:r>
            <w:r w:rsidR="004F53C8">
              <w:rPr>
                <w:rFonts w:cs="Arial"/>
                <w:szCs w:val="20"/>
              </w:rPr>
              <w:t xml:space="preserve">of the school you chose </w:t>
            </w:r>
            <w:r w:rsidRPr="006250A4">
              <w:rPr>
                <w:rFonts w:cs="Arial"/>
                <w:szCs w:val="20"/>
              </w:rPr>
              <w:t>and a link to the school</w:t>
            </w:r>
            <w:r w:rsidR="004F53C8">
              <w:rPr>
                <w:rFonts w:cs="Arial"/>
                <w:szCs w:val="20"/>
              </w:rPr>
              <w:t>’s site,</w:t>
            </w:r>
            <w:r>
              <w:rPr>
                <w:rFonts w:cs="Arial"/>
                <w:szCs w:val="20"/>
              </w:rPr>
              <w:t xml:space="preserve"> then </w:t>
            </w:r>
            <w:r w:rsidRPr="006250A4">
              <w:rPr>
                <w:rFonts w:cs="Arial"/>
                <w:b/>
                <w:szCs w:val="20"/>
              </w:rPr>
              <w:t>r</w:t>
            </w:r>
            <w:r w:rsidR="00161D4B">
              <w:rPr>
                <w:rFonts w:cs="Arial"/>
                <w:b/>
                <w:szCs w:val="20"/>
              </w:rPr>
              <w:t xml:space="preserve">espond </w:t>
            </w:r>
            <w:r w:rsidR="00161D4B" w:rsidRPr="00161D4B">
              <w:rPr>
                <w:rFonts w:cs="Arial"/>
                <w:szCs w:val="20"/>
              </w:rPr>
              <w:t>to</w:t>
            </w:r>
            <w:r w:rsidR="0021297C">
              <w:rPr>
                <w:rFonts w:cs="Arial"/>
                <w:szCs w:val="20"/>
              </w:rPr>
              <w:t xml:space="preserve"> the following questions in relation to community and parental engagement in the School Website Review discussion</w:t>
            </w:r>
            <w:r w:rsidR="004F53C8">
              <w:rPr>
                <w:rFonts w:cs="Arial"/>
                <w:szCs w:val="20"/>
              </w:rPr>
              <w:t xml:space="preserve"> forum</w:t>
            </w:r>
            <w:r w:rsidR="0021297C">
              <w:rPr>
                <w:rFonts w:cs="Arial"/>
                <w:szCs w:val="20"/>
              </w:rPr>
              <w:t>:</w:t>
            </w:r>
          </w:p>
          <w:p w14:paraId="7FC87F3D" w14:textId="77777777" w:rsidR="0021297C" w:rsidRDefault="0021297C" w:rsidP="0021297C">
            <w:pPr>
              <w:tabs>
                <w:tab w:val="left" w:pos="2329"/>
              </w:tabs>
              <w:rPr>
                <w:rFonts w:cs="Arial"/>
                <w:szCs w:val="20"/>
              </w:rPr>
            </w:pPr>
          </w:p>
          <w:p w14:paraId="49C63947" w14:textId="77777777" w:rsidR="0021297C" w:rsidRPr="00223EBC" w:rsidRDefault="0021297C" w:rsidP="0021297C">
            <w:pPr>
              <w:pStyle w:val="ListParagraph"/>
              <w:numPr>
                <w:ilvl w:val="0"/>
                <w:numId w:val="28"/>
              </w:numPr>
              <w:tabs>
                <w:tab w:val="left" w:pos="2329"/>
              </w:tabs>
              <w:rPr>
                <w:rFonts w:cs="Arial"/>
                <w:szCs w:val="20"/>
              </w:rPr>
            </w:pPr>
            <w:r w:rsidRPr="00223EBC">
              <w:rPr>
                <w:rFonts w:cs="Arial"/>
                <w:szCs w:val="20"/>
              </w:rPr>
              <w:t xml:space="preserve">How well does </w:t>
            </w:r>
            <w:r w:rsidR="00161D4B">
              <w:rPr>
                <w:rFonts w:cs="Arial"/>
                <w:szCs w:val="20"/>
              </w:rPr>
              <w:t>the site you chose</w:t>
            </w:r>
            <w:r w:rsidRPr="00223EBC">
              <w:rPr>
                <w:rFonts w:cs="Arial"/>
                <w:szCs w:val="20"/>
              </w:rPr>
              <w:t xml:space="preserve"> inform the community and parents?</w:t>
            </w:r>
          </w:p>
          <w:p w14:paraId="549024D8" w14:textId="77777777" w:rsidR="0021297C" w:rsidRPr="00223EBC" w:rsidRDefault="0021297C" w:rsidP="0021297C">
            <w:pPr>
              <w:pStyle w:val="ListParagraph"/>
              <w:numPr>
                <w:ilvl w:val="0"/>
                <w:numId w:val="28"/>
              </w:numPr>
              <w:tabs>
                <w:tab w:val="left" w:pos="2329"/>
              </w:tabs>
              <w:rPr>
                <w:rFonts w:cs="Arial"/>
                <w:szCs w:val="20"/>
              </w:rPr>
            </w:pPr>
            <w:r>
              <w:rPr>
                <w:rFonts w:cs="Arial"/>
                <w:szCs w:val="20"/>
              </w:rPr>
              <w:t>Do</w:t>
            </w:r>
            <w:r w:rsidR="00161D4B">
              <w:rPr>
                <w:rFonts w:cs="Arial"/>
                <w:szCs w:val="20"/>
              </w:rPr>
              <w:t>es</w:t>
            </w:r>
            <w:r w:rsidRPr="00223EBC">
              <w:rPr>
                <w:rFonts w:cs="Arial"/>
                <w:szCs w:val="20"/>
              </w:rPr>
              <w:t xml:space="preserve"> the site allow for interaction</w:t>
            </w:r>
            <w:r w:rsidR="006250A4">
              <w:rPr>
                <w:rFonts w:cs="Arial"/>
                <w:szCs w:val="20"/>
              </w:rPr>
              <w:t xml:space="preserve"> with staff and other stakeholders</w:t>
            </w:r>
            <w:r w:rsidRPr="00223EBC">
              <w:rPr>
                <w:rFonts w:cs="Arial"/>
                <w:szCs w:val="20"/>
              </w:rPr>
              <w:t>?</w:t>
            </w:r>
            <w:r w:rsidR="006250A4">
              <w:rPr>
                <w:rFonts w:cs="Arial"/>
                <w:szCs w:val="20"/>
              </w:rPr>
              <w:t xml:space="preserve"> If so, how?</w:t>
            </w:r>
          </w:p>
          <w:p w14:paraId="38E25A52" w14:textId="77777777" w:rsidR="0021297C" w:rsidRDefault="0021297C" w:rsidP="0021297C">
            <w:pPr>
              <w:pStyle w:val="ListParagraph"/>
              <w:numPr>
                <w:ilvl w:val="0"/>
                <w:numId w:val="28"/>
              </w:numPr>
              <w:tabs>
                <w:tab w:val="left" w:pos="2329"/>
              </w:tabs>
              <w:rPr>
                <w:rFonts w:cs="Arial"/>
                <w:szCs w:val="20"/>
              </w:rPr>
            </w:pPr>
            <w:r w:rsidRPr="00223EBC">
              <w:rPr>
                <w:rFonts w:cs="Arial"/>
                <w:szCs w:val="20"/>
              </w:rPr>
              <w:t>Do</w:t>
            </w:r>
            <w:r w:rsidR="00161D4B">
              <w:rPr>
                <w:rFonts w:cs="Arial"/>
                <w:szCs w:val="20"/>
              </w:rPr>
              <w:t>es</w:t>
            </w:r>
            <w:r w:rsidRPr="00223EBC">
              <w:rPr>
                <w:rFonts w:cs="Arial"/>
                <w:szCs w:val="20"/>
              </w:rPr>
              <w:t xml:space="preserve"> the site engage the community and parents as active participants?</w:t>
            </w:r>
          </w:p>
          <w:p w14:paraId="5EAFCC30" w14:textId="77777777" w:rsidR="006250A4" w:rsidRPr="00223EBC" w:rsidRDefault="006250A4" w:rsidP="0021297C">
            <w:pPr>
              <w:pStyle w:val="ListParagraph"/>
              <w:numPr>
                <w:ilvl w:val="0"/>
                <w:numId w:val="28"/>
              </w:numPr>
              <w:tabs>
                <w:tab w:val="left" w:pos="2329"/>
              </w:tabs>
              <w:rPr>
                <w:rFonts w:cs="Arial"/>
                <w:szCs w:val="20"/>
              </w:rPr>
            </w:pPr>
            <w:r>
              <w:rPr>
                <w:rFonts w:cs="Arial"/>
                <w:szCs w:val="20"/>
              </w:rPr>
              <w:t>Does the site address the teaching and learning needs of all students, or only a portion of the students? Describe what you find.</w:t>
            </w:r>
          </w:p>
          <w:p w14:paraId="19392375" w14:textId="77777777" w:rsidR="0021297C" w:rsidRPr="006250A4" w:rsidRDefault="0021297C" w:rsidP="00182980">
            <w:pPr>
              <w:pStyle w:val="AssignmentsLevel2"/>
              <w:ind w:left="390"/>
              <w:rPr>
                <w:b/>
              </w:rPr>
            </w:pPr>
            <w:r w:rsidRPr="00223EBC">
              <w:t xml:space="preserve">Does the site increase awareness of </w:t>
            </w:r>
            <w:r>
              <w:t xml:space="preserve">educational </w:t>
            </w:r>
            <w:r w:rsidRPr="00223EBC">
              <w:t>issues that may affect the community and parents?</w:t>
            </w:r>
          </w:p>
          <w:p w14:paraId="40120710" w14:textId="77777777" w:rsidR="006250A4" w:rsidRPr="006B0799" w:rsidRDefault="006250A4" w:rsidP="00182980">
            <w:pPr>
              <w:pStyle w:val="AssignmentsLevel2"/>
              <w:ind w:left="390"/>
              <w:rPr>
                <w:b/>
              </w:rPr>
            </w:pPr>
            <w:r>
              <w:t>What is your overall impression of the website? Does it meet the needs of all stakeholders?</w:t>
            </w:r>
          </w:p>
          <w:p w14:paraId="0EA5B633" w14:textId="77777777" w:rsidR="006B0799" w:rsidRDefault="006B0799" w:rsidP="006B0799">
            <w:pPr>
              <w:pStyle w:val="AssignmentsLevel2"/>
              <w:numPr>
                <w:ilvl w:val="0"/>
                <w:numId w:val="0"/>
              </w:numPr>
              <w:ind w:left="360" w:hanging="360"/>
            </w:pPr>
          </w:p>
          <w:p w14:paraId="064B7DA6" w14:textId="77777777" w:rsidR="006B0799" w:rsidRDefault="006B0799" w:rsidP="006B0799">
            <w:pPr>
              <w:pStyle w:val="AssignmentsLevel1"/>
              <w:rPr>
                <w:b/>
              </w:rPr>
            </w:pPr>
            <w:r>
              <w:rPr>
                <w:b/>
              </w:rPr>
              <w:t>Post</w:t>
            </w:r>
            <w:r>
              <w:t xml:space="preserve"> additional questions, constructive criticism, clarification, or your own relevant thoughts to at least three of your classmates’ replies by Sunday.</w:t>
            </w:r>
          </w:p>
        </w:tc>
        <w:tc>
          <w:tcPr>
            <w:tcW w:w="1440" w:type="dxa"/>
          </w:tcPr>
          <w:p w14:paraId="192008D9" w14:textId="77777777" w:rsidR="0021297C" w:rsidRDefault="0021297C" w:rsidP="0021297C">
            <w:pPr>
              <w:tabs>
                <w:tab w:val="left" w:pos="2329"/>
              </w:tabs>
              <w:rPr>
                <w:rFonts w:cs="Arial"/>
                <w:szCs w:val="20"/>
              </w:rPr>
            </w:pPr>
            <w:r>
              <w:rPr>
                <w:rFonts w:cs="Arial"/>
                <w:szCs w:val="20"/>
              </w:rPr>
              <w:t>6.1, 6.2</w:t>
            </w:r>
          </w:p>
        </w:tc>
        <w:tc>
          <w:tcPr>
            <w:tcW w:w="1440" w:type="dxa"/>
          </w:tcPr>
          <w:p w14:paraId="7D002181" w14:textId="77777777" w:rsidR="0021297C" w:rsidRDefault="0021297C" w:rsidP="0021297C">
            <w:pPr>
              <w:tabs>
                <w:tab w:val="left" w:pos="2329"/>
              </w:tabs>
              <w:rPr>
                <w:rFonts w:cs="Arial"/>
                <w:szCs w:val="20"/>
              </w:rPr>
            </w:pPr>
            <w:r>
              <w:rPr>
                <w:rFonts w:cs="Arial"/>
                <w:szCs w:val="20"/>
              </w:rPr>
              <w:t xml:space="preserve">Website Review: shared analysis and replies to three others = </w:t>
            </w:r>
            <w:r w:rsidRPr="00ED6A0C">
              <w:rPr>
                <w:rFonts w:cs="Arial"/>
                <w:b/>
                <w:szCs w:val="20"/>
              </w:rPr>
              <w:t>2 hours</w:t>
            </w:r>
          </w:p>
        </w:tc>
      </w:tr>
      <w:tr w:rsidR="0021297C" w:rsidRPr="007F339F" w14:paraId="37BA350D" w14:textId="77777777" w:rsidTr="00FD5474">
        <w:tc>
          <w:tcPr>
            <w:tcW w:w="10170" w:type="dxa"/>
            <w:tcMar>
              <w:top w:w="115" w:type="dxa"/>
              <w:left w:w="115" w:type="dxa"/>
              <w:bottom w:w="115" w:type="dxa"/>
              <w:right w:w="115" w:type="dxa"/>
            </w:tcMar>
          </w:tcPr>
          <w:p w14:paraId="1D1FDC4E" w14:textId="77777777" w:rsidR="0021297C" w:rsidRPr="00ED6A0C" w:rsidRDefault="0021297C" w:rsidP="0021297C">
            <w:pPr>
              <w:tabs>
                <w:tab w:val="left" w:pos="2329"/>
              </w:tabs>
              <w:rPr>
                <w:rFonts w:cs="Arial"/>
                <w:b/>
                <w:szCs w:val="20"/>
              </w:rPr>
            </w:pPr>
            <w:r w:rsidRPr="00ED6A0C">
              <w:rPr>
                <w:rFonts w:cs="Arial"/>
                <w:b/>
                <w:szCs w:val="20"/>
              </w:rPr>
              <w:lastRenderedPageBreak/>
              <w:t>Week Six Reflective Journal</w:t>
            </w:r>
            <w:r w:rsidR="006B0799">
              <w:rPr>
                <w:rFonts w:cs="Arial"/>
                <w:b/>
                <w:szCs w:val="20"/>
              </w:rPr>
              <w:t>: Communicating with Parents</w:t>
            </w:r>
          </w:p>
          <w:p w14:paraId="6A535820" w14:textId="77777777" w:rsidR="0021297C" w:rsidRDefault="0021297C" w:rsidP="0021297C">
            <w:pPr>
              <w:tabs>
                <w:tab w:val="left" w:pos="2329"/>
              </w:tabs>
              <w:rPr>
                <w:rFonts w:cs="Arial"/>
                <w:szCs w:val="20"/>
              </w:rPr>
            </w:pPr>
          </w:p>
          <w:p w14:paraId="1A68C1E2" w14:textId="0F659E27" w:rsidR="00182980" w:rsidRDefault="0021297C" w:rsidP="0021297C">
            <w:pPr>
              <w:tabs>
                <w:tab w:val="left" w:pos="2329"/>
              </w:tabs>
              <w:rPr>
                <w:rFonts w:cs="Arial"/>
                <w:szCs w:val="20"/>
              </w:rPr>
            </w:pPr>
            <w:r w:rsidRPr="009536D8">
              <w:rPr>
                <w:rFonts w:cs="Arial"/>
                <w:b/>
                <w:szCs w:val="20"/>
              </w:rPr>
              <w:t>Respond</w:t>
            </w:r>
            <w:r>
              <w:rPr>
                <w:rFonts w:cs="Arial"/>
                <w:szCs w:val="20"/>
              </w:rPr>
              <w:t xml:space="preserve"> to the following </w:t>
            </w:r>
            <w:r w:rsidR="00C4555A">
              <w:rPr>
                <w:rFonts w:cs="Arial"/>
                <w:szCs w:val="20"/>
              </w:rPr>
              <w:t xml:space="preserve">questions </w:t>
            </w:r>
            <w:r>
              <w:rPr>
                <w:rFonts w:cs="Arial"/>
                <w:szCs w:val="20"/>
              </w:rPr>
              <w:t>in a 250</w:t>
            </w:r>
            <w:r w:rsidR="00C4555A">
              <w:rPr>
                <w:rFonts w:cs="Arial"/>
                <w:szCs w:val="20"/>
              </w:rPr>
              <w:t>–</w:t>
            </w:r>
            <w:r>
              <w:rPr>
                <w:rFonts w:cs="Arial"/>
                <w:szCs w:val="20"/>
              </w:rPr>
              <w:t>300-word response</w:t>
            </w:r>
            <w:r>
              <w:t>:</w:t>
            </w:r>
            <w:r w:rsidRPr="00B7609E">
              <w:rPr>
                <w:rFonts w:cs="Arial"/>
                <w:szCs w:val="20"/>
              </w:rPr>
              <w:t xml:space="preserve"> </w:t>
            </w:r>
          </w:p>
          <w:p w14:paraId="3FE2B10D" w14:textId="77777777" w:rsidR="00182980" w:rsidRDefault="00182980" w:rsidP="0021297C">
            <w:pPr>
              <w:tabs>
                <w:tab w:val="left" w:pos="2329"/>
              </w:tabs>
              <w:rPr>
                <w:rFonts w:cs="Arial"/>
                <w:szCs w:val="20"/>
              </w:rPr>
            </w:pPr>
          </w:p>
          <w:p w14:paraId="76AF112B" w14:textId="77777777" w:rsidR="006B0799" w:rsidRDefault="006B0799" w:rsidP="006B0799">
            <w:pPr>
              <w:pStyle w:val="AssignmentsLevel2"/>
            </w:pPr>
            <w:r>
              <w:t>What tools do we have to communicate with parents?</w:t>
            </w:r>
          </w:p>
          <w:p w14:paraId="35328978" w14:textId="74CCDCFB" w:rsidR="006B0799" w:rsidRDefault="006B0799" w:rsidP="006B0799">
            <w:pPr>
              <w:pStyle w:val="AssignmentsLevel2"/>
            </w:pPr>
            <w:r>
              <w:t>Which methods of communication are constructive</w:t>
            </w:r>
            <w:r w:rsidR="004F53C8">
              <w:t>,</w:t>
            </w:r>
            <w:r>
              <w:t xml:space="preserve"> and which are destructive?</w:t>
            </w:r>
          </w:p>
          <w:p w14:paraId="6ED09B54" w14:textId="4870E641" w:rsidR="0021297C" w:rsidRDefault="0021297C" w:rsidP="006B0799">
            <w:pPr>
              <w:pStyle w:val="AssignmentsLevel2"/>
            </w:pPr>
            <w:r>
              <w:t>How might we better engage parents who</w:t>
            </w:r>
            <w:r w:rsidR="004F53C8">
              <w:t xml:space="preserve"> are</w:t>
            </w:r>
            <w:r>
              <w:t xml:space="preserve"> perceived as </w:t>
            </w:r>
            <w:r w:rsidR="004F53C8">
              <w:t>“</w:t>
            </w:r>
            <w:r>
              <w:t>difficult</w:t>
            </w:r>
            <w:r w:rsidR="004F53C8">
              <w:t>”</w:t>
            </w:r>
            <w:r>
              <w:t>?</w:t>
            </w:r>
          </w:p>
          <w:p w14:paraId="53E3E471" w14:textId="77777777" w:rsidR="006B0799" w:rsidRDefault="006B0799" w:rsidP="0021297C">
            <w:pPr>
              <w:tabs>
                <w:tab w:val="left" w:pos="2329"/>
              </w:tabs>
              <w:rPr>
                <w:rFonts w:cs="Arial"/>
                <w:szCs w:val="20"/>
              </w:rPr>
            </w:pPr>
          </w:p>
          <w:p w14:paraId="68BFB7DD" w14:textId="77777777" w:rsidR="006B0799" w:rsidRPr="00B7609E" w:rsidRDefault="006B0799" w:rsidP="0021297C">
            <w:pPr>
              <w:tabs>
                <w:tab w:val="left" w:pos="2329"/>
              </w:tabs>
              <w:rPr>
                <w:rFonts w:cs="Arial"/>
                <w:szCs w:val="20"/>
              </w:rPr>
            </w:pPr>
            <w:r w:rsidRPr="006B0799">
              <w:rPr>
                <w:rFonts w:cs="Arial"/>
                <w:b/>
                <w:szCs w:val="20"/>
              </w:rPr>
              <w:t>Submit</w:t>
            </w:r>
            <w:r>
              <w:rPr>
                <w:rFonts w:cs="Arial"/>
                <w:szCs w:val="20"/>
              </w:rPr>
              <w:t xml:space="preserve"> this assignment to your instructor via Blackboard.</w:t>
            </w:r>
          </w:p>
        </w:tc>
        <w:tc>
          <w:tcPr>
            <w:tcW w:w="1440" w:type="dxa"/>
          </w:tcPr>
          <w:p w14:paraId="1DFD79F2" w14:textId="77777777" w:rsidR="0021297C" w:rsidRPr="009F6FAF" w:rsidRDefault="0021297C" w:rsidP="0021297C">
            <w:pPr>
              <w:tabs>
                <w:tab w:val="left" w:pos="2329"/>
              </w:tabs>
              <w:rPr>
                <w:rFonts w:cs="Arial"/>
                <w:szCs w:val="20"/>
              </w:rPr>
            </w:pPr>
            <w:r>
              <w:rPr>
                <w:rFonts w:cs="Arial"/>
                <w:szCs w:val="20"/>
              </w:rPr>
              <w:t>6.3, 6.4</w:t>
            </w:r>
          </w:p>
        </w:tc>
        <w:tc>
          <w:tcPr>
            <w:tcW w:w="1440" w:type="dxa"/>
          </w:tcPr>
          <w:p w14:paraId="203BF888" w14:textId="77777777" w:rsidR="0021297C" w:rsidRPr="009F6FAF" w:rsidRDefault="0021297C" w:rsidP="0021297C">
            <w:pPr>
              <w:tabs>
                <w:tab w:val="left" w:pos="2329"/>
              </w:tabs>
              <w:rPr>
                <w:rFonts w:cs="Arial"/>
                <w:szCs w:val="20"/>
              </w:rPr>
            </w:pPr>
            <w:r>
              <w:rPr>
                <w:rFonts w:cs="Arial"/>
                <w:szCs w:val="20"/>
              </w:rPr>
              <w:t xml:space="preserve">Journal: one private post = </w:t>
            </w:r>
            <w:r w:rsidRPr="004C1926">
              <w:rPr>
                <w:rFonts w:cs="Arial"/>
                <w:b/>
                <w:szCs w:val="20"/>
              </w:rPr>
              <w:t>.5 hours</w:t>
            </w:r>
          </w:p>
        </w:tc>
      </w:tr>
    </w:tbl>
    <w:p w14:paraId="7D91FDAC" w14:textId="77777777" w:rsidR="008867EB" w:rsidRPr="00035EB6" w:rsidRDefault="008867EB" w:rsidP="008867EB">
      <w:pPr>
        <w:pStyle w:val="AssignmentsLevel2"/>
        <w:numPr>
          <w:ilvl w:val="0"/>
          <w:numId w:val="0"/>
        </w:numPr>
        <w:rPr>
          <w:sz w:val="22"/>
        </w:rPr>
      </w:pPr>
    </w:p>
    <w:p w14:paraId="64BDBA66" w14:textId="77777777" w:rsidR="008867EB" w:rsidRDefault="008867EB" w:rsidP="00035EB6">
      <w:pPr>
        <w:tabs>
          <w:tab w:val="left" w:pos="360"/>
        </w:tabs>
        <w:spacing w:before="60" w:after="60"/>
        <w:rPr>
          <w:rFonts w:cs="Arial"/>
          <w:szCs w:val="20"/>
        </w:rPr>
      </w:pPr>
    </w:p>
    <w:p w14:paraId="5DA4D244"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723542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8EC0C55"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160CAD1" w14:textId="77777777" w:rsidR="002C1641" w:rsidRPr="00842155" w:rsidRDefault="002C1641" w:rsidP="006A0D8F">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6A0D8F">
              <w:t>Synthesizing Roles and Responsibilities</w:t>
            </w:r>
          </w:p>
        </w:tc>
        <w:tc>
          <w:tcPr>
            <w:tcW w:w="1440" w:type="dxa"/>
            <w:tcBorders>
              <w:left w:val="nil"/>
              <w:bottom w:val="single" w:sz="4" w:space="0" w:color="000000" w:themeColor="text1"/>
              <w:right w:val="nil"/>
            </w:tcBorders>
            <w:shd w:val="clear" w:color="auto" w:fill="BD313B"/>
          </w:tcPr>
          <w:p w14:paraId="39517B8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FDE94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821811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2A1FF2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BC6791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5890356" w14:textId="77777777" w:rsidTr="00E84576">
        <w:trPr>
          <w:trHeight w:val="30"/>
        </w:trPr>
        <w:tc>
          <w:tcPr>
            <w:tcW w:w="10170" w:type="dxa"/>
            <w:tcBorders>
              <w:bottom w:val="nil"/>
              <w:right w:val="nil"/>
            </w:tcBorders>
            <w:tcMar>
              <w:top w:w="115" w:type="dxa"/>
              <w:left w:w="115" w:type="dxa"/>
              <w:bottom w:w="115" w:type="dxa"/>
              <w:right w:w="115" w:type="dxa"/>
            </w:tcMar>
          </w:tcPr>
          <w:p w14:paraId="786124BE" w14:textId="77777777" w:rsidR="00BA4B7B" w:rsidRPr="00842155" w:rsidRDefault="006A0D8F" w:rsidP="00902736">
            <w:pPr>
              <w:pStyle w:val="ObjectiveBullet"/>
              <w:numPr>
                <w:ilvl w:val="1"/>
                <w:numId w:val="13"/>
              </w:numPr>
              <w:tabs>
                <w:tab w:val="clear" w:pos="0"/>
              </w:tabs>
            </w:pPr>
            <w:r w:rsidRPr="001176F3">
              <w:t>Construct a complete picture of the principal’s roles and responsibility</w:t>
            </w:r>
            <w:r>
              <w:t>.</w:t>
            </w:r>
          </w:p>
        </w:tc>
        <w:tc>
          <w:tcPr>
            <w:tcW w:w="2880" w:type="dxa"/>
            <w:gridSpan w:val="2"/>
            <w:tcBorders>
              <w:left w:val="nil"/>
              <w:bottom w:val="nil"/>
            </w:tcBorders>
          </w:tcPr>
          <w:p w14:paraId="41CB765F" w14:textId="77777777" w:rsidR="00BA4B7B" w:rsidRPr="00842155" w:rsidRDefault="006A0D8F" w:rsidP="00FD5474">
            <w:pPr>
              <w:tabs>
                <w:tab w:val="left" w:pos="0"/>
                <w:tab w:val="left" w:pos="3720"/>
              </w:tabs>
              <w:outlineLvl w:val="0"/>
              <w:rPr>
                <w:rFonts w:cs="Arial"/>
                <w:szCs w:val="20"/>
              </w:rPr>
            </w:pPr>
            <w:r>
              <w:rPr>
                <w:rFonts w:cs="Arial"/>
                <w:szCs w:val="20"/>
              </w:rPr>
              <w:t>CLO1-5</w:t>
            </w:r>
          </w:p>
        </w:tc>
      </w:tr>
      <w:tr w:rsidR="00BA4B7B" w:rsidRPr="00842155" w14:paraId="128CF9EA"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6451D880" w14:textId="2235390C" w:rsidR="00BA4B7B" w:rsidRPr="00842155" w:rsidRDefault="006A0D8F" w:rsidP="004F53C8">
            <w:pPr>
              <w:pStyle w:val="ObjectiveBullet"/>
              <w:numPr>
                <w:ilvl w:val="1"/>
                <w:numId w:val="13"/>
              </w:numPr>
            </w:pPr>
            <w:r w:rsidRPr="001176F3">
              <w:t>Synthesize how a principal utilizes all available resources</w:t>
            </w:r>
            <w:r w:rsidR="004F53C8">
              <w:t>—</w:t>
            </w:r>
            <w:r w:rsidRPr="001176F3">
              <w:t>staff, budget, facilities, and parental involvement</w:t>
            </w:r>
            <w:r w:rsidR="004F53C8">
              <w:t>—</w:t>
            </w:r>
            <w:r w:rsidRPr="001176F3">
              <w:t>to foster student achievement</w:t>
            </w:r>
            <w:r>
              <w:t>.</w:t>
            </w:r>
          </w:p>
        </w:tc>
        <w:tc>
          <w:tcPr>
            <w:tcW w:w="2880" w:type="dxa"/>
            <w:gridSpan w:val="2"/>
            <w:tcBorders>
              <w:top w:val="nil"/>
              <w:left w:val="nil"/>
              <w:bottom w:val="nil"/>
            </w:tcBorders>
          </w:tcPr>
          <w:p w14:paraId="32EB93AC" w14:textId="77777777" w:rsidR="00BA4B7B" w:rsidRPr="00842155" w:rsidRDefault="006A0D8F" w:rsidP="00FD5474">
            <w:pPr>
              <w:tabs>
                <w:tab w:val="left" w:pos="0"/>
                <w:tab w:val="left" w:pos="3720"/>
              </w:tabs>
              <w:outlineLvl w:val="0"/>
              <w:rPr>
                <w:rFonts w:cs="Arial"/>
                <w:szCs w:val="20"/>
              </w:rPr>
            </w:pPr>
            <w:r>
              <w:rPr>
                <w:rFonts w:cs="Arial"/>
                <w:szCs w:val="20"/>
              </w:rPr>
              <w:t>CLO1-5</w:t>
            </w:r>
          </w:p>
        </w:tc>
      </w:tr>
      <w:tr w:rsidR="00BA4B7B" w:rsidRPr="00842155" w14:paraId="0938C88A"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55C43F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FA8899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FB423E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CD3177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6EBC4FD4" w14:textId="77777777" w:rsidTr="00FD5474">
        <w:tc>
          <w:tcPr>
            <w:tcW w:w="10170" w:type="dxa"/>
            <w:tcMar>
              <w:top w:w="115" w:type="dxa"/>
              <w:left w:w="115" w:type="dxa"/>
              <w:bottom w:w="115" w:type="dxa"/>
              <w:right w:w="115" w:type="dxa"/>
            </w:tcMar>
          </w:tcPr>
          <w:p w14:paraId="62721D76" w14:textId="77777777" w:rsidR="00AB5477" w:rsidRDefault="00AB5477" w:rsidP="00AB5477">
            <w:pPr>
              <w:rPr>
                <w:rFonts w:cs="Arial"/>
                <w:b/>
                <w:szCs w:val="20"/>
              </w:rPr>
            </w:pPr>
            <w:r>
              <w:rPr>
                <w:rFonts w:cs="Arial"/>
                <w:b/>
                <w:szCs w:val="20"/>
              </w:rPr>
              <w:t>Week Seven Reading</w:t>
            </w:r>
          </w:p>
          <w:p w14:paraId="4EE13512" w14:textId="77777777" w:rsidR="00AB5477" w:rsidRDefault="00AB5477" w:rsidP="00AB5477">
            <w:pPr>
              <w:rPr>
                <w:rFonts w:cs="Arial"/>
                <w:b/>
                <w:szCs w:val="20"/>
              </w:rPr>
            </w:pPr>
          </w:p>
          <w:p w14:paraId="30BDE163" w14:textId="759A79C0" w:rsidR="00AB5477" w:rsidRDefault="00AB5477" w:rsidP="00AB5477">
            <w:pPr>
              <w:rPr>
                <w:rFonts w:cs="Arial"/>
                <w:szCs w:val="20"/>
              </w:rPr>
            </w:pPr>
            <w:r w:rsidRPr="00446623">
              <w:rPr>
                <w:rFonts w:cs="Arial"/>
                <w:b/>
                <w:szCs w:val="20"/>
              </w:rPr>
              <w:t>Read</w:t>
            </w:r>
            <w:r>
              <w:rPr>
                <w:rFonts w:cs="Arial"/>
                <w:szCs w:val="20"/>
              </w:rPr>
              <w:t xml:space="preserve"> the following </w:t>
            </w:r>
            <w:r w:rsidRPr="001027CE">
              <w:rPr>
                <w:rFonts w:cs="Arial"/>
                <w:szCs w:val="20"/>
              </w:rPr>
              <w:t xml:space="preserve">chapter in </w:t>
            </w:r>
            <w:r w:rsidR="000A10A6" w:rsidRPr="001027CE">
              <w:rPr>
                <w:rFonts w:cs="Arial"/>
                <w:i/>
                <w:szCs w:val="20"/>
              </w:rPr>
              <w:t>The Principal: Three Keys to Maximizing Impact</w:t>
            </w:r>
            <w:r w:rsidR="000A10A6" w:rsidRPr="001027CE">
              <w:rPr>
                <w:rFonts w:cs="Arial"/>
                <w:szCs w:val="20"/>
              </w:rPr>
              <w:t>:</w:t>
            </w:r>
          </w:p>
          <w:p w14:paraId="7F7C5160" w14:textId="77777777" w:rsidR="001027CE" w:rsidRDefault="001027CE" w:rsidP="00AB5477">
            <w:pPr>
              <w:rPr>
                <w:rFonts w:cs="Arial"/>
                <w:szCs w:val="20"/>
              </w:rPr>
            </w:pPr>
          </w:p>
          <w:p w14:paraId="5F4ADBD7" w14:textId="77777777" w:rsidR="00BA4B7B" w:rsidRDefault="00AB5477" w:rsidP="009E4176">
            <w:pPr>
              <w:pStyle w:val="AssignmentsLevel2"/>
            </w:pPr>
            <w:r>
              <w:t>Ch. 6</w:t>
            </w:r>
            <w:r w:rsidR="009E4176">
              <w:t>: The Future is Now</w:t>
            </w:r>
          </w:p>
          <w:p w14:paraId="55E0ACA2" w14:textId="77777777" w:rsidR="001027CE" w:rsidRDefault="001027CE" w:rsidP="001027CE">
            <w:pPr>
              <w:pStyle w:val="AssignmentsLevel2"/>
              <w:numPr>
                <w:ilvl w:val="0"/>
                <w:numId w:val="0"/>
              </w:numPr>
              <w:ind w:left="360" w:hanging="360"/>
            </w:pPr>
          </w:p>
          <w:p w14:paraId="274BA16A" w14:textId="77777777" w:rsidR="001027CE" w:rsidRPr="00C41F2E" w:rsidRDefault="001027CE" w:rsidP="001027CE">
            <w:pPr>
              <w:pStyle w:val="AssignmentsLevel1"/>
            </w:pPr>
            <w:r w:rsidRPr="006F6E67">
              <w:rPr>
                <w:b/>
              </w:rPr>
              <w:t>Post</w:t>
            </w:r>
            <w:r>
              <w:t xml:space="preserve"> any insights, comments, or questions you have about the paper or requirements in the Week Seven General Discussion forum.</w:t>
            </w:r>
          </w:p>
        </w:tc>
        <w:tc>
          <w:tcPr>
            <w:tcW w:w="1440" w:type="dxa"/>
          </w:tcPr>
          <w:p w14:paraId="1B7C1BD4" w14:textId="77777777" w:rsidR="00BA4B7B" w:rsidRPr="009F6FAF" w:rsidRDefault="001027CE" w:rsidP="00FD5474">
            <w:pPr>
              <w:rPr>
                <w:rFonts w:cs="Arial"/>
                <w:szCs w:val="20"/>
              </w:rPr>
            </w:pPr>
            <w:r>
              <w:rPr>
                <w:rFonts w:cs="Arial"/>
                <w:szCs w:val="20"/>
              </w:rPr>
              <w:t>7.1, 7.2</w:t>
            </w:r>
          </w:p>
        </w:tc>
        <w:tc>
          <w:tcPr>
            <w:tcW w:w="1440" w:type="dxa"/>
          </w:tcPr>
          <w:p w14:paraId="03444FF6" w14:textId="77777777" w:rsidR="00BA4B7B" w:rsidRPr="009F6FAF" w:rsidRDefault="00BA4B7B" w:rsidP="00FD5474">
            <w:pPr>
              <w:rPr>
                <w:rFonts w:cs="Arial"/>
                <w:szCs w:val="20"/>
              </w:rPr>
            </w:pPr>
          </w:p>
        </w:tc>
      </w:tr>
      <w:tr w:rsidR="002C1641" w:rsidRPr="00842155" w14:paraId="5003B375"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94F7273"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7E68F0E"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30AC76E" w14:textId="77777777" w:rsidR="002C1641" w:rsidRPr="005B10FE" w:rsidRDefault="002C1641" w:rsidP="00FD5474">
            <w:pPr>
              <w:rPr>
                <w:rFonts w:cs="Arial"/>
                <w:b/>
                <w:i/>
                <w:szCs w:val="20"/>
              </w:rPr>
            </w:pPr>
            <w:r w:rsidRPr="005B10FE">
              <w:rPr>
                <w:rFonts w:cs="Arial"/>
                <w:b/>
                <w:i/>
                <w:szCs w:val="20"/>
              </w:rPr>
              <w:t>Points/AIE/</w:t>
            </w:r>
          </w:p>
          <w:p w14:paraId="3F919B68"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7644D81A" w14:textId="77777777" w:rsidTr="00FD5474">
        <w:tc>
          <w:tcPr>
            <w:tcW w:w="10170" w:type="dxa"/>
            <w:tcMar>
              <w:top w:w="115" w:type="dxa"/>
              <w:left w:w="115" w:type="dxa"/>
              <w:bottom w:w="115" w:type="dxa"/>
              <w:right w:w="115" w:type="dxa"/>
            </w:tcMar>
          </w:tcPr>
          <w:p w14:paraId="39085EB4" w14:textId="77777777" w:rsidR="002C1641" w:rsidRDefault="0021297C" w:rsidP="00FD5474">
            <w:pPr>
              <w:tabs>
                <w:tab w:val="left" w:pos="2329"/>
              </w:tabs>
              <w:rPr>
                <w:rFonts w:cs="Arial"/>
                <w:b/>
                <w:szCs w:val="20"/>
              </w:rPr>
            </w:pPr>
            <w:r>
              <w:rPr>
                <w:rFonts w:cs="Arial"/>
                <w:b/>
                <w:szCs w:val="20"/>
              </w:rPr>
              <w:t xml:space="preserve">Discussion: </w:t>
            </w:r>
            <w:r w:rsidR="00DF74C4">
              <w:rPr>
                <w:rFonts w:cs="Arial"/>
                <w:b/>
                <w:szCs w:val="20"/>
              </w:rPr>
              <w:t>School Reform</w:t>
            </w:r>
          </w:p>
          <w:p w14:paraId="1125F902" w14:textId="77777777" w:rsidR="006A0D8F" w:rsidRDefault="006A0D8F" w:rsidP="00FD5474">
            <w:pPr>
              <w:tabs>
                <w:tab w:val="left" w:pos="2329"/>
              </w:tabs>
              <w:rPr>
                <w:rFonts w:cs="Arial"/>
                <w:b/>
                <w:szCs w:val="20"/>
              </w:rPr>
            </w:pPr>
          </w:p>
          <w:p w14:paraId="78CE7E7E" w14:textId="5EFA26FB" w:rsidR="00C41F2E" w:rsidRDefault="00C41F2E" w:rsidP="006A0D8F">
            <w:r w:rsidRPr="00C41F2E">
              <w:rPr>
                <w:rFonts w:cs="Arial"/>
                <w:b/>
                <w:szCs w:val="20"/>
              </w:rPr>
              <w:t>View</w:t>
            </w:r>
            <w:r>
              <w:rPr>
                <w:rFonts w:cs="Arial"/>
                <w:szCs w:val="20"/>
              </w:rPr>
              <w:t xml:space="preserve"> the “</w:t>
            </w:r>
            <w:r w:rsidRPr="001176F3">
              <w:rPr>
                <w:rFonts w:cs="Arial"/>
                <w:szCs w:val="20"/>
              </w:rPr>
              <w:t xml:space="preserve">Michael Fullan on </w:t>
            </w:r>
            <w:r w:rsidR="004F53C8">
              <w:rPr>
                <w:rFonts w:cs="Arial"/>
                <w:szCs w:val="20"/>
              </w:rPr>
              <w:t>W</w:t>
            </w:r>
            <w:r w:rsidRPr="001176F3">
              <w:rPr>
                <w:rFonts w:cs="Arial"/>
                <w:szCs w:val="20"/>
              </w:rPr>
              <w:t xml:space="preserve">hat </w:t>
            </w:r>
            <w:r w:rsidR="004F53C8">
              <w:rPr>
                <w:rFonts w:cs="Arial"/>
                <w:szCs w:val="20"/>
              </w:rPr>
              <w:t>S</w:t>
            </w:r>
            <w:r w:rsidRPr="001176F3">
              <w:rPr>
                <w:rFonts w:cs="Arial"/>
                <w:szCs w:val="20"/>
              </w:rPr>
              <w:t xml:space="preserve">chool </w:t>
            </w:r>
            <w:r w:rsidR="004F53C8">
              <w:rPr>
                <w:rFonts w:cs="Arial"/>
                <w:szCs w:val="20"/>
              </w:rPr>
              <w:t>R</w:t>
            </w:r>
            <w:r w:rsidRPr="001176F3">
              <w:rPr>
                <w:rFonts w:cs="Arial"/>
                <w:szCs w:val="20"/>
              </w:rPr>
              <w:t xml:space="preserve">eform </w:t>
            </w:r>
            <w:r w:rsidR="004F53C8">
              <w:rPr>
                <w:rFonts w:cs="Arial"/>
                <w:szCs w:val="20"/>
              </w:rPr>
              <w:t>I</w:t>
            </w:r>
            <w:r w:rsidRPr="001176F3">
              <w:rPr>
                <w:rFonts w:cs="Arial"/>
                <w:szCs w:val="20"/>
              </w:rPr>
              <w:t>s</w:t>
            </w:r>
            <w:r>
              <w:rPr>
                <w:rFonts w:cs="Arial"/>
                <w:szCs w:val="20"/>
              </w:rPr>
              <w:t>”</w:t>
            </w:r>
            <w:r w:rsidRPr="001176F3">
              <w:rPr>
                <w:rFonts w:cs="Arial"/>
                <w:szCs w:val="20"/>
              </w:rPr>
              <w:t xml:space="preserve"> </w:t>
            </w:r>
            <w:r>
              <w:rPr>
                <w:rFonts w:cs="Arial"/>
                <w:szCs w:val="20"/>
              </w:rPr>
              <w:t xml:space="preserve">video </w:t>
            </w:r>
            <w:r w:rsidR="003D44FF">
              <w:rPr>
                <w:rFonts w:cs="Arial"/>
                <w:szCs w:val="20"/>
              </w:rPr>
              <w:t xml:space="preserve">available on </w:t>
            </w:r>
            <w:r>
              <w:rPr>
                <w:rFonts w:cs="Arial"/>
                <w:szCs w:val="20"/>
              </w:rPr>
              <w:t xml:space="preserve">YouTube </w:t>
            </w:r>
            <w:r w:rsidR="003D44FF">
              <w:rPr>
                <w:rFonts w:cs="Arial"/>
                <w:szCs w:val="20"/>
              </w:rPr>
              <w:t>[13:29]:</w:t>
            </w:r>
            <w:r>
              <w:rPr>
                <w:rFonts w:cs="Arial"/>
                <w:szCs w:val="20"/>
              </w:rPr>
              <w:t xml:space="preserve"> </w:t>
            </w:r>
            <w:hyperlink r:id="rId50" w:history="1">
              <w:r>
                <w:rPr>
                  <w:rStyle w:val="Hyperlink"/>
                </w:rPr>
                <w:t>http://www.youtube.com/watch?v=bxjLqHphsVY</w:t>
              </w:r>
            </w:hyperlink>
            <w:r>
              <w:t>.</w:t>
            </w:r>
          </w:p>
          <w:p w14:paraId="24D78D87" w14:textId="77777777" w:rsidR="00C41F2E" w:rsidRDefault="00C41F2E" w:rsidP="00C41F2E"/>
          <w:p w14:paraId="7C5D414A" w14:textId="77777777" w:rsidR="009E4176" w:rsidRDefault="00C41F2E" w:rsidP="00C41F2E">
            <w:pPr>
              <w:rPr>
                <w:rFonts w:cs="Arial"/>
                <w:szCs w:val="20"/>
              </w:rPr>
            </w:pPr>
            <w:r w:rsidRPr="0079364B">
              <w:rPr>
                <w:rFonts w:cs="Arial"/>
                <w:b/>
                <w:szCs w:val="20"/>
              </w:rPr>
              <w:t>Respond</w:t>
            </w:r>
            <w:r w:rsidR="009E4176">
              <w:rPr>
                <w:rFonts w:cs="Arial"/>
                <w:szCs w:val="20"/>
              </w:rPr>
              <w:t xml:space="preserve"> to the following question</w:t>
            </w:r>
            <w:r>
              <w:rPr>
                <w:rFonts w:cs="Arial"/>
                <w:szCs w:val="20"/>
              </w:rPr>
              <w:t xml:space="preserve"> by Tuesday in the School Community Relations discussion forum: </w:t>
            </w:r>
          </w:p>
          <w:p w14:paraId="209EBE81" w14:textId="77777777" w:rsidR="00C41F2E" w:rsidRDefault="00C41F2E" w:rsidP="009E4176">
            <w:pPr>
              <w:pStyle w:val="AssignmentsLevel2"/>
            </w:pPr>
            <w:r w:rsidRPr="001176F3">
              <w:t>How does Fullan believe education must change to meet the needs of all students?</w:t>
            </w:r>
          </w:p>
          <w:p w14:paraId="04FF0FD7" w14:textId="77777777" w:rsidR="00C41F2E" w:rsidRDefault="00C41F2E" w:rsidP="00C41F2E">
            <w:pPr>
              <w:tabs>
                <w:tab w:val="left" w:pos="2329"/>
              </w:tabs>
              <w:rPr>
                <w:rFonts w:cs="Arial"/>
                <w:szCs w:val="20"/>
              </w:rPr>
            </w:pPr>
          </w:p>
          <w:p w14:paraId="480F6EB1" w14:textId="77777777" w:rsidR="006A0D8F" w:rsidRPr="00842155" w:rsidRDefault="00C41F2E" w:rsidP="006A0D8F">
            <w:pPr>
              <w:rPr>
                <w:rFonts w:cs="Arial"/>
                <w:szCs w:val="20"/>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Pr>
          <w:p w14:paraId="13165000" w14:textId="77777777" w:rsidR="002C1641" w:rsidRPr="00842155" w:rsidRDefault="00C41F2E" w:rsidP="00FD5474">
            <w:pPr>
              <w:tabs>
                <w:tab w:val="left" w:pos="2329"/>
              </w:tabs>
              <w:rPr>
                <w:rFonts w:cs="Arial"/>
                <w:szCs w:val="20"/>
              </w:rPr>
            </w:pPr>
            <w:r>
              <w:rPr>
                <w:rFonts w:cs="Arial"/>
                <w:szCs w:val="20"/>
              </w:rPr>
              <w:t>7.2</w:t>
            </w:r>
          </w:p>
        </w:tc>
        <w:tc>
          <w:tcPr>
            <w:tcW w:w="1440" w:type="dxa"/>
          </w:tcPr>
          <w:p w14:paraId="5A07BF5A" w14:textId="77777777" w:rsidR="002C1641" w:rsidRPr="00842155" w:rsidRDefault="00C41F2E" w:rsidP="00FD5474">
            <w:pPr>
              <w:tabs>
                <w:tab w:val="left" w:pos="2329"/>
              </w:tabs>
              <w:rPr>
                <w:rFonts w:cs="Arial"/>
                <w:szCs w:val="20"/>
              </w:rPr>
            </w:pPr>
            <w:r w:rsidRPr="006D02EF">
              <w:rPr>
                <w:rFonts w:cs="Arial"/>
                <w:szCs w:val="20"/>
              </w:rPr>
              <w:t>Discussion</w:t>
            </w:r>
            <w:r>
              <w:rPr>
                <w:rFonts w:cs="Arial"/>
                <w:szCs w:val="20"/>
              </w:rPr>
              <w:t>:</w:t>
            </w:r>
            <w:r w:rsidRPr="006D02EF">
              <w:rPr>
                <w:rFonts w:cs="Arial"/>
                <w:szCs w:val="20"/>
              </w:rPr>
              <w:t xml:space="preserve"> one 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2C1641" w:rsidRPr="00842155" w14:paraId="717F2CDD" w14:textId="77777777" w:rsidTr="00FE4BDC">
        <w:tc>
          <w:tcPr>
            <w:tcW w:w="10170" w:type="dxa"/>
            <w:shd w:val="clear" w:color="auto" w:fill="auto"/>
            <w:tcMar>
              <w:top w:w="115" w:type="dxa"/>
              <w:left w:w="115" w:type="dxa"/>
              <w:bottom w:w="115" w:type="dxa"/>
              <w:right w:w="115" w:type="dxa"/>
            </w:tcMar>
          </w:tcPr>
          <w:p w14:paraId="4A2359AD" w14:textId="77777777" w:rsidR="002C1641" w:rsidRPr="00B7609E" w:rsidRDefault="0021297C" w:rsidP="00FD5474">
            <w:pPr>
              <w:tabs>
                <w:tab w:val="left" w:pos="2329"/>
              </w:tabs>
              <w:rPr>
                <w:rFonts w:cs="Arial"/>
                <w:b/>
                <w:szCs w:val="20"/>
              </w:rPr>
            </w:pPr>
            <w:r>
              <w:rPr>
                <w:rFonts w:cs="Arial"/>
                <w:b/>
                <w:szCs w:val="20"/>
              </w:rPr>
              <w:lastRenderedPageBreak/>
              <w:t xml:space="preserve">Assignment: </w:t>
            </w:r>
            <w:r w:rsidR="005712E9">
              <w:rPr>
                <w:rFonts w:cs="Arial"/>
                <w:b/>
                <w:szCs w:val="20"/>
              </w:rPr>
              <w:t xml:space="preserve">Day in the </w:t>
            </w:r>
            <w:r w:rsidR="00F20A56">
              <w:rPr>
                <w:rFonts w:cs="Arial"/>
                <w:b/>
                <w:szCs w:val="20"/>
              </w:rPr>
              <w:t xml:space="preserve">Life </w:t>
            </w:r>
            <w:r>
              <w:rPr>
                <w:rFonts w:cs="Arial"/>
                <w:b/>
                <w:szCs w:val="20"/>
              </w:rPr>
              <w:t>o</w:t>
            </w:r>
            <w:r w:rsidR="005712E9">
              <w:rPr>
                <w:rFonts w:cs="Arial"/>
                <w:b/>
                <w:szCs w:val="20"/>
              </w:rPr>
              <w:t xml:space="preserve">f </w:t>
            </w:r>
            <w:r>
              <w:rPr>
                <w:rFonts w:cs="Arial"/>
                <w:b/>
                <w:szCs w:val="20"/>
              </w:rPr>
              <w:t>a Principal</w:t>
            </w:r>
          </w:p>
          <w:p w14:paraId="493421FB" w14:textId="77777777" w:rsidR="00D7543D" w:rsidRDefault="00D7543D" w:rsidP="00FD5474">
            <w:pPr>
              <w:tabs>
                <w:tab w:val="left" w:pos="2329"/>
              </w:tabs>
              <w:rPr>
                <w:rFonts w:cs="Arial"/>
                <w:szCs w:val="20"/>
              </w:rPr>
            </w:pPr>
          </w:p>
          <w:p w14:paraId="700875BE" w14:textId="3DB6647F" w:rsidR="003545DB" w:rsidRDefault="007003C9" w:rsidP="003545DB">
            <w:pPr>
              <w:tabs>
                <w:tab w:val="left" w:pos="2329"/>
              </w:tabs>
              <w:rPr>
                <w:rFonts w:cs="Arial"/>
              </w:rPr>
            </w:pPr>
            <w:r w:rsidRPr="003545DB">
              <w:rPr>
                <w:rFonts w:cs="Arial"/>
                <w:b/>
              </w:rPr>
              <w:t>Shadow</w:t>
            </w:r>
            <w:r w:rsidRPr="005712E9">
              <w:rPr>
                <w:rFonts w:cs="Arial"/>
              </w:rPr>
              <w:t xml:space="preserve"> a principal for a day (physically</w:t>
            </w:r>
            <w:r w:rsidR="004F53C8">
              <w:rPr>
                <w:rFonts w:cs="Arial"/>
              </w:rPr>
              <w:t>,</w:t>
            </w:r>
            <w:r w:rsidRPr="005712E9">
              <w:rPr>
                <w:rFonts w:cs="Arial"/>
              </w:rPr>
              <w:t xml:space="preserve"> if possible</w:t>
            </w:r>
            <w:r w:rsidR="004F53C8">
              <w:rPr>
                <w:rFonts w:cs="Arial"/>
              </w:rPr>
              <w:t>;</w:t>
            </w:r>
            <w:r w:rsidRPr="005712E9">
              <w:rPr>
                <w:rFonts w:cs="Arial"/>
              </w:rPr>
              <w:t xml:space="preserve"> otherwise</w:t>
            </w:r>
            <w:r w:rsidR="004F53C8">
              <w:rPr>
                <w:rFonts w:cs="Arial"/>
              </w:rPr>
              <w:t>,</w:t>
            </w:r>
            <w:r w:rsidRPr="005712E9">
              <w:rPr>
                <w:rFonts w:cs="Arial"/>
              </w:rPr>
              <w:t xml:space="preserve"> through other means such as texting), and </w:t>
            </w:r>
            <w:r w:rsidR="003545DB">
              <w:rPr>
                <w:rFonts w:cs="Arial"/>
              </w:rPr>
              <w:t>note</w:t>
            </w:r>
            <w:r w:rsidRPr="005712E9">
              <w:rPr>
                <w:rFonts w:cs="Arial"/>
              </w:rPr>
              <w:t xml:space="preserve"> the daily ch</w:t>
            </w:r>
            <w:r w:rsidR="003545DB">
              <w:rPr>
                <w:rFonts w:cs="Arial"/>
              </w:rPr>
              <w:t xml:space="preserve">allenges of the principalship. </w:t>
            </w:r>
          </w:p>
          <w:p w14:paraId="0F99F8E1" w14:textId="77777777" w:rsidR="003545DB" w:rsidRDefault="003545DB" w:rsidP="003545DB">
            <w:pPr>
              <w:tabs>
                <w:tab w:val="left" w:pos="2329"/>
              </w:tabs>
              <w:rPr>
                <w:rFonts w:cs="Arial"/>
              </w:rPr>
            </w:pPr>
          </w:p>
          <w:p w14:paraId="20ED9726" w14:textId="65F9AEBC" w:rsidR="003545DB" w:rsidRDefault="003545DB" w:rsidP="003545DB">
            <w:pPr>
              <w:tabs>
                <w:tab w:val="left" w:pos="2329"/>
              </w:tabs>
              <w:rPr>
                <w:rFonts w:cs="Arial"/>
              </w:rPr>
            </w:pPr>
            <w:r w:rsidRPr="003545DB">
              <w:rPr>
                <w:rFonts w:cs="Arial"/>
                <w:b/>
              </w:rPr>
              <w:t>Debrief</w:t>
            </w:r>
            <w:r>
              <w:rPr>
                <w:rFonts w:cs="Arial"/>
              </w:rPr>
              <w:t xml:space="preserve"> the day</w:t>
            </w:r>
            <w:r w:rsidR="00FE4BDC">
              <w:rPr>
                <w:rFonts w:cs="Arial"/>
              </w:rPr>
              <w:t xml:space="preserve"> with the principal</w:t>
            </w:r>
            <w:r>
              <w:rPr>
                <w:rFonts w:cs="Arial"/>
              </w:rPr>
              <w:t xml:space="preserve"> to discuss the issues that arose </w:t>
            </w:r>
            <w:r w:rsidR="004F53C8">
              <w:rPr>
                <w:rFonts w:cs="Arial"/>
              </w:rPr>
              <w:t xml:space="preserve">involving </w:t>
            </w:r>
            <w:r>
              <w:rPr>
                <w:rFonts w:cs="Arial"/>
              </w:rPr>
              <w:t>the following:</w:t>
            </w:r>
          </w:p>
          <w:p w14:paraId="55CC4440" w14:textId="77777777" w:rsidR="003545DB" w:rsidRDefault="003545DB" w:rsidP="003545DB">
            <w:pPr>
              <w:tabs>
                <w:tab w:val="left" w:pos="2329"/>
              </w:tabs>
              <w:rPr>
                <w:rFonts w:cs="Arial"/>
              </w:rPr>
            </w:pPr>
          </w:p>
          <w:p w14:paraId="186334FA" w14:textId="77777777" w:rsidR="003545DB" w:rsidRPr="003545DB" w:rsidRDefault="003545DB" w:rsidP="00902736">
            <w:pPr>
              <w:pStyle w:val="ListParagraph"/>
              <w:numPr>
                <w:ilvl w:val="0"/>
                <w:numId w:val="31"/>
              </w:numPr>
              <w:tabs>
                <w:tab w:val="left" w:pos="2329"/>
              </w:tabs>
              <w:rPr>
                <w:rFonts w:cs="Arial"/>
              </w:rPr>
            </w:pPr>
            <w:r w:rsidRPr="003545DB">
              <w:rPr>
                <w:rFonts w:cs="Arial"/>
              </w:rPr>
              <w:t>PA</w:t>
            </w:r>
            <w:r w:rsidR="00FE4BDC">
              <w:rPr>
                <w:rFonts w:cs="Arial"/>
              </w:rPr>
              <w:t xml:space="preserve"> (or other state) Core</w:t>
            </w:r>
            <w:r w:rsidRPr="003545DB">
              <w:rPr>
                <w:rFonts w:cs="Arial"/>
              </w:rPr>
              <w:t xml:space="preserve"> Standards</w:t>
            </w:r>
          </w:p>
          <w:p w14:paraId="30F4199D" w14:textId="77777777" w:rsidR="003545DB" w:rsidRPr="003545DB" w:rsidRDefault="003545DB" w:rsidP="00902736">
            <w:pPr>
              <w:pStyle w:val="ListParagraph"/>
              <w:numPr>
                <w:ilvl w:val="0"/>
                <w:numId w:val="31"/>
              </w:numPr>
              <w:tabs>
                <w:tab w:val="left" w:pos="2329"/>
              </w:tabs>
              <w:rPr>
                <w:rFonts w:cs="Arial"/>
              </w:rPr>
            </w:pPr>
            <w:r w:rsidRPr="003545DB">
              <w:rPr>
                <w:rFonts w:cs="Arial"/>
              </w:rPr>
              <w:t>C</w:t>
            </w:r>
            <w:r w:rsidR="007003C9" w:rsidRPr="003545DB">
              <w:rPr>
                <w:rFonts w:cs="Arial"/>
              </w:rPr>
              <w:t>urriculum</w:t>
            </w:r>
          </w:p>
          <w:p w14:paraId="1F8757C1" w14:textId="77777777" w:rsidR="003545DB" w:rsidRPr="003545DB" w:rsidRDefault="003545DB" w:rsidP="00902736">
            <w:pPr>
              <w:pStyle w:val="ListParagraph"/>
              <w:numPr>
                <w:ilvl w:val="0"/>
                <w:numId w:val="31"/>
              </w:numPr>
              <w:tabs>
                <w:tab w:val="left" w:pos="2329"/>
              </w:tabs>
              <w:rPr>
                <w:rFonts w:cs="Arial"/>
              </w:rPr>
            </w:pPr>
            <w:r w:rsidRPr="003545DB">
              <w:rPr>
                <w:rFonts w:cs="Arial"/>
              </w:rPr>
              <w:t>Vision</w:t>
            </w:r>
          </w:p>
          <w:p w14:paraId="263E580A" w14:textId="77777777" w:rsidR="003545DB" w:rsidRPr="003545DB" w:rsidRDefault="003545DB" w:rsidP="00902736">
            <w:pPr>
              <w:pStyle w:val="ListParagraph"/>
              <w:numPr>
                <w:ilvl w:val="0"/>
                <w:numId w:val="31"/>
              </w:numPr>
              <w:tabs>
                <w:tab w:val="left" w:pos="2329"/>
              </w:tabs>
              <w:rPr>
                <w:rFonts w:cs="Arial"/>
              </w:rPr>
            </w:pPr>
            <w:r w:rsidRPr="003545DB">
              <w:rPr>
                <w:rFonts w:cs="Arial"/>
              </w:rPr>
              <w:t>Special education</w:t>
            </w:r>
          </w:p>
          <w:p w14:paraId="40C431B4" w14:textId="77777777" w:rsidR="003545DB" w:rsidRPr="003545DB" w:rsidRDefault="003545DB" w:rsidP="00902736">
            <w:pPr>
              <w:pStyle w:val="ListParagraph"/>
              <w:numPr>
                <w:ilvl w:val="0"/>
                <w:numId w:val="31"/>
              </w:numPr>
              <w:tabs>
                <w:tab w:val="left" w:pos="2329"/>
              </w:tabs>
              <w:rPr>
                <w:rFonts w:cs="Arial"/>
              </w:rPr>
            </w:pPr>
            <w:r w:rsidRPr="003545DB">
              <w:rPr>
                <w:rFonts w:cs="Arial"/>
              </w:rPr>
              <w:t>Supervision</w:t>
            </w:r>
          </w:p>
          <w:p w14:paraId="41B39777" w14:textId="77777777" w:rsidR="003545DB" w:rsidRPr="003545DB" w:rsidRDefault="003545DB" w:rsidP="00902736">
            <w:pPr>
              <w:pStyle w:val="ListParagraph"/>
              <w:numPr>
                <w:ilvl w:val="0"/>
                <w:numId w:val="31"/>
              </w:numPr>
              <w:tabs>
                <w:tab w:val="left" w:pos="2329"/>
              </w:tabs>
              <w:rPr>
                <w:rFonts w:cs="Arial"/>
              </w:rPr>
            </w:pPr>
            <w:r w:rsidRPr="003545DB">
              <w:rPr>
                <w:rFonts w:cs="Arial"/>
              </w:rPr>
              <w:t>D</w:t>
            </w:r>
            <w:r w:rsidR="007003C9" w:rsidRPr="003545DB">
              <w:rPr>
                <w:rFonts w:cs="Arial"/>
              </w:rPr>
              <w:t>ata collection and appl</w:t>
            </w:r>
            <w:r w:rsidRPr="003545DB">
              <w:rPr>
                <w:rFonts w:cs="Arial"/>
              </w:rPr>
              <w:t>ication to student achievement</w:t>
            </w:r>
          </w:p>
          <w:p w14:paraId="21C6783D" w14:textId="77777777" w:rsidR="003545DB" w:rsidRPr="003545DB" w:rsidRDefault="003545DB" w:rsidP="00902736">
            <w:pPr>
              <w:pStyle w:val="ListParagraph"/>
              <w:numPr>
                <w:ilvl w:val="0"/>
                <w:numId w:val="31"/>
              </w:numPr>
              <w:tabs>
                <w:tab w:val="left" w:pos="2329"/>
              </w:tabs>
              <w:rPr>
                <w:rFonts w:cs="Arial"/>
              </w:rPr>
            </w:pPr>
            <w:r w:rsidRPr="003545DB">
              <w:rPr>
                <w:rFonts w:cs="Arial"/>
              </w:rPr>
              <w:t>Communications</w:t>
            </w:r>
          </w:p>
          <w:p w14:paraId="55FF84FD" w14:textId="77777777" w:rsidR="003545DB" w:rsidRPr="003545DB" w:rsidRDefault="003545DB" w:rsidP="00902736">
            <w:pPr>
              <w:pStyle w:val="ListParagraph"/>
              <w:numPr>
                <w:ilvl w:val="0"/>
                <w:numId w:val="31"/>
              </w:numPr>
              <w:tabs>
                <w:tab w:val="left" w:pos="2329"/>
              </w:tabs>
              <w:rPr>
                <w:rFonts w:cs="Arial"/>
              </w:rPr>
            </w:pPr>
            <w:r w:rsidRPr="003545DB">
              <w:rPr>
                <w:rFonts w:cs="Arial"/>
              </w:rPr>
              <w:t>High standards for all students</w:t>
            </w:r>
          </w:p>
          <w:p w14:paraId="469DCD07" w14:textId="77777777" w:rsidR="003545DB" w:rsidRPr="003545DB" w:rsidRDefault="003545DB" w:rsidP="00902736">
            <w:pPr>
              <w:pStyle w:val="ListParagraph"/>
              <w:numPr>
                <w:ilvl w:val="0"/>
                <w:numId w:val="31"/>
              </w:numPr>
              <w:tabs>
                <w:tab w:val="left" w:pos="2329"/>
              </w:tabs>
              <w:rPr>
                <w:rFonts w:cs="Arial"/>
              </w:rPr>
            </w:pPr>
            <w:r w:rsidRPr="003545DB">
              <w:rPr>
                <w:rFonts w:cs="Arial"/>
              </w:rPr>
              <w:t>Student behavior</w:t>
            </w:r>
          </w:p>
          <w:p w14:paraId="2ECF6DB2" w14:textId="77777777" w:rsidR="003545DB" w:rsidRPr="003545DB" w:rsidRDefault="003545DB" w:rsidP="00902736">
            <w:pPr>
              <w:pStyle w:val="ListParagraph"/>
              <w:numPr>
                <w:ilvl w:val="0"/>
                <w:numId w:val="31"/>
              </w:numPr>
              <w:tabs>
                <w:tab w:val="left" w:pos="2329"/>
              </w:tabs>
              <w:rPr>
                <w:rFonts w:cs="Arial"/>
              </w:rPr>
            </w:pPr>
            <w:r w:rsidRPr="003545DB">
              <w:rPr>
                <w:rFonts w:cs="Arial"/>
              </w:rPr>
              <w:t>Aligning instruction</w:t>
            </w:r>
          </w:p>
          <w:p w14:paraId="66B00B92" w14:textId="77777777" w:rsidR="003545DB" w:rsidRPr="003545DB" w:rsidRDefault="003545DB" w:rsidP="00902736">
            <w:pPr>
              <w:pStyle w:val="ListParagraph"/>
              <w:numPr>
                <w:ilvl w:val="0"/>
                <w:numId w:val="31"/>
              </w:numPr>
              <w:tabs>
                <w:tab w:val="left" w:pos="2329"/>
              </w:tabs>
              <w:rPr>
                <w:rFonts w:cs="Arial"/>
              </w:rPr>
            </w:pPr>
            <w:r w:rsidRPr="003545DB">
              <w:rPr>
                <w:rFonts w:cs="Arial"/>
              </w:rPr>
              <w:t>Assessments</w:t>
            </w:r>
          </w:p>
          <w:p w14:paraId="0AB8CBF0" w14:textId="77777777" w:rsidR="003545DB" w:rsidRDefault="00FE4BDC" w:rsidP="00902736">
            <w:pPr>
              <w:pStyle w:val="ListParagraph"/>
              <w:numPr>
                <w:ilvl w:val="0"/>
                <w:numId w:val="31"/>
              </w:numPr>
              <w:tabs>
                <w:tab w:val="left" w:pos="2329"/>
              </w:tabs>
              <w:rPr>
                <w:rFonts w:cs="Arial"/>
              </w:rPr>
            </w:pPr>
            <w:r>
              <w:rPr>
                <w:rFonts w:cs="Arial"/>
              </w:rPr>
              <w:t>The principal’s role as an i</w:t>
            </w:r>
            <w:r w:rsidR="007003C9" w:rsidRPr="003545DB">
              <w:rPr>
                <w:rFonts w:cs="Arial"/>
              </w:rPr>
              <w:t>nstructional l</w:t>
            </w:r>
            <w:r w:rsidR="003545DB" w:rsidRPr="003545DB">
              <w:rPr>
                <w:rFonts w:cs="Arial"/>
              </w:rPr>
              <w:t>eader vs. manager</w:t>
            </w:r>
          </w:p>
          <w:p w14:paraId="6E747F3D" w14:textId="77777777" w:rsidR="00854837" w:rsidRPr="003545DB" w:rsidRDefault="00854837" w:rsidP="00902736">
            <w:pPr>
              <w:pStyle w:val="ListParagraph"/>
              <w:numPr>
                <w:ilvl w:val="0"/>
                <w:numId w:val="31"/>
              </w:numPr>
              <w:tabs>
                <w:tab w:val="left" w:pos="2329"/>
              </w:tabs>
              <w:rPr>
                <w:rFonts w:cs="Arial"/>
              </w:rPr>
            </w:pPr>
            <w:r>
              <w:rPr>
                <w:rFonts w:cs="Arial"/>
              </w:rPr>
              <w:t>Crisis management</w:t>
            </w:r>
          </w:p>
          <w:p w14:paraId="06424B30" w14:textId="77777777" w:rsidR="003545DB" w:rsidRDefault="003545DB" w:rsidP="003545DB">
            <w:pPr>
              <w:tabs>
                <w:tab w:val="left" w:pos="2329"/>
              </w:tabs>
              <w:rPr>
                <w:rFonts w:cs="Arial"/>
              </w:rPr>
            </w:pPr>
          </w:p>
          <w:p w14:paraId="384B2603" w14:textId="39E7412D" w:rsidR="003545DB" w:rsidRDefault="007003C9" w:rsidP="003545DB">
            <w:pPr>
              <w:tabs>
                <w:tab w:val="left" w:pos="2329"/>
              </w:tabs>
              <w:rPr>
                <w:rFonts w:cs="Arial"/>
              </w:rPr>
            </w:pPr>
            <w:r w:rsidRPr="003545DB">
              <w:rPr>
                <w:rFonts w:cs="Arial"/>
                <w:b/>
              </w:rPr>
              <w:t>Write</w:t>
            </w:r>
            <w:r w:rsidRPr="005712E9">
              <w:rPr>
                <w:rFonts w:cs="Arial"/>
              </w:rPr>
              <w:t xml:space="preserve"> a </w:t>
            </w:r>
            <w:r w:rsidR="003545DB">
              <w:rPr>
                <w:rFonts w:cs="Arial"/>
              </w:rPr>
              <w:t>1,400</w:t>
            </w:r>
            <w:r w:rsidR="004F53C8">
              <w:rPr>
                <w:rFonts w:cs="Arial"/>
              </w:rPr>
              <w:t>–</w:t>
            </w:r>
            <w:r w:rsidR="003545DB">
              <w:rPr>
                <w:rFonts w:cs="Arial"/>
              </w:rPr>
              <w:t xml:space="preserve">2,100-word </w:t>
            </w:r>
            <w:r w:rsidRPr="005712E9">
              <w:rPr>
                <w:rFonts w:cs="Arial"/>
              </w:rPr>
              <w:t xml:space="preserve">narrative of the day’s </w:t>
            </w:r>
            <w:proofErr w:type="gramStart"/>
            <w:r w:rsidRPr="005712E9">
              <w:rPr>
                <w:rFonts w:cs="Arial"/>
              </w:rPr>
              <w:t>events</w:t>
            </w:r>
            <w:r w:rsidR="005149F9">
              <w:rPr>
                <w:rFonts w:cs="Arial"/>
              </w:rPr>
              <w:t>,</w:t>
            </w:r>
            <w:r w:rsidRPr="005712E9">
              <w:rPr>
                <w:rFonts w:cs="Arial"/>
              </w:rPr>
              <w:t xml:space="preserve"> and</w:t>
            </w:r>
            <w:proofErr w:type="gramEnd"/>
            <w:r w:rsidRPr="005712E9">
              <w:rPr>
                <w:rFonts w:cs="Arial"/>
              </w:rPr>
              <w:t xml:space="preserve"> note</w:t>
            </w:r>
            <w:r w:rsidR="004F53C8">
              <w:rPr>
                <w:rFonts w:cs="Arial"/>
              </w:rPr>
              <w:t xml:space="preserve"> 3–5 of the </w:t>
            </w:r>
            <w:r w:rsidRPr="005712E9">
              <w:rPr>
                <w:rFonts w:cs="Arial"/>
              </w:rPr>
              <w:t>most significant challenges</w:t>
            </w:r>
            <w:r w:rsidR="003545DB">
              <w:rPr>
                <w:rFonts w:cs="Arial"/>
              </w:rPr>
              <w:t xml:space="preserve"> the principal faced that day</w:t>
            </w:r>
            <w:r w:rsidR="00FE4BDC">
              <w:rPr>
                <w:rFonts w:cs="Arial"/>
              </w:rPr>
              <w:t xml:space="preserve"> and how they were addressed or resolved</w:t>
            </w:r>
            <w:r w:rsidR="003545DB">
              <w:rPr>
                <w:rFonts w:cs="Arial"/>
              </w:rPr>
              <w:t>.</w:t>
            </w:r>
          </w:p>
          <w:p w14:paraId="35FE160F" w14:textId="77777777" w:rsidR="003545DB" w:rsidRDefault="003545DB" w:rsidP="003545DB">
            <w:pPr>
              <w:tabs>
                <w:tab w:val="left" w:pos="2329"/>
              </w:tabs>
              <w:rPr>
                <w:rFonts w:cs="Arial"/>
              </w:rPr>
            </w:pPr>
          </w:p>
          <w:p w14:paraId="6FA11689" w14:textId="77777777" w:rsidR="003545DB" w:rsidRDefault="007003C9" w:rsidP="003545DB">
            <w:pPr>
              <w:tabs>
                <w:tab w:val="left" w:pos="2329"/>
              </w:tabs>
              <w:rPr>
                <w:rFonts w:cs="Arial"/>
              </w:rPr>
            </w:pPr>
            <w:r w:rsidRPr="003545DB">
              <w:rPr>
                <w:rFonts w:cs="Arial"/>
                <w:b/>
              </w:rPr>
              <w:t>Explain</w:t>
            </w:r>
            <w:r w:rsidRPr="005712E9">
              <w:rPr>
                <w:rFonts w:cs="Arial"/>
              </w:rPr>
              <w:t xml:space="preserve"> </w:t>
            </w:r>
            <w:r w:rsidR="00FE4BDC">
              <w:rPr>
                <w:rFonts w:cs="Arial"/>
              </w:rPr>
              <w:t>the</w:t>
            </w:r>
            <w:r w:rsidRPr="005712E9">
              <w:rPr>
                <w:rFonts w:cs="Arial"/>
              </w:rPr>
              <w:t xml:space="preserve"> importance </w:t>
            </w:r>
            <w:r w:rsidR="00FE4BDC">
              <w:rPr>
                <w:rFonts w:cs="Arial"/>
              </w:rPr>
              <w:t xml:space="preserve">of these challenges </w:t>
            </w:r>
            <w:r w:rsidRPr="005712E9">
              <w:rPr>
                <w:rFonts w:cs="Arial"/>
              </w:rPr>
              <w:t>and why y</w:t>
            </w:r>
            <w:r w:rsidR="003545DB">
              <w:rPr>
                <w:rFonts w:cs="Arial"/>
              </w:rPr>
              <w:t xml:space="preserve">ou focused on </w:t>
            </w:r>
            <w:r w:rsidR="00FE4BDC">
              <w:rPr>
                <w:rFonts w:cs="Arial"/>
              </w:rPr>
              <w:t>them</w:t>
            </w:r>
            <w:r w:rsidR="003545DB">
              <w:rPr>
                <w:rFonts w:cs="Arial"/>
              </w:rPr>
              <w:t>.</w:t>
            </w:r>
          </w:p>
          <w:p w14:paraId="11EA84DA" w14:textId="77777777" w:rsidR="003545DB" w:rsidRDefault="003545DB" w:rsidP="003545DB">
            <w:pPr>
              <w:tabs>
                <w:tab w:val="left" w:pos="2329"/>
              </w:tabs>
              <w:rPr>
                <w:rFonts w:cs="Arial"/>
              </w:rPr>
            </w:pPr>
          </w:p>
          <w:p w14:paraId="6CF75511" w14:textId="77777777" w:rsidR="003545DB" w:rsidRDefault="003545DB" w:rsidP="003545DB">
            <w:pPr>
              <w:tabs>
                <w:tab w:val="left" w:pos="2329"/>
              </w:tabs>
              <w:rPr>
                <w:rFonts w:cs="Arial"/>
              </w:rPr>
            </w:pPr>
            <w:r w:rsidRPr="003545DB">
              <w:rPr>
                <w:rFonts w:cs="Arial"/>
                <w:b/>
              </w:rPr>
              <w:t>Include</w:t>
            </w:r>
            <w:r>
              <w:rPr>
                <w:rFonts w:cs="Arial"/>
              </w:rPr>
              <w:t xml:space="preserve"> five references.</w:t>
            </w:r>
          </w:p>
          <w:p w14:paraId="67875E04" w14:textId="77777777" w:rsidR="003545DB" w:rsidRDefault="003545DB" w:rsidP="003545DB">
            <w:pPr>
              <w:tabs>
                <w:tab w:val="left" w:pos="2329"/>
              </w:tabs>
              <w:rPr>
                <w:rFonts w:cs="Arial"/>
              </w:rPr>
            </w:pPr>
          </w:p>
          <w:p w14:paraId="4F2EAE92" w14:textId="77777777" w:rsidR="00D7543D" w:rsidRDefault="003545DB" w:rsidP="003545DB">
            <w:pPr>
              <w:tabs>
                <w:tab w:val="left" w:pos="2329"/>
              </w:tabs>
              <w:rPr>
                <w:rFonts w:cs="Arial"/>
              </w:rPr>
            </w:pPr>
            <w:r w:rsidRPr="003545DB">
              <w:rPr>
                <w:rFonts w:cs="Arial"/>
                <w:b/>
              </w:rPr>
              <w:t>Format</w:t>
            </w:r>
            <w:r>
              <w:rPr>
                <w:rFonts w:cs="Arial"/>
              </w:rPr>
              <w:t xml:space="preserve"> your paper consistent with APA style guidelines</w:t>
            </w:r>
            <w:r w:rsidR="007003C9" w:rsidRPr="005712E9">
              <w:rPr>
                <w:rFonts w:cs="Arial"/>
              </w:rPr>
              <w:t>.</w:t>
            </w:r>
          </w:p>
          <w:p w14:paraId="4CEBFF30" w14:textId="77777777" w:rsidR="00FE4BDC" w:rsidRDefault="00FE4BDC" w:rsidP="003545DB">
            <w:pPr>
              <w:tabs>
                <w:tab w:val="left" w:pos="2329"/>
              </w:tabs>
              <w:rPr>
                <w:rFonts w:cs="Arial"/>
              </w:rPr>
            </w:pPr>
          </w:p>
          <w:p w14:paraId="14A9C0B6" w14:textId="77777777" w:rsidR="00FE4BDC" w:rsidRPr="005712E9" w:rsidRDefault="00FE4BDC" w:rsidP="003545DB">
            <w:pPr>
              <w:tabs>
                <w:tab w:val="left" w:pos="2329"/>
              </w:tabs>
              <w:rPr>
                <w:rFonts w:cs="Arial"/>
                <w:szCs w:val="20"/>
              </w:rPr>
            </w:pPr>
            <w:r w:rsidRPr="00FE4BDC">
              <w:rPr>
                <w:rFonts w:cs="Arial"/>
                <w:b/>
              </w:rPr>
              <w:t>Submit</w:t>
            </w:r>
            <w:r>
              <w:rPr>
                <w:rFonts w:cs="Arial"/>
              </w:rPr>
              <w:t xml:space="preserve"> your assignment to your instructor via Blackboard.</w:t>
            </w:r>
          </w:p>
        </w:tc>
        <w:tc>
          <w:tcPr>
            <w:tcW w:w="1440" w:type="dxa"/>
          </w:tcPr>
          <w:p w14:paraId="4F52CBA6" w14:textId="77777777" w:rsidR="002C1641" w:rsidRPr="00842155" w:rsidRDefault="00C41F2E" w:rsidP="00FD5474">
            <w:pPr>
              <w:tabs>
                <w:tab w:val="left" w:pos="2329"/>
              </w:tabs>
              <w:rPr>
                <w:rFonts w:cs="Arial"/>
                <w:szCs w:val="20"/>
              </w:rPr>
            </w:pPr>
            <w:r>
              <w:rPr>
                <w:rFonts w:cs="Arial"/>
                <w:szCs w:val="20"/>
              </w:rPr>
              <w:t>7.1, 7.2</w:t>
            </w:r>
          </w:p>
        </w:tc>
        <w:tc>
          <w:tcPr>
            <w:tcW w:w="1440" w:type="dxa"/>
          </w:tcPr>
          <w:p w14:paraId="365B8EB9" w14:textId="77777777" w:rsidR="002C1641" w:rsidRPr="00842155" w:rsidRDefault="00C41F2E" w:rsidP="00FD5474">
            <w:pPr>
              <w:tabs>
                <w:tab w:val="left" w:pos="2329"/>
              </w:tabs>
              <w:rPr>
                <w:rFonts w:cs="Arial"/>
                <w:szCs w:val="20"/>
              </w:rPr>
            </w:pPr>
            <w:r>
              <w:rPr>
                <w:rFonts w:cs="Arial"/>
                <w:szCs w:val="20"/>
              </w:rPr>
              <w:t xml:space="preserve">Paper: private post = </w:t>
            </w:r>
            <w:r w:rsidRPr="00EA418F">
              <w:rPr>
                <w:rFonts w:cs="Arial"/>
                <w:b/>
                <w:szCs w:val="20"/>
              </w:rPr>
              <w:t>.5 hour</w:t>
            </w:r>
          </w:p>
        </w:tc>
      </w:tr>
      <w:tr w:rsidR="003545DB" w:rsidRPr="007F339F" w14:paraId="7214C9B8" w14:textId="77777777" w:rsidTr="006250A4">
        <w:tc>
          <w:tcPr>
            <w:tcW w:w="10170" w:type="dxa"/>
            <w:shd w:val="clear" w:color="auto" w:fill="auto"/>
            <w:tcMar>
              <w:top w:w="115" w:type="dxa"/>
              <w:left w:w="115" w:type="dxa"/>
              <w:bottom w:w="115" w:type="dxa"/>
              <w:right w:w="115" w:type="dxa"/>
            </w:tcMar>
          </w:tcPr>
          <w:p w14:paraId="36E91C70" w14:textId="77777777" w:rsidR="003545DB" w:rsidRDefault="00B901DC" w:rsidP="00B901DC">
            <w:pPr>
              <w:tabs>
                <w:tab w:val="left" w:pos="2329"/>
              </w:tabs>
              <w:rPr>
                <w:rFonts w:cs="Arial"/>
                <w:b/>
                <w:szCs w:val="20"/>
              </w:rPr>
            </w:pPr>
            <w:r>
              <w:rPr>
                <w:rFonts w:cs="Arial"/>
                <w:b/>
                <w:szCs w:val="20"/>
              </w:rPr>
              <w:t>Culminating Activity: Principal Entry Plan</w:t>
            </w:r>
          </w:p>
          <w:p w14:paraId="27F4BBCC" w14:textId="77777777" w:rsidR="00B901DC" w:rsidRDefault="00B901DC" w:rsidP="00B901DC">
            <w:pPr>
              <w:tabs>
                <w:tab w:val="left" w:pos="2329"/>
              </w:tabs>
              <w:rPr>
                <w:rFonts w:cs="Arial"/>
                <w:b/>
                <w:szCs w:val="20"/>
              </w:rPr>
            </w:pPr>
          </w:p>
          <w:p w14:paraId="72D5430B" w14:textId="39651286" w:rsidR="00B901DC" w:rsidRDefault="00B901DC" w:rsidP="00B901DC">
            <w:pPr>
              <w:tabs>
                <w:tab w:val="left" w:pos="2329"/>
              </w:tabs>
              <w:rPr>
                <w:rFonts w:cs="Arial"/>
                <w:szCs w:val="20"/>
              </w:rPr>
            </w:pPr>
            <w:r w:rsidRPr="00B901DC">
              <w:rPr>
                <w:rFonts w:cs="Arial"/>
                <w:szCs w:val="20"/>
              </w:rPr>
              <w:t>You will be preparing a principal’s entry plan for a school of your choice (traditional public, charter, vocational, etc</w:t>
            </w:r>
            <w:r w:rsidR="005149F9">
              <w:rPr>
                <w:rFonts w:cs="Arial"/>
                <w:szCs w:val="20"/>
              </w:rPr>
              <w:t>.</w:t>
            </w:r>
            <w:r w:rsidRPr="00B901DC">
              <w:rPr>
                <w:rFonts w:cs="Arial"/>
                <w:szCs w:val="20"/>
              </w:rPr>
              <w:t>).</w:t>
            </w:r>
          </w:p>
          <w:p w14:paraId="7A79F733" w14:textId="77777777" w:rsidR="00B901DC" w:rsidRDefault="00B901DC" w:rsidP="00B901DC">
            <w:pPr>
              <w:tabs>
                <w:tab w:val="left" w:pos="2329"/>
              </w:tabs>
              <w:rPr>
                <w:rFonts w:cs="Arial"/>
                <w:szCs w:val="20"/>
              </w:rPr>
            </w:pPr>
          </w:p>
          <w:p w14:paraId="340D699F" w14:textId="777EFCBD" w:rsidR="00B901DC" w:rsidRDefault="00B901DC" w:rsidP="00B901DC">
            <w:pPr>
              <w:tabs>
                <w:tab w:val="left" w:pos="2329"/>
              </w:tabs>
              <w:rPr>
                <w:rFonts w:cs="Arial"/>
                <w:szCs w:val="20"/>
              </w:rPr>
            </w:pPr>
            <w:r w:rsidRPr="00B901DC">
              <w:rPr>
                <w:rFonts w:cs="Arial"/>
                <w:b/>
                <w:szCs w:val="20"/>
              </w:rPr>
              <w:t>Imagine</w:t>
            </w:r>
            <w:r>
              <w:rPr>
                <w:rFonts w:cs="Arial"/>
                <w:szCs w:val="20"/>
              </w:rPr>
              <w:t xml:space="preserve"> that you have been selected to serve as the principal of the school you have chosen.</w:t>
            </w:r>
          </w:p>
          <w:p w14:paraId="0199C99D" w14:textId="77777777" w:rsidR="00B901DC" w:rsidRDefault="00B901DC" w:rsidP="00B901DC">
            <w:pPr>
              <w:tabs>
                <w:tab w:val="left" w:pos="2329"/>
              </w:tabs>
              <w:rPr>
                <w:rFonts w:cs="Arial"/>
                <w:szCs w:val="20"/>
              </w:rPr>
            </w:pPr>
          </w:p>
          <w:p w14:paraId="03D83F24" w14:textId="73A4F7D1" w:rsidR="00B901DC" w:rsidRDefault="00B901DC" w:rsidP="00B901DC">
            <w:pPr>
              <w:tabs>
                <w:tab w:val="left" w:pos="2329"/>
              </w:tabs>
              <w:rPr>
                <w:rFonts w:cs="Arial"/>
                <w:szCs w:val="20"/>
              </w:rPr>
            </w:pPr>
            <w:r w:rsidRPr="00B901DC">
              <w:rPr>
                <w:rFonts w:cs="Arial"/>
                <w:b/>
                <w:szCs w:val="20"/>
              </w:rPr>
              <w:t>Review</w:t>
            </w:r>
            <w:r>
              <w:rPr>
                <w:rFonts w:cs="Arial"/>
                <w:szCs w:val="20"/>
              </w:rPr>
              <w:t xml:space="preserve"> the Whitaker readings, especially </w:t>
            </w:r>
            <w:r w:rsidR="006F3D08">
              <w:rPr>
                <w:rFonts w:cs="Arial"/>
                <w:szCs w:val="20"/>
              </w:rPr>
              <w:t>the section devoted to e</w:t>
            </w:r>
            <w:r>
              <w:rPr>
                <w:rFonts w:cs="Arial"/>
                <w:szCs w:val="20"/>
              </w:rPr>
              <w:t>ach of the “18 Things That Matter Most” to a principal.</w:t>
            </w:r>
          </w:p>
          <w:p w14:paraId="19FAF6EA" w14:textId="77777777" w:rsidR="00B901DC" w:rsidRDefault="00B901DC" w:rsidP="00B901DC">
            <w:pPr>
              <w:tabs>
                <w:tab w:val="left" w:pos="2329"/>
              </w:tabs>
              <w:rPr>
                <w:rFonts w:cs="Arial"/>
                <w:szCs w:val="20"/>
              </w:rPr>
            </w:pPr>
          </w:p>
          <w:p w14:paraId="4BDF1BC6" w14:textId="77BC370F" w:rsidR="00B901DC" w:rsidRDefault="00B901DC" w:rsidP="00B901DC">
            <w:pPr>
              <w:pStyle w:val="AssignmentsLevel1"/>
            </w:pPr>
            <w:r w:rsidRPr="00B901DC">
              <w:rPr>
                <w:b/>
              </w:rPr>
              <w:t>Review</w:t>
            </w:r>
            <w:r>
              <w:t xml:space="preserve"> the criteria from the Danielson-influenced “Educator Effectiveness Administrative Manual</w:t>
            </w:r>
            <w:r w:rsidR="005149F9">
              <w:t>,</w:t>
            </w:r>
            <w:r>
              <w:t xml:space="preserve">” available from the Pennsylvania Department of Education: </w:t>
            </w:r>
            <w:hyperlink r:id="rId51" w:history="1">
              <w:r w:rsidRPr="00C92A22">
                <w:rPr>
                  <w:rStyle w:val="Hyperlink"/>
                </w:rPr>
                <w:t>http://www.education.pa.gov/Documents/Teachers-Administrators/Educator%20Effectiveness/Educator%20Effectiveness%20Administrative%20Manual.pdf</w:t>
              </w:r>
            </w:hyperlink>
          </w:p>
          <w:p w14:paraId="49394E4E" w14:textId="77777777" w:rsidR="00B901DC" w:rsidRDefault="00B901DC" w:rsidP="00B901DC">
            <w:pPr>
              <w:tabs>
                <w:tab w:val="left" w:pos="2329"/>
              </w:tabs>
              <w:rPr>
                <w:rFonts w:cs="Arial"/>
                <w:szCs w:val="20"/>
              </w:rPr>
            </w:pPr>
          </w:p>
          <w:p w14:paraId="367DEE6A" w14:textId="77777777" w:rsidR="006B0799" w:rsidRPr="006B0799" w:rsidRDefault="006B0799" w:rsidP="006B0799">
            <w:pPr>
              <w:tabs>
                <w:tab w:val="left" w:pos="2329"/>
              </w:tabs>
              <w:rPr>
                <w:rFonts w:cs="Arial"/>
                <w:szCs w:val="20"/>
              </w:rPr>
            </w:pPr>
            <w:r>
              <w:rPr>
                <w:rFonts w:cs="Arial"/>
                <w:b/>
                <w:szCs w:val="20"/>
              </w:rPr>
              <w:t xml:space="preserve">Review </w:t>
            </w:r>
            <w:r>
              <w:rPr>
                <w:rFonts w:cs="Arial"/>
                <w:szCs w:val="20"/>
              </w:rPr>
              <w:t>the Entry Plan Instructions.</w:t>
            </w:r>
          </w:p>
          <w:p w14:paraId="18301773" w14:textId="77777777" w:rsidR="006B0799" w:rsidRDefault="006B0799" w:rsidP="00B901DC">
            <w:pPr>
              <w:tabs>
                <w:tab w:val="left" w:pos="2329"/>
              </w:tabs>
              <w:rPr>
                <w:rFonts w:cs="Arial"/>
                <w:szCs w:val="20"/>
              </w:rPr>
            </w:pPr>
          </w:p>
          <w:p w14:paraId="08006070" w14:textId="6C5D7D00" w:rsidR="00B901DC" w:rsidRDefault="00B901DC" w:rsidP="00B901DC">
            <w:pPr>
              <w:tabs>
                <w:tab w:val="left" w:pos="2329"/>
              </w:tabs>
              <w:rPr>
                <w:rFonts w:cs="Arial"/>
                <w:szCs w:val="20"/>
              </w:rPr>
            </w:pPr>
            <w:r w:rsidRPr="00B901DC">
              <w:rPr>
                <w:rFonts w:cs="Arial"/>
                <w:b/>
                <w:szCs w:val="20"/>
              </w:rPr>
              <w:t>Prepare</w:t>
            </w:r>
            <w:r>
              <w:rPr>
                <w:rFonts w:cs="Arial"/>
                <w:szCs w:val="20"/>
              </w:rPr>
              <w:t xml:space="preserve"> </w:t>
            </w:r>
            <w:r w:rsidR="005149F9">
              <w:rPr>
                <w:rFonts w:cs="Arial"/>
                <w:szCs w:val="20"/>
              </w:rPr>
              <w:t xml:space="preserve">goals, action items, and </w:t>
            </w:r>
            <w:r>
              <w:rPr>
                <w:rFonts w:cs="Arial"/>
                <w:szCs w:val="20"/>
              </w:rPr>
              <w:t>an agenda</w:t>
            </w:r>
            <w:r w:rsidR="005149F9">
              <w:rPr>
                <w:rFonts w:cs="Arial"/>
                <w:szCs w:val="20"/>
              </w:rPr>
              <w:t xml:space="preserve"> </w:t>
            </w:r>
            <w:r>
              <w:rPr>
                <w:rFonts w:cs="Arial"/>
                <w:szCs w:val="20"/>
              </w:rPr>
              <w:t>for the first 100 days of your tenure at your selected school</w:t>
            </w:r>
            <w:r w:rsidR="005149F9">
              <w:rPr>
                <w:rFonts w:cs="Arial"/>
                <w:szCs w:val="20"/>
              </w:rPr>
              <w:t>, addressing</w:t>
            </w:r>
            <w:r>
              <w:rPr>
                <w:rFonts w:cs="Arial"/>
                <w:szCs w:val="20"/>
              </w:rPr>
              <w:t xml:space="preserve"> the unique challenges of a school of that type </w:t>
            </w:r>
            <w:r w:rsidR="005149F9">
              <w:rPr>
                <w:rFonts w:cs="Arial"/>
                <w:szCs w:val="20"/>
              </w:rPr>
              <w:t xml:space="preserve">as well as </w:t>
            </w:r>
            <w:r>
              <w:rPr>
                <w:rFonts w:cs="Arial"/>
                <w:szCs w:val="20"/>
              </w:rPr>
              <w:t xml:space="preserve">the criteria of the </w:t>
            </w:r>
            <w:r w:rsidR="005149F9">
              <w:rPr>
                <w:rFonts w:cs="Arial"/>
                <w:szCs w:val="20"/>
              </w:rPr>
              <w:t>“</w:t>
            </w:r>
            <w:r>
              <w:rPr>
                <w:rFonts w:cs="Arial"/>
                <w:szCs w:val="20"/>
              </w:rPr>
              <w:t>Educator Effectiveness Administrative Manual</w:t>
            </w:r>
            <w:r w:rsidR="005149F9">
              <w:rPr>
                <w:rFonts w:cs="Arial"/>
                <w:szCs w:val="20"/>
              </w:rPr>
              <w:t>”</w:t>
            </w:r>
            <w:r>
              <w:rPr>
                <w:rFonts w:cs="Arial"/>
                <w:szCs w:val="20"/>
              </w:rPr>
              <w:t xml:space="preserve"> and Whitaker’s </w:t>
            </w:r>
            <w:r w:rsidRPr="006F3D08">
              <w:rPr>
                <w:rFonts w:cs="Arial"/>
                <w:i/>
                <w:szCs w:val="20"/>
              </w:rPr>
              <w:t>18 Things That Matter Most</w:t>
            </w:r>
            <w:r>
              <w:rPr>
                <w:rFonts w:cs="Arial"/>
                <w:szCs w:val="20"/>
              </w:rPr>
              <w:t>.</w:t>
            </w:r>
          </w:p>
          <w:p w14:paraId="11804B02" w14:textId="77777777" w:rsidR="00B901DC" w:rsidRDefault="00B901DC" w:rsidP="00B901DC">
            <w:pPr>
              <w:tabs>
                <w:tab w:val="left" w:pos="2329"/>
              </w:tabs>
              <w:rPr>
                <w:rFonts w:cs="Arial"/>
                <w:szCs w:val="20"/>
              </w:rPr>
            </w:pPr>
          </w:p>
          <w:p w14:paraId="01CA468D" w14:textId="25B88054" w:rsidR="00B901DC" w:rsidRDefault="00B901DC" w:rsidP="00B901DC">
            <w:pPr>
              <w:tabs>
                <w:tab w:val="left" w:pos="2329"/>
              </w:tabs>
              <w:rPr>
                <w:rFonts w:cs="Arial"/>
                <w:szCs w:val="20"/>
              </w:rPr>
            </w:pPr>
            <w:r w:rsidRPr="00B901DC">
              <w:rPr>
                <w:rFonts w:cs="Arial"/>
                <w:b/>
                <w:szCs w:val="20"/>
              </w:rPr>
              <w:t>Write</w:t>
            </w:r>
            <w:r>
              <w:rPr>
                <w:rFonts w:cs="Arial"/>
                <w:szCs w:val="20"/>
              </w:rPr>
              <w:t xml:space="preserve"> a professional 1,0</w:t>
            </w:r>
            <w:r w:rsidR="004F3BC0">
              <w:rPr>
                <w:rFonts w:cs="Arial"/>
                <w:szCs w:val="20"/>
              </w:rPr>
              <w:t>0</w:t>
            </w:r>
            <w:r>
              <w:rPr>
                <w:rFonts w:cs="Arial"/>
                <w:szCs w:val="20"/>
              </w:rPr>
              <w:t>0</w:t>
            </w:r>
            <w:r w:rsidR="005149F9">
              <w:rPr>
                <w:rFonts w:cs="Arial"/>
                <w:szCs w:val="20"/>
              </w:rPr>
              <w:t>–</w:t>
            </w:r>
            <w:r>
              <w:rPr>
                <w:rFonts w:cs="Arial"/>
                <w:szCs w:val="20"/>
              </w:rPr>
              <w:t>1,500-word principal entry plan for your first 100 days</w:t>
            </w:r>
            <w:r w:rsidR="005149F9">
              <w:rPr>
                <w:rFonts w:cs="Arial"/>
                <w:szCs w:val="20"/>
              </w:rPr>
              <w:t xml:space="preserve">, </w:t>
            </w:r>
            <w:r>
              <w:rPr>
                <w:rFonts w:cs="Arial"/>
                <w:szCs w:val="20"/>
              </w:rPr>
              <w:t>includ</w:t>
            </w:r>
            <w:r w:rsidR="005149F9">
              <w:rPr>
                <w:rFonts w:cs="Arial"/>
                <w:szCs w:val="20"/>
              </w:rPr>
              <w:t>ing</w:t>
            </w:r>
            <w:r>
              <w:rPr>
                <w:rFonts w:cs="Arial"/>
                <w:szCs w:val="20"/>
              </w:rPr>
              <w:t xml:space="preserve"> the following information:</w:t>
            </w:r>
          </w:p>
          <w:p w14:paraId="480132E3" w14:textId="77777777" w:rsidR="00B901DC" w:rsidRDefault="00B901DC" w:rsidP="00B901DC">
            <w:pPr>
              <w:pStyle w:val="AssignmentsLevel2"/>
            </w:pPr>
            <w:r>
              <w:t>Agenda/Statement of purpose (What do you hope to accomplish? Why are these your priorities?)</w:t>
            </w:r>
          </w:p>
          <w:p w14:paraId="710A19FD" w14:textId="77777777" w:rsidR="00B901DC" w:rsidRDefault="00B901DC" w:rsidP="00B901DC">
            <w:pPr>
              <w:pStyle w:val="AssignmentsLevel2"/>
            </w:pPr>
            <w:r>
              <w:t>Goals and action items that demonstrate your ideas to address the unique issues of the school</w:t>
            </w:r>
          </w:p>
          <w:p w14:paraId="2B93E27E" w14:textId="77777777" w:rsidR="00B901DC" w:rsidRDefault="00B901DC" w:rsidP="00B901DC">
            <w:pPr>
              <w:pStyle w:val="AssignmentsLevel2"/>
              <w:numPr>
                <w:ilvl w:val="0"/>
                <w:numId w:val="0"/>
              </w:numPr>
              <w:ind w:left="360" w:hanging="360"/>
            </w:pPr>
          </w:p>
          <w:p w14:paraId="6364BEAF" w14:textId="321FE8B7" w:rsidR="006250A4" w:rsidRDefault="006250A4" w:rsidP="006250A4">
            <w:pPr>
              <w:pStyle w:val="AssignmentsLevel1"/>
            </w:pPr>
            <w:r w:rsidRPr="006250A4">
              <w:rPr>
                <w:i/>
              </w:rPr>
              <w:t>Note</w:t>
            </w:r>
            <w:r w:rsidR="005149F9">
              <w:t>:</w:t>
            </w:r>
            <w:r>
              <w:t xml:space="preserve"> Although a recommended format is included with this assignment, there is no one type of principal entry plan. Feel free to adjust the format to suit the needs of your audience and stakeholders.</w:t>
            </w:r>
          </w:p>
          <w:p w14:paraId="2AF42148" w14:textId="77777777" w:rsidR="006250A4" w:rsidRDefault="006250A4" w:rsidP="00B901DC">
            <w:pPr>
              <w:pStyle w:val="AssignmentsLevel2"/>
              <w:numPr>
                <w:ilvl w:val="0"/>
                <w:numId w:val="0"/>
              </w:numPr>
              <w:ind w:left="360" w:hanging="360"/>
            </w:pPr>
          </w:p>
          <w:p w14:paraId="72AD9B99" w14:textId="77777777" w:rsidR="00B901DC" w:rsidRPr="00B901DC" w:rsidRDefault="00B901DC" w:rsidP="00B901DC">
            <w:pPr>
              <w:pStyle w:val="AssignmentsLevel2"/>
              <w:numPr>
                <w:ilvl w:val="0"/>
                <w:numId w:val="0"/>
              </w:numPr>
              <w:ind w:left="360" w:hanging="360"/>
            </w:pPr>
            <w:r w:rsidRPr="00B901DC">
              <w:rPr>
                <w:b/>
              </w:rPr>
              <w:t>Submit</w:t>
            </w:r>
            <w:r>
              <w:t xml:space="preserve"> this assignment to your instructor via Blackboard.</w:t>
            </w:r>
          </w:p>
        </w:tc>
        <w:tc>
          <w:tcPr>
            <w:tcW w:w="1440" w:type="dxa"/>
          </w:tcPr>
          <w:p w14:paraId="093731A0" w14:textId="77777777" w:rsidR="003545DB" w:rsidRDefault="00BC5EAA" w:rsidP="003545DB">
            <w:pPr>
              <w:tabs>
                <w:tab w:val="left" w:pos="2329"/>
              </w:tabs>
              <w:rPr>
                <w:rFonts w:cs="Arial"/>
                <w:szCs w:val="20"/>
              </w:rPr>
            </w:pPr>
            <w:r>
              <w:rPr>
                <w:rFonts w:cs="Arial"/>
                <w:szCs w:val="20"/>
              </w:rPr>
              <w:lastRenderedPageBreak/>
              <w:t>7.2</w:t>
            </w:r>
          </w:p>
        </w:tc>
        <w:tc>
          <w:tcPr>
            <w:tcW w:w="1440" w:type="dxa"/>
          </w:tcPr>
          <w:p w14:paraId="2577701D" w14:textId="77777777" w:rsidR="003545DB" w:rsidRDefault="003545DB" w:rsidP="003545DB">
            <w:pPr>
              <w:tabs>
                <w:tab w:val="left" w:pos="2329"/>
              </w:tabs>
              <w:rPr>
                <w:rFonts w:cs="Arial"/>
                <w:szCs w:val="20"/>
              </w:rPr>
            </w:pPr>
            <w:r>
              <w:rPr>
                <w:rFonts w:cs="Arial"/>
                <w:szCs w:val="20"/>
              </w:rPr>
              <w:t xml:space="preserve">Problem-Solving: analysis </w:t>
            </w:r>
            <w:r w:rsidRPr="006D02EF">
              <w:rPr>
                <w:rFonts w:cs="Arial"/>
                <w:szCs w:val="20"/>
              </w:rPr>
              <w:t xml:space="preserve">and </w:t>
            </w:r>
            <w:r>
              <w:rPr>
                <w:rFonts w:cs="Arial"/>
                <w:szCs w:val="20"/>
              </w:rPr>
              <w:t>replies</w:t>
            </w:r>
            <w:r w:rsidRPr="006D02EF">
              <w:rPr>
                <w:rFonts w:cs="Arial"/>
                <w:szCs w:val="20"/>
              </w:rPr>
              <w:t xml:space="preserve"> to three other</w:t>
            </w:r>
            <w:r>
              <w:rPr>
                <w:rFonts w:cs="Arial"/>
                <w:szCs w:val="20"/>
              </w:rPr>
              <w:t xml:space="preserve">s = </w:t>
            </w:r>
            <w:r>
              <w:rPr>
                <w:rFonts w:cs="Arial"/>
                <w:b/>
                <w:szCs w:val="20"/>
              </w:rPr>
              <w:t>1.5</w:t>
            </w:r>
            <w:r w:rsidRPr="00111EB2">
              <w:rPr>
                <w:rFonts w:cs="Arial"/>
                <w:b/>
                <w:szCs w:val="20"/>
              </w:rPr>
              <w:t xml:space="preserve"> hours</w:t>
            </w:r>
          </w:p>
        </w:tc>
      </w:tr>
    </w:tbl>
    <w:p w14:paraId="606FC210" w14:textId="77777777" w:rsidR="008867EB" w:rsidRPr="00035EB6" w:rsidRDefault="008867EB" w:rsidP="008867EB">
      <w:pPr>
        <w:pStyle w:val="AssignmentsLevel2"/>
        <w:numPr>
          <w:ilvl w:val="0"/>
          <w:numId w:val="0"/>
        </w:numPr>
        <w:rPr>
          <w:sz w:val="22"/>
        </w:rPr>
      </w:pPr>
    </w:p>
    <w:p w14:paraId="3A74C6FD" w14:textId="77777777" w:rsidR="00035EB6" w:rsidRDefault="00035EB6" w:rsidP="004F609C">
      <w:pPr>
        <w:tabs>
          <w:tab w:val="left" w:pos="360"/>
        </w:tabs>
        <w:spacing w:before="60" w:after="60"/>
        <w:rPr>
          <w:rFonts w:cs="Arial"/>
          <w:szCs w:val="20"/>
        </w:rPr>
      </w:pPr>
    </w:p>
    <w:p w14:paraId="2D02B652" w14:textId="775CAF3F" w:rsidR="00035EB6" w:rsidRDefault="00393931" w:rsidP="00393931">
      <w:pPr>
        <w:pStyle w:val="Heading1"/>
      </w:pPr>
      <w:r>
        <w:t>Faculty Notes</w:t>
      </w:r>
    </w:p>
    <w:p w14:paraId="39BBF1A8" w14:textId="31B93E4D" w:rsidR="00393931" w:rsidRDefault="00393931" w:rsidP="00393931"/>
    <w:p w14:paraId="12027C28" w14:textId="19A31C8F" w:rsidR="00393931" w:rsidRPr="00393931" w:rsidRDefault="00393931" w:rsidP="00393931">
      <w:pPr>
        <w:pStyle w:val="AssignmentsLevel1"/>
        <w:sectPr w:rsidR="00393931" w:rsidRPr="00393931" w:rsidSect="00C82FE2">
          <w:pgSz w:w="15840" w:h="12240" w:orient="landscape" w:code="1"/>
          <w:pgMar w:top="1440" w:right="1440" w:bottom="1440" w:left="1440" w:header="720" w:footer="720" w:gutter="0"/>
          <w:cols w:space="720"/>
          <w:docGrid w:linePitch="360"/>
        </w:sectPr>
      </w:pPr>
      <w:r>
        <w:t>.</w:t>
      </w:r>
    </w:p>
    <w:p w14:paraId="5C193C88" w14:textId="77777777" w:rsidR="00EB2955" w:rsidRPr="00C6480B" w:rsidRDefault="00EB2955" w:rsidP="00E3447E">
      <w:pPr>
        <w:rPr>
          <w:rFonts w:cs="Arial"/>
          <w:b/>
          <w:sz w:val="22"/>
          <w:szCs w:val="22"/>
        </w:rPr>
      </w:pPr>
      <w:bookmarkStart w:id="15" w:name="weekeight"/>
      <w:bookmarkStart w:id="16" w:name="weeknine"/>
      <w:bookmarkEnd w:id="15"/>
      <w:bookmarkEnd w:id="16"/>
    </w:p>
    <w:p w14:paraId="4F3417F4"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1C87D0B9"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62BF3677" w14:textId="77777777" w:rsidTr="00825CE5">
        <w:tc>
          <w:tcPr>
            <w:tcW w:w="3078" w:type="dxa"/>
            <w:shd w:val="clear" w:color="auto" w:fill="BD313B"/>
            <w:vAlign w:val="center"/>
          </w:tcPr>
          <w:p w14:paraId="215EFDF5" w14:textId="77777777" w:rsidR="00E3447E" w:rsidRDefault="00E3447E" w:rsidP="00AD1885">
            <w:pPr>
              <w:rPr>
                <w:b/>
                <w:szCs w:val="20"/>
              </w:rPr>
            </w:pPr>
          </w:p>
        </w:tc>
        <w:tc>
          <w:tcPr>
            <w:tcW w:w="4958" w:type="dxa"/>
            <w:shd w:val="clear" w:color="auto" w:fill="BD313B"/>
            <w:vAlign w:val="center"/>
          </w:tcPr>
          <w:p w14:paraId="5441750C" w14:textId="77777777" w:rsidR="00E3447E" w:rsidRPr="00DA0C9F" w:rsidRDefault="00E3447E" w:rsidP="00AD1885">
            <w:pPr>
              <w:rPr>
                <w:b/>
                <w:szCs w:val="20"/>
              </w:rPr>
            </w:pPr>
          </w:p>
        </w:tc>
        <w:tc>
          <w:tcPr>
            <w:tcW w:w="1540" w:type="dxa"/>
            <w:shd w:val="clear" w:color="auto" w:fill="BD313B"/>
            <w:vAlign w:val="center"/>
          </w:tcPr>
          <w:p w14:paraId="6E342D6A" w14:textId="77777777" w:rsidR="00E3447E" w:rsidRPr="00DA0C9F" w:rsidRDefault="00E3447E" w:rsidP="00AD1885">
            <w:pPr>
              <w:rPr>
                <w:b/>
                <w:szCs w:val="20"/>
              </w:rPr>
            </w:pPr>
          </w:p>
        </w:tc>
      </w:tr>
      <w:tr w:rsidR="00E3447E" w:rsidRPr="007C23CA" w14:paraId="448BB4A8" w14:textId="77777777" w:rsidTr="00825CE5">
        <w:tc>
          <w:tcPr>
            <w:tcW w:w="3078" w:type="dxa"/>
            <w:shd w:val="clear" w:color="auto" w:fill="D8D9DA"/>
            <w:vAlign w:val="center"/>
          </w:tcPr>
          <w:p w14:paraId="5C994FEA"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009BB84D" w14:textId="77777777" w:rsidR="00E3447E" w:rsidRPr="007C23CA" w:rsidRDefault="00E3447E" w:rsidP="00AD1885">
            <w:pPr>
              <w:rPr>
                <w:szCs w:val="20"/>
              </w:rPr>
            </w:pPr>
          </w:p>
        </w:tc>
        <w:tc>
          <w:tcPr>
            <w:tcW w:w="1540" w:type="dxa"/>
            <w:shd w:val="clear" w:color="auto" w:fill="D8D9DA"/>
            <w:vAlign w:val="center"/>
          </w:tcPr>
          <w:p w14:paraId="70FA11D9" w14:textId="77777777" w:rsidR="00E3447E" w:rsidRPr="007C23CA" w:rsidRDefault="00E3447E" w:rsidP="00AD1885">
            <w:pPr>
              <w:rPr>
                <w:szCs w:val="20"/>
              </w:rPr>
            </w:pPr>
          </w:p>
        </w:tc>
      </w:tr>
      <w:tr w:rsidR="00E3447E" w:rsidRPr="007C23CA" w14:paraId="4C87F830" w14:textId="77777777" w:rsidTr="00AA0531">
        <w:tc>
          <w:tcPr>
            <w:tcW w:w="3078" w:type="dxa"/>
            <w:vAlign w:val="center"/>
          </w:tcPr>
          <w:p w14:paraId="3E9E7BF4" w14:textId="77777777" w:rsidR="00E3447E" w:rsidRPr="00637663" w:rsidRDefault="00E3447E" w:rsidP="00AD1885">
            <w:pPr>
              <w:rPr>
                <w:szCs w:val="20"/>
              </w:rPr>
            </w:pPr>
            <w:r w:rsidRPr="00637663">
              <w:rPr>
                <w:szCs w:val="20"/>
              </w:rPr>
              <w:t>Required</w:t>
            </w:r>
          </w:p>
        </w:tc>
        <w:tc>
          <w:tcPr>
            <w:tcW w:w="4958" w:type="dxa"/>
            <w:vAlign w:val="center"/>
          </w:tcPr>
          <w:p w14:paraId="61062132" w14:textId="77777777" w:rsidR="00E3447E" w:rsidRPr="007C23CA" w:rsidRDefault="00E3447E" w:rsidP="00AD1885">
            <w:pPr>
              <w:rPr>
                <w:szCs w:val="20"/>
              </w:rPr>
            </w:pPr>
          </w:p>
        </w:tc>
        <w:tc>
          <w:tcPr>
            <w:tcW w:w="1540" w:type="dxa"/>
            <w:vAlign w:val="center"/>
          </w:tcPr>
          <w:p w14:paraId="43346809" w14:textId="77777777" w:rsidR="00E3447E" w:rsidRPr="007C23CA" w:rsidRDefault="00AE3840" w:rsidP="00AD1885">
            <w:pPr>
              <w:rPr>
                <w:szCs w:val="20"/>
              </w:rPr>
            </w:pPr>
            <w:r>
              <w:rPr>
                <w:szCs w:val="20"/>
              </w:rPr>
              <w:t>6.5</w:t>
            </w:r>
          </w:p>
        </w:tc>
      </w:tr>
      <w:tr w:rsidR="00E3447E" w:rsidRPr="007C23CA" w14:paraId="605FC52A" w14:textId="77777777" w:rsidTr="00AA0531">
        <w:tc>
          <w:tcPr>
            <w:tcW w:w="3078" w:type="dxa"/>
            <w:vAlign w:val="center"/>
          </w:tcPr>
          <w:p w14:paraId="174917E4" w14:textId="77777777" w:rsidR="00E3447E" w:rsidRPr="00637663" w:rsidRDefault="00BF2F22" w:rsidP="00AD1885">
            <w:pPr>
              <w:rPr>
                <w:szCs w:val="20"/>
              </w:rPr>
            </w:pPr>
            <w:r>
              <w:rPr>
                <w:szCs w:val="20"/>
              </w:rPr>
              <w:t>Supplemental</w:t>
            </w:r>
          </w:p>
        </w:tc>
        <w:tc>
          <w:tcPr>
            <w:tcW w:w="4958" w:type="dxa"/>
            <w:vAlign w:val="center"/>
          </w:tcPr>
          <w:p w14:paraId="6A26401F" w14:textId="77777777" w:rsidR="00E3447E" w:rsidRPr="007C23CA" w:rsidRDefault="00E3447E" w:rsidP="00AD1885">
            <w:pPr>
              <w:rPr>
                <w:szCs w:val="20"/>
              </w:rPr>
            </w:pPr>
          </w:p>
        </w:tc>
        <w:tc>
          <w:tcPr>
            <w:tcW w:w="1540" w:type="dxa"/>
            <w:vAlign w:val="center"/>
          </w:tcPr>
          <w:p w14:paraId="5876CB3D" w14:textId="77777777" w:rsidR="00E3447E" w:rsidRPr="007C23CA" w:rsidRDefault="00AE3840" w:rsidP="00AD1885">
            <w:pPr>
              <w:rPr>
                <w:szCs w:val="20"/>
              </w:rPr>
            </w:pPr>
            <w:r>
              <w:rPr>
                <w:szCs w:val="20"/>
              </w:rPr>
              <w:t>0</w:t>
            </w:r>
          </w:p>
        </w:tc>
      </w:tr>
      <w:tr w:rsidR="00E3447E" w:rsidRPr="007C23CA" w14:paraId="46044EEB" w14:textId="77777777" w:rsidTr="00AA0531">
        <w:tc>
          <w:tcPr>
            <w:tcW w:w="3078" w:type="dxa"/>
            <w:vAlign w:val="center"/>
          </w:tcPr>
          <w:p w14:paraId="551BCC93" w14:textId="77777777" w:rsidR="00E3447E" w:rsidRDefault="00E3447E" w:rsidP="00AD1885">
            <w:pPr>
              <w:rPr>
                <w:b/>
                <w:szCs w:val="20"/>
              </w:rPr>
            </w:pPr>
          </w:p>
        </w:tc>
        <w:tc>
          <w:tcPr>
            <w:tcW w:w="4958" w:type="dxa"/>
            <w:vAlign w:val="center"/>
          </w:tcPr>
          <w:p w14:paraId="268407F5" w14:textId="77777777" w:rsidR="00E3447E" w:rsidRPr="007C23CA" w:rsidRDefault="00E3447E" w:rsidP="00AD1885">
            <w:pPr>
              <w:rPr>
                <w:szCs w:val="20"/>
              </w:rPr>
            </w:pPr>
          </w:p>
        </w:tc>
        <w:tc>
          <w:tcPr>
            <w:tcW w:w="1540" w:type="dxa"/>
            <w:vAlign w:val="center"/>
          </w:tcPr>
          <w:p w14:paraId="323212B4" w14:textId="77777777" w:rsidR="00E3447E" w:rsidRDefault="00E3447E" w:rsidP="00AD1885">
            <w:pPr>
              <w:rPr>
                <w:szCs w:val="20"/>
              </w:rPr>
            </w:pPr>
          </w:p>
        </w:tc>
      </w:tr>
      <w:tr w:rsidR="00E3447E" w:rsidRPr="007C23CA" w14:paraId="66467976" w14:textId="77777777" w:rsidTr="00825CE5">
        <w:tc>
          <w:tcPr>
            <w:tcW w:w="3078" w:type="dxa"/>
            <w:shd w:val="clear" w:color="auto" w:fill="D8D9DA"/>
            <w:vAlign w:val="center"/>
          </w:tcPr>
          <w:p w14:paraId="2E546ACF"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77924E14" w14:textId="77777777" w:rsidR="00E3447E" w:rsidRPr="007C23CA" w:rsidRDefault="00E3447E" w:rsidP="00AD1885">
            <w:pPr>
              <w:rPr>
                <w:szCs w:val="20"/>
              </w:rPr>
            </w:pPr>
          </w:p>
        </w:tc>
        <w:tc>
          <w:tcPr>
            <w:tcW w:w="1540" w:type="dxa"/>
            <w:shd w:val="clear" w:color="auto" w:fill="D8D9DA"/>
            <w:vAlign w:val="center"/>
          </w:tcPr>
          <w:p w14:paraId="42CA4F06" w14:textId="77777777" w:rsidR="00E3447E" w:rsidRPr="007C23CA" w:rsidRDefault="00E3447E" w:rsidP="00AD1885">
            <w:pPr>
              <w:rPr>
                <w:szCs w:val="20"/>
              </w:rPr>
            </w:pPr>
          </w:p>
        </w:tc>
      </w:tr>
      <w:tr w:rsidR="00E3447E" w:rsidRPr="007C23CA" w14:paraId="0D479284" w14:textId="77777777" w:rsidTr="00AA0531">
        <w:tc>
          <w:tcPr>
            <w:tcW w:w="3078" w:type="dxa"/>
            <w:vAlign w:val="center"/>
          </w:tcPr>
          <w:p w14:paraId="38AE8D5E" w14:textId="77777777" w:rsidR="00E3447E" w:rsidRPr="00637663" w:rsidRDefault="00E3447E" w:rsidP="00AD1885">
            <w:pPr>
              <w:rPr>
                <w:szCs w:val="20"/>
              </w:rPr>
            </w:pPr>
            <w:r w:rsidRPr="00637663">
              <w:rPr>
                <w:szCs w:val="20"/>
              </w:rPr>
              <w:t>Required</w:t>
            </w:r>
          </w:p>
        </w:tc>
        <w:tc>
          <w:tcPr>
            <w:tcW w:w="4958" w:type="dxa"/>
            <w:vAlign w:val="center"/>
          </w:tcPr>
          <w:p w14:paraId="1B721F66" w14:textId="77777777" w:rsidR="00E3447E" w:rsidRPr="007C23CA" w:rsidRDefault="00E3447E" w:rsidP="00AD1885">
            <w:pPr>
              <w:rPr>
                <w:szCs w:val="20"/>
              </w:rPr>
            </w:pPr>
          </w:p>
        </w:tc>
        <w:tc>
          <w:tcPr>
            <w:tcW w:w="1540" w:type="dxa"/>
            <w:vAlign w:val="center"/>
          </w:tcPr>
          <w:p w14:paraId="042B5424" w14:textId="77777777" w:rsidR="00E3447E" w:rsidRPr="007C23CA" w:rsidRDefault="00AE3840" w:rsidP="00AD1885">
            <w:pPr>
              <w:rPr>
                <w:szCs w:val="20"/>
              </w:rPr>
            </w:pPr>
            <w:r>
              <w:rPr>
                <w:szCs w:val="20"/>
              </w:rPr>
              <w:t>5.5</w:t>
            </w:r>
          </w:p>
        </w:tc>
      </w:tr>
      <w:tr w:rsidR="00E3447E" w:rsidRPr="007C23CA" w14:paraId="78578554" w14:textId="77777777" w:rsidTr="00AA0531">
        <w:tc>
          <w:tcPr>
            <w:tcW w:w="3078" w:type="dxa"/>
            <w:vAlign w:val="center"/>
          </w:tcPr>
          <w:p w14:paraId="0DCC9697" w14:textId="77777777" w:rsidR="00E3447E" w:rsidRPr="00637663" w:rsidRDefault="00BF2F22" w:rsidP="00AD1885">
            <w:pPr>
              <w:rPr>
                <w:szCs w:val="20"/>
              </w:rPr>
            </w:pPr>
            <w:r>
              <w:rPr>
                <w:szCs w:val="20"/>
              </w:rPr>
              <w:t>Supplemental</w:t>
            </w:r>
          </w:p>
        </w:tc>
        <w:tc>
          <w:tcPr>
            <w:tcW w:w="4958" w:type="dxa"/>
            <w:vAlign w:val="center"/>
          </w:tcPr>
          <w:p w14:paraId="7CB9E104" w14:textId="77777777" w:rsidR="00E3447E" w:rsidRPr="007C23CA" w:rsidRDefault="00E3447E" w:rsidP="00AD1885">
            <w:pPr>
              <w:rPr>
                <w:szCs w:val="20"/>
              </w:rPr>
            </w:pPr>
          </w:p>
        </w:tc>
        <w:tc>
          <w:tcPr>
            <w:tcW w:w="1540" w:type="dxa"/>
            <w:vAlign w:val="center"/>
          </w:tcPr>
          <w:p w14:paraId="01FA3F35" w14:textId="77777777" w:rsidR="00E3447E" w:rsidRPr="007C23CA" w:rsidRDefault="00AE3840" w:rsidP="00AD1885">
            <w:pPr>
              <w:rPr>
                <w:szCs w:val="20"/>
              </w:rPr>
            </w:pPr>
            <w:r>
              <w:rPr>
                <w:szCs w:val="20"/>
              </w:rPr>
              <w:t>0</w:t>
            </w:r>
          </w:p>
        </w:tc>
      </w:tr>
      <w:tr w:rsidR="00E3447E" w:rsidRPr="007C23CA" w14:paraId="4CE2D5E2" w14:textId="77777777" w:rsidTr="00AA0531">
        <w:tc>
          <w:tcPr>
            <w:tcW w:w="3078" w:type="dxa"/>
            <w:vAlign w:val="center"/>
          </w:tcPr>
          <w:p w14:paraId="50A2E6BF" w14:textId="77777777" w:rsidR="00E3447E" w:rsidRDefault="00E3447E" w:rsidP="00AD1885">
            <w:pPr>
              <w:rPr>
                <w:b/>
                <w:szCs w:val="20"/>
              </w:rPr>
            </w:pPr>
          </w:p>
        </w:tc>
        <w:tc>
          <w:tcPr>
            <w:tcW w:w="4958" w:type="dxa"/>
            <w:vAlign w:val="center"/>
          </w:tcPr>
          <w:p w14:paraId="147B0847" w14:textId="77777777" w:rsidR="00E3447E" w:rsidRPr="007C23CA" w:rsidRDefault="00E3447E" w:rsidP="00AD1885">
            <w:pPr>
              <w:rPr>
                <w:szCs w:val="20"/>
              </w:rPr>
            </w:pPr>
          </w:p>
        </w:tc>
        <w:tc>
          <w:tcPr>
            <w:tcW w:w="1540" w:type="dxa"/>
            <w:vAlign w:val="center"/>
          </w:tcPr>
          <w:p w14:paraId="4EF94BEE" w14:textId="77777777" w:rsidR="00E3447E" w:rsidRDefault="00E3447E" w:rsidP="00AD1885">
            <w:pPr>
              <w:rPr>
                <w:szCs w:val="20"/>
              </w:rPr>
            </w:pPr>
          </w:p>
        </w:tc>
      </w:tr>
      <w:tr w:rsidR="00E3447E" w:rsidRPr="007C23CA" w14:paraId="55FA5F12" w14:textId="77777777" w:rsidTr="00825CE5">
        <w:tc>
          <w:tcPr>
            <w:tcW w:w="3078" w:type="dxa"/>
            <w:shd w:val="clear" w:color="auto" w:fill="D8D9DA"/>
            <w:vAlign w:val="center"/>
          </w:tcPr>
          <w:p w14:paraId="35341293"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29B95238" w14:textId="77777777" w:rsidR="00E3447E" w:rsidRPr="007C23CA" w:rsidRDefault="00E3447E" w:rsidP="00AD1885">
            <w:pPr>
              <w:rPr>
                <w:szCs w:val="20"/>
              </w:rPr>
            </w:pPr>
          </w:p>
        </w:tc>
        <w:tc>
          <w:tcPr>
            <w:tcW w:w="1540" w:type="dxa"/>
            <w:shd w:val="clear" w:color="auto" w:fill="D8D9DA"/>
            <w:vAlign w:val="center"/>
          </w:tcPr>
          <w:p w14:paraId="4593E664" w14:textId="77777777" w:rsidR="00E3447E" w:rsidRPr="007C23CA" w:rsidRDefault="00E3447E" w:rsidP="00AD1885">
            <w:pPr>
              <w:rPr>
                <w:szCs w:val="20"/>
              </w:rPr>
            </w:pPr>
          </w:p>
        </w:tc>
      </w:tr>
      <w:tr w:rsidR="00E3447E" w:rsidRPr="007C23CA" w14:paraId="7034393F" w14:textId="77777777" w:rsidTr="00AA0531">
        <w:tc>
          <w:tcPr>
            <w:tcW w:w="3078" w:type="dxa"/>
            <w:vAlign w:val="center"/>
          </w:tcPr>
          <w:p w14:paraId="011E2017" w14:textId="77777777" w:rsidR="00E3447E" w:rsidRPr="00637663" w:rsidRDefault="00E3447E" w:rsidP="00AD1885">
            <w:pPr>
              <w:rPr>
                <w:szCs w:val="20"/>
              </w:rPr>
            </w:pPr>
            <w:r w:rsidRPr="00637663">
              <w:rPr>
                <w:szCs w:val="20"/>
              </w:rPr>
              <w:t>Required</w:t>
            </w:r>
          </w:p>
        </w:tc>
        <w:tc>
          <w:tcPr>
            <w:tcW w:w="4958" w:type="dxa"/>
            <w:vAlign w:val="center"/>
          </w:tcPr>
          <w:p w14:paraId="7BC1D111" w14:textId="77777777" w:rsidR="00E3447E" w:rsidRPr="007C23CA" w:rsidRDefault="00E3447E" w:rsidP="00AD1885">
            <w:pPr>
              <w:rPr>
                <w:szCs w:val="20"/>
              </w:rPr>
            </w:pPr>
          </w:p>
        </w:tc>
        <w:tc>
          <w:tcPr>
            <w:tcW w:w="1540" w:type="dxa"/>
            <w:vAlign w:val="center"/>
          </w:tcPr>
          <w:p w14:paraId="557E7AA7" w14:textId="77777777" w:rsidR="00E3447E" w:rsidRPr="007C23CA" w:rsidRDefault="00C80F35" w:rsidP="00AD1885">
            <w:pPr>
              <w:rPr>
                <w:szCs w:val="20"/>
              </w:rPr>
            </w:pPr>
            <w:r>
              <w:rPr>
                <w:szCs w:val="20"/>
              </w:rPr>
              <w:t>6.5</w:t>
            </w:r>
          </w:p>
        </w:tc>
      </w:tr>
      <w:tr w:rsidR="00E3447E" w:rsidRPr="007C23CA" w14:paraId="510F9030" w14:textId="77777777" w:rsidTr="00AA0531">
        <w:tc>
          <w:tcPr>
            <w:tcW w:w="3078" w:type="dxa"/>
            <w:vAlign w:val="center"/>
          </w:tcPr>
          <w:p w14:paraId="1E852B43" w14:textId="77777777" w:rsidR="00E3447E" w:rsidRPr="00637663" w:rsidRDefault="00BF2F22" w:rsidP="00AD1885">
            <w:pPr>
              <w:rPr>
                <w:szCs w:val="20"/>
              </w:rPr>
            </w:pPr>
            <w:r>
              <w:rPr>
                <w:szCs w:val="20"/>
              </w:rPr>
              <w:t>Supplemental</w:t>
            </w:r>
          </w:p>
        </w:tc>
        <w:tc>
          <w:tcPr>
            <w:tcW w:w="4958" w:type="dxa"/>
            <w:vAlign w:val="center"/>
          </w:tcPr>
          <w:p w14:paraId="75D9691A" w14:textId="77777777" w:rsidR="00E3447E" w:rsidRPr="007C23CA" w:rsidRDefault="00E3447E" w:rsidP="00AD1885">
            <w:pPr>
              <w:rPr>
                <w:szCs w:val="20"/>
              </w:rPr>
            </w:pPr>
          </w:p>
        </w:tc>
        <w:tc>
          <w:tcPr>
            <w:tcW w:w="1540" w:type="dxa"/>
            <w:vAlign w:val="center"/>
          </w:tcPr>
          <w:p w14:paraId="30A1FA64" w14:textId="77777777" w:rsidR="00E3447E" w:rsidRPr="007C23CA" w:rsidRDefault="00C80F35" w:rsidP="00AD1885">
            <w:pPr>
              <w:rPr>
                <w:szCs w:val="20"/>
              </w:rPr>
            </w:pPr>
            <w:r>
              <w:rPr>
                <w:szCs w:val="20"/>
              </w:rPr>
              <w:t>0</w:t>
            </w:r>
          </w:p>
        </w:tc>
      </w:tr>
      <w:tr w:rsidR="00E3447E" w:rsidRPr="007C23CA" w14:paraId="7498B0B9" w14:textId="77777777" w:rsidTr="00AA0531">
        <w:tc>
          <w:tcPr>
            <w:tcW w:w="3078" w:type="dxa"/>
            <w:vAlign w:val="center"/>
          </w:tcPr>
          <w:p w14:paraId="5D1B74AD" w14:textId="77777777" w:rsidR="00E3447E" w:rsidRDefault="00E3447E" w:rsidP="00AD1885">
            <w:pPr>
              <w:rPr>
                <w:b/>
                <w:szCs w:val="20"/>
              </w:rPr>
            </w:pPr>
          </w:p>
        </w:tc>
        <w:tc>
          <w:tcPr>
            <w:tcW w:w="4958" w:type="dxa"/>
            <w:vAlign w:val="center"/>
          </w:tcPr>
          <w:p w14:paraId="0157F8A1" w14:textId="77777777" w:rsidR="00E3447E" w:rsidRPr="007C23CA" w:rsidRDefault="00E3447E" w:rsidP="00AD1885">
            <w:pPr>
              <w:rPr>
                <w:szCs w:val="20"/>
              </w:rPr>
            </w:pPr>
          </w:p>
        </w:tc>
        <w:tc>
          <w:tcPr>
            <w:tcW w:w="1540" w:type="dxa"/>
            <w:vAlign w:val="center"/>
          </w:tcPr>
          <w:p w14:paraId="26E9DB8E" w14:textId="77777777" w:rsidR="00E3447E" w:rsidRDefault="00E3447E" w:rsidP="00AD1885">
            <w:pPr>
              <w:rPr>
                <w:szCs w:val="20"/>
              </w:rPr>
            </w:pPr>
          </w:p>
        </w:tc>
      </w:tr>
      <w:tr w:rsidR="00E3447E" w:rsidRPr="007C23CA" w14:paraId="4800DC3B" w14:textId="77777777" w:rsidTr="00825CE5">
        <w:tc>
          <w:tcPr>
            <w:tcW w:w="3078" w:type="dxa"/>
            <w:shd w:val="clear" w:color="auto" w:fill="D8D9DA"/>
            <w:vAlign w:val="center"/>
          </w:tcPr>
          <w:p w14:paraId="20C0A242"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191D6F35" w14:textId="77777777" w:rsidR="00E3447E" w:rsidRPr="007C23CA" w:rsidRDefault="00E3447E" w:rsidP="00AD1885">
            <w:pPr>
              <w:rPr>
                <w:szCs w:val="20"/>
              </w:rPr>
            </w:pPr>
          </w:p>
        </w:tc>
        <w:tc>
          <w:tcPr>
            <w:tcW w:w="1540" w:type="dxa"/>
            <w:shd w:val="clear" w:color="auto" w:fill="D8D9DA"/>
            <w:vAlign w:val="center"/>
          </w:tcPr>
          <w:p w14:paraId="194004B2" w14:textId="77777777" w:rsidR="00E3447E" w:rsidRPr="007C23CA" w:rsidRDefault="00E3447E" w:rsidP="00AD1885">
            <w:pPr>
              <w:rPr>
                <w:szCs w:val="20"/>
              </w:rPr>
            </w:pPr>
          </w:p>
        </w:tc>
      </w:tr>
      <w:tr w:rsidR="00E3447E" w:rsidRPr="007C23CA" w14:paraId="00B6D7F2" w14:textId="77777777" w:rsidTr="00AA0531">
        <w:tc>
          <w:tcPr>
            <w:tcW w:w="3078" w:type="dxa"/>
            <w:vAlign w:val="center"/>
          </w:tcPr>
          <w:p w14:paraId="640DACC8" w14:textId="77777777" w:rsidR="00E3447E" w:rsidRPr="00637663" w:rsidRDefault="00E3447E" w:rsidP="00AD1885">
            <w:pPr>
              <w:rPr>
                <w:szCs w:val="20"/>
              </w:rPr>
            </w:pPr>
            <w:r w:rsidRPr="00637663">
              <w:rPr>
                <w:szCs w:val="20"/>
              </w:rPr>
              <w:t>Required</w:t>
            </w:r>
          </w:p>
        </w:tc>
        <w:tc>
          <w:tcPr>
            <w:tcW w:w="4958" w:type="dxa"/>
            <w:vAlign w:val="center"/>
          </w:tcPr>
          <w:p w14:paraId="7BAA5D54" w14:textId="77777777" w:rsidR="00E3447E" w:rsidRPr="007C23CA" w:rsidRDefault="00E3447E" w:rsidP="00AD1885">
            <w:pPr>
              <w:rPr>
                <w:szCs w:val="20"/>
              </w:rPr>
            </w:pPr>
          </w:p>
        </w:tc>
        <w:tc>
          <w:tcPr>
            <w:tcW w:w="1540" w:type="dxa"/>
            <w:vAlign w:val="center"/>
          </w:tcPr>
          <w:p w14:paraId="51CB5634" w14:textId="77777777" w:rsidR="00E3447E" w:rsidRPr="007C23CA" w:rsidRDefault="006A244F" w:rsidP="00AD1885">
            <w:pPr>
              <w:rPr>
                <w:szCs w:val="20"/>
              </w:rPr>
            </w:pPr>
            <w:r>
              <w:rPr>
                <w:szCs w:val="20"/>
              </w:rPr>
              <w:t>6.5</w:t>
            </w:r>
          </w:p>
        </w:tc>
      </w:tr>
      <w:tr w:rsidR="00E3447E" w:rsidRPr="007C23CA" w14:paraId="4EFCA660" w14:textId="77777777" w:rsidTr="00AA0531">
        <w:tc>
          <w:tcPr>
            <w:tcW w:w="3078" w:type="dxa"/>
            <w:vAlign w:val="center"/>
          </w:tcPr>
          <w:p w14:paraId="0187043C" w14:textId="77777777" w:rsidR="00E3447E" w:rsidRPr="00637663" w:rsidRDefault="00BF2F22" w:rsidP="00AD1885">
            <w:pPr>
              <w:rPr>
                <w:szCs w:val="20"/>
              </w:rPr>
            </w:pPr>
            <w:r>
              <w:rPr>
                <w:szCs w:val="20"/>
              </w:rPr>
              <w:t>Supplemental</w:t>
            </w:r>
          </w:p>
        </w:tc>
        <w:tc>
          <w:tcPr>
            <w:tcW w:w="4958" w:type="dxa"/>
            <w:vAlign w:val="center"/>
          </w:tcPr>
          <w:p w14:paraId="33BA1072" w14:textId="77777777" w:rsidR="00E3447E" w:rsidRPr="007C23CA" w:rsidRDefault="00E3447E" w:rsidP="00AD1885">
            <w:pPr>
              <w:rPr>
                <w:szCs w:val="20"/>
              </w:rPr>
            </w:pPr>
          </w:p>
        </w:tc>
        <w:tc>
          <w:tcPr>
            <w:tcW w:w="1540" w:type="dxa"/>
            <w:vAlign w:val="center"/>
          </w:tcPr>
          <w:p w14:paraId="0415AF8F" w14:textId="77777777" w:rsidR="00E3447E" w:rsidRPr="007C23CA" w:rsidRDefault="006A244F" w:rsidP="00AD1885">
            <w:pPr>
              <w:rPr>
                <w:szCs w:val="20"/>
              </w:rPr>
            </w:pPr>
            <w:r>
              <w:rPr>
                <w:szCs w:val="20"/>
              </w:rPr>
              <w:t>0</w:t>
            </w:r>
          </w:p>
        </w:tc>
      </w:tr>
      <w:tr w:rsidR="00E3447E" w:rsidRPr="007C23CA" w14:paraId="21B0EDF2" w14:textId="77777777" w:rsidTr="00AA0531">
        <w:tc>
          <w:tcPr>
            <w:tcW w:w="3078" w:type="dxa"/>
            <w:vAlign w:val="center"/>
          </w:tcPr>
          <w:p w14:paraId="4D879385" w14:textId="77777777" w:rsidR="00E3447E" w:rsidRDefault="00E3447E" w:rsidP="00AD1885">
            <w:pPr>
              <w:rPr>
                <w:b/>
                <w:szCs w:val="20"/>
              </w:rPr>
            </w:pPr>
          </w:p>
        </w:tc>
        <w:tc>
          <w:tcPr>
            <w:tcW w:w="4958" w:type="dxa"/>
            <w:vAlign w:val="center"/>
          </w:tcPr>
          <w:p w14:paraId="653320FE" w14:textId="77777777" w:rsidR="00E3447E" w:rsidRPr="007C23CA" w:rsidRDefault="00E3447E" w:rsidP="00AD1885">
            <w:pPr>
              <w:rPr>
                <w:szCs w:val="20"/>
              </w:rPr>
            </w:pPr>
          </w:p>
        </w:tc>
        <w:tc>
          <w:tcPr>
            <w:tcW w:w="1540" w:type="dxa"/>
            <w:vAlign w:val="center"/>
          </w:tcPr>
          <w:p w14:paraId="75859BA5" w14:textId="77777777" w:rsidR="00E3447E" w:rsidRDefault="00E3447E" w:rsidP="00AD1885">
            <w:pPr>
              <w:rPr>
                <w:szCs w:val="20"/>
              </w:rPr>
            </w:pPr>
          </w:p>
        </w:tc>
      </w:tr>
      <w:tr w:rsidR="00E3447E" w:rsidRPr="007C23CA" w14:paraId="259945F6" w14:textId="77777777" w:rsidTr="00825CE5">
        <w:tc>
          <w:tcPr>
            <w:tcW w:w="3078" w:type="dxa"/>
            <w:shd w:val="clear" w:color="auto" w:fill="D8D9DA"/>
            <w:vAlign w:val="center"/>
          </w:tcPr>
          <w:p w14:paraId="1BA53110" w14:textId="77777777" w:rsidR="00E3447E" w:rsidRPr="007C23CA" w:rsidRDefault="00E3447E" w:rsidP="00AD1885">
            <w:pPr>
              <w:rPr>
                <w:b/>
                <w:szCs w:val="20"/>
              </w:rPr>
            </w:pPr>
            <w:r>
              <w:rPr>
                <w:b/>
                <w:szCs w:val="20"/>
              </w:rPr>
              <w:t>Week5</w:t>
            </w:r>
          </w:p>
        </w:tc>
        <w:tc>
          <w:tcPr>
            <w:tcW w:w="4958" w:type="dxa"/>
            <w:shd w:val="clear" w:color="auto" w:fill="D8D9DA"/>
            <w:vAlign w:val="center"/>
          </w:tcPr>
          <w:p w14:paraId="2B57E59E" w14:textId="77777777" w:rsidR="00E3447E" w:rsidRDefault="00E3447E" w:rsidP="00AD1885">
            <w:pPr>
              <w:rPr>
                <w:szCs w:val="20"/>
              </w:rPr>
            </w:pPr>
          </w:p>
        </w:tc>
        <w:tc>
          <w:tcPr>
            <w:tcW w:w="1540" w:type="dxa"/>
            <w:shd w:val="clear" w:color="auto" w:fill="D8D9DA"/>
            <w:vAlign w:val="center"/>
          </w:tcPr>
          <w:p w14:paraId="661097B7" w14:textId="77777777" w:rsidR="00E3447E" w:rsidRPr="007C23CA" w:rsidRDefault="00E3447E" w:rsidP="00AD1885">
            <w:pPr>
              <w:rPr>
                <w:szCs w:val="20"/>
              </w:rPr>
            </w:pPr>
          </w:p>
        </w:tc>
      </w:tr>
      <w:tr w:rsidR="00E3447E" w:rsidRPr="007C23CA" w14:paraId="1B3BE416" w14:textId="77777777" w:rsidTr="00AA0531">
        <w:tc>
          <w:tcPr>
            <w:tcW w:w="3078" w:type="dxa"/>
            <w:vAlign w:val="center"/>
          </w:tcPr>
          <w:p w14:paraId="041DB939" w14:textId="77777777" w:rsidR="00E3447E" w:rsidRPr="00637663" w:rsidRDefault="00E3447E" w:rsidP="00AD1885">
            <w:pPr>
              <w:rPr>
                <w:szCs w:val="20"/>
              </w:rPr>
            </w:pPr>
            <w:r w:rsidRPr="00637663">
              <w:rPr>
                <w:szCs w:val="20"/>
              </w:rPr>
              <w:t>Required</w:t>
            </w:r>
          </w:p>
        </w:tc>
        <w:tc>
          <w:tcPr>
            <w:tcW w:w="4958" w:type="dxa"/>
            <w:vAlign w:val="center"/>
          </w:tcPr>
          <w:p w14:paraId="035784CC" w14:textId="77777777" w:rsidR="00E3447E" w:rsidRPr="007C23CA" w:rsidRDefault="00E3447E" w:rsidP="00AD1885">
            <w:pPr>
              <w:rPr>
                <w:szCs w:val="20"/>
              </w:rPr>
            </w:pPr>
          </w:p>
        </w:tc>
        <w:tc>
          <w:tcPr>
            <w:tcW w:w="1540" w:type="dxa"/>
            <w:vAlign w:val="center"/>
          </w:tcPr>
          <w:p w14:paraId="4F8E255B" w14:textId="77777777" w:rsidR="00E3447E" w:rsidRPr="007C23CA" w:rsidRDefault="00EA418F" w:rsidP="00AD1885">
            <w:pPr>
              <w:rPr>
                <w:szCs w:val="20"/>
              </w:rPr>
            </w:pPr>
            <w:r>
              <w:rPr>
                <w:szCs w:val="20"/>
              </w:rPr>
              <w:t>5.5</w:t>
            </w:r>
          </w:p>
        </w:tc>
      </w:tr>
      <w:tr w:rsidR="00E3447E" w:rsidRPr="007C23CA" w14:paraId="546ADC22" w14:textId="77777777" w:rsidTr="00AA0531">
        <w:tc>
          <w:tcPr>
            <w:tcW w:w="3078" w:type="dxa"/>
            <w:vAlign w:val="center"/>
          </w:tcPr>
          <w:p w14:paraId="63A9D32B" w14:textId="77777777" w:rsidR="00E3447E" w:rsidRPr="00637663" w:rsidRDefault="00BF2F22" w:rsidP="00AD1885">
            <w:pPr>
              <w:rPr>
                <w:szCs w:val="20"/>
              </w:rPr>
            </w:pPr>
            <w:r>
              <w:rPr>
                <w:szCs w:val="20"/>
              </w:rPr>
              <w:t>Supplemental</w:t>
            </w:r>
          </w:p>
        </w:tc>
        <w:tc>
          <w:tcPr>
            <w:tcW w:w="4958" w:type="dxa"/>
            <w:vAlign w:val="center"/>
          </w:tcPr>
          <w:p w14:paraId="0516F4C9" w14:textId="77777777" w:rsidR="00E3447E" w:rsidRPr="007C23CA" w:rsidRDefault="00E3447E" w:rsidP="00AD1885">
            <w:pPr>
              <w:rPr>
                <w:szCs w:val="20"/>
              </w:rPr>
            </w:pPr>
          </w:p>
        </w:tc>
        <w:tc>
          <w:tcPr>
            <w:tcW w:w="1540" w:type="dxa"/>
            <w:vAlign w:val="center"/>
          </w:tcPr>
          <w:p w14:paraId="5CB98687" w14:textId="77777777" w:rsidR="00E3447E" w:rsidRPr="007C23CA" w:rsidRDefault="00EA418F" w:rsidP="00AD1885">
            <w:pPr>
              <w:rPr>
                <w:szCs w:val="20"/>
              </w:rPr>
            </w:pPr>
            <w:r>
              <w:rPr>
                <w:szCs w:val="20"/>
              </w:rPr>
              <w:t>0</w:t>
            </w:r>
          </w:p>
        </w:tc>
      </w:tr>
      <w:tr w:rsidR="00E3447E" w:rsidRPr="007C23CA" w14:paraId="36E1DAA2" w14:textId="77777777" w:rsidTr="00AA0531">
        <w:tc>
          <w:tcPr>
            <w:tcW w:w="3078" w:type="dxa"/>
            <w:vAlign w:val="center"/>
          </w:tcPr>
          <w:p w14:paraId="228BDE31" w14:textId="77777777" w:rsidR="00E3447E" w:rsidRDefault="00E3447E" w:rsidP="00AD1885">
            <w:pPr>
              <w:rPr>
                <w:b/>
                <w:szCs w:val="20"/>
              </w:rPr>
            </w:pPr>
          </w:p>
        </w:tc>
        <w:tc>
          <w:tcPr>
            <w:tcW w:w="4958" w:type="dxa"/>
            <w:vAlign w:val="center"/>
          </w:tcPr>
          <w:p w14:paraId="6AD7CF78" w14:textId="77777777" w:rsidR="00E3447E" w:rsidRPr="007C23CA" w:rsidRDefault="00E3447E" w:rsidP="00AD1885">
            <w:pPr>
              <w:rPr>
                <w:szCs w:val="20"/>
              </w:rPr>
            </w:pPr>
          </w:p>
        </w:tc>
        <w:tc>
          <w:tcPr>
            <w:tcW w:w="1540" w:type="dxa"/>
            <w:vAlign w:val="center"/>
          </w:tcPr>
          <w:p w14:paraId="743F2E58" w14:textId="77777777" w:rsidR="00E3447E" w:rsidRDefault="00E3447E" w:rsidP="00AD1885">
            <w:pPr>
              <w:rPr>
                <w:szCs w:val="20"/>
              </w:rPr>
            </w:pPr>
          </w:p>
        </w:tc>
      </w:tr>
      <w:tr w:rsidR="00E3447E" w:rsidRPr="007C23CA" w14:paraId="5467AE12" w14:textId="77777777" w:rsidTr="00825CE5">
        <w:tc>
          <w:tcPr>
            <w:tcW w:w="3078" w:type="dxa"/>
            <w:shd w:val="clear" w:color="auto" w:fill="D8D9DA"/>
            <w:vAlign w:val="center"/>
          </w:tcPr>
          <w:p w14:paraId="118D4BA7"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749BEE20" w14:textId="77777777" w:rsidR="00E3447E" w:rsidRPr="007C23CA" w:rsidRDefault="00E3447E" w:rsidP="00AD1885">
            <w:pPr>
              <w:rPr>
                <w:szCs w:val="20"/>
              </w:rPr>
            </w:pPr>
          </w:p>
        </w:tc>
        <w:tc>
          <w:tcPr>
            <w:tcW w:w="1540" w:type="dxa"/>
            <w:shd w:val="clear" w:color="auto" w:fill="D8D9DA"/>
            <w:vAlign w:val="center"/>
          </w:tcPr>
          <w:p w14:paraId="1D0B4520" w14:textId="77777777" w:rsidR="00E3447E" w:rsidRPr="007C23CA" w:rsidRDefault="00E3447E" w:rsidP="00AD1885">
            <w:pPr>
              <w:rPr>
                <w:szCs w:val="20"/>
              </w:rPr>
            </w:pPr>
          </w:p>
        </w:tc>
      </w:tr>
      <w:tr w:rsidR="00E3447E" w:rsidRPr="007C23CA" w14:paraId="0F6BED87" w14:textId="77777777" w:rsidTr="00AA0531">
        <w:tc>
          <w:tcPr>
            <w:tcW w:w="3078" w:type="dxa"/>
            <w:vAlign w:val="center"/>
          </w:tcPr>
          <w:p w14:paraId="288DD363" w14:textId="77777777" w:rsidR="00E3447E" w:rsidRPr="00637663" w:rsidRDefault="00E3447E" w:rsidP="00AD1885">
            <w:pPr>
              <w:rPr>
                <w:szCs w:val="20"/>
              </w:rPr>
            </w:pPr>
            <w:r w:rsidRPr="00637663">
              <w:rPr>
                <w:szCs w:val="20"/>
              </w:rPr>
              <w:t>Required</w:t>
            </w:r>
          </w:p>
        </w:tc>
        <w:tc>
          <w:tcPr>
            <w:tcW w:w="4958" w:type="dxa"/>
            <w:vAlign w:val="center"/>
          </w:tcPr>
          <w:p w14:paraId="63F3578D" w14:textId="77777777" w:rsidR="00E3447E" w:rsidRPr="007C23CA" w:rsidRDefault="00E3447E" w:rsidP="00AD1885">
            <w:pPr>
              <w:rPr>
                <w:szCs w:val="20"/>
              </w:rPr>
            </w:pPr>
          </w:p>
        </w:tc>
        <w:tc>
          <w:tcPr>
            <w:tcW w:w="1540" w:type="dxa"/>
            <w:vAlign w:val="center"/>
          </w:tcPr>
          <w:p w14:paraId="0972AD38" w14:textId="77777777" w:rsidR="00E3447E" w:rsidRPr="007C23CA" w:rsidRDefault="00BC5EAA" w:rsidP="00AD1885">
            <w:pPr>
              <w:rPr>
                <w:szCs w:val="20"/>
              </w:rPr>
            </w:pPr>
            <w:r>
              <w:rPr>
                <w:szCs w:val="20"/>
              </w:rPr>
              <w:t>7</w:t>
            </w:r>
          </w:p>
        </w:tc>
      </w:tr>
      <w:tr w:rsidR="00E3447E" w:rsidRPr="007C23CA" w14:paraId="34F363E9" w14:textId="77777777" w:rsidTr="00AA0531">
        <w:tc>
          <w:tcPr>
            <w:tcW w:w="3078" w:type="dxa"/>
            <w:vAlign w:val="center"/>
          </w:tcPr>
          <w:p w14:paraId="3A83FFA7" w14:textId="77777777" w:rsidR="00E3447E" w:rsidRPr="00637663" w:rsidRDefault="00BF2F22" w:rsidP="00AD1885">
            <w:pPr>
              <w:rPr>
                <w:szCs w:val="20"/>
              </w:rPr>
            </w:pPr>
            <w:r>
              <w:rPr>
                <w:szCs w:val="20"/>
              </w:rPr>
              <w:t>Supplemental</w:t>
            </w:r>
          </w:p>
        </w:tc>
        <w:tc>
          <w:tcPr>
            <w:tcW w:w="4958" w:type="dxa"/>
            <w:vAlign w:val="center"/>
          </w:tcPr>
          <w:p w14:paraId="74F37891" w14:textId="77777777" w:rsidR="00E3447E" w:rsidRPr="007C23CA" w:rsidRDefault="00E3447E" w:rsidP="00AD1885">
            <w:pPr>
              <w:rPr>
                <w:szCs w:val="20"/>
              </w:rPr>
            </w:pPr>
          </w:p>
        </w:tc>
        <w:tc>
          <w:tcPr>
            <w:tcW w:w="1540" w:type="dxa"/>
            <w:vAlign w:val="center"/>
          </w:tcPr>
          <w:p w14:paraId="3B6536C8" w14:textId="77777777" w:rsidR="00E3447E" w:rsidRPr="007C23CA" w:rsidRDefault="00C41F2E" w:rsidP="00AD1885">
            <w:pPr>
              <w:rPr>
                <w:szCs w:val="20"/>
              </w:rPr>
            </w:pPr>
            <w:r>
              <w:rPr>
                <w:szCs w:val="20"/>
              </w:rPr>
              <w:t>0</w:t>
            </w:r>
          </w:p>
        </w:tc>
      </w:tr>
      <w:tr w:rsidR="00E3447E" w:rsidRPr="007C23CA" w14:paraId="2B2BC943" w14:textId="77777777" w:rsidTr="00AA0531">
        <w:tc>
          <w:tcPr>
            <w:tcW w:w="3078" w:type="dxa"/>
            <w:vAlign w:val="center"/>
          </w:tcPr>
          <w:p w14:paraId="784C9F88" w14:textId="77777777" w:rsidR="00E3447E" w:rsidRDefault="00E3447E" w:rsidP="00AD1885">
            <w:pPr>
              <w:rPr>
                <w:b/>
                <w:szCs w:val="20"/>
              </w:rPr>
            </w:pPr>
          </w:p>
        </w:tc>
        <w:tc>
          <w:tcPr>
            <w:tcW w:w="4958" w:type="dxa"/>
            <w:vAlign w:val="center"/>
          </w:tcPr>
          <w:p w14:paraId="2E9125F5" w14:textId="77777777" w:rsidR="00E3447E" w:rsidRPr="007C23CA" w:rsidRDefault="00E3447E" w:rsidP="00AD1885">
            <w:pPr>
              <w:rPr>
                <w:szCs w:val="20"/>
              </w:rPr>
            </w:pPr>
          </w:p>
        </w:tc>
        <w:tc>
          <w:tcPr>
            <w:tcW w:w="1540" w:type="dxa"/>
            <w:vAlign w:val="center"/>
          </w:tcPr>
          <w:p w14:paraId="116A0418" w14:textId="77777777" w:rsidR="00E3447E" w:rsidRDefault="00E3447E" w:rsidP="00AD1885">
            <w:pPr>
              <w:rPr>
                <w:szCs w:val="20"/>
              </w:rPr>
            </w:pPr>
          </w:p>
        </w:tc>
      </w:tr>
      <w:tr w:rsidR="00E3447E" w:rsidRPr="007C23CA" w14:paraId="6AA6212A" w14:textId="77777777" w:rsidTr="00825CE5">
        <w:tc>
          <w:tcPr>
            <w:tcW w:w="3078" w:type="dxa"/>
            <w:shd w:val="clear" w:color="auto" w:fill="D8D9DA"/>
            <w:vAlign w:val="center"/>
          </w:tcPr>
          <w:p w14:paraId="49D4E030"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06A96AE8" w14:textId="77777777" w:rsidR="00E3447E" w:rsidRPr="007C23CA" w:rsidRDefault="00E3447E" w:rsidP="00AD1885">
            <w:pPr>
              <w:rPr>
                <w:szCs w:val="20"/>
              </w:rPr>
            </w:pPr>
          </w:p>
        </w:tc>
        <w:tc>
          <w:tcPr>
            <w:tcW w:w="1540" w:type="dxa"/>
            <w:shd w:val="clear" w:color="auto" w:fill="D8D9DA"/>
            <w:vAlign w:val="center"/>
          </w:tcPr>
          <w:p w14:paraId="2C76F51D" w14:textId="77777777" w:rsidR="00E3447E" w:rsidRPr="007C23CA" w:rsidRDefault="00E3447E" w:rsidP="00AD1885">
            <w:pPr>
              <w:rPr>
                <w:szCs w:val="20"/>
              </w:rPr>
            </w:pPr>
          </w:p>
        </w:tc>
      </w:tr>
      <w:tr w:rsidR="00E3447E" w:rsidRPr="007C23CA" w14:paraId="62038868" w14:textId="77777777" w:rsidTr="00AA0531">
        <w:tc>
          <w:tcPr>
            <w:tcW w:w="3078" w:type="dxa"/>
            <w:vAlign w:val="center"/>
          </w:tcPr>
          <w:p w14:paraId="02533AFA" w14:textId="77777777" w:rsidR="00E3447E" w:rsidRPr="00637663" w:rsidRDefault="00E3447E" w:rsidP="00AD1885">
            <w:pPr>
              <w:rPr>
                <w:szCs w:val="20"/>
              </w:rPr>
            </w:pPr>
            <w:r w:rsidRPr="00637663">
              <w:rPr>
                <w:szCs w:val="20"/>
              </w:rPr>
              <w:t>Required</w:t>
            </w:r>
          </w:p>
        </w:tc>
        <w:tc>
          <w:tcPr>
            <w:tcW w:w="4958" w:type="dxa"/>
            <w:vAlign w:val="center"/>
          </w:tcPr>
          <w:p w14:paraId="4E0A3FD1" w14:textId="77777777" w:rsidR="00E3447E" w:rsidRPr="007C23CA" w:rsidRDefault="00E3447E" w:rsidP="00AD1885">
            <w:pPr>
              <w:rPr>
                <w:szCs w:val="20"/>
              </w:rPr>
            </w:pPr>
          </w:p>
        </w:tc>
        <w:tc>
          <w:tcPr>
            <w:tcW w:w="1540" w:type="dxa"/>
            <w:vAlign w:val="center"/>
          </w:tcPr>
          <w:p w14:paraId="7A3F1B34" w14:textId="77777777" w:rsidR="00E3447E" w:rsidRPr="007C23CA" w:rsidRDefault="00BC5EAA" w:rsidP="00AD1885">
            <w:pPr>
              <w:rPr>
                <w:szCs w:val="20"/>
              </w:rPr>
            </w:pPr>
            <w:r>
              <w:rPr>
                <w:szCs w:val="20"/>
              </w:rPr>
              <w:t>4.5</w:t>
            </w:r>
          </w:p>
        </w:tc>
      </w:tr>
      <w:tr w:rsidR="00E3447E" w:rsidRPr="007C23CA" w14:paraId="0E4A896A" w14:textId="77777777" w:rsidTr="00AA0531">
        <w:tc>
          <w:tcPr>
            <w:tcW w:w="3078" w:type="dxa"/>
            <w:vAlign w:val="center"/>
          </w:tcPr>
          <w:p w14:paraId="3C94FAFD" w14:textId="77777777" w:rsidR="00E3447E" w:rsidRPr="00637663" w:rsidRDefault="00BF2F22" w:rsidP="00AD1885">
            <w:pPr>
              <w:rPr>
                <w:szCs w:val="20"/>
              </w:rPr>
            </w:pPr>
            <w:r>
              <w:rPr>
                <w:szCs w:val="20"/>
              </w:rPr>
              <w:t>Supplemental</w:t>
            </w:r>
          </w:p>
        </w:tc>
        <w:tc>
          <w:tcPr>
            <w:tcW w:w="4958" w:type="dxa"/>
            <w:vAlign w:val="center"/>
          </w:tcPr>
          <w:p w14:paraId="3A6D8364" w14:textId="77777777" w:rsidR="00E3447E" w:rsidRPr="007C23CA" w:rsidRDefault="00E3447E" w:rsidP="00AD1885">
            <w:pPr>
              <w:rPr>
                <w:szCs w:val="20"/>
              </w:rPr>
            </w:pPr>
          </w:p>
        </w:tc>
        <w:tc>
          <w:tcPr>
            <w:tcW w:w="1540" w:type="dxa"/>
            <w:vAlign w:val="center"/>
          </w:tcPr>
          <w:p w14:paraId="1656781C" w14:textId="77777777" w:rsidR="00E3447E" w:rsidRPr="007C23CA" w:rsidRDefault="00BC5EAA" w:rsidP="00AD1885">
            <w:pPr>
              <w:rPr>
                <w:szCs w:val="20"/>
              </w:rPr>
            </w:pPr>
            <w:r>
              <w:rPr>
                <w:szCs w:val="20"/>
              </w:rPr>
              <w:t>0</w:t>
            </w:r>
          </w:p>
        </w:tc>
      </w:tr>
      <w:tr w:rsidR="00E3447E" w:rsidRPr="007C23CA" w14:paraId="6C16C227" w14:textId="77777777" w:rsidTr="00AA0531">
        <w:tc>
          <w:tcPr>
            <w:tcW w:w="3078" w:type="dxa"/>
            <w:vAlign w:val="center"/>
          </w:tcPr>
          <w:p w14:paraId="5C8666AC" w14:textId="77777777" w:rsidR="00E3447E" w:rsidRDefault="00E3447E" w:rsidP="00AD1885">
            <w:pPr>
              <w:rPr>
                <w:b/>
                <w:szCs w:val="20"/>
              </w:rPr>
            </w:pPr>
          </w:p>
        </w:tc>
        <w:tc>
          <w:tcPr>
            <w:tcW w:w="4958" w:type="dxa"/>
            <w:vAlign w:val="center"/>
          </w:tcPr>
          <w:p w14:paraId="2B1DB30C" w14:textId="77777777" w:rsidR="00E3447E" w:rsidRPr="007C23CA" w:rsidRDefault="00E3447E" w:rsidP="00AD1885">
            <w:pPr>
              <w:rPr>
                <w:szCs w:val="20"/>
              </w:rPr>
            </w:pPr>
          </w:p>
        </w:tc>
        <w:tc>
          <w:tcPr>
            <w:tcW w:w="1540" w:type="dxa"/>
            <w:vAlign w:val="center"/>
          </w:tcPr>
          <w:p w14:paraId="2D6A8FAE" w14:textId="77777777" w:rsidR="00E3447E" w:rsidRDefault="00E3447E" w:rsidP="00AD1885">
            <w:pPr>
              <w:rPr>
                <w:szCs w:val="20"/>
              </w:rPr>
            </w:pPr>
          </w:p>
        </w:tc>
      </w:tr>
      <w:tr w:rsidR="00E3447E" w:rsidRPr="007C23CA" w14:paraId="6CDD31F8" w14:textId="77777777" w:rsidTr="00825CE5">
        <w:tc>
          <w:tcPr>
            <w:tcW w:w="3078" w:type="dxa"/>
            <w:shd w:val="clear" w:color="auto" w:fill="BD313B"/>
            <w:vAlign w:val="center"/>
          </w:tcPr>
          <w:p w14:paraId="402337FF" w14:textId="77777777" w:rsidR="00E3447E" w:rsidRDefault="00E3447E" w:rsidP="00AD1885">
            <w:pPr>
              <w:rPr>
                <w:b/>
                <w:szCs w:val="20"/>
              </w:rPr>
            </w:pPr>
          </w:p>
        </w:tc>
        <w:tc>
          <w:tcPr>
            <w:tcW w:w="4958" w:type="dxa"/>
            <w:shd w:val="clear" w:color="auto" w:fill="BD313B"/>
            <w:vAlign w:val="center"/>
          </w:tcPr>
          <w:p w14:paraId="222805C9" w14:textId="77777777" w:rsidR="00E3447E" w:rsidRPr="007C23CA" w:rsidRDefault="00E3447E" w:rsidP="00AD1885">
            <w:pPr>
              <w:rPr>
                <w:szCs w:val="20"/>
              </w:rPr>
            </w:pPr>
          </w:p>
        </w:tc>
        <w:tc>
          <w:tcPr>
            <w:tcW w:w="1540" w:type="dxa"/>
            <w:shd w:val="clear" w:color="auto" w:fill="BD313B"/>
            <w:vAlign w:val="center"/>
          </w:tcPr>
          <w:p w14:paraId="7472A2D1" w14:textId="77777777" w:rsidR="00E3447E" w:rsidRDefault="00E3447E" w:rsidP="00AD1885">
            <w:pPr>
              <w:rPr>
                <w:szCs w:val="20"/>
              </w:rPr>
            </w:pPr>
          </w:p>
        </w:tc>
      </w:tr>
      <w:tr w:rsidR="00E3447E" w:rsidRPr="007C23CA" w14:paraId="20DDD563" w14:textId="77777777" w:rsidTr="00AA0531">
        <w:tc>
          <w:tcPr>
            <w:tcW w:w="3078" w:type="dxa"/>
            <w:vAlign w:val="center"/>
          </w:tcPr>
          <w:p w14:paraId="7CD2F5A5" w14:textId="77777777" w:rsidR="00E3447E" w:rsidRDefault="00E3447E" w:rsidP="00AD1885">
            <w:pPr>
              <w:rPr>
                <w:b/>
                <w:szCs w:val="20"/>
              </w:rPr>
            </w:pPr>
            <w:r>
              <w:rPr>
                <w:b/>
                <w:szCs w:val="20"/>
              </w:rPr>
              <w:t>Total Required Hours</w:t>
            </w:r>
          </w:p>
        </w:tc>
        <w:tc>
          <w:tcPr>
            <w:tcW w:w="4958" w:type="dxa"/>
            <w:vAlign w:val="center"/>
          </w:tcPr>
          <w:p w14:paraId="4426B334" w14:textId="77777777" w:rsidR="00E3447E" w:rsidRPr="007C23CA" w:rsidRDefault="00E3447E" w:rsidP="00AD1885">
            <w:pPr>
              <w:rPr>
                <w:szCs w:val="20"/>
              </w:rPr>
            </w:pPr>
          </w:p>
        </w:tc>
        <w:tc>
          <w:tcPr>
            <w:tcW w:w="1540" w:type="dxa"/>
            <w:vAlign w:val="center"/>
          </w:tcPr>
          <w:p w14:paraId="1BB599E6" w14:textId="77777777" w:rsidR="00E3447E" w:rsidRDefault="00BC5EAA" w:rsidP="00AD1885">
            <w:pPr>
              <w:rPr>
                <w:szCs w:val="20"/>
              </w:rPr>
            </w:pPr>
            <w:r>
              <w:rPr>
                <w:szCs w:val="20"/>
              </w:rPr>
              <w:t>42</w:t>
            </w:r>
          </w:p>
        </w:tc>
      </w:tr>
      <w:tr w:rsidR="00E3447E" w:rsidRPr="007C23CA" w14:paraId="53B6D122" w14:textId="77777777" w:rsidTr="00AA0531">
        <w:tc>
          <w:tcPr>
            <w:tcW w:w="3078" w:type="dxa"/>
            <w:vAlign w:val="center"/>
          </w:tcPr>
          <w:p w14:paraId="794FFFB8"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0D121DFF" w14:textId="77777777" w:rsidR="00E3447E" w:rsidRPr="007C23CA" w:rsidRDefault="00E3447E" w:rsidP="00AD1885">
            <w:pPr>
              <w:rPr>
                <w:szCs w:val="20"/>
              </w:rPr>
            </w:pPr>
          </w:p>
        </w:tc>
        <w:tc>
          <w:tcPr>
            <w:tcW w:w="1540" w:type="dxa"/>
            <w:vAlign w:val="center"/>
          </w:tcPr>
          <w:p w14:paraId="0B1585B3" w14:textId="77777777" w:rsidR="00E3447E" w:rsidRDefault="00BC5EAA" w:rsidP="00AD1885">
            <w:pPr>
              <w:rPr>
                <w:szCs w:val="20"/>
              </w:rPr>
            </w:pPr>
            <w:r>
              <w:rPr>
                <w:szCs w:val="20"/>
              </w:rPr>
              <w:t>0</w:t>
            </w:r>
          </w:p>
        </w:tc>
      </w:tr>
      <w:tr w:rsidR="00E3447E" w:rsidRPr="007C23CA" w14:paraId="1E87A3A7" w14:textId="77777777" w:rsidTr="00AA0531">
        <w:tc>
          <w:tcPr>
            <w:tcW w:w="3078" w:type="dxa"/>
            <w:vAlign w:val="center"/>
          </w:tcPr>
          <w:p w14:paraId="2781EC88" w14:textId="77777777" w:rsidR="00E3447E" w:rsidRDefault="00E3447E" w:rsidP="00AD1885">
            <w:pPr>
              <w:rPr>
                <w:b/>
                <w:szCs w:val="20"/>
              </w:rPr>
            </w:pPr>
            <w:r>
              <w:rPr>
                <w:b/>
                <w:szCs w:val="20"/>
              </w:rPr>
              <w:t>Total Hours</w:t>
            </w:r>
          </w:p>
        </w:tc>
        <w:tc>
          <w:tcPr>
            <w:tcW w:w="4958" w:type="dxa"/>
            <w:vAlign w:val="center"/>
          </w:tcPr>
          <w:p w14:paraId="3E5BD574" w14:textId="77777777" w:rsidR="00E3447E" w:rsidRPr="007C23CA" w:rsidRDefault="00E3447E" w:rsidP="00AD1885">
            <w:pPr>
              <w:rPr>
                <w:szCs w:val="20"/>
              </w:rPr>
            </w:pPr>
          </w:p>
        </w:tc>
        <w:tc>
          <w:tcPr>
            <w:tcW w:w="1540" w:type="dxa"/>
            <w:vAlign w:val="center"/>
          </w:tcPr>
          <w:p w14:paraId="641897E2" w14:textId="77777777" w:rsidR="00E3447E" w:rsidRDefault="00BC5EAA" w:rsidP="00AD1885">
            <w:pPr>
              <w:rPr>
                <w:szCs w:val="20"/>
              </w:rPr>
            </w:pPr>
            <w:r>
              <w:rPr>
                <w:szCs w:val="20"/>
              </w:rPr>
              <w:t>42</w:t>
            </w:r>
          </w:p>
        </w:tc>
      </w:tr>
    </w:tbl>
    <w:p w14:paraId="549DFC62" w14:textId="77777777" w:rsidR="00E3447E" w:rsidRPr="00637663" w:rsidRDefault="00E3447E" w:rsidP="00E3447E">
      <w:pPr>
        <w:tabs>
          <w:tab w:val="left" w:pos="360"/>
        </w:tabs>
        <w:spacing w:before="60" w:after="60"/>
        <w:rPr>
          <w:rFonts w:cs="Arial"/>
          <w:szCs w:val="20"/>
        </w:rPr>
      </w:pPr>
    </w:p>
    <w:p w14:paraId="4BE816B7"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4EC3A" w14:textId="77777777" w:rsidR="009A61CD" w:rsidRDefault="009A61CD">
      <w:r>
        <w:separator/>
      </w:r>
    </w:p>
  </w:endnote>
  <w:endnote w:type="continuationSeparator" w:id="0">
    <w:p w14:paraId="7944F36C" w14:textId="77777777" w:rsidR="009A61CD" w:rsidRDefault="009A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AAC47" w14:textId="77777777" w:rsidR="00155084" w:rsidRPr="00EB2955" w:rsidRDefault="00155084"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7B6FEBB1" w14:textId="77777777" w:rsidR="00155084" w:rsidRPr="00EB2955" w:rsidRDefault="00155084" w:rsidP="00EB2955">
    <w:pPr>
      <w:pStyle w:val="Footer"/>
      <w:jc w:val="right"/>
      <w:rPr>
        <w:rFonts w:cs="Arial"/>
        <w:szCs w:val="20"/>
      </w:rPr>
    </w:pPr>
    <w:r>
      <w:rPr>
        <w:rFonts w:cs="Arial"/>
        <w:szCs w:val="20"/>
      </w:rPr>
      <w:t>2/16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501FF" w14:textId="5EEF0D0A" w:rsidR="00155084" w:rsidRPr="00EB2955" w:rsidRDefault="00155084" w:rsidP="00EB2955">
    <w:pPr>
      <w:pStyle w:val="Footer"/>
      <w:jc w:val="right"/>
      <w:rPr>
        <w:rFonts w:cs="Arial"/>
        <w:szCs w:val="20"/>
      </w:rPr>
    </w:pPr>
    <w:r w:rsidRPr="00EB2955">
      <w:rPr>
        <w:rFonts w:cs="Arial"/>
        <w:szCs w:val="20"/>
      </w:rPr>
      <w:t>V</w:t>
    </w:r>
    <w:r>
      <w:rPr>
        <w:rFonts w:cs="Arial"/>
        <w:szCs w:val="20"/>
      </w:rPr>
      <w:t>ersion 1</w:t>
    </w:r>
  </w:p>
  <w:p w14:paraId="3DEA7CE9" w14:textId="0395215C" w:rsidR="00155084" w:rsidRPr="00EB2955" w:rsidRDefault="00155084" w:rsidP="00EB2955">
    <w:pPr>
      <w:pStyle w:val="Footer"/>
      <w:jc w:val="right"/>
      <w:rPr>
        <w:rFonts w:cs="Arial"/>
        <w:szCs w:val="20"/>
      </w:rPr>
    </w:pPr>
    <w:r>
      <w:rPr>
        <w:rFonts w:cs="Arial"/>
        <w:szCs w:val="20"/>
      </w:rPr>
      <w:t>09/16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F78FA" w14:textId="77777777" w:rsidR="00155084" w:rsidRPr="00EB2955" w:rsidRDefault="00155084" w:rsidP="00EB2955">
    <w:pPr>
      <w:pStyle w:val="Footer"/>
      <w:jc w:val="right"/>
      <w:rPr>
        <w:rFonts w:cs="Arial"/>
        <w:szCs w:val="20"/>
      </w:rPr>
    </w:pPr>
    <w:r w:rsidRPr="00EB2955">
      <w:rPr>
        <w:rFonts w:cs="Arial"/>
        <w:szCs w:val="20"/>
      </w:rPr>
      <w:t xml:space="preserve">Version </w:t>
    </w:r>
    <w:r>
      <w:rPr>
        <w:rFonts w:cs="Arial"/>
        <w:szCs w:val="20"/>
      </w:rPr>
      <w:t>2</w:t>
    </w:r>
    <w:r w:rsidRPr="00EB2955">
      <w:rPr>
        <w:rFonts w:cs="Arial"/>
        <w:szCs w:val="20"/>
      </w:rPr>
      <w:t xml:space="preserve"> </w:t>
    </w:r>
  </w:p>
  <w:p w14:paraId="7390F4A5" w14:textId="77777777" w:rsidR="00155084" w:rsidRPr="00EB2955" w:rsidRDefault="00155084" w:rsidP="00EB2955">
    <w:pPr>
      <w:pStyle w:val="Footer"/>
      <w:jc w:val="right"/>
      <w:rPr>
        <w:rFonts w:cs="Arial"/>
        <w:szCs w:val="20"/>
      </w:rPr>
    </w:pPr>
    <w:r>
      <w:rPr>
        <w:rFonts w:cs="Arial"/>
        <w:szCs w:val="20"/>
      </w:rPr>
      <w:t>08/16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03C7" w14:textId="77777777" w:rsidR="00155084" w:rsidRPr="00EB2955" w:rsidRDefault="00155084" w:rsidP="00EB2955">
    <w:pPr>
      <w:pStyle w:val="Footer"/>
      <w:jc w:val="right"/>
      <w:rPr>
        <w:rFonts w:cs="Arial"/>
        <w:szCs w:val="20"/>
      </w:rPr>
    </w:pPr>
    <w:r w:rsidRPr="00EB2955">
      <w:rPr>
        <w:rFonts w:cs="Arial"/>
        <w:szCs w:val="20"/>
      </w:rPr>
      <w:t xml:space="preserve">Version </w:t>
    </w:r>
    <w:r>
      <w:rPr>
        <w:rFonts w:cs="Arial"/>
        <w:szCs w:val="20"/>
      </w:rPr>
      <w:t>1</w:t>
    </w:r>
  </w:p>
  <w:p w14:paraId="6A75CEAB" w14:textId="77777777" w:rsidR="00155084" w:rsidRPr="00EB2955" w:rsidRDefault="00155084" w:rsidP="00EB2955">
    <w:pPr>
      <w:pStyle w:val="Footer"/>
      <w:jc w:val="right"/>
      <w:rPr>
        <w:rFonts w:cs="Arial"/>
        <w:szCs w:val="20"/>
      </w:rPr>
    </w:pPr>
    <w:r>
      <w:rPr>
        <w:rFonts w:cs="Arial"/>
        <w:szCs w:val="20"/>
      </w:rPr>
      <w:t>November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2363F" w14:textId="77777777" w:rsidR="009A61CD" w:rsidRDefault="009A61CD">
      <w:r>
        <w:separator/>
      </w:r>
    </w:p>
  </w:footnote>
  <w:footnote w:type="continuationSeparator" w:id="0">
    <w:p w14:paraId="38B37EE0" w14:textId="77777777" w:rsidR="009A61CD" w:rsidRDefault="009A6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36106510"/>
      <w:docPartObj>
        <w:docPartGallery w:val="Page Numbers (Top of Page)"/>
        <w:docPartUnique/>
      </w:docPartObj>
    </w:sdtPr>
    <w:sdtEndPr>
      <w:rPr>
        <w:noProof/>
      </w:rPr>
    </w:sdtEndPr>
    <w:sdtContent>
      <w:p w14:paraId="3A6F3BAB" w14:textId="2C26AD01" w:rsidR="00155084" w:rsidRPr="006324AB" w:rsidRDefault="0015508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0C0724">
          <w:rPr>
            <w:rFonts w:cs="Arial"/>
            <w:noProof/>
            <w:szCs w:val="20"/>
          </w:rPr>
          <w:t>2</w:t>
        </w:r>
        <w:r w:rsidRPr="006324AB">
          <w:rPr>
            <w:rFonts w:cs="Arial"/>
            <w:noProof/>
            <w:szCs w:val="20"/>
          </w:rPr>
          <w:fldChar w:fldCharType="end"/>
        </w:r>
      </w:p>
    </w:sdtContent>
  </w:sdt>
  <w:p w14:paraId="602758AB" w14:textId="77777777" w:rsidR="00155084" w:rsidRDefault="00155084" w:rsidP="005420A3">
    <w:pPr>
      <w:pStyle w:val="Header"/>
      <w:rPr>
        <w:rFonts w:cs="Arial"/>
        <w:szCs w:val="20"/>
      </w:rPr>
    </w:pPr>
    <w:r>
      <w:rPr>
        <w:rFonts w:cs="Arial"/>
        <w:szCs w:val="20"/>
      </w:rPr>
      <w:t>EDU 571</w:t>
    </w:r>
    <w:r w:rsidRPr="00EB2955">
      <w:rPr>
        <w:rFonts w:cs="Arial"/>
        <w:szCs w:val="20"/>
      </w:rPr>
      <w:t xml:space="preserve">: </w:t>
    </w:r>
    <w:r>
      <w:rPr>
        <w:rFonts w:cs="Arial"/>
        <w:szCs w:val="20"/>
      </w:rPr>
      <w:t>The Principalship</w:t>
    </w:r>
  </w:p>
  <w:p w14:paraId="341FAA5E" w14:textId="77777777" w:rsidR="00155084" w:rsidRPr="00EB2955" w:rsidRDefault="00155084">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13768" w14:textId="77777777" w:rsidR="00155084" w:rsidRPr="00B21089" w:rsidRDefault="00155084" w:rsidP="00E84576">
    <w:pPr>
      <w:pStyle w:val="Title"/>
      <w:jc w:val="right"/>
    </w:pPr>
    <w:r w:rsidRPr="00825CE5">
      <w:rPr>
        <w:noProof/>
      </w:rPr>
      <w:drawing>
        <wp:inline distT="0" distB="0" distL="0" distR="0" wp14:anchorId="16057118" wp14:editId="69D0616F">
          <wp:extent cx="2107382" cy="914400"/>
          <wp:effectExtent l="0" t="0" r="0" b="0"/>
          <wp:docPr id="4" name="Picture 4"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D77660D" w14:textId="77777777" w:rsidR="00155084" w:rsidRPr="00825CE5" w:rsidRDefault="00155084" w:rsidP="00825CE5">
    <w:pPr>
      <w:pStyle w:val="Heading1"/>
      <w:spacing w:line="276" w:lineRule="auto"/>
      <w:jc w:val="right"/>
      <w:rPr>
        <w:color w:val="BD313B"/>
        <w:sz w:val="40"/>
      </w:rPr>
    </w:pPr>
    <w:r w:rsidRPr="00825CE5">
      <w:rPr>
        <w:color w:val="BD313B"/>
        <w:sz w:val="28"/>
      </w:rPr>
      <w:t>Faculty Instructional Guide</w:t>
    </w:r>
  </w:p>
  <w:p w14:paraId="13286B63" w14:textId="4091DA06" w:rsidR="00155084" w:rsidRDefault="00155084" w:rsidP="005420A3">
    <w:pPr>
      <w:pStyle w:val="Header"/>
      <w:tabs>
        <w:tab w:val="clear" w:pos="4320"/>
        <w:tab w:val="clear" w:pos="8640"/>
        <w:tab w:val="left" w:pos="2400"/>
      </w:tabs>
      <w:jc w:val="right"/>
    </w:pPr>
    <w:r w:rsidRPr="005420A3">
      <w:rPr>
        <w:rFonts w:cs="Arial"/>
        <w:b/>
        <w:color w:val="BD313B"/>
        <w:szCs w:val="22"/>
      </w:rPr>
      <w:t>EDU 571: The Principalship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266C924" w14:textId="3CD7862B" w:rsidR="00155084" w:rsidRPr="006324AB" w:rsidRDefault="0015508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0C0724">
          <w:rPr>
            <w:rFonts w:cs="Arial"/>
            <w:noProof/>
            <w:szCs w:val="20"/>
          </w:rPr>
          <w:t>22</w:t>
        </w:r>
        <w:r w:rsidRPr="006324AB">
          <w:rPr>
            <w:rFonts w:cs="Arial"/>
            <w:noProof/>
            <w:szCs w:val="20"/>
          </w:rPr>
          <w:fldChar w:fldCharType="end"/>
        </w:r>
      </w:p>
    </w:sdtContent>
  </w:sdt>
  <w:p w14:paraId="4C3F38C1" w14:textId="77777777" w:rsidR="00155084" w:rsidRDefault="00155084">
    <w:pPr>
      <w:pStyle w:val="Header"/>
      <w:rPr>
        <w:rFonts w:cs="Arial"/>
        <w:szCs w:val="20"/>
      </w:rPr>
    </w:pPr>
    <w:r>
      <w:rPr>
        <w:rFonts w:cs="Arial"/>
        <w:szCs w:val="20"/>
      </w:rPr>
      <w:t>EDU 571</w:t>
    </w:r>
    <w:r w:rsidRPr="00EB2955">
      <w:rPr>
        <w:rFonts w:cs="Arial"/>
        <w:szCs w:val="20"/>
      </w:rPr>
      <w:t xml:space="preserve">: </w:t>
    </w:r>
    <w:r>
      <w:rPr>
        <w:rFonts w:cs="Arial"/>
        <w:szCs w:val="20"/>
      </w:rPr>
      <w:t>The Principalship</w:t>
    </w:r>
  </w:p>
  <w:p w14:paraId="30711350" w14:textId="77777777" w:rsidR="00155084" w:rsidRPr="00EB2955" w:rsidRDefault="00155084">
    <w:pPr>
      <w:pStyle w:val="Header"/>
      <w:rPr>
        <w:rFonts w:cs="Arial"/>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92D38" w14:textId="77777777" w:rsidR="00155084" w:rsidRPr="00B21089" w:rsidRDefault="00155084" w:rsidP="00E84576">
    <w:pPr>
      <w:pStyle w:val="Title"/>
      <w:jc w:val="right"/>
    </w:pPr>
    <w:r w:rsidRPr="00825CE5">
      <w:rPr>
        <w:noProof/>
      </w:rPr>
      <w:drawing>
        <wp:inline distT="0" distB="0" distL="0" distR="0" wp14:anchorId="2D23EDF7" wp14:editId="566CF632">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CC8AF17" w14:textId="77777777" w:rsidR="00155084" w:rsidRPr="00825CE5" w:rsidRDefault="00155084" w:rsidP="00825CE5">
    <w:pPr>
      <w:pStyle w:val="Heading1"/>
      <w:spacing w:line="276" w:lineRule="auto"/>
      <w:jc w:val="right"/>
      <w:rPr>
        <w:color w:val="BD313B"/>
        <w:sz w:val="40"/>
      </w:rPr>
    </w:pPr>
    <w:r w:rsidRPr="00825CE5">
      <w:rPr>
        <w:color w:val="BD313B"/>
        <w:sz w:val="28"/>
      </w:rPr>
      <w:t>Faculty Instructional Guide</w:t>
    </w:r>
  </w:p>
  <w:p w14:paraId="09F1AE7F" w14:textId="77777777" w:rsidR="00155084" w:rsidRPr="00825CE5" w:rsidRDefault="00155084" w:rsidP="00825CE5">
    <w:pPr>
      <w:pStyle w:val="Heading2"/>
      <w:spacing w:line="276" w:lineRule="auto"/>
      <w:rPr>
        <w:color w:val="BD313B"/>
      </w:rPr>
    </w:pPr>
    <w:r>
      <w:rPr>
        <w:color w:val="BD313B"/>
      </w:rPr>
      <w:t>EDU</w:t>
    </w:r>
    <w:r w:rsidRPr="00825CE5">
      <w:rPr>
        <w:color w:val="BD313B"/>
      </w:rPr>
      <w:t xml:space="preserve"> </w:t>
    </w:r>
    <w:r>
      <w:rPr>
        <w:color w:val="BD313B"/>
      </w:rPr>
      <w:t>571</w:t>
    </w:r>
    <w:r w:rsidRPr="00825CE5">
      <w:rPr>
        <w:color w:val="BD313B"/>
      </w:rPr>
      <w:t xml:space="preserve">: </w:t>
    </w:r>
    <w:r>
      <w:rPr>
        <w:color w:val="BD313B"/>
      </w:rPr>
      <w:t>The Principalship</w:t>
    </w:r>
  </w:p>
  <w:p w14:paraId="17BFE6E7" w14:textId="77777777" w:rsidR="00155084" w:rsidRDefault="00155084" w:rsidP="005353F9">
    <w:pPr>
      <w:pStyle w:val="Header"/>
      <w:tabs>
        <w:tab w:val="clear" w:pos="4320"/>
        <w:tab w:val="clear" w:pos="8640"/>
        <w:tab w:val="left" w:pos="2400"/>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74176F99" w14:textId="77777777" w:rsidR="00155084" w:rsidRPr="006324AB" w:rsidRDefault="0015508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2214462" w14:textId="77777777" w:rsidR="00155084" w:rsidRDefault="0015508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F50693C"/>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A755666"/>
    <w:multiLevelType w:val="hybridMultilevel"/>
    <w:tmpl w:val="C096F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2F71061"/>
    <w:multiLevelType w:val="hybridMultilevel"/>
    <w:tmpl w:val="399ED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3465AA"/>
    <w:multiLevelType w:val="hybridMultilevel"/>
    <w:tmpl w:val="DB28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CD33F4"/>
    <w:multiLevelType w:val="hybridMultilevel"/>
    <w:tmpl w:val="BE3C7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3F2864"/>
    <w:multiLevelType w:val="hybridMultilevel"/>
    <w:tmpl w:val="7C985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83273A0"/>
    <w:multiLevelType w:val="hybridMultilevel"/>
    <w:tmpl w:val="1E32B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761FE2"/>
    <w:multiLevelType w:val="hybridMultilevel"/>
    <w:tmpl w:val="D7323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A31E8C"/>
    <w:multiLevelType w:val="hybridMultilevel"/>
    <w:tmpl w:val="1B62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F555CF"/>
    <w:multiLevelType w:val="hybridMultilevel"/>
    <w:tmpl w:val="42424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0810DD"/>
    <w:multiLevelType w:val="hybridMultilevel"/>
    <w:tmpl w:val="47C49B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7A2B5D"/>
    <w:multiLevelType w:val="hybridMultilevel"/>
    <w:tmpl w:val="9DBE2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186AE1"/>
    <w:multiLevelType w:val="hybridMultilevel"/>
    <w:tmpl w:val="F6A01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582D86"/>
    <w:multiLevelType w:val="multilevel"/>
    <w:tmpl w:val="6976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14EB3"/>
    <w:multiLevelType w:val="hybridMultilevel"/>
    <w:tmpl w:val="F1981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E36103"/>
    <w:multiLevelType w:val="hybridMultilevel"/>
    <w:tmpl w:val="E95A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D416D"/>
    <w:multiLevelType w:val="hybridMultilevel"/>
    <w:tmpl w:val="F3F21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20F0C0C"/>
    <w:multiLevelType w:val="hybridMultilevel"/>
    <w:tmpl w:val="A9E8A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C923D9B"/>
    <w:multiLevelType w:val="hybridMultilevel"/>
    <w:tmpl w:val="63C4C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60628F"/>
    <w:multiLevelType w:val="hybridMultilevel"/>
    <w:tmpl w:val="D1EAB4F2"/>
    <w:lvl w:ilvl="0" w:tplc="5B66D1FE">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7F6A5C3F"/>
    <w:multiLevelType w:val="hybridMultilevel"/>
    <w:tmpl w:val="3D380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11"/>
  </w:num>
  <w:num w:numId="3">
    <w:abstractNumId w:val="27"/>
  </w:num>
  <w:num w:numId="4">
    <w:abstractNumId w:val="12"/>
  </w:num>
  <w:num w:numId="5">
    <w:abstractNumId w:val="31"/>
  </w:num>
  <w:num w:numId="6">
    <w:abstractNumId w:val="33"/>
  </w:num>
  <w:num w:numId="7">
    <w:abstractNumId w:val="30"/>
  </w:num>
  <w:num w:numId="8">
    <w:abstractNumId w:val="1"/>
  </w:num>
  <w:num w:numId="9">
    <w:abstractNumId w:val="26"/>
  </w:num>
  <w:num w:numId="10">
    <w:abstractNumId w:val="3"/>
  </w:num>
  <w:num w:numId="11">
    <w:abstractNumId w:val="4"/>
  </w:num>
  <w:num w:numId="12">
    <w:abstractNumId w:val="5"/>
  </w:num>
  <w:num w:numId="13">
    <w:abstractNumId w:val="15"/>
  </w:num>
  <w:num w:numId="14">
    <w:abstractNumId w:val="8"/>
  </w:num>
  <w:num w:numId="15">
    <w:abstractNumId w:val="16"/>
  </w:num>
  <w:num w:numId="16">
    <w:abstractNumId w:val="24"/>
  </w:num>
  <w:num w:numId="17">
    <w:abstractNumId w:val="19"/>
  </w:num>
  <w:num w:numId="18">
    <w:abstractNumId w:val="32"/>
  </w:num>
  <w:num w:numId="19">
    <w:abstractNumId w:val="7"/>
  </w:num>
  <w:num w:numId="20">
    <w:abstractNumId w:val="2"/>
  </w:num>
  <w:num w:numId="21">
    <w:abstractNumId w:val="28"/>
  </w:num>
  <w:num w:numId="22">
    <w:abstractNumId w:val="6"/>
  </w:num>
  <w:num w:numId="23">
    <w:abstractNumId w:val="25"/>
  </w:num>
  <w:num w:numId="24">
    <w:abstractNumId w:val="18"/>
  </w:num>
  <w:num w:numId="25">
    <w:abstractNumId w:val="17"/>
  </w:num>
  <w:num w:numId="26">
    <w:abstractNumId w:val="10"/>
  </w:num>
  <w:num w:numId="27">
    <w:abstractNumId w:val="34"/>
  </w:num>
  <w:num w:numId="28">
    <w:abstractNumId w:val="9"/>
  </w:num>
  <w:num w:numId="29">
    <w:abstractNumId w:val="13"/>
  </w:num>
  <w:num w:numId="30">
    <w:abstractNumId w:val="21"/>
  </w:num>
  <w:num w:numId="31">
    <w:abstractNumId w:val="20"/>
  </w:num>
  <w:num w:numId="32">
    <w:abstractNumId w:val="14"/>
  </w:num>
  <w:num w:numId="33">
    <w:abstractNumId w:val="23"/>
  </w:num>
  <w:num w:numId="34">
    <w:abstractNumId w:val="22"/>
  </w:num>
  <w:num w:numId="35">
    <w:abstractNumId w:val="33"/>
  </w:num>
  <w:num w:numId="36">
    <w:abstractNumId w:val="0"/>
    <w:lvlOverride w:ilvl="0">
      <w:lvl w:ilvl="0">
        <w:numFmt w:val="bullet"/>
        <w:lvlText w:val=""/>
        <w:legacy w:legacy="1" w:legacySpace="0" w:legacyIndent="0"/>
        <w:lvlJc w:val="left"/>
        <w:rPr>
          <w:rFonts w:ascii="Symbol" w:hAnsi="Symbol" w:hint="default"/>
        </w:rPr>
      </w:lvl>
    </w:lvlOverride>
  </w:num>
  <w:num w:numId="37">
    <w:abstractNumId w:val="33"/>
  </w:num>
  <w:num w:numId="38">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2CE"/>
    <w:rsid w:val="000040B6"/>
    <w:rsid w:val="0000486B"/>
    <w:rsid w:val="00010893"/>
    <w:rsid w:val="00011261"/>
    <w:rsid w:val="00014F73"/>
    <w:rsid w:val="00015949"/>
    <w:rsid w:val="0001644E"/>
    <w:rsid w:val="0002170C"/>
    <w:rsid w:val="00021E1F"/>
    <w:rsid w:val="00026A82"/>
    <w:rsid w:val="00030F93"/>
    <w:rsid w:val="00031086"/>
    <w:rsid w:val="00031187"/>
    <w:rsid w:val="000335A4"/>
    <w:rsid w:val="000345E4"/>
    <w:rsid w:val="000352F0"/>
    <w:rsid w:val="00035EB6"/>
    <w:rsid w:val="00036AF9"/>
    <w:rsid w:val="00040494"/>
    <w:rsid w:val="000409C4"/>
    <w:rsid w:val="000413F2"/>
    <w:rsid w:val="00042BC2"/>
    <w:rsid w:val="00042F2D"/>
    <w:rsid w:val="00044A71"/>
    <w:rsid w:val="000467AE"/>
    <w:rsid w:val="0005011B"/>
    <w:rsid w:val="000525ED"/>
    <w:rsid w:val="00052809"/>
    <w:rsid w:val="00052DD2"/>
    <w:rsid w:val="00054B0E"/>
    <w:rsid w:val="00057434"/>
    <w:rsid w:val="00057F8C"/>
    <w:rsid w:val="0006055B"/>
    <w:rsid w:val="00060B70"/>
    <w:rsid w:val="00064DA9"/>
    <w:rsid w:val="000657A0"/>
    <w:rsid w:val="00065AB6"/>
    <w:rsid w:val="0006700A"/>
    <w:rsid w:val="000671BB"/>
    <w:rsid w:val="000676EC"/>
    <w:rsid w:val="00070A28"/>
    <w:rsid w:val="00070E70"/>
    <w:rsid w:val="00071CF4"/>
    <w:rsid w:val="00072525"/>
    <w:rsid w:val="00073135"/>
    <w:rsid w:val="00074D33"/>
    <w:rsid w:val="00075B61"/>
    <w:rsid w:val="00080F0C"/>
    <w:rsid w:val="000824B6"/>
    <w:rsid w:val="0008292E"/>
    <w:rsid w:val="00082EF6"/>
    <w:rsid w:val="000831C1"/>
    <w:rsid w:val="00084C02"/>
    <w:rsid w:val="00085D23"/>
    <w:rsid w:val="000915C5"/>
    <w:rsid w:val="00093883"/>
    <w:rsid w:val="0009418F"/>
    <w:rsid w:val="000A10A6"/>
    <w:rsid w:val="000A3848"/>
    <w:rsid w:val="000A3E70"/>
    <w:rsid w:val="000A5265"/>
    <w:rsid w:val="000A684C"/>
    <w:rsid w:val="000A77E4"/>
    <w:rsid w:val="000B1174"/>
    <w:rsid w:val="000B3249"/>
    <w:rsid w:val="000B3ED4"/>
    <w:rsid w:val="000B63DE"/>
    <w:rsid w:val="000C0724"/>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7452"/>
    <w:rsid w:val="000F18E7"/>
    <w:rsid w:val="000F2C70"/>
    <w:rsid w:val="000F5D60"/>
    <w:rsid w:val="000F783D"/>
    <w:rsid w:val="00100350"/>
    <w:rsid w:val="00100E86"/>
    <w:rsid w:val="001027CE"/>
    <w:rsid w:val="001038CC"/>
    <w:rsid w:val="00103A41"/>
    <w:rsid w:val="00103A67"/>
    <w:rsid w:val="001042D0"/>
    <w:rsid w:val="00105046"/>
    <w:rsid w:val="00107B1E"/>
    <w:rsid w:val="00110381"/>
    <w:rsid w:val="001116D0"/>
    <w:rsid w:val="00111CFC"/>
    <w:rsid w:val="00111D3E"/>
    <w:rsid w:val="001127B7"/>
    <w:rsid w:val="001132F6"/>
    <w:rsid w:val="00114D1D"/>
    <w:rsid w:val="00115389"/>
    <w:rsid w:val="00125A9F"/>
    <w:rsid w:val="00125CB8"/>
    <w:rsid w:val="00126FF3"/>
    <w:rsid w:val="001279C2"/>
    <w:rsid w:val="00130C2A"/>
    <w:rsid w:val="00132A2A"/>
    <w:rsid w:val="0013537D"/>
    <w:rsid w:val="0013631E"/>
    <w:rsid w:val="00136E30"/>
    <w:rsid w:val="00141674"/>
    <w:rsid w:val="00141B90"/>
    <w:rsid w:val="00141D54"/>
    <w:rsid w:val="00144E2A"/>
    <w:rsid w:val="00145DB0"/>
    <w:rsid w:val="00147B15"/>
    <w:rsid w:val="00147E92"/>
    <w:rsid w:val="00151A77"/>
    <w:rsid w:val="001523FE"/>
    <w:rsid w:val="00155084"/>
    <w:rsid w:val="001611D6"/>
    <w:rsid w:val="00161D4B"/>
    <w:rsid w:val="00161F6B"/>
    <w:rsid w:val="00166288"/>
    <w:rsid w:val="00170039"/>
    <w:rsid w:val="00170605"/>
    <w:rsid w:val="00171196"/>
    <w:rsid w:val="00171ED6"/>
    <w:rsid w:val="00173045"/>
    <w:rsid w:val="001738E8"/>
    <w:rsid w:val="00173D93"/>
    <w:rsid w:val="001743F5"/>
    <w:rsid w:val="001745B2"/>
    <w:rsid w:val="00174E61"/>
    <w:rsid w:val="001753E9"/>
    <w:rsid w:val="001756E5"/>
    <w:rsid w:val="001757C6"/>
    <w:rsid w:val="00176651"/>
    <w:rsid w:val="00176A58"/>
    <w:rsid w:val="00176EFB"/>
    <w:rsid w:val="001815CC"/>
    <w:rsid w:val="00181BE5"/>
    <w:rsid w:val="00182980"/>
    <w:rsid w:val="00182D8A"/>
    <w:rsid w:val="00184AFF"/>
    <w:rsid w:val="0018763F"/>
    <w:rsid w:val="0019167D"/>
    <w:rsid w:val="0019514A"/>
    <w:rsid w:val="0019541D"/>
    <w:rsid w:val="00197C4E"/>
    <w:rsid w:val="001A1D8E"/>
    <w:rsid w:val="001A31F3"/>
    <w:rsid w:val="001A3350"/>
    <w:rsid w:val="001A392A"/>
    <w:rsid w:val="001A5196"/>
    <w:rsid w:val="001A61AE"/>
    <w:rsid w:val="001A6671"/>
    <w:rsid w:val="001A7693"/>
    <w:rsid w:val="001B3816"/>
    <w:rsid w:val="001B4CDF"/>
    <w:rsid w:val="001B616D"/>
    <w:rsid w:val="001B6E8B"/>
    <w:rsid w:val="001C0616"/>
    <w:rsid w:val="001C0E18"/>
    <w:rsid w:val="001C5785"/>
    <w:rsid w:val="001C7FFC"/>
    <w:rsid w:val="001D2F4C"/>
    <w:rsid w:val="001D7CD1"/>
    <w:rsid w:val="001E1E4F"/>
    <w:rsid w:val="001E5275"/>
    <w:rsid w:val="001E643C"/>
    <w:rsid w:val="001E6E8A"/>
    <w:rsid w:val="001E7BBA"/>
    <w:rsid w:val="001F007B"/>
    <w:rsid w:val="001F40CC"/>
    <w:rsid w:val="001F4517"/>
    <w:rsid w:val="001F4F3D"/>
    <w:rsid w:val="001F5025"/>
    <w:rsid w:val="001F7A9F"/>
    <w:rsid w:val="00200422"/>
    <w:rsid w:val="002038EB"/>
    <w:rsid w:val="00204755"/>
    <w:rsid w:val="00204F02"/>
    <w:rsid w:val="0020548D"/>
    <w:rsid w:val="00206CF4"/>
    <w:rsid w:val="00207465"/>
    <w:rsid w:val="0021285A"/>
    <w:rsid w:val="0021297C"/>
    <w:rsid w:val="0022041B"/>
    <w:rsid w:val="0022297B"/>
    <w:rsid w:val="00223559"/>
    <w:rsid w:val="00223EBC"/>
    <w:rsid w:val="00224A60"/>
    <w:rsid w:val="00225662"/>
    <w:rsid w:val="00225ABC"/>
    <w:rsid w:val="00227305"/>
    <w:rsid w:val="00230DAF"/>
    <w:rsid w:val="002328D3"/>
    <w:rsid w:val="0023411A"/>
    <w:rsid w:val="00241FC8"/>
    <w:rsid w:val="002423C5"/>
    <w:rsid w:val="002444E7"/>
    <w:rsid w:val="00244F78"/>
    <w:rsid w:val="00245F45"/>
    <w:rsid w:val="002468DF"/>
    <w:rsid w:val="002501E5"/>
    <w:rsid w:val="002509CF"/>
    <w:rsid w:val="00250E1B"/>
    <w:rsid w:val="00254182"/>
    <w:rsid w:val="0025775F"/>
    <w:rsid w:val="00260385"/>
    <w:rsid w:val="00260DA0"/>
    <w:rsid w:val="0026345D"/>
    <w:rsid w:val="002661BB"/>
    <w:rsid w:val="00266656"/>
    <w:rsid w:val="00274B8A"/>
    <w:rsid w:val="00274BFA"/>
    <w:rsid w:val="00275C68"/>
    <w:rsid w:val="00283727"/>
    <w:rsid w:val="002865E3"/>
    <w:rsid w:val="002945CA"/>
    <w:rsid w:val="002959F9"/>
    <w:rsid w:val="002A2E75"/>
    <w:rsid w:val="002A3C32"/>
    <w:rsid w:val="002A4422"/>
    <w:rsid w:val="002A447B"/>
    <w:rsid w:val="002A63FD"/>
    <w:rsid w:val="002A6BFF"/>
    <w:rsid w:val="002A7873"/>
    <w:rsid w:val="002B13C9"/>
    <w:rsid w:val="002B60AE"/>
    <w:rsid w:val="002C1641"/>
    <w:rsid w:val="002C18BC"/>
    <w:rsid w:val="002C1E49"/>
    <w:rsid w:val="002C25DC"/>
    <w:rsid w:val="002C26DD"/>
    <w:rsid w:val="002C59B3"/>
    <w:rsid w:val="002C64CE"/>
    <w:rsid w:val="002D343F"/>
    <w:rsid w:val="002D4219"/>
    <w:rsid w:val="002D6021"/>
    <w:rsid w:val="002D6548"/>
    <w:rsid w:val="002E1232"/>
    <w:rsid w:val="002E3C58"/>
    <w:rsid w:val="002E51F3"/>
    <w:rsid w:val="002E57A4"/>
    <w:rsid w:val="002E5FF1"/>
    <w:rsid w:val="002E6C4E"/>
    <w:rsid w:val="002E7C93"/>
    <w:rsid w:val="002F08B7"/>
    <w:rsid w:val="002F0D95"/>
    <w:rsid w:val="002F1A27"/>
    <w:rsid w:val="002F22CD"/>
    <w:rsid w:val="002F355E"/>
    <w:rsid w:val="002F3C05"/>
    <w:rsid w:val="002F53E9"/>
    <w:rsid w:val="002F6F2D"/>
    <w:rsid w:val="002F7B10"/>
    <w:rsid w:val="00300392"/>
    <w:rsid w:val="00301041"/>
    <w:rsid w:val="00302978"/>
    <w:rsid w:val="003047EE"/>
    <w:rsid w:val="0030503C"/>
    <w:rsid w:val="003122C2"/>
    <w:rsid w:val="0031393B"/>
    <w:rsid w:val="00320A54"/>
    <w:rsid w:val="0032143C"/>
    <w:rsid w:val="003219F5"/>
    <w:rsid w:val="003248E6"/>
    <w:rsid w:val="0032571E"/>
    <w:rsid w:val="00325989"/>
    <w:rsid w:val="00332CCA"/>
    <w:rsid w:val="003348A4"/>
    <w:rsid w:val="00335197"/>
    <w:rsid w:val="00335961"/>
    <w:rsid w:val="003419B4"/>
    <w:rsid w:val="00343010"/>
    <w:rsid w:val="003436A3"/>
    <w:rsid w:val="003448C0"/>
    <w:rsid w:val="0034526A"/>
    <w:rsid w:val="0034561D"/>
    <w:rsid w:val="00350C9B"/>
    <w:rsid w:val="00351A4F"/>
    <w:rsid w:val="00351F22"/>
    <w:rsid w:val="00353DA9"/>
    <w:rsid w:val="00353E92"/>
    <w:rsid w:val="003545DB"/>
    <w:rsid w:val="00354FDB"/>
    <w:rsid w:val="00355BB3"/>
    <w:rsid w:val="00357F06"/>
    <w:rsid w:val="003608C9"/>
    <w:rsid w:val="00360FB5"/>
    <w:rsid w:val="00362893"/>
    <w:rsid w:val="00362ACD"/>
    <w:rsid w:val="00365F93"/>
    <w:rsid w:val="00367DAB"/>
    <w:rsid w:val="003723D9"/>
    <w:rsid w:val="00372658"/>
    <w:rsid w:val="003744DE"/>
    <w:rsid w:val="00376D27"/>
    <w:rsid w:val="003773D7"/>
    <w:rsid w:val="00380405"/>
    <w:rsid w:val="0038232D"/>
    <w:rsid w:val="00385FCB"/>
    <w:rsid w:val="003907E9"/>
    <w:rsid w:val="00393931"/>
    <w:rsid w:val="00394681"/>
    <w:rsid w:val="00396246"/>
    <w:rsid w:val="003A1FA4"/>
    <w:rsid w:val="003A347D"/>
    <w:rsid w:val="003A369D"/>
    <w:rsid w:val="003A3E88"/>
    <w:rsid w:val="003B11AF"/>
    <w:rsid w:val="003B3045"/>
    <w:rsid w:val="003B5A4A"/>
    <w:rsid w:val="003C53FC"/>
    <w:rsid w:val="003C5536"/>
    <w:rsid w:val="003C6F92"/>
    <w:rsid w:val="003D1B21"/>
    <w:rsid w:val="003D3926"/>
    <w:rsid w:val="003D44FF"/>
    <w:rsid w:val="003D644E"/>
    <w:rsid w:val="003D7C90"/>
    <w:rsid w:val="003E31A7"/>
    <w:rsid w:val="003E52C2"/>
    <w:rsid w:val="003E5C7D"/>
    <w:rsid w:val="003E7816"/>
    <w:rsid w:val="003F4008"/>
    <w:rsid w:val="003F4859"/>
    <w:rsid w:val="003F5642"/>
    <w:rsid w:val="00400C46"/>
    <w:rsid w:val="00400EC6"/>
    <w:rsid w:val="00401196"/>
    <w:rsid w:val="004031BB"/>
    <w:rsid w:val="004034A3"/>
    <w:rsid w:val="004045AD"/>
    <w:rsid w:val="0040486D"/>
    <w:rsid w:val="00404949"/>
    <w:rsid w:val="00405788"/>
    <w:rsid w:val="00405EB4"/>
    <w:rsid w:val="004109FE"/>
    <w:rsid w:val="0041322F"/>
    <w:rsid w:val="004143CB"/>
    <w:rsid w:val="00417C60"/>
    <w:rsid w:val="00417F14"/>
    <w:rsid w:val="0042358F"/>
    <w:rsid w:val="00423F5C"/>
    <w:rsid w:val="00427237"/>
    <w:rsid w:val="00430518"/>
    <w:rsid w:val="00432341"/>
    <w:rsid w:val="00433025"/>
    <w:rsid w:val="00435594"/>
    <w:rsid w:val="00436985"/>
    <w:rsid w:val="00437C5D"/>
    <w:rsid w:val="004420C0"/>
    <w:rsid w:val="004421FA"/>
    <w:rsid w:val="00445F59"/>
    <w:rsid w:val="00446446"/>
    <w:rsid w:val="00446623"/>
    <w:rsid w:val="00450088"/>
    <w:rsid w:val="00451471"/>
    <w:rsid w:val="00451ADA"/>
    <w:rsid w:val="0045417C"/>
    <w:rsid w:val="00454C1A"/>
    <w:rsid w:val="00455F9B"/>
    <w:rsid w:val="004614A2"/>
    <w:rsid w:val="00461CA1"/>
    <w:rsid w:val="0046404A"/>
    <w:rsid w:val="00465134"/>
    <w:rsid w:val="0046799A"/>
    <w:rsid w:val="00467E51"/>
    <w:rsid w:val="004713D1"/>
    <w:rsid w:val="00474F61"/>
    <w:rsid w:val="00475D8F"/>
    <w:rsid w:val="00477926"/>
    <w:rsid w:val="00477EE5"/>
    <w:rsid w:val="00487079"/>
    <w:rsid w:val="004909EE"/>
    <w:rsid w:val="0049398D"/>
    <w:rsid w:val="004949FA"/>
    <w:rsid w:val="00496BF9"/>
    <w:rsid w:val="00497F94"/>
    <w:rsid w:val="004A04F7"/>
    <w:rsid w:val="004A1A43"/>
    <w:rsid w:val="004A3C9F"/>
    <w:rsid w:val="004A4863"/>
    <w:rsid w:val="004A4C18"/>
    <w:rsid w:val="004A4D5E"/>
    <w:rsid w:val="004A6819"/>
    <w:rsid w:val="004A7A87"/>
    <w:rsid w:val="004B35AB"/>
    <w:rsid w:val="004B3BB2"/>
    <w:rsid w:val="004B69CB"/>
    <w:rsid w:val="004B75AD"/>
    <w:rsid w:val="004C267D"/>
    <w:rsid w:val="004D09EA"/>
    <w:rsid w:val="004D13AE"/>
    <w:rsid w:val="004D4553"/>
    <w:rsid w:val="004D70E3"/>
    <w:rsid w:val="004D772E"/>
    <w:rsid w:val="004E4A20"/>
    <w:rsid w:val="004E635B"/>
    <w:rsid w:val="004F138A"/>
    <w:rsid w:val="004F3079"/>
    <w:rsid w:val="004F3BC0"/>
    <w:rsid w:val="004F3E41"/>
    <w:rsid w:val="004F41B8"/>
    <w:rsid w:val="004F458E"/>
    <w:rsid w:val="004F487F"/>
    <w:rsid w:val="004F4E61"/>
    <w:rsid w:val="004F53C8"/>
    <w:rsid w:val="004F56CA"/>
    <w:rsid w:val="004F609C"/>
    <w:rsid w:val="004F6696"/>
    <w:rsid w:val="00507984"/>
    <w:rsid w:val="00510A87"/>
    <w:rsid w:val="00510E21"/>
    <w:rsid w:val="005149F9"/>
    <w:rsid w:val="0051737B"/>
    <w:rsid w:val="0052118D"/>
    <w:rsid w:val="00521FD4"/>
    <w:rsid w:val="00523045"/>
    <w:rsid w:val="0052311A"/>
    <w:rsid w:val="0052340A"/>
    <w:rsid w:val="00524459"/>
    <w:rsid w:val="00524CD5"/>
    <w:rsid w:val="0052500E"/>
    <w:rsid w:val="005250B2"/>
    <w:rsid w:val="00526E56"/>
    <w:rsid w:val="00530D83"/>
    <w:rsid w:val="005319CA"/>
    <w:rsid w:val="005322CE"/>
    <w:rsid w:val="00533416"/>
    <w:rsid w:val="0053438B"/>
    <w:rsid w:val="005353F9"/>
    <w:rsid w:val="00535A82"/>
    <w:rsid w:val="00535D64"/>
    <w:rsid w:val="00536B43"/>
    <w:rsid w:val="00537446"/>
    <w:rsid w:val="00540010"/>
    <w:rsid w:val="00540F6A"/>
    <w:rsid w:val="00541A8C"/>
    <w:rsid w:val="00541B91"/>
    <w:rsid w:val="005420A3"/>
    <w:rsid w:val="005449BB"/>
    <w:rsid w:val="005472D7"/>
    <w:rsid w:val="0055365D"/>
    <w:rsid w:val="005546E1"/>
    <w:rsid w:val="0055524B"/>
    <w:rsid w:val="005602F0"/>
    <w:rsid w:val="0056515E"/>
    <w:rsid w:val="005656B3"/>
    <w:rsid w:val="00566B5B"/>
    <w:rsid w:val="00566EA0"/>
    <w:rsid w:val="00567294"/>
    <w:rsid w:val="005712E9"/>
    <w:rsid w:val="00572DA6"/>
    <w:rsid w:val="00573E2F"/>
    <w:rsid w:val="00573E59"/>
    <w:rsid w:val="00576580"/>
    <w:rsid w:val="0057681B"/>
    <w:rsid w:val="00581922"/>
    <w:rsid w:val="0058677A"/>
    <w:rsid w:val="005900D0"/>
    <w:rsid w:val="00590559"/>
    <w:rsid w:val="00593A25"/>
    <w:rsid w:val="005958BB"/>
    <w:rsid w:val="00597ABC"/>
    <w:rsid w:val="005A1AFC"/>
    <w:rsid w:val="005A2175"/>
    <w:rsid w:val="005B037C"/>
    <w:rsid w:val="005B10FE"/>
    <w:rsid w:val="005B3281"/>
    <w:rsid w:val="005B452A"/>
    <w:rsid w:val="005B563D"/>
    <w:rsid w:val="005B56E9"/>
    <w:rsid w:val="005C0742"/>
    <w:rsid w:val="005C1120"/>
    <w:rsid w:val="005C14C4"/>
    <w:rsid w:val="005C232C"/>
    <w:rsid w:val="005C538E"/>
    <w:rsid w:val="005C5AB1"/>
    <w:rsid w:val="005C61BD"/>
    <w:rsid w:val="005D2181"/>
    <w:rsid w:val="005D2E3B"/>
    <w:rsid w:val="005D393B"/>
    <w:rsid w:val="005D4658"/>
    <w:rsid w:val="005D5772"/>
    <w:rsid w:val="005D5DE7"/>
    <w:rsid w:val="005D6E0B"/>
    <w:rsid w:val="005E0785"/>
    <w:rsid w:val="005E2F06"/>
    <w:rsid w:val="005E4364"/>
    <w:rsid w:val="005E6C6E"/>
    <w:rsid w:val="005E79E6"/>
    <w:rsid w:val="005F034D"/>
    <w:rsid w:val="005F1473"/>
    <w:rsid w:val="005F1C24"/>
    <w:rsid w:val="005F3692"/>
    <w:rsid w:val="005F4C9A"/>
    <w:rsid w:val="005F5877"/>
    <w:rsid w:val="005F60B8"/>
    <w:rsid w:val="005F6E63"/>
    <w:rsid w:val="00603058"/>
    <w:rsid w:val="006039D3"/>
    <w:rsid w:val="00605A9B"/>
    <w:rsid w:val="006073E7"/>
    <w:rsid w:val="00607B71"/>
    <w:rsid w:val="00607BE2"/>
    <w:rsid w:val="00607C05"/>
    <w:rsid w:val="00613131"/>
    <w:rsid w:val="00614DE6"/>
    <w:rsid w:val="00614FF2"/>
    <w:rsid w:val="006160E8"/>
    <w:rsid w:val="006178F4"/>
    <w:rsid w:val="00621423"/>
    <w:rsid w:val="006250A4"/>
    <w:rsid w:val="00625318"/>
    <w:rsid w:val="00625B51"/>
    <w:rsid w:val="00625CA4"/>
    <w:rsid w:val="0062607A"/>
    <w:rsid w:val="006324AB"/>
    <w:rsid w:val="0063301B"/>
    <w:rsid w:val="00633A1A"/>
    <w:rsid w:val="00633DC0"/>
    <w:rsid w:val="006400FA"/>
    <w:rsid w:val="00642791"/>
    <w:rsid w:val="00647A9C"/>
    <w:rsid w:val="006502B1"/>
    <w:rsid w:val="00650EDD"/>
    <w:rsid w:val="00651450"/>
    <w:rsid w:val="00651990"/>
    <w:rsid w:val="006576F8"/>
    <w:rsid w:val="0066251D"/>
    <w:rsid w:val="006666C3"/>
    <w:rsid w:val="00666F5F"/>
    <w:rsid w:val="00667D21"/>
    <w:rsid w:val="00674F96"/>
    <w:rsid w:val="006766ED"/>
    <w:rsid w:val="00680204"/>
    <w:rsid w:val="00680CF5"/>
    <w:rsid w:val="006821B7"/>
    <w:rsid w:val="0068364F"/>
    <w:rsid w:val="006843CA"/>
    <w:rsid w:val="006845A7"/>
    <w:rsid w:val="00684EE8"/>
    <w:rsid w:val="00687202"/>
    <w:rsid w:val="0068732D"/>
    <w:rsid w:val="00687871"/>
    <w:rsid w:val="00692820"/>
    <w:rsid w:val="00697736"/>
    <w:rsid w:val="006A0D8F"/>
    <w:rsid w:val="006A21F1"/>
    <w:rsid w:val="006A244F"/>
    <w:rsid w:val="006A7A6A"/>
    <w:rsid w:val="006B074B"/>
    <w:rsid w:val="006B0799"/>
    <w:rsid w:val="006B2C75"/>
    <w:rsid w:val="006B3629"/>
    <w:rsid w:val="006B3B68"/>
    <w:rsid w:val="006B7AF1"/>
    <w:rsid w:val="006C16E1"/>
    <w:rsid w:val="006C3591"/>
    <w:rsid w:val="006D0F29"/>
    <w:rsid w:val="006D68FF"/>
    <w:rsid w:val="006D6909"/>
    <w:rsid w:val="006E2FD0"/>
    <w:rsid w:val="006E53BD"/>
    <w:rsid w:val="006E55E6"/>
    <w:rsid w:val="006E56BD"/>
    <w:rsid w:val="006F1898"/>
    <w:rsid w:val="006F1CED"/>
    <w:rsid w:val="006F2153"/>
    <w:rsid w:val="006F2279"/>
    <w:rsid w:val="006F26A1"/>
    <w:rsid w:val="006F2767"/>
    <w:rsid w:val="006F3D08"/>
    <w:rsid w:val="006F3F07"/>
    <w:rsid w:val="006F458D"/>
    <w:rsid w:val="006F6A37"/>
    <w:rsid w:val="006F74C4"/>
    <w:rsid w:val="007003C9"/>
    <w:rsid w:val="00700A5D"/>
    <w:rsid w:val="00700C96"/>
    <w:rsid w:val="00701114"/>
    <w:rsid w:val="00704919"/>
    <w:rsid w:val="00705C34"/>
    <w:rsid w:val="00707F68"/>
    <w:rsid w:val="00711560"/>
    <w:rsid w:val="00714AC0"/>
    <w:rsid w:val="00714B85"/>
    <w:rsid w:val="007203B4"/>
    <w:rsid w:val="0072086B"/>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42678"/>
    <w:rsid w:val="00742AB6"/>
    <w:rsid w:val="00744440"/>
    <w:rsid w:val="00747069"/>
    <w:rsid w:val="00753A10"/>
    <w:rsid w:val="00755991"/>
    <w:rsid w:val="00757D42"/>
    <w:rsid w:val="007613A7"/>
    <w:rsid w:val="00767616"/>
    <w:rsid w:val="00767A4B"/>
    <w:rsid w:val="0077111C"/>
    <w:rsid w:val="00771A94"/>
    <w:rsid w:val="00773641"/>
    <w:rsid w:val="007754EE"/>
    <w:rsid w:val="00777DC1"/>
    <w:rsid w:val="007801E4"/>
    <w:rsid w:val="00782A5D"/>
    <w:rsid w:val="00782F97"/>
    <w:rsid w:val="007849E6"/>
    <w:rsid w:val="00787545"/>
    <w:rsid w:val="00787BBD"/>
    <w:rsid w:val="0079112D"/>
    <w:rsid w:val="007916AE"/>
    <w:rsid w:val="00796DD9"/>
    <w:rsid w:val="00797266"/>
    <w:rsid w:val="007A0CBB"/>
    <w:rsid w:val="007A2096"/>
    <w:rsid w:val="007A38DD"/>
    <w:rsid w:val="007A492E"/>
    <w:rsid w:val="007B239A"/>
    <w:rsid w:val="007B2DF1"/>
    <w:rsid w:val="007B2F52"/>
    <w:rsid w:val="007B45ED"/>
    <w:rsid w:val="007B4667"/>
    <w:rsid w:val="007B709E"/>
    <w:rsid w:val="007B78E0"/>
    <w:rsid w:val="007B7DBC"/>
    <w:rsid w:val="007C13C8"/>
    <w:rsid w:val="007C17D8"/>
    <w:rsid w:val="007C2326"/>
    <w:rsid w:val="007C6105"/>
    <w:rsid w:val="007C6373"/>
    <w:rsid w:val="007C64BD"/>
    <w:rsid w:val="007C65A1"/>
    <w:rsid w:val="007D141B"/>
    <w:rsid w:val="007D2794"/>
    <w:rsid w:val="007D3841"/>
    <w:rsid w:val="007D39DB"/>
    <w:rsid w:val="007D6398"/>
    <w:rsid w:val="007E32FD"/>
    <w:rsid w:val="007E38CC"/>
    <w:rsid w:val="007E6AA2"/>
    <w:rsid w:val="007E7C6D"/>
    <w:rsid w:val="007F1477"/>
    <w:rsid w:val="007F1B4D"/>
    <w:rsid w:val="007F2FA3"/>
    <w:rsid w:val="007F339F"/>
    <w:rsid w:val="007F777E"/>
    <w:rsid w:val="008007C9"/>
    <w:rsid w:val="0080103D"/>
    <w:rsid w:val="0080197B"/>
    <w:rsid w:val="00802B90"/>
    <w:rsid w:val="00802ED7"/>
    <w:rsid w:val="0080573F"/>
    <w:rsid w:val="00805AFA"/>
    <w:rsid w:val="00812F57"/>
    <w:rsid w:val="00820F58"/>
    <w:rsid w:val="0082264A"/>
    <w:rsid w:val="00825CE5"/>
    <w:rsid w:val="00830C05"/>
    <w:rsid w:val="008333A9"/>
    <w:rsid w:val="008338CF"/>
    <w:rsid w:val="00833C78"/>
    <w:rsid w:val="0083526B"/>
    <w:rsid w:val="00842155"/>
    <w:rsid w:val="008426FD"/>
    <w:rsid w:val="00842C6F"/>
    <w:rsid w:val="00842D58"/>
    <w:rsid w:val="00845381"/>
    <w:rsid w:val="0084625A"/>
    <w:rsid w:val="00850DBC"/>
    <w:rsid w:val="00852A68"/>
    <w:rsid w:val="00854837"/>
    <w:rsid w:val="008568EC"/>
    <w:rsid w:val="00860D9F"/>
    <w:rsid w:val="008627AC"/>
    <w:rsid w:val="00863353"/>
    <w:rsid w:val="00863929"/>
    <w:rsid w:val="00870F68"/>
    <w:rsid w:val="00872142"/>
    <w:rsid w:val="00872EE7"/>
    <w:rsid w:val="00874307"/>
    <w:rsid w:val="00874867"/>
    <w:rsid w:val="00875E1C"/>
    <w:rsid w:val="00876B5F"/>
    <w:rsid w:val="00881922"/>
    <w:rsid w:val="008848D8"/>
    <w:rsid w:val="00886142"/>
    <w:rsid w:val="008867EB"/>
    <w:rsid w:val="00890B42"/>
    <w:rsid w:val="0089388C"/>
    <w:rsid w:val="00893B06"/>
    <w:rsid w:val="008941DB"/>
    <w:rsid w:val="008A20D3"/>
    <w:rsid w:val="008A4301"/>
    <w:rsid w:val="008B1112"/>
    <w:rsid w:val="008B1818"/>
    <w:rsid w:val="008B1FB0"/>
    <w:rsid w:val="008B2960"/>
    <w:rsid w:val="008B3250"/>
    <w:rsid w:val="008B37CC"/>
    <w:rsid w:val="008B3D4C"/>
    <w:rsid w:val="008B58E3"/>
    <w:rsid w:val="008C1122"/>
    <w:rsid w:val="008C24A4"/>
    <w:rsid w:val="008C2C06"/>
    <w:rsid w:val="008C3718"/>
    <w:rsid w:val="008C4FA2"/>
    <w:rsid w:val="008D1753"/>
    <w:rsid w:val="008D31C4"/>
    <w:rsid w:val="008E0133"/>
    <w:rsid w:val="008E06E0"/>
    <w:rsid w:val="008E5B75"/>
    <w:rsid w:val="008E7A74"/>
    <w:rsid w:val="008F09AD"/>
    <w:rsid w:val="008F3F1D"/>
    <w:rsid w:val="008F436F"/>
    <w:rsid w:val="008F455A"/>
    <w:rsid w:val="00902736"/>
    <w:rsid w:val="00902A75"/>
    <w:rsid w:val="0090392C"/>
    <w:rsid w:val="00904533"/>
    <w:rsid w:val="0090566F"/>
    <w:rsid w:val="00906722"/>
    <w:rsid w:val="00907BD0"/>
    <w:rsid w:val="00910A74"/>
    <w:rsid w:val="009110EC"/>
    <w:rsid w:val="00912D11"/>
    <w:rsid w:val="00915155"/>
    <w:rsid w:val="00917108"/>
    <w:rsid w:val="0091789A"/>
    <w:rsid w:val="00923383"/>
    <w:rsid w:val="00927461"/>
    <w:rsid w:val="00932E4A"/>
    <w:rsid w:val="0094017A"/>
    <w:rsid w:val="009405D3"/>
    <w:rsid w:val="00941577"/>
    <w:rsid w:val="00943EC3"/>
    <w:rsid w:val="00945212"/>
    <w:rsid w:val="00946217"/>
    <w:rsid w:val="0094715A"/>
    <w:rsid w:val="00947426"/>
    <w:rsid w:val="00947D50"/>
    <w:rsid w:val="009502A7"/>
    <w:rsid w:val="00951A8C"/>
    <w:rsid w:val="009522CC"/>
    <w:rsid w:val="00955E05"/>
    <w:rsid w:val="0096041D"/>
    <w:rsid w:val="00961533"/>
    <w:rsid w:val="0096389B"/>
    <w:rsid w:val="00965354"/>
    <w:rsid w:val="00965787"/>
    <w:rsid w:val="00966587"/>
    <w:rsid w:val="00967565"/>
    <w:rsid w:val="0097023B"/>
    <w:rsid w:val="00971078"/>
    <w:rsid w:val="00972564"/>
    <w:rsid w:val="00974453"/>
    <w:rsid w:val="00974932"/>
    <w:rsid w:val="0098039F"/>
    <w:rsid w:val="00981117"/>
    <w:rsid w:val="00983040"/>
    <w:rsid w:val="009834CF"/>
    <w:rsid w:val="00984EC0"/>
    <w:rsid w:val="00987AD2"/>
    <w:rsid w:val="00987C97"/>
    <w:rsid w:val="009909A9"/>
    <w:rsid w:val="0099143F"/>
    <w:rsid w:val="00993A07"/>
    <w:rsid w:val="00996B52"/>
    <w:rsid w:val="00996E59"/>
    <w:rsid w:val="00997760"/>
    <w:rsid w:val="009A07C1"/>
    <w:rsid w:val="009A0BBA"/>
    <w:rsid w:val="009A0C65"/>
    <w:rsid w:val="009A11C6"/>
    <w:rsid w:val="009A14BD"/>
    <w:rsid w:val="009A42B0"/>
    <w:rsid w:val="009A60B4"/>
    <w:rsid w:val="009A61CD"/>
    <w:rsid w:val="009A7868"/>
    <w:rsid w:val="009A7B6E"/>
    <w:rsid w:val="009B0602"/>
    <w:rsid w:val="009B108C"/>
    <w:rsid w:val="009B7B6D"/>
    <w:rsid w:val="009C03DF"/>
    <w:rsid w:val="009C1989"/>
    <w:rsid w:val="009C47CC"/>
    <w:rsid w:val="009C581D"/>
    <w:rsid w:val="009C59F0"/>
    <w:rsid w:val="009D067C"/>
    <w:rsid w:val="009D06EC"/>
    <w:rsid w:val="009D136B"/>
    <w:rsid w:val="009D1D06"/>
    <w:rsid w:val="009D4ECF"/>
    <w:rsid w:val="009D64C4"/>
    <w:rsid w:val="009E0411"/>
    <w:rsid w:val="009E0470"/>
    <w:rsid w:val="009E4167"/>
    <w:rsid w:val="009E4176"/>
    <w:rsid w:val="009E4DD1"/>
    <w:rsid w:val="009E52C2"/>
    <w:rsid w:val="009E5FC7"/>
    <w:rsid w:val="009E605D"/>
    <w:rsid w:val="009E75FE"/>
    <w:rsid w:val="009F489D"/>
    <w:rsid w:val="009F61C2"/>
    <w:rsid w:val="009F63C1"/>
    <w:rsid w:val="009F6FAF"/>
    <w:rsid w:val="009F734E"/>
    <w:rsid w:val="00A003D3"/>
    <w:rsid w:val="00A02910"/>
    <w:rsid w:val="00A03F14"/>
    <w:rsid w:val="00A0489E"/>
    <w:rsid w:val="00A0627A"/>
    <w:rsid w:val="00A13AC3"/>
    <w:rsid w:val="00A16AF5"/>
    <w:rsid w:val="00A25446"/>
    <w:rsid w:val="00A26E97"/>
    <w:rsid w:val="00A27AF0"/>
    <w:rsid w:val="00A3101A"/>
    <w:rsid w:val="00A33E9A"/>
    <w:rsid w:val="00A347F5"/>
    <w:rsid w:val="00A34CBE"/>
    <w:rsid w:val="00A34F73"/>
    <w:rsid w:val="00A35613"/>
    <w:rsid w:val="00A37E71"/>
    <w:rsid w:val="00A404A5"/>
    <w:rsid w:val="00A407E7"/>
    <w:rsid w:val="00A41461"/>
    <w:rsid w:val="00A41D92"/>
    <w:rsid w:val="00A420E7"/>
    <w:rsid w:val="00A5031D"/>
    <w:rsid w:val="00A51574"/>
    <w:rsid w:val="00A534FA"/>
    <w:rsid w:val="00A5470F"/>
    <w:rsid w:val="00A54959"/>
    <w:rsid w:val="00A567CC"/>
    <w:rsid w:val="00A61B40"/>
    <w:rsid w:val="00A61E49"/>
    <w:rsid w:val="00A620F5"/>
    <w:rsid w:val="00A62C48"/>
    <w:rsid w:val="00A6306D"/>
    <w:rsid w:val="00A63C20"/>
    <w:rsid w:val="00A6405F"/>
    <w:rsid w:val="00A65EB2"/>
    <w:rsid w:val="00A6651B"/>
    <w:rsid w:val="00A70297"/>
    <w:rsid w:val="00A7218C"/>
    <w:rsid w:val="00A73C2D"/>
    <w:rsid w:val="00A74794"/>
    <w:rsid w:val="00A750A8"/>
    <w:rsid w:val="00A75BF7"/>
    <w:rsid w:val="00A76256"/>
    <w:rsid w:val="00A763FB"/>
    <w:rsid w:val="00A77B01"/>
    <w:rsid w:val="00A804E9"/>
    <w:rsid w:val="00A823E3"/>
    <w:rsid w:val="00A85453"/>
    <w:rsid w:val="00A8566B"/>
    <w:rsid w:val="00A8569D"/>
    <w:rsid w:val="00A859C4"/>
    <w:rsid w:val="00A860B6"/>
    <w:rsid w:val="00A86514"/>
    <w:rsid w:val="00A86ABA"/>
    <w:rsid w:val="00A87F2B"/>
    <w:rsid w:val="00A90E4A"/>
    <w:rsid w:val="00A97605"/>
    <w:rsid w:val="00AA0531"/>
    <w:rsid w:val="00AA0D83"/>
    <w:rsid w:val="00AA351B"/>
    <w:rsid w:val="00AA3606"/>
    <w:rsid w:val="00AA5C2D"/>
    <w:rsid w:val="00AB0F83"/>
    <w:rsid w:val="00AB3BDE"/>
    <w:rsid w:val="00AB3BF8"/>
    <w:rsid w:val="00AB5477"/>
    <w:rsid w:val="00AB5ED5"/>
    <w:rsid w:val="00AB63F4"/>
    <w:rsid w:val="00AB64BD"/>
    <w:rsid w:val="00AB710D"/>
    <w:rsid w:val="00AB7909"/>
    <w:rsid w:val="00AC2BBF"/>
    <w:rsid w:val="00AD0E85"/>
    <w:rsid w:val="00AD1885"/>
    <w:rsid w:val="00AD2282"/>
    <w:rsid w:val="00AD235E"/>
    <w:rsid w:val="00AD3675"/>
    <w:rsid w:val="00AD6EAA"/>
    <w:rsid w:val="00AE3840"/>
    <w:rsid w:val="00AE5F25"/>
    <w:rsid w:val="00AE7162"/>
    <w:rsid w:val="00AF35D0"/>
    <w:rsid w:val="00AF6B58"/>
    <w:rsid w:val="00AF6E51"/>
    <w:rsid w:val="00AF7475"/>
    <w:rsid w:val="00B00FB2"/>
    <w:rsid w:val="00B017B9"/>
    <w:rsid w:val="00B03F08"/>
    <w:rsid w:val="00B07325"/>
    <w:rsid w:val="00B074FD"/>
    <w:rsid w:val="00B076FD"/>
    <w:rsid w:val="00B13C84"/>
    <w:rsid w:val="00B14512"/>
    <w:rsid w:val="00B145FF"/>
    <w:rsid w:val="00B15B97"/>
    <w:rsid w:val="00B200C3"/>
    <w:rsid w:val="00B21D4E"/>
    <w:rsid w:val="00B2284F"/>
    <w:rsid w:val="00B2437E"/>
    <w:rsid w:val="00B247F1"/>
    <w:rsid w:val="00B2621F"/>
    <w:rsid w:val="00B26A89"/>
    <w:rsid w:val="00B26CD5"/>
    <w:rsid w:val="00B33474"/>
    <w:rsid w:val="00B33573"/>
    <w:rsid w:val="00B35B59"/>
    <w:rsid w:val="00B36CD1"/>
    <w:rsid w:val="00B371C4"/>
    <w:rsid w:val="00B4169E"/>
    <w:rsid w:val="00B474EF"/>
    <w:rsid w:val="00B47775"/>
    <w:rsid w:val="00B47DAD"/>
    <w:rsid w:val="00B52106"/>
    <w:rsid w:val="00B53274"/>
    <w:rsid w:val="00B542E9"/>
    <w:rsid w:val="00B57648"/>
    <w:rsid w:val="00B577DB"/>
    <w:rsid w:val="00B61390"/>
    <w:rsid w:val="00B62D68"/>
    <w:rsid w:val="00B631A2"/>
    <w:rsid w:val="00B7130C"/>
    <w:rsid w:val="00B71BEE"/>
    <w:rsid w:val="00B749D8"/>
    <w:rsid w:val="00B75122"/>
    <w:rsid w:val="00B7609E"/>
    <w:rsid w:val="00B7695F"/>
    <w:rsid w:val="00B77BF1"/>
    <w:rsid w:val="00B80EE9"/>
    <w:rsid w:val="00B81C62"/>
    <w:rsid w:val="00B82E13"/>
    <w:rsid w:val="00B853C5"/>
    <w:rsid w:val="00B85F49"/>
    <w:rsid w:val="00B87C89"/>
    <w:rsid w:val="00B901DC"/>
    <w:rsid w:val="00B90F2A"/>
    <w:rsid w:val="00B91303"/>
    <w:rsid w:val="00B91345"/>
    <w:rsid w:val="00B94C5E"/>
    <w:rsid w:val="00B96BB6"/>
    <w:rsid w:val="00BA036C"/>
    <w:rsid w:val="00BA200A"/>
    <w:rsid w:val="00BA475E"/>
    <w:rsid w:val="00BA49B6"/>
    <w:rsid w:val="00BA4B7B"/>
    <w:rsid w:val="00BA60D0"/>
    <w:rsid w:val="00BA61C8"/>
    <w:rsid w:val="00BB046D"/>
    <w:rsid w:val="00BB1469"/>
    <w:rsid w:val="00BB23A0"/>
    <w:rsid w:val="00BB3309"/>
    <w:rsid w:val="00BB38C9"/>
    <w:rsid w:val="00BB7DA8"/>
    <w:rsid w:val="00BC3591"/>
    <w:rsid w:val="00BC372B"/>
    <w:rsid w:val="00BC5D83"/>
    <w:rsid w:val="00BC5EAA"/>
    <w:rsid w:val="00BD2977"/>
    <w:rsid w:val="00BD2D70"/>
    <w:rsid w:val="00BD51DC"/>
    <w:rsid w:val="00BD5468"/>
    <w:rsid w:val="00BD6096"/>
    <w:rsid w:val="00BE17CB"/>
    <w:rsid w:val="00BE198B"/>
    <w:rsid w:val="00BE261A"/>
    <w:rsid w:val="00BE3C56"/>
    <w:rsid w:val="00BE4CFF"/>
    <w:rsid w:val="00BE5208"/>
    <w:rsid w:val="00BE6796"/>
    <w:rsid w:val="00BF05F0"/>
    <w:rsid w:val="00BF0CBD"/>
    <w:rsid w:val="00BF2932"/>
    <w:rsid w:val="00BF2F22"/>
    <w:rsid w:val="00BF4280"/>
    <w:rsid w:val="00BF64A5"/>
    <w:rsid w:val="00C00AAB"/>
    <w:rsid w:val="00C02CF0"/>
    <w:rsid w:val="00C036FD"/>
    <w:rsid w:val="00C03857"/>
    <w:rsid w:val="00C04139"/>
    <w:rsid w:val="00C0441F"/>
    <w:rsid w:val="00C0677C"/>
    <w:rsid w:val="00C07E7F"/>
    <w:rsid w:val="00C2279E"/>
    <w:rsid w:val="00C2353A"/>
    <w:rsid w:val="00C25266"/>
    <w:rsid w:val="00C26CDE"/>
    <w:rsid w:val="00C316CA"/>
    <w:rsid w:val="00C33EAE"/>
    <w:rsid w:val="00C343AE"/>
    <w:rsid w:val="00C3597A"/>
    <w:rsid w:val="00C41F2E"/>
    <w:rsid w:val="00C436A4"/>
    <w:rsid w:val="00C444EE"/>
    <w:rsid w:val="00C4555A"/>
    <w:rsid w:val="00C5223D"/>
    <w:rsid w:val="00C55479"/>
    <w:rsid w:val="00C56D63"/>
    <w:rsid w:val="00C57C02"/>
    <w:rsid w:val="00C61653"/>
    <w:rsid w:val="00C616F4"/>
    <w:rsid w:val="00C63181"/>
    <w:rsid w:val="00C6480B"/>
    <w:rsid w:val="00C661D1"/>
    <w:rsid w:val="00C66957"/>
    <w:rsid w:val="00C66D24"/>
    <w:rsid w:val="00C66F91"/>
    <w:rsid w:val="00C67F0F"/>
    <w:rsid w:val="00C70E1D"/>
    <w:rsid w:val="00C71CA5"/>
    <w:rsid w:val="00C7358A"/>
    <w:rsid w:val="00C73E94"/>
    <w:rsid w:val="00C76E8A"/>
    <w:rsid w:val="00C80F35"/>
    <w:rsid w:val="00C81666"/>
    <w:rsid w:val="00C82FE2"/>
    <w:rsid w:val="00C832F7"/>
    <w:rsid w:val="00C83B41"/>
    <w:rsid w:val="00C86C04"/>
    <w:rsid w:val="00C90D3F"/>
    <w:rsid w:val="00C9409E"/>
    <w:rsid w:val="00C96957"/>
    <w:rsid w:val="00CA2AA7"/>
    <w:rsid w:val="00CB295E"/>
    <w:rsid w:val="00CB51EE"/>
    <w:rsid w:val="00CB5C2F"/>
    <w:rsid w:val="00CC0717"/>
    <w:rsid w:val="00CC0CB8"/>
    <w:rsid w:val="00CC322F"/>
    <w:rsid w:val="00CC5834"/>
    <w:rsid w:val="00CC63E5"/>
    <w:rsid w:val="00CD5AD3"/>
    <w:rsid w:val="00CD6537"/>
    <w:rsid w:val="00CD6B32"/>
    <w:rsid w:val="00CD6C5E"/>
    <w:rsid w:val="00CE4223"/>
    <w:rsid w:val="00CE514D"/>
    <w:rsid w:val="00CE64E7"/>
    <w:rsid w:val="00CF2FDE"/>
    <w:rsid w:val="00CF3246"/>
    <w:rsid w:val="00CF3AA9"/>
    <w:rsid w:val="00CF4355"/>
    <w:rsid w:val="00CF4B40"/>
    <w:rsid w:val="00CF4E74"/>
    <w:rsid w:val="00CF749E"/>
    <w:rsid w:val="00D03D8D"/>
    <w:rsid w:val="00D04037"/>
    <w:rsid w:val="00D0449D"/>
    <w:rsid w:val="00D05DA9"/>
    <w:rsid w:val="00D06477"/>
    <w:rsid w:val="00D0685C"/>
    <w:rsid w:val="00D1067E"/>
    <w:rsid w:val="00D1074D"/>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0B53"/>
    <w:rsid w:val="00D4152B"/>
    <w:rsid w:val="00D44E14"/>
    <w:rsid w:val="00D45496"/>
    <w:rsid w:val="00D46EEA"/>
    <w:rsid w:val="00D50EFA"/>
    <w:rsid w:val="00D5337F"/>
    <w:rsid w:val="00D6251D"/>
    <w:rsid w:val="00D62979"/>
    <w:rsid w:val="00D62CCC"/>
    <w:rsid w:val="00D6401E"/>
    <w:rsid w:val="00D64DDB"/>
    <w:rsid w:val="00D65CF8"/>
    <w:rsid w:val="00D72B43"/>
    <w:rsid w:val="00D73FAC"/>
    <w:rsid w:val="00D7543D"/>
    <w:rsid w:val="00D75DCD"/>
    <w:rsid w:val="00D810CB"/>
    <w:rsid w:val="00D8194E"/>
    <w:rsid w:val="00D82B27"/>
    <w:rsid w:val="00D82F98"/>
    <w:rsid w:val="00D849DA"/>
    <w:rsid w:val="00D84C5C"/>
    <w:rsid w:val="00D86A9A"/>
    <w:rsid w:val="00D929A2"/>
    <w:rsid w:val="00D96BDD"/>
    <w:rsid w:val="00DA033B"/>
    <w:rsid w:val="00DA26FB"/>
    <w:rsid w:val="00DA2A99"/>
    <w:rsid w:val="00DA2D47"/>
    <w:rsid w:val="00DA3709"/>
    <w:rsid w:val="00DA45E4"/>
    <w:rsid w:val="00DA49C4"/>
    <w:rsid w:val="00DA7102"/>
    <w:rsid w:val="00DB0EED"/>
    <w:rsid w:val="00DB184C"/>
    <w:rsid w:val="00DB1A7A"/>
    <w:rsid w:val="00DB5A48"/>
    <w:rsid w:val="00DC1E48"/>
    <w:rsid w:val="00DC3920"/>
    <w:rsid w:val="00DC3AEC"/>
    <w:rsid w:val="00DC3BAA"/>
    <w:rsid w:val="00DC7472"/>
    <w:rsid w:val="00DD0CDE"/>
    <w:rsid w:val="00DD1173"/>
    <w:rsid w:val="00DD40D1"/>
    <w:rsid w:val="00DD4819"/>
    <w:rsid w:val="00DD4FB2"/>
    <w:rsid w:val="00DD6296"/>
    <w:rsid w:val="00DD631B"/>
    <w:rsid w:val="00DE5C3E"/>
    <w:rsid w:val="00DF2034"/>
    <w:rsid w:val="00DF25F2"/>
    <w:rsid w:val="00DF2764"/>
    <w:rsid w:val="00DF3DB6"/>
    <w:rsid w:val="00DF5BE9"/>
    <w:rsid w:val="00DF74C4"/>
    <w:rsid w:val="00E00215"/>
    <w:rsid w:val="00E00C86"/>
    <w:rsid w:val="00E01865"/>
    <w:rsid w:val="00E0301D"/>
    <w:rsid w:val="00E10278"/>
    <w:rsid w:val="00E10519"/>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61D9"/>
    <w:rsid w:val="00E676CE"/>
    <w:rsid w:val="00E70A43"/>
    <w:rsid w:val="00E70B01"/>
    <w:rsid w:val="00E70D29"/>
    <w:rsid w:val="00E7112E"/>
    <w:rsid w:val="00E718FE"/>
    <w:rsid w:val="00E72B8B"/>
    <w:rsid w:val="00E72F5E"/>
    <w:rsid w:val="00E74579"/>
    <w:rsid w:val="00E76D5B"/>
    <w:rsid w:val="00E84576"/>
    <w:rsid w:val="00E86DC9"/>
    <w:rsid w:val="00E8790E"/>
    <w:rsid w:val="00E9067D"/>
    <w:rsid w:val="00E91511"/>
    <w:rsid w:val="00E93328"/>
    <w:rsid w:val="00E956DC"/>
    <w:rsid w:val="00E97A70"/>
    <w:rsid w:val="00E97F3E"/>
    <w:rsid w:val="00EA17C9"/>
    <w:rsid w:val="00EA17EF"/>
    <w:rsid w:val="00EA23B9"/>
    <w:rsid w:val="00EA3689"/>
    <w:rsid w:val="00EA38A4"/>
    <w:rsid w:val="00EA418F"/>
    <w:rsid w:val="00EA5078"/>
    <w:rsid w:val="00EA7578"/>
    <w:rsid w:val="00EA760A"/>
    <w:rsid w:val="00EB2306"/>
    <w:rsid w:val="00EB2375"/>
    <w:rsid w:val="00EB2955"/>
    <w:rsid w:val="00EB2CCE"/>
    <w:rsid w:val="00EB3712"/>
    <w:rsid w:val="00EB431B"/>
    <w:rsid w:val="00EB4C0D"/>
    <w:rsid w:val="00EC2BAE"/>
    <w:rsid w:val="00EC3945"/>
    <w:rsid w:val="00EC433B"/>
    <w:rsid w:val="00EC4CE0"/>
    <w:rsid w:val="00EC5E69"/>
    <w:rsid w:val="00EC7351"/>
    <w:rsid w:val="00ED07D0"/>
    <w:rsid w:val="00ED21A4"/>
    <w:rsid w:val="00ED448A"/>
    <w:rsid w:val="00ED6A0C"/>
    <w:rsid w:val="00ED6FA8"/>
    <w:rsid w:val="00ED7BE1"/>
    <w:rsid w:val="00EE0FBA"/>
    <w:rsid w:val="00EE2D61"/>
    <w:rsid w:val="00EE3029"/>
    <w:rsid w:val="00EE485F"/>
    <w:rsid w:val="00EE62CD"/>
    <w:rsid w:val="00EE6A5C"/>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0A56"/>
    <w:rsid w:val="00F245C6"/>
    <w:rsid w:val="00F260C9"/>
    <w:rsid w:val="00F3101D"/>
    <w:rsid w:val="00F333F7"/>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789C"/>
    <w:rsid w:val="00F6795B"/>
    <w:rsid w:val="00F70C4B"/>
    <w:rsid w:val="00F725EC"/>
    <w:rsid w:val="00F743E5"/>
    <w:rsid w:val="00F74955"/>
    <w:rsid w:val="00F75EE3"/>
    <w:rsid w:val="00F76446"/>
    <w:rsid w:val="00F77EDB"/>
    <w:rsid w:val="00F810BE"/>
    <w:rsid w:val="00F82440"/>
    <w:rsid w:val="00F85071"/>
    <w:rsid w:val="00F87FDA"/>
    <w:rsid w:val="00F91696"/>
    <w:rsid w:val="00F95E66"/>
    <w:rsid w:val="00F96FF0"/>
    <w:rsid w:val="00FA1212"/>
    <w:rsid w:val="00FA2F68"/>
    <w:rsid w:val="00FA423E"/>
    <w:rsid w:val="00FA4F68"/>
    <w:rsid w:val="00FB0EE9"/>
    <w:rsid w:val="00FB2EE6"/>
    <w:rsid w:val="00FB69EA"/>
    <w:rsid w:val="00FC08BF"/>
    <w:rsid w:val="00FC17D3"/>
    <w:rsid w:val="00FC32CF"/>
    <w:rsid w:val="00FC3822"/>
    <w:rsid w:val="00FC7877"/>
    <w:rsid w:val="00FD0F0C"/>
    <w:rsid w:val="00FD110B"/>
    <w:rsid w:val="00FD1E22"/>
    <w:rsid w:val="00FD2F4E"/>
    <w:rsid w:val="00FD5474"/>
    <w:rsid w:val="00FD769C"/>
    <w:rsid w:val="00FE0436"/>
    <w:rsid w:val="00FE072C"/>
    <w:rsid w:val="00FE09F6"/>
    <w:rsid w:val="00FE0C63"/>
    <w:rsid w:val="00FE137E"/>
    <w:rsid w:val="00FE3032"/>
    <w:rsid w:val="00FE323E"/>
    <w:rsid w:val="00FE32DF"/>
    <w:rsid w:val="00FE4BDC"/>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6D69B"/>
  <w15:docId w15:val="{610B486F-6D27-44AF-AD67-B15E7965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173045"/>
    <w:rPr>
      <w:rFonts w:ascii="Arial" w:hAnsi="Arial" w:cs="Arial"/>
    </w:rPr>
  </w:style>
  <w:style w:type="paragraph" w:customStyle="1" w:styleId="AssignmentsLevel2">
    <w:name w:val="Assignments Level 2"/>
    <w:basedOn w:val="AssignmentsLevel1"/>
    <w:link w:val="AssignmentsLevel2Char"/>
    <w:qFormat/>
    <w:rsid w:val="00173045"/>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swebresultsite">
    <w:name w:val="s_web_result_site"/>
    <w:basedOn w:val="DefaultParagraphFont"/>
    <w:rsid w:val="007003C9"/>
  </w:style>
  <w:style w:type="paragraph" w:customStyle="1" w:styleId="Default">
    <w:name w:val="Default"/>
    <w:rsid w:val="007003C9"/>
    <w:pPr>
      <w:widowControl w:val="0"/>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97023B"/>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97023B"/>
    <w:rPr>
      <w:b/>
      <w:bCs/>
    </w:rPr>
  </w:style>
  <w:style w:type="character" w:customStyle="1" w:styleId="apple-converted-space">
    <w:name w:val="apple-converted-space"/>
    <w:basedOn w:val="DefaultParagraphFont"/>
    <w:rsid w:val="004E4A20"/>
  </w:style>
  <w:style w:type="paragraph" w:styleId="Revision">
    <w:name w:val="Revision"/>
    <w:hidden/>
    <w:uiPriority w:val="99"/>
    <w:semiHidden/>
    <w:rsid w:val="00AA0D8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4055">
      <w:bodyDiv w:val="1"/>
      <w:marLeft w:val="0"/>
      <w:marRight w:val="0"/>
      <w:marTop w:val="0"/>
      <w:marBottom w:val="0"/>
      <w:divBdr>
        <w:top w:val="none" w:sz="0" w:space="0" w:color="auto"/>
        <w:left w:val="none" w:sz="0" w:space="0" w:color="auto"/>
        <w:bottom w:val="none" w:sz="0" w:space="0" w:color="auto"/>
        <w:right w:val="none" w:sz="0" w:space="0" w:color="auto"/>
      </w:divBdr>
    </w:div>
    <w:div w:id="98107545">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5509308">
      <w:bodyDiv w:val="1"/>
      <w:marLeft w:val="0"/>
      <w:marRight w:val="0"/>
      <w:marTop w:val="0"/>
      <w:marBottom w:val="0"/>
      <w:divBdr>
        <w:top w:val="none" w:sz="0" w:space="0" w:color="auto"/>
        <w:left w:val="none" w:sz="0" w:space="0" w:color="auto"/>
        <w:bottom w:val="none" w:sz="0" w:space="0" w:color="auto"/>
        <w:right w:val="none" w:sz="0" w:space="0" w:color="auto"/>
      </w:divBdr>
      <w:divsChild>
        <w:div w:id="357580961">
          <w:marLeft w:val="0"/>
          <w:marRight w:val="0"/>
          <w:marTop w:val="0"/>
          <w:marBottom w:val="0"/>
          <w:divBdr>
            <w:top w:val="none" w:sz="0" w:space="0" w:color="auto"/>
            <w:left w:val="none" w:sz="0" w:space="0" w:color="auto"/>
            <w:bottom w:val="none" w:sz="0" w:space="0" w:color="auto"/>
            <w:right w:val="none" w:sz="0" w:space="0" w:color="auto"/>
          </w:divBdr>
          <w:divsChild>
            <w:div w:id="603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48620599">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88387121">
      <w:bodyDiv w:val="1"/>
      <w:marLeft w:val="0"/>
      <w:marRight w:val="0"/>
      <w:marTop w:val="0"/>
      <w:marBottom w:val="0"/>
      <w:divBdr>
        <w:top w:val="none" w:sz="0" w:space="0" w:color="auto"/>
        <w:left w:val="none" w:sz="0" w:space="0" w:color="auto"/>
        <w:bottom w:val="none" w:sz="0" w:space="0" w:color="auto"/>
        <w:right w:val="none" w:sz="0" w:space="0" w:color="auto"/>
      </w:divBdr>
    </w:div>
    <w:div w:id="658924971">
      <w:bodyDiv w:val="1"/>
      <w:marLeft w:val="0"/>
      <w:marRight w:val="0"/>
      <w:marTop w:val="0"/>
      <w:marBottom w:val="0"/>
      <w:divBdr>
        <w:top w:val="none" w:sz="0" w:space="0" w:color="auto"/>
        <w:left w:val="none" w:sz="0" w:space="0" w:color="auto"/>
        <w:bottom w:val="none" w:sz="0" w:space="0" w:color="auto"/>
        <w:right w:val="none" w:sz="0" w:space="0" w:color="auto"/>
      </w:divBdr>
    </w:div>
    <w:div w:id="794521145">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3781886">
      <w:bodyDiv w:val="1"/>
      <w:marLeft w:val="0"/>
      <w:marRight w:val="0"/>
      <w:marTop w:val="0"/>
      <w:marBottom w:val="0"/>
      <w:divBdr>
        <w:top w:val="none" w:sz="0" w:space="0" w:color="auto"/>
        <w:left w:val="none" w:sz="0" w:space="0" w:color="auto"/>
        <w:bottom w:val="none" w:sz="0" w:space="0" w:color="auto"/>
        <w:right w:val="none" w:sz="0" w:space="0" w:color="auto"/>
      </w:divBdr>
      <w:divsChild>
        <w:div w:id="675617295">
          <w:marLeft w:val="0"/>
          <w:marRight w:val="0"/>
          <w:marTop w:val="0"/>
          <w:marBottom w:val="0"/>
          <w:divBdr>
            <w:top w:val="none" w:sz="0" w:space="0" w:color="auto"/>
            <w:left w:val="none" w:sz="0" w:space="0" w:color="auto"/>
            <w:bottom w:val="none" w:sz="0" w:space="0" w:color="auto"/>
            <w:right w:val="none" w:sz="0" w:space="0" w:color="auto"/>
          </w:divBdr>
        </w:div>
      </w:divsChild>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49763566">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81961662">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4107473">
      <w:bodyDiv w:val="1"/>
      <w:marLeft w:val="0"/>
      <w:marRight w:val="0"/>
      <w:marTop w:val="0"/>
      <w:marBottom w:val="0"/>
      <w:divBdr>
        <w:top w:val="none" w:sz="0" w:space="0" w:color="auto"/>
        <w:left w:val="none" w:sz="0" w:space="0" w:color="auto"/>
        <w:bottom w:val="none" w:sz="0" w:space="0" w:color="auto"/>
        <w:right w:val="none" w:sz="0" w:space="0" w:color="auto"/>
      </w:divBdr>
      <w:divsChild>
        <w:div w:id="1462646987">
          <w:marLeft w:val="0"/>
          <w:marRight w:val="0"/>
          <w:marTop w:val="0"/>
          <w:marBottom w:val="0"/>
          <w:divBdr>
            <w:top w:val="none" w:sz="0" w:space="0" w:color="auto"/>
            <w:left w:val="none" w:sz="0" w:space="0" w:color="auto"/>
            <w:bottom w:val="none" w:sz="0" w:space="0" w:color="auto"/>
            <w:right w:val="none" w:sz="0" w:space="0" w:color="auto"/>
          </w:divBdr>
        </w:div>
      </w:divsChild>
    </w:div>
    <w:div w:id="1573655553">
      <w:bodyDiv w:val="1"/>
      <w:marLeft w:val="0"/>
      <w:marRight w:val="0"/>
      <w:marTop w:val="0"/>
      <w:marBottom w:val="0"/>
      <w:divBdr>
        <w:top w:val="none" w:sz="0" w:space="0" w:color="auto"/>
        <w:left w:val="none" w:sz="0" w:space="0" w:color="auto"/>
        <w:bottom w:val="none" w:sz="0" w:space="0" w:color="auto"/>
        <w:right w:val="none" w:sz="0" w:space="0" w:color="auto"/>
      </w:divBdr>
    </w:div>
    <w:div w:id="1620457163">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3806000">
      <w:bodyDiv w:val="1"/>
      <w:marLeft w:val="0"/>
      <w:marRight w:val="0"/>
      <w:marTop w:val="0"/>
      <w:marBottom w:val="0"/>
      <w:divBdr>
        <w:top w:val="none" w:sz="0" w:space="0" w:color="auto"/>
        <w:left w:val="none" w:sz="0" w:space="0" w:color="auto"/>
        <w:bottom w:val="none" w:sz="0" w:space="0" w:color="auto"/>
        <w:right w:val="none" w:sz="0" w:space="0" w:color="auto"/>
      </w:divBdr>
      <w:divsChild>
        <w:div w:id="1081948971">
          <w:marLeft w:val="0"/>
          <w:marRight w:val="0"/>
          <w:marTop w:val="0"/>
          <w:marBottom w:val="0"/>
          <w:divBdr>
            <w:top w:val="none" w:sz="0" w:space="0" w:color="auto"/>
            <w:left w:val="none" w:sz="0" w:space="0" w:color="auto"/>
            <w:bottom w:val="none" w:sz="0" w:space="0" w:color="auto"/>
            <w:right w:val="none" w:sz="0" w:space="0" w:color="auto"/>
          </w:divBdr>
        </w:div>
      </w:divsChild>
    </w:div>
    <w:div w:id="1894804883">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1906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chools.cms.k12.nc.us/highlandrenaissanceES/Pages/PrincipalEntryPlan.aspx" TargetMode="External"/><Relationship Id="rId39" Type="http://schemas.openxmlformats.org/officeDocument/2006/relationships/hyperlink" Target="http://www.youtube.com/watch?v=mCR1H3zl__Y" TargetMode="External"/><Relationship Id="rId21" Type="http://schemas.openxmlformats.org/officeDocument/2006/relationships/header" Target="header5.xml"/><Relationship Id="rId34" Type="http://schemas.openxmlformats.org/officeDocument/2006/relationships/hyperlink" Target="http://www.education.pa.gov/Documents/Teachers-Administrators/Educator%20Effectiveness/Educator%20Effectiveness%20Administrative%20Manual.pdf" TargetMode="External"/><Relationship Id="rId42" Type="http://schemas.openxmlformats.org/officeDocument/2006/relationships/hyperlink" Target="http://www.wiley.com/go/theprincipal" TargetMode="External"/><Relationship Id="rId47" Type="http://schemas.openxmlformats.org/officeDocument/2006/relationships/hyperlink" Target="http://www.npenn.org/" TargetMode="External"/><Relationship Id="rId50" Type="http://schemas.openxmlformats.org/officeDocument/2006/relationships/hyperlink" Target="http://www.youtube.com/watch?v=bxjLqHphsVY"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youtube.com/watch?v=Xtd7cQbUq74" TargetMode="External"/><Relationship Id="rId11" Type="http://schemas.openxmlformats.org/officeDocument/2006/relationships/footnotes" Target="footnotes.xml"/><Relationship Id="rId24" Type="http://schemas.openxmlformats.org/officeDocument/2006/relationships/hyperlink" Target="http://www.ethicalleadership.org/uploads/2/6/2/6/26265761/1.4_core_values_exercise.pdf" TargetMode="External"/><Relationship Id="rId32" Type="http://schemas.openxmlformats.org/officeDocument/2006/relationships/hyperlink" Target="https://www.youtube.com/watch?v=zIJucqlU314" TargetMode="External"/><Relationship Id="rId37" Type="http://schemas.openxmlformats.org/officeDocument/2006/relationships/hyperlink" Target="https://prezi.com/fgi_murfzoik/student-achievement-model-sam/" TargetMode="External"/><Relationship Id="rId40" Type="http://schemas.openxmlformats.org/officeDocument/2006/relationships/hyperlink" Target="http://www.youtube.com/watch?v=4yHt4fX2G9Y" TargetMode="External"/><Relationship Id="rId45" Type="http://schemas.openxmlformats.org/officeDocument/2006/relationships/hyperlink" Target="http://www.edweek.org/ew/articles/2016/08/31/the-principal-as-community-advocate.html"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eader" Target="header4.xml"/><Relationship Id="rId31" Type="http://schemas.openxmlformats.org/officeDocument/2006/relationships/hyperlink" Target="http://www.stephencovey.com/7habits/7habits.php" TargetMode="External"/><Relationship Id="rId44" Type="http://schemas.openxmlformats.org/officeDocument/2006/relationships/hyperlink" Target="http://www.youtube.com/watch?v=JbIfdhnK-lM"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zIJucqlU314" TargetMode="External"/><Relationship Id="rId27" Type="http://schemas.openxmlformats.org/officeDocument/2006/relationships/hyperlink" Target="http://www.ascd.org/books-publications.aspx" TargetMode="External"/><Relationship Id="rId30" Type="http://schemas.openxmlformats.org/officeDocument/2006/relationships/hyperlink" Target="http://www.state.nj.us/education/students/safety/behavior/njscs/" TargetMode="External"/><Relationship Id="rId35" Type="http://schemas.openxmlformats.org/officeDocument/2006/relationships/hyperlink" Target="http://www.wallacefoundation.org/knowledge-center/Documents/The-Power-of-Principal-Supervisors.pdf" TargetMode="External"/><Relationship Id="rId43" Type="http://schemas.openxmlformats.org/officeDocument/2006/relationships/hyperlink" Target="http://www.youtube.com/watch?v=9VA7V46ZwLw" TargetMode="External"/><Relationship Id="rId48" Type="http://schemas.openxmlformats.org/officeDocument/2006/relationships/hyperlink" Target="http://www.jcarroll.org/" TargetMode="External"/><Relationship Id="rId8" Type="http://schemas.openxmlformats.org/officeDocument/2006/relationships/styles" Target="styles.xml"/><Relationship Id="rId51" Type="http://schemas.openxmlformats.org/officeDocument/2006/relationships/hyperlink" Target="http://www.education.pa.gov/Documents/Teachers-Administrators/Educator%20Effectiveness/Educator%20Effectiveness%20Administrative%20Manual.pdf"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thenewprincipalprinciples.blogspot.com/2016/03/a-principal-entry-plan-sample-plan.html" TargetMode="External"/><Relationship Id="rId33" Type="http://schemas.openxmlformats.org/officeDocument/2006/relationships/hyperlink" Target="http://www.youtube.com/watch?v=3ygNKNaMv4c" TargetMode="External"/><Relationship Id="rId38" Type="http://schemas.openxmlformats.org/officeDocument/2006/relationships/hyperlink" Target="http://www.wallacefoundation.org/knowledge-center/Documents/The-School-Principal-as-Leader-Guiding-Schools-to-Better-Teaching-and-Learning-2nd-Ed.pdf" TargetMode="External"/><Relationship Id="rId46" Type="http://schemas.openxmlformats.org/officeDocument/2006/relationships/hyperlink" Target="http://www.youtube.com/watch?v=KieXN1We8yY" TargetMode="External"/><Relationship Id="rId20" Type="http://schemas.openxmlformats.org/officeDocument/2006/relationships/footer" Target="footer4.xml"/><Relationship Id="rId41" Type="http://schemas.openxmlformats.org/officeDocument/2006/relationships/hyperlink" Target="https://www.youtube.com/watch?v=VT8mSAwIJd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ethicalleadership.org/" TargetMode="External"/><Relationship Id="rId28" Type="http://schemas.openxmlformats.org/officeDocument/2006/relationships/hyperlink" Target="http://www.ascd.org/publications/educational-leadership/dec08/vol66/num04/The-Challenge-of-Assessing-School-Climate.aspx" TargetMode="External"/><Relationship Id="rId36" Type="http://schemas.openxmlformats.org/officeDocument/2006/relationships/hyperlink" Target="http://eric.ed.gov/?id=ED430015" TargetMode="External"/><Relationship Id="rId49" Type="http://schemas.openxmlformats.org/officeDocument/2006/relationships/hyperlink" Target="http://www.birmingham.k12.mi.us/Quart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GMC%20Education%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55EA8FB-26B8-46D1-B8BE-A4954644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6</TotalTime>
  <Pages>32</Pages>
  <Words>6915</Words>
  <Characters>39416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LRoberts</dc:creator>
  <cp:lastModifiedBy>Catherine Khongsaly</cp:lastModifiedBy>
  <cp:revision>14</cp:revision>
  <cp:lastPrinted>2016-09-09T22:09:00Z</cp:lastPrinted>
  <dcterms:created xsi:type="dcterms:W3CDTF">2017-10-17T18:38:00Z</dcterms:created>
  <dcterms:modified xsi:type="dcterms:W3CDTF">2019-08-27T17:57:00Z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