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1CA9AFC7" w14:textId="182B0494" w:rsidR="00E676CE" w:rsidRDefault="000D1C07" w:rsidP="00DC3920">
      <w:pPr>
        <w:rPr>
          <w:rFonts w:cs="Arial"/>
          <w:szCs w:val="20"/>
        </w:rPr>
      </w:pPr>
      <w:r w:rsidRPr="000D1C07">
        <w:rPr>
          <w:rFonts w:cs="Arial"/>
          <w:szCs w:val="20"/>
        </w:rPr>
        <w:t>This course provides educators with an overview of the philosophical, historical, and legal foundations of special education, including current identification criteria such as child find, Response to Instruction and Intervention, and the development of the IEP. Students will be able to identify current definitions, etiology, and incidence and prevalence figures related to special education, as well as the cognitive, behavioral, and physical characteristics of the special learner. The course will require students to demonstrate knowledge of and competence in applying the fundamental concepts of modifying, adapting, and accommodating for the special learner in the general education classroom context. Students also develop skills to support parents</w:t>
      </w:r>
      <w:r w:rsidRPr="00F76DB5">
        <w:rPr>
          <w:rFonts w:cs="Arial"/>
          <w:szCs w:val="20"/>
        </w:rPr>
        <w:t>.</w:t>
      </w:r>
      <w:r w:rsidR="00C733FD" w:rsidRPr="00F76DB5">
        <w:rPr>
          <w:rFonts w:cs="Arial"/>
          <w:szCs w:val="20"/>
        </w:rPr>
        <w:t xml:space="preserve"> This course includes specific field experience assignments</w:t>
      </w:r>
      <w:r w:rsidR="00C733FD">
        <w:rPr>
          <w:rFonts w:cs="Arial"/>
          <w:szCs w:val="20"/>
        </w:rPr>
        <w:t xml:space="preserve">. </w:t>
      </w:r>
    </w:p>
    <w:p w14:paraId="65BE8DED" w14:textId="77777777" w:rsidR="000D1C07" w:rsidRPr="0090566F" w:rsidRDefault="000D1C07"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4948C66D" w:rsidP="002522B3">
      <w:pPr>
        <w:pStyle w:val="AssignmentsLevel2"/>
      </w:pPr>
      <w:r w:rsidRPr="4948C66D">
        <w:rPr>
          <w:b/>
          <w:bCs/>
        </w:rPr>
        <w:t>ULO1</w:t>
      </w:r>
      <w:r>
        <w:t>:</w:t>
      </w:r>
      <w:r w:rsidRPr="4948C66D">
        <w:rPr>
          <w:b/>
          <w:bCs/>
        </w:rPr>
        <w:t xml:space="preserve"> </w:t>
      </w:r>
      <w:r>
        <w:t>Communication Skills</w:t>
      </w:r>
    </w:p>
    <w:p w14:paraId="047A7498" w14:textId="77777777" w:rsidR="00C542F7" w:rsidRPr="00C542F7" w:rsidRDefault="4948C66D" w:rsidP="002522B3">
      <w:pPr>
        <w:pStyle w:val="AssignmentsLevel2"/>
      </w:pPr>
      <w:r w:rsidRPr="4948C66D">
        <w:rPr>
          <w:b/>
          <w:bCs/>
        </w:rPr>
        <w:t>ULO2</w:t>
      </w:r>
      <w:r>
        <w:t xml:space="preserve">: Professional Competency </w:t>
      </w:r>
    </w:p>
    <w:p w14:paraId="68D7AB6E" w14:textId="77777777" w:rsidR="00C542F7" w:rsidRPr="00C542F7" w:rsidRDefault="4948C66D" w:rsidP="002522B3">
      <w:pPr>
        <w:pStyle w:val="AssignmentsLevel2"/>
      </w:pPr>
      <w:r w:rsidRPr="4948C66D">
        <w:rPr>
          <w:b/>
          <w:bCs/>
        </w:rPr>
        <w:t>ULO3</w:t>
      </w:r>
      <w:r>
        <w:t>: Moral and Ethical Judgment</w:t>
      </w:r>
      <w:r w:rsidRPr="4948C66D">
        <w:rPr>
          <w:b/>
          <w:bCs/>
        </w:rPr>
        <w:t xml:space="preserve"> </w:t>
      </w:r>
    </w:p>
    <w:p w14:paraId="34D88E5A" w14:textId="77777777" w:rsidR="00C542F7" w:rsidRPr="00DA0FEA" w:rsidRDefault="4948C66D" w:rsidP="002522B3">
      <w:pPr>
        <w:pStyle w:val="AssignmentsLevel2"/>
      </w:pPr>
      <w:r w:rsidRPr="4948C66D">
        <w:rPr>
          <w:b/>
          <w:bCs/>
        </w:rPr>
        <w:t>ULO4</w:t>
      </w:r>
      <w:r>
        <w:t xml:space="preserve">: Problem Solving </w:t>
      </w:r>
    </w:p>
    <w:p w14:paraId="72D9E20B" w14:textId="77777777" w:rsidR="00C542F7" w:rsidRPr="00C542F7" w:rsidRDefault="4948C66D" w:rsidP="002522B3">
      <w:pPr>
        <w:pStyle w:val="AssignmentsLevel2"/>
      </w:pPr>
      <w:r w:rsidRPr="4948C66D">
        <w:rPr>
          <w:b/>
          <w:bCs/>
        </w:rPr>
        <w:t>ULO5</w:t>
      </w:r>
      <w:r>
        <w:t xml:space="preserve">: Critical Thinking  </w:t>
      </w:r>
    </w:p>
    <w:p w14:paraId="2BC1A78C" w14:textId="77777777" w:rsidR="00C542F7" w:rsidRPr="00C542F7" w:rsidRDefault="4948C66D" w:rsidP="002522B3">
      <w:pPr>
        <w:pStyle w:val="AssignmentsLevel2"/>
      </w:pPr>
      <w:r w:rsidRPr="4948C66D">
        <w:rPr>
          <w:b/>
          <w:bCs/>
        </w:rPr>
        <w:t>ULO6</w:t>
      </w:r>
      <w:r>
        <w:t xml:space="preserve">: Leadership in Society </w:t>
      </w:r>
    </w:p>
    <w:p w14:paraId="3F4580E6" w14:textId="77777777" w:rsidR="00121460" w:rsidRPr="00C542F7" w:rsidRDefault="4948C66D" w:rsidP="002522B3">
      <w:pPr>
        <w:pStyle w:val="AssignmentsLevel2"/>
      </w:pPr>
      <w:r w:rsidRPr="4948C66D">
        <w:rPr>
          <w:b/>
          <w:bCs/>
        </w:rPr>
        <w:t>ULO7</w:t>
      </w:r>
      <w:r>
        <w:t xml:space="preserve">: Critical and Competent Use of Technology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125020E3" w14:textId="738CCD97" w:rsidR="00824D94" w:rsidRDefault="00824D94" w:rsidP="4948C66D">
      <w:pPr>
        <w:tabs>
          <w:tab w:val="left" w:pos="0"/>
        </w:tabs>
        <w:rPr>
          <w:rFonts w:eastAsia="Arial" w:cs="Arial"/>
        </w:rPr>
      </w:pPr>
      <w:r w:rsidRPr="4948C66D">
        <w:rPr>
          <w:rFonts w:eastAsia="Arial" w:cs="Arial"/>
        </w:rPr>
        <w:t>For full descriptions of the Program Learning Outcomes please refer to the catalog.</w:t>
      </w:r>
    </w:p>
    <w:p w14:paraId="270A5924" w14:textId="77777777" w:rsidR="00824D94" w:rsidRDefault="00824D94" w:rsidP="00824D94">
      <w:pPr>
        <w:rPr>
          <w:highlight w:val="yellow"/>
        </w:rPr>
      </w:pPr>
    </w:p>
    <w:p w14:paraId="7C7D4126" w14:textId="1AC6739D" w:rsidR="00B0408C" w:rsidRPr="000D1C07" w:rsidRDefault="4948C66D" w:rsidP="00B0408C">
      <w:pPr>
        <w:rPr>
          <w:b/>
        </w:rPr>
      </w:pPr>
      <w:r w:rsidRPr="000D1C07">
        <w:rPr>
          <w:b/>
        </w:rPr>
        <w:t>MSED/Special Education</w:t>
      </w:r>
    </w:p>
    <w:p w14:paraId="4C4E6357" w14:textId="77777777" w:rsidR="00B0408C" w:rsidRPr="00824D94" w:rsidRDefault="00B0408C" w:rsidP="00B0408C"/>
    <w:p w14:paraId="3EC097FA" w14:textId="77777777" w:rsidR="00E31E01" w:rsidRPr="00776159" w:rsidRDefault="00E31E01" w:rsidP="00E31E01">
      <w:pPr>
        <w:pStyle w:val="AssignmentsLevel2"/>
      </w:pPr>
      <w:r w:rsidRPr="00776159">
        <w:rPr>
          <w:b/>
          <w:color w:val="222222"/>
          <w:sz w:val="19"/>
          <w:szCs w:val="19"/>
          <w:shd w:val="clear" w:color="auto" w:fill="FFFFFF"/>
        </w:rPr>
        <w:t>PLO1:</w:t>
      </w:r>
      <w:r w:rsidRPr="00776159">
        <w:rPr>
          <w:color w:val="222222"/>
          <w:sz w:val="19"/>
          <w:szCs w:val="19"/>
          <w:shd w:val="clear" w:color="auto" w:fill="FFFFFF"/>
        </w:rPr>
        <w:t xml:space="preserve"> Apply knowledge of how exceptionalities </w:t>
      </w:r>
      <w:r w:rsidRPr="00776159">
        <w:rPr>
          <w:noProof/>
          <w:color w:val="222222"/>
          <w:sz w:val="19"/>
          <w:szCs w:val="19"/>
          <w:shd w:val="clear" w:color="auto" w:fill="FFFFFF"/>
        </w:rPr>
        <w:t>affect</w:t>
      </w:r>
      <w:r w:rsidRPr="00776159">
        <w:rPr>
          <w:color w:val="222222"/>
          <w:sz w:val="19"/>
          <w:szCs w:val="19"/>
          <w:shd w:val="clear" w:color="auto" w:fill="FFFFFF"/>
        </w:rPr>
        <w:t xml:space="preserve"> student development, learning, </w:t>
      </w:r>
      <w:r w:rsidRPr="00776159">
        <w:rPr>
          <w:noProof/>
          <w:color w:val="222222"/>
          <w:sz w:val="19"/>
          <w:szCs w:val="19"/>
          <w:shd w:val="clear" w:color="auto" w:fill="FFFFFF"/>
        </w:rPr>
        <w:t>and</w:t>
      </w:r>
      <w:r w:rsidRPr="00776159">
        <w:rPr>
          <w:color w:val="222222"/>
          <w:sz w:val="19"/>
          <w:szCs w:val="19"/>
          <w:shd w:val="clear" w:color="auto" w:fill="FFFFFF"/>
        </w:rPr>
        <w:t xml:space="preserve"> behavior to provide appropriate learning experiences. (UL</w:t>
      </w:r>
      <w:r w:rsidRPr="00776159">
        <w:rPr>
          <w:color w:val="222222"/>
          <w:sz w:val="19"/>
          <w:szCs w:val="19"/>
        </w:rPr>
        <w:t>O1, 3, 4,)</w:t>
      </w:r>
    </w:p>
    <w:p w14:paraId="7D9333E6" w14:textId="77777777" w:rsidR="00E31E01" w:rsidRPr="00776159" w:rsidRDefault="00E31E01" w:rsidP="00E31E01">
      <w:pPr>
        <w:pStyle w:val="AssignmentsLevel2"/>
      </w:pPr>
      <w:r w:rsidRPr="00776159">
        <w:rPr>
          <w:b/>
          <w:color w:val="222222"/>
          <w:sz w:val="19"/>
          <w:szCs w:val="19"/>
          <w:shd w:val="clear" w:color="auto" w:fill="FFFFFF"/>
        </w:rPr>
        <w:t>PLO2:</w:t>
      </w:r>
      <w:r w:rsidRPr="00776159">
        <w:rPr>
          <w:color w:val="222222"/>
          <w:sz w:val="19"/>
          <w:szCs w:val="19"/>
          <w:shd w:val="clear" w:color="auto" w:fill="FFFFFF"/>
        </w:rPr>
        <w:t xml:space="preserve"> </w:t>
      </w:r>
      <w:r w:rsidRPr="00776159">
        <w:rPr>
          <w:noProof/>
          <w:color w:val="222222"/>
          <w:sz w:val="19"/>
          <w:szCs w:val="19"/>
          <w:shd w:val="clear" w:color="auto" w:fill="FFFFFF"/>
        </w:rPr>
        <w:t>Identity</w:t>
      </w:r>
      <w:r w:rsidRPr="00776159">
        <w:rPr>
          <w:color w:val="222222"/>
          <w:sz w:val="19"/>
          <w:szCs w:val="19"/>
          <w:shd w:val="clear" w:color="auto" w:fill="FFFFFF"/>
        </w:rPr>
        <w:t>, select, adapt and apply instructional strategies and curricula that are appropriate and effective in meeting the individual needs of persons with exceptionalities. (UL</w:t>
      </w:r>
      <w:r w:rsidRPr="00776159">
        <w:rPr>
          <w:color w:val="222222"/>
          <w:sz w:val="19"/>
          <w:szCs w:val="19"/>
        </w:rPr>
        <w:t>O1, 2, 3, 4)</w:t>
      </w:r>
    </w:p>
    <w:p w14:paraId="133AF5D8" w14:textId="77777777" w:rsidR="00E31E01" w:rsidRPr="00776159" w:rsidRDefault="00E31E01" w:rsidP="00E31E01">
      <w:pPr>
        <w:pStyle w:val="AssignmentsLevel2"/>
      </w:pPr>
      <w:r w:rsidRPr="00776159">
        <w:rPr>
          <w:b/>
          <w:color w:val="222222"/>
          <w:sz w:val="19"/>
          <w:szCs w:val="19"/>
          <w:shd w:val="clear" w:color="auto" w:fill="FFFFFF"/>
        </w:rPr>
        <w:t>PLO3:</w:t>
      </w:r>
      <w:r w:rsidRPr="00776159">
        <w:rPr>
          <w:color w:val="222222"/>
          <w:sz w:val="19"/>
          <w:szCs w:val="19"/>
          <w:shd w:val="clear" w:color="auto" w:fill="FFFFFF"/>
        </w:rPr>
        <w:t xml:space="preserve"> Create safe, inclusive, culturally responsive learning environments to promote the academic, social and emotional development of students. (UL</w:t>
      </w:r>
      <w:r w:rsidRPr="00776159">
        <w:rPr>
          <w:color w:val="222222"/>
          <w:sz w:val="19"/>
          <w:szCs w:val="19"/>
        </w:rPr>
        <w:t>O1, 2, 3, 5)</w:t>
      </w:r>
    </w:p>
    <w:p w14:paraId="57F61989" w14:textId="77777777" w:rsidR="00E31E01" w:rsidRPr="00776159" w:rsidRDefault="00E31E01" w:rsidP="00E31E01">
      <w:pPr>
        <w:pStyle w:val="AssignmentsLevel2"/>
      </w:pPr>
      <w:r w:rsidRPr="00776159">
        <w:rPr>
          <w:b/>
          <w:color w:val="222222"/>
          <w:sz w:val="19"/>
          <w:szCs w:val="19"/>
          <w:shd w:val="clear" w:color="auto" w:fill="FFFFFF"/>
        </w:rPr>
        <w:t>PLO4:</w:t>
      </w:r>
      <w:r w:rsidRPr="00776159">
        <w:rPr>
          <w:color w:val="222222"/>
          <w:sz w:val="19"/>
          <w:szCs w:val="19"/>
          <w:shd w:val="clear" w:color="auto" w:fill="FFFFFF"/>
        </w:rPr>
        <w:t xml:space="preserve"> Utilize multiple methods of assessment and data sources in making educational decisions. (UL</w:t>
      </w:r>
      <w:r w:rsidRPr="00776159">
        <w:rPr>
          <w:color w:val="222222"/>
          <w:sz w:val="19"/>
          <w:szCs w:val="19"/>
        </w:rPr>
        <w:t>O 2, 4)</w:t>
      </w:r>
    </w:p>
    <w:p w14:paraId="173E9435" w14:textId="77777777" w:rsidR="00E31E01" w:rsidRPr="00776159" w:rsidRDefault="00E31E01" w:rsidP="00E31E01">
      <w:pPr>
        <w:pStyle w:val="AssignmentsLevel2"/>
      </w:pPr>
      <w:r w:rsidRPr="00776159">
        <w:rPr>
          <w:b/>
          <w:color w:val="222222"/>
          <w:sz w:val="19"/>
          <w:szCs w:val="19"/>
          <w:shd w:val="clear" w:color="auto" w:fill="FFFFFF"/>
        </w:rPr>
        <w:t>PLO5:</w:t>
      </w:r>
      <w:r w:rsidRPr="00776159">
        <w:rPr>
          <w:color w:val="222222"/>
          <w:sz w:val="19"/>
          <w:szCs w:val="19"/>
          <w:shd w:val="clear" w:color="auto" w:fill="FFFFFF"/>
        </w:rPr>
        <w:t xml:space="preserve"> Collaborate with families, educators, related service providers, individuals with exceptionalities and community agencies to address the needs </w:t>
      </w:r>
      <w:r w:rsidRPr="00776159">
        <w:rPr>
          <w:color w:val="222222"/>
          <w:sz w:val="19"/>
          <w:szCs w:val="19"/>
          <w:shd w:val="clear" w:color="auto" w:fill="FFFFFF"/>
        </w:rPr>
        <w:lastRenderedPageBreak/>
        <w:t>of individuals with exceptionalities. (UL</w:t>
      </w:r>
      <w:r w:rsidRPr="00776159">
        <w:rPr>
          <w:color w:val="222222"/>
          <w:sz w:val="19"/>
          <w:szCs w:val="19"/>
        </w:rPr>
        <w:t>O1, 2, 3, 5)</w:t>
      </w:r>
    </w:p>
    <w:p w14:paraId="47B11AB4" w14:textId="3AB78A5E" w:rsidR="00987869" w:rsidRPr="00EC4E49" w:rsidRDefault="00E31E01" w:rsidP="002522B3">
      <w:pPr>
        <w:pStyle w:val="AssignmentsLevel2"/>
      </w:pPr>
      <w:r w:rsidRPr="00776159">
        <w:rPr>
          <w:b/>
          <w:color w:val="222222"/>
          <w:sz w:val="19"/>
          <w:szCs w:val="19"/>
          <w:shd w:val="clear" w:color="auto" w:fill="FFFFFF"/>
        </w:rPr>
        <w:t>PLO6:</w:t>
      </w:r>
      <w:r w:rsidRPr="00776159">
        <w:rPr>
          <w:color w:val="222222"/>
          <w:sz w:val="19"/>
          <w:szCs w:val="19"/>
          <w:shd w:val="clear" w:color="auto" w:fill="FFFFFF"/>
        </w:rPr>
        <w:t xml:space="preserve"> Apply policies, statutes, and rules established by the Department of Education, state and local agencies relating to the education of individuals with exceptionalities. (UL</w:t>
      </w:r>
      <w:r w:rsidRPr="00776159">
        <w:rPr>
          <w:color w:val="222222"/>
          <w:sz w:val="19"/>
          <w:szCs w:val="19"/>
        </w:rPr>
        <w:t>O1, 2, 3, 5)</w:t>
      </w:r>
      <w:r w:rsidR="4948C66D">
        <w:t xml:space="preserve"> </w:t>
      </w:r>
    </w:p>
    <w:p w14:paraId="61179358" w14:textId="77777777" w:rsidR="00B0408C" w:rsidRDefault="00B0408C" w:rsidP="00B0408C">
      <w:pPr>
        <w:rPr>
          <w:highlight w:val="yellow"/>
        </w:rPr>
      </w:pPr>
    </w:p>
    <w:p w14:paraId="152900FC" w14:textId="016B782E" w:rsidR="00B0408C" w:rsidRPr="000D1C07" w:rsidRDefault="4948C66D" w:rsidP="00B0408C">
      <w:pPr>
        <w:rPr>
          <w:b/>
        </w:rPr>
      </w:pPr>
      <w:r w:rsidRPr="000D1C07">
        <w:rPr>
          <w:b/>
        </w:rPr>
        <w:t>MSED/Master Teacher</w:t>
      </w:r>
    </w:p>
    <w:p w14:paraId="69E22F8C" w14:textId="77777777" w:rsidR="00B0408C" w:rsidRPr="00824D94" w:rsidRDefault="00B0408C" w:rsidP="00B0408C"/>
    <w:p w14:paraId="308BA17D" w14:textId="77777777" w:rsidR="00002F15" w:rsidRPr="000D4512" w:rsidRDefault="00002F15" w:rsidP="00002F15">
      <w:pPr>
        <w:pStyle w:val="AssignmentsLevel2"/>
        <w:rPr>
          <w:bCs/>
        </w:rPr>
      </w:pPr>
      <w:r w:rsidRPr="000D4512">
        <w:rPr>
          <w:b/>
          <w:bCs/>
        </w:rPr>
        <w:t>PLO1:</w:t>
      </w:r>
      <w:r w:rsidRPr="000D4512">
        <w:rPr>
          <w:bCs/>
        </w:rPr>
        <w:t xml:space="preserve"> Apply theoretical and practical knowledge in support of your professional practice. (ULO 2, 4)</w:t>
      </w:r>
    </w:p>
    <w:p w14:paraId="77BEF373" w14:textId="77777777" w:rsidR="00002F15" w:rsidRPr="000D4512" w:rsidRDefault="00002F15" w:rsidP="00002F15">
      <w:pPr>
        <w:pStyle w:val="AssignmentsLevel2"/>
        <w:rPr>
          <w:bCs/>
        </w:rPr>
      </w:pPr>
      <w:r w:rsidRPr="000D4512">
        <w:rPr>
          <w:b/>
          <w:bCs/>
        </w:rPr>
        <w:t>PLO2:</w:t>
      </w:r>
      <w:r w:rsidRPr="000D4512">
        <w:rPr>
          <w:bCs/>
        </w:rPr>
        <w:t xml:space="preserve"> Utilize educational research and develop your own research interests and agenda. (ULO 2, 3)</w:t>
      </w:r>
    </w:p>
    <w:p w14:paraId="738E8812" w14:textId="77777777" w:rsidR="00002F15" w:rsidRPr="000D4512" w:rsidRDefault="00002F15" w:rsidP="00002F15">
      <w:pPr>
        <w:pStyle w:val="AssignmentsLevel2"/>
        <w:rPr>
          <w:bCs/>
        </w:rPr>
      </w:pPr>
      <w:r w:rsidRPr="000D4512">
        <w:rPr>
          <w:b/>
          <w:bCs/>
        </w:rPr>
        <w:t>PLO3:</w:t>
      </w:r>
      <w:r w:rsidRPr="000D4512">
        <w:rPr>
          <w:bCs/>
        </w:rPr>
        <w:t xml:space="preserve"> Examine and critique the economic, political, cultural, historical, and social influences that impact education in the United States. (ULO 1, 3, 5)</w:t>
      </w:r>
    </w:p>
    <w:p w14:paraId="3E072023" w14:textId="77777777" w:rsidR="00002F15" w:rsidRPr="000D4512" w:rsidRDefault="00002F15" w:rsidP="00002F15">
      <w:pPr>
        <w:pStyle w:val="AssignmentsLevel2"/>
        <w:rPr>
          <w:bCs/>
        </w:rPr>
      </w:pPr>
      <w:r w:rsidRPr="000D4512">
        <w:rPr>
          <w:b/>
          <w:bCs/>
        </w:rPr>
        <w:t>PLO4:</w:t>
      </w:r>
      <w:r w:rsidRPr="000D4512">
        <w:rPr>
          <w:bCs/>
        </w:rPr>
        <w:t xml:space="preserve"> Apply policies, statutes, and rules established by state and local agencies relating to judicious application of disciplinary methods and behavioral procedures. (ULO 3, 4)</w:t>
      </w:r>
    </w:p>
    <w:p w14:paraId="44BD1201" w14:textId="633CB5CA" w:rsidR="00FB12B8" w:rsidRPr="00B0408C" w:rsidRDefault="00002F15" w:rsidP="002522B3">
      <w:pPr>
        <w:pStyle w:val="AssignmentsLevel2"/>
      </w:pPr>
      <w:r w:rsidRPr="000D4512">
        <w:rPr>
          <w:b/>
          <w:bCs/>
        </w:rPr>
        <w:t>PLO5:</w:t>
      </w:r>
      <w:r w:rsidRPr="000D4512">
        <w:rPr>
          <w:bCs/>
        </w:rPr>
        <w:t xml:space="preserve"> Identify and use instructional methods and curricula that are appropriate and effective in meeting the needs of individual learners. (ULO 1, 2, 4, 5)</w:t>
      </w:r>
      <w:r w:rsidR="4948C66D">
        <w:t xml:space="preserve"> </w:t>
      </w:r>
    </w:p>
    <w:p w14:paraId="5372293E" w14:textId="77777777"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50B2FBEC" w14:textId="77777777" w:rsidR="000D1C07" w:rsidRDefault="000D1C07" w:rsidP="00AE53A3">
      <w:pPr>
        <w:widowControl w:val="0"/>
        <w:numPr>
          <w:ilvl w:val="0"/>
          <w:numId w:val="14"/>
        </w:numPr>
        <w:tabs>
          <w:tab w:val="left" w:pos="0"/>
        </w:tabs>
        <w:ind w:hanging="360"/>
      </w:pPr>
      <w:r>
        <w:rPr>
          <w:b/>
        </w:rPr>
        <w:t>CLO1:</w:t>
      </w:r>
      <w:r>
        <w:t xml:space="preserve"> Describe key events in the legal and historical development of special education.</w:t>
      </w:r>
    </w:p>
    <w:p w14:paraId="7D7778C7" w14:textId="77777777" w:rsidR="000D1C07" w:rsidRDefault="000D1C07" w:rsidP="00AE53A3">
      <w:pPr>
        <w:widowControl w:val="0"/>
        <w:numPr>
          <w:ilvl w:val="0"/>
          <w:numId w:val="14"/>
        </w:numPr>
        <w:tabs>
          <w:tab w:val="left" w:pos="0"/>
        </w:tabs>
        <w:ind w:hanging="360"/>
      </w:pPr>
      <w:r>
        <w:rPr>
          <w:b/>
        </w:rPr>
        <w:t xml:space="preserve">CLO2: </w:t>
      </w:r>
      <w:r>
        <w:t>Analyze the role of collaboration among parents, guardians, and school personnel in the special education process.</w:t>
      </w:r>
    </w:p>
    <w:p w14:paraId="6B6167A5" w14:textId="6DA0DB22" w:rsidR="000D1C07" w:rsidRDefault="000D1C07" w:rsidP="00AE53A3">
      <w:pPr>
        <w:widowControl w:val="0"/>
        <w:numPr>
          <w:ilvl w:val="0"/>
          <w:numId w:val="14"/>
        </w:numPr>
        <w:tabs>
          <w:tab w:val="left" w:pos="0"/>
        </w:tabs>
        <w:ind w:hanging="360"/>
      </w:pPr>
      <w:r>
        <w:rPr>
          <w:b/>
        </w:rPr>
        <w:t xml:space="preserve">CLO3: </w:t>
      </w:r>
      <w:r>
        <w:t>Trace the process from pre</w:t>
      </w:r>
      <w:r w:rsidR="00183FEB">
        <w:t>-</w:t>
      </w:r>
      <w:r>
        <w:t>referral, referral, and evaluation to determining eligibility for special education services.</w:t>
      </w:r>
    </w:p>
    <w:p w14:paraId="12D220CD" w14:textId="77777777" w:rsidR="000D1C07" w:rsidRDefault="000D1C07" w:rsidP="00AE53A3">
      <w:pPr>
        <w:widowControl w:val="0"/>
        <w:numPr>
          <w:ilvl w:val="0"/>
          <w:numId w:val="14"/>
        </w:numPr>
        <w:tabs>
          <w:tab w:val="left" w:pos="0"/>
        </w:tabs>
        <w:ind w:hanging="360"/>
      </w:pPr>
      <w:r>
        <w:rPr>
          <w:b/>
        </w:rPr>
        <w:t>CLO4:</w:t>
      </w:r>
      <w:r>
        <w:t xml:space="preserve"> Identify and describe key characteristics of 13 disability categories.</w:t>
      </w:r>
    </w:p>
    <w:p w14:paraId="224115B1" w14:textId="77777777" w:rsidR="000D1C07" w:rsidRDefault="000D1C07" w:rsidP="00AE53A3">
      <w:pPr>
        <w:widowControl w:val="0"/>
        <w:numPr>
          <w:ilvl w:val="0"/>
          <w:numId w:val="14"/>
        </w:numPr>
        <w:tabs>
          <w:tab w:val="left" w:pos="0"/>
        </w:tabs>
        <w:ind w:hanging="360"/>
      </w:pPr>
      <w:r>
        <w:rPr>
          <w:b/>
        </w:rPr>
        <w:t xml:space="preserve">CLO5: </w:t>
      </w:r>
      <w:r>
        <w:t>Determine appropriate strategies for supporting students in an inclusive classroom and for transitioning into adulthood with positive postschool outcomes.</w:t>
      </w:r>
    </w:p>
    <w:p w14:paraId="35E9EA23" w14:textId="77777777" w:rsidR="000D1C07" w:rsidRDefault="000D1C07" w:rsidP="00AE53A3">
      <w:pPr>
        <w:widowControl w:val="0"/>
        <w:numPr>
          <w:ilvl w:val="0"/>
          <w:numId w:val="14"/>
        </w:numPr>
        <w:tabs>
          <w:tab w:val="left" w:pos="0"/>
        </w:tabs>
        <w:ind w:hanging="360"/>
      </w:pPr>
      <w:r>
        <w:rPr>
          <w:b/>
        </w:rPr>
        <w:t>CLO6:</w:t>
      </w:r>
      <w:r>
        <w:t xml:space="preserve"> Apply instructional strategies to meet the needs of gifted and talented students. </w:t>
      </w:r>
    </w:p>
    <w:p w14:paraId="69C81B73" w14:textId="77777777" w:rsidR="000D1C07" w:rsidRDefault="000D1C07" w:rsidP="00AE53A3">
      <w:pPr>
        <w:widowControl w:val="0"/>
        <w:numPr>
          <w:ilvl w:val="0"/>
          <w:numId w:val="14"/>
        </w:numPr>
        <w:tabs>
          <w:tab w:val="left" w:pos="0"/>
        </w:tabs>
        <w:ind w:hanging="360"/>
      </w:pPr>
      <w:r>
        <w:rPr>
          <w:b/>
        </w:rPr>
        <w:t xml:space="preserve">CLO7: </w:t>
      </w:r>
      <w:r>
        <w:t>Describe factors and considerations for identifying children at risk.</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56770FFD" w:rsidR="004F138A" w:rsidRPr="00B10A1D" w:rsidRDefault="00183FEB" w:rsidP="002522B3">
      <w:pPr>
        <w:pStyle w:val="AssignmentsLevel2"/>
      </w:pPr>
      <w:r>
        <w:t>a</w:t>
      </w:r>
      <w:r w:rsidR="4948C66D">
        <w:t>sk probing and insightful questions related to course content.</w:t>
      </w:r>
    </w:p>
    <w:p w14:paraId="28C7DC76" w14:textId="0347B0D4" w:rsidR="004F138A" w:rsidRPr="00B10A1D" w:rsidRDefault="00183FEB" w:rsidP="002522B3">
      <w:pPr>
        <w:pStyle w:val="AssignmentsLevel2"/>
      </w:pPr>
      <w:r>
        <w:t>m</w:t>
      </w:r>
      <w:r w:rsidR="4948C66D">
        <w:t>ake meaningful and relevant connections and application to their own learning process.</w:t>
      </w:r>
    </w:p>
    <w:p w14:paraId="166159F6" w14:textId="61F1F6BC" w:rsidR="004F138A" w:rsidRPr="00B10A1D" w:rsidRDefault="00183FEB" w:rsidP="002522B3">
      <w:pPr>
        <w:pStyle w:val="AssignmentsLevel2"/>
      </w:pPr>
      <w:r>
        <w:t>b</w:t>
      </w:r>
      <w:r w:rsidR="4948C66D">
        <w:t>e productive and contributing members of class discussions.</w:t>
      </w:r>
    </w:p>
    <w:p w14:paraId="2FC4E399" w14:textId="77777777" w:rsidR="004F138A" w:rsidRPr="0090566F" w:rsidRDefault="004F138A" w:rsidP="00E127B5">
      <w:pPr>
        <w:tabs>
          <w:tab w:val="left" w:pos="0"/>
        </w:tabs>
        <w:rPr>
          <w:rFonts w:cs="Arial"/>
          <w:szCs w:val="20"/>
        </w:rPr>
      </w:pPr>
    </w:p>
    <w:p w14:paraId="680A906D" w14:textId="77777777" w:rsidR="000E5FD9" w:rsidRPr="000E5FD9" w:rsidRDefault="4948C66D" w:rsidP="4948C66D">
      <w:pPr>
        <w:pStyle w:val="Heading1"/>
        <w:rPr>
          <w:rFonts w:ascii="Calibri" w:eastAsia="Calibri" w:hAnsi="Calibri" w:cs="Calibri"/>
        </w:rPr>
      </w:pPr>
      <w:r w:rsidRPr="4948C66D">
        <w:rPr>
          <w:rFonts w:ascii="Calibri" w:eastAsia="Calibri" w:hAnsi="Calibri" w:cs="Calibri"/>
        </w:rPr>
        <w:t>Academic Integrity</w:t>
      </w:r>
    </w:p>
    <w:p w14:paraId="78539BAE" w14:textId="77777777" w:rsidR="000E5FD9" w:rsidRPr="000E5FD9" w:rsidRDefault="000E5FD9" w:rsidP="000E5FD9">
      <w:pPr>
        <w:rPr>
          <w:rFonts w:ascii="Calibri" w:eastAsia="Calibri" w:hAnsi="Calibri"/>
          <w:szCs w:val="20"/>
        </w:rPr>
      </w:pPr>
    </w:p>
    <w:p w14:paraId="5A3509BF" w14:textId="1A936DE1" w:rsidR="000E5FD9" w:rsidRPr="000D1C07" w:rsidRDefault="4948C66D" w:rsidP="4948C66D">
      <w:pPr>
        <w:pStyle w:val="AssignmentsLevel1"/>
        <w:rPr>
          <w:rFonts w:eastAsia="Calibri"/>
        </w:rPr>
      </w:pPr>
      <w:r w:rsidRPr="000D1C07">
        <w:rPr>
          <w:rFonts w:eastAsia="Calibri"/>
        </w:rPr>
        <w:t xml:space="preserve">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whether or not the effort is successful. The academic community regards breaches of the academic integrity rules as </w:t>
      </w:r>
      <w:r w:rsidRPr="000D1C07">
        <w:rPr>
          <w:rFonts w:eastAsia="Calibri"/>
        </w:rPr>
        <w:lastRenderedPageBreak/>
        <w:t>extremely serious matters. Sanctions for such a breach may include academic sanctions from the instructor, including failing the course for any violation,</w:t>
      </w:r>
      <w:r w:rsidR="00183FEB">
        <w:rPr>
          <w:rFonts w:eastAsia="Calibri"/>
        </w:rPr>
        <w:t xml:space="preserve"> and</w:t>
      </w:r>
      <w:r w:rsidRPr="000D1C07">
        <w:rPr>
          <w:rFonts w:eastAsia="Calibri"/>
        </w:rPr>
        <w:t xml:space="preserve"> disciplinary sanctions ranging from probation to expulsion. When in doubt about plagiarism, paraphrasing, quoting, collaboration, or any other form of cheating, consult the course instructor.</w:t>
      </w:r>
    </w:p>
    <w:p w14:paraId="627F87AF" w14:textId="77777777" w:rsidR="000E5FD9" w:rsidRDefault="000E5FD9" w:rsidP="0020635A">
      <w:pPr>
        <w:pStyle w:val="Heading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230BC9B6" w14:textId="77777777" w:rsidR="000D1C07" w:rsidRDefault="000D1C07" w:rsidP="000D1C07">
      <w:pPr>
        <w:ind w:left="360" w:hanging="360"/>
      </w:pPr>
      <w:r>
        <w:t xml:space="preserve">Taylor, R., Smiley, L., &amp; Richards, S. (2015). </w:t>
      </w:r>
      <w:hyperlink r:id="rId13">
        <w:r>
          <w:rPr>
            <w:i/>
            <w:color w:val="0000FF"/>
            <w:u w:val="single"/>
          </w:rPr>
          <w:t>Exceptional students: Preparing teachers for the 21st century</w:t>
        </w:r>
      </w:hyperlink>
      <w:r>
        <w:t xml:space="preserve"> (2nd ed.). New York, NY: McGraw-Hill. ISBN: 9780078110504</w:t>
      </w:r>
    </w:p>
    <w:p w14:paraId="78B49F1E" w14:textId="77777777" w:rsidR="003A7392" w:rsidRDefault="003A7392" w:rsidP="003A7392">
      <w:pPr>
        <w:tabs>
          <w:tab w:val="left" w:pos="0"/>
        </w:tabs>
        <w:rPr>
          <w:rFonts w:cs="Arial"/>
          <w:szCs w:val="20"/>
        </w:rPr>
      </w:pPr>
    </w:p>
    <w:p w14:paraId="44494686" w14:textId="4F2ACA8B" w:rsidR="003A7392" w:rsidRDefault="4948C66D" w:rsidP="0020635A">
      <w:pPr>
        <w:pStyle w:val="Heading1"/>
      </w:pPr>
      <w:r>
        <w:t>Student Accessibility Services</w:t>
      </w:r>
    </w:p>
    <w:p w14:paraId="4D9DECB2" w14:textId="77777777" w:rsidR="00183FEB" w:rsidRPr="007A5A17" w:rsidRDefault="00183FEB" w:rsidP="00183FEB">
      <w:pPr>
        <w:spacing w:before="100" w:beforeAutospacing="1" w:after="100" w:afterAutospacing="1"/>
        <w:rPr>
          <w:rFonts w:ascii="Times New Roman" w:hAnsi="Times New Roman"/>
        </w:rPr>
      </w:pPr>
      <w:r w:rsidRPr="007A5A17">
        <w:rPr>
          <w:bCs/>
          <w:iCs/>
        </w:rPr>
        <w: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t>
      </w:r>
      <w:hyperlink r:id="rId14" w:tgtFrame="_blank" w:history="1">
        <w:r w:rsidRPr="007A5A17">
          <w:rPr>
            <w:rStyle w:val="Hyperlink"/>
            <w:bCs/>
            <w:iCs/>
          </w:rPr>
          <w:t>215-646-7300</w:t>
        </w:r>
      </w:hyperlink>
      <w:hyperlink r:id="rId15" w:tgtFrame="_blank" w:history="1">
        <w:r w:rsidRPr="007A5A17">
          <w:rPr>
            <w:rStyle w:val="Hyperlink"/>
            <w:bCs/>
            <w:iCs/>
          </w:rPr>
          <w:t> </w:t>
        </w:r>
      </w:hyperlink>
      <w:r w:rsidRPr="007A5A17">
        <w:rPr>
          <w:bCs/>
          <w:iCs/>
        </w:rPr>
        <w:t>ext. 427</w:t>
      </w:r>
      <w:r>
        <w:rPr>
          <w:bCs/>
          <w:iCs/>
        </w:rPr>
        <w:t>;</w:t>
      </w:r>
      <w:r w:rsidRPr="007A5A17">
        <w:rPr>
          <w:bCs/>
          <w:iCs/>
        </w:rPr>
        <w:t xml:space="preserve"> or visit the Student Accessibility Services web page</w:t>
      </w:r>
      <w:r>
        <w:rPr>
          <w:bCs/>
          <w:iCs/>
        </w:rPr>
        <w:t xml:space="preserve"> at</w:t>
      </w:r>
      <w:r w:rsidRPr="007A5A17">
        <w:rPr>
          <w:bCs/>
          <w:iCs/>
        </w:rPr>
        <w:t> </w:t>
      </w:r>
      <w:hyperlink r:id="rId16" w:tgtFrame="_blank" w:history="1">
        <w:r w:rsidRPr="007A5A17">
          <w:rPr>
            <w:rStyle w:val="Hyperlink"/>
            <w:bCs/>
            <w:iCs/>
          </w:rPr>
          <w:t>www.gmercyu.edu/student-life/campus-resources/student-accessibility-services</w:t>
        </w:r>
      </w:hyperlink>
      <w:r w:rsidRPr="007A5A17">
        <w:rPr>
          <w:bCs/>
          <w:iCs/>
        </w:rPr>
        <w:t xml:space="preserve">. If the documentation supports your request for reasonable accommodations, the Student Accessibility </w:t>
      </w:r>
      <w:r>
        <w:rPr>
          <w:bCs/>
          <w:iCs/>
        </w:rPr>
        <w:t>S</w:t>
      </w:r>
      <w:r w:rsidRPr="007A5A17">
        <w:rPr>
          <w:bCs/>
          <w:iCs/>
        </w:rPr>
        <w:t>ervices office will provide you with an accommodation letter. Please share this letter with me as early in the course as possible so that we may discuss the accommodations. </w:t>
      </w:r>
    </w:p>
    <w:p w14:paraId="3E8E3B16" w14:textId="77777777" w:rsidR="00183FEB" w:rsidRPr="007A5A17" w:rsidRDefault="00183FEB" w:rsidP="00183FEB">
      <w:pPr>
        <w:spacing w:before="100" w:beforeAutospacing="1" w:after="100" w:afterAutospacing="1"/>
      </w:pPr>
      <w:r w:rsidRPr="007A5A17">
        <w:rPr>
          <w:bCs/>
          <w:iCs/>
        </w:rPr>
        <w:t>If you have emergency medical information to share with me, or if you need special arrangements in case the building must be evacuated, please inform me immediately.</w:t>
      </w:r>
    </w:p>
    <w:p w14:paraId="717D8D56" w14:textId="77777777" w:rsidR="00183FEB" w:rsidRDefault="00183FEB" w:rsidP="00183FEB">
      <w:pPr>
        <w:pStyle w:val="APACitation"/>
        <w:ind w:left="0" w:firstLine="0"/>
        <w:sectPr w:rsidR="00183FEB" w:rsidSect="00C82FE2">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00" w:type="pct"/>
        <w:tblLook w:val="04A0" w:firstRow="1" w:lastRow="0" w:firstColumn="1" w:lastColumn="0" w:noHBand="0" w:noVBand="1"/>
      </w:tblPr>
      <w:tblGrid>
        <w:gridCol w:w="8365"/>
        <w:gridCol w:w="2339"/>
        <w:gridCol w:w="2246"/>
      </w:tblGrid>
      <w:tr w:rsidR="00DA1207" w:rsidRPr="004F138A" w14:paraId="0E6B31D1" w14:textId="77777777" w:rsidTr="000D1C07">
        <w:tc>
          <w:tcPr>
            <w:tcW w:w="3230"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903"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867"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000D1C07">
        <w:tc>
          <w:tcPr>
            <w:tcW w:w="3230"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903"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867"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9B0CB8" w:rsidRPr="0090566F" w14:paraId="60DCC6BB" w14:textId="77777777" w:rsidTr="000D1C07">
        <w:tc>
          <w:tcPr>
            <w:tcW w:w="3230" w:type="pct"/>
          </w:tcPr>
          <w:p w14:paraId="75571319" w14:textId="6D426937" w:rsidR="009B0CB8" w:rsidRPr="00132272" w:rsidRDefault="009B0CB8" w:rsidP="009B0CB8">
            <w:pPr>
              <w:ind w:left="859" w:hanging="859"/>
              <w:rPr>
                <w:strike/>
              </w:rPr>
            </w:pPr>
            <w:r w:rsidRPr="006E4E2E">
              <w:t>Discussion: Gaskin Settlement Agreement</w:t>
            </w:r>
          </w:p>
        </w:tc>
        <w:tc>
          <w:tcPr>
            <w:tcW w:w="903" w:type="pct"/>
            <w:vAlign w:val="center"/>
          </w:tcPr>
          <w:p w14:paraId="2884ABE8" w14:textId="1B84F3A5"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04C3A6A5" w14:textId="1363AB06" w:rsidR="009B0CB8" w:rsidRPr="00132272" w:rsidRDefault="009B0CB8" w:rsidP="009B0CB8">
            <w:pPr>
              <w:ind w:left="859" w:hanging="859"/>
              <w:jc w:val="center"/>
              <w:rPr>
                <w:strike/>
                <w:szCs w:val="20"/>
              </w:rPr>
            </w:pPr>
          </w:p>
        </w:tc>
      </w:tr>
      <w:tr w:rsidR="009B0CB8" w:rsidRPr="0090566F" w14:paraId="65118EF3" w14:textId="77777777" w:rsidTr="000D1C07">
        <w:tc>
          <w:tcPr>
            <w:tcW w:w="3230" w:type="pct"/>
          </w:tcPr>
          <w:p w14:paraId="62AD938A" w14:textId="27CB6236" w:rsidR="009B0CB8" w:rsidRDefault="009B0CB8" w:rsidP="009B0CB8">
            <w:pPr>
              <w:ind w:left="859" w:hanging="859"/>
            </w:pPr>
            <w:r w:rsidRPr="006E4E2E">
              <w:t>Discussion: Least Restrictive Environment</w:t>
            </w:r>
          </w:p>
        </w:tc>
        <w:tc>
          <w:tcPr>
            <w:tcW w:w="903" w:type="pct"/>
            <w:vAlign w:val="center"/>
          </w:tcPr>
          <w:p w14:paraId="38020274" w14:textId="19001844"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4024F681" w14:textId="77777777" w:rsidR="009B0CB8" w:rsidRPr="00132272" w:rsidRDefault="009B0CB8" w:rsidP="009B0CB8">
            <w:pPr>
              <w:ind w:left="859" w:hanging="859"/>
              <w:jc w:val="center"/>
              <w:rPr>
                <w:strike/>
                <w:szCs w:val="20"/>
              </w:rPr>
            </w:pPr>
          </w:p>
        </w:tc>
      </w:tr>
      <w:tr w:rsidR="009B0CB8" w:rsidRPr="0090566F" w14:paraId="656381EF" w14:textId="77777777" w:rsidTr="000D1C07">
        <w:tc>
          <w:tcPr>
            <w:tcW w:w="3230" w:type="pct"/>
          </w:tcPr>
          <w:p w14:paraId="50DF2860" w14:textId="0E427EF1" w:rsidR="009B0CB8" w:rsidRPr="0090566F" w:rsidRDefault="009B0CB8" w:rsidP="009B0CB8">
            <w:pPr>
              <w:ind w:left="859" w:hanging="859"/>
              <w:rPr>
                <w:szCs w:val="20"/>
              </w:rPr>
            </w:pPr>
            <w:r w:rsidRPr="006E4E2E">
              <w:t>Presentation: Principles and Purpose of IDEA Presentation</w:t>
            </w:r>
          </w:p>
        </w:tc>
        <w:tc>
          <w:tcPr>
            <w:tcW w:w="903" w:type="pct"/>
            <w:vAlign w:val="center"/>
          </w:tcPr>
          <w:p w14:paraId="1C1CCB4F" w14:textId="33AFA386"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17B066C6" w14:textId="77777777" w:rsidR="009B0CB8" w:rsidRPr="00132272" w:rsidRDefault="009B0CB8" w:rsidP="009B0CB8">
            <w:pPr>
              <w:ind w:left="859" w:hanging="859"/>
              <w:jc w:val="center"/>
              <w:rPr>
                <w:strike/>
                <w:szCs w:val="20"/>
              </w:rPr>
            </w:pPr>
          </w:p>
        </w:tc>
      </w:tr>
      <w:tr w:rsidR="009B0CB8" w:rsidRPr="0090566F" w14:paraId="2FE250E5" w14:textId="77777777" w:rsidTr="000D1C07">
        <w:tc>
          <w:tcPr>
            <w:tcW w:w="3230" w:type="pct"/>
            <w:tcBorders>
              <w:bottom w:val="single" w:sz="4" w:space="0" w:color="auto"/>
            </w:tcBorders>
          </w:tcPr>
          <w:p w14:paraId="22856384" w14:textId="280CA4AA" w:rsidR="009B0CB8" w:rsidRDefault="009B0CB8" w:rsidP="009B0CB8">
            <w:pPr>
              <w:ind w:left="859" w:hanging="859"/>
              <w:rPr>
                <w:szCs w:val="20"/>
              </w:rPr>
            </w:pPr>
            <w:r w:rsidRPr="006E4E2E">
              <w:t>Field Experience Assignment: Special Education Professional’s Information</w:t>
            </w:r>
          </w:p>
        </w:tc>
        <w:tc>
          <w:tcPr>
            <w:tcW w:w="903" w:type="pct"/>
            <w:tcBorders>
              <w:bottom w:val="single" w:sz="4" w:space="0" w:color="auto"/>
            </w:tcBorders>
            <w:vAlign w:val="center"/>
          </w:tcPr>
          <w:p w14:paraId="7247799F" w14:textId="344AAC47" w:rsidR="009B0CB8" w:rsidRPr="009B0CB8" w:rsidRDefault="009B0CB8" w:rsidP="009B0CB8">
            <w:pPr>
              <w:ind w:left="859" w:hanging="859"/>
              <w:jc w:val="center"/>
              <w:rPr>
                <w:szCs w:val="20"/>
              </w:rPr>
            </w:pPr>
            <w:r w:rsidRPr="009B0CB8">
              <w:rPr>
                <w:color w:val="000000"/>
                <w:szCs w:val="20"/>
              </w:rPr>
              <w:t>10</w:t>
            </w:r>
          </w:p>
        </w:tc>
        <w:tc>
          <w:tcPr>
            <w:tcW w:w="867" w:type="pct"/>
            <w:tcBorders>
              <w:bottom w:val="single" w:sz="4" w:space="0" w:color="auto"/>
            </w:tcBorders>
            <w:vAlign w:val="center"/>
          </w:tcPr>
          <w:p w14:paraId="3B11AB38" w14:textId="77777777" w:rsidR="009B0CB8" w:rsidRPr="00132272" w:rsidRDefault="009B0CB8" w:rsidP="009B0CB8">
            <w:pPr>
              <w:ind w:left="859" w:hanging="859"/>
              <w:jc w:val="center"/>
              <w:rPr>
                <w:strike/>
                <w:szCs w:val="20"/>
              </w:rPr>
            </w:pPr>
          </w:p>
        </w:tc>
      </w:tr>
      <w:tr w:rsidR="009B0CB8" w:rsidRPr="0090566F" w14:paraId="20ABFBB6" w14:textId="77777777" w:rsidTr="000D1C07">
        <w:tc>
          <w:tcPr>
            <w:tcW w:w="3230" w:type="pct"/>
            <w:tcBorders>
              <w:right w:val="nil"/>
            </w:tcBorders>
            <w:shd w:val="clear" w:color="auto" w:fill="D8D9DA"/>
            <w:vAlign w:val="center"/>
          </w:tcPr>
          <w:p w14:paraId="357C9D05" w14:textId="77777777" w:rsidR="009B0CB8" w:rsidRPr="0090566F" w:rsidRDefault="009B0CB8" w:rsidP="009B0CB8">
            <w:pPr>
              <w:ind w:left="859" w:hanging="859"/>
              <w:rPr>
                <w:szCs w:val="20"/>
              </w:rPr>
            </w:pPr>
            <w:r w:rsidRPr="4948C66D">
              <w:rPr>
                <w:b/>
                <w:bCs/>
              </w:rPr>
              <w:t xml:space="preserve">Week 2 </w:t>
            </w:r>
          </w:p>
        </w:tc>
        <w:tc>
          <w:tcPr>
            <w:tcW w:w="903" w:type="pct"/>
            <w:tcBorders>
              <w:left w:val="nil"/>
              <w:right w:val="nil"/>
            </w:tcBorders>
            <w:shd w:val="clear" w:color="auto" w:fill="D8D9DA"/>
            <w:vAlign w:val="center"/>
          </w:tcPr>
          <w:p w14:paraId="08A09193" w14:textId="2FBFEC72"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12FD7631" w14:textId="77777777" w:rsidR="009B0CB8" w:rsidRPr="00132272" w:rsidRDefault="009B0CB8" w:rsidP="009B0CB8">
            <w:pPr>
              <w:ind w:left="859" w:hanging="859"/>
              <w:jc w:val="center"/>
              <w:rPr>
                <w:strike/>
                <w:szCs w:val="20"/>
              </w:rPr>
            </w:pPr>
          </w:p>
        </w:tc>
      </w:tr>
      <w:tr w:rsidR="009B0CB8" w:rsidRPr="0090566F" w14:paraId="16278C47" w14:textId="77777777" w:rsidTr="000D1C07">
        <w:tc>
          <w:tcPr>
            <w:tcW w:w="3230" w:type="pct"/>
          </w:tcPr>
          <w:p w14:paraId="7299D953" w14:textId="388F9DD9" w:rsidR="009B0CB8" w:rsidRPr="00132272" w:rsidRDefault="009B0CB8" w:rsidP="009B0CB8">
            <w:pPr>
              <w:pStyle w:val="AssignmentsLevel1"/>
              <w:rPr>
                <w:strike/>
              </w:rPr>
            </w:pPr>
            <w:r w:rsidRPr="00D07E72">
              <w:t>Discussion: Principles and Purpose of IDEA Presentation Commentary</w:t>
            </w:r>
          </w:p>
        </w:tc>
        <w:tc>
          <w:tcPr>
            <w:tcW w:w="903" w:type="pct"/>
            <w:vAlign w:val="center"/>
          </w:tcPr>
          <w:p w14:paraId="13333E8A" w14:textId="28515A50"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2FF2F180" w14:textId="77777777" w:rsidR="009B0CB8" w:rsidRPr="00132272" w:rsidRDefault="009B0CB8" w:rsidP="009B0CB8">
            <w:pPr>
              <w:ind w:left="859" w:hanging="859"/>
              <w:jc w:val="center"/>
              <w:rPr>
                <w:strike/>
                <w:szCs w:val="20"/>
              </w:rPr>
            </w:pPr>
          </w:p>
        </w:tc>
      </w:tr>
      <w:tr w:rsidR="009B0CB8" w:rsidRPr="0090566F" w14:paraId="00157028" w14:textId="77777777" w:rsidTr="000D1C07">
        <w:tc>
          <w:tcPr>
            <w:tcW w:w="3230" w:type="pct"/>
          </w:tcPr>
          <w:p w14:paraId="063D2BEE" w14:textId="47BFD47C" w:rsidR="009B0CB8" w:rsidRPr="0090566F" w:rsidRDefault="009B0CB8" w:rsidP="009B0CB8">
            <w:pPr>
              <w:pStyle w:val="AssignmentsLevel1"/>
            </w:pPr>
            <w:r w:rsidRPr="00D07E72">
              <w:t>Discussion: Barriers to Collaboration in the IEP Process</w:t>
            </w:r>
          </w:p>
        </w:tc>
        <w:tc>
          <w:tcPr>
            <w:tcW w:w="903" w:type="pct"/>
            <w:vAlign w:val="center"/>
          </w:tcPr>
          <w:p w14:paraId="73CAFC69" w14:textId="002E18E3"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4D4235C4" w14:textId="77777777" w:rsidR="009B0CB8" w:rsidRPr="00132272" w:rsidRDefault="009B0CB8" w:rsidP="009B0CB8">
            <w:pPr>
              <w:ind w:left="859" w:hanging="859"/>
              <w:jc w:val="center"/>
              <w:rPr>
                <w:strike/>
                <w:szCs w:val="20"/>
              </w:rPr>
            </w:pPr>
          </w:p>
        </w:tc>
      </w:tr>
      <w:tr w:rsidR="009B0CB8" w:rsidRPr="0090566F" w14:paraId="3B4D77D3" w14:textId="77777777" w:rsidTr="009B0CB8">
        <w:trPr>
          <w:trHeight w:val="197"/>
        </w:trPr>
        <w:tc>
          <w:tcPr>
            <w:tcW w:w="3230" w:type="pct"/>
          </w:tcPr>
          <w:p w14:paraId="79701015" w14:textId="25478193" w:rsidR="009B0CB8" w:rsidRDefault="009B0CB8" w:rsidP="009B0CB8">
            <w:pPr>
              <w:pStyle w:val="AssignmentsLevel1"/>
            </w:pPr>
            <w:r w:rsidRPr="00D07E72">
              <w:rPr>
                <w:color w:val="111111"/>
              </w:rPr>
              <w:t xml:space="preserve">Field Experience Journal: </w:t>
            </w:r>
            <w:r w:rsidRPr="00D07E72">
              <w:t>Reflection on the Role of Special Education in Modern Classrooms</w:t>
            </w:r>
          </w:p>
        </w:tc>
        <w:tc>
          <w:tcPr>
            <w:tcW w:w="903" w:type="pct"/>
            <w:vAlign w:val="center"/>
          </w:tcPr>
          <w:p w14:paraId="5B25EF16" w14:textId="3FCDE2C3" w:rsidR="009B0CB8" w:rsidRPr="009B0CB8" w:rsidRDefault="009B0CB8" w:rsidP="009B0CB8">
            <w:pPr>
              <w:ind w:left="859" w:hanging="859"/>
              <w:jc w:val="center"/>
              <w:rPr>
                <w:szCs w:val="20"/>
              </w:rPr>
            </w:pPr>
            <w:r>
              <w:rPr>
                <w:color w:val="000000"/>
                <w:szCs w:val="20"/>
              </w:rPr>
              <w:t>35</w:t>
            </w:r>
          </w:p>
        </w:tc>
        <w:tc>
          <w:tcPr>
            <w:tcW w:w="867" w:type="pct"/>
            <w:vAlign w:val="center"/>
          </w:tcPr>
          <w:p w14:paraId="595209C4" w14:textId="77777777" w:rsidR="009B0CB8" w:rsidRPr="00132272" w:rsidRDefault="009B0CB8" w:rsidP="009B0CB8">
            <w:pPr>
              <w:ind w:left="859" w:hanging="859"/>
              <w:jc w:val="center"/>
              <w:rPr>
                <w:strike/>
                <w:szCs w:val="20"/>
              </w:rPr>
            </w:pPr>
          </w:p>
        </w:tc>
      </w:tr>
      <w:tr w:rsidR="009B0CB8" w:rsidRPr="0090566F" w14:paraId="6108CF0D" w14:textId="77777777" w:rsidTr="000D1C07">
        <w:tc>
          <w:tcPr>
            <w:tcW w:w="3230" w:type="pct"/>
          </w:tcPr>
          <w:p w14:paraId="25FAA867" w14:textId="4342A6CA" w:rsidR="009B0CB8" w:rsidRDefault="009B0CB8" w:rsidP="009B0CB8">
            <w:pPr>
              <w:pStyle w:val="AssignmentsLevel1"/>
            </w:pPr>
            <w:r w:rsidRPr="00D07E72">
              <w:rPr>
                <w:color w:val="111111"/>
              </w:rPr>
              <w:t>Case Study: Introducing John</w:t>
            </w:r>
          </w:p>
        </w:tc>
        <w:tc>
          <w:tcPr>
            <w:tcW w:w="903" w:type="pct"/>
            <w:vAlign w:val="center"/>
          </w:tcPr>
          <w:p w14:paraId="1C1B4D97" w14:textId="3192A8F9"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5E7C48FC" w14:textId="77777777" w:rsidR="009B0CB8" w:rsidRPr="00132272" w:rsidRDefault="009B0CB8" w:rsidP="009B0CB8">
            <w:pPr>
              <w:ind w:left="859" w:hanging="859"/>
              <w:jc w:val="center"/>
              <w:rPr>
                <w:strike/>
                <w:szCs w:val="20"/>
              </w:rPr>
            </w:pPr>
          </w:p>
        </w:tc>
      </w:tr>
      <w:tr w:rsidR="009B0CB8" w:rsidRPr="0090566F" w14:paraId="3BF37A6F" w14:textId="77777777" w:rsidTr="000D1C07">
        <w:tc>
          <w:tcPr>
            <w:tcW w:w="3230" w:type="pct"/>
            <w:tcBorders>
              <w:bottom w:val="single" w:sz="4" w:space="0" w:color="auto"/>
            </w:tcBorders>
          </w:tcPr>
          <w:p w14:paraId="517C5ABD" w14:textId="6F056AAC" w:rsidR="009B0CB8" w:rsidRDefault="009B0CB8" w:rsidP="009B0CB8">
            <w:pPr>
              <w:pStyle w:val="AssignmentsLevel1"/>
            </w:pPr>
            <w:r w:rsidRPr="00D07E72">
              <w:t>Assignment: Eligibility, Placement, and Collaboration Paper</w:t>
            </w:r>
          </w:p>
        </w:tc>
        <w:tc>
          <w:tcPr>
            <w:tcW w:w="903" w:type="pct"/>
            <w:tcBorders>
              <w:bottom w:val="single" w:sz="4" w:space="0" w:color="auto"/>
            </w:tcBorders>
            <w:vAlign w:val="center"/>
          </w:tcPr>
          <w:p w14:paraId="2AB1E4F2" w14:textId="62691705"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05A8E8B1" w14:textId="77777777" w:rsidR="009B0CB8" w:rsidRPr="00132272" w:rsidRDefault="009B0CB8" w:rsidP="009B0CB8">
            <w:pPr>
              <w:ind w:left="859" w:hanging="859"/>
              <w:jc w:val="center"/>
              <w:rPr>
                <w:strike/>
                <w:szCs w:val="20"/>
              </w:rPr>
            </w:pPr>
          </w:p>
        </w:tc>
      </w:tr>
      <w:tr w:rsidR="009B0CB8" w:rsidRPr="0090566F" w14:paraId="00351263" w14:textId="77777777" w:rsidTr="000D1C07">
        <w:tc>
          <w:tcPr>
            <w:tcW w:w="3230" w:type="pct"/>
            <w:tcBorders>
              <w:right w:val="nil"/>
            </w:tcBorders>
            <w:shd w:val="clear" w:color="auto" w:fill="D8D9DA"/>
            <w:vAlign w:val="center"/>
          </w:tcPr>
          <w:p w14:paraId="2E26489B" w14:textId="77777777" w:rsidR="009B0CB8" w:rsidRPr="0090566F" w:rsidRDefault="009B0CB8" w:rsidP="009B0CB8">
            <w:pPr>
              <w:ind w:left="859" w:hanging="859"/>
              <w:rPr>
                <w:szCs w:val="20"/>
              </w:rPr>
            </w:pPr>
            <w:r w:rsidRPr="4948C66D">
              <w:rPr>
                <w:b/>
                <w:bCs/>
              </w:rPr>
              <w:t>Week 3</w:t>
            </w:r>
          </w:p>
        </w:tc>
        <w:tc>
          <w:tcPr>
            <w:tcW w:w="903" w:type="pct"/>
            <w:tcBorders>
              <w:left w:val="nil"/>
              <w:right w:val="nil"/>
            </w:tcBorders>
            <w:shd w:val="clear" w:color="auto" w:fill="D8D9DA"/>
            <w:vAlign w:val="center"/>
          </w:tcPr>
          <w:p w14:paraId="0DBC3C60" w14:textId="74A50E5A"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0964EF18" w14:textId="77777777" w:rsidR="009B0CB8" w:rsidRPr="00132272" w:rsidRDefault="009B0CB8" w:rsidP="009B0CB8">
            <w:pPr>
              <w:ind w:left="859" w:hanging="859"/>
              <w:jc w:val="center"/>
              <w:rPr>
                <w:strike/>
                <w:szCs w:val="20"/>
              </w:rPr>
            </w:pPr>
          </w:p>
        </w:tc>
      </w:tr>
      <w:tr w:rsidR="009B0CB8" w:rsidRPr="0090566F" w14:paraId="597BD3A7" w14:textId="77777777" w:rsidTr="000D1C07">
        <w:tc>
          <w:tcPr>
            <w:tcW w:w="3230" w:type="pct"/>
          </w:tcPr>
          <w:p w14:paraId="560105EE" w14:textId="20489CA0" w:rsidR="009B0CB8" w:rsidRPr="00B93112" w:rsidRDefault="009B0CB8" w:rsidP="009B0CB8">
            <w:pPr>
              <w:ind w:left="859" w:hanging="859"/>
              <w:rPr>
                <w:strike/>
              </w:rPr>
            </w:pPr>
            <w:r w:rsidRPr="00B93112">
              <w:t>Discussion: Traits of Effective Teachers</w:t>
            </w:r>
          </w:p>
        </w:tc>
        <w:tc>
          <w:tcPr>
            <w:tcW w:w="903" w:type="pct"/>
            <w:vAlign w:val="center"/>
          </w:tcPr>
          <w:p w14:paraId="004D62CB" w14:textId="45A88D5A"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33D3A55E" w14:textId="77777777" w:rsidR="009B0CB8" w:rsidRPr="00132272" w:rsidRDefault="009B0CB8" w:rsidP="009B0CB8">
            <w:pPr>
              <w:ind w:left="859" w:hanging="859"/>
              <w:jc w:val="center"/>
              <w:rPr>
                <w:strike/>
                <w:szCs w:val="20"/>
              </w:rPr>
            </w:pPr>
          </w:p>
        </w:tc>
      </w:tr>
      <w:tr w:rsidR="009B0CB8" w:rsidRPr="0090566F" w14:paraId="3D9F3167" w14:textId="77777777" w:rsidTr="000D1C07">
        <w:tc>
          <w:tcPr>
            <w:tcW w:w="3230" w:type="pct"/>
          </w:tcPr>
          <w:p w14:paraId="65E1E1AB" w14:textId="1CAD703B" w:rsidR="009B0CB8" w:rsidRPr="00B93112" w:rsidRDefault="009B0CB8" w:rsidP="009B0CB8">
            <w:pPr>
              <w:ind w:left="859" w:hanging="859"/>
            </w:pPr>
            <w:r w:rsidRPr="00B93112">
              <w:t>Discussion: Postschool Outcomes</w:t>
            </w:r>
          </w:p>
        </w:tc>
        <w:tc>
          <w:tcPr>
            <w:tcW w:w="903" w:type="pct"/>
            <w:vAlign w:val="center"/>
          </w:tcPr>
          <w:p w14:paraId="259B425A" w14:textId="32397D2F"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504D3961" w14:textId="77777777" w:rsidR="009B0CB8" w:rsidRPr="00132272" w:rsidRDefault="009B0CB8" w:rsidP="009B0CB8">
            <w:pPr>
              <w:ind w:left="859" w:hanging="859"/>
              <w:jc w:val="center"/>
              <w:rPr>
                <w:strike/>
                <w:szCs w:val="20"/>
              </w:rPr>
            </w:pPr>
          </w:p>
        </w:tc>
      </w:tr>
      <w:tr w:rsidR="009B0CB8" w:rsidRPr="0090566F" w14:paraId="3D0EDF1F" w14:textId="77777777" w:rsidTr="000D1C07">
        <w:tc>
          <w:tcPr>
            <w:tcW w:w="3230" w:type="pct"/>
          </w:tcPr>
          <w:p w14:paraId="73CF68C9" w14:textId="44B75390" w:rsidR="009B0CB8" w:rsidRPr="00B93112" w:rsidRDefault="009B0CB8" w:rsidP="009B0CB8">
            <w:pPr>
              <w:ind w:left="859" w:hanging="859"/>
            </w:pPr>
            <w:r w:rsidRPr="00B93112">
              <w:t>Assignment: Case Study Analysis – Justin and Bobby</w:t>
            </w:r>
          </w:p>
        </w:tc>
        <w:tc>
          <w:tcPr>
            <w:tcW w:w="903" w:type="pct"/>
            <w:vAlign w:val="center"/>
          </w:tcPr>
          <w:p w14:paraId="76F3CABF" w14:textId="04BA0935"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01B5F89A" w14:textId="77777777" w:rsidR="009B0CB8" w:rsidRPr="00132272" w:rsidRDefault="009B0CB8" w:rsidP="009B0CB8">
            <w:pPr>
              <w:ind w:left="859" w:hanging="859"/>
              <w:jc w:val="center"/>
              <w:rPr>
                <w:strike/>
                <w:szCs w:val="20"/>
              </w:rPr>
            </w:pPr>
          </w:p>
        </w:tc>
      </w:tr>
      <w:tr w:rsidR="009B0CB8" w:rsidRPr="0090566F" w14:paraId="39860F5F" w14:textId="77777777" w:rsidTr="000D1C07">
        <w:tc>
          <w:tcPr>
            <w:tcW w:w="3230" w:type="pct"/>
          </w:tcPr>
          <w:p w14:paraId="7E7380FC" w14:textId="4984E8D8" w:rsidR="009B0CB8" w:rsidRPr="00B93112" w:rsidRDefault="009B0CB8" w:rsidP="009B0CB8">
            <w:pPr>
              <w:ind w:left="859" w:hanging="859"/>
              <w:rPr>
                <w:szCs w:val="20"/>
              </w:rPr>
            </w:pPr>
            <w:r w:rsidRPr="00B93112">
              <w:t>Discussion: Case Study Analysis – Justin and Bobby</w:t>
            </w:r>
          </w:p>
        </w:tc>
        <w:tc>
          <w:tcPr>
            <w:tcW w:w="903" w:type="pct"/>
            <w:vAlign w:val="center"/>
          </w:tcPr>
          <w:p w14:paraId="30284327" w14:textId="469149CC" w:rsidR="009B0CB8" w:rsidRPr="009B0CB8" w:rsidRDefault="009B0CB8" w:rsidP="009B0CB8">
            <w:pPr>
              <w:ind w:left="859" w:hanging="859"/>
              <w:jc w:val="center"/>
              <w:rPr>
                <w:szCs w:val="20"/>
              </w:rPr>
            </w:pPr>
            <w:r w:rsidRPr="009B0CB8">
              <w:rPr>
                <w:color w:val="000000"/>
                <w:szCs w:val="20"/>
              </w:rPr>
              <w:t>10</w:t>
            </w:r>
          </w:p>
        </w:tc>
        <w:tc>
          <w:tcPr>
            <w:tcW w:w="867" w:type="pct"/>
            <w:vAlign w:val="center"/>
          </w:tcPr>
          <w:p w14:paraId="13A4EF89" w14:textId="77777777" w:rsidR="009B0CB8" w:rsidRPr="00132272" w:rsidRDefault="009B0CB8" w:rsidP="009B0CB8">
            <w:pPr>
              <w:ind w:left="859" w:hanging="859"/>
              <w:jc w:val="center"/>
              <w:rPr>
                <w:strike/>
                <w:szCs w:val="20"/>
              </w:rPr>
            </w:pPr>
          </w:p>
        </w:tc>
      </w:tr>
      <w:tr w:rsidR="009B0CB8" w:rsidRPr="0090566F" w14:paraId="2DC68EB8" w14:textId="77777777" w:rsidTr="00B93112">
        <w:trPr>
          <w:trHeight w:val="77"/>
        </w:trPr>
        <w:tc>
          <w:tcPr>
            <w:tcW w:w="3230" w:type="pct"/>
            <w:tcBorders>
              <w:right w:val="nil"/>
            </w:tcBorders>
            <w:shd w:val="clear" w:color="auto" w:fill="D8D9DA"/>
            <w:vAlign w:val="center"/>
          </w:tcPr>
          <w:p w14:paraId="43B8DC52" w14:textId="77777777" w:rsidR="009B0CB8" w:rsidRPr="0090566F" w:rsidRDefault="009B0CB8" w:rsidP="009B0CB8">
            <w:pPr>
              <w:ind w:left="859" w:hanging="859"/>
              <w:rPr>
                <w:szCs w:val="20"/>
              </w:rPr>
            </w:pPr>
            <w:r w:rsidRPr="4948C66D">
              <w:rPr>
                <w:b/>
                <w:bCs/>
              </w:rPr>
              <w:t xml:space="preserve">Week 4 </w:t>
            </w:r>
          </w:p>
        </w:tc>
        <w:tc>
          <w:tcPr>
            <w:tcW w:w="903" w:type="pct"/>
            <w:tcBorders>
              <w:left w:val="nil"/>
              <w:right w:val="nil"/>
            </w:tcBorders>
            <w:shd w:val="clear" w:color="auto" w:fill="D8D9DA"/>
            <w:vAlign w:val="center"/>
          </w:tcPr>
          <w:p w14:paraId="25E90A89" w14:textId="4EC8EEDA"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7845EDF3" w14:textId="77777777" w:rsidR="009B0CB8" w:rsidRPr="00132272" w:rsidRDefault="009B0CB8" w:rsidP="009B0CB8">
            <w:pPr>
              <w:ind w:left="859" w:hanging="859"/>
              <w:jc w:val="center"/>
              <w:rPr>
                <w:strike/>
                <w:szCs w:val="20"/>
              </w:rPr>
            </w:pPr>
          </w:p>
        </w:tc>
      </w:tr>
      <w:tr w:rsidR="009B0CB8" w:rsidRPr="0090566F" w14:paraId="5751ABC1" w14:textId="77777777" w:rsidTr="00DB24B0">
        <w:tc>
          <w:tcPr>
            <w:tcW w:w="3230" w:type="pct"/>
          </w:tcPr>
          <w:p w14:paraId="38B189D7" w14:textId="23737B15" w:rsidR="009B0CB8" w:rsidRPr="00B93112" w:rsidRDefault="009B0CB8" w:rsidP="009B0CB8">
            <w:pPr>
              <w:pStyle w:val="AssignmentsLevel1"/>
              <w:rPr>
                <w:strike/>
              </w:rPr>
            </w:pPr>
            <w:r w:rsidRPr="00B93112">
              <w:t xml:space="preserve">Discussion: Self-Reflection </w:t>
            </w:r>
          </w:p>
        </w:tc>
        <w:tc>
          <w:tcPr>
            <w:tcW w:w="903" w:type="pct"/>
            <w:vAlign w:val="center"/>
          </w:tcPr>
          <w:p w14:paraId="0E01D659" w14:textId="00168DBC"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7788D49E" w14:textId="77777777" w:rsidR="009B0CB8" w:rsidRPr="00132272" w:rsidRDefault="009B0CB8" w:rsidP="009B0CB8">
            <w:pPr>
              <w:ind w:left="859" w:hanging="859"/>
              <w:jc w:val="center"/>
              <w:rPr>
                <w:strike/>
                <w:szCs w:val="20"/>
              </w:rPr>
            </w:pPr>
          </w:p>
        </w:tc>
      </w:tr>
      <w:tr w:rsidR="009B0CB8" w:rsidRPr="0090566F" w14:paraId="3705F4D9" w14:textId="77777777" w:rsidTr="00DB24B0">
        <w:tc>
          <w:tcPr>
            <w:tcW w:w="3230" w:type="pct"/>
          </w:tcPr>
          <w:p w14:paraId="7336FCC7" w14:textId="2BF286E3" w:rsidR="009B0CB8" w:rsidRPr="00B93112" w:rsidRDefault="009B0CB8" w:rsidP="009B0CB8">
            <w:pPr>
              <w:pStyle w:val="AssignmentsLevel1"/>
            </w:pPr>
            <w:r w:rsidRPr="00B93112">
              <w:t>Discussion: Transition Planning</w:t>
            </w:r>
          </w:p>
        </w:tc>
        <w:tc>
          <w:tcPr>
            <w:tcW w:w="903" w:type="pct"/>
            <w:vAlign w:val="center"/>
          </w:tcPr>
          <w:p w14:paraId="1F8C4D30" w14:textId="719B3BC0"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6479FDAE" w14:textId="77777777" w:rsidR="009B0CB8" w:rsidRPr="00132272" w:rsidRDefault="009B0CB8" w:rsidP="009B0CB8">
            <w:pPr>
              <w:ind w:left="859" w:hanging="859"/>
              <w:jc w:val="center"/>
              <w:rPr>
                <w:strike/>
                <w:szCs w:val="20"/>
              </w:rPr>
            </w:pPr>
          </w:p>
        </w:tc>
      </w:tr>
      <w:tr w:rsidR="009B0CB8" w:rsidRPr="0090566F" w14:paraId="09910EF9" w14:textId="77777777" w:rsidTr="00DB24B0">
        <w:tc>
          <w:tcPr>
            <w:tcW w:w="3230" w:type="pct"/>
            <w:tcBorders>
              <w:bottom w:val="single" w:sz="4" w:space="0" w:color="auto"/>
            </w:tcBorders>
          </w:tcPr>
          <w:p w14:paraId="7A8EED3D" w14:textId="122D8C28" w:rsidR="009B0CB8" w:rsidRPr="00B93112" w:rsidRDefault="009B0CB8" w:rsidP="009B0CB8">
            <w:pPr>
              <w:pStyle w:val="AssignmentsLevel1"/>
            </w:pPr>
            <w:r w:rsidRPr="00B93112">
              <w:rPr>
                <w:color w:val="111111"/>
              </w:rPr>
              <w:t xml:space="preserve">Field Experience Journal: </w:t>
            </w:r>
            <w:r w:rsidRPr="00B93112">
              <w:t>Inclusion: How Should It Influence Preparation and Instruction</w:t>
            </w:r>
          </w:p>
        </w:tc>
        <w:tc>
          <w:tcPr>
            <w:tcW w:w="903" w:type="pct"/>
            <w:tcBorders>
              <w:bottom w:val="single" w:sz="4" w:space="0" w:color="auto"/>
            </w:tcBorders>
            <w:vAlign w:val="center"/>
          </w:tcPr>
          <w:p w14:paraId="58303724" w14:textId="4520E20F" w:rsidR="009B0CB8" w:rsidRPr="009B0CB8" w:rsidRDefault="009B0CB8" w:rsidP="009B0CB8">
            <w:pPr>
              <w:ind w:left="859" w:hanging="859"/>
              <w:jc w:val="center"/>
              <w:rPr>
                <w:szCs w:val="20"/>
              </w:rPr>
            </w:pPr>
            <w:r>
              <w:rPr>
                <w:color w:val="000000"/>
                <w:szCs w:val="20"/>
              </w:rPr>
              <w:t>40</w:t>
            </w:r>
          </w:p>
        </w:tc>
        <w:tc>
          <w:tcPr>
            <w:tcW w:w="867" w:type="pct"/>
            <w:tcBorders>
              <w:bottom w:val="single" w:sz="4" w:space="0" w:color="auto"/>
            </w:tcBorders>
            <w:vAlign w:val="center"/>
          </w:tcPr>
          <w:p w14:paraId="4CC05531" w14:textId="77777777" w:rsidR="009B0CB8" w:rsidRPr="00132272" w:rsidRDefault="009B0CB8" w:rsidP="009B0CB8">
            <w:pPr>
              <w:ind w:left="859" w:hanging="859"/>
              <w:jc w:val="center"/>
              <w:rPr>
                <w:strike/>
                <w:szCs w:val="20"/>
              </w:rPr>
            </w:pPr>
          </w:p>
        </w:tc>
      </w:tr>
      <w:tr w:rsidR="009B0CB8" w:rsidRPr="0090566F" w14:paraId="4FC4AD2F" w14:textId="77777777" w:rsidTr="00DB24B0">
        <w:tc>
          <w:tcPr>
            <w:tcW w:w="3230" w:type="pct"/>
            <w:tcBorders>
              <w:bottom w:val="single" w:sz="4" w:space="0" w:color="auto"/>
            </w:tcBorders>
          </w:tcPr>
          <w:p w14:paraId="0B6D5473" w14:textId="78669E43" w:rsidR="009B0CB8" w:rsidRPr="00B93112" w:rsidRDefault="009B0CB8" w:rsidP="009B0CB8">
            <w:pPr>
              <w:pStyle w:val="AssignmentsLevel1"/>
            </w:pPr>
            <w:r w:rsidRPr="00B93112">
              <w:t>Assignment: Training Guide for Strategies to Support Students with Severe Disabilities</w:t>
            </w:r>
          </w:p>
        </w:tc>
        <w:tc>
          <w:tcPr>
            <w:tcW w:w="903" w:type="pct"/>
            <w:tcBorders>
              <w:bottom w:val="single" w:sz="4" w:space="0" w:color="auto"/>
            </w:tcBorders>
            <w:vAlign w:val="center"/>
          </w:tcPr>
          <w:p w14:paraId="7C4D6769" w14:textId="7F40040E"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40852AB8" w14:textId="77777777" w:rsidR="009B0CB8" w:rsidRPr="00132272" w:rsidRDefault="009B0CB8" w:rsidP="009B0CB8">
            <w:pPr>
              <w:ind w:left="859" w:hanging="859"/>
              <w:jc w:val="center"/>
              <w:rPr>
                <w:strike/>
                <w:szCs w:val="20"/>
              </w:rPr>
            </w:pPr>
          </w:p>
        </w:tc>
      </w:tr>
      <w:tr w:rsidR="009B0CB8" w:rsidRPr="0090566F" w14:paraId="72FE8130" w14:textId="77777777" w:rsidTr="00DB24B0">
        <w:tc>
          <w:tcPr>
            <w:tcW w:w="3230" w:type="pct"/>
            <w:tcBorders>
              <w:bottom w:val="single" w:sz="4" w:space="0" w:color="auto"/>
            </w:tcBorders>
          </w:tcPr>
          <w:p w14:paraId="4734C3D5" w14:textId="13D27856" w:rsidR="009B0CB8" w:rsidRPr="00B93112" w:rsidRDefault="009B0CB8" w:rsidP="009B0CB8">
            <w:pPr>
              <w:pStyle w:val="AssignmentsLevel1"/>
            </w:pPr>
            <w:r w:rsidRPr="00B93112">
              <w:t>Assignment: Case Study Analysis – Janetta and David</w:t>
            </w:r>
          </w:p>
        </w:tc>
        <w:tc>
          <w:tcPr>
            <w:tcW w:w="903" w:type="pct"/>
            <w:tcBorders>
              <w:bottom w:val="single" w:sz="4" w:space="0" w:color="auto"/>
            </w:tcBorders>
            <w:vAlign w:val="center"/>
          </w:tcPr>
          <w:p w14:paraId="4E49A176" w14:textId="56DFD1DA"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79C418F6" w14:textId="77777777" w:rsidR="009B0CB8" w:rsidRPr="00132272" w:rsidRDefault="009B0CB8" w:rsidP="009B0CB8">
            <w:pPr>
              <w:ind w:left="859" w:hanging="859"/>
              <w:jc w:val="center"/>
              <w:rPr>
                <w:strike/>
                <w:szCs w:val="20"/>
              </w:rPr>
            </w:pPr>
          </w:p>
        </w:tc>
      </w:tr>
      <w:tr w:rsidR="009B0CB8" w:rsidRPr="0090566F" w14:paraId="02480EA0" w14:textId="77777777" w:rsidTr="00DB24B0">
        <w:tc>
          <w:tcPr>
            <w:tcW w:w="3230" w:type="pct"/>
            <w:tcBorders>
              <w:bottom w:val="single" w:sz="4" w:space="0" w:color="auto"/>
            </w:tcBorders>
          </w:tcPr>
          <w:p w14:paraId="28AEF6F7" w14:textId="0C5F48CC" w:rsidR="009B0CB8" w:rsidRPr="00B93112" w:rsidRDefault="009B0CB8" w:rsidP="009B0CB8">
            <w:pPr>
              <w:pStyle w:val="AssignmentsLevel1"/>
            </w:pPr>
            <w:r w:rsidRPr="00B93112">
              <w:t>Discussion: Case Study Analysis – Janetta and David</w:t>
            </w:r>
          </w:p>
        </w:tc>
        <w:tc>
          <w:tcPr>
            <w:tcW w:w="903" w:type="pct"/>
            <w:tcBorders>
              <w:bottom w:val="single" w:sz="4" w:space="0" w:color="auto"/>
            </w:tcBorders>
            <w:vAlign w:val="center"/>
          </w:tcPr>
          <w:p w14:paraId="5B452431" w14:textId="1EBC70AD" w:rsidR="009B0CB8" w:rsidRPr="009B0CB8" w:rsidRDefault="009B0CB8" w:rsidP="009B0CB8">
            <w:pPr>
              <w:ind w:left="859" w:hanging="859"/>
              <w:jc w:val="center"/>
              <w:rPr>
                <w:szCs w:val="20"/>
              </w:rPr>
            </w:pPr>
            <w:r w:rsidRPr="009B0CB8">
              <w:rPr>
                <w:color w:val="000000"/>
                <w:szCs w:val="20"/>
              </w:rPr>
              <w:t>10</w:t>
            </w:r>
          </w:p>
        </w:tc>
        <w:tc>
          <w:tcPr>
            <w:tcW w:w="867" w:type="pct"/>
            <w:tcBorders>
              <w:bottom w:val="single" w:sz="4" w:space="0" w:color="auto"/>
            </w:tcBorders>
            <w:vAlign w:val="center"/>
          </w:tcPr>
          <w:p w14:paraId="068A4A10" w14:textId="77777777" w:rsidR="009B0CB8" w:rsidRPr="00132272" w:rsidRDefault="009B0CB8" w:rsidP="009B0CB8">
            <w:pPr>
              <w:ind w:left="859" w:hanging="859"/>
              <w:jc w:val="center"/>
              <w:rPr>
                <w:strike/>
                <w:szCs w:val="20"/>
              </w:rPr>
            </w:pPr>
          </w:p>
        </w:tc>
      </w:tr>
      <w:tr w:rsidR="009B0CB8" w:rsidRPr="0090566F" w14:paraId="15A3D558" w14:textId="77777777" w:rsidTr="000D1C07">
        <w:tc>
          <w:tcPr>
            <w:tcW w:w="3230" w:type="pct"/>
            <w:tcBorders>
              <w:right w:val="nil"/>
            </w:tcBorders>
            <w:shd w:val="clear" w:color="auto" w:fill="D8D9DA"/>
            <w:vAlign w:val="center"/>
          </w:tcPr>
          <w:p w14:paraId="5966446F" w14:textId="77777777" w:rsidR="009B0CB8" w:rsidRPr="0090566F" w:rsidRDefault="009B0CB8" w:rsidP="009B0CB8">
            <w:pPr>
              <w:ind w:left="859" w:hanging="859"/>
              <w:rPr>
                <w:szCs w:val="20"/>
              </w:rPr>
            </w:pPr>
            <w:r w:rsidRPr="4948C66D">
              <w:rPr>
                <w:b/>
                <w:bCs/>
              </w:rPr>
              <w:t xml:space="preserve">Week 5 </w:t>
            </w:r>
          </w:p>
        </w:tc>
        <w:tc>
          <w:tcPr>
            <w:tcW w:w="903" w:type="pct"/>
            <w:tcBorders>
              <w:left w:val="nil"/>
              <w:right w:val="nil"/>
            </w:tcBorders>
            <w:shd w:val="clear" w:color="auto" w:fill="D8D9DA"/>
            <w:vAlign w:val="center"/>
          </w:tcPr>
          <w:p w14:paraId="435C3B7A" w14:textId="3E3B6155"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44629967" w14:textId="77777777" w:rsidR="009B0CB8" w:rsidRPr="00132272" w:rsidRDefault="009B0CB8" w:rsidP="009B0CB8">
            <w:pPr>
              <w:ind w:left="859" w:hanging="859"/>
              <w:jc w:val="center"/>
              <w:rPr>
                <w:strike/>
                <w:szCs w:val="20"/>
              </w:rPr>
            </w:pPr>
          </w:p>
        </w:tc>
      </w:tr>
      <w:tr w:rsidR="009B0CB8" w:rsidRPr="0090566F" w14:paraId="608FE2C6" w14:textId="77777777" w:rsidTr="00DB24B0">
        <w:tc>
          <w:tcPr>
            <w:tcW w:w="3230" w:type="pct"/>
          </w:tcPr>
          <w:p w14:paraId="744F705F" w14:textId="460517D3" w:rsidR="009B0CB8" w:rsidRPr="00B93112" w:rsidRDefault="009B0CB8" w:rsidP="009B0CB8">
            <w:pPr>
              <w:ind w:left="859" w:hanging="859"/>
              <w:rPr>
                <w:strike/>
              </w:rPr>
            </w:pPr>
            <w:r w:rsidRPr="00B93112">
              <w:rPr>
                <w:szCs w:val="20"/>
              </w:rPr>
              <w:t>Discussion: Speech and Language Disorders</w:t>
            </w:r>
          </w:p>
        </w:tc>
        <w:tc>
          <w:tcPr>
            <w:tcW w:w="903" w:type="pct"/>
            <w:vAlign w:val="center"/>
          </w:tcPr>
          <w:p w14:paraId="2696DB42" w14:textId="5210CA39"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04663870" w14:textId="77777777" w:rsidR="009B0CB8" w:rsidRPr="00132272" w:rsidRDefault="009B0CB8" w:rsidP="009B0CB8">
            <w:pPr>
              <w:ind w:left="859" w:hanging="859"/>
              <w:jc w:val="center"/>
              <w:rPr>
                <w:strike/>
                <w:szCs w:val="20"/>
              </w:rPr>
            </w:pPr>
          </w:p>
        </w:tc>
      </w:tr>
      <w:tr w:rsidR="009B0CB8" w:rsidRPr="0090566F" w14:paraId="6AE17804" w14:textId="77777777" w:rsidTr="00DB24B0">
        <w:tc>
          <w:tcPr>
            <w:tcW w:w="3230" w:type="pct"/>
          </w:tcPr>
          <w:p w14:paraId="0AFBA7B7" w14:textId="770631FB" w:rsidR="009B0CB8" w:rsidRPr="00B93112" w:rsidRDefault="009B0CB8" w:rsidP="009B0CB8">
            <w:pPr>
              <w:ind w:left="859" w:hanging="859"/>
              <w:rPr>
                <w:szCs w:val="20"/>
              </w:rPr>
            </w:pPr>
            <w:r w:rsidRPr="00B93112">
              <w:rPr>
                <w:szCs w:val="20"/>
              </w:rPr>
              <w:t xml:space="preserve">Discussion: Autism Causes  </w:t>
            </w:r>
          </w:p>
        </w:tc>
        <w:tc>
          <w:tcPr>
            <w:tcW w:w="903" w:type="pct"/>
            <w:vAlign w:val="center"/>
          </w:tcPr>
          <w:p w14:paraId="735DCC87" w14:textId="28914039"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707C47F5" w14:textId="77777777" w:rsidR="009B0CB8" w:rsidRPr="00132272" w:rsidRDefault="009B0CB8" w:rsidP="009B0CB8">
            <w:pPr>
              <w:ind w:left="859" w:hanging="859"/>
              <w:jc w:val="center"/>
              <w:rPr>
                <w:strike/>
                <w:szCs w:val="20"/>
              </w:rPr>
            </w:pPr>
          </w:p>
        </w:tc>
      </w:tr>
      <w:tr w:rsidR="009B0CB8" w:rsidRPr="0090566F" w14:paraId="63133EE0" w14:textId="77777777" w:rsidTr="00DB24B0">
        <w:tc>
          <w:tcPr>
            <w:tcW w:w="3230" w:type="pct"/>
            <w:tcBorders>
              <w:bottom w:val="single" w:sz="4" w:space="0" w:color="auto"/>
            </w:tcBorders>
          </w:tcPr>
          <w:p w14:paraId="66C60E96" w14:textId="43B858B4" w:rsidR="009B0CB8" w:rsidRPr="00B93112" w:rsidRDefault="009B0CB8" w:rsidP="009B0CB8">
            <w:pPr>
              <w:ind w:left="859" w:hanging="859"/>
              <w:rPr>
                <w:szCs w:val="20"/>
              </w:rPr>
            </w:pPr>
            <w:r w:rsidRPr="00B93112">
              <w:rPr>
                <w:szCs w:val="20"/>
              </w:rPr>
              <w:t>Assignment: Case Study Analysis – Kathleen and Alex</w:t>
            </w:r>
          </w:p>
        </w:tc>
        <w:tc>
          <w:tcPr>
            <w:tcW w:w="903" w:type="pct"/>
            <w:tcBorders>
              <w:bottom w:val="single" w:sz="4" w:space="0" w:color="auto"/>
            </w:tcBorders>
            <w:vAlign w:val="center"/>
          </w:tcPr>
          <w:p w14:paraId="572A884D" w14:textId="7366B369"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15BBDCD3" w14:textId="77777777" w:rsidR="009B0CB8" w:rsidRPr="00132272" w:rsidRDefault="009B0CB8" w:rsidP="009B0CB8">
            <w:pPr>
              <w:ind w:left="859" w:hanging="859"/>
              <w:jc w:val="center"/>
              <w:rPr>
                <w:strike/>
                <w:szCs w:val="20"/>
              </w:rPr>
            </w:pPr>
          </w:p>
        </w:tc>
      </w:tr>
      <w:tr w:rsidR="009B0CB8" w:rsidRPr="0090566F" w14:paraId="72F45AC8" w14:textId="77777777" w:rsidTr="00DB24B0">
        <w:tc>
          <w:tcPr>
            <w:tcW w:w="3230" w:type="pct"/>
            <w:tcBorders>
              <w:bottom w:val="single" w:sz="4" w:space="0" w:color="auto"/>
            </w:tcBorders>
          </w:tcPr>
          <w:p w14:paraId="697F524E" w14:textId="122FC83C" w:rsidR="009B0CB8" w:rsidRPr="00B93112" w:rsidRDefault="009B0CB8" w:rsidP="009B0CB8">
            <w:pPr>
              <w:ind w:left="859" w:hanging="859"/>
              <w:rPr>
                <w:szCs w:val="20"/>
              </w:rPr>
            </w:pPr>
            <w:r w:rsidRPr="00B93112">
              <w:rPr>
                <w:szCs w:val="20"/>
              </w:rPr>
              <w:t>Discussion: Case Study Analysis – Kathleen and Alex</w:t>
            </w:r>
          </w:p>
        </w:tc>
        <w:tc>
          <w:tcPr>
            <w:tcW w:w="903" w:type="pct"/>
            <w:tcBorders>
              <w:bottom w:val="single" w:sz="4" w:space="0" w:color="auto"/>
            </w:tcBorders>
            <w:vAlign w:val="center"/>
          </w:tcPr>
          <w:p w14:paraId="5485713F" w14:textId="315914CF" w:rsidR="009B0CB8" w:rsidRPr="009B0CB8" w:rsidRDefault="009B0CB8" w:rsidP="009B0CB8">
            <w:pPr>
              <w:ind w:left="859" w:hanging="859"/>
              <w:jc w:val="center"/>
              <w:rPr>
                <w:szCs w:val="20"/>
              </w:rPr>
            </w:pPr>
            <w:r w:rsidRPr="009B0CB8">
              <w:rPr>
                <w:color w:val="000000"/>
                <w:szCs w:val="20"/>
              </w:rPr>
              <w:t>15</w:t>
            </w:r>
          </w:p>
        </w:tc>
        <w:tc>
          <w:tcPr>
            <w:tcW w:w="867" w:type="pct"/>
            <w:tcBorders>
              <w:bottom w:val="single" w:sz="4" w:space="0" w:color="auto"/>
            </w:tcBorders>
            <w:vAlign w:val="center"/>
          </w:tcPr>
          <w:p w14:paraId="1E5661D8" w14:textId="77777777" w:rsidR="009B0CB8" w:rsidRPr="00132272" w:rsidRDefault="009B0CB8" w:rsidP="009B0CB8">
            <w:pPr>
              <w:ind w:left="859" w:hanging="859"/>
              <w:jc w:val="center"/>
              <w:rPr>
                <w:strike/>
                <w:szCs w:val="20"/>
              </w:rPr>
            </w:pPr>
          </w:p>
        </w:tc>
      </w:tr>
      <w:tr w:rsidR="009B0CB8" w:rsidRPr="0090566F" w14:paraId="64110C91" w14:textId="77777777" w:rsidTr="00DB24B0">
        <w:tc>
          <w:tcPr>
            <w:tcW w:w="3230" w:type="pct"/>
            <w:tcBorders>
              <w:bottom w:val="single" w:sz="4" w:space="0" w:color="auto"/>
            </w:tcBorders>
          </w:tcPr>
          <w:p w14:paraId="234B9728" w14:textId="4E216D47" w:rsidR="009B0CB8" w:rsidRPr="00B93112" w:rsidRDefault="009B0CB8" w:rsidP="009B0CB8">
            <w:pPr>
              <w:ind w:left="859" w:hanging="859"/>
              <w:rPr>
                <w:szCs w:val="20"/>
              </w:rPr>
            </w:pPr>
            <w:r w:rsidRPr="00B93112">
              <w:rPr>
                <w:szCs w:val="20"/>
              </w:rPr>
              <w:t xml:space="preserve">Assignment: English Learners Paper </w:t>
            </w:r>
          </w:p>
        </w:tc>
        <w:tc>
          <w:tcPr>
            <w:tcW w:w="903" w:type="pct"/>
            <w:tcBorders>
              <w:bottom w:val="single" w:sz="4" w:space="0" w:color="auto"/>
            </w:tcBorders>
            <w:vAlign w:val="center"/>
          </w:tcPr>
          <w:p w14:paraId="25F28D9C" w14:textId="418004FE"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652F565D" w14:textId="77777777" w:rsidR="009B0CB8" w:rsidRPr="00132272" w:rsidRDefault="009B0CB8" w:rsidP="009B0CB8">
            <w:pPr>
              <w:ind w:left="859" w:hanging="859"/>
              <w:jc w:val="center"/>
              <w:rPr>
                <w:strike/>
                <w:szCs w:val="20"/>
              </w:rPr>
            </w:pPr>
          </w:p>
        </w:tc>
      </w:tr>
      <w:tr w:rsidR="009B0CB8" w:rsidRPr="0090566F" w14:paraId="4BC52F76" w14:textId="77777777" w:rsidTr="000D1C07">
        <w:tc>
          <w:tcPr>
            <w:tcW w:w="3230" w:type="pct"/>
            <w:tcBorders>
              <w:right w:val="nil"/>
            </w:tcBorders>
            <w:shd w:val="clear" w:color="auto" w:fill="D8D9DA"/>
            <w:vAlign w:val="center"/>
          </w:tcPr>
          <w:p w14:paraId="364CC683" w14:textId="77777777" w:rsidR="009B0CB8" w:rsidRPr="0090566F" w:rsidRDefault="009B0CB8" w:rsidP="009B0CB8">
            <w:pPr>
              <w:ind w:left="859" w:hanging="859"/>
              <w:rPr>
                <w:szCs w:val="20"/>
              </w:rPr>
            </w:pPr>
            <w:r w:rsidRPr="4948C66D">
              <w:rPr>
                <w:b/>
                <w:bCs/>
              </w:rPr>
              <w:t xml:space="preserve">Week 6 </w:t>
            </w:r>
          </w:p>
        </w:tc>
        <w:tc>
          <w:tcPr>
            <w:tcW w:w="903" w:type="pct"/>
            <w:tcBorders>
              <w:left w:val="nil"/>
              <w:right w:val="nil"/>
            </w:tcBorders>
            <w:shd w:val="clear" w:color="auto" w:fill="D8D9DA"/>
            <w:vAlign w:val="center"/>
          </w:tcPr>
          <w:p w14:paraId="3A686E13" w14:textId="674C5C2A"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5353AA9D" w14:textId="77777777" w:rsidR="009B0CB8" w:rsidRPr="00132272" w:rsidRDefault="009B0CB8" w:rsidP="009B0CB8">
            <w:pPr>
              <w:ind w:left="859" w:hanging="859"/>
              <w:jc w:val="center"/>
              <w:rPr>
                <w:strike/>
                <w:szCs w:val="20"/>
              </w:rPr>
            </w:pPr>
          </w:p>
        </w:tc>
      </w:tr>
      <w:tr w:rsidR="009B0CB8" w:rsidRPr="0090566F" w14:paraId="3BD0A2B8" w14:textId="77777777" w:rsidTr="00DB24B0">
        <w:tc>
          <w:tcPr>
            <w:tcW w:w="3230" w:type="pct"/>
          </w:tcPr>
          <w:p w14:paraId="34B752DC" w14:textId="50B9DAD9" w:rsidR="009B0CB8" w:rsidRPr="0090566F" w:rsidRDefault="009B0CB8" w:rsidP="009B0CB8">
            <w:pPr>
              <w:pStyle w:val="AssignmentsLevel1"/>
            </w:pPr>
            <w:r w:rsidRPr="00D90779">
              <w:t>Discussion: Assistive Technology (AT)</w:t>
            </w:r>
          </w:p>
        </w:tc>
        <w:tc>
          <w:tcPr>
            <w:tcW w:w="903" w:type="pct"/>
            <w:vAlign w:val="center"/>
          </w:tcPr>
          <w:p w14:paraId="77F28D99" w14:textId="67C2197C"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2F2F11F5" w14:textId="77777777" w:rsidR="009B0CB8" w:rsidRPr="0090566F" w:rsidRDefault="009B0CB8" w:rsidP="009B0CB8">
            <w:pPr>
              <w:ind w:left="859" w:hanging="859"/>
              <w:jc w:val="center"/>
              <w:rPr>
                <w:szCs w:val="20"/>
              </w:rPr>
            </w:pPr>
          </w:p>
        </w:tc>
      </w:tr>
      <w:tr w:rsidR="009B0CB8" w:rsidRPr="0090566F" w14:paraId="79B0A876" w14:textId="77777777" w:rsidTr="00DB24B0">
        <w:tc>
          <w:tcPr>
            <w:tcW w:w="3230" w:type="pct"/>
          </w:tcPr>
          <w:p w14:paraId="4DFF47F5" w14:textId="5656161B" w:rsidR="009B0CB8" w:rsidRPr="00132272" w:rsidRDefault="009B0CB8" w:rsidP="009B0CB8">
            <w:pPr>
              <w:pStyle w:val="AssignmentsLevel1"/>
              <w:rPr>
                <w:strike/>
              </w:rPr>
            </w:pPr>
            <w:r w:rsidRPr="00D90779">
              <w:t>Discussion: Teaching Strategies for Students with Blindness or Visual</w:t>
            </w:r>
            <w:r w:rsidR="00762437">
              <w:t xml:space="preserve"> Impairment</w:t>
            </w:r>
            <w:r w:rsidRPr="00D90779">
              <w:t xml:space="preserve"> and Students with Deafness or Hearing Impairment</w:t>
            </w:r>
          </w:p>
        </w:tc>
        <w:tc>
          <w:tcPr>
            <w:tcW w:w="903" w:type="pct"/>
            <w:vAlign w:val="center"/>
          </w:tcPr>
          <w:p w14:paraId="5578570C" w14:textId="0D57CFA7"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04B0476C" w14:textId="77777777" w:rsidR="009B0CB8" w:rsidRPr="00132272" w:rsidRDefault="009B0CB8" w:rsidP="009B0CB8">
            <w:pPr>
              <w:ind w:left="859" w:hanging="859"/>
              <w:jc w:val="center"/>
              <w:rPr>
                <w:strike/>
                <w:szCs w:val="20"/>
              </w:rPr>
            </w:pPr>
          </w:p>
        </w:tc>
      </w:tr>
      <w:tr w:rsidR="009B0CB8" w:rsidRPr="0090566F" w14:paraId="03A8475C" w14:textId="77777777" w:rsidTr="00DB24B0">
        <w:tc>
          <w:tcPr>
            <w:tcW w:w="3230" w:type="pct"/>
          </w:tcPr>
          <w:p w14:paraId="67522249" w14:textId="0787F0AA" w:rsidR="009B0CB8" w:rsidRDefault="009B0CB8" w:rsidP="009B0CB8">
            <w:pPr>
              <w:pStyle w:val="AssignmentsLevel1"/>
            </w:pPr>
            <w:r w:rsidRPr="00D90779">
              <w:t>Assignment: Case Study Analysis – Robert, Allison, and Marta, Andre, and Ben</w:t>
            </w:r>
          </w:p>
        </w:tc>
        <w:tc>
          <w:tcPr>
            <w:tcW w:w="903" w:type="pct"/>
            <w:vAlign w:val="center"/>
          </w:tcPr>
          <w:p w14:paraId="54FA3CDC" w14:textId="53019543"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1EFDA4CE" w14:textId="77777777" w:rsidR="009B0CB8" w:rsidRPr="00132272" w:rsidRDefault="009B0CB8" w:rsidP="009B0CB8">
            <w:pPr>
              <w:ind w:left="859" w:hanging="859"/>
              <w:jc w:val="center"/>
              <w:rPr>
                <w:strike/>
                <w:szCs w:val="20"/>
              </w:rPr>
            </w:pPr>
          </w:p>
        </w:tc>
      </w:tr>
      <w:tr w:rsidR="009B0CB8" w:rsidRPr="0090566F" w14:paraId="2118C7D1" w14:textId="77777777" w:rsidTr="00DB24B0">
        <w:tc>
          <w:tcPr>
            <w:tcW w:w="3230" w:type="pct"/>
          </w:tcPr>
          <w:p w14:paraId="69C643B3" w14:textId="761534EB" w:rsidR="009B0CB8" w:rsidRDefault="009B0CB8" w:rsidP="009B0CB8">
            <w:pPr>
              <w:pStyle w:val="AssignmentsLevel1"/>
            </w:pPr>
            <w:r w:rsidRPr="00D90779">
              <w:lastRenderedPageBreak/>
              <w:t>Discussion: Case Study Analysis – Robert, Allison, and Marta, Andre, and Ben</w:t>
            </w:r>
          </w:p>
        </w:tc>
        <w:tc>
          <w:tcPr>
            <w:tcW w:w="903" w:type="pct"/>
            <w:vAlign w:val="center"/>
          </w:tcPr>
          <w:p w14:paraId="76201B77" w14:textId="5E8658D3" w:rsidR="009B0CB8" w:rsidRPr="009B0CB8" w:rsidRDefault="009B0CB8" w:rsidP="009B0CB8">
            <w:pPr>
              <w:ind w:left="859" w:hanging="859"/>
              <w:jc w:val="center"/>
              <w:rPr>
                <w:szCs w:val="20"/>
              </w:rPr>
            </w:pPr>
            <w:r w:rsidRPr="009B0CB8">
              <w:rPr>
                <w:color w:val="000000"/>
                <w:szCs w:val="20"/>
              </w:rPr>
              <w:t>10</w:t>
            </w:r>
          </w:p>
        </w:tc>
        <w:tc>
          <w:tcPr>
            <w:tcW w:w="867" w:type="pct"/>
            <w:vAlign w:val="center"/>
          </w:tcPr>
          <w:p w14:paraId="48CAA495" w14:textId="77777777" w:rsidR="009B0CB8" w:rsidRPr="00132272" w:rsidRDefault="009B0CB8" w:rsidP="009B0CB8">
            <w:pPr>
              <w:ind w:left="859" w:hanging="859"/>
              <w:jc w:val="center"/>
              <w:rPr>
                <w:strike/>
                <w:szCs w:val="20"/>
              </w:rPr>
            </w:pPr>
          </w:p>
        </w:tc>
      </w:tr>
      <w:tr w:rsidR="009B0CB8" w:rsidRPr="0090566F" w14:paraId="7842781F" w14:textId="77777777" w:rsidTr="000D1C07">
        <w:trPr>
          <w:trHeight w:val="242"/>
        </w:trPr>
        <w:tc>
          <w:tcPr>
            <w:tcW w:w="3230" w:type="pct"/>
            <w:tcBorders>
              <w:right w:val="nil"/>
            </w:tcBorders>
            <w:shd w:val="clear" w:color="auto" w:fill="D8D9DA"/>
            <w:vAlign w:val="center"/>
          </w:tcPr>
          <w:p w14:paraId="2DDC0EFC" w14:textId="77777777" w:rsidR="009B0CB8" w:rsidRPr="0090566F" w:rsidRDefault="009B0CB8" w:rsidP="009B0CB8">
            <w:pPr>
              <w:ind w:left="859" w:hanging="859"/>
              <w:rPr>
                <w:szCs w:val="20"/>
              </w:rPr>
            </w:pPr>
            <w:r w:rsidRPr="4948C66D">
              <w:rPr>
                <w:b/>
                <w:bCs/>
              </w:rPr>
              <w:t xml:space="preserve">Week 7 </w:t>
            </w:r>
          </w:p>
        </w:tc>
        <w:tc>
          <w:tcPr>
            <w:tcW w:w="903" w:type="pct"/>
            <w:tcBorders>
              <w:left w:val="nil"/>
              <w:right w:val="nil"/>
            </w:tcBorders>
            <w:shd w:val="clear" w:color="auto" w:fill="D8D9DA"/>
            <w:vAlign w:val="center"/>
          </w:tcPr>
          <w:p w14:paraId="6E37AB97" w14:textId="630A7CC7" w:rsidR="009B0CB8" w:rsidRPr="009B0CB8" w:rsidRDefault="009B0CB8" w:rsidP="009B0CB8">
            <w:pPr>
              <w:ind w:left="859" w:hanging="859"/>
              <w:jc w:val="center"/>
              <w:rPr>
                <w:szCs w:val="20"/>
              </w:rPr>
            </w:pPr>
            <w:r w:rsidRPr="009B0CB8">
              <w:rPr>
                <w:color w:val="000000"/>
                <w:szCs w:val="32"/>
              </w:rPr>
              <w:t> </w:t>
            </w:r>
          </w:p>
        </w:tc>
        <w:tc>
          <w:tcPr>
            <w:tcW w:w="867" w:type="pct"/>
            <w:tcBorders>
              <w:left w:val="nil"/>
            </w:tcBorders>
            <w:shd w:val="clear" w:color="auto" w:fill="D8D9DA"/>
            <w:vAlign w:val="center"/>
          </w:tcPr>
          <w:p w14:paraId="68BEBC16" w14:textId="77777777" w:rsidR="009B0CB8" w:rsidRPr="00132272" w:rsidRDefault="009B0CB8" w:rsidP="009B0CB8">
            <w:pPr>
              <w:ind w:left="859" w:hanging="859"/>
              <w:jc w:val="center"/>
              <w:rPr>
                <w:strike/>
                <w:szCs w:val="20"/>
              </w:rPr>
            </w:pPr>
          </w:p>
        </w:tc>
      </w:tr>
      <w:tr w:rsidR="009B0CB8" w:rsidRPr="0090566F" w14:paraId="528FF4C5" w14:textId="77777777" w:rsidTr="00DB24B0">
        <w:tc>
          <w:tcPr>
            <w:tcW w:w="3230" w:type="pct"/>
          </w:tcPr>
          <w:p w14:paraId="189CEBC8" w14:textId="01BEEFCC" w:rsidR="009B0CB8" w:rsidRPr="0090566F" w:rsidRDefault="009B0CB8" w:rsidP="009B0CB8">
            <w:pPr>
              <w:pStyle w:val="AssignmentsLevel1"/>
            </w:pPr>
            <w:r w:rsidRPr="009851CC">
              <w:t>Discussion: ADHD</w:t>
            </w:r>
          </w:p>
        </w:tc>
        <w:tc>
          <w:tcPr>
            <w:tcW w:w="903" w:type="pct"/>
            <w:vAlign w:val="center"/>
          </w:tcPr>
          <w:p w14:paraId="570E2668" w14:textId="5731BBDF"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54E439F3" w14:textId="77777777" w:rsidR="009B0CB8" w:rsidRPr="0090566F" w:rsidRDefault="009B0CB8" w:rsidP="009B0CB8">
            <w:pPr>
              <w:ind w:left="859" w:hanging="859"/>
              <w:jc w:val="center"/>
              <w:rPr>
                <w:szCs w:val="20"/>
              </w:rPr>
            </w:pPr>
          </w:p>
        </w:tc>
      </w:tr>
      <w:tr w:rsidR="009B0CB8" w:rsidRPr="0090566F" w14:paraId="776BD6BB" w14:textId="77777777" w:rsidTr="00DB24B0">
        <w:tc>
          <w:tcPr>
            <w:tcW w:w="3230" w:type="pct"/>
          </w:tcPr>
          <w:p w14:paraId="77AE0D11" w14:textId="1C4D8CB1" w:rsidR="009B0CB8" w:rsidRPr="00132272" w:rsidRDefault="009B0CB8" w:rsidP="009B0CB8">
            <w:pPr>
              <w:pStyle w:val="AssignmentsLevel1"/>
              <w:rPr>
                <w:strike/>
              </w:rPr>
            </w:pPr>
            <w:r w:rsidRPr="009851CC">
              <w:t>Discussion: Characteristics of Giftedness</w:t>
            </w:r>
          </w:p>
        </w:tc>
        <w:tc>
          <w:tcPr>
            <w:tcW w:w="903" w:type="pct"/>
            <w:vAlign w:val="center"/>
          </w:tcPr>
          <w:p w14:paraId="6B384DC5" w14:textId="0CE6D015"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6A0C5D80" w14:textId="77777777" w:rsidR="009B0CB8" w:rsidRPr="00132272" w:rsidRDefault="009B0CB8" w:rsidP="009B0CB8">
            <w:pPr>
              <w:ind w:left="859" w:hanging="859"/>
              <w:jc w:val="center"/>
              <w:rPr>
                <w:strike/>
                <w:szCs w:val="20"/>
              </w:rPr>
            </w:pPr>
          </w:p>
        </w:tc>
      </w:tr>
      <w:tr w:rsidR="009B0CB8" w:rsidRPr="0090566F" w14:paraId="38C07DF2" w14:textId="77777777" w:rsidTr="00DB24B0">
        <w:tc>
          <w:tcPr>
            <w:tcW w:w="3230" w:type="pct"/>
          </w:tcPr>
          <w:p w14:paraId="7F19BEF6" w14:textId="7EB5F078" w:rsidR="009B0CB8" w:rsidRPr="00CE57B3" w:rsidRDefault="009B0CB8" w:rsidP="009B0CB8">
            <w:pPr>
              <w:pStyle w:val="AssignmentsLevel1"/>
            </w:pPr>
            <w:r w:rsidRPr="00CE57B3">
              <w:rPr>
                <w:color w:val="111111"/>
              </w:rPr>
              <w:t xml:space="preserve">Field Experience Journal: </w:t>
            </w:r>
            <w:r w:rsidRPr="00CE57B3">
              <w:t>Advice for New Educators on Implementing an Individualized Educational Plan</w:t>
            </w:r>
          </w:p>
        </w:tc>
        <w:tc>
          <w:tcPr>
            <w:tcW w:w="903" w:type="pct"/>
            <w:vAlign w:val="center"/>
          </w:tcPr>
          <w:p w14:paraId="19BFED76" w14:textId="21B1C7B6" w:rsidR="009B0CB8" w:rsidRPr="009B0CB8" w:rsidRDefault="009B0CB8" w:rsidP="009B0CB8">
            <w:pPr>
              <w:ind w:left="859" w:hanging="859"/>
              <w:jc w:val="center"/>
              <w:rPr>
                <w:szCs w:val="20"/>
              </w:rPr>
            </w:pPr>
            <w:r>
              <w:rPr>
                <w:color w:val="000000"/>
                <w:szCs w:val="20"/>
              </w:rPr>
              <w:t>50</w:t>
            </w:r>
          </w:p>
        </w:tc>
        <w:tc>
          <w:tcPr>
            <w:tcW w:w="867" w:type="pct"/>
            <w:vAlign w:val="center"/>
          </w:tcPr>
          <w:p w14:paraId="730598B6" w14:textId="77777777" w:rsidR="009B0CB8" w:rsidRPr="00132272" w:rsidRDefault="009B0CB8" w:rsidP="009B0CB8">
            <w:pPr>
              <w:ind w:left="859" w:hanging="859"/>
              <w:jc w:val="center"/>
              <w:rPr>
                <w:strike/>
                <w:szCs w:val="20"/>
              </w:rPr>
            </w:pPr>
          </w:p>
        </w:tc>
      </w:tr>
      <w:tr w:rsidR="009B0CB8" w:rsidRPr="0090566F" w14:paraId="2CFC319A" w14:textId="77777777" w:rsidTr="00DB24B0">
        <w:tc>
          <w:tcPr>
            <w:tcW w:w="3230" w:type="pct"/>
          </w:tcPr>
          <w:p w14:paraId="1A325DC4" w14:textId="24D7359D" w:rsidR="009B0CB8" w:rsidRDefault="009B0CB8" w:rsidP="009B0CB8">
            <w:pPr>
              <w:pStyle w:val="AssignmentsLevel1"/>
            </w:pPr>
            <w:r w:rsidRPr="009851CC">
              <w:t>Assignment: Case Study Analysis – Andy, Ricky, Cody, and Margaret</w:t>
            </w:r>
          </w:p>
        </w:tc>
        <w:tc>
          <w:tcPr>
            <w:tcW w:w="903" w:type="pct"/>
            <w:vAlign w:val="center"/>
          </w:tcPr>
          <w:p w14:paraId="1943F7B4" w14:textId="358D1122"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5F828383" w14:textId="77777777" w:rsidR="009B0CB8" w:rsidRPr="00132272" w:rsidRDefault="009B0CB8" w:rsidP="009B0CB8">
            <w:pPr>
              <w:ind w:left="859" w:hanging="859"/>
              <w:jc w:val="center"/>
              <w:rPr>
                <w:strike/>
                <w:szCs w:val="20"/>
              </w:rPr>
            </w:pPr>
          </w:p>
        </w:tc>
      </w:tr>
      <w:tr w:rsidR="009B0CB8" w:rsidRPr="0090566F" w14:paraId="5FA79601" w14:textId="77777777" w:rsidTr="00DB24B0">
        <w:tc>
          <w:tcPr>
            <w:tcW w:w="3230" w:type="pct"/>
          </w:tcPr>
          <w:p w14:paraId="6207A1D5" w14:textId="6F3091FD" w:rsidR="009B0CB8" w:rsidRDefault="009B0CB8" w:rsidP="009B0CB8">
            <w:pPr>
              <w:pStyle w:val="AssignmentsLevel1"/>
            </w:pPr>
            <w:r w:rsidRPr="009851CC">
              <w:t>Discussion: Case Study Analysis – Andy, Ricky, Cody, and Margaret</w:t>
            </w:r>
          </w:p>
        </w:tc>
        <w:tc>
          <w:tcPr>
            <w:tcW w:w="903" w:type="pct"/>
            <w:vAlign w:val="center"/>
          </w:tcPr>
          <w:p w14:paraId="59D84DC1" w14:textId="77BB102A" w:rsidR="009B0CB8" w:rsidRPr="009B0CB8" w:rsidRDefault="009B0CB8" w:rsidP="009B0CB8">
            <w:pPr>
              <w:ind w:left="859" w:hanging="859"/>
              <w:jc w:val="center"/>
              <w:rPr>
                <w:szCs w:val="20"/>
              </w:rPr>
            </w:pPr>
            <w:r w:rsidRPr="009B0CB8">
              <w:rPr>
                <w:color w:val="000000"/>
                <w:szCs w:val="20"/>
              </w:rPr>
              <w:t>10</w:t>
            </w:r>
          </w:p>
        </w:tc>
        <w:tc>
          <w:tcPr>
            <w:tcW w:w="867" w:type="pct"/>
            <w:vAlign w:val="center"/>
          </w:tcPr>
          <w:p w14:paraId="5A2BDC19" w14:textId="77777777" w:rsidR="009B0CB8" w:rsidRPr="00132272" w:rsidRDefault="009B0CB8" w:rsidP="009B0CB8">
            <w:pPr>
              <w:ind w:left="859" w:hanging="859"/>
              <w:jc w:val="center"/>
              <w:rPr>
                <w:strike/>
                <w:szCs w:val="20"/>
              </w:rPr>
            </w:pPr>
          </w:p>
        </w:tc>
      </w:tr>
      <w:tr w:rsidR="009B0CB8" w:rsidRPr="0090566F" w14:paraId="39529780" w14:textId="77777777" w:rsidTr="00DB24B0">
        <w:tc>
          <w:tcPr>
            <w:tcW w:w="3230" w:type="pct"/>
          </w:tcPr>
          <w:p w14:paraId="3B3285EC" w14:textId="355D7B77" w:rsidR="009B0CB8" w:rsidRDefault="009B0CB8" w:rsidP="009B0CB8">
            <w:pPr>
              <w:pStyle w:val="AssignmentsLevel1"/>
            </w:pPr>
            <w:r w:rsidRPr="009851CC">
              <w:t>Presentation: High- and Low-Prevalence Exceptionalities</w:t>
            </w:r>
          </w:p>
        </w:tc>
        <w:tc>
          <w:tcPr>
            <w:tcW w:w="903" w:type="pct"/>
            <w:vAlign w:val="center"/>
          </w:tcPr>
          <w:p w14:paraId="1C48753F" w14:textId="5E680DAC" w:rsidR="009B0CB8" w:rsidRPr="009B0CB8" w:rsidRDefault="009B0CB8" w:rsidP="009B0CB8">
            <w:pPr>
              <w:ind w:left="859" w:hanging="859"/>
              <w:jc w:val="center"/>
              <w:rPr>
                <w:szCs w:val="20"/>
              </w:rPr>
            </w:pPr>
            <w:r w:rsidRPr="009B0CB8">
              <w:rPr>
                <w:color w:val="000000"/>
                <w:szCs w:val="20"/>
              </w:rPr>
              <w:t>100</w:t>
            </w:r>
          </w:p>
        </w:tc>
        <w:tc>
          <w:tcPr>
            <w:tcW w:w="867" w:type="pct"/>
            <w:vAlign w:val="center"/>
          </w:tcPr>
          <w:p w14:paraId="22C6A271" w14:textId="77777777" w:rsidR="009B0CB8" w:rsidRPr="00132272" w:rsidRDefault="009B0CB8" w:rsidP="009B0CB8">
            <w:pPr>
              <w:ind w:left="859" w:hanging="859"/>
              <w:jc w:val="center"/>
              <w:rPr>
                <w:strike/>
                <w:szCs w:val="20"/>
              </w:rPr>
            </w:pPr>
          </w:p>
        </w:tc>
      </w:tr>
      <w:tr w:rsidR="00AC14C7" w:rsidRPr="004F138A" w14:paraId="2AFF0D83" w14:textId="77777777" w:rsidTr="000D1C07">
        <w:tc>
          <w:tcPr>
            <w:tcW w:w="3230"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903"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867"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21"/>
          <w:pgSz w:w="15840" w:h="12240" w:orient="landscape" w:code="1"/>
          <w:pgMar w:top="1440" w:right="1440" w:bottom="1440" w:left="1440" w:header="720" w:footer="720" w:gutter="0"/>
          <w:cols w:space="180"/>
          <w:docGrid w:linePitch="360"/>
        </w:sectPr>
      </w:pPr>
    </w:p>
    <w:p w14:paraId="7313F737" w14:textId="1494A2FF"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0968524"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bookmarkEnd w:id="1"/>
            <w:r w:rsidR="005F15F9">
              <w:rPr>
                <w:b/>
                <w:bCs/>
                <w:color w:val="FFFFFF" w:themeColor="background1"/>
                <w:sz w:val="22"/>
                <w:szCs w:val="22"/>
              </w:rPr>
              <w:t>Special Education Law</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7567" w:rsidRPr="00842155"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22F339D7" w:rsidR="003E7567" w:rsidRPr="00842155" w:rsidRDefault="003E7567" w:rsidP="003E7567">
            <w:pPr>
              <w:pStyle w:val="ObjectiveBullet"/>
              <w:numPr>
                <w:ilvl w:val="1"/>
                <w:numId w:val="5"/>
              </w:numPr>
              <w:tabs>
                <w:tab w:val="clear" w:pos="0"/>
              </w:tabs>
            </w:pPr>
            <w:r>
              <w:t>Identify the principles and purpose of the Individuals with Disabilities Education Act of 2004 (IDEA).</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67FEBBA1" w:rsidR="003E7567" w:rsidRPr="00842155" w:rsidRDefault="003E7567" w:rsidP="003E7567">
            <w:pPr>
              <w:tabs>
                <w:tab w:val="left" w:pos="0"/>
                <w:tab w:val="left" w:pos="3720"/>
              </w:tabs>
              <w:outlineLvl w:val="0"/>
              <w:rPr>
                <w:rFonts w:cs="Arial"/>
                <w:szCs w:val="20"/>
              </w:rPr>
            </w:pPr>
            <w:r>
              <w:t>CLO1</w:t>
            </w:r>
          </w:p>
        </w:tc>
      </w:tr>
      <w:tr w:rsidR="003E7567" w:rsidRPr="00842155"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3270F71E" w:rsidR="003E7567" w:rsidRPr="00842155" w:rsidRDefault="003E7567" w:rsidP="003E7567">
            <w:pPr>
              <w:pStyle w:val="ObjectiveBullet"/>
              <w:numPr>
                <w:ilvl w:val="1"/>
                <w:numId w:val="5"/>
              </w:numPr>
            </w:pPr>
            <w:r>
              <w:t>Explain how the Individuals with Disabilities Education Act of 2004 (IDEA) and the National Instructional Material Accessibility Standard (NIMAS) affect the implementation of special education in a school setting.</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32C4F565" w:rsidR="003E7567" w:rsidRPr="00842155" w:rsidRDefault="003E7567" w:rsidP="003E7567">
            <w:pPr>
              <w:tabs>
                <w:tab w:val="left" w:pos="0"/>
                <w:tab w:val="left" w:pos="3720"/>
              </w:tabs>
              <w:outlineLvl w:val="0"/>
              <w:rPr>
                <w:rFonts w:cs="Arial"/>
                <w:szCs w:val="20"/>
              </w:rPr>
            </w:pPr>
            <w:r>
              <w:t>CLO1</w:t>
            </w:r>
          </w:p>
        </w:tc>
      </w:tr>
      <w:tr w:rsidR="003E7567" w:rsidRPr="00842155" w14:paraId="39C15829"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82F8B77" w14:textId="4906DFB5" w:rsidR="003E7567" w:rsidRPr="00842155" w:rsidRDefault="003E7567" w:rsidP="003E7567">
            <w:pPr>
              <w:pStyle w:val="ObjectiveBullet"/>
              <w:numPr>
                <w:ilvl w:val="1"/>
                <w:numId w:val="5"/>
              </w:numPr>
            </w:pPr>
            <w:r>
              <w:t>Compare Least Restrictive Environment (LRE) and inclusion as they relate to Free Appropriate Public Education (FAPE).</w:t>
            </w:r>
          </w:p>
        </w:tc>
        <w:tc>
          <w:tcPr>
            <w:tcW w:w="2880" w:type="dxa"/>
            <w:gridSpan w:val="2"/>
            <w:tcBorders>
              <w:top w:val="single" w:sz="4" w:space="0" w:color="auto"/>
              <w:left w:val="single" w:sz="4" w:space="0" w:color="auto"/>
              <w:bottom w:val="single" w:sz="4" w:space="0" w:color="auto"/>
              <w:right w:val="single" w:sz="4" w:space="0" w:color="auto"/>
            </w:tcBorders>
          </w:tcPr>
          <w:p w14:paraId="23060A2E" w14:textId="27C10F8D" w:rsidR="003E7567" w:rsidRPr="00842155" w:rsidRDefault="003E7567" w:rsidP="003E7567">
            <w:pPr>
              <w:tabs>
                <w:tab w:val="left" w:pos="0"/>
                <w:tab w:val="left" w:pos="3720"/>
              </w:tabs>
              <w:outlineLvl w:val="0"/>
              <w:rPr>
                <w:rFonts w:cs="Arial"/>
                <w:szCs w:val="20"/>
              </w:rPr>
            </w:pPr>
            <w:r>
              <w:t>CLO1</w:t>
            </w:r>
          </w:p>
        </w:tc>
      </w:tr>
      <w:tr w:rsidR="003E7567" w:rsidRPr="00842155" w14:paraId="3FC8ADA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347E642C" w:rsidR="003E7567" w:rsidRPr="00842155" w:rsidRDefault="003E7567" w:rsidP="003E7567">
            <w:pPr>
              <w:pStyle w:val="ObjectiveBullet"/>
              <w:numPr>
                <w:ilvl w:val="1"/>
                <w:numId w:val="5"/>
              </w:numPr>
            </w:pPr>
            <w:r>
              <w:t>Explain how the Gaskin Settlement Agreement affects general education.</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6FD5BE8E" w:rsidR="003E7567" w:rsidRPr="00842155" w:rsidRDefault="003E7567" w:rsidP="003E7567">
            <w:pPr>
              <w:tabs>
                <w:tab w:val="left" w:pos="0"/>
                <w:tab w:val="left" w:pos="3720"/>
              </w:tabs>
              <w:outlineLvl w:val="0"/>
              <w:rPr>
                <w:rFonts w:cs="Arial"/>
                <w:szCs w:val="20"/>
              </w:rPr>
            </w:pPr>
            <w:r>
              <w:t>CLO1</w:t>
            </w:r>
          </w:p>
        </w:tc>
      </w:tr>
      <w:tr w:rsidR="003E7567" w:rsidRPr="00842155" w14:paraId="2A613231"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2116B6" w14:textId="00D86058" w:rsidR="003E7567" w:rsidRPr="4948C66D" w:rsidRDefault="003E7567" w:rsidP="003E7567">
            <w:pPr>
              <w:tabs>
                <w:tab w:val="left" w:pos="0"/>
                <w:tab w:val="left" w:pos="3720"/>
              </w:tabs>
              <w:outlineLvl w:val="0"/>
              <w:rPr>
                <w:rFonts w:eastAsia="Arial" w:cs="Arial"/>
                <w:b/>
                <w:bCs/>
                <w:i/>
                <w:iCs/>
                <w:sz w:val="22"/>
                <w:szCs w:val="22"/>
              </w:rPr>
            </w:pPr>
            <w:r>
              <w:rPr>
                <w:b/>
                <w:i/>
              </w:rPr>
              <w:t>Tutorials, Weekly Participation, and Discussion</w:t>
            </w:r>
            <w:r>
              <w:rPr>
                <w:i/>
              </w:rPr>
              <w:t>: Students must complete any resources and activities listed 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0270FB0B" w14:textId="07F4BC54" w:rsidR="003E7567" w:rsidRPr="4948C66D" w:rsidRDefault="003E7567" w:rsidP="003E7567">
            <w:pPr>
              <w:tabs>
                <w:tab w:val="left" w:pos="0"/>
                <w:tab w:val="left" w:pos="3720"/>
              </w:tabs>
              <w:outlineLvl w:val="0"/>
              <w:rPr>
                <w:rFonts w:eastAsia="Arial" w:cs="Arial"/>
                <w:b/>
                <w:bCs/>
                <w:i/>
                <w:iCs/>
              </w:rPr>
            </w:pPr>
            <w:r>
              <w:rPr>
                <w:b/>
                <w:i/>
              </w:rPr>
              <w:t>Alignment</w:t>
            </w:r>
          </w:p>
        </w:tc>
        <w:tc>
          <w:tcPr>
            <w:tcW w:w="1440" w:type="dxa"/>
            <w:tcBorders>
              <w:top w:val="single" w:sz="4" w:space="0" w:color="auto"/>
              <w:left w:val="single" w:sz="4" w:space="0" w:color="auto"/>
            </w:tcBorders>
            <w:shd w:val="clear" w:color="auto" w:fill="D8D9DA"/>
          </w:tcPr>
          <w:p w14:paraId="52E9AA5F" w14:textId="77777777" w:rsidR="003E7567" w:rsidRDefault="003E7567" w:rsidP="003E7567">
            <w:pPr>
              <w:tabs>
                <w:tab w:val="left" w:pos="0"/>
                <w:tab w:val="left" w:pos="3720"/>
              </w:tabs>
            </w:pPr>
            <w:r>
              <w:rPr>
                <w:b/>
                <w:i/>
              </w:rPr>
              <w:t>Pages/AIE/</w:t>
            </w:r>
          </w:p>
          <w:p w14:paraId="435B8DF1" w14:textId="6939EB45" w:rsidR="003E7567" w:rsidRPr="4948C66D" w:rsidRDefault="003E7567" w:rsidP="003E7567">
            <w:pPr>
              <w:tabs>
                <w:tab w:val="left" w:pos="0"/>
                <w:tab w:val="left" w:pos="3720"/>
              </w:tabs>
              <w:outlineLvl w:val="0"/>
              <w:rPr>
                <w:rFonts w:eastAsia="Arial" w:cs="Arial"/>
                <w:b/>
                <w:bCs/>
                <w:i/>
                <w:iCs/>
              </w:rPr>
            </w:pPr>
            <w:r>
              <w:rPr>
                <w:b/>
                <w:i/>
              </w:rPr>
              <w:t>Generic</w:t>
            </w:r>
          </w:p>
        </w:tc>
      </w:tr>
      <w:tr w:rsidR="003E7567" w:rsidRPr="007F339F" w14:paraId="61F8EFED" w14:textId="77777777" w:rsidTr="4948C66D">
        <w:tc>
          <w:tcPr>
            <w:tcW w:w="10170" w:type="dxa"/>
            <w:gridSpan w:val="2"/>
            <w:tcMar>
              <w:top w:w="115" w:type="dxa"/>
              <w:left w:w="115" w:type="dxa"/>
              <w:bottom w:w="115" w:type="dxa"/>
              <w:right w:w="115" w:type="dxa"/>
            </w:tcMar>
          </w:tcPr>
          <w:p w14:paraId="2EF8357F" w14:textId="74C0C77F" w:rsidR="003E7567" w:rsidRPr="003A1E96" w:rsidRDefault="003E7567" w:rsidP="003E7567">
            <w:pPr>
              <w:rPr>
                <w:rFonts w:eastAsia="Arial" w:cs="Arial"/>
                <w:b/>
                <w:bCs/>
              </w:rPr>
            </w:pPr>
            <w:r w:rsidRPr="4948C66D">
              <w:rPr>
                <w:rFonts w:eastAsia="Arial" w:cs="Arial"/>
                <w:b/>
                <w:bCs/>
              </w:rPr>
              <w:t>Tutorials</w:t>
            </w:r>
          </w:p>
          <w:p w14:paraId="032922FB" w14:textId="77777777" w:rsidR="003E7567" w:rsidRPr="003A1E96" w:rsidRDefault="003E7567" w:rsidP="003E7567">
            <w:pPr>
              <w:pStyle w:val="AssignmentsLevel1"/>
            </w:pPr>
          </w:p>
          <w:p w14:paraId="5C2FA27E" w14:textId="77777777" w:rsidR="003E7567" w:rsidRPr="003A1E96" w:rsidRDefault="003E7567" w:rsidP="003E7567">
            <w:pPr>
              <w:pStyle w:val="AssignmentsLevel1"/>
            </w:pPr>
            <w:r>
              <w:t xml:space="preserve">During this course you will be asked to use and participate in various technologies to complete activities and assignments. </w:t>
            </w:r>
          </w:p>
          <w:p w14:paraId="2A79952B" w14:textId="77777777" w:rsidR="003E7567" w:rsidRDefault="003E7567" w:rsidP="003E7567">
            <w:pPr>
              <w:pStyle w:val="AssignmentsLevel1"/>
            </w:pPr>
          </w:p>
          <w:p w14:paraId="155C517D" w14:textId="3A3BAE6C" w:rsidR="003E7567" w:rsidRDefault="003E7567" w:rsidP="003E7567">
            <w:pPr>
              <w:pStyle w:val="AssignmentsLevel1"/>
            </w:pPr>
            <w:r w:rsidRPr="4948C66D">
              <w:rPr>
                <w:b/>
                <w:bCs/>
              </w:rPr>
              <w:t>Review</w:t>
            </w:r>
            <w:r>
              <w:t xml:space="preserve"> the tutorials available on Blackboard as needed.</w:t>
            </w:r>
          </w:p>
          <w:p w14:paraId="11AEEB19" w14:textId="77777777" w:rsidR="003E7567" w:rsidRDefault="003E7567" w:rsidP="003E7567">
            <w:pPr>
              <w:pStyle w:val="AssignmentsLevel1"/>
            </w:pPr>
          </w:p>
          <w:p w14:paraId="7E7DEAE1" w14:textId="37852603" w:rsidR="003E7567" w:rsidRPr="00F0041D" w:rsidRDefault="003E7567" w:rsidP="003E7567">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3E7567" w:rsidRPr="009F6FAF" w:rsidRDefault="003E7567" w:rsidP="003E7567">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3E7567" w:rsidRPr="009F6FAF" w:rsidRDefault="003E7567" w:rsidP="003E7567">
            <w:pPr>
              <w:rPr>
                <w:rFonts w:eastAsia="Arial" w:cs="Arial"/>
              </w:rPr>
            </w:pPr>
            <w:r w:rsidRPr="4948C66D">
              <w:rPr>
                <w:rFonts w:eastAsia="Arial" w:cs="Arial"/>
              </w:rPr>
              <w:t>N/A</w:t>
            </w:r>
          </w:p>
        </w:tc>
      </w:tr>
      <w:tr w:rsidR="003E7567" w:rsidRPr="007F339F" w14:paraId="0D16A743" w14:textId="77777777" w:rsidTr="4948C66D">
        <w:tc>
          <w:tcPr>
            <w:tcW w:w="10170" w:type="dxa"/>
            <w:gridSpan w:val="2"/>
            <w:tcMar>
              <w:top w:w="115" w:type="dxa"/>
              <w:left w:w="115" w:type="dxa"/>
              <w:bottom w:w="115" w:type="dxa"/>
              <w:right w:w="115" w:type="dxa"/>
            </w:tcMar>
          </w:tcPr>
          <w:p w14:paraId="2619482B" w14:textId="39792FF0" w:rsidR="003E7567" w:rsidRPr="003A1E96" w:rsidRDefault="003E7567" w:rsidP="003E7567">
            <w:pPr>
              <w:rPr>
                <w:rFonts w:eastAsia="Arial" w:cs="Arial"/>
              </w:rPr>
            </w:pPr>
            <w:r w:rsidRPr="4948C66D">
              <w:rPr>
                <w:rFonts w:eastAsia="Arial" w:cs="Arial"/>
                <w:b/>
                <w:bCs/>
              </w:rPr>
              <w:t>Weekly Participation and Discussion</w:t>
            </w:r>
          </w:p>
          <w:p w14:paraId="78E871AE" w14:textId="2372B139" w:rsidR="003E7567" w:rsidRDefault="003E7567" w:rsidP="003E7567">
            <w:pPr>
              <w:pStyle w:val="AssignmentsLevel1"/>
            </w:pPr>
          </w:p>
          <w:p w14:paraId="1CA31A46" w14:textId="77777777" w:rsidR="00FA580E" w:rsidRDefault="00FA580E" w:rsidP="00FA580E">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571FCF25" w14:textId="77777777" w:rsidR="003E7567" w:rsidRDefault="003E7567" w:rsidP="003E7567">
            <w:pPr>
              <w:pStyle w:val="AssignmentsLevel1"/>
            </w:pPr>
          </w:p>
          <w:p w14:paraId="7A5A9F05" w14:textId="73E6B5B8" w:rsidR="003E7567" w:rsidRPr="00C675E5" w:rsidRDefault="003E7567" w:rsidP="003E7567">
            <w:pPr>
              <w:rPr>
                <w:rFonts w:eastAsia="Arial" w:cs="Arial"/>
                <w:color w:val="0000FF"/>
                <w:u w:val="single"/>
              </w:rPr>
            </w:pPr>
            <w:r w:rsidRPr="4948C66D">
              <w:rPr>
                <w:b/>
                <w:bCs/>
              </w:rPr>
              <w:lastRenderedPageBreak/>
              <w:t>Review</w:t>
            </w:r>
            <w:r>
              <w:t xml:space="preserve"> the </w:t>
            </w:r>
            <w:hyperlink r:id="rId22">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3E7567" w:rsidRPr="009F6FAF" w:rsidRDefault="003E7567" w:rsidP="003E7567">
            <w:pPr>
              <w:rPr>
                <w:rFonts w:cs="Arial"/>
                <w:szCs w:val="20"/>
              </w:rPr>
            </w:pPr>
          </w:p>
        </w:tc>
        <w:tc>
          <w:tcPr>
            <w:tcW w:w="1440" w:type="dxa"/>
            <w:tcBorders>
              <w:bottom w:val="single" w:sz="4" w:space="0" w:color="000000" w:themeColor="text1"/>
            </w:tcBorders>
          </w:tcPr>
          <w:p w14:paraId="13DC7F91" w14:textId="77777777" w:rsidR="003E7567" w:rsidRPr="009F6FAF" w:rsidRDefault="003E7567" w:rsidP="003E7567">
            <w:pPr>
              <w:rPr>
                <w:rFonts w:cs="Arial"/>
                <w:szCs w:val="20"/>
              </w:rPr>
            </w:pPr>
          </w:p>
        </w:tc>
      </w:tr>
      <w:tr w:rsidR="003E7567" w:rsidRPr="007F339F" w14:paraId="037F70FE" w14:textId="77777777" w:rsidTr="003E7567">
        <w:tc>
          <w:tcPr>
            <w:tcW w:w="10170" w:type="dxa"/>
            <w:gridSpan w:val="2"/>
            <w:shd w:val="clear" w:color="auto" w:fill="BFBFBF" w:themeFill="background1" w:themeFillShade="BF"/>
            <w:tcMar>
              <w:top w:w="115" w:type="dxa"/>
              <w:left w:w="115" w:type="dxa"/>
              <w:bottom w:w="115" w:type="dxa"/>
              <w:right w:w="115" w:type="dxa"/>
            </w:tcMar>
          </w:tcPr>
          <w:p w14:paraId="7A323D0C" w14:textId="77777777"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C9852C7" w14:textId="745CDE25" w:rsidR="003E7567" w:rsidRPr="4948C66D" w:rsidRDefault="003E7567" w:rsidP="003E7567">
            <w:pPr>
              <w:tabs>
                <w:tab w:val="left" w:pos="2329"/>
              </w:tabs>
              <w:rPr>
                <w:rFonts w:eastAsia="Arial" w:cs="Arial"/>
                <w:b/>
                <w:bCs/>
              </w:rPr>
            </w:pPr>
            <w:r w:rsidRPr="4948C66D">
              <w:rPr>
                <w:rFonts w:eastAsia="Arial" w:cs="Arial"/>
                <w:i/>
                <w:iCs/>
              </w:rPr>
              <w:t>Utilize these resources and complete these activities in preparation for your graded assignments.</w:t>
            </w:r>
          </w:p>
        </w:tc>
        <w:tc>
          <w:tcPr>
            <w:tcW w:w="1440" w:type="dxa"/>
            <w:tcBorders>
              <w:bottom w:val="single" w:sz="4" w:space="0" w:color="000000" w:themeColor="text1"/>
            </w:tcBorders>
            <w:shd w:val="clear" w:color="auto" w:fill="BFBFBF" w:themeFill="background1" w:themeFillShade="BF"/>
          </w:tcPr>
          <w:p w14:paraId="6AAC5443" w14:textId="29C31F83" w:rsidR="003E7567" w:rsidRPr="009F6FAF" w:rsidRDefault="003E7567" w:rsidP="003E7567">
            <w:pPr>
              <w:rPr>
                <w:rFonts w:cs="Arial"/>
                <w:szCs w:val="20"/>
              </w:rPr>
            </w:pPr>
            <w:r w:rsidRPr="4948C66D">
              <w:rPr>
                <w:rFonts w:eastAsia="Arial" w:cs="Arial"/>
                <w:b/>
                <w:bCs/>
                <w:i/>
                <w:iCs/>
              </w:rPr>
              <w:t>Alignment</w:t>
            </w:r>
          </w:p>
        </w:tc>
        <w:tc>
          <w:tcPr>
            <w:tcW w:w="1440" w:type="dxa"/>
            <w:tcBorders>
              <w:bottom w:val="single" w:sz="4" w:space="0" w:color="000000" w:themeColor="text1"/>
            </w:tcBorders>
            <w:shd w:val="clear" w:color="auto" w:fill="BFBFBF" w:themeFill="background1" w:themeFillShade="BF"/>
          </w:tcPr>
          <w:p w14:paraId="7029827A" w14:textId="3D9CB7FC" w:rsidR="003E7567" w:rsidRPr="009F6FAF" w:rsidRDefault="003E7567" w:rsidP="003E7567">
            <w:pPr>
              <w:rPr>
                <w:rFonts w:cs="Arial"/>
                <w:szCs w:val="20"/>
              </w:rPr>
            </w:pPr>
            <w:r w:rsidRPr="4948C66D">
              <w:rPr>
                <w:rFonts w:eastAsia="Arial" w:cs="Arial"/>
                <w:b/>
                <w:bCs/>
                <w:i/>
                <w:iCs/>
              </w:rPr>
              <w:t>AIE</w:t>
            </w:r>
          </w:p>
        </w:tc>
      </w:tr>
      <w:tr w:rsidR="003E7567" w:rsidRPr="007F339F" w14:paraId="331672C4" w14:textId="77777777" w:rsidTr="4948C66D">
        <w:tc>
          <w:tcPr>
            <w:tcW w:w="10170" w:type="dxa"/>
            <w:gridSpan w:val="2"/>
            <w:tcMar>
              <w:top w:w="115" w:type="dxa"/>
              <w:left w:w="115" w:type="dxa"/>
              <w:bottom w:w="115" w:type="dxa"/>
              <w:right w:w="115" w:type="dxa"/>
            </w:tcMar>
          </w:tcPr>
          <w:p w14:paraId="5CA44F41" w14:textId="77777777" w:rsidR="003E7567" w:rsidRDefault="003E7567" w:rsidP="003E7567">
            <w:r>
              <w:rPr>
                <w:b/>
              </w:rPr>
              <w:t>Week One Reading</w:t>
            </w:r>
          </w:p>
          <w:p w14:paraId="26816222" w14:textId="77777777" w:rsidR="003E7567" w:rsidRDefault="003E7567" w:rsidP="003E7567"/>
          <w:p w14:paraId="4C9E6CF2" w14:textId="77777777" w:rsidR="003E7567" w:rsidRDefault="003E7567" w:rsidP="003E7567">
            <w:r>
              <w:rPr>
                <w:b/>
              </w:rPr>
              <w:t xml:space="preserve">Read </w:t>
            </w:r>
            <w:r>
              <w:t>the following from</w:t>
            </w:r>
            <w:r>
              <w:rPr>
                <w:i/>
              </w:rPr>
              <w:t xml:space="preserve"> Exceptional Students</w:t>
            </w:r>
            <w:r>
              <w:t>:</w:t>
            </w:r>
          </w:p>
          <w:p w14:paraId="74C65B66" w14:textId="77777777" w:rsidR="003E7567" w:rsidRDefault="003E7567" w:rsidP="003E7567"/>
          <w:p w14:paraId="78AD4FF0" w14:textId="77777777" w:rsidR="003E7567" w:rsidRDefault="003E7567" w:rsidP="00AE53A3">
            <w:pPr>
              <w:widowControl w:val="0"/>
              <w:numPr>
                <w:ilvl w:val="0"/>
                <w:numId w:val="16"/>
              </w:numPr>
              <w:ind w:left="425" w:hanging="360"/>
              <w:contextualSpacing/>
            </w:pPr>
            <w:r>
              <w:rPr>
                <w:szCs w:val="20"/>
              </w:rPr>
              <w:t>Ch. 1: Pay special attention to pp. 21–23.</w:t>
            </w:r>
          </w:p>
          <w:p w14:paraId="2BE09C01" w14:textId="77777777" w:rsidR="003E7567" w:rsidRDefault="003E7567" w:rsidP="00AE53A3">
            <w:pPr>
              <w:widowControl w:val="0"/>
              <w:numPr>
                <w:ilvl w:val="0"/>
                <w:numId w:val="16"/>
              </w:numPr>
              <w:ind w:left="425" w:hanging="360"/>
              <w:contextualSpacing/>
            </w:pPr>
            <w:r>
              <w:rPr>
                <w:szCs w:val="20"/>
              </w:rPr>
              <w:t>Ch. 2: Pay special attention to pp. 47–53.</w:t>
            </w:r>
          </w:p>
          <w:p w14:paraId="62CDA8E7" w14:textId="77777777" w:rsidR="003E7567" w:rsidRDefault="003E7567" w:rsidP="003E7567"/>
          <w:p w14:paraId="06D59E42" w14:textId="77777777" w:rsidR="003E7567" w:rsidRDefault="003E7567" w:rsidP="003E7567">
            <w:r>
              <w:rPr>
                <w:b/>
              </w:rPr>
              <w:t>Read</w:t>
            </w:r>
            <w:r>
              <w:t xml:space="preserve"> the following articles: </w:t>
            </w:r>
          </w:p>
          <w:p w14:paraId="4C24F283" w14:textId="77777777" w:rsidR="003E7567" w:rsidRDefault="003E7567" w:rsidP="003E7567"/>
          <w:p w14:paraId="40786FB2" w14:textId="08CB1D9C" w:rsidR="003E7567" w:rsidRDefault="00E267A2" w:rsidP="003E7567">
            <w:pPr>
              <w:pStyle w:val="AssignmentsLevel2"/>
              <w:rPr>
                <w:b/>
              </w:rPr>
            </w:pPr>
            <w:hyperlink r:id="rId23" w:history="1">
              <w:r w:rsidR="003E7567" w:rsidRPr="00FA580E">
                <w:rPr>
                  <w:rStyle w:val="Hyperlink"/>
                </w:rPr>
                <w:t>"Free Appropriate Public Education for Students With Disabilities: Requirements Under Section 504 of The Rehabilitation Act of 1973"</w:t>
              </w:r>
            </w:hyperlink>
            <w:r w:rsidR="003E7567">
              <w:t xml:space="preserve"> </w:t>
            </w:r>
            <w:r w:rsidR="003E7567">
              <w:br/>
            </w:r>
          </w:p>
          <w:p w14:paraId="6761CCEA" w14:textId="01FB9A9B" w:rsidR="003E7567" w:rsidRDefault="00E267A2" w:rsidP="003E7567">
            <w:pPr>
              <w:pStyle w:val="AssignmentsLevel2"/>
            </w:pPr>
            <w:hyperlink r:id="rId24">
              <w:r w:rsidR="006B5DA5">
                <w:rPr>
                  <w:color w:val="0000FF"/>
                  <w:u w:val="single"/>
                </w:rPr>
                <w:t>"GASKIN V. COMMONWEALTH"</w:t>
              </w:r>
            </w:hyperlink>
            <w:r w:rsidR="003E7567">
              <w:rPr>
                <w:color w:val="0000FF"/>
                <w:u w:val="single"/>
              </w:rPr>
              <w:br/>
            </w:r>
          </w:p>
          <w:p w14:paraId="2DFF1143" w14:textId="1ECDA835" w:rsidR="003E7567" w:rsidRDefault="00E267A2" w:rsidP="003E7567">
            <w:pPr>
              <w:pStyle w:val="AssignmentsLevel2"/>
            </w:pPr>
            <w:hyperlink r:id="rId25">
              <w:r w:rsidR="003E7567">
                <w:rPr>
                  <w:color w:val="0000FF"/>
                  <w:u w:val="single"/>
                </w:rPr>
                <w:t>"IDEA 2004 The Special Education Process PowerPoint Presentation"</w:t>
              </w:r>
            </w:hyperlink>
            <w:r w:rsidR="003E7567">
              <w:t xml:space="preserve"> (Downl</w:t>
            </w:r>
            <w:r w:rsidR="00C56F41">
              <w:t>oad the PowerPoint presentation</w:t>
            </w:r>
            <w:r w:rsidR="003E7567">
              <w:t>)</w:t>
            </w:r>
          </w:p>
          <w:p w14:paraId="2D461287" w14:textId="77777777" w:rsidR="003E7567" w:rsidRDefault="003E7567" w:rsidP="003E7567"/>
          <w:p w14:paraId="7441A10D" w14:textId="77777777" w:rsidR="003E7567" w:rsidRDefault="003E7567" w:rsidP="003E7567">
            <w:r>
              <w:rPr>
                <w:b/>
              </w:rPr>
              <w:t>Watch</w:t>
            </w:r>
            <w:r>
              <w:t xml:space="preserve"> the following videos:</w:t>
            </w:r>
          </w:p>
          <w:p w14:paraId="14CC7207" w14:textId="77777777" w:rsidR="003E7567" w:rsidRDefault="003E7567" w:rsidP="003E7567"/>
          <w:p w14:paraId="023F253A" w14:textId="77777777" w:rsidR="003E7567" w:rsidRDefault="00E267A2" w:rsidP="003E7567">
            <w:pPr>
              <w:pStyle w:val="AssignmentsLevel2"/>
            </w:pPr>
            <w:hyperlink r:id="rId26">
              <w:r w:rsidR="003E7567">
                <w:rPr>
                  <w:color w:val="0000FF"/>
                  <w:u w:val="single"/>
                </w:rPr>
                <w:t>"Least Restrictive Environment"</w:t>
              </w:r>
            </w:hyperlink>
            <w:r w:rsidR="003E7567">
              <w:t xml:space="preserve"> [3:46]</w:t>
            </w:r>
          </w:p>
          <w:p w14:paraId="4B83DBC4" w14:textId="77777777" w:rsidR="003E7567" w:rsidRDefault="003E7567" w:rsidP="003E7567">
            <w:pPr>
              <w:ind w:left="425"/>
            </w:pPr>
          </w:p>
          <w:p w14:paraId="1C92C2CD" w14:textId="739DECF2" w:rsidR="003E7567" w:rsidRDefault="00E267A2" w:rsidP="003E7567">
            <w:pPr>
              <w:pStyle w:val="AssignmentsLevel2"/>
            </w:pPr>
            <w:hyperlink r:id="rId27">
              <w:r w:rsidR="003E7567">
                <w:rPr>
                  <w:color w:val="0000FF"/>
                  <w:u w:val="single"/>
                </w:rPr>
                <w:t>"National Instructional Materials Accessibility Standard (NIMAS) Video Clip"</w:t>
              </w:r>
            </w:hyperlink>
            <w:r w:rsidR="003E7567">
              <w:t xml:space="preserve"> [1</w:t>
            </w:r>
            <w:r w:rsidR="00A374A0">
              <w:t>0</w:t>
            </w:r>
            <w:r w:rsidR="003E7567">
              <w:t>:</w:t>
            </w:r>
            <w:r w:rsidR="00A374A0">
              <w:t>49</w:t>
            </w:r>
            <w:r w:rsidR="003E7567">
              <w:t>]</w:t>
            </w:r>
          </w:p>
          <w:p w14:paraId="4547FFB9" w14:textId="77777777" w:rsidR="003E7567" w:rsidRDefault="003E7567" w:rsidP="003E7567"/>
          <w:p w14:paraId="5A948192" w14:textId="60045113" w:rsidR="003E7567" w:rsidRPr="009F6FAF" w:rsidRDefault="0081784B" w:rsidP="003E7567">
            <w:pPr>
              <w:pStyle w:val="AssignmentsLevel1"/>
            </w:pPr>
            <w:r>
              <w:rPr>
                <w:b/>
              </w:rPr>
              <w:t>Post</w:t>
            </w:r>
            <w:r>
              <w:t xml:space="preserve"> any questions or comments to the Week One </w:t>
            </w:r>
            <w:r w:rsidR="00004C2F">
              <w:t>General D</w:t>
            </w:r>
            <w:r>
              <w:t>iscussion forum.</w:t>
            </w:r>
          </w:p>
        </w:tc>
        <w:tc>
          <w:tcPr>
            <w:tcW w:w="1440" w:type="dxa"/>
            <w:tcBorders>
              <w:bottom w:val="single" w:sz="4" w:space="0" w:color="000000" w:themeColor="text1"/>
            </w:tcBorders>
          </w:tcPr>
          <w:p w14:paraId="0E3BAFB5" w14:textId="4DF7CA0E" w:rsidR="003E7567" w:rsidRPr="009F6FAF" w:rsidRDefault="003E7567" w:rsidP="003E7567">
            <w:pPr>
              <w:rPr>
                <w:rFonts w:cs="Arial"/>
                <w:szCs w:val="20"/>
              </w:rPr>
            </w:pPr>
            <w:r>
              <w:t>1.1, 1.2, 1.3, 1.4</w:t>
            </w:r>
          </w:p>
        </w:tc>
        <w:tc>
          <w:tcPr>
            <w:tcW w:w="1440" w:type="dxa"/>
            <w:tcBorders>
              <w:bottom w:val="single" w:sz="4" w:space="0" w:color="000000" w:themeColor="text1"/>
            </w:tcBorders>
          </w:tcPr>
          <w:p w14:paraId="22D07B49" w14:textId="360F572C" w:rsidR="003E7567" w:rsidRPr="009F6FAF" w:rsidRDefault="003E7567" w:rsidP="003E7567">
            <w:pPr>
              <w:rPr>
                <w:rFonts w:cs="Arial"/>
                <w:szCs w:val="20"/>
              </w:rPr>
            </w:pPr>
            <w:r>
              <w:t xml:space="preserve">Reading: review and post response = </w:t>
            </w:r>
            <w:r>
              <w:rPr>
                <w:b/>
              </w:rPr>
              <w:t>1 hour</w:t>
            </w:r>
          </w:p>
        </w:tc>
      </w:tr>
      <w:tr w:rsidR="003E7567" w:rsidRPr="007F339F" w14:paraId="5A8368CF" w14:textId="77777777" w:rsidTr="4948C66D">
        <w:tc>
          <w:tcPr>
            <w:tcW w:w="10170" w:type="dxa"/>
            <w:gridSpan w:val="2"/>
            <w:tcMar>
              <w:top w:w="115" w:type="dxa"/>
              <w:left w:w="115" w:type="dxa"/>
              <w:bottom w:w="115" w:type="dxa"/>
              <w:right w:w="115" w:type="dxa"/>
            </w:tcMar>
          </w:tcPr>
          <w:p w14:paraId="5D1B7250" w14:textId="0FC31A61" w:rsidR="003E7567" w:rsidRDefault="003E7567" w:rsidP="003E7567">
            <w:r>
              <w:rPr>
                <w:b/>
              </w:rPr>
              <w:t>Discussion</w:t>
            </w:r>
            <w:r w:rsidR="006645D7">
              <w:rPr>
                <w:b/>
              </w:rPr>
              <w:t xml:space="preserve"> Activity</w:t>
            </w:r>
            <w:r>
              <w:rPr>
                <w:b/>
              </w:rPr>
              <w:t>: Introductions</w:t>
            </w:r>
          </w:p>
          <w:p w14:paraId="00FD3C43" w14:textId="77777777" w:rsidR="003E7567" w:rsidRDefault="003E7567" w:rsidP="003E7567"/>
          <w:p w14:paraId="0DFD779D" w14:textId="301A6DE5" w:rsidR="003E7567" w:rsidRDefault="003E7567" w:rsidP="003E7567">
            <w:r>
              <w:t xml:space="preserve">In this course, you will be </w:t>
            </w:r>
            <w:r w:rsidR="006645D7">
              <w:t>discussing special education concepts and practices</w:t>
            </w:r>
            <w:r>
              <w:t xml:space="preserve"> with other students with a wide variety of professional backgrounds and goals. This discussion will give each of us the opportunity to get to know each other and come to grips with the variety of ways that special education affects a variety of professional roles.</w:t>
            </w:r>
          </w:p>
          <w:p w14:paraId="4FE26806" w14:textId="77777777" w:rsidR="003E7567" w:rsidRDefault="003E7567" w:rsidP="003E7567"/>
          <w:p w14:paraId="3BBD970B" w14:textId="32A4E1E0" w:rsidR="003E7567" w:rsidRDefault="003E7567" w:rsidP="003E7567">
            <w:r>
              <w:rPr>
                <w:b/>
              </w:rPr>
              <w:t>Write</w:t>
            </w:r>
            <w:r w:rsidR="00FA580E">
              <w:t xml:space="preserve"> a 150–250-</w:t>
            </w:r>
            <w:r>
              <w:t>word description of your own professional and education background, including the following:</w:t>
            </w:r>
          </w:p>
          <w:p w14:paraId="73584F85" w14:textId="1806A5B8" w:rsidR="003E7567" w:rsidRDefault="003E7567" w:rsidP="003E7567">
            <w:pPr>
              <w:pStyle w:val="AssignmentsLevel2"/>
            </w:pPr>
            <w:r>
              <w:t>Your own ba</w:t>
            </w:r>
            <w:r w:rsidR="002B0081">
              <w:t>ckground in special education (I</w:t>
            </w:r>
            <w:r>
              <w:t>t’s okay if you don’t have one!)</w:t>
            </w:r>
          </w:p>
          <w:p w14:paraId="1DEF88F2" w14:textId="77777777" w:rsidR="003E7567" w:rsidRDefault="003E7567" w:rsidP="003E7567">
            <w:pPr>
              <w:pStyle w:val="AssignmentsLevel2"/>
            </w:pPr>
            <w:r>
              <w:lastRenderedPageBreak/>
              <w:t>Your professional goals</w:t>
            </w:r>
          </w:p>
          <w:p w14:paraId="0965677C" w14:textId="77777777" w:rsidR="003E7567" w:rsidRDefault="003E7567" w:rsidP="003E7567">
            <w:pPr>
              <w:pStyle w:val="AssignmentsLevel2"/>
            </w:pPr>
            <w:r>
              <w:t>What you would like to learn about special education</w:t>
            </w:r>
          </w:p>
          <w:p w14:paraId="123FC309" w14:textId="77777777" w:rsidR="003E7567" w:rsidRDefault="003E7567" w:rsidP="003E7567">
            <w:pPr>
              <w:ind w:left="360" w:hanging="360"/>
            </w:pPr>
          </w:p>
          <w:p w14:paraId="0486CB20" w14:textId="2C8D4A61" w:rsidR="003E7567" w:rsidRPr="009F6FAF" w:rsidRDefault="003E7567" w:rsidP="003E7567">
            <w:pPr>
              <w:pStyle w:val="AssignmentsLevel1"/>
            </w:pPr>
            <w:r>
              <w:rPr>
                <w:b/>
              </w:rPr>
              <w:t>Post</w:t>
            </w:r>
            <w:r>
              <w:t xml:space="preserve"> your description to the </w:t>
            </w:r>
            <w:r w:rsidR="00FA580E">
              <w:t>“</w:t>
            </w:r>
            <w:r>
              <w:t>Introductions</w:t>
            </w:r>
            <w:r w:rsidR="00FA580E">
              <w:t>”</w:t>
            </w:r>
            <w:r>
              <w:t xml:space="preserve"> discussion forum no later than Thursday.</w:t>
            </w:r>
          </w:p>
        </w:tc>
        <w:tc>
          <w:tcPr>
            <w:tcW w:w="1440" w:type="dxa"/>
            <w:tcBorders>
              <w:bottom w:val="single" w:sz="4" w:space="0" w:color="000000" w:themeColor="text1"/>
            </w:tcBorders>
          </w:tcPr>
          <w:p w14:paraId="422B4AC4" w14:textId="5FD34730" w:rsidR="003E7567" w:rsidRPr="009F6FAF" w:rsidRDefault="003E7567" w:rsidP="003E7567">
            <w:pPr>
              <w:rPr>
                <w:rFonts w:cs="Arial"/>
                <w:szCs w:val="20"/>
              </w:rPr>
            </w:pPr>
            <w:r>
              <w:lastRenderedPageBreak/>
              <w:t>N/A</w:t>
            </w:r>
          </w:p>
        </w:tc>
        <w:tc>
          <w:tcPr>
            <w:tcW w:w="1440" w:type="dxa"/>
            <w:tcBorders>
              <w:bottom w:val="single" w:sz="4" w:space="0" w:color="000000" w:themeColor="text1"/>
            </w:tcBorders>
          </w:tcPr>
          <w:p w14:paraId="11E00744" w14:textId="475EEE8E" w:rsidR="003E7567" w:rsidRPr="009F6FAF" w:rsidRDefault="003E7567" w:rsidP="003E7567">
            <w:pPr>
              <w:rPr>
                <w:rFonts w:cs="Arial"/>
                <w:szCs w:val="20"/>
              </w:rPr>
            </w:pPr>
            <w:r>
              <w:t>N/A</w:t>
            </w:r>
          </w:p>
        </w:tc>
      </w:tr>
      <w:tr w:rsidR="003E7567"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3E7567" w:rsidRPr="005B10FE" w:rsidRDefault="003E7567" w:rsidP="003E7567">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AIE</w:t>
            </w:r>
          </w:p>
        </w:tc>
      </w:tr>
      <w:tr w:rsidR="003E7567"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3E7567" w:rsidRDefault="003E7567" w:rsidP="003E7567">
            <w:pPr>
              <w:rPr>
                <w:rFonts w:eastAsia="Arial" w:cs="Arial"/>
                <w:b/>
                <w:bCs/>
              </w:rPr>
            </w:pPr>
            <w:r w:rsidRPr="4948C66D">
              <w:rPr>
                <w:rFonts w:eastAsia="Arial" w:cs="Arial"/>
                <w:b/>
                <w:bCs/>
              </w:rPr>
              <w:t xml:space="preserve">Adobe Connect Live Discussion </w:t>
            </w:r>
          </w:p>
          <w:p w14:paraId="26854DCD" w14:textId="77777777" w:rsidR="003E7567" w:rsidRDefault="003E7567" w:rsidP="003E7567">
            <w:pPr>
              <w:pStyle w:val="AssignmentsLevel1"/>
            </w:pPr>
          </w:p>
          <w:p w14:paraId="1C4A0FA4" w14:textId="77777777" w:rsidR="003E7567" w:rsidRPr="00AA1459" w:rsidRDefault="003E7567" w:rsidP="003E7567">
            <w:pPr>
              <w:pStyle w:val="AssignmentsLevel1"/>
            </w:pPr>
            <w:r w:rsidRPr="4948C66D">
              <w:rPr>
                <w:b/>
                <w:bCs/>
              </w:rPr>
              <w:t>Review</w:t>
            </w:r>
            <w:r>
              <w:t xml:space="preserve"> </w:t>
            </w:r>
            <w:hyperlink r:id="rId28">
              <w:r w:rsidRPr="4948C66D">
                <w:rPr>
                  <w:rStyle w:val="Hyperlink"/>
                </w:rPr>
                <w:t>Adobe Connect Resources</w:t>
              </w:r>
            </w:hyperlink>
            <w:r>
              <w:t xml:space="preserve">.  </w:t>
            </w:r>
          </w:p>
          <w:p w14:paraId="217830CD" w14:textId="77777777" w:rsidR="003E7567" w:rsidRPr="00730048" w:rsidRDefault="003E7567" w:rsidP="003E7567">
            <w:pPr>
              <w:pStyle w:val="AssignmentsLevel1"/>
            </w:pPr>
          </w:p>
          <w:p w14:paraId="1AF4EAC9" w14:textId="77777777" w:rsidR="003E7567" w:rsidRPr="00730048" w:rsidRDefault="003E7567" w:rsidP="003E7567">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0DFF158" w14:textId="77777777" w:rsidR="003E7567" w:rsidRPr="00730048" w:rsidRDefault="003E7567" w:rsidP="003E7567">
            <w:pPr>
              <w:pStyle w:val="AssignmentsLevel1"/>
            </w:pPr>
          </w:p>
          <w:p w14:paraId="6A3A8C04" w14:textId="77777777" w:rsidR="003E7567" w:rsidRPr="00730048" w:rsidRDefault="003E7567" w:rsidP="003E7567">
            <w:pPr>
              <w:pStyle w:val="AssignmentsLevel1"/>
            </w:pPr>
            <w:r w:rsidRPr="4948C66D">
              <w:rPr>
                <w:b/>
                <w:bCs/>
              </w:rPr>
              <w:t>Prepare</w:t>
            </w:r>
            <w:r>
              <w:t xml:space="preserve"> to ask questions concerning the content of the week and the course as a whole.</w:t>
            </w:r>
          </w:p>
          <w:p w14:paraId="631A677E" w14:textId="77777777" w:rsidR="003E7567" w:rsidRPr="007F339F" w:rsidRDefault="003E7567" w:rsidP="003E7567">
            <w:pPr>
              <w:pStyle w:val="AssignmentsLevel1"/>
              <w:rPr>
                <w:b/>
                <w:bCs/>
              </w:rPr>
            </w:pPr>
            <w: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120804B5" w:rsidR="003E7567" w:rsidRPr="009F6FAF" w:rsidRDefault="00A918B5" w:rsidP="003E7567">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3E7567" w:rsidRDefault="003E7567" w:rsidP="003E7567">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3E7567" w:rsidRPr="00384A8F" w:rsidRDefault="003E7567" w:rsidP="003E7567">
            <w:pPr>
              <w:rPr>
                <w:rFonts w:cs="Arial"/>
                <w:szCs w:val="20"/>
              </w:rPr>
            </w:pPr>
          </w:p>
          <w:p w14:paraId="1285F41E" w14:textId="77777777" w:rsidR="003E7567" w:rsidRDefault="003E7567" w:rsidP="003E7567">
            <w:pPr>
              <w:rPr>
                <w:rFonts w:cs="Arial"/>
                <w:szCs w:val="20"/>
              </w:rPr>
            </w:pPr>
          </w:p>
          <w:p w14:paraId="37F2DC38" w14:textId="77777777" w:rsidR="003E7567" w:rsidRPr="00384A8F" w:rsidRDefault="003E7567" w:rsidP="003E7567">
            <w:pPr>
              <w:jc w:val="center"/>
              <w:rPr>
                <w:rFonts w:cs="Arial"/>
                <w:szCs w:val="20"/>
              </w:rPr>
            </w:pPr>
          </w:p>
        </w:tc>
      </w:tr>
      <w:tr w:rsidR="003E7567"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3E7567" w:rsidRPr="005B10FE" w:rsidRDefault="003E7567" w:rsidP="003E756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3E7567" w:rsidRPr="005B10FE" w:rsidRDefault="003E7567" w:rsidP="003E7567">
            <w:pPr>
              <w:rPr>
                <w:rFonts w:eastAsia="Arial" w:cs="Arial"/>
                <w:b/>
                <w:bCs/>
                <w:i/>
                <w:iCs/>
              </w:rPr>
            </w:pPr>
            <w:r w:rsidRPr="4948C66D">
              <w:rPr>
                <w:rFonts w:eastAsia="Arial" w:cs="Arial"/>
                <w:b/>
                <w:bCs/>
                <w:i/>
                <w:iCs/>
              </w:rPr>
              <w:t>AIE</w:t>
            </w:r>
          </w:p>
        </w:tc>
      </w:tr>
      <w:tr w:rsidR="003E7567" w:rsidRPr="00103FC5" w14:paraId="1EC8CE69" w14:textId="77777777" w:rsidTr="4948C66D">
        <w:tc>
          <w:tcPr>
            <w:tcW w:w="10170" w:type="dxa"/>
            <w:gridSpan w:val="2"/>
            <w:tcMar>
              <w:top w:w="115" w:type="dxa"/>
              <w:left w:w="115" w:type="dxa"/>
              <w:bottom w:w="115" w:type="dxa"/>
              <w:right w:w="115" w:type="dxa"/>
            </w:tcMar>
          </w:tcPr>
          <w:p w14:paraId="36DA9F40" w14:textId="77777777" w:rsidR="003E7567" w:rsidRDefault="003E7567" w:rsidP="003E7567">
            <w:pPr>
              <w:tabs>
                <w:tab w:val="left" w:pos="2329"/>
              </w:tabs>
            </w:pPr>
            <w:r>
              <w:rPr>
                <w:b/>
              </w:rPr>
              <w:t>Discussion: Gaskin Settlement Agreement</w:t>
            </w:r>
          </w:p>
          <w:p w14:paraId="7C1C1D28" w14:textId="77777777" w:rsidR="003E7567" w:rsidRDefault="003E7567" w:rsidP="003E7567">
            <w:pPr>
              <w:tabs>
                <w:tab w:val="left" w:pos="2329"/>
              </w:tabs>
            </w:pPr>
          </w:p>
          <w:p w14:paraId="5D978F99" w14:textId="040AFEF6" w:rsidR="003E7567" w:rsidRDefault="003E7567" w:rsidP="003E7567">
            <w:pPr>
              <w:tabs>
                <w:tab w:val="left" w:pos="2329"/>
              </w:tabs>
            </w:pPr>
            <w:r>
              <w:rPr>
                <w:b/>
              </w:rPr>
              <w:t xml:space="preserve">Review </w:t>
            </w:r>
            <w:hyperlink r:id="rId29">
              <w:r w:rsidR="00D71D2C">
                <w:rPr>
                  <w:color w:val="0000FF"/>
                  <w:u w:val="single"/>
                </w:rPr>
                <w:t>"GASKIN V. COMMONWEALTH"</w:t>
              </w:r>
            </w:hyperlink>
            <w:r w:rsidR="00D71D2C" w:rsidRPr="00D71D2C">
              <w:rPr>
                <w:rStyle w:val="AssignmentsLevel1Char"/>
              </w:rPr>
              <w:t>.</w:t>
            </w:r>
          </w:p>
          <w:p w14:paraId="1A6CDB64" w14:textId="77777777" w:rsidR="003E7567" w:rsidRDefault="003E7567" w:rsidP="003E7567">
            <w:pPr>
              <w:tabs>
                <w:tab w:val="left" w:pos="2329"/>
              </w:tabs>
            </w:pPr>
          </w:p>
          <w:p w14:paraId="5D295A00" w14:textId="4F3D364D" w:rsidR="003E7567" w:rsidRDefault="003E7567" w:rsidP="003E7567">
            <w:r>
              <w:rPr>
                <w:b/>
              </w:rPr>
              <w:t xml:space="preserve">Respond </w:t>
            </w:r>
            <w:r>
              <w:t xml:space="preserve">to the following questions in the </w:t>
            </w:r>
            <w:r w:rsidR="00FA580E">
              <w:t>“</w:t>
            </w:r>
            <w:r>
              <w:t>Gaskin Settlement Agreement</w:t>
            </w:r>
            <w:r w:rsidR="00FA580E">
              <w:t>”</w:t>
            </w:r>
            <w:r>
              <w:t xml:space="preserve"> forum by Thursday:</w:t>
            </w:r>
          </w:p>
          <w:p w14:paraId="166EA791" w14:textId="77777777" w:rsidR="003E7567" w:rsidRDefault="003E7567" w:rsidP="003E7567"/>
          <w:p w14:paraId="2E1F18EE" w14:textId="77777777" w:rsidR="003E7567" w:rsidRDefault="003E7567" w:rsidP="00AE53A3">
            <w:pPr>
              <w:widowControl w:val="0"/>
              <w:numPr>
                <w:ilvl w:val="0"/>
                <w:numId w:val="18"/>
              </w:numPr>
              <w:ind w:left="380" w:hanging="360"/>
              <w:contextualSpacing/>
            </w:pPr>
            <w:r>
              <w:t xml:space="preserve">What is the instructional impact of the Gaskin Settlement Agreement on inclusive settings? </w:t>
            </w:r>
          </w:p>
          <w:p w14:paraId="7A0C1F39" w14:textId="232EA67D" w:rsidR="003E7567" w:rsidRDefault="003E7567" w:rsidP="00AE53A3">
            <w:pPr>
              <w:widowControl w:val="0"/>
              <w:numPr>
                <w:ilvl w:val="0"/>
                <w:numId w:val="18"/>
              </w:numPr>
              <w:ind w:left="380" w:hanging="360"/>
              <w:contextualSpacing/>
            </w:pPr>
            <w:r>
              <w:t xml:space="preserve">As an educator, how does the Gaskin Settlement Agreement affect your approach to instruction in an inclusive setting? </w:t>
            </w:r>
          </w:p>
          <w:p w14:paraId="3E16D9D3" w14:textId="77777777" w:rsidR="003E7567" w:rsidRDefault="003E7567" w:rsidP="003E7567"/>
          <w:p w14:paraId="4162E302" w14:textId="0DAF40E8" w:rsidR="003E7567" w:rsidRPr="00103FC5" w:rsidRDefault="003E7567" w:rsidP="003E7567">
            <w:pPr>
              <w:pStyle w:val="AssignmentsLevel1"/>
              <w:rPr>
                <w:b/>
                <w:bCs/>
              </w:rPr>
            </w:pPr>
            <w:r>
              <w:rPr>
                <w:b/>
              </w:rPr>
              <w:t>Post</w:t>
            </w:r>
            <w:r>
              <w:t xml:space="preserve"> constructive criticism, clarification, additional questions, or your own relevant thoughts to three of your classmates' posts by Sunday.</w:t>
            </w:r>
          </w:p>
        </w:tc>
        <w:tc>
          <w:tcPr>
            <w:tcW w:w="1440" w:type="dxa"/>
          </w:tcPr>
          <w:p w14:paraId="09AB99AC" w14:textId="343C9333" w:rsidR="003E7567" w:rsidRPr="00103FC5" w:rsidRDefault="003E7567" w:rsidP="003E7567">
            <w:pPr>
              <w:tabs>
                <w:tab w:val="left" w:pos="2329"/>
              </w:tabs>
              <w:rPr>
                <w:rFonts w:cs="Arial"/>
                <w:szCs w:val="20"/>
              </w:rPr>
            </w:pPr>
            <w:r>
              <w:t>1.4</w:t>
            </w:r>
          </w:p>
        </w:tc>
        <w:tc>
          <w:tcPr>
            <w:tcW w:w="1440" w:type="dxa"/>
          </w:tcPr>
          <w:p w14:paraId="17331C13" w14:textId="77777777" w:rsidR="003E7567" w:rsidRPr="00103FC5" w:rsidRDefault="003E7567" w:rsidP="003E7567">
            <w:pPr>
              <w:tabs>
                <w:tab w:val="left" w:pos="2329"/>
              </w:tabs>
              <w:rPr>
                <w:rFonts w:eastAsia="Arial" w:cs="Arial"/>
              </w:rPr>
            </w:pPr>
            <w:r>
              <w:t xml:space="preserve">Discussion: one post and replies to three other posts = </w:t>
            </w:r>
            <w:r w:rsidRPr="4948C66D">
              <w:rPr>
                <w:b/>
                <w:bCs/>
              </w:rPr>
              <w:t xml:space="preserve">1 hour </w:t>
            </w:r>
          </w:p>
        </w:tc>
      </w:tr>
      <w:tr w:rsidR="003E7567" w:rsidRPr="00842155" w14:paraId="6B66D01B" w14:textId="77777777" w:rsidTr="4948C66D">
        <w:tc>
          <w:tcPr>
            <w:tcW w:w="10170" w:type="dxa"/>
            <w:gridSpan w:val="2"/>
            <w:tcMar>
              <w:top w:w="115" w:type="dxa"/>
              <w:left w:w="115" w:type="dxa"/>
              <w:bottom w:w="115" w:type="dxa"/>
              <w:right w:w="115" w:type="dxa"/>
            </w:tcMar>
          </w:tcPr>
          <w:p w14:paraId="697AED2B" w14:textId="77777777" w:rsidR="003E7567" w:rsidRDefault="003E7567" w:rsidP="003E7567">
            <w:pPr>
              <w:tabs>
                <w:tab w:val="left" w:pos="2329"/>
              </w:tabs>
            </w:pPr>
            <w:r>
              <w:rPr>
                <w:b/>
              </w:rPr>
              <w:t>Discussion: Least Restrictive Environment</w:t>
            </w:r>
          </w:p>
          <w:p w14:paraId="2BE98CFF" w14:textId="77777777" w:rsidR="003E7567" w:rsidRDefault="003E7567" w:rsidP="003E7567">
            <w:pPr>
              <w:tabs>
                <w:tab w:val="left" w:pos="2329"/>
              </w:tabs>
            </w:pPr>
          </w:p>
          <w:p w14:paraId="39D2EE93" w14:textId="22152527" w:rsidR="003E7567" w:rsidRDefault="003E7567" w:rsidP="003E7567">
            <w:pPr>
              <w:tabs>
                <w:tab w:val="left" w:pos="2329"/>
              </w:tabs>
            </w:pPr>
            <w:r>
              <w:rPr>
                <w:b/>
              </w:rPr>
              <w:t>Review</w:t>
            </w:r>
            <w:r>
              <w:t xml:space="preserve"> </w:t>
            </w:r>
            <w:r>
              <w:rPr>
                <w:color w:val="0000FF"/>
                <w:u w:val="single"/>
              </w:rPr>
              <w:t>"Least Restrictive Environment"</w:t>
            </w:r>
            <w:r>
              <w:t>.</w:t>
            </w:r>
          </w:p>
          <w:p w14:paraId="6C17525E" w14:textId="77777777" w:rsidR="003E7567" w:rsidRDefault="003E7567" w:rsidP="003E7567">
            <w:pPr>
              <w:tabs>
                <w:tab w:val="left" w:pos="2329"/>
              </w:tabs>
            </w:pPr>
          </w:p>
          <w:p w14:paraId="55BFDF9A" w14:textId="65E159E7" w:rsidR="003E7567" w:rsidRDefault="003E7567" w:rsidP="003E7567">
            <w:r>
              <w:rPr>
                <w:b/>
              </w:rPr>
              <w:lastRenderedPageBreak/>
              <w:t xml:space="preserve">Respond </w:t>
            </w:r>
            <w:r>
              <w:t xml:space="preserve">to the following questions in the </w:t>
            </w:r>
            <w:r w:rsidR="00FA580E">
              <w:t>“</w:t>
            </w:r>
            <w:r>
              <w:t>Least Restrictive Environment</w:t>
            </w:r>
            <w:r w:rsidR="00FA580E">
              <w:t>”</w:t>
            </w:r>
            <w:r>
              <w:t xml:space="preserve"> forum by Thursday:</w:t>
            </w:r>
          </w:p>
          <w:p w14:paraId="3CF1EFBC" w14:textId="77777777" w:rsidR="003E7567" w:rsidRDefault="003E7567" w:rsidP="003E7567">
            <w:pPr>
              <w:tabs>
                <w:tab w:val="left" w:pos="2329"/>
              </w:tabs>
            </w:pPr>
          </w:p>
          <w:p w14:paraId="4C21C8B9" w14:textId="77777777" w:rsidR="003E7567" w:rsidRDefault="003E7567" w:rsidP="003E7567">
            <w:pPr>
              <w:pStyle w:val="AssignmentsLevel2"/>
            </w:pPr>
            <w:r w:rsidRPr="003E7567">
              <w:t xml:space="preserve">How does inclusion, as defined by IDEA, differ </w:t>
            </w:r>
            <w:r>
              <w:t>from LRE?</w:t>
            </w:r>
          </w:p>
          <w:p w14:paraId="16157225" w14:textId="4FB5D144" w:rsidR="003E7567" w:rsidRDefault="003E7567" w:rsidP="003E7567">
            <w:pPr>
              <w:pStyle w:val="AssignmentsLevel2"/>
            </w:pPr>
            <w:r w:rsidRPr="003E7567">
              <w:t>As an educator, how would you plan for students with disabilities in the</w:t>
            </w:r>
            <w:r>
              <w:t xml:space="preserve"> least restrictive environment?</w:t>
            </w:r>
          </w:p>
          <w:p w14:paraId="3E8294B0" w14:textId="1142D993" w:rsidR="003E7567" w:rsidRPr="003E7567" w:rsidRDefault="003E7567" w:rsidP="003E7567">
            <w:pPr>
              <w:pStyle w:val="AssignmentsLevel2"/>
            </w:pPr>
            <w:r w:rsidRPr="003E7567">
              <w:t xml:space="preserve">Analyze inclusion as it relates to </w:t>
            </w:r>
            <w:r w:rsidR="00FA580E">
              <w:t xml:space="preserve">the </w:t>
            </w:r>
            <w:r w:rsidRPr="003E7567">
              <w:t>least restrictive environment.</w:t>
            </w:r>
          </w:p>
          <w:p w14:paraId="328EFAA1" w14:textId="77777777" w:rsidR="003E7567" w:rsidRDefault="003E7567" w:rsidP="003E7567"/>
          <w:p w14:paraId="5FF1C7CF" w14:textId="3231D266" w:rsidR="003E7567" w:rsidRPr="00842155" w:rsidRDefault="003E7567" w:rsidP="003E7567">
            <w:pPr>
              <w:pStyle w:val="AssignmentsLevel1"/>
              <w:rPr>
                <w:b/>
                <w:bCs/>
              </w:rPr>
            </w:pPr>
            <w:r>
              <w:rPr>
                <w:b/>
              </w:rPr>
              <w:t>Post</w:t>
            </w:r>
            <w:r>
              <w:t xml:space="preserve"> constructive criticism, clarification, additional questions, or your own relevant thoughts to three of your classmates' posts by Sunday.</w:t>
            </w:r>
          </w:p>
        </w:tc>
        <w:tc>
          <w:tcPr>
            <w:tcW w:w="1440" w:type="dxa"/>
          </w:tcPr>
          <w:p w14:paraId="598B356D" w14:textId="12E7CFDD" w:rsidR="003E7567" w:rsidRPr="00842155" w:rsidRDefault="003E7567" w:rsidP="003E7567">
            <w:pPr>
              <w:tabs>
                <w:tab w:val="left" w:pos="2329"/>
              </w:tabs>
              <w:rPr>
                <w:rFonts w:cs="Arial"/>
                <w:szCs w:val="20"/>
              </w:rPr>
            </w:pPr>
            <w:r>
              <w:lastRenderedPageBreak/>
              <w:t>1.2, 1.3</w:t>
            </w:r>
          </w:p>
        </w:tc>
        <w:tc>
          <w:tcPr>
            <w:tcW w:w="1440" w:type="dxa"/>
          </w:tcPr>
          <w:p w14:paraId="4C8D7FA6" w14:textId="2F9A240B" w:rsidR="003E7567" w:rsidRPr="00842155" w:rsidRDefault="003E7567" w:rsidP="003E7567">
            <w:pPr>
              <w:tabs>
                <w:tab w:val="left" w:pos="2329"/>
              </w:tabs>
              <w:rPr>
                <w:rFonts w:eastAsia="Arial" w:cs="Arial"/>
              </w:rPr>
            </w:pPr>
            <w:r>
              <w:t xml:space="preserve">Discussion: one post and replies to three other </w:t>
            </w:r>
            <w:r>
              <w:lastRenderedPageBreak/>
              <w:t xml:space="preserve">posts = </w:t>
            </w:r>
            <w:r w:rsidRPr="4948C66D">
              <w:rPr>
                <w:b/>
                <w:bCs/>
              </w:rPr>
              <w:t xml:space="preserve">1 hour </w:t>
            </w:r>
          </w:p>
        </w:tc>
      </w:tr>
      <w:tr w:rsidR="003E7567" w:rsidRPr="00132272" w14:paraId="133F0C49" w14:textId="77777777" w:rsidTr="4948C66D">
        <w:tc>
          <w:tcPr>
            <w:tcW w:w="10170" w:type="dxa"/>
            <w:gridSpan w:val="2"/>
            <w:tcMar>
              <w:top w:w="115" w:type="dxa"/>
              <w:left w:w="115" w:type="dxa"/>
              <w:bottom w:w="115" w:type="dxa"/>
              <w:right w:w="115" w:type="dxa"/>
            </w:tcMar>
          </w:tcPr>
          <w:p w14:paraId="3C6159B6" w14:textId="77777777" w:rsidR="003E7567" w:rsidRDefault="003E7567" w:rsidP="003E7567">
            <w:pPr>
              <w:tabs>
                <w:tab w:val="left" w:pos="2329"/>
              </w:tabs>
            </w:pPr>
            <w:r>
              <w:rPr>
                <w:b/>
              </w:rPr>
              <w:lastRenderedPageBreak/>
              <w:t>Presentation: Principles and Purpose of IDEA Presentation</w:t>
            </w:r>
          </w:p>
          <w:p w14:paraId="7DBB7FF8" w14:textId="77777777" w:rsidR="003E7567" w:rsidRDefault="003E7567" w:rsidP="003E7567">
            <w:pPr>
              <w:tabs>
                <w:tab w:val="left" w:pos="2329"/>
              </w:tabs>
            </w:pPr>
          </w:p>
          <w:p w14:paraId="1D2939AB" w14:textId="77777777" w:rsidR="003E7567" w:rsidRDefault="003E7567" w:rsidP="003E7567">
            <w:pPr>
              <w:tabs>
                <w:tab w:val="left" w:pos="2329"/>
              </w:tabs>
            </w:pPr>
            <w:r>
              <w:rPr>
                <w:b/>
              </w:rPr>
              <w:t xml:space="preserve">Review </w:t>
            </w:r>
            <w:r>
              <w:t>the following:</w:t>
            </w:r>
          </w:p>
          <w:p w14:paraId="5196103D" w14:textId="77777777" w:rsidR="003E7567" w:rsidRDefault="003E7567" w:rsidP="003E7567">
            <w:pPr>
              <w:tabs>
                <w:tab w:val="left" w:pos="2329"/>
              </w:tabs>
            </w:pPr>
          </w:p>
          <w:p w14:paraId="04F9DA11" w14:textId="592ABA1E" w:rsidR="003E7567" w:rsidRDefault="00E267A2" w:rsidP="00AE53A3">
            <w:pPr>
              <w:widowControl w:val="0"/>
              <w:numPr>
                <w:ilvl w:val="0"/>
                <w:numId w:val="17"/>
              </w:numPr>
              <w:ind w:hanging="360"/>
              <w:contextualSpacing/>
            </w:pPr>
            <w:hyperlink r:id="rId30">
              <w:r w:rsidR="003E7567">
                <w:rPr>
                  <w:color w:val="0000FF"/>
                  <w:szCs w:val="20"/>
                  <w:u w:val="single"/>
                </w:rPr>
                <w:t>National Instructional Materials Accessibility Standard (NIMAS) Video Clip</w:t>
              </w:r>
            </w:hyperlink>
          </w:p>
          <w:p w14:paraId="002F72DB" w14:textId="31685E67" w:rsidR="003E7567" w:rsidRDefault="00E267A2" w:rsidP="00AE53A3">
            <w:pPr>
              <w:widowControl w:val="0"/>
              <w:numPr>
                <w:ilvl w:val="0"/>
                <w:numId w:val="17"/>
              </w:numPr>
              <w:ind w:hanging="360"/>
              <w:contextualSpacing/>
            </w:pPr>
            <w:hyperlink r:id="rId31">
              <w:r w:rsidR="003E7567">
                <w:rPr>
                  <w:color w:val="0000FF"/>
                  <w:szCs w:val="20"/>
                  <w:u w:val="single"/>
                </w:rPr>
                <w:t>IDEA 2004 The Special Education Process PowerPoint Presentation</w:t>
              </w:r>
            </w:hyperlink>
            <w:r w:rsidR="003E7567">
              <w:rPr>
                <w:szCs w:val="20"/>
              </w:rPr>
              <w:t xml:space="preserve"> (Downl</w:t>
            </w:r>
            <w:r w:rsidR="00C56F41">
              <w:rPr>
                <w:szCs w:val="20"/>
              </w:rPr>
              <w:t>oad the PowerPoint presentation</w:t>
            </w:r>
            <w:r w:rsidR="003E7567">
              <w:rPr>
                <w:szCs w:val="20"/>
              </w:rPr>
              <w:t>)</w:t>
            </w:r>
          </w:p>
          <w:p w14:paraId="3755E345" w14:textId="77777777" w:rsidR="003E7567" w:rsidRDefault="003E7567" w:rsidP="003E7567">
            <w:pPr>
              <w:tabs>
                <w:tab w:val="left" w:pos="2329"/>
              </w:tabs>
            </w:pPr>
          </w:p>
          <w:p w14:paraId="74FCB23E" w14:textId="205E2EA5" w:rsidR="003E7567" w:rsidRDefault="003E7567" w:rsidP="003E7567">
            <w:pPr>
              <w:tabs>
                <w:tab w:val="left" w:pos="2329"/>
              </w:tabs>
            </w:pPr>
            <w:r>
              <w:t xml:space="preserve">You will be creating a presentation </w:t>
            </w:r>
            <w:r w:rsidR="00CA5130">
              <w:t>for</w:t>
            </w:r>
            <w:r>
              <w:t xml:space="preserve"> other education professionals about specific topics and ideas related to IDEA. Your presentation will be focused on one of the following topics, or a topic of your choice with instructor approval:</w:t>
            </w:r>
          </w:p>
          <w:p w14:paraId="7A5FA61C" w14:textId="68BF0564" w:rsidR="003E7567" w:rsidRDefault="003E7567" w:rsidP="003E7567">
            <w:pPr>
              <w:pStyle w:val="AssignmentsLevel2"/>
            </w:pPr>
            <w:r>
              <w:t>Six key principles of IDEA: How can parents relate these concepts to their own children? How does or should this affect implementation of special education in their children’s school setting?</w:t>
            </w:r>
          </w:p>
          <w:p w14:paraId="42746A1F" w14:textId="77777777" w:rsidR="003E7567" w:rsidRDefault="003E7567" w:rsidP="003E7567">
            <w:pPr>
              <w:pStyle w:val="AssignmentsLevel2"/>
            </w:pPr>
            <w:r>
              <w:t>What are the main components that parents should be aware of for each of the following?</w:t>
            </w:r>
          </w:p>
          <w:p w14:paraId="0717FB1C" w14:textId="77777777" w:rsidR="003E7567" w:rsidRDefault="003E7567" w:rsidP="003E7567">
            <w:pPr>
              <w:pStyle w:val="AssignmentsLevel3"/>
            </w:pPr>
            <w:r>
              <w:t>Equitable participation</w:t>
            </w:r>
          </w:p>
          <w:p w14:paraId="3E091E77" w14:textId="77777777" w:rsidR="003E7567" w:rsidRDefault="003E7567" w:rsidP="003E7567">
            <w:pPr>
              <w:pStyle w:val="AssignmentsLevel3"/>
            </w:pPr>
            <w:r>
              <w:t>Child find</w:t>
            </w:r>
          </w:p>
          <w:p w14:paraId="7EE28508" w14:textId="77777777" w:rsidR="003E7567" w:rsidRDefault="003E7567" w:rsidP="003E7567">
            <w:pPr>
              <w:pStyle w:val="AssignmentsLevel3"/>
            </w:pPr>
            <w:r>
              <w:t>Permission to evaluate</w:t>
            </w:r>
          </w:p>
          <w:p w14:paraId="531680E3" w14:textId="77777777" w:rsidR="003E7567" w:rsidRDefault="003E7567" w:rsidP="003E7567">
            <w:pPr>
              <w:pStyle w:val="AssignmentsLevel3"/>
            </w:pPr>
            <w:r>
              <w:t>Short-term objectives</w:t>
            </w:r>
          </w:p>
          <w:p w14:paraId="215B5D68" w14:textId="77777777" w:rsidR="003E7567" w:rsidRDefault="003E7567" w:rsidP="003E7567">
            <w:pPr>
              <w:pStyle w:val="AssignmentsLevel3"/>
            </w:pPr>
            <w:r>
              <w:t>Effective instruction requirements</w:t>
            </w:r>
          </w:p>
          <w:p w14:paraId="3216376E" w14:textId="5DECFCBE" w:rsidR="003E7567" w:rsidRDefault="003E7567" w:rsidP="003E7567">
            <w:pPr>
              <w:pStyle w:val="AssignmentsLevel3"/>
            </w:pPr>
            <w:r>
              <w:t>Progress monitoring requirements</w:t>
            </w:r>
          </w:p>
          <w:p w14:paraId="195940B1" w14:textId="77777777" w:rsidR="003E7567" w:rsidRDefault="003E7567" w:rsidP="003E7567">
            <w:pPr>
              <w:pStyle w:val="AssignmentsLevel2"/>
            </w:pPr>
            <w:r>
              <w:t>LRE, FAPE, and inclusion: How do these concepts relate to each other? How will or should parents see these concepts reflected in their children’s classrooms?</w:t>
            </w:r>
          </w:p>
          <w:p w14:paraId="101395F4" w14:textId="77777777" w:rsidR="003E7567" w:rsidRDefault="003E7567" w:rsidP="003E7567">
            <w:pPr>
              <w:pStyle w:val="AssignmentsLevel2"/>
            </w:pPr>
            <w:r>
              <w:t>Topic of your choice related to IDEA, as approved by instructor</w:t>
            </w:r>
          </w:p>
          <w:p w14:paraId="5A6C6856" w14:textId="77777777" w:rsidR="003E7567" w:rsidRDefault="003E7567" w:rsidP="003E7567">
            <w:pPr>
              <w:tabs>
                <w:tab w:val="left" w:pos="2329"/>
              </w:tabs>
            </w:pPr>
          </w:p>
          <w:p w14:paraId="0BEB9C03" w14:textId="5665E067" w:rsidR="003E7567" w:rsidRDefault="003E7567" w:rsidP="003E7567">
            <w:pPr>
              <w:tabs>
                <w:tab w:val="left" w:pos="2329"/>
              </w:tabs>
            </w:pPr>
            <w:r>
              <w:rPr>
                <w:b/>
              </w:rPr>
              <w:t>Create</w:t>
            </w:r>
            <w:r w:rsidR="00F96321">
              <w:t xml:space="preserve"> a 8–</w:t>
            </w:r>
            <w:r>
              <w:t xml:space="preserve">10-slide presentation (with detailed speaker’s notes) built with PowerPoint or an online tool such as </w:t>
            </w:r>
            <w:hyperlink r:id="rId32">
              <w:r>
                <w:rPr>
                  <w:color w:val="0000FF"/>
                  <w:u w:val="single"/>
                </w:rPr>
                <w:t>Prezi</w:t>
              </w:r>
            </w:hyperlink>
            <w:r>
              <w:t xml:space="preserve"> or </w:t>
            </w:r>
            <w:hyperlink r:id="rId33">
              <w:r>
                <w:rPr>
                  <w:color w:val="0000FF"/>
                  <w:u w:val="single"/>
                </w:rPr>
                <w:t>Haiku Deck</w:t>
              </w:r>
            </w:hyperlink>
            <w:r>
              <w:t xml:space="preserve"> that gives education professionals a solid foundation in the topic.</w:t>
            </w:r>
          </w:p>
          <w:p w14:paraId="68CCE0BA" w14:textId="77777777" w:rsidR="003E7567" w:rsidRDefault="003E7567" w:rsidP="003E7567">
            <w:pPr>
              <w:tabs>
                <w:tab w:val="left" w:pos="2329"/>
              </w:tabs>
            </w:pPr>
          </w:p>
          <w:p w14:paraId="16D61DE8" w14:textId="77777777" w:rsidR="003E7567" w:rsidRDefault="003E7567" w:rsidP="003E7567">
            <w:pPr>
              <w:tabs>
                <w:tab w:val="left" w:pos="2329"/>
              </w:tabs>
            </w:pPr>
            <w:r>
              <w:rPr>
                <w:b/>
              </w:rPr>
              <w:t>Include</w:t>
            </w:r>
            <w:r>
              <w:t xml:space="preserve"> a title slide and an APA-formatted reference slide listing all sources used. </w:t>
            </w:r>
          </w:p>
          <w:p w14:paraId="2F461B0F" w14:textId="77777777" w:rsidR="003E7567" w:rsidRDefault="003E7567" w:rsidP="003E7567">
            <w:pPr>
              <w:tabs>
                <w:tab w:val="left" w:pos="2329"/>
              </w:tabs>
            </w:pPr>
          </w:p>
          <w:p w14:paraId="4521A472" w14:textId="3EBE1654" w:rsidR="003E7567" w:rsidRPr="4948C66D" w:rsidRDefault="003E7567" w:rsidP="003E7567">
            <w:pPr>
              <w:tabs>
                <w:tab w:val="left" w:pos="2329"/>
              </w:tabs>
              <w:rPr>
                <w:rFonts w:eastAsia="Arial" w:cs="Arial"/>
                <w:b/>
                <w:bCs/>
              </w:rPr>
            </w:pPr>
            <w:r>
              <w:rPr>
                <w:b/>
              </w:rPr>
              <w:lastRenderedPageBreak/>
              <w:t>Post</w:t>
            </w:r>
            <w:r>
              <w:t xml:space="preserve"> your presentation to the </w:t>
            </w:r>
            <w:r w:rsidR="00F96321">
              <w:t>“</w:t>
            </w:r>
            <w:r>
              <w:t>Principle and Purposes of IDEA</w:t>
            </w:r>
            <w:r w:rsidR="00F96321">
              <w:t>”</w:t>
            </w:r>
            <w:r>
              <w:t xml:space="preserve"> discussion forum by 11:59 p.m. [EST] on </w:t>
            </w:r>
            <w:r w:rsidRPr="00A22AFE">
              <w:rPr>
                <w:b/>
              </w:rPr>
              <w:t>Sunday</w:t>
            </w:r>
            <w:r>
              <w:t>.</w:t>
            </w:r>
          </w:p>
        </w:tc>
        <w:tc>
          <w:tcPr>
            <w:tcW w:w="1440" w:type="dxa"/>
          </w:tcPr>
          <w:p w14:paraId="36AE8042" w14:textId="621E1DEF" w:rsidR="003E7567" w:rsidRPr="00132272" w:rsidRDefault="003E7567" w:rsidP="003E7567">
            <w:pPr>
              <w:tabs>
                <w:tab w:val="left" w:pos="2329"/>
              </w:tabs>
              <w:rPr>
                <w:rFonts w:cs="Arial"/>
                <w:strike/>
                <w:szCs w:val="20"/>
              </w:rPr>
            </w:pPr>
            <w:r>
              <w:lastRenderedPageBreak/>
              <w:t>1.1, 1.2, 1.3</w:t>
            </w:r>
          </w:p>
        </w:tc>
        <w:tc>
          <w:tcPr>
            <w:tcW w:w="1440" w:type="dxa"/>
          </w:tcPr>
          <w:p w14:paraId="5F7B2B75" w14:textId="069C9CCF" w:rsidR="003E7567" w:rsidRPr="003E7567" w:rsidRDefault="003E7567" w:rsidP="003E7567">
            <w:pPr>
              <w:tabs>
                <w:tab w:val="left" w:pos="2329"/>
              </w:tabs>
              <w:rPr>
                <w:rFonts w:cs="Arial"/>
                <w:szCs w:val="20"/>
              </w:rPr>
            </w:pPr>
            <w:r w:rsidRPr="003E7567">
              <w:rPr>
                <w:rFonts w:cs="Arial"/>
                <w:szCs w:val="20"/>
              </w:rPr>
              <w:t xml:space="preserve">Presentation = </w:t>
            </w:r>
            <w:r w:rsidRPr="003E7567">
              <w:rPr>
                <w:rFonts w:cs="Arial"/>
                <w:b/>
                <w:szCs w:val="20"/>
              </w:rPr>
              <w:t>1 hour</w:t>
            </w:r>
          </w:p>
        </w:tc>
      </w:tr>
      <w:tr w:rsidR="003E7567" w:rsidRPr="00132272" w14:paraId="74AB15FB" w14:textId="77777777" w:rsidTr="007C04A4">
        <w:tc>
          <w:tcPr>
            <w:tcW w:w="10170" w:type="dxa"/>
            <w:gridSpan w:val="2"/>
            <w:tcMar>
              <w:top w:w="115" w:type="dxa"/>
              <w:left w:w="115" w:type="dxa"/>
              <w:bottom w:w="115" w:type="dxa"/>
              <w:right w:w="115" w:type="dxa"/>
            </w:tcMar>
          </w:tcPr>
          <w:p w14:paraId="30AAC690" w14:textId="77777777" w:rsidR="003E7567" w:rsidRDefault="003E7567" w:rsidP="003E7567">
            <w:pPr>
              <w:tabs>
                <w:tab w:val="left" w:pos="2329"/>
              </w:tabs>
            </w:pPr>
            <w:r>
              <w:rPr>
                <w:b/>
              </w:rPr>
              <w:t>Field Experience Assignment: Special Education Professional’s Information</w:t>
            </w:r>
          </w:p>
          <w:p w14:paraId="2290459A" w14:textId="77777777" w:rsidR="003E7567" w:rsidRDefault="003E7567" w:rsidP="003E7567">
            <w:pPr>
              <w:tabs>
                <w:tab w:val="left" w:pos="2329"/>
              </w:tabs>
            </w:pPr>
          </w:p>
          <w:p w14:paraId="13CADCC5" w14:textId="3E19435C" w:rsidR="003E7567" w:rsidRDefault="003E7567" w:rsidP="003E7567">
            <w:pPr>
              <w:tabs>
                <w:tab w:val="left" w:pos="2329"/>
              </w:tabs>
            </w:pPr>
            <w:r>
              <w:rPr>
                <w:b/>
              </w:rPr>
              <w:t>Submit</w:t>
            </w:r>
            <w:r>
              <w:t xml:space="preserve"> the following information to your instructor no later than 11:59 p.m. </w:t>
            </w:r>
            <w:r w:rsidR="00F96321">
              <w:t>[</w:t>
            </w:r>
            <w:r>
              <w:t>EST</w:t>
            </w:r>
            <w:r w:rsidR="00F96321">
              <w:t>]</w:t>
            </w:r>
            <w:r>
              <w:t xml:space="preserve"> on Sunday:</w:t>
            </w:r>
          </w:p>
          <w:p w14:paraId="68843167" w14:textId="77777777" w:rsidR="003E7567" w:rsidRDefault="003E7567" w:rsidP="00AE53A3">
            <w:pPr>
              <w:widowControl w:val="0"/>
              <w:numPr>
                <w:ilvl w:val="0"/>
                <w:numId w:val="15"/>
              </w:numPr>
              <w:ind w:hanging="360"/>
              <w:contextualSpacing/>
            </w:pPr>
            <w:r>
              <w:rPr>
                <w:szCs w:val="20"/>
              </w:rPr>
              <w:t>Special education professional’s name</w:t>
            </w:r>
          </w:p>
          <w:p w14:paraId="32683355" w14:textId="77777777" w:rsidR="003E7567" w:rsidRDefault="003E7567" w:rsidP="00AE53A3">
            <w:pPr>
              <w:widowControl w:val="0"/>
              <w:numPr>
                <w:ilvl w:val="0"/>
                <w:numId w:val="15"/>
              </w:numPr>
              <w:ind w:hanging="360"/>
              <w:contextualSpacing/>
            </w:pPr>
            <w:r>
              <w:rPr>
                <w:szCs w:val="20"/>
              </w:rPr>
              <w:t>Special education professional’s contact information (phone/e-mail)</w:t>
            </w:r>
          </w:p>
          <w:p w14:paraId="62860178" w14:textId="77777777" w:rsidR="003E7567" w:rsidRDefault="003E7567" w:rsidP="00AE53A3">
            <w:pPr>
              <w:widowControl w:val="0"/>
              <w:numPr>
                <w:ilvl w:val="0"/>
                <w:numId w:val="15"/>
              </w:numPr>
              <w:ind w:hanging="360"/>
              <w:contextualSpacing/>
            </w:pPr>
            <w:r>
              <w:rPr>
                <w:szCs w:val="20"/>
              </w:rPr>
              <w:t>Name of special education professional’s school</w:t>
            </w:r>
          </w:p>
          <w:p w14:paraId="49F33E45" w14:textId="77777777" w:rsidR="003E7567" w:rsidRDefault="003E7567" w:rsidP="00AE53A3">
            <w:pPr>
              <w:widowControl w:val="0"/>
              <w:numPr>
                <w:ilvl w:val="0"/>
                <w:numId w:val="15"/>
              </w:numPr>
              <w:ind w:hanging="360"/>
              <w:contextualSpacing/>
            </w:pPr>
            <w:r>
              <w:rPr>
                <w:szCs w:val="20"/>
              </w:rPr>
              <w:t>Name of special education professional’s</w:t>
            </w:r>
            <w:r>
              <w:rPr>
                <w:b/>
                <w:szCs w:val="20"/>
              </w:rPr>
              <w:t xml:space="preserve"> </w:t>
            </w:r>
            <w:r>
              <w:rPr>
                <w:szCs w:val="20"/>
              </w:rPr>
              <w:t>school district</w:t>
            </w:r>
          </w:p>
          <w:p w14:paraId="13A8C991" w14:textId="77777777" w:rsidR="003E7567" w:rsidRDefault="003E7567" w:rsidP="003E7567">
            <w:pPr>
              <w:ind w:left="360" w:hanging="360"/>
            </w:pPr>
          </w:p>
          <w:p w14:paraId="0F94F20B" w14:textId="4D4973C0" w:rsidR="003E7567" w:rsidRPr="00132272" w:rsidRDefault="003E7567" w:rsidP="003E7567">
            <w:pPr>
              <w:pStyle w:val="AssignmentsLevel1"/>
              <w:rPr>
                <w:strike/>
              </w:rPr>
            </w:pPr>
            <w:r w:rsidRPr="00F96321">
              <w:t>Note</w:t>
            </w:r>
            <w:r>
              <w:t>: If there is any reason you will not be able to supply this information by the end of Week One, contact your instructor immediately.</w:t>
            </w:r>
          </w:p>
        </w:tc>
        <w:tc>
          <w:tcPr>
            <w:tcW w:w="1440" w:type="dxa"/>
            <w:shd w:val="clear" w:color="auto" w:fill="auto"/>
          </w:tcPr>
          <w:p w14:paraId="60165AB3" w14:textId="1D73591F" w:rsidR="003E7567" w:rsidRPr="00132272" w:rsidRDefault="007C04A4" w:rsidP="003E7567">
            <w:pPr>
              <w:tabs>
                <w:tab w:val="left" w:pos="2329"/>
              </w:tabs>
              <w:rPr>
                <w:rFonts w:cs="Arial"/>
                <w:strike/>
                <w:szCs w:val="20"/>
              </w:rPr>
            </w:pPr>
            <w:r>
              <w:rPr>
                <w:rFonts w:cs="Arial"/>
                <w:szCs w:val="20"/>
              </w:rPr>
              <w:t>CLO2, CLO4, CLO5, CLO6, CLO7</w:t>
            </w:r>
          </w:p>
        </w:tc>
        <w:tc>
          <w:tcPr>
            <w:tcW w:w="1440" w:type="dxa"/>
            <w:shd w:val="clear" w:color="auto" w:fill="auto"/>
          </w:tcPr>
          <w:p w14:paraId="54A26289" w14:textId="3D6E4609" w:rsidR="003E7567" w:rsidRPr="00882C22" w:rsidRDefault="00882C22" w:rsidP="003E7567">
            <w:pPr>
              <w:tabs>
                <w:tab w:val="left" w:pos="2329"/>
              </w:tabs>
              <w:rPr>
                <w:rFonts w:cs="Arial"/>
                <w:szCs w:val="20"/>
              </w:rPr>
            </w:pPr>
            <w:r w:rsidRPr="00882C22">
              <w:rPr>
                <w:rFonts w:cs="Arial"/>
                <w:szCs w:val="20"/>
              </w:rPr>
              <w:t xml:space="preserve">Posting and response = </w:t>
            </w:r>
            <w:r w:rsidRPr="00882C22">
              <w:rPr>
                <w:rFonts w:cs="Arial"/>
                <w:b/>
                <w:szCs w:val="20"/>
              </w:rPr>
              <w:t>30 minutes</w:t>
            </w:r>
          </w:p>
        </w:tc>
      </w:tr>
      <w:tr w:rsidR="003E7567"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3E7567" w:rsidRPr="00842155" w:rsidRDefault="003E7567" w:rsidP="003E756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3E7567" w:rsidRPr="00842155" w:rsidRDefault="003E7567" w:rsidP="003E756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3E7567" w:rsidRPr="00842155" w:rsidRDefault="003E7567" w:rsidP="003E7567">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7777777" w:rsidR="003E7567" w:rsidRPr="00842155" w:rsidRDefault="003E7567" w:rsidP="003E7567">
            <w:pPr>
              <w:tabs>
                <w:tab w:val="left" w:pos="2329"/>
              </w:tabs>
              <w:rPr>
                <w:rFonts w:cs="Arial"/>
                <w:b/>
                <w:szCs w:val="20"/>
              </w:rPr>
            </w:pP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2" w:name="weektwo"/>
      <w:bookmarkEnd w:id="2"/>
    </w:p>
    <w:p w14:paraId="7A6732BF" w14:textId="77777777" w:rsidR="00E75D87" w:rsidRDefault="00E75D87" w:rsidP="002522B3">
      <w:pPr>
        <w:pStyle w:val="AssignmentsLevel1"/>
        <w:rPr>
          <w:b/>
        </w:rPr>
      </w:pPr>
    </w:p>
    <w:p w14:paraId="189F1D01" w14:textId="4C7C56EF" w:rsidR="00F42B5B" w:rsidRDefault="4948C66D" w:rsidP="00F42B5B">
      <w:pPr>
        <w:pStyle w:val="AssignmentsLevel1"/>
      </w:pPr>
      <w:r w:rsidRPr="4948C66D">
        <w:rPr>
          <w:b/>
          <w:bCs/>
        </w:rPr>
        <w:t xml:space="preserve">Late Assignment Policy: </w:t>
      </w:r>
      <w:r>
        <w:t xml:space="preserve">Instructors </w:t>
      </w:r>
      <w:proofErr w:type="gramStart"/>
      <w:r>
        <w:t>are allowed to</w:t>
      </w:r>
      <w:proofErr w:type="gramEnd"/>
      <w:r>
        <w:t xml:space="preserve"> determine their own late assignment policies. You are required to post your policy by the first day of class. It is recommended you include your policy within your </w:t>
      </w:r>
      <w:r w:rsidR="00F96321">
        <w:t>s</w:t>
      </w:r>
      <w:r>
        <w:t>yllabus and as an announcement within Blackboard. You may use the following example policy or create your own:</w:t>
      </w:r>
    </w:p>
    <w:p w14:paraId="2B28744D" w14:textId="77777777" w:rsidR="00F42B5B" w:rsidRPr="0003453B" w:rsidRDefault="4948C66D" w:rsidP="4948C66D">
      <w:pPr>
        <w:pStyle w:val="Heading1"/>
        <w:rPr>
          <w:i/>
          <w:iCs/>
        </w:rPr>
      </w:pPr>
      <w:r w:rsidRPr="4948C66D">
        <w:rPr>
          <w:rFonts w:ascii="Calibri" w:eastAsia="Calibri" w:hAnsi="Calibri" w:cs="Calibri"/>
          <w:i/>
          <w:iCs/>
          <w:color w:val="000000" w:themeColor="text1"/>
        </w:rPr>
        <w:t> </w:t>
      </w:r>
    </w:p>
    <w:p w14:paraId="4A0265A5" w14:textId="77777777" w:rsidR="00F42B5B" w:rsidRPr="0003453B" w:rsidRDefault="4948C66D" w:rsidP="4948C66D">
      <w:pPr>
        <w:ind w:left="450" w:right="720"/>
        <w:rPr>
          <w:i/>
          <w:iCs/>
        </w:rPr>
      </w:pPr>
      <w:r w:rsidRPr="4948C66D">
        <w:rPr>
          <w:i/>
          <w:iCs/>
        </w:rPr>
        <w:t>Please be advised that failure to submit assignments on or before the due date may result in a reduction in points awarded. If truly extenuating circumstances prevent you from submitting an assignment on time, please</w:t>
      </w:r>
    </w:p>
    <w:p w14:paraId="59024335" w14:textId="77777777" w:rsidR="00F42B5B" w:rsidRPr="0003453B" w:rsidRDefault="4948C66D" w:rsidP="4948C66D">
      <w:pPr>
        <w:ind w:left="450" w:right="720"/>
        <w:rPr>
          <w:i/>
          <w:iCs/>
        </w:rPr>
      </w:pPr>
      <w:r w:rsidRPr="4948C66D">
        <w:rPr>
          <w:i/>
          <w:iCs/>
        </w:rPr>
        <w:t> </w:t>
      </w:r>
    </w:p>
    <w:p w14:paraId="46D9210B" w14:textId="77777777" w:rsidR="00F42B5B" w:rsidRPr="0003453B" w:rsidRDefault="4948C66D" w:rsidP="4948C66D">
      <w:pPr>
        <w:pStyle w:val="AssignmentsLevel2"/>
        <w:widowControl/>
        <w:ind w:left="450" w:right="720" w:firstLine="0"/>
        <w:rPr>
          <w:i/>
          <w:iCs/>
        </w:rPr>
      </w:pPr>
      <w:r w:rsidRPr="4948C66D">
        <w:rPr>
          <w:i/>
          <w:iCs/>
        </w:rPr>
        <w:t xml:space="preserve">contact the instructor in advance of the due date, </w:t>
      </w:r>
    </w:p>
    <w:p w14:paraId="12D58634" w14:textId="77777777" w:rsidR="00F42B5B" w:rsidRPr="0003453B" w:rsidRDefault="4948C66D" w:rsidP="4948C66D">
      <w:pPr>
        <w:pStyle w:val="AssignmentsLevel2"/>
        <w:widowControl/>
        <w:ind w:left="450" w:right="720" w:firstLine="0"/>
        <w:rPr>
          <w:i/>
          <w:iCs/>
        </w:rPr>
      </w:pPr>
      <w:r w:rsidRPr="4948C66D">
        <w:rPr>
          <w:i/>
          <w:iCs/>
        </w:rPr>
        <w:t xml:space="preserve">explain the truly extenuating circumstances that may prevent timely submission of an assignment, and </w:t>
      </w:r>
    </w:p>
    <w:p w14:paraId="248A3F40" w14:textId="77777777" w:rsidR="00F42B5B" w:rsidRPr="0003453B" w:rsidRDefault="4948C66D" w:rsidP="4948C66D">
      <w:pPr>
        <w:pStyle w:val="AssignmentsLevel2"/>
        <w:widowControl/>
        <w:ind w:left="450" w:right="720" w:firstLine="0"/>
        <w:rPr>
          <w:i/>
          <w:iCs/>
        </w:rPr>
      </w:pPr>
      <w:r w:rsidRPr="4948C66D">
        <w:rPr>
          <w:i/>
          <w:iCs/>
        </w:rPr>
        <w:t xml:space="preserve">request additional time for submission.  </w:t>
      </w:r>
    </w:p>
    <w:p w14:paraId="66A9433A" w14:textId="77777777" w:rsidR="00F42B5B" w:rsidRPr="0003453B" w:rsidRDefault="4948C66D" w:rsidP="4948C66D">
      <w:pPr>
        <w:ind w:left="450" w:right="720"/>
        <w:rPr>
          <w:i/>
          <w:iCs/>
        </w:rPr>
      </w:pPr>
      <w:r w:rsidRPr="4948C66D">
        <w:rPr>
          <w:i/>
          <w:iCs/>
        </w:rPr>
        <w:t> </w:t>
      </w:r>
    </w:p>
    <w:p w14:paraId="06850521" w14:textId="77777777" w:rsidR="00F42B5B" w:rsidRPr="0003453B" w:rsidRDefault="4948C66D" w:rsidP="4948C66D">
      <w:pPr>
        <w:ind w:left="450" w:right="720"/>
        <w:rPr>
          <w:i/>
          <w:iCs/>
        </w:rPr>
      </w:pPr>
      <w:r w:rsidRPr="4948C66D">
        <w:rPr>
          <w:i/>
          <w:iCs/>
        </w:rPr>
        <w:t>Granting additional time for submission of an assignment is at the discretion of the instructor.</w:t>
      </w:r>
    </w:p>
    <w:p w14:paraId="38227C89" w14:textId="77777777" w:rsidR="00F42B5B" w:rsidRPr="0003453B" w:rsidRDefault="4948C66D" w:rsidP="4948C66D">
      <w:pPr>
        <w:ind w:left="450" w:right="720"/>
        <w:rPr>
          <w:i/>
          <w:iCs/>
        </w:rPr>
      </w:pPr>
      <w:r w:rsidRPr="4948C66D">
        <w:rPr>
          <w:i/>
          <w:iCs/>
        </w:rPr>
        <w:t> </w:t>
      </w:r>
    </w:p>
    <w:p w14:paraId="1E105A6E" w14:textId="77777777" w:rsidR="00F42B5B" w:rsidRPr="0003453B" w:rsidRDefault="4948C66D" w:rsidP="4948C66D">
      <w:pPr>
        <w:ind w:left="450" w:right="720"/>
        <w:rPr>
          <w:i/>
          <w:iCs/>
        </w:rPr>
      </w:pPr>
      <w:r w:rsidRPr="4948C66D">
        <w:rPr>
          <w:i/>
          <w:iCs/>
        </w:rPr>
        <w:t>Assignments submitted after the due date without advance permission of the instructor may be subject to a reduction of 10% per day for each day late, except that assignments due in the last week of class may be subject to a reduction of 20% per day for each day late.​</w:t>
      </w:r>
    </w:p>
    <w:p w14:paraId="7469EC73" w14:textId="77777777" w:rsidR="00F42B5B" w:rsidRPr="0003453B" w:rsidRDefault="00F42B5B" w:rsidP="00F42B5B">
      <w:pPr>
        <w:ind w:left="450"/>
        <w:rPr>
          <w:i/>
        </w:rPr>
      </w:pPr>
    </w:p>
    <w:p w14:paraId="1EA0E45A" w14:textId="77777777" w:rsidR="00F42B5B" w:rsidRDefault="4948C66D" w:rsidP="4948C66D">
      <w:pPr>
        <w:ind w:left="450"/>
        <w:rPr>
          <w:i/>
          <w:iCs/>
        </w:rPr>
      </w:pPr>
      <w:r w:rsidRPr="4948C66D">
        <w:rPr>
          <w:i/>
          <w:iCs/>
        </w:rPr>
        <w:t>Due to the nature of discussions, which require active participation throughout the week and throughout the course, they are not able to be submitted late. If a discussion post is made after the appropriate deadline, they will be graded as a late assignment.</w:t>
      </w:r>
    </w:p>
    <w:p w14:paraId="1E86AC9B" w14:textId="77777777" w:rsidR="00F42B5B" w:rsidRDefault="00F42B5B" w:rsidP="00F42B5B"/>
    <w:p w14:paraId="1D650BD1" w14:textId="4A6EFA57" w:rsidR="00F42B5B" w:rsidRPr="00D76F01" w:rsidRDefault="4948C66D" w:rsidP="00F42B5B">
      <w:r>
        <w:lastRenderedPageBreak/>
        <w:t>Please review the Faculty Handbook and consult with your program chair/director if you have any questions.</w:t>
      </w:r>
    </w:p>
    <w:p w14:paraId="00C7B41F" w14:textId="775FDDE5" w:rsidR="00F42B5B" w:rsidRDefault="00F42B5B" w:rsidP="002522B3">
      <w:pPr>
        <w:pStyle w:val="AssignmentsLevel1"/>
        <w:rPr>
          <w:b/>
        </w:rPr>
      </w:pPr>
    </w:p>
    <w:p w14:paraId="61CBD07C" w14:textId="77777777" w:rsidR="00F96321" w:rsidRPr="00BF0FD1" w:rsidRDefault="00F96321" w:rsidP="00F96321">
      <w:pPr>
        <w:spacing w:line="256" w:lineRule="auto"/>
        <w:rPr>
          <w:rFonts w:cs="Arial"/>
          <w:szCs w:val="20"/>
        </w:rPr>
      </w:pPr>
      <w:r w:rsidRPr="00E20EED">
        <w:rPr>
          <w:b/>
        </w:rPr>
        <w:t>Adobe Connect:</w:t>
      </w:r>
      <w:r>
        <w:t xml:space="preserve"> </w:t>
      </w:r>
      <w:r w:rsidRPr="00BF0FD1">
        <w:rPr>
          <w:rFonts w:cs="Arial"/>
          <w:szCs w:val="20"/>
        </w:rPr>
        <w:t xml:space="preserve">Students should post any questions or comments they have to the Announcement forum. The instructor can then </w:t>
      </w:r>
      <w:r>
        <w:rPr>
          <w:rFonts w:cs="Arial"/>
          <w:szCs w:val="20"/>
        </w:rPr>
        <w:t>use</w:t>
      </w:r>
      <w:r w:rsidRPr="00BF0FD1">
        <w:rPr>
          <w:rFonts w:cs="Arial"/>
          <w:szCs w:val="20"/>
        </w:rPr>
        <w:t xml:space="preserve"> the questions that come up in the first part of the week to tailor the live Adobe Connect class session scheduled </w:t>
      </w:r>
      <w:r>
        <w:rPr>
          <w:rFonts w:cs="Arial"/>
          <w:szCs w:val="20"/>
        </w:rPr>
        <w:t>in</w:t>
      </w:r>
      <w:r w:rsidRPr="00BF0FD1">
        <w:rPr>
          <w:rFonts w:cs="Arial"/>
          <w:szCs w:val="20"/>
        </w:rPr>
        <w:t xml:space="preserve"> the later part of the week. That </w:t>
      </w:r>
      <w:r>
        <w:rPr>
          <w:rFonts w:cs="Arial"/>
          <w:szCs w:val="20"/>
        </w:rPr>
        <w:t>one</w:t>
      </w:r>
      <w:r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Pr>
          <w:rFonts w:cs="Arial"/>
          <w:szCs w:val="20"/>
        </w:rPr>
        <w:t xml:space="preserve">should </w:t>
      </w:r>
      <w:r w:rsidRPr="00BF0FD1">
        <w:rPr>
          <w:rFonts w:cs="Arial"/>
          <w:szCs w:val="20"/>
        </w:rPr>
        <w:t>be posted to the course page so any student who misses the session can review it later in the week.</w:t>
      </w:r>
    </w:p>
    <w:p w14:paraId="630A1E21" w14:textId="77777777" w:rsidR="00F96321" w:rsidRPr="00BF0FD1" w:rsidRDefault="00F96321" w:rsidP="00F96321">
      <w:pPr>
        <w:spacing w:line="256" w:lineRule="auto"/>
        <w:rPr>
          <w:rFonts w:cs="Arial"/>
          <w:szCs w:val="20"/>
        </w:rPr>
      </w:pPr>
    </w:p>
    <w:p w14:paraId="7D2710E6" w14:textId="5226E310" w:rsidR="003E7567" w:rsidRDefault="00F96321" w:rsidP="00F96321">
      <w:r w:rsidRPr="00BF0FD1">
        <w:t xml:space="preserve">Note: It is the instructor’s choice as to what day they will schedule the Adobe Connect </w:t>
      </w:r>
      <w:r>
        <w:t>l</w:t>
      </w:r>
      <w:r w:rsidRPr="00BF0FD1">
        <w:t xml:space="preserve">ive </w:t>
      </w:r>
      <w:r>
        <w:t>s</w:t>
      </w:r>
      <w:r w:rsidRPr="00BF0FD1">
        <w:t xml:space="preserve">ession, but it is recommended that they schedule this session for Wednesday of the </w:t>
      </w:r>
      <w:proofErr w:type="gramStart"/>
      <w:r w:rsidRPr="00BF0FD1">
        <w:t>week</w:t>
      </w:r>
      <w:proofErr w:type="gramEnd"/>
      <w:r w:rsidRPr="00BF0FD1">
        <w:t xml:space="preserve"> so students have plenty of time to review their homework prior to the deadline on Sunday</w:t>
      </w:r>
      <w:r>
        <w:t>.</w:t>
      </w:r>
    </w:p>
    <w:p w14:paraId="408E8AB1" w14:textId="77777777" w:rsidR="003E7567" w:rsidRDefault="003E7567" w:rsidP="003E7567">
      <w:pPr>
        <w:tabs>
          <w:tab w:val="left" w:pos="360"/>
        </w:tabs>
        <w:spacing w:before="60" w:after="60"/>
      </w:pPr>
      <w:bookmarkStart w:id="3" w:name="_GoBack"/>
      <w:bookmarkEnd w:id="3"/>
    </w:p>
    <w:p w14:paraId="433D0F3B" w14:textId="56920662" w:rsidR="00CD5FB1" w:rsidRDefault="003E7567" w:rsidP="00CD5FB1">
      <w:pPr>
        <w:tabs>
          <w:tab w:val="left" w:pos="360"/>
        </w:tabs>
      </w:pPr>
      <w:r w:rsidRPr="00892497">
        <w:rPr>
          <w:b/>
        </w:rPr>
        <w:t>Field Experience</w:t>
      </w:r>
      <w:r>
        <w:rPr>
          <w:b/>
        </w:rPr>
        <w:t xml:space="preserve">: </w:t>
      </w:r>
      <w:r w:rsidR="00CD5FB1">
        <w:t>If you or your students have any questions about the field experience assignments, please direct them to the Master Teacher Program Director at the School of Graduate and Professional Studies.</w:t>
      </w:r>
    </w:p>
    <w:p w14:paraId="3B0BBCE9" w14:textId="77777777" w:rsidR="00CD5FB1" w:rsidRDefault="00CD5FB1" w:rsidP="00CD5FB1">
      <w:pPr>
        <w:tabs>
          <w:tab w:val="left" w:pos="360"/>
        </w:tabs>
      </w:pPr>
    </w:p>
    <w:p w14:paraId="3086A69B" w14:textId="25121F07" w:rsidR="003E7567" w:rsidRDefault="00CD5FB1" w:rsidP="00CD5FB1">
      <w:pPr>
        <w:tabs>
          <w:tab w:val="left" w:pos="360"/>
        </w:tabs>
      </w:pPr>
      <w:r>
        <w:t>The field experience assignments require the students to observe how teachers address the individual needs of students in an inclusive classroom.  The students will encounter a variety of experiences and approaches to inclusion.  Review the Field Experience reflection rubric in grade center for information about how to grade these.</w:t>
      </w:r>
    </w:p>
    <w:p w14:paraId="6CE7EAA7" w14:textId="5BC3AF40"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24127E0D" w:rsidR="005B10FE" w:rsidRPr="00842155" w:rsidRDefault="005B10FE" w:rsidP="0020635A">
            <w:pPr>
              <w:pStyle w:val="WeeklyTopicHeading1"/>
            </w:pPr>
            <w:bookmarkStart w:id="4" w:name="_Toc358980895"/>
            <w:r w:rsidRPr="0068364F">
              <w:t xml:space="preserve">Week </w:t>
            </w:r>
            <w:r>
              <w:t>Two</w:t>
            </w:r>
            <w:r w:rsidRPr="0068364F">
              <w:t xml:space="preserve">: </w:t>
            </w:r>
            <w:r w:rsidR="005F15F9">
              <w:rPr>
                <w:color w:val="FFFFFF"/>
                <w:szCs w:val="24"/>
              </w:rPr>
              <w:t>Understanding the Special Education Process and Collaboration</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4918EA"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38E1CBA2" w:rsidR="004918EA" w:rsidRPr="00842155" w:rsidRDefault="004918EA" w:rsidP="00AE53A3">
            <w:pPr>
              <w:pStyle w:val="ObjectiveBullet"/>
              <w:numPr>
                <w:ilvl w:val="1"/>
                <w:numId w:val="8"/>
              </w:numPr>
              <w:tabs>
                <w:tab w:val="clear" w:pos="0"/>
              </w:tabs>
            </w:pPr>
            <w:r>
              <w:t>Describe the pre</w:t>
            </w:r>
            <w:r w:rsidR="00F96321">
              <w:t>-</w:t>
            </w:r>
            <w:r>
              <w:t>referral process, the referral process, and the evaluation process.</w:t>
            </w:r>
          </w:p>
        </w:tc>
        <w:tc>
          <w:tcPr>
            <w:tcW w:w="2880" w:type="dxa"/>
            <w:gridSpan w:val="2"/>
            <w:tcBorders>
              <w:left w:val="nil"/>
              <w:bottom w:val="nil"/>
            </w:tcBorders>
          </w:tcPr>
          <w:p w14:paraId="010B0F58" w14:textId="11E6BE7B" w:rsidR="004918EA" w:rsidRPr="00842155" w:rsidRDefault="004918EA" w:rsidP="004918EA">
            <w:pPr>
              <w:tabs>
                <w:tab w:val="left" w:pos="0"/>
                <w:tab w:val="left" w:pos="3720"/>
              </w:tabs>
              <w:outlineLvl w:val="0"/>
              <w:rPr>
                <w:rFonts w:cs="Arial"/>
                <w:szCs w:val="20"/>
              </w:rPr>
            </w:pPr>
            <w:r>
              <w:t>CLO3</w:t>
            </w:r>
          </w:p>
        </w:tc>
      </w:tr>
      <w:tr w:rsidR="004918EA"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0D29FEF7" w:rsidR="004918EA" w:rsidRPr="00842155" w:rsidRDefault="004918EA" w:rsidP="00AE53A3">
            <w:pPr>
              <w:pStyle w:val="ObjectiveBullet"/>
              <w:numPr>
                <w:ilvl w:val="1"/>
                <w:numId w:val="8"/>
              </w:numPr>
            </w:pPr>
            <w:r>
              <w:t>Identify the pertinent components of an Individualized Education Program (IEP) from a teacher’s perspective.</w:t>
            </w:r>
          </w:p>
        </w:tc>
        <w:tc>
          <w:tcPr>
            <w:tcW w:w="2880" w:type="dxa"/>
            <w:gridSpan w:val="2"/>
            <w:tcBorders>
              <w:top w:val="nil"/>
              <w:left w:val="nil"/>
              <w:bottom w:val="nil"/>
            </w:tcBorders>
          </w:tcPr>
          <w:p w14:paraId="0E3304C1" w14:textId="42045A5B" w:rsidR="004918EA" w:rsidRPr="00842155" w:rsidRDefault="004918EA" w:rsidP="004918EA">
            <w:pPr>
              <w:tabs>
                <w:tab w:val="left" w:pos="0"/>
                <w:tab w:val="left" w:pos="3720"/>
              </w:tabs>
              <w:outlineLvl w:val="0"/>
              <w:rPr>
                <w:rFonts w:cs="Arial"/>
                <w:szCs w:val="20"/>
              </w:rPr>
            </w:pPr>
            <w:r>
              <w:t>CLO5</w:t>
            </w:r>
          </w:p>
        </w:tc>
      </w:tr>
      <w:tr w:rsidR="004918EA" w:rsidRPr="00842155" w14:paraId="1321807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A425C7" w14:textId="34797B30" w:rsidR="004918EA" w:rsidRPr="00842155" w:rsidRDefault="004918EA" w:rsidP="00AE53A3">
            <w:pPr>
              <w:pStyle w:val="ObjectiveBullet"/>
              <w:numPr>
                <w:ilvl w:val="1"/>
                <w:numId w:val="8"/>
              </w:numPr>
            </w:pPr>
            <w:r>
              <w:t xml:space="preserve">Compare the roles and responsibilities of parents and guardians, general and special education teachers, </w:t>
            </w:r>
            <w:r w:rsidR="00002F15">
              <w:t xml:space="preserve">and </w:t>
            </w:r>
            <w:r>
              <w:t>principals as members of the special education IEP team.</w:t>
            </w:r>
          </w:p>
        </w:tc>
        <w:tc>
          <w:tcPr>
            <w:tcW w:w="2880" w:type="dxa"/>
            <w:gridSpan w:val="2"/>
            <w:tcBorders>
              <w:top w:val="nil"/>
              <w:left w:val="nil"/>
              <w:bottom w:val="nil"/>
            </w:tcBorders>
          </w:tcPr>
          <w:p w14:paraId="764A1556" w14:textId="138EC52E" w:rsidR="004918EA" w:rsidRPr="00842155" w:rsidRDefault="004918EA" w:rsidP="004918EA">
            <w:pPr>
              <w:tabs>
                <w:tab w:val="left" w:pos="0"/>
                <w:tab w:val="left" w:pos="3720"/>
              </w:tabs>
              <w:outlineLvl w:val="0"/>
              <w:rPr>
                <w:rFonts w:cs="Arial"/>
                <w:szCs w:val="20"/>
              </w:rPr>
            </w:pPr>
            <w:r>
              <w:t>CLO2</w:t>
            </w:r>
          </w:p>
        </w:tc>
      </w:tr>
      <w:tr w:rsidR="004918EA" w:rsidRPr="00842155" w14:paraId="4B88E89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479C34" w14:textId="672F267D" w:rsidR="004918EA" w:rsidRPr="00842155" w:rsidRDefault="004918EA" w:rsidP="00AE53A3">
            <w:pPr>
              <w:pStyle w:val="ObjectiveBullet"/>
              <w:numPr>
                <w:ilvl w:val="1"/>
                <w:numId w:val="8"/>
              </w:numPr>
            </w:pPr>
            <w:r>
              <w:t>Identify best practices for collaboration among students, families, school personnel, and the community.</w:t>
            </w:r>
          </w:p>
        </w:tc>
        <w:tc>
          <w:tcPr>
            <w:tcW w:w="2880" w:type="dxa"/>
            <w:gridSpan w:val="2"/>
            <w:tcBorders>
              <w:top w:val="nil"/>
              <w:left w:val="nil"/>
              <w:bottom w:val="nil"/>
            </w:tcBorders>
          </w:tcPr>
          <w:p w14:paraId="50403D9F" w14:textId="16E46CC5" w:rsidR="004918EA" w:rsidRPr="00842155" w:rsidRDefault="004918EA" w:rsidP="004918EA">
            <w:pPr>
              <w:tabs>
                <w:tab w:val="left" w:pos="0"/>
                <w:tab w:val="left" w:pos="3720"/>
              </w:tabs>
              <w:outlineLvl w:val="0"/>
              <w:rPr>
                <w:rFonts w:cs="Arial"/>
                <w:szCs w:val="20"/>
              </w:rPr>
            </w:pPr>
            <w:r>
              <w:t>CLO2</w:t>
            </w:r>
          </w:p>
        </w:tc>
      </w:tr>
      <w:tr w:rsidR="004918EA" w:rsidRPr="00842155" w14:paraId="15041A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74A8218" w14:textId="542D6F7F" w:rsidR="004918EA" w:rsidRPr="00842155" w:rsidRDefault="004918EA" w:rsidP="00AE53A3">
            <w:pPr>
              <w:pStyle w:val="ObjectiveBullet"/>
              <w:numPr>
                <w:ilvl w:val="1"/>
                <w:numId w:val="8"/>
              </w:numPr>
            </w:pPr>
            <w:r>
              <w:t>Explain how the decisions are made on eligibility, placement, and delivery of services.</w:t>
            </w:r>
          </w:p>
        </w:tc>
        <w:tc>
          <w:tcPr>
            <w:tcW w:w="2880" w:type="dxa"/>
            <w:gridSpan w:val="2"/>
            <w:tcBorders>
              <w:top w:val="nil"/>
              <w:left w:val="nil"/>
              <w:bottom w:val="nil"/>
            </w:tcBorders>
          </w:tcPr>
          <w:p w14:paraId="506D87EB" w14:textId="6E1B423C" w:rsidR="004918EA" w:rsidRPr="00842155" w:rsidRDefault="004918EA" w:rsidP="004918EA">
            <w:pPr>
              <w:tabs>
                <w:tab w:val="left" w:pos="0"/>
                <w:tab w:val="left" w:pos="3720"/>
              </w:tabs>
              <w:outlineLvl w:val="0"/>
              <w:rPr>
                <w:rFonts w:cs="Arial"/>
                <w:szCs w:val="20"/>
              </w:rPr>
            </w:pPr>
            <w:r>
              <w:t>CLO3</w:t>
            </w:r>
          </w:p>
        </w:tc>
      </w:tr>
      <w:tr w:rsidR="004918EA"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26C8F59A" w:rsidR="004918EA" w:rsidRPr="00842155" w:rsidRDefault="004918EA" w:rsidP="00AE53A3">
            <w:pPr>
              <w:pStyle w:val="ObjectiveBullet"/>
              <w:numPr>
                <w:ilvl w:val="1"/>
                <w:numId w:val="8"/>
              </w:numPr>
            </w:pPr>
            <w:r>
              <w:t>Describe how to avoid common roadblocks to collaboration.</w:t>
            </w:r>
          </w:p>
        </w:tc>
        <w:tc>
          <w:tcPr>
            <w:tcW w:w="2880" w:type="dxa"/>
            <w:gridSpan w:val="2"/>
            <w:tcBorders>
              <w:top w:val="nil"/>
              <w:left w:val="nil"/>
              <w:bottom w:val="single" w:sz="4" w:space="0" w:color="000000" w:themeColor="text1"/>
            </w:tcBorders>
          </w:tcPr>
          <w:p w14:paraId="5168BD3D" w14:textId="0682EDE4" w:rsidR="004918EA" w:rsidRPr="00842155" w:rsidRDefault="004918EA" w:rsidP="004918EA">
            <w:pPr>
              <w:tabs>
                <w:tab w:val="left" w:pos="0"/>
                <w:tab w:val="left" w:pos="3720"/>
              </w:tabs>
              <w:outlineLvl w:val="0"/>
              <w:rPr>
                <w:rFonts w:cs="Arial"/>
                <w:szCs w:val="20"/>
              </w:rPr>
            </w:pPr>
            <w:r>
              <w:t>CLO2</w:t>
            </w:r>
          </w:p>
        </w:tc>
      </w:tr>
      <w:tr w:rsidR="004918EA"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4918EA" w:rsidRDefault="004918EA" w:rsidP="004918E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4918EA" w:rsidRPr="005B10FE" w:rsidRDefault="004918EA" w:rsidP="004918E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4918EA" w:rsidRPr="005B10FE" w:rsidRDefault="004918EA" w:rsidP="004918E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4918EA" w:rsidRPr="005B10FE" w:rsidRDefault="004918EA" w:rsidP="004918EA">
            <w:pPr>
              <w:tabs>
                <w:tab w:val="left" w:pos="0"/>
                <w:tab w:val="left" w:pos="3720"/>
              </w:tabs>
              <w:outlineLvl w:val="0"/>
              <w:rPr>
                <w:rFonts w:eastAsia="Arial" w:cs="Arial"/>
                <w:b/>
                <w:bCs/>
                <w:i/>
                <w:iCs/>
              </w:rPr>
            </w:pPr>
            <w:r w:rsidRPr="4948C66D">
              <w:rPr>
                <w:rFonts w:eastAsia="Arial" w:cs="Arial"/>
                <w:b/>
                <w:bCs/>
                <w:i/>
                <w:iCs/>
              </w:rPr>
              <w:t>AIE</w:t>
            </w:r>
          </w:p>
        </w:tc>
      </w:tr>
      <w:tr w:rsidR="004918EA"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E0A9AD" w14:textId="77777777" w:rsidR="004918EA" w:rsidRDefault="004918EA" w:rsidP="004918EA">
            <w:pPr>
              <w:ind w:left="360" w:hanging="360"/>
            </w:pPr>
            <w:r>
              <w:rPr>
                <w:b/>
              </w:rPr>
              <w:t>Week Two Reading</w:t>
            </w:r>
          </w:p>
          <w:p w14:paraId="47DA386D" w14:textId="77777777" w:rsidR="004918EA" w:rsidRDefault="004918EA" w:rsidP="004918EA">
            <w:pPr>
              <w:ind w:left="360" w:hanging="360"/>
            </w:pPr>
          </w:p>
          <w:p w14:paraId="19B37AB4" w14:textId="494DD221" w:rsidR="004918EA" w:rsidRDefault="004918EA" w:rsidP="004918EA">
            <w:pPr>
              <w:ind w:left="360" w:hanging="360"/>
            </w:pPr>
            <w:r>
              <w:rPr>
                <w:b/>
              </w:rPr>
              <w:t>Read</w:t>
            </w:r>
            <w:r>
              <w:t xml:space="preserve"> Ch. 2 (pp. 47–53) &amp; </w:t>
            </w:r>
            <w:r w:rsidR="00F96321">
              <w:t xml:space="preserve">Ch. </w:t>
            </w:r>
            <w:r>
              <w:t xml:space="preserve">3 from </w:t>
            </w:r>
            <w:r>
              <w:rPr>
                <w:i/>
              </w:rPr>
              <w:t>Exceptional Students</w:t>
            </w:r>
            <w:r>
              <w:t>.</w:t>
            </w:r>
          </w:p>
          <w:p w14:paraId="1576FB59" w14:textId="77777777" w:rsidR="004918EA" w:rsidRDefault="004918EA" w:rsidP="004918EA">
            <w:pPr>
              <w:ind w:left="360" w:hanging="360"/>
            </w:pPr>
          </w:p>
          <w:p w14:paraId="10954267" w14:textId="77777777" w:rsidR="004918EA" w:rsidRDefault="004918EA" w:rsidP="004918EA">
            <w:r>
              <w:rPr>
                <w:b/>
              </w:rPr>
              <w:t>Read</w:t>
            </w:r>
            <w:r>
              <w:t xml:space="preserve"> the following articles: </w:t>
            </w:r>
          </w:p>
          <w:p w14:paraId="49211E51" w14:textId="77777777" w:rsidR="004918EA" w:rsidRDefault="004918EA" w:rsidP="004918EA"/>
          <w:p w14:paraId="1694EC69" w14:textId="77777777" w:rsidR="004918EA" w:rsidRDefault="004918EA" w:rsidP="00AE53A3">
            <w:pPr>
              <w:widowControl w:val="0"/>
              <w:numPr>
                <w:ilvl w:val="0"/>
                <w:numId w:val="17"/>
              </w:numPr>
              <w:ind w:hanging="360"/>
              <w:contextualSpacing/>
            </w:pPr>
            <w:r>
              <w:rPr>
                <w:szCs w:val="20"/>
              </w:rPr>
              <w:t>“</w:t>
            </w:r>
            <w:hyperlink r:id="rId34">
              <w:r>
                <w:rPr>
                  <w:color w:val="0000FF"/>
                  <w:szCs w:val="20"/>
                  <w:u w:val="single"/>
                </w:rPr>
                <w:t>The Special Education Referral Process</w:t>
              </w:r>
            </w:hyperlink>
            <w:r>
              <w:rPr>
                <w:szCs w:val="20"/>
              </w:rPr>
              <w:t xml:space="preserve">” </w:t>
            </w:r>
          </w:p>
          <w:p w14:paraId="6A3E2998" w14:textId="062B91DA" w:rsidR="004918EA" w:rsidRPr="002138A4" w:rsidRDefault="00BF0ECF" w:rsidP="00AE53A3">
            <w:pPr>
              <w:widowControl w:val="0"/>
              <w:numPr>
                <w:ilvl w:val="0"/>
                <w:numId w:val="17"/>
              </w:numPr>
              <w:ind w:hanging="360"/>
              <w:contextualSpacing/>
            </w:pPr>
            <w:r w:rsidRPr="002138A4">
              <w:rPr>
                <w:szCs w:val="20"/>
              </w:rPr>
              <w:t>"Referral Process"</w:t>
            </w:r>
            <w:r w:rsidR="00A67E1C">
              <w:rPr>
                <w:szCs w:val="20"/>
              </w:rPr>
              <w:t xml:space="preserve"> on Blackboard</w:t>
            </w:r>
            <w:hyperlink r:id="rId35"/>
          </w:p>
          <w:p w14:paraId="6DCEA7EC" w14:textId="71632D5B" w:rsidR="004918EA" w:rsidRDefault="00E267A2" w:rsidP="00AE53A3">
            <w:pPr>
              <w:widowControl w:val="0"/>
              <w:numPr>
                <w:ilvl w:val="0"/>
                <w:numId w:val="17"/>
              </w:numPr>
              <w:ind w:hanging="360"/>
              <w:contextualSpacing/>
            </w:pPr>
            <w:hyperlink r:id="rId36">
              <w:r w:rsidR="004918EA">
                <w:rPr>
                  <w:color w:val="0000FF"/>
                  <w:szCs w:val="20"/>
                  <w:u w:val="single"/>
                </w:rPr>
                <w:t>"All About the IEP"</w:t>
              </w:r>
            </w:hyperlink>
            <w:r w:rsidR="004918EA">
              <w:rPr>
                <w:szCs w:val="20"/>
              </w:rPr>
              <w:t xml:space="preserve"> (Read all four </w:t>
            </w:r>
            <w:r w:rsidR="00F96321">
              <w:rPr>
                <w:szCs w:val="20"/>
              </w:rPr>
              <w:t>links</w:t>
            </w:r>
            <w:r w:rsidR="004918EA">
              <w:rPr>
                <w:szCs w:val="20"/>
              </w:rPr>
              <w:t>: “The Short-and-Sweet IEP Overview,” “The IEP Team,” “Contents of the IEP,” and “When the IEP Team Meets”)</w:t>
            </w:r>
          </w:p>
          <w:p w14:paraId="2C0D04AB" w14:textId="77777777" w:rsidR="004918EA" w:rsidRDefault="004918EA" w:rsidP="004918EA">
            <w:pPr>
              <w:ind w:left="360" w:hanging="360"/>
            </w:pPr>
          </w:p>
          <w:p w14:paraId="40DBD742" w14:textId="16DEF42D" w:rsidR="004918EA" w:rsidRPr="00842155" w:rsidRDefault="00004C2F" w:rsidP="004918EA">
            <w:pPr>
              <w:pStyle w:val="AssignmentsLevel1"/>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4CDDD345" w14:textId="1FFF790B" w:rsidR="004918EA" w:rsidRPr="009F6FAF" w:rsidRDefault="004918EA" w:rsidP="004918EA">
            <w:pPr>
              <w:rPr>
                <w:rFonts w:cs="Arial"/>
                <w:szCs w:val="20"/>
              </w:rPr>
            </w:pPr>
            <w:r>
              <w:t>2.1, 2.2, 2.3, 2.4</w:t>
            </w:r>
          </w:p>
        </w:tc>
        <w:tc>
          <w:tcPr>
            <w:tcW w:w="1440" w:type="dxa"/>
            <w:tcBorders>
              <w:left w:val="single" w:sz="4" w:space="0" w:color="000000" w:themeColor="text1"/>
            </w:tcBorders>
            <w:shd w:val="clear" w:color="auto" w:fill="FFFFFF" w:themeFill="background1"/>
          </w:tcPr>
          <w:p w14:paraId="74FEE52A" w14:textId="26D366E6" w:rsidR="004918EA" w:rsidRPr="009F6FAF" w:rsidRDefault="004918EA" w:rsidP="004918EA">
            <w:pPr>
              <w:rPr>
                <w:rFonts w:cs="Arial"/>
                <w:szCs w:val="20"/>
              </w:rPr>
            </w:pPr>
            <w:r>
              <w:t xml:space="preserve">Reading: review and post response = </w:t>
            </w:r>
            <w:r>
              <w:rPr>
                <w:b/>
              </w:rPr>
              <w:t>1 hour</w:t>
            </w:r>
          </w:p>
        </w:tc>
      </w:tr>
      <w:tr w:rsidR="004918EA" w:rsidRPr="00842155" w14:paraId="26D4030F" w14:textId="77777777" w:rsidTr="001D260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29FD2DBC" w14:textId="09481973" w:rsidR="004918EA" w:rsidRDefault="004918EA" w:rsidP="004918EA">
            <w:pPr>
              <w:tabs>
                <w:tab w:val="left" w:pos="2329"/>
              </w:tabs>
              <w:rPr>
                <w:rFonts w:eastAsia="Arial" w:cs="Arial"/>
                <w:b/>
                <w:bCs/>
              </w:rPr>
            </w:pPr>
            <w:r>
              <w:rPr>
                <w:rFonts w:eastAsia="Arial" w:cs="Arial"/>
                <w:b/>
                <w:bCs/>
              </w:rPr>
              <w:t>Resources: Individualized Education Plans</w:t>
            </w:r>
          </w:p>
          <w:p w14:paraId="2E04F8B7" w14:textId="0FC3F832" w:rsidR="004918EA" w:rsidRDefault="004918EA" w:rsidP="004918EA">
            <w:pPr>
              <w:tabs>
                <w:tab w:val="left" w:pos="2329"/>
              </w:tabs>
              <w:rPr>
                <w:rFonts w:eastAsia="Arial" w:cs="Arial"/>
                <w:b/>
                <w:bCs/>
              </w:rPr>
            </w:pPr>
          </w:p>
          <w:p w14:paraId="6C15491D" w14:textId="0A7FA524" w:rsidR="004918EA" w:rsidRPr="004918EA" w:rsidRDefault="004918EA" w:rsidP="004918EA">
            <w:pPr>
              <w:tabs>
                <w:tab w:val="left" w:pos="2329"/>
              </w:tabs>
              <w:rPr>
                <w:rFonts w:eastAsia="Arial" w:cs="Arial"/>
                <w:bCs/>
              </w:rPr>
            </w:pPr>
            <w:r w:rsidRPr="004918EA">
              <w:rPr>
                <w:rFonts w:eastAsia="Arial" w:cs="Arial"/>
                <w:bCs/>
              </w:rPr>
              <w:lastRenderedPageBreak/>
              <w:t>One of the most important documents in the inclusive classroom is the individualized education plan, or the IEP.</w:t>
            </w:r>
            <w:r>
              <w:rPr>
                <w:rFonts w:eastAsia="Arial" w:cs="Arial"/>
                <w:bCs/>
              </w:rPr>
              <w:t xml:space="preserve"> Simply put, this document helps educators understand the skills a student has and the supports they need to be most successful. The following resources are all related to an aspect of the IEP and the process through which an IEP document is written and finalized.</w:t>
            </w:r>
          </w:p>
          <w:p w14:paraId="2E96A8FE" w14:textId="3308D29E" w:rsidR="004918EA" w:rsidRDefault="004918EA" w:rsidP="004918EA">
            <w:pPr>
              <w:tabs>
                <w:tab w:val="left" w:pos="2329"/>
              </w:tabs>
              <w:rPr>
                <w:rFonts w:eastAsia="Arial" w:cs="Arial"/>
                <w:b/>
                <w:bCs/>
              </w:rPr>
            </w:pPr>
          </w:p>
          <w:p w14:paraId="7484B9EF" w14:textId="5E23B61E" w:rsidR="001D2600" w:rsidRDefault="001D2600" w:rsidP="004918EA">
            <w:pPr>
              <w:tabs>
                <w:tab w:val="left" w:pos="2329"/>
              </w:tabs>
              <w:rPr>
                <w:rFonts w:eastAsia="Arial" w:cs="Arial"/>
                <w:bCs/>
              </w:rPr>
            </w:pPr>
            <w:r>
              <w:rPr>
                <w:rFonts w:eastAsia="Arial" w:cs="Arial"/>
                <w:b/>
                <w:bCs/>
              </w:rPr>
              <w:t xml:space="preserve">View </w:t>
            </w:r>
            <w:r>
              <w:rPr>
                <w:rFonts w:eastAsia="Arial" w:cs="Arial"/>
                <w:bCs/>
              </w:rPr>
              <w:t>the following videos, available on YouTube:</w:t>
            </w:r>
          </w:p>
          <w:p w14:paraId="1B0E75FE" w14:textId="77777777" w:rsidR="00E43C24" w:rsidRPr="001D2600" w:rsidRDefault="00E43C24" w:rsidP="004918EA">
            <w:pPr>
              <w:tabs>
                <w:tab w:val="left" w:pos="2329"/>
              </w:tabs>
              <w:rPr>
                <w:rFonts w:eastAsia="Arial" w:cs="Arial"/>
                <w:bCs/>
              </w:rPr>
            </w:pPr>
          </w:p>
          <w:p w14:paraId="6864AFD3" w14:textId="51D02F6C" w:rsidR="004918EA" w:rsidRDefault="001D2600" w:rsidP="004918EA">
            <w:pPr>
              <w:pStyle w:val="AssignmentsLevel2"/>
            </w:pPr>
            <w:r>
              <w:t>“</w:t>
            </w:r>
            <w:r w:rsidR="004918EA">
              <w:t>The IEP Process Made Simple</w:t>
            </w:r>
            <w:r>
              <w:t>” [8:24]</w:t>
            </w:r>
            <w:r w:rsidR="004918EA">
              <w:t xml:space="preserve">: </w:t>
            </w:r>
            <w:hyperlink r:id="rId37" w:history="1">
              <w:r w:rsidRPr="00442D4D">
                <w:rPr>
                  <w:rStyle w:val="Hyperlink"/>
                </w:rPr>
                <w:t>https://www.youtube.com/watch?v=FU3dGQWZzx8</w:t>
              </w:r>
            </w:hyperlink>
          </w:p>
          <w:p w14:paraId="79BA17A0" w14:textId="1E734EFA" w:rsidR="004918EA" w:rsidRDefault="004918EA" w:rsidP="004918EA">
            <w:pPr>
              <w:pStyle w:val="AssignmentsLevel2"/>
            </w:pPr>
            <w:r>
              <w:t>IEP Team Process: This series of videos gets into some detail about the IEP process, in five parts</w:t>
            </w:r>
          </w:p>
          <w:p w14:paraId="73295D7E" w14:textId="414C3B9D" w:rsidR="004918EA" w:rsidRDefault="003D13FF" w:rsidP="001D2600">
            <w:pPr>
              <w:pStyle w:val="AssignmentsLevel3"/>
            </w:pPr>
            <w:r>
              <w:t>“</w:t>
            </w:r>
            <w:r w:rsidR="00F96321">
              <w:t>Ch</w:t>
            </w:r>
            <w:r>
              <w:t>apter</w:t>
            </w:r>
            <w:r w:rsidR="00F96321">
              <w:t xml:space="preserve"> 1 - </w:t>
            </w:r>
            <w:r w:rsidR="004918EA">
              <w:t>IDEAS and IEPs</w:t>
            </w:r>
            <w:r>
              <w:t>”</w:t>
            </w:r>
            <w:r w:rsidR="001D2600">
              <w:t xml:space="preserve"> [4:20]</w:t>
            </w:r>
            <w:r w:rsidR="004918EA">
              <w:t xml:space="preserve"> </w:t>
            </w:r>
            <w:hyperlink r:id="rId38" w:history="1">
              <w:r w:rsidR="001D2600" w:rsidRPr="00442D4D">
                <w:rPr>
                  <w:rStyle w:val="Hyperlink"/>
                </w:rPr>
                <w:t>https://www.youtube.com/watch?v=bSm3wOjkkVw</w:t>
              </w:r>
            </w:hyperlink>
          </w:p>
          <w:p w14:paraId="14F49B18" w14:textId="371B387A" w:rsidR="004918EA" w:rsidRDefault="003D13FF" w:rsidP="001D2600">
            <w:pPr>
              <w:pStyle w:val="AssignmentsLevel3"/>
            </w:pPr>
            <w:r>
              <w:t xml:space="preserve">“Chapter 2 - </w:t>
            </w:r>
            <w:r w:rsidR="004918EA">
              <w:t>The IEP Team</w:t>
            </w:r>
            <w:r>
              <w:t>”</w:t>
            </w:r>
            <w:r w:rsidR="001D2600">
              <w:t xml:space="preserve"> [4:35]</w:t>
            </w:r>
            <w:r w:rsidR="004918EA">
              <w:t xml:space="preserve">: </w:t>
            </w:r>
            <w:hyperlink r:id="rId39" w:history="1">
              <w:r w:rsidR="001D2600" w:rsidRPr="00442D4D">
                <w:rPr>
                  <w:rStyle w:val="Hyperlink"/>
                </w:rPr>
                <w:t>https://www.youtube.com/watch?v=QMctXPmG7bc&amp;t=5s</w:t>
              </w:r>
            </w:hyperlink>
          </w:p>
          <w:p w14:paraId="06EEA5FD" w14:textId="318857B3" w:rsidR="004918EA" w:rsidRDefault="003D13FF" w:rsidP="001D2600">
            <w:pPr>
              <w:pStyle w:val="AssignmentsLevel3"/>
            </w:pPr>
            <w:r>
              <w:t xml:space="preserve">“Chapter 3 - </w:t>
            </w:r>
            <w:r w:rsidR="004918EA">
              <w:t xml:space="preserve">What’s </w:t>
            </w:r>
            <w:r>
              <w:t>I</w:t>
            </w:r>
            <w:r w:rsidR="004918EA">
              <w:t>ncluded in the IEP</w:t>
            </w:r>
            <w:r>
              <w:t>”</w:t>
            </w:r>
            <w:r w:rsidR="001D2600">
              <w:t xml:space="preserve"> [7:13]</w:t>
            </w:r>
            <w:r w:rsidR="004918EA">
              <w:t xml:space="preserve">: </w:t>
            </w:r>
            <w:hyperlink r:id="rId40" w:history="1">
              <w:r w:rsidR="001D2600" w:rsidRPr="00442D4D">
                <w:rPr>
                  <w:rStyle w:val="Hyperlink"/>
                </w:rPr>
                <w:t>https://www.youtube.com/watch?v=BIi0xanOVcs</w:t>
              </w:r>
            </w:hyperlink>
          </w:p>
          <w:p w14:paraId="0C628C37" w14:textId="3D06176F" w:rsidR="004918EA" w:rsidRDefault="003D13FF" w:rsidP="001D2600">
            <w:pPr>
              <w:pStyle w:val="AssignmentsLevel3"/>
            </w:pPr>
            <w:r>
              <w:t xml:space="preserve">“Chapter 4 - </w:t>
            </w:r>
            <w:r w:rsidR="004918EA">
              <w:t>Getting Ready for the IEP Meeting</w:t>
            </w:r>
            <w:r>
              <w:t>”</w:t>
            </w:r>
            <w:r w:rsidR="001D2600">
              <w:t xml:space="preserve"> [6:04]</w:t>
            </w:r>
            <w:r w:rsidR="004918EA">
              <w:t xml:space="preserve">: </w:t>
            </w:r>
            <w:hyperlink r:id="rId41" w:history="1">
              <w:r w:rsidR="001D2600" w:rsidRPr="00442D4D">
                <w:rPr>
                  <w:rStyle w:val="Hyperlink"/>
                </w:rPr>
                <w:t>https://www.youtube.com/watch?v=DDhLjYSbwCc</w:t>
              </w:r>
            </w:hyperlink>
          </w:p>
          <w:p w14:paraId="3BA9E163" w14:textId="10B35081" w:rsidR="004918EA" w:rsidRDefault="003D13FF" w:rsidP="001D2600">
            <w:pPr>
              <w:pStyle w:val="AssignmentsLevel3"/>
            </w:pPr>
            <w:r>
              <w:t xml:space="preserve">“Chapter 5 - </w:t>
            </w:r>
            <w:r w:rsidR="004918EA">
              <w:t>The IEP Meeting</w:t>
            </w:r>
            <w:r>
              <w:t>”</w:t>
            </w:r>
            <w:r w:rsidR="001D2600">
              <w:t xml:space="preserve"> [11:12]</w:t>
            </w:r>
            <w:r w:rsidR="004918EA">
              <w:t xml:space="preserve">: </w:t>
            </w:r>
            <w:hyperlink r:id="rId42" w:history="1">
              <w:r w:rsidR="001D2600" w:rsidRPr="00442D4D">
                <w:rPr>
                  <w:rStyle w:val="Hyperlink"/>
                </w:rPr>
                <w:t>https://www.youtube.com/watch?v=ok0irMNfKmY</w:t>
              </w:r>
            </w:hyperlink>
          </w:p>
          <w:p w14:paraId="334B45A8" w14:textId="4ADED58C" w:rsidR="004918EA" w:rsidRDefault="003D13FF" w:rsidP="004918EA">
            <w:pPr>
              <w:pStyle w:val="AssignmentsLevel2"/>
            </w:pPr>
            <w:r>
              <w:t>“</w:t>
            </w:r>
            <w:r w:rsidR="004918EA">
              <w:t xml:space="preserve">Example of a </w:t>
            </w:r>
            <w:r>
              <w:t>S</w:t>
            </w:r>
            <w:r w:rsidR="004918EA">
              <w:t>uccessful IEP Meeting</w:t>
            </w:r>
            <w:r>
              <w:t>”</w:t>
            </w:r>
            <w:r w:rsidR="001D2600">
              <w:t xml:space="preserve"> [12:06]</w:t>
            </w:r>
            <w:r w:rsidR="004918EA">
              <w:t xml:space="preserve">: </w:t>
            </w:r>
            <w:hyperlink r:id="rId43" w:history="1">
              <w:r w:rsidR="001D2600" w:rsidRPr="00442D4D">
                <w:rPr>
                  <w:rStyle w:val="Hyperlink"/>
                </w:rPr>
                <w:t>https://www.youtube.com/watch?v=d44wPE9azXk</w:t>
              </w:r>
            </w:hyperlink>
          </w:p>
          <w:p w14:paraId="6BBC81C0" w14:textId="77777777" w:rsidR="004918EA" w:rsidRPr="00824D94" w:rsidRDefault="004918EA" w:rsidP="004918EA">
            <w:pPr>
              <w:tabs>
                <w:tab w:val="left" w:pos="2329"/>
              </w:tabs>
              <w:rPr>
                <w:rFonts w:eastAsia="Arial" w:cs="Arial"/>
                <w:b/>
                <w:bCs/>
              </w:rPr>
            </w:pPr>
          </w:p>
          <w:p w14:paraId="04CD542B" w14:textId="089DD0CE" w:rsidR="004918EA" w:rsidRPr="00842155" w:rsidRDefault="00004C2F" w:rsidP="004918EA">
            <w:pPr>
              <w:pStyle w:val="AssignmentsLevel1"/>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54229B02" w14:textId="13337752" w:rsidR="004918EA" w:rsidRPr="009F6FAF" w:rsidRDefault="0058031B" w:rsidP="004918EA">
            <w:pPr>
              <w:rPr>
                <w:rFonts w:cs="Arial"/>
                <w:szCs w:val="20"/>
              </w:rPr>
            </w:pPr>
            <w:r>
              <w:rPr>
                <w:rFonts w:cs="Arial"/>
                <w:szCs w:val="20"/>
              </w:rPr>
              <w:lastRenderedPageBreak/>
              <w:t>2.1, 2.2, 2.3, 2.4, 2.5, 2.6</w:t>
            </w:r>
          </w:p>
        </w:tc>
        <w:tc>
          <w:tcPr>
            <w:tcW w:w="1440" w:type="dxa"/>
            <w:tcBorders>
              <w:left w:val="single" w:sz="4" w:space="0" w:color="000000" w:themeColor="text1"/>
            </w:tcBorders>
            <w:shd w:val="clear" w:color="auto" w:fill="FFFFFF" w:themeFill="background1"/>
          </w:tcPr>
          <w:p w14:paraId="756459AD" w14:textId="77777777" w:rsidR="00516ED5" w:rsidRDefault="00516ED5" w:rsidP="004918EA">
            <w:r>
              <w:t xml:space="preserve">Videos: review and </w:t>
            </w:r>
            <w:r>
              <w:lastRenderedPageBreak/>
              <w:t xml:space="preserve">post response = </w:t>
            </w:r>
          </w:p>
          <w:p w14:paraId="4EA18E11" w14:textId="1732D125" w:rsidR="004918EA" w:rsidRPr="009F6FAF" w:rsidRDefault="00516ED5" w:rsidP="004918EA">
            <w:pPr>
              <w:rPr>
                <w:rFonts w:cs="Arial"/>
                <w:szCs w:val="20"/>
              </w:rPr>
            </w:pPr>
            <w:r>
              <w:rPr>
                <w:b/>
              </w:rPr>
              <w:t>1 hour, 30 minutes</w:t>
            </w:r>
          </w:p>
        </w:tc>
      </w:tr>
      <w:tr w:rsidR="0058031B" w:rsidRPr="00842155" w14:paraId="2BCC8586" w14:textId="77777777" w:rsidTr="0058031B">
        <w:tc>
          <w:tcPr>
            <w:tcW w:w="10170" w:type="dxa"/>
            <w:gridSpan w:val="2"/>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73881B56" w14:textId="77777777" w:rsidR="0058031B" w:rsidRDefault="0058031B" w:rsidP="0058031B">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04B8187E" w14:textId="478DA448" w:rsidR="0058031B" w:rsidRDefault="0058031B" w:rsidP="0058031B">
            <w:pPr>
              <w:tabs>
                <w:tab w:val="left" w:pos="2329"/>
              </w:tabs>
              <w:rPr>
                <w:rFonts w:eastAsia="Arial" w:cs="Arial"/>
                <w:b/>
                <w:bCs/>
              </w:rPr>
            </w:pPr>
            <w:r w:rsidRPr="4948C66D">
              <w:rPr>
                <w:rFonts w:eastAsia="Arial" w:cs="Arial"/>
                <w:i/>
                <w:iCs/>
              </w:rPr>
              <w:t>Explore these optional resources to deepen your understanding.</w:t>
            </w:r>
          </w:p>
        </w:tc>
        <w:tc>
          <w:tcPr>
            <w:tcW w:w="1440" w:type="dxa"/>
            <w:tcBorders>
              <w:left w:val="single" w:sz="4" w:space="0" w:color="000000" w:themeColor="text1"/>
            </w:tcBorders>
            <w:shd w:val="clear" w:color="auto" w:fill="D9D9D9" w:themeFill="background1" w:themeFillShade="D9"/>
          </w:tcPr>
          <w:p w14:paraId="25905E1C" w14:textId="1FE449AE" w:rsidR="0058031B" w:rsidRPr="009F6FAF" w:rsidRDefault="0058031B" w:rsidP="0058031B">
            <w:pPr>
              <w:rPr>
                <w:rFonts w:cs="Arial"/>
                <w:szCs w:val="20"/>
              </w:rPr>
            </w:pPr>
            <w:r w:rsidRPr="4948C66D">
              <w:rPr>
                <w:rFonts w:eastAsia="Arial" w:cs="Arial"/>
                <w:b/>
                <w:bCs/>
                <w:i/>
                <w:iCs/>
              </w:rPr>
              <w:t>Alignment</w:t>
            </w:r>
          </w:p>
        </w:tc>
        <w:tc>
          <w:tcPr>
            <w:tcW w:w="1440" w:type="dxa"/>
            <w:tcBorders>
              <w:left w:val="single" w:sz="4" w:space="0" w:color="000000" w:themeColor="text1"/>
            </w:tcBorders>
            <w:shd w:val="clear" w:color="auto" w:fill="D9D9D9" w:themeFill="background1" w:themeFillShade="D9"/>
          </w:tcPr>
          <w:p w14:paraId="2E7724D3" w14:textId="13EB64CA" w:rsidR="0058031B" w:rsidRPr="009F6FAF" w:rsidRDefault="0058031B" w:rsidP="0058031B">
            <w:pPr>
              <w:rPr>
                <w:rFonts w:cs="Arial"/>
                <w:szCs w:val="20"/>
              </w:rPr>
            </w:pPr>
            <w:r w:rsidRPr="4948C66D">
              <w:rPr>
                <w:rFonts w:eastAsia="Arial" w:cs="Arial"/>
                <w:b/>
                <w:bCs/>
                <w:i/>
                <w:iCs/>
              </w:rPr>
              <w:t>AIE</w:t>
            </w:r>
          </w:p>
        </w:tc>
      </w:tr>
      <w:tr w:rsidR="0058031B" w:rsidRPr="00842155" w14:paraId="740AA5D2" w14:textId="77777777" w:rsidTr="001D260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5B245944" w14:textId="4BBEB589" w:rsidR="0058031B" w:rsidRDefault="0058031B" w:rsidP="0058031B">
            <w:pPr>
              <w:tabs>
                <w:tab w:val="left" w:pos="2329"/>
              </w:tabs>
              <w:rPr>
                <w:rFonts w:eastAsia="Arial" w:cs="Arial"/>
                <w:b/>
                <w:bCs/>
              </w:rPr>
            </w:pPr>
            <w:r>
              <w:rPr>
                <w:rFonts w:eastAsia="Arial" w:cs="Arial"/>
                <w:b/>
                <w:bCs/>
              </w:rPr>
              <w:t>Extension: Additional Resources for IEP Meetings – The Parent’s Perspective</w:t>
            </w:r>
          </w:p>
          <w:p w14:paraId="567E06B0" w14:textId="13DAAD33" w:rsidR="0058031B" w:rsidRDefault="0058031B" w:rsidP="0058031B">
            <w:pPr>
              <w:tabs>
                <w:tab w:val="left" w:pos="2329"/>
              </w:tabs>
              <w:rPr>
                <w:rFonts w:eastAsia="Arial" w:cs="Arial"/>
                <w:b/>
                <w:bCs/>
              </w:rPr>
            </w:pPr>
          </w:p>
          <w:p w14:paraId="47334AEE" w14:textId="48F915E9" w:rsidR="0058031B" w:rsidRDefault="0058031B" w:rsidP="0058031B">
            <w:pPr>
              <w:tabs>
                <w:tab w:val="left" w:pos="2329"/>
              </w:tabs>
              <w:rPr>
                <w:rFonts w:eastAsia="Arial" w:cs="Arial"/>
                <w:bCs/>
              </w:rPr>
            </w:pPr>
            <w:r>
              <w:rPr>
                <w:rFonts w:eastAsia="Arial" w:cs="Arial"/>
                <w:b/>
                <w:bCs/>
              </w:rPr>
              <w:t xml:space="preserve">View </w:t>
            </w:r>
            <w:r w:rsidRPr="0058031B">
              <w:rPr>
                <w:rFonts w:eastAsia="Arial" w:cs="Arial"/>
                <w:bCs/>
              </w:rPr>
              <w:t>each of the following resources</w:t>
            </w:r>
            <w:r>
              <w:rPr>
                <w:rFonts w:eastAsia="Arial" w:cs="Arial"/>
                <w:bCs/>
              </w:rPr>
              <w:t xml:space="preserve"> for IEP meetings:</w:t>
            </w:r>
          </w:p>
          <w:p w14:paraId="16CA76F2" w14:textId="77777777" w:rsidR="00E43C24" w:rsidRPr="0058031B" w:rsidRDefault="00E43C24" w:rsidP="0058031B">
            <w:pPr>
              <w:tabs>
                <w:tab w:val="left" w:pos="2329"/>
              </w:tabs>
              <w:rPr>
                <w:rFonts w:eastAsia="Arial" w:cs="Arial"/>
                <w:bCs/>
              </w:rPr>
            </w:pPr>
          </w:p>
          <w:p w14:paraId="57DD6C15" w14:textId="6E0EAFF4" w:rsidR="0058031B" w:rsidRDefault="003D13FF" w:rsidP="0058031B">
            <w:pPr>
              <w:pStyle w:val="AssignmentsLevel2"/>
            </w:pPr>
            <w:r>
              <w:t>“Webinar</w:t>
            </w:r>
            <w:r w:rsidR="0058031B">
              <w:t>: 6 Questions to Ask During IEP Meetings</w:t>
            </w:r>
            <w:r>
              <w:t>”</w:t>
            </w:r>
            <w:r w:rsidR="0058031B">
              <w:t xml:space="preserve"> [23:00]: </w:t>
            </w:r>
            <w:hyperlink r:id="rId44" w:history="1">
              <w:r w:rsidR="0058031B" w:rsidRPr="00442D4D">
                <w:rPr>
                  <w:rStyle w:val="Hyperlink"/>
                </w:rPr>
                <w:t>https://www.youtube.com/watch?v=S9iyJ2GjEQ8</w:t>
              </w:r>
            </w:hyperlink>
          </w:p>
          <w:p w14:paraId="648843A2" w14:textId="3F81AB98" w:rsidR="0058031B" w:rsidRDefault="003D13FF" w:rsidP="0058031B">
            <w:pPr>
              <w:pStyle w:val="AssignmentsLevel2"/>
            </w:pPr>
            <w:r>
              <w:t>“</w:t>
            </w:r>
            <w:r w:rsidR="0058031B">
              <w:t>Communication and Collaboration within the IEP Process</w:t>
            </w:r>
            <w:r>
              <w:t>”</w:t>
            </w:r>
            <w:r w:rsidR="0058031B">
              <w:t xml:space="preserve"> [54:38]: </w:t>
            </w:r>
            <w:hyperlink r:id="rId45" w:history="1">
              <w:r w:rsidR="0058031B" w:rsidRPr="00442D4D">
                <w:rPr>
                  <w:rStyle w:val="Hyperlink"/>
                </w:rPr>
                <w:t>https://www.youtube.com/watch?v=r_cgqnotEg0</w:t>
              </w:r>
            </w:hyperlink>
          </w:p>
          <w:p w14:paraId="4A43676E" w14:textId="77777777" w:rsidR="0058031B" w:rsidRDefault="0058031B" w:rsidP="0058031B">
            <w:pPr>
              <w:tabs>
                <w:tab w:val="left" w:pos="2329"/>
              </w:tabs>
              <w:rPr>
                <w:rFonts w:eastAsia="Arial" w:cs="Arial"/>
                <w:b/>
                <w:bCs/>
              </w:rPr>
            </w:pPr>
          </w:p>
          <w:p w14:paraId="575B6FC8" w14:textId="448C095A" w:rsidR="0058031B" w:rsidRDefault="00004C2F" w:rsidP="0058031B">
            <w:pPr>
              <w:tabs>
                <w:tab w:val="left" w:pos="2329"/>
              </w:tabs>
              <w:rPr>
                <w:rFonts w:eastAsia="Arial" w:cs="Arial"/>
                <w:b/>
                <w:bCs/>
              </w:rPr>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69DC2604" w14:textId="1E14A3C5" w:rsidR="0058031B" w:rsidRPr="009F6FAF" w:rsidRDefault="0058031B" w:rsidP="0058031B">
            <w:pPr>
              <w:rPr>
                <w:rFonts w:cs="Arial"/>
                <w:szCs w:val="20"/>
              </w:rPr>
            </w:pPr>
            <w:r>
              <w:rPr>
                <w:rFonts w:cs="Arial"/>
                <w:szCs w:val="20"/>
              </w:rPr>
              <w:t>2.1, 2.2, 2.3, 2.4, 2.5, 2.6</w:t>
            </w:r>
          </w:p>
        </w:tc>
        <w:tc>
          <w:tcPr>
            <w:tcW w:w="1440" w:type="dxa"/>
            <w:tcBorders>
              <w:left w:val="single" w:sz="4" w:space="0" w:color="000000" w:themeColor="text1"/>
            </w:tcBorders>
            <w:shd w:val="clear" w:color="auto" w:fill="FFFFFF" w:themeFill="background1"/>
          </w:tcPr>
          <w:p w14:paraId="3DAB69E7" w14:textId="5806760B" w:rsidR="0058031B" w:rsidRPr="009F6FAF" w:rsidRDefault="00516ED5" w:rsidP="0058031B">
            <w:pPr>
              <w:rPr>
                <w:rFonts w:cs="Arial"/>
                <w:szCs w:val="20"/>
              </w:rPr>
            </w:pPr>
            <w:r>
              <w:t xml:space="preserve">Reading: review and post response = </w:t>
            </w:r>
            <w:r>
              <w:rPr>
                <w:b/>
              </w:rPr>
              <w:t>1 hour</w:t>
            </w:r>
          </w:p>
        </w:tc>
      </w:tr>
      <w:tr w:rsidR="0058031B"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58031B" w:rsidRDefault="0058031B" w:rsidP="0058031B">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58031B" w:rsidRPr="005B10FE" w:rsidRDefault="0058031B" w:rsidP="0058031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58031B" w:rsidRPr="005B10FE" w:rsidRDefault="0058031B" w:rsidP="005803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58031B" w:rsidRPr="005B10FE" w:rsidRDefault="0058031B" w:rsidP="0058031B">
            <w:pPr>
              <w:rPr>
                <w:rFonts w:eastAsia="Arial" w:cs="Arial"/>
                <w:b/>
                <w:bCs/>
                <w:i/>
                <w:iCs/>
              </w:rPr>
            </w:pPr>
            <w:r w:rsidRPr="4948C66D">
              <w:rPr>
                <w:rFonts w:eastAsia="Arial" w:cs="Arial"/>
                <w:b/>
                <w:bCs/>
                <w:i/>
                <w:iCs/>
              </w:rPr>
              <w:t>AIE</w:t>
            </w:r>
          </w:p>
        </w:tc>
      </w:tr>
      <w:tr w:rsidR="0058031B" w:rsidRPr="00103FC5" w14:paraId="207A0E35" w14:textId="77777777" w:rsidTr="4948C66D">
        <w:tc>
          <w:tcPr>
            <w:tcW w:w="10170" w:type="dxa"/>
            <w:gridSpan w:val="2"/>
            <w:tcMar>
              <w:top w:w="115" w:type="dxa"/>
              <w:left w:w="115" w:type="dxa"/>
              <w:bottom w:w="115" w:type="dxa"/>
              <w:right w:w="115" w:type="dxa"/>
            </w:tcMar>
          </w:tcPr>
          <w:p w14:paraId="08A001D0" w14:textId="77777777" w:rsidR="0058031B" w:rsidRDefault="0058031B" w:rsidP="0058031B">
            <w:pPr>
              <w:tabs>
                <w:tab w:val="left" w:pos="2329"/>
              </w:tabs>
            </w:pPr>
            <w:r>
              <w:rPr>
                <w:b/>
              </w:rPr>
              <w:t>Discussion: Principles and Purpose of IDEA Presentation Commentary</w:t>
            </w:r>
          </w:p>
          <w:p w14:paraId="6A3D1E7C" w14:textId="77777777" w:rsidR="0058031B" w:rsidRDefault="0058031B" w:rsidP="0058031B">
            <w:pPr>
              <w:tabs>
                <w:tab w:val="left" w:pos="2329"/>
              </w:tabs>
              <w:rPr>
                <w:b/>
              </w:rPr>
            </w:pPr>
          </w:p>
          <w:p w14:paraId="7D722C4D" w14:textId="55FEC053" w:rsidR="0058031B" w:rsidRDefault="0058031B" w:rsidP="0058031B">
            <w:pPr>
              <w:tabs>
                <w:tab w:val="left" w:pos="2329"/>
              </w:tabs>
            </w:pPr>
            <w:r>
              <w:rPr>
                <w:b/>
              </w:rPr>
              <w:lastRenderedPageBreak/>
              <w:t xml:space="preserve">Review </w:t>
            </w:r>
            <w:r>
              <w:t>the presentations of each individual from the Week One “</w:t>
            </w:r>
            <w:r w:rsidRPr="004918EA">
              <w:t>Principles and Purpose of IDEA Presentation Commentary</w:t>
            </w:r>
            <w:r>
              <w:t>” discussion forum.</w:t>
            </w:r>
          </w:p>
          <w:p w14:paraId="201A7877" w14:textId="77777777" w:rsidR="0058031B" w:rsidRDefault="0058031B" w:rsidP="0058031B">
            <w:pPr>
              <w:tabs>
                <w:tab w:val="left" w:pos="2329"/>
              </w:tabs>
            </w:pPr>
          </w:p>
          <w:p w14:paraId="328C35B0" w14:textId="77777777" w:rsidR="0058031B" w:rsidRDefault="0058031B" w:rsidP="0058031B">
            <w:pPr>
              <w:tabs>
                <w:tab w:val="left" w:pos="2329"/>
              </w:tabs>
            </w:pPr>
            <w:r>
              <w:rPr>
                <w:b/>
              </w:rPr>
              <w:t>Comment</w:t>
            </w:r>
            <w:r>
              <w:t xml:space="preserve"> on at least three other individual’s presentations with interesting, helpful, or otherwise constructive feedback by Sunday.</w:t>
            </w:r>
          </w:p>
          <w:p w14:paraId="47F46D37" w14:textId="77777777" w:rsidR="0058031B" w:rsidRDefault="0058031B" w:rsidP="0058031B">
            <w:pPr>
              <w:tabs>
                <w:tab w:val="left" w:pos="2329"/>
              </w:tabs>
            </w:pPr>
          </w:p>
          <w:p w14:paraId="1C825285" w14:textId="070EAD60" w:rsidR="0058031B" w:rsidRPr="00103FC5" w:rsidRDefault="0058031B" w:rsidP="0058031B">
            <w:pPr>
              <w:pStyle w:val="AssignmentsLevel1"/>
              <w:rPr>
                <w:b/>
                <w:bCs/>
              </w:rPr>
            </w:pPr>
            <w:r>
              <w:rPr>
                <w:b/>
              </w:rPr>
              <w:t>Focus</w:t>
            </w:r>
            <w:r>
              <w:t xml:space="preserve"> especially on how the information in the presentation relates to your educational and career needs and goals.</w:t>
            </w:r>
          </w:p>
        </w:tc>
        <w:tc>
          <w:tcPr>
            <w:tcW w:w="1440" w:type="dxa"/>
          </w:tcPr>
          <w:p w14:paraId="4EA47C47" w14:textId="32E3F694" w:rsidR="0058031B" w:rsidRPr="00103FC5" w:rsidRDefault="0058031B" w:rsidP="0058031B">
            <w:pPr>
              <w:tabs>
                <w:tab w:val="left" w:pos="2329"/>
              </w:tabs>
              <w:rPr>
                <w:rFonts w:cs="Arial"/>
                <w:szCs w:val="20"/>
              </w:rPr>
            </w:pPr>
            <w:r>
              <w:lastRenderedPageBreak/>
              <w:t>1.1, 1.2, 1.3</w:t>
            </w:r>
          </w:p>
        </w:tc>
        <w:tc>
          <w:tcPr>
            <w:tcW w:w="1440" w:type="dxa"/>
          </w:tcPr>
          <w:p w14:paraId="17407FF8" w14:textId="2A923C33" w:rsidR="0058031B" w:rsidRPr="00103FC5" w:rsidRDefault="0058031B" w:rsidP="0058031B">
            <w:pPr>
              <w:tabs>
                <w:tab w:val="left" w:pos="2329"/>
              </w:tabs>
              <w:rPr>
                <w:rFonts w:eastAsia="Arial" w:cs="Arial"/>
              </w:rPr>
            </w:pPr>
            <w:r>
              <w:t xml:space="preserve">Discussion: one post and </w:t>
            </w:r>
            <w:r>
              <w:lastRenderedPageBreak/>
              <w:t xml:space="preserve">replies to one other post = </w:t>
            </w:r>
            <w:r>
              <w:rPr>
                <w:b/>
              </w:rPr>
              <w:t>1 hour</w:t>
            </w:r>
          </w:p>
        </w:tc>
      </w:tr>
      <w:tr w:rsidR="0058031B" w:rsidRPr="00842155" w14:paraId="31BAE5A2" w14:textId="77777777" w:rsidTr="4948C66D">
        <w:tc>
          <w:tcPr>
            <w:tcW w:w="10170" w:type="dxa"/>
            <w:gridSpan w:val="2"/>
            <w:tcMar>
              <w:top w:w="115" w:type="dxa"/>
              <w:left w:w="115" w:type="dxa"/>
              <w:bottom w:w="115" w:type="dxa"/>
              <w:right w:w="115" w:type="dxa"/>
            </w:tcMar>
          </w:tcPr>
          <w:p w14:paraId="70FA565F" w14:textId="77777777" w:rsidR="0058031B" w:rsidRDefault="0058031B" w:rsidP="0058031B">
            <w:pPr>
              <w:tabs>
                <w:tab w:val="left" w:pos="2329"/>
              </w:tabs>
            </w:pPr>
            <w:r>
              <w:rPr>
                <w:b/>
              </w:rPr>
              <w:lastRenderedPageBreak/>
              <w:t>Discussion: Barriers to Collaboration in the IEP Process</w:t>
            </w:r>
          </w:p>
          <w:p w14:paraId="4ED07552" w14:textId="77777777" w:rsidR="0058031B" w:rsidRDefault="0058031B" w:rsidP="0058031B">
            <w:pPr>
              <w:tabs>
                <w:tab w:val="left" w:pos="2329"/>
              </w:tabs>
            </w:pPr>
          </w:p>
          <w:p w14:paraId="2E31998A" w14:textId="768605B8" w:rsidR="0058031B" w:rsidRDefault="0058031B" w:rsidP="0058031B">
            <w:r>
              <w:rPr>
                <w:b/>
                <w:szCs w:val="20"/>
              </w:rPr>
              <w:t>Review</w:t>
            </w:r>
            <w:r>
              <w:rPr>
                <w:szCs w:val="20"/>
              </w:rPr>
              <w:t xml:space="preserve"> </w:t>
            </w:r>
            <w:hyperlink r:id="rId46">
              <w:r>
                <w:rPr>
                  <w:color w:val="0000FF"/>
                  <w:szCs w:val="20"/>
                  <w:u w:val="single"/>
                </w:rPr>
                <w:t>"All About the IEP"</w:t>
              </w:r>
            </w:hyperlink>
            <w:r>
              <w:rPr>
                <w:szCs w:val="20"/>
              </w:rPr>
              <w:t xml:space="preserve"> (Read all four </w:t>
            </w:r>
            <w:r w:rsidR="003D13FF">
              <w:rPr>
                <w:szCs w:val="20"/>
              </w:rPr>
              <w:t>links</w:t>
            </w:r>
            <w:r>
              <w:rPr>
                <w:szCs w:val="20"/>
              </w:rPr>
              <w:t xml:space="preserve">). </w:t>
            </w:r>
          </w:p>
          <w:p w14:paraId="3FDC194D" w14:textId="77777777" w:rsidR="0058031B" w:rsidRDefault="0058031B" w:rsidP="0058031B"/>
          <w:p w14:paraId="79C37476" w14:textId="0E9660AD" w:rsidR="0058031B" w:rsidRDefault="0058031B" w:rsidP="0058031B">
            <w:pPr>
              <w:tabs>
                <w:tab w:val="left" w:pos="2329"/>
              </w:tabs>
            </w:pPr>
            <w:r>
              <w:rPr>
                <w:b/>
              </w:rPr>
              <w:t>Respond</w:t>
            </w:r>
            <w:r>
              <w:t xml:space="preserve"> to the following in the </w:t>
            </w:r>
            <w:r w:rsidR="003D13FF">
              <w:t>“</w:t>
            </w:r>
            <w:r>
              <w:t>IEP</w:t>
            </w:r>
            <w:r w:rsidR="003D13FF">
              <w:t>”</w:t>
            </w:r>
            <w:r>
              <w:t xml:space="preserve"> forum by Thursday:</w:t>
            </w:r>
          </w:p>
          <w:p w14:paraId="5A57DCBC" w14:textId="77777777" w:rsidR="0058031B" w:rsidRDefault="0058031B" w:rsidP="0058031B">
            <w:pPr>
              <w:tabs>
                <w:tab w:val="left" w:pos="2329"/>
              </w:tabs>
            </w:pPr>
          </w:p>
          <w:p w14:paraId="77BBFA86" w14:textId="3377AD64" w:rsidR="0058031B" w:rsidRDefault="0058031B" w:rsidP="00AE53A3">
            <w:pPr>
              <w:widowControl w:val="0"/>
              <w:numPr>
                <w:ilvl w:val="0"/>
                <w:numId w:val="17"/>
              </w:numPr>
              <w:ind w:hanging="360"/>
              <w:contextualSpacing/>
            </w:pPr>
            <w:r>
              <w:rPr>
                <w:szCs w:val="20"/>
              </w:rPr>
              <w:t>Identify some potential barriers to collaboration among the stakeholders, including student, family or guardian, teachers, school personnel, and the community. Discuss ways to mitigate those barriers.</w:t>
            </w:r>
          </w:p>
          <w:p w14:paraId="0186EBE8" w14:textId="77777777" w:rsidR="0058031B" w:rsidRDefault="0058031B" w:rsidP="0058031B">
            <w:pPr>
              <w:tabs>
                <w:tab w:val="left" w:pos="2329"/>
              </w:tabs>
              <w:ind w:left="360" w:hanging="360"/>
            </w:pPr>
          </w:p>
          <w:p w14:paraId="66443BF3" w14:textId="3014D542" w:rsidR="0058031B" w:rsidRPr="00135F7B" w:rsidRDefault="0058031B" w:rsidP="0058031B">
            <w:pPr>
              <w:pStyle w:val="AssignmentsLevel1"/>
            </w:pPr>
            <w:r>
              <w:rPr>
                <w:b/>
              </w:rPr>
              <w:t>Post</w:t>
            </w:r>
            <w:r>
              <w:t xml:space="preserve"> constructive criticism, clarification, additional questions, or your own relevant thoughts to one of your classmates' posts by Sunday.</w:t>
            </w:r>
          </w:p>
        </w:tc>
        <w:tc>
          <w:tcPr>
            <w:tcW w:w="1440" w:type="dxa"/>
          </w:tcPr>
          <w:p w14:paraId="62BCCE63" w14:textId="2A4624BD" w:rsidR="0058031B" w:rsidRPr="00842155" w:rsidRDefault="0058031B" w:rsidP="0058031B">
            <w:pPr>
              <w:tabs>
                <w:tab w:val="left" w:pos="2329"/>
              </w:tabs>
              <w:rPr>
                <w:rFonts w:cs="Arial"/>
                <w:szCs w:val="20"/>
              </w:rPr>
            </w:pPr>
            <w:r>
              <w:t>2.2, 2.3</w:t>
            </w:r>
          </w:p>
        </w:tc>
        <w:tc>
          <w:tcPr>
            <w:tcW w:w="1440" w:type="dxa"/>
          </w:tcPr>
          <w:p w14:paraId="0046A880" w14:textId="6805F57B" w:rsidR="0058031B" w:rsidRPr="00842155" w:rsidRDefault="0058031B" w:rsidP="0058031B">
            <w:pPr>
              <w:tabs>
                <w:tab w:val="left" w:pos="2329"/>
              </w:tabs>
              <w:rPr>
                <w:rFonts w:eastAsia="Arial" w:cs="Arial"/>
              </w:rPr>
            </w:pPr>
            <w:r>
              <w:t xml:space="preserve">Discussion: one post and replies to one other post = </w:t>
            </w:r>
            <w:r>
              <w:rPr>
                <w:b/>
              </w:rPr>
              <w:t>1 hour</w:t>
            </w:r>
          </w:p>
        </w:tc>
      </w:tr>
      <w:tr w:rsidR="0058031B" w:rsidRPr="00132272" w14:paraId="41FEFF8C" w14:textId="77777777" w:rsidTr="007C04A4">
        <w:tc>
          <w:tcPr>
            <w:tcW w:w="10170" w:type="dxa"/>
            <w:gridSpan w:val="2"/>
            <w:tcMar>
              <w:top w:w="115" w:type="dxa"/>
              <w:left w:w="115" w:type="dxa"/>
              <w:bottom w:w="115" w:type="dxa"/>
              <w:right w:w="115" w:type="dxa"/>
            </w:tcMar>
          </w:tcPr>
          <w:p w14:paraId="7A7CABAA" w14:textId="77777777" w:rsidR="0058031B" w:rsidRPr="008073F1" w:rsidRDefault="0058031B" w:rsidP="0058031B">
            <w:pPr>
              <w:tabs>
                <w:tab w:val="left" w:pos="2329"/>
              </w:tabs>
              <w:rPr>
                <w:b/>
              </w:rPr>
            </w:pPr>
            <w:r w:rsidRPr="008073F1">
              <w:rPr>
                <w:b/>
                <w:color w:val="111111"/>
              </w:rPr>
              <w:t xml:space="preserve">Field Experience Journal: </w:t>
            </w:r>
            <w:r w:rsidRPr="008073F1">
              <w:rPr>
                <w:b/>
              </w:rPr>
              <w:t>Reflection on the Role of Special Education in Modern Classrooms</w:t>
            </w:r>
          </w:p>
          <w:p w14:paraId="1BD28C4D" w14:textId="77777777" w:rsidR="0058031B" w:rsidRPr="008073F1" w:rsidRDefault="0058031B" w:rsidP="0058031B">
            <w:pPr>
              <w:tabs>
                <w:tab w:val="left" w:pos="2329"/>
              </w:tabs>
            </w:pPr>
          </w:p>
          <w:p w14:paraId="775D1D0B" w14:textId="77777777" w:rsidR="0058031B" w:rsidRPr="008073F1" w:rsidRDefault="0058031B" w:rsidP="0058031B">
            <w:pPr>
              <w:tabs>
                <w:tab w:val="left" w:pos="2329"/>
              </w:tabs>
            </w:pPr>
            <w:r w:rsidRPr="008073F1">
              <w:t>Throughout this course, you will be taking part in a field experience in an inclusive classroom. Take notes on relevant information to aid you in your Field Experience Journal Reflections.</w:t>
            </w:r>
          </w:p>
          <w:p w14:paraId="4A301C3E" w14:textId="77777777" w:rsidR="0058031B" w:rsidRPr="008073F1" w:rsidRDefault="0058031B" w:rsidP="0058031B">
            <w:pPr>
              <w:tabs>
                <w:tab w:val="left" w:pos="2329"/>
              </w:tabs>
            </w:pPr>
          </w:p>
          <w:p w14:paraId="32B84A12" w14:textId="6B4D4A7D" w:rsidR="0058031B" w:rsidRDefault="0058031B" w:rsidP="0058031B">
            <w:pPr>
              <w:tabs>
                <w:tab w:val="left" w:pos="2329"/>
              </w:tabs>
            </w:pPr>
            <w:r w:rsidRPr="008073F1">
              <w:rPr>
                <w:b/>
              </w:rPr>
              <w:t>Write</w:t>
            </w:r>
            <w:r w:rsidR="003D13FF">
              <w:t xml:space="preserve"> a 250–</w:t>
            </w:r>
            <w:r w:rsidRPr="008073F1">
              <w:t>400-word journal reflection on your experiences in life and in classrooms that addresses the following questions:</w:t>
            </w:r>
          </w:p>
          <w:p w14:paraId="485B2521" w14:textId="77777777" w:rsidR="0058031B" w:rsidRPr="008073F1" w:rsidRDefault="0058031B" w:rsidP="0058031B">
            <w:pPr>
              <w:tabs>
                <w:tab w:val="left" w:pos="2329"/>
              </w:tabs>
            </w:pPr>
          </w:p>
          <w:p w14:paraId="62FE5C52" w14:textId="77777777" w:rsidR="0058031B" w:rsidRPr="008073F1" w:rsidRDefault="0058031B" w:rsidP="00AE53A3">
            <w:pPr>
              <w:pStyle w:val="ListParagraph"/>
              <w:widowControl w:val="0"/>
              <w:numPr>
                <w:ilvl w:val="0"/>
                <w:numId w:val="19"/>
              </w:numPr>
              <w:tabs>
                <w:tab w:val="left" w:pos="2329"/>
              </w:tabs>
              <w:contextualSpacing/>
              <w:rPr>
                <w:color w:val="111111"/>
              </w:rPr>
            </w:pPr>
            <w:r w:rsidRPr="008073F1">
              <w:rPr>
                <w:color w:val="111111"/>
              </w:rPr>
              <w:t>What is the role of special education in modern classrooms?</w:t>
            </w:r>
          </w:p>
          <w:p w14:paraId="53289014" w14:textId="77777777" w:rsidR="0058031B" w:rsidRPr="008073F1" w:rsidRDefault="0058031B" w:rsidP="0058031B">
            <w:pPr>
              <w:tabs>
                <w:tab w:val="left" w:pos="2329"/>
              </w:tabs>
              <w:rPr>
                <w:color w:val="111111"/>
              </w:rPr>
            </w:pPr>
          </w:p>
          <w:p w14:paraId="298AD8E5" w14:textId="562C2462" w:rsidR="0058031B" w:rsidRPr="00132272" w:rsidRDefault="0058031B" w:rsidP="0058031B">
            <w:pPr>
              <w:pStyle w:val="AssignmentsLevel1"/>
              <w:rPr>
                <w:strike/>
              </w:rPr>
            </w:pPr>
            <w:r w:rsidRPr="008073F1">
              <w:rPr>
                <w:b/>
                <w:color w:val="111111"/>
              </w:rPr>
              <w:t>Submit</w:t>
            </w:r>
            <w:r w:rsidRPr="008073F1">
              <w:rPr>
                <w:color w:val="111111"/>
              </w:rPr>
              <w:t xml:space="preserve"> your assignment to your instructor via Blackboard no later than 11:59 p.m. [EST] on Sunday.</w:t>
            </w:r>
          </w:p>
        </w:tc>
        <w:tc>
          <w:tcPr>
            <w:tcW w:w="1440" w:type="dxa"/>
            <w:shd w:val="clear" w:color="auto" w:fill="auto"/>
          </w:tcPr>
          <w:p w14:paraId="4EAF8968" w14:textId="3F315BE9" w:rsidR="0058031B" w:rsidRPr="00132272" w:rsidRDefault="007C04A4" w:rsidP="0058031B">
            <w:pPr>
              <w:tabs>
                <w:tab w:val="left" w:pos="2329"/>
              </w:tabs>
              <w:rPr>
                <w:rFonts w:cs="Arial"/>
                <w:strike/>
                <w:szCs w:val="20"/>
              </w:rPr>
            </w:pPr>
            <w:r>
              <w:rPr>
                <w:rFonts w:cs="Arial"/>
                <w:szCs w:val="20"/>
              </w:rPr>
              <w:t>CLO2, CLO4, CLO5, CLO6, CLO7</w:t>
            </w:r>
          </w:p>
        </w:tc>
        <w:tc>
          <w:tcPr>
            <w:tcW w:w="1440" w:type="dxa"/>
            <w:shd w:val="clear" w:color="auto" w:fill="auto"/>
          </w:tcPr>
          <w:p w14:paraId="3F3727CF" w14:textId="75A6634A" w:rsidR="0058031B" w:rsidRPr="00132272" w:rsidRDefault="0058031B" w:rsidP="0058031B">
            <w:pPr>
              <w:tabs>
                <w:tab w:val="left" w:pos="2329"/>
              </w:tabs>
              <w:rPr>
                <w:rFonts w:cs="Arial"/>
                <w:strike/>
                <w:szCs w:val="20"/>
              </w:rPr>
            </w:pPr>
            <w:r w:rsidRPr="00882C22">
              <w:rPr>
                <w:rFonts w:cs="Arial"/>
                <w:szCs w:val="20"/>
              </w:rPr>
              <w:t xml:space="preserve">Posting and response = </w:t>
            </w:r>
            <w:r w:rsidRPr="00882C22">
              <w:rPr>
                <w:rFonts w:cs="Arial"/>
                <w:b/>
                <w:szCs w:val="20"/>
              </w:rPr>
              <w:t>30 minutes</w:t>
            </w:r>
          </w:p>
        </w:tc>
      </w:tr>
      <w:tr w:rsidR="0058031B" w:rsidRPr="00132272" w14:paraId="594F9910" w14:textId="77777777" w:rsidTr="4948C66D">
        <w:tc>
          <w:tcPr>
            <w:tcW w:w="10170" w:type="dxa"/>
            <w:gridSpan w:val="2"/>
            <w:tcMar>
              <w:top w:w="115" w:type="dxa"/>
              <w:left w:w="115" w:type="dxa"/>
              <w:bottom w:w="115" w:type="dxa"/>
              <w:right w:w="115" w:type="dxa"/>
            </w:tcMar>
          </w:tcPr>
          <w:p w14:paraId="767CAAA0" w14:textId="77777777" w:rsidR="0058031B" w:rsidRDefault="0058031B" w:rsidP="0058031B">
            <w:pPr>
              <w:tabs>
                <w:tab w:val="left" w:pos="2329"/>
              </w:tabs>
            </w:pPr>
            <w:r>
              <w:rPr>
                <w:b/>
                <w:color w:val="111111"/>
              </w:rPr>
              <w:t>Case Study: Introducing John</w:t>
            </w:r>
          </w:p>
          <w:p w14:paraId="27AAB2F7" w14:textId="77777777" w:rsidR="0058031B" w:rsidRDefault="0058031B" w:rsidP="0058031B">
            <w:pPr>
              <w:tabs>
                <w:tab w:val="left" w:pos="2329"/>
              </w:tabs>
            </w:pPr>
          </w:p>
          <w:p w14:paraId="5AA06480" w14:textId="1D7E60B2" w:rsidR="0058031B" w:rsidRDefault="0058031B" w:rsidP="0058031B">
            <w:pPr>
              <w:tabs>
                <w:tab w:val="left" w:pos="2329"/>
              </w:tabs>
            </w:pPr>
            <w:r>
              <w:rPr>
                <w:b/>
              </w:rPr>
              <w:t>Read</w:t>
            </w:r>
            <w:r w:rsidR="002B0081">
              <w:t xml:space="preserve"> “Introducing John” on pp. 56–</w:t>
            </w:r>
            <w:r>
              <w:t xml:space="preserve">57 in </w:t>
            </w:r>
            <w:r>
              <w:rPr>
                <w:i/>
              </w:rPr>
              <w:t>Exceptional Students</w:t>
            </w:r>
            <w:r>
              <w:t>.</w:t>
            </w:r>
          </w:p>
          <w:p w14:paraId="563C7A3C" w14:textId="77777777" w:rsidR="0058031B" w:rsidRDefault="0058031B" w:rsidP="0058031B">
            <w:pPr>
              <w:tabs>
                <w:tab w:val="left" w:pos="2329"/>
              </w:tabs>
            </w:pPr>
          </w:p>
          <w:p w14:paraId="692A33AD" w14:textId="664C786B" w:rsidR="0058031B" w:rsidRDefault="0058031B" w:rsidP="0058031B">
            <w:pPr>
              <w:tabs>
                <w:tab w:val="left" w:pos="2329"/>
              </w:tabs>
            </w:pPr>
            <w:r>
              <w:rPr>
                <w:b/>
              </w:rPr>
              <w:t>Respond</w:t>
            </w:r>
            <w:r>
              <w:t xml:space="preserve"> to the following question</w:t>
            </w:r>
            <w:r w:rsidR="003D13FF">
              <w:t>s</w:t>
            </w:r>
            <w:r>
              <w:t xml:space="preserve"> in the </w:t>
            </w:r>
            <w:r w:rsidR="003D13FF">
              <w:t>“Case Study: I</w:t>
            </w:r>
            <w:r>
              <w:t>ntroducing John</w:t>
            </w:r>
            <w:r w:rsidR="003D13FF">
              <w:t>”</w:t>
            </w:r>
            <w:r>
              <w:t xml:space="preserve"> discussion forum by Thursday:</w:t>
            </w:r>
          </w:p>
          <w:p w14:paraId="130D528F" w14:textId="77777777" w:rsidR="0058031B" w:rsidRDefault="0058031B" w:rsidP="0058031B">
            <w:pPr>
              <w:tabs>
                <w:tab w:val="left" w:pos="2329"/>
              </w:tabs>
            </w:pPr>
          </w:p>
          <w:p w14:paraId="01250235" w14:textId="77777777" w:rsidR="0058031B" w:rsidRDefault="0058031B" w:rsidP="00AE53A3">
            <w:pPr>
              <w:widowControl w:val="0"/>
              <w:numPr>
                <w:ilvl w:val="0"/>
                <w:numId w:val="17"/>
              </w:numPr>
              <w:ind w:hanging="360"/>
              <w:contextualSpacing/>
            </w:pPr>
            <w:r>
              <w:rPr>
                <w:szCs w:val="20"/>
              </w:rPr>
              <w:lastRenderedPageBreak/>
              <w:t>How would you help John’s parents in understanding the recommendations from John’s team?</w:t>
            </w:r>
          </w:p>
          <w:p w14:paraId="03D25EF5" w14:textId="4CEDC563" w:rsidR="0058031B" w:rsidRDefault="0058031B" w:rsidP="00AE53A3">
            <w:pPr>
              <w:widowControl w:val="0"/>
              <w:numPr>
                <w:ilvl w:val="0"/>
                <w:numId w:val="17"/>
              </w:numPr>
              <w:ind w:hanging="360"/>
              <w:contextualSpacing/>
            </w:pPr>
            <w:r>
              <w:rPr>
                <w:szCs w:val="20"/>
              </w:rPr>
              <w:t>What assistance might help John’s parents accommodate John’s needs at home (</w:t>
            </w:r>
            <w:r w:rsidR="003D13FF">
              <w:rPr>
                <w:szCs w:val="20"/>
              </w:rPr>
              <w:t>e.g.</w:t>
            </w:r>
            <w:r>
              <w:rPr>
                <w:szCs w:val="20"/>
              </w:rPr>
              <w:t>, doing homework, reading assistance, number sense, etc</w:t>
            </w:r>
            <w:r w:rsidR="003D13FF">
              <w:rPr>
                <w:szCs w:val="20"/>
              </w:rPr>
              <w:t>.</w:t>
            </w:r>
            <w:r>
              <w:rPr>
                <w:szCs w:val="20"/>
              </w:rPr>
              <w:t>)?</w:t>
            </w:r>
          </w:p>
          <w:p w14:paraId="38919D38" w14:textId="77777777" w:rsidR="0058031B" w:rsidRDefault="0058031B" w:rsidP="0058031B">
            <w:pPr>
              <w:tabs>
                <w:tab w:val="left" w:pos="2329"/>
              </w:tabs>
            </w:pPr>
          </w:p>
          <w:p w14:paraId="0E370A80" w14:textId="454945DE" w:rsidR="0058031B" w:rsidRPr="4948C66D" w:rsidRDefault="0058031B" w:rsidP="0058031B">
            <w:pPr>
              <w:tabs>
                <w:tab w:val="left" w:pos="2329"/>
              </w:tabs>
              <w:rPr>
                <w:rFonts w:eastAsia="Arial" w:cs="Arial"/>
                <w:b/>
                <w:bCs/>
              </w:rPr>
            </w:pPr>
            <w:r>
              <w:rPr>
                <w:b/>
              </w:rPr>
              <w:t>Post</w:t>
            </w:r>
            <w:r>
              <w:t xml:space="preserve"> constructive criticism, clarification, additional questions, or your own relevant thoughts to three of your classmates’ posts by Sunday.</w:t>
            </w:r>
          </w:p>
        </w:tc>
        <w:tc>
          <w:tcPr>
            <w:tcW w:w="1440" w:type="dxa"/>
          </w:tcPr>
          <w:p w14:paraId="709A8792" w14:textId="270A2C0B" w:rsidR="0058031B" w:rsidRPr="00132272" w:rsidRDefault="0058031B" w:rsidP="0058031B">
            <w:pPr>
              <w:tabs>
                <w:tab w:val="left" w:pos="2329"/>
              </w:tabs>
              <w:rPr>
                <w:rFonts w:cs="Arial"/>
                <w:strike/>
                <w:szCs w:val="20"/>
              </w:rPr>
            </w:pPr>
            <w:r>
              <w:lastRenderedPageBreak/>
              <w:t>2.4, 2.6</w:t>
            </w:r>
          </w:p>
        </w:tc>
        <w:tc>
          <w:tcPr>
            <w:tcW w:w="1440" w:type="dxa"/>
          </w:tcPr>
          <w:p w14:paraId="734FD948" w14:textId="4C486608" w:rsidR="0058031B" w:rsidRPr="00132272" w:rsidRDefault="0058031B" w:rsidP="0058031B">
            <w:pPr>
              <w:tabs>
                <w:tab w:val="left" w:pos="2329"/>
              </w:tabs>
              <w:rPr>
                <w:rFonts w:cs="Arial"/>
                <w:strike/>
                <w:szCs w:val="20"/>
              </w:rPr>
            </w:pPr>
            <w:r>
              <w:t xml:space="preserve">Wiki: private post, share, and comment = </w:t>
            </w:r>
            <w:r>
              <w:rPr>
                <w:b/>
              </w:rPr>
              <w:t xml:space="preserve">1 hour </w:t>
            </w:r>
          </w:p>
        </w:tc>
      </w:tr>
      <w:tr w:rsidR="0058031B" w:rsidRPr="00132272" w14:paraId="23791204" w14:textId="77777777" w:rsidTr="4948C66D">
        <w:tc>
          <w:tcPr>
            <w:tcW w:w="10170" w:type="dxa"/>
            <w:gridSpan w:val="2"/>
            <w:tcMar>
              <w:top w:w="115" w:type="dxa"/>
              <w:left w:w="115" w:type="dxa"/>
              <w:bottom w:w="115" w:type="dxa"/>
              <w:right w:w="115" w:type="dxa"/>
            </w:tcMar>
          </w:tcPr>
          <w:p w14:paraId="76CA67B6" w14:textId="77777777" w:rsidR="0058031B" w:rsidRDefault="0058031B" w:rsidP="0058031B">
            <w:pPr>
              <w:tabs>
                <w:tab w:val="left" w:pos="2329"/>
              </w:tabs>
            </w:pPr>
            <w:r>
              <w:rPr>
                <w:b/>
              </w:rPr>
              <w:t>Assignment: Eligibility, Placement, and Collaboration Paper</w:t>
            </w:r>
          </w:p>
          <w:p w14:paraId="4DF9ABC6" w14:textId="77777777" w:rsidR="0058031B" w:rsidRDefault="0058031B" w:rsidP="0058031B">
            <w:pPr>
              <w:tabs>
                <w:tab w:val="left" w:pos="2329"/>
              </w:tabs>
            </w:pPr>
          </w:p>
          <w:p w14:paraId="7E3FB21A" w14:textId="4D511A18" w:rsidR="0058031B" w:rsidRDefault="0058031B" w:rsidP="0058031B">
            <w:pPr>
              <w:tabs>
                <w:tab w:val="left" w:pos="2329"/>
              </w:tabs>
            </w:pPr>
            <w:r>
              <w:rPr>
                <w:b/>
              </w:rPr>
              <w:t>Write</w:t>
            </w:r>
            <w:r>
              <w:t xml:space="preserve"> a</w:t>
            </w:r>
            <w:r>
              <w:rPr>
                <w:b/>
              </w:rPr>
              <w:t xml:space="preserve"> </w:t>
            </w:r>
            <w:r w:rsidR="00127B3F">
              <w:t>350–</w:t>
            </w:r>
            <w:r>
              <w:t xml:space="preserve">700-word paper in which you explain the importance of collaboration </w:t>
            </w:r>
            <w:r w:rsidR="00127B3F">
              <w:t>among</w:t>
            </w:r>
            <w:r>
              <w:t xml:space="preserve"> the various stakeholders in the decision-making process for eligibility, services, and making placements.</w:t>
            </w:r>
          </w:p>
          <w:p w14:paraId="6CA09437" w14:textId="77777777" w:rsidR="0058031B" w:rsidRDefault="0058031B" w:rsidP="0058031B">
            <w:pPr>
              <w:tabs>
                <w:tab w:val="left" w:pos="2329"/>
              </w:tabs>
            </w:pPr>
          </w:p>
          <w:p w14:paraId="6762FD16" w14:textId="77777777" w:rsidR="0058031B" w:rsidRDefault="0058031B" w:rsidP="0058031B">
            <w:pPr>
              <w:tabs>
                <w:tab w:val="left" w:pos="2329"/>
              </w:tabs>
            </w:pPr>
            <w:r>
              <w:rPr>
                <w:b/>
              </w:rPr>
              <w:t>Include</w:t>
            </w:r>
            <w:r>
              <w:t xml:space="preserve"> the following elements in your paper:</w:t>
            </w:r>
          </w:p>
          <w:p w14:paraId="5B941F9D" w14:textId="11439DB6" w:rsidR="0058031B" w:rsidRDefault="0058031B" w:rsidP="00AE53A3">
            <w:pPr>
              <w:widowControl w:val="0"/>
              <w:numPr>
                <w:ilvl w:val="0"/>
                <w:numId w:val="17"/>
              </w:numPr>
              <w:ind w:hanging="360"/>
              <w:contextualSpacing/>
            </w:pPr>
            <w:r>
              <w:rPr>
                <w:szCs w:val="20"/>
              </w:rPr>
              <w:t>The roles and responsibilities of each stakeholder (parents or guardians, general and special education teachers, principals, etc</w:t>
            </w:r>
            <w:r w:rsidR="00127B3F">
              <w:rPr>
                <w:szCs w:val="20"/>
              </w:rPr>
              <w:t>.</w:t>
            </w:r>
            <w:r>
              <w:rPr>
                <w:szCs w:val="20"/>
              </w:rPr>
              <w:t>)</w:t>
            </w:r>
            <w:r w:rsidR="00127B3F">
              <w:rPr>
                <w:szCs w:val="20"/>
              </w:rPr>
              <w:t xml:space="preserve"> in the collaboration</w:t>
            </w:r>
          </w:p>
          <w:p w14:paraId="5C8DB615" w14:textId="53214EFB" w:rsidR="0058031B" w:rsidRDefault="00127B3F" w:rsidP="00AE53A3">
            <w:pPr>
              <w:widowControl w:val="0"/>
              <w:numPr>
                <w:ilvl w:val="0"/>
                <w:numId w:val="17"/>
              </w:numPr>
              <w:ind w:hanging="360"/>
              <w:contextualSpacing/>
            </w:pPr>
            <w:r>
              <w:rPr>
                <w:szCs w:val="20"/>
              </w:rPr>
              <w:t>The n</w:t>
            </w:r>
            <w:r w:rsidR="0058031B">
              <w:rPr>
                <w:szCs w:val="20"/>
              </w:rPr>
              <w:t>eed to balance being heard and listening to others in the collaborative process</w:t>
            </w:r>
          </w:p>
          <w:p w14:paraId="438F1A9F" w14:textId="3FDFDAE2" w:rsidR="0058031B" w:rsidRDefault="0058031B" w:rsidP="00AE53A3">
            <w:pPr>
              <w:widowControl w:val="0"/>
              <w:numPr>
                <w:ilvl w:val="0"/>
                <w:numId w:val="17"/>
              </w:numPr>
              <w:ind w:hanging="360"/>
              <w:contextualSpacing/>
            </w:pPr>
            <w:r>
              <w:rPr>
                <w:szCs w:val="20"/>
              </w:rPr>
              <w:t xml:space="preserve">A brief overview of the decision-making process, including </w:t>
            </w:r>
            <w:r w:rsidR="00127B3F">
              <w:rPr>
                <w:szCs w:val="20"/>
              </w:rPr>
              <w:t xml:space="preserve">a </w:t>
            </w:r>
            <w:r>
              <w:rPr>
                <w:szCs w:val="20"/>
              </w:rPr>
              <w:t>brief overview of the three phases of the referral process.</w:t>
            </w:r>
          </w:p>
          <w:p w14:paraId="63FD1B2E" w14:textId="77777777" w:rsidR="0058031B" w:rsidRDefault="0058031B" w:rsidP="0058031B">
            <w:pPr>
              <w:tabs>
                <w:tab w:val="left" w:pos="2329"/>
              </w:tabs>
            </w:pPr>
          </w:p>
          <w:p w14:paraId="00089040" w14:textId="77777777" w:rsidR="0058031B" w:rsidRDefault="0058031B" w:rsidP="0058031B">
            <w:pPr>
              <w:tabs>
                <w:tab w:val="left" w:pos="2329"/>
              </w:tabs>
            </w:pPr>
            <w:r>
              <w:rPr>
                <w:b/>
              </w:rPr>
              <w:t>Format</w:t>
            </w:r>
            <w:r>
              <w:t xml:space="preserve"> your paper according to APA guidelines, including the following:</w:t>
            </w:r>
          </w:p>
          <w:p w14:paraId="6392A73D" w14:textId="77777777" w:rsidR="0058031B" w:rsidRDefault="0058031B" w:rsidP="00AE53A3">
            <w:pPr>
              <w:widowControl w:val="0"/>
              <w:numPr>
                <w:ilvl w:val="0"/>
                <w:numId w:val="17"/>
              </w:numPr>
              <w:ind w:hanging="360"/>
              <w:contextualSpacing/>
            </w:pPr>
            <w:r>
              <w:rPr>
                <w:szCs w:val="20"/>
              </w:rPr>
              <w:t>Cover page</w:t>
            </w:r>
          </w:p>
          <w:p w14:paraId="0C26ADA6" w14:textId="77777777" w:rsidR="0058031B" w:rsidRDefault="0058031B" w:rsidP="00AE53A3">
            <w:pPr>
              <w:widowControl w:val="0"/>
              <w:numPr>
                <w:ilvl w:val="0"/>
                <w:numId w:val="17"/>
              </w:numPr>
              <w:ind w:hanging="360"/>
              <w:contextualSpacing/>
            </w:pPr>
            <w:r>
              <w:rPr>
                <w:szCs w:val="20"/>
              </w:rPr>
              <w:t>Running head</w:t>
            </w:r>
          </w:p>
          <w:p w14:paraId="42E07C4A" w14:textId="77777777" w:rsidR="0058031B" w:rsidRDefault="0058031B" w:rsidP="00AE53A3">
            <w:pPr>
              <w:widowControl w:val="0"/>
              <w:numPr>
                <w:ilvl w:val="0"/>
                <w:numId w:val="17"/>
              </w:numPr>
              <w:ind w:hanging="360"/>
              <w:contextualSpacing/>
            </w:pPr>
            <w:r>
              <w:rPr>
                <w:szCs w:val="20"/>
              </w:rPr>
              <w:t>Page numbers</w:t>
            </w:r>
          </w:p>
          <w:p w14:paraId="390D0B8F" w14:textId="77777777" w:rsidR="0058031B" w:rsidRDefault="0058031B" w:rsidP="00AE53A3">
            <w:pPr>
              <w:widowControl w:val="0"/>
              <w:numPr>
                <w:ilvl w:val="0"/>
                <w:numId w:val="17"/>
              </w:numPr>
              <w:ind w:hanging="360"/>
              <w:contextualSpacing/>
            </w:pPr>
            <w:r>
              <w:rPr>
                <w:szCs w:val="20"/>
              </w:rPr>
              <w:t>In-line citations</w:t>
            </w:r>
          </w:p>
          <w:p w14:paraId="44813D46" w14:textId="77777777" w:rsidR="0058031B" w:rsidRDefault="0058031B" w:rsidP="00AE53A3">
            <w:pPr>
              <w:widowControl w:val="0"/>
              <w:numPr>
                <w:ilvl w:val="0"/>
                <w:numId w:val="17"/>
              </w:numPr>
              <w:ind w:hanging="360"/>
              <w:contextualSpacing/>
            </w:pPr>
            <w:r>
              <w:rPr>
                <w:szCs w:val="20"/>
              </w:rPr>
              <w:t>A separate reference page for any sources used</w:t>
            </w:r>
          </w:p>
          <w:p w14:paraId="2D18757B" w14:textId="77777777" w:rsidR="0058031B" w:rsidRDefault="0058031B" w:rsidP="0058031B">
            <w:pPr>
              <w:tabs>
                <w:tab w:val="left" w:pos="2329"/>
              </w:tabs>
            </w:pPr>
          </w:p>
          <w:p w14:paraId="1E5FBB5D" w14:textId="13D0E23B" w:rsidR="0058031B" w:rsidRDefault="0058031B" w:rsidP="0058031B">
            <w:pPr>
              <w:tabs>
                <w:tab w:val="left" w:pos="2329"/>
              </w:tabs>
            </w:pPr>
            <w:r w:rsidRPr="00127B3F">
              <w:t>Note</w:t>
            </w:r>
            <w:r w:rsidR="00127B3F">
              <w:t>:</w:t>
            </w:r>
            <w:r w:rsidRPr="005F15F9">
              <w:t xml:space="preserve"> If you need help with your APA formatting, you can access resources at </w:t>
            </w:r>
            <w:r w:rsidR="005F15F9" w:rsidRPr="005F15F9">
              <w:t>the OWL Purdue Online Writing</w:t>
            </w:r>
            <w:r w:rsidR="005F15F9">
              <w:t xml:space="preserve"> Lab</w:t>
            </w:r>
            <w:r w:rsidR="00127B3F">
              <w:t xml:space="preserve"> at</w:t>
            </w:r>
            <w:r w:rsidR="005F15F9">
              <w:t xml:space="preserve">: </w:t>
            </w:r>
            <w:hyperlink r:id="rId47" w:history="1">
              <w:r w:rsidR="005F15F9" w:rsidRPr="00442D4D">
                <w:rPr>
                  <w:rStyle w:val="Hyperlink"/>
                </w:rPr>
                <w:t>https://owl.english.purdue.edu/owl/resource/560/01/</w:t>
              </w:r>
            </w:hyperlink>
          </w:p>
          <w:p w14:paraId="59A3A3CB" w14:textId="77777777" w:rsidR="0058031B" w:rsidRDefault="0058031B" w:rsidP="0058031B">
            <w:pPr>
              <w:tabs>
                <w:tab w:val="left" w:pos="2329"/>
              </w:tabs>
            </w:pPr>
          </w:p>
          <w:p w14:paraId="5DAFE908" w14:textId="75CF87BF" w:rsidR="0058031B" w:rsidRPr="4948C66D" w:rsidRDefault="0058031B" w:rsidP="0058031B">
            <w:pPr>
              <w:tabs>
                <w:tab w:val="left" w:pos="2329"/>
              </w:tabs>
              <w:rPr>
                <w:rFonts w:eastAsia="Arial" w:cs="Arial"/>
                <w:b/>
                <w:bCs/>
              </w:rPr>
            </w:pPr>
            <w:r>
              <w:rPr>
                <w:b/>
              </w:rPr>
              <w:t>Submit</w:t>
            </w:r>
            <w:r>
              <w:t xml:space="preserve"> your paper via Blackboard by Sunday. </w:t>
            </w:r>
          </w:p>
        </w:tc>
        <w:tc>
          <w:tcPr>
            <w:tcW w:w="1440" w:type="dxa"/>
          </w:tcPr>
          <w:p w14:paraId="408BB92A" w14:textId="159DBE6F" w:rsidR="0058031B" w:rsidRPr="00132272" w:rsidRDefault="0058031B" w:rsidP="0058031B">
            <w:pPr>
              <w:tabs>
                <w:tab w:val="left" w:pos="2329"/>
              </w:tabs>
              <w:rPr>
                <w:rFonts w:cs="Arial"/>
                <w:strike/>
                <w:szCs w:val="20"/>
              </w:rPr>
            </w:pPr>
            <w:r>
              <w:t>2.4, 2.5, 2.6</w:t>
            </w:r>
          </w:p>
        </w:tc>
        <w:tc>
          <w:tcPr>
            <w:tcW w:w="1440" w:type="dxa"/>
          </w:tcPr>
          <w:p w14:paraId="4B4B5141" w14:textId="5F9F689C" w:rsidR="0058031B" w:rsidRPr="00132272" w:rsidRDefault="0058031B" w:rsidP="0058031B">
            <w:pPr>
              <w:tabs>
                <w:tab w:val="left" w:pos="2329"/>
              </w:tabs>
              <w:rPr>
                <w:rFonts w:cs="Arial"/>
                <w:strike/>
                <w:szCs w:val="20"/>
              </w:rPr>
            </w:pPr>
            <w:r>
              <w:t xml:space="preserve">Review Instructor’s Feedback = </w:t>
            </w:r>
            <w:r>
              <w:rPr>
                <w:b/>
              </w:rPr>
              <w:t>1 hour</w:t>
            </w:r>
          </w:p>
        </w:tc>
      </w:tr>
      <w:tr w:rsidR="0058031B"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58031B" w:rsidRPr="00842155" w:rsidRDefault="0058031B" w:rsidP="0058031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58031B" w:rsidRPr="00842155" w:rsidRDefault="0058031B" w:rsidP="0058031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58031B" w:rsidRPr="00842155" w:rsidRDefault="0058031B" w:rsidP="0058031B">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77777777" w:rsidR="0058031B" w:rsidRPr="00842155" w:rsidRDefault="0058031B" w:rsidP="0058031B">
            <w:pPr>
              <w:tabs>
                <w:tab w:val="left" w:pos="2329"/>
              </w:tabs>
              <w:rPr>
                <w:rFonts w:cs="Arial"/>
                <w:b/>
                <w:szCs w:val="20"/>
              </w:rPr>
            </w:pPr>
          </w:p>
        </w:tc>
      </w:tr>
    </w:tbl>
    <w:p w14:paraId="3E5B92DA" w14:textId="77777777" w:rsidR="00104F2B" w:rsidRDefault="00104F2B" w:rsidP="0020635A">
      <w:pPr>
        <w:pStyle w:val="Heading1"/>
      </w:pPr>
    </w:p>
    <w:p w14:paraId="221DBF76" w14:textId="77777777" w:rsidR="00104F2B" w:rsidRPr="00104F2B" w:rsidRDefault="4948C66D" w:rsidP="0020635A">
      <w:pPr>
        <w:pStyle w:val="Heading1"/>
      </w:pPr>
      <w:r>
        <w:t>Faculty Notes</w:t>
      </w:r>
    </w:p>
    <w:p w14:paraId="605FA8C4" w14:textId="77777777" w:rsidR="00100350" w:rsidRDefault="00100350" w:rsidP="00104F2B">
      <w:pPr>
        <w:tabs>
          <w:tab w:val="left" w:pos="1065"/>
        </w:tabs>
      </w:pPr>
    </w:p>
    <w:p w14:paraId="3C2097EA" w14:textId="77777777" w:rsidR="00880758" w:rsidRDefault="00880758" w:rsidP="00880758">
      <w:pPr>
        <w:tabs>
          <w:tab w:val="left" w:pos="2329"/>
        </w:tabs>
      </w:pPr>
      <w:r>
        <w:rPr>
          <w:b/>
        </w:rPr>
        <w:t>Discussion: The IEP Roles and Responsibilities</w:t>
      </w:r>
    </w:p>
    <w:p w14:paraId="4970B836" w14:textId="77777777" w:rsidR="00880758" w:rsidRDefault="00880758" w:rsidP="00880758">
      <w:pPr>
        <w:tabs>
          <w:tab w:val="left" w:pos="360"/>
        </w:tabs>
        <w:spacing w:before="60" w:after="60"/>
      </w:pPr>
    </w:p>
    <w:p w14:paraId="0457BF0C" w14:textId="77777777" w:rsidR="00880758" w:rsidRDefault="00880758" w:rsidP="00880758">
      <w:pPr>
        <w:tabs>
          <w:tab w:val="left" w:pos="360"/>
        </w:tabs>
        <w:spacing w:before="60" w:after="60"/>
      </w:pPr>
      <w:r>
        <w:t>In this discussion, you may want to spur on additional conversation among your students with the following questions:</w:t>
      </w:r>
    </w:p>
    <w:p w14:paraId="3548D127" w14:textId="6B52D6C2" w:rsidR="00880758" w:rsidRDefault="00880758" w:rsidP="00880758">
      <w:pPr>
        <w:pStyle w:val="AssignmentsLevel2"/>
      </w:pPr>
      <w:r>
        <w:lastRenderedPageBreak/>
        <w:t>What are strategies for advocating for your voice to be heard when other professionals with more “clout” (</w:t>
      </w:r>
      <w:r w:rsidR="002B0081">
        <w:t>e.g.,</w:t>
      </w:r>
      <w:r>
        <w:t xml:space="preserve"> administrators, district experts, doctors, etc</w:t>
      </w:r>
      <w:r w:rsidR="002B0081">
        <w:t>.</w:t>
      </w:r>
      <w:r>
        <w:t>) are advocating for strategies or actions that you don’t think are helpful or which contradict what you see as a professional?</w:t>
      </w:r>
    </w:p>
    <w:p w14:paraId="458C9BEF" w14:textId="77777777" w:rsidR="00880758" w:rsidRDefault="00880758" w:rsidP="00880758">
      <w:pPr>
        <w:tabs>
          <w:tab w:val="left" w:pos="360"/>
        </w:tabs>
        <w:spacing w:before="60" w:after="60"/>
      </w:pPr>
    </w:p>
    <w:p w14:paraId="3E4706B4" w14:textId="77777777" w:rsidR="00880758" w:rsidRDefault="00880758" w:rsidP="00880758">
      <w:pPr>
        <w:tabs>
          <w:tab w:val="left" w:pos="360"/>
        </w:tabs>
        <w:spacing w:before="60" w:after="60"/>
      </w:pPr>
      <w:r>
        <w:rPr>
          <w:b/>
        </w:rPr>
        <w:t>Case Study: Introducing John</w:t>
      </w:r>
    </w:p>
    <w:p w14:paraId="45D8E9ED" w14:textId="77777777" w:rsidR="00880758" w:rsidRDefault="00880758" w:rsidP="00880758">
      <w:pPr>
        <w:tabs>
          <w:tab w:val="left" w:pos="360"/>
        </w:tabs>
        <w:spacing w:before="60" w:after="60"/>
      </w:pPr>
    </w:p>
    <w:p w14:paraId="2D930E54" w14:textId="4F83BDEF" w:rsidR="00880758" w:rsidRDefault="00880758" w:rsidP="00880758">
      <w:pPr>
        <w:tabs>
          <w:tab w:val="left" w:pos="360"/>
        </w:tabs>
        <w:spacing w:before="60" w:after="60"/>
      </w:pPr>
      <w:r>
        <w:t>In this case study, you may want to spur additional conversation among your students with the following questions:</w:t>
      </w:r>
    </w:p>
    <w:p w14:paraId="7D996F33" w14:textId="77777777" w:rsidR="00880758" w:rsidRDefault="00880758" w:rsidP="00880758">
      <w:pPr>
        <w:pStyle w:val="AssignmentsLevel2"/>
      </w:pPr>
      <w:r>
        <w:t>How can you help John’s parents come to grips with what this identification means to them and to John and his future?</w:t>
      </w:r>
    </w:p>
    <w:p w14:paraId="024BEAB2" w14:textId="77777777" w:rsidR="00880758" w:rsidRDefault="00880758" w:rsidP="00880758">
      <w:pPr>
        <w:pStyle w:val="AssignmentsLevel2"/>
      </w:pPr>
      <w:r>
        <w:t>What steps would you recommend for John’s general education teacher to ease and ensure adequate and fruitful collaboration with the special education teacher?</w:t>
      </w:r>
    </w:p>
    <w:p w14:paraId="3577692F" w14:textId="6A06146C" w:rsidR="00880758" w:rsidRDefault="00880758" w:rsidP="00880758">
      <w:pPr>
        <w:pStyle w:val="AssignmentsLevel2"/>
      </w:pPr>
      <w:r>
        <w:t>Think about how you would fit into the environment at John’s school, as a teacher, an administrator, etc. How could you support John and the team of educators who are assisting John? What do you see your role as?</w:t>
      </w: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80758"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B0FCC56" w:rsidR="00880758" w:rsidRPr="00880758" w:rsidRDefault="00880758" w:rsidP="00880758">
            <w:pPr>
              <w:pStyle w:val="WeeklyTopicHeading1"/>
            </w:pPr>
            <w:bookmarkStart w:id="5" w:name="weekthree"/>
            <w:bookmarkEnd w:id="5"/>
            <w:r w:rsidRPr="00880758">
              <w:rPr>
                <w:color w:val="FFFFFF"/>
                <w:szCs w:val="24"/>
              </w:rPr>
              <w:t xml:space="preserve">Week Three: Learning Disabilities; Emotional and Behavioral Disorders </w:t>
            </w:r>
          </w:p>
        </w:tc>
        <w:tc>
          <w:tcPr>
            <w:tcW w:w="1440" w:type="dxa"/>
            <w:tcBorders>
              <w:left w:val="nil"/>
              <w:bottom w:val="single" w:sz="4" w:space="0" w:color="000000" w:themeColor="text1"/>
              <w:right w:val="nil"/>
            </w:tcBorders>
            <w:shd w:val="clear" w:color="auto" w:fill="BF2C37"/>
          </w:tcPr>
          <w:p w14:paraId="62C6F498" w14:textId="77777777" w:rsidR="00880758" w:rsidRPr="0090566F" w:rsidRDefault="00880758" w:rsidP="0088075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880758" w:rsidRPr="0090566F" w:rsidRDefault="00880758" w:rsidP="00880758">
            <w:pPr>
              <w:tabs>
                <w:tab w:val="left" w:pos="0"/>
                <w:tab w:val="left" w:pos="3720"/>
              </w:tabs>
              <w:outlineLvl w:val="0"/>
              <w:rPr>
                <w:rFonts w:cs="Arial"/>
                <w:color w:val="FFFFFF"/>
                <w:sz w:val="28"/>
                <w:szCs w:val="28"/>
              </w:rPr>
            </w:pPr>
          </w:p>
        </w:tc>
      </w:tr>
      <w:tr w:rsidR="00880758"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880758" w:rsidRPr="00842155" w:rsidRDefault="00880758" w:rsidP="00880758">
            <w:pPr>
              <w:tabs>
                <w:tab w:val="left" w:pos="0"/>
                <w:tab w:val="left" w:pos="3720"/>
              </w:tabs>
              <w:outlineLvl w:val="0"/>
              <w:rPr>
                <w:rFonts w:eastAsia="Arial" w:cs="Arial"/>
              </w:rPr>
            </w:pPr>
            <w:r w:rsidRPr="4948C66D">
              <w:rPr>
                <w:rFonts w:eastAsia="Arial" w:cs="Arial"/>
                <w:b/>
                <w:bCs/>
                <w:i/>
                <w:iCs/>
              </w:rPr>
              <w:t>Alignment</w:t>
            </w:r>
          </w:p>
        </w:tc>
      </w:tr>
      <w:tr w:rsidR="00880758"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016209FC" w:rsidR="00880758" w:rsidRPr="00842155" w:rsidRDefault="00880758" w:rsidP="00AE53A3">
            <w:pPr>
              <w:pStyle w:val="ObjectiveBullet"/>
              <w:numPr>
                <w:ilvl w:val="1"/>
                <w:numId w:val="9"/>
              </w:numPr>
              <w:tabs>
                <w:tab w:val="clear" w:pos="0"/>
              </w:tabs>
            </w:pPr>
            <w:r>
              <w:t xml:space="preserve">Identify key characteristics of students with learning disabilities and emotional or behavioral disorders. </w:t>
            </w:r>
          </w:p>
        </w:tc>
        <w:tc>
          <w:tcPr>
            <w:tcW w:w="2880" w:type="dxa"/>
            <w:gridSpan w:val="2"/>
            <w:tcBorders>
              <w:left w:val="nil"/>
              <w:bottom w:val="nil"/>
            </w:tcBorders>
          </w:tcPr>
          <w:p w14:paraId="7A009233" w14:textId="2925BA9A" w:rsidR="00880758" w:rsidRPr="00842155" w:rsidRDefault="00880758" w:rsidP="00880758">
            <w:pPr>
              <w:tabs>
                <w:tab w:val="left" w:pos="0"/>
                <w:tab w:val="left" w:pos="3720"/>
              </w:tabs>
              <w:outlineLvl w:val="0"/>
              <w:rPr>
                <w:rFonts w:cs="Arial"/>
                <w:szCs w:val="20"/>
              </w:rPr>
            </w:pPr>
            <w:r>
              <w:t>CLO4</w:t>
            </w:r>
          </w:p>
        </w:tc>
      </w:tr>
      <w:tr w:rsidR="00880758"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27746650" w:rsidR="00880758" w:rsidRPr="00842155" w:rsidRDefault="00880758" w:rsidP="00AE53A3">
            <w:pPr>
              <w:pStyle w:val="ObjectiveBullet"/>
              <w:numPr>
                <w:ilvl w:val="1"/>
                <w:numId w:val="9"/>
              </w:numPr>
            </w:pPr>
            <w:r>
              <w:t>Identify the traits of an effective teacher for students with emotional or behavioral disorders.</w:t>
            </w:r>
          </w:p>
        </w:tc>
        <w:tc>
          <w:tcPr>
            <w:tcW w:w="2880" w:type="dxa"/>
            <w:gridSpan w:val="2"/>
            <w:tcBorders>
              <w:top w:val="nil"/>
              <w:left w:val="nil"/>
              <w:bottom w:val="nil"/>
            </w:tcBorders>
          </w:tcPr>
          <w:p w14:paraId="5019E15E" w14:textId="3785CB2A" w:rsidR="00880758" w:rsidRPr="00842155" w:rsidRDefault="00880758" w:rsidP="00880758">
            <w:pPr>
              <w:tabs>
                <w:tab w:val="left" w:pos="0"/>
                <w:tab w:val="left" w:pos="3720"/>
              </w:tabs>
              <w:outlineLvl w:val="0"/>
              <w:rPr>
                <w:rFonts w:cs="Arial"/>
                <w:szCs w:val="20"/>
              </w:rPr>
            </w:pPr>
            <w:r>
              <w:t>CLO5</w:t>
            </w:r>
          </w:p>
        </w:tc>
      </w:tr>
      <w:tr w:rsidR="00880758" w:rsidRPr="00842155" w14:paraId="6EEA38F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8A1F9E2" w14:textId="22CFE004" w:rsidR="00880758" w:rsidRPr="00842155" w:rsidRDefault="00880758" w:rsidP="00AE53A3">
            <w:pPr>
              <w:pStyle w:val="ObjectiveBullet"/>
              <w:numPr>
                <w:ilvl w:val="1"/>
                <w:numId w:val="9"/>
              </w:numPr>
            </w:pPr>
            <w:r>
              <w:t>Identify key supports in transition for positive student postschool outcomes for learning disabilities and emotional or behavioral disorders.</w:t>
            </w:r>
          </w:p>
        </w:tc>
        <w:tc>
          <w:tcPr>
            <w:tcW w:w="2880" w:type="dxa"/>
            <w:gridSpan w:val="2"/>
            <w:tcBorders>
              <w:top w:val="nil"/>
              <w:left w:val="nil"/>
              <w:bottom w:val="nil"/>
            </w:tcBorders>
          </w:tcPr>
          <w:p w14:paraId="28FC3782" w14:textId="1BD1BBD8" w:rsidR="00880758" w:rsidRPr="00842155" w:rsidRDefault="00880758" w:rsidP="00880758">
            <w:pPr>
              <w:tabs>
                <w:tab w:val="left" w:pos="0"/>
                <w:tab w:val="left" w:pos="3720"/>
              </w:tabs>
              <w:outlineLvl w:val="0"/>
              <w:rPr>
                <w:rFonts w:cs="Arial"/>
                <w:szCs w:val="20"/>
              </w:rPr>
            </w:pPr>
            <w:r>
              <w:t>CLO5</w:t>
            </w:r>
          </w:p>
        </w:tc>
      </w:tr>
      <w:tr w:rsidR="00880758"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81FFE65" w:rsidR="00880758" w:rsidRPr="00842155" w:rsidRDefault="00880758" w:rsidP="00AE53A3">
            <w:pPr>
              <w:pStyle w:val="ObjectiveBullet"/>
              <w:numPr>
                <w:ilvl w:val="1"/>
                <w:numId w:val="9"/>
              </w:numPr>
            </w:pPr>
            <w:r>
              <w:t xml:space="preserve">Identify instructional and intervention strategies for learning disabilities and emotional or behavioral disorders. </w:t>
            </w:r>
          </w:p>
        </w:tc>
        <w:tc>
          <w:tcPr>
            <w:tcW w:w="2880" w:type="dxa"/>
            <w:gridSpan w:val="2"/>
            <w:tcBorders>
              <w:top w:val="nil"/>
              <w:left w:val="nil"/>
              <w:bottom w:val="single" w:sz="4" w:space="0" w:color="000000" w:themeColor="text1"/>
            </w:tcBorders>
          </w:tcPr>
          <w:p w14:paraId="0A146889" w14:textId="5E6F59FB" w:rsidR="00880758" w:rsidRPr="00842155" w:rsidRDefault="00880758" w:rsidP="00880758">
            <w:pPr>
              <w:tabs>
                <w:tab w:val="left" w:pos="0"/>
                <w:tab w:val="left" w:pos="3720"/>
              </w:tabs>
              <w:outlineLvl w:val="0"/>
              <w:rPr>
                <w:rFonts w:cs="Arial"/>
                <w:szCs w:val="20"/>
              </w:rPr>
            </w:pPr>
            <w:r>
              <w:t>CLO2</w:t>
            </w:r>
          </w:p>
        </w:tc>
      </w:tr>
      <w:tr w:rsidR="00880758"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1B4D0" w14:textId="77777777" w:rsidR="00880758" w:rsidRDefault="00880758" w:rsidP="00880758">
            <w:pPr>
              <w:ind w:left="360" w:hanging="360"/>
            </w:pPr>
            <w:r>
              <w:rPr>
                <w:b/>
              </w:rPr>
              <w:t>Week Three Reading</w:t>
            </w:r>
          </w:p>
          <w:p w14:paraId="7D527935" w14:textId="77777777" w:rsidR="00880758" w:rsidRDefault="00880758" w:rsidP="00880758">
            <w:pPr>
              <w:ind w:left="360" w:hanging="360"/>
            </w:pPr>
          </w:p>
          <w:p w14:paraId="6000EAF3" w14:textId="5B306B4B" w:rsidR="00880758" w:rsidRDefault="00880758" w:rsidP="00880758">
            <w:pPr>
              <w:ind w:left="360" w:hanging="360"/>
            </w:pPr>
            <w:r>
              <w:rPr>
                <w:b/>
              </w:rPr>
              <w:t>Read</w:t>
            </w:r>
            <w:r w:rsidR="00996BC5">
              <w:t xml:space="preserve"> Chapters</w:t>
            </w:r>
            <w:r>
              <w:t xml:space="preserve"> 4 &amp; 6 of </w:t>
            </w:r>
            <w:r>
              <w:rPr>
                <w:i/>
              </w:rPr>
              <w:t>Exceptional Students</w:t>
            </w:r>
            <w:r>
              <w:t>.</w:t>
            </w:r>
          </w:p>
          <w:p w14:paraId="1E42607E" w14:textId="77777777" w:rsidR="00880758" w:rsidRDefault="00880758" w:rsidP="00880758">
            <w:pPr>
              <w:ind w:left="360" w:hanging="360"/>
            </w:pPr>
          </w:p>
          <w:p w14:paraId="737C910B" w14:textId="77777777" w:rsidR="00880758" w:rsidRDefault="00880758" w:rsidP="00880758">
            <w:r>
              <w:rPr>
                <w:b/>
              </w:rPr>
              <w:t>Read</w:t>
            </w:r>
            <w:r>
              <w:t xml:space="preserve"> the following articles:</w:t>
            </w:r>
          </w:p>
          <w:p w14:paraId="0CD559F2" w14:textId="77777777" w:rsidR="00880758" w:rsidRDefault="00880758" w:rsidP="00880758"/>
          <w:p w14:paraId="6FE851A2" w14:textId="77777777" w:rsidR="00880758" w:rsidRDefault="00E267A2" w:rsidP="00AE53A3">
            <w:pPr>
              <w:widowControl w:val="0"/>
              <w:numPr>
                <w:ilvl w:val="0"/>
                <w:numId w:val="17"/>
              </w:numPr>
              <w:ind w:hanging="360"/>
              <w:contextualSpacing/>
            </w:pPr>
            <w:hyperlink r:id="rId48">
              <w:r w:rsidR="00880758">
                <w:rPr>
                  <w:color w:val="0000FF"/>
                  <w:szCs w:val="20"/>
                  <w:u w:val="single"/>
                </w:rPr>
                <w:t>"The Traits of 'Good Teachers' as Identified by African American and White Students with Emotional and/or Behavioral Disorders"</w:t>
              </w:r>
            </w:hyperlink>
            <w:hyperlink r:id="rId49"/>
          </w:p>
          <w:p w14:paraId="3E90A0F3" w14:textId="77777777" w:rsidR="00880758" w:rsidRDefault="00E267A2" w:rsidP="00AE53A3">
            <w:pPr>
              <w:widowControl w:val="0"/>
              <w:numPr>
                <w:ilvl w:val="0"/>
                <w:numId w:val="17"/>
              </w:numPr>
              <w:ind w:hanging="360"/>
              <w:contextualSpacing/>
            </w:pPr>
            <w:hyperlink r:id="rId50">
              <w:r w:rsidR="00880758">
                <w:rPr>
                  <w:color w:val="0000FF"/>
                  <w:szCs w:val="20"/>
                  <w:u w:val="single"/>
                </w:rPr>
                <w:t>"Improving Post-School Outcomes for Students with Emotional and Behavioral Disorders"</w:t>
              </w:r>
            </w:hyperlink>
            <w:hyperlink r:id="rId51"/>
          </w:p>
          <w:p w14:paraId="4D7B4FBC" w14:textId="77777777" w:rsidR="00880758" w:rsidRDefault="00E267A2" w:rsidP="00880758">
            <w:hyperlink r:id="rId52"/>
          </w:p>
          <w:p w14:paraId="0EAEC7C0" w14:textId="1548711C" w:rsidR="00880758" w:rsidRDefault="00880758" w:rsidP="00880758">
            <w:r w:rsidRPr="00996BC5">
              <w:t>Note</w:t>
            </w:r>
            <w:r w:rsidR="00996BC5">
              <w:t>: The “Traits of ‘</w:t>
            </w:r>
            <w:r>
              <w:t>Good Teachers</w:t>
            </w:r>
            <w:r w:rsidR="00996BC5">
              <w:t>’</w:t>
            </w:r>
            <w:r>
              <w:t xml:space="preserve"> as Identified by African American and White Students </w:t>
            </w:r>
            <w:r w:rsidR="00996BC5">
              <w:t>w</w:t>
            </w:r>
            <w:r>
              <w:t xml:space="preserve">ith Emotional and/or Behavioral Disorders” article describes a relatively small study conducted many years ago. Be careful when attempting to generalize the results of this study to current practice and populations. </w:t>
            </w:r>
          </w:p>
          <w:p w14:paraId="6231CC2B" w14:textId="77777777" w:rsidR="00880758" w:rsidRDefault="00880758" w:rsidP="00880758"/>
          <w:p w14:paraId="2B726909" w14:textId="77777777" w:rsidR="00880758" w:rsidRDefault="00880758" w:rsidP="00880758">
            <w:r>
              <w:rPr>
                <w:b/>
              </w:rPr>
              <w:t xml:space="preserve">Watch </w:t>
            </w:r>
            <w:hyperlink r:id="rId53">
              <w:r>
                <w:rPr>
                  <w:color w:val="0000FF"/>
                  <w:u w:val="single"/>
                </w:rPr>
                <w:t>"Individuals with Emotional and Behavioral Disorders Presentation"</w:t>
              </w:r>
            </w:hyperlink>
            <w:r>
              <w:t xml:space="preserve"> [10:17].</w:t>
            </w:r>
          </w:p>
          <w:p w14:paraId="5F3448D2" w14:textId="77777777" w:rsidR="00880758" w:rsidRDefault="00880758" w:rsidP="00880758"/>
          <w:p w14:paraId="325D5CD9" w14:textId="30D1E282" w:rsidR="00880758" w:rsidRPr="00842155" w:rsidRDefault="00004C2F" w:rsidP="00880758">
            <w:pPr>
              <w:pStyle w:val="AssignmentsLevel1"/>
            </w:pPr>
            <w:r>
              <w:rPr>
                <w:b/>
              </w:rPr>
              <w:t>Post</w:t>
            </w:r>
            <w:r>
              <w:t xml:space="preserve"> any questions or comments to the Week Three General Discussion forum.</w:t>
            </w:r>
          </w:p>
        </w:tc>
        <w:tc>
          <w:tcPr>
            <w:tcW w:w="1440" w:type="dxa"/>
            <w:tcBorders>
              <w:left w:val="single" w:sz="4" w:space="0" w:color="000000" w:themeColor="text1"/>
            </w:tcBorders>
            <w:shd w:val="clear" w:color="auto" w:fill="FFFFFF" w:themeFill="background1"/>
          </w:tcPr>
          <w:p w14:paraId="42BFCC05" w14:textId="23C2052A" w:rsidR="00880758" w:rsidRPr="009F6FAF" w:rsidRDefault="00880758" w:rsidP="00880758">
            <w:pPr>
              <w:rPr>
                <w:rFonts w:cs="Arial"/>
                <w:szCs w:val="20"/>
              </w:rPr>
            </w:pPr>
            <w:r>
              <w:t>3.1, 3.2, 3.3, 3.4</w:t>
            </w:r>
          </w:p>
        </w:tc>
        <w:tc>
          <w:tcPr>
            <w:tcW w:w="1440" w:type="dxa"/>
            <w:tcBorders>
              <w:left w:val="single" w:sz="4" w:space="0" w:color="000000" w:themeColor="text1"/>
            </w:tcBorders>
            <w:shd w:val="clear" w:color="auto" w:fill="FFFFFF" w:themeFill="background1"/>
          </w:tcPr>
          <w:p w14:paraId="5302B7D4" w14:textId="654CEADB" w:rsidR="00880758" w:rsidRPr="009F6FAF" w:rsidRDefault="00880758" w:rsidP="00880758">
            <w:pPr>
              <w:rPr>
                <w:rFonts w:cs="Arial"/>
                <w:szCs w:val="20"/>
              </w:rPr>
            </w:pPr>
            <w:r>
              <w:t xml:space="preserve">Reading: review and post response = </w:t>
            </w:r>
            <w:r>
              <w:rPr>
                <w:b/>
              </w:rPr>
              <w:t>1 hour</w:t>
            </w:r>
          </w:p>
        </w:tc>
      </w:tr>
      <w:tr w:rsidR="00880758" w:rsidRPr="00842155" w14:paraId="710D878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66AA0AAC"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267F07" w14:textId="4CD0C366"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880758" w:rsidRPr="005B10FE" w:rsidRDefault="00880758" w:rsidP="00880758">
            <w:pPr>
              <w:rPr>
                <w:rFonts w:eastAsia="Arial" w:cs="Arial"/>
                <w:b/>
                <w:bCs/>
                <w:i/>
                <w:iCs/>
              </w:rPr>
            </w:pPr>
            <w:r w:rsidRPr="4948C66D">
              <w:rPr>
                <w:rFonts w:eastAsia="Arial" w:cs="Arial"/>
                <w:b/>
                <w:bCs/>
                <w:i/>
                <w:iCs/>
              </w:rPr>
              <w:t>AIE</w:t>
            </w:r>
          </w:p>
        </w:tc>
      </w:tr>
      <w:tr w:rsidR="00880758" w:rsidRPr="00103FC5" w14:paraId="21364666" w14:textId="77777777" w:rsidTr="4948C66D">
        <w:tc>
          <w:tcPr>
            <w:tcW w:w="10170" w:type="dxa"/>
            <w:gridSpan w:val="2"/>
            <w:tcMar>
              <w:top w:w="115" w:type="dxa"/>
              <w:left w:w="115" w:type="dxa"/>
              <w:bottom w:w="115" w:type="dxa"/>
              <w:right w:w="115" w:type="dxa"/>
            </w:tcMar>
          </w:tcPr>
          <w:p w14:paraId="423AFCF4" w14:textId="77777777" w:rsidR="00880758" w:rsidRDefault="00880758" w:rsidP="00880758">
            <w:pPr>
              <w:tabs>
                <w:tab w:val="left" w:pos="2329"/>
              </w:tabs>
            </w:pPr>
            <w:r>
              <w:rPr>
                <w:b/>
              </w:rPr>
              <w:t>Discussion: Traits of Effective Teachers</w:t>
            </w:r>
          </w:p>
          <w:p w14:paraId="6C06F08F" w14:textId="77777777" w:rsidR="00880758" w:rsidRDefault="00880758" w:rsidP="00880758"/>
          <w:p w14:paraId="61478892" w14:textId="77777777" w:rsidR="00880758" w:rsidRDefault="00880758" w:rsidP="00880758">
            <w:r>
              <w:rPr>
                <w:b/>
                <w:szCs w:val="20"/>
              </w:rPr>
              <w:t>Review</w:t>
            </w:r>
            <w:r>
              <w:rPr>
                <w:szCs w:val="20"/>
              </w:rPr>
              <w:t xml:space="preserve"> “</w:t>
            </w:r>
            <w:hyperlink r:id="rId54">
              <w:r>
                <w:rPr>
                  <w:color w:val="0000FF"/>
                  <w:szCs w:val="20"/>
                  <w:u w:val="single"/>
                </w:rPr>
                <w:t>The Traits of ‘Good Teachers’ as Identified by African American and White Students with Emotional and/or Behavioral Disorders</w:t>
              </w:r>
            </w:hyperlink>
            <w:r>
              <w:rPr>
                <w:szCs w:val="20"/>
              </w:rPr>
              <w:t>.”</w:t>
            </w:r>
          </w:p>
          <w:p w14:paraId="104F352A" w14:textId="77777777" w:rsidR="00880758" w:rsidRDefault="00880758" w:rsidP="00880758"/>
          <w:p w14:paraId="49B743DB" w14:textId="046D31BA" w:rsidR="00880758" w:rsidRDefault="00880758" w:rsidP="00880758">
            <w:pPr>
              <w:ind w:left="360" w:hanging="360"/>
            </w:pPr>
            <w:r>
              <w:rPr>
                <w:b/>
                <w:szCs w:val="20"/>
              </w:rPr>
              <w:t>Respond</w:t>
            </w:r>
            <w:r>
              <w:rPr>
                <w:szCs w:val="20"/>
              </w:rPr>
              <w:t xml:space="preserve"> to the following in the </w:t>
            </w:r>
            <w:r w:rsidR="00996BC5">
              <w:rPr>
                <w:szCs w:val="20"/>
              </w:rPr>
              <w:t>“</w:t>
            </w:r>
            <w:r>
              <w:rPr>
                <w:szCs w:val="20"/>
              </w:rPr>
              <w:t>Traits of Effective Teachers</w:t>
            </w:r>
            <w:r w:rsidR="00996BC5">
              <w:rPr>
                <w:szCs w:val="20"/>
              </w:rPr>
              <w:t>”</w:t>
            </w:r>
            <w:r>
              <w:rPr>
                <w:szCs w:val="20"/>
              </w:rPr>
              <w:t xml:space="preserve"> forum by Thursday:</w:t>
            </w:r>
          </w:p>
          <w:p w14:paraId="16B2F9DC" w14:textId="77777777" w:rsidR="00880758" w:rsidRDefault="00880758" w:rsidP="00880758">
            <w:pPr>
              <w:ind w:left="360" w:hanging="360"/>
            </w:pPr>
          </w:p>
          <w:p w14:paraId="6B282378" w14:textId="1B58FE78" w:rsidR="00880758" w:rsidRDefault="00880758" w:rsidP="00880758">
            <w:pPr>
              <w:pStyle w:val="AssignmentsLevel2"/>
            </w:pPr>
            <w:r>
              <w:t xml:space="preserve">Assess </w:t>
            </w:r>
            <w:r w:rsidR="00996BC5">
              <w:t>the credibility of the article</w:t>
            </w:r>
          </w:p>
          <w:p w14:paraId="7DE5956C" w14:textId="3132C99C" w:rsidR="00880758" w:rsidRDefault="00880758" w:rsidP="00880758">
            <w:pPr>
              <w:pStyle w:val="AssignmentsLevel2"/>
            </w:pPr>
            <w:r>
              <w:t xml:space="preserve">What are the common traits of effective teachers as identified by both African American and </w:t>
            </w:r>
            <w:r w:rsidR="00996BC5">
              <w:t>w</w:t>
            </w:r>
            <w:r>
              <w:t xml:space="preserve">hite students? </w:t>
            </w:r>
          </w:p>
          <w:p w14:paraId="6BA2408D" w14:textId="77777777" w:rsidR="00880758" w:rsidRDefault="00880758" w:rsidP="00880758">
            <w:pPr>
              <w:pStyle w:val="AssignmentsLevel2"/>
            </w:pPr>
            <w:r>
              <w:t>How might you apply this information to support students with these disabilities?</w:t>
            </w:r>
          </w:p>
          <w:p w14:paraId="4A9345DA" w14:textId="77777777" w:rsidR="00880758" w:rsidRDefault="00880758" w:rsidP="00880758">
            <w:pPr>
              <w:ind w:left="360" w:hanging="360"/>
            </w:pPr>
          </w:p>
          <w:p w14:paraId="600AB75C" w14:textId="0EEB93F1" w:rsidR="00880758" w:rsidRPr="00103FC5" w:rsidRDefault="00880758" w:rsidP="00880758">
            <w:pPr>
              <w:pStyle w:val="AssignmentsLevel1"/>
              <w:rPr>
                <w:b/>
                <w:bCs/>
              </w:rPr>
            </w:pPr>
            <w:r>
              <w:rPr>
                <w:b/>
              </w:rPr>
              <w:t>Post</w:t>
            </w:r>
            <w:r>
              <w:t xml:space="preserve"> additional questions, constructive criticism, clarification, or your own relevant thoughts to three of your classmates’ replies by Sunday.</w:t>
            </w:r>
          </w:p>
        </w:tc>
        <w:tc>
          <w:tcPr>
            <w:tcW w:w="1440" w:type="dxa"/>
          </w:tcPr>
          <w:p w14:paraId="162936FD" w14:textId="7E972C8F" w:rsidR="00880758" w:rsidRPr="00103FC5" w:rsidRDefault="00880758" w:rsidP="00880758">
            <w:pPr>
              <w:tabs>
                <w:tab w:val="left" w:pos="2329"/>
              </w:tabs>
              <w:rPr>
                <w:rFonts w:cs="Arial"/>
                <w:szCs w:val="20"/>
              </w:rPr>
            </w:pPr>
            <w:r>
              <w:t>3.2</w:t>
            </w:r>
          </w:p>
        </w:tc>
        <w:tc>
          <w:tcPr>
            <w:tcW w:w="1440" w:type="dxa"/>
          </w:tcPr>
          <w:p w14:paraId="462F5756" w14:textId="67106C2C" w:rsidR="00880758" w:rsidRPr="00103FC5" w:rsidRDefault="00880758" w:rsidP="00880758">
            <w:pPr>
              <w:tabs>
                <w:tab w:val="left" w:pos="2329"/>
              </w:tabs>
              <w:rPr>
                <w:rFonts w:eastAsia="Arial" w:cs="Arial"/>
              </w:rPr>
            </w:pPr>
            <w:r>
              <w:t xml:space="preserve">Discussion: one post and replies to three other posts = </w:t>
            </w:r>
            <w:r>
              <w:rPr>
                <w:b/>
              </w:rPr>
              <w:t>1 hour</w:t>
            </w:r>
          </w:p>
        </w:tc>
      </w:tr>
      <w:tr w:rsidR="00880758" w:rsidRPr="00103FC5" w14:paraId="4B37B2A9" w14:textId="77777777" w:rsidTr="4948C66D">
        <w:tc>
          <w:tcPr>
            <w:tcW w:w="10170" w:type="dxa"/>
            <w:gridSpan w:val="2"/>
            <w:tcMar>
              <w:top w:w="115" w:type="dxa"/>
              <w:left w:w="115" w:type="dxa"/>
              <w:bottom w:w="115" w:type="dxa"/>
              <w:right w:w="115" w:type="dxa"/>
            </w:tcMar>
          </w:tcPr>
          <w:p w14:paraId="7C12BC95" w14:textId="77777777" w:rsidR="00880758" w:rsidRDefault="00880758" w:rsidP="00880758">
            <w:pPr>
              <w:tabs>
                <w:tab w:val="left" w:pos="2329"/>
              </w:tabs>
            </w:pPr>
            <w:r>
              <w:rPr>
                <w:b/>
              </w:rPr>
              <w:t>Discussion: Postschool Outcomes</w:t>
            </w:r>
          </w:p>
          <w:p w14:paraId="75D98FD8" w14:textId="77777777" w:rsidR="00880758" w:rsidRDefault="00880758" w:rsidP="00880758">
            <w:pPr>
              <w:tabs>
                <w:tab w:val="left" w:pos="2329"/>
              </w:tabs>
            </w:pPr>
          </w:p>
          <w:p w14:paraId="36704B14" w14:textId="77777777" w:rsidR="00880758" w:rsidRDefault="00880758" w:rsidP="00880758">
            <w:pPr>
              <w:ind w:left="360" w:hanging="360"/>
            </w:pPr>
            <w:r>
              <w:rPr>
                <w:b/>
                <w:szCs w:val="20"/>
              </w:rPr>
              <w:t xml:space="preserve">Review </w:t>
            </w:r>
            <w:r>
              <w:rPr>
                <w:szCs w:val="20"/>
              </w:rPr>
              <w:t>“</w:t>
            </w:r>
            <w:hyperlink r:id="rId55">
              <w:r>
                <w:rPr>
                  <w:color w:val="0000FF"/>
                  <w:szCs w:val="20"/>
                  <w:u w:val="single"/>
                </w:rPr>
                <w:t>Improving Post-School Outcomes for Students with Emotional and Behavioral Disorders</w:t>
              </w:r>
            </w:hyperlink>
            <w:r>
              <w:rPr>
                <w:szCs w:val="20"/>
              </w:rPr>
              <w:t>.”</w:t>
            </w:r>
          </w:p>
          <w:p w14:paraId="0CFD109E" w14:textId="77777777" w:rsidR="00880758" w:rsidRDefault="00880758" w:rsidP="00880758">
            <w:pPr>
              <w:ind w:left="360" w:hanging="360"/>
            </w:pPr>
          </w:p>
          <w:p w14:paraId="63732269" w14:textId="77777777" w:rsidR="00880758" w:rsidRDefault="00880758" w:rsidP="00880758">
            <w:pPr>
              <w:ind w:left="360" w:hanging="360"/>
            </w:pPr>
            <w:r>
              <w:rPr>
                <w:b/>
                <w:szCs w:val="20"/>
              </w:rPr>
              <w:t>Respond</w:t>
            </w:r>
            <w:r>
              <w:rPr>
                <w:szCs w:val="20"/>
              </w:rPr>
              <w:t xml:space="preserve"> to the following questions in the “Postschool Outcomes” forum by Thursday:</w:t>
            </w:r>
          </w:p>
          <w:p w14:paraId="52FC0C02" w14:textId="77777777" w:rsidR="00880758" w:rsidRDefault="00880758" w:rsidP="00880758"/>
          <w:p w14:paraId="2A6577DA" w14:textId="77777777" w:rsidR="00880758" w:rsidRDefault="00880758" w:rsidP="00880758">
            <w:pPr>
              <w:pStyle w:val="AssignmentsLevel2"/>
            </w:pPr>
            <w:r>
              <w:t xml:space="preserve">Do you agree with the recommendations in the article? </w:t>
            </w:r>
          </w:p>
          <w:p w14:paraId="11B3B8D8" w14:textId="77777777" w:rsidR="00880758" w:rsidRDefault="00880758" w:rsidP="00880758">
            <w:pPr>
              <w:pStyle w:val="AssignmentsLevel2"/>
            </w:pPr>
            <w:r>
              <w:t>Do you have other recommendations for helping students achieve a positive postsecondary outcome?</w:t>
            </w:r>
          </w:p>
          <w:p w14:paraId="36C6F75C" w14:textId="77777777" w:rsidR="00880758" w:rsidRDefault="00880758" w:rsidP="00880758"/>
          <w:p w14:paraId="1661FDDC" w14:textId="0A0C4371" w:rsidR="00880758" w:rsidRPr="4948C66D" w:rsidRDefault="00880758" w:rsidP="00880758">
            <w:pPr>
              <w:tabs>
                <w:tab w:val="left" w:pos="2329"/>
              </w:tabs>
              <w:rPr>
                <w:rFonts w:eastAsia="Arial" w:cs="Arial"/>
                <w:b/>
                <w:bCs/>
              </w:rPr>
            </w:pPr>
            <w:r>
              <w:rPr>
                <w:b/>
              </w:rPr>
              <w:t>Post</w:t>
            </w:r>
            <w:r>
              <w:t xml:space="preserve"> additional questions, constructive criticism, clarification, or your own relevant thoughts to three of your classmates’ replies by Sunday.</w:t>
            </w:r>
          </w:p>
        </w:tc>
        <w:tc>
          <w:tcPr>
            <w:tcW w:w="1440" w:type="dxa"/>
          </w:tcPr>
          <w:p w14:paraId="4854AD46" w14:textId="1383F050" w:rsidR="00880758" w:rsidRPr="00103FC5" w:rsidRDefault="00880758" w:rsidP="00880758">
            <w:pPr>
              <w:tabs>
                <w:tab w:val="left" w:pos="2329"/>
              </w:tabs>
              <w:rPr>
                <w:rFonts w:cs="Arial"/>
                <w:szCs w:val="20"/>
              </w:rPr>
            </w:pPr>
            <w:r>
              <w:t>3.3</w:t>
            </w:r>
          </w:p>
        </w:tc>
        <w:tc>
          <w:tcPr>
            <w:tcW w:w="1440" w:type="dxa"/>
          </w:tcPr>
          <w:p w14:paraId="738833CA" w14:textId="47A6F19F" w:rsidR="00880758" w:rsidRDefault="00880758" w:rsidP="00880758">
            <w:pPr>
              <w:tabs>
                <w:tab w:val="left" w:pos="2329"/>
              </w:tabs>
            </w:pPr>
            <w:r>
              <w:t xml:space="preserve">Discussion: one post and replies to three other posts = </w:t>
            </w:r>
            <w:r>
              <w:rPr>
                <w:b/>
              </w:rPr>
              <w:t>1 hour</w:t>
            </w:r>
          </w:p>
        </w:tc>
      </w:tr>
      <w:tr w:rsidR="00880758" w:rsidRPr="00842155" w14:paraId="55911169" w14:textId="77777777" w:rsidTr="4948C66D">
        <w:tc>
          <w:tcPr>
            <w:tcW w:w="10170" w:type="dxa"/>
            <w:gridSpan w:val="2"/>
            <w:tcMar>
              <w:top w:w="115" w:type="dxa"/>
              <w:left w:w="115" w:type="dxa"/>
              <w:bottom w:w="115" w:type="dxa"/>
              <w:right w:w="115" w:type="dxa"/>
            </w:tcMar>
          </w:tcPr>
          <w:p w14:paraId="3B4D0A4C" w14:textId="77777777" w:rsidR="00880758" w:rsidRDefault="00880758" w:rsidP="00880758">
            <w:pPr>
              <w:tabs>
                <w:tab w:val="left" w:pos="2329"/>
              </w:tabs>
            </w:pPr>
            <w:r>
              <w:rPr>
                <w:b/>
              </w:rPr>
              <w:t>Assignment: Case Study Analysis – Justin and Bobby</w:t>
            </w:r>
          </w:p>
          <w:p w14:paraId="1590DC87" w14:textId="77777777" w:rsidR="00880758" w:rsidRDefault="00880758" w:rsidP="00880758">
            <w:pPr>
              <w:tabs>
                <w:tab w:val="left" w:pos="2329"/>
              </w:tabs>
            </w:pPr>
          </w:p>
          <w:p w14:paraId="7168F57D" w14:textId="77777777" w:rsidR="00880758" w:rsidRDefault="00880758" w:rsidP="00880758">
            <w:pPr>
              <w:tabs>
                <w:tab w:val="left" w:pos="2329"/>
              </w:tabs>
            </w:pPr>
            <w:r>
              <w:rPr>
                <w:b/>
              </w:rPr>
              <w:t>Read</w:t>
            </w:r>
            <w:r>
              <w:t xml:space="preserve"> “Introducing Justin” on p. 85 in </w:t>
            </w:r>
            <w:r>
              <w:rPr>
                <w:i/>
              </w:rPr>
              <w:t>Exceptional Students.</w:t>
            </w:r>
          </w:p>
          <w:p w14:paraId="629EC36E" w14:textId="77777777" w:rsidR="00880758" w:rsidRDefault="00880758" w:rsidP="00880758">
            <w:pPr>
              <w:tabs>
                <w:tab w:val="left" w:pos="2329"/>
              </w:tabs>
            </w:pPr>
          </w:p>
          <w:p w14:paraId="7FBC3916" w14:textId="77777777" w:rsidR="00880758" w:rsidRDefault="00880758" w:rsidP="00880758">
            <w:pPr>
              <w:tabs>
                <w:tab w:val="left" w:pos="2329"/>
              </w:tabs>
            </w:pPr>
            <w:r>
              <w:rPr>
                <w:b/>
              </w:rPr>
              <w:t xml:space="preserve">Read </w:t>
            </w:r>
            <w:r>
              <w:t xml:space="preserve">“Introducing Bobby” on p. 165 in </w:t>
            </w:r>
            <w:r>
              <w:rPr>
                <w:i/>
              </w:rPr>
              <w:t>Exceptional Students</w:t>
            </w:r>
            <w:r>
              <w:t>.</w:t>
            </w:r>
          </w:p>
          <w:p w14:paraId="72E6F0EF" w14:textId="77777777" w:rsidR="00880758" w:rsidRDefault="00880758" w:rsidP="00880758">
            <w:pPr>
              <w:tabs>
                <w:tab w:val="left" w:pos="2329"/>
              </w:tabs>
            </w:pPr>
          </w:p>
          <w:p w14:paraId="20B5E90D" w14:textId="77777777" w:rsidR="00880758" w:rsidRDefault="00880758" w:rsidP="00880758">
            <w:pPr>
              <w:tabs>
                <w:tab w:val="left" w:pos="2329"/>
              </w:tabs>
            </w:pPr>
            <w:r>
              <w:rPr>
                <w:b/>
              </w:rPr>
              <w:t xml:space="preserve">Choose </w:t>
            </w:r>
            <w:r>
              <w:t>one of these case studies to analyze.</w:t>
            </w:r>
          </w:p>
          <w:p w14:paraId="7DBA64AC" w14:textId="77777777" w:rsidR="00880758" w:rsidRDefault="00880758" w:rsidP="00880758">
            <w:pPr>
              <w:tabs>
                <w:tab w:val="left" w:pos="2329"/>
              </w:tabs>
            </w:pPr>
          </w:p>
          <w:p w14:paraId="72B5093A" w14:textId="77777777" w:rsidR="00880758" w:rsidRDefault="00880758" w:rsidP="00880758">
            <w:pPr>
              <w:tabs>
                <w:tab w:val="left" w:pos="2329"/>
              </w:tabs>
            </w:pPr>
            <w:r>
              <w:rPr>
                <w:b/>
              </w:rPr>
              <w:t>Analyze</w:t>
            </w:r>
            <w:r>
              <w:t xml:space="preserve"> the case study you chose.</w:t>
            </w:r>
          </w:p>
          <w:p w14:paraId="262FE1E5" w14:textId="77777777" w:rsidR="00880758" w:rsidRDefault="00880758" w:rsidP="00880758">
            <w:pPr>
              <w:tabs>
                <w:tab w:val="left" w:pos="2329"/>
              </w:tabs>
            </w:pPr>
          </w:p>
          <w:p w14:paraId="15F9D05B" w14:textId="685AF19F" w:rsidR="00880758" w:rsidRDefault="00880758" w:rsidP="00880758">
            <w:pPr>
              <w:tabs>
                <w:tab w:val="left" w:pos="2329"/>
              </w:tabs>
            </w:pPr>
            <w:r>
              <w:rPr>
                <w:b/>
              </w:rPr>
              <w:lastRenderedPageBreak/>
              <w:t>Write</w:t>
            </w:r>
            <w:r w:rsidR="00996BC5">
              <w:t xml:space="preserve"> a 250–</w:t>
            </w:r>
            <w:r>
              <w:t>400-word analysis of the case study which includes the following elements:</w:t>
            </w:r>
          </w:p>
          <w:p w14:paraId="2BBAF572" w14:textId="77777777" w:rsidR="00880758" w:rsidRDefault="00880758" w:rsidP="00880758">
            <w:pPr>
              <w:pStyle w:val="AssignmentsLevel2"/>
            </w:pPr>
            <w:r>
              <w:t xml:space="preserve">The attributes or traits that align with the student’s disability </w:t>
            </w:r>
          </w:p>
          <w:p w14:paraId="3E66EDB5" w14:textId="77777777" w:rsidR="00880758" w:rsidRDefault="00880758" w:rsidP="00880758">
            <w:pPr>
              <w:pStyle w:val="AssignmentsLevel2"/>
            </w:pPr>
            <w:r>
              <w:t>The learning behavior that you would concentrate on addressing first when working with the student</w:t>
            </w:r>
          </w:p>
          <w:p w14:paraId="0DBA03B0" w14:textId="77777777" w:rsidR="00880758" w:rsidRDefault="00880758" w:rsidP="00880758">
            <w:pPr>
              <w:pStyle w:val="AssignmentsLevel2"/>
            </w:pPr>
            <w:r>
              <w:t>The strategy that you would use to help the student modify or improve the targeted learning behavior</w:t>
            </w:r>
          </w:p>
          <w:p w14:paraId="342C1CA1" w14:textId="77777777" w:rsidR="00880758" w:rsidRDefault="00880758" w:rsidP="00880758">
            <w:pPr>
              <w:tabs>
                <w:tab w:val="left" w:pos="2329"/>
              </w:tabs>
            </w:pPr>
          </w:p>
          <w:p w14:paraId="1B530DFA" w14:textId="77777777" w:rsidR="00880758" w:rsidRDefault="00880758" w:rsidP="00880758">
            <w:pPr>
              <w:tabs>
                <w:tab w:val="left" w:pos="2329"/>
              </w:tabs>
            </w:pPr>
            <w:r>
              <w:rPr>
                <w:b/>
              </w:rPr>
              <w:t>Submit</w:t>
            </w:r>
            <w:r>
              <w:t xml:space="preserve"> your assignment to your instructor via Blackboard no later than 11:59 p.m. [EST] on Thursday.</w:t>
            </w:r>
          </w:p>
          <w:p w14:paraId="5C4C0038" w14:textId="77777777" w:rsidR="00880758" w:rsidRDefault="00880758" w:rsidP="00880758">
            <w:pPr>
              <w:tabs>
                <w:tab w:val="left" w:pos="2329"/>
              </w:tabs>
            </w:pPr>
          </w:p>
          <w:p w14:paraId="7CC980BA" w14:textId="4D89DFD2" w:rsidR="00880758" w:rsidRPr="00135F7B" w:rsidRDefault="00880758" w:rsidP="00880758">
            <w:pPr>
              <w:pStyle w:val="AssignmentsLevel1"/>
            </w:pPr>
            <w:r w:rsidRPr="00996BC5">
              <w:t>Note</w:t>
            </w:r>
            <w:r w:rsidR="00996BC5">
              <w:t>:</w:t>
            </w:r>
            <w:r>
              <w:t xml:space="preserve"> You will be sharing your analysis with your classmates in the next assignment.</w:t>
            </w:r>
          </w:p>
        </w:tc>
        <w:tc>
          <w:tcPr>
            <w:tcW w:w="1440" w:type="dxa"/>
          </w:tcPr>
          <w:p w14:paraId="595C5E59" w14:textId="2C18C958" w:rsidR="00880758" w:rsidRPr="00842155" w:rsidRDefault="00880758" w:rsidP="00880758">
            <w:pPr>
              <w:tabs>
                <w:tab w:val="left" w:pos="2329"/>
              </w:tabs>
              <w:rPr>
                <w:rFonts w:cs="Arial"/>
                <w:szCs w:val="20"/>
              </w:rPr>
            </w:pPr>
            <w:r>
              <w:lastRenderedPageBreak/>
              <w:t>3.1, 3.4</w:t>
            </w:r>
          </w:p>
        </w:tc>
        <w:tc>
          <w:tcPr>
            <w:tcW w:w="1440" w:type="dxa"/>
          </w:tcPr>
          <w:p w14:paraId="479C630F" w14:textId="6B680F3A" w:rsidR="00880758" w:rsidRPr="00842155" w:rsidRDefault="005A6567" w:rsidP="00880758">
            <w:pPr>
              <w:tabs>
                <w:tab w:val="left" w:pos="2329"/>
              </w:tabs>
              <w:rPr>
                <w:rFonts w:eastAsia="Arial" w:cs="Arial"/>
              </w:rPr>
            </w:pPr>
            <w:r w:rsidRPr="00882C22">
              <w:rPr>
                <w:rFonts w:cs="Arial"/>
                <w:szCs w:val="20"/>
              </w:rPr>
              <w:t xml:space="preserve">Posting and response = </w:t>
            </w:r>
            <w:r w:rsidRPr="00882C22">
              <w:rPr>
                <w:rFonts w:cs="Arial"/>
                <w:b/>
                <w:szCs w:val="20"/>
              </w:rPr>
              <w:t>30 minutes</w:t>
            </w:r>
          </w:p>
        </w:tc>
      </w:tr>
      <w:tr w:rsidR="007F4E58" w:rsidRPr="00132272" w14:paraId="08E8C189" w14:textId="77777777" w:rsidTr="4948C66D">
        <w:tc>
          <w:tcPr>
            <w:tcW w:w="10170" w:type="dxa"/>
            <w:gridSpan w:val="2"/>
            <w:tcMar>
              <w:top w:w="115" w:type="dxa"/>
              <w:left w:w="115" w:type="dxa"/>
              <w:bottom w:w="115" w:type="dxa"/>
              <w:right w:w="115" w:type="dxa"/>
            </w:tcMar>
          </w:tcPr>
          <w:p w14:paraId="7E62143F" w14:textId="77777777" w:rsidR="007F4E58" w:rsidRDefault="007F4E58" w:rsidP="007F4E58">
            <w:pPr>
              <w:tabs>
                <w:tab w:val="left" w:pos="2329"/>
              </w:tabs>
              <w:rPr>
                <w:b/>
              </w:rPr>
            </w:pPr>
            <w:r>
              <w:rPr>
                <w:b/>
              </w:rPr>
              <w:t>Discussion: Case Study Analysis – Justin and Bobby</w:t>
            </w:r>
          </w:p>
          <w:p w14:paraId="13AFB64A" w14:textId="77777777" w:rsidR="007F4E58" w:rsidRDefault="007F4E58" w:rsidP="007F4E58">
            <w:pPr>
              <w:tabs>
                <w:tab w:val="left" w:pos="2329"/>
              </w:tabs>
            </w:pPr>
          </w:p>
          <w:p w14:paraId="56F10308" w14:textId="2DDBF9D4" w:rsidR="007F4E58" w:rsidRDefault="007F4E58" w:rsidP="007F4E58">
            <w:pPr>
              <w:tabs>
                <w:tab w:val="left" w:pos="2329"/>
              </w:tabs>
            </w:pPr>
            <w:r>
              <w:rPr>
                <w:b/>
              </w:rPr>
              <w:t>Post</w:t>
            </w:r>
            <w:r>
              <w:t xml:space="preserve"> your case study analysis to this discussion with a title which includes your name and the </w:t>
            </w:r>
            <w:r w:rsidR="00996BC5">
              <w:t>name of the case you analyzed (e.g.,</w:t>
            </w:r>
            <w:r>
              <w:t xml:space="preserve"> “Jim G. – Bobby Case Study Analysis”</w:t>
            </w:r>
            <w:r w:rsidR="00996BC5">
              <w:t>)</w:t>
            </w:r>
            <w:r>
              <w:t>.</w:t>
            </w:r>
          </w:p>
          <w:p w14:paraId="770E350D" w14:textId="77777777" w:rsidR="007F4E58" w:rsidRDefault="007F4E58" w:rsidP="007F4E58">
            <w:pPr>
              <w:tabs>
                <w:tab w:val="left" w:pos="2329"/>
              </w:tabs>
            </w:pPr>
          </w:p>
          <w:p w14:paraId="77162A2E" w14:textId="77777777" w:rsidR="007F4E58" w:rsidRDefault="007F4E58" w:rsidP="007F4E58">
            <w:pPr>
              <w:tabs>
                <w:tab w:val="left" w:pos="2329"/>
              </w:tabs>
            </w:pPr>
            <w:r>
              <w:rPr>
                <w:b/>
              </w:rPr>
              <w:t>Review</w:t>
            </w:r>
            <w:r>
              <w:t xml:space="preserve"> your classmates’ assignments.</w:t>
            </w:r>
          </w:p>
          <w:p w14:paraId="285D2DA9" w14:textId="77777777" w:rsidR="007F4E58" w:rsidRDefault="007F4E58" w:rsidP="007F4E58">
            <w:pPr>
              <w:tabs>
                <w:tab w:val="left" w:pos="2329"/>
              </w:tabs>
            </w:pPr>
          </w:p>
          <w:p w14:paraId="19AD651E" w14:textId="5DA7FF38" w:rsidR="007F4E58" w:rsidRDefault="007F4E58" w:rsidP="007F4E58">
            <w:pPr>
              <w:tabs>
                <w:tab w:val="left" w:pos="2329"/>
              </w:tabs>
            </w:pPr>
            <w:r>
              <w:rPr>
                <w:b/>
              </w:rPr>
              <w:t>Choose</w:t>
            </w:r>
            <w:r>
              <w:t xml:space="preserve"> two of your classmates</w:t>
            </w:r>
            <w:r w:rsidR="00DD18CC">
              <w:t>’</w:t>
            </w:r>
            <w:r>
              <w:t xml:space="preserve"> assignments.</w:t>
            </w:r>
          </w:p>
          <w:p w14:paraId="2C0CF6A2" w14:textId="77777777" w:rsidR="007F4E58" w:rsidRDefault="007F4E58" w:rsidP="007F4E58">
            <w:pPr>
              <w:tabs>
                <w:tab w:val="left" w:pos="2329"/>
              </w:tabs>
            </w:pPr>
          </w:p>
          <w:p w14:paraId="085E6A50" w14:textId="77777777" w:rsidR="007F4E58" w:rsidRDefault="007F4E58" w:rsidP="007F4E58">
            <w:pPr>
              <w:tabs>
                <w:tab w:val="left" w:pos="2329"/>
              </w:tabs>
            </w:pPr>
            <w:r>
              <w:rPr>
                <w:b/>
              </w:rPr>
              <w:t>Post</w:t>
            </w:r>
            <w:r>
              <w:t xml:space="preserve"> your thoughts about how to begin to develop an action plan for the behavior addressed in the analysis no later than 11:59 p.m. [EST] on Sunday.</w:t>
            </w:r>
          </w:p>
          <w:p w14:paraId="29214127" w14:textId="77777777" w:rsidR="007F4E58" w:rsidRDefault="007F4E58" w:rsidP="007F4E58">
            <w:pPr>
              <w:tabs>
                <w:tab w:val="left" w:pos="2329"/>
              </w:tabs>
            </w:pPr>
          </w:p>
          <w:p w14:paraId="6D331016" w14:textId="7BCD3095" w:rsidR="007F4E58" w:rsidRPr="00132272" w:rsidRDefault="007F4E58" w:rsidP="007F4E58">
            <w:pPr>
              <w:pStyle w:val="AssignmentsLevel1"/>
              <w:rPr>
                <w:strike/>
              </w:rPr>
            </w:pPr>
            <w:r>
              <w:rPr>
                <w:i/>
              </w:rPr>
              <w:t>EX</w:t>
            </w:r>
            <w:r>
              <w:t>: An analysis says that we want to develop Bobby’s ability to memorize facts. How do you begin to shape this into a plan that can be used by all the educational stakeholders who work with Bobby on a weekly basis? Include teachers, administrators, aides, special education teachers, related service people, and parents.</w:t>
            </w:r>
          </w:p>
        </w:tc>
        <w:tc>
          <w:tcPr>
            <w:tcW w:w="1440" w:type="dxa"/>
          </w:tcPr>
          <w:p w14:paraId="5AFCFFA5" w14:textId="09CDC5E9" w:rsidR="007F4E58" w:rsidRPr="00132272" w:rsidRDefault="007F4E58" w:rsidP="007F4E58">
            <w:pPr>
              <w:tabs>
                <w:tab w:val="left" w:pos="2329"/>
              </w:tabs>
              <w:rPr>
                <w:rFonts w:cs="Arial"/>
                <w:strike/>
                <w:szCs w:val="20"/>
              </w:rPr>
            </w:pPr>
            <w:r>
              <w:t>3.1, 3.4</w:t>
            </w:r>
          </w:p>
        </w:tc>
        <w:tc>
          <w:tcPr>
            <w:tcW w:w="1440" w:type="dxa"/>
          </w:tcPr>
          <w:p w14:paraId="36E84D43" w14:textId="399259B6" w:rsidR="007F4E58" w:rsidRPr="00132272" w:rsidRDefault="007F4E58" w:rsidP="007F4E58">
            <w:pPr>
              <w:tabs>
                <w:tab w:val="left" w:pos="2329"/>
              </w:tabs>
              <w:rPr>
                <w:rFonts w:cs="Arial"/>
                <w:strike/>
                <w:szCs w:val="20"/>
              </w:rPr>
            </w:pPr>
            <w:r>
              <w:t xml:space="preserve">Discussion: one post and replies to two other posts = </w:t>
            </w:r>
            <w:r>
              <w:rPr>
                <w:b/>
              </w:rPr>
              <w:t>1 hour</w:t>
            </w:r>
          </w:p>
        </w:tc>
      </w:tr>
      <w:tr w:rsidR="007F4E58"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7F4E58" w:rsidRPr="00842155" w:rsidRDefault="007F4E58" w:rsidP="007F4E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7777777" w:rsidR="007F4E58" w:rsidRPr="00842155" w:rsidRDefault="007F4E58" w:rsidP="007F4E58">
            <w:pPr>
              <w:tabs>
                <w:tab w:val="left" w:pos="2329"/>
              </w:tabs>
              <w:rPr>
                <w:rFonts w:cs="Arial"/>
                <w:b/>
                <w:szCs w:val="20"/>
              </w:rPr>
            </w:pP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71AAF557" w14:textId="77777777" w:rsidR="00880758" w:rsidRDefault="00880758" w:rsidP="00880758">
      <w:pPr>
        <w:tabs>
          <w:tab w:val="left" w:pos="2329"/>
        </w:tabs>
      </w:pPr>
      <w:r>
        <w:rPr>
          <w:b/>
        </w:rPr>
        <w:t>Discussion: Traits of Effective Teachers</w:t>
      </w:r>
    </w:p>
    <w:p w14:paraId="4692F78D" w14:textId="77777777" w:rsidR="00880758" w:rsidRDefault="00880758" w:rsidP="00880758"/>
    <w:p w14:paraId="0F2FBA43" w14:textId="77777777" w:rsidR="00880758" w:rsidRDefault="00880758" w:rsidP="00880758">
      <w:r>
        <w:t>Take care that this discussion centers on the students’ emotional and behavioral attributes. Sometimes students reading this article generalize about race and ethnicity, which are tangential to the outcomes in the study. Guide students to discuss the actual findings, which deal with teacher trait clusters.</w:t>
      </w: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C74D712" w:rsidR="002C1641" w:rsidRPr="00880758" w:rsidRDefault="002C1641" w:rsidP="0020635A">
            <w:pPr>
              <w:pStyle w:val="WeeklyTopicHeading1"/>
            </w:pPr>
            <w:bookmarkStart w:id="6" w:name="weekfour"/>
            <w:bookmarkStart w:id="7" w:name="_Toc358980897"/>
            <w:bookmarkEnd w:id="6"/>
            <w:r w:rsidRPr="00880758">
              <w:t xml:space="preserve">Week Four: </w:t>
            </w:r>
            <w:r w:rsidR="00880758" w:rsidRPr="00880758">
              <w:rPr>
                <w:color w:val="FFFFFF"/>
                <w:szCs w:val="24"/>
              </w:rPr>
              <w:t>Intellectual Disabilities; Severe and Multiple Disabilities</w:t>
            </w:r>
            <w:bookmarkEnd w:id="7"/>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80758"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00415340" w:rsidR="00880758" w:rsidRPr="00842155" w:rsidRDefault="00880758" w:rsidP="00AE53A3">
            <w:pPr>
              <w:pStyle w:val="ObjectiveBullet"/>
              <w:numPr>
                <w:ilvl w:val="1"/>
                <w:numId w:val="10"/>
              </w:numPr>
              <w:tabs>
                <w:tab w:val="clear" w:pos="0"/>
              </w:tabs>
            </w:pPr>
            <w:r>
              <w:t>Describe key characteristics of students with intellectual disabilities.</w:t>
            </w:r>
          </w:p>
        </w:tc>
        <w:tc>
          <w:tcPr>
            <w:tcW w:w="2880" w:type="dxa"/>
            <w:gridSpan w:val="2"/>
            <w:tcBorders>
              <w:left w:val="nil"/>
              <w:bottom w:val="nil"/>
            </w:tcBorders>
          </w:tcPr>
          <w:p w14:paraId="01245692" w14:textId="65236F53" w:rsidR="00880758" w:rsidRPr="00842155" w:rsidRDefault="00880758" w:rsidP="00880758">
            <w:pPr>
              <w:tabs>
                <w:tab w:val="left" w:pos="0"/>
                <w:tab w:val="left" w:pos="3720"/>
              </w:tabs>
              <w:outlineLvl w:val="0"/>
              <w:rPr>
                <w:rFonts w:cs="Arial"/>
                <w:szCs w:val="20"/>
              </w:rPr>
            </w:pPr>
            <w:r>
              <w:t>CLO4</w:t>
            </w:r>
          </w:p>
        </w:tc>
      </w:tr>
      <w:tr w:rsidR="00880758"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1B72C262" w:rsidR="00880758" w:rsidRPr="00842155" w:rsidRDefault="00880758" w:rsidP="00AE53A3">
            <w:pPr>
              <w:pStyle w:val="ObjectiveBullet"/>
              <w:numPr>
                <w:ilvl w:val="1"/>
                <w:numId w:val="10"/>
              </w:numPr>
            </w:pPr>
            <w:r>
              <w:t>Describe key characteristics of students with severe and multiple disabilities.</w:t>
            </w:r>
          </w:p>
        </w:tc>
        <w:tc>
          <w:tcPr>
            <w:tcW w:w="2880" w:type="dxa"/>
            <w:gridSpan w:val="2"/>
            <w:tcBorders>
              <w:top w:val="nil"/>
              <w:left w:val="nil"/>
              <w:bottom w:val="nil"/>
            </w:tcBorders>
          </w:tcPr>
          <w:p w14:paraId="1D8555ED" w14:textId="1C97FBCD" w:rsidR="00880758" w:rsidRPr="00842155" w:rsidRDefault="00880758" w:rsidP="00880758">
            <w:pPr>
              <w:tabs>
                <w:tab w:val="left" w:pos="0"/>
                <w:tab w:val="left" w:pos="3720"/>
              </w:tabs>
              <w:outlineLvl w:val="0"/>
              <w:rPr>
                <w:rFonts w:cs="Arial"/>
                <w:szCs w:val="20"/>
              </w:rPr>
            </w:pPr>
            <w:r>
              <w:t>CLO4</w:t>
            </w:r>
          </w:p>
        </w:tc>
      </w:tr>
      <w:tr w:rsidR="00880758" w:rsidRPr="00842155" w14:paraId="09F4EBB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27CBC46" w14:textId="0DA3A4EB" w:rsidR="00880758" w:rsidRPr="00842155" w:rsidRDefault="00880758" w:rsidP="00AE53A3">
            <w:pPr>
              <w:pStyle w:val="ObjectiveBullet"/>
              <w:numPr>
                <w:ilvl w:val="1"/>
                <w:numId w:val="10"/>
              </w:numPr>
            </w:pPr>
            <w:r>
              <w:t>Determine instructional strategies for students with intellectual disabilities and students with severe and multiple disabilities.</w:t>
            </w:r>
          </w:p>
        </w:tc>
        <w:tc>
          <w:tcPr>
            <w:tcW w:w="2880" w:type="dxa"/>
            <w:gridSpan w:val="2"/>
            <w:tcBorders>
              <w:top w:val="nil"/>
              <w:left w:val="nil"/>
              <w:bottom w:val="nil"/>
            </w:tcBorders>
          </w:tcPr>
          <w:p w14:paraId="164FAEE3" w14:textId="59FA7CBF" w:rsidR="00880758" w:rsidRPr="00842155" w:rsidRDefault="00880758" w:rsidP="00880758">
            <w:pPr>
              <w:tabs>
                <w:tab w:val="left" w:pos="0"/>
                <w:tab w:val="left" w:pos="3720"/>
              </w:tabs>
              <w:outlineLvl w:val="0"/>
              <w:rPr>
                <w:rFonts w:cs="Arial"/>
                <w:szCs w:val="20"/>
              </w:rPr>
            </w:pPr>
            <w:r>
              <w:t>CLO5</w:t>
            </w:r>
          </w:p>
        </w:tc>
      </w:tr>
      <w:tr w:rsidR="00880758"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6B0C09BD" w:rsidR="00880758" w:rsidRPr="00842155" w:rsidRDefault="00880758" w:rsidP="00AE53A3">
            <w:pPr>
              <w:pStyle w:val="ObjectiveBullet"/>
              <w:numPr>
                <w:ilvl w:val="1"/>
                <w:numId w:val="10"/>
              </w:numPr>
            </w:pPr>
            <w:r>
              <w:t>Explain self-advocacy and its importance to students with these two categories of disabilities</w:t>
            </w:r>
            <w:r w:rsidR="00996BC5">
              <w:t>.</w:t>
            </w:r>
          </w:p>
        </w:tc>
        <w:tc>
          <w:tcPr>
            <w:tcW w:w="2880" w:type="dxa"/>
            <w:gridSpan w:val="2"/>
            <w:tcBorders>
              <w:top w:val="nil"/>
              <w:left w:val="nil"/>
              <w:bottom w:val="single" w:sz="4" w:space="0" w:color="000000" w:themeColor="text1"/>
            </w:tcBorders>
          </w:tcPr>
          <w:p w14:paraId="349F0B6E" w14:textId="3C5BC551" w:rsidR="00880758" w:rsidRPr="00842155" w:rsidRDefault="00880758" w:rsidP="00880758">
            <w:pPr>
              <w:tabs>
                <w:tab w:val="left" w:pos="0"/>
                <w:tab w:val="left" w:pos="3720"/>
              </w:tabs>
              <w:outlineLvl w:val="0"/>
              <w:rPr>
                <w:rFonts w:cs="Arial"/>
                <w:szCs w:val="20"/>
              </w:rPr>
            </w:pPr>
            <w:r>
              <w:t>CLO5</w:t>
            </w:r>
          </w:p>
        </w:tc>
      </w:tr>
      <w:tr w:rsidR="00880758"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F62B5E" w14:textId="77777777" w:rsidR="00880758" w:rsidRDefault="00880758" w:rsidP="00880758">
            <w:pPr>
              <w:ind w:left="360" w:hanging="360"/>
            </w:pPr>
            <w:r>
              <w:rPr>
                <w:b/>
                <w:szCs w:val="20"/>
              </w:rPr>
              <w:t>Week Four Reading</w:t>
            </w:r>
          </w:p>
          <w:p w14:paraId="36EA718B" w14:textId="77777777" w:rsidR="00880758" w:rsidRDefault="00880758" w:rsidP="00880758">
            <w:pPr>
              <w:ind w:left="360" w:hanging="360"/>
            </w:pPr>
          </w:p>
          <w:p w14:paraId="5B12A468" w14:textId="3D3BFBA9" w:rsidR="00880758" w:rsidRDefault="00880758" w:rsidP="00880758">
            <w:pPr>
              <w:ind w:left="360" w:hanging="360"/>
            </w:pPr>
            <w:r>
              <w:rPr>
                <w:b/>
                <w:szCs w:val="20"/>
              </w:rPr>
              <w:t>Read</w:t>
            </w:r>
            <w:r>
              <w:rPr>
                <w:szCs w:val="20"/>
              </w:rPr>
              <w:t xml:space="preserve"> Ch</w:t>
            </w:r>
            <w:r w:rsidR="00996BC5">
              <w:rPr>
                <w:szCs w:val="20"/>
              </w:rPr>
              <w:t>apters</w:t>
            </w:r>
            <w:r>
              <w:rPr>
                <w:szCs w:val="20"/>
              </w:rPr>
              <w:t xml:space="preserve"> 5 &amp; 12 in </w:t>
            </w:r>
            <w:r>
              <w:rPr>
                <w:i/>
                <w:szCs w:val="20"/>
              </w:rPr>
              <w:t>Exceptional Students</w:t>
            </w:r>
            <w:r>
              <w:rPr>
                <w:szCs w:val="20"/>
              </w:rPr>
              <w:t>.</w:t>
            </w:r>
          </w:p>
          <w:p w14:paraId="753A0B7C" w14:textId="77777777" w:rsidR="00880758" w:rsidRDefault="00880758" w:rsidP="00880758">
            <w:pPr>
              <w:ind w:left="360" w:hanging="360"/>
            </w:pPr>
          </w:p>
          <w:p w14:paraId="4ED78EDB" w14:textId="77777777" w:rsidR="00880758" w:rsidRDefault="00880758" w:rsidP="00880758">
            <w:r>
              <w:rPr>
                <w:b/>
                <w:szCs w:val="20"/>
              </w:rPr>
              <w:t>Read</w:t>
            </w:r>
            <w:r>
              <w:rPr>
                <w:szCs w:val="20"/>
              </w:rPr>
              <w:t xml:space="preserve"> the following articles: </w:t>
            </w:r>
          </w:p>
          <w:p w14:paraId="3E90364F" w14:textId="77777777" w:rsidR="00880758" w:rsidRDefault="00880758" w:rsidP="00880758"/>
          <w:p w14:paraId="3D804ADE" w14:textId="77777777" w:rsidR="00880758" w:rsidRDefault="00E267A2" w:rsidP="00AE53A3">
            <w:pPr>
              <w:widowControl w:val="0"/>
              <w:numPr>
                <w:ilvl w:val="0"/>
                <w:numId w:val="17"/>
              </w:numPr>
              <w:ind w:hanging="360"/>
              <w:contextualSpacing/>
              <w:rPr>
                <w:szCs w:val="20"/>
              </w:rPr>
            </w:pPr>
            <w:hyperlink r:id="rId56" w:anchor=".Vm8GwkorLRY">
              <w:r w:rsidR="00880758">
                <w:rPr>
                  <w:color w:val="0000FF"/>
                  <w:szCs w:val="20"/>
                  <w:u w:val="single"/>
                </w:rPr>
                <w:t>"Martha Snell Interview"</w:t>
              </w:r>
            </w:hyperlink>
            <w:hyperlink r:id="rId57" w:anchor=".Vm8GwkorLRY"/>
          </w:p>
          <w:p w14:paraId="7DC4FC23" w14:textId="7FD1EDF0" w:rsidR="00880758" w:rsidRPr="002138A4" w:rsidRDefault="00BF0ECF" w:rsidP="00AE53A3">
            <w:pPr>
              <w:widowControl w:val="0"/>
              <w:numPr>
                <w:ilvl w:val="0"/>
                <w:numId w:val="17"/>
              </w:numPr>
              <w:ind w:hanging="360"/>
              <w:contextualSpacing/>
              <w:rPr>
                <w:szCs w:val="20"/>
              </w:rPr>
            </w:pPr>
            <w:r w:rsidRPr="002138A4">
              <w:rPr>
                <w:szCs w:val="20"/>
              </w:rPr>
              <w:t>“Severe Disabilities (Education and Individuals with Severe Disabilities: Promising Practices)”</w:t>
            </w:r>
            <w:r w:rsidR="00A67E1C">
              <w:rPr>
                <w:szCs w:val="20"/>
              </w:rPr>
              <w:t xml:space="preserve"> on Blackboard</w:t>
            </w:r>
          </w:p>
          <w:p w14:paraId="0909D496" w14:textId="0FB075A9" w:rsidR="00880758" w:rsidRDefault="00E267A2" w:rsidP="00AE53A3">
            <w:pPr>
              <w:widowControl w:val="0"/>
              <w:numPr>
                <w:ilvl w:val="0"/>
                <w:numId w:val="17"/>
              </w:numPr>
              <w:ind w:hanging="360"/>
              <w:contextualSpacing/>
              <w:rPr>
                <w:szCs w:val="20"/>
              </w:rPr>
            </w:pPr>
            <w:hyperlink r:id="rId58">
              <w:r w:rsidR="00880758">
                <w:rPr>
                  <w:color w:val="0000FF"/>
                  <w:szCs w:val="20"/>
                  <w:u w:val="single"/>
                </w:rPr>
                <w:t>"Teaching Self-Advocacy Skills to Students"</w:t>
              </w:r>
            </w:hyperlink>
            <w:r w:rsidR="00996BC5">
              <w:rPr>
                <w:szCs w:val="20"/>
              </w:rPr>
              <w:t xml:space="preserve"> (</w:t>
            </w:r>
            <w:r w:rsidR="00880758">
              <w:rPr>
                <w:szCs w:val="20"/>
              </w:rPr>
              <w:t xml:space="preserve">article and video </w:t>
            </w:r>
            <w:r w:rsidR="00996BC5">
              <w:rPr>
                <w:szCs w:val="20"/>
              </w:rPr>
              <w:t>[</w:t>
            </w:r>
            <w:r w:rsidR="00880758">
              <w:rPr>
                <w:szCs w:val="20"/>
              </w:rPr>
              <w:t>7:01]</w:t>
            </w:r>
            <w:r w:rsidR="00996BC5">
              <w:rPr>
                <w:szCs w:val="20"/>
              </w:rPr>
              <w:t>)</w:t>
            </w:r>
          </w:p>
          <w:p w14:paraId="592D3A5C" w14:textId="029DE75B" w:rsidR="00880758" w:rsidRDefault="00E267A2" w:rsidP="00AE53A3">
            <w:pPr>
              <w:widowControl w:val="0"/>
              <w:numPr>
                <w:ilvl w:val="0"/>
                <w:numId w:val="17"/>
              </w:numPr>
              <w:ind w:hanging="360"/>
              <w:contextualSpacing/>
              <w:rPr>
                <w:szCs w:val="20"/>
              </w:rPr>
            </w:pPr>
            <w:hyperlink r:id="rId59">
              <w:r w:rsidR="00996BC5">
                <w:rPr>
                  <w:color w:val="0000FF"/>
                  <w:szCs w:val="20"/>
                  <w:u w:val="single"/>
                </w:rPr>
                <w:t xml:space="preserve">"Evidence-Based Practices for Students with </w:t>
              </w:r>
              <w:r w:rsidR="00880758">
                <w:rPr>
                  <w:color w:val="0000FF"/>
                  <w:szCs w:val="20"/>
                  <w:u w:val="single"/>
                </w:rPr>
                <w:t>Severe Disabilities"</w:t>
              </w:r>
            </w:hyperlink>
            <w:hyperlink r:id="rId60"/>
          </w:p>
          <w:p w14:paraId="3724BA48" w14:textId="77777777" w:rsidR="00880758" w:rsidRDefault="00E267A2" w:rsidP="00880758">
            <w:pPr>
              <w:ind w:left="720"/>
            </w:pPr>
            <w:hyperlink r:id="rId61"/>
          </w:p>
          <w:p w14:paraId="170B345A" w14:textId="77777777" w:rsidR="00880758" w:rsidRDefault="00880758" w:rsidP="00880758">
            <w:r>
              <w:rPr>
                <w:b/>
                <w:szCs w:val="20"/>
              </w:rPr>
              <w:t xml:space="preserve">Watch </w:t>
            </w:r>
            <w:hyperlink r:id="rId62">
              <w:r>
                <w:rPr>
                  <w:color w:val="0000FF"/>
                  <w:szCs w:val="20"/>
                  <w:u w:val="single"/>
                </w:rPr>
                <w:t>"Transition Planning"</w:t>
              </w:r>
            </w:hyperlink>
            <w:r>
              <w:rPr>
                <w:szCs w:val="20"/>
              </w:rPr>
              <w:t xml:space="preserve"> [4:37].</w:t>
            </w:r>
          </w:p>
          <w:p w14:paraId="23E40C28" w14:textId="77777777" w:rsidR="00880758" w:rsidRDefault="00880758" w:rsidP="00880758"/>
          <w:p w14:paraId="5ABDED76" w14:textId="47A1C1D1" w:rsidR="00880758" w:rsidRPr="00842155" w:rsidRDefault="00004C2F" w:rsidP="00880758">
            <w:pPr>
              <w:pStyle w:val="AssignmentsLevel1"/>
            </w:pPr>
            <w:r>
              <w:rPr>
                <w:b/>
              </w:rPr>
              <w:t>Post</w:t>
            </w:r>
            <w:r>
              <w:t xml:space="preserve"> any questions or comments to the Week Four General Discussion forum.</w:t>
            </w:r>
          </w:p>
        </w:tc>
        <w:tc>
          <w:tcPr>
            <w:tcW w:w="1440" w:type="dxa"/>
            <w:tcBorders>
              <w:left w:val="single" w:sz="4" w:space="0" w:color="000000" w:themeColor="text1"/>
            </w:tcBorders>
            <w:shd w:val="clear" w:color="auto" w:fill="FFFFFF" w:themeFill="background1"/>
          </w:tcPr>
          <w:p w14:paraId="434BC0E0" w14:textId="38329D1F" w:rsidR="00880758" w:rsidRPr="009F6FAF" w:rsidRDefault="00880758" w:rsidP="00880758">
            <w:pPr>
              <w:rPr>
                <w:rFonts w:cs="Arial"/>
                <w:szCs w:val="20"/>
              </w:rPr>
            </w:pPr>
            <w:r>
              <w:t>4.1, 4.2, 4.3, 4.4</w:t>
            </w:r>
          </w:p>
        </w:tc>
        <w:tc>
          <w:tcPr>
            <w:tcW w:w="1440" w:type="dxa"/>
            <w:tcBorders>
              <w:left w:val="single" w:sz="4" w:space="0" w:color="000000" w:themeColor="text1"/>
            </w:tcBorders>
            <w:shd w:val="clear" w:color="auto" w:fill="FFFFFF" w:themeFill="background1"/>
          </w:tcPr>
          <w:p w14:paraId="4C3338A0" w14:textId="08C27AEB" w:rsidR="00880758" w:rsidRPr="009F6FAF" w:rsidRDefault="00880758" w:rsidP="00880758">
            <w:pPr>
              <w:rPr>
                <w:rFonts w:cs="Arial"/>
                <w:szCs w:val="20"/>
              </w:rPr>
            </w:pPr>
            <w:r>
              <w:t xml:space="preserve">Reading: review and post response = </w:t>
            </w:r>
            <w:r>
              <w:rPr>
                <w:b/>
              </w:rPr>
              <w:t>.5 hour</w:t>
            </w:r>
          </w:p>
        </w:tc>
      </w:tr>
      <w:tr w:rsidR="00880758"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880758" w:rsidRPr="005B10FE" w:rsidRDefault="00880758" w:rsidP="00880758">
            <w:pPr>
              <w:rPr>
                <w:rFonts w:eastAsia="Arial" w:cs="Arial"/>
                <w:b/>
                <w:bCs/>
                <w:i/>
                <w:iCs/>
              </w:rPr>
            </w:pPr>
            <w:r w:rsidRPr="4948C66D">
              <w:rPr>
                <w:rFonts w:eastAsia="Arial" w:cs="Arial"/>
                <w:b/>
                <w:bCs/>
                <w:i/>
                <w:iCs/>
              </w:rPr>
              <w:t>AIE</w:t>
            </w:r>
          </w:p>
        </w:tc>
      </w:tr>
      <w:tr w:rsidR="00880758" w:rsidRPr="00103FC5" w14:paraId="20358F10" w14:textId="77777777" w:rsidTr="4948C66D">
        <w:tc>
          <w:tcPr>
            <w:tcW w:w="10170" w:type="dxa"/>
            <w:gridSpan w:val="2"/>
            <w:tcMar>
              <w:top w:w="115" w:type="dxa"/>
              <w:left w:w="115" w:type="dxa"/>
              <w:bottom w:w="115" w:type="dxa"/>
              <w:right w:w="115" w:type="dxa"/>
            </w:tcMar>
          </w:tcPr>
          <w:p w14:paraId="57EF0919" w14:textId="77777777" w:rsidR="00880758" w:rsidRDefault="00880758" w:rsidP="00880758">
            <w:pPr>
              <w:tabs>
                <w:tab w:val="left" w:pos="2329"/>
              </w:tabs>
            </w:pPr>
            <w:r>
              <w:rPr>
                <w:b/>
              </w:rPr>
              <w:t xml:space="preserve">Discussion: Self-Reflection </w:t>
            </w:r>
          </w:p>
          <w:p w14:paraId="083CE305" w14:textId="77777777" w:rsidR="00880758" w:rsidRDefault="00880758" w:rsidP="00880758"/>
          <w:p w14:paraId="22DDEF9D" w14:textId="77777777" w:rsidR="00880758" w:rsidRDefault="00880758" w:rsidP="00880758">
            <w:r>
              <w:rPr>
                <w:b/>
              </w:rPr>
              <w:lastRenderedPageBreak/>
              <w:t xml:space="preserve">Review </w:t>
            </w:r>
            <w:r>
              <w:t>“</w:t>
            </w:r>
            <w:hyperlink r:id="rId63" w:anchor=".Vm8GwkorLRY">
              <w:r>
                <w:rPr>
                  <w:color w:val="0000FF"/>
                  <w:u w:val="single"/>
                </w:rPr>
                <w:t>Martha Snell Interview</w:t>
              </w:r>
            </w:hyperlink>
            <w:r>
              <w:t>.”</w:t>
            </w:r>
          </w:p>
          <w:p w14:paraId="373E27BD" w14:textId="77777777" w:rsidR="00880758" w:rsidRDefault="00880758" w:rsidP="00880758"/>
          <w:p w14:paraId="66873EFF" w14:textId="71554031" w:rsidR="00880758" w:rsidRDefault="00880758" w:rsidP="00880758">
            <w:r>
              <w:rPr>
                <w:b/>
              </w:rPr>
              <w:t xml:space="preserve">Respond </w:t>
            </w:r>
            <w:r>
              <w:t xml:space="preserve">to the following questions in the </w:t>
            </w:r>
            <w:r w:rsidR="005A3626">
              <w:t>“</w:t>
            </w:r>
            <w:r>
              <w:t>Self-Reflection</w:t>
            </w:r>
            <w:r w:rsidR="005A3626">
              <w:t>”</w:t>
            </w:r>
            <w:r>
              <w:t xml:space="preserve"> forum by Thursday:</w:t>
            </w:r>
          </w:p>
          <w:p w14:paraId="6D88A575" w14:textId="77777777" w:rsidR="00880758" w:rsidRDefault="00880758" w:rsidP="00880758"/>
          <w:p w14:paraId="2E407E21" w14:textId="6E8C98D3" w:rsidR="00880758" w:rsidRDefault="00880758" w:rsidP="00AE53A3">
            <w:pPr>
              <w:widowControl w:val="0"/>
              <w:numPr>
                <w:ilvl w:val="0"/>
                <w:numId w:val="18"/>
              </w:numPr>
              <w:ind w:left="380" w:hanging="360"/>
              <w:contextualSpacing/>
            </w:pPr>
            <w:r>
              <w:t>How might you implement the suggested strategies from the interview in your classroom?</w:t>
            </w:r>
          </w:p>
          <w:p w14:paraId="0199E448" w14:textId="77777777" w:rsidR="00880758" w:rsidRDefault="00880758" w:rsidP="00880758"/>
          <w:p w14:paraId="2880C459" w14:textId="07D75409" w:rsidR="00880758" w:rsidRPr="00103FC5" w:rsidRDefault="00880758" w:rsidP="00880758">
            <w:pPr>
              <w:pStyle w:val="AssignmentsLevel1"/>
              <w:rPr>
                <w:b/>
                <w:bCs/>
              </w:rPr>
            </w:pPr>
            <w:r>
              <w:rPr>
                <w:b/>
              </w:rPr>
              <w:t>Post</w:t>
            </w:r>
            <w:r>
              <w:t xml:space="preserve"> constructive criticism, clarification, additional questions, or your own relevant thoughts to at least one of your classmates' posts by Sunday.</w:t>
            </w:r>
          </w:p>
        </w:tc>
        <w:tc>
          <w:tcPr>
            <w:tcW w:w="1440" w:type="dxa"/>
          </w:tcPr>
          <w:p w14:paraId="6EF94E97" w14:textId="6ABF8162" w:rsidR="00880758" w:rsidRPr="00103FC5" w:rsidRDefault="00880758" w:rsidP="00880758">
            <w:pPr>
              <w:tabs>
                <w:tab w:val="left" w:pos="2329"/>
              </w:tabs>
              <w:rPr>
                <w:rFonts w:cs="Arial"/>
                <w:szCs w:val="20"/>
              </w:rPr>
            </w:pPr>
            <w:r>
              <w:lastRenderedPageBreak/>
              <w:t>4.3</w:t>
            </w:r>
          </w:p>
        </w:tc>
        <w:tc>
          <w:tcPr>
            <w:tcW w:w="1440" w:type="dxa"/>
          </w:tcPr>
          <w:p w14:paraId="6D48E2E6" w14:textId="00F1A671" w:rsidR="00880758" w:rsidRPr="00103FC5" w:rsidRDefault="00880758" w:rsidP="00880758">
            <w:pPr>
              <w:tabs>
                <w:tab w:val="left" w:pos="2329"/>
              </w:tabs>
              <w:rPr>
                <w:rFonts w:eastAsia="Arial" w:cs="Arial"/>
              </w:rPr>
            </w:pPr>
            <w:r>
              <w:t xml:space="preserve">Discussion: one post and </w:t>
            </w:r>
            <w:r>
              <w:lastRenderedPageBreak/>
              <w:t xml:space="preserve">replies to one other post = </w:t>
            </w:r>
            <w:r>
              <w:rPr>
                <w:b/>
              </w:rPr>
              <w:t xml:space="preserve">1 hour </w:t>
            </w:r>
          </w:p>
        </w:tc>
      </w:tr>
      <w:tr w:rsidR="00880758" w:rsidRPr="00842155" w14:paraId="1E9A8A8D" w14:textId="77777777" w:rsidTr="4948C66D">
        <w:tc>
          <w:tcPr>
            <w:tcW w:w="10170" w:type="dxa"/>
            <w:gridSpan w:val="2"/>
            <w:tcMar>
              <w:top w:w="115" w:type="dxa"/>
              <w:left w:w="115" w:type="dxa"/>
              <w:bottom w:w="115" w:type="dxa"/>
              <w:right w:w="115" w:type="dxa"/>
            </w:tcMar>
          </w:tcPr>
          <w:p w14:paraId="5BEF290F" w14:textId="77777777" w:rsidR="00880758" w:rsidRDefault="00880758" w:rsidP="00880758">
            <w:pPr>
              <w:tabs>
                <w:tab w:val="left" w:pos="2329"/>
              </w:tabs>
            </w:pPr>
            <w:r>
              <w:rPr>
                <w:b/>
              </w:rPr>
              <w:lastRenderedPageBreak/>
              <w:t>Discussion: Transition Planning</w:t>
            </w:r>
          </w:p>
          <w:p w14:paraId="0106FCB8" w14:textId="77777777" w:rsidR="00880758" w:rsidRDefault="00880758" w:rsidP="00880758">
            <w:pPr>
              <w:tabs>
                <w:tab w:val="left" w:pos="2329"/>
              </w:tabs>
            </w:pPr>
          </w:p>
          <w:p w14:paraId="0419D146" w14:textId="77777777" w:rsidR="00880758" w:rsidRDefault="00880758" w:rsidP="00880758">
            <w:r>
              <w:rPr>
                <w:b/>
              </w:rPr>
              <w:t>Review</w:t>
            </w:r>
            <w:r>
              <w:t xml:space="preserve"> </w:t>
            </w:r>
            <w:hyperlink r:id="rId64">
              <w:r>
                <w:rPr>
                  <w:color w:val="0000FF"/>
                  <w:u w:val="single"/>
                </w:rPr>
                <w:t>"Transition Planning"</w:t>
              </w:r>
            </w:hyperlink>
            <w:r>
              <w:t xml:space="preserve"> [4:37].</w:t>
            </w:r>
          </w:p>
          <w:p w14:paraId="6D7E2745" w14:textId="77777777" w:rsidR="00880758" w:rsidRDefault="00880758" w:rsidP="00880758"/>
          <w:p w14:paraId="1BB57A49" w14:textId="259E2954" w:rsidR="00880758" w:rsidRDefault="00880758" w:rsidP="00880758">
            <w:r>
              <w:rPr>
                <w:b/>
              </w:rPr>
              <w:t xml:space="preserve">Respond </w:t>
            </w:r>
            <w:r>
              <w:t xml:space="preserve">to one of the following questions in the </w:t>
            </w:r>
            <w:r w:rsidR="005A3626">
              <w:t>“</w:t>
            </w:r>
            <w:r>
              <w:t>Transition Planning</w:t>
            </w:r>
            <w:r w:rsidR="005A3626">
              <w:t>”</w:t>
            </w:r>
            <w:r>
              <w:t xml:space="preserve"> forum by Thursday:</w:t>
            </w:r>
          </w:p>
          <w:p w14:paraId="1C21129F" w14:textId="77777777" w:rsidR="00880758" w:rsidRDefault="00880758" w:rsidP="00880758"/>
          <w:p w14:paraId="3BD417E8" w14:textId="193BEF46" w:rsidR="00880758" w:rsidRDefault="00880758" w:rsidP="00AE53A3">
            <w:pPr>
              <w:widowControl w:val="0"/>
              <w:numPr>
                <w:ilvl w:val="0"/>
                <w:numId w:val="18"/>
              </w:numPr>
              <w:ind w:left="380" w:hanging="360"/>
              <w:contextualSpacing/>
            </w:pPr>
            <w:r>
              <w:t>Explain your thoughts on the role of the teacher as a team member in supporting transition planning and activities.</w:t>
            </w:r>
          </w:p>
          <w:p w14:paraId="52A5F752" w14:textId="77777777" w:rsidR="00880758" w:rsidRDefault="00880758" w:rsidP="00AE53A3">
            <w:pPr>
              <w:widowControl w:val="0"/>
              <w:numPr>
                <w:ilvl w:val="0"/>
                <w:numId w:val="18"/>
              </w:numPr>
              <w:ind w:left="380" w:hanging="360"/>
              <w:contextualSpacing/>
            </w:pPr>
            <w:r>
              <w:t>In your opinion, what are the greatest barriers to effective transition planning? How can you overcome them in your role?</w:t>
            </w:r>
          </w:p>
          <w:p w14:paraId="440DEF0A" w14:textId="77777777" w:rsidR="00880758" w:rsidRDefault="00880758" w:rsidP="00880758">
            <w:r>
              <w:t xml:space="preserve"> </w:t>
            </w:r>
          </w:p>
          <w:p w14:paraId="0B1BD517" w14:textId="65981BD6" w:rsidR="00880758" w:rsidRPr="00135F7B" w:rsidRDefault="00880758" w:rsidP="00880758">
            <w:pPr>
              <w:pStyle w:val="AssignmentsLevel1"/>
            </w:pPr>
            <w:r>
              <w:rPr>
                <w:b/>
              </w:rPr>
              <w:t>Post</w:t>
            </w:r>
            <w:r>
              <w:t xml:space="preserve"> additional questions, constructive criticism, clarification, or your own relevant thoughts to three of your classmates’ replies by Sunday.</w:t>
            </w:r>
          </w:p>
        </w:tc>
        <w:tc>
          <w:tcPr>
            <w:tcW w:w="1440" w:type="dxa"/>
          </w:tcPr>
          <w:p w14:paraId="45CA81BC" w14:textId="1770CC58" w:rsidR="00880758" w:rsidRPr="00842155" w:rsidRDefault="00880758" w:rsidP="00880758">
            <w:pPr>
              <w:tabs>
                <w:tab w:val="left" w:pos="2329"/>
              </w:tabs>
              <w:rPr>
                <w:rFonts w:cs="Arial"/>
                <w:szCs w:val="20"/>
              </w:rPr>
            </w:pPr>
            <w:r>
              <w:t>4.1, 4.2, 4.3, 4.4</w:t>
            </w:r>
          </w:p>
        </w:tc>
        <w:tc>
          <w:tcPr>
            <w:tcW w:w="1440" w:type="dxa"/>
          </w:tcPr>
          <w:p w14:paraId="04DFF3D9" w14:textId="2C7214F3" w:rsidR="00880758" w:rsidRPr="00842155" w:rsidRDefault="00880758" w:rsidP="00880758">
            <w:pPr>
              <w:tabs>
                <w:tab w:val="left" w:pos="2329"/>
              </w:tabs>
              <w:rPr>
                <w:rFonts w:eastAsia="Arial" w:cs="Arial"/>
              </w:rPr>
            </w:pPr>
            <w:r>
              <w:t xml:space="preserve">Discussion: one post and replies to one other post = </w:t>
            </w:r>
            <w:r>
              <w:rPr>
                <w:b/>
              </w:rPr>
              <w:t>1 hour</w:t>
            </w:r>
          </w:p>
        </w:tc>
      </w:tr>
      <w:tr w:rsidR="00880758" w:rsidRPr="00132272" w14:paraId="668D3E20" w14:textId="77777777" w:rsidTr="4948C66D">
        <w:tc>
          <w:tcPr>
            <w:tcW w:w="10170" w:type="dxa"/>
            <w:gridSpan w:val="2"/>
            <w:tcMar>
              <w:top w:w="115" w:type="dxa"/>
              <w:left w:w="115" w:type="dxa"/>
              <w:bottom w:w="115" w:type="dxa"/>
              <w:right w:w="115" w:type="dxa"/>
            </w:tcMar>
          </w:tcPr>
          <w:p w14:paraId="5675F7CB" w14:textId="77777777" w:rsidR="00880758" w:rsidRPr="008073F1" w:rsidRDefault="00880758" w:rsidP="00880758">
            <w:pPr>
              <w:tabs>
                <w:tab w:val="left" w:pos="2329"/>
              </w:tabs>
              <w:rPr>
                <w:b/>
              </w:rPr>
            </w:pPr>
            <w:r w:rsidRPr="008073F1">
              <w:rPr>
                <w:b/>
                <w:color w:val="111111"/>
              </w:rPr>
              <w:t xml:space="preserve">Field Experience Journal: </w:t>
            </w:r>
            <w:r w:rsidRPr="008073F1">
              <w:rPr>
                <w:b/>
                <w:szCs w:val="20"/>
              </w:rPr>
              <w:t>Inclusion: How Should It Influence Preparation and Instruction</w:t>
            </w:r>
          </w:p>
          <w:p w14:paraId="06B00DC7" w14:textId="77777777" w:rsidR="00880758" w:rsidRPr="008073F1" w:rsidRDefault="00880758" w:rsidP="00880758">
            <w:pPr>
              <w:tabs>
                <w:tab w:val="left" w:pos="2329"/>
              </w:tabs>
            </w:pPr>
          </w:p>
          <w:p w14:paraId="2B0D3567" w14:textId="77777777" w:rsidR="00880758" w:rsidRPr="008073F1" w:rsidRDefault="00880758" w:rsidP="00880758">
            <w:pPr>
              <w:tabs>
                <w:tab w:val="left" w:pos="2329"/>
              </w:tabs>
            </w:pPr>
            <w:r w:rsidRPr="008073F1">
              <w:t>Throughout this course, you will be taking part in a field experience in an inclusive classroom. Take notes on relevant information to aid you in your Field Experience Journal Reflections.</w:t>
            </w:r>
          </w:p>
          <w:p w14:paraId="34C68D68" w14:textId="77777777" w:rsidR="00880758" w:rsidRPr="008073F1" w:rsidRDefault="00880758" w:rsidP="00880758">
            <w:pPr>
              <w:tabs>
                <w:tab w:val="left" w:pos="2329"/>
              </w:tabs>
            </w:pPr>
          </w:p>
          <w:p w14:paraId="402B9238" w14:textId="342D78AF" w:rsidR="00880758" w:rsidRDefault="00880758" w:rsidP="00880758">
            <w:pPr>
              <w:tabs>
                <w:tab w:val="left" w:pos="2329"/>
              </w:tabs>
            </w:pPr>
            <w:r w:rsidRPr="008073F1">
              <w:rPr>
                <w:b/>
              </w:rPr>
              <w:t>Write</w:t>
            </w:r>
            <w:r w:rsidR="005A3626">
              <w:t xml:space="preserve"> a 250–</w:t>
            </w:r>
            <w:r w:rsidRPr="008073F1">
              <w:t>400-word journal reflection on your experiences in life and in classrooms that addresses the following question:</w:t>
            </w:r>
          </w:p>
          <w:p w14:paraId="52538CFC" w14:textId="77777777" w:rsidR="00880758" w:rsidRPr="008073F1" w:rsidRDefault="00880758" w:rsidP="00880758">
            <w:pPr>
              <w:tabs>
                <w:tab w:val="left" w:pos="2329"/>
              </w:tabs>
            </w:pPr>
          </w:p>
          <w:p w14:paraId="6295341A" w14:textId="77777777" w:rsidR="00880758" w:rsidRPr="008073F1" w:rsidRDefault="00880758" w:rsidP="00880758">
            <w:pPr>
              <w:pStyle w:val="AssignmentsLevel2"/>
            </w:pPr>
            <w:r w:rsidRPr="008073F1">
              <w:t xml:space="preserve">How should </w:t>
            </w:r>
            <w:r>
              <w:t xml:space="preserve">inclusion </w:t>
            </w:r>
            <w:r w:rsidRPr="008073F1">
              <w:t>influence preparation and instruction?</w:t>
            </w:r>
          </w:p>
          <w:p w14:paraId="10FCA769" w14:textId="77777777" w:rsidR="00880758" w:rsidRPr="008073F1" w:rsidRDefault="00880758" w:rsidP="00880758">
            <w:pPr>
              <w:tabs>
                <w:tab w:val="left" w:pos="2329"/>
              </w:tabs>
              <w:rPr>
                <w:color w:val="111111"/>
              </w:rPr>
            </w:pPr>
          </w:p>
          <w:p w14:paraId="337B6E8F" w14:textId="47AF1214" w:rsidR="00880758" w:rsidRPr="00132272" w:rsidRDefault="00880758" w:rsidP="00880758">
            <w:pPr>
              <w:pStyle w:val="AssignmentsLevel1"/>
              <w:rPr>
                <w:strike/>
              </w:rPr>
            </w:pPr>
            <w:r w:rsidRPr="008073F1">
              <w:rPr>
                <w:b/>
                <w:color w:val="111111"/>
              </w:rPr>
              <w:t>Submit</w:t>
            </w:r>
            <w:r w:rsidRPr="008073F1">
              <w:rPr>
                <w:color w:val="111111"/>
              </w:rPr>
              <w:t xml:space="preserve"> your assignment to your instructor via Blackboard no later than 11:59 p.m. [EST] on Sunday.</w:t>
            </w:r>
          </w:p>
        </w:tc>
        <w:tc>
          <w:tcPr>
            <w:tcW w:w="1440" w:type="dxa"/>
          </w:tcPr>
          <w:p w14:paraId="214D388C" w14:textId="592E7A5B" w:rsidR="00880758" w:rsidRPr="00132272" w:rsidRDefault="007C04A4" w:rsidP="00880758">
            <w:pPr>
              <w:tabs>
                <w:tab w:val="left" w:pos="2329"/>
              </w:tabs>
              <w:rPr>
                <w:rFonts w:cs="Arial"/>
                <w:strike/>
                <w:szCs w:val="20"/>
              </w:rPr>
            </w:pPr>
            <w:r>
              <w:rPr>
                <w:rFonts w:cs="Arial"/>
                <w:szCs w:val="20"/>
              </w:rPr>
              <w:t>CLO2, CLO4, CLO5, CLO6, CLO7</w:t>
            </w:r>
          </w:p>
        </w:tc>
        <w:tc>
          <w:tcPr>
            <w:tcW w:w="1440" w:type="dxa"/>
          </w:tcPr>
          <w:p w14:paraId="2A7F091C" w14:textId="38D00A5C" w:rsidR="00880758" w:rsidRPr="00132272" w:rsidRDefault="007C04A4" w:rsidP="00880758">
            <w:pPr>
              <w:tabs>
                <w:tab w:val="left" w:pos="2329"/>
              </w:tabs>
              <w:rPr>
                <w:rFonts w:cs="Arial"/>
                <w:strike/>
                <w:szCs w:val="20"/>
              </w:rPr>
            </w:pPr>
            <w:r w:rsidRPr="00882C22">
              <w:rPr>
                <w:rFonts w:cs="Arial"/>
                <w:szCs w:val="20"/>
              </w:rPr>
              <w:t xml:space="preserve">Posting and response = </w:t>
            </w:r>
            <w:r w:rsidRPr="00882C22">
              <w:rPr>
                <w:rFonts w:cs="Arial"/>
                <w:b/>
                <w:szCs w:val="20"/>
              </w:rPr>
              <w:t>30 minutes</w:t>
            </w:r>
          </w:p>
        </w:tc>
      </w:tr>
      <w:tr w:rsidR="00880758" w:rsidRPr="00132272" w14:paraId="426F4D41" w14:textId="77777777" w:rsidTr="4948C66D">
        <w:tc>
          <w:tcPr>
            <w:tcW w:w="10170" w:type="dxa"/>
            <w:gridSpan w:val="2"/>
            <w:tcMar>
              <w:top w:w="115" w:type="dxa"/>
              <w:left w:w="115" w:type="dxa"/>
              <w:bottom w:w="115" w:type="dxa"/>
              <w:right w:w="115" w:type="dxa"/>
            </w:tcMar>
          </w:tcPr>
          <w:p w14:paraId="2255662E" w14:textId="77777777" w:rsidR="00880758" w:rsidRDefault="00880758" w:rsidP="00880758">
            <w:pPr>
              <w:tabs>
                <w:tab w:val="left" w:pos="2329"/>
              </w:tabs>
            </w:pPr>
            <w:r>
              <w:rPr>
                <w:b/>
                <w:szCs w:val="20"/>
              </w:rPr>
              <w:t>Assignment: Training Guide for Strategies to Support Students with Severe Disabilities</w:t>
            </w:r>
          </w:p>
          <w:p w14:paraId="413DAF2E" w14:textId="77777777" w:rsidR="00880758" w:rsidRDefault="00880758" w:rsidP="00880758">
            <w:pPr>
              <w:tabs>
                <w:tab w:val="left" w:pos="2329"/>
              </w:tabs>
            </w:pPr>
          </w:p>
          <w:p w14:paraId="76764196" w14:textId="77777777" w:rsidR="00880758" w:rsidRDefault="00880758" w:rsidP="00880758">
            <w:r>
              <w:rPr>
                <w:b/>
                <w:szCs w:val="20"/>
              </w:rPr>
              <w:t xml:space="preserve">Review </w:t>
            </w:r>
            <w:r>
              <w:rPr>
                <w:szCs w:val="20"/>
              </w:rPr>
              <w:t>“</w:t>
            </w:r>
            <w:hyperlink r:id="rId65">
              <w:r>
                <w:rPr>
                  <w:color w:val="0000FF"/>
                  <w:szCs w:val="20"/>
                  <w:u w:val="single"/>
                </w:rPr>
                <w:t>Severe Disabilities (Education and Individuals with Severe Disabilities: Promising Practices)</w:t>
              </w:r>
            </w:hyperlink>
            <w:r>
              <w:rPr>
                <w:szCs w:val="20"/>
              </w:rPr>
              <w:t>.”</w:t>
            </w:r>
          </w:p>
          <w:p w14:paraId="31BF1B71" w14:textId="77777777" w:rsidR="00880758" w:rsidRDefault="00880758" w:rsidP="00880758"/>
          <w:p w14:paraId="0B8C92F3" w14:textId="25D905A8" w:rsidR="00880758" w:rsidRDefault="00880758" w:rsidP="00880758">
            <w:r>
              <w:rPr>
                <w:b/>
                <w:szCs w:val="20"/>
              </w:rPr>
              <w:lastRenderedPageBreak/>
              <w:t xml:space="preserve">Review </w:t>
            </w:r>
            <w:hyperlink r:id="rId66">
              <w:r>
                <w:rPr>
                  <w:color w:val="0000FF"/>
                  <w:szCs w:val="20"/>
                  <w:u w:val="single"/>
                </w:rPr>
                <w:t>"Teaching Self-Advocacy Skills to Students"</w:t>
              </w:r>
            </w:hyperlink>
            <w:r w:rsidR="005A3626">
              <w:rPr>
                <w:szCs w:val="20"/>
              </w:rPr>
              <w:t xml:space="preserve"> (</w:t>
            </w:r>
            <w:r>
              <w:rPr>
                <w:szCs w:val="20"/>
              </w:rPr>
              <w:t xml:space="preserve">article and video </w:t>
            </w:r>
            <w:r w:rsidR="005A3626">
              <w:rPr>
                <w:szCs w:val="20"/>
              </w:rPr>
              <w:t>[</w:t>
            </w:r>
            <w:r>
              <w:rPr>
                <w:szCs w:val="20"/>
              </w:rPr>
              <w:t>7:01]</w:t>
            </w:r>
            <w:r w:rsidR="005A3626">
              <w:rPr>
                <w:szCs w:val="20"/>
              </w:rPr>
              <w:t>)</w:t>
            </w:r>
            <w:r>
              <w:rPr>
                <w:szCs w:val="20"/>
              </w:rPr>
              <w:t>.</w:t>
            </w:r>
          </w:p>
          <w:p w14:paraId="2AEE2009" w14:textId="77777777" w:rsidR="00880758" w:rsidRDefault="00880758" w:rsidP="00880758"/>
          <w:p w14:paraId="0C4FD61C" w14:textId="571465F3" w:rsidR="00880758" w:rsidRDefault="00880758" w:rsidP="00880758">
            <w:pPr>
              <w:tabs>
                <w:tab w:val="left" w:pos="2329"/>
              </w:tabs>
            </w:pPr>
            <w:r>
              <w:rPr>
                <w:b/>
                <w:szCs w:val="20"/>
              </w:rPr>
              <w:t>Write</w:t>
            </w:r>
            <w:r w:rsidR="00217FA7">
              <w:rPr>
                <w:szCs w:val="20"/>
              </w:rPr>
              <w:t xml:space="preserve"> a 250–</w:t>
            </w:r>
            <w:r>
              <w:rPr>
                <w:szCs w:val="20"/>
              </w:rPr>
              <w:t>400-word training guide, addressed to other education professionals, for including students with severe disabilities in a general education setting, including responses to the following questions:</w:t>
            </w:r>
          </w:p>
          <w:p w14:paraId="6DD5A5AB" w14:textId="77777777" w:rsidR="00880758" w:rsidRDefault="00880758" w:rsidP="00880758">
            <w:pPr>
              <w:tabs>
                <w:tab w:val="left" w:pos="2329"/>
              </w:tabs>
            </w:pPr>
          </w:p>
          <w:p w14:paraId="3841857C" w14:textId="58E54F39" w:rsidR="00880758" w:rsidRDefault="00880758" w:rsidP="00880758">
            <w:pPr>
              <w:pStyle w:val="AssignmentsLevel2"/>
            </w:pPr>
            <w:r>
              <w:t>What kind of training do you need to support students with severe and multiple disabilities?</w:t>
            </w:r>
          </w:p>
          <w:p w14:paraId="44AAC355" w14:textId="77777777" w:rsidR="00880758" w:rsidRDefault="00880758" w:rsidP="00880758">
            <w:pPr>
              <w:pStyle w:val="AssignmentsLevel2"/>
            </w:pPr>
            <w:r>
              <w:t>What are the fallacies of perceived incompetence of students with severe disabilities? How can we avoid them?</w:t>
            </w:r>
          </w:p>
          <w:p w14:paraId="66147330" w14:textId="7E9E4FE9" w:rsidR="00880758" w:rsidRDefault="00880758" w:rsidP="00880758">
            <w:pPr>
              <w:pStyle w:val="AssignmentsLevel2"/>
            </w:pPr>
            <w:r>
              <w:t>What are the recommended inclusion strategies for student</w:t>
            </w:r>
            <w:r w:rsidR="00217FA7">
              <w:t>s</w:t>
            </w:r>
            <w:r>
              <w:t xml:space="preserve"> with severe disabilities?</w:t>
            </w:r>
          </w:p>
          <w:p w14:paraId="3993D413" w14:textId="77777777" w:rsidR="00880758" w:rsidRDefault="00880758" w:rsidP="00880758">
            <w:pPr>
              <w:pStyle w:val="AssignmentsLevel2"/>
            </w:pPr>
            <w:r>
              <w:t>What are some effective general strategies to teach students self-advocacy skills?</w:t>
            </w:r>
          </w:p>
          <w:p w14:paraId="773BBC5C" w14:textId="77777777" w:rsidR="00880758" w:rsidRDefault="00880758" w:rsidP="00880758"/>
          <w:p w14:paraId="29EE8EB9" w14:textId="22CA2E10" w:rsidR="00880758" w:rsidRPr="4948C66D" w:rsidRDefault="00880758" w:rsidP="00880758">
            <w:pPr>
              <w:tabs>
                <w:tab w:val="left" w:pos="2329"/>
              </w:tabs>
              <w:rPr>
                <w:rFonts w:eastAsia="Arial" w:cs="Arial"/>
                <w:b/>
                <w:bCs/>
              </w:rPr>
            </w:pPr>
            <w:r>
              <w:rPr>
                <w:b/>
                <w:szCs w:val="20"/>
              </w:rPr>
              <w:t>Submit</w:t>
            </w:r>
            <w:r>
              <w:rPr>
                <w:szCs w:val="20"/>
              </w:rPr>
              <w:t xml:space="preserve"> your assignment to your instructor via Blackboard</w:t>
            </w:r>
            <w:r w:rsidR="001B270F">
              <w:rPr>
                <w:szCs w:val="20"/>
              </w:rPr>
              <w:t xml:space="preserve"> no later than 11:59 p.m. [EST] on Thursday.</w:t>
            </w:r>
          </w:p>
        </w:tc>
        <w:tc>
          <w:tcPr>
            <w:tcW w:w="1440" w:type="dxa"/>
          </w:tcPr>
          <w:p w14:paraId="3FE61484" w14:textId="660453ED" w:rsidR="00880758" w:rsidRPr="00132272" w:rsidRDefault="00880758" w:rsidP="00880758">
            <w:pPr>
              <w:tabs>
                <w:tab w:val="left" w:pos="2329"/>
              </w:tabs>
              <w:rPr>
                <w:rFonts w:cs="Arial"/>
                <w:strike/>
                <w:szCs w:val="20"/>
              </w:rPr>
            </w:pPr>
            <w:r>
              <w:lastRenderedPageBreak/>
              <w:t>4.3</w:t>
            </w:r>
          </w:p>
        </w:tc>
        <w:tc>
          <w:tcPr>
            <w:tcW w:w="1440" w:type="dxa"/>
          </w:tcPr>
          <w:p w14:paraId="78ADE677" w14:textId="4F149C63" w:rsidR="00880758" w:rsidRPr="00132272" w:rsidRDefault="00880758" w:rsidP="00880758">
            <w:pPr>
              <w:tabs>
                <w:tab w:val="left" w:pos="2329"/>
              </w:tabs>
              <w:rPr>
                <w:rFonts w:cs="Arial"/>
                <w:strike/>
                <w:szCs w:val="20"/>
              </w:rPr>
            </w:pPr>
            <w:r>
              <w:t xml:space="preserve">Discussion: one post and replies to one </w:t>
            </w:r>
            <w:r>
              <w:lastRenderedPageBreak/>
              <w:t xml:space="preserve">other post = </w:t>
            </w:r>
            <w:r>
              <w:rPr>
                <w:b/>
              </w:rPr>
              <w:t>1 hour</w:t>
            </w:r>
          </w:p>
        </w:tc>
      </w:tr>
      <w:tr w:rsidR="00880758" w:rsidRPr="00132272" w14:paraId="14F9704D" w14:textId="77777777" w:rsidTr="4948C66D">
        <w:tc>
          <w:tcPr>
            <w:tcW w:w="10170" w:type="dxa"/>
            <w:gridSpan w:val="2"/>
            <w:tcMar>
              <w:top w:w="115" w:type="dxa"/>
              <w:left w:w="115" w:type="dxa"/>
              <w:bottom w:w="115" w:type="dxa"/>
              <w:right w:w="115" w:type="dxa"/>
            </w:tcMar>
          </w:tcPr>
          <w:p w14:paraId="64C07461" w14:textId="77777777" w:rsidR="00880758" w:rsidRDefault="00880758" w:rsidP="00880758">
            <w:pPr>
              <w:tabs>
                <w:tab w:val="left" w:pos="2329"/>
              </w:tabs>
            </w:pPr>
            <w:r>
              <w:rPr>
                <w:b/>
                <w:szCs w:val="20"/>
              </w:rPr>
              <w:lastRenderedPageBreak/>
              <w:t>Assignment: Case Study Analysis – Janetta and David</w:t>
            </w:r>
          </w:p>
          <w:p w14:paraId="463D9517" w14:textId="77777777" w:rsidR="00880758" w:rsidRDefault="00880758" w:rsidP="00880758">
            <w:pPr>
              <w:tabs>
                <w:tab w:val="left" w:pos="2329"/>
              </w:tabs>
            </w:pPr>
          </w:p>
          <w:p w14:paraId="438D63C1" w14:textId="0B27B055" w:rsidR="00880758" w:rsidRDefault="00880758" w:rsidP="00880758">
            <w:pPr>
              <w:tabs>
                <w:tab w:val="left" w:pos="2329"/>
              </w:tabs>
            </w:pPr>
            <w:r>
              <w:rPr>
                <w:b/>
                <w:szCs w:val="20"/>
              </w:rPr>
              <w:t>Read</w:t>
            </w:r>
            <w:r>
              <w:rPr>
                <w:szCs w:val="20"/>
              </w:rPr>
              <w:t xml:space="preserve"> “In</w:t>
            </w:r>
            <w:r w:rsidR="002B0081">
              <w:rPr>
                <w:szCs w:val="20"/>
              </w:rPr>
              <w:t>troducing Janetta” on pp. 127–</w:t>
            </w:r>
            <w:r>
              <w:rPr>
                <w:szCs w:val="20"/>
              </w:rPr>
              <w:t xml:space="preserve">128 in </w:t>
            </w:r>
            <w:r>
              <w:rPr>
                <w:i/>
                <w:szCs w:val="20"/>
              </w:rPr>
              <w:t>Exceptional Students</w:t>
            </w:r>
            <w:r>
              <w:rPr>
                <w:szCs w:val="20"/>
              </w:rPr>
              <w:t>.</w:t>
            </w:r>
          </w:p>
          <w:p w14:paraId="2238B922" w14:textId="77777777" w:rsidR="00880758" w:rsidRDefault="00880758" w:rsidP="00880758">
            <w:pPr>
              <w:tabs>
                <w:tab w:val="left" w:pos="2329"/>
              </w:tabs>
            </w:pPr>
          </w:p>
          <w:p w14:paraId="752314E8" w14:textId="431CFA2B" w:rsidR="00880758" w:rsidRDefault="00880758" w:rsidP="00880758">
            <w:pPr>
              <w:tabs>
                <w:tab w:val="left" w:pos="2329"/>
              </w:tabs>
            </w:pPr>
            <w:r>
              <w:rPr>
                <w:b/>
                <w:szCs w:val="20"/>
              </w:rPr>
              <w:t xml:space="preserve">Read </w:t>
            </w:r>
            <w:r>
              <w:rPr>
                <w:szCs w:val="20"/>
              </w:rPr>
              <w:t>“Introducing David” on pp. 377</w:t>
            </w:r>
            <w:r w:rsidR="002B0081">
              <w:rPr>
                <w:szCs w:val="20"/>
              </w:rPr>
              <w:t>–</w:t>
            </w:r>
            <w:r>
              <w:rPr>
                <w:szCs w:val="20"/>
              </w:rPr>
              <w:t xml:space="preserve">378 in </w:t>
            </w:r>
            <w:r>
              <w:rPr>
                <w:i/>
                <w:szCs w:val="20"/>
              </w:rPr>
              <w:t>Exceptional Students</w:t>
            </w:r>
            <w:r>
              <w:rPr>
                <w:szCs w:val="20"/>
              </w:rPr>
              <w:t>.</w:t>
            </w:r>
          </w:p>
          <w:p w14:paraId="5DE5F407" w14:textId="77777777" w:rsidR="00880758" w:rsidRDefault="00880758" w:rsidP="00880758">
            <w:pPr>
              <w:tabs>
                <w:tab w:val="left" w:pos="2329"/>
              </w:tabs>
            </w:pPr>
          </w:p>
          <w:p w14:paraId="59CF922C" w14:textId="77777777" w:rsidR="00880758" w:rsidRDefault="00880758" w:rsidP="00880758">
            <w:pPr>
              <w:tabs>
                <w:tab w:val="left" w:pos="2329"/>
              </w:tabs>
            </w:pPr>
            <w:r>
              <w:rPr>
                <w:b/>
                <w:szCs w:val="20"/>
              </w:rPr>
              <w:t xml:space="preserve">Choose </w:t>
            </w:r>
            <w:r>
              <w:rPr>
                <w:szCs w:val="20"/>
              </w:rPr>
              <w:t>one of these case studies to analyze.</w:t>
            </w:r>
          </w:p>
          <w:p w14:paraId="0B2795D4" w14:textId="77777777" w:rsidR="00880758" w:rsidRDefault="00880758" w:rsidP="00880758">
            <w:pPr>
              <w:tabs>
                <w:tab w:val="left" w:pos="2329"/>
              </w:tabs>
            </w:pPr>
          </w:p>
          <w:p w14:paraId="08AB9274" w14:textId="77777777" w:rsidR="00880758" w:rsidRDefault="00880758" w:rsidP="00880758">
            <w:pPr>
              <w:tabs>
                <w:tab w:val="left" w:pos="2329"/>
              </w:tabs>
            </w:pPr>
            <w:r>
              <w:rPr>
                <w:b/>
                <w:szCs w:val="20"/>
              </w:rPr>
              <w:t>Analyze</w:t>
            </w:r>
            <w:r>
              <w:rPr>
                <w:szCs w:val="20"/>
              </w:rPr>
              <w:t xml:space="preserve"> the case study you chose.</w:t>
            </w:r>
          </w:p>
          <w:p w14:paraId="391E149A" w14:textId="77777777" w:rsidR="00880758" w:rsidRDefault="00880758" w:rsidP="00880758">
            <w:pPr>
              <w:tabs>
                <w:tab w:val="left" w:pos="2329"/>
              </w:tabs>
            </w:pPr>
          </w:p>
          <w:p w14:paraId="52093515" w14:textId="164FB408" w:rsidR="00880758" w:rsidRDefault="00880758" w:rsidP="00880758">
            <w:pPr>
              <w:tabs>
                <w:tab w:val="left" w:pos="2329"/>
              </w:tabs>
            </w:pPr>
            <w:r>
              <w:rPr>
                <w:b/>
                <w:szCs w:val="20"/>
              </w:rPr>
              <w:t>Write</w:t>
            </w:r>
            <w:r w:rsidR="00217FA7">
              <w:rPr>
                <w:szCs w:val="20"/>
              </w:rPr>
              <w:t xml:space="preserve"> a 250–</w:t>
            </w:r>
            <w:r>
              <w:rPr>
                <w:szCs w:val="20"/>
              </w:rPr>
              <w:t>400-word analysis of the case study which includes the following elements:</w:t>
            </w:r>
          </w:p>
          <w:p w14:paraId="46463800" w14:textId="17AAC8CD" w:rsidR="00880758" w:rsidRDefault="00880758" w:rsidP="00880758">
            <w:pPr>
              <w:pStyle w:val="AssignmentsLevel2"/>
            </w:pPr>
            <w:r>
              <w:t>Identification of the specific information you know or need to know about the students (</w:t>
            </w:r>
            <w:r w:rsidR="00217FA7">
              <w:t>e.g.</w:t>
            </w:r>
            <w:r>
              <w:t>, communication method, medical concerns, social emotional functioning, etc</w:t>
            </w:r>
            <w:r w:rsidR="00217FA7">
              <w:t>.</w:t>
            </w:r>
            <w:r>
              <w:t>)</w:t>
            </w:r>
          </w:p>
          <w:p w14:paraId="0EDF3BE2" w14:textId="77777777" w:rsidR="00880758" w:rsidRDefault="00880758" w:rsidP="00880758">
            <w:pPr>
              <w:pStyle w:val="AssignmentsLevel2"/>
            </w:pPr>
            <w:r>
              <w:t>Instructional strategies to support the student’s specific learning needs in all relevant areas identified in the case study</w:t>
            </w:r>
          </w:p>
          <w:p w14:paraId="25090573" w14:textId="77777777" w:rsidR="00880758" w:rsidRDefault="00880758" w:rsidP="00880758">
            <w:pPr>
              <w:tabs>
                <w:tab w:val="left" w:pos="2329"/>
              </w:tabs>
            </w:pPr>
          </w:p>
          <w:p w14:paraId="6622D707" w14:textId="77777777" w:rsidR="00880758" w:rsidRDefault="00880758" w:rsidP="00880758">
            <w:pPr>
              <w:tabs>
                <w:tab w:val="left" w:pos="2329"/>
              </w:tabs>
            </w:pPr>
            <w:r>
              <w:rPr>
                <w:b/>
                <w:szCs w:val="20"/>
              </w:rPr>
              <w:t>Submit</w:t>
            </w:r>
            <w:r>
              <w:rPr>
                <w:szCs w:val="20"/>
              </w:rPr>
              <w:t xml:space="preserve"> your assignment to your instructor via Blackboard no later than 11:59 p.m. [EST] on Thursday.</w:t>
            </w:r>
          </w:p>
          <w:p w14:paraId="61A027F8" w14:textId="77777777" w:rsidR="00880758" w:rsidRDefault="00880758" w:rsidP="00880758">
            <w:pPr>
              <w:tabs>
                <w:tab w:val="left" w:pos="2329"/>
              </w:tabs>
            </w:pPr>
          </w:p>
          <w:p w14:paraId="42F3915A" w14:textId="50BA4A60" w:rsidR="00880758" w:rsidRPr="4948C66D" w:rsidRDefault="00880758" w:rsidP="00217FA7">
            <w:pPr>
              <w:tabs>
                <w:tab w:val="left" w:pos="2329"/>
              </w:tabs>
              <w:rPr>
                <w:rFonts w:eastAsia="Arial" w:cs="Arial"/>
                <w:b/>
                <w:bCs/>
              </w:rPr>
            </w:pPr>
            <w:r>
              <w:rPr>
                <w:szCs w:val="20"/>
              </w:rPr>
              <w:t>Note</w:t>
            </w:r>
            <w:r w:rsidR="00217FA7">
              <w:rPr>
                <w:szCs w:val="20"/>
              </w:rPr>
              <w:t>:</w:t>
            </w:r>
            <w:r>
              <w:rPr>
                <w:szCs w:val="20"/>
              </w:rPr>
              <w:t xml:space="preserve"> You will be sharing your analysis with your classmates in the next assignment.</w:t>
            </w:r>
          </w:p>
        </w:tc>
        <w:tc>
          <w:tcPr>
            <w:tcW w:w="1440" w:type="dxa"/>
          </w:tcPr>
          <w:p w14:paraId="151C0243" w14:textId="67400282" w:rsidR="00880758" w:rsidRPr="00132272" w:rsidRDefault="00880758" w:rsidP="00880758">
            <w:pPr>
              <w:tabs>
                <w:tab w:val="left" w:pos="2329"/>
              </w:tabs>
              <w:rPr>
                <w:rFonts w:cs="Arial"/>
                <w:strike/>
                <w:szCs w:val="20"/>
              </w:rPr>
            </w:pPr>
            <w:r>
              <w:t>4.1, 4.2, 4.3</w:t>
            </w:r>
          </w:p>
        </w:tc>
        <w:tc>
          <w:tcPr>
            <w:tcW w:w="1440" w:type="dxa"/>
          </w:tcPr>
          <w:p w14:paraId="6E8F92A3" w14:textId="0D467C01" w:rsidR="00880758" w:rsidRPr="00132272" w:rsidRDefault="00DA0409" w:rsidP="00880758">
            <w:pPr>
              <w:tabs>
                <w:tab w:val="left" w:pos="2329"/>
              </w:tabs>
              <w:rPr>
                <w:rFonts w:cs="Arial"/>
                <w:strike/>
                <w:szCs w:val="20"/>
              </w:rPr>
            </w:pPr>
            <w:r>
              <w:rPr>
                <w:rFonts w:cs="Arial"/>
                <w:szCs w:val="20"/>
              </w:rPr>
              <w:t xml:space="preserve">Assignment: </w:t>
            </w:r>
            <w:r w:rsidR="005A6567" w:rsidRPr="00882C22">
              <w:rPr>
                <w:rFonts w:cs="Arial"/>
                <w:szCs w:val="20"/>
              </w:rPr>
              <w:t xml:space="preserve">Posting and response = </w:t>
            </w:r>
            <w:r w:rsidR="005A6567" w:rsidRPr="00882C22">
              <w:rPr>
                <w:rFonts w:cs="Arial"/>
                <w:b/>
                <w:szCs w:val="20"/>
              </w:rPr>
              <w:t>30 minutes</w:t>
            </w:r>
          </w:p>
        </w:tc>
      </w:tr>
      <w:tr w:rsidR="007F4E58" w:rsidRPr="00132272" w14:paraId="543AEDFF" w14:textId="77777777" w:rsidTr="4948C66D">
        <w:tc>
          <w:tcPr>
            <w:tcW w:w="10170" w:type="dxa"/>
            <w:gridSpan w:val="2"/>
            <w:tcMar>
              <w:top w:w="115" w:type="dxa"/>
              <w:left w:w="115" w:type="dxa"/>
              <w:bottom w:w="115" w:type="dxa"/>
              <w:right w:w="115" w:type="dxa"/>
            </w:tcMar>
          </w:tcPr>
          <w:p w14:paraId="1DAD2AF1" w14:textId="77777777" w:rsidR="007F4E58" w:rsidRDefault="007F4E58" w:rsidP="007F4E58">
            <w:pPr>
              <w:tabs>
                <w:tab w:val="left" w:pos="2329"/>
              </w:tabs>
            </w:pPr>
            <w:r>
              <w:rPr>
                <w:b/>
                <w:szCs w:val="20"/>
              </w:rPr>
              <w:t>Discussion: Case Study Analysis – Janetta and David</w:t>
            </w:r>
          </w:p>
          <w:p w14:paraId="175520BE" w14:textId="77777777" w:rsidR="007F4E58" w:rsidRDefault="007F4E58" w:rsidP="007F4E58">
            <w:pPr>
              <w:tabs>
                <w:tab w:val="left" w:pos="2329"/>
              </w:tabs>
            </w:pPr>
          </w:p>
          <w:p w14:paraId="37D5CD8D" w14:textId="7152F5B2" w:rsidR="007F4E58" w:rsidRDefault="007F4E58" w:rsidP="007F4E58">
            <w:pPr>
              <w:tabs>
                <w:tab w:val="left" w:pos="2329"/>
              </w:tabs>
            </w:pPr>
            <w:r>
              <w:rPr>
                <w:b/>
                <w:szCs w:val="20"/>
              </w:rPr>
              <w:t>Post</w:t>
            </w:r>
            <w:r>
              <w:rPr>
                <w:szCs w:val="20"/>
              </w:rPr>
              <w:t xml:space="preserve"> your case study analysis to this discussion with a title which includes your name and the name of the case you an</w:t>
            </w:r>
            <w:r w:rsidR="00217FA7">
              <w:rPr>
                <w:szCs w:val="20"/>
              </w:rPr>
              <w:t>alyzed (e.g.,</w:t>
            </w:r>
            <w:r>
              <w:rPr>
                <w:szCs w:val="20"/>
              </w:rPr>
              <w:t xml:space="preserve"> “Susan Q.</w:t>
            </w:r>
            <w:r w:rsidR="007832F9">
              <w:rPr>
                <w:szCs w:val="20"/>
              </w:rPr>
              <w:t xml:space="preserve"> – Janetta Case Study Analysis”).</w:t>
            </w:r>
          </w:p>
          <w:p w14:paraId="203B5A5D" w14:textId="77777777" w:rsidR="007F4E58" w:rsidRDefault="007F4E58" w:rsidP="007F4E58">
            <w:pPr>
              <w:tabs>
                <w:tab w:val="left" w:pos="2329"/>
              </w:tabs>
            </w:pPr>
          </w:p>
          <w:p w14:paraId="200667D8" w14:textId="77777777" w:rsidR="007F4E58" w:rsidRDefault="007F4E58" w:rsidP="007F4E58">
            <w:pPr>
              <w:tabs>
                <w:tab w:val="left" w:pos="2329"/>
              </w:tabs>
            </w:pPr>
            <w:r>
              <w:rPr>
                <w:b/>
                <w:szCs w:val="20"/>
              </w:rPr>
              <w:t>Review</w:t>
            </w:r>
            <w:r>
              <w:rPr>
                <w:szCs w:val="20"/>
              </w:rPr>
              <w:t xml:space="preserve"> your classmates’ assignments.</w:t>
            </w:r>
          </w:p>
          <w:p w14:paraId="30CA9CF1" w14:textId="77777777" w:rsidR="007F4E58" w:rsidRDefault="007F4E58" w:rsidP="007F4E58">
            <w:pPr>
              <w:tabs>
                <w:tab w:val="left" w:pos="2329"/>
              </w:tabs>
            </w:pPr>
          </w:p>
          <w:p w14:paraId="67F38A5D" w14:textId="192BF935" w:rsidR="007F4E58" w:rsidRDefault="007F4E58" w:rsidP="007F4E58">
            <w:pPr>
              <w:tabs>
                <w:tab w:val="left" w:pos="2329"/>
              </w:tabs>
            </w:pPr>
            <w:r>
              <w:rPr>
                <w:b/>
                <w:szCs w:val="20"/>
              </w:rPr>
              <w:t>Choose</w:t>
            </w:r>
            <w:r>
              <w:rPr>
                <w:szCs w:val="20"/>
              </w:rPr>
              <w:t xml:space="preserve"> two of your classmates</w:t>
            </w:r>
            <w:r w:rsidR="007832F9">
              <w:rPr>
                <w:szCs w:val="20"/>
              </w:rPr>
              <w:t>’</w:t>
            </w:r>
            <w:r>
              <w:rPr>
                <w:szCs w:val="20"/>
              </w:rPr>
              <w:t xml:space="preserve"> assignments.</w:t>
            </w:r>
          </w:p>
          <w:p w14:paraId="050FF033" w14:textId="77777777" w:rsidR="007F4E58" w:rsidRDefault="007F4E58" w:rsidP="007F4E58">
            <w:pPr>
              <w:tabs>
                <w:tab w:val="left" w:pos="2329"/>
              </w:tabs>
            </w:pPr>
          </w:p>
          <w:p w14:paraId="405601D4" w14:textId="4F7E82E8" w:rsidR="007F4E58" w:rsidRPr="4948C66D" w:rsidRDefault="007F4E58" w:rsidP="007F4E58">
            <w:pPr>
              <w:tabs>
                <w:tab w:val="left" w:pos="2329"/>
              </w:tabs>
              <w:rPr>
                <w:rFonts w:eastAsia="Arial" w:cs="Arial"/>
                <w:b/>
                <w:bCs/>
              </w:rPr>
            </w:pPr>
            <w:r>
              <w:rPr>
                <w:b/>
                <w:szCs w:val="20"/>
              </w:rPr>
              <w:t>Post</w:t>
            </w:r>
            <w:r>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3E910346" w14:textId="4370E8D4" w:rsidR="007F4E58" w:rsidRPr="00132272" w:rsidRDefault="007F4E58" w:rsidP="007F4E58">
            <w:pPr>
              <w:tabs>
                <w:tab w:val="left" w:pos="2329"/>
              </w:tabs>
              <w:rPr>
                <w:rFonts w:cs="Arial"/>
                <w:strike/>
                <w:szCs w:val="20"/>
              </w:rPr>
            </w:pPr>
            <w:r>
              <w:lastRenderedPageBreak/>
              <w:t>4.1, 4.2, 4.3</w:t>
            </w:r>
          </w:p>
        </w:tc>
        <w:tc>
          <w:tcPr>
            <w:tcW w:w="1440" w:type="dxa"/>
          </w:tcPr>
          <w:p w14:paraId="5C37656D" w14:textId="2F62F1B1" w:rsidR="007F4E58" w:rsidRPr="00132272" w:rsidRDefault="007F4E58" w:rsidP="007F4E58">
            <w:pPr>
              <w:tabs>
                <w:tab w:val="left" w:pos="2329"/>
              </w:tabs>
              <w:rPr>
                <w:rFonts w:cs="Arial"/>
                <w:strike/>
                <w:szCs w:val="20"/>
              </w:rPr>
            </w:pPr>
            <w:r>
              <w:t xml:space="preserve">Discussion: one post and replies to two other posts = </w:t>
            </w:r>
            <w:r>
              <w:rPr>
                <w:b/>
              </w:rPr>
              <w:t>1 hour</w:t>
            </w:r>
          </w:p>
        </w:tc>
      </w:tr>
      <w:tr w:rsidR="007F4E58"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7F4E58" w:rsidRPr="00842155" w:rsidRDefault="007F4E58" w:rsidP="007F4E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7777777" w:rsidR="007F4E58" w:rsidRPr="00842155" w:rsidRDefault="007F4E58" w:rsidP="007F4E58">
            <w:pPr>
              <w:tabs>
                <w:tab w:val="left" w:pos="2329"/>
              </w:tabs>
              <w:rPr>
                <w:rFonts w:cs="Arial"/>
                <w:b/>
                <w:szCs w:val="20"/>
              </w:rPr>
            </w:pPr>
          </w:p>
        </w:tc>
      </w:tr>
    </w:tbl>
    <w:p w14:paraId="70F8F654" w14:textId="77777777" w:rsidR="005344A9" w:rsidRDefault="005344A9" w:rsidP="0020635A">
      <w:pPr>
        <w:pStyle w:val="Heading1"/>
      </w:pPr>
    </w:p>
    <w:p w14:paraId="1A0EF4DF" w14:textId="2928F996" w:rsidR="005344A9" w:rsidRDefault="4948C66D" w:rsidP="0020635A">
      <w:pPr>
        <w:pStyle w:val="Heading1"/>
      </w:pPr>
      <w:r>
        <w:t>Faculty Notes</w:t>
      </w:r>
    </w:p>
    <w:p w14:paraId="33AE14F2" w14:textId="77777777" w:rsidR="00E70C0D" w:rsidRDefault="00E70C0D" w:rsidP="00E70C0D"/>
    <w:p w14:paraId="386660C8" w14:textId="77777777" w:rsidR="00E70C0D" w:rsidRDefault="00E70C0D" w:rsidP="00E70C0D">
      <w:pPr>
        <w:tabs>
          <w:tab w:val="left" w:pos="2329"/>
        </w:tabs>
      </w:pPr>
      <w:r>
        <w:rPr>
          <w:b/>
        </w:rPr>
        <w:t>Assignment: Strategies to Support Students with Severe Disabilities Paper</w:t>
      </w:r>
    </w:p>
    <w:p w14:paraId="4A9B9C77" w14:textId="77777777" w:rsidR="00E70C0D" w:rsidRDefault="00E70C0D" w:rsidP="00E70C0D"/>
    <w:p w14:paraId="02992541" w14:textId="1D3FD2A6" w:rsidR="00DB4448" w:rsidRDefault="00E70C0D" w:rsidP="00E70C0D">
      <w:r>
        <w:t>You may wish to take the best of these training guides and share them to the class through an announcement. Then students can use these guides as actual tools throughout the rest of the course</w:t>
      </w:r>
      <w:r w:rsidR="003C6FFF">
        <w:t>,</w:t>
      </w:r>
      <w:r>
        <w:t xml:space="preserve"> </w:t>
      </w:r>
      <w:r w:rsidR="003C6FFF">
        <w:t>as well as</w:t>
      </w:r>
      <w:r>
        <w:t xml:space="preserve"> their careers.</w:t>
      </w:r>
      <w:r w:rsidR="00DB4448">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9627FC">
        <w:trPr>
          <w:trHeight w:val="535"/>
        </w:trPr>
        <w:tc>
          <w:tcPr>
            <w:tcW w:w="10170" w:type="dxa"/>
            <w:gridSpan w:val="2"/>
            <w:tcBorders>
              <w:bottom w:val="single" w:sz="4" w:space="0" w:color="000000" w:themeColor="text1"/>
              <w:right w:val="nil"/>
            </w:tcBorders>
            <w:shd w:val="clear" w:color="auto" w:fill="BF0923"/>
            <w:tcMar>
              <w:top w:w="0" w:type="dxa"/>
              <w:left w:w="115" w:type="dxa"/>
              <w:bottom w:w="0" w:type="dxa"/>
              <w:right w:w="115" w:type="dxa"/>
            </w:tcMar>
            <w:vAlign w:val="center"/>
          </w:tcPr>
          <w:p w14:paraId="073482D4" w14:textId="66B5D567" w:rsidR="002C1641" w:rsidRPr="00842155" w:rsidRDefault="002C1641" w:rsidP="0020635A">
            <w:pPr>
              <w:pStyle w:val="WeeklyTopicHeading1"/>
            </w:pPr>
            <w:bookmarkStart w:id="8" w:name="weekfive"/>
            <w:bookmarkStart w:id="9" w:name="_Toc358980898"/>
            <w:bookmarkEnd w:id="8"/>
            <w:r w:rsidRPr="0068364F">
              <w:t xml:space="preserve">Week </w:t>
            </w:r>
            <w:r>
              <w:t>Five</w:t>
            </w:r>
            <w:r w:rsidRPr="0068364F">
              <w:t xml:space="preserve">: </w:t>
            </w:r>
            <w:r w:rsidR="009627FC" w:rsidRPr="009627FC">
              <w:t>Week Five: Communication Disorders, Autism, and English Language Learners (ELLs)</w:t>
            </w:r>
            <w:bookmarkEnd w:id="9"/>
          </w:p>
        </w:tc>
        <w:tc>
          <w:tcPr>
            <w:tcW w:w="1440" w:type="dxa"/>
            <w:tcBorders>
              <w:left w:val="nil"/>
              <w:bottom w:val="single" w:sz="4" w:space="0" w:color="000000" w:themeColor="text1"/>
              <w:right w:val="nil"/>
            </w:tcBorders>
            <w:shd w:val="clear" w:color="auto" w:fill="BF0923"/>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0923"/>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70C0D"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1A86710C" w:rsidR="00E70C0D" w:rsidRPr="00842155" w:rsidRDefault="00E70C0D" w:rsidP="00AE53A3">
            <w:pPr>
              <w:pStyle w:val="ObjectiveBullet"/>
              <w:numPr>
                <w:ilvl w:val="1"/>
                <w:numId w:val="11"/>
              </w:numPr>
              <w:tabs>
                <w:tab w:val="clear" w:pos="0"/>
              </w:tabs>
            </w:pPr>
            <w:r>
              <w:t>Identify the key characteristics of students diagnosed with communication disorders.</w:t>
            </w:r>
          </w:p>
        </w:tc>
        <w:tc>
          <w:tcPr>
            <w:tcW w:w="2880" w:type="dxa"/>
            <w:gridSpan w:val="2"/>
            <w:tcBorders>
              <w:left w:val="nil"/>
              <w:bottom w:val="nil"/>
            </w:tcBorders>
          </w:tcPr>
          <w:p w14:paraId="2023375C" w14:textId="32AB900F" w:rsidR="00E70C0D" w:rsidRPr="00842155" w:rsidRDefault="00E70C0D" w:rsidP="00E70C0D">
            <w:pPr>
              <w:tabs>
                <w:tab w:val="left" w:pos="0"/>
                <w:tab w:val="left" w:pos="3720"/>
              </w:tabs>
              <w:outlineLvl w:val="0"/>
              <w:rPr>
                <w:rFonts w:cs="Arial"/>
                <w:szCs w:val="20"/>
              </w:rPr>
            </w:pPr>
            <w:r>
              <w:t>CLO4</w:t>
            </w:r>
          </w:p>
        </w:tc>
      </w:tr>
      <w:tr w:rsidR="00E70C0D"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7AC259DA" w:rsidR="00E70C0D" w:rsidRPr="00842155" w:rsidRDefault="00E70C0D" w:rsidP="00AE53A3">
            <w:pPr>
              <w:pStyle w:val="ObjectiveBullet"/>
              <w:numPr>
                <w:ilvl w:val="1"/>
                <w:numId w:val="11"/>
              </w:numPr>
            </w:pPr>
            <w:r>
              <w:t>Determine instructional strategies for students diagnosed with communication or speech disorders.</w:t>
            </w:r>
          </w:p>
        </w:tc>
        <w:tc>
          <w:tcPr>
            <w:tcW w:w="2880" w:type="dxa"/>
            <w:gridSpan w:val="2"/>
            <w:tcBorders>
              <w:top w:val="nil"/>
              <w:left w:val="nil"/>
              <w:bottom w:val="nil"/>
            </w:tcBorders>
          </w:tcPr>
          <w:p w14:paraId="3FA439B6" w14:textId="0CFDE833" w:rsidR="00E70C0D" w:rsidRPr="00842155" w:rsidRDefault="00E70C0D" w:rsidP="00E70C0D">
            <w:pPr>
              <w:tabs>
                <w:tab w:val="left" w:pos="0"/>
                <w:tab w:val="left" w:pos="3720"/>
              </w:tabs>
              <w:outlineLvl w:val="0"/>
              <w:rPr>
                <w:rFonts w:cs="Arial"/>
                <w:szCs w:val="20"/>
              </w:rPr>
            </w:pPr>
            <w:r>
              <w:t>CLO4</w:t>
            </w:r>
          </w:p>
        </w:tc>
      </w:tr>
      <w:tr w:rsidR="00E70C0D" w:rsidRPr="00842155" w14:paraId="66C71A8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0F97878" w14:textId="03C1A481" w:rsidR="00E70C0D" w:rsidRPr="00842155" w:rsidRDefault="00E70C0D" w:rsidP="00AE53A3">
            <w:pPr>
              <w:pStyle w:val="ObjectiveBullet"/>
              <w:numPr>
                <w:ilvl w:val="1"/>
                <w:numId w:val="11"/>
              </w:numPr>
            </w:pPr>
            <w:r>
              <w:t>Identify the key characteristics of students diagnosed with autism.</w:t>
            </w:r>
          </w:p>
        </w:tc>
        <w:tc>
          <w:tcPr>
            <w:tcW w:w="2880" w:type="dxa"/>
            <w:gridSpan w:val="2"/>
            <w:tcBorders>
              <w:top w:val="nil"/>
              <w:left w:val="nil"/>
              <w:bottom w:val="nil"/>
            </w:tcBorders>
          </w:tcPr>
          <w:p w14:paraId="5D8F8AA7" w14:textId="36D09047" w:rsidR="00E70C0D" w:rsidRPr="00842155" w:rsidRDefault="00E70C0D" w:rsidP="00E70C0D">
            <w:pPr>
              <w:tabs>
                <w:tab w:val="left" w:pos="0"/>
                <w:tab w:val="left" w:pos="3720"/>
              </w:tabs>
              <w:outlineLvl w:val="0"/>
              <w:rPr>
                <w:rFonts w:cs="Arial"/>
                <w:szCs w:val="20"/>
              </w:rPr>
            </w:pPr>
            <w:r>
              <w:t>CLO4</w:t>
            </w:r>
          </w:p>
        </w:tc>
      </w:tr>
      <w:tr w:rsidR="00E70C0D" w:rsidRPr="00842155" w14:paraId="55D9CB6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C0F4ABB" w14:textId="7A3BBC18" w:rsidR="00E70C0D" w:rsidRPr="00842155" w:rsidRDefault="00E70C0D" w:rsidP="00AE53A3">
            <w:pPr>
              <w:pStyle w:val="ObjectiveBullet"/>
              <w:numPr>
                <w:ilvl w:val="1"/>
                <w:numId w:val="11"/>
              </w:numPr>
            </w:pPr>
            <w:r>
              <w:t>Determine instructional strategies for students diagnosed with autism.</w:t>
            </w:r>
          </w:p>
        </w:tc>
        <w:tc>
          <w:tcPr>
            <w:tcW w:w="2880" w:type="dxa"/>
            <w:gridSpan w:val="2"/>
            <w:tcBorders>
              <w:top w:val="nil"/>
              <w:left w:val="nil"/>
              <w:bottom w:val="nil"/>
            </w:tcBorders>
          </w:tcPr>
          <w:p w14:paraId="51B2DD1F" w14:textId="60ABEFC9" w:rsidR="00E70C0D" w:rsidRPr="00842155" w:rsidRDefault="00E70C0D" w:rsidP="00E70C0D">
            <w:pPr>
              <w:tabs>
                <w:tab w:val="left" w:pos="0"/>
                <w:tab w:val="left" w:pos="3720"/>
              </w:tabs>
              <w:outlineLvl w:val="0"/>
              <w:rPr>
                <w:rFonts w:cs="Arial"/>
                <w:szCs w:val="20"/>
              </w:rPr>
            </w:pPr>
            <w:r>
              <w:t>CLO4</w:t>
            </w:r>
          </w:p>
        </w:tc>
      </w:tr>
      <w:tr w:rsidR="00E70C0D" w:rsidRPr="00842155" w14:paraId="5E4E3D0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5CD96E" w14:textId="3F1AD0A8" w:rsidR="00E70C0D" w:rsidRPr="00842155" w:rsidRDefault="00E70C0D" w:rsidP="00AE53A3">
            <w:pPr>
              <w:pStyle w:val="ObjectiveBullet"/>
              <w:numPr>
                <w:ilvl w:val="1"/>
                <w:numId w:val="11"/>
              </w:numPr>
            </w:pPr>
            <w:r>
              <w:t>Differentiate autism with communication issues from people with a communication disorder.</w:t>
            </w:r>
          </w:p>
        </w:tc>
        <w:tc>
          <w:tcPr>
            <w:tcW w:w="2880" w:type="dxa"/>
            <w:gridSpan w:val="2"/>
            <w:tcBorders>
              <w:top w:val="nil"/>
              <w:left w:val="nil"/>
              <w:bottom w:val="nil"/>
            </w:tcBorders>
          </w:tcPr>
          <w:p w14:paraId="480E0E7A" w14:textId="02C38052" w:rsidR="00E70C0D" w:rsidRPr="00842155" w:rsidRDefault="00E70C0D" w:rsidP="00E70C0D">
            <w:pPr>
              <w:tabs>
                <w:tab w:val="left" w:pos="0"/>
                <w:tab w:val="left" w:pos="3720"/>
              </w:tabs>
              <w:outlineLvl w:val="0"/>
              <w:rPr>
                <w:rFonts w:cs="Arial"/>
                <w:szCs w:val="20"/>
              </w:rPr>
            </w:pPr>
            <w:r>
              <w:t>CLO4</w:t>
            </w:r>
          </w:p>
        </w:tc>
      </w:tr>
      <w:tr w:rsidR="00E70C0D" w:rsidRPr="00842155"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211E819D" w:rsidR="00E70C0D" w:rsidRPr="00842155" w:rsidRDefault="00E70C0D" w:rsidP="00AE53A3">
            <w:pPr>
              <w:pStyle w:val="ObjectiveBullet"/>
              <w:numPr>
                <w:ilvl w:val="1"/>
                <w:numId w:val="11"/>
              </w:numPr>
            </w:pPr>
            <w:r>
              <w:t>Identify the characteristics, considerations for evaluation, and instructional strategies for the English language learner (ELL).</w:t>
            </w:r>
          </w:p>
        </w:tc>
        <w:tc>
          <w:tcPr>
            <w:tcW w:w="2880" w:type="dxa"/>
            <w:gridSpan w:val="2"/>
            <w:tcBorders>
              <w:top w:val="nil"/>
              <w:left w:val="nil"/>
              <w:bottom w:val="single" w:sz="4" w:space="0" w:color="000000" w:themeColor="text1"/>
            </w:tcBorders>
          </w:tcPr>
          <w:p w14:paraId="58B009C9" w14:textId="2A5F23E1" w:rsidR="00E70C0D" w:rsidRPr="00842155" w:rsidRDefault="00E70C0D" w:rsidP="00E70C0D">
            <w:pPr>
              <w:tabs>
                <w:tab w:val="left" w:pos="0"/>
                <w:tab w:val="left" w:pos="3720"/>
              </w:tabs>
              <w:outlineLvl w:val="0"/>
              <w:rPr>
                <w:rFonts w:cs="Arial"/>
                <w:szCs w:val="20"/>
              </w:rPr>
            </w:pPr>
            <w:r>
              <w:t>CLO4</w:t>
            </w:r>
          </w:p>
        </w:tc>
      </w:tr>
      <w:tr w:rsidR="00E70C0D"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AIE</w:t>
            </w:r>
          </w:p>
        </w:tc>
      </w:tr>
      <w:tr w:rsidR="00E70C0D" w:rsidRPr="00842155" w14:paraId="1766B515" w14:textId="77777777" w:rsidTr="00A374A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DBBA36" w14:textId="77777777" w:rsidR="00E70C0D" w:rsidRDefault="00E70C0D" w:rsidP="00E70C0D">
            <w:pPr>
              <w:ind w:left="360" w:hanging="360"/>
              <w:rPr>
                <w:b/>
              </w:rPr>
            </w:pPr>
            <w:r>
              <w:rPr>
                <w:b/>
              </w:rPr>
              <w:t>Note: Language of English Learners Changes</w:t>
            </w:r>
          </w:p>
          <w:p w14:paraId="5983560C" w14:textId="77777777" w:rsidR="00E70C0D" w:rsidRDefault="00E70C0D" w:rsidP="00E70C0D">
            <w:pPr>
              <w:ind w:left="360" w:hanging="360"/>
              <w:rPr>
                <w:b/>
              </w:rPr>
            </w:pPr>
          </w:p>
          <w:p w14:paraId="1E88FF8D" w14:textId="77777777" w:rsidR="00E70C0D" w:rsidRDefault="00E70C0D" w:rsidP="00E70C0D">
            <w:pPr>
              <w:ind w:left="360" w:hanging="360"/>
            </w:pPr>
            <w:r>
              <w:t>Over time, the language that we use to describe students who are learning English changes to be more inclusive and to provide clarity for the mission of both students and instructors.</w:t>
            </w:r>
          </w:p>
          <w:p w14:paraId="08C07B00" w14:textId="77777777" w:rsidR="00E70C0D" w:rsidRDefault="00E70C0D" w:rsidP="00E70C0D">
            <w:pPr>
              <w:ind w:left="360" w:hanging="360"/>
            </w:pPr>
          </w:p>
          <w:p w14:paraId="5B3B5A02" w14:textId="0D2389BA" w:rsidR="00E70C0D" w:rsidRDefault="00E70C0D" w:rsidP="00E70C0D">
            <w:pPr>
              <w:pStyle w:val="AssignmentsLevel1"/>
            </w:pPr>
            <w:r>
              <w:t xml:space="preserve">You will see students described in various resources as “English </w:t>
            </w:r>
            <w:r w:rsidR="003C6FFF">
              <w:t>l</w:t>
            </w:r>
            <w:r>
              <w:t xml:space="preserve">anguage </w:t>
            </w:r>
            <w:r w:rsidR="003C6FFF">
              <w:t>learners,” or ELL;</w:t>
            </w:r>
            <w:r>
              <w:t xml:space="preserve"> “English Learners</w:t>
            </w:r>
            <w:r w:rsidR="003C6FFF">
              <w:t>,</w:t>
            </w:r>
            <w:r>
              <w:t>” or EL</w:t>
            </w:r>
            <w:r w:rsidR="003C6FFF">
              <w:t>;</w:t>
            </w:r>
            <w:r>
              <w:t xml:space="preserve"> and “English as a Second Language students</w:t>
            </w:r>
            <w:r w:rsidR="003C6FFF">
              <w:t xml:space="preserve">,” or </w:t>
            </w:r>
            <w:r>
              <w:t>ESL. In our circles, EL is becoming more popular</w:t>
            </w:r>
            <w:r w:rsidR="003C6FFF">
              <w:t>,</w:t>
            </w:r>
            <w:r>
              <w:t xml:space="preserve"> and ESL and ELL are on the downswing. It’s important to be familiar with present terms and with past terms because of the time it takes for our industry to update resources, like books, articles, etc.</w:t>
            </w:r>
          </w:p>
          <w:p w14:paraId="0EF8E29C" w14:textId="77777777" w:rsidR="00E70C0D" w:rsidRDefault="00E70C0D" w:rsidP="00E70C0D">
            <w:pPr>
              <w:ind w:left="360" w:hanging="360"/>
            </w:pPr>
          </w:p>
          <w:p w14:paraId="7D1A3304" w14:textId="5C772E03" w:rsidR="00E70C0D" w:rsidRDefault="00E70C0D" w:rsidP="00E70C0D">
            <w:pPr>
              <w:pStyle w:val="AssignmentsLevel1"/>
            </w:pPr>
            <w:r>
              <w:t>In a similar way, our methods of reaching students evolves over time. “Response to Intervention</w:t>
            </w:r>
            <w:r w:rsidR="003C6FFF">
              <w:t>,</w:t>
            </w:r>
            <w:r>
              <w:t>” or RTI, used to be one o</w:t>
            </w:r>
            <w:r w:rsidR="003C6FFF">
              <w:t>f the groundbreaking and agreed-</w:t>
            </w:r>
            <w:r>
              <w:t>upon methods of helping students learn language. Now it is out of favor and has been largely replaced in practice by “Multi-Tiered System of Support</w:t>
            </w:r>
            <w:r w:rsidR="003C6FFF">
              <w:t>,</w:t>
            </w:r>
            <w:r>
              <w:t>” or MTSS.</w:t>
            </w:r>
          </w:p>
          <w:p w14:paraId="71241111" w14:textId="77777777" w:rsidR="00E70C0D" w:rsidRDefault="00E70C0D" w:rsidP="00E70C0D">
            <w:pPr>
              <w:ind w:left="360" w:hanging="360"/>
            </w:pPr>
          </w:p>
          <w:p w14:paraId="6427E381" w14:textId="0FAFB9AE" w:rsidR="00E70C0D" w:rsidRPr="00842155" w:rsidRDefault="00E70C0D" w:rsidP="00E70C0D">
            <w:pPr>
              <w:pStyle w:val="AssignmentsLevel1"/>
            </w:pPr>
            <w:r w:rsidRPr="007C60D4">
              <w:rPr>
                <w:b/>
              </w:rPr>
              <w:t>Review</w:t>
            </w:r>
            <w:r>
              <w:t xml:space="preserve"> current literature and contemporary resources as necessary to stay up to date in your field’s jargon and current best practices.</w:t>
            </w:r>
          </w:p>
        </w:tc>
        <w:tc>
          <w:tcPr>
            <w:tcW w:w="1440" w:type="dxa"/>
            <w:tcBorders>
              <w:left w:val="single" w:sz="4" w:space="0" w:color="000000" w:themeColor="text1"/>
            </w:tcBorders>
            <w:shd w:val="clear" w:color="auto" w:fill="auto"/>
          </w:tcPr>
          <w:p w14:paraId="694FA9E5" w14:textId="6CAF4AEB" w:rsidR="00E70C0D" w:rsidRPr="009F6FAF" w:rsidRDefault="00A374A0" w:rsidP="00E70C0D">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3035B4D2" w14:textId="77777777" w:rsidR="00E70C0D" w:rsidRPr="009F6FAF" w:rsidRDefault="00E70C0D" w:rsidP="00E70C0D">
            <w:pPr>
              <w:rPr>
                <w:rFonts w:cs="Arial"/>
                <w:szCs w:val="20"/>
              </w:rPr>
            </w:pPr>
          </w:p>
        </w:tc>
      </w:tr>
      <w:tr w:rsidR="00E70C0D" w:rsidRPr="00842155"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253E77" w14:textId="77777777" w:rsidR="00E70C0D" w:rsidRDefault="00E70C0D" w:rsidP="00E70C0D">
            <w:pPr>
              <w:ind w:left="360" w:hanging="360"/>
              <w:rPr>
                <w:b/>
              </w:rPr>
            </w:pPr>
            <w:r>
              <w:rPr>
                <w:b/>
              </w:rPr>
              <w:lastRenderedPageBreak/>
              <w:t>Week Five Reading</w:t>
            </w:r>
          </w:p>
          <w:p w14:paraId="3FDA4D32" w14:textId="77777777" w:rsidR="00E70C0D" w:rsidRDefault="00E70C0D" w:rsidP="00E70C0D">
            <w:pPr>
              <w:ind w:left="360" w:hanging="360"/>
              <w:rPr>
                <w:b/>
              </w:rPr>
            </w:pPr>
          </w:p>
          <w:p w14:paraId="34D05B92" w14:textId="54B029C6" w:rsidR="00E70C0D" w:rsidRDefault="00E70C0D" w:rsidP="00E70C0D">
            <w:pPr>
              <w:ind w:left="360" w:hanging="360"/>
            </w:pPr>
            <w:r>
              <w:rPr>
                <w:b/>
              </w:rPr>
              <w:t>Read</w:t>
            </w:r>
            <w:r>
              <w:t xml:space="preserve"> Ch</w:t>
            </w:r>
            <w:r w:rsidR="003C6FFF">
              <w:t>apters</w:t>
            </w:r>
            <w:r>
              <w:t xml:space="preserve"> 7 &amp; 11 in </w:t>
            </w:r>
            <w:r>
              <w:rPr>
                <w:i/>
              </w:rPr>
              <w:t>Exceptional Students</w:t>
            </w:r>
            <w:r>
              <w:t>.</w:t>
            </w:r>
          </w:p>
          <w:p w14:paraId="3855B2CD" w14:textId="77777777" w:rsidR="00E70C0D" w:rsidRDefault="00E70C0D" w:rsidP="00E70C0D">
            <w:pPr>
              <w:ind w:left="360" w:hanging="360"/>
            </w:pPr>
          </w:p>
          <w:p w14:paraId="4AB9363E" w14:textId="77777777" w:rsidR="00E70C0D" w:rsidRDefault="00E70C0D" w:rsidP="00E70C0D">
            <w:pPr>
              <w:ind w:left="360" w:hanging="360"/>
            </w:pPr>
            <w:r>
              <w:rPr>
                <w:b/>
              </w:rPr>
              <w:t>Read</w:t>
            </w:r>
            <w:r>
              <w:t xml:space="preserve"> the following articles: </w:t>
            </w:r>
          </w:p>
          <w:p w14:paraId="3E62C536" w14:textId="77777777" w:rsidR="00E70C0D" w:rsidRDefault="00E70C0D" w:rsidP="00E70C0D">
            <w:pPr>
              <w:pStyle w:val="AssignmentsLevel2"/>
              <w:numPr>
                <w:ilvl w:val="0"/>
                <w:numId w:val="0"/>
              </w:numPr>
              <w:ind w:left="360"/>
            </w:pPr>
          </w:p>
          <w:p w14:paraId="6E34768A" w14:textId="1E77886B" w:rsidR="00E70C0D" w:rsidRPr="00A374A0" w:rsidRDefault="00A374A0" w:rsidP="00E70C0D">
            <w:pPr>
              <w:pStyle w:val="AssignmentsLevel2"/>
              <w:rPr>
                <w:color w:val="0000FF"/>
                <w:u w:val="single"/>
              </w:rPr>
            </w:pPr>
            <w:r>
              <w:t>“</w:t>
            </w:r>
            <w:hyperlink r:id="rId67" w:history="1">
              <w:r w:rsidRPr="00A374A0">
                <w:rPr>
                  <w:rStyle w:val="Hyperlink"/>
                </w:rPr>
                <w:t>Language Disorder: Expressive Language Disorder</w:t>
              </w:r>
            </w:hyperlink>
            <w:r>
              <w:t>”</w:t>
            </w:r>
          </w:p>
          <w:p w14:paraId="5D749256" w14:textId="77777777" w:rsidR="00A374A0" w:rsidRDefault="00A374A0" w:rsidP="00A374A0">
            <w:pPr>
              <w:pStyle w:val="AssignmentsLevel2"/>
              <w:numPr>
                <w:ilvl w:val="0"/>
                <w:numId w:val="0"/>
              </w:numPr>
              <w:ind w:left="360"/>
              <w:rPr>
                <w:color w:val="0000FF"/>
                <w:u w:val="single"/>
              </w:rPr>
            </w:pPr>
          </w:p>
          <w:p w14:paraId="6DB488BC" w14:textId="3C05A717" w:rsidR="00E70C0D" w:rsidRDefault="00E267A2" w:rsidP="00E70C0D">
            <w:pPr>
              <w:pStyle w:val="AssignmentsLevel2"/>
              <w:rPr>
                <w:color w:val="0000FF"/>
                <w:u w:val="single"/>
              </w:rPr>
            </w:pPr>
            <w:hyperlink r:id="rId68">
              <w:r w:rsidR="006B5DA5">
                <w:rPr>
                  <w:color w:val="0000FF"/>
                  <w:u w:val="single"/>
                </w:rPr>
                <w:t>"‘Social Thinking’ and autism: an interview with Michelle Garcia Winner"</w:t>
              </w:r>
            </w:hyperlink>
            <w:r w:rsidR="00E70C0D">
              <w:t xml:space="preserve"> </w:t>
            </w:r>
            <w:r w:rsidR="00E70C0D">
              <w:br/>
            </w:r>
          </w:p>
          <w:p w14:paraId="41EE9732" w14:textId="77777777" w:rsidR="00E70C0D" w:rsidRDefault="00E267A2" w:rsidP="00E70C0D">
            <w:pPr>
              <w:pStyle w:val="AssignmentsLevel2"/>
              <w:rPr>
                <w:color w:val="0000FF"/>
                <w:u w:val="single"/>
              </w:rPr>
            </w:pPr>
            <w:hyperlink r:id="rId69">
              <w:r w:rsidR="00E70C0D">
                <w:rPr>
                  <w:color w:val="0000FF"/>
                  <w:u w:val="single"/>
                </w:rPr>
                <w:t>"Utilizing Social Stories to Increase Prosocial Behavior and Reduce Problem Behavior in Young Children with Autism"</w:t>
              </w:r>
            </w:hyperlink>
            <w:r w:rsidR="00E70C0D">
              <w:t xml:space="preserve"> </w:t>
            </w:r>
            <w:r w:rsidR="00E70C0D">
              <w:br/>
            </w:r>
          </w:p>
          <w:p w14:paraId="792B3F96" w14:textId="3FBC54E4" w:rsidR="00E70C0D" w:rsidRDefault="00E267A2" w:rsidP="00E70C0D">
            <w:pPr>
              <w:pStyle w:val="AssignmentsLevel2"/>
              <w:rPr>
                <w:color w:val="0000FF"/>
                <w:u w:val="single"/>
              </w:rPr>
            </w:pPr>
            <w:hyperlink r:id="rId70">
              <w:r w:rsidR="00E70C0D">
                <w:rPr>
                  <w:color w:val="0000FF"/>
                  <w:u w:val="single"/>
                </w:rPr>
                <w:t>"</w:t>
              </w:r>
              <w:r w:rsidR="000816FF">
                <w:rPr>
                  <w:color w:val="0000FF"/>
                  <w:u w:val="single"/>
                </w:rPr>
                <w:t xml:space="preserve">Chapter 6: </w:t>
              </w:r>
              <w:r w:rsidR="00E70C0D">
                <w:rPr>
                  <w:color w:val="0000FF"/>
                  <w:u w:val="single"/>
                </w:rPr>
                <w:t>Who Are ESL Students?"</w:t>
              </w:r>
            </w:hyperlink>
            <w:r w:rsidR="00E70C0D">
              <w:t xml:space="preserve"> </w:t>
            </w:r>
            <w:r w:rsidR="00E70C0D">
              <w:br/>
            </w:r>
          </w:p>
          <w:p w14:paraId="0B336950" w14:textId="223D6AF7" w:rsidR="00E70C0D" w:rsidRPr="002138A4" w:rsidRDefault="00D06775" w:rsidP="00E70C0D">
            <w:pPr>
              <w:pStyle w:val="AssignmentsLevel2"/>
              <w:rPr>
                <w:color w:val="0000FF"/>
              </w:rPr>
            </w:pPr>
            <w:r w:rsidRPr="002138A4">
              <w:t>RTI for English Language Learners</w:t>
            </w:r>
            <w:r w:rsidR="00E70C0D" w:rsidRPr="002138A4">
              <w:t xml:space="preserve"> </w:t>
            </w:r>
            <w:r w:rsidR="00A67E1C">
              <w:t>on Blackboard</w:t>
            </w:r>
            <w:r w:rsidR="00E70C0D" w:rsidRPr="002138A4">
              <w:br/>
            </w:r>
          </w:p>
          <w:p w14:paraId="4E5BD371" w14:textId="77777777" w:rsidR="00E70C0D" w:rsidRDefault="00E267A2" w:rsidP="00E70C0D">
            <w:pPr>
              <w:pStyle w:val="AssignmentsLevel2"/>
            </w:pPr>
            <w:hyperlink r:id="rId71">
              <w:r w:rsidR="00E70C0D">
                <w:rPr>
                  <w:color w:val="0000FF"/>
                  <w:u w:val="single"/>
                </w:rPr>
                <w:t>"Integrating ELL Students in General Education Classes"</w:t>
              </w:r>
            </w:hyperlink>
            <w:hyperlink r:id="rId72"/>
          </w:p>
          <w:p w14:paraId="33CB646D" w14:textId="77777777" w:rsidR="00E70C0D" w:rsidRDefault="00E267A2" w:rsidP="00E70C0D">
            <w:hyperlink r:id="rId73"/>
          </w:p>
          <w:p w14:paraId="1CD8834A" w14:textId="77777777" w:rsidR="00E70C0D" w:rsidRDefault="00E70C0D" w:rsidP="00E70C0D">
            <w:r>
              <w:rPr>
                <w:b/>
              </w:rPr>
              <w:t>Watch</w:t>
            </w:r>
            <w:r>
              <w:t xml:space="preserve"> the following videos: </w:t>
            </w:r>
          </w:p>
          <w:p w14:paraId="3931719E" w14:textId="77777777" w:rsidR="00E70C0D" w:rsidRDefault="00E70C0D" w:rsidP="00E70C0D"/>
          <w:p w14:paraId="38E09C08" w14:textId="77777777" w:rsidR="00E70C0D" w:rsidRDefault="00E267A2" w:rsidP="00E70C0D">
            <w:pPr>
              <w:pStyle w:val="AssignmentsLevel2"/>
            </w:pPr>
            <w:hyperlink r:id="rId74">
              <w:r w:rsidR="00E70C0D">
                <w:rPr>
                  <w:color w:val="0000FF"/>
                  <w:u w:val="single"/>
                </w:rPr>
                <w:t>"Speech and Language Disorders"</w:t>
              </w:r>
            </w:hyperlink>
            <w:r w:rsidR="00E70C0D">
              <w:t xml:space="preserve"> [4:10]</w:t>
            </w:r>
          </w:p>
          <w:p w14:paraId="1BCEAC62" w14:textId="77777777" w:rsidR="00E70C0D" w:rsidRDefault="00E70C0D" w:rsidP="00E70C0D">
            <w:pPr>
              <w:pStyle w:val="AssignmentsLevel2"/>
              <w:numPr>
                <w:ilvl w:val="0"/>
                <w:numId w:val="0"/>
              </w:numPr>
              <w:ind w:left="360"/>
            </w:pPr>
          </w:p>
          <w:p w14:paraId="62B7FE65" w14:textId="35C084C9" w:rsidR="00E70C0D" w:rsidRDefault="00E267A2" w:rsidP="00E70C0D">
            <w:pPr>
              <w:pStyle w:val="AssignmentsLevel2"/>
            </w:pPr>
            <w:hyperlink r:id="rId75">
              <w:r w:rsidR="00E70C0D">
                <w:rPr>
                  <w:color w:val="0000FF"/>
                  <w:u w:val="single"/>
                </w:rPr>
                <w:t>"Aut</w:t>
              </w:r>
              <w:r w:rsidR="000816FF">
                <w:rPr>
                  <w:color w:val="0000FF"/>
                  <w:u w:val="single"/>
                </w:rPr>
                <w:t>ism’s Causes: How Close Are We t</w:t>
              </w:r>
              <w:r w:rsidR="00E70C0D">
                <w:rPr>
                  <w:color w:val="0000FF"/>
                  <w:u w:val="single"/>
                </w:rPr>
                <w:t>o Solving the Puzzle?"</w:t>
              </w:r>
            </w:hyperlink>
            <w:r w:rsidR="00E70C0D">
              <w:t xml:space="preserve"> [14:47]</w:t>
            </w:r>
          </w:p>
          <w:p w14:paraId="47A75DE1" w14:textId="77777777" w:rsidR="00E70C0D" w:rsidRDefault="00E70C0D" w:rsidP="00E70C0D">
            <w:pPr>
              <w:pStyle w:val="AssignmentsLevel2"/>
              <w:numPr>
                <w:ilvl w:val="0"/>
                <w:numId w:val="0"/>
              </w:numPr>
              <w:ind w:left="360"/>
            </w:pPr>
          </w:p>
          <w:p w14:paraId="7AC95DDF" w14:textId="77777777" w:rsidR="00E70C0D" w:rsidRDefault="00E267A2" w:rsidP="00E70C0D">
            <w:pPr>
              <w:pStyle w:val="AssignmentsLevel2"/>
            </w:pPr>
            <w:hyperlink r:id="rId76">
              <w:r w:rsidR="00E70C0D">
                <w:rPr>
                  <w:color w:val="0000FF"/>
                  <w:u w:val="single"/>
                </w:rPr>
                <w:t>"Introduction to Applied Behavior Analysis (ABA)"</w:t>
              </w:r>
            </w:hyperlink>
            <w:r w:rsidR="00E70C0D">
              <w:t xml:space="preserve"> [3:36]</w:t>
            </w:r>
          </w:p>
          <w:p w14:paraId="1A232BC0" w14:textId="77777777" w:rsidR="00E70C0D" w:rsidRDefault="00E70C0D" w:rsidP="00E70C0D"/>
          <w:p w14:paraId="047F2F69" w14:textId="24882F3F" w:rsidR="00E70C0D" w:rsidRPr="00842155" w:rsidRDefault="00004C2F" w:rsidP="00E70C0D">
            <w:pPr>
              <w:pStyle w:val="AssignmentsLevel1"/>
            </w:pPr>
            <w:r>
              <w:rPr>
                <w:b/>
              </w:rPr>
              <w:t>Post</w:t>
            </w:r>
            <w:r>
              <w:t xml:space="preserve"> any questions or comments to the Week Five General Discussion forum.</w:t>
            </w:r>
          </w:p>
        </w:tc>
        <w:tc>
          <w:tcPr>
            <w:tcW w:w="1440" w:type="dxa"/>
            <w:tcBorders>
              <w:left w:val="single" w:sz="4" w:space="0" w:color="000000" w:themeColor="text1"/>
            </w:tcBorders>
            <w:shd w:val="clear" w:color="auto" w:fill="FFFFFF" w:themeFill="background1"/>
          </w:tcPr>
          <w:p w14:paraId="1E4A7F7A" w14:textId="33FF2928" w:rsidR="00E70C0D" w:rsidRPr="009F6FAF" w:rsidRDefault="00E70C0D" w:rsidP="00E70C0D">
            <w:pPr>
              <w:rPr>
                <w:rFonts w:cs="Arial"/>
                <w:szCs w:val="20"/>
              </w:rPr>
            </w:pPr>
            <w:r>
              <w:t>5.1, 5.2, 5.3, 5.4, 5.5, 5.6</w:t>
            </w:r>
          </w:p>
        </w:tc>
        <w:tc>
          <w:tcPr>
            <w:tcW w:w="1440" w:type="dxa"/>
            <w:tcBorders>
              <w:left w:val="single" w:sz="4" w:space="0" w:color="000000" w:themeColor="text1"/>
            </w:tcBorders>
            <w:shd w:val="clear" w:color="auto" w:fill="FFFFFF" w:themeFill="background1"/>
          </w:tcPr>
          <w:p w14:paraId="2B0924DE" w14:textId="5EDAA58B" w:rsidR="00E70C0D" w:rsidRPr="009F6FAF" w:rsidRDefault="00E70C0D" w:rsidP="00E70C0D">
            <w:pPr>
              <w:rPr>
                <w:rFonts w:cs="Arial"/>
                <w:szCs w:val="20"/>
              </w:rPr>
            </w:pPr>
            <w:r>
              <w:t xml:space="preserve">Reading: review and post response = </w:t>
            </w:r>
            <w:r>
              <w:rPr>
                <w:b/>
              </w:rPr>
              <w:t>.5</w:t>
            </w:r>
            <w:r>
              <w:t xml:space="preserve"> </w:t>
            </w:r>
            <w:r>
              <w:rPr>
                <w:b/>
              </w:rPr>
              <w:t>hour</w:t>
            </w:r>
          </w:p>
        </w:tc>
      </w:tr>
      <w:tr w:rsidR="00E70C0D" w:rsidRPr="007F339F" w14:paraId="04265EEA" w14:textId="77777777" w:rsidTr="4948C66D">
        <w:tc>
          <w:tcPr>
            <w:tcW w:w="10170" w:type="dxa"/>
            <w:gridSpan w:val="2"/>
            <w:tcMar>
              <w:top w:w="115" w:type="dxa"/>
              <w:left w:w="115" w:type="dxa"/>
              <w:bottom w:w="115" w:type="dxa"/>
              <w:right w:w="115" w:type="dxa"/>
            </w:tcMar>
          </w:tcPr>
          <w:p w14:paraId="76CBD63B" w14:textId="77777777" w:rsidR="00E70C0D" w:rsidRPr="00E71B4D" w:rsidRDefault="00E70C0D" w:rsidP="00E70C0D">
            <w:pPr>
              <w:ind w:left="360" w:hanging="360"/>
              <w:rPr>
                <w:szCs w:val="20"/>
              </w:rPr>
            </w:pPr>
            <w:r>
              <w:rPr>
                <w:b/>
                <w:szCs w:val="20"/>
              </w:rPr>
              <w:t xml:space="preserve">Wiki Activity: </w:t>
            </w:r>
            <w:r w:rsidRPr="00E71B4D">
              <w:rPr>
                <w:b/>
                <w:szCs w:val="20"/>
              </w:rPr>
              <w:t>Characteristics of Communicatio</w:t>
            </w:r>
            <w:r>
              <w:rPr>
                <w:b/>
                <w:szCs w:val="20"/>
              </w:rPr>
              <w:t>n and Autism Spectrum Disorders</w:t>
            </w:r>
          </w:p>
          <w:p w14:paraId="04E685FB" w14:textId="77777777" w:rsidR="00E70C0D" w:rsidRDefault="00E70C0D" w:rsidP="00E70C0D">
            <w:pPr>
              <w:ind w:left="360" w:hanging="360"/>
              <w:rPr>
                <w:szCs w:val="20"/>
              </w:rPr>
            </w:pPr>
          </w:p>
          <w:p w14:paraId="1AAE9B11" w14:textId="5201060D" w:rsidR="00E70C0D" w:rsidRDefault="00E70C0D" w:rsidP="00E70C0D">
            <w:pPr>
              <w:pStyle w:val="AssignmentsLevel1"/>
            </w:pPr>
            <w:r>
              <w:t xml:space="preserve">The </w:t>
            </w:r>
            <w:r w:rsidR="000816FF">
              <w:t>characteristic</w:t>
            </w:r>
            <w:r>
              <w:t xml:space="preserve">s of communication and autism spectrum disorders are important to recognize and </w:t>
            </w:r>
            <w:r w:rsidR="000816FF">
              <w:t xml:space="preserve">become familiar with, as </w:t>
            </w:r>
            <w:r w:rsidR="0068001F">
              <w:t>your</w:t>
            </w:r>
            <w:r w:rsidR="000816FF">
              <w:t xml:space="preserve"> awareness will</w:t>
            </w:r>
            <w:r>
              <w:t xml:space="preserve"> allow you to adjust your behavior and teaching techniques to better help students </w:t>
            </w:r>
            <w:r w:rsidR="000816FF">
              <w:t>adjust to a learning environment</w:t>
            </w:r>
            <w:r>
              <w:t>.</w:t>
            </w:r>
          </w:p>
          <w:p w14:paraId="377FAD73" w14:textId="77777777" w:rsidR="00E70C0D" w:rsidRDefault="00E70C0D" w:rsidP="00E70C0D">
            <w:pPr>
              <w:pStyle w:val="AssignmentsLevel1"/>
            </w:pPr>
          </w:p>
          <w:p w14:paraId="382DD930" w14:textId="77777777" w:rsidR="00E70C0D" w:rsidRDefault="00E70C0D" w:rsidP="00E70C0D">
            <w:pPr>
              <w:pStyle w:val="AssignmentsLevel1"/>
            </w:pPr>
            <w:r>
              <w:t>Therefore, as a class, you will work together to identify and document the common characteristics of communication and autism spectrum disorders in the class wiki.</w:t>
            </w:r>
          </w:p>
          <w:p w14:paraId="51F1DA0F" w14:textId="77777777" w:rsidR="00E70C0D" w:rsidRDefault="00E70C0D" w:rsidP="00E70C0D">
            <w:pPr>
              <w:rPr>
                <w:szCs w:val="20"/>
              </w:rPr>
            </w:pPr>
          </w:p>
          <w:p w14:paraId="46474033" w14:textId="77777777" w:rsidR="00E70C0D" w:rsidRDefault="00E70C0D" w:rsidP="00E70C0D">
            <w:pPr>
              <w:rPr>
                <w:szCs w:val="20"/>
              </w:rPr>
            </w:pPr>
            <w:r w:rsidRPr="005B4A92">
              <w:rPr>
                <w:b/>
                <w:szCs w:val="20"/>
              </w:rPr>
              <w:t>Research</w:t>
            </w:r>
            <w:r>
              <w:rPr>
                <w:szCs w:val="20"/>
              </w:rPr>
              <w:t xml:space="preserve"> at least two communication and/or autism spectrum disorders.</w:t>
            </w:r>
          </w:p>
          <w:p w14:paraId="3676BAB2" w14:textId="77777777" w:rsidR="00E70C0D" w:rsidRDefault="00E70C0D" w:rsidP="00E70C0D">
            <w:pPr>
              <w:rPr>
                <w:szCs w:val="20"/>
              </w:rPr>
            </w:pPr>
          </w:p>
          <w:p w14:paraId="03E51429" w14:textId="77777777" w:rsidR="00E70C0D" w:rsidRDefault="00E70C0D" w:rsidP="00E70C0D">
            <w:pPr>
              <w:rPr>
                <w:szCs w:val="20"/>
              </w:rPr>
            </w:pPr>
            <w:r w:rsidRPr="005B4A92">
              <w:rPr>
                <w:b/>
                <w:szCs w:val="20"/>
              </w:rPr>
              <w:t>Complete</w:t>
            </w:r>
            <w:r>
              <w:rPr>
                <w:szCs w:val="20"/>
              </w:rPr>
              <w:t xml:space="preserve"> an entry for each of the disorders you researched in the “</w:t>
            </w:r>
            <w:r w:rsidRPr="005B4A92">
              <w:rPr>
                <w:szCs w:val="20"/>
              </w:rPr>
              <w:t>Characteristics of Communication and Autism Spectrum Disorders</w:t>
            </w:r>
            <w:r>
              <w:rPr>
                <w:szCs w:val="20"/>
              </w:rPr>
              <w:t xml:space="preserve"> Wiki” no later than 11:59 p.m. [EST] on </w:t>
            </w:r>
            <w:r w:rsidRPr="005B4A92">
              <w:rPr>
                <w:b/>
                <w:szCs w:val="20"/>
              </w:rPr>
              <w:t>THURSDAY</w:t>
            </w:r>
            <w:r>
              <w:rPr>
                <w:szCs w:val="20"/>
              </w:rPr>
              <w:t>.</w:t>
            </w:r>
          </w:p>
          <w:p w14:paraId="0643260A" w14:textId="77777777" w:rsidR="00E70C0D" w:rsidRPr="00E71B4D" w:rsidRDefault="00E70C0D" w:rsidP="00E70C0D">
            <w:pPr>
              <w:rPr>
                <w:szCs w:val="20"/>
              </w:rPr>
            </w:pPr>
          </w:p>
          <w:p w14:paraId="59170980" w14:textId="5796CC94" w:rsidR="00E70C0D" w:rsidRDefault="00E70C0D" w:rsidP="00E70C0D">
            <w:pPr>
              <w:tabs>
                <w:tab w:val="left" w:pos="2329"/>
              </w:tabs>
              <w:rPr>
                <w:szCs w:val="20"/>
              </w:rPr>
            </w:pPr>
            <w:r w:rsidRPr="0068001F">
              <w:rPr>
                <w:szCs w:val="20"/>
              </w:rPr>
              <w:t>Note</w:t>
            </w:r>
            <w:r w:rsidR="0068001F">
              <w:rPr>
                <w:szCs w:val="20"/>
              </w:rPr>
              <w:t>:</w:t>
            </w:r>
            <w:r>
              <w:rPr>
                <w:szCs w:val="20"/>
              </w:rPr>
              <w:t xml:space="preserve"> Feel free to add detail to other students</w:t>
            </w:r>
            <w:r w:rsidR="0068001F">
              <w:rPr>
                <w:szCs w:val="20"/>
              </w:rPr>
              <w:t>’</w:t>
            </w:r>
            <w:r>
              <w:rPr>
                <w:szCs w:val="20"/>
              </w:rPr>
              <w:t xml:space="preserve"> entries, but do not duplicate them. You may wish to check the wiki before doing your research to avoid redundant work.</w:t>
            </w:r>
          </w:p>
          <w:p w14:paraId="63D4525B" w14:textId="77777777" w:rsidR="00E70C0D" w:rsidRDefault="00E70C0D" w:rsidP="00E70C0D">
            <w:pPr>
              <w:tabs>
                <w:tab w:val="left" w:pos="2329"/>
              </w:tabs>
              <w:rPr>
                <w:szCs w:val="20"/>
              </w:rPr>
            </w:pPr>
          </w:p>
          <w:p w14:paraId="668EAC22" w14:textId="79EC4BD4" w:rsidR="00E70C0D" w:rsidRPr="009F6FAF" w:rsidRDefault="00E70C0D" w:rsidP="0068001F">
            <w:pPr>
              <w:pStyle w:val="AssignmentsLevel1"/>
            </w:pPr>
            <w:r w:rsidRPr="0068001F">
              <w:t>Note</w:t>
            </w:r>
            <w:r w:rsidR="0068001F">
              <w:t>:</w:t>
            </w:r>
            <w:r>
              <w:t xml:space="preserve"> Once the entries are complete, you may use the information in the wiki to help you complete your other assignments.</w:t>
            </w:r>
          </w:p>
        </w:tc>
        <w:tc>
          <w:tcPr>
            <w:tcW w:w="1440" w:type="dxa"/>
            <w:tcBorders>
              <w:bottom w:val="single" w:sz="4" w:space="0" w:color="000000" w:themeColor="text1"/>
            </w:tcBorders>
          </w:tcPr>
          <w:p w14:paraId="0A6E734A" w14:textId="37F537DC" w:rsidR="00E70C0D" w:rsidRPr="009F6FAF" w:rsidRDefault="00E70C0D" w:rsidP="00E70C0D">
            <w:pPr>
              <w:rPr>
                <w:rFonts w:cs="Arial"/>
                <w:szCs w:val="20"/>
              </w:rPr>
            </w:pPr>
            <w:r>
              <w:lastRenderedPageBreak/>
              <w:t>5.6</w:t>
            </w:r>
          </w:p>
        </w:tc>
        <w:tc>
          <w:tcPr>
            <w:tcW w:w="1440" w:type="dxa"/>
            <w:tcBorders>
              <w:bottom w:val="single" w:sz="4" w:space="0" w:color="000000" w:themeColor="text1"/>
            </w:tcBorders>
          </w:tcPr>
          <w:p w14:paraId="61F628B7" w14:textId="482D1E8C" w:rsidR="00E34001" w:rsidRDefault="005A6567" w:rsidP="00E70C0D">
            <w:pPr>
              <w:rPr>
                <w:rFonts w:cs="Arial"/>
                <w:szCs w:val="20"/>
              </w:rPr>
            </w:pPr>
            <w:r>
              <w:rPr>
                <w:rFonts w:cs="Arial"/>
                <w:szCs w:val="20"/>
              </w:rPr>
              <w:t>Wiki p</w:t>
            </w:r>
            <w:r w:rsidRPr="00882C22">
              <w:rPr>
                <w:rFonts w:cs="Arial"/>
                <w:szCs w:val="20"/>
              </w:rPr>
              <w:t xml:space="preserve">osting and response = </w:t>
            </w:r>
          </w:p>
          <w:p w14:paraId="4A4996AE" w14:textId="3EABDAD0" w:rsidR="00E70C0D" w:rsidRPr="009F6FAF" w:rsidRDefault="005A6567" w:rsidP="00E70C0D">
            <w:pPr>
              <w:rPr>
                <w:rFonts w:cs="Arial"/>
                <w:szCs w:val="20"/>
              </w:rPr>
            </w:pPr>
            <w:r>
              <w:rPr>
                <w:rFonts w:cs="Arial"/>
                <w:b/>
                <w:szCs w:val="20"/>
              </w:rPr>
              <w:t>1 hour</w:t>
            </w:r>
          </w:p>
        </w:tc>
      </w:tr>
      <w:tr w:rsidR="00E70C0D"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E70C0D" w:rsidRPr="005B10FE" w:rsidRDefault="00E70C0D" w:rsidP="00E70C0D">
            <w:pPr>
              <w:rPr>
                <w:rFonts w:eastAsia="Arial" w:cs="Arial"/>
                <w:b/>
                <w:bCs/>
                <w:i/>
                <w:iCs/>
              </w:rPr>
            </w:pPr>
            <w:r w:rsidRPr="4948C66D">
              <w:rPr>
                <w:rFonts w:eastAsia="Arial" w:cs="Arial"/>
                <w:b/>
                <w:bCs/>
                <w:i/>
                <w:iCs/>
              </w:rPr>
              <w:t>AIE</w:t>
            </w:r>
          </w:p>
        </w:tc>
      </w:tr>
      <w:tr w:rsidR="00E70C0D" w:rsidRPr="00103FC5" w14:paraId="7A86E4D2" w14:textId="77777777" w:rsidTr="4948C66D">
        <w:tc>
          <w:tcPr>
            <w:tcW w:w="10170" w:type="dxa"/>
            <w:gridSpan w:val="2"/>
            <w:tcMar>
              <w:top w:w="115" w:type="dxa"/>
              <w:left w:w="115" w:type="dxa"/>
              <w:bottom w:w="115" w:type="dxa"/>
              <w:right w:w="115" w:type="dxa"/>
            </w:tcMar>
          </w:tcPr>
          <w:p w14:paraId="22FCA17E" w14:textId="77777777" w:rsidR="00E70C0D" w:rsidRPr="00E71B4D" w:rsidRDefault="00E70C0D" w:rsidP="00E70C0D">
            <w:pPr>
              <w:tabs>
                <w:tab w:val="left" w:pos="2329"/>
              </w:tabs>
              <w:rPr>
                <w:szCs w:val="20"/>
              </w:rPr>
            </w:pPr>
            <w:r w:rsidRPr="00E71B4D">
              <w:rPr>
                <w:b/>
                <w:szCs w:val="20"/>
              </w:rPr>
              <w:t>Discussion: Speech and Language Disorders</w:t>
            </w:r>
          </w:p>
          <w:p w14:paraId="50CC358A" w14:textId="77777777" w:rsidR="00E70C0D" w:rsidRPr="00E71B4D" w:rsidRDefault="00E70C0D" w:rsidP="00E70C0D">
            <w:pPr>
              <w:tabs>
                <w:tab w:val="left" w:pos="2329"/>
              </w:tabs>
              <w:rPr>
                <w:szCs w:val="20"/>
              </w:rPr>
            </w:pPr>
          </w:p>
          <w:p w14:paraId="452ED602" w14:textId="3E80D76A" w:rsidR="00E70C0D" w:rsidRPr="00A374A0" w:rsidRDefault="00E70C0D" w:rsidP="00E70C0D">
            <w:pPr>
              <w:pStyle w:val="AssignmentsLevel2"/>
              <w:rPr>
                <w:color w:val="0000FF"/>
                <w:u w:val="single"/>
              </w:rPr>
            </w:pPr>
            <w:r w:rsidRPr="00E71B4D">
              <w:rPr>
                <w:b/>
              </w:rPr>
              <w:t>Review</w:t>
            </w:r>
            <w:r w:rsidR="00A374A0">
              <w:rPr>
                <w:b/>
              </w:rPr>
              <w:t xml:space="preserve"> </w:t>
            </w:r>
            <w:r w:rsidRPr="00E71B4D">
              <w:t xml:space="preserve"> </w:t>
            </w:r>
            <w:r w:rsidR="00A374A0">
              <w:t>“</w:t>
            </w:r>
            <w:hyperlink r:id="rId77" w:history="1">
              <w:r w:rsidR="00A374A0" w:rsidRPr="00A374A0">
                <w:rPr>
                  <w:rStyle w:val="Hyperlink"/>
                </w:rPr>
                <w:t>Language Disorder: Expressive Language Disorder</w:t>
              </w:r>
            </w:hyperlink>
            <w:r w:rsidR="00A374A0">
              <w:t xml:space="preserve">” </w:t>
            </w:r>
            <w:r w:rsidRPr="00A374A0">
              <w:t xml:space="preserve">and </w:t>
            </w:r>
            <w:hyperlink r:id="rId78">
              <w:r w:rsidRPr="00A374A0">
                <w:rPr>
                  <w:color w:val="0000FF"/>
                  <w:u w:val="single"/>
                </w:rPr>
                <w:t>"Speech and Language Disorders"</w:t>
              </w:r>
            </w:hyperlink>
            <w:r w:rsidRPr="00A374A0">
              <w:t xml:space="preserve"> [4:10].</w:t>
            </w:r>
          </w:p>
          <w:p w14:paraId="30D4F3A1" w14:textId="77777777" w:rsidR="00E70C0D" w:rsidRPr="00E71B4D" w:rsidRDefault="00E70C0D" w:rsidP="00E70C0D">
            <w:pPr>
              <w:rPr>
                <w:szCs w:val="20"/>
              </w:rPr>
            </w:pPr>
          </w:p>
          <w:p w14:paraId="7493265A" w14:textId="13A22141" w:rsidR="00E70C0D" w:rsidRPr="00E71B4D" w:rsidRDefault="00E70C0D" w:rsidP="00E70C0D">
            <w:pPr>
              <w:rPr>
                <w:szCs w:val="20"/>
              </w:rPr>
            </w:pPr>
            <w:r w:rsidRPr="00E71B4D">
              <w:rPr>
                <w:b/>
                <w:szCs w:val="20"/>
              </w:rPr>
              <w:t xml:space="preserve">Respond </w:t>
            </w:r>
            <w:r w:rsidRPr="00E71B4D">
              <w:rPr>
                <w:szCs w:val="20"/>
              </w:rPr>
              <w:t xml:space="preserve">to the following questions in the </w:t>
            </w:r>
            <w:r w:rsidR="00DD18CC">
              <w:rPr>
                <w:szCs w:val="20"/>
              </w:rPr>
              <w:t>“</w:t>
            </w:r>
            <w:r w:rsidRPr="00E71B4D">
              <w:rPr>
                <w:szCs w:val="20"/>
              </w:rPr>
              <w:t>Speech and Language Disorders</w:t>
            </w:r>
            <w:r w:rsidR="00DD18CC">
              <w:rPr>
                <w:szCs w:val="20"/>
              </w:rPr>
              <w:t>”</w:t>
            </w:r>
            <w:r w:rsidRPr="00E71B4D">
              <w:rPr>
                <w:szCs w:val="20"/>
              </w:rPr>
              <w:t xml:space="preserve"> forum by Thursday:</w:t>
            </w:r>
          </w:p>
          <w:p w14:paraId="4C3333BF" w14:textId="77777777" w:rsidR="00E70C0D" w:rsidRPr="00E71B4D" w:rsidRDefault="00E70C0D" w:rsidP="00E70C0D">
            <w:pPr>
              <w:rPr>
                <w:szCs w:val="20"/>
              </w:rPr>
            </w:pPr>
          </w:p>
          <w:p w14:paraId="6354F356" w14:textId="77777777" w:rsidR="00E70C0D" w:rsidRPr="00E71B4D" w:rsidRDefault="00E70C0D" w:rsidP="00E70C0D">
            <w:pPr>
              <w:pStyle w:val="AssignmentsLevel2"/>
            </w:pPr>
            <w:r w:rsidRPr="00E71B4D">
              <w:t xml:space="preserve">What is the impact of delayed expressive and receptive language on instruction and learning? </w:t>
            </w:r>
          </w:p>
          <w:p w14:paraId="4D0818FC" w14:textId="77777777" w:rsidR="00E70C0D" w:rsidRPr="00E71B4D" w:rsidRDefault="00E70C0D" w:rsidP="00E70C0D">
            <w:pPr>
              <w:pStyle w:val="AssignmentsLevel2"/>
            </w:pPr>
            <w:r w:rsidRPr="00E71B4D">
              <w:t>What are your suggestions for best practices to address these two deficits?</w:t>
            </w:r>
          </w:p>
          <w:p w14:paraId="4AB36738" w14:textId="77777777" w:rsidR="00E70C0D" w:rsidRPr="00E71B4D" w:rsidRDefault="00E70C0D" w:rsidP="00E70C0D">
            <w:pPr>
              <w:tabs>
                <w:tab w:val="left" w:pos="2329"/>
              </w:tabs>
              <w:rPr>
                <w:szCs w:val="20"/>
              </w:rPr>
            </w:pPr>
          </w:p>
          <w:p w14:paraId="78A575F1" w14:textId="5F8BA9DB" w:rsidR="00E70C0D" w:rsidRPr="00103FC5" w:rsidRDefault="00E70C0D" w:rsidP="00E70C0D">
            <w:pPr>
              <w:pStyle w:val="AssignmentsLevel1"/>
              <w:rPr>
                <w:b/>
                <w:bCs/>
              </w:rPr>
            </w:pPr>
            <w:r w:rsidRPr="00E71B4D">
              <w:rPr>
                <w:b/>
              </w:rPr>
              <w:t>Post</w:t>
            </w:r>
            <w:r w:rsidRPr="00E71B4D">
              <w:t xml:space="preserve"> constructive criticism, clarification, additional questions, or your own relevant thoughts to two of your classmates' posts by Sunday.</w:t>
            </w:r>
          </w:p>
        </w:tc>
        <w:tc>
          <w:tcPr>
            <w:tcW w:w="1440" w:type="dxa"/>
          </w:tcPr>
          <w:p w14:paraId="7EAA8918" w14:textId="0C002096" w:rsidR="00E70C0D" w:rsidRPr="00103FC5" w:rsidRDefault="00E70C0D" w:rsidP="00E70C0D">
            <w:pPr>
              <w:tabs>
                <w:tab w:val="left" w:pos="2329"/>
              </w:tabs>
              <w:rPr>
                <w:rFonts w:cs="Arial"/>
                <w:szCs w:val="20"/>
              </w:rPr>
            </w:pPr>
            <w:r>
              <w:t>5.1, 5.2</w:t>
            </w:r>
          </w:p>
        </w:tc>
        <w:tc>
          <w:tcPr>
            <w:tcW w:w="1440" w:type="dxa"/>
          </w:tcPr>
          <w:p w14:paraId="6F5A694F" w14:textId="13801359" w:rsidR="00E70C0D" w:rsidRPr="00103FC5" w:rsidRDefault="00E70C0D" w:rsidP="00E70C0D">
            <w:pPr>
              <w:tabs>
                <w:tab w:val="left" w:pos="2329"/>
              </w:tabs>
              <w:rPr>
                <w:rFonts w:eastAsia="Arial" w:cs="Arial"/>
              </w:rPr>
            </w:pPr>
            <w:r>
              <w:t xml:space="preserve">Discussion: one post and replies to two other posts = </w:t>
            </w:r>
            <w:r>
              <w:rPr>
                <w:b/>
              </w:rPr>
              <w:t xml:space="preserve">1 hour </w:t>
            </w:r>
          </w:p>
        </w:tc>
      </w:tr>
      <w:tr w:rsidR="00E70C0D" w:rsidRPr="00842155" w14:paraId="6C02D106" w14:textId="77777777" w:rsidTr="4948C66D">
        <w:tc>
          <w:tcPr>
            <w:tcW w:w="10170" w:type="dxa"/>
            <w:gridSpan w:val="2"/>
            <w:tcMar>
              <w:top w:w="115" w:type="dxa"/>
              <w:left w:w="115" w:type="dxa"/>
              <w:bottom w:w="115" w:type="dxa"/>
              <w:right w:w="115" w:type="dxa"/>
            </w:tcMar>
          </w:tcPr>
          <w:p w14:paraId="5A73538B" w14:textId="77777777" w:rsidR="00E70C0D" w:rsidRPr="00E71B4D" w:rsidRDefault="00E70C0D" w:rsidP="00E70C0D">
            <w:pPr>
              <w:rPr>
                <w:szCs w:val="20"/>
              </w:rPr>
            </w:pPr>
            <w:r w:rsidRPr="00E71B4D">
              <w:rPr>
                <w:b/>
                <w:szCs w:val="20"/>
              </w:rPr>
              <w:t xml:space="preserve">Discussion: Autism Causes  </w:t>
            </w:r>
          </w:p>
          <w:p w14:paraId="1558E91E" w14:textId="77777777" w:rsidR="00E70C0D" w:rsidRPr="00E71B4D" w:rsidRDefault="00E70C0D" w:rsidP="00E70C0D">
            <w:pPr>
              <w:rPr>
                <w:szCs w:val="20"/>
              </w:rPr>
            </w:pPr>
          </w:p>
          <w:p w14:paraId="0EF3F3C6" w14:textId="77777777" w:rsidR="00E70C0D" w:rsidRPr="00E71B4D" w:rsidRDefault="00E70C0D" w:rsidP="00E70C0D">
            <w:pPr>
              <w:rPr>
                <w:szCs w:val="20"/>
              </w:rPr>
            </w:pPr>
            <w:r w:rsidRPr="00E71B4D">
              <w:rPr>
                <w:b/>
                <w:szCs w:val="20"/>
              </w:rPr>
              <w:t xml:space="preserve">Review </w:t>
            </w:r>
            <w:hyperlink r:id="rId79">
              <w:r w:rsidRPr="00E71B4D">
                <w:rPr>
                  <w:color w:val="0000FF"/>
                  <w:szCs w:val="20"/>
                  <w:u w:val="single"/>
                </w:rPr>
                <w:t>"Autism’s Causes: How Close Are We To Solving the Puzzle?"</w:t>
              </w:r>
            </w:hyperlink>
            <w:r w:rsidRPr="00E71B4D">
              <w:rPr>
                <w:szCs w:val="20"/>
              </w:rPr>
              <w:t xml:space="preserve"> [14:47].</w:t>
            </w:r>
          </w:p>
          <w:p w14:paraId="3FDBBE88" w14:textId="77777777" w:rsidR="00E70C0D" w:rsidRPr="00E71B4D" w:rsidRDefault="00E70C0D" w:rsidP="00E70C0D">
            <w:pPr>
              <w:rPr>
                <w:szCs w:val="20"/>
              </w:rPr>
            </w:pPr>
          </w:p>
          <w:p w14:paraId="6C294BCF" w14:textId="77777777" w:rsidR="00E70C0D" w:rsidRPr="00E71B4D" w:rsidRDefault="00E70C0D" w:rsidP="00E70C0D">
            <w:pPr>
              <w:rPr>
                <w:szCs w:val="20"/>
              </w:rPr>
            </w:pPr>
            <w:r w:rsidRPr="00E71B4D">
              <w:rPr>
                <w:b/>
                <w:szCs w:val="20"/>
              </w:rPr>
              <w:t xml:space="preserve">Respond </w:t>
            </w:r>
            <w:r w:rsidRPr="00E71B4D">
              <w:rPr>
                <w:szCs w:val="20"/>
              </w:rPr>
              <w:t>to the following questions in the Autism Causes forum by Thursday:</w:t>
            </w:r>
          </w:p>
          <w:p w14:paraId="074E2D54" w14:textId="77777777" w:rsidR="00E70C0D" w:rsidRPr="00E71B4D" w:rsidRDefault="00E70C0D" w:rsidP="00E70C0D">
            <w:pPr>
              <w:rPr>
                <w:szCs w:val="20"/>
              </w:rPr>
            </w:pPr>
          </w:p>
          <w:p w14:paraId="5D2D9CFF" w14:textId="77777777" w:rsidR="00E70C0D" w:rsidRPr="00E71B4D" w:rsidRDefault="00E70C0D" w:rsidP="00E70C0D">
            <w:pPr>
              <w:pStyle w:val="AssignmentsLevel2"/>
            </w:pPr>
            <w:r w:rsidRPr="00E71B4D">
              <w:t xml:space="preserve">How do the causes of autism mentioned in the video compare with the causes mentioned in </w:t>
            </w:r>
            <w:r w:rsidRPr="00DD18CC">
              <w:rPr>
                <w:i/>
              </w:rPr>
              <w:t>Exceptional Students</w:t>
            </w:r>
            <w:r w:rsidRPr="00E71B4D">
              <w:t>?</w:t>
            </w:r>
          </w:p>
          <w:p w14:paraId="39ECC64B" w14:textId="77777777" w:rsidR="00E70C0D" w:rsidRPr="00E71B4D" w:rsidRDefault="00E70C0D" w:rsidP="00E70C0D">
            <w:pPr>
              <w:pStyle w:val="AssignmentsLevel2"/>
            </w:pPr>
            <w:r w:rsidRPr="00E71B4D">
              <w:t>Should it matter to you as an educator what the root of a student’s autism diagnosis is?</w:t>
            </w:r>
          </w:p>
          <w:p w14:paraId="4B7FF50D" w14:textId="77777777" w:rsidR="00E70C0D" w:rsidRPr="00E71B4D" w:rsidRDefault="00E70C0D" w:rsidP="00E70C0D">
            <w:pPr>
              <w:pStyle w:val="AssignmentsLevel2"/>
            </w:pPr>
            <w:r w:rsidRPr="00E71B4D">
              <w:t>What strategies would you find most useful to help students with autism? Why?</w:t>
            </w:r>
          </w:p>
          <w:p w14:paraId="06E8CA58" w14:textId="77777777" w:rsidR="00E70C0D" w:rsidRPr="00E71B4D" w:rsidRDefault="00E70C0D" w:rsidP="00E70C0D">
            <w:pPr>
              <w:pStyle w:val="AssignmentsLevel2"/>
            </w:pPr>
            <w:r w:rsidRPr="00E71B4D">
              <w:t>Would these strategies work for students with other learning disabilities or communication issues? Why or why not?</w:t>
            </w:r>
          </w:p>
          <w:p w14:paraId="2BA7448C" w14:textId="77777777" w:rsidR="00E70C0D" w:rsidRPr="00E71B4D" w:rsidRDefault="00E70C0D" w:rsidP="00E70C0D">
            <w:pPr>
              <w:tabs>
                <w:tab w:val="left" w:pos="2329"/>
              </w:tabs>
              <w:rPr>
                <w:szCs w:val="20"/>
              </w:rPr>
            </w:pPr>
          </w:p>
          <w:p w14:paraId="268C92A7" w14:textId="4AFD79A3" w:rsidR="00E70C0D" w:rsidRPr="00135F7B" w:rsidRDefault="00E70C0D" w:rsidP="00E70C0D">
            <w:pPr>
              <w:pStyle w:val="AssignmentsLevel1"/>
            </w:pPr>
            <w:r w:rsidRPr="00E71B4D">
              <w:rPr>
                <w:b/>
              </w:rPr>
              <w:t>Post</w:t>
            </w:r>
            <w:r w:rsidRPr="00E71B4D">
              <w:t xml:space="preserve"> additional questions, constructive criticism, clarification, or your own relevant thoughts to two of your classmates’ responses by Sunday.</w:t>
            </w:r>
          </w:p>
        </w:tc>
        <w:tc>
          <w:tcPr>
            <w:tcW w:w="1440" w:type="dxa"/>
          </w:tcPr>
          <w:p w14:paraId="79E2DE37" w14:textId="793046B1" w:rsidR="00E70C0D" w:rsidRPr="00842155" w:rsidRDefault="00E70C0D" w:rsidP="00E70C0D">
            <w:pPr>
              <w:tabs>
                <w:tab w:val="left" w:pos="2329"/>
              </w:tabs>
              <w:rPr>
                <w:rFonts w:cs="Arial"/>
                <w:szCs w:val="20"/>
              </w:rPr>
            </w:pPr>
            <w:r>
              <w:lastRenderedPageBreak/>
              <w:t>5.3, 5.4</w:t>
            </w:r>
          </w:p>
        </w:tc>
        <w:tc>
          <w:tcPr>
            <w:tcW w:w="1440" w:type="dxa"/>
          </w:tcPr>
          <w:p w14:paraId="0F73E41C" w14:textId="588AC657" w:rsidR="00E70C0D" w:rsidRPr="00842155" w:rsidRDefault="00E70C0D" w:rsidP="00E70C0D">
            <w:pPr>
              <w:tabs>
                <w:tab w:val="left" w:pos="2329"/>
              </w:tabs>
              <w:rPr>
                <w:rFonts w:eastAsia="Arial" w:cs="Arial"/>
              </w:rPr>
            </w:pPr>
            <w:r>
              <w:t xml:space="preserve">Discussion: one post and replies to two other posts = </w:t>
            </w:r>
            <w:r>
              <w:rPr>
                <w:b/>
              </w:rPr>
              <w:t>1 hour</w:t>
            </w:r>
          </w:p>
        </w:tc>
      </w:tr>
      <w:tr w:rsidR="00E70C0D" w:rsidRPr="00842155" w14:paraId="05D814DF" w14:textId="77777777" w:rsidTr="4948C66D">
        <w:tc>
          <w:tcPr>
            <w:tcW w:w="10170" w:type="dxa"/>
            <w:gridSpan w:val="2"/>
            <w:tcMar>
              <w:top w:w="115" w:type="dxa"/>
              <w:left w:w="115" w:type="dxa"/>
              <w:bottom w:w="115" w:type="dxa"/>
              <w:right w:w="115" w:type="dxa"/>
            </w:tcMar>
          </w:tcPr>
          <w:p w14:paraId="5EE7D4AA" w14:textId="77777777" w:rsidR="00E70C0D" w:rsidRPr="00E71B4D" w:rsidRDefault="00E70C0D" w:rsidP="00E70C0D">
            <w:pPr>
              <w:tabs>
                <w:tab w:val="left" w:pos="2329"/>
              </w:tabs>
              <w:rPr>
                <w:szCs w:val="20"/>
              </w:rPr>
            </w:pPr>
            <w:r w:rsidRPr="00E71B4D">
              <w:rPr>
                <w:b/>
                <w:szCs w:val="20"/>
              </w:rPr>
              <w:t>Assignment: Case Study Analysis – Kathleen and Alex</w:t>
            </w:r>
          </w:p>
          <w:p w14:paraId="7ED66E85" w14:textId="77777777" w:rsidR="00E70C0D" w:rsidRPr="00E71B4D" w:rsidRDefault="00E70C0D" w:rsidP="00E70C0D">
            <w:pPr>
              <w:tabs>
                <w:tab w:val="left" w:pos="2329"/>
              </w:tabs>
              <w:rPr>
                <w:szCs w:val="20"/>
              </w:rPr>
            </w:pPr>
          </w:p>
          <w:p w14:paraId="035AF2AF" w14:textId="4DE27056" w:rsidR="00E70C0D" w:rsidRPr="00E71B4D" w:rsidRDefault="00E70C0D" w:rsidP="00E70C0D">
            <w:pPr>
              <w:tabs>
                <w:tab w:val="left" w:pos="2329"/>
              </w:tabs>
              <w:rPr>
                <w:szCs w:val="20"/>
              </w:rPr>
            </w:pPr>
            <w:r w:rsidRPr="00E71B4D">
              <w:rPr>
                <w:b/>
                <w:szCs w:val="20"/>
              </w:rPr>
              <w:t>Read</w:t>
            </w:r>
            <w:r w:rsidRPr="00E71B4D">
              <w:rPr>
                <w:szCs w:val="20"/>
              </w:rPr>
              <w:t xml:space="preserve"> “Introducing Kathleen” on p. 203 in </w:t>
            </w:r>
            <w:r w:rsidRPr="00E71B4D">
              <w:rPr>
                <w:i/>
                <w:szCs w:val="20"/>
              </w:rPr>
              <w:t>Exceptional Students</w:t>
            </w:r>
            <w:r w:rsidRPr="00E71B4D">
              <w:rPr>
                <w:szCs w:val="20"/>
              </w:rPr>
              <w:t>.</w:t>
            </w:r>
          </w:p>
          <w:p w14:paraId="531CDB8B" w14:textId="77777777" w:rsidR="00E70C0D" w:rsidRPr="00E71B4D" w:rsidRDefault="00E70C0D" w:rsidP="00E70C0D">
            <w:pPr>
              <w:tabs>
                <w:tab w:val="left" w:pos="2329"/>
              </w:tabs>
              <w:rPr>
                <w:szCs w:val="20"/>
              </w:rPr>
            </w:pPr>
          </w:p>
          <w:p w14:paraId="151F57A3" w14:textId="46F17E83" w:rsidR="00E70C0D" w:rsidRPr="00E71B4D" w:rsidRDefault="00E70C0D" w:rsidP="00E70C0D">
            <w:pPr>
              <w:tabs>
                <w:tab w:val="left" w:pos="2329"/>
              </w:tabs>
              <w:rPr>
                <w:szCs w:val="20"/>
              </w:rPr>
            </w:pPr>
            <w:r w:rsidRPr="00E71B4D">
              <w:rPr>
                <w:b/>
                <w:szCs w:val="20"/>
              </w:rPr>
              <w:t xml:space="preserve">Read </w:t>
            </w:r>
            <w:r w:rsidR="002B0081">
              <w:rPr>
                <w:szCs w:val="20"/>
              </w:rPr>
              <w:t>“Introducing Alex” on pp. 338–</w:t>
            </w:r>
            <w:r w:rsidRPr="00E71B4D">
              <w:rPr>
                <w:szCs w:val="20"/>
              </w:rPr>
              <w:t xml:space="preserve">339 in </w:t>
            </w:r>
            <w:r w:rsidRPr="00E71B4D">
              <w:rPr>
                <w:i/>
                <w:szCs w:val="20"/>
              </w:rPr>
              <w:t>Exceptional Students</w:t>
            </w:r>
            <w:r w:rsidRPr="00E71B4D">
              <w:rPr>
                <w:szCs w:val="20"/>
              </w:rPr>
              <w:t>.</w:t>
            </w:r>
          </w:p>
          <w:p w14:paraId="6E71D085" w14:textId="77777777" w:rsidR="00E70C0D" w:rsidRPr="00E71B4D" w:rsidRDefault="00E70C0D" w:rsidP="00E70C0D">
            <w:pPr>
              <w:tabs>
                <w:tab w:val="left" w:pos="2329"/>
              </w:tabs>
              <w:rPr>
                <w:szCs w:val="20"/>
              </w:rPr>
            </w:pPr>
          </w:p>
          <w:p w14:paraId="1F596306" w14:textId="77777777" w:rsidR="00E70C0D" w:rsidRPr="00E71B4D" w:rsidRDefault="00E70C0D" w:rsidP="00E70C0D">
            <w:pPr>
              <w:tabs>
                <w:tab w:val="left" w:pos="2329"/>
              </w:tabs>
              <w:rPr>
                <w:szCs w:val="20"/>
              </w:rPr>
            </w:pPr>
            <w:r w:rsidRPr="00E71B4D">
              <w:rPr>
                <w:b/>
                <w:szCs w:val="20"/>
              </w:rPr>
              <w:t xml:space="preserve">Choose </w:t>
            </w:r>
            <w:r w:rsidRPr="00E71B4D">
              <w:rPr>
                <w:szCs w:val="20"/>
              </w:rPr>
              <w:t>one of these case studies to analyze.</w:t>
            </w:r>
          </w:p>
          <w:p w14:paraId="43389573" w14:textId="77777777" w:rsidR="00E70C0D" w:rsidRPr="00E71B4D" w:rsidRDefault="00E70C0D" w:rsidP="00E70C0D">
            <w:pPr>
              <w:tabs>
                <w:tab w:val="left" w:pos="2329"/>
              </w:tabs>
              <w:rPr>
                <w:szCs w:val="20"/>
              </w:rPr>
            </w:pPr>
          </w:p>
          <w:p w14:paraId="6CCA466C" w14:textId="77777777" w:rsidR="00E70C0D" w:rsidRPr="00E71B4D" w:rsidRDefault="00E70C0D" w:rsidP="00E70C0D">
            <w:pPr>
              <w:tabs>
                <w:tab w:val="left" w:pos="2329"/>
              </w:tabs>
              <w:rPr>
                <w:szCs w:val="20"/>
              </w:rPr>
            </w:pPr>
            <w:r w:rsidRPr="00E71B4D">
              <w:rPr>
                <w:b/>
                <w:szCs w:val="20"/>
              </w:rPr>
              <w:t>Analyze</w:t>
            </w:r>
            <w:r w:rsidRPr="00E71B4D">
              <w:rPr>
                <w:szCs w:val="20"/>
              </w:rPr>
              <w:t xml:space="preserve"> the case study you chose.</w:t>
            </w:r>
          </w:p>
          <w:p w14:paraId="26FCA1C9" w14:textId="77777777" w:rsidR="00E70C0D" w:rsidRPr="00E71B4D" w:rsidRDefault="00E70C0D" w:rsidP="00E70C0D">
            <w:pPr>
              <w:tabs>
                <w:tab w:val="left" w:pos="2329"/>
              </w:tabs>
              <w:rPr>
                <w:szCs w:val="20"/>
              </w:rPr>
            </w:pPr>
          </w:p>
          <w:p w14:paraId="44D75BEF" w14:textId="7581C022" w:rsidR="00E70C0D" w:rsidRPr="00E71B4D" w:rsidRDefault="00E70C0D" w:rsidP="00E70C0D">
            <w:pPr>
              <w:tabs>
                <w:tab w:val="left" w:pos="2329"/>
              </w:tabs>
              <w:rPr>
                <w:szCs w:val="20"/>
              </w:rPr>
            </w:pPr>
            <w:r w:rsidRPr="00E71B4D">
              <w:rPr>
                <w:b/>
                <w:szCs w:val="20"/>
              </w:rPr>
              <w:t>Write</w:t>
            </w:r>
            <w:r w:rsidR="00DD18CC">
              <w:rPr>
                <w:szCs w:val="20"/>
              </w:rPr>
              <w:t xml:space="preserve"> a 250–</w:t>
            </w:r>
            <w:r w:rsidRPr="00E71B4D">
              <w:rPr>
                <w:szCs w:val="20"/>
              </w:rPr>
              <w:t>400-word analysis of the case study which includes the following elements:</w:t>
            </w:r>
          </w:p>
          <w:p w14:paraId="14EEB758" w14:textId="6AE513C9" w:rsidR="00E70C0D" w:rsidRPr="00E71B4D" w:rsidRDefault="00E70C0D" w:rsidP="00E70C0D">
            <w:pPr>
              <w:pStyle w:val="AssignmentsLevel2"/>
            </w:pPr>
            <w:r w:rsidRPr="00E71B4D">
              <w:t>Iden</w:t>
            </w:r>
            <w:r w:rsidR="00DD18CC">
              <w:t>tify the student’s deficit area</w:t>
            </w:r>
          </w:p>
          <w:p w14:paraId="24FC6471" w14:textId="77777777" w:rsidR="00E70C0D" w:rsidRPr="00E71B4D" w:rsidRDefault="00E70C0D" w:rsidP="00E70C0D">
            <w:pPr>
              <w:pStyle w:val="AssignmentsLevel2"/>
            </w:pPr>
            <w:r w:rsidRPr="00E71B4D">
              <w:t>Choose appropriate instructional strategies to support the student in their deficit area.</w:t>
            </w:r>
          </w:p>
          <w:p w14:paraId="01A602BE" w14:textId="77777777" w:rsidR="00E70C0D" w:rsidRPr="00E71B4D" w:rsidRDefault="00E70C0D" w:rsidP="00E70C0D">
            <w:pPr>
              <w:pStyle w:val="AssignmentsLevel2"/>
            </w:pPr>
            <w:r w:rsidRPr="00E71B4D">
              <w:t>Justify your choice of instructional strategy – why would it be effective?</w:t>
            </w:r>
          </w:p>
          <w:p w14:paraId="58C3F5A2" w14:textId="5AC6EA9F" w:rsidR="00E70C0D" w:rsidRPr="00E71B4D" w:rsidRDefault="00E70C0D" w:rsidP="00E70C0D">
            <w:pPr>
              <w:pStyle w:val="AssignmentsLevel2"/>
            </w:pPr>
            <w:r w:rsidRPr="00E71B4D">
              <w:rPr>
                <w:color w:val="111111"/>
              </w:rPr>
              <w:t xml:space="preserve">How would you advise the general and </w:t>
            </w:r>
            <w:r w:rsidR="009627FC">
              <w:rPr>
                <w:color w:val="111111"/>
              </w:rPr>
              <w:t>s</w:t>
            </w:r>
            <w:r w:rsidRPr="00E71B4D">
              <w:rPr>
                <w:color w:val="111111"/>
              </w:rPr>
              <w:t xml:space="preserve">pecial </w:t>
            </w:r>
            <w:r w:rsidR="009627FC">
              <w:rPr>
                <w:color w:val="111111"/>
              </w:rPr>
              <w:t xml:space="preserve">educational </w:t>
            </w:r>
            <w:r w:rsidRPr="00E71B4D">
              <w:rPr>
                <w:color w:val="111111"/>
              </w:rPr>
              <w:t>instructors to collaborate to help the student?</w:t>
            </w:r>
          </w:p>
          <w:p w14:paraId="70B3340C" w14:textId="77777777" w:rsidR="00E70C0D" w:rsidRPr="00E71B4D" w:rsidRDefault="00E70C0D" w:rsidP="00E70C0D">
            <w:pPr>
              <w:pStyle w:val="AssignmentsLevel2"/>
            </w:pPr>
            <w:r w:rsidRPr="00E71B4D">
              <w:rPr>
                <w:color w:val="111111"/>
              </w:rPr>
              <w:t>Why would their collaboration be necessary and/or essential?</w:t>
            </w:r>
          </w:p>
          <w:p w14:paraId="25E0A0C1" w14:textId="77777777" w:rsidR="00E70C0D" w:rsidRPr="00E71B4D" w:rsidRDefault="00E70C0D" w:rsidP="00E70C0D">
            <w:pPr>
              <w:tabs>
                <w:tab w:val="left" w:pos="2329"/>
              </w:tabs>
              <w:rPr>
                <w:szCs w:val="20"/>
              </w:rPr>
            </w:pPr>
          </w:p>
          <w:p w14:paraId="3583D146" w14:textId="77777777" w:rsidR="00E70C0D" w:rsidRPr="00E71B4D" w:rsidRDefault="00E70C0D" w:rsidP="00E70C0D">
            <w:pPr>
              <w:tabs>
                <w:tab w:val="left" w:pos="2329"/>
              </w:tabs>
              <w:rPr>
                <w:szCs w:val="20"/>
              </w:rPr>
            </w:pPr>
            <w:r w:rsidRPr="00E71B4D">
              <w:rPr>
                <w:b/>
                <w:szCs w:val="20"/>
              </w:rPr>
              <w:t>Submit</w:t>
            </w:r>
            <w:r w:rsidRPr="00E71B4D">
              <w:rPr>
                <w:szCs w:val="20"/>
              </w:rPr>
              <w:t xml:space="preserve"> your assignment to your instructor via Blackboard no later than 11:59 p.m. [EST] on Thursday.</w:t>
            </w:r>
          </w:p>
          <w:p w14:paraId="1D003702" w14:textId="77777777" w:rsidR="00E70C0D" w:rsidRPr="00E71B4D" w:rsidRDefault="00E70C0D" w:rsidP="00E70C0D">
            <w:pPr>
              <w:tabs>
                <w:tab w:val="left" w:pos="2329"/>
              </w:tabs>
              <w:rPr>
                <w:szCs w:val="20"/>
              </w:rPr>
            </w:pPr>
          </w:p>
          <w:p w14:paraId="52F1E231" w14:textId="1856C063" w:rsidR="00E70C0D" w:rsidRPr="4948C66D" w:rsidRDefault="00E70C0D" w:rsidP="00DD18CC">
            <w:pPr>
              <w:tabs>
                <w:tab w:val="left" w:pos="2329"/>
              </w:tabs>
              <w:rPr>
                <w:b/>
                <w:bCs/>
              </w:rPr>
            </w:pPr>
            <w:r w:rsidRPr="00E71B4D">
              <w:rPr>
                <w:szCs w:val="20"/>
              </w:rPr>
              <w:t>Note</w:t>
            </w:r>
            <w:r w:rsidR="00DD18CC">
              <w:rPr>
                <w:szCs w:val="20"/>
              </w:rPr>
              <w:t>:</w:t>
            </w:r>
            <w:r w:rsidRPr="00E71B4D">
              <w:rPr>
                <w:szCs w:val="20"/>
              </w:rPr>
              <w:t xml:space="preserve"> You will be sharing your analysis with your classmates in the next assignment.</w:t>
            </w:r>
          </w:p>
        </w:tc>
        <w:tc>
          <w:tcPr>
            <w:tcW w:w="1440" w:type="dxa"/>
          </w:tcPr>
          <w:p w14:paraId="247F5EAC" w14:textId="573CE167" w:rsidR="00E70C0D" w:rsidRPr="00842155" w:rsidRDefault="00E70C0D" w:rsidP="00E70C0D">
            <w:pPr>
              <w:tabs>
                <w:tab w:val="left" w:pos="2329"/>
              </w:tabs>
              <w:rPr>
                <w:rFonts w:cs="Arial"/>
                <w:szCs w:val="20"/>
              </w:rPr>
            </w:pPr>
            <w:r>
              <w:t>5.1, 5.4</w:t>
            </w:r>
          </w:p>
        </w:tc>
        <w:tc>
          <w:tcPr>
            <w:tcW w:w="1440" w:type="dxa"/>
          </w:tcPr>
          <w:p w14:paraId="455FC367" w14:textId="7B9D1C50" w:rsidR="00E70C0D" w:rsidRDefault="00E34001" w:rsidP="00E70C0D">
            <w:pPr>
              <w:tabs>
                <w:tab w:val="left" w:pos="2329"/>
              </w:tabs>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F4E58" w:rsidRPr="00842155" w14:paraId="4481527E" w14:textId="77777777" w:rsidTr="4948C66D">
        <w:tc>
          <w:tcPr>
            <w:tcW w:w="10170" w:type="dxa"/>
            <w:gridSpan w:val="2"/>
            <w:tcMar>
              <w:top w:w="115" w:type="dxa"/>
              <w:left w:w="115" w:type="dxa"/>
              <w:bottom w:w="115" w:type="dxa"/>
              <w:right w:w="115" w:type="dxa"/>
            </w:tcMar>
          </w:tcPr>
          <w:p w14:paraId="55A0050F" w14:textId="77777777" w:rsidR="007F4E58" w:rsidRPr="00E71B4D" w:rsidRDefault="007F4E58" w:rsidP="007F4E58">
            <w:pPr>
              <w:tabs>
                <w:tab w:val="left" w:pos="2329"/>
              </w:tabs>
              <w:rPr>
                <w:szCs w:val="20"/>
              </w:rPr>
            </w:pPr>
            <w:r w:rsidRPr="00E71B4D">
              <w:rPr>
                <w:b/>
                <w:szCs w:val="20"/>
              </w:rPr>
              <w:t>Discussion: Case Study Analysis – Kathleen and Alex</w:t>
            </w:r>
          </w:p>
          <w:p w14:paraId="76EEE5B7" w14:textId="77777777" w:rsidR="007F4E58" w:rsidRPr="00E71B4D" w:rsidRDefault="007F4E58" w:rsidP="007F4E58">
            <w:pPr>
              <w:tabs>
                <w:tab w:val="left" w:pos="2329"/>
              </w:tabs>
              <w:rPr>
                <w:szCs w:val="20"/>
              </w:rPr>
            </w:pPr>
          </w:p>
          <w:p w14:paraId="45EF9272" w14:textId="58B7F2E8" w:rsidR="007F4E58" w:rsidRPr="00E71B4D" w:rsidRDefault="007F4E58" w:rsidP="007F4E58">
            <w:pPr>
              <w:tabs>
                <w:tab w:val="left" w:pos="2329"/>
              </w:tabs>
              <w:rPr>
                <w:szCs w:val="20"/>
              </w:rPr>
            </w:pPr>
            <w:r w:rsidRPr="00E71B4D">
              <w:rPr>
                <w:b/>
                <w:szCs w:val="20"/>
              </w:rPr>
              <w:t>Post</w:t>
            </w:r>
            <w:r w:rsidRPr="00E71B4D">
              <w:rPr>
                <w:szCs w:val="20"/>
              </w:rPr>
              <w:t xml:space="preserve"> your case study analysis to this discussion with a title which includes your name and the name of the case you analyzed </w:t>
            </w:r>
            <w:r w:rsidR="00DD18CC">
              <w:rPr>
                <w:szCs w:val="20"/>
              </w:rPr>
              <w:t>(e.g.,</w:t>
            </w:r>
            <w:r w:rsidRPr="00E71B4D">
              <w:rPr>
                <w:szCs w:val="20"/>
              </w:rPr>
              <w:t xml:space="preserve"> “Susan Q. – Janetta Case Study Analysis”</w:t>
            </w:r>
            <w:r w:rsidR="00DD18CC">
              <w:rPr>
                <w:szCs w:val="20"/>
              </w:rPr>
              <w:t>)</w:t>
            </w:r>
            <w:r w:rsidRPr="00E71B4D">
              <w:rPr>
                <w:szCs w:val="20"/>
              </w:rPr>
              <w:t>.</w:t>
            </w:r>
          </w:p>
          <w:p w14:paraId="12D1E7B9" w14:textId="77777777" w:rsidR="007F4E58" w:rsidRPr="00E71B4D" w:rsidRDefault="007F4E58" w:rsidP="007F4E58">
            <w:pPr>
              <w:tabs>
                <w:tab w:val="left" w:pos="2329"/>
              </w:tabs>
              <w:rPr>
                <w:szCs w:val="20"/>
              </w:rPr>
            </w:pPr>
          </w:p>
          <w:p w14:paraId="19B3628D" w14:textId="77777777" w:rsidR="007F4E58" w:rsidRPr="00E71B4D" w:rsidRDefault="007F4E58" w:rsidP="007F4E58">
            <w:pPr>
              <w:tabs>
                <w:tab w:val="left" w:pos="2329"/>
              </w:tabs>
              <w:rPr>
                <w:szCs w:val="20"/>
              </w:rPr>
            </w:pPr>
            <w:r w:rsidRPr="00E71B4D">
              <w:rPr>
                <w:b/>
                <w:szCs w:val="20"/>
              </w:rPr>
              <w:t>Review</w:t>
            </w:r>
            <w:r w:rsidRPr="00E71B4D">
              <w:rPr>
                <w:szCs w:val="20"/>
              </w:rPr>
              <w:t xml:space="preserve"> your classmates’ assignments.</w:t>
            </w:r>
          </w:p>
          <w:p w14:paraId="11D8737F" w14:textId="77777777" w:rsidR="007F4E58" w:rsidRPr="00E71B4D" w:rsidRDefault="007F4E58" w:rsidP="007F4E58">
            <w:pPr>
              <w:tabs>
                <w:tab w:val="left" w:pos="2329"/>
              </w:tabs>
              <w:rPr>
                <w:szCs w:val="20"/>
              </w:rPr>
            </w:pPr>
          </w:p>
          <w:p w14:paraId="37D3926C" w14:textId="29EACDAA" w:rsidR="007F4E58" w:rsidRPr="00E71B4D" w:rsidRDefault="007F4E58" w:rsidP="007F4E58">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4AA5176B" w14:textId="77777777" w:rsidR="007F4E58" w:rsidRPr="00E71B4D" w:rsidRDefault="007F4E58" w:rsidP="007F4E58">
            <w:pPr>
              <w:tabs>
                <w:tab w:val="left" w:pos="2329"/>
              </w:tabs>
              <w:rPr>
                <w:szCs w:val="20"/>
              </w:rPr>
            </w:pPr>
          </w:p>
          <w:p w14:paraId="4DA5694E" w14:textId="3A804A13" w:rsidR="007F4E58" w:rsidRPr="4948C66D" w:rsidRDefault="007F4E58" w:rsidP="007F4E58">
            <w:pPr>
              <w:tabs>
                <w:tab w:val="left" w:pos="2329"/>
              </w:tabs>
              <w:rPr>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5DC5BB50" w14:textId="66A68B73" w:rsidR="007F4E58" w:rsidRPr="00842155" w:rsidRDefault="007F4E58" w:rsidP="007F4E58">
            <w:pPr>
              <w:tabs>
                <w:tab w:val="left" w:pos="2329"/>
              </w:tabs>
              <w:rPr>
                <w:rFonts w:cs="Arial"/>
                <w:szCs w:val="20"/>
              </w:rPr>
            </w:pPr>
            <w:r>
              <w:t>5.1, 5.4</w:t>
            </w:r>
          </w:p>
        </w:tc>
        <w:tc>
          <w:tcPr>
            <w:tcW w:w="1440" w:type="dxa"/>
          </w:tcPr>
          <w:p w14:paraId="05AFCE13" w14:textId="4DCB9D4A" w:rsidR="007F4E58" w:rsidRDefault="007F4E58" w:rsidP="007F4E58">
            <w:pPr>
              <w:tabs>
                <w:tab w:val="left" w:pos="2329"/>
              </w:tabs>
            </w:pPr>
            <w:r>
              <w:t xml:space="preserve">Discussion: one post and replies to two other posts = </w:t>
            </w:r>
            <w:r>
              <w:rPr>
                <w:b/>
              </w:rPr>
              <w:t>1 hour</w:t>
            </w:r>
          </w:p>
        </w:tc>
      </w:tr>
      <w:tr w:rsidR="007F4E58" w:rsidRPr="00132272" w14:paraId="38B7E863" w14:textId="77777777" w:rsidTr="4948C66D">
        <w:tc>
          <w:tcPr>
            <w:tcW w:w="10170" w:type="dxa"/>
            <w:gridSpan w:val="2"/>
            <w:tcMar>
              <w:top w:w="115" w:type="dxa"/>
              <w:left w:w="115" w:type="dxa"/>
              <w:bottom w:w="115" w:type="dxa"/>
              <w:right w:w="115" w:type="dxa"/>
            </w:tcMar>
          </w:tcPr>
          <w:p w14:paraId="6345BA2B" w14:textId="77777777" w:rsidR="007F4E58" w:rsidRDefault="007F4E58" w:rsidP="007F4E58">
            <w:pPr>
              <w:ind w:left="360" w:hanging="360"/>
            </w:pPr>
            <w:r>
              <w:rPr>
                <w:b/>
                <w:szCs w:val="20"/>
              </w:rPr>
              <w:t xml:space="preserve">Assignment: English Learners Paper </w:t>
            </w:r>
          </w:p>
          <w:p w14:paraId="0503DE10" w14:textId="77777777" w:rsidR="007F4E58" w:rsidRDefault="007F4E58" w:rsidP="007F4E58">
            <w:pPr>
              <w:ind w:left="360" w:hanging="360"/>
            </w:pPr>
          </w:p>
          <w:p w14:paraId="006AC882" w14:textId="77777777" w:rsidR="007F4E58" w:rsidRDefault="007F4E58" w:rsidP="007F4E58">
            <w:pPr>
              <w:ind w:left="360" w:hanging="360"/>
            </w:pPr>
            <w:r>
              <w:rPr>
                <w:b/>
                <w:szCs w:val="20"/>
              </w:rPr>
              <w:lastRenderedPageBreak/>
              <w:t>Review</w:t>
            </w:r>
            <w:r>
              <w:rPr>
                <w:szCs w:val="20"/>
              </w:rPr>
              <w:t xml:space="preserve"> the following:</w:t>
            </w:r>
          </w:p>
          <w:p w14:paraId="1B9ADBA6" w14:textId="77777777" w:rsidR="007F4E58" w:rsidRDefault="007F4E58" w:rsidP="007F4E58">
            <w:pPr>
              <w:ind w:left="360" w:hanging="360"/>
            </w:pPr>
          </w:p>
          <w:p w14:paraId="1EE94088" w14:textId="3D325CC2" w:rsidR="007F4E58" w:rsidRDefault="00DD18CC" w:rsidP="007F4E58">
            <w:pPr>
              <w:pStyle w:val="AssignmentsLevel2"/>
            </w:pPr>
            <w:r>
              <w:t>Pages 218–</w:t>
            </w:r>
            <w:r w:rsidR="007F4E58">
              <w:t xml:space="preserve">220 of </w:t>
            </w:r>
            <w:r w:rsidR="007F4E58" w:rsidRPr="00DD18CC">
              <w:rPr>
                <w:i/>
              </w:rPr>
              <w:t>Exceptional Students</w:t>
            </w:r>
          </w:p>
          <w:p w14:paraId="755D5C7C" w14:textId="501D5D43" w:rsidR="007F4E58" w:rsidRDefault="00E267A2" w:rsidP="007F4E58">
            <w:pPr>
              <w:pStyle w:val="AssignmentsLevel2"/>
              <w:rPr>
                <w:color w:val="0000FF"/>
                <w:u w:val="single"/>
              </w:rPr>
            </w:pPr>
            <w:hyperlink r:id="rId80">
              <w:r w:rsidR="007F4E58">
                <w:rPr>
                  <w:color w:val="0000FF"/>
                  <w:u w:val="single"/>
                </w:rPr>
                <w:t>"</w:t>
              </w:r>
              <w:r w:rsidR="00DD18CC">
                <w:rPr>
                  <w:color w:val="0000FF"/>
                  <w:u w:val="single"/>
                </w:rPr>
                <w:t xml:space="preserve">Chapter 6: </w:t>
              </w:r>
              <w:r w:rsidR="007F4E58">
                <w:rPr>
                  <w:color w:val="0000FF"/>
                  <w:u w:val="single"/>
                </w:rPr>
                <w:t>Who Are ESL Students?"</w:t>
              </w:r>
            </w:hyperlink>
          </w:p>
          <w:p w14:paraId="19B1F6A6" w14:textId="2DBA64B2" w:rsidR="007F4E58" w:rsidRPr="002138A4" w:rsidRDefault="00BF0ECF" w:rsidP="007F4E58">
            <w:pPr>
              <w:pStyle w:val="AssignmentsLevel2"/>
            </w:pPr>
            <w:r w:rsidRPr="002138A4">
              <w:t>RTI</w:t>
            </w:r>
            <w:r w:rsidR="00D06775" w:rsidRPr="002138A4">
              <w:t xml:space="preserve"> for English Language Learners</w:t>
            </w:r>
            <w:r w:rsidR="007F4E58" w:rsidRPr="002138A4">
              <w:t xml:space="preserve"> </w:t>
            </w:r>
            <w:r w:rsidR="00A67E1C">
              <w:t>on Blackboard</w:t>
            </w:r>
          </w:p>
          <w:p w14:paraId="5B500842" w14:textId="77777777" w:rsidR="007F4E58" w:rsidRDefault="00E267A2" w:rsidP="007F4E58">
            <w:pPr>
              <w:pStyle w:val="AssignmentsLevel2"/>
            </w:pPr>
            <w:hyperlink r:id="rId81">
              <w:r w:rsidR="007F4E58">
                <w:rPr>
                  <w:color w:val="0000FF"/>
                  <w:u w:val="single"/>
                </w:rPr>
                <w:t>"Integrating ELL Students in General Education Classes"</w:t>
              </w:r>
            </w:hyperlink>
            <w:hyperlink r:id="rId82"/>
          </w:p>
          <w:p w14:paraId="2859B088" w14:textId="77777777" w:rsidR="007F4E58" w:rsidRDefault="00E267A2" w:rsidP="007F4E58">
            <w:pPr>
              <w:ind w:left="360" w:hanging="360"/>
            </w:pPr>
            <w:hyperlink r:id="rId83"/>
          </w:p>
          <w:p w14:paraId="13D6221B" w14:textId="56E9862E" w:rsidR="007F4E58" w:rsidRPr="005B4A92" w:rsidRDefault="007F4E58" w:rsidP="007F4E58">
            <w:pPr>
              <w:ind w:left="360" w:hanging="360"/>
            </w:pPr>
            <w:r w:rsidRPr="005B4A92">
              <w:rPr>
                <w:b/>
              </w:rPr>
              <w:t>Write</w:t>
            </w:r>
            <w:r w:rsidR="00DD18CC">
              <w:t xml:space="preserve"> a 350–</w:t>
            </w:r>
            <w:r>
              <w:t>600-word summary and analysis of English learners</w:t>
            </w:r>
          </w:p>
          <w:p w14:paraId="18E73157" w14:textId="77777777" w:rsidR="007F4E58" w:rsidRDefault="007F4E58" w:rsidP="007F4E58">
            <w:pPr>
              <w:ind w:left="360" w:hanging="360"/>
            </w:pPr>
          </w:p>
          <w:p w14:paraId="785C8DAD" w14:textId="77777777" w:rsidR="007F4E58" w:rsidRDefault="007F4E58" w:rsidP="007F4E58">
            <w:pPr>
              <w:pStyle w:val="AssignmentsLevel2"/>
            </w:pPr>
            <w:r>
              <w:t>Describe the English learner (EL) student.</w:t>
            </w:r>
          </w:p>
          <w:p w14:paraId="11B41319" w14:textId="77777777" w:rsidR="007F4E58" w:rsidRDefault="007F4E58" w:rsidP="007F4E58">
            <w:pPr>
              <w:pStyle w:val="AssignmentsLevel2"/>
            </w:pPr>
            <w:r>
              <w:t xml:space="preserve">Explain the advantages of using MTSS to support English learners (EL). </w:t>
            </w:r>
          </w:p>
          <w:p w14:paraId="444D5344" w14:textId="77777777" w:rsidR="007F4E58" w:rsidRDefault="007F4E58" w:rsidP="007F4E58">
            <w:pPr>
              <w:pStyle w:val="AssignmentsLevel2"/>
            </w:pPr>
            <w:r>
              <w:t>Provide your recommendations for evaluating these students.</w:t>
            </w:r>
          </w:p>
          <w:p w14:paraId="65801F7C" w14:textId="77777777" w:rsidR="007F4E58" w:rsidRDefault="007F4E58" w:rsidP="007F4E58"/>
          <w:p w14:paraId="7F44B255" w14:textId="32AC5DDC" w:rsidR="007F4E58" w:rsidRDefault="007F4E58" w:rsidP="007F4E58">
            <w:r w:rsidRPr="00B20348">
              <w:rPr>
                <w:b/>
              </w:rPr>
              <w:t>Include</w:t>
            </w:r>
            <w:r>
              <w:t xml:space="preserve"> the following information in your analysis based upon your current vocation:</w:t>
            </w:r>
          </w:p>
          <w:p w14:paraId="19998915" w14:textId="77777777" w:rsidR="002D3D09" w:rsidRPr="00B20348" w:rsidRDefault="002D3D09" w:rsidP="007F4E58"/>
          <w:p w14:paraId="371C4A73" w14:textId="701D25DB" w:rsidR="007F4E58" w:rsidRDefault="007F4E58" w:rsidP="002C50E5">
            <w:pPr>
              <w:pStyle w:val="AssignmentsLevel2"/>
            </w:pPr>
            <w:r>
              <w:t>Explain three strategies you would use to integrate these students into the general education setting.</w:t>
            </w:r>
          </w:p>
          <w:p w14:paraId="6046E998" w14:textId="77777777" w:rsidR="007F4E58" w:rsidRDefault="007F4E58" w:rsidP="003876F6"/>
          <w:p w14:paraId="1B7C5858" w14:textId="54C6FBD0" w:rsidR="007F4E58" w:rsidRDefault="007F4E58" w:rsidP="007F4E58">
            <w:pPr>
              <w:pStyle w:val="AssignmentsLevel1"/>
            </w:pPr>
            <w:r w:rsidRPr="00DD18CC">
              <w:t>Note</w:t>
            </w:r>
            <w:r w:rsidR="00DD18CC">
              <w:t>:</w:t>
            </w:r>
            <w:r>
              <w:t xml:space="preserve"> You should use APA formatting in your summary and analysis. The rubric includes a section that evaluates your adherence to APA standards.</w:t>
            </w:r>
          </w:p>
          <w:p w14:paraId="0C55DF92" w14:textId="77777777" w:rsidR="007F4E58" w:rsidRDefault="007F4E58" w:rsidP="007F4E58">
            <w:pPr>
              <w:ind w:left="360" w:hanging="360"/>
            </w:pPr>
          </w:p>
          <w:p w14:paraId="641E0AD8" w14:textId="556E8EF9" w:rsidR="007F4E58" w:rsidRPr="00132272" w:rsidRDefault="007F4E58" w:rsidP="007F4E58">
            <w:pPr>
              <w:pStyle w:val="AssignmentsLevel1"/>
              <w:rPr>
                <w:strike/>
              </w:rPr>
            </w:pPr>
            <w:r>
              <w:rPr>
                <w:b/>
              </w:rPr>
              <w:t>Submit</w:t>
            </w:r>
            <w:r>
              <w:t xml:space="preserve"> your paper through Blackboard no later than 11:59 p.m. [EST] on </w:t>
            </w:r>
            <w:r w:rsidRPr="00D320A7">
              <w:rPr>
                <w:b/>
              </w:rPr>
              <w:t>SUNDAY</w:t>
            </w:r>
            <w:r>
              <w:t>.</w:t>
            </w:r>
          </w:p>
        </w:tc>
        <w:tc>
          <w:tcPr>
            <w:tcW w:w="1440" w:type="dxa"/>
          </w:tcPr>
          <w:p w14:paraId="6F92F820" w14:textId="13A6CFFB" w:rsidR="007F4E58" w:rsidRPr="00132272" w:rsidRDefault="007F4E58" w:rsidP="007F4E58">
            <w:pPr>
              <w:tabs>
                <w:tab w:val="left" w:pos="2329"/>
              </w:tabs>
              <w:rPr>
                <w:rFonts w:cs="Arial"/>
                <w:strike/>
                <w:szCs w:val="20"/>
              </w:rPr>
            </w:pPr>
            <w:r>
              <w:lastRenderedPageBreak/>
              <w:t>5.6</w:t>
            </w:r>
          </w:p>
        </w:tc>
        <w:tc>
          <w:tcPr>
            <w:tcW w:w="1440" w:type="dxa"/>
          </w:tcPr>
          <w:p w14:paraId="7445E6E6" w14:textId="01859A11" w:rsidR="007F4E58" w:rsidRPr="00132272" w:rsidRDefault="007F4E58" w:rsidP="007F4E58">
            <w:pPr>
              <w:tabs>
                <w:tab w:val="left" w:pos="2329"/>
              </w:tabs>
              <w:rPr>
                <w:rFonts w:cs="Arial"/>
                <w:strike/>
                <w:szCs w:val="20"/>
              </w:rPr>
            </w:pPr>
            <w:r>
              <w:t xml:space="preserve">Review Instructor’s </w:t>
            </w:r>
            <w:r>
              <w:lastRenderedPageBreak/>
              <w:t xml:space="preserve">Feedback = </w:t>
            </w:r>
            <w:r>
              <w:rPr>
                <w:b/>
              </w:rPr>
              <w:t>.5 hour</w:t>
            </w:r>
          </w:p>
        </w:tc>
      </w:tr>
      <w:tr w:rsidR="007F4E58"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7F4E58" w:rsidRPr="00842155" w:rsidRDefault="007F4E58" w:rsidP="007F4E58">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7777777" w:rsidR="007F4E58" w:rsidRPr="00842155" w:rsidRDefault="007F4E58" w:rsidP="007F4E58">
            <w:pPr>
              <w:tabs>
                <w:tab w:val="left" w:pos="2329"/>
              </w:tabs>
              <w:rPr>
                <w:rFonts w:cs="Arial"/>
                <w:b/>
                <w:szCs w:val="20"/>
              </w:rPr>
            </w:pPr>
          </w:p>
        </w:tc>
      </w:tr>
    </w:tbl>
    <w:p w14:paraId="23436BB8" w14:textId="77777777" w:rsidR="005344A9" w:rsidRDefault="005344A9" w:rsidP="0020635A">
      <w:pPr>
        <w:pStyle w:val="Heading1"/>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A0B09A5" w:rsidR="002C1641" w:rsidRPr="00E70C0D" w:rsidRDefault="002C1641" w:rsidP="0020635A">
            <w:pPr>
              <w:pStyle w:val="WeeklyTopicHeading1"/>
            </w:pPr>
            <w:bookmarkStart w:id="10" w:name="weeksix"/>
            <w:bookmarkStart w:id="11" w:name="_Toc358980899"/>
            <w:bookmarkEnd w:id="10"/>
            <w:r w:rsidRPr="00E70C0D">
              <w:t xml:space="preserve">Week Six: </w:t>
            </w:r>
            <w:r w:rsidR="00E70C0D" w:rsidRPr="00E70C0D">
              <w:rPr>
                <w:color w:val="FFFFFF"/>
                <w:szCs w:val="24"/>
              </w:rPr>
              <w:t>Visual, Hearing, and Other Physical or Health Impairments</w:t>
            </w:r>
            <w:bookmarkEnd w:id="11"/>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70C0D"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76A6D86F" w:rsidR="00E70C0D" w:rsidRPr="00842155" w:rsidRDefault="00E70C0D" w:rsidP="00AE53A3">
            <w:pPr>
              <w:pStyle w:val="ObjectiveBullet"/>
              <w:numPr>
                <w:ilvl w:val="1"/>
                <w:numId w:val="12"/>
              </w:numPr>
              <w:tabs>
                <w:tab w:val="clear" w:pos="0"/>
              </w:tabs>
            </w:pPr>
            <w:r>
              <w:t>Identify the characteristics of students diagnosed with blindness and visual impairments.</w:t>
            </w:r>
          </w:p>
        </w:tc>
        <w:tc>
          <w:tcPr>
            <w:tcW w:w="2880" w:type="dxa"/>
            <w:gridSpan w:val="2"/>
            <w:tcBorders>
              <w:left w:val="nil"/>
              <w:bottom w:val="nil"/>
            </w:tcBorders>
          </w:tcPr>
          <w:p w14:paraId="22AC43C9" w14:textId="79CA1B6C" w:rsidR="00E70C0D" w:rsidRPr="00842155" w:rsidRDefault="00E70C0D" w:rsidP="00E70C0D">
            <w:pPr>
              <w:tabs>
                <w:tab w:val="left" w:pos="0"/>
                <w:tab w:val="left" w:pos="3720"/>
              </w:tabs>
              <w:outlineLvl w:val="0"/>
              <w:rPr>
                <w:rFonts w:cs="Arial"/>
                <w:szCs w:val="20"/>
              </w:rPr>
            </w:pPr>
            <w:r>
              <w:t>CLO5</w:t>
            </w:r>
          </w:p>
        </w:tc>
      </w:tr>
      <w:tr w:rsidR="00E70C0D"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598AFD3D" w:rsidR="00E70C0D" w:rsidRPr="00842155" w:rsidRDefault="00E70C0D" w:rsidP="00AE53A3">
            <w:pPr>
              <w:pStyle w:val="ObjectiveBullet"/>
              <w:numPr>
                <w:ilvl w:val="1"/>
                <w:numId w:val="12"/>
              </w:numPr>
            </w:pPr>
            <w:r>
              <w:t>Identify the characteristics of students diagnosed with deafness and hearing impairments.</w:t>
            </w:r>
          </w:p>
        </w:tc>
        <w:tc>
          <w:tcPr>
            <w:tcW w:w="2880" w:type="dxa"/>
            <w:gridSpan w:val="2"/>
            <w:tcBorders>
              <w:top w:val="nil"/>
              <w:left w:val="nil"/>
              <w:bottom w:val="nil"/>
            </w:tcBorders>
          </w:tcPr>
          <w:p w14:paraId="10DAE5B5" w14:textId="4421E281" w:rsidR="00E70C0D" w:rsidRPr="00842155" w:rsidRDefault="00E70C0D" w:rsidP="00E70C0D">
            <w:pPr>
              <w:tabs>
                <w:tab w:val="left" w:pos="0"/>
                <w:tab w:val="left" w:pos="3720"/>
              </w:tabs>
              <w:outlineLvl w:val="0"/>
              <w:rPr>
                <w:rFonts w:cs="Arial"/>
                <w:szCs w:val="20"/>
              </w:rPr>
            </w:pPr>
            <w:r>
              <w:t>CLO5</w:t>
            </w:r>
          </w:p>
        </w:tc>
      </w:tr>
      <w:tr w:rsidR="00E70C0D" w:rsidRPr="00842155" w14:paraId="609DF7B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B9917D1" w14:textId="62FB446E" w:rsidR="00E70C0D" w:rsidRPr="00842155" w:rsidRDefault="00E70C0D" w:rsidP="00AE53A3">
            <w:pPr>
              <w:pStyle w:val="ObjectiveBullet"/>
              <w:numPr>
                <w:ilvl w:val="1"/>
                <w:numId w:val="12"/>
              </w:numPr>
            </w:pPr>
            <w:r>
              <w:t>Identify the characteristics of students diagnosed with other health impairments.</w:t>
            </w:r>
          </w:p>
        </w:tc>
        <w:tc>
          <w:tcPr>
            <w:tcW w:w="2880" w:type="dxa"/>
            <w:gridSpan w:val="2"/>
            <w:tcBorders>
              <w:top w:val="nil"/>
              <w:left w:val="nil"/>
              <w:bottom w:val="nil"/>
            </w:tcBorders>
          </w:tcPr>
          <w:p w14:paraId="5B337861" w14:textId="5C7D1A6F" w:rsidR="00E70C0D" w:rsidRPr="00842155" w:rsidRDefault="00E70C0D" w:rsidP="00E70C0D">
            <w:pPr>
              <w:tabs>
                <w:tab w:val="left" w:pos="0"/>
                <w:tab w:val="left" w:pos="3720"/>
              </w:tabs>
              <w:outlineLvl w:val="0"/>
              <w:rPr>
                <w:rFonts w:cs="Arial"/>
                <w:szCs w:val="20"/>
              </w:rPr>
            </w:pPr>
            <w:r>
              <w:t>CLO5</w:t>
            </w:r>
          </w:p>
        </w:tc>
      </w:tr>
      <w:tr w:rsidR="00E70C0D" w:rsidRPr="00842155" w14:paraId="727CA9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34A5C2" w14:textId="466BF26F" w:rsidR="00E70C0D" w:rsidRPr="00842155" w:rsidRDefault="00E70C0D" w:rsidP="00AE53A3">
            <w:pPr>
              <w:pStyle w:val="ObjectiveBullet"/>
              <w:numPr>
                <w:ilvl w:val="1"/>
                <w:numId w:val="12"/>
              </w:numPr>
            </w:pPr>
            <w:r>
              <w:t>Determine instructional strategies for students with blindness and visual impairments, deafness and hearing impairments, and other physical or health impairments.</w:t>
            </w:r>
          </w:p>
        </w:tc>
        <w:tc>
          <w:tcPr>
            <w:tcW w:w="2880" w:type="dxa"/>
            <w:gridSpan w:val="2"/>
            <w:tcBorders>
              <w:top w:val="nil"/>
              <w:left w:val="nil"/>
              <w:bottom w:val="nil"/>
            </w:tcBorders>
          </w:tcPr>
          <w:p w14:paraId="29C7D680" w14:textId="36406B8F" w:rsidR="00E70C0D" w:rsidRPr="00842155" w:rsidRDefault="00E70C0D" w:rsidP="00E70C0D">
            <w:pPr>
              <w:tabs>
                <w:tab w:val="left" w:pos="0"/>
                <w:tab w:val="left" w:pos="3720"/>
              </w:tabs>
              <w:outlineLvl w:val="0"/>
              <w:rPr>
                <w:rFonts w:cs="Arial"/>
                <w:szCs w:val="20"/>
              </w:rPr>
            </w:pPr>
            <w:r>
              <w:t>CLO5</w:t>
            </w:r>
          </w:p>
        </w:tc>
      </w:tr>
      <w:tr w:rsidR="00E70C0D" w:rsidRPr="00842155"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606B219E" w:rsidR="00E70C0D" w:rsidRPr="00842155" w:rsidRDefault="00E70C0D" w:rsidP="00AE53A3">
            <w:pPr>
              <w:pStyle w:val="ObjectiveBullet"/>
              <w:numPr>
                <w:ilvl w:val="1"/>
                <w:numId w:val="12"/>
              </w:numPr>
            </w:pPr>
            <w:r>
              <w:t>Describe the data needed to recommend Assistive Technologies (ATs) for students with visual, hearing, and other physical or health impairments.</w:t>
            </w:r>
          </w:p>
        </w:tc>
        <w:tc>
          <w:tcPr>
            <w:tcW w:w="2880" w:type="dxa"/>
            <w:gridSpan w:val="2"/>
            <w:tcBorders>
              <w:top w:val="nil"/>
              <w:left w:val="nil"/>
              <w:bottom w:val="single" w:sz="4" w:space="0" w:color="000000" w:themeColor="text1"/>
            </w:tcBorders>
          </w:tcPr>
          <w:p w14:paraId="74768EB5" w14:textId="08F58DFB" w:rsidR="00E70C0D" w:rsidRPr="00842155" w:rsidRDefault="00E70C0D" w:rsidP="00E70C0D">
            <w:pPr>
              <w:tabs>
                <w:tab w:val="left" w:pos="0"/>
                <w:tab w:val="left" w:pos="3720"/>
              </w:tabs>
              <w:outlineLvl w:val="0"/>
              <w:rPr>
                <w:rFonts w:cs="Arial"/>
                <w:szCs w:val="20"/>
              </w:rPr>
            </w:pPr>
            <w:r>
              <w:t>CLO5</w:t>
            </w:r>
          </w:p>
        </w:tc>
      </w:tr>
      <w:tr w:rsidR="00E70C0D"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AIE</w:t>
            </w:r>
          </w:p>
        </w:tc>
      </w:tr>
      <w:tr w:rsidR="00E70C0D"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705144" w14:textId="77777777" w:rsidR="00E70C0D" w:rsidRDefault="00E70C0D" w:rsidP="00E70C0D">
            <w:pPr>
              <w:ind w:left="360" w:hanging="360"/>
              <w:rPr>
                <w:b/>
              </w:rPr>
            </w:pPr>
            <w:r>
              <w:rPr>
                <w:b/>
              </w:rPr>
              <w:t>Week Six Reading</w:t>
            </w:r>
          </w:p>
          <w:p w14:paraId="7DEA8660" w14:textId="77777777" w:rsidR="00E70C0D" w:rsidRDefault="00E70C0D" w:rsidP="00E70C0D">
            <w:pPr>
              <w:ind w:left="360" w:hanging="360"/>
              <w:rPr>
                <w:b/>
              </w:rPr>
            </w:pPr>
          </w:p>
          <w:p w14:paraId="29320790" w14:textId="539FD107" w:rsidR="00E70C0D" w:rsidRDefault="00E70C0D" w:rsidP="00E70C0D">
            <w:pPr>
              <w:ind w:left="360" w:hanging="360"/>
            </w:pPr>
            <w:r>
              <w:rPr>
                <w:b/>
              </w:rPr>
              <w:t>Read</w:t>
            </w:r>
            <w:r>
              <w:t xml:space="preserve"> Ch</w:t>
            </w:r>
            <w:r w:rsidR="002B0081">
              <w:t>apters</w:t>
            </w:r>
            <w:r>
              <w:t xml:space="preserve"> 8–10 of </w:t>
            </w:r>
            <w:r>
              <w:rPr>
                <w:i/>
              </w:rPr>
              <w:t>Exceptional Students</w:t>
            </w:r>
            <w:r>
              <w:t>.</w:t>
            </w:r>
          </w:p>
          <w:p w14:paraId="7F58EE5C" w14:textId="77777777" w:rsidR="00E70C0D" w:rsidRDefault="00E70C0D" w:rsidP="00E70C0D">
            <w:pPr>
              <w:ind w:left="360" w:hanging="360"/>
            </w:pPr>
          </w:p>
          <w:p w14:paraId="11BD3177" w14:textId="77777777" w:rsidR="00E70C0D" w:rsidRDefault="00E70C0D" w:rsidP="00E70C0D">
            <w:pPr>
              <w:ind w:left="360" w:hanging="360"/>
            </w:pPr>
            <w:r>
              <w:rPr>
                <w:b/>
              </w:rPr>
              <w:t>Read</w:t>
            </w:r>
            <w:r>
              <w:t xml:space="preserve"> the following articles: </w:t>
            </w:r>
          </w:p>
          <w:p w14:paraId="221F6764" w14:textId="77777777" w:rsidR="00E70C0D" w:rsidRDefault="00E70C0D" w:rsidP="00E70C0D">
            <w:pPr>
              <w:ind w:left="360" w:hanging="360"/>
            </w:pPr>
          </w:p>
          <w:p w14:paraId="29CE33E8" w14:textId="77777777" w:rsidR="00E70C0D" w:rsidRDefault="00E70C0D" w:rsidP="00E70C0D">
            <w:pPr>
              <w:pStyle w:val="AssignmentsLevel2"/>
            </w:pPr>
            <w:r>
              <w:t xml:space="preserve">“Assistive Technology” </w:t>
            </w:r>
          </w:p>
          <w:p w14:paraId="26483FFD" w14:textId="2A2CE421" w:rsidR="00E70C0D" w:rsidRDefault="00E70C0D" w:rsidP="00E70C0D">
            <w:pPr>
              <w:pStyle w:val="AssignmentsLevel2"/>
            </w:pPr>
            <w:r>
              <w:t>“</w:t>
            </w:r>
            <w:hyperlink r:id="rId84" w:history="1">
              <w:r w:rsidRPr="00400CB5">
                <w:rPr>
                  <w:rStyle w:val="Hyperlink"/>
                </w:rPr>
                <w:t>A Focus on Consideration of Assistive Technology</w:t>
              </w:r>
            </w:hyperlink>
            <w:r>
              <w:t xml:space="preserve">” </w:t>
            </w:r>
          </w:p>
          <w:p w14:paraId="25E24FF3" w14:textId="77EE4696" w:rsidR="00400CB5" w:rsidRDefault="00400CB5" w:rsidP="00400CB5">
            <w:pPr>
              <w:pStyle w:val="AssignmentsLevel3"/>
            </w:pPr>
            <w:r>
              <w:t>Assistive Technology Presentation Transcript</w:t>
            </w:r>
          </w:p>
          <w:p w14:paraId="10C82C35" w14:textId="77777777" w:rsidR="00400CB5" w:rsidRDefault="00400CB5" w:rsidP="00400CB5">
            <w:pPr>
              <w:pStyle w:val="AssignmentsLevel3"/>
            </w:pPr>
            <w:r w:rsidRPr="00400CB5">
              <w:t xml:space="preserve">A Focus on Consideration of Assistive Technology Slides </w:t>
            </w:r>
          </w:p>
          <w:p w14:paraId="6B9AE77D" w14:textId="42B765C6" w:rsidR="00E70C0D" w:rsidRDefault="00E267A2" w:rsidP="00400CB5">
            <w:pPr>
              <w:pStyle w:val="AssignmentsLevel2"/>
            </w:pPr>
            <w:hyperlink r:id="rId85">
              <w:r w:rsidR="00E70C0D">
                <w:rPr>
                  <w:color w:val="0000FF"/>
                  <w:u w:val="single"/>
                </w:rPr>
                <w:t>"Using Ta</w:t>
              </w:r>
              <w:r w:rsidR="00DD18CC">
                <w:rPr>
                  <w:color w:val="0000FF"/>
                  <w:u w:val="single"/>
                </w:rPr>
                <w:t>ctile Strategies with Students W</w:t>
              </w:r>
              <w:r w:rsidR="00E70C0D">
                <w:rPr>
                  <w:color w:val="0000FF"/>
                  <w:u w:val="single"/>
                </w:rPr>
                <w:t xml:space="preserve">ho </w:t>
              </w:r>
              <w:r w:rsidR="00DD18CC">
                <w:rPr>
                  <w:color w:val="0000FF"/>
                  <w:u w:val="single"/>
                </w:rPr>
                <w:t>A</w:t>
              </w:r>
              <w:r w:rsidR="00E70C0D">
                <w:rPr>
                  <w:color w:val="0000FF"/>
                  <w:u w:val="single"/>
                </w:rPr>
                <w:t>re Blind and Have Severe Disabilities"</w:t>
              </w:r>
            </w:hyperlink>
            <w:r w:rsidR="00E70C0D">
              <w:t xml:space="preserve"> </w:t>
            </w:r>
          </w:p>
          <w:p w14:paraId="30AF9B60" w14:textId="77777777" w:rsidR="00E70C0D" w:rsidRDefault="00E70C0D" w:rsidP="00E70C0D"/>
          <w:p w14:paraId="5BE87A2E" w14:textId="77777777" w:rsidR="00E70C0D" w:rsidRDefault="00E70C0D" w:rsidP="00E70C0D">
            <w:r>
              <w:rPr>
                <w:b/>
              </w:rPr>
              <w:t>Watch</w:t>
            </w:r>
            <w:r>
              <w:t xml:space="preserve"> the following videos: </w:t>
            </w:r>
          </w:p>
          <w:p w14:paraId="00A41B6B" w14:textId="77777777" w:rsidR="00E70C0D" w:rsidRDefault="00E70C0D" w:rsidP="00E70C0D"/>
          <w:p w14:paraId="32BC9025" w14:textId="77777777" w:rsidR="00E70C0D" w:rsidRDefault="00E267A2" w:rsidP="00E70C0D">
            <w:pPr>
              <w:pStyle w:val="AssignmentsLevel2"/>
            </w:pPr>
            <w:hyperlink r:id="rId86">
              <w:r w:rsidR="00E70C0D">
                <w:rPr>
                  <w:color w:val="0000FF"/>
                  <w:u w:val="single"/>
                </w:rPr>
                <w:t>"Teaching Strategies for Blind Students"</w:t>
              </w:r>
            </w:hyperlink>
            <w:r w:rsidR="00E70C0D">
              <w:t xml:space="preserve"> [12:56]</w:t>
            </w:r>
          </w:p>
          <w:p w14:paraId="24C02F42" w14:textId="66B233E3" w:rsidR="00E70C0D" w:rsidRDefault="00E267A2" w:rsidP="00E70C0D">
            <w:pPr>
              <w:pStyle w:val="AssignmentsLevel2"/>
            </w:pPr>
            <w:hyperlink r:id="rId87">
              <w:r w:rsidR="00E70C0D">
                <w:rPr>
                  <w:color w:val="0000FF"/>
                  <w:u w:val="single"/>
                </w:rPr>
                <w:t>"Teaching Deaf Students in the Inclusive Classroom</w:t>
              </w:r>
              <w:r w:rsidR="00DD18CC">
                <w:rPr>
                  <w:color w:val="0000FF"/>
                  <w:u w:val="single"/>
                </w:rPr>
                <w:t>: Part 1</w:t>
              </w:r>
              <w:r w:rsidR="00E70C0D">
                <w:rPr>
                  <w:color w:val="0000FF"/>
                  <w:u w:val="single"/>
                </w:rPr>
                <w:t>"</w:t>
              </w:r>
            </w:hyperlink>
            <w:r w:rsidR="00E70C0D">
              <w:t xml:space="preserve"> [7:26]</w:t>
            </w:r>
          </w:p>
          <w:p w14:paraId="7BE1C576" w14:textId="77777777" w:rsidR="00E70C0D" w:rsidRDefault="00E70C0D" w:rsidP="00E70C0D"/>
          <w:p w14:paraId="0F1E35E6" w14:textId="47EE3F95" w:rsidR="00E70C0D" w:rsidRPr="00842155" w:rsidRDefault="00004C2F" w:rsidP="00E70C0D">
            <w:pPr>
              <w:pStyle w:val="AssignmentsLevel1"/>
            </w:pPr>
            <w:r>
              <w:rPr>
                <w:b/>
              </w:rPr>
              <w:t>Post</w:t>
            </w:r>
            <w:r>
              <w:t xml:space="preserve"> any questions or comments to the Week Six General Discussion forum.</w:t>
            </w:r>
          </w:p>
        </w:tc>
        <w:tc>
          <w:tcPr>
            <w:tcW w:w="1440" w:type="dxa"/>
            <w:tcBorders>
              <w:left w:val="single" w:sz="4" w:space="0" w:color="000000" w:themeColor="text1"/>
            </w:tcBorders>
            <w:shd w:val="clear" w:color="auto" w:fill="FFFFFF" w:themeFill="background1"/>
          </w:tcPr>
          <w:p w14:paraId="1506710E" w14:textId="6F8F23A5" w:rsidR="00E70C0D" w:rsidRPr="009F6FAF" w:rsidRDefault="00E70C0D" w:rsidP="00E70C0D">
            <w:pPr>
              <w:rPr>
                <w:rFonts w:cs="Arial"/>
                <w:szCs w:val="20"/>
              </w:rPr>
            </w:pPr>
            <w:r>
              <w:t>6.1, 6.2, 6.3, 6.4, 6.5</w:t>
            </w:r>
          </w:p>
        </w:tc>
        <w:tc>
          <w:tcPr>
            <w:tcW w:w="1440" w:type="dxa"/>
            <w:tcBorders>
              <w:left w:val="single" w:sz="4" w:space="0" w:color="000000" w:themeColor="text1"/>
            </w:tcBorders>
            <w:shd w:val="clear" w:color="auto" w:fill="FFFFFF" w:themeFill="background1"/>
          </w:tcPr>
          <w:p w14:paraId="332BD7EA" w14:textId="615770C4" w:rsidR="00E70C0D" w:rsidRPr="009F6FAF" w:rsidRDefault="00E70C0D" w:rsidP="00E70C0D">
            <w:pPr>
              <w:rPr>
                <w:rFonts w:cs="Arial"/>
                <w:szCs w:val="20"/>
              </w:rPr>
            </w:pPr>
            <w:r>
              <w:t xml:space="preserve">Reading: review and post response = </w:t>
            </w:r>
            <w:r>
              <w:rPr>
                <w:b/>
              </w:rPr>
              <w:t>.5</w:t>
            </w:r>
            <w:r>
              <w:t xml:space="preserve"> </w:t>
            </w:r>
            <w:r>
              <w:rPr>
                <w:b/>
              </w:rPr>
              <w:t>hour</w:t>
            </w:r>
          </w:p>
        </w:tc>
      </w:tr>
      <w:tr w:rsidR="00E70C0D"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690A4826"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C8E467" w14:textId="0B5D982E"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E70C0D" w:rsidRPr="005B10FE" w:rsidRDefault="00E70C0D" w:rsidP="00E70C0D">
            <w:pPr>
              <w:rPr>
                <w:rFonts w:eastAsia="Arial" w:cs="Arial"/>
                <w:b/>
                <w:bCs/>
                <w:i/>
                <w:iCs/>
              </w:rPr>
            </w:pPr>
            <w:r w:rsidRPr="4948C66D">
              <w:rPr>
                <w:rFonts w:eastAsia="Arial" w:cs="Arial"/>
                <w:b/>
                <w:bCs/>
                <w:i/>
                <w:iCs/>
              </w:rPr>
              <w:t>AIE</w:t>
            </w:r>
          </w:p>
        </w:tc>
      </w:tr>
      <w:tr w:rsidR="00E70C0D" w:rsidRPr="00103FC5" w14:paraId="349F1186" w14:textId="77777777" w:rsidTr="4948C66D">
        <w:tc>
          <w:tcPr>
            <w:tcW w:w="10170" w:type="dxa"/>
            <w:gridSpan w:val="2"/>
            <w:tcMar>
              <w:top w:w="115" w:type="dxa"/>
              <w:left w:w="115" w:type="dxa"/>
              <w:bottom w:w="115" w:type="dxa"/>
              <w:right w:w="115" w:type="dxa"/>
            </w:tcMar>
          </w:tcPr>
          <w:p w14:paraId="65A787F5" w14:textId="7F298D00" w:rsidR="00E70C0D" w:rsidRDefault="00E70C0D" w:rsidP="00E70C0D">
            <w:pPr>
              <w:tabs>
                <w:tab w:val="left" w:pos="2329"/>
              </w:tabs>
            </w:pPr>
            <w:r>
              <w:rPr>
                <w:b/>
              </w:rPr>
              <w:t>Discussion: Assistive Technology (AT)</w:t>
            </w:r>
          </w:p>
          <w:p w14:paraId="6717A522" w14:textId="77777777" w:rsidR="00E70C0D" w:rsidRDefault="00E70C0D" w:rsidP="00E70C0D">
            <w:pPr>
              <w:tabs>
                <w:tab w:val="left" w:pos="2329"/>
              </w:tabs>
            </w:pPr>
          </w:p>
          <w:p w14:paraId="1126EF1B" w14:textId="77777777" w:rsidR="00E70C0D" w:rsidRDefault="00E70C0D" w:rsidP="00E70C0D">
            <w:r>
              <w:rPr>
                <w:b/>
              </w:rPr>
              <w:t>Review “</w:t>
            </w:r>
            <w:r>
              <w:t>Assistive Technology” and “A Focus on Consideration of Assistive Technology.”</w:t>
            </w:r>
          </w:p>
          <w:p w14:paraId="1DAFABEA" w14:textId="77777777" w:rsidR="00E70C0D" w:rsidRDefault="00E70C0D" w:rsidP="00E70C0D"/>
          <w:p w14:paraId="7762DFF5" w14:textId="43C2611E" w:rsidR="00E70C0D" w:rsidRDefault="00E70C0D" w:rsidP="00E70C0D">
            <w:r>
              <w:rPr>
                <w:b/>
              </w:rPr>
              <w:t xml:space="preserve">Respond </w:t>
            </w:r>
            <w:r>
              <w:t xml:space="preserve">to the appropriate following questions in the </w:t>
            </w:r>
            <w:r w:rsidR="00DD18CC">
              <w:t>“</w:t>
            </w:r>
            <w:r>
              <w:t>Assistive Technology</w:t>
            </w:r>
            <w:r w:rsidR="00DD18CC">
              <w:t>”</w:t>
            </w:r>
            <w:r>
              <w:t xml:space="preserve"> forum by Thursday:</w:t>
            </w:r>
          </w:p>
          <w:p w14:paraId="2736C3CD" w14:textId="77777777" w:rsidR="00E70C0D" w:rsidRDefault="00E70C0D" w:rsidP="00E70C0D"/>
          <w:p w14:paraId="3A6CE8BE" w14:textId="77777777" w:rsidR="00DD18CC" w:rsidRDefault="00E70C0D" w:rsidP="002C50E5">
            <w:pPr>
              <w:pStyle w:val="AssignmentsLevel2"/>
            </w:pPr>
            <w:r>
              <w:t>What data would you need to collect to contribute at an IEP meeting regarding consideration for AT to better support the stude</w:t>
            </w:r>
            <w:r w:rsidR="00DD18CC">
              <w:t>nt accessing the curriculum?</w:t>
            </w:r>
          </w:p>
          <w:p w14:paraId="65D5CAA1" w14:textId="015F2722" w:rsidR="00E70C0D" w:rsidRDefault="00E70C0D" w:rsidP="002C50E5">
            <w:pPr>
              <w:pStyle w:val="AssignmentsLevel2"/>
            </w:pPr>
            <w:r>
              <w:t>What information would you contribute at an IEP meeting regarding AT consideration in terms of the benefit for AT?</w:t>
            </w:r>
          </w:p>
          <w:p w14:paraId="764EB09D" w14:textId="77777777" w:rsidR="00E70C0D" w:rsidRDefault="00E70C0D" w:rsidP="00E70C0D"/>
          <w:p w14:paraId="2A070292" w14:textId="165F2FC4" w:rsidR="00E70C0D" w:rsidRPr="00103FC5" w:rsidRDefault="00E70C0D" w:rsidP="00E70C0D">
            <w:pPr>
              <w:pStyle w:val="AssignmentsLevel1"/>
              <w:rPr>
                <w:b/>
                <w:bCs/>
              </w:rPr>
            </w:pPr>
            <w:r>
              <w:rPr>
                <w:b/>
              </w:rPr>
              <w:t>Post</w:t>
            </w:r>
            <w:r>
              <w:t xml:space="preserve"> constructive criticism, clarification, additional questions, or your own relevant thoughts to one of your classmates' posts by Sunday. </w:t>
            </w:r>
          </w:p>
        </w:tc>
        <w:tc>
          <w:tcPr>
            <w:tcW w:w="1440" w:type="dxa"/>
          </w:tcPr>
          <w:p w14:paraId="69FA5CE6" w14:textId="2AF5A0C2" w:rsidR="00E70C0D" w:rsidRPr="00103FC5" w:rsidRDefault="00E70C0D" w:rsidP="00E70C0D">
            <w:pPr>
              <w:tabs>
                <w:tab w:val="left" w:pos="2329"/>
              </w:tabs>
              <w:rPr>
                <w:rFonts w:cs="Arial"/>
                <w:szCs w:val="20"/>
              </w:rPr>
            </w:pPr>
            <w:r>
              <w:t>6.5</w:t>
            </w:r>
          </w:p>
        </w:tc>
        <w:tc>
          <w:tcPr>
            <w:tcW w:w="1440" w:type="dxa"/>
          </w:tcPr>
          <w:p w14:paraId="44CAD6CB" w14:textId="23DAB6A9" w:rsidR="00E70C0D" w:rsidRPr="00103FC5" w:rsidRDefault="00E70C0D" w:rsidP="00E70C0D">
            <w:pPr>
              <w:tabs>
                <w:tab w:val="left" w:pos="2329"/>
              </w:tabs>
              <w:rPr>
                <w:rFonts w:eastAsia="Arial" w:cs="Arial"/>
              </w:rPr>
            </w:pPr>
            <w:r>
              <w:t xml:space="preserve">Discussion: one post and replies to one other post = </w:t>
            </w:r>
            <w:r>
              <w:rPr>
                <w:b/>
              </w:rPr>
              <w:t>1 hour</w:t>
            </w:r>
          </w:p>
        </w:tc>
      </w:tr>
      <w:tr w:rsidR="00E70C0D" w:rsidRPr="00842155" w14:paraId="22FFB905" w14:textId="77777777" w:rsidTr="0096531A">
        <w:tc>
          <w:tcPr>
            <w:tcW w:w="10170" w:type="dxa"/>
            <w:gridSpan w:val="2"/>
            <w:tcMar>
              <w:top w:w="115" w:type="dxa"/>
              <w:left w:w="115" w:type="dxa"/>
              <w:bottom w:w="115" w:type="dxa"/>
              <w:right w:w="115" w:type="dxa"/>
            </w:tcMar>
          </w:tcPr>
          <w:p w14:paraId="4023C6F6" w14:textId="4D8546CD" w:rsidR="00E70C0D" w:rsidRDefault="00E70C0D" w:rsidP="00E70C0D">
            <w:pPr>
              <w:tabs>
                <w:tab w:val="left" w:pos="2329"/>
              </w:tabs>
              <w:rPr>
                <w:b/>
              </w:rPr>
            </w:pPr>
            <w:r>
              <w:rPr>
                <w:b/>
              </w:rPr>
              <w:t>Discussion: Teaching Strategies for Students with Blindness or Visual</w:t>
            </w:r>
            <w:r w:rsidR="00A374A0">
              <w:rPr>
                <w:b/>
              </w:rPr>
              <w:t xml:space="preserve"> Impairment</w:t>
            </w:r>
            <w:r>
              <w:rPr>
                <w:b/>
              </w:rPr>
              <w:t xml:space="preserve"> and Students with Deafness or Hearing Impairment</w:t>
            </w:r>
          </w:p>
          <w:p w14:paraId="37949B04" w14:textId="77777777" w:rsidR="00E70C0D" w:rsidRDefault="00E70C0D" w:rsidP="00E70C0D">
            <w:pPr>
              <w:tabs>
                <w:tab w:val="left" w:pos="2329"/>
              </w:tabs>
              <w:rPr>
                <w:b/>
              </w:rPr>
            </w:pPr>
          </w:p>
          <w:p w14:paraId="5B0BC583" w14:textId="77777777" w:rsidR="00E70C0D" w:rsidRDefault="00E70C0D" w:rsidP="00E70C0D">
            <w:pPr>
              <w:tabs>
                <w:tab w:val="left" w:pos="2329"/>
              </w:tabs>
            </w:pPr>
            <w:r>
              <w:rPr>
                <w:b/>
              </w:rPr>
              <w:t>Review</w:t>
            </w:r>
            <w:r>
              <w:t xml:space="preserve"> </w:t>
            </w:r>
            <w:hyperlink r:id="rId88">
              <w:r>
                <w:rPr>
                  <w:color w:val="0000FF"/>
                  <w:u w:val="single"/>
                </w:rPr>
                <w:t>"Teaching Strategies for Blind Students"</w:t>
              </w:r>
            </w:hyperlink>
            <w:r>
              <w:rPr>
                <w:color w:val="222222"/>
              </w:rPr>
              <w:t xml:space="preserve"> [12:56].</w:t>
            </w:r>
          </w:p>
          <w:p w14:paraId="6DA5235B" w14:textId="77777777" w:rsidR="00E70C0D" w:rsidRDefault="00E70C0D" w:rsidP="00E70C0D">
            <w:pPr>
              <w:tabs>
                <w:tab w:val="left" w:pos="2329"/>
              </w:tabs>
              <w:rPr>
                <w:b/>
              </w:rPr>
            </w:pPr>
          </w:p>
          <w:p w14:paraId="734A420E" w14:textId="5A9EE014" w:rsidR="00E70C0D" w:rsidRDefault="00E70C0D" w:rsidP="00E70C0D">
            <w:pPr>
              <w:tabs>
                <w:tab w:val="left" w:pos="2329"/>
              </w:tabs>
            </w:pPr>
            <w:r>
              <w:rPr>
                <w:b/>
              </w:rPr>
              <w:t xml:space="preserve">Review </w:t>
            </w:r>
            <w:hyperlink r:id="rId89">
              <w:r>
                <w:rPr>
                  <w:color w:val="0000FF"/>
                  <w:u w:val="single"/>
                </w:rPr>
                <w:t>"Teaching Deaf Students in the Inclusive Classroom</w:t>
              </w:r>
              <w:r w:rsidR="00DD18CC">
                <w:rPr>
                  <w:color w:val="0000FF"/>
                  <w:u w:val="single"/>
                </w:rPr>
                <w:t>: Part 1</w:t>
              </w:r>
              <w:r>
                <w:rPr>
                  <w:color w:val="0000FF"/>
                  <w:u w:val="single"/>
                </w:rPr>
                <w:t>"</w:t>
              </w:r>
            </w:hyperlink>
            <w:r>
              <w:t xml:space="preserve"> [7:26].</w:t>
            </w:r>
          </w:p>
          <w:p w14:paraId="02D517CA" w14:textId="77777777" w:rsidR="00E70C0D" w:rsidRDefault="00E70C0D" w:rsidP="00E70C0D">
            <w:pPr>
              <w:tabs>
                <w:tab w:val="left" w:pos="2329"/>
              </w:tabs>
              <w:rPr>
                <w:b/>
              </w:rPr>
            </w:pPr>
          </w:p>
          <w:p w14:paraId="43FE47DF" w14:textId="20B254BF" w:rsidR="00E70C0D" w:rsidRDefault="00E70C0D" w:rsidP="00E70C0D">
            <w:r>
              <w:rPr>
                <w:b/>
              </w:rPr>
              <w:t xml:space="preserve">Respond </w:t>
            </w:r>
            <w:r>
              <w:t>to the appropriate following questions in the “</w:t>
            </w:r>
            <w:r w:rsidRPr="00EC4258">
              <w:t>Teaching Strategies for Students with Blindness or Visual</w:t>
            </w:r>
            <w:r w:rsidR="00A374A0">
              <w:t xml:space="preserve"> Impairments</w:t>
            </w:r>
            <w:r w:rsidRPr="00EC4258">
              <w:t xml:space="preserve"> and Students with Deafness or Hearing Impairment</w:t>
            </w:r>
            <w:r>
              <w:t>” forum by Thursday:</w:t>
            </w:r>
          </w:p>
          <w:p w14:paraId="0D18054B" w14:textId="77777777" w:rsidR="00E70C0D" w:rsidRDefault="00E70C0D" w:rsidP="00E70C0D">
            <w:pPr>
              <w:tabs>
                <w:tab w:val="left" w:pos="2329"/>
              </w:tabs>
              <w:rPr>
                <w:b/>
              </w:rPr>
            </w:pPr>
          </w:p>
          <w:p w14:paraId="6D8FB91A" w14:textId="77777777" w:rsidR="00E70C0D" w:rsidRPr="00EC4258" w:rsidRDefault="00E70C0D" w:rsidP="00AE53A3">
            <w:pPr>
              <w:widowControl w:val="0"/>
              <w:numPr>
                <w:ilvl w:val="0"/>
                <w:numId w:val="17"/>
              </w:numPr>
              <w:ind w:hanging="360"/>
              <w:contextualSpacing/>
            </w:pPr>
            <w:r>
              <w:rPr>
                <w:szCs w:val="20"/>
              </w:rPr>
              <w:t xml:space="preserve">When teaching students with blindness or visual impairment, what challenges do you think you would encounter? </w:t>
            </w:r>
          </w:p>
          <w:p w14:paraId="3DBD16C0" w14:textId="5CB83C3B" w:rsidR="00E70C0D" w:rsidRPr="00EC4258" w:rsidRDefault="00E70C0D" w:rsidP="00AE53A3">
            <w:pPr>
              <w:widowControl w:val="0"/>
              <w:numPr>
                <w:ilvl w:val="0"/>
                <w:numId w:val="17"/>
              </w:numPr>
              <w:ind w:hanging="360"/>
              <w:contextualSpacing/>
            </w:pPr>
            <w:r>
              <w:rPr>
                <w:szCs w:val="20"/>
              </w:rPr>
              <w:t>What are the main factors for educators to consider before instructing a student with deafness or hearing impairment?</w:t>
            </w:r>
          </w:p>
          <w:p w14:paraId="1A1EAAC7" w14:textId="77777777" w:rsidR="00E70C0D" w:rsidRDefault="00E70C0D" w:rsidP="00AE53A3">
            <w:pPr>
              <w:widowControl w:val="0"/>
              <w:numPr>
                <w:ilvl w:val="0"/>
                <w:numId w:val="17"/>
              </w:numPr>
              <w:ind w:hanging="360"/>
              <w:contextualSpacing/>
            </w:pPr>
            <w:r>
              <w:t>What instructional strategies would help support these students? How much coordination between service providers would these strategies require?</w:t>
            </w:r>
          </w:p>
          <w:p w14:paraId="258A64C5" w14:textId="77777777" w:rsidR="00E70C0D" w:rsidRDefault="00E70C0D" w:rsidP="00E70C0D"/>
          <w:p w14:paraId="1C298CB7" w14:textId="49489030" w:rsidR="00E70C0D" w:rsidRPr="00135F7B" w:rsidRDefault="00E70C0D" w:rsidP="00E70C0D">
            <w:pPr>
              <w:pStyle w:val="AssignmentsLevel1"/>
            </w:pPr>
            <w:r>
              <w:rPr>
                <w:b/>
              </w:rPr>
              <w:t>Post</w:t>
            </w:r>
            <w:r>
              <w:t xml:space="preserve"> constructive criticism, clarification, additional questions, or your own relevant thoughts to two of your classmates' posts by Sunday.</w:t>
            </w:r>
          </w:p>
        </w:tc>
        <w:tc>
          <w:tcPr>
            <w:tcW w:w="1440" w:type="dxa"/>
            <w:shd w:val="clear" w:color="auto" w:fill="auto"/>
          </w:tcPr>
          <w:p w14:paraId="0108136A" w14:textId="41A19256" w:rsidR="00E70C0D" w:rsidRPr="00842155" w:rsidRDefault="0096531A" w:rsidP="00E70C0D">
            <w:pPr>
              <w:tabs>
                <w:tab w:val="left" w:pos="2329"/>
              </w:tabs>
              <w:rPr>
                <w:rFonts w:cs="Arial"/>
                <w:szCs w:val="20"/>
              </w:rPr>
            </w:pPr>
            <w:r>
              <w:rPr>
                <w:rFonts w:cs="Arial"/>
                <w:szCs w:val="20"/>
              </w:rPr>
              <w:t>6.1, 6.2, 6.3, 6.4, 6.5</w:t>
            </w:r>
          </w:p>
        </w:tc>
        <w:tc>
          <w:tcPr>
            <w:tcW w:w="1440" w:type="dxa"/>
            <w:shd w:val="clear" w:color="auto" w:fill="auto"/>
          </w:tcPr>
          <w:p w14:paraId="2DDD6F33" w14:textId="31D8E1E3" w:rsidR="00E70C0D" w:rsidRPr="00842155" w:rsidRDefault="00606EEC" w:rsidP="00E70C0D">
            <w:pPr>
              <w:tabs>
                <w:tab w:val="left" w:pos="2329"/>
              </w:tabs>
              <w:rPr>
                <w:rFonts w:eastAsia="Arial" w:cs="Arial"/>
              </w:rPr>
            </w:pPr>
            <w:r>
              <w:t xml:space="preserve">Discussion: one post and replies to two other posts = </w:t>
            </w:r>
            <w:r>
              <w:rPr>
                <w:b/>
              </w:rPr>
              <w:t>1 hour</w:t>
            </w:r>
          </w:p>
        </w:tc>
      </w:tr>
      <w:tr w:rsidR="00E70C0D" w:rsidRPr="00132272" w14:paraId="0513DE45" w14:textId="77777777" w:rsidTr="00E34001">
        <w:tc>
          <w:tcPr>
            <w:tcW w:w="10170" w:type="dxa"/>
            <w:gridSpan w:val="2"/>
            <w:tcMar>
              <w:top w:w="115" w:type="dxa"/>
              <w:left w:w="115" w:type="dxa"/>
              <w:bottom w:w="115" w:type="dxa"/>
              <w:right w:w="115" w:type="dxa"/>
            </w:tcMar>
          </w:tcPr>
          <w:p w14:paraId="2717773F" w14:textId="57F59F2F" w:rsidR="00E70C0D" w:rsidRPr="00E71B4D" w:rsidRDefault="00E70C0D" w:rsidP="00E70C0D">
            <w:pPr>
              <w:tabs>
                <w:tab w:val="left" w:pos="2329"/>
              </w:tabs>
              <w:rPr>
                <w:szCs w:val="20"/>
              </w:rPr>
            </w:pPr>
            <w:r w:rsidRPr="00E71B4D">
              <w:rPr>
                <w:b/>
                <w:szCs w:val="20"/>
              </w:rPr>
              <w:t xml:space="preserve">Assignment: Case Study Analysis – </w:t>
            </w:r>
            <w:r>
              <w:rPr>
                <w:b/>
                <w:szCs w:val="20"/>
              </w:rPr>
              <w:t>Robert, Allison, Marta, Andre, and Ben</w:t>
            </w:r>
          </w:p>
          <w:p w14:paraId="4A466DF9" w14:textId="77777777" w:rsidR="00E70C0D" w:rsidRPr="00E71B4D" w:rsidRDefault="00E70C0D" w:rsidP="00E70C0D">
            <w:pPr>
              <w:tabs>
                <w:tab w:val="left" w:pos="2329"/>
              </w:tabs>
              <w:rPr>
                <w:szCs w:val="20"/>
              </w:rPr>
            </w:pPr>
          </w:p>
          <w:p w14:paraId="0AF5CB3E" w14:textId="7F76CC23" w:rsidR="00E70C0D" w:rsidRPr="00E71B4D" w:rsidRDefault="00E70C0D" w:rsidP="00E70C0D">
            <w:pPr>
              <w:tabs>
                <w:tab w:val="left" w:pos="2329"/>
              </w:tabs>
              <w:rPr>
                <w:szCs w:val="20"/>
              </w:rPr>
            </w:pPr>
            <w:r w:rsidRPr="00E71B4D">
              <w:rPr>
                <w:b/>
                <w:szCs w:val="20"/>
              </w:rPr>
              <w:lastRenderedPageBreak/>
              <w:t>Read</w:t>
            </w:r>
            <w:r w:rsidRPr="00E71B4D">
              <w:rPr>
                <w:szCs w:val="20"/>
              </w:rPr>
              <w:t xml:space="preserve"> “Introducing </w:t>
            </w:r>
            <w:r>
              <w:rPr>
                <w:szCs w:val="20"/>
              </w:rPr>
              <w:t>Robert</w:t>
            </w:r>
            <w:r w:rsidRPr="00E71B4D">
              <w:rPr>
                <w:szCs w:val="20"/>
              </w:rPr>
              <w:t xml:space="preserve">” on pp. </w:t>
            </w:r>
            <w:r w:rsidR="002B0081">
              <w:rPr>
                <w:szCs w:val="20"/>
              </w:rPr>
              <w:t>271–</w:t>
            </w:r>
            <w:r>
              <w:rPr>
                <w:szCs w:val="20"/>
              </w:rPr>
              <w:t>272</w:t>
            </w:r>
            <w:r w:rsidRPr="00E71B4D">
              <w:rPr>
                <w:szCs w:val="20"/>
              </w:rPr>
              <w:t xml:space="preserve"> in </w:t>
            </w:r>
            <w:r w:rsidRPr="00E71B4D">
              <w:rPr>
                <w:i/>
                <w:szCs w:val="20"/>
              </w:rPr>
              <w:t>Exceptional Students</w:t>
            </w:r>
            <w:r w:rsidRPr="00E71B4D">
              <w:rPr>
                <w:szCs w:val="20"/>
              </w:rPr>
              <w:t>.</w:t>
            </w:r>
          </w:p>
          <w:p w14:paraId="1282BE93" w14:textId="77777777" w:rsidR="00E70C0D" w:rsidRPr="00E71B4D" w:rsidRDefault="00E70C0D" w:rsidP="00E70C0D">
            <w:pPr>
              <w:tabs>
                <w:tab w:val="left" w:pos="2329"/>
              </w:tabs>
              <w:rPr>
                <w:szCs w:val="20"/>
              </w:rPr>
            </w:pPr>
          </w:p>
          <w:p w14:paraId="3CD5D7F5" w14:textId="2634F05B" w:rsidR="00E70C0D" w:rsidRPr="00E71B4D" w:rsidRDefault="00E70C0D" w:rsidP="00E70C0D">
            <w:pPr>
              <w:tabs>
                <w:tab w:val="left" w:pos="2329"/>
              </w:tabs>
              <w:rPr>
                <w:szCs w:val="20"/>
              </w:rPr>
            </w:pPr>
            <w:r w:rsidRPr="00E71B4D">
              <w:rPr>
                <w:b/>
                <w:szCs w:val="20"/>
              </w:rPr>
              <w:t xml:space="preserve">Read </w:t>
            </w:r>
            <w:r w:rsidRPr="00E71B4D">
              <w:rPr>
                <w:szCs w:val="20"/>
              </w:rPr>
              <w:t xml:space="preserve">“Introducing </w:t>
            </w:r>
            <w:r>
              <w:rPr>
                <w:szCs w:val="20"/>
              </w:rPr>
              <w:t>Allison</w:t>
            </w:r>
            <w:r w:rsidRPr="00E71B4D">
              <w:rPr>
                <w:szCs w:val="20"/>
              </w:rPr>
              <w:t xml:space="preserve">” on p. </w:t>
            </w:r>
            <w:r>
              <w:rPr>
                <w:szCs w:val="20"/>
              </w:rPr>
              <w:t>239</w:t>
            </w:r>
            <w:r w:rsidRPr="00E71B4D">
              <w:rPr>
                <w:szCs w:val="20"/>
              </w:rPr>
              <w:t xml:space="preserve"> in </w:t>
            </w:r>
            <w:r w:rsidRPr="00E71B4D">
              <w:rPr>
                <w:i/>
                <w:szCs w:val="20"/>
              </w:rPr>
              <w:t>Exceptional Students</w:t>
            </w:r>
            <w:r w:rsidRPr="00E71B4D">
              <w:rPr>
                <w:szCs w:val="20"/>
              </w:rPr>
              <w:t>.</w:t>
            </w:r>
          </w:p>
          <w:p w14:paraId="72CAA193" w14:textId="77777777" w:rsidR="00E70C0D" w:rsidRDefault="00E70C0D" w:rsidP="00E70C0D">
            <w:pPr>
              <w:tabs>
                <w:tab w:val="left" w:pos="2329"/>
              </w:tabs>
              <w:rPr>
                <w:szCs w:val="20"/>
              </w:rPr>
            </w:pPr>
          </w:p>
          <w:p w14:paraId="62A580DB" w14:textId="62F793AE" w:rsidR="00E70C0D" w:rsidRDefault="00E70C0D" w:rsidP="00E70C0D">
            <w:pPr>
              <w:tabs>
                <w:tab w:val="left" w:pos="2329"/>
              </w:tabs>
            </w:pPr>
            <w:r>
              <w:rPr>
                <w:b/>
              </w:rPr>
              <w:t xml:space="preserve">Read </w:t>
            </w:r>
            <w:r>
              <w:t>“Introducing Mart</w:t>
            </w:r>
            <w:r w:rsidR="002B0081">
              <w:t>a, Andre, and Ben” on pp. 305</w:t>
            </w:r>
            <w:r w:rsidR="002B0081">
              <w:rPr>
                <w:szCs w:val="20"/>
              </w:rPr>
              <w:t>–</w:t>
            </w:r>
            <w:r>
              <w:t xml:space="preserve">306 in </w:t>
            </w:r>
            <w:r>
              <w:rPr>
                <w:i/>
              </w:rPr>
              <w:t>Exceptional Students</w:t>
            </w:r>
            <w:r>
              <w:t>.</w:t>
            </w:r>
          </w:p>
          <w:p w14:paraId="024D4687" w14:textId="77777777" w:rsidR="00E70C0D" w:rsidRPr="00E71B4D" w:rsidRDefault="00E70C0D" w:rsidP="00E70C0D">
            <w:pPr>
              <w:tabs>
                <w:tab w:val="left" w:pos="2329"/>
              </w:tabs>
              <w:rPr>
                <w:szCs w:val="20"/>
              </w:rPr>
            </w:pPr>
          </w:p>
          <w:p w14:paraId="69974AE9" w14:textId="77777777" w:rsidR="00E70C0D" w:rsidRPr="00E71B4D" w:rsidRDefault="00E70C0D" w:rsidP="00E70C0D">
            <w:pPr>
              <w:tabs>
                <w:tab w:val="left" w:pos="2329"/>
              </w:tabs>
              <w:rPr>
                <w:szCs w:val="20"/>
              </w:rPr>
            </w:pPr>
            <w:r w:rsidRPr="00E71B4D">
              <w:rPr>
                <w:b/>
                <w:szCs w:val="20"/>
              </w:rPr>
              <w:t xml:space="preserve">Choose </w:t>
            </w:r>
            <w:r w:rsidRPr="00E71B4D">
              <w:rPr>
                <w:szCs w:val="20"/>
              </w:rPr>
              <w:t>one of these case studies to analyze.</w:t>
            </w:r>
          </w:p>
          <w:p w14:paraId="6C21AA61" w14:textId="77777777" w:rsidR="00E70C0D" w:rsidRPr="00E71B4D" w:rsidRDefault="00E70C0D" w:rsidP="00E70C0D">
            <w:pPr>
              <w:tabs>
                <w:tab w:val="left" w:pos="2329"/>
              </w:tabs>
              <w:rPr>
                <w:szCs w:val="20"/>
              </w:rPr>
            </w:pPr>
          </w:p>
          <w:p w14:paraId="629244FF" w14:textId="77777777" w:rsidR="00E70C0D" w:rsidRPr="00E71B4D" w:rsidRDefault="00E70C0D" w:rsidP="00E70C0D">
            <w:pPr>
              <w:tabs>
                <w:tab w:val="left" w:pos="2329"/>
              </w:tabs>
              <w:rPr>
                <w:szCs w:val="20"/>
              </w:rPr>
            </w:pPr>
            <w:r w:rsidRPr="00E71B4D">
              <w:rPr>
                <w:b/>
                <w:szCs w:val="20"/>
              </w:rPr>
              <w:t>Analyze</w:t>
            </w:r>
            <w:r w:rsidRPr="00E71B4D">
              <w:rPr>
                <w:szCs w:val="20"/>
              </w:rPr>
              <w:t xml:space="preserve"> the case study you chose.</w:t>
            </w:r>
          </w:p>
          <w:p w14:paraId="206DCAEC" w14:textId="77777777" w:rsidR="00E70C0D" w:rsidRPr="00E71B4D" w:rsidRDefault="00E70C0D" w:rsidP="00E70C0D">
            <w:pPr>
              <w:tabs>
                <w:tab w:val="left" w:pos="2329"/>
              </w:tabs>
              <w:rPr>
                <w:szCs w:val="20"/>
              </w:rPr>
            </w:pPr>
          </w:p>
          <w:p w14:paraId="2F0E82DF" w14:textId="2B3D0C06" w:rsidR="00E70C0D" w:rsidRPr="00E71B4D" w:rsidRDefault="00E70C0D" w:rsidP="00E70C0D">
            <w:pPr>
              <w:tabs>
                <w:tab w:val="left" w:pos="2329"/>
              </w:tabs>
              <w:rPr>
                <w:szCs w:val="20"/>
              </w:rPr>
            </w:pPr>
            <w:r w:rsidRPr="00E71B4D">
              <w:rPr>
                <w:b/>
                <w:szCs w:val="20"/>
              </w:rPr>
              <w:t>Write</w:t>
            </w:r>
            <w:r w:rsidR="00DD18CC">
              <w:rPr>
                <w:szCs w:val="20"/>
              </w:rPr>
              <w:t xml:space="preserve"> a 250–</w:t>
            </w:r>
            <w:r w:rsidRPr="00E71B4D">
              <w:rPr>
                <w:szCs w:val="20"/>
              </w:rPr>
              <w:t>400-word analysis of the case study which includes the following elements:</w:t>
            </w:r>
          </w:p>
          <w:p w14:paraId="5ABF7542" w14:textId="77777777" w:rsidR="00E70C0D" w:rsidRDefault="00E70C0D" w:rsidP="00E70C0D">
            <w:pPr>
              <w:pStyle w:val="AssignmentsLevel2"/>
            </w:pPr>
            <w:r w:rsidRPr="00E71B4D">
              <w:t xml:space="preserve">Identify the student’s </w:t>
            </w:r>
            <w:r>
              <w:t>impairments and the main characteristics that lead to your identification.</w:t>
            </w:r>
          </w:p>
          <w:p w14:paraId="7E02536B" w14:textId="77777777" w:rsidR="00E70C0D" w:rsidRDefault="00E70C0D" w:rsidP="00E70C0D">
            <w:pPr>
              <w:pStyle w:val="AssignmentsLevel2"/>
            </w:pPr>
            <w:r>
              <w:t>Explain at least one instructional strategy that you could use to help the student be successful in the classroom.</w:t>
            </w:r>
          </w:p>
          <w:p w14:paraId="3A472609" w14:textId="09C70FEF" w:rsidR="00E70C0D" w:rsidRPr="007A529C" w:rsidRDefault="00E4675F" w:rsidP="00E70C0D">
            <w:pPr>
              <w:pStyle w:val="AssignmentsLevel2"/>
            </w:pPr>
            <w:r>
              <w:t>Name two</w:t>
            </w:r>
            <w:r w:rsidR="00E70C0D" w:rsidRPr="007A529C">
              <w:t xml:space="preserve"> considerations for the general education teacher.</w:t>
            </w:r>
          </w:p>
          <w:p w14:paraId="568AEBFA" w14:textId="41D81995" w:rsidR="00E70C0D" w:rsidRDefault="00E70C0D" w:rsidP="00E70C0D">
            <w:pPr>
              <w:pStyle w:val="AssignmentsLevel2"/>
            </w:pPr>
            <w:r w:rsidRPr="007A529C">
              <w:t xml:space="preserve">Name an example of support </w:t>
            </w:r>
            <w:r w:rsidR="003876F6">
              <w:t xml:space="preserve">to </w:t>
            </w:r>
            <w:r w:rsidRPr="007A529C">
              <w:t xml:space="preserve">provide </w:t>
            </w:r>
            <w:r w:rsidR="003876F6">
              <w:t>the</w:t>
            </w:r>
            <w:r w:rsidR="003876F6" w:rsidRPr="007A529C">
              <w:t xml:space="preserve"> </w:t>
            </w:r>
            <w:r w:rsidRPr="007A529C">
              <w:t>general education teachers, special education teachers, parents, and the IEP team</w:t>
            </w:r>
            <w:r w:rsidR="00DD18CC">
              <w:t>.</w:t>
            </w:r>
          </w:p>
          <w:p w14:paraId="2A8BC551" w14:textId="77777777" w:rsidR="00E70C0D" w:rsidRPr="007A529C" w:rsidRDefault="00E70C0D" w:rsidP="00E70C0D">
            <w:pPr>
              <w:pStyle w:val="AssignmentsLevel2"/>
            </w:pPr>
            <w:r w:rsidRPr="007A529C">
              <w:t xml:space="preserve">What are the most appropriate instructional strategies for all five students? </w:t>
            </w:r>
          </w:p>
          <w:p w14:paraId="4F1D72B1" w14:textId="1EE973B8" w:rsidR="00E70C0D" w:rsidRPr="00E71B4D" w:rsidRDefault="00E70C0D" w:rsidP="00E70C0D">
            <w:pPr>
              <w:pStyle w:val="AssignmentsLevel2"/>
            </w:pPr>
            <w:r w:rsidRPr="007A529C">
              <w:t>What strategies would you use for all five students to help them socialize with their peers</w:t>
            </w:r>
            <w:r w:rsidR="00DD18CC">
              <w:t>?</w:t>
            </w:r>
          </w:p>
          <w:p w14:paraId="37C5C7F8" w14:textId="77777777" w:rsidR="00E70C0D" w:rsidRPr="00E71B4D" w:rsidRDefault="00E70C0D" w:rsidP="00E70C0D">
            <w:pPr>
              <w:tabs>
                <w:tab w:val="left" w:pos="2329"/>
              </w:tabs>
              <w:rPr>
                <w:szCs w:val="20"/>
              </w:rPr>
            </w:pPr>
          </w:p>
          <w:p w14:paraId="39953C80" w14:textId="77777777" w:rsidR="00E70C0D" w:rsidRPr="00E71B4D" w:rsidRDefault="00E70C0D" w:rsidP="00E70C0D">
            <w:pPr>
              <w:tabs>
                <w:tab w:val="left" w:pos="2329"/>
              </w:tabs>
              <w:rPr>
                <w:szCs w:val="20"/>
              </w:rPr>
            </w:pPr>
            <w:r w:rsidRPr="00E71B4D">
              <w:rPr>
                <w:b/>
                <w:szCs w:val="20"/>
              </w:rPr>
              <w:t>Submit</w:t>
            </w:r>
            <w:r w:rsidRPr="00E71B4D">
              <w:rPr>
                <w:szCs w:val="20"/>
              </w:rPr>
              <w:t xml:space="preserve"> your assignment to your instructor via Blackboard no later than 11:59 p.m. [EST] on Thursday.</w:t>
            </w:r>
          </w:p>
          <w:p w14:paraId="2D3ED850" w14:textId="77777777" w:rsidR="00E70C0D" w:rsidRPr="00E71B4D" w:rsidRDefault="00E70C0D" w:rsidP="00E70C0D">
            <w:pPr>
              <w:tabs>
                <w:tab w:val="left" w:pos="2329"/>
              </w:tabs>
              <w:rPr>
                <w:szCs w:val="20"/>
              </w:rPr>
            </w:pPr>
          </w:p>
          <w:p w14:paraId="488E6EB7" w14:textId="6F2E7FEF" w:rsidR="00E70C0D" w:rsidRPr="00132272" w:rsidRDefault="00E70C0D" w:rsidP="00DD18CC">
            <w:pPr>
              <w:pStyle w:val="AssignmentsLevel1"/>
              <w:rPr>
                <w:strike/>
              </w:rPr>
            </w:pPr>
            <w:r w:rsidRPr="00E71B4D">
              <w:t>Note</w:t>
            </w:r>
            <w:r w:rsidR="00DD18CC">
              <w:t>:</w:t>
            </w:r>
            <w:r w:rsidRPr="00E71B4D">
              <w:t xml:space="preserve"> You will be sharing your analysis with your classmates in the next assignment.</w:t>
            </w:r>
          </w:p>
        </w:tc>
        <w:tc>
          <w:tcPr>
            <w:tcW w:w="1440" w:type="dxa"/>
          </w:tcPr>
          <w:p w14:paraId="1B3A4AB5" w14:textId="15BB4149" w:rsidR="00E70C0D" w:rsidRPr="00132272" w:rsidRDefault="00E70C0D" w:rsidP="00E70C0D">
            <w:pPr>
              <w:tabs>
                <w:tab w:val="left" w:pos="2329"/>
              </w:tabs>
              <w:rPr>
                <w:rFonts w:cs="Arial"/>
                <w:strike/>
                <w:szCs w:val="20"/>
              </w:rPr>
            </w:pPr>
            <w:r>
              <w:lastRenderedPageBreak/>
              <w:t>6.1, 6.2, 6.3, 6.4</w:t>
            </w:r>
          </w:p>
        </w:tc>
        <w:tc>
          <w:tcPr>
            <w:tcW w:w="1440" w:type="dxa"/>
            <w:shd w:val="clear" w:color="auto" w:fill="auto"/>
          </w:tcPr>
          <w:p w14:paraId="2650CEA2" w14:textId="52748623" w:rsidR="00E70C0D" w:rsidRPr="00132272" w:rsidRDefault="00E34001" w:rsidP="00E70C0D">
            <w:pPr>
              <w:tabs>
                <w:tab w:val="left" w:pos="2329"/>
              </w:tabs>
              <w:rPr>
                <w:rFonts w:cs="Arial"/>
                <w:strike/>
                <w:szCs w:val="20"/>
              </w:rPr>
            </w:pPr>
            <w:r>
              <w:rPr>
                <w:rFonts w:cs="Arial"/>
                <w:szCs w:val="20"/>
              </w:rPr>
              <w:t xml:space="preserve">Assignment: </w:t>
            </w:r>
            <w:r w:rsidRPr="00882C22">
              <w:rPr>
                <w:rFonts w:cs="Arial"/>
                <w:szCs w:val="20"/>
              </w:rPr>
              <w:t xml:space="preserve">Posting and </w:t>
            </w:r>
            <w:r w:rsidRPr="00882C22">
              <w:rPr>
                <w:rFonts w:cs="Arial"/>
                <w:szCs w:val="20"/>
              </w:rPr>
              <w:lastRenderedPageBreak/>
              <w:t xml:space="preserve">response = </w:t>
            </w:r>
            <w:r w:rsidRPr="00882C22">
              <w:rPr>
                <w:rFonts w:cs="Arial"/>
                <w:b/>
                <w:szCs w:val="20"/>
              </w:rPr>
              <w:t>30 minutes</w:t>
            </w:r>
          </w:p>
        </w:tc>
      </w:tr>
      <w:tr w:rsidR="00E70C0D" w:rsidRPr="00132272" w14:paraId="0216A0AC" w14:textId="77777777" w:rsidTr="00606EEC">
        <w:tc>
          <w:tcPr>
            <w:tcW w:w="10170" w:type="dxa"/>
            <w:gridSpan w:val="2"/>
            <w:tcMar>
              <w:top w:w="115" w:type="dxa"/>
              <w:left w:w="115" w:type="dxa"/>
              <w:bottom w:w="115" w:type="dxa"/>
              <w:right w:w="115" w:type="dxa"/>
            </w:tcMar>
          </w:tcPr>
          <w:p w14:paraId="4BC44797" w14:textId="7D092033" w:rsidR="00E70C0D" w:rsidRPr="00E71B4D" w:rsidRDefault="00E70C0D" w:rsidP="00E70C0D">
            <w:pPr>
              <w:tabs>
                <w:tab w:val="left" w:pos="2329"/>
              </w:tabs>
              <w:rPr>
                <w:szCs w:val="20"/>
              </w:rPr>
            </w:pPr>
            <w:r w:rsidRPr="00E71B4D">
              <w:rPr>
                <w:b/>
                <w:szCs w:val="20"/>
              </w:rPr>
              <w:lastRenderedPageBreak/>
              <w:t xml:space="preserve">Discussion: Case Study Analysis – </w:t>
            </w:r>
            <w:r>
              <w:rPr>
                <w:b/>
                <w:szCs w:val="20"/>
              </w:rPr>
              <w:t>Robert, Allison, Marta, Andre, and Ben</w:t>
            </w:r>
          </w:p>
          <w:p w14:paraId="43FB3CEE" w14:textId="77777777" w:rsidR="00E70C0D" w:rsidRPr="00E71B4D" w:rsidRDefault="00E70C0D" w:rsidP="00E70C0D">
            <w:pPr>
              <w:tabs>
                <w:tab w:val="left" w:pos="2329"/>
              </w:tabs>
              <w:rPr>
                <w:szCs w:val="20"/>
              </w:rPr>
            </w:pPr>
          </w:p>
          <w:p w14:paraId="185D3E78" w14:textId="6F83FED2" w:rsidR="00E70C0D" w:rsidRPr="00E71B4D" w:rsidRDefault="00E70C0D" w:rsidP="00E70C0D">
            <w:pPr>
              <w:tabs>
                <w:tab w:val="left" w:pos="2329"/>
              </w:tabs>
              <w:rPr>
                <w:szCs w:val="20"/>
              </w:rPr>
            </w:pPr>
            <w:r w:rsidRPr="00E71B4D">
              <w:rPr>
                <w:b/>
                <w:szCs w:val="20"/>
              </w:rPr>
              <w:t>Post</w:t>
            </w:r>
            <w:r w:rsidRPr="00E71B4D">
              <w:rPr>
                <w:szCs w:val="20"/>
              </w:rPr>
              <w:t xml:space="preserve"> your case study analysis to this discussion with a title which includes your name and the </w:t>
            </w:r>
            <w:r w:rsidR="00DD18CC">
              <w:rPr>
                <w:szCs w:val="20"/>
              </w:rPr>
              <w:t xml:space="preserve">name of the case you analyzed (e.g., </w:t>
            </w:r>
            <w:r w:rsidRPr="00E71B4D">
              <w:rPr>
                <w:szCs w:val="20"/>
              </w:rPr>
              <w:t>“Susan Q. – Janetta Case Study Analysis”</w:t>
            </w:r>
            <w:r w:rsidR="00DD18CC">
              <w:rPr>
                <w:szCs w:val="20"/>
              </w:rPr>
              <w:t>)</w:t>
            </w:r>
            <w:r w:rsidRPr="00E71B4D">
              <w:rPr>
                <w:szCs w:val="20"/>
              </w:rPr>
              <w:t>.</w:t>
            </w:r>
          </w:p>
          <w:p w14:paraId="4C324A6C" w14:textId="77777777" w:rsidR="00E70C0D" w:rsidRPr="00E71B4D" w:rsidRDefault="00E70C0D" w:rsidP="00E70C0D">
            <w:pPr>
              <w:tabs>
                <w:tab w:val="left" w:pos="2329"/>
              </w:tabs>
              <w:rPr>
                <w:szCs w:val="20"/>
              </w:rPr>
            </w:pPr>
          </w:p>
          <w:p w14:paraId="405E005A" w14:textId="77777777" w:rsidR="00E70C0D" w:rsidRPr="00E71B4D" w:rsidRDefault="00E70C0D" w:rsidP="00E70C0D">
            <w:pPr>
              <w:tabs>
                <w:tab w:val="left" w:pos="2329"/>
              </w:tabs>
              <w:rPr>
                <w:szCs w:val="20"/>
              </w:rPr>
            </w:pPr>
            <w:r w:rsidRPr="00E71B4D">
              <w:rPr>
                <w:b/>
                <w:szCs w:val="20"/>
              </w:rPr>
              <w:t>Review</w:t>
            </w:r>
            <w:r w:rsidRPr="00E71B4D">
              <w:rPr>
                <w:szCs w:val="20"/>
              </w:rPr>
              <w:t xml:space="preserve"> your classmates’ assignments.</w:t>
            </w:r>
          </w:p>
          <w:p w14:paraId="714064D8" w14:textId="77777777" w:rsidR="00E70C0D" w:rsidRPr="00E71B4D" w:rsidRDefault="00E70C0D" w:rsidP="00E70C0D">
            <w:pPr>
              <w:tabs>
                <w:tab w:val="left" w:pos="2329"/>
              </w:tabs>
              <w:rPr>
                <w:szCs w:val="20"/>
              </w:rPr>
            </w:pPr>
          </w:p>
          <w:p w14:paraId="4E699EBD" w14:textId="5695FEBC" w:rsidR="00E70C0D" w:rsidRPr="00E71B4D" w:rsidRDefault="00E70C0D" w:rsidP="00E70C0D">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44FBA4A2" w14:textId="77777777" w:rsidR="00E70C0D" w:rsidRPr="00E71B4D" w:rsidRDefault="00E70C0D" w:rsidP="00E70C0D">
            <w:pPr>
              <w:tabs>
                <w:tab w:val="left" w:pos="2329"/>
              </w:tabs>
              <w:rPr>
                <w:szCs w:val="20"/>
              </w:rPr>
            </w:pPr>
          </w:p>
          <w:p w14:paraId="3C960ABA" w14:textId="04E7AAE1" w:rsidR="00E70C0D" w:rsidRPr="4948C66D" w:rsidRDefault="00E70C0D" w:rsidP="00E70C0D">
            <w:pPr>
              <w:tabs>
                <w:tab w:val="left" w:pos="2329"/>
              </w:tabs>
              <w:rPr>
                <w:rFonts w:eastAsia="Arial" w:cs="Arial"/>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63264E25" w14:textId="46932CEA" w:rsidR="00E70C0D" w:rsidRPr="00132272" w:rsidRDefault="00E70C0D" w:rsidP="00E70C0D">
            <w:pPr>
              <w:tabs>
                <w:tab w:val="left" w:pos="2329"/>
              </w:tabs>
              <w:rPr>
                <w:rFonts w:cs="Arial"/>
                <w:strike/>
                <w:szCs w:val="20"/>
              </w:rPr>
            </w:pPr>
            <w:r>
              <w:t>6.1, 6.2, 6.3, 6.4</w:t>
            </w:r>
          </w:p>
        </w:tc>
        <w:tc>
          <w:tcPr>
            <w:tcW w:w="1440" w:type="dxa"/>
            <w:shd w:val="clear" w:color="auto" w:fill="auto"/>
          </w:tcPr>
          <w:p w14:paraId="4F90D3B5" w14:textId="62446B3C" w:rsidR="00E70C0D" w:rsidRPr="00132272" w:rsidRDefault="00606EEC" w:rsidP="00E70C0D">
            <w:pPr>
              <w:tabs>
                <w:tab w:val="left" w:pos="2329"/>
              </w:tabs>
              <w:rPr>
                <w:rFonts w:cs="Arial"/>
                <w:strike/>
                <w:szCs w:val="20"/>
              </w:rPr>
            </w:pPr>
            <w:r>
              <w:t xml:space="preserve">Discussion: one post and replies to two other posts = </w:t>
            </w:r>
            <w:r>
              <w:rPr>
                <w:b/>
              </w:rPr>
              <w:t>1 hour</w:t>
            </w:r>
          </w:p>
        </w:tc>
      </w:tr>
      <w:tr w:rsidR="00E70C0D"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E70C0D" w:rsidRPr="00842155" w:rsidRDefault="00E70C0D" w:rsidP="00E70C0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E70C0D" w:rsidRPr="00842155" w:rsidRDefault="00E70C0D" w:rsidP="00E70C0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E70C0D" w:rsidRPr="00842155" w:rsidRDefault="00E70C0D" w:rsidP="00E70C0D">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7777777" w:rsidR="00E70C0D" w:rsidRPr="00842155" w:rsidRDefault="00E70C0D" w:rsidP="00E70C0D">
            <w:pPr>
              <w:tabs>
                <w:tab w:val="left" w:pos="2329"/>
              </w:tabs>
              <w:rPr>
                <w:rFonts w:cs="Arial"/>
                <w:b/>
                <w:szCs w:val="20"/>
              </w:rPr>
            </w:pPr>
          </w:p>
        </w:tc>
      </w:tr>
    </w:tbl>
    <w:p w14:paraId="0187DC92" w14:textId="664B3D60" w:rsidR="005344A9" w:rsidRDefault="005344A9" w:rsidP="0020635A">
      <w:pPr>
        <w:pStyle w:val="Heading1"/>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0D576AB" w:rsidR="002C1641" w:rsidRPr="00842155" w:rsidRDefault="002C1641" w:rsidP="0020635A">
            <w:pPr>
              <w:pStyle w:val="WeeklyTopicHeading1"/>
            </w:pPr>
            <w:bookmarkStart w:id="12" w:name="weekseven"/>
            <w:bookmarkStart w:id="13" w:name="_Toc358980900"/>
            <w:bookmarkEnd w:id="12"/>
            <w:r w:rsidRPr="0068364F">
              <w:t xml:space="preserve">Week </w:t>
            </w:r>
            <w:r>
              <w:t>Seven</w:t>
            </w:r>
            <w:r w:rsidRPr="0068364F">
              <w:t xml:space="preserve">: </w:t>
            </w:r>
            <w:r w:rsidR="00E4675F" w:rsidRPr="00E4675F">
              <w:t>Attention Deficit/Hyperactivity Disorder (ADHD), Early Intervention, and Gifted Education</w:t>
            </w:r>
            <w:bookmarkEnd w:id="13"/>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4675F"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306D3923" w:rsidR="00E4675F" w:rsidRPr="00842155" w:rsidRDefault="00E4675F" w:rsidP="00DD18CC">
            <w:pPr>
              <w:pStyle w:val="ObjectiveBullet"/>
              <w:numPr>
                <w:ilvl w:val="1"/>
                <w:numId w:val="13"/>
              </w:numPr>
              <w:tabs>
                <w:tab w:val="clear" w:pos="0"/>
              </w:tabs>
            </w:pPr>
            <w:r>
              <w:t>Identify key characterist</w:t>
            </w:r>
            <w:r w:rsidR="00DD18CC">
              <w:t>ics of students diagnosed with a</w:t>
            </w:r>
            <w:r>
              <w:t xml:space="preserve">ttention </w:t>
            </w:r>
            <w:r w:rsidR="00DD18CC">
              <w:t>d</w:t>
            </w:r>
            <w:r>
              <w:t>eficit/</w:t>
            </w:r>
            <w:r w:rsidR="00DD18CC">
              <w:t>h</w:t>
            </w:r>
            <w:r>
              <w:t xml:space="preserve">yperactivity </w:t>
            </w:r>
            <w:r w:rsidR="00DD18CC">
              <w:t>d</w:t>
            </w:r>
            <w:r>
              <w:t>isorder (ADHD).</w:t>
            </w:r>
          </w:p>
        </w:tc>
        <w:tc>
          <w:tcPr>
            <w:tcW w:w="2880" w:type="dxa"/>
            <w:gridSpan w:val="2"/>
            <w:tcBorders>
              <w:left w:val="nil"/>
              <w:bottom w:val="nil"/>
            </w:tcBorders>
          </w:tcPr>
          <w:p w14:paraId="349EA95D" w14:textId="64FF86FC" w:rsidR="00E4675F" w:rsidRPr="00842155" w:rsidRDefault="00E4675F" w:rsidP="00E4675F">
            <w:pPr>
              <w:tabs>
                <w:tab w:val="left" w:pos="0"/>
                <w:tab w:val="left" w:pos="3720"/>
              </w:tabs>
              <w:outlineLvl w:val="0"/>
              <w:rPr>
                <w:rFonts w:cs="Arial"/>
                <w:szCs w:val="20"/>
              </w:rPr>
            </w:pPr>
            <w:r>
              <w:t>CLO4</w:t>
            </w:r>
          </w:p>
        </w:tc>
      </w:tr>
      <w:tr w:rsidR="00E4675F"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39EA51D5" w:rsidR="00E4675F" w:rsidRPr="00842155" w:rsidRDefault="00E4675F" w:rsidP="00AE53A3">
            <w:pPr>
              <w:pStyle w:val="ObjectiveBullet"/>
              <w:numPr>
                <w:ilvl w:val="1"/>
                <w:numId w:val="13"/>
              </w:numPr>
            </w:pPr>
            <w:r>
              <w:t>Determine instructional strategies for students diagnosed with ADHD.</w:t>
            </w:r>
          </w:p>
        </w:tc>
        <w:tc>
          <w:tcPr>
            <w:tcW w:w="2880" w:type="dxa"/>
            <w:gridSpan w:val="2"/>
            <w:tcBorders>
              <w:top w:val="nil"/>
              <w:left w:val="nil"/>
              <w:bottom w:val="nil"/>
            </w:tcBorders>
          </w:tcPr>
          <w:p w14:paraId="593C03E9" w14:textId="6D521B83" w:rsidR="00E4675F" w:rsidRPr="00842155" w:rsidRDefault="00E4675F" w:rsidP="00E4675F">
            <w:pPr>
              <w:tabs>
                <w:tab w:val="left" w:pos="0"/>
                <w:tab w:val="left" w:pos="3720"/>
              </w:tabs>
              <w:outlineLvl w:val="0"/>
              <w:rPr>
                <w:rFonts w:cs="Arial"/>
                <w:szCs w:val="20"/>
              </w:rPr>
            </w:pPr>
            <w:r>
              <w:t>CLO5</w:t>
            </w:r>
          </w:p>
        </w:tc>
      </w:tr>
      <w:tr w:rsidR="00E4675F" w:rsidRPr="00842155" w14:paraId="07E6151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5DFDDA9" w14:textId="01F66735" w:rsidR="00E4675F" w:rsidRPr="00842155" w:rsidRDefault="00E4675F" w:rsidP="00AE53A3">
            <w:pPr>
              <w:pStyle w:val="ObjectiveBullet"/>
              <w:numPr>
                <w:ilvl w:val="1"/>
                <w:numId w:val="13"/>
              </w:numPr>
            </w:pPr>
            <w:r>
              <w:t>Identify factors that place children at risk for early identification and intervention.</w:t>
            </w:r>
          </w:p>
        </w:tc>
        <w:tc>
          <w:tcPr>
            <w:tcW w:w="2880" w:type="dxa"/>
            <w:gridSpan w:val="2"/>
            <w:tcBorders>
              <w:top w:val="nil"/>
              <w:left w:val="nil"/>
              <w:bottom w:val="nil"/>
            </w:tcBorders>
          </w:tcPr>
          <w:p w14:paraId="184771D1" w14:textId="188A69D2" w:rsidR="00E4675F" w:rsidRPr="00842155" w:rsidRDefault="00E4675F" w:rsidP="00E4675F">
            <w:pPr>
              <w:tabs>
                <w:tab w:val="left" w:pos="0"/>
                <w:tab w:val="left" w:pos="3720"/>
              </w:tabs>
              <w:outlineLvl w:val="0"/>
              <w:rPr>
                <w:rFonts w:cs="Arial"/>
                <w:szCs w:val="20"/>
              </w:rPr>
            </w:pPr>
            <w:r>
              <w:t>CLO4</w:t>
            </w:r>
            <w:r w:rsidR="00E43C24">
              <w:t>, CLO7</w:t>
            </w:r>
          </w:p>
        </w:tc>
      </w:tr>
      <w:tr w:rsidR="00E4675F" w:rsidRPr="00842155" w14:paraId="31AC56E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0C44670" w14:textId="4CDBE921" w:rsidR="00E4675F" w:rsidRPr="00842155" w:rsidRDefault="00E4675F" w:rsidP="00AE53A3">
            <w:pPr>
              <w:pStyle w:val="ObjectiveBullet"/>
              <w:numPr>
                <w:ilvl w:val="1"/>
                <w:numId w:val="13"/>
              </w:numPr>
            </w:pPr>
            <w:r>
              <w:t>Determine teaching strategies for students in need of early intervention.</w:t>
            </w:r>
          </w:p>
        </w:tc>
        <w:tc>
          <w:tcPr>
            <w:tcW w:w="2880" w:type="dxa"/>
            <w:gridSpan w:val="2"/>
            <w:tcBorders>
              <w:top w:val="nil"/>
              <w:left w:val="nil"/>
              <w:bottom w:val="nil"/>
            </w:tcBorders>
          </w:tcPr>
          <w:p w14:paraId="24CEEED0" w14:textId="3F753CB8" w:rsidR="00E4675F" w:rsidRPr="00842155" w:rsidRDefault="00E4675F" w:rsidP="00E4675F">
            <w:pPr>
              <w:tabs>
                <w:tab w:val="left" w:pos="0"/>
                <w:tab w:val="left" w:pos="3720"/>
              </w:tabs>
              <w:outlineLvl w:val="0"/>
              <w:rPr>
                <w:rFonts w:cs="Arial"/>
                <w:szCs w:val="20"/>
              </w:rPr>
            </w:pPr>
            <w:r>
              <w:t>CLO5</w:t>
            </w:r>
            <w:r w:rsidR="00164D06">
              <w:t>, CLO7</w:t>
            </w:r>
          </w:p>
        </w:tc>
      </w:tr>
      <w:tr w:rsidR="00E4675F" w:rsidRPr="00842155" w14:paraId="47C56C1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1F1B2AB3" w:rsidR="00E4675F" w:rsidRPr="00842155" w:rsidRDefault="00E4675F" w:rsidP="00AE53A3">
            <w:pPr>
              <w:pStyle w:val="ObjectiveBullet"/>
              <w:numPr>
                <w:ilvl w:val="1"/>
                <w:numId w:val="13"/>
              </w:numPr>
            </w:pPr>
            <w:r>
              <w:t>Identify the characteristics of students identified for gifted education.</w:t>
            </w:r>
          </w:p>
        </w:tc>
        <w:tc>
          <w:tcPr>
            <w:tcW w:w="2880" w:type="dxa"/>
            <w:gridSpan w:val="2"/>
            <w:tcBorders>
              <w:top w:val="nil"/>
              <w:left w:val="nil"/>
              <w:bottom w:val="single" w:sz="4" w:space="0" w:color="000000" w:themeColor="text1"/>
            </w:tcBorders>
          </w:tcPr>
          <w:p w14:paraId="12545173" w14:textId="103DA247" w:rsidR="00E4675F" w:rsidRPr="00842155" w:rsidRDefault="00E4675F" w:rsidP="00E4675F">
            <w:pPr>
              <w:tabs>
                <w:tab w:val="left" w:pos="0"/>
                <w:tab w:val="left" w:pos="3720"/>
              </w:tabs>
              <w:outlineLvl w:val="0"/>
              <w:rPr>
                <w:rFonts w:cs="Arial"/>
                <w:szCs w:val="20"/>
              </w:rPr>
            </w:pPr>
            <w:r>
              <w:t>CLO4</w:t>
            </w:r>
            <w:r w:rsidR="00E43C24">
              <w:t>, CLO6</w:t>
            </w:r>
          </w:p>
        </w:tc>
      </w:tr>
      <w:tr w:rsidR="00E4675F"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E4675F" w:rsidRDefault="00E4675F" w:rsidP="00E4675F">
            <w:pPr>
              <w:tabs>
                <w:tab w:val="left" w:pos="0"/>
                <w:tab w:val="left" w:pos="3720"/>
              </w:tabs>
              <w:outlineLvl w:val="0"/>
              <w:rPr>
                <w:rFonts w:eastAsia="Arial" w:cs="Arial"/>
                <w:i/>
                <w:iCs/>
              </w:rPr>
            </w:pPr>
            <w:bookmarkStart w:id="14" w:name="weekeight"/>
            <w:bookmarkStart w:id="15" w:name="weeknine"/>
            <w:bookmarkEnd w:id="14"/>
            <w:bookmarkEnd w:id="15"/>
            <w:r w:rsidRPr="4948C66D">
              <w:rPr>
                <w:rFonts w:eastAsia="Arial" w:cs="Arial"/>
                <w:b/>
                <w:bCs/>
                <w:i/>
                <w:iCs/>
                <w:sz w:val="22"/>
                <w:szCs w:val="22"/>
              </w:rPr>
              <w:t>Resources, Activities, and Preparation</w:t>
            </w:r>
          </w:p>
          <w:p w14:paraId="19BED838" w14:textId="28BA8ED4"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AIE</w:t>
            </w:r>
          </w:p>
        </w:tc>
      </w:tr>
      <w:tr w:rsidR="00E4675F"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956D7D" w14:textId="77777777" w:rsidR="00E4675F" w:rsidRDefault="00E4675F" w:rsidP="00E4675F">
            <w:pPr>
              <w:ind w:left="360" w:hanging="360"/>
              <w:rPr>
                <w:b/>
              </w:rPr>
            </w:pPr>
            <w:r>
              <w:rPr>
                <w:b/>
              </w:rPr>
              <w:t>Week Seven Reading</w:t>
            </w:r>
          </w:p>
          <w:p w14:paraId="4B962808" w14:textId="77777777" w:rsidR="00E4675F" w:rsidRDefault="00E4675F" w:rsidP="00E4675F">
            <w:pPr>
              <w:ind w:left="360" w:hanging="360"/>
              <w:rPr>
                <w:b/>
              </w:rPr>
            </w:pPr>
          </w:p>
          <w:p w14:paraId="5A8A89A8" w14:textId="110EF9CF" w:rsidR="00E4675F" w:rsidRDefault="00E4675F" w:rsidP="00E4675F">
            <w:pPr>
              <w:ind w:left="360" w:hanging="360"/>
            </w:pPr>
            <w:r>
              <w:rPr>
                <w:b/>
              </w:rPr>
              <w:t>Read</w:t>
            </w:r>
            <w:r>
              <w:t xml:space="preserve"> Ch</w:t>
            </w:r>
            <w:r w:rsidR="00DD18CC">
              <w:t>apters</w:t>
            </w:r>
            <w:r>
              <w:t xml:space="preserve"> 13</w:t>
            </w:r>
            <w:r w:rsidR="00DD18CC">
              <w:t>–</w:t>
            </w:r>
            <w:r>
              <w:t xml:space="preserve">15 of </w:t>
            </w:r>
            <w:r>
              <w:rPr>
                <w:i/>
              </w:rPr>
              <w:t>Exceptional Students</w:t>
            </w:r>
            <w:r>
              <w:t>.</w:t>
            </w:r>
          </w:p>
          <w:p w14:paraId="0FCFC834" w14:textId="77777777" w:rsidR="00E4675F" w:rsidRDefault="00E4675F" w:rsidP="00E4675F">
            <w:pPr>
              <w:ind w:left="360" w:hanging="360"/>
            </w:pPr>
          </w:p>
          <w:p w14:paraId="31402206" w14:textId="77777777" w:rsidR="00E4675F" w:rsidRDefault="00E4675F" w:rsidP="00E4675F">
            <w:pPr>
              <w:ind w:left="360" w:hanging="360"/>
            </w:pPr>
            <w:r>
              <w:rPr>
                <w:b/>
              </w:rPr>
              <w:t>Read</w:t>
            </w:r>
            <w:r>
              <w:t xml:space="preserve"> the following resources: </w:t>
            </w:r>
          </w:p>
          <w:p w14:paraId="0465FD53" w14:textId="77777777" w:rsidR="00E4675F" w:rsidRDefault="00E4675F" w:rsidP="00E4675F">
            <w:pPr>
              <w:ind w:left="360" w:hanging="360"/>
            </w:pPr>
          </w:p>
          <w:p w14:paraId="57B41505" w14:textId="4FA3BA7C" w:rsidR="00E4675F" w:rsidRDefault="00E267A2" w:rsidP="00E4675F">
            <w:pPr>
              <w:pStyle w:val="AssignmentsLevel2"/>
            </w:pPr>
            <w:hyperlink r:id="rId90">
              <w:r w:rsidR="00B05426">
                <w:rPr>
                  <w:color w:val="0000FF"/>
                  <w:u w:val="single"/>
                </w:rPr>
                <w:t xml:space="preserve">“AD/HD: The </w:t>
              </w:r>
              <w:r w:rsidR="00E4675F">
                <w:rPr>
                  <w:color w:val="0000FF"/>
                  <w:u w:val="single"/>
                </w:rPr>
                <w:t xml:space="preserve">Do’s &amp; Don’ts </w:t>
              </w:r>
              <w:r w:rsidR="00B05426">
                <w:rPr>
                  <w:color w:val="0000FF"/>
                  <w:u w:val="single"/>
                </w:rPr>
                <w:t>for Teachers</w:t>
              </w:r>
              <w:r w:rsidR="00E4675F">
                <w:rPr>
                  <w:color w:val="0000FF"/>
                  <w:u w:val="single"/>
                </w:rPr>
                <w:t>”</w:t>
              </w:r>
            </w:hyperlink>
            <w:r w:rsidR="00E4675F">
              <w:t xml:space="preserve"> </w:t>
            </w:r>
          </w:p>
          <w:p w14:paraId="6F72A809" w14:textId="532DCC9D" w:rsidR="00E4675F" w:rsidRDefault="00E267A2" w:rsidP="00E4675F">
            <w:pPr>
              <w:pStyle w:val="AssignmentsLevel2"/>
            </w:pPr>
            <w:hyperlink r:id="rId91">
              <w:r w:rsidR="00B05426">
                <w:rPr>
                  <w:color w:val="0000FF"/>
                  <w:u w:val="single"/>
                </w:rPr>
                <w:t>Forum – “</w:t>
              </w:r>
              <w:r w:rsidR="00E4675F">
                <w:rPr>
                  <w:color w:val="0000FF"/>
                  <w:u w:val="single"/>
                </w:rPr>
                <w:t xml:space="preserve">What qualities make a good teacher for </w:t>
              </w:r>
              <w:r w:rsidR="00B05426">
                <w:rPr>
                  <w:color w:val="0000FF"/>
                  <w:u w:val="single"/>
                </w:rPr>
                <w:t>an</w:t>
              </w:r>
              <w:r w:rsidR="00E4675F">
                <w:rPr>
                  <w:color w:val="0000FF"/>
                  <w:u w:val="single"/>
                </w:rPr>
                <w:t xml:space="preserve"> ADHD</w:t>
              </w:r>
              <w:r w:rsidR="00B05426">
                <w:rPr>
                  <w:color w:val="0000FF"/>
                  <w:u w:val="single"/>
                </w:rPr>
                <w:t xml:space="preserve"> child?</w:t>
              </w:r>
              <w:r w:rsidR="00E4675F">
                <w:rPr>
                  <w:color w:val="0000FF"/>
                  <w:u w:val="single"/>
                </w:rPr>
                <w:t>”</w:t>
              </w:r>
            </w:hyperlink>
            <w:r w:rsidR="00E4675F">
              <w:t xml:space="preserve"> </w:t>
            </w:r>
          </w:p>
          <w:p w14:paraId="1CA55975" w14:textId="77777777" w:rsidR="00E4675F" w:rsidRDefault="00E4675F" w:rsidP="00E4675F">
            <w:pPr>
              <w:ind w:left="360" w:hanging="360"/>
            </w:pPr>
          </w:p>
          <w:p w14:paraId="0E659E78" w14:textId="14C38EF4" w:rsidR="00E4675F" w:rsidRDefault="00E4675F" w:rsidP="00E4675F">
            <w:pPr>
              <w:ind w:left="360" w:hanging="360"/>
            </w:pPr>
            <w:r>
              <w:rPr>
                <w:b/>
              </w:rPr>
              <w:t>Watch</w:t>
            </w:r>
            <w:r>
              <w:t xml:space="preserve"> the following videos: </w:t>
            </w:r>
          </w:p>
          <w:p w14:paraId="2D4FE8A7" w14:textId="77777777" w:rsidR="00E4675F" w:rsidRDefault="00E4675F" w:rsidP="00E4675F">
            <w:pPr>
              <w:ind w:left="360" w:hanging="360"/>
            </w:pPr>
          </w:p>
          <w:p w14:paraId="3B642545" w14:textId="77777777" w:rsidR="00E4675F" w:rsidRDefault="00E267A2" w:rsidP="00E4675F">
            <w:pPr>
              <w:pStyle w:val="AssignmentsLevel2"/>
            </w:pPr>
            <w:hyperlink r:id="rId92">
              <w:r w:rsidR="00E4675F">
                <w:rPr>
                  <w:color w:val="0000FF"/>
                  <w:u w:val="single"/>
                </w:rPr>
                <w:t>"Common Characteristics of Gifted Youth, by Dr. Dan Peters, Summit Center"</w:t>
              </w:r>
            </w:hyperlink>
            <w:r w:rsidR="00E4675F">
              <w:t xml:space="preserve"> [3:40]</w:t>
            </w:r>
          </w:p>
          <w:p w14:paraId="0C8EF6E9" w14:textId="30FCC620" w:rsidR="00E4675F" w:rsidRDefault="00E267A2" w:rsidP="00E4675F">
            <w:pPr>
              <w:pStyle w:val="AssignmentsLevel2"/>
            </w:pPr>
            <w:hyperlink r:id="rId93">
              <w:r w:rsidR="00B05426">
                <w:rPr>
                  <w:color w:val="0000FF"/>
                  <w:u w:val="single"/>
                </w:rPr>
                <w:t>"Top Ten</w:t>
              </w:r>
              <w:r w:rsidR="00E4675F">
                <w:rPr>
                  <w:color w:val="0000FF"/>
                  <w:u w:val="single"/>
                </w:rPr>
                <w:t xml:space="preserve"> Myths in Gifted Education"</w:t>
              </w:r>
            </w:hyperlink>
            <w:r w:rsidR="00E4675F">
              <w:t xml:space="preserve"> [8:10]</w:t>
            </w:r>
          </w:p>
          <w:p w14:paraId="63A2F66D" w14:textId="77777777" w:rsidR="00E4675F" w:rsidRDefault="00E4675F" w:rsidP="00E4675F"/>
          <w:p w14:paraId="7E7269AB" w14:textId="116F6ACE" w:rsidR="00E4675F" w:rsidRPr="00842155" w:rsidRDefault="00004C2F" w:rsidP="00E4675F">
            <w:pPr>
              <w:pStyle w:val="AssignmentsLevel1"/>
            </w:pPr>
            <w:r>
              <w:rPr>
                <w:b/>
              </w:rPr>
              <w:t>Post</w:t>
            </w:r>
            <w:r>
              <w:t xml:space="preserve"> any questions or comments to the Week Seven General Discussion forum.</w:t>
            </w:r>
          </w:p>
        </w:tc>
        <w:tc>
          <w:tcPr>
            <w:tcW w:w="1440" w:type="dxa"/>
            <w:tcBorders>
              <w:left w:val="single" w:sz="4" w:space="0" w:color="000000" w:themeColor="text1"/>
            </w:tcBorders>
            <w:shd w:val="clear" w:color="auto" w:fill="FFFFFF" w:themeFill="background1"/>
          </w:tcPr>
          <w:p w14:paraId="064CB4FE" w14:textId="5E28F486" w:rsidR="00E4675F" w:rsidRPr="009F6FAF" w:rsidRDefault="00E4675F" w:rsidP="00E4675F">
            <w:pPr>
              <w:rPr>
                <w:rFonts w:cs="Arial"/>
                <w:szCs w:val="20"/>
              </w:rPr>
            </w:pPr>
            <w:r>
              <w:t>7.1, 7.2, 7.3, 7.4, 7.5</w:t>
            </w:r>
          </w:p>
        </w:tc>
        <w:tc>
          <w:tcPr>
            <w:tcW w:w="1440" w:type="dxa"/>
            <w:tcBorders>
              <w:left w:val="single" w:sz="4" w:space="0" w:color="000000" w:themeColor="text1"/>
            </w:tcBorders>
            <w:shd w:val="clear" w:color="auto" w:fill="FFFFFF" w:themeFill="background1"/>
          </w:tcPr>
          <w:p w14:paraId="47C82F18" w14:textId="643990DE" w:rsidR="00E4675F" w:rsidRPr="009F6FAF" w:rsidRDefault="00E4675F" w:rsidP="00E4675F">
            <w:pPr>
              <w:rPr>
                <w:rFonts w:cs="Arial"/>
                <w:szCs w:val="20"/>
              </w:rPr>
            </w:pPr>
            <w:r>
              <w:t xml:space="preserve">Reading: review and post response = </w:t>
            </w:r>
            <w:r>
              <w:rPr>
                <w:b/>
              </w:rPr>
              <w:t>.5</w:t>
            </w:r>
            <w:r>
              <w:t xml:space="preserve"> </w:t>
            </w:r>
            <w:r>
              <w:rPr>
                <w:b/>
              </w:rPr>
              <w:t>hour</w:t>
            </w:r>
          </w:p>
        </w:tc>
      </w:tr>
      <w:tr w:rsidR="00E4675F" w:rsidRPr="00842155"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E4675F" w:rsidRDefault="00E4675F" w:rsidP="00E4675F">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14281F"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AIE</w:t>
            </w:r>
          </w:p>
        </w:tc>
      </w:tr>
      <w:tr w:rsidR="00E4675F" w:rsidRPr="00842155" w14:paraId="44CBA66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14ADFE" w14:textId="77777777" w:rsidR="00E4675F" w:rsidRDefault="00E4675F" w:rsidP="00E4675F">
            <w:r>
              <w:rPr>
                <w:b/>
              </w:rPr>
              <w:lastRenderedPageBreak/>
              <w:t>Adobe Connect Live Discussion: Course Closing</w:t>
            </w:r>
          </w:p>
          <w:p w14:paraId="1D63ECA0" w14:textId="77777777" w:rsidR="00E4675F" w:rsidRDefault="00E4675F" w:rsidP="00E4675F"/>
          <w:p w14:paraId="1D7979A3" w14:textId="77777777" w:rsidR="00E4675F" w:rsidRDefault="00E4675F" w:rsidP="00E4675F">
            <w:r>
              <w:rPr>
                <w:b/>
              </w:rPr>
              <w:t>Participate</w:t>
            </w:r>
            <w:r>
              <w:t xml:space="preserve"> in the scheduled live session with the course instructor. This session will provide a summary of the course.</w:t>
            </w:r>
          </w:p>
          <w:p w14:paraId="6DA5DC67" w14:textId="77777777" w:rsidR="00E4675F" w:rsidRDefault="00E4675F" w:rsidP="00E4675F">
            <w:pPr>
              <w:rPr>
                <w:b/>
              </w:rPr>
            </w:pPr>
          </w:p>
          <w:p w14:paraId="17E1AD64" w14:textId="4ACE7686" w:rsidR="00E4675F" w:rsidRDefault="00E4675F" w:rsidP="00E4675F">
            <w:r>
              <w:rPr>
                <w:b/>
              </w:rPr>
              <w:t>Prepare</w:t>
            </w:r>
            <w:r>
              <w:t xml:space="preserve"> to ask questions concerning the content of the course and provide constructive feedback.</w:t>
            </w:r>
          </w:p>
          <w:p w14:paraId="1C57720A" w14:textId="3FA622EC" w:rsidR="00E4675F" w:rsidRPr="00842155" w:rsidRDefault="00E4675F" w:rsidP="00E4675F">
            <w:pPr>
              <w:pStyle w:val="AssignmentsLevel1"/>
            </w:pPr>
            <w:r>
              <w:br/>
            </w:r>
            <w:r w:rsidRPr="00B05426">
              <w:t>Note</w:t>
            </w:r>
            <w:r w:rsidR="00B05426">
              <w:t>:</w:t>
            </w:r>
            <w:r>
              <w:rPr>
                <w:i/>
              </w:rPr>
              <w:t xml:space="preserve"> </w:t>
            </w:r>
            <w:r>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1BEBC47" w14:textId="3677BE8E" w:rsidR="00E4675F" w:rsidRPr="009F6FAF" w:rsidRDefault="00E4675F" w:rsidP="00E4675F">
            <w:pPr>
              <w:rPr>
                <w:rFonts w:cs="Arial"/>
                <w:szCs w:val="20"/>
              </w:rPr>
            </w:pPr>
            <w:r>
              <w:t>All Course Objectives</w:t>
            </w:r>
          </w:p>
        </w:tc>
        <w:tc>
          <w:tcPr>
            <w:tcW w:w="1440" w:type="dxa"/>
            <w:tcBorders>
              <w:left w:val="single" w:sz="4" w:space="0" w:color="000000" w:themeColor="text1"/>
            </w:tcBorders>
            <w:shd w:val="clear" w:color="auto" w:fill="FFFFFF" w:themeFill="background1"/>
          </w:tcPr>
          <w:p w14:paraId="6D49D70B" w14:textId="2AD61957" w:rsidR="00E4675F" w:rsidRPr="009F6FAF" w:rsidRDefault="00E4675F" w:rsidP="00E4675F">
            <w:pPr>
              <w:rPr>
                <w:rFonts w:cs="Arial"/>
                <w:szCs w:val="20"/>
              </w:rPr>
            </w:pPr>
            <w:r>
              <w:t xml:space="preserve">Live Discussion: lecture and discussion = </w:t>
            </w:r>
            <w:r>
              <w:rPr>
                <w:b/>
              </w:rPr>
              <w:t>1 hour</w:t>
            </w:r>
          </w:p>
        </w:tc>
      </w:tr>
      <w:tr w:rsidR="00E4675F"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E4675F" w:rsidRDefault="00E4675F" w:rsidP="00E4675F">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E4675F" w:rsidRPr="005B10FE" w:rsidRDefault="00E4675F" w:rsidP="00E4675F">
            <w:pPr>
              <w:rPr>
                <w:rFonts w:eastAsia="Arial" w:cs="Arial"/>
                <w:b/>
                <w:bCs/>
                <w:i/>
                <w:iCs/>
              </w:rPr>
            </w:pPr>
            <w:r w:rsidRPr="4948C66D">
              <w:rPr>
                <w:rFonts w:eastAsia="Arial" w:cs="Arial"/>
                <w:b/>
                <w:bCs/>
                <w:i/>
                <w:iCs/>
              </w:rPr>
              <w:t>AIE</w:t>
            </w:r>
          </w:p>
        </w:tc>
      </w:tr>
      <w:tr w:rsidR="00E4675F" w:rsidRPr="00103FC5" w14:paraId="1B9C9278" w14:textId="77777777" w:rsidTr="4948C66D">
        <w:tc>
          <w:tcPr>
            <w:tcW w:w="10170" w:type="dxa"/>
            <w:gridSpan w:val="2"/>
            <w:tcMar>
              <w:top w:w="115" w:type="dxa"/>
              <w:left w:w="115" w:type="dxa"/>
              <w:bottom w:w="115" w:type="dxa"/>
              <w:right w:w="115" w:type="dxa"/>
            </w:tcMar>
          </w:tcPr>
          <w:p w14:paraId="056216F3" w14:textId="77777777" w:rsidR="00E4675F" w:rsidRDefault="00E4675F" w:rsidP="00E4675F">
            <w:pPr>
              <w:tabs>
                <w:tab w:val="left" w:pos="2329"/>
              </w:tabs>
            </w:pPr>
            <w:r>
              <w:rPr>
                <w:b/>
              </w:rPr>
              <w:t>Discussion: ADHD</w:t>
            </w:r>
          </w:p>
          <w:p w14:paraId="1F171B9B" w14:textId="77777777" w:rsidR="00E4675F" w:rsidRDefault="00E4675F" w:rsidP="00E4675F">
            <w:pPr>
              <w:tabs>
                <w:tab w:val="left" w:pos="2329"/>
              </w:tabs>
            </w:pPr>
          </w:p>
          <w:p w14:paraId="548AD88A" w14:textId="63969013" w:rsidR="00E4675F" w:rsidRDefault="00E4675F" w:rsidP="00E4675F">
            <w:r>
              <w:rPr>
                <w:b/>
              </w:rPr>
              <w:t xml:space="preserve">Respond </w:t>
            </w:r>
            <w:r>
              <w:t>to the following question in the ADHD forum by Thursday:</w:t>
            </w:r>
          </w:p>
          <w:p w14:paraId="6DA20EC5" w14:textId="77777777" w:rsidR="00E4675F" w:rsidRDefault="00E4675F" w:rsidP="00E4675F">
            <w:pPr>
              <w:tabs>
                <w:tab w:val="left" w:pos="2329"/>
              </w:tabs>
            </w:pPr>
          </w:p>
          <w:p w14:paraId="6F1C7DDE" w14:textId="4A77C3C9" w:rsidR="00E4675F" w:rsidRDefault="00E4675F" w:rsidP="00E4675F">
            <w:pPr>
              <w:pStyle w:val="AssignmentsLevel2"/>
              <w:rPr>
                <w:b/>
              </w:rPr>
            </w:pPr>
            <w:r>
              <w:t xml:space="preserve">How would you explain </w:t>
            </w:r>
            <w:r w:rsidR="00115BA7">
              <w:t xml:space="preserve">the diagnosis and </w:t>
            </w:r>
            <w:r>
              <w:t xml:space="preserve">to a parent who does not accept the diagnosis of ADHD for his or her child? </w:t>
            </w:r>
          </w:p>
          <w:p w14:paraId="33159846" w14:textId="77777777" w:rsidR="00E4675F" w:rsidRDefault="00E4675F" w:rsidP="00E4675F">
            <w:pPr>
              <w:tabs>
                <w:tab w:val="left" w:pos="2329"/>
              </w:tabs>
            </w:pPr>
          </w:p>
          <w:p w14:paraId="3C4733A5" w14:textId="5E7F7B30" w:rsidR="00E4675F" w:rsidRPr="00103FC5" w:rsidRDefault="00E4675F" w:rsidP="00E4675F">
            <w:pPr>
              <w:pStyle w:val="AssignmentsLevel1"/>
              <w:rPr>
                <w:b/>
                <w:bCs/>
              </w:rPr>
            </w:pPr>
            <w:r>
              <w:rPr>
                <w:b/>
              </w:rPr>
              <w:t>Post</w:t>
            </w:r>
            <w:r>
              <w:t xml:space="preserve"> constructive criticism, clarification, additional questions, or your own relevant thoughts to two of your classmates' posts by Sunday.</w:t>
            </w:r>
          </w:p>
        </w:tc>
        <w:tc>
          <w:tcPr>
            <w:tcW w:w="1440" w:type="dxa"/>
          </w:tcPr>
          <w:p w14:paraId="129517DD" w14:textId="3493F99B" w:rsidR="00E4675F" w:rsidRPr="00103FC5" w:rsidRDefault="00E4675F" w:rsidP="00E4675F">
            <w:pPr>
              <w:tabs>
                <w:tab w:val="left" w:pos="2329"/>
              </w:tabs>
              <w:rPr>
                <w:rFonts w:cs="Arial"/>
                <w:szCs w:val="20"/>
              </w:rPr>
            </w:pPr>
            <w:r>
              <w:t>7.1, 7.2</w:t>
            </w:r>
          </w:p>
        </w:tc>
        <w:tc>
          <w:tcPr>
            <w:tcW w:w="1440" w:type="dxa"/>
          </w:tcPr>
          <w:p w14:paraId="7CC1385F" w14:textId="21824476" w:rsidR="00E4675F" w:rsidRPr="00103FC5" w:rsidRDefault="00E4675F" w:rsidP="00E4675F">
            <w:pPr>
              <w:tabs>
                <w:tab w:val="left" w:pos="2329"/>
              </w:tabs>
              <w:rPr>
                <w:rFonts w:eastAsia="Arial" w:cs="Arial"/>
              </w:rPr>
            </w:pPr>
            <w:r>
              <w:t xml:space="preserve">Discussion: one post and replies to two other posts = </w:t>
            </w:r>
            <w:r>
              <w:rPr>
                <w:b/>
              </w:rPr>
              <w:t>1 hour</w:t>
            </w:r>
          </w:p>
        </w:tc>
      </w:tr>
      <w:tr w:rsidR="00E4675F" w:rsidRPr="00842155" w14:paraId="4A7C649F" w14:textId="77777777" w:rsidTr="4948C66D">
        <w:tc>
          <w:tcPr>
            <w:tcW w:w="10170" w:type="dxa"/>
            <w:gridSpan w:val="2"/>
            <w:tcMar>
              <w:top w:w="115" w:type="dxa"/>
              <w:left w:w="115" w:type="dxa"/>
              <w:bottom w:w="115" w:type="dxa"/>
              <w:right w:w="115" w:type="dxa"/>
            </w:tcMar>
          </w:tcPr>
          <w:p w14:paraId="31ECAFE4" w14:textId="77777777" w:rsidR="00E4675F" w:rsidRDefault="00E4675F" w:rsidP="00E4675F">
            <w:pPr>
              <w:tabs>
                <w:tab w:val="left" w:pos="2329"/>
              </w:tabs>
            </w:pPr>
            <w:r>
              <w:rPr>
                <w:b/>
              </w:rPr>
              <w:t>Discussion: Characteristics of Giftedness</w:t>
            </w:r>
          </w:p>
          <w:p w14:paraId="60249C20" w14:textId="77777777" w:rsidR="00E4675F" w:rsidRDefault="00E4675F" w:rsidP="00E4675F">
            <w:pPr>
              <w:tabs>
                <w:tab w:val="left" w:pos="2329"/>
              </w:tabs>
            </w:pPr>
          </w:p>
          <w:p w14:paraId="77865518" w14:textId="77777777" w:rsidR="00E4675F" w:rsidRDefault="00E4675F" w:rsidP="00E4675F">
            <w:r>
              <w:rPr>
                <w:b/>
              </w:rPr>
              <w:t xml:space="preserve">Review </w:t>
            </w:r>
            <w:hyperlink r:id="rId94">
              <w:r>
                <w:rPr>
                  <w:color w:val="0000FF"/>
                  <w:u w:val="single"/>
                </w:rPr>
                <w:t>"Common Characteristics of Gifted Youth, by Dr. Dan Peters, Summit Center"</w:t>
              </w:r>
            </w:hyperlink>
            <w:r>
              <w:t xml:space="preserve"> (3:40).</w:t>
            </w:r>
          </w:p>
          <w:p w14:paraId="777B7D97" w14:textId="77777777" w:rsidR="00E4675F" w:rsidRDefault="00E4675F" w:rsidP="00E4675F">
            <w:pPr>
              <w:tabs>
                <w:tab w:val="left" w:pos="2329"/>
              </w:tabs>
            </w:pPr>
          </w:p>
          <w:p w14:paraId="578DFE11" w14:textId="60D93B47" w:rsidR="00E4675F" w:rsidRDefault="00E4675F" w:rsidP="00E4675F">
            <w:pPr>
              <w:tabs>
                <w:tab w:val="left" w:pos="2329"/>
              </w:tabs>
            </w:pPr>
            <w:r>
              <w:rPr>
                <w:b/>
              </w:rPr>
              <w:t xml:space="preserve">Review </w:t>
            </w:r>
            <w:hyperlink r:id="rId95">
              <w:r>
                <w:rPr>
                  <w:color w:val="0000FF"/>
                  <w:u w:val="single"/>
                </w:rPr>
                <w:t xml:space="preserve">"Top </w:t>
              </w:r>
              <w:r w:rsidR="00B05426">
                <w:rPr>
                  <w:color w:val="0000FF"/>
                  <w:u w:val="single"/>
                </w:rPr>
                <w:t>Ten</w:t>
              </w:r>
              <w:r>
                <w:rPr>
                  <w:color w:val="0000FF"/>
                  <w:u w:val="single"/>
                </w:rPr>
                <w:t xml:space="preserve"> Myths in Gifted Education"</w:t>
              </w:r>
            </w:hyperlink>
            <w:r>
              <w:t xml:space="preserve"> [8:10].</w:t>
            </w:r>
          </w:p>
          <w:p w14:paraId="7D58C7E2" w14:textId="77777777" w:rsidR="00E4675F" w:rsidRDefault="00E4675F" w:rsidP="00E4675F">
            <w:pPr>
              <w:tabs>
                <w:tab w:val="left" w:pos="2329"/>
              </w:tabs>
            </w:pPr>
          </w:p>
          <w:p w14:paraId="51F93704" w14:textId="77777777" w:rsidR="00E4675F" w:rsidRDefault="00E4675F" w:rsidP="00E4675F">
            <w:r>
              <w:rPr>
                <w:b/>
              </w:rPr>
              <w:t xml:space="preserve">Respond </w:t>
            </w:r>
            <w:r>
              <w:t>to the following questions in the Characteristics of Giftedness forum by Thursday:</w:t>
            </w:r>
          </w:p>
          <w:p w14:paraId="60C06F7D" w14:textId="77777777" w:rsidR="00E4675F" w:rsidRDefault="00E4675F" w:rsidP="00E4675F">
            <w:pPr>
              <w:tabs>
                <w:tab w:val="left" w:pos="2329"/>
              </w:tabs>
            </w:pPr>
          </w:p>
          <w:p w14:paraId="518202D9" w14:textId="77777777" w:rsidR="00E4675F" w:rsidRPr="00E45EB4" w:rsidRDefault="00E4675F" w:rsidP="00E4675F">
            <w:pPr>
              <w:pStyle w:val="AssignmentsLevel2"/>
              <w:rPr>
                <w:b/>
              </w:rPr>
            </w:pPr>
            <w:r>
              <w:t xml:space="preserve">How would you define </w:t>
            </w:r>
            <w:r>
              <w:rPr>
                <w:i/>
              </w:rPr>
              <w:t>giftedness</w:t>
            </w:r>
            <w:r>
              <w:t>? Justify your response.</w:t>
            </w:r>
          </w:p>
          <w:p w14:paraId="03B42304" w14:textId="77777777" w:rsidR="00E4675F" w:rsidRDefault="00E4675F" w:rsidP="00E4675F">
            <w:pPr>
              <w:pStyle w:val="AssignmentsLevel2"/>
              <w:rPr>
                <w:b/>
              </w:rPr>
            </w:pPr>
            <w:r>
              <w:t>What effect do myths in gifted education have on your best practices?</w:t>
            </w:r>
          </w:p>
          <w:p w14:paraId="30AFFE4F" w14:textId="77777777" w:rsidR="00E4675F" w:rsidRDefault="00E4675F" w:rsidP="00E4675F">
            <w:pPr>
              <w:pStyle w:val="AssignmentsLevel2"/>
              <w:rPr>
                <w:b/>
              </w:rPr>
            </w:pPr>
            <w:r>
              <w:t xml:space="preserve">How would you adjust your instruction based on working with gifted students?  </w:t>
            </w:r>
          </w:p>
          <w:p w14:paraId="6ABBFCD4" w14:textId="77777777" w:rsidR="00E4675F" w:rsidRDefault="00E4675F" w:rsidP="00E4675F">
            <w:pPr>
              <w:tabs>
                <w:tab w:val="left" w:pos="2329"/>
              </w:tabs>
            </w:pPr>
          </w:p>
          <w:p w14:paraId="686B113E" w14:textId="48DF52F1" w:rsidR="00E4675F" w:rsidRPr="00135F7B" w:rsidRDefault="00E4675F" w:rsidP="00E4675F">
            <w:pPr>
              <w:pStyle w:val="AssignmentsLevel1"/>
            </w:pPr>
            <w:r>
              <w:rPr>
                <w:b/>
              </w:rPr>
              <w:t>Post</w:t>
            </w:r>
            <w:r>
              <w:t xml:space="preserve"> constructive criticism, clarification, additional questions, or your own relevant thoughts to two of your classmates' posts by Sunday.</w:t>
            </w:r>
          </w:p>
        </w:tc>
        <w:tc>
          <w:tcPr>
            <w:tcW w:w="1440" w:type="dxa"/>
          </w:tcPr>
          <w:p w14:paraId="6E8166CA" w14:textId="053D2D55" w:rsidR="00E4675F" w:rsidRPr="00842155" w:rsidRDefault="00E4675F" w:rsidP="00E4675F">
            <w:pPr>
              <w:tabs>
                <w:tab w:val="left" w:pos="2329"/>
              </w:tabs>
              <w:rPr>
                <w:rFonts w:cs="Arial"/>
                <w:szCs w:val="20"/>
              </w:rPr>
            </w:pPr>
            <w:r>
              <w:t>7.5</w:t>
            </w:r>
          </w:p>
        </w:tc>
        <w:tc>
          <w:tcPr>
            <w:tcW w:w="1440" w:type="dxa"/>
          </w:tcPr>
          <w:p w14:paraId="75514978" w14:textId="13C67EE8" w:rsidR="00E4675F" w:rsidRPr="00842155" w:rsidRDefault="00E4675F" w:rsidP="00E4675F">
            <w:pPr>
              <w:tabs>
                <w:tab w:val="left" w:pos="2329"/>
              </w:tabs>
              <w:rPr>
                <w:rFonts w:eastAsia="Arial" w:cs="Arial"/>
              </w:rPr>
            </w:pPr>
            <w:r>
              <w:t xml:space="preserve">Discussion: one post and replies to two other posts = </w:t>
            </w:r>
            <w:r>
              <w:rPr>
                <w:b/>
              </w:rPr>
              <w:t>1 hour</w:t>
            </w:r>
          </w:p>
        </w:tc>
      </w:tr>
      <w:tr w:rsidR="007C04A4" w:rsidRPr="00132272" w14:paraId="16896513" w14:textId="77777777" w:rsidTr="4948C66D">
        <w:tc>
          <w:tcPr>
            <w:tcW w:w="10170" w:type="dxa"/>
            <w:gridSpan w:val="2"/>
            <w:tcMar>
              <w:top w:w="115" w:type="dxa"/>
              <w:left w:w="115" w:type="dxa"/>
              <w:bottom w:w="115" w:type="dxa"/>
              <w:right w:w="115" w:type="dxa"/>
            </w:tcMar>
          </w:tcPr>
          <w:p w14:paraId="1C94BA45" w14:textId="77777777" w:rsidR="007C04A4" w:rsidRPr="004E7B35" w:rsidRDefault="007C04A4" w:rsidP="007C04A4">
            <w:pPr>
              <w:pStyle w:val="AssignmentsLevel1"/>
              <w:rPr>
                <w:b/>
              </w:rPr>
            </w:pPr>
            <w:r w:rsidRPr="004E7B35">
              <w:rPr>
                <w:b/>
                <w:color w:val="111111"/>
              </w:rPr>
              <w:lastRenderedPageBreak/>
              <w:t xml:space="preserve">Field Experience Journal: </w:t>
            </w:r>
            <w:r w:rsidRPr="004E7B35">
              <w:rPr>
                <w:b/>
              </w:rPr>
              <w:t>Advice for New Educators on Implementing an Individualized Educational Plan</w:t>
            </w:r>
          </w:p>
          <w:p w14:paraId="10BAA83C" w14:textId="77777777" w:rsidR="007C04A4" w:rsidRPr="004E7B35" w:rsidRDefault="007C04A4" w:rsidP="007C04A4">
            <w:pPr>
              <w:tabs>
                <w:tab w:val="left" w:pos="2329"/>
              </w:tabs>
              <w:rPr>
                <w:szCs w:val="20"/>
              </w:rPr>
            </w:pPr>
          </w:p>
          <w:p w14:paraId="63D4BDFE" w14:textId="77777777" w:rsidR="007C04A4" w:rsidRPr="004E7B35" w:rsidRDefault="007C04A4" w:rsidP="007C04A4">
            <w:pPr>
              <w:tabs>
                <w:tab w:val="left" w:pos="2329"/>
              </w:tabs>
              <w:rPr>
                <w:szCs w:val="20"/>
              </w:rPr>
            </w:pPr>
            <w:r w:rsidRPr="004E7B35">
              <w:rPr>
                <w:szCs w:val="20"/>
              </w:rPr>
              <w:t>Throughout this course, you will be taking part in a field experience in an inclusive classroom. Take notes on relevant information to aid you in your Field Experience Journal Reflections.</w:t>
            </w:r>
          </w:p>
          <w:p w14:paraId="73899BF4" w14:textId="77777777" w:rsidR="007C04A4" w:rsidRPr="004E7B35" w:rsidRDefault="007C04A4" w:rsidP="007C04A4">
            <w:pPr>
              <w:tabs>
                <w:tab w:val="left" w:pos="2329"/>
              </w:tabs>
              <w:rPr>
                <w:szCs w:val="20"/>
              </w:rPr>
            </w:pPr>
          </w:p>
          <w:p w14:paraId="0130C1F3" w14:textId="56B7F0D8" w:rsidR="007C04A4" w:rsidRPr="004E7B35" w:rsidRDefault="007C04A4" w:rsidP="007C04A4">
            <w:pPr>
              <w:tabs>
                <w:tab w:val="left" w:pos="2329"/>
              </w:tabs>
              <w:rPr>
                <w:szCs w:val="20"/>
              </w:rPr>
            </w:pPr>
            <w:r w:rsidRPr="004E7B35">
              <w:rPr>
                <w:b/>
                <w:szCs w:val="20"/>
              </w:rPr>
              <w:t>Write</w:t>
            </w:r>
            <w:r w:rsidR="00B05426">
              <w:rPr>
                <w:szCs w:val="20"/>
              </w:rPr>
              <w:t xml:space="preserve"> a 250–</w:t>
            </w:r>
            <w:r w:rsidRPr="004E7B35">
              <w:rPr>
                <w:szCs w:val="20"/>
              </w:rPr>
              <w:t>400-word journal reflection on your experiences in life and in classrooms that addresses the following questions:</w:t>
            </w:r>
          </w:p>
          <w:p w14:paraId="468D46BE" w14:textId="77777777" w:rsidR="007C04A4" w:rsidRPr="004E7B35" w:rsidRDefault="007C04A4" w:rsidP="007C04A4">
            <w:pPr>
              <w:pStyle w:val="AssignmentsLevel2"/>
            </w:pPr>
            <w:r w:rsidRPr="004E7B35">
              <w:t>What advice would you give to a new educator on implementing an individualized educational plan (IEP) in an inclusive classroom?</w:t>
            </w:r>
          </w:p>
          <w:p w14:paraId="34DFBB18" w14:textId="699F6D40" w:rsidR="007C04A4" w:rsidRPr="004E7B35" w:rsidRDefault="007C04A4" w:rsidP="007C04A4">
            <w:pPr>
              <w:pStyle w:val="AssignmentsLevel2"/>
            </w:pPr>
            <w:r w:rsidRPr="004E7B35">
              <w:t>What are the necessary supports to aid a new educator’s effectiveness?</w:t>
            </w:r>
          </w:p>
          <w:p w14:paraId="06196562" w14:textId="77777777" w:rsidR="007C04A4" w:rsidRPr="004E7B35" w:rsidRDefault="007C04A4" w:rsidP="007C04A4">
            <w:pPr>
              <w:tabs>
                <w:tab w:val="left" w:pos="2329"/>
              </w:tabs>
              <w:rPr>
                <w:color w:val="111111"/>
                <w:szCs w:val="20"/>
              </w:rPr>
            </w:pPr>
          </w:p>
          <w:p w14:paraId="5D8FBD3C" w14:textId="17531607" w:rsidR="007C04A4" w:rsidRPr="004E7B35" w:rsidRDefault="007C04A4" w:rsidP="007C04A4">
            <w:pPr>
              <w:pStyle w:val="AssignmentsLevel1"/>
              <w:rPr>
                <w:strike/>
              </w:rPr>
            </w:pPr>
            <w:r w:rsidRPr="004E7B35">
              <w:rPr>
                <w:b/>
                <w:color w:val="111111"/>
              </w:rPr>
              <w:t>Submit</w:t>
            </w:r>
            <w:r w:rsidRPr="004E7B35">
              <w:rPr>
                <w:color w:val="111111"/>
              </w:rPr>
              <w:t xml:space="preserve"> your assignment to your instructor via Blackboard no later than 11:59 p.m. [EST] on Sunday.</w:t>
            </w:r>
          </w:p>
        </w:tc>
        <w:tc>
          <w:tcPr>
            <w:tcW w:w="1440" w:type="dxa"/>
          </w:tcPr>
          <w:p w14:paraId="6E5B86B4" w14:textId="363D1209" w:rsidR="007C04A4" w:rsidRPr="00132272" w:rsidRDefault="007C04A4" w:rsidP="007C04A4">
            <w:pPr>
              <w:tabs>
                <w:tab w:val="left" w:pos="2329"/>
              </w:tabs>
              <w:rPr>
                <w:rFonts w:cs="Arial"/>
                <w:strike/>
                <w:szCs w:val="20"/>
              </w:rPr>
            </w:pPr>
            <w:r>
              <w:rPr>
                <w:rFonts w:cs="Arial"/>
                <w:szCs w:val="20"/>
              </w:rPr>
              <w:t>CLO2, CLO4, CLO5, CLO6, CLO7</w:t>
            </w:r>
          </w:p>
        </w:tc>
        <w:tc>
          <w:tcPr>
            <w:tcW w:w="1440" w:type="dxa"/>
          </w:tcPr>
          <w:p w14:paraId="484B9469" w14:textId="3DAD773D" w:rsidR="007C04A4" w:rsidRPr="00132272" w:rsidRDefault="007C04A4" w:rsidP="007C04A4">
            <w:pPr>
              <w:tabs>
                <w:tab w:val="left" w:pos="2329"/>
              </w:tabs>
              <w:rPr>
                <w:rFonts w:cs="Arial"/>
                <w:strike/>
                <w:szCs w:val="20"/>
              </w:rPr>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C04A4" w:rsidRPr="00132272" w14:paraId="661CBD92" w14:textId="77777777" w:rsidTr="4948C66D">
        <w:tc>
          <w:tcPr>
            <w:tcW w:w="10170" w:type="dxa"/>
            <w:gridSpan w:val="2"/>
            <w:tcMar>
              <w:top w:w="115" w:type="dxa"/>
              <w:left w:w="115" w:type="dxa"/>
              <w:bottom w:w="115" w:type="dxa"/>
              <w:right w:w="115" w:type="dxa"/>
            </w:tcMar>
          </w:tcPr>
          <w:p w14:paraId="6980D193" w14:textId="77777777" w:rsidR="007C04A4" w:rsidRPr="004E7B35" w:rsidRDefault="007C04A4" w:rsidP="007C04A4">
            <w:pPr>
              <w:tabs>
                <w:tab w:val="left" w:pos="2329"/>
              </w:tabs>
              <w:rPr>
                <w:szCs w:val="20"/>
              </w:rPr>
            </w:pPr>
            <w:r w:rsidRPr="004E7B35">
              <w:rPr>
                <w:b/>
                <w:szCs w:val="20"/>
              </w:rPr>
              <w:t>Assignment: Case Study Analysis – Andy, Ricky, Cody, and Margaret</w:t>
            </w:r>
          </w:p>
          <w:p w14:paraId="0DF4D5BD" w14:textId="77777777" w:rsidR="007C04A4" w:rsidRPr="004E7B35" w:rsidRDefault="007C04A4" w:rsidP="007C04A4">
            <w:pPr>
              <w:tabs>
                <w:tab w:val="left" w:pos="2329"/>
              </w:tabs>
              <w:rPr>
                <w:szCs w:val="20"/>
              </w:rPr>
            </w:pPr>
          </w:p>
          <w:p w14:paraId="04B86544" w14:textId="1F500801" w:rsidR="007C04A4" w:rsidRPr="004E7B35" w:rsidRDefault="007C04A4" w:rsidP="007C04A4">
            <w:pPr>
              <w:tabs>
                <w:tab w:val="left" w:pos="2329"/>
              </w:tabs>
              <w:rPr>
                <w:szCs w:val="20"/>
              </w:rPr>
            </w:pPr>
            <w:r w:rsidRPr="004E7B35">
              <w:rPr>
                <w:b/>
                <w:szCs w:val="20"/>
              </w:rPr>
              <w:t>Read</w:t>
            </w:r>
            <w:r w:rsidR="002B0081">
              <w:rPr>
                <w:szCs w:val="20"/>
              </w:rPr>
              <w:t xml:space="preserve"> “Introducing Andy” on pp. 271–</w:t>
            </w:r>
            <w:r w:rsidRPr="004E7B35">
              <w:rPr>
                <w:szCs w:val="20"/>
              </w:rPr>
              <w:t xml:space="preserve">272 in </w:t>
            </w:r>
            <w:r w:rsidRPr="004E7B35">
              <w:rPr>
                <w:i/>
                <w:szCs w:val="20"/>
              </w:rPr>
              <w:t>Exceptional Students</w:t>
            </w:r>
            <w:r w:rsidRPr="004E7B35">
              <w:rPr>
                <w:szCs w:val="20"/>
              </w:rPr>
              <w:t>.</w:t>
            </w:r>
          </w:p>
          <w:p w14:paraId="31119E9F" w14:textId="77777777" w:rsidR="007C04A4" w:rsidRPr="004E7B35" w:rsidRDefault="007C04A4" w:rsidP="007C04A4">
            <w:pPr>
              <w:tabs>
                <w:tab w:val="left" w:pos="2329"/>
              </w:tabs>
              <w:rPr>
                <w:szCs w:val="20"/>
              </w:rPr>
            </w:pPr>
          </w:p>
          <w:p w14:paraId="0BFF0717" w14:textId="77777777" w:rsidR="007C04A4" w:rsidRPr="004E7B35" w:rsidRDefault="007C04A4" w:rsidP="007C04A4">
            <w:pPr>
              <w:tabs>
                <w:tab w:val="left" w:pos="2329"/>
              </w:tabs>
              <w:rPr>
                <w:szCs w:val="20"/>
              </w:rPr>
            </w:pPr>
            <w:r w:rsidRPr="004E7B35">
              <w:rPr>
                <w:b/>
                <w:szCs w:val="20"/>
              </w:rPr>
              <w:t xml:space="preserve">Read </w:t>
            </w:r>
            <w:r w:rsidRPr="004E7B35">
              <w:rPr>
                <w:szCs w:val="20"/>
              </w:rPr>
              <w:t xml:space="preserve">“Introducing Ricky, Cody, and Margaret” on p. 409 in </w:t>
            </w:r>
            <w:r w:rsidRPr="00B05426">
              <w:rPr>
                <w:i/>
                <w:szCs w:val="20"/>
              </w:rPr>
              <w:t>Exceptional Students</w:t>
            </w:r>
            <w:r w:rsidRPr="004E7B35">
              <w:rPr>
                <w:szCs w:val="20"/>
              </w:rPr>
              <w:t>.</w:t>
            </w:r>
          </w:p>
          <w:p w14:paraId="51BFC237" w14:textId="77777777" w:rsidR="007C04A4" w:rsidRPr="004E7B35" w:rsidRDefault="007C04A4" w:rsidP="007C04A4">
            <w:pPr>
              <w:tabs>
                <w:tab w:val="left" w:pos="2329"/>
              </w:tabs>
              <w:rPr>
                <w:szCs w:val="20"/>
              </w:rPr>
            </w:pPr>
          </w:p>
          <w:p w14:paraId="448A8F0C" w14:textId="77777777" w:rsidR="007C04A4" w:rsidRPr="004E7B35" w:rsidRDefault="007C04A4" w:rsidP="007C04A4">
            <w:pPr>
              <w:tabs>
                <w:tab w:val="left" w:pos="2329"/>
              </w:tabs>
              <w:rPr>
                <w:szCs w:val="20"/>
              </w:rPr>
            </w:pPr>
            <w:r w:rsidRPr="004E7B35">
              <w:rPr>
                <w:b/>
                <w:szCs w:val="20"/>
              </w:rPr>
              <w:t xml:space="preserve">Choose </w:t>
            </w:r>
            <w:r w:rsidRPr="004E7B35">
              <w:rPr>
                <w:szCs w:val="20"/>
              </w:rPr>
              <w:t>one of these case studies to analyze.</w:t>
            </w:r>
          </w:p>
          <w:p w14:paraId="129E9BC0" w14:textId="77777777" w:rsidR="007C04A4" w:rsidRPr="004E7B35" w:rsidRDefault="007C04A4" w:rsidP="007C04A4">
            <w:pPr>
              <w:tabs>
                <w:tab w:val="left" w:pos="2329"/>
              </w:tabs>
              <w:rPr>
                <w:szCs w:val="20"/>
              </w:rPr>
            </w:pPr>
          </w:p>
          <w:p w14:paraId="69C9C6CD" w14:textId="77777777" w:rsidR="007C04A4" w:rsidRPr="004E7B35" w:rsidRDefault="007C04A4" w:rsidP="007C04A4">
            <w:pPr>
              <w:tabs>
                <w:tab w:val="left" w:pos="2329"/>
              </w:tabs>
              <w:rPr>
                <w:szCs w:val="20"/>
              </w:rPr>
            </w:pPr>
            <w:r w:rsidRPr="004E7B35">
              <w:rPr>
                <w:b/>
                <w:szCs w:val="20"/>
              </w:rPr>
              <w:t>Analyze</w:t>
            </w:r>
            <w:r w:rsidRPr="004E7B35">
              <w:rPr>
                <w:szCs w:val="20"/>
              </w:rPr>
              <w:t xml:space="preserve"> the case study you chose.</w:t>
            </w:r>
          </w:p>
          <w:p w14:paraId="7CDC8D32" w14:textId="77777777" w:rsidR="007C04A4" w:rsidRPr="004E7B35" w:rsidRDefault="007C04A4" w:rsidP="007C04A4">
            <w:pPr>
              <w:tabs>
                <w:tab w:val="left" w:pos="2329"/>
              </w:tabs>
              <w:rPr>
                <w:szCs w:val="20"/>
              </w:rPr>
            </w:pPr>
          </w:p>
          <w:p w14:paraId="3421B87E" w14:textId="7691AA86" w:rsidR="007C04A4" w:rsidRPr="004E7B35" w:rsidRDefault="007C04A4" w:rsidP="007C04A4">
            <w:pPr>
              <w:tabs>
                <w:tab w:val="left" w:pos="2329"/>
              </w:tabs>
              <w:rPr>
                <w:szCs w:val="20"/>
              </w:rPr>
            </w:pPr>
            <w:r w:rsidRPr="004E7B35">
              <w:rPr>
                <w:b/>
                <w:szCs w:val="20"/>
              </w:rPr>
              <w:t>Write</w:t>
            </w:r>
            <w:r w:rsidRPr="004E7B35">
              <w:rPr>
                <w:szCs w:val="20"/>
              </w:rPr>
              <w:t xml:space="preserve"> a 250</w:t>
            </w:r>
            <w:r w:rsidR="00B05426">
              <w:rPr>
                <w:szCs w:val="20"/>
              </w:rPr>
              <w:t>–</w:t>
            </w:r>
            <w:r w:rsidRPr="004E7B35">
              <w:rPr>
                <w:szCs w:val="20"/>
              </w:rPr>
              <w:t>400-word analysis of the case study which includes the following elements:</w:t>
            </w:r>
          </w:p>
          <w:p w14:paraId="0CAF8109" w14:textId="77777777" w:rsidR="007C04A4" w:rsidRPr="004E7B35" w:rsidRDefault="007C04A4" w:rsidP="007C04A4">
            <w:pPr>
              <w:pStyle w:val="AssignmentsLevel2"/>
            </w:pPr>
            <w:r w:rsidRPr="004E7B35">
              <w:t>Identify the student’s impairments and the main characteristics that lead to your identification.</w:t>
            </w:r>
          </w:p>
          <w:p w14:paraId="43F5DFC8" w14:textId="4D47C68C" w:rsidR="007C04A4" w:rsidRPr="004E7B35" w:rsidRDefault="007C04A4" w:rsidP="007C04A4">
            <w:pPr>
              <w:pStyle w:val="AssignmentsLevel2"/>
            </w:pPr>
            <w:r w:rsidRPr="004E7B35">
              <w:t>Would you recommend an IEP or a 504 plan for the student? Explain why.</w:t>
            </w:r>
          </w:p>
          <w:p w14:paraId="4A96C742" w14:textId="618BD206" w:rsidR="007C04A4" w:rsidRPr="004E7B35" w:rsidRDefault="007C04A4" w:rsidP="007C04A4">
            <w:pPr>
              <w:pStyle w:val="AssignmentsLevel2"/>
            </w:pPr>
            <w:r w:rsidRPr="004E7B35">
              <w:t>Identify the factors that placed each child at risk for early identification and intervention.</w:t>
            </w:r>
          </w:p>
          <w:p w14:paraId="15671362" w14:textId="77777777" w:rsidR="007C04A4" w:rsidRPr="004E7B35" w:rsidRDefault="007C04A4" w:rsidP="007C04A4">
            <w:pPr>
              <w:pStyle w:val="AssignmentsLevel2"/>
            </w:pPr>
            <w:r w:rsidRPr="004E7B35">
              <w:t>Identify the components of early intervention programs that would be most important for each child.</w:t>
            </w:r>
          </w:p>
          <w:p w14:paraId="2E5F595D" w14:textId="77777777" w:rsidR="007C04A4" w:rsidRPr="004E7B35" w:rsidRDefault="007C04A4" w:rsidP="007C04A4">
            <w:pPr>
              <w:pStyle w:val="AssignmentsLevel2"/>
            </w:pPr>
            <w:r w:rsidRPr="004E7B35">
              <w:t>Identify the specific instructional environment needs of each child.</w:t>
            </w:r>
          </w:p>
          <w:p w14:paraId="1AF4188F" w14:textId="7B0494F7" w:rsidR="007C04A4" w:rsidRPr="004E7B35" w:rsidRDefault="007C04A4" w:rsidP="007C04A4">
            <w:pPr>
              <w:pStyle w:val="AssignmentsLevel2"/>
            </w:pPr>
            <w:r w:rsidRPr="004E7B35">
              <w:t>Determine at least one teaching strategy that woul</w:t>
            </w:r>
            <w:r w:rsidR="00B05426">
              <w:t>d be effective for each child.</w:t>
            </w:r>
            <w:r w:rsidRPr="004E7B35">
              <w:t xml:space="preserve"> Explain why you chose that strategy and why it will be effective for the child.</w:t>
            </w:r>
          </w:p>
          <w:p w14:paraId="215EDC46" w14:textId="77777777" w:rsidR="007C04A4" w:rsidRPr="004E7B35" w:rsidRDefault="007C04A4" w:rsidP="007C04A4">
            <w:pPr>
              <w:tabs>
                <w:tab w:val="left" w:pos="2329"/>
              </w:tabs>
              <w:rPr>
                <w:szCs w:val="20"/>
              </w:rPr>
            </w:pPr>
          </w:p>
          <w:p w14:paraId="4F35375B" w14:textId="77777777" w:rsidR="007C04A4" w:rsidRPr="004E7B35" w:rsidRDefault="007C04A4" w:rsidP="007C04A4">
            <w:pPr>
              <w:tabs>
                <w:tab w:val="left" w:pos="2329"/>
              </w:tabs>
              <w:rPr>
                <w:szCs w:val="20"/>
              </w:rPr>
            </w:pPr>
            <w:r w:rsidRPr="004E7B35">
              <w:rPr>
                <w:b/>
                <w:szCs w:val="20"/>
              </w:rPr>
              <w:t>Submit</w:t>
            </w:r>
            <w:r w:rsidRPr="004E7B35">
              <w:rPr>
                <w:szCs w:val="20"/>
              </w:rPr>
              <w:t xml:space="preserve"> your assignment to your instructor via Blackboard no later than 11:59 p.m. [EST] on Thursday.</w:t>
            </w:r>
          </w:p>
          <w:p w14:paraId="4799744D" w14:textId="77777777" w:rsidR="007C04A4" w:rsidRPr="004E7B35" w:rsidRDefault="007C04A4" w:rsidP="007C04A4">
            <w:pPr>
              <w:tabs>
                <w:tab w:val="left" w:pos="2329"/>
              </w:tabs>
              <w:rPr>
                <w:szCs w:val="20"/>
              </w:rPr>
            </w:pPr>
          </w:p>
          <w:p w14:paraId="1EDAC191" w14:textId="4A9345A0" w:rsidR="007C04A4" w:rsidRPr="004E7B35" w:rsidRDefault="007C04A4" w:rsidP="00B05426">
            <w:pPr>
              <w:tabs>
                <w:tab w:val="left" w:pos="2329"/>
              </w:tabs>
              <w:rPr>
                <w:rFonts w:eastAsia="Arial" w:cs="Arial"/>
                <w:b/>
                <w:bCs/>
                <w:szCs w:val="20"/>
              </w:rPr>
            </w:pPr>
            <w:r w:rsidRPr="004E7B35">
              <w:rPr>
                <w:szCs w:val="20"/>
              </w:rPr>
              <w:t>Note</w:t>
            </w:r>
            <w:r w:rsidR="00B05426">
              <w:rPr>
                <w:szCs w:val="20"/>
              </w:rPr>
              <w:t>:</w:t>
            </w:r>
            <w:r w:rsidRPr="004E7B35">
              <w:rPr>
                <w:szCs w:val="20"/>
              </w:rPr>
              <w:t xml:space="preserve"> You will be sharing your analysis with your classmates in the next assignment.</w:t>
            </w:r>
          </w:p>
        </w:tc>
        <w:tc>
          <w:tcPr>
            <w:tcW w:w="1440" w:type="dxa"/>
          </w:tcPr>
          <w:p w14:paraId="494089BA" w14:textId="154F1980" w:rsidR="007C04A4" w:rsidRPr="001604EF" w:rsidRDefault="007C04A4" w:rsidP="007C04A4">
            <w:pPr>
              <w:tabs>
                <w:tab w:val="left" w:pos="2329"/>
              </w:tabs>
              <w:rPr>
                <w:rFonts w:cs="Arial"/>
                <w:szCs w:val="20"/>
              </w:rPr>
            </w:pPr>
            <w:r w:rsidRPr="001604EF">
              <w:rPr>
                <w:rFonts w:cs="Arial"/>
                <w:szCs w:val="20"/>
              </w:rPr>
              <w:t>7.1, 7.2, 7.3, 7.4, 7.5</w:t>
            </w:r>
          </w:p>
        </w:tc>
        <w:tc>
          <w:tcPr>
            <w:tcW w:w="1440" w:type="dxa"/>
          </w:tcPr>
          <w:p w14:paraId="4BF08B4C" w14:textId="328CB397" w:rsidR="007C04A4" w:rsidRPr="00132272" w:rsidRDefault="007C04A4" w:rsidP="007C04A4">
            <w:pPr>
              <w:tabs>
                <w:tab w:val="left" w:pos="2329"/>
              </w:tabs>
              <w:rPr>
                <w:rFonts w:cs="Arial"/>
                <w:strike/>
                <w:szCs w:val="20"/>
              </w:rPr>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C04A4" w:rsidRPr="00132272" w14:paraId="47CB2DDB" w14:textId="77777777" w:rsidTr="4948C66D">
        <w:tc>
          <w:tcPr>
            <w:tcW w:w="10170" w:type="dxa"/>
            <w:gridSpan w:val="2"/>
            <w:tcMar>
              <w:top w:w="115" w:type="dxa"/>
              <w:left w:w="115" w:type="dxa"/>
              <w:bottom w:w="115" w:type="dxa"/>
              <w:right w:w="115" w:type="dxa"/>
            </w:tcMar>
          </w:tcPr>
          <w:p w14:paraId="203EA3B6" w14:textId="77777777" w:rsidR="007C04A4" w:rsidRPr="00E71B4D" w:rsidRDefault="007C04A4" w:rsidP="007C04A4">
            <w:pPr>
              <w:tabs>
                <w:tab w:val="left" w:pos="2329"/>
              </w:tabs>
              <w:rPr>
                <w:szCs w:val="20"/>
              </w:rPr>
            </w:pPr>
            <w:r w:rsidRPr="00E71B4D">
              <w:rPr>
                <w:b/>
                <w:szCs w:val="20"/>
              </w:rPr>
              <w:t xml:space="preserve">Discussion: Case Study Analysis – </w:t>
            </w:r>
            <w:r>
              <w:rPr>
                <w:b/>
                <w:szCs w:val="20"/>
              </w:rPr>
              <w:t>Andy, Ricky, Cody, and Margaret</w:t>
            </w:r>
          </w:p>
          <w:p w14:paraId="1E1B395D" w14:textId="77777777" w:rsidR="007C04A4" w:rsidRPr="00E71B4D" w:rsidRDefault="007C04A4" w:rsidP="007C04A4">
            <w:pPr>
              <w:tabs>
                <w:tab w:val="left" w:pos="2329"/>
              </w:tabs>
              <w:rPr>
                <w:szCs w:val="20"/>
              </w:rPr>
            </w:pPr>
          </w:p>
          <w:p w14:paraId="157459C3" w14:textId="674179E4" w:rsidR="007C04A4" w:rsidRPr="00E71B4D" w:rsidRDefault="007C04A4" w:rsidP="007C04A4">
            <w:pPr>
              <w:tabs>
                <w:tab w:val="left" w:pos="2329"/>
              </w:tabs>
              <w:rPr>
                <w:szCs w:val="20"/>
              </w:rPr>
            </w:pPr>
            <w:r w:rsidRPr="00E71B4D">
              <w:rPr>
                <w:b/>
                <w:szCs w:val="20"/>
              </w:rPr>
              <w:lastRenderedPageBreak/>
              <w:t>Post</w:t>
            </w:r>
            <w:r w:rsidRPr="00E71B4D">
              <w:rPr>
                <w:szCs w:val="20"/>
              </w:rPr>
              <w:t xml:space="preserve"> your case study analysis to this discussion with a title which includes your name and the name of the case you</w:t>
            </w:r>
            <w:r w:rsidR="00DD18CC">
              <w:rPr>
                <w:szCs w:val="20"/>
              </w:rPr>
              <w:t xml:space="preserve"> analyzed (e.g.,</w:t>
            </w:r>
            <w:r w:rsidRPr="00E71B4D">
              <w:rPr>
                <w:szCs w:val="20"/>
              </w:rPr>
              <w:t xml:space="preserve"> “Susan Q. – Janetta Case Study Analysis”</w:t>
            </w:r>
            <w:r w:rsidR="00DD18CC">
              <w:rPr>
                <w:szCs w:val="20"/>
              </w:rPr>
              <w:t>)</w:t>
            </w:r>
            <w:r w:rsidRPr="00E71B4D">
              <w:rPr>
                <w:szCs w:val="20"/>
              </w:rPr>
              <w:t>.</w:t>
            </w:r>
          </w:p>
          <w:p w14:paraId="2BA4516D" w14:textId="77777777" w:rsidR="007C04A4" w:rsidRPr="00E71B4D" w:rsidRDefault="007C04A4" w:rsidP="007C04A4">
            <w:pPr>
              <w:tabs>
                <w:tab w:val="left" w:pos="2329"/>
              </w:tabs>
              <w:rPr>
                <w:szCs w:val="20"/>
              </w:rPr>
            </w:pPr>
          </w:p>
          <w:p w14:paraId="59D4964B" w14:textId="77777777" w:rsidR="007C04A4" w:rsidRPr="00E71B4D" w:rsidRDefault="007C04A4" w:rsidP="007C04A4">
            <w:pPr>
              <w:tabs>
                <w:tab w:val="left" w:pos="2329"/>
              </w:tabs>
              <w:rPr>
                <w:szCs w:val="20"/>
              </w:rPr>
            </w:pPr>
            <w:r w:rsidRPr="00E71B4D">
              <w:rPr>
                <w:b/>
                <w:szCs w:val="20"/>
              </w:rPr>
              <w:t>Review</w:t>
            </w:r>
            <w:r w:rsidRPr="00E71B4D">
              <w:rPr>
                <w:szCs w:val="20"/>
              </w:rPr>
              <w:t xml:space="preserve"> your classmates’ assignments.</w:t>
            </w:r>
          </w:p>
          <w:p w14:paraId="4B9690F7" w14:textId="77777777" w:rsidR="007C04A4" w:rsidRPr="00E71B4D" w:rsidRDefault="007C04A4" w:rsidP="007C04A4">
            <w:pPr>
              <w:tabs>
                <w:tab w:val="left" w:pos="2329"/>
              </w:tabs>
              <w:rPr>
                <w:szCs w:val="20"/>
              </w:rPr>
            </w:pPr>
          </w:p>
          <w:p w14:paraId="6A4425C6" w14:textId="4C394371" w:rsidR="007C04A4" w:rsidRPr="00E71B4D" w:rsidRDefault="007C04A4" w:rsidP="007C04A4">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536A1929" w14:textId="77777777" w:rsidR="007C04A4" w:rsidRPr="00E71B4D" w:rsidRDefault="007C04A4" w:rsidP="007C04A4">
            <w:pPr>
              <w:tabs>
                <w:tab w:val="left" w:pos="2329"/>
              </w:tabs>
              <w:rPr>
                <w:szCs w:val="20"/>
              </w:rPr>
            </w:pPr>
          </w:p>
          <w:p w14:paraId="3384C556" w14:textId="285419E1" w:rsidR="007C04A4" w:rsidRPr="4948C66D" w:rsidRDefault="007C04A4" w:rsidP="007C04A4">
            <w:pPr>
              <w:tabs>
                <w:tab w:val="left" w:pos="2329"/>
              </w:tabs>
              <w:rPr>
                <w:rFonts w:eastAsia="Arial" w:cs="Arial"/>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07934219" w14:textId="220B60EC" w:rsidR="007C04A4" w:rsidRPr="00132272" w:rsidRDefault="007C04A4" w:rsidP="007C04A4">
            <w:pPr>
              <w:tabs>
                <w:tab w:val="left" w:pos="2329"/>
              </w:tabs>
              <w:rPr>
                <w:rFonts w:cs="Arial"/>
                <w:strike/>
                <w:szCs w:val="20"/>
              </w:rPr>
            </w:pPr>
            <w:r w:rsidRPr="001604EF">
              <w:rPr>
                <w:rFonts w:cs="Arial"/>
                <w:szCs w:val="20"/>
              </w:rPr>
              <w:lastRenderedPageBreak/>
              <w:t>7.1, 7.2, 7.3, 7.4, 7.5</w:t>
            </w:r>
          </w:p>
        </w:tc>
        <w:tc>
          <w:tcPr>
            <w:tcW w:w="1440" w:type="dxa"/>
          </w:tcPr>
          <w:p w14:paraId="375B61FE" w14:textId="4A667700" w:rsidR="007C04A4" w:rsidRPr="00132272" w:rsidRDefault="007C04A4" w:rsidP="007C04A4">
            <w:pPr>
              <w:tabs>
                <w:tab w:val="left" w:pos="2329"/>
              </w:tabs>
              <w:rPr>
                <w:rFonts w:cs="Arial"/>
                <w:strike/>
                <w:szCs w:val="20"/>
              </w:rPr>
            </w:pPr>
            <w:r>
              <w:t xml:space="preserve">Discussion: one post and </w:t>
            </w:r>
            <w:r>
              <w:lastRenderedPageBreak/>
              <w:t xml:space="preserve">replies to two other posts = </w:t>
            </w:r>
            <w:r>
              <w:rPr>
                <w:b/>
              </w:rPr>
              <w:t>1 hour</w:t>
            </w:r>
          </w:p>
        </w:tc>
      </w:tr>
      <w:tr w:rsidR="007C04A4" w:rsidRPr="00132272" w14:paraId="00E90C20" w14:textId="77777777" w:rsidTr="4948C66D">
        <w:tc>
          <w:tcPr>
            <w:tcW w:w="10170" w:type="dxa"/>
            <w:gridSpan w:val="2"/>
            <w:tcMar>
              <w:top w:w="115" w:type="dxa"/>
              <w:left w:w="115" w:type="dxa"/>
              <w:bottom w:w="115" w:type="dxa"/>
              <w:right w:w="115" w:type="dxa"/>
            </w:tcMar>
          </w:tcPr>
          <w:p w14:paraId="3D719A5D" w14:textId="77777777" w:rsidR="007C04A4" w:rsidRDefault="007C04A4" w:rsidP="007C04A4">
            <w:pPr>
              <w:tabs>
                <w:tab w:val="left" w:pos="2329"/>
              </w:tabs>
              <w:rPr>
                <w:b/>
              </w:rPr>
            </w:pPr>
            <w:r>
              <w:rPr>
                <w:b/>
              </w:rPr>
              <w:lastRenderedPageBreak/>
              <w:t>Presentation: High- and Low-Prevalence Exceptionalities</w:t>
            </w:r>
          </w:p>
          <w:p w14:paraId="4A3BC284" w14:textId="77777777" w:rsidR="007C04A4" w:rsidRDefault="007C04A4" w:rsidP="007C04A4">
            <w:pPr>
              <w:tabs>
                <w:tab w:val="left" w:pos="2329"/>
              </w:tabs>
              <w:rPr>
                <w:b/>
              </w:rPr>
            </w:pPr>
          </w:p>
          <w:p w14:paraId="71A22EE5" w14:textId="11B14DD3" w:rsidR="007C04A4" w:rsidRPr="00E45EB4" w:rsidRDefault="007C04A4" w:rsidP="007C04A4">
            <w:pPr>
              <w:tabs>
                <w:tab w:val="left" w:pos="2329"/>
              </w:tabs>
            </w:pPr>
            <w:r>
              <w:rPr>
                <w:b/>
              </w:rPr>
              <w:t>Create</w:t>
            </w:r>
            <w:r>
              <w:t xml:space="preserve"> a 7</w:t>
            </w:r>
            <w:r w:rsidR="00B05426">
              <w:t>–</w:t>
            </w:r>
            <w:r>
              <w:t>10- slide presentation u</w:t>
            </w:r>
            <w:r w:rsidRPr="00E45EB4">
              <w:t>sing PowerPoint or an online tool such as Prezi or Haiku Deck</w:t>
            </w:r>
            <w:r>
              <w:t xml:space="preserve"> in which you explain how your field experience influenced your thinking about working with exceptional/special needs students and the advice you would give new teachers based on your experiences and learning from this course</w:t>
            </w:r>
            <w:r w:rsidRPr="00E45EB4">
              <w:t xml:space="preserve">. </w:t>
            </w:r>
          </w:p>
          <w:p w14:paraId="75EE0B70" w14:textId="77777777" w:rsidR="007C04A4" w:rsidRDefault="007C04A4" w:rsidP="007C04A4">
            <w:pPr>
              <w:tabs>
                <w:tab w:val="left" w:pos="2329"/>
              </w:tabs>
              <w:rPr>
                <w:b/>
              </w:rPr>
            </w:pPr>
          </w:p>
          <w:p w14:paraId="4839B874" w14:textId="77777777" w:rsidR="007C04A4" w:rsidRPr="00FC1FC3" w:rsidRDefault="007C04A4" w:rsidP="007C04A4">
            <w:pPr>
              <w:tabs>
                <w:tab w:val="left" w:pos="2329"/>
              </w:tabs>
            </w:pPr>
            <w:r>
              <w:rPr>
                <w:b/>
              </w:rPr>
              <w:t>Include</w:t>
            </w:r>
            <w:r>
              <w:t xml:space="preserve"> the following in your presentation:</w:t>
            </w:r>
          </w:p>
          <w:p w14:paraId="69662237" w14:textId="77777777" w:rsidR="007C04A4" w:rsidRDefault="007C04A4" w:rsidP="007C04A4">
            <w:pPr>
              <w:tabs>
                <w:tab w:val="left" w:pos="2329"/>
              </w:tabs>
              <w:rPr>
                <w:b/>
              </w:rPr>
            </w:pPr>
          </w:p>
          <w:p w14:paraId="0E3B7D49" w14:textId="5A0349EE" w:rsidR="007C04A4" w:rsidRDefault="007C04A4" w:rsidP="007C04A4">
            <w:pPr>
              <w:pStyle w:val="AssignmentsLevel2"/>
            </w:pPr>
            <w:r>
              <w:t>How educators can support students in school settings</w:t>
            </w:r>
          </w:p>
          <w:p w14:paraId="1B42232D" w14:textId="77777777" w:rsidR="007C04A4" w:rsidRDefault="007C04A4" w:rsidP="007C04A4">
            <w:pPr>
              <w:pStyle w:val="AssignmentsLevel2"/>
            </w:pPr>
            <w:r>
              <w:t>The role of collaboration between educators and other stakeholders</w:t>
            </w:r>
          </w:p>
          <w:p w14:paraId="534C3E07" w14:textId="3F1A4889" w:rsidR="007C04A4" w:rsidRDefault="007C04A4" w:rsidP="007C04A4">
            <w:pPr>
              <w:pStyle w:val="AssignmentsLevel2"/>
            </w:pPr>
            <w:r>
              <w:t>How the variety of high- and low-prevalence exceptionalities affects best practi</w:t>
            </w:r>
            <w:r w:rsidR="00B05426">
              <w:t>ce for educators</w:t>
            </w:r>
          </w:p>
          <w:p w14:paraId="2EF473BA" w14:textId="26B0165E" w:rsidR="007C04A4" w:rsidRPr="00FC1FC3" w:rsidRDefault="007C04A4" w:rsidP="007C04A4">
            <w:pPr>
              <w:pStyle w:val="AssignmentsLevel2"/>
            </w:pPr>
            <w:r w:rsidRPr="00FC1FC3">
              <w:t>A</w:t>
            </w:r>
            <w:r w:rsidRPr="00FC1FC3">
              <w:rPr>
                <w:b/>
              </w:rPr>
              <w:t xml:space="preserve"> </w:t>
            </w:r>
            <w:r w:rsidRPr="00FC1FC3">
              <w:t>title slide and an APA-formatted reference slide listin</w:t>
            </w:r>
            <w:r w:rsidR="00B05426">
              <w:t>g all sources used</w:t>
            </w:r>
            <w:r w:rsidRPr="00FC1FC3">
              <w:t xml:space="preserve"> </w:t>
            </w:r>
          </w:p>
          <w:p w14:paraId="73087099" w14:textId="77777777" w:rsidR="007C04A4" w:rsidRDefault="007C04A4" w:rsidP="007C04A4">
            <w:pPr>
              <w:tabs>
                <w:tab w:val="left" w:pos="2329"/>
              </w:tabs>
            </w:pPr>
          </w:p>
          <w:p w14:paraId="25D4891B" w14:textId="77777777" w:rsidR="007C04A4" w:rsidRDefault="007C04A4" w:rsidP="007C04A4">
            <w:pPr>
              <w:tabs>
                <w:tab w:val="left" w:pos="2329"/>
              </w:tabs>
            </w:pPr>
            <w:r>
              <w:rPr>
                <w:b/>
              </w:rPr>
              <w:t>Submit</w:t>
            </w:r>
            <w:r>
              <w:t xml:space="preserve"> your presentation through Blackboard by Sunday. </w:t>
            </w:r>
          </w:p>
          <w:p w14:paraId="659C9D75" w14:textId="77777777" w:rsidR="007C04A4" w:rsidRDefault="007C04A4" w:rsidP="007C04A4">
            <w:pPr>
              <w:tabs>
                <w:tab w:val="left" w:pos="2329"/>
              </w:tabs>
            </w:pPr>
          </w:p>
          <w:p w14:paraId="77A17782" w14:textId="39EE52F2" w:rsidR="007C04A4" w:rsidRPr="4948C66D" w:rsidRDefault="007C04A4" w:rsidP="007C04A4">
            <w:pPr>
              <w:tabs>
                <w:tab w:val="left" w:pos="2329"/>
              </w:tabs>
              <w:rPr>
                <w:rFonts w:eastAsia="Arial" w:cs="Arial"/>
                <w:b/>
                <w:bCs/>
              </w:rPr>
            </w:pPr>
            <w:r w:rsidRPr="00B05426">
              <w:t>Note</w:t>
            </w:r>
            <w:r w:rsidR="00B05426">
              <w:t>:</w:t>
            </w:r>
            <w:r>
              <w:t xml:space="preserve"> This assignment is graded according to the Presentation Rubric.</w:t>
            </w:r>
          </w:p>
        </w:tc>
        <w:tc>
          <w:tcPr>
            <w:tcW w:w="1440" w:type="dxa"/>
          </w:tcPr>
          <w:p w14:paraId="08729E88" w14:textId="51065060" w:rsidR="007C04A4" w:rsidRPr="001B7BD3" w:rsidRDefault="007C04A4" w:rsidP="007C04A4">
            <w:pPr>
              <w:tabs>
                <w:tab w:val="left" w:pos="2329"/>
              </w:tabs>
              <w:rPr>
                <w:rFonts w:cs="Arial"/>
                <w:szCs w:val="20"/>
              </w:rPr>
            </w:pPr>
            <w:r w:rsidRPr="001B7BD3">
              <w:rPr>
                <w:rFonts w:cs="Arial"/>
                <w:szCs w:val="20"/>
              </w:rPr>
              <w:t>7.2, 7.4, 7.5</w:t>
            </w:r>
          </w:p>
        </w:tc>
        <w:tc>
          <w:tcPr>
            <w:tcW w:w="1440" w:type="dxa"/>
          </w:tcPr>
          <w:p w14:paraId="303874E4" w14:textId="6B0BCDA8" w:rsidR="007C04A4" w:rsidRPr="001B7BD3" w:rsidRDefault="007C04A4" w:rsidP="007C04A4">
            <w:pPr>
              <w:tabs>
                <w:tab w:val="left" w:pos="2329"/>
              </w:tabs>
              <w:rPr>
                <w:rFonts w:cs="Arial"/>
                <w:b/>
                <w:szCs w:val="20"/>
              </w:rPr>
            </w:pPr>
            <w:r w:rsidRPr="001B7BD3">
              <w:rPr>
                <w:rFonts w:cs="Arial"/>
                <w:szCs w:val="20"/>
              </w:rPr>
              <w:t>Presentation</w:t>
            </w:r>
            <w:r>
              <w:rPr>
                <w:rFonts w:cs="Arial"/>
                <w:szCs w:val="20"/>
              </w:rPr>
              <w:t>: post and response</w:t>
            </w:r>
            <w:r w:rsidRPr="001B7BD3">
              <w:rPr>
                <w:rFonts w:cs="Arial"/>
                <w:b/>
                <w:szCs w:val="20"/>
              </w:rPr>
              <w:t xml:space="preserve"> = 30 minutes</w:t>
            </w:r>
          </w:p>
        </w:tc>
      </w:tr>
      <w:tr w:rsidR="00E67601" w:rsidRPr="00132272" w14:paraId="301B0265" w14:textId="77777777" w:rsidTr="4948C66D">
        <w:tc>
          <w:tcPr>
            <w:tcW w:w="10170" w:type="dxa"/>
            <w:gridSpan w:val="2"/>
            <w:tcMar>
              <w:top w:w="115" w:type="dxa"/>
              <w:left w:w="115" w:type="dxa"/>
              <w:bottom w:w="115" w:type="dxa"/>
              <w:right w:w="115" w:type="dxa"/>
            </w:tcMar>
          </w:tcPr>
          <w:p w14:paraId="682A2EEB" w14:textId="1C509265" w:rsidR="00E67601" w:rsidRDefault="00E67601" w:rsidP="00E67601">
            <w:pPr>
              <w:tabs>
                <w:tab w:val="left" w:pos="2329"/>
              </w:tabs>
              <w:rPr>
                <w:b/>
              </w:rPr>
            </w:pPr>
            <w:r>
              <w:rPr>
                <w:b/>
              </w:rPr>
              <w:t>Optional Sharing: High- and Low-Prevalence Exceptionalities</w:t>
            </w:r>
          </w:p>
          <w:p w14:paraId="14C2CD50" w14:textId="77777777" w:rsidR="00E67601" w:rsidRDefault="00E67601" w:rsidP="00E67601">
            <w:pPr>
              <w:tabs>
                <w:tab w:val="left" w:pos="2329"/>
              </w:tabs>
              <w:rPr>
                <w:b/>
              </w:rPr>
            </w:pPr>
          </w:p>
          <w:p w14:paraId="2F95F92A" w14:textId="77777777" w:rsidR="00E67601" w:rsidRDefault="00E67601" w:rsidP="00E67601">
            <w:pPr>
              <w:tabs>
                <w:tab w:val="left" w:pos="2329"/>
              </w:tabs>
            </w:pPr>
            <w:r>
              <w:rPr>
                <w:b/>
              </w:rPr>
              <w:t xml:space="preserve">Post </w:t>
            </w:r>
            <w:r>
              <w:t>your presentation to the “Optional Sharing: High and Low-Prevalence Exceptionalities” discussion forum.</w:t>
            </w:r>
          </w:p>
          <w:p w14:paraId="3370DFC6" w14:textId="77777777" w:rsidR="00E67601" w:rsidRDefault="00E67601" w:rsidP="00E67601">
            <w:pPr>
              <w:tabs>
                <w:tab w:val="left" w:pos="2329"/>
              </w:tabs>
            </w:pPr>
          </w:p>
          <w:p w14:paraId="4A64C3EA" w14:textId="77777777" w:rsidR="00E67601" w:rsidRDefault="00E67601" w:rsidP="00E67601">
            <w:pPr>
              <w:tabs>
                <w:tab w:val="left" w:pos="2329"/>
              </w:tabs>
            </w:pPr>
            <w:r w:rsidRPr="00B960E5">
              <w:rPr>
                <w:b/>
              </w:rPr>
              <w:t>Review</w:t>
            </w:r>
            <w:r>
              <w:t xml:space="preserve"> the presentations of other students to expand your viewpoint on how education professionals see the modern exceptional and special education student landscape.</w:t>
            </w:r>
          </w:p>
          <w:p w14:paraId="4BFBA107" w14:textId="77777777" w:rsidR="00E67601" w:rsidRDefault="00E67601" w:rsidP="00E67601">
            <w:pPr>
              <w:tabs>
                <w:tab w:val="left" w:pos="2329"/>
              </w:tabs>
            </w:pPr>
          </w:p>
          <w:p w14:paraId="3014A9C9" w14:textId="1F1D330C" w:rsidR="00E67601" w:rsidRPr="00B960E5" w:rsidRDefault="00E67601" w:rsidP="00E67601">
            <w:pPr>
              <w:tabs>
                <w:tab w:val="left" w:pos="2329"/>
              </w:tabs>
            </w:pPr>
            <w:r>
              <w:t xml:space="preserve">Note. This discussion is not graded, it is here to allow you to share your findings and experiences with other students and education professionals. You will likely find some interesting connections by posting your presentation and viewing other presentations. </w:t>
            </w:r>
          </w:p>
        </w:tc>
        <w:tc>
          <w:tcPr>
            <w:tcW w:w="1440" w:type="dxa"/>
          </w:tcPr>
          <w:p w14:paraId="23C24849" w14:textId="77777777" w:rsidR="00E67601" w:rsidRPr="001B7BD3" w:rsidRDefault="00E67601" w:rsidP="00E67601">
            <w:pPr>
              <w:tabs>
                <w:tab w:val="left" w:pos="2329"/>
              </w:tabs>
              <w:rPr>
                <w:rFonts w:cs="Arial"/>
                <w:szCs w:val="20"/>
              </w:rPr>
            </w:pPr>
          </w:p>
        </w:tc>
        <w:tc>
          <w:tcPr>
            <w:tcW w:w="1440" w:type="dxa"/>
          </w:tcPr>
          <w:p w14:paraId="6F5BCED7" w14:textId="77777777" w:rsidR="00E67601" w:rsidRPr="001B7BD3" w:rsidRDefault="00E67601" w:rsidP="00E67601">
            <w:pPr>
              <w:tabs>
                <w:tab w:val="left" w:pos="2329"/>
              </w:tabs>
              <w:rPr>
                <w:rFonts w:cs="Arial"/>
                <w:szCs w:val="20"/>
              </w:rPr>
            </w:pPr>
          </w:p>
        </w:tc>
      </w:tr>
      <w:tr w:rsidR="00E67601"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E67601" w:rsidRPr="00842155" w:rsidRDefault="00E67601" w:rsidP="00E6760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E67601" w:rsidRPr="00842155" w:rsidRDefault="00E67601" w:rsidP="00E6760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E67601" w:rsidRPr="00842155" w:rsidRDefault="00E67601" w:rsidP="00E67601">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7777777" w:rsidR="00E67601" w:rsidRPr="00842155" w:rsidRDefault="00E67601" w:rsidP="00E67601">
            <w:pPr>
              <w:tabs>
                <w:tab w:val="left" w:pos="2329"/>
              </w:tabs>
              <w:rPr>
                <w:rFonts w:cs="Arial"/>
                <w:b/>
                <w:szCs w:val="20"/>
              </w:rPr>
            </w:pPr>
          </w:p>
        </w:tc>
      </w:tr>
    </w:tbl>
    <w:p w14:paraId="48950D6A" w14:textId="77777777" w:rsidR="005344A9" w:rsidRDefault="005344A9" w:rsidP="0020635A">
      <w:pPr>
        <w:pStyle w:val="Heading1"/>
      </w:pPr>
    </w:p>
    <w:p w14:paraId="2D1B8EA9" w14:textId="77777777" w:rsidR="00EC1816" w:rsidRDefault="00EC1816">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2902B967" w:rsidR="00DB4448" w:rsidRPr="007C23CA" w:rsidRDefault="00DA0409" w:rsidP="00AD1885">
            <w:pPr>
              <w:rPr>
                <w:szCs w:val="20"/>
              </w:rPr>
            </w:pPr>
            <w:r>
              <w:rPr>
                <w:szCs w:val="20"/>
              </w:rPr>
              <w:t>5.5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414E382B" w:rsidR="00DB4448" w:rsidRPr="007C23CA" w:rsidRDefault="00DA0409" w:rsidP="00AD1885">
            <w:pP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18867307" w:rsidR="00DB4448" w:rsidRPr="007C23CA" w:rsidRDefault="00516ED5" w:rsidP="00AD1885">
            <w:pPr>
              <w:rPr>
                <w:szCs w:val="20"/>
              </w:rPr>
            </w:pPr>
            <w:r>
              <w:rPr>
                <w:szCs w:val="20"/>
              </w:rPr>
              <w:t>7</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0A0E9DA1" w:rsidR="00DB4448" w:rsidRPr="007C23CA" w:rsidRDefault="00516ED5" w:rsidP="00AD1885">
            <w:pPr>
              <w:rPr>
                <w:szCs w:val="20"/>
              </w:rPr>
            </w:pPr>
            <w:r>
              <w:rPr>
                <w:szCs w:val="20"/>
              </w:rPr>
              <w:t>1</w:t>
            </w: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2E41D5C2" w:rsidR="00DB4448" w:rsidRPr="007C23CA" w:rsidRDefault="00DA0409" w:rsidP="00AD1885">
            <w:pPr>
              <w:rPr>
                <w:szCs w:val="20"/>
              </w:rPr>
            </w:pPr>
            <w:r>
              <w:rPr>
                <w:szCs w:val="20"/>
              </w:rPr>
              <w:t>4.5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13A58A81" w:rsidR="00DB4448" w:rsidRPr="007C23CA" w:rsidRDefault="00DA0409" w:rsidP="00AD1885">
            <w:pPr>
              <w:rPr>
                <w:szCs w:val="20"/>
              </w:rPr>
            </w:pPr>
            <w:r>
              <w:rPr>
                <w:szCs w:val="20"/>
              </w:rPr>
              <w:t>5.5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77F8F879" w:rsidR="00DB4448" w:rsidRPr="007C23CA" w:rsidRDefault="0015695B" w:rsidP="00AD1885">
            <w:pPr>
              <w:rPr>
                <w:szCs w:val="20"/>
              </w:rPr>
            </w:pPr>
            <w:r>
              <w:rPr>
                <w:szCs w:val="20"/>
              </w:rPr>
              <w:t>5.5</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001247D" w:rsidR="00DB4448" w:rsidRPr="007C23CA" w:rsidRDefault="0015695B" w:rsidP="00AD1885">
            <w:pP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3E535110" w:rsidR="00DB4448" w:rsidRPr="007C23CA" w:rsidRDefault="0015695B" w:rsidP="00AD1885">
            <w:pPr>
              <w:rPr>
                <w:szCs w:val="20"/>
              </w:rPr>
            </w:pPr>
            <w:r>
              <w:rPr>
                <w:szCs w:val="20"/>
              </w:rPr>
              <w:t>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6089D260" w:rsidR="00DB4448" w:rsidRPr="007C23CA" w:rsidRDefault="0015695B" w:rsidP="00AD1885">
            <w:pPr>
              <w:rPr>
                <w:szCs w:val="20"/>
              </w:rPr>
            </w:pPr>
            <w:r>
              <w:rPr>
                <w:szCs w:val="20"/>
              </w:rPr>
              <w:t>1</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78558A07" w:rsidR="00DB4448" w:rsidRDefault="00DA0409" w:rsidP="00AD1885">
            <w:pPr>
              <w:rPr>
                <w:szCs w:val="20"/>
              </w:rPr>
            </w:pPr>
            <w:r>
              <w:rPr>
                <w:szCs w:val="20"/>
              </w:rPr>
              <w:t>3</w:t>
            </w:r>
            <w:r w:rsidR="00516ED5">
              <w:rPr>
                <w:szCs w:val="20"/>
              </w:rPr>
              <w:t>7</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5FD7B4BA" w:rsidR="00DB4448" w:rsidRDefault="00516ED5" w:rsidP="00AD1885">
            <w:pPr>
              <w:rPr>
                <w:szCs w:val="20"/>
              </w:rPr>
            </w:pPr>
            <w:r>
              <w:rPr>
                <w:szCs w:val="20"/>
              </w:rPr>
              <w:t>3</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2F646A76" w:rsidR="00DB4448" w:rsidRDefault="00516ED5" w:rsidP="00AD1885">
            <w:pPr>
              <w:rPr>
                <w:szCs w:val="20"/>
              </w:rPr>
            </w:pPr>
            <w:r>
              <w:rPr>
                <w:szCs w:val="20"/>
              </w:rPr>
              <w:t>40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319D8" w14:textId="77777777" w:rsidR="00E267A2" w:rsidRDefault="00E267A2">
      <w:r>
        <w:separator/>
      </w:r>
    </w:p>
  </w:endnote>
  <w:endnote w:type="continuationSeparator" w:id="0">
    <w:p w14:paraId="40A00900" w14:textId="77777777" w:rsidR="00E267A2" w:rsidRDefault="00E26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908A" w14:textId="7DAFD037" w:rsidR="005228A9" w:rsidRPr="00EB2955" w:rsidRDefault="005228A9" w:rsidP="00EB2955">
    <w:pPr>
      <w:pStyle w:val="Footer"/>
      <w:jc w:val="right"/>
      <w:rPr>
        <w:rFonts w:cs="Arial"/>
        <w:szCs w:val="20"/>
      </w:rPr>
    </w:pPr>
    <w:r>
      <w:rPr>
        <w:rFonts w:cs="Arial"/>
        <w:szCs w:val="20"/>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B9E85" w14:textId="0B831592" w:rsidR="005228A9" w:rsidRPr="00EB2955" w:rsidRDefault="005228A9" w:rsidP="00EB2955">
    <w:pPr>
      <w:pStyle w:val="Footer"/>
      <w:jc w:val="right"/>
      <w:rPr>
        <w:rFonts w:cs="Arial"/>
        <w:szCs w:val="20"/>
      </w:rPr>
    </w:pPr>
  </w:p>
  <w:p w14:paraId="55167FF3" w14:textId="2881C1AB" w:rsidR="005228A9" w:rsidRPr="00EB2955" w:rsidRDefault="005228A9" w:rsidP="00EB2955">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A6811" w14:textId="77777777" w:rsidR="00E267A2" w:rsidRDefault="00E267A2">
      <w:r>
        <w:separator/>
      </w:r>
    </w:p>
  </w:footnote>
  <w:footnote w:type="continuationSeparator" w:id="0">
    <w:p w14:paraId="510A4D8E" w14:textId="77777777" w:rsidR="00E267A2" w:rsidRDefault="00E26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371120382"/>
      <w:docPartObj>
        <w:docPartGallery w:val="Page Numbers (Top of Page)"/>
        <w:docPartUnique/>
      </w:docPartObj>
    </w:sdtPr>
    <w:sdtEndPr>
      <w:rPr>
        <w:noProof/>
      </w:rPr>
    </w:sdtEndPr>
    <w:sdtContent>
      <w:p w14:paraId="78A40DFB" w14:textId="3F96B749" w:rsidR="005228A9" w:rsidRPr="006324AB" w:rsidRDefault="005228A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37</w:t>
        </w:r>
        <w:r w:rsidRPr="006324AB">
          <w:rPr>
            <w:rFonts w:cs="Arial"/>
            <w:noProof/>
            <w:szCs w:val="20"/>
          </w:rPr>
          <w:fldChar w:fldCharType="end"/>
        </w:r>
      </w:p>
    </w:sdtContent>
  </w:sdt>
  <w:p w14:paraId="48B94C32" w14:textId="40F99855" w:rsidR="005228A9" w:rsidRDefault="005228A9">
    <w:pPr>
      <w:pStyle w:val="Header"/>
      <w:rPr>
        <w:rFonts w:cs="Arial"/>
        <w:szCs w:val="20"/>
      </w:rPr>
    </w:pPr>
    <w:r>
      <w:rPr>
        <w:rFonts w:cs="Arial"/>
        <w:szCs w:val="20"/>
      </w:rPr>
      <w:t>EDU 581: Foundations of Special Education in an Inclusionary Setting</w:t>
    </w:r>
  </w:p>
  <w:p w14:paraId="07ACF74E" w14:textId="77777777" w:rsidR="005228A9" w:rsidRPr="00EB2955" w:rsidRDefault="005228A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C15D1" w14:textId="77777777" w:rsidR="005228A9" w:rsidRPr="00B21089" w:rsidRDefault="005228A9" w:rsidP="00E84576">
    <w:pPr>
      <w:pStyle w:val="Title"/>
      <w:jc w:val="right"/>
    </w:pPr>
    <w:r w:rsidRPr="00825CE5">
      <w:rPr>
        <w:noProof/>
      </w:rPr>
      <w:drawing>
        <wp:inline distT="0" distB="0" distL="0" distR="0" wp14:anchorId="7C97F2AC" wp14:editId="6C45B554">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A0DB324" w14:textId="77777777" w:rsidR="005228A9" w:rsidRPr="00825CE5" w:rsidRDefault="005228A9" w:rsidP="00825CE5">
    <w:pPr>
      <w:pStyle w:val="Heading1"/>
      <w:spacing w:line="276" w:lineRule="auto"/>
      <w:jc w:val="right"/>
      <w:rPr>
        <w:color w:val="BD313B"/>
        <w:sz w:val="40"/>
      </w:rPr>
    </w:pPr>
    <w:r w:rsidRPr="00825CE5">
      <w:rPr>
        <w:color w:val="BD313B"/>
        <w:sz w:val="28"/>
      </w:rPr>
      <w:t>Faculty Instructional Guide</w:t>
    </w:r>
  </w:p>
  <w:p w14:paraId="6A9E391A" w14:textId="224E4868" w:rsidR="005228A9" w:rsidRPr="00825CE5" w:rsidRDefault="005228A9">
    <w:pPr>
      <w:pStyle w:val="Heading2"/>
    </w:pPr>
    <w:r>
      <w:t>EDU 581</w:t>
    </w:r>
    <w:r w:rsidRPr="00825CE5">
      <w:t xml:space="preserve">: </w:t>
    </w:r>
    <w:r>
      <w:t>Foundations of Special Education in an Inclusionary Setting</w:t>
    </w:r>
  </w:p>
  <w:p w14:paraId="53019028" w14:textId="77777777" w:rsidR="005228A9" w:rsidRDefault="005228A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5228A9" w:rsidRPr="006324AB" w:rsidRDefault="005228A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5228A9" w:rsidRDefault="005228A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25157B"/>
    <w:multiLevelType w:val="multilevel"/>
    <w:tmpl w:val="8D8EFA9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2CC2D64"/>
    <w:multiLevelType w:val="multilevel"/>
    <w:tmpl w:val="3A620D3A"/>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18B047E"/>
    <w:multiLevelType w:val="multilevel"/>
    <w:tmpl w:val="4B4C07DE"/>
    <w:lvl w:ilvl="0">
      <w:start w:val="1"/>
      <w:numFmt w:val="bullet"/>
      <w:lvlText w:val="●"/>
      <w:lvlJc w:val="left"/>
      <w:pPr>
        <w:ind w:left="720" w:firstLine="1800"/>
      </w:pPr>
      <w:rPr>
        <w:rFonts w:ascii="Arial" w:eastAsia="Arial" w:hAnsi="Arial" w:cs="Arial"/>
        <w:color w:val="auto"/>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9EE1B28"/>
    <w:multiLevelType w:val="hybridMultilevel"/>
    <w:tmpl w:val="6852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37579"/>
    <w:multiLevelType w:val="multilevel"/>
    <w:tmpl w:val="F9C21A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01D5EBF"/>
    <w:multiLevelType w:val="multilevel"/>
    <w:tmpl w:val="05701C46"/>
    <w:lvl w:ilvl="0">
      <w:start w:val="1"/>
      <w:numFmt w:val="bullet"/>
      <w:lvlText w:val="●"/>
      <w:lvlJc w:val="left"/>
      <w:pPr>
        <w:ind w:left="720" w:firstLine="3960"/>
      </w:pPr>
      <w:rPr>
        <w:rFonts w:ascii="Arial" w:eastAsia="Arial" w:hAnsi="Arial" w:cs="Arial"/>
        <w:sz w:val="20"/>
        <w:szCs w:val="20"/>
      </w:rPr>
    </w:lvl>
    <w:lvl w:ilvl="1">
      <w:start w:val="1"/>
      <w:numFmt w:val="bullet"/>
      <w:lvlText w:val="o"/>
      <w:lvlJc w:val="left"/>
      <w:pPr>
        <w:ind w:left="1440" w:firstLine="8280"/>
      </w:pPr>
      <w:rPr>
        <w:rFonts w:ascii="Arial" w:eastAsia="Arial" w:hAnsi="Arial" w:cs="Arial"/>
        <w:sz w:val="20"/>
        <w:szCs w:val="20"/>
      </w:rPr>
    </w:lvl>
    <w:lvl w:ilvl="2">
      <w:start w:val="1"/>
      <w:numFmt w:val="bullet"/>
      <w:lvlText w:val="▪"/>
      <w:lvlJc w:val="left"/>
      <w:pPr>
        <w:ind w:left="2160" w:firstLine="12600"/>
      </w:pPr>
      <w:rPr>
        <w:rFonts w:ascii="Arial" w:eastAsia="Arial" w:hAnsi="Arial" w:cs="Arial"/>
        <w:sz w:val="20"/>
        <w:szCs w:val="20"/>
      </w:rPr>
    </w:lvl>
    <w:lvl w:ilvl="3">
      <w:start w:val="1"/>
      <w:numFmt w:val="bullet"/>
      <w:lvlText w:val="▪"/>
      <w:lvlJc w:val="left"/>
      <w:pPr>
        <w:ind w:left="2880" w:firstLine="16920"/>
      </w:pPr>
      <w:rPr>
        <w:rFonts w:ascii="Arial" w:eastAsia="Arial" w:hAnsi="Arial" w:cs="Arial"/>
        <w:sz w:val="20"/>
        <w:szCs w:val="20"/>
      </w:rPr>
    </w:lvl>
    <w:lvl w:ilvl="4">
      <w:start w:val="1"/>
      <w:numFmt w:val="bullet"/>
      <w:lvlText w:val="▪"/>
      <w:lvlJc w:val="left"/>
      <w:pPr>
        <w:ind w:left="3600" w:firstLine="21240"/>
      </w:pPr>
      <w:rPr>
        <w:rFonts w:ascii="Arial" w:eastAsia="Arial" w:hAnsi="Arial" w:cs="Arial"/>
        <w:sz w:val="20"/>
        <w:szCs w:val="20"/>
      </w:rPr>
    </w:lvl>
    <w:lvl w:ilvl="5">
      <w:start w:val="1"/>
      <w:numFmt w:val="bullet"/>
      <w:lvlText w:val="▪"/>
      <w:lvlJc w:val="left"/>
      <w:pPr>
        <w:ind w:left="4320" w:firstLine="25560"/>
      </w:pPr>
      <w:rPr>
        <w:rFonts w:ascii="Arial" w:eastAsia="Arial" w:hAnsi="Arial" w:cs="Arial"/>
        <w:sz w:val="20"/>
        <w:szCs w:val="20"/>
      </w:rPr>
    </w:lvl>
    <w:lvl w:ilvl="6">
      <w:start w:val="1"/>
      <w:numFmt w:val="bullet"/>
      <w:lvlText w:val="▪"/>
      <w:lvlJc w:val="left"/>
      <w:pPr>
        <w:ind w:left="5040" w:firstLine="29880"/>
      </w:pPr>
      <w:rPr>
        <w:rFonts w:ascii="Arial" w:eastAsia="Arial" w:hAnsi="Arial" w:cs="Arial"/>
        <w:sz w:val="20"/>
        <w:szCs w:val="20"/>
      </w:rPr>
    </w:lvl>
    <w:lvl w:ilvl="7">
      <w:start w:val="1"/>
      <w:numFmt w:val="bullet"/>
      <w:lvlText w:val="▪"/>
      <w:lvlJc w:val="left"/>
      <w:pPr>
        <w:ind w:left="5760" w:hanging="31336"/>
      </w:pPr>
      <w:rPr>
        <w:rFonts w:ascii="Arial" w:eastAsia="Arial" w:hAnsi="Arial" w:cs="Arial"/>
        <w:sz w:val="20"/>
        <w:szCs w:val="20"/>
      </w:rPr>
    </w:lvl>
    <w:lvl w:ilvl="8">
      <w:start w:val="1"/>
      <w:numFmt w:val="bullet"/>
      <w:lvlText w:val="▪"/>
      <w:lvlJc w:val="left"/>
      <w:pPr>
        <w:ind w:left="6480" w:hanging="27016"/>
      </w:pPr>
      <w:rPr>
        <w:rFonts w:ascii="Arial" w:eastAsia="Arial" w:hAnsi="Arial" w:cs="Arial"/>
        <w:sz w:val="20"/>
        <w:szCs w:val="20"/>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A7166D06"/>
    <w:lvl w:ilvl="0" w:tplc="1F6E30EC">
      <w:start w:val="1"/>
      <w:numFmt w:val="bullet"/>
      <w:pStyle w:val="AssignmentsLevel2"/>
      <w:lvlText w:val=""/>
      <w:lvlJc w:val="left"/>
      <w:pPr>
        <w:ind w:left="45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7"/>
  </w:num>
  <w:num w:numId="5">
    <w:abstractNumId w:val="17"/>
  </w:num>
  <w:num w:numId="6">
    <w:abstractNumId w:val="18"/>
  </w:num>
  <w:num w:numId="7">
    <w:abstractNumId w:val="16"/>
  </w:num>
  <w:num w:numId="8">
    <w:abstractNumId w:val="0"/>
  </w:num>
  <w:num w:numId="9">
    <w:abstractNumId w:val="10"/>
  </w:num>
  <w:num w:numId="10">
    <w:abstractNumId w:val="2"/>
  </w:num>
  <w:num w:numId="11">
    <w:abstractNumId w:val="3"/>
  </w:num>
  <w:num w:numId="12">
    <w:abstractNumId w:val="4"/>
  </w:num>
  <w:num w:numId="13">
    <w:abstractNumId w:val="8"/>
  </w:num>
  <w:num w:numId="14">
    <w:abstractNumId w:val="5"/>
  </w:num>
  <w:num w:numId="15">
    <w:abstractNumId w:val="12"/>
  </w:num>
  <w:num w:numId="16">
    <w:abstractNumId w:val="1"/>
  </w:num>
  <w:num w:numId="17">
    <w:abstractNumId w:val="9"/>
  </w:num>
  <w:num w:numId="18">
    <w:abstractNumId w:val="14"/>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2F15"/>
    <w:rsid w:val="000040B6"/>
    <w:rsid w:val="0000486B"/>
    <w:rsid w:val="00004C2F"/>
    <w:rsid w:val="00010893"/>
    <w:rsid w:val="00011261"/>
    <w:rsid w:val="00014F73"/>
    <w:rsid w:val="00015518"/>
    <w:rsid w:val="0001644E"/>
    <w:rsid w:val="0002170C"/>
    <w:rsid w:val="00026A82"/>
    <w:rsid w:val="00030F93"/>
    <w:rsid w:val="000335A4"/>
    <w:rsid w:val="0003453B"/>
    <w:rsid w:val="000345E4"/>
    <w:rsid w:val="000352F0"/>
    <w:rsid w:val="00035EB6"/>
    <w:rsid w:val="00036AF9"/>
    <w:rsid w:val="000409C4"/>
    <w:rsid w:val="00040E61"/>
    <w:rsid w:val="000413F2"/>
    <w:rsid w:val="00042BC2"/>
    <w:rsid w:val="00042F2D"/>
    <w:rsid w:val="00044A71"/>
    <w:rsid w:val="000467AE"/>
    <w:rsid w:val="0005011B"/>
    <w:rsid w:val="000525ED"/>
    <w:rsid w:val="00052809"/>
    <w:rsid w:val="00054B0E"/>
    <w:rsid w:val="000566EF"/>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16FF"/>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B0E"/>
    <w:rsid w:val="000C6C78"/>
    <w:rsid w:val="000C6F81"/>
    <w:rsid w:val="000C78CF"/>
    <w:rsid w:val="000D0639"/>
    <w:rsid w:val="000D0717"/>
    <w:rsid w:val="000D1C07"/>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5BA7"/>
    <w:rsid w:val="00121460"/>
    <w:rsid w:val="0012539B"/>
    <w:rsid w:val="00125A9F"/>
    <w:rsid w:val="00125CB8"/>
    <w:rsid w:val="00126FF3"/>
    <w:rsid w:val="001279C2"/>
    <w:rsid w:val="00127B3F"/>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695B"/>
    <w:rsid w:val="001604EF"/>
    <w:rsid w:val="001611D6"/>
    <w:rsid w:val="00163D1F"/>
    <w:rsid w:val="00164D06"/>
    <w:rsid w:val="00166288"/>
    <w:rsid w:val="00170605"/>
    <w:rsid w:val="00171ED6"/>
    <w:rsid w:val="001738E8"/>
    <w:rsid w:val="00173D93"/>
    <w:rsid w:val="001745B2"/>
    <w:rsid w:val="00174E61"/>
    <w:rsid w:val="001756E5"/>
    <w:rsid w:val="001757C6"/>
    <w:rsid w:val="00176EFB"/>
    <w:rsid w:val="001815CC"/>
    <w:rsid w:val="00181BE5"/>
    <w:rsid w:val="00182D8A"/>
    <w:rsid w:val="00183FEB"/>
    <w:rsid w:val="00184AFF"/>
    <w:rsid w:val="0018763F"/>
    <w:rsid w:val="0019167D"/>
    <w:rsid w:val="00192C7F"/>
    <w:rsid w:val="0019514A"/>
    <w:rsid w:val="0019541D"/>
    <w:rsid w:val="00197C4E"/>
    <w:rsid w:val="001A31F3"/>
    <w:rsid w:val="001A3350"/>
    <w:rsid w:val="001A392A"/>
    <w:rsid w:val="001A5196"/>
    <w:rsid w:val="001A61AE"/>
    <w:rsid w:val="001A6671"/>
    <w:rsid w:val="001B270F"/>
    <w:rsid w:val="001B3816"/>
    <w:rsid w:val="001B4CDF"/>
    <w:rsid w:val="001B616D"/>
    <w:rsid w:val="001B6E8B"/>
    <w:rsid w:val="001B7BD3"/>
    <w:rsid w:val="001C0616"/>
    <w:rsid w:val="001C0DAF"/>
    <w:rsid w:val="001C0E18"/>
    <w:rsid w:val="001C5785"/>
    <w:rsid w:val="001C7FFC"/>
    <w:rsid w:val="001D2600"/>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138A4"/>
    <w:rsid w:val="0021436F"/>
    <w:rsid w:val="00217FA7"/>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34D1"/>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C32"/>
    <w:rsid w:val="002A4422"/>
    <w:rsid w:val="002A63FD"/>
    <w:rsid w:val="002A6BFF"/>
    <w:rsid w:val="002A7873"/>
    <w:rsid w:val="002B0081"/>
    <w:rsid w:val="002B13C9"/>
    <w:rsid w:val="002B60AE"/>
    <w:rsid w:val="002C1641"/>
    <w:rsid w:val="002C18BC"/>
    <w:rsid w:val="002C26DD"/>
    <w:rsid w:val="002C49D1"/>
    <w:rsid w:val="002C50E5"/>
    <w:rsid w:val="002C59B3"/>
    <w:rsid w:val="002C64CE"/>
    <w:rsid w:val="002D343F"/>
    <w:rsid w:val="002D3D09"/>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4737A"/>
    <w:rsid w:val="00351A4F"/>
    <w:rsid w:val="00351F22"/>
    <w:rsid w:val="003523E1"/>
    <w:rsid w:val="00353E92"/>
    <w:rsid w:val="00354FDB"/>
    <w:rsid w:val="00355BB3"/>
    <w:rsid w:val="00357F06"/>
    <w:rsid w:val="003608C9"/>
    <w:rsid w:val="00360FB5"/>
    <w:rsid w:val="00361ADD"/>
    <w:rsid w:val="00362893"/>
    <w:rsid w:val="00362ACD"/>
    <w:rsid w:val="00362F27"/>
    <w:rsid w:val="00372658"/>
    <w:rsid w:val="003744DE"/>
    <w:rsid w:val="00376D27"/>
    <w:rsid w:val="003773D7"/>
    <w:rsid w:val="00380405"/>
    <w:rsid w:val="0038232D"/>
    <w:rsid w:val="00384A8F"/>
    <w:rsid w:val="00385FCB"/>
    <w:rsid w:val="003876F6"/>
    <w:rsid w:val="003907E9"/>
    <w:rsid w:val="00391195"/>
    <w:rsid w:val="00396246"/>
    <w:rsid w:val="003A1FA4"/>
    <w:rsid w:val="003A347D"/>
    <w:rsid w:val="003A369D"/>
    <w:rsid w:val="003A3E88"/>
    <w:rsid w:val="003A7392"/>
    <w:rsid w:val="003B11AF"/>
    <w:rsid w:val="003B3045"/>
    <w:rsid w:val="003B5A4A"/>
    <w:rsid w:val="003C53FC"/>
    <w:rsid w:val="003C5536"/>
    <w:rsid w:val="003C6F92"/>
    <w:rsid w:val="003C6FFF"/>
    <w:rsid w:val="003D13FF"/>
    <w:rsid w:val="003D1B21"/>
    <w:rsid w:val="003D644E"/>
    <w:rsid w:val="003D7C90"/>
    <w:rsid w:val="003E31A7"/>
    <w:rsid w:val="003E5C7D"/>
    <w:rsid w:val="003E7567"/>
    <w:rsid w:val="003E7816"/>
    <w:rsid w:val="003F4008"/>
    <w:rsid w:val="003F4859"/>
    <w:rsid w:val="003F5642"/>
    <w:rsid w:val="003F7651"/>
    <w:rsid w:val="00400CB5"/>
    <w:rsid w:val="00401196"/>
    <w:rsid w:val="00401E44"/>
    <w:rsid w:val="004031BB"/>
    <w:rsid w:val="004034A3"/>
    <w:rsid w:val="004045AD"/>
    <w:rsid w:val="00405788"/>
    <w:rsid w:val="004109FE"/>
    <w:rsid w:val="0041322F"/>
    <w:rsid w:val="004143CB"/>
    <w:rsid w:val="00417C60"/>
    <w:rsid w:val="00417F14"/>
    <w:rsid w:val="00420BD0"/>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9B2"/>
    <w:rsid w:val="00467E51"/>
    <w:rsid w:val="004713D1"/>
    <w:rsid w:val="0047555E"/>
    <w:rsid w:val="00475D8F"/>
    <w:rsid w:val="00477926"/>
    <w:rsid w:val="00477EE5"/>
    <w:rsid w:val="00487079"/>
    <w:rsid w:val="004909EE"/>
    <w:rsid w:val="004918EA"/>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635B"/>
    <w:rsid w:val="004E68AB"/>
    <w:rsid w:val="004E7B35"/>
    <w:rsid w:val="004F138A"/>
    <w:rsid w:val="004F3079"/>
    <w:rsid w:val="004F3E41"/>
    <w:rsid w:val="004F41B8"/>
    <w:rsid w:val="004F458E"/>
    <w:rsid w:val="004F487F"/>
    <w:rsid w:val="004F609C"/>
    <w:rsid w:val="0050335C"/>
    <w:rsid w:val="005048F3"/>
    <w:rsid w:val="00507984"/>
    <w:rsid w:val="00510A87"/>
    <w:rsid w:val="00510E21"/>
    <w:rsid w:val="00516ED5"/>
    <w:rsid w:val="0051737B"/>
    <w:rsid w:val="00521FD4"/>
    <w:rsid w:val="005228A9"/>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4FA"/>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031B"/>
    <w:rsid w:val="00581922"/>
    <w:rsid w:val="005900D0"/>
    <w:rsid w:val="00590E94"/>
    <w:rsid w:val="0059251D"/>
    <w:rsid w:val="00593A25"/>
    <w:rsid w:val="005958BB"/>
    <w:rsid w:val="00596E8F"/>
    <w:rsid w:val="00597ABC"/>
    <w:rsid w:val="005A1AFC"/>
    <w:rsid w:val="005A2175"/>
    <w:rsid w:val="005A3626"/>
    <w:rsid w:val="005A6567"/>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5F9"/>
    <w:rsid w:val="005F1C24"/>
    <w:rsid w:val="005F3692"/>
    <w:rsid w:val="005F4C9A"/>
    <w:rsid w:val="005F60B8"/>
    <w:rsid w:val="00603058"/>
    <w:rsid w:val="006039D3"/>
    <w:rsid w:val="00605A9B"/>
    <w:rsid w:val="0060674E"/>
    <w:rsid w:val="00606EEC"/>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35228"/>
    <w:rsid w:val="006400FA"/>
    <w:rsid w:val="006415B1"/>
    <w:rsid w:val="00642791"/>
    <w:rsid w:val="00646C8C"/>
    <w:rsid w:val="00647A9C"/>
    <w:rsid w:val="006502B1"/>
    <w:rsid w:val="00651450"/>
    <w:rsid w:val="00651990"/>
    <w:rsid w:val="006624F9"/>
    <w:rsid w:val="0066251D"/>
    <w:rsid w:val="006645D7"/>
    <w:rsid w:val="00665158"/>
    <w:rsid w:val="006666C3"/>
    <w:rsid w:val="00666DA8"/>
    <w:rsid w:val="00666F5F"/>
    <w:rsid w:val="00667D21"/>
    <w:rsid w:val="006706AF"/>
    <w:rsid w:val="00674F96"/>
    <w:rsid w:val="006766ED"/>
    <w:rsid w:val="0068001F"/>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12F5"/>
    <w:rsid w:val="006B2C75"/>
    <w:rsid w:val="006B3629"/>
    <w:rsid w:val="006B3B68"/>
    <w:rsid w:val="006B5DA5"/>
    <w:rsid w:val="006B7AF1"/>
    <w:rsid w:val="006C16E1"/>
    <w:rsid w:val="006C1D28"/>
    <w:rsid w:val="006C3591"/>
    <w:rsid w:val="006C6F8C"/>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14EF"/>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6267"/>
    <w:rsid w:val="00747069"/>
    <w:rsid w:val="00747DE9"/>
    <w:rsid w:val="00755991"/>
    <w:rsid w:val="00757D42"/>
    <w:rsid w:val="007603E4"/>
    <w:rsid w:val="00762437"/>
    <w:rsid w:val="007633A3"/>
    <w:rsid w:val="00767616"/>
    <w:rsid w:val="00767A4B"/>
    <w:rsid w:val="0077111C"/>
    <w:rsid w:val="00771A94"/>
    <w:rsid w:val="007754EE"/>
    <w:rsid w:val="00777DC1"/>
    <w:rsid w:val="00782F97"/>
    <w:rsid w:val="007832F9"/>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04A4"/>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4E58"/>
    <w:rsid w:val="007F777E"/>
    <w:rsid w:val="008007C9"/>
    <w:rsid w:val="0080103D"/>
    <w:rsid w:val="0080197B"/>
    <w:rsid w:val="00802ED7"/>
    <w:rsid w:val="0080573F"/>
    <w:rsid w:val="00812F57"/>
    <w:rsid w:val="0081784B"/>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0ED4"/>
    <w:rsid w:val="00861D9D"/>
    <w:rsid w:val="008627AC"/>
    <w:rsid w:val="00863353"/>
    <w:rsid w:val="00863929"/>
    <w:rsid w:val="008668F0"/>
    <w:rsid w:val="00867062"/>
    <w:rsid w:val="00867C90"/>
    <w:rsid w:val="00870F68"/>
    <w:rsid w:val="00871223"/>
    <w:rsid w:val="00872142"/>
    <w:rsid w:val="00874867"/>
    <w:rsid w:val="00875E1C"/>
    <w:rsid w:val="00876B5F"/>
    <w:rsid w:val="00880758"/>
    <w:rsid w:val="00881922"/>
    <w:rsid w:val="00882C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8F7F77"/>
    <w:rsid w:val="00902A75"/>
    <w:rsid w:val="0090392C"/>
    <w:rsid w:val="00904533"/>
    <w:rsid w:val="0090566F"/>
    <w:rsid w:val="00906722"/>
    <w:rsid w:val="00910A74"/>
    <w:rsid w:val="009110EC"/>
    <w:rsid w:val="00912D11"/>
    <w:rsid w:val="00915155"/>
    <w:rsid w:val="0091789A"/>
    <w:rsid w:val="00923383"/>
    <w:rsid w:val="00927461"/>
    <w:rsid w:val="00927942"/>
    <w:rsid w:val="0094017A"/>
    <w:rsid w:val="009405D3"/>
    <w:rsid w:val="00941577"/>
    <w:rsid w:val="00945212"/>
    <w:rsid w:val="00946217"/>
    <w:rsid w:val="00947426"/>
    <w:rsid w:val="00947D50"/>
    <w:rsid w:val="009502A7"/>
    <w:rsid w:val="00951A7F"/>
    <w:rsid w:val="00951A8C"/>
    <w:rsid w:val="009522CC"/>
    <w:rsid w:val="00955E05"/>
    <w:rsid w:val="0096041D"/>
    <w:rsid w:val="00961533"/>
    <w:rsid w:val="009627FC"/>
    <w:rsid w:val="0096389B"/>
    <w:rsid w:val="0096531A"/>
    <w:rsid w:val="00965354"/>
    <w:rsid w:val="00965563"/>
    <w:rsid w:val="00965787"/>
    <w:rsid w:val="00966587"/>
    <w:rsid w:val="00966712"/>
    <w:rsid w:val="00967565"/>
    <w:rsid w:val="00971078"/>
    <w:rsid w:val="00974932"/>
    <w:rsid w:val="0098039F"/>
    <w:rsid w:val="00981117"/>
    <w:rsid w:val="00981B09"/>
    <w:rsid w:val="00983040"/>
    <w:rsid w:val="00987869"/>
    <w:rsid w:val="00987C97"/>
    <w:rsid w:val="009909A9"/>
    <w:rsid w:val="0099302E"/>
    <w:rsid w:val="00996B52"/>
    <w:rsid w:val="00996BC5"/>
    <w:rsid w:val="00996E59"/>
    <w:rsid w:val="009A07C1"/>
    <w:rsid w:val="009A0C65"/>
    <w:rsid w:val="009A11C6"/>
    <w:rsid w:val="009A14BD"/>
    <w:rsid w:val="009A4CCA"/>
    <w:rsid w:val="009A6983"/>
    <w:rsid w:val="009B01A6"/>
    <w:rsid w:val="009B0602"/>
    <w:rsid w:val="009B0CB8"/>
    <w:rsid w:val="009B108C"/>
    <w:rsid w:val="009B1849"/>
    <w:rsid w:val="009C03DF"/>
    <w:rsid w:val="009C0C58"/>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22AD"/>
    <w:rsid w:val="00A13AC3"/>
    <w:rsid w:val="00A16AF5"/>
    <w:rsid w:val="00A22AFE"/>
    <w:rsid w:val="00A25446"/>
    <w:rsid w:val="00A26E97"/>
    <w:rsid w:val="00A27AF0"/>
    <w:rsid w:val="00A3078A"/>
    <w:rsid w:val="00A33E9A"/>
    <w:rsid w:val="00A347F5"/>
    <w:rsid w:val="00A34CBE"/>
    <w:rsid w:val="00A35613"/>
    <w:rsid w:val="00A374A0"/>
    <w:rsid w:val="00A37E71"/>
    <w:rsid w:val="00A404A5"/>
    <w:rsid w:val="00A407E7"/>
    <w:rsid w:val="00A41D92"/>
    <w:rsid w:val="00A420E7"/>
    <w:rsid w:val="00A448F7"/>
    <w:rsid w:val="00A4786A"/>
    <w:rsid w:val="00A5031D"/>
    <w:rsid w:val="00A51574"/>
    <w:rsid w:val="00A517B3"/>
    <w:rsid w:val="00A534EF"/>
    <w:rsid w:val="00A534FA"/>
    <w:rsid w:val="00A54959"/>
    <w:rsid w:val="00A567CC"/>
    <w:rsid w:val="00A61E49"/>
    <w:rsid w:val="00A620F5"/>
    <w:rsid w:val="00A6306D"/>
    <w:rsid w:val="00A6325C"/>
    <w:rsid w:val="00A63C20"/>
    <w:rsid w:val="00A6405F"/>
    <w:rsid w:val="00A65EB2"/>
    <w:rsid w:val="00A663B5"/>
    <w:rsid w:val="00A6651B"/>
    <w:rsid w:val="00A67E1C"/>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8B5"/>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3A3"/>
    <w:rsid w:val="00AE5F25"/>
    <w:rsid w:val="00AF35D0"/>
    <w:rsid w:val="00AF6B58"/>
    <w:rsid w:val="00AF6E51"/>
    <w:rsid w:val="00AF7475"/>
    <w:rsid w:val="00B00FB2"/>
    <w:rsid w:val="00B03F08"/>
    <w:rsid w:val="00B0408C"/>
    <w:rsid w:val="00B05426"/>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3112"/>
    <w:rsid w:val="00B941A5"/>
    <w:rsid w:val="00B94C5E"/>
    <w:rsid w:val="00B960E5"/>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BAA"/>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0ECF"/>
    <w:rsid w:val="00BF2932"/>
    <w:rsid w:val="00BF2F22"/>
    <w:rsid w:val="00BF4280"/>
    <w:rsid w:val="00BF64A5"/>
    <w:rsid w:val="00C00AAB"/>
    <w:rsid w:val="00C02CF0"/>
    <w:rsid w:val="00C036FD"/>
    <w:rsid w:val="00C03857"/>
    <w:rsid w:val="00C04139"/>
    <w:rsid w:val="00C0441F"/>
    <w:rsid w:val="00C0677C"/>
    <w:rsid w:val="00C1046A"/>
    <w:rsid w:val="00C11A5E"/>
    <w:rsid w:val="00C16483"/>
    <w:rsid w:val="00C2279E"/>
    <w:rsid w:val="00C25266"/>
    <w:rsid w:val="00C26CDE"/>
    <w:rsid w:val="00C316CA"/>
    <w:rsid w:val="00C343AE"/>
    <w:rsid w:val="00C3597A"/>
    <w:rsid w:val="00C436A4"/>
    <w:rsid w:val="00C5223D"/>
    <w:rsid w:val="00C542F7"/>
    <w:rsid w:val="00C55479"/>
    <w:rsid w:val="00C56D63"/>
    <w:rsid w:val="00C56F41"/>
    <w:rsid w:val="00C57C02"/>
    <w:rsid w:val="00C61653"/>
    <w:rsid w:val="00C616F4"/>
    <w:rsid w:val="00C63181"/>
    <w:rsid w:val="00C6480B"/>
    <w:rsid w:val="00C661D1"/>
    <w:rsid w:val="00C66957"/>
    <w:rsid w:val="00C66D24"/>
    <w:rsid w:val="00C66F91"/>
    <w:rsid w:val="00C675E5"/>
    <w:rsid w:val="00C67F0F"/>
    <w:rsid w:val="00C70E1D"/>
    <w:rsid w:val="00C733FD"/>
    <w:rsid w:val="00C73E94"/>
    <w:rsid w:val="00C76E8A"/>
    <w:rsid w:val="00C82FE2"/>
    <w:rsid w:val="00C832F7"/>
    <w:rsid w:val="00C83B41"/>
    <w:rsid w:val="00C858D8"/>
    <w:rsid w:val="00C86C04"/>
    <w:rsid w:val="00C90D3F"/>
    <w:rsid w:val="00C9409E"/>
    <w:rsid w:val="00C96957"/>
    <w:rsid w:val="00CA0C97"/>
    <w:rsid w:val="00CA1A34"/>
    <w:rsid w:val="00CA2AA7"/>
    <w:rsid w:val="00CA31ED"/>
    <w:rsid w:val="00CA5130"/>
    <w:rsid w:val="00CA5C1B"/>
    <w:rsid w:val="00CB295E"/>
    <w:rsid w:val="00CB51EE"/>
    <w:rsid w:val="00CC0717"/>
    <w:rsid w:val="00CC20D5"/>
    <w:rsid w:val="00CC322F"/>
    <w:rsid w:val="00CC63E5"/>
    <w:rsid w:val="00CD5FB1"/>
    <w:rsid w:val="00CD6537"/>
    <w:rsid w:val="00CD6961"/>
    <w:rsid w:val="00CD6B32"/>
    <w:rsid w:val="00CD6C5E"/>
    <w:rsid w:val="00CE4223"/>
    <w:rsid w:val="00CE514D"/>
    <w:rsid w:val="00CE57B3"/>
    <w:rsid w:val="00CE64E7"/>
    <w:rsid w:val="00CE7BF2"/>
    <w:rsid w:val="00CF2FDE"/>
    <w:rsid w:val="00CF3246"/>
    <w:rsid w:val="00CF3AA9"/>
    <w:rsid w:val="00CF4355"/>
    <w:rsid w:val="00CF43C0"/>
    <w:rsid w:val="00CF4E74"/>
    <w:rsid w:val="00D0378C"/>
    <w:rsid w:val="00D03D8D"/>
    <w:rsid w:val="00D04037"/>
    <w:rsid w:val="00D0449D"/>
    <w:rsid w:val="00D05DA9"/>
    <w:rsid w:val="00D06477"/>
    <w:rsid w:val="00D06775"/>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1D2C"/>
    <w:rsid w:val="00D72B43"/>
    <w:rsid w:val="00D73FAC"/>
    <w:rsid w:val="00D764CD"/>
    <w:rsid w:val="00D810CB"/>
    <w:rsid w:val="00D8194E"/>
    <w:rsid w:val="00D82F98"/>
    <w:rsid w:val="00D849DA"/>
    <w:rsid w:val="00D84C5C"/>
    <w:rsid w:val="00D86A9A"/>
    <w:rsid w:val="00D90D34"/>
    <w:rsid w:val="00D929A2"/>
    <w:rsid w:val="00D96BDD"/>
    <w:rsid w:val="00DA033B"/>
    <w:rsid w:val="00DA0409"/>
    <w:rsid w:val="00DA1207"/>
    <w:rsid w:val="00DA2A99"/>
    <w:rsid w:val="00DA3709"/>
    <w:rsid w:val="00DA45E4"/>
    <w:rsid w:val="00DA49C4"/>
    <w:rsid w:val="00DA7102"/>
    <w:rsid w:val="00DB24B0"/>
    <w:rsid w:val="00DB4448"/>
    <w:rsid w:val="00DB5A48"/>
    <w:rsid w:val="00DC1E48"/>
    <w:rsid w:val="00DC3920"/>
    <w:rsid w:val="00DC3AEC"/>
    <w:rsid w:val="00DC3BAA"/>
    <w:rsid w:val="00DC7472"/>
    <w:rsid w:val="00DC7D4C"/>
    <w:rsid w:val="00DD1173"/>
    <w:rsid w:val="00DD18CC"/>
    <w:rsid w:val="00DD40D1"/>
    <w:rsid w:val="00DD4819"/>
    <w:rsid w:val="00DD4FB2"/>
    <w:rsid w:val="00DD6296"/>
    <w:rsid w:val="00DD631B"/>
    <w:rsid w:val="00DD6C74"/>
    <w:rsid w:val="00DE0D0F"/>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67A2"/>
    <w:rsid w:val="00E3055C"/>
    <w:rsid w:val="00E31E01"/>
    <w:rsid w:val="00E32ACA"/>
    <w:rsid w:val="00E33D22"/>
    <w:rsid w:val="00E34001"/>
    <w:rsid w:val="00E3415C"/>
    <w:rsid w:val="00E34279"/>
    <w:rsid w:val="00E3447E"/>
    <w:rsid w:val="00E43C24"/>
    <w:rsid w:val="00E45F2B"/>
    <w:rsid w:val="00E46397"/>
    <w:rsid w:val="00E463D8"/>
    <w:rsid w:val="00E4675F"/>
    <w:rsid w:val="00E46DD1"/>
    <w:rsid w:val="00E474EE"/>
    <w:rsid w:val="00E4783A"/>
    <w:rsid w:val="00E502A0"/>
    <w:rsid w:val="00E50A02"/>
    <w:rsid w:val="00E50E55"/>
    <w:rsid w:val="00E50E9A"/>
    <w:rsid w:val="00E52E13"/>
    <w:rsid w:val="00E55AB0"/>
    <w:rsid w:val="00E60DE0"/>
    <w:rsid w:val="00E61BA8"/>
    <w:rsid w:val="00E67601"/>
    <w:rsid w:val="00E676CE"/>
    <w:rsid w:val="00E70B01"/>
    <w:rsid w:val="00E70C0D"/>
    <w:rsid w:val="00E70D29"/>
    <w:rsid w:val="00E718FE"/>
    <w:rsid w:val="00E72431"/>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51D2"/>
    <w:rsid w:val="00EC1816"/>
    <w:rsid w:val="00EC2BAE"/>
    <w:rsid w:val="00EC3945"/>
    <w:rsid w:val="00EC433B"/>
    <w:rsid w:val="00EC4CE0"/>
    <w:rsid w:val="00EC4E49"/>
    <w:rsid w:val="00EC5E69"/>
    <w:rsid w:val="00EC70FD"/>
    <w:rsid w:val="00EC7351"/>
    <w:rsid w:val="00EC75AD"/>
    <w:rsid w:val="00ED07D0"/>
    <w:rsid w:val="00ED21A4"/>
    <w:rsid w:val="00ED448A"/>
    <w:rsid w:val="00ED6FA8"/>
    <w:rsid w:val="00ED7BE1"/>
    <w:rsid w:val="00EE0760"/>
    <w:rsid w:val="00EE3029"/>
    <w:rsid w:val="00EE485F"/>
    <w:rsid w:val="00EE62CD"/>
    <w:rsid w:val="00EE6AA2"/>
    <w:rsid w:val="00EE72BE"/>
    <w:rsid w:val="00EF1E6A"/>
    <w:rsid w:val="00EF2FE9"/>
    <w:rsid w:val="00EF4C64"/>
    <w:rsid w:val="00EF4DA2"/>
    <w:rsid w:val="00EF5A2B"/>
    <w:rsid w:val="00EF680F"/>
    <w:rsid w:val="00EF6EE4"/>
    <w:rsid w:val="00EF74CC"/>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4D86"/>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6DB5"/>
    <w:rsid w:val="00F77EDB"/>
    <w:rsid w:val="00F810BE"/>
    <w:rsid w:val="00F85071"/>
    <w:rsid w:val="00F91696"/>
    <w:rsid w:val="00F96321"/>
    <w:rsid w:val="00F96FF0"/>
    <w:rsid w:val="00FA1212"/>
    <w:rsid w:val="00FA2F68"/>
    <w:rsid w:val="00FA33CA"/>
    <w:rsid w:val="00FA423E"/>
    <w:rsid w:val="00FA4F68"/>
    <w:rsid w:val="00FA580E"/>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Revision">
    <w:name w:val="Revision"/>
    <w:hidden/>
    <w:uiPriority w:val="99"/>
    <w:semiHidden/>
    <w:rsid w:val="00183FE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5891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467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cali.org/project/least_restrictive_environment_video" TargetMode="External"/><Relationship Id="rId21" Type="http://schemas.openxmlformats.org/officeDocument/2006/relationships/header" Target="header3.xml"/><Relationship Id="rId42" Type="http://schemas.openxmlformats.org/officeDocument/2006/relationships/hyperlink" Target="https://www.youtube.com/watch?v=ok0irMNfKmY" TargetMode="External"/><Relationship Id="rId47" Type="http://schemas.openxmlformats.org/officeDocument/2006/relationships/hyperlink" Target="https://owl.english.purdue.edu/owl/resource/560/01/" TargetMode="External"/><Relationship Id="rId63" Type="http://schemas.openxmlformats.org/officeDocument/2006/relationships/hyperlink" Target="http://aaidd.org/intellectual-disability/videos/martha-snell" TargetMode="External"/><Relationship Id="rId68" Type="http://schemas.openxmlformats.org/officeDocument/2006/relationships/hyperlink" Target="https://vimeo.com/264951563" TargetMode="External"/><Relationship Id="rId84" Type="http://schemas.openxmlformats.org/officeDocument/2006/relationships/hyperlink" Target="http://www.pattan.net/Videos/Browse/Single/?code_name=a_focus_on_consideration_of_assistive_te" TargetMode="External"/><Relationship Id="rId89" Type="http://schemas.openxmlformats.org/officeDocument/2006/relationships/hyperlink" Target="https://www.youtube.com/watch?v=QniyT6dEYPo" TargetMode="External"/><Relationship Id="rId16" Type="http://schemas.openxmlformats.org/officeDocument/2006/relationships/hyperlink" Target="http://www.gmercyu.edu/student-life/campus-resources/student-accessibility-services" TargetMode="External"/><Relationship Id="rId11" Type="http://schemas.openxmlformats.org/officeDocument/2006/relationships/footnotes" Target="footnotes.xml"/><Relationship Id="rId32" Type="http://schemas.openxmlformats.org/officeDocument/2006/relationships/hyperlink" Target="https://prezi.com/" TargetMode="External"/><Relationship Id="rId37" Type="http://schemas.openxmlformats.org/officeDocument/2006/relationships/hyperlink" Target="https://www.youtube.com/watch?v=FU3dGQWZzx8" TargetMode="External"/><Relationship Id="rId53" Type="http://schemas.openxmlformats.org/officeDocument/2006/relationships/hyperlink" Target="https://www.youtube.com/watch?v=40VtxwpFx-8" TargetMode="External"/><Relationship Id="rId58" Type="http://schemas.openxmlformats.org/officeDocument/2006/relationships/hyperlink" Target="https://teachingselfadvocacy.wordpress.com/teaching-self-advocacy-skills/" TargetMode="External"/><Relationship Id="rId74" Type="http://schemas.openxmlformats.org/officeDocument/2006/relationships/hyperlink" Target="https://www.youtube.com/watch?v=Z6Zf_-npn2s" TargetMode="External"/><Relationship Id="rId79" Type="http://schemas.openxmlformats.org/officeDocument/2006/relationships/hyperlink" Target="https://www.youtube.com/watch?v=S8w5oWzZnZQ" TargetMode="External"/><Relationship Id="rId5" Type="http://schemas.openxmlformats.org/officeDocument/2006/relationships/customXml" Target="../customXml/item5.xml"/><Relationship Id="rId90" Type="http://schemas.openxmlformats.org/officeDocument/2006/relationships/hyperlink" Target="http://www.slideshare.net/JudithChampion/adhd-dos-and-donts-for-teachers" TargetMode="External"/><Relationship Id="rId95" Type="http://schemas.openxmlformats.org/officeDocument/2006/relationships/hyperlink" Target="https://www.youtube.com/watch?v=MDJst-y_ptI" TargetMode="External"/><Relationship Id="rId22" Type="http://schemas.openxmlformats.org/officeDocument/2006/relationships/hyperlink" Target="http://elwray.squarespace.com/feedback" TargetMode="External"/><Relationship Id="rId27" Type="http://schemas.openxmlformats.org/officeDocument/2006/relationships/hyperlink" Target="https://www.youtube.com/watch?v=HXQOsaSq-dI" TargetMode="External"/><Relationship Id="rId43" Type="http://schemas.openxmlformats.org/officeDocument/2006/relationships/hyperlink" Target="https://www.youtube.com/watch?v=d44wPE9azXk" TargetMode="External"/><Relationship Id="rId48" Type="http://schemas.openxmlformats.org/officeDocument/2006/relationships/hyperlink" Target="http://www.behavioradvisor.com/BlackandWhiteEBDKids.html" TargetMode="External"/><Relationship Id="rId64" Type="http://schemas.openxmlformats.org/officeDocument/2006/relationships/hyperlink" Target="https://www.youtube.com/watch?v=9kZqqBEJOBc" TargetMode="External"/><Relationship Id="rId69" Type="http://schemas.openxmlformats.org/officeDocument/2006/relationships/hyperlink" Target="http://www.hindawi.com/journals/cdr/2012/357291/" TargetMode="External"/><Relationship Id="rId80" Type="http://schemas.openxmlformats.org/officeDocument/2006/relationships/hyperlink" Target="http://www.state.gov/m/a/os/44038.htm" TargetMode="External"/><Relationship Id="rId85" Type="http://schemas.openxmlformats.org/officeDocument/2006/relationships/hyperlink" Target="http://www.projectsalute.net/Description/Descriptionhtml/VOL.36NO.2NovDec2003_TEC_Downing36-2.pdf"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www.pattan.net/category/Resources/Handouts/Browse/Single/?id=4de79f7fcd69f98019a40000" TargetMode="External"/><Relationship Id="rId33" Type="http://schemas.openxmlformats.org/officeDocument/2006/relationships/hyperlink" Target="https://www.haikudeck.com/" TargetMode="External"/><Relationship Id="rId38" Type="http://schemas.openxmlformats.org/officeDocument/2006/relationships/hyperlink" Target="https://www.youtube.com/watch?v=bSm3wOjkkVw" TargetMode="External"/><Relationship Id="rId46" Type="http://schemas.openxmlformats.org/officeDocument/2006/relationships/hyperlink" Target="http://www.parentcenterhub.org/repository/iep/" TargetMode="External"/><Relationship Id="rId59" Type="http://schemas.openxmlformats.org/officeDocument/2006/relationships/hyperlink" Target="http://ceedar.education.ufl.edu/wp-content/uploads/2014/09/IC-3_FINAL_03-03-15.pdf" TargetMode="External"/><Relationship Id="rId67" Type="http://schemas.openxmlformats.org/officeDocument/2006/relationships/hyperlink" Target="http://www.afasic.org.uk/download/15/" TargetMode="External"/><Relationship Id="rId20" Type="http://schemas.openxmlformats.org/officeDocument/2006/relationships/footer" Target="footer2.xml"/><Relationship Id="rId41" Type="http://schemas.openxmlformats.org/officeDocument/2006/relationships/hyperlink" Target="https://www.youtube.com/watch?v=DDhLjYSbwCc" TargetMode="External"/><Relationship Id="rId54" Type="http://schemas.openxmlformats.org/officeDocument/2006/relationships/hyperlink" Target="http://www.behavioradvisor.com/BlackandWhiteEBDKids.html" TargetMode="External"/><Relationship Id="rId62" Type="http://schemas.openxmlformats.org/officeDocument/2006/relationships/hyperlink" Target="https://www.youtube.com/watch?v=9kZqqBEJOBc" TargetMode="External"/><Relationship Id="rId70" Type="http://schemas.openxmlformats.org/officeDocument/2006/relationships/hyperlink" Target="http://www.state.gov/m/a/os/44038.htm" TargetMode="External"/><Relationship Id="rId75" Type="http://schemas.openxmlformats.org/officeDocument/2006/relationships/hyperlink" Target="https://www.youtube.com/watch?v=S8w5oWzZnZQ" TargetMode="External"/><Relationship Id="rId83" Type="http://schemas.openxmlformats.org/officeDocument/2006/relationships/hyperlink" Target="http://www.edutopia.org/blog/integrating-ells-general-education-classes-dorit-sasson" TargetMode="External"/><Relationship Id="rId88" Type="http://schemas.openxmlformats.org/officeDocument/2006/relationships/hyperlink" Target="https://www.youtube.com/watch?v=U9I0QhVipMU" TargetMode="External"/><Relationship Id="rId91" Type="http://schemas.openxmlformats.org/officeDocument/2006/relationships/hyperlink" Target="http://www.dcurbanmom.com/jforum/posts/list/159476.pag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tel:215-646-7300%20x21427" TargetMode="External"/><Relationship Id="rId23" Type="http://schemas.openxmlformats.org/officeDocument/2006/relationships/hyperlink" Target="https://www2.ed.gov/about/offices/list/ocr/docs/edlite-FAPE504.html" TargetMode="External"/><Relationship Id="rId28" Type="http://schemas.openxmlformats.org/officeDocument/2006/relationships/hyperlink" Target="https://sites.gmercyu.edu/student-resources/adobe-connect-resources/" TargetMode="External"/><Relationship Id="rId36" Type="http://schemas.openxmlformats.org/officeDocument/2006/relationships/hyperlink" Target="http://www.parentcenterhub.org/repository/iep/" TargetMode="External"/><Relationship Id="rId49" Type="http://schemas.openxmlformats.org/officeDocument/2006/relationships/hyperlink" Target="http://www.behavioradvisor.com/BlackandWhiteEBDKids.html" TargetMode="External"/><Relationship Id="rId57" Type="http://schemas.openxmlformats.org/officeDocument/2006/relationships/hyperlink" Target="http://aaidd.org/intellectual-disability/videos/martha-snell" TargetMode="External"/><Relationship Id="rId10" Type="http://schemas.openxmlformats.org/officeDocument/2006/relationships/webSettings" Target="webSettings.xml"/><Relationship Id="rId31" Type="http://schemas.openxmlformats.org/officeDocument/2006/relationships/hyperlink" Target="http://www.pattan.net/category/Resources/Handouts/Browse/Single/?id=4de79f7fcd69f98019a40000" TargetMode="External"/><Relationship Id="rId44" Type="http://schemas.openxmlformats.org/officeDocument/2006/relationships/hyperlink" Target="https://www.youtube.com/watch?v=S9iyJ2GjEQ8" TargetMode="External"/><Relationship Id="rId52" Type="http://schemas.openxmlformats.org/officeDocument/2006/relationships/hyperlink" Target="http://www.ericdigests.org/2001-3/post.htm" TargetMode="External"/><Relationship Id="rId60" Type="http://schemas.openxmlformats.org/officeDocument/2006/relationships/hyperlink" Target="http://ceedar.education.ufl.edu/wp-content/uploads/2014/09/IC-3_FINAL_03-03-15.pdf" TargetMode="External"/><Relationship Id="rId65" Type="http://schemas.openxmlformats.org/officeDocument/2006/relationships/hyperlink" Target="http://cirrie.buffalo.edu/encyclopedia/en/article/114/" TargetMode="External"/><Relationship Id="rId73" Type="http://schemas.openxmlformats.org/officeDocument/2006/relationships/hyperlink" Target="http://www.edutopia.org/blog/integrating-ells-general-education-classes-dorit-sasson" TargetMode="External"/><Relationship Id="rId78" Type="http://schemas.openxmlformats.org/officeDocument/2006/relationships/hyperlink" Target="https://www.youtube.com/watch?v=Z6Zf_-npn2s" TargetMode="External"/><Relationship Id="rId81" Type="http://schemas.openxmlformats.org/officeDocument/2006/relationships/hyperlink" Target="http://www.edutopia.org/blog/integrating-ells-general-education-classes-dorit-sasson" TargetMode="External"/><Relationship Id="rId86" Type="http://schemas.openxmlformats.org/officeDocument/2006/relationships/hyperlink" Target="https://www.youtube.com/watch?v=U9I0QhVipMU" TargetMode="External"/><Relationship Id="rId94" Type="http://schemas.openxmlformats.org/officeDocument/2006/relationships/hyperlink" Target="https://www.youtube.com/watch?v=eoN2iBDKZxE"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hop.mheducation.com/highered/product.0078110505.html" TargetMode="External"/><Relationship Id="rId18" Type="http://schemas.openxmlformats.org/officeDocument/2006/relationships/footer" Target="footer1.xml"/><Relationship Id="rId39" Type="http://schemas.openxmlformats.org/officeDocument/2006/relationships/hyperlink" Target="https://www.youtube.com/watch?v=QMctXPmG7bc&amp;t=5s" TargetMode="External"/><Relationship Id="rId34" Type="http://schemas.openxmlformats.org/officeDocument/2006/relationships/hyperlink" Target="http://www.projectidealonline.org/v/special-education-referral-process/" TargetMode="External"/><Relationship Id="rId50" Type="http://schemas.openxmlformats.org/officeDocument/2006/relationships/hyperlink" Target="http://www.ericdigests.org/2001-3/post.htm" TargetMode="External"/><Relationship Id="rId55" Type="http://schemas.openxmlformats.org/officeDocument/2006/relationships/hyperlink" Target="http://www.ericdigests.org/2001-3/post.htm" TargetMode="External"/><Relationship Id="rId76" Type="http://schemas.openxmlformats.org/officeDocument/2006/relationships/hyperlink" Target="https://www.youtube.com/watch?v=iyCx-OLzgJw" TargetMode="External"/><Relationship Id="rId97" Type="http://schemas.openxmlformats.org/officeDocument/2006/relationships/theme" Target="theme/theme1.xml"/><Relationship Id="rId7" Type="http://schemas.openxmlformats.org/officeDocument/2006/relationships/numbering" Target="numbering.xml"/><Relationship Id="rId71" Type="http://schemas.openxmlformats.org/officeDocument/2006/relationships/hyperlink" Target="http://www.edutopia.org/blog/integrating-ells-general-education-classes-dorit-sasson" TargetMode="External"/><Relationship Id="rId92" Type="http://schemas.openxmlformats.org/officeDocument/2006/relationships/hyperlink" Target="https://www.youtube.com/watch?v=eoN2iBDKZxE" TargetMode="External"/><Relationship Id="rId2" Type="http://schemas.openxmlformats.org/officeDocument/2006/relationships/customXml" Target="../customXml/item2.xml"/><Relationship Id="rId29" Type="http://schemas.openxmlformats.org/officeDocument/2006/relationships/hyperlink" Target="https://www.pubintlaw.org/cases-and-projects/gaskin-v-commonwealth/" TargetMode="External"/><Relationship Id="rId24" Type="http://schemas.openxmlformats.org/officeDocument/2006/relationships/hyperlink" Target="https://www.pubintlaw.org/cases-and-projects/gaskin-v-commonwealth/" TargetMode="External"/><Relationship Id="rId40" Type="http://schemas.openxmlformats.org/officeDocument/2006/relationships/hyperlink" Target="https://www.youtube.com/watch?v=BIi0xanOVcs" TargetMode="External"/><Relationship Id="rId45" Type="http://schemas.openxmlformats.org/officeDocument/2006/relationships/hyperlink" Target="https://www.youtube.com/watch?v=r_cgqnotEg0" TargetMode="External"/><Relationship Id="rId66" Type="http://schemas.openxmlformats.org/officeDocument/2006/relationships/hyperlink" Target="https://teachingselfadvocacy.wordpress.com/teaching-self-advocacy-skills/" TargetMode="External"/><Relationship Id="rId87" Type="http://schemas.openxmlformats.org/officeDocument/2006/relationships/hyperlink" Target="https://www.youtube.com/watch?v=QniyT6dEYPo" TargetMode="External"/><Relationship Id="rId61" Type="http://schemas.openxmlformats.org/officeDocument/2006/relationships/hyperlink" Target="http://ceedar.education.ufl.edu/wp-content/uploads/2014/09/IC-3_FINAL_03-03-15.pdf" TargetMode="External"/><Relationship Id="rId82" Type="http://schemas.openxmlformats.org/officeDocument/2006/relationships/hyperlink" Target="http://www.edutopia.org/blog/integrating-ells-general-education-classes-dorit-sasson" TargetMode="External"/><Relationship Id="rId19" Type="http://schemas.openxmlformats.org/officeDocument/2006/relationships/header" Target="header2.xml"/><Relationship Id="rId14" Type="http://schemas.openxmlformats.org/officeDocument/2006/relationships/hyperlink" Target="tel:215-646-7300" TargetMode="External"/><Relationship Id="rId30" Type="http://schemas.openxmlformats.org/officeDocument/2006/relationships/hyperlink" Target="https://www.youtube.com/watch?v=HXQOsaSq-dI" TargetMode="External"/><Relationship Id="rId35" Type="http://schemas.openxmlformats.org/officeDocument/2006/relationships/hyperlink" Target="http://wiki.bssd.org/index.php/Referral_Process" TargetMode="External"/><Relationship Id="rId56" Type="http://schemas.openxmlformats.org/officeDocument/2006/relationships/hyperlink" Target="http://aaidd.org/intellectual-disability/videos/martha-snell" TargetMode="External"/><Relationship Id="rId77" Type="http://schemas.openxmlformats.org/officeDocument/2006/relationships/hyperlink" Target="http://www.afasic.org.uk/download/15/" TargetMode="External"/><Relationship Id="rId8" Type="http://schemas.openxmlformats.org/officeDocument/2006/relationships/styles" Target="styles.xml"/><Relationship Id="rId51" Type="http://schemas.openxmlformats.org/officeDocument/2006/relationships/hyperlink" Target="http://www.ericdigests.org/2001-3/post.htm" TargetMode="External"/><Relationship Id="rId72" Type="http://schemas.openxmlformats.org/officeDocument/2006/relationships/hyperlink" Target="http://www.edutopia.org/blog/integrating-ells-general-education-classes-dorit-sasson" TargetMode="External"/><Relationship Id="rId93" Type="http://schemas.openxmlformats.org/officeDocument/2006/relationships/hyperlink" Target="https://www.youtube.com/watch?v=MDJst-y_pt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1013DCD-B04B-44BC-8642-F731F650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37</Pages>
  <Words>9647</Words>
  <Characters>54994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3</cp:revision>
  <cp:lastPrinted>2009-04-23T17:02:00Z</cp:lastPrinted>
  <dcterms:created xsi:type="dcterms:W3CDTF">2019-05-17T21:53:00Z</dcterms:created>
  <dcterms:modified xsi:type="dcterms:W3CDTF">2019-05-17T21:56:00Z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