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9C" w:rsidRPr="0090566F" w:rsidRDefault="00F6789C" w:rsidP="00E127B5">
      <w:pPr>
        <w:rPr>
          <w:rFonts w:cs="Arial"/>
          <w:szCs w:val="20"/>
        </w:rPr>
      </w:pPr>
    </w:p>
    <w:p w:rsidR="005C1120" w:rsidRPr="005A123E" w:rsidRDefault="005C1120" w:rsidP="00B47775">
      <w:pPr>
        <w:pStyle w:val="Heading1"/>
        <w:rPr>
          <w:color w:val="1F605F"/>
        </w:rPr>
      </w:pPr>
      <w:r w:rsidRPr="00825CE5">
        <w:rPr>
          <w:color w:val="BD313B"/>
        </w:rPr>
        <w:t xml:space="preserve">Course </w:t>
      </w:r>
      <w:r w:rsidR="00732A3B" w:rsidRPr="00825CE5">
        <w:rPr>
          <w:color w:val="BD313B"/>
        </w:rPr>
        <w:t>Description</w:t>
      </w:r>
      <w:r w:rsidRPr="005A123E">
        <w:rPr>
          <w:color w:val="9C2C2A"/>
        </w:rPr>
        <w:t xml:space="preserve"> </w:t>
      </w:r>
    </w:p>
    <w:p w:rsidR="00B81C62" w:rsidRPr="0090566F" w:rsidRDefault="00B81C62" w:rsidP="00DC3920"/>
    <w:p w:rsidR="00E676CE" w:rsidRPr="0090566F" w:rsidRDefault="00694641" w:rsidP="00DC3920">
      <w:r w:rsidRPr="00694641">
        <w:t>This course is designed to provide a comprehensive overview on translating research into action relative to school-level factors and research-based strategies for increasing student achievement. It will also provide the supervisor with special insight and skills in leadership, curriculum development, effective instruction, and data-driven</w:t>
      </w:r>
      <w:r w:rsidR="00184A5A">
        <w:t xml:space="preserve"> </w:t>
      </w:r>
      <w:r w:rsidRPr="00694641">
        <w:t>decision</w:t>
      </w:r>
      <w:r w:rsidR="00184A5A">
        <w:t xml:space="preserve"> </w:t>
      </w:r>
      <w:r w:rsidRPr="00694641">
        <w:t>making to provide a continuum for school effectiveness.</w:t>
      </w:r>
    </w:p>
    <w:p w:rsidR="00B81C62" w:rsidRDefault="00B81C62" w:rsidP="00DC3920"/>
    <w:p w:rsidR="004F138A" w:rsidRPr="0090566F" w:rsidRDefault="004F138A" w:rsidP="00DC3920"/>
    <w:p w:rsidR="00EE72BE" w:rsidRPr="005A123E" w:rsidRDefault="00EE72BE" w:rsidP="00B47775">
      <w:pPr>
        <w:pStyle w:val="Heading1"/>
        <w:rPr>
          <w:color w:val="1F605F"/>
        </w:rPr>
      </w:pPr>
      <w:r w:rsidRPr="00825CE5">
        <w:rPr>
          <w:color w:val="BD313B"/>
        </w:rPr>
        <w:t>Course Outcomes</w:t>
      </w:r>
      <w:r w:rsidR="008D31C4" w:rsidRPr="005A123E">
        <w:rPr>
          <w:color w:val="1F605F"/>
        </w:rPr>
        <w:tab/>
      </w:r>
    </w:p>
    <w:p w:rsidR="00254182" w:rsidRPr="0090566F" w:rsidRDefault="00254182" w:rsidP="00E127B5">
      <w:pPr>
        <w:tabs>
          <w:tab w:val="left" w:pos="0"/>
        </w:tabs>
        <w:rPr>
          <w:rFonts w:cs="Arial"/>
          <w:szCs w:val="20"/>
        </w:rPr>
      </w:pPr>
    </w:p>
    <w:p w:rsidR="00694641" w:rsidRPr="0090566F" w:rsidRDefault="00694641" w:rsidP="00694641">
      <w:pPr>
        <w:numPr>
          <w:ilvl w:val="0"/>
          <w:numId w:val="12"/>
        </w:numPr>
        <w:tabs>
          <w:tab w:val="left" w:pos="0"/>
        </w:tabs>
        <w:rPr>
          <w:rFonts w:cs="Arial"/>
          <w:szCs w:val="20"/>
        </w:rPr>
      </w:pPr>
      <w:r w:rsidRPr="005B10FE">
        <w:rPr>
          <w:rFonts w:cs="Arial"/>
          <w:b/>
          <w:szCs w:val="20"/>
        </w:rPr>
        <w:t>CLO1</w:t>
      </w:r>
      <w:r w:rsidRPr="0090566F">
        <w:rPr>
          <w:rFonts w:cs="Arial"/>
          <w:szCs w:val="20"/>
        </w:rPr>
        <w:t>:</w:t>
      </w:r>
      <w:r>
        <w:rPr>
          <w:rFonts w:cs="Arial"/>
          <w:szCs w:val="20"/>
        </w:rPr>
        <w:t xml:space="preserve"> Determine</w:t>
      </w:r>
      <w:r w:rsidRPr="00842A98">
        <w:rPr>
          <w:rFonts w:cs="Arial"/>
          <w:szCs w:val="20"/>
        </w:rPr>
        <w:t xml:space="preserve"> the role of a school or district leader in relation to assessment of student learning and instructional outcomes</w:t>
      </w:r>
      <w:r>
        <w:rPr>
          <w:rFonts w:cs="Arial"/>
          <w:szCs w:val="20"/>
        </w:rPr>
        <w:t>.</w:t>
      </w:r>
    </w:p>
    <w:p w:rsidR="00694641" w:rsidRDefault="00694641" w:rsidP="00694641">
      <w:pPr>
        <w:numPr>
          <w:ilvl w:val="0"/>
          <w:numId w:val="12"/>
        </w:numPr>
        <w:tabs>
          <w:tab w:val="left" w:pos="0"/>
        </w:tabs>
        <w:rPr>
          <w:rFonts w:cs="Arial"/>
          <w:szCs w:val="20"/>
        </w:rPr>
      </w:pPr>
      <w:r w:rsidRPr="005B10FE">
        <w:rPr>
          <w:rFonts w:cs="Arial"/>
          <w:b/>
          <w:szCs w:val="20"/>
        </w:rPr>
        <w:t>CLO2</w:t>
      </w:r>
      <w:r w:rsidRPr="0090566F">
        <w:rPr>
          <w:rFonts w:cs="Arial"/>
          <w:szCs w:val="20"/>
        </w:rPr>
        <w:t>:</w:t>
      </w:r>
      <w:r>
        <w:rPr>
          <w:rFonts w:cs="Arial"/>
          <w:szCs w:val="20"/>
        </w:rPr>
        <w:t xml:space="preserve"> </w:t>
      </w:r>
      <w:r w:rsidRPr="006142CD">
        <w:rPr>
          <w:rFonts w:cs="Arial"/>
          <w:szCs w:val="20"/>
        </w:rPr>
        <w:t>Apply the concepts of leadership, curriculum development, and data-driven decision making to the role of a school or district leader.</w:t>
      </w:r>
    </w:p>
    <w:p w:rsidR="00694641" w:rsidRDefault="00694641" w:rsidP="00694641">
      <w:pPr>
        <w:numPr>
          <w:ilvl w:val="0"/>
          <w:numId w:val="12"/>
        </w:numPr>
        <w:tabs>
          <w:tab w:val="left" w:pos="0"/>
        </w:tabs>
        <w:rPr>
          <w:rFonts w:cs="Arial"/>
          <w:szCs w:val="20"/>
        </w:rPr>
      </w:pPr>
      <w:r w:rsidRPr="005B10FE">
        <w:rPr>
          <w:rFonts w:cs="Arial"/>
          <w:b/>
          <w:szCs w:val="20"/>
        </w:rPr>
        <w:t>CLO3</w:t>
      </w:r>
      <w:r>
        <w:rPr>
          <w:rFonts w:cs="Arial"/>
          <w:szCs w:val="20"/>
        </w:rPr>
        <w:t>:</w:t>
      </w:r>
      <w:r w:rsidRPr="0090566F">
        <w:rPr>
          <w:rFonts w:cs="Arial"/>
          <w:szCs w:val="20"/>
        </w:rPr>
        <w:t xml:space="preserve"> </w:t>
      </w:r>
      <w:r w:rsidRPr="00842A98">
        <w:rPr>
          <w:rFonts w:cs="Arial"/>
          <w:szCs w:val="20"/>
        </w:rPr>
        <w:t>Analyze strategies for continuous school improvement</w:t>
      </w:r>
      <w:r>
        <w:rPr>
          <w:rFonts w:cs="Arial"/>
          <w:szCs w:val="20"/>
        </w:rPr>
        <w:t>.</w:t>
      </w:r>
    </w:p>
    <w:p w:rsidR="004F138A" w:rsidRPr="00694641" w:rsidRDefault="00694641" w:rsidP="004F138A">
      <w:pPr>
        <w:numPr>
          <w:ilvl w:val="0"/>
          <w:numId w:val="12"/>
        </w:numPr>
        <w:tabs>
          <w:tab w:val="left" w:pos="0"/>
        </w:tabs>
        <w:rPr>
          <w:rFonts w:cs="Arial"/>
          <w:szCs w:val="20"/>
        </w:rPr>
      </w:pPr>
      <w:r>
        <w:rPr>
          <w:rFonts w:cs="Arial"/>
          <w:b/>
          <w:szCs w:val="20"/>
        </w:rPr>
        <w:t>CLO4</w:t>
      </w:r>
      <w:r>
        <w:rPr>
          <w:rFonts w:cs="Arial"/>
          <w:szCs w:val="20"/>
        </w:rPr>
        <w:t>: Synthesize</w:t>
      </w:r>
      <w:r w:rsidRPr="00842A98">
        <w:rPr>
          <w:rFonts w:cs="Arial"/>
          <w:szCs w:val="20"/>
        </w:rPr>
        <w:t xml:space="preserve"> effective schools’ research into differentiated action plans</w:t>
      </w:r>
      <w:r>
        <w:rPr>
          <w:rFonts w:cs="Arial"/>
          <w:szCs w:val="20"/>
        </w:rPr>
        <w:t>.</w:t>
      </w:r>
    </w:p>
    <w:p w:rsidR="004F138A" w:rsidRPr="00DA0FEA" w:rsidRDefault="004F138A" w:rsidP="004F138A">
      <w:pPr>
        <w:tabs>
          <w:tab w:val="left" w:pos="0"/>
        </w:tabs>
        <w:rPr>
          <w:rFonts w:cs="Arial"/>
          <w:szCs w:val="20"/>
        </w:rPr>
      </w:pPr>
    </w:p>
    <w:p w:rsidR="004F138A" w:rsidRDefault="00A32063" w:rsidP="004F138A">
      <w:pPr>
        <w:tabs>
          <w:tab w:val="left" w:pos="0"/>
        </w:tabs>
        <w:rPr>
          <w:rFonts w:cs="Arial"/>
          <w:b/>
          <w:bCs/>
          <w:color w:val="BD313B"/>
          <w:sz w:val="22"/>
          <w:szCs w:val="22"/>
        </w:rPr>
      </w:pPr>
      <w:r>
        <w:rPr>
          <w:rFonts w:cs="Arial"/>
          <w:b/>
          <w:bCs/>
          <w:color w:val="BD313B"/>
          <w:sz w:val="22"/>
          <w:szCs w:val="22"/>
        </w:rPr>
        <w:t>University Learning Outcomes (ULO)</w:t>
      </w:r>
    </w:p>
    <w:p w:rsidR="00A32063" w:rsidRPr="004F138A" w:rsidRDefault="00A32063" w:rsidP="004F138A">
      <w:pPr>
        <w:tabs>
          <w:tab w:val="left" w:pos="0"/>
        </w:tabs>
        <w:rPr>
          <w:rFonts w:cs="Arial"/>
          <w:szCs w:val="22"/>
        </w:rPr>
      </w:pPr>
    </w:p>
    <w:p w:rsidR="00A32063" w:rsidRDefault="00A32063" w:rsidP="00A32063">
      <w:pPr>
        <w:numPr>
          <w:ilvl w:val="0"/>
          <w:numId w:val="41"/>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rsidR="00A32063" w:rsidRDefault="00A32063" w:rsidP="00A32063">
      <w:pPr>
        <w:numPr>
          <w:ilvl w:val="0"/>
          <w:numId w:val="41"/>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rsidR="00A32063" w:rsidRDefault="00A32063" w:rsidP="00A32063">
      <w:pPr>
        <w:numPr>
          <w:ilvl w:val="0"/>
          <w:numId w:val="41"/>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rsidR="00A32063" w:rsidRDefault="00A32063" w:rsidP="00A32063">
      <w:pPr>
        <w:numPr>
          <w:ilvl w:val="0"/>
          <w:numId w:val="41"/>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rsidR="00A32063" w:rsidRDefault="00A32063" w:rsidP="00A32063">
      <w:pPr>
        <w:numPr>
          <w:ilvl w:val="0"/>
          <w:numId w:val="41"/>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rsidR="004F138A" w:rsidRDefault="004F138A" w:rsidP="004F138A">
      <w:pPr>
        <w:tabs>
          <w:tab w:val="left" w:pos="0"/>
        </w:tabs>
        <w:rPr>
          <w:rFonts w:cs="Arial"/>
          <w:szCs w:val="20"/>
        </w:rPr>
      </w:pPr>
    </w:p>
    <w:p w:rsidR="00A5152B" w:rsidRDefault="00A5152B" w:rsidP="00A5152B">
      <w:pPr>
        <w:tabs>
          <w:tab w:val="left" w:pos="0"/>
        </w:tabs>
        <w:rPr>
          <w:rFonts w:cs="Arial"/>
          <w:b/>
          <w:bCs/>
          <w:color w:val="BD313B"/>
          <w:sz w:val="22"/>
          <w:szCs w:val="22"/>
        </w:rPr>
      </w:pPr>
      <w:r>
        <w:rPr>
          <w:rFonts w:cs="Arial"/>
          <w:b/>
          <w:bCs/>
          <w:color w:val="BD313B"/>
          <w:sz w:val="22"/>
          <w:szCs w:val="22"/>
        </w:rPr>
        <w:t>Program Learning Outcomes (PLO)</w:t>
      </w:r>
    </w:p>
    <w:p w:rsidR="00A5152B" w:rsidRDefault="00A5152B" w:rsidP="00A5152B">
      <w:pPr>
        <w:pStyle w:val="AssignmentsLevel2"/>
        <w:widowControl/>
        <w:numPr>
          <w:ilvl w:val="0"/>
          <w:numId w:val="42"/>
        </w:numPr>
        <w:ind w:left="360"/>
      </w:pPr>
      <w:r>
        <w:rPr>
          <w:b/>
          <w:bCs/>
        </w:rPr>
        <w:t>PLO1:</w:t>
      </w:r>
      <w:r>
        <w:t xml:space="preserve"> Articulate an educational organization's mission, goals, and guiding principles that distinguish the organization from others. (ULO1, 4)</w:t>
      </w:r>
    </w:p>
    <w:p w:rsidR="00A5152B" w:rsidRDefault="00A5152B" w:rsidP="00A5152B">
      <w:pPr>
        <w:pStyle w:val="AssignmentsLevel2"/>
        <w:widowControl/>
        <w:numPr>
          <w:ilvl w:val="0"/>
          <w:numId w:val="42"/>
        </w:numPr>
        <w:ind w:left="360"/>
      </w:pPr>
      <w:r>
        <w:rPr>
          <w:b/>
          <w:bCs/>
        </w:rPr>
        <w:t>PLO2:</w:t>
      </w:r>
      <w:r>
        <w:t xml:space="preserve"> Understand the foundational base of organizational theory, and demonstrate the ability to bridge theory and practice. (ULO1, 2, 4)</w:t>
      </w:r>
    </w:p>
    <w:p w:rsidR="00A5152B" w:rsidRDefault="00A5152B" w:rsidP="00A5152B">
      <w:pPr>
        <w:pStyle w:val="AssignmentsLevel2"/>
        <w:widowControl/>
        <w:numPr>
          <w:ilvl w:val="0"/>
          <w:numId w:val="42"/>
        </w:numPr>
        <w:ind w:left="360"/>
      </w:pPr>
      <w:r>
        <w:rPr>
          <w:b/>
          <w:bCs/>
        </w:rPr>
        <w:t>PLO3:</w:t>
      </w:r>
      <w:r>
        <w:t xml:space="preserve"> Given scenarios of conflict, choose ethical courses of action consistent with Gospel values. (ULO3, 5)</w:t>
      </w:r>
    </w:p>
    <w:p w:rsidR="00A5152B" w:rsidRDefault="00A5152B" w:rsidP="00A5152B">
      <w:pPr>
        <w:pStyle w:val="AssignmentsLevel2"/>
        <w:widowControl/>
        <w:numPr>
          <w:ilvl w:val="0"/>
          <w:numId w:val="42"/>
        </w:numPr>
        <w:ind w:left="360"/>
      </w:pPr>
      <w:r>
        <w:rPr>
          <w:b/>
          <w:bCs/>
        </w:rPr>
        <w:t>PLO4:</w:t>
      </w:r>
      <w:r>
        <w:t xml:space="preserve"> Synthesize and analyze data to reveal relations and causality, and convert raw data into actionable information. (ULO2, 4)</w:t>
      </w:r>
    </w:p>
    <w:p w:rsidR="00A5152B" w:rsidRDefault="00A5152B" w:rsidP="00A5152B">
      <w:pPr>
        <w:pStyle w:val="AssignmentsLevel2"/>
        <w:widowControl/>
        <w:numPr>
          <w:ilvl w:val="0"/>
          <w:numId w:val="42"/>
        </w:numPr>
        <w:ind w:left="360"/>
      </w:pPr>
      <w:r>
        <w:rPr>
          <w:b/>
          <w:bCs/>
        </w:rPr>
        <w:t>PLO5:</w:t>
      </w:r>
      <w:r>
        <w:t xml:space="preserve"> View problems and challenges through the lens of a scientist, seeking evidence-based conclusions. (ULO1, 2, 4)</w:t>
      </w:r>
    </w:p>
    <w:p w:rsidR="00A5152B" w:rsidRDefault="00A5152B" w:rsidP="00A5152B">
      <w:pPr>
        <w:pStyle w:val="AssignmentsLevel2"/>
        <w:widowControl/>
        <w:numPr>
          <w:ilvl w:val="0"/>
          <w:numId w:val="42"/>
        </w:numPr>
        <w:ind w:left="360"/>
      </w:pPr>
      <w:r>
        <w:rPr>
          <w:b/>
          <w:bCs/>
        </w:rPr>
        <w:t>PLO6:</w:t>
      </w:r>
      <w:r>
        <w:t xml:space="preserve"> Practice and model steward leadership in transforming organizations to better serve all constituents. (ULO3, 4, 5)</w:t>
      </w:r>
    </w:p>
    <w:p w:rsidR="00A5152B" w:rsidRDefault="00A5152B" w:rsidP="00A5152B">
      <w:pPr>
        <w:pStyle w:val="AssignmentsLevel2"/>
        <w:widowControl/>
        <w:numPr>
          <w:ilvl w:val="0"/>
          <w:numId w:val="42"/>
        </w:numPr>
        <w:ind w:left="360"/>
      </w:pPr>
      <w:r>
        <w:rPr>
          <w:b/>
          <w:bCs/>
        </w:rPr>
        <w:t>PLO7:</w:t>
      </w:r>
      <w:r>
        <w:t xml:space="preserve"> Demonstrate facility in the application of technology to solve problems, analyze and synthesize data, and manage information. (ULO1, 2, 4)</w:t>
      </w:r>
    </w:p>
    <w:p w:rsidR="00A5152B" w:rsidRDefault="00A5152B" w:rsidP="004F138A">
      <w:pPr>
        <w:tabs>
          <w:tab w:val="left" w:pos="0"/>
        </w:tabs>
        <w:rPr>
          <w:rFonts w:cs="Arial"/>
          <w:szCs w:val="20"/>
        </w:rPr>
      </w:pPr>
    </w:p>
    <w:p w:rsidR="004F138A" w:rsidRDefault="004F138A" w:rsidP="004F138A">
      <w:pPr>
        <w:tabs>
          <w:tab w:val="left" w:pos="0"/>
        </w:tabs>
        <w:rPr>
          <w:rFonts w:cs="Arial"/>
          <w:szCs w:val="20"/>
        </w:rPr>
      </w:pPr>
    </w:p>
    <w:p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rsidR="004F138A" w:rsidRPr="005E7245" w:rsidRDefault="004F138A" w:rsidP="004F138A">
      <w:pPr>
        <w:tabs>
          <w:tab w:val="left" w:pos="0"/>
        </w:tabs>
        <w:rPr>
          <w:rFonts w:cs="Arial"/>
          <w:b/>
          <w:color w:val="9C2C2A"/>
          <w:sz w:val="22"/>
          <w:szCs w:val="22"/>
        </w:rPr>
      </w:pPr>
    </w:p>
    <w:p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rsidR="00B81C62" w:rsidRDefault="00B81C62" w:rsidP="00E127B5">
      <w:pPr>
        <w:tabs>
          <w:tab w:val="left" w:pos="0"/>
        </w:tabs>
        <w:rPr>
          <w:rFonts w:cs="Arial"/>
          <w:szCs w:val="20"/>
        </w:rPr>
      </w:pPr>
    </w:p>
    <w:p w:rsidR="004F138A" w:rsidRPr="0090566F" w:rsidRDefault="004F138A" w:rsidP="00E127B5">
      <w:pPr>
        <w:tabs>
          <w:tab w:val="left" w:pos="0"/>
        </w:tabs>
        <w:rPr>
          <w:rFonts w:cs="Arial"/>
          <w:szCs w:val="20"/>
        </w:rPr>
      </w:pPr>
    </w:p>
    <w:p w:rsidR="00721FDA" w:rsidRPr="00100350" w:rsidRDefault="00EE72BE" w:rsidP="00B47775">
      <w:pPr>
        <w:pStyle w:val="Heading1"/>
      </w:pPr>
      <w:r w:rsidRPr="00825CE5">
        <w:rPr>
          <w:color w:val="BD313B"/>
        </w:rPr>
        <w:t xml:space="preserve">Required </w:t>
      </w:r>
      <w:r w:rsidR="00721FDA" w:rsidRPr="00825CE5">
        <w:rPr>
          <w:color w:val="BD313B"/>
        </w:rPr>
        <w:t>Course Materials</w:t>
      </w:r>
    </w:p>
    <w:p w:rsidR="0049398D" w:rsidRPr="0090566F" w:rsidRDefault="0049398D" w:rsidP="00E127B5">
      <w:pPr>
        <w:pStyle w:val="APACitation"/>
      </w:pPr>
    </w:p>
    <w:p w:rsidR="0036376D" w:rsidRDefault="0036376D" w:rsidP="0036376D">
      <w:pPr>
        <w:pStyle w:val="APACitation"/>
        <w:rPr>
          <w:bCs/>
        </w:rPr>
      </w:pPr>
      <w:r>
        <w:rPr>
          <w:bCs/>
        </w:rPr>
        <w:t xml:space="preserve">Marzano, R. J. (2003). </w:t>
      </w:r>
      <w:r w:rsidRPr="00D9236F">
        <w:rPr>
          <w:bCs/>
          <w:i/>
        </w:rPr>
        <w:t>What works in schools</w:t>
      </w:r>
      <w:r>
        <w:rPr>
          <w:bCs/>
        </w:rPr>
        <w:t>:</w:t>
      </w:r>
      <w:r w:rsidRPr="00D9236F">
        <w:rPr>
          <w:bCs/>
          <w:i/>
        </w:rPr>
        <w:t xml:space="preserve"> Translating research into action</w:t>
      </w:r>
      <w:r>
        <w:rPr>
          <w:bCs/>
        </w:rPr>
        <w:t>. Alexandria, VA: ASCD.</w:t>
      </w:r>
    </w:p>
    <w:p w:rsidR="003C118E" w:rsidRDefault="003C118E" w:rsidP="0036376D">
      <w:pPr>
        <w:pStyle w:val="APACitation"/>
        <w:rPr>
          <w:bCs/>
        </w:rPr>
      </w:pPr>
    </w:p>
    <w:p w:rsidR="0036376D" w:rsidRPr="00D9236F" w:rsidRDefault="0036376D" w:rsidP="0036376D">
      <w:pPr>
        <w:pStyle w:val="APACitation"/>
        <w:rPr>
          <w:bCs/>
        </w:rPr>
      </w:pPr>
      <w:r w:rsidRPr="006070D5">
        <w:t>Reeves</w:t>
      </w:r>
      <w:r>
        <w:t xml:space="preserve">, D. B. </w:t>
      </w:r>
      <w:r w:rsidRPr="00D9236F">
        <w:t xml:space="preserve">(2004). </w:t>
      </w:r>
      <w:r w:rsidRPr="00CE3C9F">
        <w:rPr>
          <w:i/>
        </w:rPr>
        <w:t>Accountability for learning:  Now teacher and school leaders can change</w:t>
      </w:r>
      <w:r w:rsidRPr="00D9236F">
        <w:t>. Alexandria, VA</w:t>
      </w:r>
      <w:r>
        <w:t xml:space="preserve">: </w:t>
      </w:r>
      <w:r w:rsidRPr="00D9236F">
        <w:t>ASCD</w:t>
      </w:r>
      <w:r>
        <w:t>.</w:t>
      </w:r>
    </w:p>
    <w:p w:rsidR="003C118E" w:rsidRDefault="003C118E" w:rsidP="0036376D">
      <w:pPr>
        <w:pStyle w:val="APACitation"/>
        <w:rPr>
          <w:bCs/>
        </w:rPr>
      </w:pPr>
    </w:p>
    <w:p w:rsidR="0036376D" w:rsidRDefault="0036376D" w:rsidP="0036376D">
      <w:pPr>
        <w:pStyle w:val="APACitation"/>
        <w:rPr>
          <w:bCs/>
        </w:rPr>
      </w:pPr>
      <w:r>
        <w:rPr>
          <w:bCs/>
        </w:rPr>
        <w:t>Schmoker, M. (2006</w:t>
      </w:r>
      <w:r w:rsidRPr="00D9236F">
        <w:rPr>
          <w:bCs/>
        </w:rPr>
        <w:t xml:space="preserve">). </w:t>
      </w:r>
      <w:r>
        <w:rPr>
          <w:bCs/>
          <w:i/>
          <w:kern w:val="36"/>
        </w:rPr>
        <w:t>Results now: How we can achieve unprecedented improvements in teaching and learning</w:t>
      </w:r>
      <w:r>
        <w:rPr>
          <w:bCs/>
        </w:rPr>
        <w:t>. Alexandria, VA: ASCD.</w:t>
      </w:r>
    </w:p>
    <w:p w:rsidR="005B10FE" w:rsidRPr="0090566F" w:rsidRDefault="005B10FE" w:rsidP="00DA45E4">
      <w:pPr>
        <w:pStyle w:val="APACitation"/>
      </w:pPr>
    </w:p>
    <w:p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rsidR="00320A54" w:rsidRPr="00100350" w:rsidRDefault="00320A54" w:rsidP="00B47775">
      <w:pPr>
        <w:pStyle w:val="Heading1"/>
      </w:pPr>
      <w:r w:rsidRPr="00825CE5">
        <w:rPr>
          <w:color w:val="BD313B"/>
        </w:rPr>
        <w:lastRenderedPageBreak/>
        <w:t>Suggested Point Values</w:t>
      </w:r>
    </w:p>
    <w:p w:rsidR="00D2235C" w:rsidRPr="005A123E" w:rsidRDefault="00D2235C" w:rsidP="00E127B5">
      <w:pPr>
        <w:pStyle w:val="APACitation"/>
        <w:ind w:left="0" w:firstLine="0"/>
        <w:rPr>
          <w:b/>
          <w:color w:val="1F605F"/>
          <w:sz w:val="22"/>
          <w:szCs w:val="22"/>
        </w:rPr>
      </w:pPr>
    </w:p>
    <w:tbl>
      <w:tblPr>
        <w:tblW w:w="6415"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rsidTr="005A123E">
        <w:tc>
          <w:tcPr>
            <w:tcW w:w="859" w:type="dxa"/>
            <w:tcBorders>
              <w:top w:val="single" w:sz="4" w:space="0" w:color="auto"/>
              <w:bottom w:val="nil"/>
              <w:right w:val="nil"/>
            </w:tcBorders>
            <w:shd w:val="clear" w:color="auto" w:fill="BD313B"/>
            <w:vAlign w:val="center"/>
          </w:tcPr>
          <w:p w:rsidR="00DA45E4" w:rsidRPr="005A123E" w:rsidRDefault="00DA45E4" w:rsidP="00AD1885">
            <w:pPr>
              <w:rPr>
                <w:rFonts w:eastAsia="Calibri" w:cs="Arial"/>
                <w:b/>
                <w:color w:val="FFFFFF"/>
                <w:szCs w:val="20"/>
              </w:rPr>
            </w:pPr>
          </w:p>
        </w:tc>
        <w:tc>
          <w:tcPr>
            <w:tcW w:w="1859" w:type="dxa"/>
            <w:tcBorders>
              <w:top w:val="single" w:sz="4" w:space="0" w:color="auto"/>
              <w:left w:val="nil"/>
              <w:bottom w:val="nil"/>
              <w:right w:val="nil"/>
            </w:tcBorders>
            <w:shd w:val="clear" w:color="auto" w:fill="BD313B"/>
            <w:vAlign w:val="center"/>
          </w:tcPr>
          <w:p w:rsidR="00DA45E4" w:rsidRPr="005A123E" w:rsidRDefault="00DA45E4" w:rsidP="00AD1885">
            <w:pPr>
              <w:rPr>
                <w:rFonts w:eastAsia="Calibri" w:cs="Arial"/>
                <w:b/>
                <w:color w:val="FFFFFF"/>
                <w:sz w:val="22"/>
                <w:szCs w:val="22"/>
              </w:rPr>
            </w:pPr>
            <w:r w:rsidRPr="005A123E">
              <w:rPr>
                <w:rFonts w:eastAsia="Calibri" w:cs="Arial"/>
                <w:b/>
                <w:color w:val="FFFFFF"/>
                <w:sz w:val="22"/>
                <w:szCs w:val="22"/>
              </w:rPr>
              <w:t>Assessment</w:t>
            </w:r>
          </w:p>
        </w:tc>
        <w:tc>
          <w:tcPr>
            <w:tcW w:w="1417" w:type="dxa"/>
            <w:tcBorders>
              <w:top w:val="single" w:sz="4" w:space="0" w:color="auto"/>
              <w:left w:val="nil"/>
              <w:bottom w:val="nil"/>
              <w:right w:val="nil"/>
            </w:tcBorders>
            <w:shd w:val="clear" w:color="auto" w:fill="BD313B"/>
            <w:vAlign w:val="center"/>
          </w:tcPr>
          <w:p w:rsidR="00DA45E4" w:rsidRPr="005A123E" w:rsidRDefault="00704919" w:rsidP="005A123E">
            <w:pPr>
              <w:jc w:val="center"/>
              <w:rPr>
                <w:rFonts w:eastAsia="Calibri" w:cs="Arial"/>
                <w:b/>
                <w:color w:val="FFFFFF"/>
                <w:sz w:val="22"/>
                <w:szCs w:val="22"/>
              </w:rPr>
            </w:pPr>
            <w:r w:rsidRPr="005A123E">
              <w:rPr>
                <w:rFonts w:eastAsia="Calibri" w:cs="Arial"/>
                <w:b/>
                <w:color w:val="FFFFFF"/>
                <w:sz w:val="22"/>
                <w:szCs w:val="22"/>
              </w:rPr>
              <w:t>Point Value</w:t>
            </w:r>
          </w:p>
        </w:tc>
        <w:tc>
          <w:tcPr>
            <w:tcW w:w="2280" w:type="dxa"/>
            <w:tcBorders>
              <w:top w:val="single" w:sz="4" w:space="0" w:color="auto"/>
              <w:left w:val="nil"/>
              <w:bottom w:val="nil"/>
            </w:tcBorders>
            <w:shd w:val="clear" w:color="auto" w:fill="BD313B"/>
            <w:vAlign w:val="center"/>
          </w:tcPr>
          <w:p w:rsidR="00DA45E4" w:rsidRPr="005A123E" w:rsidRDefault="00704919" w:rsidP="005A123E">
            <w:pPr>
              <w:jc w:val="center"/>
              <w:rPr>
                <w:rFonts w:eastAsia="Calibri" w:cs="Arial"/>
                <w:b/>
                <w:color w:val="FFFFFF"/>
                <w:sz w:val="22"/>
                <w:szCs w:val="22"/>
              </w:rPr>
            </w:pPr>
            <w:r w:rsidRPr="005A123E">
              <w:rPr>
                <w:rFonts w:eastAsia="Calibri" w:cs="Arial"/>
                <w:b/>
                <w:color w:val="FFFFFF"/>
                <w:sz w:val="22"/>
                <w:szCs w:val="22"/>
              </w:rPr>
              <w:t>Due</w:t>
            </w:r>
          </w:p>
        </w:tc>
      </w:tr>
      <w:tr w:rsidR="007235A8" w:rsidRPr="0090566F" w:rsidTr="005A123E">
        <w:tc>
          <w:tcPr>
            <w:tcW w:w="2718" w:type="dxa"/>
            <w:gridSpan w:val="2"/>
            <w:tcBorders>
              <w:top w:val="nil"/>
              <w:bottom w:val="dotted" w:sz="4" w:space="0" w:color="auto"/>
              <w:right w:val="nil"/>
            </w:tcBorders>
            <w:shd w:val="clear" w:color="auto" w:fill="D8D9DA"/>
            <w:vAlign w:val="center"/>
          </w:tcPr>
          <w:p w:rsidR="007235A8" w:rsidRPr="005A123E" w:rsidRDefault="007235A8" w:rsidP="007235A8">
            <w:pPr>
              <w:rPr>
                <w:rFonts w:eastAsia="Calibri" w:cs="Arial"/>
                <w:szCs w:val="20"/>
              </w:rPr>
            </w:pPr>
            <w:r w:rsidRPr="005A123E">
              <w:rPr>
                <w:rFonts w:eastAsia="Calibri" w:cs="Arial"/>
                <w:b/>
                <w:szCs w:val="20"/>
              </w:rPr>
              <w:t xml:space="preserve">Week 1 </w:t>
            </w:r>
          </w:p>
        </w:tc>
        <w:tc>
          <w:tcPr>
            <w:tcW w:w="1417" w:type="dxa"/>
            <w:tcBorders>
              <w:top w:val="nil"/>
              <w:left w:val="nil"/>
              <w:bottom w:val="dotted" w:sz="4" w:space="0" w:color="auto"/>
              <w:right w:val="nil"/>
            </w:tcBorders>
            <w:shd w:val="clear" w:color="auto" w:fill="D8D9DA"/>
            <w:vAlign w:val="center"/>
          </w:tcPr>
          <w:p w:rsidR="007235A8" w:rsidRPr="005A123E" w:rsidRDefault="007235A8" w:rsidP="005A123E">
            <w:pPr>
              <w:jc w:val="center"/>
              <w:rPr>
                <w:rFonts w:eastAsia="Calibri" w:cs="Arial"/>
                <w:szCs w:val="20"/>
              </w:rPr>
            </w:pPr>
          </w:p>
        </w:tc>
        <w:tc>
          <w:tcPr>
            <w:tcW w:w="2280" w:type="dxa"/>
            <w:tcBorders>
              <w:top w:val="nil"/>
              <w:left w:val="nil"/>
              <w:bottom w:val="dotted" w:sz="4" w:space="0" w:color="auto"/>
            </w:tcBorders>
            <w:shd w:val="clear" w:color="auto" w:fill="D8D9DA"/>
            <w:vAlign w:val="center"/>
          </w:tcPr>
          <w:p w:rsidR="007235A8" w:rsidRPr="005A123E" w:rsidRDefault="007235A8" w:rsidP="005A123E">
            <w:pPr>
              <w:jc w:val="center"/>
              <w:rPr>
                <w:rFonts w:eastAsia="Calibri" w:cs="Arial"/>
                <w:szCs w:val="20"/>
              </w:rPr>
            </w:pPr>
          </w:p>
        </w:tc>
      </w:tr>
      <w:tr w:rsidR="009C2206" w:rsidRPr="0090566F" w:rsidTr="005A123E">
        <w:tc>
          <w:tcPr>
            <w:tcW w:w="859" w:type="dxa"/>
            <w:tcBorders>
              <w:top w:val="dotted" w:sz="4" w:space="0" w:color="auto"/>
              <w:bottom w:val="nil"/>
            </w:tcBorders>
            <w:shd w:val="clear" w:color="auto" w:fill="auto"/>
            <w:vAlign w:val="center"/>
          </w:tcPr>
          <w:p w:rsidR="009C2206" w:rsidRPr="005A123E" w:rsidRDefault="009C2206" w:rsidP="009C2206">
            <w:pPr>
              <w:rPr>
                <w:rFonts w:eastAsia="Calibri" w:cs="Arial"/>
                <w:b/>
                <w:szCs w:val="20"/>
              </w:rPr>
            </w:pPr>
          </w:p>
        </w:tc>
        <w:tc>
          <w:tcPr>
            <w:tcW w:w="1859" w:type="dxa"/>
            <w:tcBorders>
              <w:top w:val="dotted" w:sz="4" w:space="0" w:color="auto"/>
            </w:tcBorders>
            <w:shd w:val="clear" w:color="auto" w:fill="auto"/>
            <w:vAlign w:val="center"/>
          </w:tcPr>
          <w:p w:rsidR="009C2206" w:rsidRPr="005A123E" w:rsidRDefault="009C2206" w:rsidP="009C2206">
            <w:pPr>
              <w:rPr>
                <w:rFonts w:eastAsia="Calibri" w:cs="Arial"/>
                <w:szCs w:val="20"/>
              </w:rPr>
            </w:pPr>
            <w:r w:rsidRPr="005A123E">
              <w:rPr>
                <w:rFonts w:eastAsia="Calibri" w:cs="Arial"/>
                <w:szCs w:val="20"/>
              </w:rPr>
              <w:t>Self-Reflective Journal: Week One</w:t>
            </w:r>
          </w:p>
        </w:tc>
        <w:tc>
          <w:tcPr>
            <w:tcW w:w="1417" w:type="dxa"/>
            <w:tcBorders>
              <w:top w:val="dotted" w:sz="4" w:space="0" w:color="auto"/>
            </w:tcBorders>
            <w:shd w:val="clear" w:color="auto" w:fill="auto"/>
            <w:vAlign w:val="center"/>
          </w:tcPr>
          <w:p w:rsidR="009C2206" w:rsidRPr="005A123E" w:rsidRDefault="009C2206" w:rsidP="005A123E">
            <w:pPr>
              <w:jc w:val="center"/>
              <w:rPr>
                <w:rFonts w:eastAsia="Calibri" w:cs="Arial"/>
                <w:szCs w:val="20"/>
              </w:rPr>
            </w:pPr>
            <w:r w:rsidRPr="005A123E">
              <w:rPr>
                <w:rFonts w:eastAsia="Calibri" w:cs="Arial"/>
                <w:szCs w:val="20"/>
              </w:rPr>
              <w:t>6</w:t>
            </w:r>
          </w:p>
        </w:tc>
        <w:tc>
          <w:tcPr>
            <w:tcW w:w="2280" w:type="dxa"/>
            <w:tcBorders>
              <w:top w:val="dotted" w:sz="4" w:space="0" w:color="auto"/>
            </w:tcBorders>
            <w:shd w:val="clear" w:color="auto" w:fill="auto"/>
            <w:vAlign w:val="center"/>
          </w:tcPr>
          <w:p w:rsidR="009C2206" w:rsidRPr="005A123E" w:rsidRDefault="009C2206" w:rsidP="005A123E">
            <w:pPr>
              <w:jc w:val="center"/>
              <w:rPr>
                <w:rFonts w:eastAsia="Calibri" w:cs="Arial"/>
                <w:szCs w:val="20"/>
              </w:rPr>
            </w:pPr>
            <w:r w:rsidRPr="005A123E">
              <w:rPr>
                <w:rFonts w:eastAsia="Calibri" w:cs="Arial"/>
                <w:szCs w:val="20"/>
              </w:rPr>
              <w:t>&lt;insert due date&gt;</w:t>
            </w:r>
          </w:p>
        </w:tc>
      </w:tr>
      <w:tr w:rsidR="009C2206" w:rsidRPr="0090566F" w:rsidTr="005A123E">
        <w:tc>
          <w:tcPr>
            <w:tcW w:w="859" w:type="dxa"/>
            <w:tcBorders>
              <w:top w:val="nil"/>
              <w:bottom w:val="nil"/>
            </w:tcBorders>
            <w:shd w:val="clear" w:color="auto" w:fill="auto"/>
            <w:vAlign w:val="center"/>
          </w:tcPr>
          <w:p w:rsidR="009C2206" w:rsidRPr="005A123E" w:rsidRDefault="009C2206" w:rsidP="009C2206">
            <w:pPr>
              <w:rPr>
                <w:rFonts w:eastAsia="Calibri" w:cs="Arial"/>
                <w:b/>
                <w:szCs w:val="20"/>
              </w:rPr>
            </w:pPr>
          </w:p>
        </w:tc>
        <w:tc>
          <w:tcPr>
            <w:tcW w:w="1859" w:type="dxa"/>
            <w:shd w:val="clear" w:color="auto" w:fill="auto"/>
            <w:vAlign w:val="center"/>
          </w:tcPr>
          <w:p w:rsidR="009C2206" w:rsidRPr="005A123E" w:rsidRDefault="009C2206" w:rsidP="009C2206">
            <w:pPr>
              <w:rPr>
                <w:rFonts w:eastAsia="Calibri" w:cs="Arial"/>
                <w:szCs w:val="20"/>
              </w:rPr>
            </w:pPr>
            <w:r w:rsidRPr="005A123E">
              <w:rPr>
                <w:rFonts w:eastAsia="Calibri" w:cs="Arial"/>
                <w:szCs w:val="20"/>
              </w:rPr>
              <w:t>Reform and Student Achievement</w:t>
            </w:r>
          </w:p>
        </w:tc>
        <w:tc>
          <w:tcPr>
            <w:tcW w:w="1417" w:type="dxa"/>
            <w:shd w:val="clear" w:color="auto" w:fill="auto"/>
            <w:vAlign w:val="center"/>
          </w:tcPr>
          <w:p w:rsidR="009C2206" w:rsidRPr="005A123E" w:rsidRDefault="009C2206" w:rsidP="005A123E">
            <w:pPr>
              <w:jc w:val="center"/>
              <w:rPr>
                <w:rFonts w:eastAsia="Calibri" w:cs="Arial"/>
                <w:szCs w:val="20"/>
              </w:rPr>
            </w:pPr>
            <w:r w:rsidRPr="005A123E">
              <w:rPr>
                <w:rFonts w:eastAsia="Calibri" w:cs="Arial"/>
                <w:szCs w:val="20"/>
              </w:rPr>
              <w:t>3</w:t>
            </w:r>
          </w:p>
        </w:tc>
        <w:tc>
          <w:tcPr>
            <w:tcW w:w="2280" w:type="dxa"/>
            <w:shd w:val="clear" w:color="auto" w:fill="auto"/>
            <w:vAlign w:val="center"/>
          </w:tcPr>
          <w:p w:rsidR="009C2206" w:rsidRPr="005A123E" w:rsidRDefault="009C2206" w:rsidP="005A123E">
            <w:pPr>
              <w:jc w:val="center"/>
              <w:rPr>
                <w:rFonts w:eastAsia="Calibri" w:cs="Arial"/>
                <w:szCs w:val="20"/>
              </w:rPr>
            </w:pPr>
            <w:r w:rsidRPr="005A123E">
              <w:rPr>
                <w:rFonts w:eastAsia="Calibri" w:cs="Arial"/>
                <w:szCs w:val="20"/>
              </w:rPr>
              <w:t>&lt;insert due date&gt;</w:t>
            </w:r>
          </w:p>
        </w:tc>
      </w:tr>
      <w:tr w:rsidR="007235A8" w:rsidRPr="0090566F" w:rsidTr="005A123E">
        <w:tc>
          <w:tcPr>
            <w:tcW w:w="2718" w:type="dxa"/>
            <w:gridSpan w:val="2"/>
            <w:tcBorders>
              <w:top w:val="dotted" w:sz="4" w:space="0" w:color="auto"/>
              <w:bottom w:val="dotted" w:sz="4" w:space="0" w:color="auto"/>
              <w:right w:val="nil"/>
            </w:tcBorders>
            <w:shd w:val="clear" w:color="auto" w:fill="D8D9DA"/>
            <w:vAlign w:val="center"/>
          </w:tcPr>
          <w:p w:rsidR="007235A8" w:rsidRPr="005A123E" w:rsidRDefault="007235A8" w:rsidP="007235A8">
            <w:pPr>
              <w:rPr>
                <w:rFonts w:eastAsia="Calibri" w:cs="Arial"/>
                <w:szCs w:val="20"/>
              </w:rPr>
            </w:pPr>
            <w:r w:rsidRPr="005A123E">
              <w:rPr>
                <w:rFonts w:eastAsia="Calibri" w:cs="Arial"/>
                <w:b/>
                <w:szCs w:val="20"/>
              </w:rPr>
              <w:t xml:space="preserve">Week 2 </w:t>
            </w:r>
          </w:p>
        </w:tc>
        <w:tc>
          <w:tcPr>
            <w:tcW w:w="1417" w:type="dxa"/>
            <w:tcBorders>
              <w:top w:val="dotted" w:sz="4" w:space="0" w:color="auto"/>
              <w:left w:val="nil"/>
              <w:bottom w:val="dotted" w:sz="4" w:space="0" w:color="auto"/>
              <w:right w:val="nil"/>
            </w:tcBorders>
            <w:shd w:val="clear" w:color="auto" w:fill="D8D9DA"/>
            <w:vAlign w:val="center"/>
          </w:tcPr>
          <w:p w:rsidR="007235A8" w:rsidRPr="005A123E" w:rsidRDefault="007235A8" w:rsidP="005A123E">
            <w:pPr>
              <w:jc w:val="center"/>
              <w:rPr>
                <w:rFonts w:eastAsia="Calibri" w:cs="Arial"/>
                <w:szCs w:val="20"/>
              </w:rPr>
            </w:pPr>
          </w:p>
        </w:tc>
        <w:tc>
          <w:tcPr>
            <w:tcW w:w="2280" w:type="dxa"/>
            <w:tcBorders>
              <w:top w:val="dotted" w:sz="4" w:space="0" w:color="auto"/>
              <w:left w:val="nil"/>
              <w:bottom w:val="dotted" w:sz="4" w:space="0" w:color="auto"/>
            </w:tcBorders>
            <w:shd w:val="clear" w:color="auto" w:fill="D8D9DA"/>
            <w:vAlign w:val="center"/>
          </w:tcPr>
          <w:p w:rsidR="007235A8" w:rsidRPr="005A123E" w:rsidRDefault="007235A8" w:rsidP="005A123E">
            <w:pPr>
              <w:jc w:val="center"/>
              <w:rPr>
                <w:rFonts w:eastAsia="Calibri" w:cs="Arial"/>
                <w:szCs w:val="20"/>
              </w:rPr>
            </w:pPr>
          </w:p>
        </w:tc>
      </w:tr>
      <w:tr w:rsidR="009C2206" w:rsidRPr="0090566F" w:rsidTr="005A123E">
        <w:tc>
          <w:tcPr>
            <w:tcW w:w="859" w:type="dxa"/>
            <w:tcBorders>
              <w:top w:val="dotted" w:sz="4" w:space="0" w:color="auto"/>
              <w:bottom w:val="nil"/>
            </w:tcBorders>
            <w:shd w:val="clear" w:color="auto" w:fill="auto"/>
            <w:vAlign w:val="center"/>
          </w:tcPr>
          <w:p w:rsidR="009C2206" w:rsidRPr="005A123E" w:rsidRDefault="009C2206" w:rsidP="009C2206">
            <w:pPr>
              <w:rPr>
                <w:rFonts w:eastAsia="Calibri" w:cs="Arial"/>
                <w:b/>
                <w:szCs w:val="20"/>
              </w:rPr>
            </w:pPr>
          </w:p>
        </w:tc>
        <w:tc>
          <w:tcPr>
            <w:tcW w:w="1859" w:type="dxa"/>
            <w:tcBorders>
              <w:top w:val="dotted" w:sz="4" w:space="0" w:color="auto"/>
            </w:tcBorders>
            <w:shd w:val="clear" w:color="auto" w:fill="auto"/>
            <w:vAlign w:val="center"/>
          </w:tcPr>
          <w:p w:rsidR="009C2206" w:rsidRPr="005A123E" w:rsidRDefault="009C2206" w:rsidP="009C2206">
            <w:pPr>
              <w:rPr>
                <w:rFonts w:eastAsia="Calibri" w:cs="Arial"/>
                <w:szCs w:val="20"/>
              </w:rPr>
            </w:pPr>
            <w:r w:rsidRPr="005A123E">
              <w:rPr>
                <w:rFonts w:eastAsia="Calibri" w:cs="Arial"/>
                <w:szCs w:val="20"/>
              </w:rPr>
              <w:t>Discussion Question</w:t>
            </w:r>
          </w:p>
        </w:tc>
        <w:tc>
          <w:tcPr>
            <w:tcW w:w="1417" w:type="dxa"/>
            <w:tcBorders>
              <w:top w:val="dotted" w:sz="4" w:space="0" w:color="auto"/>
            </w:tcBorders>
            <w:shd w:val="clear" w:color="auto" w:fill="auto"/>
            <w:vAlign w:val="center"/>
          </w:tcPr>
          <w:p w:rsidR="009C2206" w:rsidRPr="005A123E" w:rsidRDefault="009C2206" w:rsidP="005A123E">
            <w:pPr>
              <w:jc w:val="center"/>
              <w:rPr>
                <w:rFonts w:eastAsia="Calibri" w:cs="Arial"/>
                <w:szCs w:val="20"/>
              </w:rPr>
            </w:pPr>
            <w:r w:rsidRPr="005A123E">
              <w:rPr>
                <w:rFonts w:eastAsia="Calibri" w:cs="Arial"/>
                <w:szCs w:val="20"/>
              </w:rPr>
              <w:t>3</w:t>
            </w:r>
          </w:p>
        </w:tc>
        <w:tc>
          <w:tcPr>
            <w:tcW w:w="2280" w:type="dxa"/>
            <w:tcBorders>
              <w:top w:val="dotted" w:sz="4" w:space="0" w:color="auto"/>
            </w:tcBorders>
            <w:shd w:val="clear" w:color="auto" w:fill="auto"/>
            <w:vAlign w:val="center"/>
          </w:tcPr>
          <w:p w:rsidR="009C2206" w:rsidRPr="005A123E" w:rsidRDefault="009C2206" w:rsidP="005A123E">
            <w:pPr>
              <w:jc w:val="center"/>
              <w:rPr>
                <w:rFonts w:eastAsia="Calibri" w:cs="Arial"/>
                <w:szCs w:val="20"/>
              </w:rPr>
            </w:pPr>
            <w:r w:rsidRPr="005A123E">
              <w:rPr>
                <w:rFonts w:eastAsia="Calibri" w:cs="Arial"/>
                <w:szCs w:val="20"/>
              </w:rPr>
              <w:t>&lt;insert due date&gt;</w:t>
            </w:r>
          </w:p>
        </w:tc>
      </w:tr>
      <w:tr w:rsidR="009C2206" w:rsidRPr="0090566F" w:rsidTr="005A123E">
        <w:tc>
          <w:tcPr>
            <w:tcW w:w="859" w:type="dxa"/>
            <w:tcBorders>
              <w:top w:val="nil"/>
              <w:bottom w:val="nil"/>
            </w:tcBorders>
            <w:shd w:val="clear" w:color="auto" w:fill="auto"/>
            <w:vAlign w:val="center"/>
          </w:tcPr>
          <w:p w:rsidR="009C2206" w:rsidRPr="005A123E" w:rsidRDefault="009C2206" w:rsidP="009C2206">
            <w:pPr>
              <w:rPr>
                <w:rFonts w:eastAsia="Calibri" w:cs="Arial"/>
                <w:b/>
                <w:szCs w:val="20"/>
              </w:rPr>
            </w:pPr>
          </w:p>
        </w:tc>
        <w:tc>
          <w:tcPr>
            <w:tcW w:w="1859" w:type="dxa"/>
            <w:shd w:val="clear" w:color="auto" w:fill="auto"/>
            <w:vAlign w:val="center"/>
          </w:tcPr>
          <w:p w:rsidR="009C2206" w:rsidRPr="005A123E" w:rsidRDefault="009C2206" w:rsidP="009C2206">
            <w:pPr>
              <w:rPr>
                <w:rFonts w:eastAsia="Calibri" w:cs="Arial"/>
                <w:szCs w:val="20"/>
              </w:rPr>
            </w:pPr>
            <w:r w:rsidRPr="005A123E">
              <w:rPr>
                <w:rFonts w:eastAsia="Calibri" w:cs="Arial"/>
                <w:szCs w:val="20"/>
              </w:rPr>
              <w:t>Week Two Reaction Paper</w:t>
            </w:r>
          </w:p>
        </w:tc>
        <w:tc>
          <w:tcPr>
            <w:tcW w:w="1417" w:type="dxa"/>
            <w:shd w:val="clear" w:color="auto" w:fill="auto"/>
            <w:vAlign w:val="center"/>
          </w:tcPr>
          <w:p w:rsidR="009C2206" w:rsidRPr="005A123E" w:rsidRDefault="009C2206" w:rsidP="005A123E">
            <w:pPr>
              <w:jc w:val="center"/>
              <w:rPr>
                <w:rFonts w:eastAsia="Calibri" w:cs="Arial"/>
                <w:szCs w:val="20"/>
              </w:rPr>
            </w:pPr>
            <w:r w:rsidRPr="005A123E">
              <w:rPr>
                <w:rFonts w:eastAsia="Calibri" w:cs="Arial"/>
                <w:szCs w:val="20"/>
              </w:rPr>
              <w:t>6</w:t>
            </w:r>
          </w:p>
        </w:tc>
        <w:tc>
          <w:tcPr>
            <w:tcW w:w="2280" w:type="dxa"/>
            <w:shd w:val="clear" w:color="auto" w:fill="auto"/>
            <w:vAlign w:val="center"/>
          </w:tcPr>
          <w:p w:rsidR="009C2206" w:rsidRPr="005A123E" w:rsidRDefault="009C2206" w:rsidP="005A123E">
            <w:pPr>
              <w:jc w:val="center"/>
              <w:rPr>
                <w:rFonts w:eastAsia="Calibri" w:cs="Arial"/>
                <w:szCs w:val="20"/>
              </w:rPr>
            </w:pPr>
          </w:p>
        </w:tc>
      </w:tr>
      <w:tr w:rsidR="009C2206" w:rsidRPr="0090566F" w:rsidTr="005A123E">
        <w:tc>
          <w:tcPr>
            <w:tcW w:w="859" w:type="dxa"/>
            <w:tcBorders>
              <w:top w:val="nil"/>
              <w:bottom w:val="nil"/>
            </w:tcBorders>
            <w:shd w:val="clear" w:color="auto" w:fill="auto"/>
            <w:vAlign w:val="center"/>
          </w:tcPr>
          <w:p w:rsidR="009C2206" w:rsidRPr="005A123E" w:rsidRDefault="009C2206" w:rsidP="009C2206">
            <w:pPr>
              <w:rPr>
                <w:rFonts w:eastAsia="Calibri" w:cs="Arial"/>
                <w:b/>
                <w:szCs w:val="20"/>
              </w:rPr>
            </w:pPr>
          </w:p>
        </w:tc>
        <w:tc>
          <w:tcPr>
            <w:tcW w:w="1859" w:type="dxa"/>
            <w:shd w:val="clear" w:color="auto" w:fill="auto"/>
            <w:vAlign w:val="center"/>
          </w:tcPr>
          <w:p w:rsidR="009C2206" w:rsidRPr="005A123E" w:rsidRDefault="009C2206" w:rsidP="009C2206">
            <w:pPr>
              <w:rPr>
                <w:rFonts w:eastAsia="Calibri" w:cs="Arial"/>
                <w:szCs w:val="20"/>
              </w:rPr>
            </w:pPr>
            <w:r w:rsidRPr="005A123E">
              <w:rPr>
                <w:rFonts w:eastAsia="Calibri" w:cs="Arial"/>
                <w:szCs w:val="20"/>
              </w:rPr>
              <w:t>Instructional Strategies Wiki</w:t>
            </w:r>
          </w:p>
        </w:tc>
        <w:tc>
          <w:tcPr>
            <w:tcW w:w="1417" w:type="dxa"/>
            <w:shd w:val="clear" w:color="auto" w:fill="auto"/>
            <w:vAlign w:val="center"/>
          </w:tcPr>
          <w:p w:rsidR="009C2206" w:rsidRPr="005A123E" w:rsidRDefault="009C2206" w:rsidP="005A123E">
            <w:pPr>
              <w:jc w:val="center"/>
              <w:rPr>
                <w:rFonts w:eastAsia="Calibri" w:cs="Arial"/>
                <w:szCs w:val="20"/>
              </w:rPr>
            </w:pPr>
            <w:r w:rsidRPr="005A123E">
              <w:rPr>
                <w:rFonts w:eastAsia="Calibri" w:cs="Arial"/>
                <w:szCs w:val="20"/>
              </w:rPr>
              <w:t>3</w:t>
            </w:r>
          </w:p>
        </w:tc>
        <w:tc>
          <w:tcPr>
            <w:tcW w:w="2280" w:type="dxa"/>
            <w:shd w:val="clear" w:color="auto" w:fill="auto"/>
            <w:vAlign w:val="center"/>
          </w:tcPr>
          <w:p w:rsidR="009C2206" w:rsidRPr="005A123E" w:rsidRDefault="009C2206" w:rsidP="005A123E">
            <w:pPr>
              <w:jc w:val="center"/>
              <w:rPr>
                <w:rFonts w:eastAsia="Calibri" w:cs="Arial"/>
                <w:szCs w:val="20"/>
              </w:rPr>
            </w:pPr>
          </w:p>
        </w:tc>
      </w:tr>
      <w:tr w:rsidR="009C2206" w:rsidRPr="0090566F" w:rsidTr="005A123E">
        <w:tc>
          <w:tcPr>
            <w:tcW w:w="859" w:type="dxa"/>
            <w:tcBorders>
              <w:top w:val="nil"/>
              <w:bottom w:val="dotted" w:sz="4" w:space="0" w:color="auto"/>
            </w:tcBorders>
            <w:shd w:val="clear" w:color="auto" w:fill="auto"/>
            <w:vAlign w:val="center"/>
          </w:tcPr>
          <w:p w:rsidR="009C2206" w:rsidRPr="005A123E" w:rsidRDefault="009C2206" w:rsidP="009C2206">
            <w:pPr>
              <w:rPr>
                <w:rFonts w:eastAsia="Calibri" w:cs="Arial"/>
                <w:b/>
                <w:szCs w:val="20"/>
              </w:rPr>
            </w:pPr>
          </w:p>
        </w:tc>
        <w:tc>
          <w:tcPr>
            <w:tcW w:w="1859" w:type="dxa"/>
            <w:tcBorders>
              <w:bottom w:val="dotted" w:sz="4" w:space="0" w:color="auto"/>
            </w:tcBorders>
            <w:shd w:val="clear" w:color="auto" w:fill="auto"/>
            <w:vAlign w:val="center"/>
          </w:tcPr>
          <w:p w:rsidR="009C2206" w:rsidRPr="005A123E" w:rsidRDefault="009C2206" w:rsidP="009C2206">
            <w:pPr>
              <w:rPr>
                <w:rFonts w:eastAsia="Calibri" w:cs="Arial"/>
                <w:szCs w:val="20"/>
              </w:rPr>
            </w:pPr>
            <w:r w:rsidRPr="005A123E">
              <w:rPr>
                <w:rFonts w:eastAsia="Calibri" w:cs="Arial"/>
                <w:szCs w:val="20"/>
              </w:rPr>
              <w:t>Case Study Analysis</w:t>
            </w:r>
          </w:p>
        </w:tc>
        <w:tc>
          <w:tcPr>
            <w:tcW w:w="1417" w:type="dxa"/>
            <w:tcBorders>
              <w:bottom w:val="dotted" w:sz="4" w:space="0" w:color="auto"/>
            </w:tcBorders>
            <w:shd w:val="clear" w:color="auto" w:fill="auto"/>
            <w:vAlign w:val="center"/>
          </w:tcPr>
          <w:p w:rsidR="009C2206" w:rsidRPr="005A123E" w:rsidRDefault="009C2206" w:rsidP="005A123E">
            <w:pPr>
              <w:jc w:val="center"/>
              <w:rPr>
                <w:rFonts w:eastAsia="Calibri" w:cs="Arial"/>
                <w:szCs w:val="20"/>
              </w:rPr>
            </w:pPr>
            <w:r w:rsidRPr="005A123E">
              <w:rPr>
                <w:rFonts w:eastAsia="Calibri" w:cs="Arial"/>
                <w:szCs w:val="20"/>
              </w:rPr>
              <w:t>5</w:t>
            </w:r>
          </w:p>
        </w:tc>
        <w:tc>
          <w:tcPr>
            <w:tcW w:w="2280" w:type="dxa"/>
            <w:tcBorders>
              <w:bottom w:val="dotted" w:sz="4" w:space="0" w:color="auto"/>
            </w:tcBorders>
            <w:shd w:val="clear" w:color="auto" w:fill="auto"/>
            <w:vAlign w:val="center"/>
          </w:tcPr>
          <w:p w:rsidR="009C2206" w:rsidRPr="005A123E" w:rsidRDefault="009C2206" w:rsidP="005A123E">
            <w:pPr>
              <w:jc w:val="center"/>
              <w:rPr>
                <w:rFonts w:eastAsia="Calibri" w:cs="Arial"/>
                <w:szCs w:val="20"/>
              </w:rPr>
            </w:pPr>
          </w:p>
        </w:tc>
      </w:tr>
      <w:tr w:rsidR="007235A8" w:rsidRPr="0090566F" w:rsidTr="005A123E">
        <w:tc>
          <w:tcPr>
            <w:tcW w:w="2718" w:type="dxa"/>
            <w:gridSpan w:val="2"/>
            <w:tcBorders>
              <w:top w:val="dotted" w:sz="4" w:space="0" w:color="auto"/>
              <w:bottom w:val="dotted" w:sz="4" w:space="0" w:color="auto"/>
              <w:right w:val="nil"/>
            </w:tcBorders>
            <w:shd w:val="clear" w:color="auto" w:fill="D8D9DA"/>
            <w:vAlign w:val="center"/>
          </w:tcPr>
          <w:p w:rsidR="007235A8" w:rsidRPr="005A123E" w:rsidRDefault="007235A8" w:rsidP="007235A8">
            <w:pPr>
              <w:rPr>
                <w:rFonts w:eastAsia="Calibri" w:cs="Arial"/>
                <w:szCs w:val="20"/>
              </w:rPr>
            </w:pPr>
            <w:r w:rsidRPr="005A123E">
              <w:rPr>
                <w:rFonts w:eastAsia="Calibri" w:cs="Arial"/>
                <w:b/>
                <w:szCs w:val="20"/>
              </w:rPr>
              <w:t>Week 3</w:t>
            </w:r>
          </w:p>
        </w:tc>
        <w:tc>
          <w:tcPr>
            <w:tcW w:w="1417" w:type="dxa"/>
            <w:tcBorders>
              <w:top w:val="dotted" w:sz="4" w:space="0" w:color="auto"/>
              <w:left w:val="nil"/>
              <w:bottom w:val="dotted" w:sz="4" w:space="0" w:color="auto"/>
              <w:right w:val="nil"/>
            </w:tcBorders>
            <w:shd w:val="clear" w:color="auto" w:fill="D8D9DA"/>
            <w:vAlign w:val="center"/>
          </w:tcPr>
          <w:p w:rsidR="007235A8" w:rsidRPr="005A123E" w:rsidRDefault="007235A8" w:rsidP="005A123E">
            <w:pPr>
              <w:jc w:val="center"/>
              <w:rPr>
                <w:rFonts w:eastAsia="Calibri" w:cs="Arial"/>
                <w:szCs w:val="20"/>
              </w:rPr>
            </w:pPr>
          </w:p>
        </w:tc>
        <w:tc>
          <w:tcPr>
            <w:tcW w:w="2280" w:type="dxa"/>
            <w:tcBorders>
              <w:top w:val="dotted" w:sz="4" w:space="0" w:color="auto"/>
              <w:left w:val="nil"/>
              <w:bottom w:val="dotted" w:sz="4" w:space="0" w:color="auto"/>
            </w:tcBorders>
            <w:shd w:val="clear" w:color="auto" w:fill="D8D9DA"/>
            <w:vAlign w:val="center"/>
          </w:tcPr>
          <w:p w:rsidR="007235A8" w:rsidRPr="005A123E" w:rsidRDefault="007235A8" w:rsidP="005A123E">
            <w:pPr>
              <w:jc w:val="center"/>
              <w:rPr>
                <w:rFonts w:eastAsia="Calibri" w:cs="Arial"/>
                <w:szCs w:val="20"/>
              </w:rPr>
            </w:pPr>
          </w:p>
        </w:tc>
      </w:tr>
      <w:tr w:rsidR="004F37CA" w:rsidRPr="0090566F" w:rsidTr="005A123E">
        <w:tc>
          <w:tcPr>
            <w:tcW w:w="859" w:type="dxa"/>
            <w:tcBorders>
              <w:top w:val="dotted" w:sz="4" w:space="0" w:color="auto"/>
              <w:bottom w:val="nil"/>
            </w:tcBorders>
            <w:shd w:val="clear" w:color="auto" w:fill="auto"/>
            <w:vAlign w:val="center"/>
          </w:tcPr>
          <w:p w:rsidR="004F37CA" w:rsidRPr="005A123E" w:rsidRDefault="004F37CA" w:rsidP="004F37CA">
            <w:pPr>
              <w:rPr>
                <w:rFonts w:eastAsia="Calibri" w:cs="Arial"/>
                <w:b/>
                <w:szCs w:val="20"/>
              </w:rPr>
            </w:pPr>
          </w:p>
        </w:tc>
        <w:tc>
          <w:tcPr>
            <w:tcW w:w="1859" w:type="dxa"/>
            <w:tcBorders>
              <w:top w:val="dotted" w:sz="4" w:space="0" w:color="auto"/>
            </w:tcBorders>
            <w:shd w:val="clear" w:color="auto" w:fill="auto"/>
            <w:vAlign w:val="center"/>
          </w:tcPr>
          <w:p w:rsidR="004F37CA" w:rsidRPr="005A123E" w:rsidRDefault="004F37CA" w:rsidP="004F37CA">
            <w:pPr>
              <w:rPr>
                <w:rFonts w:eastAsia="Calibri" w:cs="Arial"/>
                <w:szCs w:val="20"/>
              </w:rPr>
            </w:pPr>
            <w:r w:rsidRPr="005A123E">
              <w:rPr>
                <w:rFonts w:eastAsia="Calibri" w:cs="Arial"/>
                <w:szCs w:val="20"/>
              </w:rPr>
              <w:t>Discussion Question 1</w:t>
            </w:r>
          </w:p>
        </w:tc>
        <w:tc>
          <w:tcPr>
            <w:tcW w:w="1417" w:type="dxa"/>
            <w:tcBorders>
              <w:top w:val="dotted" w:sz="4" w:space="0" w:color="auto"/>
            </w:tcBorders>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3</w:t>
            </w:r>
          </w:p>
        </w:tc>
        <w:tc>
          <w:tcPr>
            <w:tcW w:w="2280" w:type="dxa"/>
            <w:tcBorders>
              <w:top w:val="dotted" w:sz="4" w:space="0" w:color="auto"/>
            </w:tcBorders>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&lt;insert due date&gt;</w:t>
            </w:r>
          </w:p>
        </w:tc>
      </w:tr>
      <w:tr w:rsidR="004F37CA" w:rsidRPr="0090566F" w:rsidTr="005A123E">
        <w:tc>
          <w:tcPr>
            <w:tcW w:w="859" w:type="dxa"/>
            <w:tcBorders>
              <w:top w:val="nil"/>
              <w:bottom w:val="nil"/>
            </w:tcBorders>
            <w:shd w:val="clear" w:color="auto" w:fill="auto"/>
            <w:vAlign w:val="center"/>
          </w:tcPr>
          <w:p w:rsidR="004F37CA" w:rsidRPr="005A123E" w:rsidRDefault="004F37CA" w:rsidP="004F37CA">
            <w:pPr>
              <w:rPr>
                <w:rFonts w:eastAsia="Calibri" w:cs="Arial"/>
                <w:b/>
                <w:szCs w:val="20"/>
              </w:rPr>
            </w:pPr>
          </w:p>
        </w:tc>
        <w:tc>
          <w:tcPr>
            <w:tcW w:w="1859" w:type="dxa"/>
            <w:shd w:val="clear" w:color="auto" w:fill="auto"/>
            <w:vAlign w:val="center"/>
          </w:tcPr>
          <w:p w:rsidR="004F37CA" w:rsidRPr="005A123E" w:rsidRDefault="004F37CA" w:rsidP="004F37CA">
            <w:pPr>
              <w:rPr>
                <w:rFonts w:eastAsia="Calibri" w:cs="Arial"/>
                <w:szCs w:val="20"/>
              </w:rPr>
            </w:pPr>
            <w:r w:rsidRPr="005A123E">
              <w:rPr>
                <w:rFonts w:eastAsia="Calibri" w:cs="Arial"/>
                <w:szCs w:val="20"/>
              </w:rPr>
              <w:t>Discussion Question 2</w:t>
            </w:r>
          </w:p>
        </w:tc>
        <w:tc>
          <w:tcPr>
            <w:tcW w:w="1417" w:type="dxa"/>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3</w:t>
            </w:r>
          </w:p>
        </w:tc>
        <w:tc>
          <w:tcPr>
            <w:tcW w:w="2280" w:type="dxa"/>
            <w:shd w:val="clear" w:color="auto" w:fill="auto"/>
            <w:vAlign w:val="center"/>
          </w:tcPr>
          <w:p w:rsidR="004F37CA" w:rsidRPr="005A123E" w:rsidRDefault="004F37CA" w:rsidP="005A123E">
            <w:pPr>
              <w:jc w:val="center"/>
              <w:rPr>
                <w:rFonts w:eastAsia="Calibri" w:cs="Arial"/>
                <w:szCs w:val="20"/>
              </w:rPr>
            </w:pPr>
          </w:p>
        </w:tc>
      </w:tr>
      <w:tr w:rsidR="004F37CA" w:rsidRPr="0090566F" w:rsidTr="005A123E">
        <w:tc>
          <w:tcPr>
            <w:tcW w:w="859" w:type="dxa"/>
            <w:tcBorders>
              <w:top w:val="nil"/>
              <w:bottom w:val="dotted" w:sz="4" w:space="0" w:color="auto"/>
            </w:tcBorders>
            <w:shd w:val="clear" w:color="auto" w:fill="auto"/>
            <w:vAlign w:val="center"/>
          </w:tcPr>
          <w:p w:rsidR="004F37CA" w:rsidRPr="005A123E" w:rsidRDefault="004F37CA" w:rsidP="004F37CA">
            <w:pPr>
              <w:rPr>
                <w:rFonts w:eastAsia="Calibri" w:cs="Arial"/>
                <w:b/>
                <w:szCs w:val="20"/>
              </w:rPr>
            </w:pPr>
          </w:p>
        </w:tc>
        <w:tc>
          <w:tcPr>
            <w:tcW w:w="1859" w:type="dxa"/>
            <w:tcBorders>
              <w:bottom w:val="dotted" w:sz="4" w:space="0" w:color="auto"/>
            </w:tcBorders>
            <w:shd w:val="clear" w:color="auto" w:fill="auto"/>
            <w:vAlign w:val="center"/>
          </w:tcPr>
          <w:p w:rsidR="004F37CA" w:rsidRPr="005A123E" w:rsidRDefault="004F37CA" w:rsidP="004F37CA">
            <w:pPr>
              <w:rPr>
                <w:rFonts w:eastAsia="Calibri" w:cs="Arial"/>
                <w:szCs w:val="20"/>
              </w:rPr>
            </w:pPr>
            <w:r w:rsidRPr="005A123E">
              <w:rPr>
                <w:rFonts w:eastAsia="Calibri" w:cs="Arial"/>
                <w:szCs w:val="20"/>
              </w:rPr>
              <w:t>Student Achievement Communication</w:t>
            </w:r>
          </w:p>
        </w:tc>
        <w:tc>
          <w:tcPr>
            <w:tcW w:w="1417" w:type="dxa"/>
            <w:tcBorders>
              <w:bottom w:val="dotted" w:sz="4" w:space="0" w:color="auto"/>
            </w:tcBorders>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6</w:t>
            </w:r>
          </w:p>
        </w:tc>
        <w:tc>
          <w:tcPr>
            <w:tcW w:w="2280" w:type="dxa"/>
            <w:tcBorders>
              <w:bottom w:val="dotted" w:sz="4" w:space="0" w:color="auto"/>
            </w:tcBorders>
            <w:shd w:val="clear" w:color="auto" w:fill="auto"/>
            <w:vAlign w:val="center"/>
          </w:tcPr>
          <w:p w:rsidR="004F37CA" w:rsidRPr="005A123E" w:rsidRDefault="004F37CA" w:rsidP="005A123E">
            <w:pPr>
              <w:jc w:val="center"/>
              <w:rPr>
                <w:rFonts w:eastAsia="Calibri" w:cs="Arial"/>
                <w:szCs w:val="20"/>
              </w:rPr>
            </w:pPr>
          </w:p>
        </w:tc>
      </w:tr>
      <w:tr w:rsidR="007235A8" w:rsidRPr="0090566F" w:rsidTr="005A123E">
        <w:tc>
          <w:tcPr>
            <w:tcW w:w="2718" w:type="dxa"/>
            <w:gridSpan w:val="2"/>
            <w:tcBorders>
              <w:top w:val="dotted" w:sz="4" w:space="0" w:color="auto"/>
              <w:bottom w:val="dotted" w:sz="4" w:space="0" w:color="auto"/>
              <w:right w:val="nil"/>
            </w:tcBorders>
            <w:shd w:val="clear" w:color="auto" w:fill="D8D9DA"/>
            <w:vAlign w:val="center"/>
          </w:tcPr>
          <w:p w:rsidR="007235A8" w:rsidRPr="005A123E" w:rsidRDefault="007235A8" w:rsidP="007235A8">
            <w:pPr>
              <w:rPr>
                <w:rFonts w:eastAsia="Calibri" w:cs="Arial"/>
                <w:szCs w:val="20"/>
              </w:rPr>
            </w:pPr>
            <w:r w:rsidRPr="005A123E">
              <w:rPr>
                <w:rFonts w:eastAsia="Calibri" w:cs="Arial"/>
                <w:b/>
                <w:szCs w:val="20"/>
              </w:rPr>
              <w:t xml:space="preserve">Week 4 </w:t>
            </w:r>
          </w:p>
        </w:tc>
        <w:tc>
          <w:tcPr>
            <w:tcW w:w="1417" w:type="dxa"/>
            <w:tcBorders>
              <w:top w:val="dotted" w:sz="4" w:space="0" w:color="auto"/>
              <w:left w:val="nil"/>
              <w:bottom w:val="dotted" w:sz="4" w:space="0" w:color="auto"/>
              <w:right w:val="nil"/>
            </w:tcBorders>
            <w:shd w:val="clear" w:color="auto" w:fill="D8D9DA"/>
            <w:vAlign w:val="center"/>
          </w:tcPr>
          <w:p w:rsidR="007235A8" w:rsidRPr="005A123E" w:rsidRDefault="007235A8" w:rsidP="005A123E">
            <w:pPr>
              <w:jc w:val="center"/>
              <w:rPr>
                <w:rFonts w:eastAsia="Calibri" w:cs="Arial"/>
                <w:szCs w:val="20"/>
              </w:rPr>
            </w:pPr>
          </w:p>
        </w:tc>
        <w:tc>
          <w:tcPr>
            <w:tcW w:w="2280" w:type="dxa"/>
            <w:tcBorders>
              <w:top w:val="dotted" w:sz="4" w:space="0" w:color="auto"/>
              <w:left w:val="nil"/>
              <w:bottom w:val="dotted" w:sz="4" w:space="0" w:color="auto"/>
            </w:tcBorders>
            <w:shd w:val="clear" w:color="auto" w:fill="D8D9DA"/>
            <w:vAlign w:val="center"/>
          </w:tcPr>
          <w:p w:rsidR="007235A8" w:rsidRPr="005A123E" w:rsidRDefault="007235A8" w:rsidP="005A123E">
            <w:pPr>
              <w:jc w:val="center"/>
              <w:rPr>
                <w:rFonts w:eastAsia="Calibri" w:cs="Arial"/>
                <w:szCs w:val="20"/>
              </w:rPr>
            </w:pPr>
          </w:p>
        </w:tc>
      </w:tr>
      <w:tr w:rsidR="004F37CA" w:rsidRPr="0090566F" w:rsidTr="005A123E">
        <w:tc>
          <w:tcPr>
            <w:tcW w:w="859" w:type="dxa"/>
            <w:tcBorders>
              <w:top w:val="dotted" w:sz="4" w:space="0" w:color="auto"/>
              <w:bottom w:val="nil"/>
            </w:tcBorders>
            <w:shd w:val="clear" w:color="auto" w:fill="auto"/>
            <w:vAlign w:val="center"/>
          </w:tcPr>
          <w:p w:rsidR="004F37CA" w:rsidRPr="005A123E" w:rsidRDefault="004F37CA" w:rsidP="004F37CA">
            <w:pPr>
              <w:rPr>
                <w:rFonts w:eastAsia="Calibri" w:cs="Arial"/>
                <w:b/>
                <w:szCs w:val="20"/>
              </w:rPr>
            </w:pPr>
          </w:p>
        </w:tc>
        <w:tc>
          <w:tcPr>
            <w:tcW w:w="1859" w:type="dxa"/>
            <w:tcBorders>
              <w:top w:val="dotted" w:sz="4" w:space="0" w:color="auto"/>
            </w:tcBorders>
            <w:shd w:val="clear" w:color="auto" w:fill="auto"/>
            <w:vAlign w:val="center"/>
          </w:tcPr>
          <w:p w:rsidR="004F37CA" w:rsidRPr="005A123E" w:rsidRDefault="004F37CA" w:rsidP="004F37CA">
            <w:pPr>
              <w:rPr>
                <w:rFonts w:eastAsia="Calibri" w:cs="Arial"/>
                <w:szCs w:val="20"/>
              </w:rPr>
            </w:pPr>
            <w:r w:rsidRPr="005A123E">
              <w:rPr>
                <w:rFonts w:eastAsia="Calibri" w:cs="Arial"/>
                <w:szCs w:val="20"/>
              </w:rPr>
              <w:t>Discussion Question 1</w:t>
            </w:r>
          </w:p>
        </w:tc>
        <w:tc>
          <w:tcPr>
            <w:tcW w:w="1417" w:type="dxa"/>
            <w:tcBorders>
              <w:top w:val="dotted" w:sz="4" w:space="0" w:color="auto"/>
            </w:tcBorders>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3</w:t>
            </w:r>
          </w:p>
        </w:tc>
        <w:tc>
          <w:tcPr>
            <w:tcW w:w="2280" w:type="dxa"/>
            <w:tcBorders>
              <w:top w:val="dotted" w:sz="4" w:space="0" w:color="auto"/>
            </w:tcBorders>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&lt;insert due date&gt;</w:t>
            </w:r>
          </w:p>
        </w:tc>
      </w:tr>
      <w:tr w:rsidR="004F37CA" w:rsidRPr="0090566F" w:rsidTr="005A123E">
        <w:tc>
          <w:tcPr>
            <w:tcW w:w="859" w:type="dxa"/>
            <w:tcBorders>
              <w:top w:val="nil"/>
              <w:bottom w:val="nil"/>
            </w:tcBorders>
            <w:shd w:val="clear" w:color="auto" w:fill="auto"/>
            <w:vAlign w:val="center"/>
          </w:tcPr>
          <w:p w:rsidR="004F37CA" w:rsidRPr="005A123E" w:rsidRDefault="004F37CA" w:rsidP="004F37CA">
            <w:pPr>
              <w:rPr>
                <w:rFonts w:eastAsia="Calibri" w:cs="Arial"/>
                <w:b/>
                <w:szCs w:val="20"/>
              </w:rPr>
            </w:pPr>
          </w:p>
        </w:tc>
        <w:tc>
          <w:tcPr>
            <w:tcW w:w="1859" w:type="dxa"/>
            <w:shd w:val="clear" w:color="auto" w:fill="auto"/>
            <w:vAlign w:val="center"/>
          </w:tcPr>
          <w:p w:rsidR="004F37CA" w:rsidRPr="005A123E" w:rsidRDefault="004F37CA" w:rsidP="005A123E">
            <w:pPr>
              <w:tabs>
                <w:tab w:val="left" w:pos="0"/>
                <w:tab w:val="left" w:pos="3720"/>
              </w:tabs>
              <w:outlineLvl w:val="0"/>
              <w:rPr>
                <w:rFonts w:eastAsia="Calibri" w:cs="Arial"/>
                <w:szCs w:val="20"/>
              </w:rPr>
            </w:pPr>
            <w:r w:rsidRPr="005A123E">
              <w:rPr>
                <w:rFonts w:eastAsia="Calibri" w:cs="Arial"/>
                <w:szCs w:val="20"/>
              </w:rPr>
              <w:t>Discussion Question 2</w:t>
            </w:r>
          </w:p>
        </w:tc>
        <w:tc>
          <w:tcPr>
            <w:tcW w:w="1417" w:type="dxa"/>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3</w:t>
            </w:r>
          </w:p>
        </w:tc>
        <w:tc>
          <w:tcPr>
            <w:tcW w:w="2280" w:type="dxa"/>
            <w:shd w:val="clear" w:color="auto" w:fill="auto"/>
            <w:vAlign w:val="center"/>
          </w:tcPr>
          <w:p w:rsidR="004F37CA" w:rsidRPr="005A123E" w:rsidRDefault="004F37CA" w:rsidP="005A123E">
            <w:pPr>
              <w:jc w:val="center"/>
              <w:rPr>
                <w:rFonts w:eastAsia="Calibri" w:cs="Arial"/>
                <w:szCs w:val="20"/>
              </w:rPr>
            </w:pPr>
          </w:p>
        </w:tc>
      </w:tr>
      <w:tr w:rsidR="004F37CA" w:rsidRPr="0090566F" w:rsidTr="005A123E">
        <w:tc>
          <w:tcPr>
            <w:tcW w:w="859" w:type="dxa"/>
            <w:tcBorders>
              <w:top w:val="nil"/>
              <w:bottom w:val="dotted" w:sz="4" w:space="0" w:color="auto"/>
            </w:tcBorders>
            <w:shd w:val="clear" w:color="auto" w:fill="auto"/>
            <w:vAlign w:val="center"/>
          </w:tcPr>
          <w:p w:rsidR="004F37CA" w:rsidRPr="005A123E" w:rsidRDefault="004F37CA" w:rsidP="004F37CA">
            <w:pPr>
              <w:rPr>
                <w:rFonts w:eastAsia="Calibri" w:cs="Arial"/>
                <w:b/>
                <w:szCs w:val="20"/>
              </w:rPr>
            </w:pPr>
          </w:p>
        </w:tc>
        <w:tc>
          <w:tcPr>
            <w:tcW w:w="1859" w:type="dxa"/>
            <w:tcBorders>
              <w:bottom w:val="dotted" w:sz="4" w:space="0" w:color="auto"/>
            </w:tcBorders>
            <w:shd w:val="clear" w:color="auto" w:fill="auto"/>
            <w:vAlign w:val="center"/>
          </w:tcPr>
          <w:p w:rsidR="004F37CA" w:rsidRPr="005A123E" w:rsidRDefault="004F37CA" w:rsidP="004F37CA">
            <w:pPr>
              <w:rPr>
                <w:rFonts w:eastAsia="Calibri" w:cs="Arial"/>
                <w:szCs w:val="20"/>
              </w:rPr>
            </w:pPr>
            <w:r w:rsidRPr="005A123E">
              <w:rPr>
                <w:rFonts w:eastAsia="Calibri" w:cs="Arial"/>
                <w:szCs w:val="20"/>
              </w:rPr>
              <w:t>Professional Learning Communities</w:t>
            </w:r>
          </w:p>
        </w:tc>
        <w:tc>
          <w:tcPr>
            <w:tcW w:w="1417" w:type="dxa"/>
            <w:tcBorders>
              <w:bottom w:val="dotted" w:sz="4" w:space="0" w:color="auto"/>
            </w:tcBorders>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5</w:t>
            </w:r>
          </w:p>
        </w:tc>
        <w:tc>
          <w:tcPr>
            <w:tcW w:w="2280" w:type="dxa"/>
            <w:tcBorders>
              <w:bottom w:val="dotted" w:sz="4" w:space="0" w:color="auto"/>
            </w:tcBorders>
            <w:shd w:val="clear" w:color="auto" w:fill="auto"/>
            <w:vAlign w:val="center"/>
          </w:tcPr>
          <w:p w:rsidR="004F37CA" w:rsidRPr="005A123E" w:rsidRDefault="004F37CA" w:rsidP="005A123E">
            <w:pPr>
              <w:jc w:val="center"/>
              <w:rPr>
                <w:rFonts w:eastAsia="Calibri" w:cs="Arial"/>
                <w:szCs w:val="20"/>
              </w:rPr>
            </w:pPr>
          </w:p>
        </w:tc>
      </w:tr>
      <w:tr w:rsidR="007235A8" w:rsidRPr="0090566F" w:rsidTr="005A123E">
        <w:tc>
          <w:tcPr>
            <w:tcW w:w="2718" w:type="dxa"/>
            <w:gridSpan w:val="2"/>
            <w:tcBorders>
              <w:top w:val="dotted" w:sz="4" w:space="0" w:color="auto"/>
              <w:bottom w:val="dotted" w:sz="4" w:space="0" w:color="auto"/>
              <w:right w:val="nil"/>
            </w:tcBorders>
            <w:shd w:val="clear" w:color="auto" w:fill="D8D9DA"/>
            <w:vAlign w:val="center"/>
          </w:tcPr>
          <w:p w:rsidR="007235A8" w:rsidRPr="005A123E" w:rsidRDefault="007235A8" w:rsidP="007235A8">
            <w:pPr>
              <w:rPr>
                <w:rFonts w:eastAsia="Calibri" w:cs="Arial"/>
                <w:szCs w:val="20"/>
              </w:rPr>
            </w:pPr>
            <w:r w:rsidRPr="005A123E">
              <w:rPr>
                <w:rFonts w:eastAsia="Calibri" w:cs="Arial"/>
                <w:b/>
                <w:szCs w:val="20"/>
              </w:rPr>
              <w:t xml:space="preserve">Week 5 </w:t>
            </w:r>
          </w:p>
        </w:tc>
        <w:tc>
          <w:tcPr>
            <w:tcW w:w="1417" w:type="dxa"/>
            <w:tcBorders>
              <w:top w:val="dotted" w:sz="4" w:space="0" w:color="auto"/>
              <w:left w:val="nil"/>
              <w:bottom w:val="dotted" w:sz="4" w:space="0" w:color="auto"/>
              <w:right w:val="nil"/>
            </w:tcBorders>
            <w:shd w:val="clear" w:color="auto" w:fill="D8D9DA"/>
            <w:vAlign w:val="center"/>
          </w:tcPr>
          <w:p w:rsidR="007235A8" w:rsidRPr="005A123E" w:rsidRDefault="007235A8" w:rsidP="005A123E">
            <w:pPr>
              <w:jc w:val="center"/>
              <w:rPr>
                <w:rFonts w:eastAsia="Calibri" w:cs="Arial"/>
                <w:szCs w:val="20"/>
              </w:rPr>
            </w:pPr>
          </w:p>
        </w:tc>
        <w:tc>
          <w:tcPr>
            <w:tcW w:w="2280" w:type="dxa"/>
            <w:tcBorders>
              <w:top w:val="dotted" w:sz="4" w:space="0" w:color="auto"/>
              <w:left w:val="nil"/>
              <w:bottom w:val="dotted" w:sz="4" w:space="0" w:color="auto"/>
            </w:tcBorders>
            <w:shd w:val="clear" w:color="auto" w:fill="D8D9DA"/>
            <w:vAlign w:val="center"/>
          </w:tcPr>
          <w:p w:rsidR="007235A8" w:rsidRPr="005A123E" w:rsidRDefault="007235A8" w:rsidP="005A123E">
            <w:pPr>
              <w:jc w:val="center"/>
              <w:rPr>
                <w:rFonts w:eastAsia="Calibri" w:cs="Arial"/>
                <w:szCs w:val="20"/>
              </w:rPr>
            </w:pPr>
          </w:p>
        </w:tc>
      </w:tr>
      <w:tr w:rsidR="004F37CA" w:rsidRPr="0090566F" w:rsidTr="005A123E">
        <w:tc>
          <w:tcPr>
            <w:tcW w:w="859" w:type="dxa"/>
            <w:tcBorders>
              <w:top w:val="dotted" w:sz="4" w:space="0" w:color="auto"/>
              <w:bottom w:val="nil"/>
            </w:tcBorders>
            <w:shd w:val="clear" w:color="auto" w:fill="auto"/>
            <w:vAlign w:val="center"/>
          </w:tcPr>
          <w:p w:rsidR="004F37CA" w:rsidRPr="005A123E" w:rsidRDefault="004F37CA" w:rsidP="004F37CA">
            <w:pPr>
              <w:rPr>
                <w:rFonts w:eastAsia="Calibri" w:cs="Arial"/>
                <w:b/>
                <w:szCs w:val="20"/>
              </w:rPr>
            </w:pPr>
          </w:p>
        </w:tc>
        <w:tc>
          <w:tcPr>
            <w:tcW w:w="1859" w:type="dxa"/>
            <w:tcBorders>
              <w:top w:val="dotted" w:sz="4" w:space="0" w:color="auto"/>
            </w:tcBorders>
            <w:shd w:val="clear" w:color="auto" w:fill="auto"/>
            <w:vAlign w:val="center"/>
          </w:tcPr>
          <w:p w:rsidR="004F37CA" w:rsidRPr="005A123E" w:rsidRDefault="004F37CA" w:rsidP="004F37CA">
            <w:pPr>
              <w:rPr>
                <w:rFonts w:eastAsia="Calibri" w:cs="Arial"/>
                <w:szCs w:val="20"/>
              </w:rPr>
            </w:pPr>
            <w:r w:rsidRPr="005A123E">
              <w:rPr>
                <w:rFonts w:eastAsia="Calibri" w:cs="Arial"/>
                <w:szCs w:val="20"/>
              </w:rPr>
              <w:t>Discussion Question 1</w:t>
            </w:r>
          </w:p>
        </w:tc>
        <w:tc>
          <w:tcPr>
            <w:tcW w:w="1417" w:type="dxa"/>
            <w:tcBorders>
              <w:top w:val="dotted" w:sz="4" w:space="0" w:color="auto"/>
            </w:tcBorders>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3</w:t>
            </w:r>
          </w:p>
        </w:tc>
        <w:tc>
          <w:tcPr>
            <w:tcW w:w="2280" w:type="dxa"/>
            <w:tcBorders>
              <w:top w:val="dotted" w:sz="4" w:space="0" w:color="auto"/>
            </w:tcBorders>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&lt;insert due date&gt;</w:t>
            </w:r>
          </w:p>
        </w:tc>
      </w:tr>
      <w:tr w:rsidR="004F37CA" w:rsidRPr="00C03857" w:rsidTr="005A123E">
        <w:tc>
          <w:tcPr>
            <w:tcW w:w="859" w:type="dxa"/>
            <w:tcBorders>
              <w:top w:val="nil"/>
              <w:bottom w:val="nil"/>
            </w:tcBorders>
            <w:shd w:val="clear" w:color="auto" w:fill="auto"/>
            <w:vAlign w:val="center"/>
          </w:tcPr>
          <w:p w:rsidR="004F37CA" w:rsidRPr="005A123E" w:rsidRDefault="004F37CA" w:rsidP="004F37CA">
            <w:pPr>
              <w:rPr>
                <w:rFonts w:eastAsia="Calibri" w:cs="Arial"/>
                <w:b/>
                <w:szCs w:val="20"/>
              </w:rPr>
            </w:pPr>
          </w:p>
        </w:tc>
        <w:tc>
          <w:tcPr>
            <w:tcW w:w="1859" w:type="dxa"/>
            <w:shd w:val="clear" w:color="auto" w:fill="auto"/>
            <w:vAlign w:val="center"/>
          </w:tcPr>
          <w:p w:rsidR="004F37CA" w:rsidRPr="005A123E" w:rsidRDefault="004F37CA" w:rsidP="004F37CA">
            <w:pPr>
              <w:rPr>
                <w:rFonts w:eastAsia="Calibri" w:cs="Arial"/>
                <w:szCs w:val="20"/>
              </w:rPr>
            </w:pPr>
            <w:r w:rsidRPr="005A123E">
              <w:rPr>
                <w:rFonts w:eastAsia="Calibri" w:cs="Arial"/>
                <w:szCs w:val="20"/>
              </w:rPr>
              <w:t>Discussion Question 2</w:t>
            </w:r>
          </w:p>
        </w:tc>
        <w:tc>
          <w:tcPr>
            <w:tcW w:w="1417" w:type="dxa"/>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3</w:t>
            </w:r>
          </w:p>
        </w:tc>
        <w:tc>
          <w:tcPr>
            <w:tcW w:w="2280" w:type="dxa"/>
            <w:shd w:val="clear" w:color="auto" w:fill="auto"/>
            <w:vAlign w:val="center"/>
          </w:tcPr>
          <w:p w:rsidR="004F37CA" w:rsidRPr="005A123E" w:rsidRDefault="004F37CA" w:rsidP="005A123E">
            <w:pPr>
              <w:jc w:val="center"/>
              <w:rPr>
                <w:rFonts w:eastAsia="Calibri" w:cs="Arial"/>
                <w:szCs w:val="20"/>
              </w:rPr>
            </w:pPr>
          </w:p>
        </w:tc>
      </w:tr>
      <w:tr w:rsidR="004F37CA" w:rsidRPr="00C03857" w:rsidTr="005A123E">
        <w:tc>
          <w:tcPr>
            <w:tcW w:w="859" w:type="dxa"/>
            <w:tcBorders>
              <w:top w:val="nil"/>
              <w:bottom w:val="nil"/>
            </w:tcBorders>
            <w:shd w:val="clear" w:color="auto" w:fill="auto"/>
            <w:vAlign w:val="center"/>
          </w:tcPr>
          <w:p w:rsidR="004F37CA" w:rsidRPr="005A123E" w:rsidRDefault="004F37CA" w:rsidP="004F37CA">
            <w:pPr>
              <w:rPr>
                <w:rFonts w:eastAsia="Calibri" w:cs="Arial"/>
                <w:b/>
                <w:szCs w:val="20"/>
              </w:rPr>
            </w:pPr>
          </w:p>
        </w:tc>
        <w:tc>
          <w:tcPr>
            <w:tcW w:w="1859" w:type="dxa"/>
            <w:shd w:val="clear" w:color="auto" w:fill="auto"/>
            <w:vAlign w:val="center"/>
          </w:tcPr>
          <w:p w:rsidR="004F37CA" w:rsidRPr="005A123E" w:rsidRDefault="004F37CA" w:rsidP="004F37CA">
            <w:pPr>
              <w:rPr>
                <w:rFonts w:eastAsia="Calibri" w:cs="Arial"/>
                <w:szCs w:val="20"/>
              </w:rPr>
            </w:pPr>
            <w:r w:rsidRPr="005A123E">
              <w:rPr>
                <w:rFonts w:eastAsia="Calibri" w:cs="Arial"/>
                <w:szCs w:val="20"/>
              </w:rPr>
              <w:t>Common Core Activity</w:t>
            </w:r>
          </w:p>
        </w:tc>
        <w:tc>
          <w:tcPr>
            <w:tcW w:w="1417" w:type="dxa"/>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5</w:t>
            </w:r>
          </w:p>
        </w:tc>
        <w:tc>
          <w:tcPr>
            <w:tcW w:w="2280" w:type="dxa"/>
            <w:shd w:val="clear" w:color="auto" w:fill="auto"/>
            <w:vAlign w:val="center"/>
          </w:tcPr>
          <w:p w:rsidR="004F37CA" w:rsidRPr="005A123E" w:rsidRDefault="004F37CA" w:rsidP="005A123E">
            <w:pPr>
              <w:jc w:val="center"/>
              <w:rPr>
                <w:rFonts w:eastAsia="Calibri" w:cs="Arial"/>
                <w:szCs w:val="20"/>
              </w:rPr>
            </w:pPr>
          </w:p>
        </w:tc>
      </w:tr>
      <w:tr w:rsidR="004F37CA" w:rsidRPr="0090566F" w:rsidTr="005A123E">
        <w:tc>
          <w:tcPr>
            <w:tcW w:w="859" w:type="dxa"/>
            <w:tcBorders>
              <w:top w:val="nil"/>
              <w:bottom w:val="dotted" w:sz="4" w:space="0" w:color="auto"/>
            </w:tcBorders>
            <w:shd w:val="clear" w:color="auto" w:fill="auto"/>
            <w:vAlign w:val="center"/>
          </w:tcPr>
          <w:p w:rsidR="004F37CA" w:rsidRPr="005A123E" w:rsidRDefault="004F37CA" w:rsidP="004F37CA">
            <w:pPr>
              <w:rPr>
                <w:rFonts w:eastAsia="Calibri" w:cs="Arial"/>
                <w:b/>
                <w:szCs w:val="20"/>
              </w:rPr>
            </w:pPr>
          </w:p>
        </w:tc>
        <w:tc>
          <w:tcPr>
            <w:tcW w:w="1859" w:type="dxa"/>
            <w:tcBorders>
              <w:bottom w:val="dotted" w:sz="4" w:space="0" w:color="auto"/>
            </w:tcBorders>
            <w:shd w:val="clear" w:color="auto" w:fill="auto"/>
            <w:vAlign w:val="center"/>
          </w:tcPr>
          <w:p w:rsidR="004F37CA" w:rsidRPr="005A123E" w:rsidRDefault="004F37CA" w:rsidP="004F37CA">
            <w:pPr>
              <w:rPr>
                <w:rFonts w:eastAsia="Calibri" w:cs="Arial"/>
                <w:szCs w:val="20"/>
              </w:rPr>
            </w:pPr>
            <w:r w:rsidRPr="005A123E">
              <w:rPr>
                <w:rFonts w:eastAsia="Calibri" w:cs="Arial"/>
                <w:szCs w:val="20"/>
              </w:rPr>
              <w:t>Webquest and Wiki Assignment</w:t>
            </w:r>
          </w:p>
        </w:tc>
        <w:tc>
          <w:tcPr>
            <w:tcW w:w="1417" w:type="dxa"/>
            <w:tcBorders>
              <w:bottom w:val="dotted" w:sz="4" w:space="0" w:color="auto"/>
            </w:tcBorders>
            <w:shd w:val="clear" w:color="auto" w:fill="auto"/>
            <w:vAlign w:val="center"/>
          </w:tcPr>
          <w:p w:rsidR="004F37CA" w:rsidRPr="005A123E" w:rsidRDefault="004F37CA" w:rsidP="005A123E">
            <w:pPr>
              <w:jc w:val="center"/>
              <w:rPr>
                <w:rFonts w:eastAsia="Calibri" w:cs="Arial"/>
                <w:szCs w:val="20"/>
              </w:rPr>
            </w:pPr>
            <w:r w:rsidRPr="005A123E">
              <w:rPr>
                <w:rFonts w:eastAsia="Calibri" w:cs="Arial"/>
                <w:szCs w:val="20"/>
              </w:rPr>
              <w:t>3</w:t>
            </w:r>
          </w:p>
        </w:tc>
        <w:tc>
          <w:tcPr>
            <w:tcW w:w="2280" w:type="dxa"/>
            <w:tcBorders>
              <w:bottom w:val="dotted" w:sz="4" w:space="0" w:color="auto"/>
            </w:tcBorders>
            <w:shd w:val="clear" w:color="auto" w:fill="auto"/>
            <w:vAlign w:val="center"/>
          </w:tcPr>
          <w:p w:rsidR="004F37CA" w:rsidRPr="005A123E" w:rsidRDefault="004F37CA" w:rsidP="005A123E">
            <w:pPr>
              <w:jc w:val="center"/>
              <w:rPr>
                <w:rFonts w:eastAsia="Calibri" w:cs="Arial"/>
                <w:szCs w:val="20"/>
              </w:rPr>
            </w:pPr>
          </w:p>
        </w:tc>
      </w:tr>
      <w:tr w:rsidR="007235A8" w:rsidRPr="0090566F" w:rsidTr="005A123E">
        <w:tc>
          <w:tcPr>
            <w:tcW w:w="2718" w:type="dxa"/>
            <w:gridSpan w:val="2"/>
            <w:tcBorders>
              <w:top w:val="dotted" w:sz="4" w:space="0" w:color="auto"/>
              <w:bottom w:val="dotted" w:sz="4" w:space="0" w:color="auto"/>
              <w:right w:val="nil"/>
            </w:tcBorders>
            <w:shd w:val="clear" w:color="auto" w:fill="D8D9DA"/>
            <w:vAlign w:val="center"/>
          </w:tcPr>
          <w:p w:rsidR="007235A8" w:rsidRPr="005A123E" w:rsidRDefault="007235A8" w:rsidP="007235A8">
            <w:pPr>
              <w:rPr>
                <w:rFonts w:eastAsia="Calibri" w:cs="Arial"/>
                <w:szCs w:val="20"/>
              </w:rPr>
            </w:pPr>
            <w:r w:rsidRPr="005A123E">
              <w:rPr>
                <w:rFonts w:eastAsia="Calibri" w:cs="Arial"/>
                <w:b/>
                <w:szCs w:val="20"/>
              </w:rPr>
              <w:t xml:space="preserve">Week 6 </w:t>
            </w:r>
          </w:p>
        </w:tc>
        <w:tc>
          <w:tcPr>
            <w:tcW w:w="1417" w:type="dxa"/>
            <w:tcBorders>
              <w:top w:val="dotted" w:sz="4" w:space="0" w:color="auto"/>
              <w:left w:val="nil"/>
              <w:bottom w:val="dotted" w:sz="4" w:space="0" w:color="auto"/>
              <w:right w:val="nil"/>
            </w:tcBorders>
            <w:shd w:val="clear" w:color="auto" w:fill="D8D9DA"/>
            <w:vAlign w:val="center"/>
          </w:tcPr>
          <w:p w:rsidR="007235A8" w:rsidRPr="005A123E" w:rsidRDefault="007235A8" w:rsidP="005A123E">
            <w:pPr>
              <w:jc w:val="center"/>
              <w:rPr>
                <w:rFonts w:eastAsia="Calibri" w:cs="Arial"/>
                <w:szCs w:val="20"/>
              </w:rPr>
            </w:pPr>
          </w:p>
        </w:tc>
        <w:tc>
          <w:tcPr>
            <w:tcW w:w="2280" w:type="dxa"/>
            <w:tcBorders>
              <w:top w:val="dotted" w:sz="4" w:space="0" w:color="auto"/>
              <w:left w:val="nil"/>
              <w:bottom w:val="dotted" w:sz="4" w:space="0" w:color="auto"/>
            </w:tcBorders>
            <w:shd w:val="clear" w:color="auto" w:fill="D8D9DA"/>
            <w:vAlign w:val="center"/>
          </w:tcPr>
          <w:p w:rsidR="007235A8" w:rsidRPr="005A123E" w:rsidRDefault="007235A8" w:rsidP="005A123E">
            <w:pPr>
              <w:jc w:val="center"/>
              <w:rPr>
                <w:rFonts w:eastAsia="Calibri" w:cs="Arial"/>
                <w:szCs w:val="20"/>
              </w:rPr>
            </w:pPr>
          </w:p>
        </w:tc>
      </w:tr>
      <w:tr w:rsidR="00F72C90" w:rsidRPr="0090566F" w:rsidTr="005A123E">
        <w:tc>
          <w:tcPr>
            <w:tcW w:w="859" w:type="dxa"/>
            <w:tcBorders>
              <w:top w:val="dotted" w:sz="4" w:space="0" w:color="auto"/>
              <w:bottom w:val="nil"/>
            </w:tcBorders>
            <w:shd w:val="clear" w:color="auto" w:fill="auto"/>
            <w:vAlign w:val="center"/>
          </w:tcPr>
          <w:p w:rsidR="00F72C90" w:rsidRPr="005A123E" w:rsidRDefault="00F72C90" w:rsidP="00F72C90">
            <w:pPr>
              <w:rPr>
                <w:rFonts w:eastAsia="Calibri" w:cs="Arial"/>
                <w:b/>
                <w:szCs w:val="20"/>
              </w:rPr>
            </w:pPr>
          </w:p>
        </w:tc>
        <w:tc>
          <w:tcPr>
            <w:tcW w:w="1859" w:type="dxa"/>
            <w:tcBorders>
              <w:top w:val="dotted" w:sz="4" w:space="0" w:color="auto"/>
            </w:tcBorders>
            <w:shd w:val="clear" w:color="auto" w:fill="auto"/>
            <w:vAlign w:val="center"/>
          </w:tcPr>
          <w:p w:rsidR="00F72C90" w:rsidRPr="005A123E" w:rsidRDefault="00F72C90" w:rsidP="00F72C90">
            <w:pPr>
              <w:rPr>
                <w:rFonts w:eastAsia="Calibri" w:cs="Arial"/>
                <w:szCs w:val="20"/>
              </w:rPr>
            </w:pPr>
            <w:r w:rsidRPr="005A123E">
              <w:rPr>
                <w:rFonts w:eastAsia="Calibri" w:cs="Arial"/>
                <w:szCs w:val="20"/>
              </w:rPr>
              <w:t>Discussion Question</w:t>
            </w:r>
          </w:p>
        </w:tc>
        <w:tc>
          <w:tcPr>
            <w:tcW w:w="1417" w:type="dxa"/>
            <w:tcBorders>
              <w:top w:val="dotted" w:sz="4" w:space="0" w:color="auto"/>
            </w:tcBorders>
            <w:shd w:val="clear" w:color="auto" w:fill="auto"/>
            <w:vAlign w:val="center"/>
          </w:tcPr>
          <w:p w:rsidR="00F72C90" w:rsidRPr="005A123E" w:rsidRDefault="00F72C90" w:rsidP="005A123E">
            <w:pPr>
              <w:jc w:val="center"/>
              <w:rPr>
                <w:rFonts w:eastAsia="Calibri" w:cs="Arial"/>
                <w:szCs w:val="20"/>
              </w:rPr>
            </w:pPr>
            <w:r w:rsidRPr="005A123E">
              <w:rPr>
                <w:rFonts w:eastAsia="Calibri" w:cs="Arial"/>
                <w:szCs w:val="20"/>
              </w:rPr>
              <w:t>3</w:t>
            </w:r>
          </w:p>
        </w:tc>
        <w:tc>
          <w:tcPr>
            <w:tcW w:w="2280" w:type="dxa"/>
            <w:tcBorders>
              <w:top w:val="dotted" w:sz="4" w:space="0" w:color="auto"/>
            </w:tcBorders>
            <w:shd w:val="clear" w:color="auto" w:fill="auto"/>
            <w:vAlign w:val="center"/>
          </w:tcPr>
          <w:p w:rsidR="00F72C90" w:rsidRPr="005A123E" w:rsidRDefault="00F72C90" w:rsidP="005A123E">
            <w:pPr>
              <w:jc w:val="center"/>
              <w:rPr>
                <w:rFonts w:eastAsia="Calibri" w:cs="Arial"/>
                <w:szCs w:val="20"/>
              </w:rPr>
            </w:pPr>
            <w:r w:rsidRPr="005A123E">
              <w:rPr>
                <w:rFonts w:eastAsia="Calibri" w:cs="Arial"/>
                <w:szCs w:val="20"/>
              </w:rPr>
              <w:t>&lt;insert due date&gt;</w:t>
            </w:r>
          </w:p>
        </w:tc>
      </w:tr>
      <w:tr w:rsidR="00F72C90" w:rsidRPr="00C03857" w:rsidTr="005A123E">
        <w:tc>
          <w:tcPr>
            <w:tcW w:w="859" w:type="dxa"/>
            <w:tcBorders>
              <w:top w:val="nil"/>
              <w:bottom w:val="nil"/>
            </w:tcBorders>
            <w:shd w:val="clear" w:color="auto" w:fill="auto"/>
            <w:vAlign w:val="center"/>
          </w:tcPr>
          <w:p w:rsidR="00F72C90" w:rsidRPr="005A123E" w:rsidRDefault="00F72C90" w:rsidP="00F72C90">
            <w:pPr>
              <w:rPr>
                <w:rFonts w:eastAsia="Calibri" w:cs="Arial"/>
                <w:b/>
                <w:szCs w:val="20"/>
              </w:rPr>
            </w:pPr>
          </w:p>
        </w:tc>
        <w:tc>
          <w:tcPr>
            <w:tcW w:w="1859" w:type="dxa"/>
            <w:shd w:val="clear" w:color="auto" w:fill="auto"/>
            <w:vAlign w:val="center"/>
          </w:tcPr>
          <w:p w:rsidR="00F72C90" w:rsidRPr="005A123E" w:rsidRDefault="00F72C90" w:rsidP="00F72C90">
            <w:pPr>
              <w:rPr>
                <w:rFonts w:eastAsia="Calibri" w:cs="Arial"/>
                <w:szCs w:val="20"/>
              </w:rPr>
            </w:pPr>
            <w:r w:rsidRPr="005A123E">
              <w:rPr>
                <w:rFonts w:eastAsia="Calibri" w:cs="Arial"/>
                <w:szCs w:val="20"/>
              </w:rPr>
              <w:t>Strengths and Weaknesses</w:t>
            </w:r>
          </w:p>
        </w:tc>
        <w:tc>
          <w:tcPr>
            <w:tcW w:w="1417" w:type="dxa"/>
            <w:shd w:val="clear" w:color="auto" w:fill="auto"/>
            <w:vAlign w:val="center"/>
          </w:tcPr>
          <w:p w:rsidR="00F72C90" w:rsidRPr="005A123E" w:rsidRDefault="00F72C90" w:rsidP="005A123E">
            <w:pPr>
              <w:jc w:val="center"/>
              <w:rPr>
                <w:rFonts w:eastAsia="Calibri" w:cs="Arial"/>
                <w:szCs w:val="20"/>
              </w:rPr>
            </w:pPr>
            <w:r w:rsidRPr="005A123E">
              <w:rPr>
                <w:rFonts w:eastAsia="Calibri" w:cs="Arial"/>
                <w:szCs w:val="20"/>
              </w:rPr>
              <w:t>8</w:t>
            </w:r>
          </w:p>
        </w:tc>
        <w:tc>
          <w:tcPr>
            <w:tcW w:w="2280" w:type="dxa"/>
            <w:shd w:val="clear" w:color="auto" w:fill="auto"/>
            <w:vAlign w:val="center"/>
          </w:tcPr>
          <w:p w:rsidR="00F72C90" w:rsidRPr="005A123E" w:rsidRDefault="00F72C90" w:rsidP="005A123E">
            <w:pPr>
              <w:jc w:val="center"/>
              <w:rPr>
                <w:rFonts w:eastAsia="Calibri" w:cs="Arial"/>
                <w:szCs w:val="20"/>
              </w:rPr>
            </w:pPr>
          </w:p>
        </w:tc>
      </w:tr>
      <w:tr w:rsidR="007235A8" w:rsidRPr="0090566F" w:rsidTr="005A123E">
        <w:tc>
          <w:tcPr>
            <w:tcW w:w="2718" w:type="dxa"/>
            <w:gridSpan w:val="2"/>
            <w:tcBorders>
              <w:top w:val="dotted" w:sz="4" w:space="0" w:color="auto"/>
              <w:bottom w:val="dotted" w:sz="4" w:space="0" w:color="auto"/>
              <w:right w:val="nil"/>
            </w:tcBorders>
            <w:shd w:val="clear" w:color="auto" w:fill="D8D9DA"/>
            <w:vAlign w:val="center"/>
          </w:tcPr>
          <w:p w:rsidR="007235A8" w:rsidRPr="005A123E" w:rsidRDefault="007235A8" w:rsidP="00C6480B">
            <w:pPr>
              <w:rPr>
                <w:rFonts w:eastAsia="Calibri" w:cs="Arial"/>
                <w:szCs w:val="20"/>
              </w:rPr>
            </w:pPr>
            <w:r w:rsidRPr="005A123E">
              <w:rPr>
                <w:rFonts w:eastAsia="Calibri" w:cs="Arial"/>
                <w:b/>
                <w:szCs w:val="20"/>
              </w:rPr>
              <w:t xml:space="preserve">Week 7 </w:t>
            </w:r>
          </w:p>
        </w:tc>
        <w:tc>
          <w:tcPr>
            <w:tcW w:w="1417" w:type="dxa"/>
            <w:tcBorders>
              <w:top w:val="dotted" w:sz="4" w:space="0" w:color="auto"/>
              <w:left w:val="nil"/>
              <w:bottom w:val="dotted" w:sz="4" w:space="0" w:color="auto"/>
              <w:right w:val="nil"/>
            </w:tcBorders>
            <w:shd w:val="clear" w:color="auto" w:fill="D8D9DA"/>
            <w:vAlign w:val="center"/>
          </w:tcPr>
          <w:p w:rsidR="007235A8" w:rsidRPr="005A123E" w:rsidRDefault="007235A8" w:rsidP="005A123E">
            <w:pPr>
              <w:jc w:val="center"/>
              <w:rPr>
                <w:rFonts w:eastAsia="Calibri" w:cs="Arial"/>
                <w:szCs w:val="20"/>
              </w:rPr>
            </w:pPr>
          </w:p>
        </w:tc>
        <w:tc>
          <w:tcPr>
            <w:tcW w:w="2280" w:type="dxa"/>
            <w:tcBorders>
              <w:top w:val="dotted" w:sz="4" w:space="0" w:color="auto"/>
              <w:left w:val="nil"/>
              <w:bottom w:val="dotted" w:sz="4" w:space="0" w:color="auto"/>
            </w:tcBorders>
            <w:shd w:val="clear" w:color="auto" w:fill="D8D9DA"/>
            <w:vAlign w:val="center"/>
          </w:tcPr>
          <w:p w:rsidR="007235A8" w:rsidRPr="005A123E" w:rsidRDefault="007235A8" w:rsidP="005A123E">
            <w:pPr>
              <w:jc w:val="center"/>
              <w:rPr>
                <w:rFonts w:eastAsia="Calibri" w:cs="Arial"/>
                <w:szCs w:val="20"/>
              </w:rPr>
            </w:pPr>
          </w:p>
        </w:tc>
      </w:tr>
      <w:tr w:rsidR="00F72C90" w:rsidRPr="0090566F" w:rsidTr="005A123E">
        <w:tc>
          <w:tcPr>
            <w:tcW w:w="859" w:type="dxa"/>
            <w:tcBorders>
              <w:top w:val="dotted" w:sz="4" w:space="0" w:color="auto"/>
              <w:bottom w:val="nil"/>
            </w:tcBorders>
            <w:shd w:val="clear" w:color="auto" w:fill="auto"/>
            <w:vAlign w:val="center"/>
          </w:tcPr>
          <w:p w:rsidR="00F72C90" w:rsidRPr="005A123E" w:rsidRDefault="00F72C90" w:rsidP="00F72C90">
            <w:pPr>
              <w:rPr>
                <w:rFonts w:eastAsia="Calibri" w:cs="Arial"/>
                <w:b/>
                <w:szCs w:val="20"/>
              </w:rPr>
            </w:pPr>
          </w:p>
        </w:tc>
        <w:tc>
          <w:tcPr>
            <w:tcW w:w="1859" w:type="dxa"/>
            <w:tcBorders>
              <w:top w:val="dotted" w:sz="4" w:space="0" w:color="auto"/>
            </w:tcBorders>
            <w:shd w:val="clear" w:color="auto" w:fill="auto"/>
            <w:vAlign w:val="center"/>
          </w:tcPr>
          <w:p w:rsidR="00F72C90" w:rsidRPr="005A123E" w:rsidRDefault="00F72C90" w:rsidP="00F72C90">
            <w:pPr>
              <w:rPr>
                <w:rFonts w:eastAsia="Calibri" w:cs="Arial"/>
                <w:szCs w:val="20"/>
              </w:rPr>
            </w:pPr>
            <w:r w:rsidRPr="005A123E">
              <w:rPr>
                <w:rFonts w:eastAsia="Calibri" w:cs="Arial"/>
                <w:szCs w:val="20"/>
              </w:rPr>
              <w:t>Discussion Question</w:t>
            </w:r>
          </w:p>
        </w:tc>
        <w:tc>
          <w:tcPr>
            <w:tcW w:w="1417" w:type="dxa"/>
            <w:tcBorders>
              <w:top w:val="dotted" w:sz="4" w:space="0" w:color="auto"/>
            </w:tcBorders>
            <w:shd w:val="clear" w:color="auto" w:fill="auto"/>
            <w:vAlign w:val="center"/>
          </w:tcPr>
          <w:p w:rsidR="00F72C90" w:rsidRPr="005A123E" w:rsidRDefault="00F72C90" w:rsidP="005A123E">
            <w:pPr>
              <w:jc w:val="center"/>
              <w:rPr>
                <w:rFonts w:eastAsia="Calibri" w:cs="Arial"/>
                <w:szCs w:val="20"/>
              </w:rPr>
            </w:pPr>
            <w:r w:rsidRPr="005A123E">
              <w:rPr>
                <w:rFonts w:eastAsia="Calibri" w:cs="Arial"/>
                <w:szCs w:val="20"/>
              </w:rPr>
              <w:t>3</w:t>
            </w:r>
          </w:p>
        </w:tc>
        <w:tc>
          <w:tcPr>
            <w:tcW w:w="2280" w:type="dxa"/>
            <w:tcBorders>
              <w:top w:val="dotted" w:sz="4" w:space="0" w:color="auto"/>
            </w:tcBorders>
            <w:shd w:val="clear" w:color="auto" w:fill="auto"/>
            <w:vAlign w:val="center"/>
          </w:tcPr>
          <w:p w:rsidR="00F72C90" w:rsidRPr="005A123E" w:rsidRDefault="00F72C90" w:rsidP="005A123E">
            <w:pPr>
              <w:jc w:val="center"/>
              <w:rPr>
                <w:rFonts w:eastAsia="Calibri" w:cs="Arial"/>
                <w:szCs w:val="20"/>
              </w:rPr>
            </w:pPr>
            <w:r w:rsidRPr="005A123E">
              <w:rPr>
                <w:rFonts w:eastAsia="Calibri" w:cs="Arial"/>
                <w:szCs w:val="20"/>
              </w:rPr>
              <w:t>&lt;insert due date&gt;</w:t>
            </w:r>
          </w:p>
        </w:tc>
      </w:tr>
      <w:tr w:rsidR="00F72C90" w:rsidRPr="00C03857" w:rsidTr="005A123E">
        <w:tc>
          <w:tcPr>
            <w:tcW w:w="859" w:type="dxa"/>
            <w:tcBorders>
              <w:top w:val="nil"/>
              <w:bottom w:val="nil"/>
            </w:tcBorders>
            <w:shd w:val="clear" w:color="auto" w:fill="auto"/>
            <w:vAlign w:val="center"/>
          </w:tcPr>
          <w:p w:rsidR="00F72C90" w:rsidRPr="005A123E" w:rsidRDefault="00F72C90" w:rsidP="00F72C90">
            <w:pPr>
              <w:rPr>
                <w:rFonts w:eastAsia="Calibri" w:cs="Arial"/>
                <w:b/>
                <w:szCs w:val="20"/>
              </w:rPr>
            </w:pPr>
          </w:p>
        </w:tc>
        <w:tc>
          <w:tcPr>
            <w:tcW w:w="1859" w:type="dxa"/>
            <w:shd w:val="clear" w:color="auto" w:fill="auto"/>
            <w:vAlign w:val="center"/>
          </w:tcPr>
          <w:p w:rsidR="00F72C90" w:rsidRPr="005A123E" w:rsidRDefault="00F72C90" w:rsidP="00F72C90">
            <w:pPr>
              <w:rPr>
                <w:rFonts w:eastAsia="Calibri" w:cs="Arial"/>
                <w:szCs w:val="20"/>
              </w:rPr>
            </w:pPr>
            <w:r w:rsidRPr="005A123E">
              <w:rPr>
                <w:rFonts w:eastAsia="Calibri" w:cs="Arial"/>
                <w:szCs w:val="20"/>
              </w:rPr>
              <w:t>Final Project</w:t>
            </w:r>
          </w:p>
        </w:tc>
        <w:tc>
          <w:tcPr>
            <w:tcW w:w="1417" w:type="dxa"/>
            <w:shd w:val="clear" w:color="auto" w:fill="auto"/>
            <w:vAlign w:val="center"/>
          </w:tcPr>
          <w:p w:rsidR="00F72C90" w:rsidRPr="005A123E" w:rsidRDefault="00F72C90" w:rsidP="005A123E">
            <w:pPr>
              <w:jc w:val="center"/>
              <w:rPr>
                <w:rFonts w:eastAsia="Calibri" w:cs="Arial"/>
                <w:szCs w:val="20"/>
              </w:rPr>
            </w:pPr>
            <w:r w:rsidRPr="005A123E">
              <w:rPr>
                <w:rFonts w:eastAsia="Calibri" w:cs="Arial"/>
                <w:szCs w:val="20"/>
              </w:rPr>
              <w:t>20</w:t>
            </w:r>
          </w:p>
        </w:tc>
        <w:tc>
          <w:tcPr>
            <w:tcW w:w="2280" w:type="dxa"/>
            <w:shd w:val="clear" w:color="auto" w:fill="auto"/>
            <w:vAlign w:val="center"/>
          </w:tcPr>
          <w:p w:rsidR="00F72C90" w:rsidRPr="005A123E" w:rsidRDefault="00F72C90" w:rsidP="005A123E">
            <w:pPr>
              <w:jc w:val="center"/>
              <w:rPr>
                <w:rFonts w:eastAsia="Calibri" w:cs="Arial"/>
                <w:szCs w:val="20"/>
              </w:rPr>
            </w:pPr>
          </w:p>
        </w:tc>
      </w:tr>
      <w:tr w:rsidR="00F72C90" w:rsidRPr="0090566F" w:rsidTr="005A123E">
        <w:tc>
          <w:tcPr>
            <w:tcW w:w="859" w:type="dxa"/>
            <w:tcBorders>
              <w:top w:val="nil"/>
              <w:bottom w:val="dotted" w:sz="4" w:space="0" w:color="auto"/>
            </w:tcBorders>
            <w:shd w:val="clear" w:color="auto" w:fill="auto"/>
            <w:vAlign w:val="center"/>
          </w:tcPr>
          <w:p w:rsidR="00F72C90" w:rsidRPr="005A123E" w:rsidRDefault="00F72C90" w:rsidP="00F72C90">
            <w:pPr>
              <w:rPr>
                <w:rFonts w:eastAsia="Calibri" w:cs="Arial"/>
                <w:b/>
                <w:szCs w:val="20"/>
              </w:rPr>
            </w:pPr>
          </w:p>
        </w:tc>
        <w:tc>
          <w:tcPr>
            <w:tcW w:w="1859" w:type="dxa"/>
            <w:tcBorders>
              <w:bottom w:val="dotted" w:sz="4" w:space="0" w:color="auto"/>
            </w:tcBorders>
            <w:shd w:val="clear" w:color="auto" w:fill="auto"/>
            <w:vAlign w:val="center"/>
          </w:tcPr>
          <w:p w:rsidR="00F72C90" w:rsidRPr="005A123E" w:rsidRDefault="00F72C90" w:rsidP="005A123E">
            <w:pPr>
              <w:tabs>
                <w:tab w:val="left" w:pos="0"/>
                <w:tab w:val="left" w:pos="3720"/>
              </w:tabs>
              <w:outlineLvl w:val="0"/>
              <w:rPr>
                <w:rFonts w:eastAsia="Calibri" w:cs="Arial"/>
                <w:szCs w:val="20"/>
              </w:rPr>
            </w:pPr>
            <w:r w:rsidRPr="005A123E">
              <w:rPr>
                <w:rFonts w:eastAsia="Calibri" w:cs="Arial"/>
                <w:szCs w:val="20"/>
              </w:rPr>
              <w:t>End-of-Course Reflection</w:t>
            </w:r>
          </w:p>
        </w:tc>
        <w:tc>
          <w:tcPr>
            <w:tcW w:w="1417" w:type="dxa"/>
            <w:tcBorders>
              <w:bottom w:val="dotted" w:sz="4" w:space="0" w:color="auto"/>
            </w:tcBorders>
            <w:shd w:val="clear" w:color="auto" w:fill="auto"/>
            <w:vAlign w:val="center"/>
          </w:tcPr>
          <w:p w:rsidR="00F72C90" w:rsidRPr="005A123E" w:rsidRDefault="00F72C90" w:rsidP="005A123E">
            <w:pPr>
              <w:jc w:val="center"/>
              <w:rPr>
                <w:rFonts w:eastAsia="Calibri" w:cs="Arial"/>
                <w:szCs w:val="20"/>
              </w:rPr>
            </w:pPr>
            <w:r w:rsidRPr="005A123E">
              <w:rPr>
                <w:rFonts w:eastAsia="Calibri" w:cs="Arial"/>
                <w:szCs w:val="20"/>
              </w:rPr>
              <w:t>3</w:t>
            </w:r>
          </w:p>
        </w:tc>
        <w:tc>
          <w:tcPr>
            <w:tcW w:w="2280" w:type="dxa"/>
            <w:tcBorders>
              <w:bottom w:val="dotted" w:sz="4" w:space="0" w:color="auto"/>
            </w:tcBorders>
            <w:shd w:val="clear" w:color="auto" w:fill="auto"/>
            <w:vAlign w:val="center"/>
          </w:tcPr>
          <w:p w:rsidR="00F72C90" w:rsidRPr="005A123E" w:rsidRDefault="00F72C90" w:rsidP="005A123E">
            <w:pPr>
              <w:jc w:val="center"/>
              <w:rPr>
                <w:rFonts w:eastAsia="Calibri" w:cs="Arial"/>
                <w:szCs w:val="20"/>
              </w:rPr>
            </w:pPr>
          </w:p>
        </w:tc>
      </w:tr>
      <w:tr w:rsidR="007235A8" w:rsidRPr="004F138A" w:rsidTr="005A123E">
        <w:tc>
          <w:tcPr>
            <w:tcW w:w="2718" w:type="dxa"/>
            <w:gridSpan w:val="2"/>
            <w:tcBorders>
              <w:top w:val="dotted" w:sz="4" w:space="0" w:color="auto"/>
              <w:bottom w:val="single" w:sz="4" w:space="0" w:color="auto"/>
              <w:right w:val="nil"/>
            </w:tcBorders>
            <w:shd w:val="clear" w:color="auto" w:fill="BD313B"/>
            <w:vAlign w:val="center"/>
          </w:tcPr>
          <w:p w:rsidR="007235A8" w:rsidRPr="005A123E" w:rsidRDefault="007235A8" w:rsidP="00704919">
            <w:pPr>
              <w:rPr>
                <w:rFonts w:eastAsia="Calibri" w:cs="Arial"/>
                <w:color w:val="FFFFFF"/>
                <w:szCs w:val="20"/>
              </w:rPr>
            </w:pPr>
            <w:r w:rsidRPr="005A123E">
              <w:rPr>
                <w:rFonts w:eastAsia="Calibri" w:cs="Arial"/>
                <w:b/>
                <w:color w:val="FFFFFF"/>
                <w:szCs w:val="20"/>
              </w:rPr>
              <w:t>Total Points</w:t>
            </w:r>
          </w:p>
        </w:tc>
        <w:tc>
          <w:tcPr>
            <w:tcW w:w="1417" w:type="dxa"/>
            <w:tcBorders>
              <w:top w:val="dotted" w:sz="4" w:space="0" w:color="auto"/>
              <w:left w:val="nil"/>
              <w:bottom w:val="single" w:sz="4" w:space="0" w:color="auto"/>
              <w:right w:val="nil"/>
            </w:tcBorders>
            <w:shd w:val="clear" w:color="auto" w:fill="BD313B"/>
            <w:vAlign w:val="center"/>
          </w:tcPr>
          <w:p w:rsidR="007235A8" w:rsidRPr="005A123E" w:rsidRDefault="007235A8" w:rsidP="005A123E">
            <w:pPr>
              <w:jc w:val="center"/>
              <w:rPr>
                <w:rFonts w:eastAsia="Calibri" w:cs="Arial"/>
                <w:b/>
                <w:color w:val="FFFFFF"/>
                <w:szCs w:val="20"/>
              </w:rPr>
            </w:pPr>
            <w:r w:rsidRPr="005A123E">
              <w:rPr>
                <w:rFonts w:eastAsia="Calibri" w:cs="Arial"/>
                <w:b/>
                <w:color w:val="FFFFFF"/>
                <w:szCs w:val="20"/>
              </w:rPr>
              <w:t>100</w:t>
            </w:r>
          </w:p>
        </w:tc>
        <w:tc>
          <w:tcPr>
            <w:tcW w:w="2280" w:type="dxa"/>
            <w:tcBorders>
              <w:top w:val="dotted" w:sz="4" w:space="0" w:color="auto"/>
              <w:left w:val="nil"/>
              <w:bottom w:val="single" w:sz="4" w:space="0" w:color="auto"/>
            </w:tcBorders>
            <w:shd w:val="clear" w:color="auto" w:fill="BD313B"/>
            <w:vAlign w:val="center"/>
          </w:tcPr>
          <w:p w:rsidR="007235A8" w:rsidRPr="005A123E" w:rsidRDefault="007235A8" w:rsidP="005A123E">
            <w:pPr>
              <w:jc w:val="center"/>
              <w:rPr>
                <w:rFonts w:eastAsia="Calibri" w:cs="Arial"/>
                <w:b/>
                <w:color w:val="FFFFFF"/>
                <w:szCs w:val="20"/>
              </w:rPr>
            </w:pPr>
          </w:p>
        </w:tc>
      </w:tr>
    </w:tbl>
    <w:p w:rsidR="00C90D3F" w:rsidRPr="005A123E" w:rsidRDefault="00C90D3F" w:rsidP="00E127B5">
      <w:pPr>
        <w:tabs>
          <w:tab w:val="left" w:pos="0"/>
          <w:tab w:val="left" w:pos="3720"/>
        </w:tabs>
        <w:outlineLvl w:val="0"/>
        <w:rPr>
          <w:rFonts w:cs="Arial"/>
          <w:color w:val="000000"/>
          <w:szCs w:val="20"/>
        </w:rPr>
      </w:pPr>
    </w:p>
    <w:p w:rsidR="00704919" w:rsidRPr="005A123E" w:rsidRDefault="00704919" w:rsidP="00E127B5">
      <w:pPr>
        <w:tabs>
          <w:tab w:val="left" w:pos="0"/>
          <w:tab w:val="left" w:pos="3720"/>
        </w:tabs>
        <w:outlineLvl w:val="0"/>
        <w:rPr>
          <w:rFonts w:cs="Arial"/>
          <w:color w:val="000000"/>
          <w:szCs w:val="20"/>
        </w:rPr>
      </w:pPr>
    </w:p>
    <w:p w:rsidR="00704919" w:rsidRPr="005A123E" w:rsidRDefault="00704919" w:rsidP="00E127B5">
      <w:pPr>
        <w:tabs>
          <w:tab w:val="left" w:pos="0"/>
          <w:tab w:val="left" w:pos="3720"/>
        </w:tabs>
        <w:outlineLvl w:val="0"/>
        <w:rPr>
          <w:rFonts w:cs="Arial"/>
          <w:color w:val="000000"/>
          <w:szCs w:val="20"/>
        </w:rPr>
      </w:pPr>
    </w:p>
    <w:p w:rsidR="00704919" w:rsidRPr="005A123E" w:rsidRDefault="00704919" w:rsidP="00E127B5">
      <w:pPr>
        <w:tabs>
          <w:tab w:val="left" w:pos="0"/>
          <w:tab w:val="left" w:pos="3720"/>
        </w:tabs>
        <w:outlineLvl w:val="0"/>
        <w:rPr>
          <w:rFonts w:cs="Arial"/>
          <w:color w:val="000000"/>
          <w:szCs w:val="20"/>
        </w:rPr>
      </w:pPr>
    </w:p>
    <w:p w:rsidR="00704919" w:rsidRPr="005A123E" w:rsidRDefault="00704919" w:rsidP="00E127B5">
      <w:pPr>
        <w:tabs>
          <w:tab w:val="left" w:pos="0"/>
          <w:tab w:val="left" w:pos="3720"/>
        </w:tabs>
        <w:outlineLvl w:val="0"/>
        <w:rPr>
          <w:rFonts w:cs="Arial"/>
          <w:color w:val="000000"/>
          <w:szCs w:val="20"/>
        </w:rPr>
      </w:pPr>
    </w:p>
    <w:p w:rsidR="00704919" w:rsidRPr="005A123E" w:rsidRDefault="00704919" w:rsidP="00E127B5">
      <w:pPr>
        <w:tabs>
          <w:tab w:val="left" w:pos="0"/>
          <w:tab w:val="left" w:pos="3720"/>
        </w:tabs>
        <w:outlineLvl w:val="0"/>
        <w:rPr>
          <w:rFonts w:cs="Arial"/>
          <w:color w:val="000000"/>
          <w:szCs w:val="20"/>
        </w:rPr>
      </w:pPr>
    </w:p>
    <w:p w:rsidR="00704919" w:rsidRPr="005A123E" w:rsidRDefault="00704919" w:rsidP="00F3101D">
      <w:pPr>
        <w:pStyle w:val="Heading1"/>
        <w:ind w:firstLine="720"/>
        <w:rPr>
          <w:color w:val="9C2C2A"/>
        </w:rPr>
      </w:pPr>
      <w:r w:rsidRPr="00825CE5">
        <w:rPr>
          <w:color w:val="BD313B"/>
        </w:rPr>
        <w:t>Course Schedule</w:t>
      </w:r>
    </w:p>
    <w:p w:rsidR="00704919" w:rsidRPr="00704919" w:rsidRDefault="00704919" w:rsidP="00704919"/>
    <w:tbl>
      <w:tblPr>
        <w:tblW w:w="4469" w:type="pct"/>
        <w:tblInd w:w="715"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ook w:val="04A0" w:firstRow="1" w:lastRow="0" w:firstColumn="1" w:lastColumn="0" w:noHBand="0" w:noVBand="1"/>
      </w:tblPr>
      <w:tblGrid>
        <w:gridCol w:w="1241"/>
        <w:gridCol w:w="2190"/>
        <w:gridCol w:w="2191"/>
      </w:tblGrid>
      <w:tr w:rsidR="00704919" w:rsidRPr="00704919" w:rsidTr="005A123E">
        <w:tc>
          <w:tcPr>
            <w:tcW w:w="1103" w:type="pct"/>
            <w:tcBorders>
              <w:top w:val="single" w:sz="4" w:space="0" w:color="000000"/>
              <w:bottom w:val="dotted" w:sz="4" w:space="0" w:color="000000"/>
              <w:right w:val="nil"/>
            </w:tcBorders>
            <w:shd w:val="clear" w:color="auto" w:fill="BD313B"/>
            <w:vAlign w:val="center"/>
          </w:tcPr>
          <w:p w:rsidR="00704919" w:rsidRPr="005A123E" w:rsidRDefault="00704919" w:rsidP="005A123E">
            <w:pPr>
              <w:tabs>
                <w:tab w:val="left" w:pos="0"/>
                <w:tab w:val="left" w:pos="3720"/>
              </w:tabs>
              <w:spacing w:before="40" w:after="40"/>
              <w:jc w:val="center"/>
              <w:outlineLvl w:val="0"/>
              <w:rPr>
                <w:rFonts w:cs="Arial"/>
                <w:b/>
                <w:color w:val="FFFFFF"/>
                <w:sz w:val="22"/>
                <w:szCs w:val="20"/>
                <w:lang w:bidi="en-US"/>
              </w:rPr>
            </w:pPr>
            <w:r w:rsidRPr="005A123E">
              <w:rPr>
                <w:rFonts w:cs="Arial"/>
                <w:b/>
                <w:color w:val="FFFFFF"/>
                <w:sz w:val="22"/>
                <w:szCs w:val="20"/>
                <w:lang w:bidi="en-US"/>
              </w:rPr>
              <w:t>Week</w:t>
            </w:r>
          </w:p>
        </w:tc>
        <w:tc>
          <w:tcPr>
            <w:tcW w:w="1948" w:type="pct"/>
            <w:tcBorders>
              <w:top w:val="single" w:sz="4" w:space="0" w:color="000000"/>
              <w:left w:val="nil"/>
              <w:bottom w:val="dotted" w:sz="4" w:space="0" w:color="000000"/>
              <w:right w:val="nil"/>
            </w:tcBorders>
            <w:shd w:val="clear" w:color="auto" w:fill="BD313B"/>
            <w:vAlign w:val="center"/>
          </w:tcPr>
          <w:p w:rsidR="00704919" w:rsidRPr="005A123E" w:rsidRDefault="00704919" w:rsidP="005A123E">
            <w:pPr>
              <w:tabs>
                <w:tab w:val="left" w:pos="0"/>
                <w:tab w:val="left" w:pos="3720"/>
              </w:tabs>
              <w:spacing w:before="40" w:after="40"/>
              <w:jc w:val="center"/>
              <w:outlineLvl w:val="0"/>
              <w:rPr>
                <w:rFonts w:cs="Arial"/>
                <w:b/>
                <w:color w:val="FFFFFF"/>
                <w:sz w:val="22"/>
                <w:szCs w:val="20"/>
                <w:lang w:bidi="en-US"/>
              </w:rPr>
            </w:pPr>
            <w:r w:rsidRPr="005A123E">
              <w:rPr>
                <w:rFonts w:cs="Arial"/>
                <w:b/>
                <w:color w:val="FFFFFF"/>
                <w:sz w:val="22"/>
                <w:szCs w:val="20"/>
                <w:lang w:bidi="en-US"/>
              </w:rPr>
              <w:t>Start</w:t>
            </w:r>
          </w:p>
        </w:tc>
        <w:tc>
          <w:tcPr>
            <w:tcW w:w="1949" w:type="pct"/>
            <w:tcBorders>
              <w:top w:val="single" w:sz="4" w:space="0" w:color="000000"/>
              <w:left w:val="nil"/>
              <w:bottom w:val="dotted" w:sz="4" w:space="0" w:color="000000"/>
            </w:tcBorders>
            <w:shd w:val="clear" w:color="auto" w:fill="BD313B"/>
            <w:vAlign w:val="center"/>
          </w:tcPr>
          <w:p w:rsidR="00704919" w:rsidRPr="005A123E" w:rsidRDefault="00704919" w:rsidP="005A123E">
            <w:pPr>
              <w:tabs>
                <w:tab w:val="left" w:pos="0"/>
                <w:tab w:val="left" w:pos="3720"/>
              </w:tabs>
              <w:spacing w:before="40" w:after="40"/>
              <w:jc w:val="center"/>
              <w:outlineLvl w:val="0"/>
              <w:rPr>
                <w:rFonts w:cs="Arial"/>
                <w:b/>
                <w:color w:val="FFFFFF"/>
                <w:sz w:val="22"/>
                <w:szCs w:val="20"/>
                <w:lang w:bidi="en-US"/>
              </w:rPr>
            </w:pPr>
            <w:r w:rsidRPr="005A123E">
              <w:rPr>
                <w:rFonts w:cs="Arial"/>
                <w:b/>
                <w:color w:val="FFFFFF"/>
                <w:sz w:val="22"/>
                <w:szCs w:val="20"/>
                <w:lang w:bidi="en-US"/>
              </w:rPr>
              <w:t>End</w:t>
            </w:r>
          </w:p>
        </w:tc>
      </w:tr>
      <w:tr w:rsidR="00704919" w:rsidTr="005A123E">
        <w:tc>
          <w:tcPr>
            <w:tcW w:w="1103" w:type="pct"/>
            <w:tcBorders>
              <w:top w:val="dotted" w:sz="4" w:space="0" w:color="000000"/>
            </w:tcBorders>
            <w:shd w:val="clear" w:color="auto" w:fill="auto"/>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r w:rsidRPr="005A123E">
              <w:rPr>
                <w:rFonts w:cs="Arial"/>
                <w:color w:val="000000"/>
                <w:szCs w:val="20"/>
                <w:lang w:bidi="en-US"/>
              </w:rPr>
              <w:t>One</w:t>
            </w:r>
          </w:p>
        </w:tc>
        <w:tc>
          <w:tcPr>
            <w:tcW w:w="1948" w:type="pct"/>
            <w:tcBorders>
              <w:top w:val="dotted" w:sz="4" w:space="0" w:color="000000"/>
            </w:tcBorders>
            <w:shd w:val="clear" w:color="auto" w:fill="auto"/>
            <w:vAlign w:val="center"/>
          </w:tcPr>
          <w:p w:rsidR="00704919" w:rsidRPr="005A123E" w:rsidRDefault="00C6480B" w:rsidP="005A123E">
            <w:pPr>
              <w:tabs>
                <w:tab w:val="left" w:pos="0"/>
                <w:tab w:val="left" w:pos="3720"/>
              </w:tabs>
              <w:spacing w:before="40" w:after="40"/>
              <w:jc w:val="center"/>
              <w:outlineLvl w:val="0"/>
              <w:rPr>
                <w:rFonts w:cs="Arial"/>
                <w:color w:val="000000"/>
                <w:szCs w:val="20"/>
                <w:lang w:bidi="en-US"/>
              </w:rPr>
            </w:pPr>
            <w:r w:rsidRPr="005A123E">
              <w:rPr>
                <w:rFonts w:cs="Arial"/>
                <w:color w:val="000000"/>
                <w:szCs w:val="20"/>
                <w:lang w:bidi="en-US"/>
              </w:rPr>
              <w:t>&lt;i</w:t>
            </w:r>
            <w:r w:rsidR="00704919" w:rsidRPr="005A123E">
              <w:rPr>
                <w:rFonts w:cs="Arial"/>
                <w:color w:val="000000"/>
                <w:szCs w:val="20"/>
                <w:lang w:bidi="en-US"/>
              </w:rPr>
              <w:t>nsert start date</w:t>
            </w:r>
            <w:r w:rsidRPr="005A123E">
              <w:rPr>
                <w:rFonts w:cs="Arial"/>
                <w:color w:val="000000"/>
                <w:szCs w:val="20"/>
                <w:lang w:bidi="en-US"/>
              </w:rPr>
              <w:t>&gt;</w:t>
            </w:r>
          </w:p>
        </w:tc>
        <w:tc>
          <w:tcPr>
            <w:tcW w:w="1949" w:type="pct"/>
            <w:tcBorders>
              <w:top w:val="dotted" w:sz="4" w:space="0" w:color="000000"/>
            </w:tcBorders>
            <w:shd w:val="clear" w:color="auto" w:fill="auto"/>
            <w:vAlign w:val="center"/>
          </w:tcPr>
          <w:p w:rsidR="00704919" w:rsidRPr="005A123E" w:rsidRDefault="00C6480B" w:rsidP="005A123E">
            <w:pPr>
              <w:tabs>
                <w:tab w:val="left" w:pos="0"/>
                <w:tab w:val="left" w:pos="3720"/>
              </w:tabs>
              <w:spacing w:before="40" w:after="40"/>
              <w:jc w:val="center"/>
              <w:outlineLvl w:val="0"/>
              <w:rPr>
                <w:rFonts w:cs="Arial"/>
                <w:color w:val="000000"/>
                <w:szCs w:val="20"/>
                <w:lang w:bidi="en-US"/>
              </w:rPr>
            </w:pPr>
            <w:r w:rsidRPr="005A123E">
              <w:rPr>
                <w:rFonts w:cs="Arial"/>
                <w:color w:val="000000"/>
                <w:szCs w:val="20"/>
                <w:lang w:bidi="en-US"/>
              </w:rPr>
              <w:t>&lt;i</w:t>
            </w:r>
            <w:r w:rsidR="00704919" w:rsidRPr="005A123E">
              <w:rPr>
                <w:rFonts w:cs="Arial"/>
                <w:color w:val="000000"/>
                <w:szCs w:val="20"/>
                <w:lang w:bidi="en-US"/>
              </w:rPr>
              <w:t>nsert end date</w:t>
            </w:r>
            <w:r w:rsidRPr="005A123E">
              <w:rPr>
                <w:rFonts w:cs="Arial"/>
                <w:color w:val="000000"/>
                <w:szCs w:val="20"/>
                <w:lang w:bidi="en-US"/>
              </w:rPr>
              <w:t>&gt;</w:t>
            </w:r>
          </w:p>
        </w:tc>
      </w:tr>
      <w:tr w:rsidR="00704919" w:rsidTr="005A123E">
        <w:tc>
          <w:tcPr>
            <w:tcW w:w="1103" w:type="pct"/>
            <w:shd w:val="clear" w:color="auto" w:fill="D8D9DA"/>
            <w:vAlign w:val="center"/>
          </w:tcPr>
          <w:p w:rsidR="00704919" w:rsidRPr="005A123E" w:rsidRDefault="00D15A2E" w:rsidP="005A123E">
            <w:pPr>
              <w:tabs>
                <w:tab w:val="left" w:pos="0"/>
                <w:tab w:val="left" w:pos="3720"/>
              </w:tabs>
              <w:spacing w:before="40" w:after="40"/>
              <w:jc w:val="center"/>
              <w:outlineLvl w:val="0"/>
              <w:rPr>
                <w:rFonts w:cs="Arial"/>
                <w:color w:val="000000"/>
                <w:szCs w:val="20"/>
                <w:lang w:bidi="en-US"/>
              </w:rPr>
            </w:pPr>
            <w:r w:rsidRPr="005A123E">
              <w:rPr>
                <w:rFonts w:cs="Arial"/>
                <w:color w:val="000000"/>
                <w:szCs w:val="20"/>
                <w:lang w:bidi="en-US"/>
              </w:rPr>
              <w:t>Two</w:t>
            </w:r>
          </w:p>
        </w:tc>
        <w:tc>
          <w:tcPr>
            <w:tcW w:w="1948" w:type="pct"/>
            <w:shd w:val="clear" w:color="auto" w:fill="D8D9DA"/>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c>
          <w:tcPr>
            <w:tcW w:w="1949" w:type="pct"/>
            <w:shd w:val="clear" w:color="auto" w:fill="D8D9DA"/>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r>
      <w:tr w:rsidR="00704919" w:rsidTr="005A123E">
        <w:tc>
          <w:tcPr>
            <w:tcW w:w="1103" w:type="pct"/>
            <w:shd w:val="clear" w:color="auto" w:fill="auto"/>
            <w:vAlign w:val="center"/>
          </w:tcPr>
          <w:p w:rsidR="00704919" w:rsidRPr="005A123E" w:rsidRDefault="00D15A2E" w:rsidP="005A123E">
            <w:pPr>
              <w:tabs>
                <w:tab w:val="left" w:pos="0"/>
                <w:tab w:val="left" w:pos="3720"/>
              </w:tabs>
              <w:spacing w:before="40" w:after="40"/>
              <w:jc w:val="center"/>
              <w:outlineLvl w:val="0"/>
              <w:rPr>
                <w:rFonts w:cs="Arial"/>
                <w:color w:val="000000"/>
                <w:szCs w:val="20"/>
                <w:lang w:bidi="en-US"/>
              </w:rPr>
            </w:pPr>
            <w:r w:rsidRPr="005A123E">
              <w:rPr>
                <w:rFonts w:cs="Arial"/>
                <w:color w:val="000000"/>
                <w:szCs w:val="20"/>
                <w:lang w:bidi="en-US"/>
              </w:rPr>
              <w:t>Three</w:t>
            </w:r>
          </w:p>
        </w:tc>
        <w:tc>
          <w:tcPr>
            <w:tcW w:w="1948" w:type="pct"/>
            <w:shd w:val="clear" w:color="auto" w:fill="auto"/>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c>
          <w:tcPr>
            <w:tcW w:w="1949" w:type="pct"/>
            <w:shd w:val="clear" w:color="auto" w:fill="auto"/>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r>
      <w:tr w:rsidR="00704919" w:rsidTr="005A123E">
        <w:tc>
          <w:tcPr>
            <w:tcW w:w="1103" w:type="pct"/>
            <w:shd w:val="clear" w:color="auto" w:fill="D8D9DA"/>
            <w:vAlign w:val="center"/>
          </w:tcPr>
          <w:p w:rsidR="00704919" w:rsidRPr="005A123E" w:rsidRDefault="00D15A2E" w:rsidP="005A123E">
            <w:pPr>
              <w:tabs>
                <w:tab w:val="left" w:pos="0"/>
                <w:tab w:val="left" w:pos="3720"/>
              </w:tabs>
              <w:spacing w:before="40" w:after="40"/>
              <w:jc w:val="center"/>
              <w:outlineLvl w:val="0"/>
              <w:rPr>
                <w:rFonts w:cs="Arial"/>
                <w:color w:val="000000"/>
                <w:szCs w:val="20"/>
                <w:lang w:bidi="en-US"/>
              </w:rPr>
            </w:pPr>
            <w:r w:rsidRPr="005A123E">
              <w:rPr>
                <w:rFonts w:cs="Arial"/>
                <w:color w:val="000000"/>
                <w:szCs w:val="20"/>
                <w:lang w:bidi="en-US"/>
              </w:rPr>
              <w:t>Four</w:t>
            </w:r>
          </w:p>
        </w:tc>
        <w:tc>
          <w:tcPr>
            <w:tcW w:w="1948" w:type="pct"/>
            <w:shd w:val="clear" w:color="auto" w:fill="D8D9DA"/>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c>
          <w:tcPr>
            <w:tcW w:w="1949" w:type="pct"/>
            <w:shd w:val="clear" w:color="auto" w:fill="D8D9DA"/>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r>
      <w:tr w:rsidR="00704919" w:rsidTr="005A123E">
        <w:tc>
          <w:tcPr>
            <w:tcW w:w="1103" w:type="pct"/>
            <w:shd w:val="clear" w:color="auto" w:fill="auto"/>
            <w:vAlign w:val="center"/>
          </w:tcPr>
          <w:p w:rsidR="00704919" w:rsidRPr="005A123E" w:rsidRDefault="00D15A2E" w:rsidP="005A123E">
            <w:pPr>
              <w:tabs>
                <w:tab w:val="left" w:pos="0"/>
                <w:tab w:val="left" w:pos="3720"/>
              </w:tabs>
              <w:spacing w:before="40" w:after="40"/>
              <w:jc w:val="center"/>
              <w:outlineLvl w:val="0"/>
              <w:rPr>
                <w:rFonts w:cs="Arial"/>
                <w:color w:val="000000"/>
                <w:szCs w:val="20"/>
                <w:lang w:bidi="en-US"/>
              </w:rPr>
            </w:pPr>
            <w:r w:rsidRPr="005A123E">
              <w:rPr>
                <w:rFonts w:cs="Arial"/>
                <w:color w:val="000000"/>
                <w:szCs w:val="20"/>
                <w:lang w:bidi="en-US"/>
              </w:rPr>
              <w:t>Five</w:t>
            </w:r>
          </w:p>
        </w:tc>
        <w:tc>
          <w:tcPr>
            <w:tcW w:w="1948" w:type="pct"/>
            <w:shd w:val="clear" w:color="auto" w:fill="auto"/>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c>
          <w:tcPr>
            <w:tcW w:w="1949" w:type="pct"/>
            <w:shd w:val="clear" w:color="auto" w:fill="auto"/>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r>
      <w:tr w:rsidR="00704919" w:rsidTr="005A123E">
        <w:tc>
          <w:tcPr>
            <w:tcW w:w="1103" w:type="pct"/>
            <w:shd w:val="clear" w:color="auto" w:fill="D8D9DA"/>
            <w:vAlign w:val="center"/>
          </w:tcPr>
          <w:p w:rsidR="00704919" w:rsidRPr="005A123E" w:rsidRDefault="00D15A2E" w:rsidP="005A123E">
            <w:pPr>
              <w:tabs>
                <w:tab w:val="left" w:pos="0"/>
                <w:tab w:val="left" w:pos="3720"/>
              </w:tabs>
              <w:spacing w:before="40" w:after="40"/>
              <w:jc w:val="center"/>
              <w:outlineLvl w:val="0"/>
              <w:rPr>
                <w:rFonts w:cs="Arial"/>
                <w:color w:val="000000"/>
                <w:szCs w:val="20"/>
                <w:lang w:bidi="en-US"/>
              </w:rPr>
            </w:pPr>
            <w:r w:rsidRPr="005A123E">
              <w:rPr>
                <w:rFonts w:cs="Arial"/>
                <w:color w:val="000000"/>
                <w:szCs w:val="20"/>
                <w:lang w:bidi="en-US"/>
              </w:rPr>
              <w:t>Six</w:t>
            </w:r>
          </w:p>
        </w:tc>
        <w:tc>
          <w:tcPr>
            <w:tcW w:w="1948" w:type="pct"/>
            <w:shd w:val="clear" w:color="auto" w:fill="D8D9DA"/>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c>
          <w:tcPr>
            <w:tcW w:w="1949" w:type="pct"/>
            <w:shd w:val="clear" w:color="auto" w:fill="D8D9DA"/>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r>
      <w:tr w:rsidR="00704919" w:rsidTr="005A123E">
        <w:tc>
          <w:tcPr>
            <w:tcW w:w="1103" w:type="pct"/>
            <w:shd w:val="clear" w:color="auto" w:fill="auto"/>
            <w:vAlign w:val="center"/>
          </w:tcPr>
          <w:p w:rsidR="00704919" w:rsidRPr="005A123E" w:rsidRDefault="007235A8" w:rsidP="005A123E">
            <w:pPr>
              <w:tabs>
                <w:tab w:val="left" w:pos="0"/>
                <w:tab w:val="left" w:pos="3720"/>
              </w:tabs>
              <w:spacing w:before="40" w:after="40"/>
              <w:jc w:val="center"/>
              <w:outlineLvl w:val="0"/>
              <w:rPr>
                <w:rFonts w:cs="Arial"/>
                <w:color w:val="000000"/>
                <w:szCs w:val="20"/>
                <w:lang w:bidi="en-US"/>
              </w:rPr>
            </w:pPr>
            <w:r w:rsidRPr="005A123E">
              <w:rPr>
                <w:rFonts w:cs="Arial"/>
                <w:color w:val="000000"/>
                <w:szCs w:val="20"/>
                <w:lang w:bidi="en-US"/>
              </w:rPr>
              <w:t>Seven</w:t>
            </w:r>
          </w:p>
        </w:tc>
        <w:tc>
          <w:tcPr>
            <w:tcW w:w="1948" w:type="pct"/>
            <w:shd w:val="clear" w:color="auto" w:fill="auto"/>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c>
          <w:tcPr>
            <w:tcW w:w="1949" w:type="pct"/>
            <w:shd w:val="clear" w:color="auto" w:fill="auto"/>
            <w:vAlign w:val="center"/>
          </w:tcPr>
          <w:p w:rsidR="00704919" w:rsidRPr="005A123E" w:rsidRDefault="00704919" w:rsidP="005A123E">
            <w:pPr>
              <w:tabs>
                <w:tab w:val="left" w:pos="0"/>
                <w:tab w:val="left" w:pos="3720"/>
              </w:tabs>
              <w:spacing w:before="40" w:after="40"/>
              <w:jc w:val="center"/>
              <w:outlineLvl w:val="0"/>
              <w:rPr>
                <w:rFonts w:cs="Arial"/>
                <w:color w:val="000000"/>
                <w:szCs w:val="20"/>
                <w:lang w:bidi="en-US"/>
              </w:rPr>
            </w:pPr>
          </w:p>
        </w:tc>
      </w:tr>
    </w:tbl>
    <w:p w:rsidR="00704919" w:rsidRPr="005A123E" w:rsidRDefault="00704919" w:rsidP="00E127B5">
      <w:pPr>
        <w:tabs>
          <w:tab w:val="left" w:pos="0"/>
          <w:tab w:val="left" w:pos="3720"/>
        </w:tabs>
        <w:outlineLvl w:val="0"/>
        <w:rPr>
          <w:rFonts w:cs="Arial"/>
          <w:color w:val="000000"/>
          <w:szCs w:val="20"/>
        </w:rPr>
      </w:pPr>
    </w:p>
    <w:p w:rsidR="00704919" w:rsidRPr="005A123E" w:rsidRDefault="00704919" w:rsidP="00E127B5">
      <w:pPr>
        <w:tabs>
          <w:tab w:val="left" w:pos="0"/>
          <w:tab w:val="left" w:pos="3720"/>
        </w:tabs>
        <w:outlineLvl w:val="0"/>
        <w:rPr>
          <w:rFonts w:cs="Arial"/>
          <w:color w:val="000000"/>
          <w:szCs w:val="20"/>
        </w:rPr>
      </w:pPr>
    </w:p>
    <w:p w:rsidR="00704919" w:rsidRPr="005A123E" w:rsidRDefault="00704919" w:rsidP="00E127B5">
      <w:pPr>
        <w:tabs>
          <w:tab w:val="left" w:pos="0"/>
          <w:tab w:val="left" w:pos="3720"/>
        </w:tabs>
        <w:outlineLvl w:val="0"/>
        <w:rPr>
          <w:rFonts w:cs="Arial"/>
          <w:color w:val="000000"/>
          <w:szCs w:val="20"/>
        </w:rPr>
        <w:sectPr w:rsidR="00704919" w:rsidRPr="005A123E" w:rsidSect="00C7722B">
          <w:headerReference w:type="first" r:id="rId17"/>
          <w:pgSz w:w="15840" w:h="12240" w:orient="landscape" w:code="1"/>
          <w:pgMar w:top="1440" w:right="1440" w:bottom="1440" w:left="1440" w:header="720" w:footer="720" w:gutter="0"/>
          <w:cols w:num="2" w:space="360"/>
          <w:docGrid w:linePitch="360"/>
        </w:sectPr>
      </w:pPr>
    </w:p>
    <w:p w:rsidR="00704919" w:rsidRPr="005A123E" w:rsidRDefault="00704919" w:rsidP="008F09AD">
      <w:pPr>
        <w:pStyle w:val="Heading1"/>
        <w:rPr>
          <w:color w:val="9C2C2A"/>
        </w:rPr>
        <w:sectPr w:rsidR="00704919" w:rsidRPr="005A123E" w:rsidSect="00C82FE2">
          <w:pgSz w:w="15840" w:h="12240" w:orient="landscape" w:code="1"/>
          <w:pgMar w:top="1440" w:right="1440" w:bottom="1440" w:left="1440" w:header="720" w:footer="720" w:gutter="0"/>
          <w:cols w:space="720"/>
          <w:docGrid w:linePitch="360"/>
        </w:sectPr>
      </w:pPr>
    </w:p>
    <w:p w:rsidR="00625B51" w:rsidRPr="005A123E" w:rsidRDefault="008F09AD" w:rsidP="00D15A2E">
      <w:pPr>
        <w:pStyle w:val="Heading1"/>
        <w:jc w:val="center"/>
        <w:rPr>
          <w:color w:val="9C2C2A"/>
          <w:sz w:val="28"/>
        </w:rPr>
      </w:pPr>
      <w:r w:rsidRPr="00825CE5">
        <w:rPr>
          <w:color w:val="BD313B"/>
          <w:sz w:val="28"/>
        </w:rPr>
        <w:t>Weekly Learning Modules</w:t>
      </w:r>
    </w:p>
    <w:p w:rsidR="008F09AD" w:rsidRDefault="008F09AD" w:rsidP="00E127B5">
      <w:pPr>
        <w:pStyle w:val="AssignmentsLevel2"/>
        <w:numPr>
          <w:ilvl w:val="0"/>
          <w:numId w:val="0"/>
        </w:num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DA033B" w:rsidRPr="0090566F" w:rsidTr="005A123E">
        <w:trPr>
          <w:trHeight w:val="535"/>
        </w:trPr>
        <w:tc>
          <w:tcPr>
            <w:tcW w:w="10170" w:type="dxa"/>
            <w:gridSpan w:val="2"/>
            <w:tcBorders>
              <w:bottom w:val="single" w:sz="4" w:space="0" w:color="000000"/>
              <w:right w:val="nil"/>
            </w:tcBorders>
            <w:shd w:val="clear" w:color="auto" w:fill="BD313B"/>
            <w:tcMar>
              <w:top w:w="0" w:type="dxa"/>
              <w:left w:w="115" w:type="dxa"/>
              <w:bottom w:w="0" w:type="dxa"/>
              <w:right w:w="115" w:type="dxa"/>
            </w:tcMar>
            <w:vAlign w:val="center"/>
          </w:tcPr>
          <w:p w:rsidR="00DA033B" w:rsidRPr="005A123E" w:rsidRDefault="00DA033B" w:rsidP="0042358F">
            <w:pPr>
              <w:pStyle w:val="WeeklyTopicHeading1"/>
            </w:pPr>
            <w:bookmarkStart w:id="1" w:name="weekone"/>
            <w:bookmarkStart w:id="2" w:name="_Toc358980894"/>
            <w:bookmarkEnd w:id="1"/>
            <w:r w:rsidRPr="005A123E">
              <w:t xml:space="preserve">Week One: </w:t>
            </w:r>
            <w:r w:rsidR="003F208A">
              <w:t>Holistic Accountability and Student Achievement</w:t>
            </w:r>
            <w:bookmarkEnd w:id="2"/>
          </w:p>
        </w:tc>
        <w:tc>
          <w:tcPr>
            <w:tcW w:w="2880" w:type="dxa"/>
            <w:gridSpan w:val="2"/>
            <w:tcBorders>
              <w:left w:val="nil"/>
              <w:bottom w:val="single" w:sz="4" w:space="0" w:color="000000"/>
            </w:tcBorders>
            <w:shd w:val="clear" w:color="auto" w:fill="BD313B"/>
            <w:vAlign w:val="center"/>
          </w:tcPr>
          <w:p w:rsidR="00DA033B" w:rsidRPr="005A123E" w:rsidRDefault="00DA033B" w:rsidP="00DA033B">
            <w:pPr>
              <w:tabs>
                <w:tab w:val="left" w:pos="0"/>
                <w:tab w:val="left" w:pos="3720"/>
              </w:tabs>
              <w:outlineLvl w:val="0"/>
              <w:rPr>
                <w:rFonts w:cs="Arial"/>
                <w:color w:val="FFFFFF"/>
                <w:sz w:val="28"/>
                <w:szCs w:val="28"/>
              </w:rPr>
            </w:pPr>
          </w:p>
        </w:tc>
      </w:tr>
      <w:tr w:rsidR="00A534FA" w:rsidRPr="00842155" w:rsidTr="005A123E">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cBorders>
            <w:shd w:val="clear" w:color="auto" w:fill="D8D9DA"/>
          </w:tcPr>
          <w:p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rsidTr="005A123E">
        <w:trPr>
          <w:trHeight w:val="30"/>
        </w:trPr>
        <w:tc>
          <w:tcPr>
            <w:tcW w:w="10170" w:type="dxa"/>
            <w:gridSpan w:val="2"/>
            <w:tcBorders>
              <w:bottom w:val="nil"/>
              <w:right w:val="nil"/>
            </w:tcBorders>
            <w:tcMar>
              <w:top w:w="115" w:type="dxa"/>
              <w:left w:w="115" w:type="dxa"/>
              <w:bottom w:w="115" w:type="dxa"/>
              <w:right w:w="115" w:type="dxa"/>
            </w:tcMar>
          </w:tcPr>
          <w:p w:rsidR="00A534FA" w:rsidRPr="0036376D" w:rsidRDefault="0036376D" w:rsidP="0036376D">
            <w:pPr>
              <w:pStyle w:val="ListParagraph"/>
              <w:numPr>
                <w:ilvl w:val="1"/>
                <w:numId w:val="5"/>
              </w:numPr>
              <w:rPr>
                <w:rFonts w:cs="Arial"/>
                <w:szCs w:val="20"/>
              </w:rPr>
            </w:pPr>
            <w:r w:rsidRPr="0036376D">
              <w:rPr>
                <w:rFonts w:cs="Arial"/>
                <w:szCs w:val="20"/>
              </w:rPr>
              <w:t>Summarize the benefits of holistic accountability.</w:t>
            </w:r>
          </w:p>
        </w:tc>
        <w:tc>
          <w:tcPr>
            <w:tcW w:w="2880" w:type="dxa"/>
            <w:gridSpan w:val="2"/>
            <w:tcBorders>
              <w:left w:val="nil"/>
              <w:bottom w:val="nil"/>
            </w:tcBorders>
          </w:tcPr>
          <w:p w:rsidR="00A534FA" w:rsidRPr="00842155" w:rsidRDefault="0036376D" w:rsidP="00C02CF0">
            <w:pPr>
              <w:tabs>
                <w:tab w:val="left" w:pos="0"/>
                <w:tab w:val="left" w:pos="3720"/>
              </w:tabs>
              <w:outlineLvl w:val="0"/>
              <w:rPr>
                <w:rFonts w:cs="Arial"/>
                <w:szCs w:val="20"/>
              </w:rPr>
            </w:pPr>
            <w:r>
              <w:rPr>
                <w:rFonts w:cs="Arial"/>
                <w:szCs w:val="20"/>
              </w:rPr>
              <w:t>CLO3, CLO4</w:t>
            </w:r>
          </w:p>
        </w:tc>
      </w:tr>
      <w:tr w:rsidR="00A534FA" w:rsidRPr="00842155" w:rsidTr="005A123E">
        <w:trPr>
          <w:trHeight w:val="38"/>
        </w:trPr>
        <w:tc>
          <w:tcPr>
            <w:tcW w:w="10170" w:type="dxa"/>
            <w:gridSpan w:val="2"/>
            <w:tcBorders>
              <w:top w:val="nil"/>
              <w:bottom w:val="nil"/>
              <w:right w:val="nil"/>
            </w:tcBorders>
            <w:tcMar>
              <w:top w:w="115" w:type="dxa"/>
              <w:left w:w="115" w:type="dxa"/>
              <w:bottom w:w="115" w:type="dxa"/>
              <w:right w:w="115" w:type="dxa"/>
            </w:tcMar>
          </w:tcPr>
          <w:p w:rsidR="00A534FA" w:rsidRPr="00842155" w:rsidRDefault="0036376D" w:rsidP="0036376D">
            <w:pPr>
              <w:pStyle w:val="ObjectiveBullet"/>
              <w:numPr>
                <w:ilvl w:val="1"/>
                <w:numId w:val="5"/>
              </w:numPr>
              <w:tabs>
                <w:tab w:val="clear" w:pos="0"/>
              </w:tabs>
            </w:pPr>
            <w:r>
              <w:t>Evaluate a school</w:t>
            </w:r>
            <w:r w:rsidR="003C118E">
              <w:t xml:space="preserve"> or </w:t>
            </w:r>
            <w:r>
              <w:t>district according to the principles of holistic accountability.</w:t>
            </w:r>
          </w:p>
        </w:tc>
        <w:tc>
          <w:tcPr>
            <w:tcW w:w="2880" w:type="dxa"/>
            <w:gridSpan w:val="2"/>
            <w:tcBorders>
              <w:top w:val="nil"/>
              <w:left w:val="nil"/>
              <w:bottom w:val="nil"/>
            </w:tcBorders>
          </w:tcPr>
          <w:p w:rsidR="00A534FA" w:rsidRPr="00842155" w:rsidRDefault="0036376D" w:rsidP="00C02CF0">
            <w:pPr>
              <w:tabs>
                <w:tab w:val="left" w:pos="0"/>
                <w:tab w:val="left" w:pos="3720"/>
              </w:tabs>
              <w:outlineLvl w:val="0"/>
              <w:rPr>
                <w:rFonts w:cs="Arial"/>
                <w:szCs w:val="20"/>
              </w:rPr>
            </w:pPr>
            <w:r>
              <w:rPr>
                <w:rFonts w:cs="Arial"/>
                <w:szCs w:val="20"/>
              </w:rPr>
              <w:t>CLO3, CLO4</w:t>
            </w:r>
          </w:p>
        </w:tc>
      </w:tr>
      <w:tr w:rsidR="00A534FA" w:rsidRPr="00842155" w:rsidTr="005A123E">
        <w:trPr>
          <w:trHeight w:val="128"/>
        </w:trPr>
        <w:tc>
          <w:tcPr>
            <w:tcW w:w="10170" w:type="dxa"/>
            <w:gridSpan w:val="2"/>
            <w:tcBorders>
              <w:top w:val="nil"/>
              <w:bottom w:val="single" w:sz="4" w:space="0" w:color="000000"/>
              <w:right w:val="nil"/>
            </w:tcBorders>
            <w:tcMar>
              <w:top w:w="115" w:type="dxa"/>
              <w:left w:w="115" w:type="dxa"/>
              <w:bottom w:w="115" w:type="dxa"/>
              <w:right w:w="115" w:type="dxa"/>
            </w:tcMar>
          </w:tcPr>
          <w:p w:rsidR="00A534FA" w:rsidRPr="00842155" w:rsidRDefault="0036376D" w:rsidP="00C02CF0">
            <w:pPr>
              <w:pStyle w:val="ObjectiveBullet"/>
              <w:numPr>
                <w:ilvl w:val="1"/>
                <w:numId w:val="5"/>
              </w:numPr>
            </w:pPr>
            <w:r>
              <w:t>Determine how elements of school reform can be implemented to positively influence student achievement.</w:t>
            </w:r>
          </w:p>
        </w:tc>
        <w:tc>
          <w:tcPr>
            <w:tcW w:w="2880" w:type="dxa"/>
            <w:gridSpan w:val="2"/>
            <w:tcBorders>
              <w:top w:val="nil"/>
              <w:left w:val="nil"/>
              <w:bottom w:val="single" w:sz="4" w:space="0" w:color="000000"/>
            </w:tcBorders>
          </w:tcPr>
          <w:p w:rsidR="00A534FA" w:rsidRPr="00842155" w:rsidRDefault="0036376D" w:rsidP="00C02CF0">
            <w:pPr>
              <w:tabs>
                <w:tab w:val="left" w:pos="0"/>
                <w:tab w:val="left" w:pos="3720"/>
              </w:tabs>
              <w:outlineLvl w:val="0"/>
              <w:rPr>
                <w:rFonts w:cs="Arial"/>
                <w:szCs w:val="20"/>
              </w:rPr>
            </w:pPr>
            <w:r>
              <w:rPr>
                <w:rFonts w:cs="Arial"/>
                <w:szCs w:val="20"/>
              </w:rPr>
              <w:t>CLO3</w:t>
            </w:r>
          </w:p>
        </w:tc>
      </w:tr>
      <w:tr w:rsidR="005B10FE" w:rsidRPr="00842155" w:rsidTr="005A123E">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righ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36376D" w:rsidRPr="007F339F" w:rsidTr="005A123E">
        <w:tc>
          <w:tcPr>
            <w:tcW w:w="10170" w:type="dxa"/>
            <w:gridSpan w:val="2"/>
            <w:tcMar>
              <w:top w:w="115" w:type="dxa"/>
              <w:left w:w="115" w:type="dxa"/>
              <w:bottom w:w="115" w:type="dxa"/>
              <w:right w:w="115" w:type="dxa"/>
            </w:tcMar>
          </w:tcPr>
          <w:p w:rsidR="0036376D" w:rsidRPr="002B68C5" w:rsidRDefault="0036376D" w:rsidP="0036376D">
            <w:pPr>
              <w:rPr>
                <w:rFonts w:cs="Arial"/>
                <w:szCs w:val="20"/>
              </w:rPr>
            </w:pPr>
            <w:r w:rsidRPr="00446623">
              <w:rPr>
                <w:rFonts w:cs="Arial"/>
                <w:b/>
                <w:szCs w:val="20"/>
              </w:rPr>
              <w:t>Read</w:t>
            </w:r>
            <w:r>
              <w:rPr>
                <w:rFonts w:cs="Arial"/>
                <w:szCs w:val="20"/>
              </w:rPr>
              <w:t xml:space="preserve"> the Introduction of </w:t>
            </w:r>
            <w:r w:rsidRPr="00A4582D">
              <w:rPr>
                <w:rFonts w:cs="Arial"/>
                <w:i/>
                <w:szCs w:val="20"/>
              </w:rPr>
              <w:t>Accountability for Learning</w:t>
            </w:r>
            <w:r>
              <w:rPr>
                <w:rFonts w:cs="Arial"/>
                <w:szCs w:val="20"/>
              </w:rPr>
              <w:t>.</w:t>
            </w:r>
          </w:p>
        </w:tc>
        <w:tc>
          <w:tcPr>
            <w:tcW w:w="1440" w:type="dxa"/>
            <w:tcBorders>
              <w:bottom w:val="single" w:sz="4" w:space="0" w:color="000000"/>
            </w:tcBorders>
          </w:tcPr>
          <w:p w:rsidR="0036376D" w:rsidRPr="009F6FAF" w:rsidRDefault="0036376D" w:rsidP="0036376D">
            <w:pPr>
              <w:rPr>
                <w:rFonts w:cs="Arial"/>
                <w:szCs w:val="20"/>
              </w:rPr>
            </w:pPr>
            <w:r>
              <w:rPr>
                <w:rFonts w:cs="Arial"/>
                <w:szCs w:val="20"/>
              </w:rPr>
              <w:t>1.1</w:t>
            </w:r>
          </w:p>
        </w:tc>
        <w:tc>
          <w:tcPr>
            <w:tcW w:w="1440" w:type="dxa"/>
            <w:tcBorders>
              <w:bottom w:val="single" w:sz="4" w:space="0" w:color="000000"/>
            </w:tcBorders>
          </w:tcPr>
          <w:p w:rsidR="0036376D" w:rsidRPr="009F6FAF" w:rsidRDefault="0036376D" w:rsidP="0036376D">
            <w:pPr>
              <w:rPr>
                <w:rFonts w:cs="Arial"/>
                <w:szCs w:val="20"/>
              </w:rPr>
            </w:pPr>
          </w:p>
        </w:tc>
      </w:tr>
      <w:tr w:rsidR="0036376D" w:rsidRPr="007F339F" w:rsidTr="005A123E">
        <w:tc>
          <w:tcPr>
            <w:tcW w:w="10170" w:type="dxa"/>
            <w:gridSpan w:val="2"/>
            <w:tcMar>
              <w:top w:w="115" w:type="dxa"/>
              <w:left w:w="115" w:type="dxa"/>
              <w:bottom w:w="115" w:type="dxa"/>
              <w:right w:w="115" w:type="dxa"/>
            </w:tcMar>
          </w:tcPr>
          <w:p w:rsidR="0036376D" w:rsidRPr="00446623" w:rsidRDefault="0036376D" w:rsidP="0036376D">
            <w:pPr>
              <w:rPr>
                <w:rFonts w:cs="Arial"/>
                <w:b/>
                <w:szCs w:val="20"/>
              </w:rPr>
            </w:pPr>
            <w:r w:rsidRPr="00446623">
              <w:rPr>
                <w:rFonts w:cs="Arial"/>
                <w:b/>
                <w:szCs w:val="20"/>
              </w:rPr>
              <w:t>Read</w:t>
            </w:r>
            <w:r>
              <w:rPr>
                <w:rFonts w:cs="Arial"/>
                <w:szCs w:val="20"/>
              </w:rPr>
              <w:t xml:space="preserve"> Ch. 1 of </w:t>
            </w:r>
            <w:r w:rsidRPr="00A4582D">
              <w:rPr>
                <w:rFonts w:cs="Arial"/>
                <w:i/>
                <w:szCs w:val="20"/>
              </w:rPr>
              <w:t>Accountability for Learning</w:t>
            </w:r>
            <w:r>
              <w:rPr>
                <w:rFonts w:cs="Arial"/>
                <w:szCs w:val="20"/>
              </w:rPr>
              <w:t>.</w:t>
            </w:r>
          </w:p>
        </w:tc>
        <w:tc>
          <w:tcPr>
            <w:tcW w:w="1440" w:type="dxa"/>
            <w:tcBorders>
              <w:bottom w:val="single" w:sz="4" w:space="0" w:color="000000"/>
            </w:tcBorders>
          </w:tcPr>
          <w:p w:rsidR="0036376D" w:rsidRPr="009F6FAF" w:rsidRDefault="0036376D" w:rsidP="0036376D">
            <w:pPr>
              <w:rPr>
                <w:rFonts w:cs="Arial"/>
                <w:szCs w:val="20"/>
              </w:rPr>
            </w:pPr>
            <w:r>
              <w:rPr>
                <w:rFonts w:cs="Arial"/>
                <w:szCs w:val="20"/>
              </w:rPr>
              <w:t>1.1, 1.2, 1.3</w:t>
            </w:r>
          </w:p>
        </w:tc>
        <w:tc>
          <w:tcPr>
            <w:tcW w:w="1440" w:type="dxa"/>
            <w:tcBorders>
              <w:bottom w:val="single" w:sz="4" w:space="0" w:color="000000"/>
            </w:tcBorders>
          </w:tcPr>
          <w:p w:rsidR="0036376D" w:rsidRPr="009F6FAF" w:rsidRDefault="0036376D" w:rsidP="0036376D">
            <w:pPr>
              <w:rPr>
                <w:rFonts w:cs="Arial"/>
                <w:szCs w:val="20"/>
              </w:rPr>
            </w:pPr>
          </w:p>
        </w:tc>
      </w:tr>
      <w:tr w:rsidR="0036376D" w:rsidRPr="007F339F" w:rsidTr="005A123E">
        <w:tc>
          <w:tcPr>
            <w:tcW w:w="10170" w:type="dxa"/>
            <w:gridSpan w:val="2"/>
            <w:tcMar>
              <w:top w:w="115" w:type="dxa"/>
              <w:left w:w="115" w:type="dxa"/>
              <w:bottom w:w="115" w:type="dxa"/>
              <w:right w:w="115" w:type="dxa"/>
            </w:tcMar>
          </w:tcPr>
          <w:p w:rsidR="0036376D" w:rsidRPr="00446623" w:rsidRDefault="0036376D" w:rsidP="0036376D">
            <w:pPr>
              <w:rPr>
                <w:rFonts w:cs="Arial"/>
                <w:b/>
                <w:szCs w:val="20"/>
              </w:rPr>
            </w:pPr>
            <w:r w:rsidRPr="00446623">
              <w:rPr>
                <w:rFonts w:cs="Arial"/>
                <w:b/>
                <w:szCs w:val="20"/>
              </w:rPr>
              <w:t>Read</w:t>
            </w:r>
            <w:r>
              <w:rPr>
                <w:rFonts w:cs="Arial"/>
                <w:szCs w:val="20"/>
              </w:rPr>
              <w:t xml:space="preserve"> Ch. 2 of </w:t>
            </w:r>
            <w:r w:rsidRPr="00A4582D">
              <w:rPr>
                <w:rFonts w:cs="Arial"/>
                <w:i/>
                <w:szCs w:val="20"/>
              </w:rPr>
              <w:t>Accountability for Learning</w:t>
            </w:r>
            <w:r>
              <w:rPr>
                <w:rFonts w:cs="Arial"/>
                <w:szCs w:val="20"/>
              </w:rPr>
              <w:t>.</w:t>
            </w:r>
          </w:p>
        </w:tc>
        <w:tc>
          <w:tcPr>
            <w:tcW w:w="1440" w:type="dxa"/>
            <w:tcBorders>
              <w:bottom w:val="single" w:sz="4" w:space="0" w:color="000000"/>
            </w:tcBorders>
          </w:tcPr>
          <w:p w:rsidR="0036376D" w:rsidRPr="009F6FAF" w:rsidRDefault="0036376D" w:rsidP="0036376D">
            <w:pPr>
              <w:rPr>
                <w:rFonts w:cs="Arial"/>
                <w:szCs w:val="20"/>
              </w:rPr>
            </w:pPr>
            <w:r>
              <w:rPr>
                <w:rFonts w:cs="Arial"/>
                <w:szCs w:val="20"/>
              </w:rPr>
              <w:t>1.1, 1.2, 1.3</w:t>
            </w:r>
          </w:p>
        </w:tc>
        <w:tc>
          <w:tcPr>
            <w:tcW w:w="1440" w:type="dxa"/>
            <w:tcBorders>
              <w:bottom w:val="single" w:sz="4" w:space="0" w:color="000000"/>
            </w:tcBorders>
          </w:tcPr>
          <w:p w:rsidR="0036376D" w:rsidRPr="009F6FAF" w:rsidRDefault="0036376D" w:rsidP="0036376D">
            <w:pPr>
              <w:rPr>
                <w:rFonts w:cs="Arial"/>
                <w:szCs w:val="20"/>
              </w:rPr>
            </w:pPr>
          </w:p>
        </w:tc>
      </w:tr>
      <w:tr w:rsidR="0036376D" w:rsidRPr="007F339F" w:rsidTr="005A123E">
        <w:tc>
          <w:tcPr>
            <w:tcW w:w="10170" w:type="dxa"/>
            <w:gridSpan w:val="2"/>
            <w:tcMar>
              <w:top w:w="115" w:type="dxa"/>
              <w:left w:w="115" w:type="dxa"/>
              <w:bottom w:w="115" w:type="dxa"/>
              <w:right w:w="115" w:type="dxa"/>
            </w:tcMar>
          </w:tcPr>
          <w:p w:rsidR="0036376D" w:rsidRPr="00446623" w:rsidRDefault="0036376D" w:rsidP="0036376D">
            <w:pPr>
              <w:rPr>
                <w:rFonts w:cs="Arial"/>
                <w:b/>
                <w:szCs w:val="20"/>
              </w:rPr>
            </w:pPr>
            <w:r>
              <w:rPr>
                <w:rFonts w:cs="Arial"/>
                <w:b/>
                <w:szCs w:val="20"/>
              </w:rPr>
              <w:t xml:space="preserve">Read </w:t>
            </w:r>
            <w:r>
              <w:rPr>
                <w:rFonts w:cs="Arial"/>
                <w:szCs w:val="20"/>
              </w:rPr>
              <w:t xml:space="preserve">the Introduction </w:t>
            </w:r>
            <w:r w:rsidRPr="00620606">
              <w:rPr>
                <w:rFonts w:cs="Arial"/>
                <w:szCs w:val="20"/>
              </w:rPr>
              <w:t xml:space="preserve">of </w:t>
            </w:r>
            <w:r>
              <w:rPr>
                <w:rFonts w:cs="Arial"/>
                <w:i/>
                <w:szCs w:val="20"/>
              </w:rPr>
              <w:t>Results Now.</w:t>
            </w:r>
          </w:p>
        </w:tc>
        <w:tc>
          <w:tcPr>
            <w:tcW w:w="1440" w:type="dxa"/>
            <w:tcBorders>
              <w:bottom w:val="single" w:sz="4" w:space="0" w:color="000000"/>
            </w:tcBorders>
          </w:tcPr>
          <w:p w:rsidR="0036376D" w:rsidRPr="009F6FAF" w:rsidRDefault="0036376D" w:rsidP="0036376D">
            <w:pPr>
              <w:rPr>
                <w:rFonts w:cs="Arial"/>
                <w:szCs w:val="20"/>
              </w:rPr>
            </w:pPr>
            <w:r>
              <w:rPr>
                <w:rFonts w:cs="Arial"/>
                <w:szCs w:val="20"/>
              </w:rPr>
              <w:t>1.3</w:t>
            </w:r>
          </w:p>
        </w:tc>
        <w:tc>
          <w:tcPr>
            <w:tcW w:w="1440" w:type="dxa"/>
            <w:tcBorders>
              <w:bottom w:val="single" w:sz="4" w:space="0" w:color="000000"/>
            </w:tcBorders>
          </w:tcPr>
          <w:p w:rsidR="0036376D" w:rsidRPr="009F6FAF" w:rsidRDefault="0036376D" w:rsidP="0036376D">
            <w:pPr>
              <w:rPr>
                <w:rFonts w:cs="Arial"/>
                <w:szCs w:val="20"/>
              </w:rPr>
            </w:pPr>
          </w:p>
        </w:tc>
      </w:tr>
      <w:tr w:rsidR="0036376D" w:rsidRPr="007F339F" w:rsidTr="005A123E">
        <w:tc>
          <w:tcPr>
            <w:tcW w:w="10170" w:type="dxa"/>
            <w:gridSpan w:val="2"/>
            <w:tcMar>
              <w:top w:w="115" w:type="dxa"/>
              <w:left w:w="115" w:type="dxa"/>
              <w:bottom w:w="115" w:type="dxa"/>
              <w:right w:w="115" w:type="dxa"/>
            </w:tcMar>
          </w:tcPr>
          <w:p w:rsidR="0036376D" w:rsidRDefault="0036376D" w:rsidP="0036376D">
            <w:pPr>
              <w:rPr>
                <w:rFonts w:cs="Arial"/>
                <w:b/>
                <w:szCs w:val="20"/>
              </w:rPr>
            </w:pPr>
            <w:r>
              <w:rPr>
                <w:rFonts w:cs="Arial"/>
                <w:b/>
                <w:szCs w:val="20"/>
              </w:rPr>
              <w:t xml:space="preserve">Read </w:t>
            </w:r>
            <w:r w:rsidRPr="00620606">
              <w:rPr>
                <w:rFonts w:cs="Arial"/>
                <w:szCs w:val="20"/>
              </w:rPr>
              <w:t xml:space="preserve">Ch. 1 of </w:t>
            </w:r>
            <w:r>
              <w:rPr>
                <w:rFonts w:cs="Arial"/>
                <w:i/>
                <w:szCs w:val="20"/>
              </w:rPr>
              <w:t>Results Now.</w:t>
            </w:r>
          </w:p>
        </w:tc>
        <w:tc>
          <w:tcPr>
            <w:tcW w:w="1440" w:type="dxa"/>
            <w:tcBorders>
              <w:bottom w:val="single" w:sz="4" w:space="0" w:color="000000"/>
            </w:tcBorders>
          </w:tcPr>
          <w:p w:rsidR="0036376D" w:rsidRPr="009F6FAF" w:rsidRDefault="0036376D" w:rsidP="0036376D">
            <w:pPr>
              <w:rPr>
                <w:rFonts w:cs="Arial"/>
                <w:szCs w:val="20"/>
              </w:rPr>
            </w:pPr>
            <w:r>
              <w:rPr>
                <w:rFonts w:cs="Arial"/>
                <w:szCs w:val="20"/>
              </w:rPr>
              <w:t>1.3</w:t>
            </w:r>
          </w:p>
        </w:tc>
        <w:tc>
          <w:tcPr>
            <w:tcW w:w="1440" w:type="dxa"/>
            <w:tcBorders>
              <w:bottom w:val="single" w:sz="4" w:space="0" w:color="000000"/>
            </w:tcBorders>
          </w:tcPr>
          <w:p w:rsidR="0036376D" w:rsidRPr="009F6FAF" w:rsidRDefault="0036376D" w:rsidP="0036376D">
            <w:pPr>
              <w:rPr>
                <w:rFonts w:cs="Arial"/>
                <w:szCs w:val="20"/>
              </w:rPr>
            </w:pPr>
          </w:p>
        </w:tc>
      </w:tr>
      <w:tr w:rsidR="0036376D" w:rsidRPr="007F339F" w:rsidTr="005A123E">
        <w:tc>
          <w:tcPr>
            <w:tcW w:w="10170" w:type="dxa"/>
            <w:gridSpan w:val="2"/>
            <w:tcMar>
              <w:top w:w="115" w:type="dxa"/>
              <w:left w:w="115" w:type="dxa"/>
              <w:bottom w:w="115" w:type="dxa"/>
              <w:right w:w="115" w:type="dxa"/>
            </w:tcMar>
          </w:tcPr>
          <w:p w:rsidR="0036376D" w:rsidRPr="00446623" w:rsidRDefault="0036376D" w:rsidP="0036376D">
            <w:pPr>
              <w:rPr>
                <w:rFonts w:cs="Arial"/>
                <w:b/>
                <w:szCs w:val="20"/>
              </w:rPr>
            </w:pPr>
            <w:r>
              <w:rPr>
                <w:rFonts w:cs="Arial"/>
                <w:b/>
                <w:szCs w:val="20"/>
              </w:rPr>
              <w:t xml:space="preserve">Read </w:t>
            </w:r>
            <w:r>
              <w:rPr>
                <w:rFonts w:cs="Arial"/>
                <w:szCs w:val="20"/>
              </w:rPr>
              <w:t xml:space="preserve">Ch. 1 </w:t>
            </w:r>
            <w:r w:rsidRPr="00620606">
              <w:rPr>
                <w:rFonts w:cs="Arial"/>
                <w:i/>
                <w:szCs w:val="20"/>
              </w:rPr>
              <w:t>What Works in Schools</w:t>
            </w:r>
            <w:r w:rsidRPr="00620606">
              <w:rPr>
                <w:rFonts w:cs="Arial"/>
                <w:szCs w:val="20"/>
              </w:rPr>
              <w:t>.</w:t>
            </w:r>
          </w:p>
        </w:tc>
        <w:tc>
          <w:tcPr>
            <w:tcW w:w="1440" w:type="dxa"/>
            <w:tcBorders>
              <w:bottom w:val="single" w:sz="4" w:space="0" w:color="000000"/>
            </w:tcBorders>
          </w:tcPr>
          <w:p w:rsidR="0036376D" w:rsidRPr="009F6FAF" w:rsidRDefault="0036376D" w:rsidP="0036376D">
            <w:pPr>
              <w:rPr>
                <w:rFonts w:cs="Arial"/>
                <w:szCs w:val="20"/>
              </w:rPr>
            </w:pPr>
            <w:r>
              <w:rPr>
                <w:rFonts w:cs="Arial"/>
                <w:szCs w:val="20"/>
              </w:rPr>
              <w:t>1.3</w:t>
            </w:r>
          </w:p>
        </w:tc>
        <w:tc>
          <w:tcPr>
            <w:tcW w:w="1440" w:type="dxa"/>
            <w:tcBorders>
              <w:bottom w:val="single" w:sz="4" w:space="0" w:color="000000"/>
            </w:tcBorders>
          </w:tcPr>
          <w:p w:rsidR="0036376D" w:rsidRPr="009F6FAF" w:rsidRDefault="0036376D" w:rsidP="0036376D">
            <w:pPr>
              <w:rPr>
                <w:rFonts w:cs="Arial"/>
                <w:szCs w:val="20"/>
              </w:rPr>
            </w:pPr>
          </w:p>
        </w:tc>
      </w:tr>
      <w:tr w:rsidR="0036376D" w:rsidRPr="007F339F" w:rsidTr="005A123E">
        <w:tc>
          <w:tcPr>
            <w:tcW w:w="10170" w:type="dxa"/>
            <w:gridSpan w:val="2"/>
            <w:tcMar>
              <w:top w:w="115" w:type="dxa"/>
              <w:left w:w="115" w:type="dxa"/>
              <w:bottom w:w="115" w:type="dxa"/>
              <w:right w:w="115" w:type="dxa"/>
            </w:tcMar>
          </w:tcPr>
          <w:p w:rsidR="0036376D" w:rsidRDefault="0036376D" w:rsidP="0036376D">
            <w:pPr>
              <w:rPr>
                <w:rFonts w:cs="Arial"/>
                <w:b/>
                <w:szCs w:val="20"/>
              </w:rPr>
            </w:pPr>
            <w:r>
              <w:rPr>
                <w:rFonts w:cs="Arial"/>
                <w:b/>
                <w:szCs w:val="20"/>
              </w:rPr>
              <w:t xml:space="preserve">Read </w:t>
            </w:r>
            <w:r>
              <w:rPr>
                <w:rFonts w:cs="Arial"/>
                <w:szCs w:val="20"/>
              </w:rPr>
              <w:t>Ch. 2</w:t>
            </w:r>
            <w:r w:rsidRPr="00620606">
              <w:rPr>
                <w:rFonts w:cs="Arial"/>
                <w:szCs w:val="20"/>
              </w:rPr>
              <w:t xml:space="preserve"> of </w:t>
            </w:r>
            <w:r w:rsidRPr="00620606">
              <w:rPr>
                <w:rFonts w:cs="Arial"/>
                <w:i/>
                <w:szCs w:val="20"/>
              </w:rPr>
              <w:t>What Works in Schools</w:t>
            </w:r>
            <w:r w:rsidRPr="00620606">
              <w:rPr>
                <w:rFonts w:cs="Arial"/>
                <w:szCs w:val="20"/>
              </w:rPr>
              <w:t>.</w:t>
            </w:r>
          </w:p>
        </w:tc>
        <w:tc>
          <w:tcPr>
            <w:tcW w:w="1440" w:type="dxa"/>
            <w:tcBorders>
              <w:bottom w:val="single" w:sz="4" w:space="0" w:color="000000"/>
            </w:tcBorders>
          </w:tcPr>
          <w:p w:rsidR="0036376D" w:rsidRPr="009F6FAF" w:rsidRDefault="0036376D" w:rsidP="0036376D">
            <w:pPr>
              <w:rPr>
                <w:rFonts w:cs="Arial"/>
                <w:szCs w:val="20"/>
              </w:rPr>
            </w:pPr>
            <w:r>
              <w:rPr>
                <w:rFonts w:cs="Arial"/>
                <w:szCs w:val="20"/>
              </w:rPr>
              <w:t>1.3</w:t>
            </w:r>
          </w:p>
        </w:tc>
        <w:tc>
          <w:tcPr>
            <w:tcW w:w="1440" w:type="dxa"/>
            <w:tcBorders>
              <w:bottom w:val="single" w:sz="4" w:space="0" w:color="000000"/>
            </w:tcBorders>
          </w:tcPr>
          <w:p w:rsidR="0036376D" w:rsidRPr="009F6FAF" w:rsidRDefault="0036376D" w:rsidP="0036376D">
            <w:pPr>
              <w:rPr>
                <w:rFonts w:cs="Arial"/>
                <w:szCs w:val="20"/>
              </w:rPr>
            </w:pPr>
          </w:p>
        </w:tc>
      </w:tr>
      <w:tr w:rsidR="00771A4D" w:rsidRPr="007F339F" w:rsidTr="005A123E">
        <w:tc>
          <w:tcPr>
            <w:tcW w:w="10170" w:type="dxa"/>
            <w:gridSpan w:val="2"/>
            <w:tcMar>
              <w:top w:w="115" w:type="dxa"/>
              <w:left w:w="115" w:type="dxa"/>
              <w:bottom w:w="115" w:type="dxa"/>
              <w:right w:w="115" w:type="dxa"/>
            </w:tcMar>
          </w:tcPr>
          <w:p w:rsidR="00771A4D" w:rsidRPr="00411A17" w:rsidRDefault="00771A4D" w:rsidP="00771A4D">
            <w:pPr>
              <w:rPr>
                <w:rFonts w:cs="Arial"/>
                <w:b/>
                <w:szCs w:val="20"/>
              </w:rPr>
            </w:pPr>
            <w:r w:rsidRPr="00411A17">
              <w:rPr>
                <w:rFonts w:cs="Arial"/>
                <w:b/>
                <w:szCs w:val="20"/>
              </w:rPr>
              <w:t>Introduction to the Online Community</w:t>
            </w:r>
          </w:p>
          <w:p w:rsidR="00771A4D" w:rsidRPr="00411A17" w:rsidRDefault="00771A4D" w:rsidP="00771A4D">
            <w:pPr>
              <w:rPr>
                <w:rFonts w:cs="Arial"/>
                <w:b/>
                <w:szCs w:val="20"/>
              </w:rPr>
            </w:pPr>
          </w:p>
          <w:p w:rsidR="00771A4D" w:rsidRPr="001B207B" w:rsidRDefault="00771A4D" w:rsidP="00771A4D">
            <w:pPr>
              <w:rPr>
                <w:rFonts w:cs="Arial"/>
                <w:szCs w:val="20"/>
              </w:rPr>
            </w:pPr>
            <w:r w:rsidRPr="001B207B">
              <w:rPr>
                <w:rFonts w:cs="Arial"/>
                <w:szCs w:val="20"/>
              </w:rPr>
              <w:t>Welcome to our first week of the course!</w:t>
            </w:r>
          </w:p>
          <w:p w:rsidR="00771A4D" w:rsidRPr="00411A17" w:rsidRDefault="00771A4D" w:rsidP="00771A4D">
            <w:pPr>
              <w:rPr>
                <w:rFonts w:cs="Arial"/>
                <w:b/>
                <w:szCs w:val="20"/>
              </w:rPr>
            </w:pPr>
          </w:p>
          <w:p w:rsidR="00771A4D" w:rsidRDefault="00771A4D" w:rsidP="00771A4D">
            <w:pPr>
              <w:rPr>
                <w:rFonts w:cs="Arial"/>
                <w:szCs w:val="20"/>
              </w:rPr>
            </w:pPr>
            <w:r w:rsidRPr="00411A17">
              <w:rPr>
                <w:rFonts w:cs="Arial"/>
                <w:b/>
                <w:szCs w:val="20"/>
              </w:rPr>
              <w:t xml:space="preserve">Post </w:t>
            </w:r>
            <w:r w:rsidRPr="00411A17">
              <w:rPr>
                <w:rFonts w:cs="Arial"/>
                <w:szCs w:val="20"/>
              </w:rPr>
              <w:t>an introductory paragraph</w:t>
            </w:r>
            <w:r>
              <w:rPr>
                <w:rFonts w:cs="Arial"/>
                <w:szCs w:val="20"/>
              </w:rPr>
              <w:t xml:space="preserve"> about yourself to the </w:t>
            </w:r>
            <w:r w:rsidRPr="00C435DA">
              <w:rPr>
                <w:rFonts w:cs="Arial"/>
                <w:szCs w:val="20"/>
              </w:rPr>
              <w:t>Introduction to the Online Community</w:t>
            </w:r>
            <w:r>
              <w:rPr>
                <w:rFonts w:cs="Arial"/>
                <w:szCs w:val="20"/>
              </w:rPr>
              <w:t xml:space="preserve"> discussion forum. </w:t>
            </w:r>
          </w:p>
          <w:p w:rsidR="00771A4D" w:rsidRDefault="00771A4D" w:rsidP="00771A4D">
            <w:pPr>
              <w:rPr>
                <w:rFonts w:cs="Arial"/>
                <w:szCs w:val="20"/>
              </w:rPr>
            </w:pPr>
          </w:p>
          <w:p w:rsidR="00771A4D" w:rsidRPr="00E871B6" w:rsidRDefault="00771A4D" w:rsidP="005C741B">
            <w:pPr>
              <w:rPr>
                <w:rFonts w:cs="Arial"/>
                <w:szCs w:val="20"/>
              </w:rPr>
            </w:pPr>
            <w:r w:rsidRPr="00C435DA">
              <w:rPr>
                <w:rFonts w:cs="Arial"/>
                <w:b/>
                <w:szCs w:val="20"/>
              </w:rPr>
              <w:t>Include</w:t>
            </w:r>
            <w:r>
              <w:rPr>
                <w:rFonts w:cs="Arial"/>
                <w:szCs w:val="20"/>
              </w:rPr>
              <w:t xml:space="preserve"> </w:t>
            </w:r>
            <w:r w:rsidRPr="00411A17">
              <w:rPr>
                <w:rFonts w:cs="Arial"/>
                <w:szCs w:val="20"/>
              </w:rPr>
              <w:t xml:space="preserve">what you currently teach, what you plan to learn from the course, and </w:t>
            </w:r>
            <w:r w:rsidR="005C741B">
              <w:rPr>
                <w:rFonts w:cs="Arial"/>
                <w:szCs w:val="20"/>
              </w:rPr>
              <w:t xml:space="preserve">what </w:t>
            </w:r>
            <w:r w:rsidRPr="00411A17">
              <w:rPr>
                <w:rFonts w:cs="Arial"/>
                <w:szCs w:val="20"/>
              </w:rPr>
              <w:t xml:space="preserve">your goals </w:t>
            </w:r>
            <w:r w:rsidR="005C741B">
              <w:rPr>
                <w:rFonts w:cs="Arial"/>
                <w:szCs w:val="20"/>
              </w:rPr>
              <w:t xml:space="preserve">will be </w:t>
            </w:r>
            <w:r w:rsidRPr="00411A17">
              <w:rPr>
                <w:rFonts w:cs="Arial"/>
                <w:szCs w:val="20"/>
              </w:rPr>
              <w:t>after your finish the program at Gwynedd Mercy.</w:t>
            </w:r>
          </w:p>
        </w:tc>
        <w:tc>
          <w:tcPr>
            <w:tcW w:w="1440" w:type="dxa"/>
            <w:tcBorders>
              <w:bottom w:val="single" w:sz="4" w:space="0" w:color="000000"/>
            </w:tcBorders>
          </w:tcPr>
          <w:p w:rsidR="00771A4D" w:rsidRPr="009F6FAF" w:rsidRDefault="00771A4D" w:rsidP="00771A4D">
            <w:pPr>
              <w:rPr>
                <w:rFonts w:cs="Arial"/>
                <w:szCs w:val="20"/>
              </w:rPr>
            </w:pPr>
          </w:p>
        </w:tc>
        <w:tc>
          <w:tcPr>
            <w:tcW w:w="1440" w:type="dxa"/>
            <w:tcBorders>
              <w:bottom w:val="single" w:sz="4" w:space="0" w:color="000000"/>
            </w:tcBorders>
          </w:tcPr>
          <w:p w:rsidR="00771A4D" w:rsidRPr="00890034" w:rsidRDefault="00771A4D" w:rsidP="00771A4D">
            <w:r>
              <w:rPr>
                <w:rFonts w:cs="Arial"/>
                <w:szCs w:val="20"/>
              </w:rPr>
              <w:t xml:space="preserve">Forum post: one private post = </w:t>
            </w:r>
            <w:r w:rsidRPr="004C1926">
              <w:rPr>
                <w:rFonts w:cs="Arial"/>
                <w:b/>
                <w:szCs w:val="20"/>
              </w:rPr>
              <w:t>.5 hours</w:t>
            </w:r>
          </w:p>
        </w:tc>
      </w:tr>
      <w:tr w:rsidR="00771A4D" w:rsidRPr="007F339F" w:rsidTr="005A123E">
        <w:tc>
          <w:tcPr>
            <w:tcW w:w="10170" w:type="dxa"/>
            <w:gridSpan w:val="2"/>
            <w:tcMar>
              <w:top w:w="115" w:type="dxa"/>
              <w:left w:w="115" w:type="dxa"/>
              <w:bottom w:w="115" w:type="dxa"/>
              <w:right w:w="115" w:type="dxa"/>
            </w:tcMar>
          </w:tcPr>
          <w:p w:rsidR="00771A4D" w:rsidRDefault="00771A4D" w:rsidP="00771A4D">
            <w:pPr>
              <w:tabs>
                <w:tab w:val="left" w:pos="2329"/>
              </w:tabs>
              <w:rPr>
                <w:rFonts w:cs="Arial"/>
                <w:b/>
                <w:szCs w:val="20"/>
              </w:rPr>
            </w:pPr>
            <w:r>
              <w:rPr>
                <w:rFonts w:cs="Arial"/>
                <w:b/>
                <w:szCs w:val="20"/>
              </w:rPr>
              <w:lastRenderedPageBreak/>
              <w:t>Holistic Accountability</w:t>
            </w:r>
          </w:p>
          <w:p w:rsidR="00771A4D" w:rsidRDefault="00771A4D" w:rsidP="00771A4D">
            <w:pPr>
              <w:tabs>
                <w:tab w:val="left" w:pos="2329"/>
              </w:tabs>
              <w:rPr>
                <w:rFonts w:cs="Arial"/>
                <w:b/>
                <w:szCs w:val="20"/>
              </w:rPr>
            </w:pPr>
          </w:p>
          <w:p w:rsidR="00771A4D" w:rsidRDefault="00771A4D" w:rsidP="00771A4D">
            <w:pPr>
              <w:tabs>
                <w:tab w:val="left" w:pos="2329"/>
              </w:tabs>
              <w:rPr>
                <w:rFonts w:cs="Arial"/>
                <w:szCs w:val="20"/>
              </w:rPr>
            </w:pPr>
            <w:r>
              <w:rPr>
                <w:rFonts w:cs="Arial"/>
                <w:b/>
                <w:szCs w:val="20"/>
              </w:rPr>
              <w:t>Read</w:t>
            </w:r>
            <w:r>
              <w:rPr>
                <w:rFonts w:cs="Arial"/>
                <w:szCs w:val="20"/>
              </w:rPr>
              <w:t xml:space="preserve"> the following:</w:t>
            </w:r>
          </w:p>
          <w:p w:rsidR="00771A4D" w:rsidRDefault="00771A4D" w:rsidP="00771A4D">
            <w:pPr>
              <w:tabs>
                <w:tab w:val="left" w:pos="2329"/>
              </w:tabs>
              <w:rPr>
                <w:rFonts w:cs="Arial"/>
                <w:szCs w:val="20"/>
              </w:rPr>
            </w:pPr>
          </w:p>
          <w:p w:rsidR="00771A4D" w:rsidRDefault="00771A4D" w:rsidP="00771A4D">
            <w:pPr>
              <w:pStyle w:val="APACitation"/>
            </w:pPr>
            <w:r>
              <w:t xml:space="preserve">Rose, M. (2010, April). Reform: To what end? </w:t>
            </w:r>
            <w:r w:rsidRPr="003A6CC4">
              <w:rPr>
                <w:i/>
              </w:rPr>
              <w:t>Reimagining School, 67</w:t>
            </w:r>
            <w:r>
              <w:t xml:space="preserve">(7), 6-11. Retrieved from </w:t>
            </w:r>
            <w:hyperlink r:id="rId18" w:history="1">
              <w:r w:rsidRPr="002F017D">
                <w:rPr>
                  <w:rStyle w:val="Hyperlink"/>
                </w:rPr>
                <w:t>http://www.ascd.org/publications/educational-leadership/apr10/vol67/num07/Reform@-To-What-End%C2%A2.aspx</w:t>
              </w:r>
            </w:hyperlink>
            <w:r>
              <w:t xml:space="preserve"> </w:t>
            </w:r>
          </w:p>
          <w:p w:rsidR="00771A4D" w:rsidRDefault="00771A4D" w:rsidP="00771A4D">
            <w:pPr>
              <w:tabs>
                <w:tab w:val="left" w:pos="2329"/>
              </w:tabs>
              <w:rPr>
                <w:rFonts w:cs="Arial"/>
                <w:szCs w:val="20"/>
              </w:rPr>
            </w:pPr>
          </w:p>
          <w:p w:rsidR="00771A4D" w:rsidRDefault="00771A4D" w:rsidP="00771A4D">
            <w:pPr>
              <w:pStyle w:val="APACitation"/>
            </w:pPr>
            <w:r>
              <w:t xml:space="preserve">Reeves, D. (2001) “Ch. 1: What Is Holistic Accountability?” </w:t>
            </w:r>
            <w:r w:rsidRPr="003A6CC4">
              <w:rPr>
                <w:i/>
              </w:rPr>
              <w:t>Holistic accountability: Serving students, schools, and community</w:t>
            </w:r>
            <w:r>
              <w:t xml:space="preserve">. Thousand Oaks, CA: Corwin. Retrieved from </w:t>
            </w:r>
            <w:hyperlink r:id="rId19" w:history="1">
              <w:r w:rsidRPr="002F017D">
                <w:rPr>
                  <w:rStyle w:val="Hyperlink"/>
                </w:rPr>
                <w:t>http://www.sagepub.com/upm-data/7324_reeves_ch_1.pdf</w:t>
              </w:r>
            </w:hyperlink>
          </w:p>
          <w:p w:rsidR="00771A4D" w:rsidRDefault="00771A4D" w:rsidP="00771A4D"/>
          <w:p w:rsidR="00771A4D" w:rsidRPr="00D55403" w:rsidRDefault="00771A4D" w:rsidP="00771A4D">
            <w:r w:rsidRPr="006F6E67">
              <w:rPr>
                <w:rFonts w:cs="Arial"/>
                <w:b/>
                <w:szCs w:val="20"/>
              </w:rPr>
              <w:t>Post</w:t>
            </w:r>
            <w:r>
              <w:rPr>
                <w:rFonts w:cs="Arial"/>
                <w:szCs w:val="20"/>
              </w:rPr>
              <w:t xml:space="preserve"> any insights or questions you have after reading the articles in the </w:t>
            </w:r>
            <w:r w:rsidRPr="00D55403">
              <w:t>Holistic Accountability</w:t>
            </w:r>
            <w:r>
              <w:rPr>
                <w:rFonts w:cs="Arial"/>
                <w:szCs w:val="20"/>
              </w:rPr>
              <w:t xml:space="preserve"> discussion forum.</w:t>
            </w:r>
            <w:r>
              <w:t xml:space="preserve"> Respond to</w:t>
            </w:r>
            <w:r w:rsidRPr="00E650F9">
              <w:rPr>
                <w:rFonts w:cs="Arial"/>
                <w:szCs w:val="20"/>
              </w:rPr>
              <w:t xml:space="preserve"> at least thr</w:t>
            </w:r>
            <w:r>
              <w:t>ee of your classmates’ posts</w:t>
            </w:r>
            <w:r>
              <w:rPr>
                <w:rFonts w:cs="Arial"/>
                <w:szCs w:val="20"/>
              </w:rPr>
              <w:t xml:space="preserve"> by Sunday</w:t>
            </w:r>
            <w:r w:rsidRPr="00E650F9">
              <w:rPr>
                <w:rFonts w:cs="Arial"/>
                <w:szCs w:val="20"/>
              </w:rPr>
              <w:t>.</w:t>
            </w:r>
          </w:p>
        </w:tc>
        <w:tc>
          <w:tcPr>
            <w:tcW w:w="1440" w:type="dxa"/>
            <w:tcBorders>
              <w:bottom w:val="single" w:sz="4" w:space="0" w:color="000000"/>
            </w:tcBorders>
          </w:tcPr>
          <w:p w:rsidR="00771A4D" w:rsidRPr="009F6FAF" w:rsidRDefault="00771A4D" w:rsidP="00771A4D">
            <w:pPr>
              <w:rPr>
                <w:rFonts w:cs="Arial"/>
                <w:szCs w:val="20"/>
              </w:rPr>
            </w:pPr>
          </w:p>
        </w:tc>
        <w:tc>
          <w:tcPr>
            <w:tcW w:w="1440" w:type="dxa"/>
            <w:tcBorders>
              <w:bottom w:val="single" w:sz="4" w:space="0" w:color="000000"/>
            </w:tcBorders>
          </w:tcPr>
          <w:p w:rsidR="00771A4D" w:rsidRDefault="00771A4D" w:rsidP="00771A4D">
            <w:pPr>
              <w:rPr>
                <w:rFonts w:cs="Arial"/>
                <w:szCs w:val="20"/>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tc>
      </w:tr>
      <w:tr w:rsidR="00771A4D" w:rsidRPr="007F339F" w:rsidTr="005A123E">
        <w:tc>
          <w:tcPr>
            <w:tcW w:w="10170" w:type="dxa"/>
            <w:gridSpan w:val="2"/>
            <w:tcMar>
              <w:top w:w="115" w:type="dxa"/>
              <w:left w:w="115" w:type="dxa"/>
              <w:bottom w:w="115" w:type="dxa"/>
              <w:right w:w="115" w:type="dxa"/>
            </w:tcMar>
          </w:tcPr>
          <w:p w:rsidR="00771A4D" w:rsidRDefault="00771A4D" w:rsidP="00771A4D">
            <w:pPr>
              <w:rPr>
                <w:rFonts w:cs="Arial"/>
                <w:b/>
                <w:szCs w:val="20"/>
              </w:rPr>
            </w:pPr>
            <w:r>
              <w:rPr>
                <w:rFonts w:cs="Arial"/>
                <w:b/>
                <w:szCs w:val="20"/>
              </w:rPr>
              <w:t>School Reforms</w:t>
            </w:r>
          </w:p>
          <w:p w:rsidR="00771A4D" w:rsidRDefault="00771A4D" w:rsidP="00771A4D">
            <w:pPr>
              <w:rPr>
                <w:rFonts w:cs="Arial"/>
                <w:b/>
                <w:szCs w:val="20"/>
              </w:rPr>
            </w:pPr>
          </w:p>
          <w:p w:rsidR="00771A4D" w:rsidRPr="00C709C2" w:rsidRDefault="00771A4D" w:rsidP="00771A4D">
            <w:pPr>
              <w:rPr>
                <w:rFonts w:cs="Arial"/>
                <w:b/>
                <w:szCs w:val="20"/>
              </w:rPr>
            </w:pPr>
            <w:r w:rsidRPr="00306CBE">
              <w:rPr>
                <w:rFonts w:cs="Arial"/>
                <w:b/>
                <w:szCs w:val="20"/>
              </w:rPr>
              <w:t xml:space="preserve">Watch </w:t>
            </w:r>
            <w:r w:rsidRPr="00C709C2">
              <w:rPr>
                <w:rFonts w:cs="Arial"/>
                <w:szCs w:val="20"/>
              </w:rPr>
              <w:t>the following videos:</w:t>
            </w:r>
          </w:p>
          <w:p w:rsidR="00771A4D" w:rsidRPr="00E650F9" w:rsidRDefault="00771A4D" w:rsidP="00771A4D">
            <w:pPr>
              <w:rPr>
                <w:rFonts w:cs="Arial"/>
                <w:szCs w:val="20"/>
              </w:rPr>
            </w:pPr>
          </w:p>
          <w:p w:rsidR="00771A4D" w:rsidRPr="00C709C2" w:rsidRDefault="00771A4D" w:rsidP="00771A4D">
            <w:pPr>
              <w:pStyle w:val="AssignmentsLevel2"/>
            </w:pPr>
            <w:r>
              <w:t>“</w:t>
            </w:r>
            <w:r w:rsidRPr="00C709C2">
              <w:t>Michael Fullan on What Doesn't Work in School Reform</w:t>
            </w:r>
            <w:r>
              <w:t>” [5:49] on Vimeo</w:t>
            </w:r>
            <w:r w:rsidR="00C14087">
              <w:t>:</w:t>
            </w:r>
            <w:r w:rsidRPr="00E650F9">
              <w:t xml:space="preserve"> </w:t>
            </w:r>
            <w:hyperlink r:id="rId20" w:history="1">
              <w:r w:rsidRPr="00B9503E">
                <w:rPr>
                  <w:rStyle w:val="Hyperlink"/>
                </w:rPr>
                <w:t>http://vimeo.com/41310303</w:t>
              </w:r>
            </w:hyperlink>
          </w:p>
          <w:p w:rsidR="00771A4D" w:rsidRDefault="00771A4D" w:rsidP="00771A4D">
            <w:pPr>
              <w:pStyle w:val="AssignmentsLevel2"/>
            </w:pPr>
            <w:r>
              <w:t>“Michael Fullan on ‘Drivers of Whole Systems Reform’” [31:34]</w:t>
            </w:r>
            <w:r w:rsidRPr="00E650F9">
              <w:t xml:space="preserve"> </w:t>
            </w:r>
            <w:r>
              <w:t>on YouTube</w:t>
            </w:r>
            <w:r w:rsidR="00C14087">
              <w:t>:</w:t>
            </w:r>
            <w:r>
              <w:t xml:space="preserve"> </w:t>
            </w:r>
            <w:hyperlink r:id="rId21" w:history="1">
              <w:r w:rsidRPr="00B9503E">
                <w:rPr>
                  <w:rStyle w:val="Hyperlink"/>
                </w:rPr>
                <w:t>http://www.youtube.com/watch?v=FLX0NwaFaQQ</w:t>
              </w:r>
            </w:hyperlink>
          </w:p>
          <w:p w:rsidR="00771A4D" w:rsidRPr="00E650F9" w:rsidRDefault="00771A4D" w:rsidP="00771A4D">
            <w:pPr>
              <w:rPr>
                <w:rFonts w:cs="Arial"/>
                <w:szCs w:val="20"/>
              </w:rPr>
            </w:pPr>
          </w:p>
          <w:p w:rsidR="00771A4D" w:rsidRPr="00E650F9" w:rsidRDefault="00771A4D" w:rsidP="00771A4D">
            <w:pPr>
              <w:rPr>
                <w:rFonts w:cs="Arial"/>
                <w:szCs w:val="20"/>
              </w:rPr>
            </w:pPr>
            <w:r w:rsidRPr="00BA482C">
              <w:rPr>
                <w:rFonts w:cs="Arial"/>
                <w:b/>
                <w:szCs w:val="20"/>
              </w:rPr>
              <w:t>Respond</w:t>
            </w:r>
            <w:r>
              <w:rPr>
                <w:rFonts w:cs="Arial"/>
                <w:szCs w:val="20"/>
              </w:rPr>
              <w:t xml:space="preserve"> to the following questions</w:t>
            </w:r>
            <w:r w:rsidRPr="00E650F9">
              <w:rPr>
                <w:rFonts w:cs="Arial"/>
                <w:szCs w:val="20"/>
              </w:rPr>
              <w:t xml:space="preserve"> in the </w:t>
            </w:r>
            <w:r>
              <w:rPr>
                <w:rFonts w:cs="Arial"/>
                <w:szCs w:val="20"/>
              </w:rPr>
              <w:t xml:space="preserve">School Reforms </w:t>
            </w:r>
            <w:r w:rsidRPr="00E650F9">
              <w:rPr>
                <w:rFonts w:cs="Arial"/>
                <w:szCs w:val="20"/>
              </w:rPr>
              <w:t>discussion forum</w:t>
            </w:r>
            <w:r>
              <w:rPr>
                <w:rFonts w:cs="Arial"/>
                <w:szCs w:val="20"/>
              </w:rPr>
              <w:t xml:space="preserve"> by Wednesday</w:t>
            </w:r>
            <w:r w:rsidRPr="00E650F9">
              <w:rPr>
                <w:rFonts w:cs="Arial"/>
                <w:szCs w:val="20"/>
              </w:rPr>
              <w:t>:</w:t>
            </w:r>
          </w:p>
          <w:p w:rsidR="00771A4D" w:rsidRPr="00E650F9" w:rsidRDefault="00771A4D" w:rsidP="00771A4D">
            <w:pPr>
              <w:rPr>
                <w:rFonts w:cs="Arial"/>
                <w:szCs w:val="20"/>
              </w:rPr>
            </w:pPr>
          </w:p>
          <w:p w:rsidR="00771A4D" w:rsidRPr="00615DC6" w:rsidRDefault="00771A4D" w:rsidP="00771A4D">
            <w:pPr>
              <w:pStyle w:val="AssignmentsLevel2"/>
            </w:pPr>
            <w:r w:rsidRPr="00615DC6">
              <w:t>What are the pitfalls of American schools that Fullan highlights in the videos?</w:t>
            </w:r>
          </w:p>
          <w:p w:rsidR="00771A4D" w:rsidRPr="00615DC6" w:rsidRDefault="003C118E" w:rsidP="00771A4D">
            <w:pPr>
              <w:pStyle w:val="AssignmentsLevel2"/>
            </w:pPr>
            <w:r>
              <w:t>Which</w:t>
            </w:r>
            <w:r w:rsidR="00771A4D" w:rsidRPr="00615DC6">
              <w:t xml:space="preserve"> idea</w:t>
            </w:r>
            <w:r w:rsidR="00771A4D">
              <w:t xml:space="preserve">s </w:t>
            </w:r>
            <w:r>
              <w:t xml:space="preserve">described by </w:t>
            </w:r>
            <w:r w:rsidR="00771A4D">
              <w:t>Fullan are present in successful school systems?</w:t>
            </w:r>
          </w:p>
          <w:p w:rsidR="00771A4D" w:rsidRPr="00615DC6" w:rsidRDefault="00771A4D" w:rsidP="00771A4D">
            <w:pPr>
              <w:pStyle w:val="AssignmentsLevel2"/>
            </w:pPr>
            <w:r>
              <w:t xml:space="preserve">How are the terms Fullan uses, such as </w:t>
            </w:r>
            <w:r w:rsidRPr="009C6410">
              <w:rPr>
                <w:i/>
              </w:rPr>
              <w:t>motion leadership</w:t>
            </w:r>
            <w:r>
              <w:t xml:space="preserve">, </w:t>
            </w:r>
            <w:r w:rsidRPr="009C6410">
              <w:rPr>
                <w:i/>
              </w:rPr>
              <w:t>the skinny</w:t>
            </w:r>
            <w:r>
              <w:t xml:space="preserve">, </w:t>
            </w:r>
            <w:r w:rsidRPr="009C6410">
              <w:rPr>
                <w:i/>
              </w:rPr>
              <w:t>simplexity</w:t>
            </w:r>
            <w:r>
              <w:t xml:space="preserve">, and </w:t>
            </w:r>
            <w:r w:rsidRPr="009C6410">
              <w:rPr>
                <w:i/>
              </w:rPr>
              <w:t>whole system reform</w:t>
            </w:r>
            <w:r w:rsidR="003C118E">
              <w:t>,</w:t>
            </w:r>
            <w:r>
              <w:t xml:space="preserve"> related to school reform?</w:t>
            </w:r>
            <w:r w:rsidRPr="00615DC6">
              <w:t xml:space="preserve"> </w:t>
            </w:r>
          </w:p>
          <w:p w:rsidR="00771A4D" w:rsidRDefault="00771A4D" w:rsidP="00771A4D">
            <w:pPr>
              <w:pStyle w:val="AssignmentsLevel2"/>
              <w:numPr>
                <w:ilvl w:val="0"/>
                <w:numId w:val="0"/>
              </w:numPr>
              <w:ind w:left="360" w:hanging="360"/>
            </w:pPr>
          </w:p>
          <w:p w:rsidR="00771A4D" w:rsidRPr="008D1325" w:rsidRDefault="00771A4D" w:rsidP="00771A4D">
            <w:pPr>
              <w:rPr>
                <w:rFonts w:cs="Arial"/>
                <w:szCs w:val="20"/>
              </w:rPr>
            </w:pPr>
            <w:r w:rsidRPr="00206E0C">
              <w:rPr>
                <w:rFonts w:cs="Arial"/>
                <w:b/>
                <w:szCs w:val="20"/>
              </w:rPr>
              <w:t>Post</w:t>
            </w:r>
            <w:r w:rsidRPr="00E650F9">
              <w:rPr>
                <w:rFonts w:cs="Arial"/>
                <w:szCs w:val="20"/>
              </w:rPr>
              <w:t xml:space="preserve"> constructive criticism, clarification, additional questions, or your own relevant thoughts to at least three of your classmates’ responses</w:t>
            </w:r>
            <w:r>
              <w:rPr>
                <w:rFonts w:cs="Arial"/>
                <w:szCs w:val="20"/>
              </w:rPr>
              <w:t xml:space="preserve"> by Sunday</w:t>
            </w:r>
            <w:r w:rsidRPr="00E650F9">
              <w:rPr>
                <w:rFonts w:cs="Arial"/>
                <w:szCs w:val="20"/>
              </w:rPr>
              <w:t>.</w:t>
            </w:r>
          </w:p>
        </w:tc>
        <w:tc>
          <w:tcPr>
            <w:tcW w:w="1440" w:type="dxa"/>
            <w:tcBorders>
              <w:bottom w:val="single" w:sz="4" w:space="0" w:color="000000"/>
            </w:tcBorders>
          </w:tcPr>
          <w:p w:rsidR="00771A4D" w:rsidRPr="009F6FAF" w:rsidRDefault="00771A4D" w:rsidP="00771A4D">
            <w:pPr>
              <w:rPr>
                <w:rFonts w:cs="Arial"/>
                <w:szCs w:val="20"/>
              </w:rPr>
            </w:pPr>
            <w:r>
              <w:rPr>
                <w:rFonts w:cs="Arial"/>
                <w:szCs w:val="20"/>
              </w:rPr>
              <w:t>1.3</w:t>
            </w:r>
          </w:p>
        </w:tc>
        <w:tc>
          <w:tcPr>
            <w:tcW w:w="1440" w:type="dxa"/>
            <w:tcBorders>
              <w:bottom w:val="single" w:sz="4" w:space="0" w:color="000000"/>
            </w:tcBorders>
          </w:tcPr>
          <w:p w:rsidR="00771A4D" w:rsidRPr="009F6FAF" w:rsidRDefault="00771A4D" w:rsidP="00771A4D">
            <w:pPr>
              <w:rPr>
                <w:rFonts w:cs="Arial"/>
                <w:szCs w:val="20"/>
              </w:rPr>
            </w:pPr>
            <w:r>
              <w:rPr>
                <w:rFonts w:cs="Arial"/>
                <w:szCs w:val="20"/>
              </w:rPr>
              <w:t xml:space="preserve">Video: review and post response = </w:t>
            </w:r>
            <w:r w:rsidRPr="004C1926">
              <w:rPr>
                <w:rFonts w:cs="Arial"/>
                <w:b/>
                <w:szCs w:val="20"/>
              </w:rPr>
              <w:t>1 hour</w:t>
            </w:r>
          </w:p>
        </w:tc>
      </w:tr>
      <w:tr w:rsidR="00857C22" w:rsidRPr="00842155" w:rsidTr="005A123E">
        <w:tc>
          <w:tcPr>
            <w:tcW w:w="10170" w:type="dxa"/>
            <w:gridSpan w:val="2"/>
            <w:tcBorders>
              <w:bottom w:val="single" w:sz="4" w:space="0" w:color="000000"/>
            </w:tcBorders>
            <w:tcMar>
              <w:top w:w="115" w:type="dxa"/>
              <w:left w:w="115" w:type="dxa"/>
              <w:bottom w:w="115" w:type="dxa"/>
              <w:right w:w="115" w:type="dxa"/>
            </w:tcMar>
          </w:tcPr>
          <w:p w:rsidR="00857C22" w:rsidRDefault="00857C22" w:rsidP="00857C22">
            <w:pPr>
              <w:tabs>
                <w:tab w:val="left" w:pos="0"/>
                <w:tab w:val="left" w:pos="3720"/>
              </w:tabs>
              <w:outlineLvl w:val="0"/>
              <w:rPr>
                <w:b/>
              </w:rPr>
            </w:pPr>
            <w:r>
              <w:rPr>
                <w:b/>
              </w:rPr>
              <w:t>School Reform Videos</w:t>
            </w:r>
          </w:p>
          <w:p w:rsidR="00857C22" w:rsidRDefault="00857C22" w:rsidP="00857C22">
            <w:pPr>
              <w:tabs>
                <w:tab w:val="left" w:pos="0"/>
                <w:tab w:val="left" w:pos="3720"/>
              </w:tabs>
              <w:outlineLvl w:val="0"/>
              <w:rPr>
                <w:b/>
              </w:rPr>
            </w:pPr>
          </w:p>
          <w:p w:rsidR="00857C22" w:rsidRDefault="00857C22" w:rsidP="00857C22">
            <w:pPr>
              <w:tabs>
                <w:tab w:val="left" w:pos="0"/>
                <w:tab w:val="left" w:pos="3720"/>
              </w:tabs>
              <w:outlineLvl w:val="0"/>
            </w:pPr>
            <w:r w:rsidRPr="001274EA">
              <w:rPr>
                <w:b/>
              </w:rPr>
              <w:t>Watch</w:t>
            </w:r>
            <w:r>
              <w:t xml:space="preserve"> the following videos:</w:t>
            </w:r>
          </w:p>
          <w:p w:rsidR="00857C22" w:rsidRDefault="00857C22" w:rsidP="00857C22">
            <w:pPr>
              <w:pStyle w:val="AssignmentsLevel1"/>
            </w:pPr>
          </w:p>
          <w:p w:rsidR="00857C22" w:rsidRDefault="00857C22" w:rsidP="00857C22">
            <w:pPr>
              <w:pStyle w:val="AssignmentsLevel2"/>
            </w:pPr>
            <w:r>
              <w:t>“RSA Animate - Changing Education Paradigms” [11:41] on YouTube</w:t>
            </w:r>
            <w:r w:rsidR="00C14087">
              <w:t>:</w:t>
            </w:r>
            <w:r>
              <w:t xml:space="preserve"> </w:t>
            </w:r>
            <w:hyperlink r:id="rId22" w:history="1">
              <w:r w:rsidRPr="00B9503E">
                <w:rPr>
                  <w:rStyle w:val="Hyperlink"/>
                </w:rPr>
                <w:t>http://www.youtube.com/watch?v=zDZFcDGpL4U</w:t>
              </w:r>
            </w:hyperlink>
          </w:p>
          <w:p w:rsidR="00857C22" w:rsidRDefault="00857C22" w:rsidP="00857C22">
            <w:pPr>
              <w:pStyle w:val="AssignmentsLevel2"/>
            </w:pPr>
            <w:r>
              <w:lastRenderedPageBreak/>
              <w:t xml:space="preserve">“Christopher Tienken: The School Reform Landscape” [8:23] </w:t>
            </w:r>
            <w:r w:rsidR="00AE19A9">
              <w:t xml:space="preserve">from </w:t>
            </w:r>
            <w:r>
              <w:t>Truth in American Education</w:t>
            </w:r>
            <w:r w:rsidR="00AE19A9">
              <w:t>:</w:t>
            </w:r>
            <w:r>
              <w:t xml:space="preserve"> </w:t>
            </w:r>
            <w:hyperlink r:id="rId23" w:history="1">
              <w:r w:rsidRPr="00B9503E">
                <w:rPr>
                  <w:rStyle w:val="Hyperlink"/>
                </w:rPr>
                <w:t>http://truthinamericaneducation.com/common-core-state-standards/video-christopher-tienken-the-school-reform-landscape/</w:t>
              </w:r>
            </w:hyperlink>
          </w:p>
          <w:p w:rsidR="00857C22" w:rsidRDefault="00857C22" w:rsidP="00857C22"/>
          <w:p w:rsidR="00857C22" w:rsidRPr="003630D3" w:rsidRDefault="00857C22" w:rsidP="006A7F12">
            <w:r w:rsidRPr="006F6E67">
              <w:rPr>
                <w:rFonts w:cs="Arial"/>
                <w:b/>
                <w:szCs w:val="20"/>
              </w:rPr>
              <w:t>Post</w:t>
            </w:r>
            <w:r>
              <w:rPr>
                <w:rFonts w:cs="Arial"/>
                <w:szCs w:val="20"/>
              </w:rPr>
              <w:t xml:space="preserve"> any insights or questions you have after viewing the video</w:t>
            </w:r>
            <w:r w:rsidR="005C741B">
              <w:rPr>
                <w:rFonts w:cs="Arial"/>
                <w:szCs w:val="20"/>
              </w:rPr>
              <w:t>s</w:t>
            </w:r>
            <w:r>
              <w:rPr>
                <w:rFonts w:cs="Arial"/>
                <w:szCs w:val="20"/>
              </w:rPr>
              <w:t xml:space="preserve"> in the </w:t>
            </w:r>
            <w:r w:rsidR="00AE19A9">
              <w:t>School Reform</w:t>
            </w:r>
            <w:r w:rsidR="006A7F12">
              <w:t xml:space="preserve"> Videos</w:t>
            </w:r>
            <w:r w:rsidR="00AE19A9">
              <w:rPr>
                <w:rFonts w:cs="Arial"/>
                <w:szCs w:val="20"/>
              </w:rPr>
              <w:t xml:space="preserve"> </w:t>
            </w:r>
            <w:r>
              <w:rPr>
                <w:rFonts w:cs="Arial"/>
                <w:szCs w:val="20"/>
              </w:rPr>
              <w:t>discussion forum.</w:t>
            </w:r>
            <w:r>
              <w:t xml:space="preserve"> Respond to</w:t>
            </w:r>
            <w:r w:rsidRPr="00E650F9">
              <w:rPr>
                <w:rFonts w:cs="Arial"/>
                <w:szCs w:val="20"/>
              </w:rPr>
              <w:t xml:space="preserve"> at least thr</w:t>
            </w:r>
            <w:r>
              <w:t>ee of your classmates’ posts</w:t>
            </w:r>
            <w:r>
              <w:rPr>
                <w:rFonts w:cs="Arial"/>
                <w:szCs w:val="20"/>
              </w:rPr>
              <w:t xml:space="preserve"> by Sunday</w:t>
            </w:r>
            <w:r w:rsidRPr="00E650F9">
              <w:rPr>
                <w:rFonts w:cs="Arial"/>
                <w:szCs w:val="20"/>
              </w:rPr>
              <w:t>.</w:t>
            </w:r>
          </w:p>
        </w:tc>
        <w:tc>
          <w:tcPr>
            <w:tcW w:w="1440" w:type="dxa"/>
            <w:tcBorders>
              <w:bottom w:val="single" w:sz="4" w:space="0" w:color="000000"/>
            </w:tcBorders>
          </w:tcPr>
          <w:p w:rsidR="00857C22" w:rsidRDefault="00857C22" w:rsidP="00857C22">
            <w:pPr>
              <w:rPr>
                <w:rFonts w:cs="Arial"/>
                <w:szCs w:val="20"/>
              </w:rPr>
            </w:pPr>
            <w:r>
              <w:rPr>
                <w:rFonts w:cs="Arial"/>
                <w:szCs w:val="20"/>
              </w:rPr>
              <w:lastRenderedPageBreak/>
              <w:t>1.3</w:t>
            </w:r>
          </w:p>
        </w:tc>
        <w:tc>
          <w:tcPr>
            <w:tcW w:w="1440" w:type="dxa"/>
            <w:tcBorders>
              <w:bottom w:val="single" w:sz="4" w:space="0" w:color="000000"/>
            </w:tcBorders>
          </w:tcPr>
          <w:p w:rsidR="00857C22" w:rsidRDefault="00857C22" w:rsidP="00857C22">
            <w:pPr>
              <w:rPr>
                <w:rFonts w:cs="Arial"/>
                <w:szCs w:val="20"/>
              </w:rPr>
            </w:pPr>
            <w:r>
              <w:rPr>
                <w:rFonts w:cs="Arial"/>
                <w:szCs w:val="20"/>
              </w:rPr>
              <w:t xml:space="preserve">Video: review and post response = </w:t>
            </w:r>
            <w:r w:rsidRPr="004C1926">
              <w:rPr>
                <w:rFonts w:cs="Arial"/>
                <w:b/>
                <w:szCs w:val="20"/>
              </w:rPr>
              <w:t>1 hour</w:t>
            </w:r>
          </w:p>
        </w:tc>
      </w:tr>
      <w:tr w:rsidR="00857C22" w:rsidRPr="00842155" w:rsidTr="005A123E">
        <w:tc>
          <w:tcPr>
            <w:tcW w:w="10170" w:type="dxa"/>
            <w:gridSpan w:val="2"/>
            <w:tcBorders>
              <w:bottom w:val="single" w:sz="4" w:space="0" w:color="000000"/>
            </w:tcBorders>
            <w:tcMar>
              <w:top w:w="115" w:type="dxa"/>
              <w:left w:w="115" w:type="dxa"/>
              <w:bottom w:w="115" w:type="dxa"/>
              <w:right w:w="115" w:type="dxa"/>
            </w:tcMar>
          </w:tcPr>
          <w:p w:rsidR="00857C22" w:rsidRDefault="00857C22" w:rsidP="00857C22">
            <w:pPr>
              <w:rPr>
                <w:rFonts w:cs="Arial"/>
                <w:b/>
                <w:szCs w:val="20"/>
              </w:rPr>
            </w:pPr>
            <w:r>
              <w:rPr>
                <w:rFonts w:cs="Arial"/>
                <w:b/>
                <w:szCs w:val="20"/>
              </w:rPr>
              <w:t>Student Learning</w:t>
            </w:r>
          </w:p>
          <w:p w:rsidR="00857C22" w:rsidRPr="00306CBE" w:rsidRDefault="00857C22" w:rsidP="00857C22">
            <w:pPr>
              <w:rPr>
                <w:rFonts w:cs="Arial"/>
                <w:b/>
                <w:szCs w:val="20"/>
              </w:rPr>
            </w:pPr>
          </w:p>
          <w:p w:rsidR="00857C22" w:rsidRDefault="00857C22" w:rsidP="00857C22">
            <w:pPr>
              <w:rPr>
                <w:rFonts w:cs="Arial"/>
                <w:szCs w:val="20"/>
              </w:rPr>
            </w:pPr>
            <w:r w:rsidRPr="001274EA">
              <w:rPr>
                <w:rFonts w:cs="Arial"/>
                <w:szCs w:val="20"/>
              </w:rPr>
              <w:t xml:space="preserve">Marzano </w:t>
            </w:r>
            <w:r>
              <w:rPr>
                <w:rFonts w:cs="Arial"/>
                <w:szCs w:val="20"/>
              </w:rPr>
              <w:t>argues</w:t>
            </w:r>
            <w:r w:rsidRPr="001274EA">
              <w:rPr>
                <w:rFonts w:cs="Arial"/>
                <w:szCs w:val="20"/>
              </w:rPr>
              <w:t xml:space="preserve"> that the most important factor affecting student learning is the teacher. Schmoker argues that the most influential factor in student learning is instruction. </w:t>
            </w:r>
          </w:p>
          <w:p w:rsidR="00857C22" w:rsidRDefault="00857C22" w:rsidP="00857C22">
            <w:pPr>
              <w:rPr>
                <w:rFonts w:cs="Arial"/>
                <w:szCs w:val="20"/>
              </w:rPr>
            </w:pPr>
          </w:p>
          <w:p w:rsidR="00857C22" w:rsidRDefault="00857C22" w:rsidP="00857C22">
            <w:r w:rsidRPr="005F7D13">
              <w:rPr>
                <w:rFonts w:cs="Arial"/>
                <w:b/>
                <w:szCs w:val="20"/>
              </w:rPr>
              <w:t>Answer</w:t>
            </w:r>
            <w:r>
              <w:rPr>
                <w:rFonts w:cs="Arial"/>
                <w:szCs w:val="20"/>
              </w:rPr>
              <w:t xml:space="preserve"> the following question in the Student Learning discussion forum by Thursday: Do you</w:t>
            </w:r>
            <w:r w:rsidRPr="001274EA">
              <w:rPr>
                <w:rFonts w:cs="Arial"/>
                <w:szCs w:val="20"/>
              </w:rPr>
              <w:t xml:space="preserve"> agree with </w:t>
            </w:r>
            <w:r>
              <w:rPr>
                <w:rFonts w:cs="Arial"/>
                <w:szCs w:val="20"/>
              </w:rPr>
              <w:t xml:space="preserve">Marzano, Schmoker, or both? </w:t>
            </w:r>
            <w:r w:rsidRPr="001274EA">
              <w:rPr>
                <w:rFonts w:cs="Arial"/>
                <w:szCs w:val="20"/>
              </w:rPr>
              <w:t xml:space="preserve">Support your response with </w:t>
            </w:r>
            <w:r>
              <w:rPr>
                <w:rFonts w:cs="Arial"/>
                <w:szCs w:val="20"/>
              </w:rPr>
              <w:t>evidence and examples.</w:t>
            </w:r>
          </w:p>
          <w:p w:rsidR="00857C22" w:rsidRDefault="00857C22" w:rsidP="00857C22"/>
          <w:p w:rsidR="00857C22" w:rsidRPr="00A8588A" w:rsidRDefault="00857C22" w:rsidP="00857C22">
            <w:pPr>
              <w:rPr>
                <w:rFonts w:cs="Arial"/>
                <w:szCs w:val="20"/>
              </w:rPr>
            </w:pPr>
            <w:r w:rsidRPr="00B2119C">
              <w:rPr>
                <w:rFonts w:cs="Arial"/>
                <w:b/>
                <w:szCs w:val="20"/>
              </w:rPr>
              <w:t xml:space="preserve">Post </w:t>
            </w:r>
            <w:r w:rsidRPr="00EC5485">
              <w:rPr>
                <w:rFonts w:cs="Arial"/>
                <w:szCs w:val="20"/>
              </w:rPr>
              <w:t>constructive criticism, clarification, additional questions, or your own relevant thoughts to at least three of your classmates’ responses</w:t>
            </w:r>
            <w:r>
              <w:rPr>
                <w:rFonts w:cs="Arial"/>
                <w:szCs w:val="20"/>
              </w:rPr>
              <w:t xml:space="preserve"> by Sunday.</w:t>
            </w:r>
          </w:p>
        </w:tc>
        <w:tc>
          <w:tcPr>
            <w:tcW w:w="1440" w:type="dxa"/>
            <w:tcBorders>
              <w:bottom w:val="single" w:sz="4" w:space="0" w:color="000000"/>
            </w:tcBorders>
          </w:tcPr>
          <w:p w:rsidR="00857C22" w:rsidRPr="009F6FAF" w:rsidRDefault="00857C22" w:rsidP="00857C22">
            <w:pPr>
              <w:rPr>
                <w:rFonts w:cs="Arial"/>
                <w:szCs w:val="20"/>
              </w:rPr>
            </w:pPr>
            <w:r>
              <w:rPr>
                <w:rFonts w:cs="Arial"/>
                <w:szCs w:val="20"/>
              </w:rPr>
              <w:t xml:space="preserve">1.1, 1.2, 1.3               </w:t>
            </w:r>
          </w:p>
        </w:tc>
        <w:tc>
          <w:tcPr>
            <w:tcW w:w="1440" w:type="dxa"/>
            <w:tcBorders>
              <w:bottom w:val="single" w:sz="4" w:space="0" w:color="000000"/>
            </w:tcBorders>
          </w:tcPr>
          <w:p w:rsidR="00857C22" w:rsidRPr="009F6FAF" w:rsidRDefault="00857C22" w:rsidP="00857C22">
            <w:pPr>
              <w:rPr>
                <w:rFonts w:cs="Arial"/>
                <w:szCs w:val="20"/>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tc>
      </w:tr>
      <w:tr w:rsidR="00857C22" w:rsidRPr="00842155" w:rsidTr="005A123E">
        <w:tc>
          <w:tcPr>
            <w:tcW w:w="10170" w:type="dxa"/>
            <w:gridSpan w:val="2"/>
            <w:tcBorders>
              <w:bottom w:val="single" w:sz="4" w:space="0" w:color="000000"/>
            </w:tcBorders>
            <w:tcMar>
              <w:top w:w="115" w:type="dxa"/>
              <w:left w:w="115" w:type="dxa"/>
              <w:bottom w:w="115" w:type="dxa"/>
              <w:right w:w="115" w:type="dxa"/>
            </w:tcMar>
          </w:tcPr>
          <w:p w:rsidR="00857C22" w:rsidRPr="005128E9" w:rsidRDefault="00857C22" w:rsidP="00857C22">
            <w:pPr>
              <w:rPr>
                <w:b/>
              </w:rPr>
            </w:pPr>
            <w:r>
              <w:rPr>
                <w:b/>
              </w:rPr>
              <w:t>Week One Group Discussion</w:t>
            </w:r>
          </w:p>
          <w:p w:rsidR="00857C22" w:rsidRDefault="00857C22" w:rsidP="00857C22"/>
          <w:p w:rsidR="00857C22" w:rsidRDefault="00857C22" w:rsidP="00857C22">
            <w:r w:rsidRPr="009C2126">
              <w:rPr>
                <w:b/>
              </w:rPr>
              <w:t>Read</w:t>
            </w:r>
            <w:r>
              <w:t xml:space="preserve"> the instructions for the </w:t>
            </w:r>
            <w:r w:rsidRPr="009D06B9">
              <w:t>Final Project</w:t>
            </w:r>
            <w:r>
              <w:t xml:space="preserve">: </w:t>
            </w:r>
            <w:r w:rsidRPr="009D06B9">
              <w:t>Continuous School Improvement Action Plan</w:t>
            </w:r>
            <w:r>
              <w:t xml:space="preserve">, due in Week Seven.  </w:t>
            </w:r>
          </w:p>
          <w:p w:rsidR="00857C22" w:rsidRDefault="00857C22" w:rsidP="00857C22"/>
          <w:p w:rsidR="00857C22" w:rsidRDefault="00857C22" w:rsidP="00857C22">
            <w:pPr>
              <w:pStyle w:val="AssignmentsLevel2"/>
            </w:pPr>
            <w:r>
              <w:t xml:space="preserve">Each week’s assigned readings and activities provides essential information for the final assignment.  </w:t>
            </w:r>
          </w:p>
          <w:p w:rsidR="00857C22" w:rsidRDefault="00857C22" w:rsidP="00857C22">
            <w:pPr>
              <w:pStyle w:val="AssignmentsLevel2"/>
            </w:pPr>
            <w:r>
              <w:t xml:space="preserve">Your instructor will assign you to a group </w:t>
            </w:r>
            <w:r w:rsidR="00692BCD">
              <w:t xml:space="preserve">that </w:t>
            </w:r>
            <w:r>
              <w:t>you will work</w:t>
            </w:r>
            <w:r w:rsidR="00692BCD">
              <w:t xml:space="preserve"> with</w:t>
            </w:r>
            <w:r>
              <w:t xml:space="preserve"> for the duration of the course. Your instructor will communicate your group assignment through your university email account.</w:t>
            </w:r>
          </w:p>
          <w:p w:rsidR="00857C22" w:rsidRDefault="00857C22" w:rsidP="00857C22">
            <w:pPr>
              <w:pStyle w:val="AssignmentsLevel2"/>
            </w:pPr>
            <w:r>
              <w:t xml:space="preserve">The purpose of this group is to allow you to discuss and clarify each week’s concepts as they relate to the final project. </w:t>
            </w:r>
          </w:p>
          <w:p w:rsidR="00857C22" w:rsidRDefault="00857C22" w:rsidP="00857C22">
            <w:pPr>
              <w:pStyle w:val="AssignmentsLevel2"/>
              <w:numPr>
                <w:ilvl w:val="0"/>
                <w:numId w:val="0"/>
              </w:numPr>
            </w:pPr>
          </w:p>
          <w:p w:rsidR="00857C22" w:rsidRDefault="00857C22" w:rsidP="00857C22">
            <w:pPr>
              <w:pStyle w:val="AssignmentsLevel1"/>
            </w:pPr>
            <w:r w:rsidRPr="00B07047">
              <w:rPr>
                <w:b/>
              </w:rPr>
              <w:t>Discuss</w:t>
            </w:r>
            <w:r>
              <w:t xml:space="preserve"> this week’s readings and activities in the </w:t>
            </w:r>
            <w:r w:rsidRPr="004C7A53">
              <w:t>Group Discussion</w:t>
            </w:r>
            <w:r>
              <w:t xml:space="preserve"> forum assigned to your group. </w:t>
            </w:r>
          </w:p>
          <w:p w:rsidR="00857C22" w:rsidRDefault="00857C22" w:rsidP="00857C22">
            <w:pPr>
              <w:pStyle w:val="AssignmentsLevel1"/>
            </w:pPr>
          </w:p>
          <w:p w:rsidR="00857C22" w:rsidRDefault="00857C22" w:rsidP="00857C22">
            <w:pPr>
              <w:pStyle w:val="AssignmentsLevel1"/>
            </w:pPr>
            <w:r w:rsidRPr="004C7A53">
              <w:rPr>
                <w:b/>
              </w:rPr>
              <w:t>Post</w:t>
            </w:r>
            <w:r>
              <w:t xml:space="preserve"> </w:t>
            </w:r>
            <w:r w:rsidRPr="00A65873">
              <w:t>constructive criticism, clarification, additional questions, or your own relevant th</w:t>
            </w:r>
            <w:r>
              <w:t>oughts to at least three of your classmates’ posts</w:t>
            </w:r>
            <w:r w:rsidRPr="00A65873">
              <w:t>.</w:t>
            </w:r>
          </w:p>
          <w:p w:rsidR="00857C22" w:rsidRDefault="00857C22" w:rsidP="00857C22"/>
          <w:p w:rsidR="00857C22" w:rsidRPr="008C264C" w:rsidRDefault="00857C22" w:rsidP="00857C22">
            <w:pPr>
              <w:rPr>
                <w:rFonts w:cs="Arial"/>
                <w:b/>
                <w:szCs w:val="20"/>
              </w:rPr>
            </w:pPr>
            <w:r w:rsidRPr="00C349C4">
              <w:rPr>
                <w:i/>
              </w:rPr>
              <w:t>Note.</w:t>
            </w:r>
            <w:r>
              <w:t xml:space="preserve"> If you choose to communicate with your group members in another way, such as by phone, email, or video conference, summarize your discussions using the group discussion forum on Blackboard.  </w:t>
            </w:r>
          </w:p>
        </w:tc>
        <w:tc>
          <w:tcPr>
            <w:tcW w:w="1440" w:type="dxa"/>
            <w:tcBorders>
              <w:bottom w:val="single" w:sz="4" w:space="0" w:color="000000"/>
            </w:tcBorders>
          </w:tcPr>
          <w:p w:rsidR="00857C22" w:rsidRPr="009F6FAF" w:rsidRDefault="00857C22" w:rsidP="00857C22">
            <w:pPr>
              <w:rPr>
                <w:rFonts w:cs="Arial"/>
                <w:szCs w:val="20"/>
              </w:rPr>
            </w:pPr>
            <w:r>
              <w:rPr>
                <w:rFonts w:cs="Arial"/>
                <w:szCs w:val="20"/>
              </w:rPr>
              <w:t>WEEK1</w:t>
            </w:r>
          </w:p>
        </w:tc>
        <w:tc>
          <w:tcPr>
            <w:tcW w:w="1440" w:type="dxa"/>
            <w:tcBorders>
              <w:bottom w:val="single" w:sz="4" w:space="0" w:color="000000"/>
            </w:tcBorders>
          </w:tcPr>
          <w:p w:rsidR="00857C22" w:rsidRPr="009F6FAF" w:rsidRDefault="00857C22" w:rsidP="00857C22">
            <w:pPr>
              <w:rPr>
                <w:rFonts w:cs="Arial"/>
                <w:szCs w:val="20"/>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tc>
      </w:tr>
      <w:tr w:rsidR="00D1106F" w:rsidRPr="00842155" w:rsidTr="005A123E">
        <w:tc>
          <w:tcPr>
            <w:tcW w:w="10170" w:type="dxa"/>
            <w:gridSpan w:val="2"/>
            <w:tcBorders>
              <w:bottom w:val="single" w:sz="4" w:space="0" w:color="000000"/>
            </w:tcBorders>
            <w:tcMar>
              <w:top w:w="115" w:type="dxa"/>
              <w:left w:w="115" w:type="dxa"/>
              <w:bottom w:w="115" w:type="dxa"/>
              <w:right w:w="115" w:type="dxa"/>
            </w:tcMar>
          </w:tcPr>
          <w:p w:rsidR="00D1106F" w:rsidRPr="00D1106F" w:rsidRDefault="00D1106F" w:rsidP="00D1106F">
            <w:pPr>
              <w:rPr>
                <w:b/>
              </w:rPr>
            </w:pPr>
            <w:r w:rsidRPr="00D1106F">
              <w:rPr>
                <w:b/>
              </w:rPr>
              <w:t>Weekly Participation and Discussion</w:t>
            </w:r>
          </w:p>
          <w:p w:rsidR="00D1106F" w:rsidRPr="00D1106F" w:rsidRDefault="00D1106F" w:rsidP="00D1106F">
            <w:pPr>
              <w:rPr>
                <w:b/>
              </w:rPr>
            </w:pPr>
          </w:p>
          <w:p w:rsidR="00D1106F" w:rsidRPr="00D1106F" w:rsidRDefault="00D1106F" w:rsidP="00D1106F">
            <w:r w:rsidRPr="00D1106F">
              <w:lastRenderedPageBreak/>
              <w:t>The purpose of the weekly discussions is to provide you with a way to synthesize the concepts presented in this course. Each week you will respond to the discussion questions with a substantive post by 11:59 pm EST of the listed due date. By the conclusion of each week, Sunday at 11:59 pm EST, you will make at least one substantive comment to three (3) of your classmates’ posts for each discussion question posted. A substantive post is at least 250-words and addresses all the prompts for each discussion question. It is recommended that you check in periodically throughout the week to meet the participation requirement.</w:t>
            </w:r>
          </w:p>
        </w:tc>
        <w:tc>
          <w:tcPr>
            <w:tcW w:w="1440" w:type="dxa"/>
            <w:tcBorders>
              <w:bottom w:val="single" w:sz="4" w:space="0" w:color="000000"/>
            </w:tcBorders>
          </w:tcPr>
          <w:p w:rsidR="00D1106F" w:rsidRDefault="00D1106F" w:rsidP="00857C22">
            <w:pPr>
              <w:rPr>
                <w:rFonts w:cs="Arial"/>
                <w:szCs w:val="20"/>
              </w:rPr>
            </w:pPr>
            <w:r>
              <w:rPr>
                <w:rFonts w:cs="Arial"/>
                <w:szCs w:val="20"/>
              </w:rPr>
              <w:lastRenderedPageBreak/>
              <w:t>N/A</w:t>
            </w:r>
          </w:p>
        </w:tc>
        <w:tc>
          <w:tcPr>
            <w:tcW w:w="1440" w:type="dxa"/>
            <w:tcBorders>
              <w:bottom w:val="single" w:sz="4" w:space="0" w:color="000000"/>
            </w:tcBorders>
          </w:tcPr>
          <w:p w:rsidR="00D1106F" w:rsidRPr="006F6835" w:rsidRDefault="00D1106F" w:rsidP="00857C22">
            <w:pPr>
              <w:rPr>
                <w:rFonts w:cs="Arial"/>
                <w:szCs w:val="20"/>
              </w:rPr>
            </w:pPr>
          </w:p>
        </w:tc>
      </w:tr>
      <w:tr w:rsidR="00946217" w:rsidRPr="00842155" w:rsidTr="005A123E">
        <w:tc>
          <w:tcPr>
            <w:tcW w:w="1440" w:type="dxa"/>
            <w:tcBorders>
              <w:bottom w:val="single" w:sz="4" w:space="0" w:color="000000"/>
              <w:right w:val="nil"/>
            </w:tcBorders>
            <w:shd w:val="clear" w:color="auto" w:fill="E6E6E6"/>
            <w:tcMar>
              <w:top w:w="115" w:type="dxa"/>
              <w:left w:w="115" w:type="dxa"/>
              <w:bottom w:w="115" w:type="dxa"/>
              <w:right w:w="115" w:type="dxa"/>
            </w:tcMar>
          </w:tcPr>
          <w:p w:rsidR="00946217" w:rsidRPr="00842155" w:rsidRDefault="00946217" w:rsidP="00C02CF0">
            <w:pPr>
              <w:ind w:left="360" w:hanging="360"/>
              <w:rPr>
                <w:rFonts w:cs="Arial"/>
                <w:b/>
                <w:szCs w:val="20"/>
              </w:rPr>
            </w:pPr>
            <w:r w:rsidRPr="00842155">
              <w:rPr>
                <w:rFonts w:cs="Arial"/>
                <w:b/>
                <w:szCs w:val="20"/>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946217" w:rsidRPr="00842155" w:rsidRDefault="00946217" w:rsidP="00C02CF0">
            <w:pPr>
              <w:ind w:left="360" w:hanging="360"/>
              <w:rPr>
                <w:rFonts w:cs="Arial"/>
                <w:b/>
                <w:szCs w:val="20"/>
              </w:rPr>
            </w:pPr>
          </w:p>
        </w:tc>
        <w:tc>
          <w:tcPr>
            <w:tcW w:w="1440" w:type="dxa"/>
            <w:tcBorders>
              <w:left w:val="nil"/>
              <w:bottom w:val="single" w:sz="4" w:space="0" w:color="000000"/>
            </w:tcBorders>
            <w:shd w:val="clear" w:color="auto" w:fill="E6E6E6"/>
          </w:tcPr>
          <w:p w:rsidR="00946217" w:rsidRPr="00842155" w:rsidRDefault="00946217" w:rsidP="00C02CF0">
            <w:pPr>
              <w:ind w:left="360" w:hanging="360"/>
              <w:rPr>
                <w:rFonts w:cs="Arial"/>
                <w:b/>
                <w:szCs w:val="20"/>
              </w:rPr>
            </w:pPr>
          </w:p>
        </w:tc>
        <w:tc>
          <w:tcPr>
            <w:tcW w:w="1440" w:type="dxa"/>
            <w:tcBorders>
              <w:bottom w:val="single" w:sz="4" w:space="0" w:color="000000"/>
            </w:tcBorders>
            <w:shd w:val="clear" w:color="auto" w:fill="E6E6E6"/>
          </w:tcPr>
          <w:p w:rsidR="00946217" w:rsidRPr="00842155" w:rsidRDefault="00946217" w:rsidP="00C02CF0">
            <w:pPr>
              <w:ind w:left="360" w:hanging="360"/>
              <w:rPr>
                <w:rFonts w:cs="Arial"/>
                <w:b/>
                <w:szCs w:val="20"/>
              </w:rPr>
            </w:pPr>
          </w:p>
        </w:tc>
      </w:tr>
      <w:tr w:rsidR="00946217" w:rsidRPr="00842155" w:rsidTr="005A123E">
        <w:tc>
          <w:tcPr>
            <w:tcW w:w="10170" w:type="dxa"/>
            <w:gridSpan w:val="2"/>
            <w:tcBorders>
              <w:right w:val="single" w:sz="4" w:space="0" w:color="000000"/>
            </w:tcBorders>
            <w:shd w:val="clear" w:color="auto" w:fill="D8D9DA"/>
            <w:tcMar>
              <w:top w:w="115" w:type="dxa"/>
              <w:left w:w="115" w:type="dxa"/>
              <w:bottom w:w="115" w:type="dxa"/>
              <w:right w:w="115" w:type="dxa"/>
            </w:tcMar>
          </w:tcPr>
          <w:p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cBorders>
            <w:shd w:val="clear" w:color="auto" w:fill="D8D9DA"/>
          </w:tcPr>
          <w:p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cBorders>
            <w:shd w:val="clear" w:color="auto" w:fill="D8D9DA"/>
          </w:tcPr>
          <w:p w:rsidR="00946217" w:rsidRPr="005B10FE" w:rsidRDefault="00946217" w:rsidP="00C02CF0">
            <w:pPr>
              <w:rPr>
                <w:rFonts w:cs="Arial"/>
                <w:b/>
                <w:i/>
                <w:szCs w:val="20"/>
              </w:rPr>
            </w:pPr>
            <w:r w:rsidRPr="005B10FE">
              <w:rPr>
                <w:rFonts w:cs="Arial"/>
                <w:b/>
                <w:i/>
                <w:szCs w:val="20"/>
              </w:rPr>
              <w:t>Points/AIE/</w:t>
            </w:r>
          </w:p>
          <w:p w:rsidR="00946217" w:rsidRPr="005B10FE" w:rsidRDefault="00946217" w:rsidP="00C02CF0">
            <w:pPr>
              <w:rPr>
                <w:rFonts w:cs="Arial"/>
                <w:b/>
                <w:i/>
                <w:szCs w:val="20"/>
              </w:rPr>
            </w:pPr>
            <w:r w:rsidRPr="005B10FE">
              <w:rPr>
                <w:rFonts w:cs="Arial"/>
                <w:b/>
                <w:i/>
                <w:szCs w:val="20"/>
              </w:rPr>
              <w:t>Generic</w:t>
            </w:r>
          </w:p>
        </w:tc>
      </w:tr>
      <w:tr w:rsidR="00857C22" w:rsidRPr="00842155" w:rsidTr="005A123E">
        <w:tc>
          <w:tcPr>
            <w:tcW w:w="10170" w:type="dxa"/>
            <w:gridSpan w:val="2"/>
            <w:tcMar>
              <w:top w:w="115" w:type="dxa"/>
              <w:left w:w="115" w:type="dxa"/>
              <w:bottom w:w="115" w:type="dxa"/>
              <w:right w:w="115" w:type="dxa"/>
            </w:tcMar>
          </w:tcPr>
          <w:p w:rsidR="00857C22" w:rsidRDefault="00857C22" w:rsidP="00857C22">
            <w:pPr>
              <w:tabs>
                <w:tab w:val="left" w:pos="2329"/>
              </w:tabs>
              <w:rPr>
                <w:rFonts w:cs="Arial"/>
                <w:b/>
                <w:szCs w:val="20"/>
              </w:rPr>
            </w:pPr>
            <w:r>
              <w:rPr>
                <w:rFonts w:cs="Arial"/>
                <w:b/>
                <w:szCs w:val="20"/>
              </w:rPr>
              <w:t>Self-Reflective Journal: Week One</w:t>
            </w:r>
          </w:p>
          <w:p w:rsidR="00857C22" w:rsidRDefault="00857C22" w:rsidP="00857C22">
            <w:pPr>
              <w:tabs>
                <w:tab w:val="left" w:pos="2329"/>
              </w:tabs>
              <w:rPr>
                <w:rFonts w:cs="Arial"/>
                <w:b/>
                <w:szCs w:val="20"/>
              </w:rPr>
            </w:pPr>
          </w:p>
          <w:p w:rsidR="00857C22" w:rsidRPr="00C55AAE" w:rsidRDefault="00857C22" w:rsidP="00857C22">
            <w:pPr>
              <w:tabs>
                <w:tab w:val="left" w:pos="2329"/>
              </w:tabs>
              <w:rPr>
                <w:b/>
              </w:rPr>
            </w:pPr>
            <w:r>
              <w:rPr>
                <w:rFonts w:cs="Arial"/>
                <w:b/>
                <w:szCs w:val="20"/>
              </w:rPr>
              <w:t xml:space="preserve">Write </w:t>
            </w:r>
            <w:r>
              <w:rPr>
                <w:rFonts w:cs="Arial"/>
                <w:szCs w:val="20"/>
              </w:rPr>
              <w:t xml:space="preserve">a 700- to 1,050-word journal entry in your </w:t>
            </w:r>
            <w:r w:rsidRPr="008A7D19">
              <w:rPr>
                <w:rFonts w:cs="Arial"/>
                <w:szCs w:val="20"/>
              </w:rPr>
              <w:t>Self-Reflective Journal: Week One</w:t>
            </w:r>
            <w:r>
              <w:rPr>
                <w:rFonts w:cs="Arial"/>
                <w:szCs w:val="20"/>
              </w:rPr>
              <w:t>.</w:t>
            </w:r>
          </w:p>
          <w:p w:rsidR="00857C22" w:rsidRPr="003307E3" w:rsidRDefault="00857C22" w:rsidP="00857C22">
            <w:pPr>
              <w:pStyle w:val="AssignmentsLevel1"/>
            </w:pPr>
          </w:p>
          <w:p w:rsidR="00857C22" w:rsidRDefault="00857C22" w:rsidP="00857C22">
            <w:pPr>
              <w:pStyle w:val="AssignmentsLevel1"/>
            </w:pPr>
            <w:r w:rsidRPr="001D1C56">
              <w:rPr>
                <w:b/>
              </w:rPr>
              <w:t>Consider</w:t>
            </w:r>
            <w:r>
              <w:t xml:space="preserve"> the following: </w:t>
            </w:r>
            <w:r w:rsidRPr="003307E3">
              <w:t>Reeves</w:t>
            </w:r>
            <w:r>
              <w:t xml:space="preserve"> (2004)</w:t>
            </w:r>
            <w:r w:rsidRPr="003307E3">
              <w:t xml:space="preserve"> states that there needs to be a balance of both qualitative and</w:t>
            </w:r>
            <w:r>
              <w:t xml:space="preserve"> quantitative indicators, </w:t>
            </w:r>
            <w:r w:rsidR="009A1AF7">
              <w:t>as well as</w:t>
            </w:r>
            <w:r>
              <w:t xml:space="preserve"> a “story </w:t>
            </w:r>
            <w:r w:rsidRPr="003307E3">
              <w:t xml:space="preserve">behind the numbers” (p. 6). He also asks why accountability “has been reduced to a litany of test scores” (p. 14). This is why, Reeves </w:t>
            </w:r>
            <w:r>
              <w:t>argues</w:t>
            </w:r>
            <w:r w:rsidRPr="003307E3">
              <w:t xml:space="preserve">, education must embrace the notion of holistic accountability.  </w:t>
            </w:r>
          </w:p>
          <w:p w:rsidR="00857C22" w:rsidRDefault="00857C22" w:rsidP="00857C22">
            <w:pPr>
              <w:pStyle w:val="AssignmentsLevel1"/>
            </w:pPr>
          </w:p>
          <w:p w:rsidR="00857C22" w:rsidRDefault="00857C22" w:rsidP="00857C22">
            <w:pPr>
              <w:pStyle w:val="AssignmentsLevel1"/>
            </w:pPr>
            <w:r>
              <w:rPr>
                <w:b/>
              </w:rPr>
              <w:t>Summarize</w:t>
            </w:r>
            <w:r>
              <w:t xml:space="preserve"> the benefits of holistic accountability as related to school effectiveness. </w:t>
            </w:r>
          </w:p>
          <w:p w:rsidR="00857C22" w:rsidRDefault="00857C22" w:rsidP="00857C22">
            <w:pPr>
              <w:pStyle w:val="AssignmentsLevel1"/>
            </w:pPr>
          </w:p>
          <w:p w:rsidR="00857C22" w:rsidRDefault="00857C22" w:rsidP="00857C22">
            <w:pPr>
              <w:pStyle w:val="AssignmentsLevel1"/>
            </w:pPr>
            <w:r w:rsidRPr="00736D34">
              <w:rPr>
                <w:b/>
              </w:rPr>
              <w:t>Evaluate</w:t>
            </w:r>
            <w:r>
              <w:t xml:space="preserve"> how well your school or district is implementing the principles of holistic accountability. What is your school</w:t>
            </w:r>
            <w:r w:rsidR="00CA45AA">
              <w:t xml:space="preserve"> or </w:t>
            </w:r>
            <w:r>
              <w:t>district doing well</w:t>
            </w:r>
            <w:r w:rsidR="00596A06">
              <w:t>,</w:t>
            </w:r>
            <w:r>
              <w:t xml:space="preserve"> and what could be improved? How would those improvements affect student outcomes? </w:t>
            </w:r>
          </w:p>
          <w:p w:rsidR="00857C22" w:rsidRDefault="00857C22" w:rsidP="00857C22">
            <w:pPr>
              <w:pStyle w:val="AssignmentsLevel1"/>
            </w:pPr>
          </w:p>
          <w:p w:rsidR="00857C22" w:rsidRPr="00B13B51" w:rsidRDefault="00857C22" w:rsidP="00857C22">
            <w:pPr>
              <w:pStyle w:val="AssignmentsLevel1"/>
              <w:rPr>
                <w:b/>
              </w:rPr>
            </w:pPr>
            <w:r w:rsidRPr="00B13B51">
              <w:rPr>
                <w:b/>
              </w:rPr>
              <w:t>Reference</w:t>
            </w:r>
          </w:p>
          <w:p w:rsidR="00857C22" w:rsidRDefault="00857C22" w:rsidP="00857C22">
            <w:pPr>
              <w:pStyle w:val="AssignmentsLevel1"/>
            </w:pPr>
          </w:p>
          <w:p w:rsidR="00857C22" w:rsidRPr="00F85650" w:rsidRDefault="00857C22" w:rsidP="00857C22">
            <w:pPr>
              <w:pStyle w:val="APACitation"/>
            </w:pPr>
            <w:r w:rsidRPr="006070D5">
              <w:t>Reeves</w:t>
            </w:r>
            <w:r>
              <w:t xml:space="preserve">, D. B. </w:t>
            </w:r>
            <w:r w:rsidRPr="00D9236F">
              <w:t xml:space="preserve">(2004).  </w:t>
            </w:r>
            <w:r w:rsidRPr="00CE3C9F">
              <w:rPr>
                <w:i/>
              </w:rPr>
              <w:t>Accountability for learning: Now teacher and school leaders can change</w:t>
            </w:r>
            <w:r w:rsidRPr="00D9236F">
              <w:t>. Alexandria, VA</w:t>
            </w:r>
            <w:r>
              <w:t xml:space="preserve">: </w:t>
            </w:r>
            <w:r w:rsidRPr="00D9236F">
              <w:t>ASCD</w:t>
            </w:r>
            <w:r>
              <w:t>.</w:t>
            </w:r>
          </w:p>
        </w:tc>
        <w:tc>
          <w:tcPr>
            <w:tcW w:w="1440" w:type="dxa"/>
          </w:tcPr>
          <w:p w:rsidR="00857C22" w:rsidRPr="009F6FAF" w:rsidRDefault="00857C22" w:rsidP="00857C22">
            <w:pPr>
              <w:tabs>
                <w:tab w:val="left" w:pos="2329"/>
              </w:tabs>
              <w:rPr>
                <w:rFonts w:cs="Arial"/>
                <w:szCs w:val="20"/>
              </w:rPr>
            </w:pPr>
            <w:r>
              <w:rPr>
                <w:rFonts w:cs="Arial"/>
                <w:szCs w:val="20"/>
              </w:rPr>
              <w:t>1.1, 1.2</w:t>
            </w:r>
          </w:p>
        </w:tc>
        <w:tc>
          <w:tcPr>
            <w:tcW w:w="1440" w:type="dxa"/>
          </w:tcPr>
          <w:p w:rsidR="00857C22" w:rsidRPr="009F6FAF" w:rsidRDefault="00857C22" w:rsidP="00857C22">
            <w:pPr>
              <w:tabs>
                <w:tab w:val="left" w:pos="2329"/>
              </w:tabs>
              <w:rPr>
                <w:rFonts w:cs="Arial"/>
                <w:szCs w:val="20"/>
              </w:rPr>
            </w:pPr>
            <w:r>
              <w:rPr>
                <w:rFonts w:cs="Arial"/>
                <w:szCs w:val="20"/>
              </w:rPr>
              <w:t xml:space="preserve">Journal: one private post = </w:t>
            </w:r>
            <w:r w:rsidRPr="004C1926">
              <w:rPr>
                <w:rFonts w:cs="Arial"/>
                <w:b/>
                <w:szCs w:val="20"/>
              </w:rPr>
              <w:t>.5 hours</w:t>
            </w:r>
            <w:r>
              <w:rPr>
                <w:rFonts w:cs="Arial"/>
                <w:b/>
                <w:szCs w:val="20"/>
              </w:rPr>
              <w:t>,</w:t>
            </w:r>
          </w:p>
        </w:tc>
      </w:tr>
      <w:tr w:rsidR="00857C22" w:rsidRPr="00842155" w:rsidTr="005A123E">
        <w:tc>
          <w:tcPr>
            <w:tcW w:w="10170" w:type="dxa"/>
            <w:gridSpan w:val="2"/>
            <w:tcMar>
              <w:top w:w="115" w:type="dxa"/>
              <w:left w:w="115" w:type="dxa"/>
              <w:bottom w:w="115" w:type="dxa"/>
              <w:right w:w="115" w:type="dxa"/>
            </w:tcMar>
          </w:tcPr>
          <w:p w:rsidR="00857C22" w:rsidRDefault="00857C22" w:rsidP="00857C22">
            <w:pPr>
              <w:pStyle w:val="AssignmentsLevel1"/>
              <w:rPr>
                <w:b/>
              </w:rPr>
            </w:pPr>
            <w:r>
              <w:rPr>
                <w:b/>
              </w:rPr>
              <w:t>Reform and Student Achievement</w:t>
            </w:r>
          </w:p>
          <w:p w:rsidR="00857C22" w:rsidRDefault="00857C22" w:rsidP="00857C22">
            <w:pPr>
              <w:pStyle w:val="AssignmentsLevel1"/>
              <w:rPr>
                <w:b/>
              </w:rPr>
            </w:pPr>
          </w:p>
          <w:p w:rsidR="00857C22" w:rsidRDefault="00857C22" w:rsidP="00857C22">
            <w:pPr>
              <w:pStyle w:val="AssignmentsLevel1"/>
            </w:pPr>
            <w:r w:rsidRPr="00C55AAE">
              <w:rPr>
                <w:b/>
              </w:rPr>
              <w:t>Consider</w:t>
            </w:r>
            <w:r>
              <w:t xml:space="preserve"> the following: </w:t>
            </w:r>
            <w:r w:rsidRPr="003307E3">
              <w:t>Despite past reports that belittle the effectiveness of public education, Marzano</w:t>
            </w:r>
            <w:r>
              <w:t xml:space="preserve"> (2003) states that schools can have a “</w:t>
            </w:r>
            <w:r w:rsidRPr="003307E3">
              <w:t xml:space="preserve">tremendous impact on student achievement . . .” (p. 4).  </w:t>
            </w:r>
          </w:p>
          <w:p w:rsidR="00857C22" w:rsidRDefault="00857C22" w:rsidP="00857C22">
            <w:pPr>
              <w:pStyle w:val="AssignmentsLevel1"/>
            </w:pPr>
          </w:p>
          <w:p w:rsidR="00857C22" w:rsidRDefault="00857C22" w:rsidP="00857C22">
            <w:pPr>
              <w:pStyle w:val="AssignmentsLevel1"/>
            </w:pPr>
            <w:r w:rsidRPr="00D35D83">
              <w:rPr>
                <w:b/>
              </w:rPr>
              <w:t>Write</w:t>
            </w:r>
            <w:r>
              <w:t xml:space="preserve"> a 350- to 500-word post </w:t>
            </w:r>
            <w:r w:rsidR="00B318DF">
              <w:t xml:space="preserve">on </w:t>
            </w:r>
            <w:r>
              <w:t xml:space="preserve">the </w:t>
            </w:r>
            <w:r w:rsidRPr="00207EB2">
              <w:t>Reform and Student Achievement</w:t>
            </w:r>
            <w:r>
              <w:t xml:space="preserve"> blog that addresses the following by Thursday:</w:t>
            </w:r>
          </w:p>
          <w:p w:rsidR="00857C22" w:rsidRDefault="00857C22" w:rsidP="00857C22">
            <w:pPr>
              <w:pStyle w:val="AssignmentsLevel1"/>
            </w:pPr>
          </w:p>
          <w:p w:rsidR="00857C22" w:rsidRDefault="00857C22" w:rsidP="00857C22">
            <w:pPr>
              <w:pStyle w:val="AssignmentsLevel2"/>
            </w:pPr>
            <w:r w:rsidRPr="00C55AAE">
              <w:rPr>
                <w:b/>
              </w:rPr>
              <w:t>Explain</w:t>
            </w:r>
            <w:r w:rsidRPr="003307E3">
              <w:t xml:space="preserve"> </w:t>
            </w:r>
            <w:r>
              <w:t>whether you agree with Marzano’s quote. Support your response with research and examples.</w:t>
            </w:r>
          </w:p>
          <w:p w:rsidR="00857C22" w:rsidRDefault="00857C22" w:rsidP="00857C22">
            <w:pPr>
              <w:pStyle w:val="AssignmentsLevel2"/>
            </w:pPr>
            <w:r w:rsidRPr="003F018A">
              <w:rPr>
                <w:b/>
              </w:rPr>
              <w:t>Determine</w:t>
            </w:r>
            <w:r>
              <w:t xml:space="preserve">, </w:t>
            </w:r>
            <w:r w:rsidRPr="003307E3">
              <w:t xml:space="preserve">based on your beliefs and experience, </w:t>
            </w:r>
            <w:r w:rsidR="00B318DF">
              <w:t xml:space="preserve">how </w:t>
            </w:r>
            <w:r w:rsidRPr="003307E3">
              <w:t xml:space="preserve">schools can </w:t>
            </w:r>
            <w:r>
              <w:t>implement elements of school reform to positively influence student achievement</w:t>
            </w:r>
            <w:r w:rsidRPr="003307E3">
              <w:t>.</w:t>
            </w:r>
            <w:r>
              <w:t xml:space="preserve">  </w:t>
            </w:r>
          </w:p>
          <w:p w:rsidR="00857C22" w:rsidRDefault="00857C22" w:rsidP="00857C22">
            <w:pPr>
              <w:pStyle w:val="AssignmentsLevel1"/>
            </w:pPr>
          </w:p>
          <w:p w:rsidR="00857C22" w:rsidRDefault="00857C22" w:rsidP="00857C22">
            <w:pPr>
              <w:tabs>
                <w:tab w:val="left" w:pos="2329"/>
              </w:tabs>
            </w:pPr>
            <w:r>
              <w:rPr>
                <w:b/>
              </w:rPr>
              <w:t>Post</w:t>
            </w:r>
            <w:r>
              <w:t xml:space="preserve"> additional questions, constructive criticism, clarification, or your own relevant thoughts to at least three of your classmates’ replies by Sunday.</w:t>
            </w:r>
          </w:p>
          <w:p w:rsidR="00857C22" w:rsidRDefault="00857C22" w:rsidP="00857C22">
            <w:pPr>
              <w:tabs>
                <w:tab w:val="left" w:pos="2329"/>
              </w:tabs>
            </w:pPr>
          </w:p>
          <w:p w:rsidR="00857C22" w:rsidRPr="00317719" w:rsidRDefault="00857C22" w:rsidP="00857C22">
            <w:pPr>
              <w:tabs>
                <w:tab w:val="left" w:pos="2329"/>
              </w:tabs>
              <w:rPr>
                <w:b/>
              </w:rPr>
            </w:pPr>
            <w:r w:rsidRPr="00317719">
              <w:rPr>
                <w:b/>
              </w:rPr>
              <w:t>Reference</w:t>
            </w:r>
          </w:p>
          <w:p w:rsidR="00857C22" w:rsidRDefault="00857C22" w:rsidP="00857C22">
            <w:pPr>
              <w:tabs>
                <w:tab w:val="left" w:pos="2329"/>
              </w:tabs>
            </w:pPr>
          </w:p>
          <w:p w:rsidR="00857C22" w:rsidRPr="009F6FAF" w:rsidRDefault="00857C22" w:rsidP="00857C22">
            <w:pPr>
              <w:tabs>
                <w:tab w:val="left" w:pos="2329"/>
              </w:tabs>
              <w:rPr>
                <w:rFonts w:cs="Arial"/>
                <w:szCs w:val="20"/>
              </w:rPr>
            </w:pPr>
            <w:r>
              <w:rPr>
                <w:bCs/>
              </w:rPr>
              <w:t xml:space="preserve">Marzano, R. J. (2003).  </w:t>
            </w:r>
            <w:r w:rsidRPr="00D9236F">
              <w:rPr>
                <w:bCs/>
                <w:i/>
              </w:rPr>
              <w:t>What works in schools</w:t>
            </w:r>
            <w:r>
              <w:rPr>
                <w:bCs/>
              </w:rPr>
              <w:t>:</w:t>
            </w:r>
            <w:r w:rsidRPr="00D9236F">
              <w:rPr>
                <w:bCs/>
                <w:i/>
              </w:rPr>
              <w:t xml:space="preserve"> Translating research into action</w:t>
            </w:r>
            <w:r>
              <w:rPr>
                <w:bCs/>
              </w:rPr>
              <w:t>. Alexandria, VA: ASCD.</w:t>
            </w:r>
          </w:p>
        </w:tc>
        <w:tc>
          <w:tcPr>
            <w:tcW w:w="1440" w:type="dxa"/>
          </w:tcPr>
          <w:p w:rsidR="00857C22" w:rsidRPr="009F6FAF" w:rsidRDefault="00857C22" w:rsidP="00857C22">
            <w:pPr>
              <w:tabs>
                <w:tab w:val="left" w:pos="2329"/>
              </w:tabs>
              <w:rPr>
                <w:rFonts w:cs="Arial"/>
                <w:szCs w:val="20"/>
              </w:rPr>
            </w:pPr>
            <w:r>
              <w:rPr>
                <w:rFonts w:cs="Arial"/>
                <w:szCs w:val="20"/>
              </w:rPr>
              <w:lastRenderedPageBreak/>
              <w:t>1.3</w:t>
            </w:r>
          </w:p>
        </w:tc>
        <w:tc>
          <w:tcPr>
            <w:tcW w:w="1440" w:type="dxa"/>
          </w:tcPr>
          <w:p w:rsidR="00857C22" w:rsidRPr="009F6FAF" w:rsidRDefault="00857C22" w:rsidP="00857C22">
            <w:pPr>
              <w:tabs>
                <w:tab w:val="left" w:pos="2329"/>
              </w:tabs>
              <w:rPr>
                <w:rFonts w:cs="Arial"/>
                <w:szCs w:val="20"/>
              </w:rPr>
            </w:pPr>
            <w:r>
              <w:rPr>
                <w:rFonts w:cs="Arial"/>
                <w:szCs w:val="20"/>
              </w:rPr>
              <w:t xml:space="preserve">Blog post: private post, share, and comment = </w:t>
            </w:r>
            <w:r>
              <w:rPr>
                <w:rFonts w:cs="Arial"/>
                <w:b/>
                <w:szCs w:val="20"/>
              </w:rPr>
              <w:t>1.5</w:t>
            </w:r>
            <w:r w:rsidRPr="001457C4">
              <w:rPr>
                <w:rFonts w:cs="Arial"/>
                <w:b/>
                <w:szCs w:val="20"/>
              </w:rPr>
              <w:t xml:space="preserve"> hours</w:t>
            </w:r>
          </w:p>
        </w:tc>
      </w:tr>
      <w:tr w:rsidR="00946217" w:rsidRPr="00842155" w:rsidTr="005A123E">
        <w:tc>
          <w:tcPr>
            <w:tcW w:w="1440" w:type="dxa"/>
            <w:tcBorders>
              <w:right w:val="nil"/>
            </w:tcBorders>
            <w:shd w:val="clear" w:color="auto" w:fill="E6E6E6"/>
            <w:tcMar>
              <w:top w:w="115" w:type="dxa"/>
              <w:left w:w="115" w:type="dxa"/>
              <w:bottom w:w="115" w:type="dxa"/>
              <w:right w:w="115" w:type="dxa"/>
            </w:tcMar>
          </w:tcPr>
          <w:p w:rsidR="00946217" w:rsidRPr="00842155" w:rsidRDefault="00946217" w:rsidP="00C02CF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rsidR="00946217" w:rsidRPr="00842155" w:rsidRDefault="00946217" w:rsidP="00C02CF0">
            <w:pPr>
              <w:tabs>
                <w:tab w:val="left" w:pos="2329"/>
              </w:tabs>
              <w:rPr>
                <w:rFonts w:cs="Arial"/>
                <w:b/>
                <w:szCs w:val="20"/>
              </w:rPr>
            </w:pPr>
          </w:p>
        </w:tc>
        <w:tc>
          <w:tcPr>
            <w:tcW w:w="1440" w:type="dxa"/>
            <w:shd w:val="clear" w:color="auto" w:fill="E6E6E6"/>
          </w:tcPr>
          <w:p w:rsidR="00946217" w:rsidRPr="00842155" w:rsidRDefault="00946217" w:rsidP="00C02CF0">
            <w:pPr>
              <w:tabs>
                <w:tab w:val="left" w:pos="2329"/>
              </w:tabs>
              <w:rPr>
                <w:rFonts w:cs="Arial"/>
                <w:b/>
                <w:szCs w:val="20"/>
              </w:rPr>
            </w:pPr>
          </w:p>
        </w:tc>
      </w:tr>
      <w:tr w:rsidR="00946217" w:rsidRPr="00842155" w:rsidTr="005A123E">
        <w:tc>
          <w:tcPr>
            <w:tcW w:w="1440" w:type="dxa"/>
            <w:tcBorders>
              <w:right w:val="single" w:sz="4" w:space="0" w:color="auto"/>
            </w:tcBorders>
            <w:shd w:val="clear" w:color="auto" w:fill="E6E6E6"/>
            <w:tcMar>
              <w:top w:w="115" w:type="dxa"/>
              <w:left w:w="115" w:type="dxa"/>
              <w:bottom w:w="115" w:type="dxa"/>
              <w:right w:w="115" w:type="dxa"/>
            </w:tcMar>
          </w:tcPr>
          <w:p w:rsidR="00946217" w:rsidRPr="009F6FAF" w:rsidRDefault="00946217" w:rsidP="00C02CF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857C22" w:rsidRPr="00A23941" w:rsidRDefault="00857C22" w:rsidP="00857C22">
            <w:pPr>
              <w:tabs>
                <w:tab w:val="left" w:pos="2329"/>
              </w:tabs>
              <w:rPr>
                <w:rFonts w:cs="Arial"/>
                <w:b/>
                <w:szCs w:val="20"/>
              </w:rPr>
            </w:pPr>
            <w:r w:rsidRPr="00A23941">
              <w:rPr>
                <w:rFonts w:cs="Arial"/>
                <w:b/>
                <w:szCs w:val="20"/>
              </w:rPr>
              <w:t>Week One Group Discussion</w:t>
            </w:r>
          </w:p>
          <w:p w:rsidR="00857C22" w:rsidRDefault="00857C22" w:rsidP="00857C22">
            <w:pPr>
              <w:tabs>
                <w:tab w:val="left" w:pos="2329"/>
              </w:tabs>
              <w:rPr>
                <w:rFonts w:cs="Arial"/>
                <w:szCs w:val="20"/>
              </w:rPr>
            </w:pPr>
          </w:p>
          <w:p w:rsidR="00857C22" w:rsidRPr="0080556A" w:rsidRDefault="00857C22" w:rsidP="00857C22">
            <w:pPr>
              <w:tabs>
                <w:tab w:val="left" w:pos="2329"/>
              </w:tabs>
              <w:rPr>
                <w:rFonts w:cs="Arial"/>
                <w:szCs w:val="20"/>
              </w:rPr>
            </w:pPr>
            <w:r w:rsidRPr="0080556A">
              <w:rPr>
                <w:rFonts w:cs="Arial"/>
                <w:szCs w:val="20"/>
              </w:rPr>
              <w:t xml:space="preserve">For the </w:t>
            </w:r>
            <w:r w:rsidRPr="00A23941">
              <w:rPr>
                <w:rFonts w:cs="Arial"/>
                <w:szCs w:val="20"/>
              </w:rPr>
              <w:t>Week One Group Discussion</w:t>
            </w:r>
            <w:r w:rsidRPr="0080556A">
              <w:rPr>
                <w:rFonts w:cs="Arial"/>
                <w:szCs w:val="20"/>
              </w:rPr>
              <w:t xml:space="preserve"> activity, divide the class into groups of </w:t>
            </w:r>
            <w:r w:rsidR="007452FB">
              <w:rPr>
                <w:rFonts w:cs="Arial"/>
                <w:szCs w:val="20"/>
              </w:rPr>
              <w:t>three</w:t>
            </w:r>
            <w:r w:rsidRPr="0080556A">
              <w:rPr>
                <w:rFonts w:cs="Arial"/>
                <w:szCs w:val="20"/>
              </w:rPr>
              <w:t xml:space="preserve"> to </w:t>
            </w:r>
            <w:r w:rsidR="007452FB">
              <w:rPr>
                <w:rFonts w:cs="Arial"/>
                <w:szCs w:val="20"/>
              </w:rPr>
              <w:t>five</w:t>
            </w:r>
            <w:r w:rsidRPr="0080556A">
              <w:rPr>
                <w:rFonts w:cs="Arial"/>
                <w:szCs w:val="20"/>
              </w:rPr>
              <w:t xml:space="preserve"> students. </w:t>
            </w:r>
          </w:p>
          <w:p w:rsidR="00857C22" w:rsidRPr="0080556A" w:rsidRDefault="00857C22" w:rsidP="00857C22">
            <w:pPr>
              <w:tabs>
                <w:tab w:val="left" w:pos="2329"/>
              </w:tabs>
              <w:rPr>
                <w:rFonts w:cs="Arial"/>
                <w:szCs w:val="20"/>
              </w:rPr>
            </w:pPr>
          </w:p>
          <w:p w:rsidR="00857C22" w:rsidRPr="0080556A" w:rsidRDefault="00857C22" w:rsidP="00857C22">
            <w:pPr>
              <w:tabs>
                <w:tab w:val="left" w:pos="2329"/>
              </w:tabs>
              <w:rPr>
                <w:rFonts w:cs="Arial"/>
                <w:szCs w:val="20"/>
              </w:rPr>
            </w:pPr>
            <w:r w:rsidRPr="00A23941">
              <w:rPr>
                <w:rFonts w:cs="Arial"/>
                <w:b/>
                <w:szCs w:val="20"/>
              </w:rPr>
              <w:t>Assign</w:t>
            </w:r>
            <w:r w:rsidRPr="0080556A">
              <w:rPr>
                <w:rFonts w:cs="Arial"/>
                <w:szCs w:val="20"/>
              </w:rPr>
              <w:t xml:space="preserve"> each student to one of four groups: </w:t>
            </w:r>
          </w:p>
          <w:p w:rsidR="00857C22" w:rsidRPr="0080556A" w:rsidRDefault="00857C22" w:rsidP="00857C22">
            <w:pPr>
              <w:tabs>
                <w:tab w:val="left" w:pos="2329"/>
              </w:tabs>
              <w:rPr>
                <w:rFonts w:cs="Arial"/>
                <w:szCs w:val="20"/>
              </w:rPr>
            </w:pPr>
          </w:p>
          <w:p w:rsidR="00857C22" w:rsidRPr="0080556A" w:rsidRDefault="00857C22" w:rsidP="00857C22">
            <w:pPr>
              <w:pStyle w:val="AssignmentsLevel2"/>
            </w:pPr>
            <w:r w:rsidRPr="0080556A">
              <w:t>Discussion Group A</w:t>
            </w:r>
          </w:p>
          <w:p w:rsidR="00857C22" w:rsidRPr="0080556A" w:rsidRDefault="00857C22" w:rsidP="00857C22">
            <w:pPr>
              <w:pStyle w:val="AssignmentsLevel2"/>
            </w:pPr>
            <w:r w:rsidRPr="0080556A">
              <w:t>Discussion Group B</w:t>
            </w:r>
          </w:p>
          <w:p w:rsidR="00857C22" w:rsidRPr="0080556A" w:rsidRDefault="00857C22" w:rsidP="00857C22">
            <w:pPr>
              <w:pStyle w:val="AssignmentsLevel2"/>
            </w:pPr>
            <w:r>
              <w:t>Discussion Group C</w:t>
            </w:r>
          </w:p>
          <w:p w:rsidR="00857C22" w:rsidRPr="0080556A" w:rsidRDefault="00857C22" w:rsidP="00857C22">
            <w:pPr>
              <w:pStyle w:val="AssignmentsLevel2"/>
            </w:pPr>
            <w:r w:rsidRPr="0080556A">
              <w:t>Discussion Group D</w:t>
            </w:r>
          </w:p>
          <w:p w:rsidR="00857C22" w:rsidRPr="0080556A" w:rsidRDefault="00857C22" w:rsidP="00857C22">
            <w:pPr>
              <w:tabs>
                <w:tab w:val="left" w:pos="2329"/>
              </w:tabs>
              <w:rPr>
                <w:rFonts w:cs="Arial"/>
                <w:szCs w:val="20"/>
              </w:rPr>
            </w:pPr>
          </w:p>
          <w:p w:rsidR="00857C22" w:rsidRDefault="00857C22" w:rsidP="00857C22">
            <w:pPr>
              <w:tabs>
                <w:tab w:val="left" w:pos="2329"/>
              </w:tabs>
              <w:rPr>
                <w:rFonts w:cs="Arial"/>
                <w:szCs w:val="20"/>
              </w:rPr>
            </w:pPr>
            <w:r w:rsidRPr="00DF1DA7">
              <w:rPr>
                <w:rFonts w:cs="Arial"/>
                <w:b/>
                <w:szCs w:val="20"/>
              </w:rPr>
              <w:t>Use</w:t>
            </w:r>
            <w:r w:rsidRPr="0080556A">
              <w:rPr>
                <w:rFonts w:cs="Arial"/>
                <w:szCs w:val="20"/>
              </w:rPr>
              <w:t xml:space="preserve"> the Email feature in Blackboard to inform students of their group assignments.</w:t>
            </w:r>
          </w:p>
          <w:p w:rsidR="00857C22" w:rsidRDefault="00857C22" w:rsidP="00857C22">
            <w:pPr>
              <w:tabs>
                <w:tab w:val="left" w:pos="2329"/>
              </w:tabs>
              <w:rPr>
                <w:rFonts w:cs="Arial"/>
                <w:szCs w:val="20"/>
              </w:rPr>
            </w:pPr>
          </w:p>
          <w:p w:rsidR="00857C22" w:rsidRPr="0080556A" w:rsidRDefault="00857C22" w:rsidP="00857C22">
            <w:pPr>
              <w:tabs>
                <w:tab w:val="left" w:pos="2329"/>
              </w:tabs>
              <w:rPr>
                <w:rFonts w:cs="Arial"/>
                <w:szCs w:val="20"/>
              </w:rPr>
            </w:pPr>
            <w:r w:rsidRPr="00DF1DA7">
              <w:rPr>
                <w:rFonts w:cs="Arial"/>
                <w:b/>
                <w:szCs w:val="20"/>
              </w:rPr>
              <w:t>Instruct</w:t>
            </w:r>
            <w:r>
              <w:rPr>
                <w:rFonts w:cs="Arial"/>
                <w:szCs w:val="20"/>
              </w:rPr>
              <w:t xml:space="preserve"> students to complete the group discussion each week in the Discussion Group forum for their assigned group.</w:t>
            </w:r>
          </w:p>
          <w:p w:rsidR="00857C22" w:rsidRPr="0080556A" w:rsidRDefault="00857C22" w:rsidP="00857C22">
            <w:pPr>
              <w:tabs>
                <w:tab w:val="left" w:pos="2329"/>
              </w:tabs>
              <w:rPr>
                <w:rFonts w:cs="Arial"/>
                <w:szCs w:val="20"/>
              </w:rPr>
            </w:pPr>
          </w:p>
          <w:p w:rsidR="00946217" w:rsidRPr="009F6FAF" w:rsidRDefault="00857C22" w:rsidP="00857C22">
            <w:pPr>
              <w:tabs>
                <w:tab w:val="left" w:pos="2329"/>
              </w:tabs>
              <w:rPr>
                <w:rFonts w:cs="Arial"/>
                <w:szCs w:val="20"/>
              </w:rPr>
            </w:pPr>
            <w:r w:rsidRPr="00DF1DA7">
              <w:rPr>
                <w:rFonts w:cs="Arial"/>
                <w:i/>
                <w:szCs w:val="20"/>
              </w:rPr>
              <w:t>Note.</w:t>
            </w:r>
            <w:r w:rsidRPr="0080556A">
              <w:rPr>
                <w:rFonts w:cs="Arial"/>
                <w:szCs w:val="20"/>
              </w:rPr>
              <w:t xml:space="preserve"> You may create additional groups and group forums</w:t>
            </w:r>
            <w:r>
              <w:rPr>
                <w:rFonts w:cs="Arial"/>
                <w:szCs w:val="20"/>
              </w:rPr>
              <w:t xml:space="preserve"> in Blackboard</w:t>
            </w:r>
            <w:r w:rsidRPr="0080556A">
              <w:rPr>
                <w:rFonts w:cs="Arial"/>
                <w:szCs w:val="20"/>
              </w:rPr>
              <w:t xml:space="preserve"> as necessary.</w:t>
            </w:r>
          </w:p>
        </w:tc>
      </w:tr>
    </w:tbl>
    <w:p w:rsidR="008867EB" w:rsidRPr="00035EB6" w:rsidRDefault="008867EB" w:rsidP="008867EB">
      <w:pPr>
        <w:pStyle w:val="AssignmentsLevel2"/>
        <w:numPr>
          <w:ilvl w:val="0"/>
          <w:numId w:val="0"/>
        </w:numPr>
        <w:rPr>
          <w:sz w:val="22"/>
        </w:rPr>
      </w:pPr>
    </w:p>
    <w:p w:rsidR="006324AB" w:rsidRDefault="006324AB" w:rsidP="00100350">
      <w:pPr>
        <w:tabs>
          <w:tab w:val="left" w:pos="360"/>
        </w:tabs>
        <w:spacing w:before="60" w:after="60"/>
        <w:rPr>
          <w:rFonts w:cs="Arial"/>
          <w:szCs w:val="20"/>
        </w:rPr>
      </w:pPr>
    </w:p>
    <w:p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5B10FE" w:rsidRPr="0090566F" w:rsidTr="005A123E">
        <w:trPr>
          <w:trHeight w:val="535"/>
        </w:trPr>
        <w:tc>
          <w:tcPr>
            <w:tcW w:w="10170" w:type="dxa"/>
            <w:gridSpan w:val="2"/>
            <w:tcBorders>
              <w:bottom w:val="single" w:sz="4" w:space="0" w:color="000000"/>
              <w:right w:val="nil"/>
            </w:tcBorders>
            <w:shd w:val="clear" w:color="auto" w:fill="BD313B"/>
            <w:tcMar>
              <w:top w:w="0" w:type="dxa"/>
              <w:left w:w="115" w:type="dxa"/>
              <w:bottom w:w="0" w:type="dxa"/>
              <w:right w:w="115" w:type="dxa"/>
            </w:tcMar>
            <w:vAlign w:val="center"/>
          </w:tcPr>
          <w:p w:rsidR="005B10FE" w:rsidRPr="005A123E" w:rsidRDefault="005B10FE" w:rsidP="005B10FE">
            <w:pPr>
              <w:pStyle w:val="WeeklyTopicHeading1"/>
            </w:pPr>
            <w:bookmarkStart w:id="4" w:name="_Toc358980895"/>
            <w:r w:rsidRPr="005A123E">
              <w:t xml:space="preserve">Week Two: </w:t>
            </w:r>
            <w:bookmarkEnd w:id="4"/>
            <w:r w:rsidR="009C5D62" w:rsidRPr="005A123E">
              <w:rPr>
                <w:szCs w:val="20"/>
              </w:rPr>
              <w:t>Teacher Effectiveness, Teacher Empowerment, and Teacher Leadership</w:t>
            </w:r>
          </w:p>
        </w:tc>
        <w:tc>
          <w:tcPr>
            <w:tcW w:w="1440" w:type="dxa"/>
            <w:tcBorders>
              <w:left w:val="nil"/>
              <w:bottom w:val="single" w:sz="4" w:space="0" w:color="000000"/>
              <w:right w:val="nil"/>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r>
      <w:tr w:rsidR="00FD5474" w:rsidRPr="00842155" w:rsidTr="005A123E">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cBorders>
            <w:shd w:val="clear" w:color="auto" w:fill="D8D9DA"/>
          </w:tcPr>
          <w:p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rsidTr="005A123E">
        <w:trPr>
          <w:trHeight w:val="30"/>
        </w:trPr>
        <w:tc>
          <w:tcPr>
            <w:tcW w:w="10170" w:type="dxa"/>
            <w:gridSpan w:val="2"/>
            <w:tcBorders>
              <w:bottom w:val="nil"/>
              <w:right w:val="nil"/>
            </w:tcBorders>
            <w:tcMar>
              <w:top w:w="115" w:type="dxa"/>
              <w:left w:w="115" w:type="dxa"/>
              <w:bottom w:w="115" w:type="dxa"/>
              <w:right w:w="115" w:type="dxa"/>
            </w:tcMar>
          </w:tcPr>
          <w:p w:rsidR="00FD5474" w:rsidRPr="009C5D62" w:rsidRDefault="009C5D62" w:rsidP="009C5D62">
            <w:pPr>
              <w:numPr>
                <w:ilvl w:val="1"/>
                <w:numId w:val="30"/>
              </w:numPr>
              <w:rPr>
                <w:rFonts w:cs="Arial"/>
                <w:szCs w:val="20"/>
              </w:rPr>
            </w:pPr>
            <w:r w:rsidRPr="00EA7E7C">
              <w:rPr>
                <w:rFonts w:cs="Arial"/>
                <w:szCs w:val="20"/>
              </w:rPr>
              <w:t xml:space="preserve">Analyze </w:t>
            </w:r>
            <w:r w:rsidRPr="004A25FD">
              <w:rPr>
                <w:rFonts w:cs="Arial"/>
                <w:szCs w:val="20"/>
              </w:rPr>
              <w:t>how teacher effectiveness</w:t>
            </w:r>
            <w:r>
              <w:rPr>
                <w:rFonts w:cs="Arial"/>
                <w:szCs w:val="20"/>
              </w:rPr>
              <w:t>, teacher empowerment,</w:t>
            </w:r>
            <w:r w:rsidRPr="004A25FD">
              <w:rPr>
                <w:rFonts w:cs="Arial"/>
                <w:szCs w:val="20"/>
              </w:rPr>
              <w:t xml:space="preserve"> and teacher leadership relate to student achievement</w:t>
            </w:r>
            <w:r>
              <w:rPr>
                <w:rFonts w:cs="Arial"/>
                <w:szCs w:val="20"/>
              </w:rPr>
              <w:t>.</w:t>
            </w:r>
          </w:p>
        </w:tc>
        <w:tc>
          <w:tcPr>
            <w:tcW w:w="2880" w:type="dxa"/>
            <w:gridSpan w:val="2"/>
            <w:tcBorders>
              <w:left w:val="nil"/>
              <w:bottom w:val="nil"/>
            </w:tcBorders>
          </w:tcPr>
          <w:p w:rsidR="00FD5474" w:rsidRPr="00842155" w:rsidRDefault="009C5D62" w:rsidP="005B10FE">
            <w:pPr>
              <w:tabs>
                <w:tab w:val="left" w:pos="0"/>
                <w:tab w:val="left" w:pos="3720"/>
              </w:tabs>
              <w:outlineLvl w:val="0"/>
              <w:rPr>
                <w:rFonts w:cs="Arial"/>
                <w:szCs w:val="20"/>
              </w:rPr>
            </w:pPr>
            <w:r>
              <w:rPr>
                <w:rFonts w:cs="Arial"/>
                <w:szCs w:val="20"/>
              </w:rPr>
              <w:t>CLO1, CLO2</w:t>
            </w:r>
          </w:p>
        </w:tc>
      </w:tr>
      <w:tr w:rsidR="00FD5474" w:rsidRPr="00842155" w:rsidTr="005A123E">
        <w:trPr>
          <w:trHeight w:val="38"/>
        </w:trPr>
        <w:tc>
          <w:tcPr>
            <w:tcW w:w="10170" w:type="dxa"/>
            <w:gridSpan w:val="2"/>
            <w:tcBorders>
              <w:top w:val="nil"/>
              <w:bottom w:val="nil"/>
              <w:right w:val="nil"/>
            </w:tcBorders>
            <w:tcMar>
              <w:top w:w="115" w:type="dxa"/>
              <w:left w:w="115" w:type="dxa"/>
              <w:bottom w:w="115" w:type="dxa"/>
              <w:right w:w="115" w:type="dxa"/>
            </w:tcMar>
          </w:tcPr>
          <w:p w:rsidR="00FD5474" w:rsidRPr="009C5D62" w:rsidRDefault="009C5D62" w:rsidP="009C5D62">
            <w:pPr>
              <w:numPr>
                <w:ilvl w:val="1"/>
                <w:numId w:val="30"/>
              </w:numPr>
              <w:rPr>
                <w:rFonts w:cs="Arial"/>
                <w:szCs w:val="20"/>
              </w:rPr>
            </w:pPr>
            <w:r w:rsidRPr="00EA7E7C">
              <w:rPr>
                <w:rFonts w:cs="Arial"/>
                <w:szCs w:val="20"/>
              </w:rPr>
              <w:t>Summarize instructional strategies that impact student achievement</w:t>
            </w:r>
            <w:r>
              <w:rPr>
                <w:rFonts w:cs="Arial"/>
                <w:szCs w:val="20"/>
              </w:rPr>
              <w:t>.</w:t>
            </w:r>
          </w:p>
        </w:tc>
        <w:tc>
          <w:tcPr>
            <w:tcW w:w="2880" w:type="dxa"/>
            <w:gridSpan w:val="2"/>
            <w:tcBorders>
              <w:top w:val="nil"/>
              <w:left w:val="nil"/>
              <w:bottom w:val="nil"/>
            </w:tcBorders>
          </w:tcPr>
          <w:p w:rsidR="00FD5474" w:rsidRPr="00842155" w:rsidRDefault="009C5D62" w:rsidP="005B10FE">
            <w:pPr>
              <w:tabs>
                <w:tab w:val="left" w:pos="0"/>
                <w:tab w:val="left" w:pos="3720"/>
              </w:tabs>
              <w:outlineLvl w:val="0"/>
              <w:rPr>
                <w:rFonts w:cs="Arial"/>
                <w:szCs w:val="20"/>
              </w:rPr>
            </w:pPr>
            <w:r>
              <w:rPr>
                <w:rFonts w:cs="Arial"/>
                <w:szCs w:val="20"/>
              </w:rPr>
              <w:t>CLO3</w:t>
            </w:r>
          </w:p>
        </w:tc>
      </w:tr>
      <w:tr w:rsidR="00FD5474" w:rsidRPr="00842155" w:rsidTr="005A123E">
        <w:trPr>
          <w:trHeight w:val="128"/>
        </w:trPr>
        <w:tc>
          <w:tcPr>
            <w:tcW w:w="10170" w:type="dxa"/>
            <w:gridSpan w:val="2"/>
            <w:tcBorders>
              <w:top w:val="nil"/>
              <w:bottom w:val="single" w:sz="4" w:space="0" w:color="000000"/>
              <w:right w:val="nil"/>
            </w:tcBorders>
            <w:tcMar>
              <w:top w:w="115" w:type="dxa"/>
              <w:left w:w="115" w:type="dxa"/>
              <w:bottom w:w="115" w:type="dxa"/>
              <w:right w:w="115" w:type="dxa"/>
            </w:tcMar>
          </w:tcPr>
          <w:p w:rsidR="00FD5474" w:rsidRPr="00842155" w:rsidRDefault="009C5D62" w:rsidP="005B10FE">
            <w:pPr>
              <w:pStyle w:val="ObjectiveBullet"/>
              <w:numPr>
                <w:ilvl w:val="1"/>
                <w:numId w:val="30"/>
              </w:numPr>
            </w:pPr>
            <w:r>
              <w:t>Analyze strategies for improving teacher effectiveness.</w:t>
            </w:r>
          </w:p>
        </w:tc>
        <w:tc>
          <w:tcPr>
            <w:tcW w:w="2880" w:type="dxa"/>
            <w:gridSpan w:val="2"/>
            <w:tcBorders>
              <w:top w:val="nil"/>
              <w:left w:val="nil"/>
              <w:bottom w:val="single" w:sz="4" w:space="0" w:color="000000"/>
            </w:tcBorders>
          </w:tcPr>
          <w:p w:rsidR="00FD5474" w:rsidRPr="00842155" w:rsidRDefault="009C5D62" w:rsidP="005B10FE">
            <w:pPr>
              <w:tabs>
                <w:tab w:val="left" w:pos="0"/>
                <w:tab w:val="left" w:pos="3720"/>
              </w:tabs>
              <w:outlineLvl w:val="0"/>
              <w:rPr>
                <w:rFonts w:cs="Arial"/>
                <w:szCs w:val="20"/>
              </w:rPr>
            </w:pPr>
            <w:r>
              <w:rPr>
                <w:rFonts w:cs="Arial"/>
                <w:szCs w:val="20"/>
              </w:rPr>
              <w:t>CLO3</w:t>
            </w:r>
          </w:p>
        </w:tc>
      </w:tr>
      <w:tr w:rsidR="00FD5474" w:rsidRPr="00842155" w:rsidTr="005A123E">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right w:val="single" w:sz="4" w:space="0" w:color="auto"/>
            </w:tcBorders>
            <w:shd w:val="clear" w:color="auto" w:fill="D8D9DA"/>
          </w:tcPr>
          <w:p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B14276" w:rsidRPr="00842155" w:rsidTr="005A123E">
        <w:tc>
          <w:tcPr>
            <w:tcW w:w="10170" w:type="dxa"/>
            <w:gridSpan w:val="2"/>
            <w:tcMar>
              <w:top w:w="115" w:type="dxa"/>
              <w:left w:w="115" w:type="dxa"/>
              <w:bottom w:w="115" w:type="dxa"/>
              <w:right w:w="115" w:type="dxa"/>
            </w:tcMar>
          </w:tcPr>
          <w:p w:rsidR="00B14276" w:rsidRPr="00E3447E" w:rsidRDefault="00B14276" w:rsidP="00B14276">
            <w:pPr>
              <w:ind w:left="360" w:hanging="360"/>
              <w:rPr>
                <w:rFonts w:cs="Arial"/>
                <w:szCs w:val="20"/>
              </w:rPr>
            </w:pPr>
            <w:r w:rsidRPr="006D50F5">
              <w:rPr>
                <w:rFonts w:cs="Arial"/>
                <w:b/>
                <w:szCs w:val="20"/>
              </w:rPr>
              <w:t>Read</w:t>
            </w:r>
            <w:r>
              <w:rPr>
                <w:rFonts w:cs="Arial"/>
                <w:szCs w:val="20"/>
              </w:rPr>
              <w:t xml:space="preserve"> Ch. 8 of </w:t>
            </w:r>
            <w:r w:rsidRPr="006D50F5">
              <w:rPr>
                <w:rFonts w:cs="Arial"/>
                <w:i/>
                <w:szCs w:val="20"/>
              </w:rPr>
              <w:t>What Works in Schools</w:t>
            </w:r>
            <w:r>
              <w:rPr>
                <w:rFonts w:cs="Arial"/>
                <w:i/>
                <w:szCs w:val="20"/>
              </w:rPr>
              <w:t>.</w:t>
            </w:r>
          </w:p>
        </w:tc>
        <w:tc>
          <w:tcPr>
            <w:tcW w:w="1440" w:type="dxa"/>
          </w:tcPr>
          <w:p w:rsidR="00B14276" w:rsidRPr="009F6FAF" w:rsidRDefault="00B14276" w:rsidP="00B14276">
            <w:pPr>
              <w:rPr>
                <w:rFonts w:cs="Arial"/>
                <w:szCs w:val="20"/>
              </w:rPr>
            </w:pPr>
            <w:r>
              <w:rPr>
                <w:rFonts w:cs="Arial"/>
                <w:szCs w:val="20"/>
              </w:rPr>
              <w:t>2.1, 2.3</w:t>
            </w:r>
          </w:p>
        </w:tc>
        <w:tc>
          <w:tcPr>
            <w:tcW w:w="1440" w:type="dxa"/>
          </w:tcPr>
          <w:p w:rsidR="00B14276" w:rsidRPr="009F6FAF" w:rsidRDefault="00B14276" w:rsidP="00B14276">
            <w:pPr>
              <w:rPr>
                <w:rFonts w:cs="Arial"/>
                <w:szCs w:val="20"/>
              </w:rPr>
            </w:pPr>
          </w:p>
        </w:tc>
      </w:tr>
      <w:tr w:rsidR="00B14276" w:rsidRPr="00842155" w:rsidTr="005A123E">
        <w:tc>
          <w:tcPr>
            <w:tcW w:w="10170" w:type="dxa"/>
            <w:gridSpan w:val="2"/>
            <w:tcMar>
              <w:top w:w="115" w:type="dxa"/>
              <w:left w:w="115" w:type="dxa"/>
              <w:bottom w:w="115" w:type="dxa"/>
              <w:right w:w="115" w:type="dxa"/>
            </w:tcMar>
          </w:tcPr>
          <w:p w:rsidR="00B14276" w:rsidRPr="00446623" w:rsidRDefault="00B14276" w:rsidP="00B14276">
            <w:pPr>
              <w:ind w:left="360" w:hanging="360"/>
              <w:rPr>
                <w:rFonts w:cs="Arial"/>
                <w:b/>
                <w:szCs w:val="20"/>
              </w:rPr>
            </w:pPr>
            <w:r w:rsidRPr="006D50F5">
              <w:rPr>
                <w:rFonts w:cs="Arial"/>
                <w:b/>
                <w:szCs w:val="20"/>
              </w:rPr>
              <w:t>Read</w:t>
            </w:r>
            <w:r>
              <w:rPr>
                <w:rFonts w:cs="Arial"/>
                <w:szCs w:val="20"/>
              </w:rPr>
              <w:t xml:space="preserve"> Ch. 9 of </w:t>
            </w:r>
            <w:r w:rsidRPr="006D50F5">
              <w:rPr>
                <w:rFonts w:cs="Arial"/>
                <w:i/>
                <w:szCs w:val="20"/>
              </w:rPr>
              <w:t>What Works in Schools</w:t>
            </w:r>
            <w:r>
              <w:rPr>
                <w:rFonts w:cs="Arial"/>
                <w:i/>
                <w:szCs w:val="20"/>
              </w:rPr>
              <w:t>.</w:t>
            </w:r>
          </w:p>
        </w:tc>
        <w:tc>
          <w:tcPr>
            <w:tcW w:w="1440" w:type="dxa"/>
          </w:tcPr>
          <w:p w:rsidR="00B14276" w:rsidRPr="009F6FAF" w:rsidRDefault="00B14276" w:rsidP="00B14276">
            <w:pPr>
              <w:rPr>
                <w:rFonts w:cs="Arial"/>
                <w:szCs w:val="20"/>
              </w:rPr>
            </w:pPr>
            <w:r>
              <w:rPr>
                <w:rFonts w:cs="Arial"/>
                <w:szCs w:val="20"/>
              </w:rPr>
              <w:t>2.2</w:t>
            </w:r>
          </w:p>
        </w:tc>
        <w:tc>
          <w:tcPr>
            <w:tcW w:w="1440" w:type="dxa"/>
          </w:tcPr>
          <w:p w:rsidR="00B14276" w:rsidRPr="009F6FAF" w:rsidRDefault="00B14276" w:rsidP="00B14276">
            <w:pPr>
              <w:rPr>
                <w:rFonts w:cs="Arial"/>
                <w:szCs w:val="20"/>
              </w:rPr>
            </w:pPr>
          </w:p>
        </w:tc>
      </w:tr>
      <w:tr w:rsidR="00B14276" w:rsidRPr="007F339F" w:rsidTr="005A123E">
        <w:tc>
          <w:tcPr>
            <w:tcW w:w="10170" w:type="dxa"/>
            <w:gridSpan w:val="2"/>
            <w:tcMar>
              <w:top w:w="115" w:type="dxa"/>
              <w:left w:w="115" w:type="dxa"/>
              <w:bottom w:w="115" w:type="dxa"/>
              <w:right w:w="115" w:type="dxa"/>
            </w:tcMar>
          </w:tcPr>
          <w:p w:rsidR="00B14276" w:rsidRPr="00446623" w:rsidRDefault="00B14276" w:rsidP="00B14276">
            <w:pPr>
              <w:ind w:left="360" w:hanging="360"/>
              <w:rPr>
                <w:rFonts w:cs="Arial"/>
                <w:b/>
                <w:szCs w:val="20"/>
              </w:rPr>
            </w:pPr>
            <w:r w:rsidRPr="006D50F5">
              <w:rPr>
                <w:rFonts w:cs="Arial"/>
                <w:b/>
                <w:szCs w:val="20"/>
              </w:rPr>
              <w:t>Read</w:t>
            </w:r>
            <w:r>
              <w:rPr>
                <w:rFonts w:cs="Arial"/>
                <w:szCs w:val="20"/>
              </w:rPr>
              <w:t xml:space="preserve"> Ch. 10 of </w:t>
            </w:r>
            <w:r w:rsidRPr="006D50F5">
              <w:rPr>
                <w:rFonts w:cs="Arial"/>
                <w:i/>
                <w:szCs w:val="20"/>
              </w:rPr>
              <w:t>What Works in Schools</w:t>
            </w:r>
            <w:r>
              <w:rPr>
                <w:rFonts w:cs="Arial"/>
                <w:i/>
                <w:szCs w:val="20"/>
              </w:rPr>
              <w:t>.</w:t>
            </w:r>
          </w:p>
        </w:tc>
        <w:tc>
          <w:tcPr>
            <w:tcW w:w="1440" w:type="dxa"/>
            <w:tcBorders>
              <w:bottom w:val="single" w:sz="4" w:space="0" w:color="000000"/>
            </w:tcBorders>
          </w:tcPr>
          <w:p w:rsidR="00B14276" w:rsidRPr="009F6FAF" w:rsidRDefault="00B14276" w:rsidP="00B14276">
            <w:pPr>
              <w:rPr>
                <w:rFonts w:cs="Arial"/>
                <w:szCs w:val="20"/>
              </w:rPr>
            </w:pPr>
            <w:r>
              <w:rPr>
                <w:rFonts w:cs="Arial"/>
                <w:szCs w:val="20"/>
              </w:rPr>
              <w:t>2.2</w:t>
            </w:r>
          </w:p>
        </w:tc>
        <w:tc>
          <w:tcPr>
            <w:tcW w:w="1440" w:type="dxa"/>
            <w:tcBorders>
              <w:bottom w:val="single" w:sz="4" w:space="0" w:color="000000"/>
            </w:tcBorders>
          </w:tcPr>
          <w:p w:rsidR="00B14276" w:rsidRPr="009F6FAF" w:rsidRDefault="00B14276" w:rsidP="00B14276">
            <w:pPr>
              <w:rPr>
                <w:rFonts w:cs="Arial"/>
                <w:szCs w:val="20"/>
              </w:rPr>
            </w:pPr>
          </w:p>
        </w:tc>
      </w:tr>
      <w:tr w:rsidR="00B14276" w:rsidRPr="007F339F" w:rsidTr="005A123E">
        <w:tc>
          <w:tcPr>
            <w:tcW w:w="10170" w:type="dxa"/>
            <w:gridSpan w:val="2"/>
            <w:tcMar>
              <w:top w:w="115" w:type="dxa"/>
              <w:left w:w="115" w:type="dxa"/>
              <w:bottom w:w="115" w:type="dxa"/>
              <w:right w:w="115" w:type="dxa"/>
            </w:tcMar>
          </w:tcPr>
          <w:p w:rsidR="00B14276" w:rsidRPr="00446623" w:rsidRDefault="00B14276" w:rsidP="00B14276">
            <w:pPr>
              <w:ind w:left="360" w:hanging="360"/>
              <w:rPr>
                <w:rFonts w:cs="Arial"/>
                <w:b/>
                <w:szCs w:val="20"/>
              </w:rPr>
            </w:pPr>
            <w:r w:rsidRPr="006D50F5">
              <w:rPr>
                <w:rFonts w:cs="Arial"/>
                <w:b/>
                <w:szCs w:val="20"/>
              </w:rPr>
              <w:t>Read</w:t>
            </w:r>
            <w:r>
              <w:rPr>
                <w:rFonts w:cs="Arial"/>
                <w:szCs w:val="20"/>
              </w:rPr>
              <w:t xml:space="preserve"> Ch. 11 of </w:t>
            </w:r>
            <w:r w:rsidRPr="006D50F5">
              <w:rPr>
                <w:rFonts w:cs="Arial"/>
                <w:i/>
                <w:szCs w:val="20"/>
              </w:rPr>
              <w:t>What Works in Schools</w:t>
            </w:r>
            <w:r>
              <w:rPr>
                <w:rFonts w:cs="Arial"/>
                <w:i/>
                <w:szCs w:val="20"/>
              </w:rPr>
              <w:t>.</w:t>
            </w:r>
          </w:p>
        </w:tc>
        <w:tc>
          <w:tcPr>
            <w:tcW w:w="1440" w:type="dxa"/>
            <w:tcBorders>
              <w:bottom w:val="single" w:sz="4" w:space="0" w:color="000000"/>
            </w:tcBorders>
          </w:tcPr>
          <w:p w:rsidR="00B14276" w:rsidRPr="009F6FAF" w:rsidRDefault="00B14276" w:rsidP="00B14276">
            <w:pPr>
              <w:rPr>
                <w:rFonts w:cs="Arial"/>
                <w:szCs w:val="20"/>
              </w:rPr>
            </w:pPr>
            <w:r>
              <w:rPr>
                <w:rFonts w:cs="Arial"/>
                <w:szCs w:val="20"/>
              </w:rPr>
              <w:t>2.2</w:t>
            </w:r>
          </w:p>
        </w:tc>
        <w:tc>
          <w:tcPr>
            <w:tcW w:w="1440" w:type="dxa"/>
            <w:tcBorders>
              <w:bottom w:val="single" w:sz="4" w:space="0" w:color="000000"/>
            </w:tcBorders>
          </w:tcPr>
          <w:p w:rsidR="00B14276" w:rsidRPr="009F6FAF" w:rsidRDefault="00B14276" w:rsidP="00B14276">
            <w:pPr>
              <w:rPr>
                <w:rFonts w:cs="Arial"/>
                <w:szCs w:val="20"/>
              </w:rPr>
            </w:pPr>
          </w:p>
        </w:tc>
      </w:tr>
      <w:tr w:rsidR="00B14276" w:rsidRPr="007F339F" w:rsidTr="005A123E">
        <w:tc>
          <w:tcPr>
            <w:tcW w:w="10170" w:type="dxa"/>
            <w:gridSpan w:val="2"/>
            <w:tcMar>
              <w:top w:w="115" w:type="dxa"/>
              <w:left w:w="115" w:type="dxa"/>
              <w:bottom w:w="115" w:type="dxa"/>
              <w:right w:w="115" w:type="dxa"/>
            </w:tcMar>
          </w:tcPr>
          <w:p w:rsidR="00B14276" w:rsidRPr="00446623" w:rsidRDefault="00B14276" w:rsidP="00B14276">
            <w:pPr>
              <w:ind w:left="360" w:hanging="360"/>
              <w:rPr>
                <w:rFonts w:cs="Arial"/>
                <w:b/>
                <w:szCs w:val="20"/>
              </w:rPr>
            </w:pPr>
            <w:r w:rsidRPr="001568E3">
              <w:rPr>
                <w:rFonts w:cs="Arial"/>
                <w:b/>
                <w:szCs w:val="20"/>
              </w:rPr>
              <w:t>Read</w:t>
            </w:r>
            <w:r>
              <w:rPr>
                <w:rFonts w:cs="Arial"/>
                <w:szCs w:val="20"/>
              </w:rPr>
              <w:t xml:space="preserve"> Ch. 3 of </w:t>
            </w:r>
            <w:r w:rsidRPr="001568E3">
              <w:rPr>
                <w:rFonts w:cs="Arial"/>
                <w:i/>
                <w:szCs w:val="20"/>
              </w:rPr>
              <w:t>Accountability for Learning</w:t>
            </w:r>
            <w:r>
              <w:rPr>
                <w:rFonts w:cs="Arial"/>
                <w:szCs w:val="20"/>
              </w:rPr>
              <w:t>.</w:t>
            </w:r>
          </w:p>
        </w:tc>
        <w:tc>
          <w:tcPr>
            <w:tcW w:w="1440" w:type="dxa"/>
            <w:tcBorders>
              <w:bottom w:val="single" w:sz="4" w:space="0" w:color="000000"/>
            </w:tcBorders>
          </w:tcPr>
          <w:p w:rsidR="00B14276" w:rsidRPr="009F6FAF" w:rsidRDefault="00B14276" w:rsidP="00B14276">
            <w:pPr>
              <w:rPr>
                <w:rFonts w:cs="Arial"/>
                <w:szCs w:val="20"/>
              </w:rPr>
            </w:pPr>
            <w:r>
              <w:rPr>
                <w:rFonts w:cs="Arial"/>
                <w:szCs w:val="20"/>
              </w:rPr>
              <w:t>2.1, 2.3</w:t>
            </w:r>
          </w:p>
        </w:tc>
        <w:tc>
          <w:tcPr>
            <w:tcW w:w="1440" w:type="dxa"/>
            <w:tcBorders>
              <w:bottom w:val="single" w:sz="4" w:space="0" w:color="000000"/>
            </w:tcBorders>
          </w:tcPr>
          <w:p w:rsidR="00B14276" w:rsidRPr="009F6FAF" w:rsidRDefault="00B14276" w:rsidP="00B14276">
            <w:pPr>
              <w:rPr>
                <w:rFonts w:cs="Arial"/>
                <w:szCs w:val="20"/>
              </w:rPr>
            </w:pPr>
          </w:p>
        </w:tc>
      </w:tr>
      <w:tr w:rsidR="00B14276" w:rsidRPr="007F339F" w:rsidTr="005A123E">
        <w:tc>
          <w:tcPr>
            <w:tcW w:w="10170" w:type="dxa"/>
            <w:gridSpan w:val="2"/>
            <w:tcMar>
              <w:top w:w="115" w:type="dxa"/>
              <w:left w:w="115" w:type="dxa"/>
              <w:bottom w:w="115" w:type="dxa"/>
              <w:right w:w="115" w:type="dxa"/>
            </w:tcMar>
          </w:tcPr>
          <w:p w:rsidR="00B14276" w:rsidRPr="00446623" w:rsidRDefault="00B14276" w:rsidP="00B14276">
            <w:pPr>
              <w:ind w:left="360" w:hanging="360"/>
              <w:rPr>
                <w:rFonts w:cs="Arial"/>
                <w:b/>
                <w:szCs w:val="20"/>
              </w:rPr>
            </w:pPr>
            <w:r w:rsidRPr="001568E3">
              <w:rPr>
                <w:rFonts w:cs="Arial"/>
                <w:b/>
                <w:szCs w:val="20"/>
              </w:rPr>
              <w:t>Read</w:t>
            </w:r>
            <w:r>
              <w:rPr>
                <w:rFonts w:cs="Arial"/>
                <w:szCs w:val="20"/>
              </w:rPr>
              <w:t xml:space="preserve"> Ch. 4 of </w:t>
            </w:r>
            <w:r w:rsidRPr="001568E3">
              <w:rPr>
                <w:rFonts w:cs="Arial"/>
                <w:i/>
                <w:szCs w:val="20"/>
              </w:rPr>
              <w:t>Accountability for Learning</w:t>
            </w:r>
            <w:r>
              <w:rPr>
                <w:rFonts w:cs="Arial"/>
                <w:szCs w:val="20"/>
              </w:rPr>
              <w:t>.</w:t>
            </w:r>
          </w:p>
        </w:tc>
        <w:tc>
          <w:tcPr>
            <w:tcW w:w="1440" w:type="dxa"/>
            <w:tcBorders>
              <w:bottom w:val="single" w:sz="4" w:space="0" w:color="000000"/>
            </w:tcBorders>
          </w:tcPr>
          <w:p w:rsidR="00B14276" w:rsidRPr="009F6FAF" w:rsidRDefault="00B14276" w:rsidP="00B14276">
            <w:pPr>
              <w:rPr>
                <w:rFonts w:cs="Arial"/>
                <w:szCs w:val="20"/>
              </w:rPr>
            </w:pPr>
            <w:r>
              <w:rPr>
                <w:rFonts w:cs="Arial"/>
                <w:szCs w:val="20"/>
              </w:rPr>
              <w:t>2.1, 2.3</w:t>
            </w:r>
          </w:p>
        </w:tc>
        <w:tc>
          <w:tcPr>
            <w:tcW w:w="1440" w:type="dxa"/>
            <w:tcBorders>
              <w:bottom w:val="single" w:sz="4" w:space="0" w:color="000000"/>
            </w:tcBorders>
          </w:tcPr>
          <w:p w:rsidR="00B14276" w:rsidRPr="009F6FAF" w:rsidRDefault="00B14276" w:rsidP="00B14276">
            <w:pPr>
              <w:rPr>
                <w:rFonts w:cs="Arial"/>
                <w:szCs w:val="20"/>
              </w:rPr>
            </w:pPr>
          </w:p>
        </w:tc>
      </w:tr>
      <w:tr w:rsidR="00B14276" w:rsidRPr="00842155" w:rsidTr="005A123E">
        <w:tc>
          <w:tcPr>
            <w:tcW w:w="10170" w:type="dxa"/>
            <w:gridSpan w:val="2"/>
            <w:tcBorders>
              <w:bottom w:val="single" w:sz="4" w:space="0" w:color="000000"/>
            </w:tcBorders>
            <w:tcMar>
              <w:top w:w="115" w:type="dxa"/>
              <w:left w:w="115" w:type="dxa"/>
              <w:bottom w:w="115" w:type="dxa"/>
              <w:right w:w="115" w:type="dxa"/>
            </w:tcMar>
          </w:tcPr>
          <w:p w:rsidR="00B14276" w:rsidRPr="001E2FD3" w:rsidRDefault="00B14276" w:rsidP="00B14276">
            <w:pPr>
              <w:rPr>
                <w:b/>
              </w:rPr>
            </w:pPr>
            <w:r>
              <w:rPr>
                <w:b/>
              </w:rPr>
              <w:t>Week Two Group Discussion</w:t>
            </w:r>
          </w:p>
          <w:p w:rsidR="00B14276" w:rsidRDefault="00B14276" w:rsidP="00B14276">
            <w:pPr>
              <w:pStyle w:val="AssignmentsLevel2"/>
              <w:numPr>
                <w:ilvl w:val="0"/>
                <w:numId w:val="0"/>
              </w:numPr>
              <w:ind w:left="360" w:hanging="360"/>
            </w:pPr>
          </w:p>
          <w:p w:rsidR="00B14276" w:rsidRDefault="00B14276" w:rsidP="00B14276">
            <w:pPr>
              <w:pStyle w:val="AssignmentsLevel1"/>
            </w:pPr>
            <w:r w:rsidRPr="00B07047">
              <w:rPr>
                <w:b/>
              </w:rPr>
              <w:t>Discuss</w:t>
            </w:r>
            <w:r>
              <w:t xml:space="preserve"> how this week’s readings and activities relate to the Final Project, due in Week Seven, with your assigned group members in the </w:t>
            </w:r>
            <w:r w:rsidRPr="004C7A53">
              <w:t>Group Discussion</w:t>
            </w:r>
            <w:r>
              <w:t xml:space="preserve"> forum. </w:t>
            </w:r>
          </w:p>
          <w:p w:rsidR="00B14276" w:rsidRDefault="00B14276" w:rsidP="00B14276">
            <w:pPr>
              <w:pStyle w:val="AssignmentsLevel1"/>
            </w:pPr>
          </w:p>
          <w:p w:rsidR="00B14276" w:rsidRDefault="00B14276" w:rsidP="00B14276">
            <w:pPr>
              <w:pStyle w:val="AssignmentsLevel1"/>
            </w:pPr>
            <w:r w:rsidRPr="004C7A53">
              <w:rPr>
                <w:b/>
              </w:rPr>
              <w:t>Post</w:t>
            </w:r>
            <w:r>
              <w:t xml:space="preserve"> </w:t>
            </w:r>
            <w:r w:rsidRPr="00A65873">
              <w:t>constructive criticism, clarification, additional questions, or your own relevant th</w:t>
            </w:r>
            <w:r>
              <w:t>oughts to at least three of your classmates’ posts</w:t>
            </w:r>
            <w:r w:rsidRPr="00A65873">
              <w:t>.</w:t>
            </w:r>
          </w:p>
          <w:p w:rsidR="00B14276" w:rsidRDefault="00B14276" w:rsidP="00B14276"/>
          <w:p w:rsidR="00B14276" w:rsidRPr="00F0294F" w:rsidRDefault="00B14276" w:rsidP="00B14276">
            <w:pPr>
              <w:tabs>
                <w:tab w:val="left" w:pos="695"/>
              </w:tabs>
            </w:pPr>
            <w:r w:rsidRPr="00C349C4">
              <w:rPr>
                <w:i/>
              </w:rPr>
              <w:t>Note.</w:t>
            </w:r>
            <w:r>
              <w:t xml:space="preserve"> </w:t>
            </w:r>
            <w:r w:rsidRPr="00910ACB">
              <w:rPr>
                <w:rStyle w:val="AssignmentsLevel1Char"/>
              </w:rPr>
              <w:t>If you choose to communicate with your group members another way, such as by phone, email, or video conference, summarize your discussions using the group discussion forum on Blackboard.</w:t>
            </w:r>
            <w:r>
              <w:t xml:space="preserve">  </w:t>
            </w:r>
          </w:p>
        </w:tc>
        <w:tc>
          <w:tcPr>
            <w:tcW w:w="1440" w:type="dxa"/>
            <w:tcBorders>
              <w:bottom w:val="single" w:sz="4" w:space="0" w:color="000000"/>
            </w:tcBorders>
          </w:tcPr>
          <w:p w:rsidR="00B14276" w:rsidRPr="009F6FAF" w:rsidRDefault="00B14276" w:rsidP="00B14276">
            <w:pPr>
              <w:rPr>
                <w:rFonts w:cs="Arial"/>
                <w:szCs w:val="20"/>
              </w:rPr>
            </w:pPr>
            <w:r>
              <w:rPr>
                <w:rFonts w:cs="Arial"/>
                <w:szCs w:val="20"/>
              </w:rPr>
              <w:t>WEEK2</w:t>
            </w:r>
          </w:p>
        </w:tc>
        <w:tc>
          <w:tcPr>
            <w:tcW w:w="1440" w:type="dxa"/>
            <w:tcBorders>
              <w:bottom w:val="single" w:sz="4" w:space="0" w:color="000000"/>
            </w:tcBorders>
          </w:tcPr>
          <w:p w:rsidR="00B14276" w:rsidRPr="009F6FAF" w:rsidRDefault="00B14276" w:rsidP="00B14276">
            <w:pPr>
              <w:rPr>
                <w:rFonts w:cs="Arial"/>
                <w:szCs w:val="20"/>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tc>
      </w:tr>
      <w:tr w:rsidR="005B10FE" w:rsidRPr="00842155" w:rsidTr="005A123E">
        <w:tc>
          <w:tcPr>
            <w:tcW w:w="1440" w:type="dxa"/>
            <w:tcBorders>
              <w:bottom w:val="single" w:sz="4" w:space="0" w:color="000000"/>
              <w:right w:val="nil"/>
            </w:tcBorders>
            <w:shd w:val="clear" w:color="auto" w:fill="E6E6E6"/>
            <w:tcMar>
              <w:top w:w="115" w:type="dxa"/>
              <w:left w:w="115" w:type="dxa"/>
              <w:bottom w:w="115" w:type="dxa"/>
              <w:right w:w="115" w:type="dxa"/>
            </w:tcMar>
          </w:tcPr>
          <w:p w:rsidR="005B10FE" w:rsidRPr="00842155" w:rsidRDefault="005B10FE" w:rsidP="005B10FE">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5B10FE" w:rsidRPr="00842155" w:rsidRDefault="005B10FE" w:rsidP="005B10FE">
            <w:pPr>
              <w:ind w:left="360" w:hanging="360"/>
              <w:rPr>
                <w:rFonts w:cs="Arial"/>
                <w:b/>
                <w:szCs w:val="20"/>
              </w:rPr>
            </w:pPr>
          </w:p>
        </w:tc>
        <w:tc>
          <w:tcPr>
            <w:tcW w:w="1440" w:type="dxa"/>
            <w:tcBorders>
              <w:left w:val="nil"/>
              <w:bottom w:val="single" w:sz="4" w:space="0" w:color="000000"/>
            </w:tcBorders>
            <w:shd w:val="clear" w:color="auto" w:fill="E6E6E6"/>
          </w:tcPr>
          <w:p w:rsidR="005B10FE" w:rsidRPr="00842155" w:rsidRDefault="005B10FE" w:rsidP="005B10FE">
            <w:pPr>
              <w:ind w:left="360" w:hanging="360"/>
              <w:rPr>
                <w:rFonts w:cs="Arial"/>
                <w:b/>
                <w:szCs w:val="20"/>
              </w:rPr>
            </w:pPr>
          </w:p>
        </w:tc>
        <w:tc>
          <w:tcPr>
            <w:tcW w:w="1440" w:type="dxa"/>
            <w:tcBorders>
              <w:bottom w:val="single" w:sz="4" w:space="0" w:color="000000"/>
            </w:tcBorders>
            <w:shd w:val="clear" w:color="auto" w:fill="E6E6E6"/>
          </w:tcPr>
          <w:p w:rsidR="005B10FE" w:rsidRPr="00842155" w:rsidRDefault="005B10FE" w:rsidP="005B10FE">
            <w:pPr>
              <w:ind w:left="360" w:hanging="360"/>
              <w:rPr>
                <w:rFonts w:cs="Arial"/>
                <w:b/>
                <w:szCs w:val="20"/>
              </w:rPr>
            </w:pPr>
          </w:p>
        </w:tc>
      </w:tr>
      <w:tr w:rsidR="005B10FE" w:rsidRPr="00842155" w:rsidTr="005A123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rsidR="005B10FE" w:rsidRPr="005B10FE" w:rsidRDefault="00FD5474" w:rsidP="005B10F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left w:val="single" w:sz="4" w:space="0" w:color="000000"/>
              <w:bottom w:val="single" w:sz="4" w:space="0" w:color="000000"/>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rsidTr="005A123E">
        <w:tc>
          <w:tcPr>
            <w:tcW w:w="10170" w:type="dxa"/>
            <w:gridSpan w:val="2"/>
            <w:tcBorders>
              <w:top w:val="single" w:sz="4" w:space="0" w:color="000000"/>
              <w:right w:val="single" w:sz="4" w:space="0" w:color="000000"/>
            </w:tcBorders>
            <w:shd w:val="clear" w:color="auto" w:fill="FFFFFF"/>
            <w:tcMar>
              <w:top w:w="115" w:type="dxa"/>
              <w:left w:w="115" w:type="dxa"/>
              <w:bottom w:w="115" w:type="dxa"/>
              <w:right w:w="115" w:type="dxa"/>
            </w:tcMar>
          </w:tcPr>
          <w:p w:rsidR="005B10FE" w:rsidRDefault="002313A8" w:rsidP="005B10FE">
            <w:pPr>
              <w:tabs>
                <w:tab w:val="left" w:pos="2329"/>
              </w:tabs>
              <w:rPr>
                <w:rFonts w:cs="Arial"/>
                <w:b/>
                <w:szCs w:val="20"/>
              </w:rPr>
            </w:pPr>
            <w:r>
              <w:rPr>
                <w:rFonts w:cs="Arial"/>
                <w:b/>
                <w:szCs w:val="20"/>
              </w:rPr>
              <w:t xml:space="preserve">Read </w:t>
            </w:r>
            <w:r w:rsidRPr="002313A8">
              <w:rPr>
                <w:rFonts w:cs="Arial"/>
                <w:szCs w:val="20"/>
              </w:rPr>
              <w:t>the following article:</w:t>
            </w:r>
          </w:p>
          <w:p w:rsidR="005B10FE" w:rsidRDefault="005B10FE" w:rsidP="005B10FE">
            <w:pPr>
              <w:tabs>
                <w:tab w:val="left" w:pos="2329"/>
              </w:tabs>
              <w:rPr>
                <w:rFonts w:cs="Arial"/>
                <w:b/>
                <w:szCs w:val="20"/>
              </w:rPr>
            </w:pPr>
          </w:p>
          <w:p w:rsidR="005B10FE" w:rsidRPr="002313A8" w:rsidRDefault="002313A8" w:rsidP="00B03E1B">
            <w:pPr>
              <w:pStyle w:val="APACitation"/>
            </w:pPr>
            <w:r w:rsidRPr="002313A8">
              <w:t>Barth</w:t>
            </w:r>
            <w:r>
              <w:t xml:space="preserve">, R. </w:t>
            </w:r>
            <w:r w:rsidR="00AA65A4">
              <w:t>S</w:t>
            </w:r>
            <w:r>
              <w:t xml:space="preserve">. (2013, October). </w:t>
            </w:r>
            <w:r w:rsidRPr="006C64AA">
              <w:t xml:space="preserve">The </w:t>
            </w:r>
            <w:r w:rsidR="00717B5D">
              <w:t>t</w:t>
            </w:r>
            <w:r w:rsidRPr="006C64AA">
              <w:t xml:space="preserve">ime is </w:t>
            </w:r>
            <w:r w:rsidR="00717B5D">
              <w:t>r</w:t>
            </w:r>
            <w:r w:rsidRPr="006C64AA">
              <w:t>ipe (</w:t>
            </w:r>
            <w:r w:rsidR="00717B5D">
              <w:t>a</w:t>
            </w:r>
            <w:r w:rsidRPr="006C64AA">
              <w:t>gain</w:t>
            </w:r>
            <w:r w:rsidRPr="006C64AA">
              <w:rPr>
                <w:i/>
              </w:rPr>
              <w:t>).</w:t>
            </w:r>
            <w:r>
              <w:rPr>
                <w:i/>
              </w:rPr>
              <w:t xml:space="preserve"> Educational Leadership, </w:t>
            </w:r>
            <w:r w:rsidR="00AA65A4" w:rsidRPr="00B03E1B">
              <w:rPr>
                <w:i/>
              </w:rPr>
              <w:t>71</w:t>
            </w:r>
            <w:r w:rsidR="00AA65A4">
              <w:t>(2)</w:t>
            </w:r>
            <w:r w:rsidRPr="006C64AA">
              <w:t>.</w:t>
            </w:r>
            <w:r>
              <w:t xml:space="preserve"> Retrieved from</w:t>
            </w:r>
            <w:r w:rsidR="00717B5D">
              <w:t xml:space="preserve"> </w:t>
            </w:r>
            <w:hyperlink r:id="rId24" w:history="1">
              <w:r w:rsidRPr="001E3CEC">
                <w:rPr>
                  <w:rStyle w:val="Hyperlink"/>
                </w:rPr>
                <w:t>http://www.ascd.org/publications/educational-leadership/oct13/vol71/num02/The-Time-Is-Ripe-(Again).aspx</w:t>
              </w:r>
            </w:hyperlink>
          </w:p>
        </w:tc>
        <w:tc>
          <w:tcPr>
            <w:tcW w:w="1440" w:type="dxa"/>
            <w:tcBorders>
              <w:top w:val="single" w:sz="4" w:space="0" w:color="000000"/>
              <w:left w:val="single" w:sz="4" w:space="0" w:color="000000"/>
            </w:tcBorders>
            <w:shd w:val="clear" w:color="auto" w:fill="FFFFFF"/>
          </w:tcPr>
          <w:p w:rsidR="005B10FE" w:rsidRPr="009F6FAF" w:rsidRDefault="00EC28E2" w:rsidP="005B10FE">
            <w:pPr>
              <w:tabs>
                <w:tab w:val="left" w:pos="0"/>
                <w:tab w:val="left" w:pos="3720"/>
              </w:tabs>
              <w:outlineLvl w:val="0"/>
              <w:rPr>
                <w:rFonts w:cs="Arial"/>
                <w:szCs w:val="20"/>
              </w:rPr>
            </w:pPr>
            <w:r>
              <w:rPr>
                <w:rFonts w:cs="Arial"/>
                <w:szCs w:val="20"/>
              </w:rPr>
              <w:t>2.1</w:t>
            </w:r>
          </w:p>
        </w:tc>
        <w:tc>
          <w:tcPr>
            <w:tcW w:w="1440" w:type="dxa"/>
            <w:tcBorders>
              <w:top w:val="single" w:sz="4" w:space="0" w:color="000000"/>
              <w:left w:val="single" w:sz="4" w:space="0" w:color="000000"/>
            </w:tcBorders>
            <w:shd w:val="clear" w:color="auto" w:fill="FFFFFF"/>
          </w:tcPr>
          <w:p w:rsidR="005B10FE" w:rsidRPr="009F6FAF" w:rsidRDefault="005B10FE" w:rsidP="005B10FE">
            <w:pPr>
              <w:tabs>
                <w:tab w:val="left" w:pos="0"/>
                <w:tab w:val="left" w:pos="3720"/>
              </w:tabs>
              <w:outlineLvl w:val="0"/>
              <w:rPr>
                <w:rFonts w:cs="Arial"/>
                <w:szCs w:val="20"/>
              </w:rPr>
            </w:pPr>
          </w:p>
        </w:tc>
      </w:tr>
      <w:tr w:rsidR="005B10FE" w:rsidRPr="007F339F" w:rsidTr="005A123E">
        <w:tc>
          <w:tcPr>
            <w:tcW w:w="10170" w:type="dxa"/>
            <w:gridSpan w:val="2"/>
            <w:tcBorders>
              <w:right w:val="single" w:sz="4" w:space="0" w:color="000000"/>
            </w:tcBorders>
            <w:shd w:val="clear" w:color="auto" w:fill="FFFFFF"/>
            <w:tcMar>
              <w:top w:w="115" w:type="dxa"/>
              <w:left w:w="115" w:type="dxa"/>
              <w:bottom w:w="115" w:type="dxa"/>
              <w:right w:w="115" w:type="dxa"/>
            </w:tcMar>
          </w:tcPr>
          <w:p w:rsidR="005B10FE" w:rsidRDefault="002313A8" w:rsidP="005B10FE">
            <w:pPr>
              <w:tabs>
                <w:tab w:val="left" w:pos="0"/>
                <w:tab w:val="left" w:pos="3720"/>
              </w:tabs>
              <w:outlineLvl w:val="0"/>
              <w:rPr>
                <w:rFonts w:cs="Arial"/>
                <w:szCs w:val="20"/>
              </w:rPr>
            </w:pPr>
            <w:r>
              <w:rPr>
                <w:rFonts w:cs="Arial"/>
                <w:b/>
                <w:szCs w:val="20"/>
              </w:rPr>
              <w:t xml:space="preserve">Read </w:t>
            </w:r>
            <w:r w:rsidRPr="002313A8">
              <w:rPr>
                <w:rFonts w:cs="Arial"/>
                <w:szCs w:val="20"/>
              </w:rPr>
              <w:t>the following article</w:t>
            </w:r>
            <w:r w:rsidR="00EC28E2">
              <w:rPr>
                <w:rFonts w:cs="Arial"/>
                <w:szCs w:val="20"/>
              </w:rPr>
              <w:t>s</w:t>
            </w:r>
            <w:r w:rsidRPr="002313A8">
              <w:rPr>
                <w:rFonts w:cs="Arial"/>
                <w:szCs w:val="20"/>
              </w:rPr>
              <w:t>:</w:t>
            </w:r>
          </w:p>
          <w:p w:rsidR="002313A8" w:rsidRDefault="002313A8" w:rsidP="005B10FE">
            <w:pPr>
              <w:tabs>
                <w:tab w:val="left" w:pos="0"/>
                <w:tab w:val="left" w:pos="3720"/>
              </w:tabs>
              <w:outlineLvl w:val="0"/>
              <w:rPr>
                <w:rFonts w:cs="Arial"/>
                <w:b/>
                <w:szCs w:val="20"/>
              </w:rPr>
            </w:pPr>
          </w:p>
          <w:p w:rsidR="002313A8" w:rsidRPr="00951BB8" w:rsidRDefault="002313A8" w:rsidP="002313A8">
            <w:pPr>
              <w:pStyle w:val="APACitation"/>
              <w:rPr>
                <w:i/>
              </w:rPr>
            </w:pPr>
            <w:r>
              <w:t xml:space="preserve">Sahlberg, P. (2013, October). Teachers as </w:t>
            </w:r>
            <w:r w:rsidR="00717B5D">
              <w:t>l</w:t>
            </w:r>
            <w:r>
              <w:t xml:space="preserve">eaders in Finland. </w:t>
            </w:r>
            <w:r>
              <w:rPr>
                <w:i/>
              </w:rPr>
              <w:t xml:space="preserve">Educational Leadership, </w:t>
            </w:r>
            <w:r w:rsidRPr="00B03E1B">
              <w:rPr>
                <w:i/>
              </w:rPr>
              <w:t>77</w:t>
            </w:r>
            <w:r w:rsidRPr="006C64AA">
              <w:t>.</w:t>
            </w:r>
            <w:r>
              <w:rPr>
                <w:i/>
              </w:rPr>
              <w:t xml:space="preserve"> </w:t>
            </w:r>
            <w:r w:rsidRPr="006C64AA">
              <w:t>Retrieved from</w:t>
            </w:r>
            <w:r>
              <w:rPr>
                <w:i/>
              </w:rPr>
              <w:t xml:space="preserve"> </w:t>
            </w:r>
            <w:hyperlink r:id="rId25" w:history="1">
              <w:r w:rsidRPr="001E3CEC">
                <w:rPr>
                  <w:rStyle w:val="Hyperlink"/>
                </w:rPr>
                <w:t>http://libproxy.gmercyu.edu:2289/ehost/pdfviewer/pdfviewer?vid=12&amp;sid=d92cd31d-264f-46db-ad9e-bea52ecd0028%40sessionmgr115&amp;hid=103</w:t>
              </w:r>
            </w:hyperlink>
          </w:p>
          <w:p w:rsidR="002313A8" w:rsidRDefault="002313A8" w:rsidP="002313A8">
            <w:pPr>
              <w:tabs>
                <w:tab w:val="left" w:pos="2329"/>
              </w:tabs>
              <w:rPr>
                <w:rFonts w:cs="Arial"/>
                <w:szCs w:val="20"/>
              </w:rPr>
            </w:pPr>
          </w:p>
          <w:p w:rsidR="002313A8" w:rsidRPr="007F339F" w:rsidRDefault="002313A8" w:rsidP="007F4888">
            <w:pPr>
              <w:pStyle w:val="APACitation"/>
            </w:pPr>
            <w:r>
              <w:t xml:space="preserve">Bambrick Santoyo, P. (2013, October). Stone </w:t>
            </w:r>
            <w:r w:rsidR="00674D73">
              <w:t>s</w:t>
            </w:r>
            <w:r>
              <w:t xml:space="preserve">oup – The </w:t>
            </w:r>
            <w:r w:rsidR="00674D73">
              <w:t>t</w:t>
            </w:r>
            <w:r>
              <w:t xml:space="preserve">eachers </w:t>
            </w:r>
            <w:r w:rsidR="00674D73">
              <w:t>l</w:t>
            </w:r>
            <w:r>
              <w:t xml:space="preserve">eaders’ </w:t>
            </w:r>
            <w:r w:rsidR="00674D73">
              <w:t>c</w:t>
            </w:r>
            <w:r>
              <w:t xml:space="preserve">ontribution. </w:t>
            </w:r>
            <w:r>
              <w:rPr>
                <w:i/>
              </w:rPr>
              <w:t xml:space="preserve">Educational Leadership, </w:t>
            </w:r>
            <w:r w:rsidRPr="00B03E1B">
              <w:rPr>
                <w:i/>
              </w:rPr>
              <w:t>77</w:t>
            </w:r>
            <w:r>
              <w:t xml:space="preserve">. Retrieved from </w:t>
            </w:r>
            <w:hyperlink r:id="rId26" w:history="1">
              <w:r w:rsidRPr="001E3CEC">
                <w:rPr>
                  <w:rStyle w:val="Hyperlink"/>
                </w:rPr>
                <w:t>http://libproxy.gmercyu.edu:2289/ehost/pdfviewer/pdfviewer?vid=11&amp;sid=d92cd31d-264f-46db-ad9e-bea52ecd0028%40sessionmgr115&amp;hid=103</w:t>
              </w:r>
            </w:hyperlink>
          </w:p>
        </w:tc>
        <w:tc>
          <w:tcPr>
            <w:tcW w:w="1440" w:type="dxa"/>
            <w:tcBorders>
              <w:left w:val="single" w:sz="4" w:space="0" w:color="000000"/>
            </w:tcBorders>
            <w:shd w:val="clear" w:color="auto" w:fill="FFFFFF"/>
          </w:tcPr>
          <w:p w:rsidR="005B10FE" w:rsidRPr="009F6FAF" w:rsidRDefault="00EC28E2" w:rsidP="005B10FE">
            <w:pPr>
              <w:tabs>
                <w:tab w:val="left" w:pos="0"/>
                <w:tab w:val="left" w:pos="3720"/>
              </w:tabs>
              <w:outlineLvl w:val="0"/>
              <w:rPr>
                <w:rFonts w:cs="Arial"/>
                <w:szCs w:val="20"/>
              </w:rPr>
            </w:pPr>
            <w:r>
              <w:rPr>
                <w:rFonts w:cs="Arial"/>
                <w:szCs w:val="20"/>
              </w:rPr>
              <w:t>2.1, 2.3</w:t>
            </w:r>
          </w:p>
        </w:tc>
        <w:tc>
          <w:tcPr>
            <w:tcW w:w="1440" w:type="dxa"/>
            <w:tcBorders>
              <w:left w:val="single" w:sz="4" w:space="0" w:color="000000"/>
            </w:tcBorders>
            <w:shd w:val="clear" w:color="auto" w:fill="FFFFFF"/>
          </w:tcPr>
          <w:p w:rsidR="005B10FE" w:rsidRPr="009F6FAF" w:rsidRDefault="005B10FE" w:rsidP="005B10FE">
            <w:pPr>
              <w:tabs>
                <w:tab w:val="left" w:pos="0"/>
                <w:tab w:val="left" w:pos="3720"/>
              </w:tabs>
              <w:outlineLvl w:val="0"/>
              <w:rPr>
                <w:rFonts w:cs="Arial"/>
                <w:szCs w:val="20"/>
              </w:rPr>
            </w:pPr>
          </w:p>
        </w:tc>
      </w:tr>
      <w:tr w:rsidR="005B10FE" w:rsidRPr="007F339F" w:rsidTr="005A123E">
        <w:tc>
          <w:tcPr>
            <w:tcW w:w="10170" w:type="dxa"/>
            <w:gridSpan w:val="2"/>
            <w:tcBorders>
              <w:right w:val="single" w:sz="4" w:space="0" w:color="000000"/>
            </w:tcBorders>
            <w:shd w:val="clear" w:color="auto" w:fill="FFFFFF"/>
            <w:tcMar>
              <w:top w:w="115" w:type="dxa"/>
              <w:left w:w="115" w:type="dxa"/>
              <w:bottom w:w="115" w:type="dxa"/>
              <w:right w:w="115" w:type="dxa"/>
            </w:tcMar>
          </w:tcPr>
          <w:p w:rsidR="005B10FE" w:rsidRDefault="002313A8" w:rsidP="005B10FE">
            <w:pPr>
              <w:tabs>
                <w:tab w:val="left" w:pos="0"/>
                <w:tab w:val="left" w:pos="3720"/>
              </w:tabs>
              <w:outlineLvl w:val="0"/>
              <w:rPr>
                <w:rFonts w:cs="Arial"/>
                <w:szCs w:val="20"/>
              </w:rPr>
            </w:pPr>
            <w:r>
              <w:rPr>
                <w:rFonts w:cs="Arial"/>
                <w:b/>
                <w:szCs w:val="20"/>
              </w:rPr>
              <w:t xml:space="preserve">Read </w:t>
            </w:r>
            <w:r w:rsidRPr="002313A8">
              <w:rPr>
                <w:rFonts w:cs="Arial"/>
                <w:szCs w:val="20"/>
              </w:rPr>
              <w:t>the following article:</w:t>
            </w:r>
          </w:p>
          <w:p w:rsidR="00EC28E2" w:rsidRDefault="00EC28E2" w:rsidP="005B10FE">
            <w:pPr>
              <w:tabs>
                <w:tab w:val="left" w:pos="0"/>
                <w:tab w:val="left" w:pos="3720"/>
              </w:tabs>
              <w:outlineLvl w:val="0"/>
              <w:rPr>
                <w:rFonts w:cs="Arial"/>
                <w:szCs w:val="20"/>
              </w:rPr>
            </w:pPr>
          </w:p>
          <w:p w:rsidR="002313A8" w:rsidRPr="007F339F" w:rsidRDefault="00EC28E2" w:rsidP="00B03E1B">
            <w:pPr>
              <w:pStyle w:val="APACitation"/>
            </w:pPr>
            <w:r>
              <w:t xml:space="preserve">Danielson, C. (2012, November). </w:t>
            </w:r>
            <w:r w:rsidRPr="00A63D01">
              <w:t>Obser</w:t>
            </w:r>
            <w:r>
              <w:t xml:space="preserve">ving </w:t>
            </w:r>
            <w:r w:rsidR="003465D9">
              <w:t>c</w:t>
            </w:r>
            <w:r>
              <w:t xml:space="preserve">lassroom </w:t>
            </w:r>
            <w:r w:rsidR="003465D9">
              <w:t>p</w:t>
            </w:r>
            <w:r>
              <w:t xml:space="preserve">ractice. </w:t>
            </w:r>
            <w:r>
              <w:rPr>
                <w:i/>
              </w:rPr>
              <w:t xml:space="preserve">Educational Leadership, </w:t>
            </w:r>
            <w:r w:rsidRPr="00B03E1B">
              <w:rPr>
                <w:i/>
              </w:rPr>
              <w:t>70</w:t>
            </w:r>
            <w:r>
              <w:t xml:space="preserve">. Retrieved from </w:t>
            </w:r>
            <w:hyperlink r:id="rId27" w:history="1">
              <w:r w:rsidR="00F35171" w:rsidRPr="009959CB">
                <w:rPr>
                  <w:rStyle w:val="Hyperlink"/>
                </w:rPr>
                <w:t>http://libproxy.gmercyu.edu:2289/ehost/pdfviewer/pdfviewer?vid=3&amp;sid=2b977c60-c7f2-4849-a8f3-69fa4277525c%40sessionmgr114&amp;hid=125</w:t>
              </w:r>
            </w:hyperlink>
            <w:r w:rsidR="00F35171">
              <w:t xml:space="preserve"> </w:t>
            </w:r>
          </w:p>
        </w:tc>
        <w:tc>
          <w:tcPr>
            <w:tcW w:w="1440" w:type="dxa"/>
            <w:tcBorders>
              <w:left w:val="single" w:sz="4" w:space="0" w:color="000000"/>
            </w:tcBorders>
            <w:shd w:val="clear" w:color="auto" w:fill="FFFFFF"/>
          </w:tcPr>
          <w:p w:rsidR="005B10FE" w:rsidRPr="009F6FAF" w:rsidRDefault="00EC28E2" w:rsidP="005B10FE">
            <w:pPr>
              <w:tabs>
                <w:tab w:val="left" w:pos="0"/>
                <w:tab w:val="left" w:pos="3720"/>
              </w:tabs>
              <w:outlineLvl w:val="0"/>
              <w:rPr>
                <w:rFonts w:cs="Arial"/>
                <w:szCs w:val="20"/>
              </w:rPr>
            </w:pPr>
            <w:r>
              <w:rPr>
                <w:rFonts w:cs="Arial"/>
                <w:szCs w:val="20"/>
              </w:rPr>
              <w:t>2.3</w:t>
            </w:r>
          </w:p>
        </w:tc>
        <w:tc>
          <w:tcPr>
            <w:tcW w:w="1440" w:type="dxa"/>
            <w:tcBorders>
              <w:left w:val="single" w:sz="4" w:space="0" w:color="000000"/>
            </w:tcBorders>
            <w:shd w:val="clear" w:color="auto" w:fill="FFFFFF"/>
          </w:tcPr>
          <w:p w:rsidR="005B10FE" w:rsidRPr="009F6FAF" w:rsidRDefault="005B10FE" w:rsidP="005B10FE">
            <w:pPr>
              <w:tabs>
                <w:tab w:val="left" w:pos="0"/>
                <w:tab w:val="left" w:pos="3720"/>
              </w:tabs>
              <w:outlineLvl w:val="0"/>
              <w:rPr>
                <w:rFonts w:cs="Arial"/>
                <w:szCs w:val="20"/>
              </w:rPr>
            </w:pPr>
          </w:p>
        </w:tc>
      </w:tr>
      <w:tr w:rsidR="005B10FE" w:rsidRPr="00842155" w:rsidTr="005A123E">
        <w:tc>
          <w:tcPr>
            <w:tcW w:w="1440" w:type="dxa"/>
            <w:tcBorders>
              <w:bottom w:val="single" w:sz="4" w:space="0" w:color="000000"/>
              <w:right w:val="nil"/>
            </w:tcBorders>
            <w:shd w:val="clear" w:color="auto" w:fill="E6E6E6"/>
            <w:tcMar>
              <w:top w:w="115" w:type="dxa"/>
              <w:left w:w="115" w:type="dxa"/>
              <w:bottom w:w="115" w:type="dxa"/>
              <w:right w:w="115" w:type="dxa"/>
            </w:tcMar>
          </w:tcPr>
          <w:p w:rsidR="005B10FE" w:rsidRPr="00842155" w:rsidRDefault="005B10FE" w:rsidP="005B10FE">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5B10FE" w:rsidRPr="00842155" w:rsidRDefault="005B10FE" w:rsidP="005B10FE">
            <w:pPr>
              <w:tabs>
                <w:tab w:val="left" w:pos="0"/>
                <w:tab w:val="left" w:pos="3720"/>
              </w:tabs>
              <w:outlineLvl w:val="0"/>
              <w:rPr>
                <w:rFonts w:cs="Arial"/>
                <w:b/>
                <w:szCs w:val="20"/>
              </w:rPr>
            </w:pPr>
          </w:p>
        </w:tc>
        <w:tc>
          <w:tcPr>
            <w:tcW w:w="1440" w:type="dxa"/>
            <w:tcBorders>
              <w:left w:val="nil"/>
              <w:bottom w:val="single" w:sz="4" w:space="0" w:color="000000"/>
            </w:tcBorders>
            <w:shd w:val="clear" w:color="auto" w:fill="E6E6E6"/>
          </w:tcPr>
          <w:p w:rsidR="005B10FE" w:rsidRPr="00842155" w:rsidRDefault="005B10FE" w:rsidP="005B10FE">
            <w:pPr>
              <w:tabs>
                <w:tab w:val="left" w:pos="0"/>
                <w:tab w:val="left" w:pos="3720"/>
              </w:tabs>
              <w:outlineLvl w:val="0"/>
              <w:rPr>
                <w:rFonts w:cs="Arial"/>
                <w:b/>
                <w:szCs w:val="20"/>
              </w:rPr>
            </w:pPr>
          </w:p>
        </w:tc>
        <w:tc>
          <w:tcPr>
            <w:tcW w:w="1440" w:type="dxa"/>
            <w:tcBorders>
              <w:bottom w:val="single" w:sz="4" w:space="0" w:color="000000"/>
            </w:tcBorders>
            <w:shd w:val="clear" w:color="auto" w:fill="E6E6E6"/>
          </w:tcPr>
          <w:p w:rsidR="005B10FE" w:rsidRPr="00842155" w:rsidRDefault="005B10FE" w:rsidP="005B10FE">
            <w:pPr>
              <w:tabs>
                <w:tab w:val="left" w:pos="0"/>
                <w:tab w:val="left" w:pos="3720"/>
              </w:tabs>
              <w:outlineLvl w:val="0"/>
              <w:rPr>
                <w:rFonts w:cs="Arial"/>
                <w:b/>
                <w:szCs w:val="20"/>
              </w:rPr>
            </w:pPr>
          </w:p>
        </w:tc>
      </w:tr>
      <w:tr w:rsidR="005B10FE" w:rsidRPr="00842155" w:rsidTr="005A123E">
        <w:tc>
          <w:tcPr>
            <w:tcW w:w="10170" w:type="dxa"/>
            <w:gridSpan w:val="2"/>
            <w:tcBorders>
              <w:right w:val="single" w:sz="4" w:space="0" w:color="000000"/>
            </w:tcBorders>
            <w:shd w:val="clear" w:color="auto" w:fill="D8D9DA"/>
            <w:tcMar>
              <w:top w:w="115" w:type="dxa"/>
              <w:left w:w="115" w:type="dxa"/>
              <w:bottom w:w="115" w:type="dxa"/>
              <w:right w:w="115" w:type="dxa"/>
            </w:tcMar>
          </w:tcPr>
          <w:p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cBorders>
            <w:shd w:val="clear" w:color="auto" w:fill="D8D9DA"/>
          </w:tcPr>
          <w:p w:rsidR="005B10FE" w:rsidRPr="005B10FE" w:rsidRDefault="005B10FE" w:rsidP="005B10FE">
            <w:pPr>
              <w:rPr>
                <w:rFonts w:cs="Arial"/>
                <w:b/>
                <w:i/>
                <w:szCs w:val="20"/>
              </w:rPr>
            </w:pPr>
            <w:r w:rsidRPr="005B10FE">
              <w:rPr>
                <w:rFonts w:cs="Arial"/>
                <w:b/>
                <w:i/>
                <w:szCs w:val="20"/>
              </w:rPr>
              <w:t>Points/AIE/</w:t>
            </w:r>
          </w:p>
          <w:p w:rsidR="005B10FE" w:rsidRPr="005B10FE" w:rsidRDefault="005B10FE" w:rsidP="005B10FE">
            <w:pPr>
              <w:rPr>
                <w:rFonts w:cs="Arial"/>
                <w:b/>
                <w:i/>
                <w:szCs w:val="20"/>
              </w:rPr>
            </w:pPr>
            <w:r w:rsidRPr="005B10FE">
              <w:rPr>
                <w:rFonts w:cs="Arial"/>
                <w:b/>
                <w:i/>
                <w:szCs w:val="20"/>
              </w:rPr>
              <w:t>Generic</w:t>
            </w:r>
          </w:p>
        </w:tc>
      </w:tr>
      <w:tr w:rsidR="003B0772" w:rsidRPr="00842155" w:rsidTr="005A123E">
        <w:tc>
          <w:tcPr>
            <w:tcW w:w="10170" w:type="dxa"/>
            <w:gridSpan w:val="2"/>
            <w:tcMar>
              <w:top w:w="115" w:type="dxa"/>
              <w:left w:w="115" w:type="dxa"/>
              <w:bottom w:w="115" w:type="dxa"/>
              <w:right w:w="115" w:type="dxa"/>
            </w:tcMar>
          </w:tcPr>
          <w:p w:rsidR="003B0772" w:rsidRDefault="003B0772" w:rsidP="003B0772">
            <w:pPr>
              <w:tabs>
                <w:tab w:val="left" w:pos="2329"/>
              </w:tabs>
              <w:rPr>
                <w:rFonts w:cs="Arial"/>
                <w:b/>
                <w:szCs w:val="20"/>
              </w:rPr>
            </w:pPr>
            <w:r>
              <w:rPr>
                <w:rFonts w:cs="Arial"/>
                <w:b/>
                <w:szCs w:val="20"/>
              </w:rPr>
              <w:t>Discussion Question</w:t>
            </w:r>
          </w:p>
          <w:p w:rsidR="003B0772" w:rsidRDefault="003B0772" w:rsidP="003B0772">
            <w:pPr>
              <w:tabs>
                <w:tab w:val="left" w:pos="2329"/>
              </w:tabs>
              <w:rPr>
                <w:rFonts w:cs="Arial"/>
                <w:b/>
                <w:szCs w:val="20"/>
              </w:rPr>
            </w:pPr>
          </w:p>
          <w:p w:rsidR="003B0772" w:rsidRDefault="003B0772" w:rsidP="003B0772">
            <w:pPr>
              <w:tabs>
                <w:tab w:val="left" w:pos="2329"/>
              </w:tabs>
              <w:rPr>
                <w:rFonts w:cs="Arial"/>
                <w:b/>
                <w:szCs w:val="20"/>
              </w:rPr>
            </w:pPr>
            <w:r>
              <w:rPr>
                <w:rFonts w:cs="Arial"/>
                <w:b/>
                <w:szCs w:val="20"/>
              </w:rPr>
              <w:t>Review</w:t>
            </w:r>
            <w:r w:rsidRPr="00C13509">
              <w:rPr>
                <w:rFonts w:cs="Arial"/>
                <w:b/>
                <w:szCs w:val="20"/>
              </w:rPr>
              <w:t xml:space="preserve"> </w:t>
            </w:r>
            <w:r w:rsidRPr="00B03E1B">
              <w:rPr>
                <w:rFonts w:cs="Arial"/>
                <w:szCs w:val="20"/>
              </w:rPr>
              <w:t>the</w:t>
            </w:r>
            <w:r w:rsidRPr="00C13509">
              <w:rPr>
                <w:rFonts w:cs="Arial"/>
                <w:b/>
                <w:szCs w:val="20"/>
              </w:rPr>
              <w:t xml:space="preserve"> </w:t>
            </w:r>
            <w:r w:rsidRPr="00B03E1B">
              <w:rPr>
                <w:rFonts w:cs="Arial"/>
                <w:szCs w:val="20"/>
              </w:rPr>
              <w:t>“</w:t>
            </w:r>
            <w:r w:rsidRPr="00C13509">
              <w:rPr>
                <w:rStyle w:val="Strong"/>
                <w:b w:val="0"/>
              </w:rPr>
              <w:t xml:space="preserve">Educator Effectiveness Project” web page on the Pennsylvania Department of Education </w:t>
            </w:r>
            <w:r>
              <w:rPr>
                <w:rStyle w:val="Strong"/>
                <w:b w:val="0"/>
              </w:rPr>
              <w:t>website</w:t>
            </w:r>
            <w:r w:rsidR="003846EF">
              <w:rPr>
                <w:rStyle w:val="Strong"/>
                <w:b w:val="0"/>
              </w:rPr>
              <w:t xml:space="preserve"> at</w:t>
            </w:r>
            <w:r>
              <w:rPr>
                <w:rStyle w:val="Strong"/>
                <w:b w:val="0"/>
              </w:rPr>
              <w:t xml:space="preserve"> </w:t>
            </w:r>
            <w:hyperlink r:id="rId28" w:history="1">
              <w:r w:rsidRPr="00402CAF">
                <w:rPr>
                  <w:rStyle w:val="Hyperlink"/>
                  <w:rFonts w:cs="Arial"/>
                  <w:szCs w:val="20"/>
                </w:rPr>
                <w:t>http://www.portal.state.pa.us/portal/server.pt/community/educator_effectiveness_project/20903</w:t>
              </w:r>
            </w:hyperlink>
            <w:r w:rsidR="003846EF">
              <w:rPr>
                <w:b/>
              </w:rPr>
              <w:t>.</w:t>
            </w:r>
          </w:p>
          <w:p w:rsidR="003B0772" w:rsidRDefault="003B0772" w:rsidP="003B0772">
            <w:pPr>
              <w:tabs>
                <w:tab w:val="left" w:pos="2329"/>
              </w:tabs>
              <w:rPr>
                <w:rFonts w:cs="Arial"/>
                <w:b/>
                <w:szCs w:val="20"/>
              </w:rPr>
            </w:pPr>
          </w:p>
          <w:p w:rsidR="003B0772" w:rsidRPr="00BD083B" w:rsidRDefault="003B0772" w:rsidP="003B0772">
            <w:pPr>
              <w:tabs>
                <w:tab w:val="left" w:pos="2329"/>
              </w:tabs>
              <w:rPr>
                <w:rFonts w:cs="Arial"/>
                <w:szCs w:val="20"/>
              </w:rPr>
            </w:pPr>
            <w:r>
              <w:rPr>
                <w:rFonts w:cs="Arial"/>
                <w:b/>
                <w:szCs w:val="20"/>
              </w:rPr>
              <w:t xml:space="preserve">Respond </w:t>
            </w:r>
            <w:r>
              <w:rPr>
                <w:rFonts w:cs="Arial"/>
                <w:szCs w:val="20"/>
              </w:rPr>
              <w:t xml:space="preserve">to the following by </w:t>
            </w:r>
            <w:r w:rsidR="00E363D3">
              <w:rPr>
                <w:rFonts w:cs="Arial"/>
                <w:szCs w:val="20"/>
              </w:rPr>
              <w:t>Thursday</w:t>
            </w:r>
            <w:r>
              <w:rPr>
                <w:rFonts w:cs="Arial"/>
                <w:szCs w:val="20"/>
              </w:rPr>
              <w:t>:</w:t>
            </w:r>
          </w:p>
          <w:p w:rsidR="003B0772" w:rsidRDefault="003B0772" w:rsidP="003B0772">
            <w:pPr>
              <w:tabs>
                <w:tab w:val="left" w:pos="2329"/>
              </w:tabs>
              <w:rPr>
                <w:rFonts w:cs="Arial"/>
                <w:b/>
                <w:szCs w:val="20"/>
              </w:rPr>
            </w:pPr>
          </w:p>
          <w:p w:rsidR="003B0772" w:rsidRDefault="003B0772" w:rsidP="003B0772">
            <w:pPr>
              <w:pStyle w:val="AssignmentsLevel2"/>
            </w:pPr>
            <w:r>
              <w:t>What are the key components of your state’s Educator Effectiveness Model? If your state has not adopted or is not in the process of adopting an effectiveness model, use the Pennsylvania Educator Effectiveness Model.</w:t>
            </w:r>
          </w:p>
          <w:p w:rsidR="003D29C8" w:rsidRDefault="003D29C8" w:rsidP="00B03E1B">
            <w:pPr>
              <w:pStyle w:val="AssignmentsLevel2"/>
              <w:numPr>
                <w:ilvl w:val="0"/>
                <w:numId w:val="0"/>
              </w:numPr>
              <w:ind w:left="360"/>
            </w:pPr>
          </w:p>
          <w:p w:rsidR="003B0772" w:rsidRDefault="003B0772" w:rsidP="003B0772">
            <w:pPr>
              <w:pStyle w:val="AssignmentsLevel2"/>
            </w:pPr>
            <w:r>
              <w:t>How will teachers be evaluated according to this model?</w:t>
            </w:r>
          </w:p>
          <w:p w:rsidR="003D29C8" w:rsidRDefault="003D29C8" w:rsidP="00B03E1B">
            <w:pPr>
              <w:pStyle w:val="AssignmentsLevel2"/>
              <w:numPr>
                <w:ilvl w:val="0"/>
                <w:numId w:val="0"/>
              </w:numPr>
            </w:pPr>
          </w:p>
          <w:p w:rsidR="003B0772" w:rsidRDefault="003B0772" w:rsidP="003B0772">
            <w:pPr>
              <w:pStyle w:val="AssignmentsLevel2"/>
            </w:pPr>
            <w:r>
              <w:t xml:space="preserve">How will this model impact teachers’ overall effectiveness in the classroom? </w:t>
            </w:r>
          </w:p>
          <w:p w:rsidR="003B0772" w:rsidRDefault="003B0772" w:rsidP="003B0772">
            <w:pPr>
              <w:pStyle w:val="AssignmentsLevel1"/>
            </w:pPr>
          </w:p>
          <w:p w:rsidR="003B0772" w:rsidRPr="00842155" w:rsidRDefault="003B0772" w:rsidP="003B0772">
            <w:pPr>
              <w:pStyle w:val="AssignmentsLevel1"/>
            </w:pPr>
            <w:r>
              <w:rPr>
                <w:b/>
              </w:rPr>
              <w:t>Post</w:t>
            </w:r>
            <w:r>
              <w:t xml:space="preserve"> </w:t>
            </w:r>
            <w:r w:rsidRPr="004F2511">
              <w:t>additional questions, constructive criticism, clarification, or your own relevant thoughts to at least three of your classmates’ replies by Sunday.</w:t>
            </w:r>
          </w:p>
        </w:tc>
        <w:tc>
          <w:tcPr>
            <w:tcW w:w="1440" w:type="dxa"/>
          </w:tcPr>
          <w:p w:rsidR="003B0772" w:rsidRPr="00842155" w:rsidRDefault="003B0772" w:rsidP="003B0772">
            <w:pPr>
              <w:tabs>
                <w:tab w:val="left" w:pos="2329"/>
              </w:tabs>
              <w:rPr>
                <w:rFonts w:cs="Arial"/>
                <w:szCs w:val="20"/>
              </w:rPr>
            </w:pPr>
            <w:r>
              <w:rPr>
                <w:rFonts w:cs="Arial"/>
                <w:szCs w:val="20"/>
              </w:rPr>
              <w:lastRenderedPageBreak/>
              <w:t>2.3</w:t>
            </w:r>
          </w:p>
        </w:tc>
        <w:tc>
          <w:tcPr>
            <w:tcW w:w="1440" w:type="dxa"/>
          </w:tcPr>
          <w:p w:rsidR="003B0772" w:rsidRDefault="003B0772" w:rsidP="003B0772">
            <w:pPr>
              <w:tabs>
                <w:tab w:val="left" w:pos="2329"/>
              </w:tabs>
              <w:rPr>
                <w:rFonts w:cs="Arial"/>
                <w:szCs w:val="20"/>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tc>
      </w:tr>
      <w:tr w:rsidR="003B0772" w:rsidRPr="00842155" w:rsidTr="005A123E">
        <w:tc>
          <w:tcPr>
            <w:tcW w:w="10170" w:type="dxa"/>
            <w:gridSpan w:val="2"/>
            <w:tcMar>
              <w:top w:w="115" w:type="dxa"/>
              <w:left w:w="115" w:type="dxa"/>
              <w:bottom w:w="115" w:type="dxa"/>
              <w:right w:w="115" w:type="dxa"/>
            </w:tcMar>
          </w:tcPr>
          <w:p w:rsidR="003B0772" w:rsidRDefault="003B0772" w:rsidP="003B0772">
            <w:pPr>
              <w:tabs>
                <w:tab w:val="left" w:pos="2329"/>
              </w:tabs>
              <w:rPr>
                <w:rFonts w:cs="Arial"/>
                <w:b/>
                <w:szCs w:val="20"/>
              </w:rPr>
            </w:pPr>
            <w:r>
              <w:rPr>
                <w:rFonts w:cs="Arial"/>
                <w:b/>
                <w:szCs w:val="20"/>
              </w:rPr>
              <w:t>Week Two Reaction Paper</w:t>
            </w:r>
          </w:p>
          <w:p w:rsidR="003B0772" w:rsidRDefault="003B0772" w:rsidP="003B0772">
            <w:pPr>
              <w:tabs>
                <w:tab w:val="left" w:pos="695"/>
              </w:tabs>
              <w:rPr>
                <w:rFonts w:cs="Arial"/>
                <w:szCs w:val="20"/>
              </w:rPr>
            </w:pPr>
          </w:p>
          <w:p w:rsidR="003B0772" w:rsidRDefault="003B0772" w:rsidP="003B0772">
            <w:pPr>
              <w:tabs>
                <w:tab w:val="left" w:pos="695"/>
              </w:tabs>
              <w:rPr>
                <w:rFonts w:cs="Arial"/>
                <w:szCs w:val="20"/>
              </w:rPr>
            </w:pPr>
            <w:r w:rsidRPr="009B0D18">
              <w:rPr>
                <w:rFonts w:cs="Arial"/>
                <w:b/>
                <w:szCs w:val="20"/>
              </w:rPr>
              <w:t>Write</w:t>
            </w:r>
            <w:r>
              <w:rPr>
                <w:rFonts w:cs="Arial"/>
                <w:szCs w:val="20"/>
              </w:rPr>
              <w:t xml:space="preserve"> a 700- to 1,050-word paper in which you a</w:t>
            </w:r>
            <w:r w:rsidRPr="00EA7E7C">
              <w:rPr>
                <w:rFonts w:cs="Arial"/>
                <w:szCs w:val="20"/>
              </w:rPr>
              <w:t xml:space="preserve">nalyze </w:t>
            </w:r>
            <w:r>
              <w:rPr>
                <w:rFonts w:cs="Arial"/>
                <w:szCs w:val="20"/>
              </w:rPr>
              <w:t>how teacher effectiveness and teacher leadership relate to student achievement.</w:t>
            </w:r>
          </w:p>
          <w:p w:rsidR="003B0772" w:rsidRDefault="003B0772" w:rsidP="003B0772">
            <w:pPr>
              <w:tabs>
                <w:tab w:val="left" w:pos="695"/>
              </w:tabs>
              <w:rPr>
                <w:rFonts w:cs="Arial"/>
                <w:szCs w:val="20"/>
              </w:rPr>
            </w:pPr>
          </w:p>
          <w:p w:rsidR="003B0772" w:rsidRDefault="003B0772" w:rsidP="003B0772">
            <w:pPr>
              <w:pStyle w:val="AssignmentsLevel1"/>
            </w:pPr>
            <w:r w:rsidRPr="00590474">
              <w:rPr>
                <w:b/>
              </w:rPr>
              <w:t>Address</w:t>
            </w:r>
            <w:r>
              <w:t xml:space="preserve"> how you could implement Reeves’ concepts of observation, reflection, synthesis, and replication to improve teacher leadership and effectiveness. </w:t>
            </w:r>
          </w:p>
          <w:p w:rsidR="003B0772" w:rsidRDefault="003B0772" w:rsidP="003B0772">
            <w:pPr>
              <w:tabs>
                <w:tab w:val="left" w:pos="695"/>
              </w:tabs>
              <w:rPr>
                <w:rFonts w:cs="Arial"/>
                <w:szCs w:val="20"/>
              </w:rPr>
            </w:pPr>
          </w:p>
          <w:p w:rsidR="003B0772" w:rsidRDefault="003B0772" w:rsidP="003B0772">
            <w:pPr>
              <w:tabs>
                <w:tab w:val="left" w:pos="2329"/>
              </w:tabs>
              <w:rPr>
                <w:rFonts w:cs="Arial"/>
                <w:szCs w:val="20"/>
              </w:rPr>
            </w:pPr>
            <w:r w:rsidRPr="009B0D18">
              <w:rPr>
                <w:rFonts w:cs="Arial"/>
                <w:b/>
                <w:szCs w:val="20"/>
              </w:rPr>
              <w:t>Cite</w:t>
            </w:r>
            <w:r>
              <w:rPr>
                <w:rFonts w:cs="Arial"/>
                <w:szCs w:val="20"/>
              </w:rPr>
              <w:t xml:space="preserve"> information from this week’s readings and at least two additional resources in your paper.</w:t>
            </w:r>
          </w:p>
          <w:p w:rsidR="003B0772" w:rsidRDefault="003B0772" w:rsidP="003B0772">
            <w:pPr>
              <w:tabs>
                <w:tab w:val="left" w:pos="2329"/>
              </w:tabs>
              <w:rPr>
                <w:rFonts w:cs="Arial"/>
                <w:szCs w:val="20"/>
              </w:rPr>
            </w:pPr>
          </w:p>
          <w:p w:rsidR="003B0772" w:rsidRPr="007F339F" w:rsidRDefault="003B0772" w:rsidP="0069563B">
            <w:pPr>
              <w:tabs>
                <w:tab w:val="left" w:pos="2329"/>
              </w:tabs>
            </w:pPr>
            <w:r w:rsidRPr="003C6185">
              <w:rPr>
                <w:rFonts w:cs="Arial"/>
                <w:b/>
                <w:szCs w:val="20"/>
              </w:rPr>
              <w:t>Format</w:t>
            </w:r>
            <w:r>
              <w:rPr>
                <w:rFonts w:cs="Arial"/>
                <w:szCs w:val="20"/>
              </w:rPr>
              <w:t xml:space="preserve"> your paper according to APA guidelines.</w:t>
            </w:r>
          </w:p>
        </w:tc>
        <w:tc>
          <w:tcPr>
            <w:tcW w:w="1440" w:type="dxa"/>
          </w:tcPr>
          <w:p w:rsidR="003B0772" w:rsidRPr="009F6FAF" w:rsidRDefault="003B0772" w:rsidP="003B0772">
            <w:pPr>
              <w:tabs>
                <w:tab w:val="left" w:pos="2329"/>
              </w:tabs>
              <w:rPr>
                <w:rFonts w:cs="Arial"/>
                <w:szCs w:val="20"/>
              </w:rPr>
            </w:pPr>
            <w:r>
              <w:rPr>
                <w:rFonts w:cs="Arial"/>
                <w:szCs w:val="20"/>
              </w:rPr>
              <w:t>2.1</w:t>
            </w:r>
          </w:p>
        </w:tc>
        <w:tc>
          <w:tcPr>
            <w:tcW w:w="1440" w:type="dxa"/>
          </w:tcPr>
          <w:p w:rsidR="003B0772" w:rsidRPr="009F6FAF" w:rsidRDefault="003B0772" w:rsidP="003B0772">
            <w:pPr>
              <w:tabs>
                <w:tab w:val="left" w:pos="2329"/>
              </w:tabs>
              <w:rPr>
                <w:rFonts w:cs="Arial"/>
                <w:szCs w:val="20"/>
              </w:rPr>
            </w:pPr>
            <w:r>
              <w:rPr>
                <w:rFonts w:cs="Arial"/>
                <w:szCs w:val="20"/>
              </w:rPr>
              <w:t xml:space="preserve">Paper: private post, share, and comment = </w:t>
            </w:r>
            <w:r>
              <w:rPr>
                <w:rFonts w:cs="Arial"/>
                <w:b/>
                <w:szCs w:val="20"/>
              </w:rPr>
              <w:t>1.5</w:t>
            </w:r>
            <w:r w:rsidRPr="001457C4">
              <w:rPr>
                <w:rFonts w:cs="Arial"/>
                <w:b/>
                <w:szCs w:val="20"/>
              </w:rPr>
              <w:t xml:space="preserve"> hours</w:t>
            </w:r>
          </w:p>
        </w:tc>
      </w:tr>
      <w:tr w:rsidR="003B0772" w:rsidRPr="007F339F" w:rsidTr="005A123E">
        <w:tc>
          <w:tcPr>
            <w:tcW w:w="10170" w:type="dxa"/>
            <w:gridSpan w:val="2"/>
            <w:tcMar>
              <w:top w:w="115" w:type="dxa"/>
              <w:left w:w="115" w:type="dxa"/>
              <w:bottom w:w="115" w:type="dxa"/>
              <w:right w:w="115" w:type="dxa"/>
            </w:tcMar>
          </w:tcPr>
          <w:p w:rsidR="003B0772" w:rsidRPr="0054709A" w:rsidRDefault="003B0772" w:rsidP="003B0772">
            <w:pPr>
              <w:tabs>
                <w:tab w:val="left" w:pos="695"/>
              </w:tabs>
              <w:rPr>
                <w:b/>
              </w:rPr>
            </w:pPr>
            <w:r>
              <w:rPr>
                <w:b/>
              </w:rPr>
              <w:t>Instructional Strategies Wiki</w:t>
            </w:r>
          </w:p>
          <w:p w:rsidR="003B0772" w:rsidRDefault="003B0772" w:rsidP="003B0772">
            <w:pPr>
              <w:tabs>
                <w:tab w:val="left" w:pos="695"/>
              </w:tabs>
              <w:rPr>
                <w:rFonts w:cs="Arial"/>
                <w:szCs w:val="20"/>
              </w:rPr>
            </w:pPr>
          </w:p>
          <w:p w:rsidR="003B0772" w:rsidRDefault="003B0772" w:rsidP="003B0772">
            <w:pPr>
              <w:tabs>
                <w:tab w:val="left" w:pos="695"/>
              </w:tabs>
              <w:rPr>
                <w:i/>
              </w:rPr>
            </w:pPr>
            <w:r w:rsidRPr="0046515D">
              <w:rPr>
                <w:b/>
              </w:rPr>
              <w:t>Review</w:t>
            </w:r>
            <w:r>
              <w:t xml:space="preserve"> the Marzano’s “Categories of Instructional Strategies that Affect Student Achievement” chart on p. 80 of </w:t>
            </w:r>
            <w:r>
              <w:rPr>
                <w:i/>
              </w:rPr>
              <w:t xml:space="preserve">What Works in Schools. </w:t>
            </w:r>
          </w:p>
          <w:p w:rsidR="003B0772" w:rsidRDefault="003B0772" w:rsidP="003B0772">
            <w:pPr>
              <w:tabs>
                <w:tab w:val="left" w:pos="695"/>
              </w:tabs>
              <w:rPr>
                <w:i/>
              </w:rPr>
            </w:pPr>
          </w:p>
          <w:p w:rsidR="003B0772" w:rsidRPr="00E25929" w:rsidRDefault="003B0772" w:rsidP="003B0772">
            <w:pPr>
              <w:tabs>
                <w:tab w:val="left" w:pos="695"/>
              </w:tabs>
            </w:pPr>
            <w:r w:rsidRPr="00E25929">
              <w:rPr>
                <w:b/>
              </w:rPr>
              <w:t>Review</w:t>
            </w:r>
            <w:r w:rsidRPr="00E25929">
              <w:t xml:space="preserve"> the Instructional Strategies Wiki</w:t>
            </w:r>
            <w:r>
              <w:t xml:space="preserve"> on Blackboard.</w:t>
            </w:r>
          </w:p>
          <w:p w:rsidR="003B0772" w:rsidRDefault="003B0772" w:rsidP="003B0772">
            <w:pPr>
              <w:tabs>
                <w:tab w:val="left" w:pos="695"/>
              </w:tabs>
            </w:pPr>
          </w:p>
          <w:p w:rsidR="003B0772" w:rsidRDefault="003B0772" w:rsidP="003B0772">
            <w:pPr>
              <w:tabs>
                <w:tab w:val="left" w:pos="695"/>
              </w:tabs>
            </w:pPr>
            <w:r w:rsidRPr="0046515D">
              <w:rPr>
                <w:b/>
              </w:rPr>
              <w:t>Choose</w:t>
            </w:r>
            <w:r>
              <w:t xml:space="preserve"> the two instructional strategies you think have the most impact on student achievement. In the Rationale column, explain why these two strategies would be most effective, and support your response with evidence.  </w:t>
            </w:r>
          </w:p>
          <w:p w:rsidR="003B0772" w:rsidRDefault="003B0772" w:rsidP="003B0772">
            <w:pPr>
              <w:tabs>
                <w:tab w:val="left" w:pos="695"/>
              </w:tabs>
            </w:pPr>
          </w:p>
          <w:p w:rsidR="003B0772" w:rsidRPr="00BC75BD" w:rsidRDefault="003B0772" w:rsidP="003B0772">
            <w:pPr>
              <w:tabs>
                <w:tab w:val="left" w:pos="695"/>
              </w:tabs>
            </w:pPr>
            <w:r w:rsidRPr="00DC1106">
              <w:rPr>
                <w:b/>
              </w:rPr>
              <w:t>Post</w:t>
            </w:r>
            <w:r>
              <w:t xml:space="preserve"> constructive criticism, clarification, additional questions, or your own relevant thoughts in the Feedback column to at least three of your classmates’ responses.</w:t>
            </w:r>
          </w:p>
        </w:tc>
        <w:tc>
          <w:tcPr>
            <w:tcW w:w="1440" w:type="dxa"/>
          </w:tcPr>
          <w:p w:rsidR="003B0772" w:rsidRPr="009F6FAF" w:rsidRDefault="003B0772" w:rsidP="003B0772">
            <w:pPr>
              <w:tabs>
                <w:tab w:val="left" w:pos="2329"/>
              </w:tabs>
              <w:rPr>
                <w:rFonts w:cs="Arial"/>
                <w:szCs w:val="20"/>
              </w:rPr>
            </w:pPr>
            <w:r>
              <w:rPr>
                <w:rFonts w:cs="Arial"/>
                <w:szCs w:val="20"/>
              </w:rPr>
              <w:t>2.2</w:t>
            </w:r>
          </w:p>
        </w:tc>
        <w:tc>
          <w:tcPr>
            <w:tcW w:w="1440" w:type="dxa"/>
          </w:tcPr>
          <w:p w:rsidR="003B0772" w:rsidRDefault="003B0772" w:rsidP="003B0772">
            <w:pPr>
              <w:tabs>
                <w:tab w:val="left" w:pos="2329"/>
              </w:tabs>
              <w:rPr>
                <w:rFonts w:cs="Arial"/>
                <w:szCs w:val="20"/>
              </w:rPr>
            </w:pPr>
            <w:r>
              <w:rPr>
                <w:rFonts w:cs="Arial"/>
                <w:szCs w:val="20"/>
              </w:rPr>
              <w:t xml:space="preserve">Wiki: private post, share, and comment = </w:t>
            </w:r>
            <w:r>
              <w:rPr>
                <w:rFonts w:cs="Arial"/>
                <w:b/>
                <w:szCs w:val="20"/>
              </w:rPr>
              <w:t>1.5</w:t>
            </w:r>
            <w:r w:rsidRPr="001457C4">
              <w:rPr>
                <w:rFonts w:cs="Arial"/>
                <w:b/>
                <w:szCs w:val="20"/>
              </w:rPr>
              <w:t xml:space="preserve"> hours</w:t>
            </w:r>
          </w:p>
        </w:tc>
      </w:tr>
      <w:tr w:rsidR="003B0772" w:rsidRPr="007F339F" w:rsidTr="005A123E">
        <w:tc>
          <w:tcPr>
            <w:tcW w:w="10170" w:type="dxa"/>
            <w:gridSpan w:val="2"/>
            <w:tcMar>
              <w:top w:w="115" w:type="dxa"/>
              <w:left w:w="115" w:type="dxa"/>
              <w:bottom w:w="115" w:type="dxa"/>
              <w:right w:w="115" w:type="dxa"/>
            </w:tcMar>
          </w:tcPr>
          <w:p w:rsidR="003B0772" w:rsidRPr="00C41106" w:rsidRDefault="003B0772" w:rsidP="003B0772">
            <w:pPr>
              <w:tabs>
                <w:tab w:val="left" w:pos="695"/>
              </w:tabs>
              <w:rPr>
                <w:b/>
              </w:rPr>
            </w:pPr>
            <w:r>
              <w:rPr>
                <w:b/>
              </w:rPr>
              <w:lastRenderedPageBreak/>
              <w:t>Case Study Analysis</w:t>
            </w:r>
          </w:p>
          <w:p w:rsidR="003B0772" w:rsidRPr="00C41106" w:rsidRDefault="003B0772" w:rsidP="003B0772">
            <w:pPr>
              <w:tabs>
                <w:tab w:val="left" w:pos="695"/>
              </w:tabs>
              <w:rPr>
                <w:b/>
              </w:rPr>
            </w:pPr>
          </w:p>
          <w:p w:rsidR="003B0772" w:rsidRDefault="003B0772" w:rsidP="003B0772">
            <w:pPr>
              <w:tabs>
                <w:tab w:val="left" w:pos="695"/>
              </w:tabs>
            </w:pPr>
            <w:r w:rsidRPr="00D05398">
              <w:rPr>
                <w:b/>
              </w:rPr>
              <w:t xml:space="preserve">Read </w:t>
            </w:r>
            <w:r w:rsidRPr="00C41106">
              <w:t xml:space="preserve">the three case studies </w:t>
            </w:r>
            <w:r>
              <w:t xml:space="preserve">in Ch. 3 of </w:t>
            </w:r>
            <w:r w:rsidRPr="00D9236F">
              <w:rPr>
                <w:bCs/>
                <w:i/>
              </w:rPr>
              <w:t>Accountability for Learning</w:t>
            </w:r>
            <w:r>
              <w:rPr>
                <w:bCs/>
                <w:i/>
              </w:rPr>
              <w:t>.</w:t>
            </w:r>
          </w:p>
          <w:p w:rsidR="003B0772" w:rsidRPr="00C41106" w:rsidRDefault="003B0772" w:rsidP="003B0772">
            <w:pPr>
              <w:tabs>
                <w:tab w:val="left" w:pos="695"/>
              </w:tabs>
            </w:pPr>
          </w:p>
          <w:p w:rsidR="003B0772" w:rsidRPr="00C41106" w:rsidRDefault="003B0772" w:rsidP="003B0772">
            <w:pPr>
              <w:tabs>
                <w:tab w:val="left" w:pos="695"/>
              </w:tabs>
            </w:pPr>
            <w:r w:rsidRPr="007432C0">
              <w:rPr>
                <w:b/>
              </w:rPr>
              <w:t>Answer</w:t>
            </w:r>
            <w:r w:rsidRPr="00C41106">
              <w:t xml:space="preserve"> the following questions in the Case Study Analysis discussion forum by Wednesday:</w:t>
            </w:r>
          </w:p>
          <w:p w:rsidR="003B0772" w:rsidRPr="00C41106" w:rsidRDefault="003B0772" w:rsidP="003B0772">
            <w:pPr>
              <w:tabs>
                <w:tab w:val="left" w:pos="695"/>
              </w:tabs>
            </w:pPr>
          </w:p>
          <w:p w:rsidR="003B0772" w:rsidRDefault="003B0772" w:rsidP="003B0772">
            <w:pPr>
              <w:pStyle w:val="AssignmentsLevel2"/>
            </w:pPr>
            <w:r w:rsidRPr="00C41106">
              <w:t xml:space="preserve">Which of the characteristics relating to teacher effectiveness </w:t>
            </w:r>
            <w:r>
              <w:t xml:space="preserve">from the case studies </w:t>
            </w:r>
            <w:r w:rsidRPr="00C41106">
              <w:t>are currently present in your building or district?</w:t>
            </w:r>
          </w:p>
          <w:p w:rsidR="003B0772" w:rsidRDefault="003B0772" w:rsidP="003B0772">
            <w:pPr>
              <w:pStyle w:val="AssignmentsLevel2"/>
            </w:pPr>
            <w:r w:rsidRPr="00C41106">
              <w:t>Which characteristics are currently missing from your school</w:t>
            </w:r>
            <w:r w:rsidR="00D060B8">
              <w:t xml:space="preserve"> or </w:t>
            </w:r>
            <w:r w:rsidRPr="00C41106">
              <w:t xml:space="preserve">district? Which of these would you like to see implemented?  </w:t>
            </w:r>
          </w:p>
          <w:p w:rsidR="003B0772" w:rsidRPr="00C41106" w:rsidRDefault="003B0772" w:rsidP="003B0772">
            <w:pPr>
              <w:pStyle w:val="AssignmentsLevel2"/>
            </w:pPr>
            <w:r w:rsidRPr="00C41106">
              <w:t xml:space="preserve">What impact on student achievement would implementing these characteristics </w:t>
            </w:r>
            <w:r w:rsidR="0011029D">
              <w:t>do for</w:t>
            </w:r>
            <w:r w:rsidR="0011029D" w:rsidRPr="00C41106">
              <w:t xml:space="preserve"> </w:t>
            </w:r>
            <w:r w:rsidRPr="00C41106">
              <w:t>your school</w:t>
            </w:r>
            <w:r w:rsidR="00E1232A">
              <w:t xml:space="preserve"> or </w:t>
            </w:r>
            <w:r w:rsidRPr="00C41106">
              <w:t xml:space="preserve">district?  </w:t>
            </w:r>
          </w:p>
          <w:p w:rsidR="003B0772" w:rsidRPr="00C41106" w:rsidRDefault="003B0772" w:rsidP="003B0772">
            <w:pPr>
              <w:tabs>
                <w:tab w:val="left" w:pos="695"/>
              </w:tabs>
            </w:pPr>
          </w:p>
          <w:p w:rsidR="003B0772" w:rsidRDefault="003B0772" w:rsidP="003B0772">
            <w:pPr>
              <w:tabs>
                <w:tab w:val="left" w:pos="695"/>
              </w:tabs>
            </w:pPr>
            <w:r w:rsidRPr="00F0294F">
              <w:rPr>
                <w:b/>
              </w:rPr>
              <w:t>Post</w:t>
            </w:r>
            <w:r w:rsidRPr="00C41106">
              <w:t xml:space="preserve"> additional questions, constructive criticism, clarification, or your own relevant thoughts to at least three of your classmates’ replies by Friday.</w:t>
            </w:r>
            <w:r>
              <w:t xml:space="preserve">  </w:t>
            </w:r>
          </w:p>
          <w:p w:rsidR="003B0772" w:rsidRDefault="003B0772" w:rsidP="003B0772">
            <w:pPr>
              <w:pStyle w:val="AssignmentsLevel1"/>
              <w:rPr>
                <w:b/>
              </w:rPr>
            </w:pPr>
          </w:p>
          <w:p w:rsidR="003B0772" w:rsidRDefault="003B0772" w:rsidP="003B0772">
            <w:pPr>
              <w:pStyle w:val="AssignmentsLevel1"/>
            </w:pPr>
            <w:r w:rsidRPr="004E576E">
              <w:rPr>
                <w:b/>
              </w:rPr>
              <w:t>Choose</w:t>
            </w:r>
            <w:r>
              <w:t xml:space="preserve"> one</w:t>
            </w:r>
            <w:r w:rsidRPr="00C41106">
              <w:t xml:space="preserve"> characteristic that you would want to see imple</w:t>
            </w:r>
            <w:r>
              <w:t>mented in your school</w:t>
            </w:r>
            <w:r w:rsidR="00DA5E7E">
              <w:t xml:space="preserve"> or </w:t>
            </w:r>
            <w:r>
              <w:t>district</w:t>
            </w:r>
            <w:r w:rsidR="00DA5E7E">
              <w:t>,</w:t>
            </w:r>
            <w:r>
              <w:t xml:space="preserve"> and recommend a strategy to help foster that characteristic.</w:t>
            </w:r>
            <w:r w:rsidRPr="00C41106">
              <w:t xml:space="preserve"> </w:t>
            </w:r>
          </w:p>
          <w:p w:rsidR="003B0772" w:rsidRDefault="003B0772" w:rsidP="003B0772">
            <w:pPr>
              <w:tabs>
                <w:tab w:val="left" w:pos="695"/>
              </w:tabs>
              <w:rPr>
                <w:b/>
              </w:rPr>
            </w:pPr>
          </w:p>
          <w:p w:rsidR="003B0772" w:rsidRDefault="003B0772" w:rsidP="003B0772">
            <w:pPr>
              <w:tabs>
                <w:tab w:val="left" w:pos="695"/>
              </w:tabs>
            </w:pPr>
            <w:r w:rsidRPr="00357744">
              <w:rPr>
                <w:b/>
              </w:rPr>
              <w:t>Create</w:t>
            </w:r>
            <w:r w:rsidRPr="00C41106">
              <w:t xml:space="preserve"> a 5-minute presentation using an online tool of your choice that </w:t>
            </w:r>
            <w:r>
              <w:t>explains</w:t>
            </w:r>
            <w:r w:rsidR="00491A52">
              <w:t xml:space="preserve"> the following</w:t>
            </w:r>
            <w:r>
              <w:t xml:space="preserve">: </w:t>
            </w:r>
          </w:p>
          <w:p w:rsidR="003B0772" w:rsidRDefault="003B0772" w:rsidP="003B0772">
            <w:pPr>
              <w:tabs>
                <w:tab w:val="left" w:pos="695"/>
              </w:tabs>
            </w:pPr>
          </w:p>
          <w:p w:rsidR="003B0772" w:rsidRDefault="003B0772" w:rsidP="003B0772">
            <w:pPr>
              <w:pStyle w:val="AssignmentsLevel2"/>
            </w:pPr>
            <w:r>
              <w:t>Why you chose that strategy</w:t>
            </w:r>
          </w:p>
          <w:p w:rsidR="003B0772" w:rsidRDefault="003B0772" w:rsidP="003B0772">
            <w:pPr>
              <w:pStyle w:val="AssignmentsLevel2"/>
            </w:pPr>
            <w:r>
              <w:t>Why it will be effective</w:t>
            </w:r>
          </w:p>
          <w:p w:rsidR="003B0772" w:rsidRDefault="003B0772" w:rsidP="003B0772">
            <w:pPr>
              <w:pStyle w:val="AssignmentsLevel2"/>
            </w:pPr>
            <w:r>
              <w:t>How you could implement it in your school</w:t>
            </w:r>
            <w:r w:rsidR="00A763B7">
              <w:t xml:space="preserve"> or </w:t>
            </w:r>
            <w:r>
              <w:t>district</w:t>
            </w:r>
          </w:p>
          <w:p w:rsidR="003B0772" w:rsidRDefault="003B0772" w:rsidP="003B0772">
            <w:pPr>
              <w:pStyle w:val="AssignmentsLevel1"/>
            </w:pPr>
          </w:p>
          <w:p w:rsidR="003B0772" w:rsidRDefault="003B0772" w:rsidP="003B0772">
            <w:pPr>
              <w:pStyle w:val="AssignmentsLevel1"/>
            </w:pPr>
            <w:r w:rsidRPr="00072ED7">
              <w:rPr>
                <w:b/>
              </w:rPr>
              <w:t>Submit</w:t>
            </w:r>
            <w:r>
              <w:t xml:space="preserve"> your presentation as an attachment in Blackboard.</w:t>
            </w:r>
          </w:p>
          <w:p w:rsidR="003B0772" w:rsidRPr="00C41106" w:rsidRDefault="003B0772" w:rsidP="003B0772">
            <w:pPr>
              <w:tabs>
                <w:tab w:val="left" w:pos="695"/>
              </w:tabs>
            </w:pPr>
          </w:p>
          <w:p w:rsidR="003B0772" w:rsidRPr="00216E4A" w:rsidRDefault="003B0772" w:rsidP="003B0772">
            <w:pPr>
              <w:tabs>
                <w:tab w:val="left" w:pos="695"/>
              </w:tabs>
            </w:pPr>
            <w:r w:rsidRPr="000C7D56">
              <w:rPr>
                <w:i/>
              </w:rPr>
              <w:t>Note.</w:t>
            </w:r>
            <w:r w:rsidRPr="00C41106">
              <w:t xml:space="preserve"> Refer to the</w:t>
            </w:r>
            <w:r>
              <w:t xml:space="preserve"> Web 2.0: Cool Tools for Schools website (</w:t>
            </w:r>
            <w:hyperlink r:id="rId29" w:history="1">
              <w:r w:rsidRPr="00F64890">
                <w:rPr>
                  <w:rStyle w:val="Hyperlink"/>
                </w:rPr>
                <w:t>http://cooltoolsforschools.wikispaces.com/Presentation+Tools</w:t>
              </w:r>
            </w:hyperlink>
            <w:r>
              <w:t>) for a list of online presentation tools.</w:t>
            </w:r>
          </w:p>
        </w:tc>
        <w:tc>
          <w:tcPr>
            <w:tcW w:w="1440" w:type="dxa"/>
          </w:tcPr>
          <w:p w:rsidR="003B0772" w:rsidRDefault="003B0772" w:rsidP="003B0772">
            <w:pPr>
              <w:tabs>
                <w:tab w:val="left" w:pos="2329"/>
              </w:tabs>
              <w:rPr>
                <w:rFonts w:cs="Arial"/>
                <w:szCs w:val="20"/>
              </w:rPr>
            </w:pPr>
            <w:r>
              <w:rPr>
                <w:rFonts w:cs="Arial"/>
                <w:szCs w:val="20"/>
              </w:rPr>
              <w:t>2.1</w:t>
            </w:r>
          </w:p>
        </w:tc>
        <w:tc>
          <w:tcPr>
            <w:tcW w:w="1440" w:type="dxa"/>
          </w:tcPr>
          <w:p w:rsidR="003B0772" w:rsidRDefault="003B0772" w:rsidP="003B0772">
            <w:pPr>
              <w:tabs>
                <w:tab w:val="left" w:pos="2329"/>
              </w:tabs>
              <w:rPr>
                <w:rFonts w:cs="Arial"/>
                <w:szCs w:val="20"/>
              </w:rPr>
            </w:pPr>
            <w:r>
              <w:rPr>
                <w:rFonts w:cs="Arial"/>
                <w:szCs w:val="20"/>
              </w:rPr>
              <w:t xml:space="preserve">Presentation: private post, share, and comment = </w:t>
            </w:r>
            <w:r>
              <w:rPr>
                <w:rFonts w:cs="Arial"/>
                <w:b/>
                <w:szCs w:val="20"/>
              </w:rPr>
              <w:t>1.5</w:t>
            </w:r>
            <w:r w:rsidRPr="001457C4">
              <w:rPr>
                <w:rFonts w:cs="Arial"/>
                <w:b/>
                <w:szCs w:val="20"/>
              </w:rPr>
              <w:t xml:space="preserve"> hours</w:t>
            </w:r>
          </w:p>
        </w:tc>
      </w:tr>
      <w:tr w:rsidR="005B10FE" w:rsidRPr="00842155" w:rsidTr="005A123E">
        <w:tc>
          <w:tcPr>
            <w:tcW w:w="1440" w:type="dxa"/>
            <w:tcBorders>
              <w:right w:val="nil"/>
            </w:tcBorders>
            <w:shd w:val="clear" w:color="auto" w:fill="E6E6E6"/>
            <w:tcMar>
              <w:top w:w="115" w:type="dxa"/>
              <w:left w:w="115" w:type="dxa"/>
              <w:bottom w:w="115" w:type="dxa"/>
              <w:right w:w="115" w:type="dxa"/>
            </w:tcMar>
          </w:tcPr>
          <w:p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rsidR="005B10FE" w:rsidRPr="00842155" w:rsidRDefault="005B10FE" w:rsidP="005B10FE">
            <w:pPr>
              <w:tabs>
                <w:tab w:val="left" w:pos="2329"/>
              </w:tabs>
              <w:rPr>
                <w:rFonts w:cs="Arial"/>
                <w:b/>
                <w:szCs w:val="20"/>
              </w:rPr>
            </w:pPr>
          </w:p>
        </w:tc>
        <w:tc>
          <w:tcPr>
            <w:tcW w:w="1440" w:type="dxa"/>
            <w:shd w:val="clear" w:color="auto" w:fill="E6E6E6"/>
          </w:tcPr>
          <w:p w:rsidR="005B10FE" w:rsidRPr="00842155" w:rsidRDefault="005B10FE" w:rsidP="005B10FE">
            <w:pPr>
              <w:tabs>
                <w:tab w:val="left" w:pos="2329"/>
              </w:tabs>
              <w:rPr>
                <w:rFonts w:cs="Arial"/>
                <w:b/>
                <w:szCs w:val="20"/>
              </w:rPr>
            </w:pPr>
          </w:p>
        </w:tc>
      </w:tr>
      <w:tr w:rsidR="005B10FE" w:rsidRPr="00842155" w:rsidTr="005A123E">
        <w:tc>
          <w:tcPr>
            <w:tcW w:w="1440" w:type="dxa"/>
            <w:tcBorders>
              <w:right w:val="single" w:sz="4" w:space="0" w:color="auto"/>
            </w:tcBorders>
            <w:shd w:val="clear" w:color="auto" w:fill="E6E6E6"/>
            <w:tcMar>
              <w:top w:w="115" w:type="dxa"/>
              <w:left w:w="115" w:type="dxa"/>
              <w:bottom w:w="115" w:type="dxa"/>
              <w:right w:w="115" w:type="dxa"/>
            </w:tcMar>
          </w:tcPr>
          <w:p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5B10FE" w:rsidRPr="009F6FAF" w:rsidRDefault="005B10FE" w:rsidP="005B10FE">
            <w:pPr>
              <w:tabs>
                <w:tab w:val="left" w:pos="2329"/>
              </w:tabs>
              <w:rPr>
                <w:rFonts w:cs="Arial"/>
                <w:szCs w:val="20"/>
              </w:rPr>
            </w:pPr>
          </w:p>
        </w:tc>
      </w:tr>
    </w:tbl>
    <w:p w:rsidR="00035EB6" w:rsidRPr="008B6EB8" w:rsidRDefault="00035EB6" w:rsidP="00B03E1B">
      <w:pPr>
        <w:tabs>
          <w:tab w:val="left" w:pos="360"/>
        </w:tabs>
        <w:spacing w:before="60" w:after="60"/>
        <w:rPr>
          <w:rFonts w:cs="Arial"/>
          <w:szCs w:val="20"/>
        </w:rPr>
        <w:sectPr w:rsidR="00035EB6" w:rsidRPr="008B6EB8"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2C1641" w:rsidRPr="0090566F" w:rsidTr="005A123E">
        <w:trPr>
          <w:trHeight w:val="535"/>
        </w:trPr>
        <w:tc>
          <w:tcPr>
            <w:tcW w:w="10170" w:type="dxa"/>
            <w:gridSpan w:val="2"/>
            <w:tcBorders>
              <w:bottom w:val="single" w:sz="4" w:space="0" w:color="000000"/>
              <w:right w:val="nil"/>
            </w:tcBorders>
            <w:shd w:val="clear" w:color="auto" w:fill="BD313B"/>
            <w:tcMar>
              <w:top w:w="0" w:type="dxa"/>
              <w:left w:w="115" w:type="dxa"/>
              <w:bottom w:w="0" w:type="dxa"/>
              <w:right w:w="115" w:type="dxa"/>
            </w:tcMar>
            <w:vAlign w:val="center"/>
          </w:tcPr>
          <w:p w:rsidR="002C1641" w:rsidRPr="005A123E" w:rsidRDefault="002C1641" w:rsidP="002C1641">
            <w:pPr>
              <w:pStyle w:val="WeeklyTopicHeading1"/>
            </w:pPr>
            <w:bookmarkStart w:id="5" w:name="weekthree"/>
            <w:bookmarkStart w:id="6" w:name="_Toc358980896"/>
            <w:bookmarkEnd w:id="5"/>
            <w:r w:rsidRPr="005A123E">
              <w:t xml:space="preserve">Week Three: </w:t>
            </w:r>
            <w:bookmarkEnd w:id="6"/>
            <w:r w:rsidR="00811FE4" w:rsidRPr="005A123E">
              <w:t>Student Achievement</w:t>
            </w:r>
          </w:p>
        </w:tc>
        <w:tc>
          <w:tcPr>
            <w:tcW w:w="1440" w:type="dxa"/>
            <w:tcBorders>
              <w:left w:val="nil"/>
              <w:bottom w:val="single" w:sz="4" w:space="0" w:color="000000"/>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FD5474" w:rsidRPr="00842155" w:rsidTr="005A123E">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cBorders>
            <w:shd w:val="clear" w:color="auto" w:fill="D8D9DA"/>
          </w:tcPr>
          <w:p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rsidTr="005A123E">
        <w:trPr>
          <w:trHeight w:val="30"/>
        </w:trPr>
        <w:tc>
          <w:tcPr>
            <w:tcW w:w="10170" w:type="dxa"/>
            <w:gridSpan w:val="2"/>
            <w:tcBorders>
              <w:bottom w:val="nil"/>
              <w:right w:val="nil"/>
            </w:tcBorders>
            <w:tcMar>
              <w:top w:w="115" w:type="dxa"/>
              <w:left w:w="115" w:type="dxa"/>
              <w:bottom w:w="115" w:type="dxa"/>
              <w:right w:w="115" w:type="dxa"/>
            </w:tcMar>
          </w:tcPr>
          <w:p w:rsidR="00FD5474" w:rsidRPr="004D2C02" w:rsidRDefault="004D2C02" w:rsidP="004D2C02">
            <w:pPr>
              <w:pStyle w:val="ListParagraph"/>
              <w:numPr>
                <w:ilvl w:val="1"/>
                <w:numId w:val="31"/>
              </w:numPr>
              <w:rPr>
                <w:rFonts w:cs="Arial"/>
                <w:szCs w:val="20"/>
              </w:rPr>
            </w:pPr>
            <w:r w:rsidRPr="004D2C02">
              <w:rPr>
                <w:rFonts w:cs="Arial"/>
                <w:szCs w:val="20"/>
              </w:rPr>
              <w:t>Determine the student variables that influence learning and achievement.</w:t>
            </w:r>
          </w:p>
        </w:tc>
        <w:tc>
          <w:tcPr>
            <w:tcW w:w="2880" w:type="dxa"/>
            <w:gridSpan w:val="2"/>
            <w:tcBorders>
              <w:left w:val="nil"/>
              <w:bottom w:val="nil"/>
            </w:tcBorders>
          </w:tcPr>
          <w:p w:rsidR="00FD5474" w:rsidRPr="00842155" w:rsidRDefault="00FE5F20" w:rsidP="00FD5474">
            <w:pPr>
              <w:tabs>
                <w:tab w:val="left" w:pos="0"/>
                <w:tab w:val="left" w:pos="3720"/>
              </w:tabs>
              <w:outlineLvl w:val="0"/>
              <w:rPr>
                <w:rFonts w:cs="Arial"/>
                <w:szCs w:val="20"/>
              </w:rPr>
            </w:pPr>
            <w:r>
              <w:rPr>
                <w:rFonts w:cs="Arial"/>
                <w:szCs w:val="20"/>
              </w:rPr>
              <w:t>CLO1</w:t>
            </w:r>
          </w:p>
        </w:tc>
      </w:tr>
      <w:tr w:rsidR="007737A2" w:rsidRPr="00842155" w:rsidTr="005A123E">
        <w:trPr>
          <w:trHeight w:val="38"/>
        </w:trPr>
        <w:tc>
          <w:tcPr>
            <w:tcW w:w="10170" w:type="dxa"/>
            <w:gridSpan w:val="2"/>
            <w:tcBorders>
              <w:top w:val="nil"/>
              <w:bottom w:val="nil"/>
              <w:right w:val="nil"/>
            </w:tcBorders>
            <w:tcMar>
              <w:top w:w="115" w:type="dxa"/>
              <w:left w:w="115" w:type="dxa"/>
              <w:bottom w:w="115" w:type="dxa"/>
              <w:right w:w="115" w:type="dxa"/>
            </w:tcMar>
          </w:tcPr>
          <w:p w:rsidR="007737A2" w:rsidRPr="004D2C02" w:rsidRDefault="004D2C02" w:rsidP="004D2C02">
            <w:pPr>
              <w:pStyle w:val="ListParagraph"/>
              <w:numPr>
                <w:ilvl w:val="1"/>
                <w:numId w:val="31"/>
              </w:numPr>
              <w:rPr>
                <w:rFonts w:cs="Arial"/>
                <w:szCs w:val="20"/>
              </w:rPr>
            </w:pPr>
            <w:r w:rsidRPr="004D2C02">
              <w:rPr>
                <w:rFonts w:cs="Arial"/>
                <w:szCs w:val="20"/>
              </w:rPr>
              <w:t>Determine the role of a school or district leader in assessing and improving learning and achievement.</w:t>
            </w:r>
          </w:p>
        </w:tc>
        <w:tc>
          <w:tcPr>
            <w:tcW w:w="2880" w:type="dxa"/>
            <w:gridSpan w:val="2"/>
            <w:tcBorders>
              <w:top w:val="nil"/>
              <w:left w:val="nil"/>
              <w:bottom w:val="nil"/>
            </w:tcBorders>
          </w:tcPr>
          <w:p w:rsidR="007737A2" w:rsidRPr="00842155" w:rsidRDefault="00FE5F20" w:rsidP="00FD5474">
            <w:pPr>
              <w:tabs>
                <w:tab w:val="left" w:pos="0"/>
                <w:tab w:val="left" w:pos="3720"/>
              </w:tabs>
              <w:outlineLvl w:val="0"/>
              <w:rPr>
                <w:rFonts w:cs="Arial"/>
                <w:szCs w:val="20"/>
              </w:rPr>
            </w:pPr>
            <w:r>
              <w:rPr>
                <w:rFonts w:cs="Arial"/>
                <w:szCs w:val="20"/>
              </w:rPr>
              <w:t>CLO1</w:t>
            </w:r>
          </w:p>
        </w:tc>
      </w:tr>
      <w:tr w:rsidR="00FD5474" w:rsidRPr="00842155" w:rsidTr="005A123E">
        <w:trPr>
          <w:trHeight w:val="38"/>
        </w:trPr>
        <w:tc>
          <w:tcPr>
            <w:tcW w:w="10170" w:type="dxa"/>
            <w:gridSpan w:val="2"/>
            <w:tcBorders>
              <w:top w:val="nil"/>
              <w:bottom w:val="nil"/>
              <w:right w:val="nil"/>
            </w:tcBorders>
            <w:tcMar>
              <w:top w:w="115" w:type="dxa"/>
              <w:left w:w="115" w:type="dxa"/>
              <w:bottom w:w="115" w:type="dxa"/>
              <w:right w:w="115" w:type="dxa"/>
            </w:tcMar>
          </w:tcPr>
          <w:p w:rsidR="00FD5474" w:rsidRPr="00FE5F20" w:rsidRDefault="00FE5F20" w:rsidP="00FE5F20">
            <w:pPr>
              <w:pStyle w:val="ListParagraph"/>
              <w:numPr>
                <w:ilvl w:val="1"/>
                <w:numId w:val="31"/>
              </w:numPr>
              <w:rPr>
                <w:rFonts w:cs="Arial"/>
                <w:szCs w:val="20"/>
              </w:rPr>
            </w:pPr>
            <w:r w:rsidRPr="00FE5F20">
              <w:rPr>
                <w:rFonts w:cs="Arial"/>
                <w:szCs w:val="20"/>
              </w:rPr>
              <w:t>Analyze current school student</w:t>
            </w:r>
            <w:r w:rsidR="00EB2CF5">
              <w:rPr>
                <w:rFonts w:cs="Arial"/>
                <w:szCs w:val="20"/>
              </w:rPr>
              <w:t>-</w:t>
            </w:r>
            <w:r w:rsidRPr="00FE5F20">
              <w:rPr>
                <w:rFonts w:cs="Arial"/>
                <w:szCs w:val="20"/>
              </w:rPr>
              <w:t>achievement data.</w:t>
            </w:r>
          </w:p>
        </w:tc>
        <w:tc>
          <w:tcPr>
            <w:tcW w:w="2880" w:type="dxa"/>
            <w:gridSpan w:val="2"/>
            <w:tcBorders>
              <w:top w:val="nil"/>
              <w:left w:val="nil"/>
              <w:bottom w:val="nil"/>
            </w:tcBorders>
          </w:tcPr>
          <w:p w:rsidR="00FD5474" w:rsidRPr="00842155" w:rsidRDefault="00FE5F20" w:rsidP="00FE5F20">
            <w:pPr>
              <w:tabs>
                <w:tab w:val="left" w:pos="0"/>
                <w:tab w:val="left" w:pos="3720"/>
              </w:tabs>
              <w:outlineLvl w:val="0"/>
              <w:rPr>
                <w:rFonts w:cs="Arial"/>
                <w:szCs w:val="20"/>
              </w:rPr>
            </w:pPr>
            <w:r w:rsidRPr="00B40B5E">
              <w:rPr>
                <w:rFonts w:cs="Arial"/>
                <w:szCs w:val="20"/>
              </w:rPr>
              <w:t>CLO</w:t>
            </w:r>
            <w:r w:rsidR="00B40B5E" w:rsidRPr="00B40B5E">
              <w:rPr>
                <w:rFonts w:cs="Arial"/>
                <w:szCs w:val="20"/>
              </w:rPr>
              <w:t>3</w:t>
            </w:r>
          </w:p>
        </w:tc>
      </w:tr>
      <w:tr w:rsidR="00FD5474" w:rsidRPr="00842155" w:rsidTr="005A123E">
        <w:trPr>
          <w:trHeight w:val="128"/>
        </w:trPr>
        <w:tc>
          <w:tcPr>
            <w:tcW w:w="10170" w:type="dxa"/>
            <w:gridSpan w:val="2"/>
            <w:tcBorders>
              <w:top w:val="nil"/>
              <w:bottom w:val="single" w:sz="4" w:space="0" w:color="000000"/>
              <w:right w:val="nil"/>
            </w:tcBorders>
            <w:tcMar>
              <w:top w:w="115" w:type="dxa"/>
              <w:left w:w="115" w:type="dxa"/>
              <w:bottom w:w="115" w:type="dxa"/>
              <w:right w:w="115" w:type="dxa"/>
            </w:tcMar>
          </w:tcPr>
          <w:p w:rsidR="00FD5474" w:rsidRPr="00842155" w:rsidRDefault="0069563B" w:rsidP="0069563B">
            <w:pPr>
              <w:pStyle w:val="ObjectiveBullet"/>
              <w:numPr>
                <w:ilvl w:val="1"/>
                <w:numId w:val="31"/>
              </w:numPr>
            </w:pPr>
            <w:r>
              <w:t>Determine how to effectively communicate with</w:t>
            </w:r>
            <w:r w:rsidR="00FE5F20">
              <w:t xml:space="preserve"> stakeholder</w:t>
            </w:r>
            <w:r>
              <w:t>s</w:t>
            </w:r>
            <w:r w:rsidR="00FE5F20">
              <w:t xml:space="preserve"> </w:t>
            </w:r>
            <w:r>
              <w:t>about</w:t>
            </w:r>
            <w:r w:rsidR="00FE5F20">
              <w:t xml:space="preserve"> student achievement data.</w:t>
            </w:r>
          </w:p>
        </w:tc>
        <w:tc>
          <w:tcPr>
            <w:tcW w:w="2880" w:type="dxa"/>
            <w:gridSpan w:val="2"/>
            <w:tcBorders>
              <w:top w:val="nil"/>
              <w:left w:val="nil"/>
              <w:bottom w:val="single" w:sz="4" w:space="0" w:color="000000"/>
            </w:tcBorders>
          </w:tcPr>
          <w:p w:rsidR="00FD5474" w:rsidRPr="00842155" w:rsidRDefault="00FE5F20" w:rsidP="00FD5474">
            <w:pPr>
              <w:tabs>
                <w:tab w:val="left" w:pos="0"/>
                <w:tab w:val="left" w:pos="3720"/>
              </w:tabs>
              <w:outlineLvl w:val="0"/>
              <w:rPr>
                <w:rFonts w:cs="Arial"/>
                <w:szCs w:val="20"/>
              </w:rPr>
            </w:pPr>
            <w:r>
              <w:rPr>
                <w:rFonts w:cs="Arial"/>
                <w:szCs w:val="20"/>
              </w:rPr>
              <w:t>CLO2</w:t>
            </w:r>
          </w:p>
        </w:tc>
      </w:tr>
      <w:tr w:rsidR="00FD5474" w:rsidRPr="00842155" w:rsidTr="005A123E">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righ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0E5360" w:rsidRPr="00842155" w:rsidTr="005A123E">
        <w:tc>
          <w:tcPr>
            <w:tcW w:w="10170" w:type="dxa"/>
            <w:gridSpan w:val="2"/>
            <w:tcMar>
              <w:top w:w="115" w:type="dxa"/>
              <w:left w:w="115" w:type="dxa"/>
              <w:bottom w:w="115" w:type="dxa"/>
              <w:right w:w="115" w:type="dxa"/>
            </w:tcMar>
          </w:tcPr>
          <w:p w:rsidR="000E5360" w:rsidRPr="00E3447E" w:rsidRDefault="000E5360" w:rsidP="000E5360">
            <w:pPr>
              <w:ind w:left="360" w:hanging="360"/>
              <w:rPr>
                <w:rFonts w:cs="Arial"/>
                <w:szCs w:val="20"/>
              </w:rPr>
            </w:pPr>
            <w:r w:rsidRPr="00446623">
              <w:rPr>
                <w:rFonts w:cs="Arial"/>
                <w:b/>
                <w:szCs w:val="20"/>
              </w:rPr>
              <w:t>Read</w:t>
            </w:r>
            <w:r>
              <w:rPr>
                <w:rFonts w:cs="Arial"/>
                <w:szCs w:val="20"/>
              </w:rPr>
              <w:t xml:space="preserve"> Ch. 5 of </w:t>
            </w:r>
            <w:r w:rsidRPr="00D9236F">
              <w:rPr>
                <w:bCs/>
                <w:i/>
              </w:rPr>
              <w:t>What Works in Schools</w:t>
            </w:r>
            <w:r>
              <w:rPr>
                <w:bCs/>
              </w:rPr>
              <w:t>.</w:t>
            </w:r>
          </w:p>
        </w:tc>
        <w:tc>
          <w:tcPr>
            <w:tcW w:w="1440" w:type="dxa"/>
          </w:tcPr>
          <w:p w:rsidR="000E5360" w:rsidRPr="009F6FAF" w:rsidRDefault="000E5360" w:rsidP="000E5360">
            <w:pPr>
              <w:rPr>
                <w:rFonts w:cs="Arial"/>
                <w:szCs w:val="20"/>
              </w:rPr>
            </w:pPr>
            <w:r>
              <w:rPr>
                <w:rFonts w:cs="Arial"/>
                <w:szCs w:val="20"/>
              </w:rPr>
              <w:t>3.2, 3.4</w:t>
            </w:r>
          </w:p>
        </w:tc>
        <w:tc>
          <w:tcPr>
            <w:tcW w:w="1440" w:type="dxa"/>
          </w:tcPr>
          <w:p w:rsidR="000E5360" w:rsidRPr="009F6FAF" w:rsidRDefault="000E5360" w:rsidP="000E5360">
            <w:pPr>
              <w:rPr>
                <w:rFonts w:cs="Arial"/>
                <w:szCs w:val="20"/>
              </w:rPr>
            </w:pPr>
          </w:p>
        </w:tc>
      </w:tr>
      <w:tr w:rsidR="000E5360" w:rsidRPr="00842155" w:rsidTr="005A123E">
        <w:tc>
          <w:tcPr>
            <w:tcW w:w="10170" w:type="dxa"/>
            <w:gridSpan w:val="2"/>
            <w:tcMar>
              <w:top w:w="115" w:type="dxa"/>
              <w:left w:w="115" w:type="dxa"/>
              <w:bottom w:w="115" w:type="dxa"/>
              <w:right w:w="115" w:type="dxa"/>
            </w:tcMar>
          </w:tcPr>
          <w:p w:rsidR="000E5360" w:rsidRPr="00446623" w:rsidRDefault="000E5360" w:rsidP="000E5360">
            <w:pPr>
              <w:ind w:left="360" w:hanging="360"/>
              <w:rPr>
                <w:rFonts w:cs="Arial"/>
                <w:b/>
                <w:szCs w:val="20"/>
              </w:rPr>
            </w:pPr>
            <w:r w:rsidRPr="00446623">
              <w:rPr>
                <w:rFonts w:cs="Arial"/>
                <w:b/>
                <w:szCs w:val="20"/>
              </w:rPr>
              <w:t>Read</w:t>
            </w:r>
            <w:r>
              <w:rPr>
                <w:rFonts w:cs="Arial"/>
                <w:szCs w:val="20"/>
              </w:rPr>
              <w:t xml:space="preserve"> Ch. 12 of </w:t>
            </w:r>
            <w:r w:rsidRPr="00D9236F">
              <w:rPr>
                <w:bCs/>
                <w:i/>
              </w:rPr>
              <w:t>What Works in Schools</w:t>
            </w:r>
            <w:r>
              <w:rPr>
                <w:bCs/>
              </w:rPr>
              <w:t>.</w:t>
            </w:r>
          </w:p>
        </w:tc>
        <w:tc>
          <w:tcPr>
            <w:tcW w:w="1440" w:type="dxa"/>
          </w:tcPr>
          <w:p w:rsidR="000E5360" w:rsidRPr="009F6FAF" w:rsidRDefault="000E5360" w:rsidP="000E5360">
            <w:pPr>
              <w:rPr>
                <w:rFonts w:cs="Arial"/>
                <w:szCs w:val="20"/>
              </w:rPr>
            </w:pPr>
            <w:r>
              <w:rPr>
                <w:rFonts w:cs="Arial"/>
                <w:szCs w:val="20"/>
              </w:rPr>
              <w:t>3.1</w:t>
            </w:r>
          </w:p>
        </w:tc>
        <w:tc>
          <w:tcPr>
            <w:tcW w:w="1440" w:type="dxa"/>
          </w:tcPr>
          <w:p w:rsidR="000E5360" w:rsidRPr="009F6FAF" w:rsidRDefault="000E5360" w:rsidP="000E5360">
            <w:pPr>
              <w:rPr>
                <w:rFonts w:cs="Arial"/>
                <w:szCs w:val="20"/>
              </w:rPr>
            </w:pPr>
          </w:p>
        </w:tc>
      </w:tr>
      <w:tr w:rsidR="000E5360" w:rsidRPr="007F339F" w:rsidTr="005A123E">
        <w:tc>
          <w:tcPr>
            <w:tcW w:w="10170" w:type="dxa"/>
            <w:gridSpan w:val="2"/>
            <w:tcMar>
              <w:top w:w="115" w:type="dxa"/>
              <w:left w:w="115" w:type="dxa"/>
              <w:bottom w:w="115" w:type="dxa"/>
              <w:right w:w="115" w:type="dxa"/>
            </w:tcMar>
          </w:tcPr>
          <w:p w:rsidR="000E5360" w:rsidRPr="00446623" w:rsidRDefault="000E5360" w:rsidP="000E5360">
            <w:pPr>
              <w:ind w:left="360" w:hanging="360"/>
              <w:rPr>
                <w:rFonts w:cs="Arial"/>
                <w:b/>
                <w:szCs w:val="20"/>
              </w:rPr>
            </w:pPr>
            <w:r w:rsidRPr="00446623">
              <w:rPr>
                <w:rFonts w:cs="Arial"/>
                <w:b/>
                <w:szCs w:val="20"/>
              </w:rPr>
              <w:t>Read</w:t>
            </w:r>
            <w:r>
              <w:rPr>
                <w:rFonts w:cs="Arial"/>
                <w:szCs w:val="20"/>
              </w:rPr>
              <w:t xml:space="preserve"> Ch. 13 of </w:t>
            </w:r>
            <w:r w:rsidRPr="00D9236F">
              <w:rPr>
                <w:bCs/>
                <w:i/>
              </w:rPr>
              <w:t>What Works in Schools</w:t>
            </w:r>
            <w:r>
              <w:rPr>
                <w:bCs/>
              </w:rPr>
              <w:t>.</w:t>
            </w:r>
          </w:p>
        </w:tc>
        <w:tc>
          <w:tcPr>
            <w:tcW w:w="1440" w:type="dxa"/>
            <w:tcBorders>
              <w:bottom w:val="single" w:sz="4" w:space="0" w:color="000000"/>
            </w:tcBorders>
          </w:tcPr>
          <w:p w:rsidR="000E5360" w:rsidRPr="009F6FAF" w:rsidRDefault="000E5360" w:rsidP="000E5360">
            <w:pPr>
              <w:rPr>
                <w:rFonts w:cs="Arial"/>
                <w:szCs w:val="20"/>
              </w:rPr>
            </w:pPr>
            <w:r>
              <w:rPr>
                <w:rFonts w:cs="Arial"/>
                <w:szCs w:val="20"/>
              </w:rPr>
              <w:t>3.1</w:t>
            </w:r>
          </w:p>
        </w:tc>
        <w:tc>
          <w:tcPr>
            <w:tcW w:w="1440" w:type="dxa"/>
            <w:tcBorders>
              <w:bottom w:val="single" w:sz="4" w:space="0" w:color="000000"/>
            </w:tcBorders>
          </w:tcPr>
          <w:p w:rsidR="000E5360" w:rsidRPr="009F6FAF" w:rsidRDefault="000E5360" w:rsidP="000E5360">
            <w:pPr>
              <w:rPr>
                <w:rFonts w:cs="Arial"/>
                <w:szCs w:val="20"/>
              </w:rPr>
            </w:pPr>
          </w:p>
        </w:tc>
      </w:tr>
      <w:tr w:rsidR="000E5360" w:rsidRPr="007F339F" w:rsidTr="005A123E">
        <w:tc>
          <w:tcPr>
            <w:tcW w:w="10170" w:type="dxa"/>
            <w:gridSpan w:val="2"/>
            <w:tcMar>
              <w:top w:w="115" w:type="dxa"/>
              <w:left w:w="115" w:type="dxa"/>
              <w:bottom w:w="115" w:type="dxa"/>
              <w:right w:w="115" w:type="dxa"/>
            </w:tcMar>
          </w:tcPr>
          <w:p w:rsidR="000E5360" w:rsidRPr="00446623" w:rsidRDefault="000E5360" w:rsidP="000E5360">
            <w:pPr>
              <w:ind w:left="360" w:hanging="360"/>
              <w:rPr>
                <w:rFonts w:cs="Arial"/>
                <w:b/>
                <w:szCs w:val="20"/>
              </w:rPr>
            </w:pPr>
            <w:r w:rsidRPr="00446623">
              <w:rPr>
                <w:rFonts w:cs="Arial"/>
                <w:b/>
                <w:szCs w:val="20"/>
              </w:rPr>
              <w:t>Read</w:t>
            </w:r>
            <w:r>
              <w:rPr>
                <w:rFonts w:cs="Arial"/>
                <w:szCs w:val="20"/>
              </w:rPr>
              <w:t xml:space="preserve"> Ch. 14 of </w:t>
            </w:r>
            <w:r w:rsidRPr="00D9236F">
              <w:rPr>
                <w:bCs/>
                <w:i/>
              </w:rPr>
              <w:t>What Works in Schools</w:t>
            </w:r>
            <w:r>
              <w:rPr>
                <w:bCs/>
              </w:rPr>
              <w:t>.</w:t>
            </w:r>
          </w:p>
        </w:tc>
        <w:tc>
          <w:tcPr>
            <w:tcW w:w="1440" w:type="dxa"/>
            <w:tcBorders>
              <w:bottom w:val="single" w:sz="4" w:space="0" w:color="000000"/>
            </w:tcBorders>
          </w:tcPr>
          <w:p w:rsidR="000E5360" w:rsidRPr="009F6FAF" w:rsidRDefault="000E5360" w:rsidP="000E5360">
            <w:pPr>
              <w:rPr>
                <w:rFonts w:cs="Arial"/>
                <w:szCs w:val="20"/>
              </w:rPr>
            </w:pPr>
            <w:r>
              <w:rPr>
                <w:rFonts w:cs="Arial"/>
                <w:szCs w:val="20"/>
              </w:rPr>
              <w:t>3.1</w:t>
            </w:r>
          </w:p>
        </w:tc>
        <w:tc>
          <w:tcPr>
            <w:tcW w:w="1440" w:type="dxa"/>
            <w:tcBorders>
              <w:bottom w:val="single" w:sz="4" w:space="0" w:color="000000"/>
            </w:tcBorders>
          </w:tcPr>
          <w:p w:rsidR="000E5360" w:rsidRPr="009F6FAF" w:rsidRDefault="000E5360" w:rsidP="000E5360">
            <w:pPr>
              <w:rPr>
                <w:rFonts w:cs="Arial"/>
                <w:szCs w:val="20"/>
              </w:rPr>
            </w:pPr>
          </w:p>
        </w:tc>
      </w:tr>
      <w:tr w:rsidR="000E5360" w:rsidRPr="007F339F" w:rsidTr="005A123E">
        <w:tc>
          <w:tcPr>
            <w:tcW w:w="10170" w:type="dxa"/>
            <w:gridSpan w:val="2"/>
            <w:tcMar>
              <w:top w:w="115" w:type="dxa"/>
              <w:left w:w="115" w:type="dxa"/>
              <w:bottom w:w="115" w:type="dxa"/>
              <w:right w:w="115" w:type="dxa"/>
            </w:tcMar>
          </w:tcPr>
          <w:p w:rsidR="000E5360" w:rsidRPr="00446623" w:rsidRDefault="000E5360" w:rsidP="000E5360">
            <w:pPr>
              <w:ind w:left="360" w:hanging="360"/>
              <w:rPr>
                <w:rFonts w:cs="Arial"/>
                <w:b/>
                <w:szCs w:val="20"/>
              </w:rPr>
            </w:pPr>
            <w:r w:rsidRPr="00446623">
              <w:rPr>
                <w:rFonts w:cs="Arial"/>
                <w:b/>
                <w:szCs w:val="20"/>
              </w:rPr>
              <w:t>Read</w:t>
            </w:r>
            <w:r>
              <w:rPr>
                <w:rFonts w:cs="Arial"/>
                <w:szCs w:val="20"/>
              </w:rPr>
              <w:t xml:space="preserve"> Ch. 15 of </w:t>
            </w:r>
            <w:r w:rsidRPr="00D9236F">
              <w:rPr>
                <w:bCs/>
                <w:i/>
              </w:rPr>
              <w:t>What Works in Schools</w:t>
            </w:r>
            <w:r>
              <w:rPr>
                <w:bCs/>
              </w:rPr>
              <w:t>.</w:t>
            </w:r>
          </w:p>
        </w:tc>
        <w:tc>
          <w:tcPr>
            <w:tcW w:w="1440" w:type="dxa"/>
            <w:tcBorders>
              <w:bottom w:val="single" w:sz="4" w:space="0" w:color="000000"/>
            </w:tcBorders>
          </w:tcPr>
          <w:p w:rsidR="000E5360" w:rsidRPr="009F6FAF" w:rsidRDefault="000E5360" w:rsidP="000E5360">
            <w:pPr>
              <w:rPr>
                <w:rFonts w:cs="Arial"/>
                <w:szCs w:val="20"/>
              </w:rPr>
            </w:pPr>
            <w:r>
              <w:rPr>
                <w:rFonts w:cs="Arial"/>
                <w:szCs w:val="20"/>
              </w:rPr>
              <w:t>3.1</w:t>
            </w:r>
          </w:p>
        </w:tc>
        <w:tc>
          <w:tcPr>
            <w:tcW w:w="1440" w:type="dxa"/>
            <w:tcBorders>
              <w:bottom w:val="single" w:sz="4" w:space="0" w:color="000000"/>
            </w:tcBorders>
          </w:tcPr>
          <w:p w:rsidR="000E5360" w:rsidRPr="009F6FAF" w:rsidRDefault="000E5360" w:rsidP="000E5360">
            <w:pPr>
              <w:rPr>
                <w:rFonts w:cs="Arial"/>
                <w:szCs w:val="20"/>
              </w:rPr>
            </w:pPr>
          </w:p>
        </w:tc>
      </w:tr>
      <w:tr w:rsidR="000E5360" w:rsidRPr="007F339F" w:rsidTr="005A123E">
        <w:tc>
          <w:tcPr>
            <w:tcW w:w="10170" w:type="dxa"/>
            <w:gridSpan w:val="2"/>
            <w:tcMar>
              <w:top w:w="115" w:type="dxa"/>
              <w:left w:w="115" w:type="dxa"/>
              <w:bottom w:w="115" w:type="dxa"/>
              <w:right w:w="115" w:type="dxa"/>
            </w:tcMar>
          </w:tcPr>
          <w:p w:rsidR="000E5360" w:rsidRPr="00D56BE6" w:rsidRDefault="000E5360" w:rsidP="000E5360">
            <w:pPr>
              <w:tabs>
                <w:tab w:val="left" w:pos="2329"/>
              </w:tabs>
              <w:rPr>
                <w:rFonts w:cs="Arial"/>
                <w:b/>
                <w:szCs w:val="20"/>
              </w:rPr>
            </w:pPr>
            <w:r>
              <w:rPr>
                <w:rFonts w:cs="Arial"/>
                <w:b/>
                <w:szCs w:val="20"/>
              </w:rPr>
              <w:t>Week Three Article Review</w:t>
            </w:r>
          </w:p>
          <w:p w:rsidR="000E5360" w:rsidRDefault="000E5360" w:rsidP="000E5360">
            <w:pPr>
              <w:tabs>
                <w:tab w:val="left" w:pos="2329"/>
              </w:tabs>
              <w:rPr>
                <w:rFonts w:cs="Arial"/>
                <w:szCs w:val="20"/>
              </w:rPr>
            </w:pPr>
          </w:p>
          <w:p w:rsidR="000E5360" w:rsidRDefault="000E5360" w:rsidP="000E5360">
            <w:pPr>
              <w:tabs>
                <w:tab w:val="left" w:pos="2329"/>
              </w:tabs>
              <w:rPr>
                <w:rFonts w:cs="Arial"/>
                <w:szCs w:val="20"/>
              </w:rPr>
            </w:pPr>
            <w:r w:rsidRPr="00D10C2A">
              <w:rPr>
                <w:rFonts w:cs="Arial"/>
                <w:b/>
                <w:szCs w:val="20"/>
              </w:rPr>
              <w:t>Choose</w:t>
            </w:r>
            <w:r>
              <w:rPr>
                <w:rFonts w:cs="Arial"/>
                <w:szCs w:val="20"/>
              </w:rPr>
              <w:t xml:space="preserve"> one of the following articles: </w:t>
            </w:r>
          </w:p>
          <w:p w:rsidR="000E5360" w:rsidRDefault="000E5360" w:rsidP="000E5360">
            <w:pPr>
              <w:tabs>
                <w:tab w:val="left" w:pos="2329"/>
              </w:tabs>
              <w:rPr>
                <w:rFonts w:cs="Arial"/>
                <w:szCs w:val="20"/>
              </w:rPr>
            </w:pPr>
          </w:p>
          <w:p w:rsidR="000E5360" w:rsidRDefault="000E5360" w:rsidP="00155717">
            <w:pPr>
              <w:pStyle w:val="APACitation"/>
            </w:pPr>
            <w:r>
              <w:t xml:space="preserve">Goodwin, B., Miller, K. (2013). </w:t>
            </w:r>
            <w:r w:rsidRPr="00670248">
              <w:t xml:space="preserve">Research </w:t>
            </w:r>
            <w:r w:rsidR="007F4888">
              <w:t>s</w:t>
            </w:r>
            <w:r w:rsidRPr="00670248">
              <w:t xml:space="preserve">ays / </w:t>
            </w:r>
            <w:r w:rsidR="007F4888">
              <w:t>g</w:t>
            </w:r>
            <w:r w:rsidRPr="00670248">
              <w:t xml:space="preserve">rit </w:t>
            </w:r>
            <w:r w:rsidR="007F4888">
              <w:t>p</w:t>
            </w:r>
            <w:r w:rsidRPr="00670248">
              <w:t xml:space="preserve">lus </w:t>
            </w:r>
            <w:r w:rsidR="007F4888">
              <w:t>t</w:t>
            </w:r>
            <w:r w:rsidRPr="00670248">
              <w:t xml:space="preserve">alent </w:t>
            </w:r>
            <w:r w:rsidR="007F4888">
              <w:t>e</w:t>
            </w:r>
            <w:r w:rsidRPr="00670248">
              <w:t xml:space="preserve">quals </w:t>
            </w:r>
            <w:r w:rsidR="007F4888">
              <w:t>s</w:t>
            </w:r>
            <w:r w:rsidRPr="00670248">
              <w:t xml:space="preserve">tudent </w:t>
            </w:r>
            <w:r w:rsidR="007F4888">
              <w:t>s</w:t>
            </w:r>
            <w:r w:rsidRPr="00670248">
              <w:t>uccess</w:t>
            </w:r>
            <w:r>
              <w:t xml:space="preserve">. </w:t>
            </w:r>
            <w:r>
              <w:rPr>
                <w:i/>
              </w:rPr>
              <w:t xml:space="preserve">Educational Leadership, </w:t>
            </w:r>
            <w:r w:rsidRPr="00797BAB">
              <w:rPr>
                <w:i/>
              </w:rPr>
              <w:t>71</w:t>
            </w:r>
            <w:r w:rsidR="00E425E8">
              <w:t>(1)</w:t>
            </w:r>
            <w:r>
              <w:t xml:space="preserve">. Retrieved from </w:t>
            </w:r>
            <w:hyperlink r:id="rId30" w:history="1">
              <w:r w:rsidR="00245E44" w:rsidRPr="00B3055A">
                <w:rPr>
                  <w:rStyle w:val="Hyperlink"/>
                </w:rPr>
                <w:t>http://libproxy.gmercyu.edu:2289/ehost/pdfviewer/pdfviewer?vid=4&amp;sid=0aad0e38-fd98-4d4b-baca-4b099f37d892%40sessionmgr111&amp;hid=125</w:t>
              </w:r>
            </w:hyperlink>
          </w:p>
          <w:p w:rsidR="00E425E8" w:rsidRPr="00B8174D" w:rsidRDefault="00E425E8" w:rsidP="00155717">
            <w:pPr>
              <w:pStyle w:val="APACitation"/>
            </w:pPr>
          </w:p>
          <w:p w:rsidR="000E5360" w:rsidRDefault="000E5360" w:rsidP="00155717">
            <w:pPr>
              <w:pStyle w:val="APACitation"/>
            </w:pPr>
            <w:r>
              <w:t xml:space="preserve">Reardon, S.F. (2013, May). </w:t>
            </w:r>
            <w:r w:rsidRPr="00B8174D">
              <w:t xml:space="preserve">The </w:t>
            </w:r>
            <w:r w:rsidR="0015512F">
              <w:t>w</w:t>
            </w:r>
            <w:r>
              <w:t xml:space="preserve">idening </w:t>
            </w:r>
            <w:r w:rsidR="0015512F">
              <w:t>i</w:t>
            </w:r>
            <w:r>
              <w:t xml:space="preserve">ncome </w:t>
            </w:r>
            <w:r w:rsidR="0015512F">
              <w:t>a</w:t>
            </w:r>
            <w:r>
              <w:t xml:space="preserve">chievement </w:t>
            </w:r>
            <w:r w:rsidR="0015512F">
              <w:t>g</w:t>
            </w:r>
            <w:r>
              <w:t xml:space="preserve">ap. </w:t>
            </w:r>
            <w:r>
              <w:rPr>
                <w:i/>
              </w:rPr>
              <w:t xml:space="preserve">Educational Leadership, </w:t>
            </w:r>
            <w:r w:rsidRPr="00797BAB">
              <w:rPr>
                <w:i/>
              </w:rPr>
              <w:t>70</w:t>
            </w:r>
            <w:r w:rsidR="00E425E8" w:rsidRPr="00797BAB">
              <w:t>(8)</w:t>
            </w:r>
            <w:r>
              <w:t xml:space="preserve">. Retrieved from </w:t>
            </w:r>
            <w:hyperlink r:id="rId31" w:history="1">
              <w:r w:rsidR="00245E44" w:rsidRPr="00B3055A">
                <w:rPr>
                  <w:rStyle w:val="Hyperlink"/>
                </w:rPr>
                <w:t>http://libproxy.gmercyu.edu:2289/ehost/pdfviewer/pdfviewer?vid=3&amp;sid=0aad0e38-fd98-4d4b-baca-4b099f37d892%40sessionmgr111&amp;hid=125</w:t>
              </w:r>
            </w:hyperlink>
          </w:p>
          <w:p w:rsidR="00E425E8" w:rsidRPr="00B8174D" w:rsidRDefault="00E425E8" w:rsidP="00155717">
            <w:pPr>
              <w:pStyle w:val="APACitation"/>
            </w:pPr>
          </w:p>
          <w:p w:rsidR="000E5360" w:rsidRDefault="000E5360" w:rsidP="00155717">
            <w:pPr>
              <w:pStyle w:val="APACitation"/>
            </w:pPr>
            <w:r>
              <w:lastRenderedPageBreak/>
              <w:t xml:space="preserve">Jensen, E. (2013, May).  </w:t>
            </w:r>
            <w:r w:rsidRPr="00B8174D">
              <w:t xml:space="preserve">How </w:t>
            </w:r>
            <w:r w:rsidR="00EB6750">
              <w:t>p</w:t>
            </w:r>
            <w:r w:rsidRPr="00B8174D">
              <w:t>overt</w:t>
            </w:r>
            <w:r>
              <w:t xml:space="preserve">y </w:t>
            </w:r>
            <w:r w:rsidR="00EB6750">
              <w:t>a</w:t>
            </w:r>
            <w:r>
              <w:t xml:space="preserve">ffects </w:t>
            </w:r>
            <w:r w:rsidR="00EB6750">
              <w:t>c</w:t>
            </w:r>
            <w:r>
              <w:t xml:space="preserve">lassroom </w:t>
            </w:r>
            <w:r w:rsidR="00EB6750">
              <w:t>e</w:t>
            </w:r>
            <w:r>
              <w:t xml:space="preserve">ngagement. </w:t>
            </w:r>
            <w:r>
              <w:rPr>
                <w:i/>
              </w:rPr>
              <w:t xml:space="preserve">Educational Leadership, </w:t>
            </w:r>
            <w:r w:rsidRPr="00797BAB">
              <w:rPr>
                <w:i/>
              </w:rPr>
              <w:t>70</w:t>
            </w:r>
            <w:r w:rsidR="00BC1B7E">
              <w:t>(8)</w:t>
            </w:r>
            <w:r>
              <w:t xml:space="preserve">. Retrieved from </w:t>
            </w:r>
            <w:hyperlink r:id="rId32" w:history="1">
              <w:r w:rsidR="00245E44" w:rsidRPr="00B3055A">
                <w:rPr>
                  <w:rStyle w:val="Hyperlink"/>
                </w:rPr>
                <w:t>http://libproxy.gmercyu.edu:2289/ehost/pdfviewer/pdfviewer?vid=3&amp;sid=0aad0e38-fd98-4d4b-baca-4b099f37d892%40sessionmgr111&amp;hid=125</w:t>
              </w:r>
            </w:hyperlink>
          </w:p>
          <w:p w:rsidR="000E5360" w:rsidRDefault="000E5360" w:rsidP="000E5360">
            <w:pPr>
              <w:tabs>
                <w:tab w:val="left" w:pos="2329"/>
              </w:tabs>
              <w:rPr>
                <w:rFonts w:cs="Arial"/>
                <w:szCs w:val="20"/>
              </w:rPr>
            </w:pPr>
          </w:p>
          <w:p w:rsidR="000E5360" w:rsidRDefault="000E5360" w:rsidP="000E5360">
            <w:pPr>
              <w:tabs>
                <w:tab w:val="left" w:pos="2329"/>
              </w:tabs>
              <w:rPr>
                <w:rFonts w:cs="Arial"/>
                <w:szCs w:val="20"/>
              </w:rPr>
            </w:pPr>
            <w:r w:rsidRPr="00837294">
              <w:rPr>
                <w:rFonts w:cs="Arial"/>
                <w:b/>
                <w:szCs w:val="20"/>
              </w:rPr>
              <w:t>Complete</w:t>
            </w:r>
            <w:r>
              <w:rPr>
                <w:rFonts w:cs="Arial"/>
                <w:szCs w:val="20"/>
              </w:rPr>
              <w:t xml:space="preserve"> the following in the </w:t>
            </w:r>
            <w:r w:rsidRPr="00462A05">
              <w:rPr>
                <w:rFonts w:cs="Arial"/>
                <w:szCs w:val="20"/>
              </w:rPr>
              <w:t>Week Three Article Review</w:t>
            </w:r>
            <w:r>
              <w:rPr>
                <w:rFonts w:cs="Arial"/>
                <w:szCs w:val="20"/>
              </w:rPr>
              <w:t xml:space="preserve"> discussion forum by Friday: </w:t>
            </w:r>
          </w:p>
          <w:p w:rsidR="000E5360" w:rsidRDefault="000E5360" w:rsidP="000E5360">
            <w:pPr>
              <w:tabs>
                <w:tab w:val="left" w:pos="2329"/>
              </w:tabs>
              <w:rPr>
                <w:rFonts w:cs="Arial"/>
                <w:szCs w:val="20"/>
              </w:rPr>
            </w:pPr>
          </w:p>
          <w:p w:rsidR="000E5360" w:rsidRDefault="000E5360" w:rsidP="000E5360">
            <w:pPr>
              <w:pStyle w:val="AssignmentsLevel2"/>
            </w:pPr>
            <w:r>
              <w:t xml:space="preserve">Briefly summarize the article. </w:t>
            </w:r>
          </w:p>
          <w:p w:rsidR="000E5360" w:rsidRDefault="000E5360" w:rsidP="000E5360">
            <w:pPr>
              <w:pStyle w:val="AssignmentsLevel2"/>
            </w:pPr>
            <w:r>
              <w:t>Describe the primary takeaways from the article related to student achievement.</w:t>
            </w:r>
          </w:p>
          <w:p w:rsidR="000E5360" w:rsidRDefault="000E5360" w:rsidP="000E5360">
            <w:pPr>
              <w:pStyle w:val="AssignmentsLevel2"/>
            </w:pPr>
            <w:r>
              <w:t>Connect an idea to your own experiences or your current school</w:t>
            </w:r>
            <w:r w:rsidR="00797E25">
              <w:t xml:space="preserve"> or </w:t>
            </w:r>
            <w:r>
              <w:t>district.</w:t>
            </w:r>
          </w:p>
          <w:p w:rsidR="000E5360" w:rsidRDefault="000E5360" w:rsidP="000E5360">
            <w:pPr>
              <w:tabs>
                <w:tab w:val="left" w:pos="2329"/>
              </w:tabs>
              <w:rPr>
                <w:rFonts w:cs="Arial"/>
                <w:szCs w:val="20"/>
              </w:rPr>
            </w:pPr>
          </w:p>
          <w:p w:rsidR="000E5360" w:rsidRPr="00842155" w:rsidRDefault="000E5360" w:rsidP="000E5360">
            <w:pPr>
              <w:tabs>
                <w:tab w:val="left" w:pos="2329"/>
              </w:tabs>
              <w:rPr>
                <w:rFonts w:cs="Arial"/>
                <w:szCs w:val="20"/>
              </w:rPr>
            </w:pPr>
            <w:r w:rsidRPr="00B2119C">
              <w:rPr>
                <w:rFonts w:cs="Arial"/>
                <w:b/>
                <w:szCs w:val="20"/>
              </w:rPr>
              <w:t xml:space="preserve">Post </w:t>
            </w:r>
            <w:r w:rsidRPr="00EC5485">
              <w:rPr>
                <w:rFonts w:cs="Arial"/>
                <w:szCs w:val="20"/>
              </w:rPr>
              <w:t>constructive criticism, clarification, additional questions, or your own relevant thoughts to at least three of your classmates’ responses</w:t>
            </w:r>
            <w:r>
              <w:rPr>
                <w:rFonts w:cs="Arial"/>
                <w:szCs w:val="20"/>
              </w:rPr>
              <w:t xml:space="preserve"> by Sunday.</w:t>
            </w:r>
            <w:r w:rsidRPr="00726F84">
              <w:rPr>
                <w:rFonts w:cs="Arial"/>
                <w:szCs w:val="20"/>
              </w:rPr>
              <w:t xml:space="preserve"> </w:t>
            </w:r>
          </w:p>
        </w:tc>
        <w:tc>
          <w:tcPr>
            <w:tcW w:w="1440" w:type="dxa"/>
            <w:tcBorders>
              <w:bottom w:val="single" w:sz="4" w:space="0" w:color="000000"/>
            </w:tcBorders>
          </w:tcPr>
          <w:p w:rsidR="000E5360" w:rsidRPr="009F6FAF" w:rsidRDefault="000E5360" w:rsidP="000E5360">
            <w:pPr>
              <w:rPr>
                <w:rFonts w:cs="Arial"/>
                <w:szCs w:val="20"/>
              </w:rPr>
            </w:pPr>
            <w:r>
              <w:rPr>
                <w:rFonts w:cs="Arial"/>
                <w:szCs w:val="20"/>
              </w:rPr>
              <w:lastRenderedPageBreak/>
              <w:t>3.1</w:t>
            </w:r>
          </w:p>
        </w:tc>
        <w:tc>
          <w:tcPr>
            <w:tcW w:w="1440" w:type="dxa"/>
            <w:tcBorders>
              <w:bottom w:val="single" w:sz="4" w:space="0" w:color="000000"/>
            </w:tcBorders>
          </w:tcPr>
          <w:p w:rsidR="000E5360" w:rsidRPr="009F6FAF" w:rsidRDefault="000E5360" w:rsidP="000E5360">
            <w:pPr>
              <w:rPr>
                <w:rFonts w:cs="Arial"/>
                <w:szCs w:val="20"/>
              </w:rPr>
            </w:pPr>
            <w:r>
              <w:rPr>
                <w:rFonts w:cs="Arial"/>
                <w:szCs w:val="20"/>
              </w:rPr>
              <w:t xml:space="preserve">Reading: review and post response = </w:t>
            </w:r>
            <w:r w:rsidRPr="004C1926">
              <w:rPr>
                <w:rFonts w:cs="Arial"/>
                <w:b/>
                <w:szCs w:val="20"/>
              </w:rPr>
              <w:t>1 hour</w:t>
            </w:r>
          </w:p>
        </w:tc>
      </w:tr>
      <w:tr w:rsidR="000E5360" w:rsidRPr="007F339F" w:rsidTr="005A123E">
        <w:tc>
          <w:tcPr>
            <w:tcW w:w="10170" w:type="dxa"/>
            <w:gridSpan w:val="2"/>
            <w:tcMar>
              <w:top w:w="115" w:type="dxa"/>
              <w:left w:w="115" w:type="dxa"/>
              <w:bottom w:w="115" w:type="dxa"/>
              <w:right w:w="115" w:type="dxa"/>
            </w:tcMar>
          </w:tcPr>
          <w:p w:rsidR="000E5360" w:rsidRDefault="000E5360" w:rsidP="000E5360">
            <w:pPr>
              <w:tabs>
                <w:tab w:val="left" w:pos="2329"/>
              </w:tabs>
              <w:rPr>
                <w:rFonts w:cs="Arial"/>
                <w:b/>
                <w:szCs w:val="20"/>
              </w:rPr>
            </w:pPr>
            <w:r>
              <w:rPr>
                <w:rFonts w:cs="Arial"/>
                <w:b/>
                <w:szCs w:val="20"/>
              </w:rPr>
              <w:t>Community and Family Engagement</w:t>
            </w:r>
          </w:p>
          <w:p w:rsidR="000E5360" w:rsidRDefault="000E5360" w:rsidP="000E5360">
            <w:pPr>
              <w:tabs>
                <w:tab w:val="left" w:pos="2329"/>
              </w:tabs>
              <w:rPr>
                <w:rFonts w:cs="Arial"/>
                <w:b/>
                <w:szCs w:val="20"/>
              </w:rPr>
            </w:pPr>
          </w:p>
          <w:p w:rsidR="000E5360" w:rsidRPr="00D96482" w:rsidRDefault="000E5360" w:rsidP="000E5360">
            <w:pPr>
              <w:tabs>
                <w:tab w:val="left" w:pos="2329"/>
              </w:tabs>
              <w:rPr>
                <w:rFonts w:cs="Arial"/>
                <w:szCs w:val="20"/>
              </w:rPr>
            </w:pPr>
            <w:r>
              <w:rPr>
                <w:rFonts w:cs="Arial"/>
                <w:b/>
                <w:szCs w:val="20"/>
              </w:rPr>
              <w:t>Read</w:t>
            </w:r>
            <w:r>
              <w:rPr>
                <w:rFonts w:cs="Arial"/>
                <w:szCs w:val="20"/>
              </w:rPr>
              <w:t xml:space="preserve"> the following:</w:t>
            </w:r>
          </w:p>
          <w:p w:rsidR="000E5360" w:rsidRDefault="000E5360" w:rsidP="000E5360">
            <w:pPr>
              <w:tabs>
                <w:tab w:val="left" w:pos="2329"/>
              </w:tabs>
              <w:rPr>
                <w:rFonts w:cs="Arial"/>
                <w:b/>
                <w:szCs w:val="20"/>
              </w:rPr>
            </w:pPr>
          </w:p>
          <w:p w:rsidR="000E5360" w:rsidRDefault="000E5360" w:rsidP="000E5360">
            <w:pPr>
              <w:pStyle w:val="APACitation"/>
            </w:pPr>
            <w:r>
              <w:t xml:space="preserve">Berg, A. C., Melaville, A., &amp; Blank, M. J. (2006, October). </w:t>
            </w:r>
            <w:r w:rsidRPr="00A16B35">
              <w:rPr>
                <w:i/>
              </w:rPr>
              <w:t>Community and family engagement: Principals share what works</w:t>
            </w:r>
            <w:r>
              <w:t xml:space="preserve">. Washington, DC: Coalition for Community Schools. Retrieved from </w:t>
            </w:r>
            <w:hyperlink r:id="rId33" w:history="1">
              <w:r w:rsidRPr="002E66AE">
                <w:rPr>
                  <w:rStyle w:val="Hyperlink"/>
                </w:rPr>
                <w:t>http://files.eric.ed.gov/fulltext/ED494521.pdf</w:t>
              </w:r>
            </w:hyperlink>
          </w:p>
          <w:p w:rsidR="000E5360" w:rsidRDefault="000E5360" w:rsidP="000E5360">
            <w:pPr>
              <w:pStyle w:val="APACitation"/>
            </w:pPr>
          </w:p>
          <w:p w:rsidR="000E5360" w:rsidRPr="00136977" w:rsidRDefault="000E5360" w:rsidP="000E5360">
            <w:r w:rsidRPr="006F6E67">
              <w:rPr>
                <w:rFonts w:cs="Arial"/>
                <w:b/>
                <w:szCs w:val="20"/>
              </w:rPr>
              <w:t>Post</w:t>
            </w:r>
            <w:r>
              <w:rPr>
                <w:rFonts w:cs="Arial"/>
                <w:szCs w:val="20"/>
              </w:rPr>
              <w:t xml:space="preserve"> any insights or questions you have after reading the article in the </w:t>
            </w:r>
            <w:r w:rsidRPr="00136977">
              <w:rPr>
                <w:rFonts w:cs="Arial"/>
                <w:szCs w:val="20"/>
              </w:rPr>
              <w:t>Community and Family Engagement</w:t>
            </w:r>
            <w:r>
              <w:rPr>
                <w:rFonts w:cs="Arial"/>
                <w:szCs w:val="20"/>
              </w:rPr>
              <w:t xml:space="preserve"> discussion forum.</w:t>
            </w:r>
            <w:r>
              <w:t xml:space="preserve"> Respond to</w:t>
            </w:r>
            <w:r w:rsidRPr="00E650F9">
              <w:rPr>
                <w:rFonts w:cs="Arial"/>
                <w:szCs w:val="20"/>
              </w:rPr>
              <w:t xml:space="preserve"> at least thr</w:t>
            </w:r>
            <w:r>
              <w:t>ee of your classmates’ posts</w:t>
            </w:r>
            <w:r>
              <w:rPr>
                <w:rFonts w:cs="Arial"/>
                <w:szCs w:val="20"/>
              </w:rPr>
              <w:t xml:space="preserve"> by Sunday</w:t>
            </w:r>
            <w:r w:rsidRPr="00E650F9">
              <w:rPr>
                <w:rFonts w:cs="Arial"/>
                <w:szCs w:val="20"/>
              </w:rPr>
              <w:t>.</w:t>
            </w:r>
          </w:p>
        </w:tc>
        <w:tc>
          <w:tcPr>
            <w:tcW w:w="1440" w:type="dxa"/>
            <w:tcBorders>
              <w:bottom w:val="single" w:sz="4" w:space="0" w:color="000000"/>
            </w:tcBorders>
          </w:tcPr>
          <w:p w:rsidR="000E5360" w:rsidRDefault="000E5360" w:rsidP="000E5360">
            <w:pPr>
              <w:rPr>
                <w:rFonts w:cs="Arial"/>
                <w:szCs w:val="20"/>
              </w:rPr>
            </w:pPr>
            <w:r>
              <w:rPr>
                <w:rFonts w:cs="Arial"/>
                <w:szCs w:val="20"/>
              </w:rPr>
              <w:t>3.2, 3.4</w:t>
            </w:r>
          </w:p>
        </w:tc>
        <w:tc>
          <w:tcPr>
            <w:tcW w:w="1440" w:type="dxa"/>
            <w:tcBorders>
              <w:bottom w:val="single" w:sz="4" w:space="0" w:color="000000"/>
            </w:tcBorders>
          </w:tcPr>
          <w:p w:rsidR="000E5360" w:rsidRDefault="000E5360" w:rsidP="000E5360">
            <w:pPr>
              <w:rPr>
                <w:rFonts w:cs="Arial"/>
                <w:szCs w:val="20"/>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tc>
      </w:tr>
      <w:tr w:rsidR="000E5360" w:rsidRPr="007F339F" w:rsidTr="005A123E">
        <w:tc>
          <w:tcPr>
            <w:tcW w:w="10170" w:type="dxa"/>
            <w:gridSpan w:val="2"/>
            <w:tcMar>
              <w:top w:w="115" w:type="dxa"/>
              <w:left w:w="115" w:type="dxa"/>
              <w:bottom w:w="115" w:type="dxa"/>
              <w:right w:w="115" w:type="dxa"/>
            </w:tcMar>
          </w:tcPr>
          <w:p w:rsidR="000E5360" w:rsidRPr="001E2FD3" w:rsidRDefault="000E5360" w:rsidP="000E5360">
            <w:pPr>
              <w:rPr>
                <w:b/>
              </w:rPr>
            </w:pPr>
            <w:r>
              <w:rPr>
                <w:b/>
              </w:rPr>
              <w:t>Week Three Group Discussion</w:t>
            </w:r>
          </w:p>
          <w:p w:rsidR="000E5360" w:rsidRDefault="000E5360" w:rsidP="000E5360">
            <w:pPr>
              <w:pStyle w:val="AssignmentsLevel2"/>
              <w:numPr>
                <w:ilvl w:val="0"/>
                <w:numId w:val="0"/>
              </w:numPr>
              <w:ind w:left="360" w:hanging="360"/>
            </w:pPr>
          </w:p>
          <w:p w:rsidR="000E5360" w:rsidRDefault="000E5360" w:rsidP="000E5360">
            <w:pPr>
              <w:pStyle w:val="AssignmentsLevel1"/>
            </w:pPr>
            <w:r w:rsidRPr="00B07047">
              <w:rPr>
                <w:b/>
              </w:rPr>
              <w:t>Discuss</w:t>
            </w:r>
            <w:r>
              <w:t xml:space="preserve"> how this week’s readings and activities relate to </w:t>
            </w:r>
            <w:r w:rsidR="002341E7">
              <w:t>the</w:t>
            </w:r>
            <w:r>
              <w:t xml:space="preserve"> Final Project, due in Week Seven, with your assigned group members in the </w:t>
            </w:r>
            <w:r w:rsidRPr="004C7A53">
              <w:t>Group Discussion</w:t>
            </w:r>
            <w:r>
              <w:t xml:space="preserve"> forum. </w:t>
            </w:r>
          </w:p>
          <w:p w:rsidR="000E5360" w:rsidRDefault="000E5360" w:rsidP="000E5360">
            <w:pPr>
              <w:pStyle w:val="AssignmentsLevel1"/>
            </w:pPr>
          </w:p>
          <w:p w:rsidR="000E5360" w:rsidRDefault="000E5360" w:rsidP="000E5360">
            <w:pPr>
              <w:pStyle w:val="AssignmentsLevel1"/>
            </w:pPr>
            <w:r w:rsidRPr="004C7A53">
              <w:rPr>
                <w:b/>
              </w:rPr>
              <w:t>Post</w:t>
            </w:r>
            <w:r>
              <w:t xml:space="preserve"> </w:t>
            </w:r>
            <w:r w:rsidRPr="00A65873">
              <w:t>constructive criticism, clarification, additional questions, or your own relevant th</w:t>
            </w:r>
            <w:r>
              <w:t>oughts to at least three of your classmates’ posts</w:t>
            </w:r>
            <w:r w:rsidRPr="00A65873">
              <w:t>.</w:t>
            </w:r>
          </w:p>
          <w:p w:rsidR="000E5360" w:rsidRDefault="000E5360" w:rsidP="000E5360"/>
          <w:p w:rsidR="000E5360" w:rsidRDefault="000E5360" w:rsidP="000E5360">
            <w:pPr>
              <w:tabs>
                <w:tab w:val="left" w:pos="2329"/>
              </w:tabs>
              <w:rPr>
                <w:rFonts w:cs="Arial"/>
                <w:b/>
                <w:szCs w:val="20"/>
              </w:rPr>
            </w:pPr>
            <w:r w:rsidRPr="00C349C4">
              <w:rPr>
                <w:i/>
              </w:rPr>
              <w:t>Note.</w:t>
            </w:r>
            <w:r>
              <w:t xml:space="preserve"> If you choose to communicate with your group members another way, such as by phone, email, or video conference, summarize your discussions using the group discussion forum on Blackboard.  </w:t>
            </w:r>
          </w:p>
        </w:tc>
        <w:tc>
          <w:tcPr>
            <w:tcW w:w="1440" w:type="dxa"/>
            <w:tcBorders>
              <w:bottom w:val="single" w:sz="4" w:space="0" w:color="000000"/>
            </w:tcBorders>
          </w:tcPr>
          <w:p w:rsidR="000E5360" w:rsidRDefault="000E5360" w:rsidP="000E5360">
            <w:pPr>
              <w:rPr>
                <w:rFonts w:cs="Arial"/>
                <w:szCs w:val="20"/>
              </w:rPr>
            </w:pPr>
            <w:r>
              <w:rPr>
                <w:rFonts w:cs="Arial"/>
                <w:szCs w:val="20"/>
              </w:rPr>
              <w:t>WEEK3</w:t>
            </w:r>
          </w:p>
        </w:tc>
        <w:tc>
          <w:tcPr>
            <w:tcW w:w="1440" w:type="dxa"/>
            <w:tcBorders>
              <w:bottom w:val="single" w:sz="4" w:space="0" w:color="000000"/>
            </w:tcBorders>
          </w:tcPr>
          <w:p w:rsidR="000E5360" w:rsidRPr="00A4521A" w:rsidRDefault="000E5360" w:rsidP="000E5360">
            <w:pPr>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p w:rsidR="000E5360" w:rsidRPr="009F6FAF" w:rsidRDefault="000E5360" w:rsidP="000E5360">
            <w:pPr>
              <w:rPr>
                <w:rFonts w:cs="Arial"/>
                <w:szCs w:val="20"/>
              </w:rPr>
            </w:pPr>
          </w:p>
        </w:tc>
      </w:tr>
      <w:tr w:rsidR="002C1641" w:rsidRPr="00842155" w:rsidTr="005A123E">
        <w:tc>
          <w:tcPr>
            <w:tcW w:w="1440" w:type="dxa"/>
            <w:tcBorders>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p>
        </w:tc>
        <w:tc>
          <w:tcPr>
            <w:tcW w:w="1440" w:type="dxa"/>
            <w:tcBorders>
              <w:left w:val="nil"/>
              <w:bottom w:val="single" w:sz="4" w:space="0" w:color="000000"/>
            </w:tcBorders>
            <w:shd w:val="clear" w:color="auto" w:fill="E6E6E6"/>
          </w:tcPr>
          <w:p w:rsidR="002C1641" w:rsidRPr="00842155" w:rsidRDefault="002C1641" w:rsidP="00FD5474">
            <w:pPr>
              <w:ind w:left="360" w:hanging="360"/>
              <w:rPr>
                <w:rFonts w:cs="Arial"/>
                <w:b/>
                <w:szCs w:val="20"/>
              </w:rPr>
            </w:pPr>
          </w:p>
        </w:tc>
        <w:tc>
          <w:tcPr>
            <w:tcW w:w="1440" w:type="dxa"/>
            <w:tcBorders>
              <w:bottom w:val="single" w:sz="4" w:space="0" w:color="000000"/>
            </w:tcBorders>
            <w:shd w:val="clear" w:color="auto" w:fill="E6E6E6"/>
          </w:tcPr>
          <w:p w:rsidR="002C1641" w:rsidRPr="00842155" w:rsidRDefault="002C1641" w:rsidP="00FD5474">
            <w:pPr>
              <w:ind w:left="360" w:hanging="360"/>
              <w:rPr>
                <w:rFonts w:cs="Arial"/>
                <w:b/>
                <w:szCs w:val="20"/>
              </w:rPr>
            </w:pPr>
          </w:p>
        </w:tc>
      </w:tr>
      <w:tr w:rsidR="002C1641" w:rsidRPr="00842155" w:rsidTr="005A123E">
        <w:tc>
          <w:tcPr>
            <w:tcW w:w="10170" w:type="dxa"/>
            <w:gridSpan w:val="2"/>
            <w:tcBorders>
              <w:right w:val="single" w:sz="4" w:space="0" w:color="000000"/>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0866E3" w:rsidRPr="00842155" w:rsidTr="005A123E">
        <w:tc>
          <w:tcPr>
            <w:tcW w:w="10170" w:type="dxa"/>
            <w:gridSpan w:val="2"/>
            <w:tcMar>
              <w:top w:w="115" w:type="dxa"/>
              <w:left w:w="115" w:type="dxa"/>
              <w:bottom w:w="115" w:type="dxa"/>
              <w:right w:w="115" w:type="dxa"/>
            </w:tcMar>
          </w:tcPr>
          <w:p w:rsidR="000866E3" w:rsidRDefault="000866E3" w:rsidP="000866E3">
            <w:pPr>
              <w:tabs>
                <w:tab w:val="left" w:pos="2329"/>
              </w:tabs>
              <w:rPr>
                <w:rFonts w:cs="Arial"/>
                <w:b/>
                <w:szCs w:val="20"/>
              </w:rPr>
            </w:pPr>
            <w:r w:rsidRPr="00FA632C">
              <w:rPr>
                <w:rFonts w:cs="Arial"/>
                <w:b/>
                <w:szCs w:val="20"/>
              </w:rPr>
              <w:lastRenderedPageBreak/>
              <w:t>Discussion Question 1</w:t>
            </w:r>
          </w:p>
          <w:p w:rsidR="000866E3" w:rsidRPr="00FA632C" w:rsidRDefault="000866E3" w:rsidP="000866E3">
            <w:pPr>
              <w:tabs>
                <w:tab w:val="left" w:pos="2329"/>
              </w:tabs>
              <w:rPr>
                <w:rFonts w:cs="Arial"/>
                <w:b/>
                <w:szCs w:val="20"/>
              </w:rPr>
            </w:pPr>
            <w:r w:rsidRPr="00FA632C">
              <w:rPr>
                <w:rFonts w:cs="Arial"/>
                <w:b/>
                <w:szCs w:val="20"/>
              </w:rPr>
              <w:t xml:space="preserve"> </w:t>
            </w:r>
          </w:p>
          <w:p w:rsidR="000866E3" w:rsidRPr="00E73619" w:rsidRDefault="000866E3" w:rsidP="000866E3">
            <w:pPr>
              <w:tabs>
                <w:tab w:val="left" w:pos="2329"/>
              </w:tabs>
              <w:rPr>
                <w:rFonts w:cs="Arial"/>
                <w:szCs w:val="20"/>
              </w:rPr>
            </w:pPr>
            <w:r w:rsidRPr="00910092">
              <w:rPr>
                <w:rFonts w:cs="Arial"/>
                <w:b/>
                <w:szCs w:val="20"/>
              </w:rPr>
              <w:t>Watch</w:t>
            </w:r>
            <w:r w:rsidRPr="00361BB2">
              <w:rPr>
                <w:rFonts w:cs="Arial"/>
                <w:szCs w:val="20"/>
              </w:rPr>
              <w:t xml:space="preserve"> </w:t>
            </w:r>
            <w:r>
              <w:rPr>
                <w:rFonts w:cs="Arial"/>
                <w:szCs w:val="20"/>
              </w:rPr>
              <w:t>the “</w:t>
            </w:r>
            <w:r w:rsidRPr="00E73619">
              <w:rPr>
                <w:rFonts w:cs="Arial"/>
                <w:szCs w:val="20"/>
              </w:rPr>
              <w:t>Angela Lee Duckworth: The key to success? Grit</w:t>
            </w:r>
            <w:r>
              <w:rPr>
                <w:rFonts w:cs="Arial"/>
                <w:szCs w:val="20"/>
              </w:rPr>
              <w:t>” video [6:13] at TED</w:t>
            </w:r>
            <w:r w:rsidR="008D0BED">
              <w:rPr>
                <w:rFonts w:cs="Arial"/>
                <w:szCs w:val="20"/>
              </w:rPr>
              <w:t>:</w:t>
            </w:r>
            <w:r>
              <w:rPr>
                <w:rFonts w:cs="Arial"/>
                <w:szCs w:val="20"/>
              </w:rPr>
              <w:t xml:space="preserve"> </w:t>
            </w:r>
            <w:hyperlink r:id="rId34" w:history="1">
              <w:r w:rsidRPr="002E66AE">
                <w:rPr>
                  <w:rStyle w:val="Hyperlink"/>
                  <w:rFonts w:cs="Arial"/>
                  <w:szCs w:val="20"/>
                </w:rPr>
                <w:t>http://www.ted.com/talks/angela_lee_duckworth_the_key_to_success_grit.html</w:t>
              </w:r>
            </w:hyperlink>
            <w:r>
              <w:rPr>
                <w:rFonts w:cs="Arial"/>
                <w:szCs w:val="20"/>
              </w:rPr>
              <w:t xml:space="preserve">. </w:t>
            </w:r>
          </w:p>
          <w:p w:rsidR="000866E3" w:rsidRDefault="000866E3" w:rsidP="000866E3">
            <w:pPr>
              <w:tabs>
                <w:tab w:val="left" w:pos="2329"/>
              </w:tabs>
              <w:rPr>
                <w:rFonts w:cs="Arial"/>
                <w:szCs w:val="20"/>
              </w:rPr>
            </w:pPr>
          </w:p>
          <w:p w:rsidR="000866E3" w:rsidRDefault="000866E3" w:rsidP="000866E3">
            <w:pPr>
              <w:tabs>
                <w:tab w:val="left" w:pos="2329"/>
              </w:tabs>
              <w:rPr>
                <w:rFonts w:cs="Arial"/>
                <w:szCs w:val="20"/>
              </w:rPr>
            </w:pPr>
            <w:r w:rsidRPr="00910092">
              <w:rPr>
                <w:rFonts w:cs="Arial"/>
                <w:b/>
                <w:szCs w:val="20"/>
              </w:rPr>
              <w:t>Read</w:t>
            </w:r>
            <w:r>
              <w:rPr>
                <w:rFonts w:cs="Arial"/>
                <w:szCs w:val="20"/>
              </w:rPr>
              <w:t xml:space="preserve"> the following article:</w:t>
            </w:r>
          </w:p>
          <w:p w:rsidR="000866E3" w:rsidRDefault="000866E3" w:rsidP="000866E3">
            <w:pPr>
              <w:tabs>
                <w:tab w:val="left" w:pos="2329"/>
              </w:tabs>
              <w:rPr>
                <w:rFonts w:cs="Arial"/>
                <w:szCs w:val="20"/>
              </w:rPr>
            </w:pPr>
          </w:p>
          <w:p w:rsidR="000866E3" w:rsidRDefault="000866E3" w:rsidP="000866E3">
            <w:pPr>
              <w:pStyle w:val="APACitation"/>
            </w:pPr>
            <w:r>
              <w:t>Perkins, G. D. (2013, September). The significance of grit</w:t>
            </w:r>
            <w:r w:rsidR="00154E72">
              <w:t>: A conversation with Angela Lee Duckworth</w:t>
            </w:r>
            <w:r>
              <w:t xml:space="preserve">. </w:t>
            </w:r>
            <w:r>
              <w:rPr>
                <w:i/>
              </w:rPr>
              <w:t xml:space="preserve">Educational Leadership, </w:t>
            </w:r>
            <w:r w:rsidRPr="00E052CA">
              <w:rPr>
                <w:i/>
              </w:rPr>
              <w:t>71</w:t>
            </w:r>
            <w:r w:rsidR="00154E72">
              <w:t>(1)</w:t>
            </w:r>
            <w:r>
              <w:t xml:space="preserve">. Retrieved from </w:t>
            </w:r>
            <w:hyperlink r:id="rId35" w:history="1">
              <w:r w:rsidR="00D15B42" w:rsidRPr="00B3055A">
                <w:rPr>
                  <w:rStyle w:val="Hyperlink"/>
                </w:rPr>
                <w:t>http://libproxy.gmercyu.edu:2289/ehost/pdfviewer/pdfviewer?vid=5&amp;sid=0aad0e38-fd98-4d4b-baca-4b099f37d892%40sessionmgr111&amp;hid=125</w:t>
              </w:r>
            </w:hyperlink>
          </w:p>
          <w:p w:rsidR="000866E3" w:rsidRDefault="000866E3" w:rsidP="000866E3">
            <w:pPr>
              <w:tabs>
                <w:tab w:val="left" w:pos="2329"/>
              </w:tabs>
              <w:rPr>
                <w:rFonts w:cs="Arial"/>
                <w:szCs w:val="20"/>
              </w:rPr>
            </w:pPr>
          </w:p>
          <w:p w:rsidR="000866E3" w:rsidRDefault="000866E3" w:rsidP="000866E3">
            <w:pPr>
              <w:tabs>
                <w:tab w:val="left" w:pos="2329"/>
              </w:tabs>
              <w:rPr>
                <w:rFonts w:cs="Arial"/>
                <w:szCs w:val="20"/>
              </w:rPr>
            </w:pPr>
            <w:r w:rsidRPr="00037D68">
              <w:rPr>
                <w:rFonts w:cs="Arial"/>
                <w:b/>
                <w:szCs w:val="20"/>
              </w:rPr>
              <w:t>Respond</w:t>
            </w:r>
            <w:r>
              <w:rPr>
                <w:rFonts w:cs="Arial"/>
                <w:szCs w:val="20"/>
              </w:rPr>
              <w:t xml:space="preserve"> to the following questions by Wednesday:</w:t>
            </w:r>
          </w:p>
          <w:p w:rsidR="000866E3" w:rsidRDefault="000866E3" w:rsidP="000866E3">
            <w:pPr>
              <w:tabs>
                <w:tab w:val="left" w:pos="2329"/>
              </w:tabs>
              <w:rPr>
                <w:rFonts w:cs="Arial"/>
                <w:szCs w:val="20"/>
              </w:rPr>
            </w:pPr>
          </w:p>
          <w:p w:rsidR="000866E3" w:rsidRDefault="000866E3" w:rsidP="000866E3">
            <w:pPr>
              <w:pStyle w:val="AssignmentsLevel2"/>
            </w:pPr>
            <w:r>
              <w:t>How does grit relate to student achievement?</w:t>
            </w:r>
          </w:p>
          <w:p w:rsidR="000866E3" w:rsidRDefault="000866E3" w:rsidP="000866E3">
            <w:pPr>
              <w:pStyle w:val="AssignmentsLevel2"/>
            </w:pPr>
            <w:r>
              <w:t>How does grit relate to your current school experiences?</w:t>
            </w:r>
          </w:p>
          <w:p w:rsidR="000866E3" w:rsidRDefault="000866E3" w:rsidP="000866E3">
            <w:pPr>
              <w:pStyle w:val="AssignmentsLevel2"/>
            </w:pPr>
            <w:r>
              <w:t>How might you apply the concepts related to grit to improve student outcomes?</w:t>
            </w:r>
          </w:p>
          <w:p w:rsidR="000866E3" w:rsidRDefault="000866E3" w:rsidP="000866E3">
            <w:pPr>
              <w:tabs>
                <w:tab w:val="left" w:pos="2329"/>
              </w:tabs>
              <w:rPr>
                <w:rFonts w:cs="Arial"/>
                <w:szCs w:val="20"/>
              </w:rPr>
            </w:pPr>
          </w:p>
          <w:p w:rsidR="000866E3" w:rsidRPr="00842155" w:rsidRDefault="000866E3" w:rsidP="000866E3">
            <w:pPr>
              <w:tabs>
                <w:tab w:val="left" w:pos="2329"/>
              </w:tabs>
              <w:rPr>
                <w:rFonts w:cs="Arial"/>
                <w:szCs w:val="20"/>
              </w:rPr>
            </w:pPr>
            <w:r>
              <w:rPr>
                <w:b/>
              </w:rPr>
              <w:t>Post</w:t>
            </w:r>
            <w:r>
              <w:t xml:space="preserve"> additional questions, constructive criticism, clarification, or your own relevant thoughts to at least three of your classmates’ replies by Sunday.</w:t>
            </w:r>
          </w:p>
        </w:tc>
        <w:tc>
          <w:tcPr>
            <w:tcW w:w="1440" w:type="dxa"/>
          </w:tcPr>
          <w:p w:rsidR="000866E3" w:rsidRDefault="000866E3" w:rsidP="000866E3">
            <w:pPr>
              <w:tabs>
                <w:tab w:val="left" w:pos="2329"/>
              </w:tabs>
              <w:rPr>
                <w:rFonts w:cs="Arial"/>
                <w:szCs w:val="20"/>
              </w:rPr>
            </w:pPr>
            <w:r>
              <w:rPr>
                <w:rFonts w:cs="Arial"/>
                <w:szCs w:val="20"/>
              </w:rPr>
              <w:t>3.1</w:t>
            </w:r>
          </w:p>
          <w:p w:rsidR="000866E3" w:rsidRDefault="000866E3" w:rsidP="000866E3">
            <w:pPr>
              <w:tabs>
                <w:tab w:val="left" w:pos="2329"/>
              </w:tabs>
              <w:rPr>
                <w:rFonts w:cs="Arial"/>
                <w:szCs w:val="20"/>
              </w:rPr>
            </w:pPr>
          </w:p>
          <w:p w:rsidR="000866E3" w:rsidRDefault="000866E3" w:rsidP="000866E3">
            <w:pPr>
              <w:tabs>
                <w:tab w:val="left" w:pos="2329"/>
              </w:tabs>
              <w:rPr>
                <w:rFonts w:cs="Arial"/>
                <w:szCs w:val="20"/>
              </w:rPr>
            </w:pPr>
          </w:p>
          <w:p w:rsidR="000866E3" w:rsidRDefault="000866E3" w:rsidP="000866E3">
            <w:pPr>
              <w:tabs>
                <w:tab w:val="left" w:pos="2329"/>
              </w:tabs>
              <w:rPr>
                <w:rFonts w:cs="Arial"/>
                <w:szCs w:val="20"/>
              </w:rPr>
            </w:pPr>
          </w:p>
          <w:p w:rsidR="000866E3" w:rsidRDefault="000866E3" w:rsidP="000866E3">
            <w:pPr>
              <w:tabs>
                <w:tab w:val="left" w:pos="2329"/>
              </w:tabs>
              <w:rPr>
                <w:rFonts w:cs="Arial"/>
                <w:szCs w:val="20"/>
              </w:rPr>
            </w:pPr>
          </w:p>
          <w:p w:rsidR="000866E3" w:rsidRDefault="000866E3" w:rsidP="000866E3">
            <w:pPr>
              <w:tabs>
                <w:tab w:val="left" w:pos="2329"/>
              </w:tabs>
              <w:rPr>
                <w:rFonts w:cs="Arial"/>
                <w:szCs w:val="20"/>
              </w:rPr>
            </w:pPr>
          </w:p>
          <w:p w:rsidR="000866E3" w:rsidRPr="00842155" w:rsidRDefault="000866E3" w:rsidP="000866E3">
            <w:pPr>
              <w:tabs>
                <w:tab w:val="left" w:pos="2329"/>
              </w:tabs>
              <w:rPr>
                <w:rFonts w:cs="Arial"/>
                <w:szCs w:val="20"/>
              </w:rPr>
            </w:pPr>
          </w:p>
        </w:tc>
        <w:tc>
          <w:tcPr>
            <w:tcW w:w="1440" w:type="dxa"/>
          </w:tcPr>
          <w:p w:rsidR="000866E3" w:rsidRPr="00A4521A" w:rsidRDefault="000866E3" w:rsidP="000866E3">
            <w:pPr>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p w:rsidR="000866E3" w:rsidRPr="00842155" w:rsidRDefault="000866E3" w:rsidP="000866E3">
            <w:pPr>
              <w:tabs>
                <w:tab w:val="left" w:pos="2329"/>
              </w:tabs>
              <w:rPr>
                <w:rFonts w:cs="Arial"/>
                <w:szCs w:val="20"/>
              </w:rPr>
            </w:pPr>
          </w:p>
        </w:tc>
      </w:tr>
      <w:tr w:rsidR="000866E3" w:rsidRPr="00842155" w:rsidTr="005A123E">
        <w:tc>
          <w:tcPr>
            <w:tcW w:w="10170" w:type="dxa"/>
            <w:gridSpan w:val="2"/>
            <w:tcMar>
              <w:top w:w="115" w:type="dxa"/>
              <w:left w:w="115" w:type="dxa"/>
              <w:bottom w:w="115" w:type="dxa"/>
              <w:right w:w="115" w:type="dxa"/>
            </w:tcMar>
          </w:tcPr>
          <w:p w:rsidR="000866E3" w:rsidRDefault="000866E3" w:rsidP="000866E3">
            <w:pPr>
              <w:tabs>
                <w:tab w:val="left" w:pos="2329"/>
              </w:tabs>
              <w:rPr>
                <w:rFonts w:cs="Arial"/>
                <w:b/>
                <w:szCs w:val="20"/>
              </w:rPr>
            </w:pPr>
            <w:r>
              <w:rPr>
                <w:rFonts w:cs="Arial"/>
                <w:b/>
                <w:szCs w:val="20"/>
              </w:rPr>
              <w:t>Discussion Question 2</w:t>
            </w:r>
          </w:p>
          <w:p w:rsidR="000866E3" w:rsidRPr="00FA632C" w:rsidRDefault="000866E3" w:rsidP="000866E3">
            <w:pPr>
              <w:tabs>
                <w:tab w:val="left" w:pos="2329"/>
              </w:tabs>
              <w:rPr>
                <w:rFonts w:cs="Arial"/>
                <w:b/>
                <w:szCs w:val="20"/>
              </w:rPr>
            </w:pPr>
          </w:p>
          <w:p w:rsidR="000866E3" w:rsidRDefault="008E0420" w:rsidP="000866E3">
            <w:pPr>
              <w:tabs>
                <w:tab w:val="left" w:pos="2329"/>
              </w:tabs>
              <w:rPr>
                <w:rFonts w:cs="Arial"/>
                <w:szCs w:val="20"/>
              </w:rPr>
            </w:pPr>
            <w:r w:rsidRPr="00C0624D">
              <w:rPr>
                <w:rFonts w:cs="Arial"/>
                <w:b/>
                <w:szCs w:val="20"/>
              </w:rPr>
              <w:t>Review</w:t>
            </w:r>
            <w:r>
              <w:rPr>
                <w:rFonts w:cs="Arial"/>
                <w:szCs w:val="20"/>
              </w:rPr>
              <w:t xml:space="preserve"> </w:t>
            </w:r>
            <w:r w:rsidR="000866E3">
              <w:rPr>
                <w:rFonts w:cs="Arial"/>
                <w:szCs w:val="20"/>
              </w:rPr>
              <w:t>Ch</w:t>
            </w:r>
            <w:r>
              <w:rPr>
                <w:rFonts w:cs="Arial"/>
                <w:szCs w:val="20"/>
              </w:rPr>
              <w:t>.</w:t>
            </w:r>
            <w:r w:rsidR="000866E3">
              <w:rPr>
                <w:rFonts w:cs="Arial"/>
                <w:szCs w:val="20"/>
              </w:rPr>
              <w:t xml:space="preserve"> 13 of </w:t>
            </w:r>
            <w:r w:rsidR="000866E3">
              <w:rPr>
                <w:bCs/>
                <w:i/>
              </w:rPr>
              <w:t>What Works in S</w:t>
            </w:r>
            <w:r w:rsidR="000866E3" w:rsidRPr="00D9236F">
              <w:rPr>
                <w:bCs/>
                <w:i/>
              </w:rPr>
              <w:t>chools</w:t>
            </w:r>
            <w:r>
              <w:rPr>
                <w:bCs/>
                <w:i/>
              </w:rPr>
              <w:t>.</w:t>
            </w:r>
            <w:r w:rsidR="000866E3" w:rsidRPr="00CE1DA4">
              <w:rPr>
                <w:rFonts w:cs="Arial"/>
                <w:szCs w:val="20"/>
              </w:rPr>
              <w:t xml:space="preserve">.  </w:t>
            </w:r>
          </w:p>
          <w:p w:rsidR="000866E3" w:rsidRDefault="000866E3" w:rsidP="000866E3">
            <w:pPr>
              <w:tabs>
                <w:tab w:val="left" w:pos="2329"/>
              </w:tabs>
              <w:rPr>
                <w:rFonts w:cs="Arial"/>
                <w:szCs w:val="20"/>
              </w:rPr>
            </w:pPr>
          </w:p>
          <w:p w:rsidR="000866E3" w:rsidRDefault="000866E3" w:rsidP="000866E3">
            <w:pPr>
              <w:tabs>
                <w:tab w:val="left" w:pos="2329"/>
              </w:tabs>
              <w:rPr>
                <w:rFonts w:cs="Arial"/>
                <w:szCs w:val="20"/>
              </w:rPr>
            </w:pPr>
            <w:r w:rsidRPr="00863B9D">
              <w:rPr>
                <w:rFonts w:cs="Arial"/>
                <w:b/>
                <w:szCs w:val="20"/>
              </w:rPr>
              <w:t>Respond</w:t>
            </w:r>
            <w:r>
              <w:rPr>
                <w:rFonts w:cs="Arial"/>
                <w:szCs w:val="20"/>
              </w:rPr>
              <w:t xml:space="preserve"> to the following questions by Thursday:</w:t>
            </w:r>
          </w:p>
          <w:p w:rsidR="000866E3" w:rsidRDefault="000866E3" w:rsidP="000866E3">
            <w:pPr>
              <w:pStyle w:val="AssignmentsLevel2"/>
              <w:numPr>
                <w:ilvl w:val="0"/>
                <w:numId w:val="0"/>
              </w:numPr>
            </w:pPr>
          </w:p>
          <w:p w:rsidR="000866E3" w:rsidRDefault="000866E3" w:rsidP="000866E3">
            <w:pPr>
              <w:pStyle w:val="AssignmentsLevel2"/>
            </w:pPr>
            <w:r>
              <w:t>W</w:t>
            </w:r>
            <w:r w:rsidRPr="00CE1DA4">
              <w:t xml:space="preserve">hat strategies </w:t>
            </w:r>
            <w:r>
              <w:t xml:space="preserve">does </w:t>
            </w:r>
            <w:r w:rsidRPr="00CE1DA4">
              <w:t>your scho</w:t>
            </w:r>
            <w:r>
              <w:t>ol or district use to improve the home environment?</w:t>
            </w:r>
            <w:r w:rsidRPr="00CE1DA4">
              <w:t xml:space="preserve"> </w:t>
            </w:r>
            <w:r>
              <w:t>How effective are they?</w:t>
            </w:r>
            <w:r w:rsidRPr="00CE1DA4">
              <w:t xml:space="preserve"> </w:t>
            </w:r>
          </w:p>
          <w:p w:rsidR="000866E3" w:rsidRDefault="000866E3" w:rsidP="000866E3">
            <w:pPr>
              <w:pStyle w:val="AssignmentsLevel2"/>
            </w:pPr>
            <w:r>
              <w:t>W</w:t>
            </w:r>
            <w:r w:rsidRPr="00CE1DA4">
              <w:t xml:space="preserve">hat </w:t>
            </w:r>
            <w:r>
              <w:t xml:space="preserve">would </w:t>
            </w:r>
            <w:r w:rsidRPr="00CE1DA4">
              <w:t>you do</w:t>
            </w:r>
            <w:r w:rsidR="00AC099B">
              <w:t>,</w:t>
            </w:r>
            <w:r w:rsidRPr="00CE1DA4">
              <w:t xml:space="preserve"> as an edu</w:t>
            </w:r>
            <w:r>
              <w:t>cational leader</w:t>
            </w:r>
            <w:r w:rsidR="00AC099B">
              <w:t>,</w:t>
            </w:r>
            <w:r>
              <w:t xml:space="preserve"> to improve </w:t>
            </w:r>
            <w:r w:rsidR="00AC099B">
              <w:t>those strategies</w:t>
            </w:r>
            <w:r>
              <w:t>?</w:t>
            </w:r>
            <w:r w:rsidRPr="00CE1DA4">
              <w:t xml:space="preserve"> </w:t>
            </w:r>
          </w:p>
          <w:p w:rsidR="000866E3" w:rsidRDefault="000866E3" w:rsidP="000866E3">
            <w:pPr>
              <w:pStyle w:val="AssignmentsLevel1"/>
            </w:pPr>
          </w:p>
          <w:p w:rsidR="000866E3" w:rsidRDefault="000866E3" w:rsidP="000866E3">
            <w:pPr>
              <w:tabs>
                <w:tab w:val="left" w:pos="2329"/>
              </w:tabs>
              <w:rPr>
                <w:rFonts w:cs="Arial"/>
                <w:szCs w:val="20"/>
              </w:rPr>
            </w:pPr>
            <w:r w:rsidRPr="002E7A02">
              <w:rPr>
                <w:rFonts w:cs="Arial"/>
                <w:i/>
                <w:szCs w:val="20"/>
              </w:rPr>
              <w:t>Note.</w:t>
            </w:r>
            <w:r w:rsidRPr="00CE1DA4">
              <w:rPr>
                <w:rFonts w:cs="Arial"/>
                <w:szCs w:val="20"/>
              </w:rPr>
              <w:t xml:space="preserve"> If your school does not d</w:t>
            </w:r>
            <w:r>
              <w:rPr>
                <w:rFonts w:cs="Arial"/>
                <w:szCs w:val="20"/>
              </w:rPr>
              <w:t>o anything in this area, determine</w:t>
            </w:r>
            <w:r w:rsidRPr="00CE1DA4">
              <w:rPr>
                <w:rFonts w:cs="Arial"/>
                <w:szCs w:val="20"/>
              </w:rPr>
              <w:t xml:space="preserve"> what you would do as an educational leader to improve the home environment for your students.</w:t>
            </w:r>
          </w:p>
          <w:p w:rsidR="000866E3" w:rsidRDefault="000866E3" w:rsidP="000866E3">
            <w:pPr>
              <w:tabs>
                <w:tab w:val="left" w:pos="2329"/>
              </w:tabs>
              <w:rPr>
                <w:rFonts w:cs="Arial"/>
                <w:szCs w:val="20"/>
              </w:rPr>
            </w:pPr>
          </w:p>
          <w:p w:rsidR="000866E3" w:rsidRPr="00842155" w:rsidRDefault="000866E3" w:rsidP="000866E3">
            <w:pPr>
              <w:tabs>
                <w:tab w:val="left" w:pos="2329"/>
              </w:tabs>
              <w:rPr>
                <w:rFonts w:cs="Arial"/>
                <w:szCs w:val="20"/>
              </w:rPr>
            </w:pPr>
            <w:r>
              <w:rPr>
                <w:b/>
              </w:rPr>
              <w:t>Post</w:t>
            </w:r>
            <w:r>
              <w:t xml:space="preserve"> additional questions, constructive criticism, clarification, or your own relevant thoughts to at least three of your classmates’ replies by Sunday.</w:t>
            </w:r>
          </w:p>
        </w:tc>
        <w:tc>
          <w:tcPr>
            <w:tcW w:w="1440" w:type="dxa"/>
          </w:tcPr>
          <w:p w:rsidR="000866E3" w:rsidRPr="00842155" w:rsidRDefault="000866E3" w:rsidP="000866E3">
            <w:pPr>
              <w:tabs>
                <w:tab w:val="left" w:pos="2329"/>
              </w:tabs>
              <w:rPr>
                <w:rFonts w:cs="Arial"/>
                <w:szCs w:val="20"/>
              </w:rPr>
            </w:pPr>
            <w:r>
              <w:rPr>
                <w:rFonts w:cs="Arial"/>
                <w:szCs w:val="20"/>
              </w:rPr>
              <w:t>3.1, 3.2</w:t>
            </w:r>
          </w:p>
        </w:tc>
        <w:tc>
          <w:tcPr>
            <w:tcW w:w="1440" w:type="dxa"/>
          </w:tcPr>
          <w:p w:rsidR="000866E3" w:rsidRPr="00A4521A" w:rsidRDefault="000866E3" w:rsidP="000866E3">
            <w:pPr>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p w:rsidR="000866E3" w:rsidRPr="00842155" w:rsidRDefault="000866E3" w:rsidP="000866E3">
            <w:pPr>
              <w:tabs>
                <w:tab w:val="left" w:pos="2329"/>
              </w:tabs>
              <w:rPr>
                <w:rFonts w:cs="Arial"/>
                <w:szCs w:val="20"/>
              </w:rPr>
            </w:pPr>
          </w:p>
        </w:tc>
      </w:tr>
      <w:tr w:rsidR="000866E3" w:rsidRPr="007F339F" w:rsidTr="005A123E">
        <w:tc>
          <w:tcPr>
            <w:tcW w:w="10170" w:type="dxa"/>
            <w:gridSpan w:val="2"/>
            <w:tcMar>
              <w:top w:w="115" w:type="dxa"/>
              <w:left w:w="115" w:type="dxa"/>
              <w:bottom w:w="115" w:type="dxa"/>
              <w:right w:w="115" w:type="dxa"/>
            </w:tcMar>
          </w:tcPr>
          <w:p w:rsidR="000866E3" w:rsidRPr="00F62761" w:rsidRDefault="000866E3" w:rsidP="000866E3">
            <w:pPr>
              <w:tabs>
                <w:tab w:val="left" w:pos="2329"/>
              </w:tabs>
              <w:rPr>
                <w:rFonts w:cs="Arial"/>
                <w:b/>
                <w:szCs w:val="20"/>
              </w:rPr>
            </w:pPr>
            <w:r>
              <w:rPr>
                <w:rFonts w:cs="Arial"/>
                <w:b/>
                <w:szCs w:val="20"/>
              </w:rPr>
              <w:t>Student Achievement Communication</w:t>
            </w:r>
          </w:p>
          <w:p w:rsidR="000866E3" w:rsidRDefault="000866E3" w:rsidP="000866E3">
            <w:pPr>
              <w:tabs>
                <w:tab w:val="left" w:pos="2329"/>
              </w:tabs>
              <w:rPr>
                <w:rFonts w:cs="Arial"/>
                <w:szCs w:val="20"/>
              </w:rPr>
            </w:pPr>
          </w:p>
          <w:p w:rsidR="000866E3" w:rsidRDefault="000866E3" w:rsidP="000866E3">
            <w:pPr>
              <w:tabs>
                <w:tab w:val="left" w:pos="2329"/>
              </w:tabs>
              <w:rPr>
                <w:rFonts w:cs="Arial"/>
                <w:szCs w:val="20"/>
              </w:rPr>
            </w:pPr>
            <w:r w:rsidRPr="00C53247">
              <w:rPr>
                <w:rFonts w:cs="Arial"/>
                <w:b/>
                <w:szCs w:val="20"/>
              </w:rPr>
              <w:t>Analyze</w:t>
            </w:r>
            <w:r w:rsidRPr="00A559D6">
              <w:rPr>
                <w:rFonts w:cs="Arial"/>
                <w:szCs w:val="20"/>
              </w:rPr>
              <w:t xml:space="preserve"> </w:t>
            </w:r>
            <w:r>
              <w:rPr>
                <w:rFonts w:cs="Arial"/>
                <w:szCs w:val="20"/>
              </w:rPr>
              <w:t>your school’s</w:t>
            </w:r>
            <w:r>
              <w:t xml:space="preserve"> student achievement data.</w:t>
            </w:r>
          </w:p>
          <w:p w:rsidR="000866E3" w:rsidRDefault="000866E3" w:rsidP="000866E3">
            <w:pPr>
              <w:tabs>
                <w:tab w:val="left" w:pos="2329"/>
              </w:tabs>
              <w:rPr>
                <w:rFonts w:cs="Arial"/>
                <w:szCs w:val="20"/>
              </w:rPr>
            </w:pPr>
          </w:p>
          <w:p w:rsidR="005F4DAC" w:rsidRDefault="000866E3" w:rsidP="000866E3">
            <w:pPr>
              <w:pStyle w:val="AssignmentsLevel2"/>
            </w:pPr>
            <w:r>
              <w:t xml:space="preserve">If you teach in Pennsylvania, use the </w:t>
            </w:r>
            <w:r w:rsidRPr="00A559D6">
              <w:t>Performance Profile</w:t>
            </w:r>
            <w:r>
              <w:t>s on the Pennsylvania Department of Education website (</w:t>
            </w:r>
            <w:hyperlink r:id="rId36" w:history="1">
              <w:r w:rsidRPr="0056090C">
                <w:rPr>
                  <w:rStyle w:val="Hyperlink"/>
                </w:rPr>
                <w:t>http://paschoolperformance.org/</w:t>
              </w:r>
            </w:hyperlink>
            <w:r>
              <w:t>) and the School Performance Profile web page (</w:t>
            </w:r>
            <w:hyperlink r:id="rId37" w:history="1">
              <w:r w:rsidRPr="002E66AE">
                <w:rPr>
                  <w:rStyle w:val="Hyperlink"/>
                </w:rPr>
                <w:t>http://www.portal.state.pa.us/portal/server.pt/community/pennsylvania_department_of_education/7237/p/1604316</w:t>
              </w:r>
            </w:hyperlink>
            <w:r>
              <w:t>)</w:t>
            </w:r>
            <w:r w:rsidR="005F4DAC">
              <w:t>.</w:t>
            </w:r>
          </w:p>
          <w:p w:rsidR="000866E3" w:rsidRDefault="000866E3" w:rsidP="00B03E1B">
            <w:pPr>
              <w:pStyle w:val="AssignmentsLevel2"/>
              <w:numPr>
                <w:ilvl w:val="0"/>
                <w:numId w:val="0"/>
              </w:numPr>
              <w:ind w:left="360"/>
            </w:pPr>
            <w:r>
              <w:t xml:space="preserve"> </w:t>
            </w:r>
          </w:p>
          <w:p w:rsidR="000866E3" w:rsidRDefault="000866E3" w:rsidP="000866E3">
            <w:pPr>
              <w:pStyle w:val="AssignmentsLevel2"/>
            </w:pPr>
            <w:r>
              <w:t xml:space="preserve">If you do not teach in one particular school, choose one school within the district in which you work. </w:t>
            </w:r>
          </w:p>
          <w:p w:rsidR="005F4DAC" w:rsidRDefault="005F4DAC" w:rsidP="00B03E1B">
            <w:pPr>
              <w:pStyle w:val="AssignmentsLevel2"/>
              <w:numPr>
                <w:ilvl w:val="0"/>
                <w:numId w:val="0"/>
              </w:numPr>
              <w:ind w:left="360"/>
            </w:pPr>
          </w:p>
          <w:p w:rsidR="000866E3" w:rsidRDefault="000866E3" w:rsidP="000866E3">
            <w:pPr>
              <w:pStyle w:val="AssignmentsLevel2"/>
            </w:pPr>
            <w:r>
              <w:t xml:space="preserve">If you do not teach in </w:t>
            </w:r>
            <w:r w:rsidR="005F4DAC">
              <w:t>Pennsylvania</w:t>
            </w:r>
            <w:r>
              <w:t>, find your school’s most recent student achievement data.</w:t>
            </w:r>
          </w:p>
          <w:p w:rsidR="000866E3" w:rsidRDefault="000866E3" w:rsidP="000866E3">
            <w:pPr>
              <w:tabs>
                <w:tab w:val="left" w:pos="2329"/>
              </w:tabs>
              <w:rPr>
                <w:rFonts w:cs="Arial"/>
                <w:szCs w:val="20"/>
              </w:rPr>
            </w:pPr>
          </w:p>
          <w:p w:rsidR="000866E3" w:rsidRDefault="000866E3" w:rsidP="000866E3">
            <w:pPr>
              <w:tabs>
                <w:tab w:val="left" w:pos="2329"/>
              </w:tabs>
              <w:rPr>
                <w:rFonts w:cs="Arial"/>
                <w:szCs w:val="20"/>
              </w:rPr>
            </w:pPr>
            <w:r w:rsidRPr="00E6661D">
              <w:rPr>
                <w:rFonts w:cs="Arial"/>
                <w:b/>
                <w:szCs w:val="20"/>
              </w:rPr>
              <w:t>Write</w:t>
            </w:r>
            <w:r>
              <w:rPr>
                <w:rFonts w:cs="Arial"/>
                <w:szCs w:val="20"/>
              </w:rPr>
              <w:t xml:space="preserve"> a 350- to 700-word communication to parents and the school board that summarizes the information from this profile in the </w:t>
            </w:r>
            <w:r w:rsidRPr="003A76BB">
              <w:rPr>
                <w:rFonts w:cs="Arial"/>
                <w:szCs w:val="20"/>
              </w:rPr>
              <w:t>Student Achievement Communication</w:t>
            </w:r>
            <w:r>
              <w:rPr>
                <w:rFonts w:cs="Arial"/>
                <w:szCs w:val="20"/>
              </w:rPr>
              <w:t xml:space="preserve"> blog by Friday. Consider the following questions when writing your communications:</w:t>
            </w:r>
          </w:p>
          <w:p w:rsidR="000866E3" w:rsidRDefault="000866E3" w:rsidP="000866E3">
            <w:pPr>
              <w:tabs>
                <w:tab w:val="left" w:pos="2329"/>
              </w:tabs>
              <w:rPr>
                <w:rFonts w:cs="Arial"/>
                <w:szCs w:val="20"/>
              </w:rPr>
            </w:pPr>
          </w:p>
          <w:p w:rsidR="000866E3" w:rsidRDefault="000866E3" w:rsidP="000866E3">
            <w:pPr>
              <w:pStyle w:val="AssignmentsLevel2"/>
            </w:pPr>
            <w:r>
              <w:t>What strengths and weaknesses related to student achievement does the data show?</w:t>
            </w:r>
          </w:p>
          <w:p w:rsidR="000866E3" w:rsidRDefault="000866E3" w:rsidP="000866E3">
            <w:pPr>
              <w:pStyle w:val="AssignmentsLevel2"/>
            </w:pPr>
            <w:r>
              <w:t>How well is your school doing in mathematics and reading?</w:t>
            </w:r>
          </w:p>
          <w:p w:rsidR="000866E3" w:rsidRDefault="000866E3" w:rsidP="000866E3">
            <w:pPr>
              <w:pStyle w:val="AssignmentsLevel2"/>
            </w:pPr>
            <w:r>
              <w:t>What does the disaggregated data show</w:t>
            </w:r>
            <w:r w:rsidR="005F4DAC">
              <w:t>, such as individualized education plans (</w:t>
            </w:r>
            <w:r>
              <w:t>IEP</w:t>
            </w:r>
            <w:r w:rsidR="005F4DAC">
              <w:t>)</w:t>
            </w:r>
            <w:r>
              <w:t>, economically disadvantaged</w:t>
            </w:r>
            <w:r w:rsidR="00A9221F">
              <w:t xml:space="preserve"> students</w:t>
            </w:r>
            <w:r>
              <w:t>,</w:t>
            </w:r>
            <w:r w:rsidR="005F4DAC">
              <w:t xml:space="preserve"> English language learners</w:t>
            </w:r>
            <w:r>
              <w:t xml:space="preserve"> </w:t>
            </w:r>
            <w:r w:rsidR="005F4DAC">
              <w:t>(</w:t>
            </w:r>
            <w:r>
              <w:t>ELL</w:t>
            </w:r>
            <w:r w:rsidR="005F4DAC">
              <w:t>)</w:t>
            </w:r>
            <w:r>
              <w:t>,</w:t>
            </w:r>
            <w:r w:rsidR="005F4DAC">
              <w:t xml:space="preserve"> or</w:t>
            </w:r>
            <w:r>
              <w:t xml:space="preserve"> racial or ethnic minorities?</w:t>
            </w:r>
          </w:p>
          <w:p w:rsidR="000866E3" w:rsidRDefault="000866E3" w:rsidP="000866E3">
            <w:pPr>
              <w:pStyle w:val="AssignmentsLevel2"/>
              <w:numPr>
                <w:ilvl w:val="0"/>
                <w:numId w:val="0"/>
              </w:numPr>
            </w:pPr>
          </w:p>
          <w:p w:rsidR="000866E3" w:rsidRDefault="000866E3" w:rsidP="000866E3">
            <w:pPr>
              <w:pStyle w:val="AssignmentsLevel2"/>
              <w:numPr>
                <w:ilvl w:val="0"/>
                <w:numId w:val="0"/>
              </w:numPr>
            </w:pPr>
            <w:r w:rsidRPr="00C53247">
              <w:rPr>
                <w:i/>
              </w:rPr>
              <w:t>Note.</w:t>
            </w:r>
            <w:r>
              <w:t xml:space="preserve"> Consider your audience when drafting your communications. </w:t>
            </w:r>
          </w:p>
          <w:p w:rsidR="000866E3" w:rsidRDefault="000866E3" w:rsidP="000866E3">
            <w:pPr>
              <w:tabs>
                <w:tab w:val="left" w:pos="695"/>
              </w:tabs>
              <w:rPr>
                <w:rFonts w:cs="Arial"/>
                <w:szCs w:val="20"/>
              </w:rPr>
            </w:pPr>
          </w:p>
          <w:p w:rsidR="000866E3" w:rsidRDefault="000866E3" w:rsidP="000866E3">
            <w:pPr>
              <w:tabs>
                <w:tab w:val="left" w:pos="2329"/>
              </w:tabs>
              <w:rPr>
                <w:rFonts w:cs="Arial"/>
                <w:szCs w:val="20"/>
              </w:rPr>
            </w:pPr>
            <w:r>
              <w:rPr>
                <w:rFonts w:cs="Arial"/>
                <w:b/>
                <w:szCs w:val="20"/>
              </w:rPr>
              <w:t>Answer</w:t>
            </w:r>
            <w:r>
              <w:rPr>
                <w:rFonts w:cs="Arial"/>
                <w:szCs w:val="20"/>
              </w:rPr>
              <w:t xml:space="preserve"> the following questions in the </w:t>
            </w:r>
            <w:r w:rsidRPr="003A76BB">
              <w:rPr>
                <w:rFonts w:cs="Arial"/>
                <w:szCs w:val="20"/>
              </w:rPr>
              <w:t>Student Achievement Communication</w:t>
            </w:r>
            <w:r>
              <w:rPr>
                <w:rFonts w:cs="Arial"/>
                <w:szCs w:val="20"/>
              </w:rPr>
              <w:t xml:space="preserve"> blog by Friday:</w:t>
            </w:r>
          </w:p>
          <w:p w:rsidR="000866E3" w:rsidRDefault="000866E3" w:rsidP="000866E3">
            <w:pPr>
              <w:tabs>
                <w:tab w:val="left" w:pos="2329"/>
              </w:tabs>
              <w:rPr>
                <w:rFonts w:cs="Arial"/>
                <w:szCs w:val="20"/>
              </w:rPr>
            </w:pPr>
          </w:p>
          <w:p w:rsidR="000866E3" w:rsidRDefault="000866E3" w:rsidP="000866E3">
            <w:pPr>
              <w:pStyle w:val="AssignmentsLevel2"/>
            </w:pPr>
            <w:r>
              <w:t xml:space="preserve">Reflect upon </w:t>
            </w:r>
            <w:r w:rsidR="00AD1E4A">
              <w:t xml:space="preserve">this week’s </w:t>
            </w:r>
            <w:r>
              <w:t>readings</w:t>
            </w:r>
            <w:r w:rsidR="00AD1E4A">
              <w:t xml:space="preserve"> and the analysis you completed</w:t>
            </w:r>
            <w:r>
              <w:t xml:space="preserve">. What do you think the role of a school or district leader </w:t>
            </w:r>
            <w:r w:rsidR="00AD1E4A">
              <w:t xml:space="preserve">is </w:t>
            </w:r>
            <w:r>
              <w:t>in assessing student learning and achievement?</w:t>
            </w:r>
          </w:p>
          <w:p w:rsidR="000866E3" w:rsidRPr="001D0B99" w:rsidRDefault="000866E3" w:rsidP="000866E3">
            <w:pPr>
              <w:pStyle w:val="AssignmentsLevel2"/>
            </w:pPr>
            <w:r>
              <w:t xml:space="preserve">What do you think the role of a school or district leader </w:t>
            </w:r>
            <w:r w:rsidR="00AD1E4A">
              <w:t xml:space="preserve">is </w:t>
            </w:r>
            <w:r>
              <w:t>in improving learning and achievement?</w:t>
            </w:r>
          </w:p>
          <w:p w:rsidR="000866E3" w:rsidRDefault="000866E3" w:rsidP="000866E3">
            <w:pPr>
              <w:tabs>
                <w:tab w:val="left" w:pos="695"/>
              </w:tabs>
              <w:rPr>
                <w:rFonts w:cs="Arial"/>
                <w:szCs w:val="20"/>
              </w:rPr>
            </w:pPr>
          </w:p>
          <w:p w:rsidR="000866E3" w:rsidRPr="007F339F" w:rsidRDefault="000866E3" w:rsidP="000866E3">
            <w:pPr>
              <w:tabs>
                <w:tab w:val="left" w:pos="2329"/>
              </w:tabs>
              <w:rPr>
                <w:rFonts w:cs="Arial"/>
                <w:szCs w:val="20"/>
              </w:rPr>
            </w:pPr>
            <w:r>
              <w:rPr>
                <w:rFonts w:cs="Arial"/>
                <w:b/>
                <w:szCs w:val="20"/>
              </w:rPr>
              <w:t xml:space="preserve">Post </w:t>
            </w:r>
            <w:r w:rsidRPr="008F0F2C">
              <w:rPr>
                <w:rFonts w:cs="Arial"/>
                <w:szCs w:val="20"/>
              </w:rPr>
              <w:t>constructive criticism, clarification, additional questions, or your own relevant thoughts to at least thr</w:t>
            </w:r>
            <w:r>
              <w:rPr>
                <w:rFonts w:cs="Arial"/>
                <w:szCs w:val="20"/>
              </w:rPr>
              <w:t>ee of your classmates’ blog posts by Sunday</w:t>
            </w:r>
            <w:r w:rsidRPr="008F0F2C">
              <w:rPr>
                <w:rFonts w:cs="Arial"/>
                <w:szCs w:val="20"/>
              </w:rPr>
              <w:t>.</w:t>
            </w:r>
          </w:p>
        </w:tc>
        <w:tc>
          <w:tcPr>
            <w:tcW w:w="1440" w:type="dxa"/>
          </w:tcPr>
          <w:p w:rsidR="000866E3" w:rsidRPr="009F6FAF" w:rsidRDefault="000866E3" w:rsidP="000866E3">
            <w:pPr>
              <w:tabs>
                <w:tab w:val="left" w:pos="2329"/>
              </w:tabs>
              <w:rPr>
                <w:rFonts w:cs="Arial"/>
                <w:szCs w:val="20"/>
              </w:rPr>
            </w:pPr>
            <w:r>
              <w:rPr>
                <w:rFonts w:cs="Arial"/>
                <w:szCs w:val="20"/>
              </w:rPr>
              <w:lastRenderedPageBreak/>
              <w:t>3.3, 3.4</w:t>
            </w:r>
          </w:p>
        </w:tc>
        <w:tc>
          <w:tcPr>
            <w:tcW w:w="1440" w:type="dxa"/>
          </w:tcPr>
          <w:p w:rsidR="000866E3" w:rsidRPr="009F6FAF" w:rsidRDefault="000866E3" w:rsidP="000866E3">
            <w:pPr>
              <w:tabs>
                <w:tab w:val="left" w:pos="2329"/>
              </w:tabs>
              <w:rPr>
                <w:rFonts w:cs="Arial"/>
                <w:szCs w:val="20"/>
              </w:rPr>
            </w:pPr>
            <w:r>
              <w:t>Blog</w:t>
            </w:r>
            <w:r>
              <w:rPr>
                <w:rFonts w:cs="Arial"/>
                <w:szCs w:val="20"/>
              </w:rPr>
              <w:t xml:space="preserve">: private post, share, </w:t>
            </w:r>
            <w:r>
              <w:rPr>
                <w:rFonts w:cs="Arial"/>
                <w:szCs w:val="20"/>
              </w:rPr>
              <w:lastRenderedPageBreak/>
              <w:t xml:space="preserve">and comment = </w:t>
            </w:r>
            <w:r>
              <w:rPr>
                <w:rFonts w:cs="Arial"/>
                <w:b/>
                <w:szCs w:val="20"/>
              </w:rPr>
              <w:t>1.5</w:t>
            </w:r>
            <w:r w:rsidRPr="001457C4">
              <w:rPr>
                <w:rFonts w:cs="Arial"/>
                <w:b/>
                <w:szCs w:val="20"/>
              </w:rPr>
              <w:t xml:space="preserve"> hours</w:t>
            </w:r>
            <w:r w:rsidRPr="009F6FAF">
              <w:rPr>
                <w:rFonts w:cs="Arial"/>
                <w:szCs w:val="20"/>
              </w:rPr>
              <w:t xml:space="preserve"> </w:t>
            </w:r>
          </w:p>
        </w:tc>
      </w:tr>
      <w:tr w:rsidR="002C1641" w:rsidRPr="00842155" w:rsidTr="005A123E">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2C1641" w:rsidP="00FD5474">
            <w:pPr>
              <w:tabs>
                <w:tab w:val="left" w:pos="2329"/>
              </w:tabs>
              <w:rPr>
                <w:rFonts w:cs="Arial"/>
                <w:b/>
                <w:szCs w:val="20"/>
              </w:rPr>
            </w:pPr>
          </w:p>
        </w:tc>
      </w:tr>
      <w:tr w:rsidR="002C1641" w:rsidRPr="00842155" w:rsidTr="005A123E">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2C1641" w:rsidRPr="0090566F" w:rsidTr="005A123E">
        <w:trPr>
          <w:trHeight w:val="535"/>
        </w:trPr>
        <w:tc>
          <w:tcPr>
            <w:tcW w:w="10170" w:type="dxa"/>
            <w:gridSpan w:val="2"/>
            <w:tcBorders>
              <w:bottom w:val="single" w:sz="4" w:space="0" w:color="000000"/>
              <w:right w:val="nil"/>
            </w:tcBorders>
            <w:shd w:val="clear" w:color="auto" w:fill="BD313B"/>
            <w:tcMar>
              <w:top w:w="0" w:type="dxa"/>
              <w:left w:w="115" w:type="dxa"/>
              <w:bottom w:w="0" w:type="dxa"/>
              <w:right w:w="115" w:type="dxa"/>
            </w:tcMar>
            <w:vAlign w:val="center"/>
          </w:tcPr>
          <w:p w:rsidR="002C1641" w:rsidRPr="005A123E" w:rsidRDefault="002C1641" w:rsidP="002C1641">
            <w:pPr>
              <w:pStyle w:val="WeeklyTopicHeading1"/>
            </w:pPr>
            <w:bookmarkStart w:id="7" w:name="weekfour"/>
            <w:bookmarkStart w:id="8" w:name="_Toc358980897"/>
            <w:bookmarkEnd w:id="7"/>
            <w:r w:rsidRPr="005A123E">
              <w:t xml:space="preserve">Week Four: </w:t>
            </w:r>
            <w:bookmarkEnd w:id="8"/>
            <w:r w:rsidR="00C064F2" w:rsidRPr="005A123E">
              <w:t>Professional Learning</w:t>
            </w:r>
          </w:p>
        </w:tc>
        <w:tc>
          <w:tcPr>
            <w:tcW w:w="1440" w:type="dxa"/>
            <w:tcBorders>
              <w:left w:val="nil"/>
              <w:bottom w:val="single" w:sz="4" w:space="0" w:color="000000"/>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5A123E">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5A123E">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C064F2" w:rsidP="00C064F2">
            <w:pPr>
              <w:pStyle w:val="ObjectiveBullet"/>
              <w:numPr>
                <w:ilvl w:val="1"/>
                <w:numId w:val="32"/>
              </w:numPr>
            </w:pPr>
            <w:r w:rsidRPr="00C35684">
              <w:t>Determine the impact of professional learning communities.</w:t>
            </w:r>
          </w:p>
        </w:tc>
        <w:tc>
          <w:tcPr>
            <w:tcW w:w="2880" w:type="dxa"/>
            <w:gridSpan w:val="2"/>
            <w:tcBorders>
              <w:left w:val="nil"/>
              <w:bottom w:val="nil"/>
            </w:tcBorders>
          </w:tcPr>
          <w:p w:rsidR="00BA4B7B" w:rsidRPr="00842155" w:rsidRDefault="00C064F2" w:rsidP="00FD5474">
            <w:pPr>
              <w:tabs>
                <w:tab w:val="left" w:pos="0"/>
                <w:tab w:val="left" w:pos="3720"/>
              </w:tabs>
              <w:outlineLvl w:val="0"/>
              <w:rPr>
                <w:rFonts w:cs="Arial"/>
                <w:szCs w:val="20"/>
              </w:rPr>
            </w:pPr>
            <w:r>
              <w:rPr>
                <w:rFonts w:cs="Arial"/>
                <w:szCs w:val="20"/>
              </w:rPr>
              <w:t>CLO2</w:t>
            </w:r>
          </w:p>
        </w:tc>
      </w:tr>
      <w:tr w:rsidR="00BA4B7B" w:rsidRPr="00842155" w:rsidTr="005A123E">
        <w:trPr>
          <w:trHeight w:val="38"/>
        </w:trPr>
        <w:tc>
          <w:tcPr>
            <w:tcW w:w="10170" w:type="dxa"/>
            <w:gridSpan w:val="2"/>
            <w:tcBorders>
              <w:top w:val="nil"/>
              <w:bottom w:val="nil"/>
              <w:right w:val="nil"/>
            </w:tcBorders>
            <w:tcMar>
              <w:top w:w="115" w:type="dxa"/>
              <w:left w:w="115" w:type="dxa"/>
              <w:bottom w:w="115" w:type="dxa"/>
              <w:right w:w="115" w:type="dxa"/>
            </w:tcMar>
          </w:tcPr>
          <w:p w:rsidR="00BA4B7B" w:rsidRPr="00C064F2" w:rsidRDefault="00C064F2" w:rsidP="00C064F2">
            <w:pPr>
              <w:pStyle w:val="ListParagraph"/>
              <w:numPr>
                <w:ilvl w:val="1"/>
                <w:numId w:val="32"/>
              </w:numPr>
              <w:rPr>
                <w:rFonts w:cs="Arial"/>
                <w:szCs w:val="20"/>
              </w:rPr>
            </w:pPr>
            <w:r>
              <w:rPr>
                <w:rFonts w:cs="Arial"/>
                <w:szCs w:val="20"/>
              </w:rPr>
              <w:t xml:space="preserve">Determine </w:t>
            </w:r>
            <w:r w:rsidRPr="00C064F2">
              <w:rPr>
                <w:rFonts w:cs="Arial"/>
                <w:szCs w:val="20"/>
              </w:rPr>
              <w:t>the leader’s role in creating a collaborative and professional culture.</w:t>
            </w:r>
          </w:p>
        </w:tc>
        <w:tc>
          <w:tcPr>
            <w:tcW w:w="2880" w:type="dxa"/>
            <w:gridSpan w:val="2"/>
            <w:tcBorders>
              <w:top w:val="nil"/>
              <w:left w:val="nil"/>
              <w:bottom w:val="nil"/>
            </w:tcBorders>
          </w:tcPr>
          <w:p w:rsidR="00BA4B7B" w:rsidRPr="00842155" w:rsidRDefault="00C064F2" w:rsidP="00FD5474">
            <w:pPr>
              <w:tabs>
                <w:tab w:val="left" w:pos="0"/>
                <w:tab w:val="left" w:pos="3720"/>
              </w:tabs>
              <w:outlineLvl w:val="0"/>
              <w:rPr>
                <w:rFonts w:cs="Arial"/>
                <w:szCs w:val="20"/>
              </w:rPr>
            </w:pPr>
            <w:r>
              <w:rPr>
                <w:rFonts w:cs="Arial"/>
                <w:szCs w:val="20"/>
              </w:rPr>
              <w:t>CLO2</w:t>
            </w:r>
          </w:p>
        </w:tc>
      </w:tr>
      <w:tr w:rsidR="00BA4B7B" w:rsidRPr="00842155" w:rsidTr="005A123E">
        <w:trPr>
          <w:trHeight w:val="128"/>
        </w:trPr>
        <w:tc>
          <w:tcPr>
            <w:tcW w:w="10170" w:type="dxa"/>
            <w:gridSpan w:val="2"/>
            <w:tcBorders>
              <w:top w:val="nil"/>
              <w:bottom w:val="single" w:sz="4" w:space="0" w:color="000000"/>
              <w:right w:val="nil"/>
            </w:tcBorders>
            <w:tcMar>
              <w:top w:w="115" w:type="dxa"/>
              <w:left w:w="115" w:type="dxa"/>
              <w:bottom w:w="115" w:type="dxa"/>
              <w:right w:w="115" w:type="dxa"/>
            </w:tcMar>
          </w:tcPr>
          <w:p w:rsidR="00BA4B7B" w:rsidRPr="002F3BAD" w:rsidRDefault="002F3BAD" w:rsidP="002F3BAD">
            <w:pPr>
              <w:pStyle w:val="ListParagraph"/>
              <w:numPr>
                <w:ilvl w:val="1"/>
                <w:numId w:val="32"/>
              </w:numPr>
              <w:rPr>
                <w:rFonts w:cs="Arial"/>
                <w:szCs w:val="20"/>
              </w:rPr>
            </w:pPr>
            <w:r w:rsidRPr="002F3BAD">
              <w:rPr>
                <w:rFonts w:cs="Arial"/>
                <w:szCs w:val="20"/>
              </w:rPr>
              <w:t>Determine how to implement professional learning communities to improve student achievement.</w:t>
            </w:r>
          </w:p>
        </w:tc>
        <w:tc>
          <w:tcPr>
            <w:tcW w:w="2880" w:type="dxa"/>
            <w:gridSpan w:val="2"/>
            <w:tcBorders>
              <w:top w:val="nil"/>
              <w:left w:val="nil"/>
              <w:bottom w:val="single" w:sz="4" w:space="0" w:color="000000"/>
            </w:tcBorders>
          </w:tcPr>
          <w:p w:rsidR="00BA4B7B" w:rsidRPr="00842155" w:rsidRDefault="002F3BAD" w:rsidP="00FD5474">
            <w:pPr>
              <w:tabs>
                <w:tab w:val="left" w:pos="0"/>
                <w:tab w:val="left" w:pos="3720"/>
              </w:tabs>
              <w:outlineLvl w:val="0"/>
              <w:rPr>
                <w:rFonts w:cs="Arial"/>
                <w:szCs w:val="20"/>
              </w:rPr>
            </w:pPr>
            <w:r>
              <w:rPr>
                <w:rFonts w:cs="Arial"/>
                <w:szCs w:val="20"/>
              </w:rPr>
              <w:t>CLO1, CLO2</w:t>
            </w:r>
          </w:p>
        </w:tc>
      </w:tr>
      <w:tr w:rsidR="00BA4B7B" w:rsidRPr="00842155" w:rsidTr="005A123E">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F32E35" w:rsidRPr="00842155" w:rsidTr="005A123E">
        <w:tc>
          <w:tcPr>
            <w:tcW w:w="10170" w:type="dxa"/>
            <w:gridSpan w:val="2"/>
            <w:tcMar>
              <w:top w:w="115" w:type="dxa"/>
              <w:left w:w="115" w:type="dxa"/>
              <w:bottom w:w="115" w:type="dxa"/>
              <w:right w:w="115" w:type="dxa"/>
            </w:tcMar>
          </w:tcPr>
          <w:p w:rsidR="00F32E35" w:rsidRPr="00E3447E" w:rsidRDefault="00F32E35" w:rsidP="00F32E35">
            <w:pPr>
              <w:ind w:left="360" w:hanging="360"/>
              <w:rPr>
                <w:rFonts w:cs="Arial"/>
                <w:szCs w:val="20"/>
              </w:rPr>
            </w:pPr>
            <w:r>
              <w:rPr>
                <w:rFonts w:cs="Arial"/>
                <w:b/>
                <w:szCs w:val="20"/>
              </w:rPr>
              <w:t xml:space="preserve">Read </w:t>
            </w:r>
            <w:r>
              <w:rPr>
                <w:rFonts w:cs="Arial"/>
                <w:szCs w:val="20"/>
              </w:rPr>
              <w:t xml:space="preserve">Ch. 2 of </w:t>
            </w:r>
            <w:r>
              <w:rPr>
                <w:bCs/>
                <w:i/>
                <w:kern w:val="36"/>
              </w:rPr>
              <w:t>Results Now.</w:t>
            </w:r>
          </w:p>
        </w:tc>
        <w:tc>
          <w:tcPr>
            <w:tcW w:w="1440" w:type="dxa"/>
          </w:tcPr>
          <w:p w:rsidR="00F32E35" w:rsidRPr="009F6FAF" w:rsidRDefault="00F32E35" w:rsidP="00F32E35">
            <w:pPr>
              <w:rPr>
                <w:rFonts w:cs="Arial"/>
                <w:szCs w:val="20"/>
              </w:rPr>
            </w:pPr>
            <w:r>
              <w:rPr>
                <w:rFonts w:cs="Arial"/>
                <w:szCs w:val="20"/>
              </w:rPr>
              <w:t>4,1</w:t>
            </w:r>
          </w:p>
        </w:tc>
        <w:tc>
          <w:tcPr>
            <w:tcW w:w="1440" w:type="dxa"/>
          </w:tcPr>
          <w:p w:rsidR="00F32E35" w:rsidRPr="009F6FAF" w:rsidRDefault="00F32E35" w:rsidP="00F32E35">
            <w:pPr>
              <w:rPr>
                <w:rFonts w:cs="Arial"/>
                <w:szCs w:val="20"/>
              </w:rPr>
            </w:pPr>
          </w:p>
        </w:tc>
      </w:tr>
      <w:tr w:rsidR="00F32E35" w:rsidRPr="00842155" w:rsidTr="005A123E">
        <w:tc>
          <w:tcPr>
            <w:tcW w:w="10170" w:type="dxa"/>
            <w:gridSpan w:val="2"/>
            <w:tcMar>
              <w:top w:w="115" w:type="dxa"/>
              <w:left w:w="115" w:type="dxa"/>
              <w:bottom w:w="115" w:type="dxa"/>
              <w:right w:w="115" w:type="dxa"/>
            </w:tcMar>
          </w:tcPr>
          <w:p w:rsidR="00F32E35" w:rsidRPr="00842155" w:rsidRDefault="00F32E35" w:rsidP="00F32E35">
            <w:pPr>
              <w:ind w:left="360" w:hanging="360"/>
              <w:rPr>
                <w:rFonts w:cs="Arial"/>
                <w:szCs w:val="20"/>
              </w:rPr>
            </w:pPr>
            <w:r>
              <w:rPr>
                <w:rFonts w:cs="Arial"/>
                <w:b/>
                <w:szCs w:val="20"/>
              </w:rPr>
              <w:t xml:space="preserve">Read </w:t>
            </w:r>
            <w:r>
              <w:rPr>
                <w:rFonts w:cs="Arial"/>
                <w:szCs w:val="20"/>
              </w:rPr>
              <w:t xml:space="preserve">Ch. 3 of </w:t>
            </w:r>
            <w:r>
              <w:rPr>
                <w:bCs/>
                <w:i/>
                <w:kern w:val="36"/>
              </w:rPr>
              <w:t>Results Now.</w:t>
            </w:r>
          </w:p>
        </w:tc>
        <w:tc>
          <w:tcPr>
            <w:tcW w:w="1440" w:type="dxa"/>
          </w:tcPr>
          <w:p w:rsidR="00F32E35" w:rsidRPr="009F6FAF" w:rsidRDefault="00F32E35" w:rsidP="00F32E35">
            <w:pPr>
              <w:rPr>
                <w:rFonts w:cs="Arial"/>
                <w:szCs w:val="20"/>
              </w:rPr>
            </w:pPr>
            <w:r>
              <w:rPr>
                <w:rFonts w:cs="Arial"/>
                <w:szCs w:val="20"/>
              </w:rPr>
              <w:t>4.2</w:t>
            </w:r>
          </w:p>
        </w:tc>
        <w:tc>
          <w:tcPr>
            <w:tcW w:w="1440" w:type="dxa"/>
          </w:tcPr>
          <w:p w:rsidR="00F32E35" w:rsidRPr="009F6FAF" w:rsidRDefault="00F32E35" w:rsidP="00F32E35">
            <w:pPr>
              <w:rPr>
                <w:rFonts w:cs="Arial"/>
                <w:szCs w:val="20"/>
              </w:rPr>
            </w:pPr>
          </w:p>
        </w:tc>
      </w:tr>
      <w:tr w:rsidR="00F32E35" w:rsidRPr="007F339F" w:rsidTr="005A123E">
        <w:tc>
          <w:tcPr>
            <w:tcW w:w="10170" w:type="dxa"/>
            <w:gridSpan w:val="2"/>
            <w:tcMar>
              <w:top w:w="115" w:type="dxa"/>
              <w:left w:w="115" w:type="dxa"/>
              <w:bottom w:w="115" w:type="dxa"/>
              <w:right w:w="115" w:type="dxa"/>
            </w:tcMar>
          </w:tcPr>
          <w:p w:rsidR="00F32E35" w:rsidRPr="009F6FAF" w:rsidRDefault="00F32E35" w:rsidP="00F32E35">
            <w:pPr>
              <w:rPr>
                <w:rFonts w:cs="Arial"/>
                <w:szCs w:val="20"/>
              </w:rPr>
            </w:pPr>
            <w:r>
              <w:rPr>
                <w:rFonts w:cs="Arial"/>
                <w:b/>
                <w:szCs w:val="20"/>
              </w:rPr>
              <w:t xml:space="preserve">Read </w:t>
            </w:r>
            <w:r>
              <w:rPr>
                <w:rFonts w:cs="Arial"/>
                <w:szCs w:val="20"/>
              </w:rPr>
              <w:t xml:space="preserve">Ch. 8 of </w:t>
            </w:r>
            <w:r>
              <w:rPr>
                <w:bCs/>
                <w:i/>
                <w:kern w:val="36"/>
              </w:rPr>
              <w:t>Results Now.</w:t>
            </w:r>
          </w:p>
        </w:tc>
        <w:tc>
          <w:tcPr>
            <w:tcW w:w="1440" w:type="dxa"/>
            <w:tcBorders>
              <w:bottom w:val="single" w:sz="4" w:space="0" w:color="000000"/>
            </w:tcBorders>
          </w:tcPr>
          <w:p w:rsidR="00F32E35" w:rsidRPr="009F6FAF" w:rsidRDefault="00F32E35" w:rsidP="00F32E35">
            <w:pPr>
              <w:rPr>
                <w:rFonts w:cs="Arial"/>
                <w:szCs w:val="20"/>
              </w:rPr>
            </w:pPr>
            <w:r>
              <w:rPr>
                <w:rFonts w:cs="Arial"/>
                <w:szCs w:val="20"/>
              </w:rPr>
              <w:t>4.1, 4.2, 4.3</w:t>
            </w:r>
          </w:p>
        </w:tc>
        <w:tc>
          <w:tcPr>
            <w:tcW w:w="1440" w:type="dxa"/>
            <w:tcBorders>
              <w:bottom w:val="single" w:sz="4" w:space="0" w:color="000000"/>
            </w:tcBorders>
          </w:tcPr>
          <w:p w:rsidR="00F32E35" w:rsidRPr="009F6FAF" w:rsidRDefault="00F32E35" w:rsidP="00F32E35">
            <w:pPr>
              <w:rPr>
                <w:rFonts w:cs="Arial"/>
                <w:szCs w:val="20"/>
              </w:rPr>
            </w:pPr>
          </w:p>
        </w:tc>
      </w:tr>
      <w:tr w:rsidR="00F32E35" w:rsidRPr="007F339F" w:rsidTr="005A123E">
        <w:tc>
          <w:tcPr>
            <w:tcW w:w="10170" w:type="dxa"/>
            <w:gridSpan w:val="2"/>
            <w:tcMar>
              <w:top w:w="115" w:type="dxa"/>
              <w:left w:w="115" w:type="dxa"/>
              <w:bottom w:w="115" w:type="dxa"/>
              <w:right w:w="115" w:type="dxa"/>
            </w:tcMar>
          </w:tcPr>
          <w:p w:rsidR="00F32E35" w:rsidRPr="009F6FAF" w:rsidRDefault="00F32E35" w:rsidP="00F32E35">
            <w:pPr>
              <w:rPr>
                <w:rFonts w:cs="Arial"/>
                <w:szCs w:val="20"/>
              </w:rPr>
            </w:pPr>
            <w:r>
              <w:rPr>
                <w:rFonts w:cs="Arial"/>
                <w:b/>
                <w:szCs w:val="20"/>
              </w:rPr>
              <w:t xml:space="preserve">Read </w:t>
            </w:r>
            <w:r>
              <w:rPr>
                <w:rFonts w:cs="Arial"/>
                <w:szCs w:val="20"/>
              </w:rPr>
              <w:t xml:space="preserve">Ch. 9 of </w:t>
            </w:r>
            <w:r>
              <w:rPr>
                <w:bCs/>
                <w:i/>
                <w:kern w:val="36"/>
              </w:rPr>
              <w:t>Results Now.</w:t>
            </w:r>
          </w:p>
        </w:tc>
        <w:tc>
          <w:tcPr>
            <w:tcW w:w="1440" w:type="dxa"/>
            <w:tcBorders>
              <w:bottom w:val="single" w:sz="4" w:space="0" w:color="000000"/>
            </w:tcBorders>
          </w:tcPr>
          <w:p w:rsidR="00F32E35" w:rsidRPr="009F6FAF" w:rsidRDefault="00F32E35" w:rsidP="00F32E35">
            <w:pPr>
              <w:rPr>
                <w:rFonts w:cs="Arial"/>
                <w:szCs w:val="20"/>
              </w:rPr>
            </w:pPr>
            <w:r>
              <w:rPr>
                <w:rFonts w:cs="Arial"/>
                <w:szCs w:val="20"/>
              </w:rPr>
              <w:t>4.2, 4.3</w:t>
            </w:r>
          </w:p>
        </w:tc>
        <w:tc>
          <w:tcPr>
            <w:tcW w:w="1440" w:type="dxa"/>
            <w:tcBorders>
              <w:bottom w:val="single" w:sz="4" w:space="0" w:color="000000"/>
            </w:tcBorders>
          </w:tcPr>
          <w:p w:rsidR="00F32E35" w:rsidRPr="009F6FAF" w:rsidRDefault="00F32E35" w:rsidP="00F32E35">
            <w:pPr>
              <w:rPr>
                <w:rFonts w:cs="Arial"/>
                <w:szCs w:val="20"/>
              </w:rPr>
            </w:pPr>
          </w:p>
        </w:tc>
      </w:tr>
      <w:tr w:rsidR="00F32E35" w:rsidRPr="007F339F" w:rsidTr="005A123E">
        <w:tc>
          <w:tcPr>
            <w:tcW w:w="10170" w:type="dxa"/>
            <w:gridSpan w:val="2"/>
            <w:tcMar>
              <w:top w:w="115" w:type="dxa"/>
              <w:left w:w="115" w:type="dxa"/>
              <w:bottom w:w="115" w:type="dxa"/>
              <w:right w:w="115" w:type="dxa"/>
            </w:tcMar>
          </w:tcPr>
          <w:p w:rsidR="00F32E35" w:rsidRPr="009F6FAF" w:rsidRDefault="00F32E35" w:rsidP="00F32E35">
            <w:pPr>
              <w:rPr>
                <w:rFonts w:cs="Arial"/>
                <w:szCs w:val="20"/>
              </w:rPr>
            </w:pPr>
            <w:r>
              <w:rPr>
                <w:rFonts w:cs="Arial"/>
                <w:b/>
                <w:szCs w:val="20"/>
              </w:rPr>
              <w:t xml:space="preserve">Read </w:t>
            </w:r>
            <w:r>
              <w:rPr>
                <w:rFonts w:cs="Arial"/>
                <w:szCs w:val="20"/>
              </w:rPr>
              <w:t xml:space="preserve">Ch. 10 of </w:t>
            </w:r>
            <w:r>
              <w:rPr>
                <w:bCs/>
                <w:i/>
                <w:kern w:val="36"/>
              </w:rPr>
              <w:t>Results Now.</w:t>
            </w:r>
          </w:p>
        </w:tc>
        <w:tc>
          <w:tcPr>
            <w:tcW w:w="1440" w:type="dxa"/>
            <w:tcBorders>
              <w:bottom w:val="single" w:sz="4" w:space="0" w:color="000000"/>
            </w:tcBorders>
          </w:tcPr>
          <w:p w:rsidR="00F32E35" w:rsidRPr="009F6FAF" w:rsidRDefault="00F32E35" w:rsidP="00F32E35">
            <w:pPr>
              <w:rPr>
                <w:rFonts w:cs="Arial"/>
                <w:szCs w:val="20"/>
              </w:rPr>
            </w:pPr>
            <w:r>
              <w:rPr>
                <w:rFonts w:cs="Arial"/>
                <w:szCs w:val="20"/>
              </w:rPr>
              <w:t>4.2</w:t>
            </w:r>
          </w:p>
        </w:tc>
        <w:tc>
          <w:tcPr>
            <w:tcW w:w="1440" w:type="dxa"/>
            <w:tcBorders>
              <w:bottom w:val="single" w:sz="4" w:space="0" w:color="000000"/>
            </w:tcBorders>
          </w:tcPr>
          <w:p w:rsidR="00F32E35" w:rsidRPr="009F6FAF" w:rsidRDefault="00F32E35" w:rsidP="00F32E35">
            <w:pPr>
              <w:rPr>
                <w:rFonts w:cs="Arial"/>
                <w:szCs w:val="20"/>
              </w:rPr>
            </w:pPr>
          </w:p>
        </w:tc>
      </w:tr>
      <w:tr w:rsidR="00F32E35" w:rsidRPr="007F339F" w:rsidTr="005A123E">
        <w:tc>
          <w:tcPr>
            <w:tcW w:w="10170" w:type="dxa"/>
            <w:gridSpan w:val="2"/>
            <w:tcMar>
              <w:top w:w="115" w:type="dxa"/>
              <w:left w:w="115" w:type="dxa"/>
              <w:bottom w:w="115" w:type="dxa"/>
              <w:right w:w="115" w:type="dxa"/>
            </w:tcMar>
          </w:tcPr>
          <w:p w:rsidR="00F32E35" w:rsidRPr="009F6FAF" w:rsidRDefault="00F32E35" w:rsidP="00F32E35">
            <w:pPr>
              <w:rPr>
                <w:rFonts w:cs="Arial"/>
                <w:szCs w:val="20"/>
              </w:rPr>
            </w:pPr>
            <w:r>
              <w:rPr>
                <w:rFonts w:cs="Arial"/>
                <w:b/>
                <w:szCs w:val="20"/>
              </w:rPr>
              <w:t xml:space="preserve">Read </w:t>
            </w:r>
            <w:r w:rsidRPr="00E1321B">
              <w:rPr>
                <w:rFonts w:cs="Arial"/>
                <w:szCs w:val="20"/>
              </w:rPr>
              <w:t>Ch. 7 of</w:t>
            </w:r>
            <w:r>
              <w:rPr>
                <w:rFonts w:cs="Arial"/>
                <w:b/>
                <w:szCs w:val="20"/>
              </w:rPr>
              <w:t xml:space="preserve"> </w:t>
            </w:r>
            <w:r w:rsidRPr="00D9236F">
              <w:rPr>
                <w:bCs/>
                <w:i/>
              </w:rPr>
              <w:t xml:space="preserve">What </w:t>
            </w:r>
            <w:r>
              <w:rPr>
                <w:bCs/>
                <w:i/>
              </w:rPr>
              <w:t>Works in S</w:t>
            </w:r>
            <w:r w:rsidRPr="00D9236F">
              <w:rPr>
                <w:bCs/>
                <w:i/>
              </w:rPr>
              <w:t>chools</w:t>
            </w:r>
            <w:r>
              <w:rPr>
                <w:bCs/>
                <w:i/>
              </w:rPr>
              <w:t>.</w:t>
            </w:r>
          </w:p>
        </w:tc>
        <w:tc>
          <w:tcPr>
            <w:tcW w:w="1440" w:type="dxa"/>
            <w:tcBorders>
              <w:bottom w:val="single" w:sz="4" w:space="0" w:color="000000"/>
            </w:tcBorders>
          </w:tcPr>
          <w:p w:rsidR="00F32E35" w:rsidRPr="009F6FAF" w:rsidRDefault="00F32E35" w:rsidP="00F32E35">
            <w:pPr>
              <w:rPr>
                <w:rFonts w:cs="Arial"/>
                <w:szCs w:val="20"/>
              </w:rPr>
            </w:pPr>
            <w:r>
              <w:rPr>
                <w:rFonts w:cs="Arial"/>
                <w:szCs w:val="20"/>
              </w:rPr>
              <w:t>4.2, 4.3</w:t>
            </w:r>
          </w:p>
        </w:tc>
        <w:tc>
          <w:tcPr>
            <w:tcW w:w="1440" w:type="dxa"/>
            <w:tcBorders>
              <w:bottom w:val="single" w:sz="4" w:space="0" w:color="000000"/>
            </w:tcBorders>
          </w:tcPr>
          <w:p w:rsidR="00F32E35" w:rsidRPr="009F6FAF" w:rsidRDefault="00F32E35" w:rsidP="00F32E35">
            <w:pPr>
              <w:rPr>
                <w:rFonts w:cs="Arial"/>
                <w:szCs w:val="20"/>
              </w:rPr>
            </w:pPr>
          </w:p>
        </w:tc>
      </w:tr>
      <w:tr w:rsidR="00F32E35" w:rsidRPr="007F339F" w:rsidTr="005A123E">
        <w:tc>
          <w:tcPr>
            <w:tcW w:w="10170" w:type="dxa"/>
            <w:gridSpan w:val="2"/>
            <w:tcMar>
              <w:top w:w="115" w:type="dxa"/>
              <w:left w:w="115" w:type="dxa"/>
              <w:bottom w:w="115" w:type="dxa"/>
              <w:right w:w="115" w:type="dxa"/>
            </w:tcMar>
          </w:tcPr>
          <w:p w:rsidR="00F32E35" w:rsidRPr="00C91B3B" w:rsidRDefault="00F32E35" w:rsidP="00F32E35">
            <w:pPr>
              <w:tabs>
                <w:tab w:val="left" w:pos="2329"/>
              </w:tabs>
              <w:rPr>
                <w:rFonts w:cs="Arial"/>
                <w:b/>
                <w:szCs w:val="20"/>
              </w:rPr>
            </w:pPr>
            <w:r w:rsidRPr="00C91B3B">
              <w:rPr>
                <w:rFonts w:cs="Arial"/>
                <w:b/>
                <w:szCs w:val="20"/>
              </w:rPr>
              <w:t>Improving Schools</w:t>
            </w:r>
          </w:p>
          <w:p w:rsidR="00F32E35" w:rsidRDefault="00F32E35" w:rsidP="00F32E35">
            <w:pPr>
              <w:tabs>
                <w:tab w:val="left" w:pos="2329"/>
              </w:tabs>
              <w:rPr>
                <w:rFonts w:cs="Arial"/>
                <w:szCs w:val="20"/>
              </w:rPr>
            </w:pPr>
          </w:p>
          <w:p w:rsidR="00F32E35" w:rsidRDefault="00F32E35" w:rsidP="00F32E35">
            <w:pPr>
              <w:tabs>
                <w:tab w:val="left" w:pos="2329"/>
              </w:tabs>
              <w:rPr>
                <w:rFonts w:cs="Arial"/>
                <w:szCs w:val="20"/>
              </w:rPr>
            </w:pPr>
            <w:r w:rsidRPr="00C91B3B">
              <w:rPr>
                <w:rFonts w:cs="Arial"/>
                <w:b/>
                <w:szCs w:val="20"/>
              </w:rPr>
              <w:t>Read</w:t>
            </w:r>
            <w:r>
              <w:rPr>
                <w:rFonts w:cs="Arial"/>
                <w:szCs w:val="20"/>
              </w:rPr>
              <w:t xml:space="preserve"> the following articles:</w:t>
            </w:r>
          </w:p>
          <w:p w:rsidR="00F32E35" w:rsidRDefault="00F32E35" w:rsidP="00F32E35">
            <w:pPr>
              <w:pStyle w:val="APACitation"/>
            </w:pPr>
          </w:p>
          <w:p w:rsidR="00F32E35" w:rsidRDefault="00F32E35" w:rsidP="00F32E35">
            <w:pPr>
              <w:pStyle w:val="APACitation"/>
            </w:pPr>
            <w:r w:rsidRPr="000A1D16">
              <w:t>DuFour</w:t>
            </w:r>
            <w:r>
              <w:t>, R., &amp;</w:t>
            </w:r>
            <w:r w:rsidRPr="000A1D16">
              <w:t xml:space="preserve"> Mattos</w:t>
            </w:r>
            <w:r>
              <w:t xml:space="preserve">, M. (2013, April). </w:t>
            </w:r>
            <w:r w:rsidRPr="000A1D16">
              <w:t>How do principals really improve schools?</w:t>
            </w:r>
            <w:r>
              <w:t xml:space="preserve"> </w:t>
            </w:r>
            <w:r w:rsidRPr="00606657">
              <w:rPr>
                <w:i/>
              </w:rPr>
              <w:t>The Principalship, 70</w:t>
            </w:r>
            <w:r>
              <w:t xml:space="preserve">(7). Retrieved from </w:t>
            </w:r>
            <w:hyperlink r:id="rId38" w:history="1">
              <w:r w:rsidR="00866369" w:rsidRPr="00B3055A">
                <w:rPr>
                  <w:rStyle w:val="Hyperlink"/>
                </w:rPr>
                <w:t>http://libproxy.gmercyu.edu:2289/ehost/pdfviewer/pdfviewer?vid=3&amp;sid=0aad0e38-fd98-4d4b-baca-4b099f37d892%40sessionmgr111&amp;hid=125</w:t>
              </w:r>
            </w:hyperlink>
          </w:p>
          <w:p w:rsidR="00F32E35" w:rsidRDefault="00F32E35" w:rsidP="00F32E35">
            <w:pPr>
              <w:tabs>
                <w:tab w:val="left" w:pos="2329"/>
              </w:tabs>
              <w:rPr>
                <w:rFonts w:cs="Arial"/>
                <w:szCs w:val="20"/>
              </w:rPr>
            </w:pPr>
          </w:p>
          <w:p w:rsidR="00F32E35" w:rsidRPr="001F171D" w:rsidRDefault="00F32E35" w:rsidP="00F32E35">
            <w:pPr>
              <w:pStyle w:val="APACitation"/>
              <w:rPr>
                <w:i/>
              </w:rPr>
            </w:pPr>
            <w:r>
              <w:t>Jaquith, A. (2013, October). Instructional capacity</w:t>
            </w:r>
            <w:r w:rsidR="009C1268">
              <w:t>:</w:t>
            </w:r>
            <w:r>
              <w:t xml:space="preserve"> </w:t>
            </w:r>
            <w:r w:rsidR="009C1268">
              <w:t>H</w:t>
            </w:r>
            <w:r>
              <w:t xml:space="preserve">ow to build it right. </w:t>
            </w:r>
            <w:r>
              <w:rPr>
                <w:i/>
              </w:rPr>
              <w:t xml:space="preserve">Educational Leadership, </w:t>
            </w:r>
            <w:r w:rsidRPr="00FA5D8D">
              <w:rPr>
                <w:i/>
              </w:rPr>
              <w:t>71</w:t>
            </w:r>
            <w:r w:rsidRPr="001F171D">
              <w:t>.</w:t>
            </w:r>
            <w:r>
              <w:t xml:space="preserve"> </w:t>
            </w:r>
            <w:r w:rsidR="00154E72">
              <w:t>Retrieved</w:t>
            </w:r>
            <w:r>
              <w:t xml:space="preserve"> from</w:t>
            </w:r>
            <w:r>
              <w:rPr>
                <w:i/>
              </w:rPr>
              <w:t xml:space="preserve"> </w:t>
            </w:r>
            <w:hyperlink r:id="rId39" w:history="1">
              <w:r w:rsidR="00866369" w:rsidRPr="001E3CEC">
                <w:rPr>
                  <w:rStyle w:val="Hyperlink"/>
                </w:rPr>
                <w:t>http://libproxy.gmercyu.edu:2289/ehost/pdfviewer/pdfviewer?vid=14&amp;sid=d92cd31d-264f-46db-ad9e-bea52ecd0028%40sessionmgr115&amp;hid=103</w:t>
              </w:r>
            </w:hyperlink>
          </w:p>
          <w:p w:rsidR="003F792B" w:rsidRDefault="003F792B" w:rsidP="00F32E35">
            <w:pPr>
              <w:rPr>
                <w:b/>
              </w:rPr>
            </w:pPr>
          </w:p>
          <w:p w:rsidR="00F32E35" w:rsidRPr="009F6FAF" w:rsidRDefault="00F32E35" w:rsidP="00F32E35">
            <w:pPr>
              <w:rPr>
                <w:rFonts w:cs="Arial"/>
                <w:szCs w:val="20"/>
              </w:rPr>
            </w:pPr>
            <w:r w:rsidRPr="00E53073">
              <w:rPr>
                <w:b/>
              </w:rPr>
              <w:lastRenderedPageBreak/>
              <w:t>Post</w:t>
            </w:r>
            <w:r>
              <w:t xml:space="preserve"> any insights or questions you have after reading the articles in the </w:t>
            </w:r>
            <w:r w:rsidRPr="00C91B3B">
              <w:t>Improving Schools</w:t>
            </w:r>
            <w:r>
              <w:t xml:space="preserve"> discussion forum. Respond to</w:t>
            </w:r>
            <w:r w:rsidRPr="00E650F9">
              <w:t xml:space="preserve"> at least thr</w:t>
            </w:r>
            <w:r>
              <w:t>ee of your classmates’ posts by Sunday</w:t>
            </w:r>
            <w:r w:rsidRPr="00E650F9">
              <w:t>.</w:t>
            </w:r>
          </w:p>
        </w:tc>
        <w:tc>
          <w:tcPr>
            <w:tcW w:w="1440" w:type="dxa"/>
            <w:tcBorders>
              <w:bottom w:val="single" w:sz="4" w:space="0" w:color="000000"/>
            </w:tcBorders>
          </w:tcPr>
          <w:p w:rsidR="00F32E35" w:rsidRPr="009F6FAF" w:rsidRDefault="00F32E35" w:rsidP="00F32E35">
            <w:pPr>
              <w:rPr>
                <w:rFonts w:cs="Arial"/>
                <w:szCs w:val="20"/>
              </w:rPr>
            </w:pPr>
            <w:r>
              <w:rPr>
                <w:rFonts w:cs="Arial"/>
                <w:szCs w:val="20"/>
              </w:rPr>
              <w:lastRenderedPageBreak/>
              <w:t>WEEK4</w:t>
            </w:r>
          </w:p>
        </w:tc>
        <w:tc>
          <w:tcPr>
            <w:tcW w:w="1440" w:type="dxa"/>
            <w:tcBorders>
              <w:bottom w:val="single" w:sz="4" w:space="0" w:color="000000"/>
            </w:tcBorders>
          </w:tcPr>
          <w:p w:rsidR="00F32E35" w:rsidRPr="009F6FAF" w:rsidRDefault="00F32E35" w:rsidP="00F32E35">
            <w:pPr>
              <w:rPr>
                <w:rFonts w:cs="Arial"/>
                <w:szCs w:val="20"/>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tc>
      </w:tr>
      <w:tr w:rsidR="00F32E35" w:rsidRPr="007F339F" w:rsidTr="005A123E">
        <w:tc>
          <w:tcPr>
            <w:tcW w:w="10170" w:type="dxa"/>
            <w:gridSpan w:val="2"/>
            <w:tcMar>
              <w:top w:w="115" w:type="dxa"/>
              <w:left w:w="115" w:type="dxa"/>
              <w:bottom w:w="115" w:type="dxa"/>
              <w:right w:w="115" w:type="dxa"/>
            </w:tcMar>
          </w:tcPr>
          <w:p w:rsidR="00F32E35" w:rsidRDefault="00F32E35" w:rsidP="00F32E35">
            <w:pPr>
              <w:tabs>
                <w:tab w:val="left" w:pos="2329"/>
              </w:tabs>
              <w:rPr>
                <w:rFonts w:cs="Arial"/>
                <w:b/>
                <w:szCs w:val="20"/>
              </w:rPr>
            </w:pPr>
            <w:r w:rsidRPr="008413DD">
              <w:rPr>
                <w:rFonts w:cs="Arial"/>
                <w:b/>
                <w:szCs w:val="20"/>
              </w:rPr>
              <w:t>Professional Development and Collaboration</w:t>
            </w:r>
          </w:p>
          <w:p w:rsidR="00F32E35" w:rsidRDefault="00F32E35" w:rsidP="00F32E35">
            <w:pPr>
              <w:tabs>
                <w:tab w:val="left" w:pos="2329"/>
              </w:tabs>
              <w:rPr>
                <w:rFonts w:cs="Arial"/>
                <w:b/>
                <w:szCs w:val="20"/>
              </w:rPr>
            </w:pPr>
          </w:p>
          <w:p w:rsidR="00F32E35" w:rsidRPr="0090300B" w:rsidRDefault="00F32E35" w:rsidP="00F32E35">
            <w:pPr>
              <w:pStyle w:val="AssignmentsLevel1"/>
            </w:pPr>
            <w:r w:rsidRPr="00816310">
              <w:rPr>
                <w:b/>
              </w:rPr>
              <w:t>Watch</w:t>
            </w:r>
            <w:r>
              <w:t xml:space="preserve"> the “</w:t>
            </w:r>
            <w:r w:rsidRPr="008413DD">
              <w:t>Teachers Support Differentiated Learning Through Professional Development and Collaboration</w:t>
            </w:r>
            <w:r>
              <w:t xml:space="preserve">” video [4:56] </w:t>
            </w:r>
            <w:r w:rsidR="001D29E2">
              <w:t xml:space="preserve">from </w:t>
            </w:r>
            <w:r>
              <w:t>Edutopia</w:t>
            </w:r>
            <w:r w:rsidR="003F792B">
              <w:t xml:space="preserve"> at</w:t>
            </w:r>
            <w:r>
              <w:t xml:space="preserve"> </w:t>
            </w:r>
            <w:hyperlink r:id="rId40" w:history="1">
              <w:r w:rsidRPr="0090300B">
                <w:rPr>
                  <w:rStyle w:val="Hyperlink"/>
                </w:rPr>
                <w:t>http://www.edutopia.org/stw-differentiated-instruction-teacher-development-support-video</w:t>
              </w:r>
            </w:hyperlink>
            <w:r w:rsidR="003F792B">
              <w:t>.</w:t>
            </w:r>
          </w:p>
          <w:p w:rsidR="00F32E35" w:rsidRDefault="00F32E35" w:rsidP="00F32E35">
            <w:pPr>
              <w:pStyle w:val="AssignmentsLevel1"/>
            </w:pPr>
          </w:p>
          <w:p w:rsidR="00F32E35" w:rsidRDefault="00F32E35" w:rsidP="00F32E35">
            <w:pPr>
              <w:pStyle w:val="AssignmentsLevel1"/>
            </w:pPr>
            <w:r w:rsidRPr="00816310">
              <w:rPr>
                <w:b/>
              </w:rPr>
              <w:t>Read</w:t>
            </w:r>
            <w:r>
              <w:t xml:space="preserve"> the “</w:t>
            </w:r>
            <w:r w:rsidRPr="008413DD">
              <w:t>Resources for Growing Your Professional Learning Network</w:t>
            </w:r>
            <w:r>
              <w:t xml:space="preserve">” article </w:t>
            </w:r>
            <w:r w:rsidR="001D29E2">
              <w:t xml:space="preserve">from </w:t>
            </w:r>
            <w:r>
              <w:t xml:space="preserve">Edutopia </w:t>
            </w:r>
            <w:r w:rsidR="001D29E2">
              <w:t xml:space="preserve">at </w:t>
            </w:r>
            <w:hyperlink r:id="rId41" w:history="1">
              <w:r w:rsidRPr="0090300B">
                <w:rPr>
                  <w:rStyle w:val="Hyperlink"/>
                </w:rPr>
                <w:t>http://www.edutopia.org/resources-growing-professional-learning-network</w:t>
              </w:r>
            </w:hyperlink>
            <w:r w:rsidR="001D29E2">
              <w:t>.</w:t>
            </w:r>
          </w:p>
          <w:p w:rsidR="00F32E35" w:rsidRDefault="00F32E35" w:rsidP="00F32E35">
            <w:pPr>
              <w:tabs>
                <w:tab w:val="left" w:pos="2329"/>
              </w:tabs>
              <w:rPr>
                <w:rFonts w:cs="Arial"/>
                <w:b/>
                <w:szCs w:val="20"/>
              </w:rPr>
            </w:pPr>
          </w:p>
          <w:p w:rsidR="00F32E35" w:rsidRPr="009F6FAF" w:rsidRDefault="00F32E35" w:rsidP="00F32E35">
            <w:pPr>
              <w:rPr>
                <w:rFonts w:cs="Arial"/>
                <w:szCs w:val="20"/>
              </w:rPr>
            </w:pPr>
            <w:r w:rsidRPr="006F6E67">
              <w:rPr>
                <w:rFonts w:cs="Arial"/>
                <w:b/>
                <w:szCs w:val="20"/>
              </w:rPr>
              <w:t>Post</w:t>
            </w:r>
            <w:r>
              <w:rPr>
                <w:rFonts w:cs="Arial"/>
                <w:szCs w:val="20"/>
              </w:rPr>
              <w:t xml:space="preserve"> any insights or questions you have after reviewing these resources in the </w:t>
            </w:r>
            <w:r w:rsidRPr="00816310">
              <w:t>Professional Development and Collaboration</w:t>
            </w:r>
            <w:r>
              <w:rPr>
                <w:rFonts w:cs="Arial"/>
                <w:szCs w:val="20"/>
              </w:rPr>
              <w:t xml:space="preserve"> discussion forum.</w:t>
            </w:r>
            <w:r>
              <w:t xml:space="preserve"> Respond to</w:t>
            </w:r>
            <w:r w:rsidRPr="00E650F9">
              <w:rPr>
                <w:rFonts w:cs="Arial"/>
                <w:szCs w:val="20"/>
              </w:rPr>
              <w:t xml:space="preserve"> at least thr</w:t>
            </w:r>
            <w:r>
              <w:t>ee of your classmates’ posts</w:t>
            </w:r>
            <w:r>
              <w:rPr>
                <w:rFonts w:cs="Arial"/>
                <w:szCs w:val="20"/>
              </w:rPr>
              <w:t xml:space="preserve"> by Sunday</w:t>
            </w:r>
            <w:r w:rsidRPr="00E650F9">
              <w:rPr>
                <w:rFonts w:cs="Arial"/>
                <w:szCs w:val="20"/>
              </w:rPr>
              <w:t>.</w:t>
            </w:r>
          </w:p>
        </w:tc>
        <w:tc>
          <w:tcPr>
            <w:tcW w:w="1440" w:type="dxa"/>
            <w:tcBorders>
              <w:bottom w:val="single" w:sz="4" w:space="0" w:color="000000"/>
            </w:tcBorders>
          </w:tcPr>
          <w:p w:rsidR="00F32E35" w:rsidRPr="009F6FAF" w:rsidRDefault="00F32E35" w:rsidP="00F32E35">
            <w:pPr>
              <w:rPr>
                <w:rFonts w:cs="Arial"/>
                <w:szCs w:val="20"/>
              </w:rPr>
            </w:pPr>
            <w:r>
              <w:rPr>
                <w:rFonts w:cs="Arial"/>
                <w:szCs w:val="20"/>
              </w:rPr>
              <w:t>4.1, 4.3</w:t>
            </w:r>
          </w:p>
        </w:tc>
        <w:tc>
          <w:tcPr>
            <w:tcW w:w="1440" w:type="dxa"/>
            <w:tcBorders>
              <w:bottom w:val="single" w:sz="4" w:space="0" w:color="000000"/>
            </w:tcBorders>
          </w:tcPr>
          <w:p w:rsidR="00F32E35" w:rsidRPr="009F6FAF" w:rsidRDefault="00F32E35" w:rsidP="00F32E35">
            <w:pPr>
              <w:rPr>
                <w:rFonts w:cs="Arial"/>
                <w:szCs w:val="20"/>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tc>
      </w:tr>
      <w:tr w:rsidR="00F32E35" w:rsidRPr="00842155" w:rsidTr="005A123E">
        <w:tc>
          <w:tcPr>
            <w:tcW w:w="10170" w:type="dxa"/>
            <w:gridSpan w:val="2"/>
            <w:tcBorders>
              <w:bottom w:val="single" w:sz="4" w:space="0" w:color="000000"/>
            </w:tcBorders>
            <w:tcMar>
              <w:top w:w="115" w:type="dxa"/>
              <w:left w:w="115" w:type="dxa"/>
              <w:bottom w:w="115" w:type="dxa"/>
              <w:right w:w="115" w:type="dxa"/>
            </w:tcMar>
          </w:tcPr>
          <w:p w:rsidR="00F32E35" w:rsidRPr="001E2FD3" w:rsidRDefault="00F32E35" w:rsidP="00F32E35">
            <w:pPr>
              <w:rPr>
                <w:b/>
              </w:rPr>
            </w:pPr>
            <w:r>
              <w:rPr>
                <w:b/>
              </w:rPr>
              <w:t>Week Four Group Discussion</w:t>
            </w:r>
          </w:p>
          <w:p w:rsidR="00F32E35" w:rsidRDefault="00F32E35" w:rsidP="00F32E35">
            <w:pPr>
              <w:pStyle w:val="AssignmentsLevel2"/>
              <w:numPr>
                <w:ilvl w:val="0"/>
                <w:numId w:val="0"/>
              </w:numPr>
              <w:ind w:left="360" w:hanging="360"/>
            </w:pPr>
          </w:p>
          <w:p w:rsidR="00F32E35" w:rsidRDefault="00F32E35" w:rsidP="00F32E35">
            <w:pPr>
              <w:pStyle w:val="AssignmentsLevel1"/>
            </w:pPr>
            <w:r w:rsidRPr="00B07047">
              <w:rPr>
                <w:b/>
              </w:rPr>
              <w:t>Discuss</w:t>
            </w:r>
            <w:r>
              <w:t xml:space="preserve"> how this week’s readings and activities relate to the Final Project, due in Week Seven, with your assigned group members in the </w:t>
            </w:r>
            <w:r w:rsidRPr="004C7A53">
              <w:t>Group Discussion</w:t>
            </w:r>
            <w:r>
              <w:t xml:space="preserve"> forum. </w:t>
            </w:r>
          </w:p>
          <w:p w:rsidR="00F32E35" w:rsidRDefault="00F32E35" w:rsidP="00F32E35">
            <w:pPr>
              <w:pStyle w:val="AssignmentsLevel1"/>
            </w:pPr>
          </w:p>
          <w:p w:rsidR="00F32E35" w:rsidRDefault="00F32E35" w:rsidP="00F32E35">
            <w:pPr>
              <w:pStyle w:val="AssignmentsLevel1"/>
            </w:pPr>
            <w:r w:rsidRPr="004C7A53">
              <w:rPr>
                <w:b/>
              </w:rPr>
              <w:t>Post</w:t>
            </w:r>
            <w:r>
              <w:t xml:space="preserve"> </w:t>
            </w:r>
            <w:r w:rsidRPr="00A65873">
              <w:t>constructive criticism, clarification, additional questions, or your own relevant th</w:t>
            </w:r>
            <w:r>
              <w:t>oughts to at least three of your classmates’ posts</w:t>
            </w:r>
            <w:r w:rsidRPr="00A65873">
              <w:t>.</w:t>
            </w:r>
          </w:p>
          <w:p w:rsidR="00F32E35" w:rsidRDefault="00F32E35" w:rsidP="00F32E35"/>
          <w:p w:rsidR="00F32E35" w:rsidRPr="009F6FAF" w:rsidRDefault="00F32E35" w:rsidP="00F32E35">
            <w:pPr>
              <w:rPr>
                <w:rFonts w:cs="Arial"/>
                <w:szCs w:val="20"/>
              </w:rPr>
            </w:pPr>
            <w:r w:rsidRPr="00C349C4">
              <w:rPr>
                <w:i/>
              </w:rPr>
              <w:t>Note.</w:t>
            </w:r>
            <w:r>
              <w:t xml:space="preserve"> If you choose to communicate with your group members another way, such as by phone, email, or video conference, summarize your discussions using the group discussion forum on Blackboard.  </w:t>
            </w:r>
          </w:p>
        </w:tc>
        <w:tc>
          <w:tcPr>
            <w:tcW w:w="1440" w:type="dxa"/>
            <w:tcBorders>
              <w:bottom w:val="single" w:sz="4" w:space="0" w:color="000000"/>
            </w:tcBorders>
          </w:tcPr>
          <w:p w:rsidR="00F32E35" w:rsidRPr="009F6FAF" w:rsidRDefault="00F32E35" w:rsidP="00F32E35">
            <w:pPr>
              <w:rPr>
                <w:rFonts w:cs="Arial"/>
                <w:szCs w:val="20"/>
              </w:rPr>
            </w:pPr>
            <w:r>
              <w:rPr>
                <w:rFonts w:cs="Arial"/>
                <w:szCs w:val="20"/>
              </w:rPr>
              <w:t>WEEK4</w:t>
            </w:r>
          </w:p>
        </w:tc>
        <w:tc>
          <w:tcPr>
            <w:tcW w:w="1440" w:type="dxa"/>
            <w:tcBorders>
              <w:bottom w:val="single" w:sz="4" w:space="0" w:color="000000"/>
            </w:tcBorders>
          </w:tcPr>
          <w:p w:rsidR="00F32E35" w:rsidRPr="00A4521A" w:rsidRDefault="00F32E35" w:rsidP="00F32E35">
            <w:pPr>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p w:rsidR="00F32E35" w:rsidRPr="009F6FAF" w:rsidRDefault="00F32E35" w:rsidP="00F32E35">
            <w:pPr>
              <w:rPr>
                <w:rFonts w:cs="Arial"/>
                <w:szCs w:val="20"/>
              </w:rPr>
            </w:pPr>
          </w:p>
        </w:tc>
      </w:tr>
      <w:tr w:rsidR="002C1641" w:rsidRPr="00842155" w:rsidTr="005A123E">
        <w:tc>
          <w:tcPr>
            <w:tcW w:w="1440" w:type="dxa"/>
            <w:tcBorders>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p>
        </w:tc>
        <w:tc>
          <w:tcPr>
            <w:tcW w:w="1440" w:type="dxa"/>
            <w:tcBorders>
              <w:left w:val="nil"/>
              <w:bottom w:val="single" w:sz="4" w:space="0" w:color="000000"/>
            </w:tcBorders>
            <w:shd w:val="clear" w:color="auto" w:fill="E6E6E6"/>
          </w:tcPr>
          <w:p w:rsidR="002C1641" w:rsidRPr="00842155" w:rsidRDefault="002C1641" w:rsidP="00FD5474">
            <w:pPr>
              <w:ind w:left="360" w:hanging="360"/>
              <w:rPr>
                <w:rFonts w:cs="Arial"/>
                <w:b/>
                <w:szCs w:val="20"/>
              </w:rPr>
            </w:pPr>
          </w:p>
        </w:tc>
        <w:tc>
          <w:tcPr>
            <w:tcW w:w="1440" w:type="dxa"/>
            <w:tcBorders>
              <w:bottom w:val="single" w:sz="4" w:space="0" w:color="000000"/>
            </w:tcBorders>
            <w:shd w:val="clear" w:color="auto" w:fill="E6E6E6"/>
          </w:tcPr>
          <w:p w:rsidR="002C1641" w:rsidRPr="00842155" w:rsidRDefault="002C1641" w:rsidP="00FD5474">
            <w:pPr>
              <w:ind w:left="360" w:hanging="360"/>
              <w:rPr>
                <w:rFonts w:cs="Arial"/>
                <w:b/>
                <w:szCs w:val="20"/>
              </w:rPr>
            </w:pPr>
          </w:p>
        </w:tc>
      </w:tr>
      <w:tr w:rsidR="002C1641" w:rsidRPr="00842155" w:rsidTr="005A123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left w:val="single" w:sz="4" w:space="0" w:color="000000"/>
              <w:bottom w:val="single" w:sz="4" w:space="0" w:color="000000"/>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rsidTr="005A123E">
        <w:tc>
          <w:tcPr>
            <w:tcW w:w="10170" w:type="dxa"/>
            <w:gridSpan w:val="2"/>
            <w:tcBorders>
              <w:top w:val="single" w:sz="4" w:space="0" w:color="000000"/>
              <w:right w:val="single" w:sz="4" w:space="0" w:color="000000"/>
            </w:tcBorders>
            <w:shd w:val="clear" w:color="auto" w:fill="FFFFFF"/>
            <w:tcMar>
              <w:top w:w="115" w:type="dxa"/>
              <w:left w:w="115" w:type="dxa"/>
              <w:bottom w:w="115" w:type="dxa"/>
              <w:right w:w="115" w:type="dxa"/>
            </w:tcMar>
          </w:tcPr>
          <w:p w:rsidR="002C1641" w:rsidRDefault="00F12894" w:rsidP="00FD5474">
            <w:pPr>
              <w:tabs>
                <w:tab w:val="left" w:pos="0"/>
                <w:tab w:val="left" w:pos="3720"/>
              </w:tabs>
              <w:outlineLvl w:val="0"/>
              <w:rPr>
                <w:rFonts w:cs="Arial"/>
                <w:szCs w:val="20"/>
              </w:rPr>
            </w:pPr>
            <w:r>
              <w:rPr>
                <w:rFonts w:cs="Arial"/>
                <w:b/>
                <w:szCs w:val="20"/>
              </w:rPr>
              <w:t xml:space="preserve">Read </w:t>
            </w:r>
            <w:r>
              <w:rPr>
                <w:rFonts w:cs="Arial"/>
                <w:szCs w:val="20"/>
              </w:rPr>
              <w:t>the following article:</w:t>
            </w:r>
          </w:p>
          <w:p w:rsidR="00F12894" w:rsidRDefault="00F12894" w:rsidP="00FD5474">
            <w:pPr>
              <w:tabs>
                <w:tab w:val="left" w:pos="0"/>
                <w:tab w:val="left" w:pos="3720"/>
              </w:tabs>
              <w:outlineLvl w:val="0"/>
              <w:rPr>
                <w:rFonts w:cs="Arial"/>
                <w:szCs w:val="20"/>
              </w:rPr>
            </w:pPr>
          </w:p>
          <w:p w:rsidR="00F12894" w:rsidRDefault="00F12894" w:rsidP="00F12894">
            <w:pPr>
              <w:pStyle w:val="APACitation"/>
            </w:pPr>
            <w:r>
              <w:t xml:space="preserve">City, E. A. (2011, October). </w:t>
            </w:r>
            <w:r w:rsidRPr="00726F84">
              <w:t>Learni</w:t>
            </w:r>
            <w:r>
              <w:t xml:space="preserve">ng from instructional rounds. </w:t>
            </w:r>
            <w:r>
              <w:rPr>
                <w:i/>
              </w:rPr>
              <w:t>Educational Leadership,</w:t>
            </w:r>
            <w:r w:rsidRPr="009D0468">
              <w:t xml:space="preserve"> </w:t>
            </w:r>
            <w:r w:rsidRPr="00123DF2">
              <w:rPr>
                <w:i/>
              </w:rPr>
              <w:t>69</w:t>
            </w:r>
            <w:r w:rsidRPr="009D0468">
              <w:t>, 46</w:t>
            </w:r>
            <w:r w:rsidR="000762AA">
              <w:t>–</w:t>
            </w:r>
            <w:r w:rsidRPr="009D0468">
              <w:t>51. Retrieved from</w:t>
            </w:r>
            <w:r>
              <w:t xml:space="preserve"> </w:t>
            </w:r>
            <w:hyperlink r:id="rId42" w:history="1">
              <w:r w:rsidRPr="001E3CEC">
                <w:rPr>
                  <w:rStyle w:val="Hyperlink"/>
                </w:rPr>
                <w:t>http://libproxy.gmercyu.edu:2289/ehost/pdfviewer/pdfviewer?vid=15&amp;sid=d92cd31d-264f-46db-ad9e-bea52ecd0028%40sessionmgr115&amp;hid=103</w:t>
              </w:r>
            </w:hyperlink>
          </w:p>
          <w:p w:rsidR="00F12894" w:rsidRPr="00F12894" w:rsidRDefault="00F12894" w:rsidP="00FD5474">
            <w:pPr>
              <w:tabs>
                <w:tab w:val="left" w:pos="0"/>
                <w:tab w:val="left" w:pos="3720"/>
              </w:tabs>
              <w:outlineLvl w:val="0"/>
              <w:rPr>
                <w:rFonts w:cs="Arial"/>
                <w:szCs w:val="20"/>
              </w:rPr>
            </w:pPr>
          </w:p>
        </w:tc>
        <w:tc>
          <w:tcPr>
            <w:tcW w:w="1440" w:type="dxa"/>
            <w:tcBorders>
              <w:top w:val="single" w:sz="4" w:space="0" w:color="000000"/>
              <w:left w:val="single" w:sz="4" w:space="0" w:color="000000"/>
            </w:tcBorders>
            <w:shd w:val="clear" w:color="auto" w:fill="FFFFFF"/>
          </w:tcPr>
          <w:p w:rsidR="002C1641" w:rsidRPr="009F6FAF" w:rsidRDefault="009E7867" w:rsidP="00FD5474">
            <w:pPr>
              <w:tabs>
                <w:tab w:val="left" w:pos="0"/>
                <w:tab w:val="left" w:pos="3720"/>
              </w:tabs>
              <w:outlineLvl w:val="0"/>
              <w:rPr>
                <w:rFonts w:cs="Arial"/>
                <w:szCs w:val="20"/>
              </w:rPr>
            </w:pPr>
            <w:r>
              <w:rPr>
                <w:rFonts w:cs="Arial"/>
                <w:szCs w:val="20"/>
              </w:rPr>
              <w:t>4.2</w:t>
            </w:r>
          </w:p>
        </w:tc>
        <w:tc>
          <w:tcPr>
            <w:tcW w:w="1440" w:type="dxa"/>
            <w:tcBorders>
              <w:top w:val="single" w:sz="4" w:space="0" w:color="000000"/>
              <w:left w:val="single" w:sz="4" w:space="0" w:color="000000"/>
            </w:tcBorders>
            <w:shd w:val="clear" w:color="auto" w:fill="FFFFFF"/>
          </w:tcPr>
          <w:p w:rsidR="002C1641" w:rsidRPr="009F6FAF" w:rsidRDefault="002C1641" w:rsidP="00FD5474">
            <w:pPr>
              <w:tabs>
                <w:tab w:val="left" w:pos="0"/>
                <w:tab w:val="left" w:pos="3720"/>
              </w:tabs>
              <w:outlineLvl w:val="0"/>
              <w:rPr>
                <w:rFonts w:cs="Arial"/>
                <w:szCs w:val="20"/>
              </w:rPr>
            </w:pPr>
          </w:p>
        </w:tc>
      </w:tr>
      <w:tr w:rsidR="002C1641" w:rsidRPr="007F339F" w:rsidTr="005A123E">
        <w:tc>
          <w:tcPr>
            <w:tcW w:w="10170" w:type="dxa"/>
            <w:gridSpan w:val="2"/>
            <w:tcBorders>
              <w:right w:val="single" w:sz="4" w:space="0" w:color="000000"/>
            </w:tcBorders>
            <w:shd w:val="clear" w:color="auto" w:fill="FFFFFF"/>
            <w:tcMar>
              <w:top w:w="115" w:type="dxa"/>
              <w:left w:w="115" w:type="dxa"/>
              <w:bottom w:w="115" w:type="dxa"/>
              <w:right w:w="115" w:type="dxa"/>
            </w:tcMar>
          </w:tcPr>
          <w:p w:rsidR="002C1641" w:rsidRDefault="00F12894" w:rsidP="00FD5474">
            <w:pPr>
              <w:tabs>
                <w:tab w:val="left" w:pos="0"/>
                <w:tab w:val="left" w:pos="3720"/>
              </w:tabs>
              <w:outlineLvl w:val="0"/>
              <w:rPr>
                <w:rFonts w:cs="Arial"/>
                <w:szCs w:val="20"/>
              </w:rPr>
            </w:pPr>
            <w:r>
              <w:rPr>
                <w:rFonts w:cs="Arial"/>
                <w:b/>
                <w:szCs w:val="20"/>
              </w:rPr>
              <w:lastRenderedPageBreak/>
              <w:t xml:space="preserve">Read </w:t>
            </w:r>
            <w:r>
              <w:rPr>
                <w:rFonts w:cs="Arial"/>
                <w:szCs w:val="20"/>
              </w:rPr>
              <w:t>the following article:</w:t>
            </w:r>
          </w:p>
          <w:p w:rsidR="00123DF2" w:rsidRDefault="00123DF2" w:rsidP="00FD5474">
            <w:pPr>
              <w:tabs>
                <w:tab w:val="left" w:pos="0"/>
                <w:tab w:val="left" w:pos="3720"/>
              </w:tabs>
              <w:outlineLvl w:val="0"/>
              <w:rPr>
                <w:rFonts w:cs="Arial"/>
                <w:szCs w:val="20"/>
              </w:rPr>
            </w:pPr>
          </w:p>
          <w:p w:rsidR="00123DF2" w:rsidRPr="00123DF2" w:rsidRDefault="00123DF2" w:rsidP="005E1E27">
            <w:pPr>
              <w:pStyle w:val="APACitation"/>
            </w:pPr>
            <w:r>
              <w:t>Contreras, K, &amp; Silver, J. (2011, October). The y</w:t>
            </w:r>
            <w:r w:rsidRPr="00726F84">
              <w:t>ear we learned to co</w:t>
            </w:r>
            <w:r>
              <w:t xml:space="preserve">llaborate. </w:t>
            </w:r>
            <w:r>
              <w:rPr>
                <w:i/>
              </w:rPr>
              <w:t>Educational Leadership,</w:t>
            </w:r>
            <w:r>
              <w:t xml:space="preserve"> </w:t>
            </w:r>
            <w:r w:rsidRPr="00123DF2">
              <w:rPr>
                <w:i/>
              </w:rPr>
              <w:t>69</w:t>
            </w:r>
            <w:r>
              <w:t>, 54</w:t>
            </w:r>
            <w:r w:rsidR="00511EAB">
              <w:t>–</w:t>
            </w:r>
            <w:r>
              <w:t xml:space="preserve">58. Retrieved from </w:t>
            </w:r>
            <w:hyperlink r:id="rId43" w:history="1">
              <w:r w:rsidRPr="006A376A">
                <w:rPr>
                  <w:rStyle w:val="Hyperlink"/>
                </w:rPr>
                <w:t>http://libproxy.gmercyu.edu:2289/ehost/pdfviewer/pdfviewer?vid=16&amp;sid=d92cd31d-264f-46db-ad9e-bea52ecd0028%40sessionmgr115&amp;hid=103</w:t>
              </w:r>
            </w:hyperlink>
          </w:p>
        </w:tc>
        <w:tc>
          <w:tcPr>
            <w:tcW w:w="1440" w:type="dxa"/>
            <w:tcBorders>
              <w:left w:val="single" w:sz="4" w:space="0" w:color="000000"/>
            </w:tcBorders>
            <w:shd w:val="clear" w:color="auto" w:fill="FFFFFF"/>
          </w:tcPr>
          <w:p w:rsidR="002C1641" w:rsidRPr="009F6FAF" w:rsidRDefault="009E7867" w:rsidP="00FD5474">
            <w:pPr>
              <w:tabs>
                <w:tab w:val="left" w:pos="0"/>
                <w:tab w:val="left" w:pos="3720"/>
              </w:tabs>
              <w:outlineLvl w:val="0"/>
              <w:rPr>
                <w:rFonts w:cs="Arial"/>
                <w:szCs w:val="20"/>
              </w:rPr>
            </w:pPr>
            <w:r>
              <w:rPr>
                <w:rFonts w:cs="Arial"/>
                <w:szCs w:val="20"/>
              </w:rPr>
              <w:t>4.1, 4.3</w:t>
            </w:r>
          </w:p>
        </w:tc>
        <w:tc>
          <w:tcPr>
            <w:tcW w:w="1440" w:type="dxa"/>
            <w:tcBorders>
              <w:left w:val="single" w:sz="4" w:space="0" w:color="000000"/>
            </w:tcBorders>
            <w:shd w:val="clear" w:color="auto" w:fill="FFFFFF"/>
          </w:tcPr>
          <w:p w:rsidR="002C1641" w:rsidRPr="009F6FAF" w:rsidRDefault="002C1641" w:rsidP="00FD5474">
            <w:pPr>
              <w:tabs>
                <w:tab w:val="left" w:pos="0"/>
                <w:tab w:val="left" w:pos="3720"/>
              </w:tabs>
              <w:outlineLvl w:val="0"/>
              <w:rPr>
                <w:rFonts w:cs="Arial"/>
                <w:szCs w:val="20"/>
              </w:rPr>
            </w:pPr>
          </w:p>
        </w:tc>
      </w:tr>
      <w:tr w:rsidR="002C1641" w:rsidRPr="00842155" w:rsidTr="005A123E">
        <w:tc>
          <w:tcPr>
            <w:tcW w:w="1440" w:type="dxa"/>
            <w:tcBorders>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cBorders>
            <w:shd w:val="clear" w:color="auto" w:fill="E6E6E6"/>
          </w:tcPr>
          <w:p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cBorders>
            <w:shd w:val="clear" w:color="auto" w:fill="E6E6E6"/>
          </w:tcPr>
          <w:p w:rsidR="002C1641" w:rsidRPr="00842155" w:rsidRDefault="002C1641" w:rsidP="00FD5474">
            <w:pPr>
              <w:tabs>
                <w:tab w:val="left" w:pos="0"/>
                <w:tab w:val="left" w:pos="3720"/>
              </w:tabs>
              <w:outlineLvl w:val="0"/>
              <w:rPr>
                <w:rFonts w:cs="Arial"/>
                <w:b/>
                <w:szCs w:val="20"/>
              </w:rPr>
            </w:pPr>
          </w:p>
        </w:tc>
      </w:tr>
      <w:tr w:rsidR="002C1641" w:rsidRPr="00842155" w:rsidTr="005A123E">
        <w:tc>
          <w:tcPr>
            <w:tcW w:w="10170" w:type="dxa"/>
            <w:gridSpan w:val="2"/>
            <w:tcBorders>
              <w:right w:val="single" w:sz="4" w:space="0" w:color="000000"/>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5E1E27" w:rsidRPr="00842155" w:rsidTr="005A123E">
        <w:tc>
          <w:tcPr>
            <w:tcW w:w="10170" w:type="dxa"/>
            <w:gridSpan w:val="2"/>
            <w:tcMar>
              <w:top w:w="115" w:type="dxa"/>
              <w:left w:w="115" w:type="dxa"/>
              <w:bottom w:w="115" w:type="dxa"/>
              <w:right w:w="115" w:type="dxa"/>
            </w:tcMar>
          </w:tcPr>
          <w:p w:rsidR="005E1E27" w:rsidRDefault="005E1E27" w:rsidP="005E1E27">
            <w:pPr>
              <w:tabs>
                <w:tab w:val="left" w:pos="2329"/>
              </w:tabs>
              <w:rPr>
                <w:rFonts w:cs="Arial"/>
                <w:b/>
                <w:szCs w:val="20"/>
              </w:rPr>
            </w:pPr>
            <w:r w:rsidRPr="00842155">
              <w:rPr>
                <w:rFonts w:cs="Arial"/>
                <w:b/>
                <w:szCs w:val="20"/>
              </w:rPr>
              <w:t>Discussion Question 1</w:t>
            </w:r>
          </w:p>
          <w:p w:rsidR="005E1E27" w:rsidRDefault="005E1E27" w:rsidP="005E1E27">
            <w:pPr>
              <w:tabs>
                <w:tab w:val="left" w:pos="2329"/>
              </w:tabs>
              <w:rPr>
                <w:rFonts w:cs="Arial"/>
                <w:b/>
                <w:szCs w:val="20"/>
              </w:rPr>
            </w:pPr>
          </w:p>
          <w:p w:rsidR="005E1E27" w:rsidRDefault="005E1E27" w:rsidP="005E1E27">
            <w:pPr>
              <w:tabs>
                <w:tab w:val="left" w:pos="2329"/>
              </w:tabs>
              <w:rPr>
                <w:rFonts w:cs="Arial"/>
                <w:szCs w:val="20"/>
              </w:rPr>
            </w:pPr>
            <w:r>
              <w:rPr>
                <w:rFonts w:cs="Arial"/>
                <w:szCs w:val="20"/>
              </w:rPr>
              <w:t xml:space="preserve">As noted by Schmoker (2006), “Professional learning communities have emerged as arguably the best, most agreed upon means by which to continuously improve instruction and student performance” (p. 106). </w:t>
            </w:r>
          </w:p>
          <w:p w:rsidR="005E1E27" w:rsidRDefault="005E1E27" w:rsidP="005E1E27">
            <w:pPr>
              <w:tabs>
                <w:tab w:val="left" w:pos="2329"/>
              </w:tabs>
              <w:rPr>
                <w:rFonts w:cs="Arial"/>
                <w:szCs w:val="20"/>
              </w:rPr>
            </w:pPr>
          </w:p>
          <w:p w:rsidR="005E1E27" w:rsidRPr="00BD083B" w:rsidRDefault="005E1E27" w:rsidP="005E1E27">
            <w:pPr>
              <w:tabs>
                <w:tab w:val="left" w:pos="2329"/>
              </w:tabs>
              <w:rPr>
                <w:rFonts w:cs="Arial"/>
                <w:szCs w:val="20"/>
              </w:rPr>
            </w:pPr>
            <w:r>
              <w:rPr>
                <w:rFonts w:cs="Arial"/>
                <w:b/>
                <w:szCs w:val="20"/>
              </w:rPr>
              <w:t xml:space="preserve">Respond </w:t>
            </w:r>
            <w:r>
              <w:rPr>
                <w:rFonts w:cs="Arial"/>
                <w:szCs w:val="20"/>
              </w:rPr>
              <w:t xml:space="preserve">to the following by </w:t>
            </w:r>
            <w:r w:rsidR="00E363D3">
              <w:rPr>
                <w:rFonts w:cs="Arial"/>
                <w:szCs w:val="20"/>
              </w:rPr>
              <w:t>Thursday</w:t>
            </w:r>
            <w:r>
              <w:rPr>
                <w:rFonts w:cs="Arial"/>
                <w:szCs w:val="20"/>
              </w:rPr>
              <w:t>:</w:t>
            </w:r>
          </w:p>
          <w:p w:rsidR="005E1E27" w:rsidRDefault="005E1E27" w:rsidP="005E1E27">
            <w:pPr>
              <w:tabs>
                <w:tab w:val="left" w:pos="2329"/>
              </w:tabs>
              <w:rPr>
                <w:rFonts w:cs="Arial"/>
                <w:szCs w:val="20"/>
              </w:rPr>
            </w:pPr>
          </w:p>
          <w:p w:rsidR="005E1E27" w:rsidRDefault="005E1E27" w:rsidP="005E1E27">
            <w:pPr>
              <w:pStyle w:val="AssignmentsLevel2"/>
            </w:pPr>
            <w:r>
              <w:t xml:space="preserve">Do you agree with this quote? Support your response with research and examples. </w:t>
            </w:r>
          </w:p>
          <w:p w:rsidR="005E1E27" w:rsidRDefault="005E1E27" w:rsidP="005E1E27">
            <w:pPr>
              <w:pStyle w:val="AssignmentsLevel2"/>
            </w:pPr>
            <w:r>
              <w:t>In your opinion, what is the importance of professional learning communities in education?</w:t>
            </w:r>
          </w:p>
          <w:p w:rsidR="005E1E27" w:rsidRDefault="005E1E27" w:rsidP="005E1E27">
            <w:pPr>
              <w:tabs>
                <w:tab w:val="left" w:pos="2329"/>
              </w:tabs>
              <w:rPr>
                <w:rFonts w:cs="Arial"/>
                <w:szCs w:val="20"/>
              </w:rPr>
            </w:pPr>
          </w:p>
          <w:p w:rsidR="005E1E27" w:rsidRDefault="005E1E27" w:rsidP="005E1E27">
            <w:pPr>
              <w:tabs>
                <w:tab w:val="left" w:pos="2329"/>
              </w:tabs>
              <w:rPr>
                <w:rFonts w:cs="Arial"/>
                <w:szCs w:val="20"/>
              </w:rPr>
            </w:pPr>
            <w:r w:rsidRPr="00206E0C">
              <w:rPr>
                <w:rFonts w:cs="Arial"/>
                <w:b/>
                <w:szCs w:val="20"/>
              </w:rPr>
              <w:t>Post</w:t>
            </w:r>
            <w:r w:rsidRPr="00E650F9">
              <w:rPr>
                <w:rFonts w:cs="Arial"/>
                <w:szCs w:val="20"/>
              </w:rPr>
              <w:t xml:space="preserve"> constructive criticism, clarification, additional questions, or your own relevant thoughts to at least three of your classmates’ responses</w:t>
            </w:r>
            <w:r>
              <w:rPr>
                <w:rFonts w:cs="Arial"/>
                <w:szCs w:val="20"/>
              </w:rPr>
              <w:t xml:space="preserve"> by Sunday</w:t>
            </w:r>
            <w:r w:rsidRPr="00E650F9">
              <w:rPr>
                <w:rFonts w:cs="Arial"/>
                <w:szCs w:val="20"/>
              </w:rPr>
              <w:t>.</w:t>
            </w:r>
          </w:p>
          <w:p w:rsidR="005E1E27" w:rsidRDefault="005E1E27" w:rsidP="005E1E27">
            <w:pPr>
              <w:tabs>
                <w:tab w:val="left" w:pos="2329"/>
              </w:tabs>
              <w:rPr>
                <w:rFonts w:cs="Arial"/>
                <w:szCs w:val="20"/>
              </w:rPr>
            </w:pPr>
          </w:p>
          <w:p w:rsidR="005E1E27" w:rsidRPr="00EB44D9" w:rsidRDefault="005E1E27" w:rsidP="005E1E27">
            <w:pPr>
              <w:tabs>
                <w:tab w:val="left" w:pos="2329"/>
              </w:tabs>
              <w:rPr>
                <w:rFonts w:cs="Arial"/>
                <w:b/>
                <w:szCs w:val="20"/>
              </w:rPr>
            </w:pPr>
            <w:r w:rsidRPr="00EB44D9">
              <w:rPr>
                <w:rFonts w:cs="Arial"/>
                <w:b/>
                <w:szCs w:val="20"/>
              </w:rPr>
              <w:t>Reference</w:t>
            </w:r>
          </w:p>
          <w:p w:rsidR="005E1E27" w:rsidRDefault="005E1E27" w:rsidP="005E1E27">
            <w:pPr>
              <w:tabs>
                <w:tab w:val="left" w:pos="2329"/>
              </w:tabs>
              <w:rPr>
                <w:rFonts w:cs="Arial"/>
                <w:szCs w:val="20"/>
              </w:rPr>
            </w:pPr>
          </w:p>
          <w:p w:rsidR="005E1E27" w:rsidRPr="00842155" w:rsidRDefault="005E1E27" w:rsidP="007B3AD6">
            <w:pPr>
              <w:tabs>
                <w:tab w:val="left" w:pos="2329"/>
              </w:tabs>
              <w:ind w:left="695" w:hanging="695"/>
              <w:rPr>
                <w:rFonts w:cs="Arial"/>
                <w:szCs w:val="20"/>
              </w:rPr>
            </w:pPr>
            <w:r>
              <w:rPr>
                <w:bCs/>
              </w:rPr>
              <w:t>Schmoker, M. (2006</w:t>
            </w:r>
            <w:r w:rsidRPr="00D9236F">
              <w:rPr>
                <w:bCs/>
              </w:rPr>
              <w:t xml:space="preserve">). </w:t>
            </w:r>
            <w:r>
              <w:rPr>
                <w:bCs/>
                <w:i/>
                <w:kern w:val="36"/>
              </w:rPr>
              <w:t>Results now: How we can achieve unprecedented improvements in teaching and learning</w:t>
            </w:r>
            <w:r>
              <w:rPr>
                <w:bCs/>
              </w:rPr>
              <w:t>. Alexandria, VA: ASCD.</w:t>
            </w:r>
          </w:p>
        </w:tc>
        <w:tc>
          <w:tcPr>
            <w:tcW w:w="1440" w:type="dxa"/>
          </w:tcPr>
          <w:p w:rsidR="005E1E27" w:rsidRPr="00842155" w:rsidRDefault="005E1E27" w:rsidP="005E1E27">
            <w:pPr>
              <w:tabs>
                <w:tab w:val="left" w:pos="2329"/>
              </w:tabs>
              <w:rPr>
                <w:rFonts w:cs="Arial"/>
                <w:szCs w:val="20"/>
              </w:rPr>
            </w:pPr>
            <w:r>
              <w:rPr>
                <w:rFonts w:cs="Arial"/>
                <w:szCs w:val="20"/>
              </w:rPr>
              <w:t>4.1</w:t>
            </w:r>
          </w:p>
        </w:tc>
        <w:tc>
          <w:tcPr>
            <w:tcW w:w="1440" w:type="dxa"/>
          </w:tcPr>
          <w:p w:rsidR="005E1E27" w:rsidRPr="00A4521A" w:rsidRDefault="005E1E27" w:rsidP="005E1E27">
            <w:pPr>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p w:rsidR="005E1E27" w:rsidRPr="00842155" w:rsidRDefault="005E1E27" w:rsidP="005E1E27">
            <w:pPr>
              <w:tabs>
                <w:tab w:val="left" w:pos="2329"/>
              </w:tabs>
              <w:rPr>
                <w:rFonts w:cs="Arial"/>
                <w:szCs w:val="20"/>
              </w:rPr>
            </w:pPr>
          </w:p>
        </w:tc>
      </w:tr>
      <w:tr w:rsidR="005E1E27" w:rsidRPr="00842155" w:rsidTr="005A123E">
        <w:tc>
          <w:tcPr>
            <w:tcW w:w="10170" w:type="dxa"/>
            <w:gridSpan w:val="2"/>
            <w:tcMar>
              <w:top w:w="115" w:type="dxa"/>
              <w:left w:w="115" w:type="dxa"/>
              <w:bottom w:w="115" w:type="dxa"/>
              <w:right w:w="115" w:type="dxa"/>
            </w:tcMar>
          </w:tcPr>
          <w:p w:rsidR="005E1E27" w:rsidRDefault="005E1E27" w:rsidP="005E1E27">
            <w:pPr>
              <w:tabs>
                <w:tab w:val="left" w:pos="2329"/>
              </w:tabs>
              <w:rPr>
                <w:rFonts w:cs="Arial"/>
                <w:b/>
                <w:szCs w:val="20"/>
              </w:rPr>
            </w:pPr>
            <w:r w:rsidRPr="00842155">
              <w:rPr>
                <w:rFonts w:cs="Arial"/>
                <w:b/>
                <w:szCs w:val="20"/>
              </w:rPr>
              <w:t>Discussion Question 2</w:t>
            </w:r>
          </w:p>
          <w:p w:rsidR="005E1E27" w:rsidRDefault="005E1E27" w:rsidP="005E1E27">
            <w:pPr>
              <w:tabs>
                <w:tab w:val="left" w:pos="2329"/>
              </w:tabs>
              <w:rPr>
                <w:rFonts w:cs="Arial"/>
                <w:szCs w:val="20"/>
              </w:rPr>
            </w:pPr>
          </w:p>
          <w:p w:rsidR="005E1E27" w:rsidRDefault="005E1E27" w:rsidP="005E1E27">
            <w:pPr>
              <w:tabs>
                <w:tab w:val="left" w:pos="2329"/>
              </w:tabs>
              <w:rPr>
                <w:rFonts w:cs="Arial"/>
                <w:szCs w:val="20"/>
              </w:rPr>
            </w:pPr>
            <w:r>
              <w:rPr>
                <w:rFonts w:cs="Arial"/>
                <w:b/>
                <w:szCs w:val="20"/>
              </w:rPr>
              <w:t>Review</w:t>
            </w:r>
            <w:r>
              <w:rPr>
                <w:rFonts w:cs="Arial"/>
                <w:szCs w:val="20"/>
              </w:rPr>
              <w:t xml:space="preserve"> the following article:</w:t>
            </w:r>
          </w:p>
          <w:p w:rsidR="005E1E27" w:rsidRDefault="005E1E27" w:rsidP="005E1E27">
            <w:pPr>
              <w:tabs>
                <w:tab w:val="left" w:pos="2329"/>
              </w:tabs>
              <w:rPr>
                <w:rFonts w:cs="Arial"/>
                <w:szCs w:val="20"/>
              </w:rPr>
            </w:pPr>
          </w:p>
          <w:p w:rsidR="005E1E27" w:rsidRDefault="005E1E27" w:rsidP="005E1E27">
            <w:pPr>
              <w:pStyle w:val="APACitation"/>
            </w:pPr>
            <w:r w:rsidRPr="000A1D16">
              <w:t>DuFour</w:t>
            </w:r>
            <w:r>
              <w:t>, R., &amp;</w:t>
            </w:r>
            <w:r w:rsidRPr="000A1D16">
              <w:t xml:space="preserve"> Mattos</w:t>
            </w:r>
            <w:r>
              <w:t xml:space="preserve">, M. (2013, April). </w:t>
            </w:r>
            <w:r w:rsidRPr="000A1D16">
              <w:t>How do principals really improve schools?</w:t>
            </w:r>
            <w:r>
              <w:t xml:space="preserve"> </w:t>
            </w:r>
            <w:r w:rsidRPr="00606657">
              <w:rPr>
                <w:i/>
              </w:rPr>
              <w:t>The Principalship, 70</w:t>
            </w:r>
            <w:r>
              <w:t xml:space="preserve">(7). Retrieved from </w:t>
            </w:r>
            <w:hyperlink r:id="rId44" w:history="1">
              <w:r w:rsidRPr="002E66AE">
                <w:rPr>
                  <w:rStyle w:val="Hyperlink"/>
                </w:rPr>
                <w:t>http://www.ascd.org/publications/educational-leadership/apr13/vol70/num07/How-Do-Principals-Really-Improve-Schools%C2%A2.aspx</w:t>
              </w:r>
            </w:hyperlink>
          </w:p>
          <w:p w:rsidR="005E1E27" w:rsidRPr="002B249C" w:rsidRDefault="005E1E27" w:rsidP="005E1E27">
            <w:pPr>
              <w:tabs>
                <w:tab w:val="left" w:pos="2329"/>
              </w:tabs>
              <w:rPr>
                <w:rFonts w:cs="Arial"/>
                <w:szCs w:val="20"/>
              </w:rPr>
            </w:pPr>
          </w:p>
          <w:p w:rsidR="005E1E27" w:rsidRPr="00C51C29" w:rsidRDefault="005E1E27" w:rsidP="005E1E27">
            <w:pPr>
              <w:tabs>
                <w:tab w:val="left" w:pos="2329"/>
              </w:tabs>
              <w:rPr>
                <w:rFonts w:cs="Arial"/>
                <w:szCs w:val="20"/>
              </w:rPr>
            </w:pPr>
            <w:r>
              <w:rPr>
                <w:rFonts w:cs="Arial"/>
                <w:b/>
                <w:szCs w:val="20"/>
              </w:rPr>
              <w:t xml:space="preserve">Respond </w:t>
            </w:r>
            <w:r>
              <w:rPr>
                <w:rFonts w:cs="Arial"/>
                <w:szCs w:val="20"/>
              </w:rPr>
              <w:t xml:space="preserve">to the following by </w:t>
            </w:r>
            <w:r w:rsidR="00E363D3">
              <w:rPr>
                <w:rFonts w:cs="Arial"/>
                <w:szCs w:val="20"/>
              </w:rPr>
              <w:t>Thursday</w:t>
            </w:r>
            <w:r>
              <w:rPr>
                <w:rFonts w:cs="Arial"/>
                <w:szCs w:val="20"/>
              </w:rPr>
              <w:t>:</w:t>
            </w:r>
          </w:p>
          <w:p w:rsidR="005E1E27" w:rsidRDefault="005E1E27" w:rsidP="005E1E27">
            <w:pPr>
              <w:tabs>
                <w:tab w:val="left" w:pos="2329"/>
              </w:tabs>
              <w:rPr>
                <w:rFonts w:cs="Arial"/>
                <w:b/>
                <w:szCs w:val="20"/>
              </w:rPr>
            </w:pPr>
          </w:p>
          <w:p w:rsidR="005E1E27" w:rsidRPr="00C51C29" w:rsidRDefault="005E1E27" w:rsidP="005E1E27">
            <w:pPr>
              <w:pStyle w:val="AssignmentsLevel2"/>
            </w:pPr>
            <w:r>
              <w:lastRenderedPageBreak/>
              <w:t xml:space="preserve">What do you think a leader’s role </w:t>
            </w:r>
            <w:r w:rsidR="00BD607B">
              <w:t xml:space="preserve">is </w:t>
            </w:r>
            <w:r>
              <w:t>in creating a collaborative and professional culture?</w:t>
            </w:r>
            <w:r w:rsidRPr="00C51C29">
              <w:t xml:space="preserve"> </w:t>
            </w:r>
          </w:p>
          <w:p w:rsidR="005E1E27" w:rsidRPr="00C51C29" w:rsidRDefault="005E1E27" w:rsidP="005E1E27">
            <w:pPr>
              <w:pStyle w:val="AssignmentsLevel2"/>
            </w:pPr>
            <w:r w:rsidRPr="00C51C29">
              <w:t>As a future school leader, what will you do to promote a culture of collective responsibility?</w:t>
            </w:r>
          </w:p>
          <w:p w:rsidR="005E1E27" w:rsidRDefault="005E1E27" w:rsidP="005E1E27">
            <w:pPr>
              <w:tabs>
                <w:tab w:val="left" w:pos="2329"/>
              </w:tabs>
              <w:rPr>
                <w:rFonts w:cs="Arial"/>
                <w:szCs w:val="20"/>
              </w:rPr>
            </w:pPr>
          </w:p>
          <w:p w:rsidR="005E1E27" w:rsidRPr="00842155" w:rsidRDefault="005E1E27" w:rsidP="005E1E27">
            <w:pPr>
              <w:tabs>
                <w:tab w:val="left" w:pos="2329"/>
              </w:tabs>
              <w:rPr>
                <w:rFonts w:cs="Arial"/>
                <w:szCs w:val="20"/>
              </w:rPr>
            </w:pPr>
            <w:r w:rsidRPr="00206E0C">
              <w:rPr>
                <w:rFonts w:cs="Arial"/>
                <w:b/>
                <w:szCs w:val="20"/>
              </w:rPr>
              <w:t>Post</w:t>
            </w:r>
            <w:r w:rsidRPr="00E650F9">
              <w:rPr>
                <w:rFonts w:cs="Arial"/>
                <w:szCs w:val="20"/>
              </w:rPr>
              <w:t xml:space="preserve"> constructive criticism, clarification, additional questions, or your own relevant thoughts to at least three of your classmates’ responses</w:t>
            </w:r>
            <w:r>
              <w:rPr>
                <w:rFonts w:cs="Arial"/>
                <w:szCs w:val="20"/>
              </w:rPr>
              <w:t xml:space="preserve"> by Sunday</w:t>
            </w:r>
            <w:r w:rsidRPr="00E650F9">
              <w:rPr>
                <w:rFonts w:cs="Arial"/>
                <w:szCs w:val="20"/>
              </w:rPr>
              <w:t>.</w:t>
            </w:r>
          </w:p>
        </w:tc>
        <w:tc>
          <w:tcPr>
            <w:tcW w:w="1440" w:type="dxa"/>
          </w:tcPr>
          <w:p w:rsidR="005E1E27" w:rsidRPr="00842155" w:rsidRDefault="005E1E27" w:rsidP="005E1E27">
            <w:pPr>
              <w:tabs>
                <w:tab w:val="left" w:pos="2329"/>
              </w:tabs>
              <w:rPr>
                <w:rFonts w:cs="Arial"/>
                <w:szCs w:val="20"/>
              </w:rPr>
            </w:pPr>
            <w:r>
              <w:rPr>
                <w:rFonts w:cs="Arial"/>
                <w:szCs w:val="20"/>
              </w:rPr>
              <w:lastRenderedPageBreak/>
              <w:t>4.2</w:t>
            </w:r>
          </w:p>
        </w:tc>
        <w:tc>
          <w:tcPr>
            <w:tcW w:w="1440" w:type="dxa"/>
          </w:tcPr>
          <w:p w:rsidR="005E1E27" w:rsidRPr="00A4521A" w:rsidRDefault="005E1E27" w:rsidP="005E1E27">
            <w:pPr>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p w:rsidR="005E1E27" w:rsidRPr="00842155" w:rsidRDefault="005E1E27" w:rsidP="005E1E27">
            <w:pPr>
              <w:tabs>
                <w:tab w:val="left" w:pos="2329"/>
              </w:tabs>
              <w:rPr>
                <w:rFonts w:cs="Arial"/>
                <w:szCs w:val="20"/>
              </w:rPr>
            </w:pPr>
          </w:p>
        </w:tc>
      </w:tr>
      <w:tr w:rsidR="005E1E27" w:rsidRPr="007F339F" w:rsidTr="005A123E">
        <w:tc>
          <w:tcPr>
            <w:tcW w:w="10170" w:type="dxa"/>
            <w:gridSpan w:val="2"/>
            <w:tcMar>
              <w:top w:w="115" w:type="dxa"/>
              <w:left w:w="115" w:type="dxa"/>
              <w:bottom w:w="115" w:type="dxa"/>
              <w:right w:w="115" w:type="dxa"/>
            </w:tcMar>
          </w:tcPr>
          <w:p w:rsidR="005E1E27" w:rsidRDefault="005E1E27" w:rsidP="005E1E27">
            <w:pPr>
              <w:tabs>
                <w:tab w:val="left" w:pos="2329"/>
              </w:tabs>
              <w:rPr>
                <w:rFonts w:cs="Arial"/>
                <w:b/>
                <w:szCs w:val="20"/>
              </w:rPr>
            </w:pPr>
            <w:r>
              <w:rPr>
                <w:rFonts w:cs="Arial"/>
                <w:b/>
                <w:szCs w:val="20"/>
              </w:rPr>
              <w:t>Professional Learning Communities</w:t>
            </w:r>
          </w:p>
          <w:p w:rsidR="005E1E27" w:rsidRDefault="005E1E27" w:rsidP="005E1E27">
            <w:pPr>
              <w:tabs>
                <w:tab w:val="left" w:pos="2329"/>
              </w:tabs>
              <w:rPr>
                <w:rFonts w:cs="Arial"/>
                <w:b/>
                <w:szCs w:val="20"/>
              </w:rPr>
            </w:pPr>
          </w:p>
          <w:p w:rsidR="005E1E27" w:rsidRDefault="005E1E27" w:rsidP="005E1E27">
            <w:pPr>
              <w:tabs>
                <w:tab w:val="left" w:pos="2329"/>
              </w:tabs>
              <w:rPr>
                <w:rFonts w:cs="Arial"/>
                <w:szCs w:val="20"/>
              </w:rPr>
            </w:pPr>
            <w:r w:rsidRPr="00FA5BDA">
              <w:rPr>
                <w:rFonts w:cs="Arial"/>
                <w:b/>
                <w:szCs w:val="20"/>
              </w:rPr>
              <w:t>Review</w:t>
            </w:r>
            <w:r>
              <w:rPr>
                <w:rFonts w:cs="Arial"/>
                <w:szCs w:val="20"/>
              </w:rPr>
              <w:t xml:space="preserve"> the following article:</w:t>
            </w:r>
          </w:p>
          <w:p w:rsidR="005E1E27" w:rsidRDefault="005E1E27" w:rsidP="005E1E27">
            <w:pPr>
              <w:tabs>
                <w:tab w:val="left" w:pos="2329"/>
              </w:tabs>
              <w:rPr>
                <w:rFonts w:cs="Arial"/>
                <w:szCs w:val="20"/>
              </w:rPr>
            </w:pPr>
          </w:p>
          <w:p w:rsidR="005E1E27" w:rsidRPr="001F171D" w:rsidRDefault="005E1E27" w:rsidP="005E1E27">
            <w:pPr>
              <w:pStyle w:val="APACitation"/>
              <w:rPr>
                <w:i/>
              </w:rPr>
            </w:pPr>
            <w:r>
              <w:t>Jaquith, A. (2013, October). Instructional capacity</w:t>
            </w:r>
            <w:r w:rsidR="000A40E5">
              <w:t>:</w:t>
            </w:r>
            <w:r>
              <w:t xml:space="preserve"> </w:t>
            </w:r>
            <w:r w:rsidR="000A40E5">
              <w:t>H</w:t>
            </w:r>
            <w:r>
              <w:t xml:space="preserve">ow to build it right. </w:t>
            </w:r>
            <w:r>
              <w:rPr>
                <w:i/>
              </w:rPr>
              <w:t xml:space="preserve">Educational Leadership, </w:t>
            </w:r>
            <w:r w:rsidRPr="001F171D">
              <w:t>71.</w:t>
            </w:r>
            <w:r w:rsidR="000A40E5">
              <w:t xml:space="preserve"> </w:t>
            </w:r>
            <w:r w:rsidR="002341E7">
              <w:t>Retrieved</w:t>
            </w:r>
            <w:r>
              <w:t xml:space="preserve"> from</w:t>
            </w:r>
            <w:r>
              <w:rPr>
                <w:i/>
              </w:rPr>
              <w:t xml:space="preserve"> </w:t>
            </w:r>
            <w:hyperlink r:id="rId45" w:history="1">
              <w:r w:rsidRPr="001E3CEC">
                <w:rPr>
                  <w:rStyle w:val="Hyperlink"/>
                </w:rPr>
                <w:t>http://libproxy.gmercyu.edu:2289/ehost/pdfviewer/pdfviewer?vid=14&amp;sid=d92cd31d-264f-46db-ad9e-bea52ecd0028%40sessionmgr115&amp;hid=103</w:t>
              </w:r>
            </w:hyperlink>
          </w:p>
          <w:p w:rsidR="005E1E27" w:rsidRDefault="005E1E27" w:rsidP="005E1E27">
            <w:pPr>
              <w:tabs>
                <w:tab w:val="left" w:pos="2329"/>
              </w:tabs>
              <w:rPr>
                <w:rFonts w:cs="Arial"/>
                <w:b/>
                <w:szCs w:val="20"/>
              </w:rPr>
            </w:pPr>
          </w:p>
          <w:p w:rsidR="005E1E27" w:rsidRDefault="005E1E27" w:rsidP="005E1E27">
            <w:pPr>
              <w:tabs>
                <w:tab w:val="left" w:pos="2329"/>
              </w:tabs>
              <w:rPr>
                <w:rFonts w:cs="Arial"/>
                <w:szCs w:val="20"/>
              </w:rPr>
            </w:pPr>
            <w:r w:rsidRPr="007A3497">
              <w:rPr>
                <w:rFonts w:cs="Arial"/>
                <w:b/>
                <w:szCs w:val="20"/>
              </w:rPr>
              <w:t>Reflect</w:t>
            </w:r>
            <w:r>
              <w:rPr>
                <w:rFonts w:cs="Arial"/>
                <w:szCs w:val="20"/>
              </w:rPr>
              <w:t xml:space="preserve"> on the implementation of professional learning communities in your school</w:t>
            </w:r>
            <w:r w:rsidR="00D84559">
              <w:rPr>
                <w:rFonts w:cs="Arial"/>
                <w:szCs w:val="20"/>
              </w:rPr>
              <w:t xml:space="preserve"> or </w:t>
            </w:r>
            <w:r>
              <w:rPr>
                <w:rFonts w:cs="Arial"/>
                <w:szCs w:val="20"/>
              </w:rPr>
              <w:t>district.</w:t>
            </w:r>
          </w:p>
          <w:p w:rsidR="005E1E27" w:rsidRDefault="005E1E27" w:rsidP="005E1E27">
            <w:pPr>
              <w:tabs>
                <w:tab w:val="left" w:pos="2329"/>
              </w:tabs>
              <w:rPr>
                <w:rFonts w:cs="Arial"/>
                <w:szCs w:val="20"/>
              </w:rPr>
            </w:pPr>
          </w:p>
          <w:p w:rsidR="005E1E27" w:rsidRDefault="005E1E27" w:rsidP="005E1E27">
            <w:pPr>
              <w:tabs>
                <w:tab w:val="left" w:pos="2329"/>
              </w:tabs>
              <w:rPr>
                <w:rFonts w:cs="Arial"/>
                <w:szCs w:val="20"/>
              </w:rPr>
            </w:pPr>
            <w:r w:rsidRPr="00B9788F">
              <w:rPr>
                <w:rFonts w:cs="Arial"/>
                <w:b/>
                <w:szCs w:val="20"/>
              </w:rPr>
              <w:t>Create</w:t>
            </w:r>
            <w:r>
              <w:rPr>
                <w:rFonts w:cs="Arial"/>
                <w:szCs w:val="20"/>
              </w:rPr>
              <w:t xml:space="preserve"> a presentation using an online tool of your choice </w:t>
            </w:r>
            <w:r w:rsidR="006352E3">
              <w:rPr>
                <w:rFonts w:cs="Arial"/>
                <w:szCs w:val="20"/>
              </w:rPr>
              <w:t>to complete</w:t>
            </w:r>
            <w:r w:rsidR="00E672BE">
              <w:rPr>
                <w:rFonts w:cs="Arial"/>
                <w:szCs w:val="20"/>
              </w:rPr>
              <w:t xml:space="preserve"> </w:t>
            </w:r>
            <w:r>
              <w:rPr>
                <w:rFonts w:cs="Arial"/>
                <w:szCs w:val="20"/>
              </w:rPr>
              <w:t>the following:</w:t>
            </w:r>
          </w:p>
          <w:p w:rsidR="005E1E27" w:rsidRDefault="005E1E27" w:rsidP="005E1E27">
            <w:pPr>
              <w:tabs>
                <w:tab w:val="left" w:pos="2329"/>
              </w:tabs>
              <w:rPr>
                <w:rFonts w:cs="Arial"/>
                <w:szCs w:val="20"/>
              </w:rPr>
            </w:pPr>
          </w:p>
          <w:p w:rsidR="005E1E27" w:rsidRDefault="005E1E27" w:rsidP="005E1E27">
            <w:pPr>
              <w:pStyle w:val="AssignmentsLevel2"/>
            </w:pPr>
            <w:r>
              <w:t>Summarize the current implementation of professional learning communities in your school</w:t>
            </w:r>
            <w:r w:rsidR="006A40C4">
              <w:t xml:space="preserve"> or </w:t>
            </w:r>
            <w:r>
              <w:t>district.</w:t>
            </w:r>
          </w:p>
          <w:p w:rsidR="005E1E27" w:rsidRDefault="005E1E27" w:rsidP="005E1E27">
            <w:pPr>
              <w:pStyle w:val="AssignmentsLevel2"/>
            </w:pPr>
            <w:r>
              <w:t>Determine the impact of professional learning communities on your school</w:t>
            </w:r>
            <w:r w:rsidR="00E863CF">
              <w:t xml:space="preserve"> or </w:t>
            </w:r>
            <w:r>
              <w:t>district.</w:t>
            </w:r>
          </w:p>
          <w:p w:rsidR="005E1E27" w:rsidRDefault="005E1E27" w:rsidP="005E1E27">
            <w:pPr>
              <w:pStyle w:val="AssignmentsLevel2"/>
            </w:pPr>
            <w:r>
              <w:t>Identify the areas of strength and weakness of the current implementation.</w:t>
            </w:r>
          </w:p>
          <w:p w:rsidR="005E1E27" w:rsidRDefault="005E1E27" w:rsidP="005E1E27">
            <w:pPr>
              <w:pStyle w:val="AssignmentsLevel2"/>
            </w:pPr>
            <w:r>
              <w:t>Create an action plan with three meaningful steps to enhance the use of professional learning communities in your school</w:t>
            </w:r>
            <w:r w:rsidR="00E863CF">
              <w:t xml:space="preserve"> or </w:t>
            </w:r>
            <w:r>
              <w:t xml:space="preserve">district. </w:t>
            </w:r>
            <w:r w:rsidRPr="001D4F02">
              <w:t>Focus your action plan around the article by Jaquith</w:t>
            </w:r>
            <w:r w:rsidR="00032A26">
              <w:t>—</w:t>
            </w:r>
            <w:r w:rsidRPr="001D4F02">
              <w:t xml:space="preserve">specifically the following sections:  </w:t>
            </w:r>
          </w:p>
          <w:p w:rsidR="005E1E27" w:rsidRPr="001D4F02" w:rsidRDefault="005E1E27" w:rsidP="005E1E27">
            <w:pPr>
              <w:pStyle w:val="AssignmentsLevel1"/>
            </w:pPr>
          </w:p>
          <w:p w:rsidR="005E1E27" w:rsidRPr="001D4F02" w:rsidRDefault="005E1E27" w:rsidP="005E1E27">
            <w:pPr>
              <w:pStyle w:val="AssignmentsLevel3"/>
              <w:tabs>
                <w:tab w:val="clear" w:pos="360"/>
                <w:tab w:val="clear" w:pos="1440"/>
                <w:tab w:val="num" w:pos="695"/>
              </w:tabs>
            </w:pPr>
            <w:r w:rsidRPr="001D4F02">
              <w:t>Create the Right Structures</w:t>
            </w:r>
          </w:p>
          <w:p w:rsidR="005E1E27" w:rsidRPr="001D4F02" w:rsidRDefault="005E1E27" w:rsidP="005E1E27">
            <w:pPr>
              <w:pStyle w:val="AssignmentsLevel3"/>
              <w:tabs>
                <w:tab w:val="clear" w:pos="360"/>
                <w:tab w:val="clear" w:pos="1440"/>
                <w:tab w:val="num" w:pos="695"/>
              </w:tabs>
            </w:pPr>
            <w:r w:rsidRPr="001D4F02">
              <w:t>Create the Right Conditions</w:t>
            </w:r>
          </w:p>
          <w:p w:rsidR="005E1E27" w:rsidRPr="001D4F02" w:rsidRDefault="005E1E27" w:rsidP="005E1E27">
            <w:pPr>
              <w:pStyle w:val="AssignmentsLevel3"/>
              <w:tabs>
                <w:tab w:val="clear" w:pos="360"/>
                <w:tab w:val="clear" w:pos="1440"/>
                <w:tab w:val="num" w:pos="695"/>
              </w:tabs>
            </w:pPr>
            <w:r w:rsidRPr="001D4F02">
              <w:t>Create the Right Expectations</w:t>
            </w:r>
          </w:p>
          <w:p w:rsidR="005E1E27" w:rsidRPr="001D4F02" w:rsidRDefault="005E1E27" w:rsidP="005E1E27">
            <w:pPr>
              <w:pStyle w:val="AssignmentsLevel3"/>
              <w:tabs>
                <w:tab w:val="clear" w:pos="360"/>
                <w:tab w:val="clear" w:pos="1440"/>
                <w:tab w:val="num" w:pos="695"/>
              </w:tabs>
            </w:pPr>
            <w:r w:rsidRPr="001D4F02">
              <w:t>Create the Right Kinds of Teams</w:t>
            </w:r>
          </w:p>
          <w:p w:rsidR="005E1E27" w:rsidRPr="001D4F02" w:rsidRDefault="005E1E27" w:rsidP="005E1E27">
            <w:pPr>
              <w:pStyle w:val="AssignmentsLevel3"/>
              <w:tabs>
                <w:tab w:val="clear" w:pos="360"/>
                <w:tab w:val="clear" w:pos="1440"/>
                <w:tab w:val="num" w:pos="695"/>
              </w:tabs>
            </w:pPr>
            <w:r w:rsidRPr="001D4F02">
              <w:t>Create a Learning Focus</w:t>
            </w:r>
          </w:p>
          <w:p w:rsidR="005E1E27" w:rsidRDefault="005E1E27" w:rsidP="005E1E27">
            <w:pPr>
              <w:tabs>
                <w:tab w:val="left" w:pos="605"/>
              </w:tabs>
              <w:rPr>
                <w:rFonts w:cs="Arial"/>
                <w:szCs w:val="20"/>
              </w:rPr>
            </w:pPr>
          </w:p>
          <w:p w:rsidR="005E1E27" w:rsidRDefault="005E1E27" w:rsidP="005E1E27">
            <w:pPr>
              <w:tabs>
                <w:tab w:val="left" w:pos="605"/>
              </w:tabs>
              <w:rPr>
                <w:rFonts w:cs="Arial"/>
                <w:b/>
                <w:szCs w:val="20"/>
              </w:rPr>
            </w:pPr>
            <w:r>
              <w:rPr>
                <w:rFonts w:cs="Arial"/>
                <w:b/>
                <w:szCs w:val="20"/>
              </w:rPr>
              <w:t xml:space="preserve">Submit </w:t>
            </w:r>
            <w:r w:rsidRPr="003311C1">
              <w:rPr>
                <w:rFonts w:cs="Arial"/>
                <w:szCs w:val="20"/>
              </w:rPr>
              <w:t>a lin</w:t>
            </w:r>
            <w:r>
              <w:rPr>
                <w:rFonts w:cs="Arial"/>
                <w:szCs w:val="20"/>
              </w:rPr>
              <w:t>k to your online presentation in</w:t>
            </w:r>
            <w:r w:rsidRPr="003311C1">
              <w:rPr>
                <w:rFonts w:cs="Arial"/>
                <w:szCs w:val="20"/>
              </w:rPr>
              <w:t xml:space="preserve"> Blackboard.</w:t>
            </w:r>
          </w:p>
          <w:p w:rsidR="005E1E27" w:rsidRDefault="005E1E27" w:rsidP="005E1E27">
            <w:pPr>
              <w:tabs>
                <w:tab w:val="left" w:pos="605"/>
              </w:tabs>
              <w:rPr>
                <w:rFonts w:cs="Arial"/>
                <w:b/>
                <w:szCs w:val="20"/>
              </w:rPr>
            </w:pPr>
          </w:p>
          <w:p w:rsidR="005E1E27" w:rsidRDefault="005E1E27" w:rsidP="005E1E27">
            <w:pPr>
              <w:tabs>
                <w:tab w:val="left" w:pos="605"/>
              </w:tabs>
              <w:rPr>
                <w:rFonts w:cs="Arial"/>
                <w:szCs w:val="20"/>
              </w:rPr>
            </w:pPr>
            <w:r w:rsidRPr="00A777AF">
              <w:rPr>
                <w:rFonts w:cs="Arial"/>
                <w:b/>
                <w:szCs w:val="20"/>
              </w:rPr>
              <w:t>Post</w:t>
            </w:r>
            <w:r>
              <w:rPr>
                <w:rFonts w:cs="Arial"/>
                <w:szCs w:val="20"/>
              </w:rPr>
              <w:t xml:space="preserve"> a link to your online presentation to the </w:t>
            </w:r>
            <w:r w:rsidRPr="003311C1">
              <w:rPr>
                <w:rFonts w:cs="Arial"/>
                <w:szCs w:val="20"/>
              </w:rPr>
              <w:t>Professional Learning Communities</w:t>
            </w:r>
            <w:r>
              <w:rPr>
                <w:rFonts w:cs="Arial"/>
                <w:szCs w:val="20"/>
              </w:rPr>
              <w:t xml:space="preserve"> discussion forum.  </w:t>
            </w:r>
          </w:p>
          <w:p w:rsidR="005E1E27" w:rsidRDefault="005E1E27" w:rsidP="005E1E27">
            <w:pPr>
              <w:tabs>
                <w:tab w:val="left" w:pos="605"/>
              </w:tabs>
              <w:rPr>
                <w:rFonts w:cs="Arial"/>
                <w:szCs w:val="20"/>
              </w:rPr>
            </w:pPr>
          </w:p>
          <w:p w:rsidR="005E1E27" w:rsidRDefault="005E1E27" w:rsidP="005E1E27">
            <w:pPr>
              <w:tabs>
                <w:tab w:val="left" w:pos="605"/>
              </w:tabs>
              <w:rPr>
                <w:rFonts w:cs="Arial"/>
                <w:szCs w:val="20"/>
              </w:rPr>
            </w:pPr>
            <w:r w:rsidRPr="004B3418">
              <w:rPr>
                <w:rFonts w:cs="Arial"/>
                <w:b/>
                <w:szCs w:val="20"/>
              </w:rPr>
              <w:t>Post</w:t>
            </w:r>
            <w:r w:rsidRPr="00A555F9">
              <w:rPr>
                <w:rFonts w:cs="Arial"/>
                <w:szCs w:val="20"/>
              </w:rPr>
              <w:t xml:space="preserve"> constructive criticism, clarification, additional questions, or your own relevant thoughts to at least three of your classmates’ responses.</w:t>
            </w:r>
          </w:p>
          <w:p w:rsidR="005E1E27" w:rsidRDefault="005E1E27" w:rsidP="005E1E27">
            <w:pPr>
              <w:tabs>
                <w:tab w:val="left" w:pos="605"/>
              </w:tabs>
              <w:rPr>
                <w:rFonts w:cs="Arial"/>
                <w:szCs w:val="20"/>
              </w:rPr>
            </w:pPr>
          </w:p>
          <w:p w:rsidR="005E1E27" w:rsidRPr="007F339F" w:rsidRDefault="005E1E27" w:rsidP="005E1E27">
            <w:pPr>
              <w:tabs>
                <w:tab w:val="left" w:pos="2329"/>
              </w:tabs>
              <w:rPr>
                <w:rFonts w:cs="Arial"/>
                <w:szCs w:val="20"/>
              </w:rPr>
            </w:pPr>
            <w:r w:rsidRPr="000C7D56">
              <w:rPr>
                <w:i/>
              </w:rPr>
              <w:lastRenderedPageBreak/>
              <w:t>Note.</w:t>
            </w:r>
            <w:r w:rsidRPr="00C41106">
              <w:t xml:space="preserve"> Refer to the</w:t>
            </w:r>
            <w:r>
              <w:t xml:space="preserve"> Web 2.0: Cool Tools for Schools website (</w:t>
            </w:r>
            <w:hyperlink r:id="rId46" w:history="1">
              <w:r w:rsidRPr="00F64890">
                <w:rPr>
                  <w:rStyle w:val="Hyperlink"/>
                </w:rPr>
                <w:t>http://cooltoolsforschools.wikispaces.com/Presentation+Tools</w:t>
              </w:r>
            </w:hyperlink>
            <w:r>
              <w:t>) for a list of online presentation tools.</w:t>
            </w:r>
          </w:p>
        </w:tc>
        <w:tc>
          <w:tcPr>
            <w:tcW w:w="1440" w:type="dxa"/>
          </w:tcPr>
          <w:p w:rsidR="005E1E27" w:rsidRPr="009F6FAF" w:rsidRDefault="005E1E27" w:rsidP="005E1E27">
            <w:pPr>
              <w:tabs>
                <w:tab w:val="left" w:pos="2329"/>
              </w:tabs>
              <w:rPr>
                <w:rFonts w:cs="Arial"/>
                <w:szCs w:val="20"/>
              </w:rPr>
            </w:pPr>
            <w:r>
              <w:rPr>
                <w:rFonts w:cs="Arial"/>
                <w:szCs w:val="20"/>
              </w:rPr>
              <w:lastRenderedPageBreak/>
              <w:t>4.1, 4.3</w:t>
            </w:r>
          </w:p>
        </w:tc>
        <w:tc>
          <w:tcPr>
            <w:tcW w:w="1440" w:type="dxa"/>
          </w:tcPr>
          <w:p w:rsidR="005E1E27" w:rsidRDefault="005E1E27" w:rsidP="005E1E27">
            <w:pPr>
              <w:tabs>
                <w:tab w:val="left" w:pos="5927"/>
              </w:tabs>
            </w:pPr>
            <w:r>
              <w:t>Presentation</w:t>
            </w:r>
            <w:r>
              <w:rPr>
                <w:rFonts w:cs="Arial"/>
                <w:szCs w:val="20"/>
              </w:rPr>
              <w:t xml:space="preserve">: private post, share, and comment = </w:t>
            </w:r>
            <w:r>
              <w:rPr>
                <w:rFonts w:cs="Arial"/>
                <w:b/>
                <w:szCs w:val="20"/>
              </w:rPr>
              <w:t>1.5</w:t>
            </w:r>
            <w:r w:rsidRPr="001457C4">
              <w:rPr>
                <w:rFonts w:cs="Arial"/>
                <w:b/>
                <w:szCs w:val="20"/>
              </w:rPr>
              <w:t xml:space="preserve"> hours</w:t>
            </w:r>
            <w:r>
              <w:rPr>
                <w:b/>
              </w:rPr>
              <w:tab/>
            </w:r>
          </w:p>
          <w:p w:rsidR="005E1E27" w:rsidRPr="009F6FAF" w:rsidRDefault="005E1E27" w:rsidP="005E1E27">
            <w:pPr>
              <w:tabs>
                <w:tab w:val="left" w:pos="2329"/>
              </w:tabs>
              <w:rPr>
                <w:rFonts w:cs="Arial"/>
                <w:szCs w:val="20"/>
              </w:rPr>
            </w:pPr>
          </w:p>
        </w:tc>
      </w:tr>
      <w:tr w:rsidR="002C1641" w:rsidRPr="00842155" w:rsidTr="005A123E">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2C1641" w:rsidP="00FD5474">
            <w:pPr>
              <w:tabs>
                <w:tab w:val="left" w:pos="2329"/>
              </w:tabs>
              <w:rPr>
                <w:rFonts w:cs="Arial"/>
                <w:b/>
                <w:szCs w:val="20"/>
              </w:rPr>
            </w:pPr>
          </w:p>
        </w:tc>
      </w:tr>
      <w:tr w:rsidR="002C1641" w:rsidRPr="00842155" w:rsidTr="005A123E">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2C1641" w:rsidRPr="0090566F" w:rsidTr="005A123E">
        <w:trPr>
          <w:trHeight w:val="535"/>
        </w:trPr>
        <w:tc>
          <w:tcPr>
            <w:tcW w:w="10170" w:type="dxa"/>
            <w:gridSpan w:val="2"/>
            <w:tcBorders>
              <w:bottom w:val="single" w:sz="4" w:space="0" w:color="000000"/>
              <w:right w:val="nil"/>
            </w:tcBorders>
            <w:shd w:val="clear" w:color="auto" w:fill="BD313B"/>
            <w:tcMar>
              <w:top w:w="0" w:type="dxa"/>
              <w:left w:w="115" w:type="dxa"/>
              <w:bottom w:w="0" w:type="dxa"/>
              <w:right w:w="115" w:type="dxa"/>
            </w:tcMar>
            <w:vAlign w:val="center"/>
          </w:tcPr>
          <w:p w:rsidR="002C1641" w:rsidRPr="005A123E" w:rsidRDefault="002C1641" w:rsidP="002C1641">
            <w:pPr>
              <w:pStyle w:val="WeeklyTopicHeading1"/>
            </w:pPr>
            <w:bookmarkStart w:id="9" w:name="weekfive"/>
            <w:bookmarkStart w:id="10" w:name="_Toc358980898"/>
            <w:bookmarkEnd w:id="9"/>
            <w:r w:rsidRPr="005A123E">
              <w:t xml:space="preserve">Week Five: </w:t>
            </w:r>
            <w:bookmarkEnd w:id="10"/>
            <w:r w:rsidR="002D76E9" w:rsidRPr="005A123E">
              <w:t>Standards-Based Curriculum</w:t>
            </w:r>
          </w:p>
        </w:tc>
        <w:tc>
          <w:tcPr>
            <w:tcW w:w="1440" w:type="dxa"/>
            <w:tcBorders>
              <w:left w:val="nil"/>
              <w:bottom w:val="single" w:sz="4" w:space="0" w:color="000000"/>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5A123E">
        <w:trPr>
          <w:trHeight w:val="451"/>
        </w:trPr>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5A123E">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A6501F" w:rsidP="00A6501F">
            <w:pPr>
              <w:pStyle w:val="ObjectiveBullet"/>
              <w:numPr>
                <w:ilvl w:val="1"/>
                <w:numId w:val="33"/>
              </w:numPr>
            </w:pPr>
            <w:r>
              <w:t xml:space="preserve">Analyze the importance of </w:t>
            </w:r>
            <w:r w:rsidR="00AB20AC">
              <w:t xml:space="preserve">a </w:t>
            </w:r>
            <w:r>
              <w:t>standards-based curriculum.</w:t>
            </w:r>
          </w:p>
        </w:tc>
        <w:tc>
          <w:tcPr>
            <w:tcW w:w="2880" w:type="dxa"/>
            <w:gridSpan w:val="2"/>
            <w:tcBorders>
              <w:left w:val="nil"/>
              <w:bottom w:val="nil"/>
            </w:tcBorders>
          </w:tcPr>
          <w:p w:rsidR="00BA4B7B" w:rsidRPr="00842155" w:rsidRDefault="00A6501F" w:rsidP="00FD5474">
            <w:pPr>
              <w:tabs>
                <w:tab w:val="left" w:pos="0"/>
                <w:tab w:val="left" w:pos="3720"/>
              </w:tabs>
              <w:outlineLvl w:val="0"/>
              <w:rPr>
                <w:rFonts w:cs="Arial"/>
                <w:szCs w:val="20"/>
              </w:rPr>
            </w:pPr>
            <w:r>
              <w:rPr>
                <w:rFonts w:cs="Arial"/>
                <w:szCs w:val="20"/>
              </w:rPr>
              <w:t>CLO1</w:t>
            </w:r>
          </w:p>
        </w:tc>
      </w:tr>
      <w:tr w:rsidR="00B40B5E" w:rsidRPr="00842155" w:rsidTr="005A123E">
        <w:trPr>
          <w:trHeight w:val="38"/>
        </w:trPr>
        <w:tc>
          <w:tcPr>
            <w:tcW w:w="10170" w:type="dxa"/>
            <w:gridSpan w:val="2"/>
            <w:tcBorders>
              <w:top w:val="nil"/>
              <w:bottom w:val="nil"/>
              <w:right w:val="nil"/>
            </w:tcBorders>
            <w:tcMar>
              <w:top w:w="115" w:type="dxa"/>
              <w:left w:w="115" w:type="dxa"/>
              <w:bottom w:w="115" w:type="dxa"/>
              <w:right w:w="115" w:type="dxa"/>
            </w:tcMar>
          </w:tcPr>
          <w:p w:rsidR="00B40B5E" w:rsidRPr="00A6501F" w:rsidRDefault="00B40B5E" w:rsidP="00B40B5E">
            <w:pPr>
              <w:pStyle w:val="ListParagraph"/>
              <w:numPr>
                <w:ilvl w:val="1"/>
                <w:numId w:val="33"/>
              </w:numPr>
              <w:rPr>
                <w:rFonts w:cs="Arial"/>
                <w:szCs w:val="20"/>
              </w:rPr>
            </w:pPr>
            <w:r w:rsidRPr="00A6501F">
              <w:rPr>
                <w:rFonts w:cs="Arial"/>
                <w:szCs w:val="20"/>
              </w:rPr>
              <w:t>Determine how the Common Core Standards relate to other curriculum standards.</w:t>
            </w:r>
          </w:p>
        </w:tc>
        <w:tc>
          <w:tcPr>
            <w:tcW w:w="2880" w:type="dxa"/>
            <w:gridSpan w:val="2"/>
            <w:tcBorders>
              <w:top w:val="nil"/>
              <w:left w:val="nil"/>
              <w:bottom w:val="nil"/>
            </w:tcBorders>
          </w:tcPr>
          <w:p w:rsidR="00B40B5E" w:rsidRPr="00B40B5E" w:rsidRDefault="00B40B5E" w:rsidP="00B40B5E">
            <w:pPr>
              <w:tabs>
                <w:tab w:val="left" w:pos="0"/>
                <w:tab w:val="left" w:pos="3720"/>
              </w:tabs>
              <w:outlineLvl w:val="0"/>
              <w:rPr>
                <w:rFonts w:cs="Arial"/>
                <w:szCs w:val="20"/>
              </w:rPr>
            </w:pPr>
            <w:r w:rsidRPr="00B40B5E">
              <w:rPr>
                <w:rFonts w:cs="Arial"/>
                <w:szCs w:val="20"/>
              </w:rPr>
              <w:t>CLO2</w:t>
            </w:r>
          </w:p>
        </w:tc>
      </w:tr>
      <w:tr w:rsidR="00B40B5E" w:rsidRPr="00842155" w:rsidTr="005A123E">
        <w:trPr>
          <w:trHeight w:val="38"/>
        </w:trPr>
        <w:tc>
          <w:tcPr>
            <w:tcW w:w="10170" w:type="dxa"/>
            <w:gridSpan w:val="2"/>
            <w:tcBorders>
              <w:top w:val="nil"/>
              <w:bottom w:val="nil"/>
              <w:right w:val="nil"/>
            </w:tcBorders>
            <w:tcMar>
              <w:top w:w="115" w:type="dxa"/>
              <w:left w:w="115" w:type="dxa"/>
              <w:bottom w:w="115" w:type="dxa"/>
              <w:right w:w="115" w:type="dxa"/>
            </w:tcMar>
          </w:tcPr>
          <w:p w:rsidR="00B40B5E" w:rsidRPr="00842155" w:rsidRDefault="00B40B5E" w:rsidP="00B40B5E">
            <w:pPr>
              <w:pStyle w:val="ObjectiveBullet"/>
              <w:numPr>
                <w:ilvl w:val="1"/>
                <w:numId w:val="33"/>
              </w:numPr>
            </w:pPr>
            <w:r>
              <w:t>Determine the school or district leader’s role in implementing Common Core Standards.</w:t>
            </w:r>
          </w:p>
        </w:tc>
        <w:tc>
          <w:tcPr>
            <w:tcW w:w="2880" w:type="dxa"/>
            <w:gridSpan w:val="2"/>
            <w:tcBorders>
              <w:top w:val="nil"/>
              <w:left w:val="nil"/>
              <w:bottom w:val="nil"/>
            </w:tcBorders>
          </w:tcPr>
          <w:p w:rsidR="00B40B5E" w:rsidRPr="00B40B5E" w:rsidRDefault="00B40B5E" w:rsidP="00B40B5E">
            <w:pPr>
              <w:tabs>
                <w:tab w:val="left" w:pos="0"/>
                <w:tab w:val="left" w:pos="3720"/>
              </w:tabs>
              <w:outlineLvl w:val="0"/>
              <w:rPr>
                <w:rFonts w:cs="Arial"/>
                <w:szCs w:val="20"/>
              </w:rPr>
            </w:pPr>
            <w:r w:rsidRPr="00B40B5E">
              <w:rPr>
                <w:rFonts w:cs="Arial"/>
                <w:szCs w:val="20"/>
              </w:rPr>
              <w:t>CLO1</w:t>
            </w:r>
          </w:p>
        </w:tc>
      </w:tr>
      <w:tr w:rsidR="00B40B5E" w:rsidRPr="00842155" w:rsidTr="005A123E">
        <w:trPr>
          <w:trHeight w:val="128"/>
        </w:trPr>
        <w:tc>
          <w:tcPr>
            <w:tcW w:w="10170" w:type="dxa"/>
            <w:gridSpan w:val="2"/>
            <w:tcBorders>
              <w:top w:val="nil"/>
              <w:bottom w:val="single" w:sz="4" w:space="0" w:color="000000"/>
              <w:right w:val="nil"/>
            </w:tcBorders>
            <w:tcMar>
              <w:top w:w="115" w:type="dxa"/>
              <w:left w:w="115" w:type="dxa"/>
              <w:bottom w:w="115" w:type="dxa"/>
              <w:right w:w="115" w:type="dxa"/>
            </w:tcMar>
          </w:tcPr>
          <w:p w:rsidR="00B40B5E" w:rsidRPr="00842155" w:rsidRDefault="00B40B5E" w:rsidP="00B40B5E">
            <w:pPr>
              <w:pStyle w:val="ObjectiveBullet"/>
              <w:numPr>
                <w:ilvl w:val="1"/>
                <w:numId w:val="33"/>
              </w:numPr>
            </w:pPr>
            <w:r>
              <w:t>Analyze the Understanding by Design model for designing curriculum.</w:t>
            </w:r>
          </w:p>
        </w:tc>
        <w:tc>
          <w:tcPr>
            <w:tcW w:w="2880" w:type="dxa"/>
            <w:gridSpan w:val="2"/>
            <w:tcBorders>
              <w:top w:val="nil"/>
              <w:left w:val="nil"/>
              <w:bottom w:val="single" w:sz="4" w:space="0" w:color="000000"/>
            </w:tcBorders>
          </w:tcPr>
          <w:p w:rsidR="00B40B5E" w:rsidRPr="00B40B5E" w:rsidRDefault="00B40B5E" w:rsidP="00B40B5E">
            <w:pPr>
              <w:tabs>
                <w:tab w:val="left" w:pos="0"/>
                <w:tab w:val="left" w:pos="3720"/>
              </w:tabs>
              <w:outlineLvl w:val="0"/>
              <w:rPr>
                <w:rFonts w:cs="Arial"/>
                <w:szCs w:val="20"/>
              </w:rPr>
            </w:pPr>
            <w:r w:rsidRPr="00B40B5E">
              <w:rPr>
                <w:rFonts w:cs="Arial"/>
                <w:szCs w:val="20"/>
              </w:rPr>
              <w:t>CLO2</w:t>
            </w:r>
          </w:p>
        </w:tc>
      </w:tr>
      <w:tr w:rsidR="00BA4B7B" w:rsidRPr="00842155" w:rsidTr="005A123E">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D35CFB" w:rsidRPr="00842155" w:rsidTr="005A123E">
        <w:tc>
          <w:tcPr>
            <w:tcW w:w="10170" w:type="dxa"/>
            <w:gridSpan w:val="2"/>
            <w:tcMar>
              <w:top w:w="115" w:type="dxa"/>
              <w:left w:w="115" w:type="dxa"/>
              <w:bottom w:w="115" w:type="dxa"/>
              <w:right w:w="115" w:type="dxa"/>
            </w:tcMar>
          </w:tcPr>
          <w:p w:rsidR="00D35CFB" w:rsidRPr="00E3447E" w:rsidRDefault="00D35CFB" w:rsidP="00D35CFB">
            <w:pPr>
              <w:ind w:left="360" w:hanging="360"/>
              <w:rPr>
                <w:rFonts w:cs="Arial"/>
                <w:szCs w:val="20"/>
              </w:rPr>
            </w:pPr>
            <w:r w:rsidRPr="00265B7C">
              <w:rPr>
                <w:b/>
              </w:rPr>
              <w:t>Read</w:t>
            </w:r>
            <w:r w:rsidRPr="00265B7C">
              <w:t xml:space="preserve"> Ch. 3 of </w:t>
            </w:r>
            <w:r w:rsidRPr="00265B7C">
              <w:rPr>
                <w:i/>
              </w:rPr>
              <w:t>What Works in Schools</w:t>
            </w:r>
            <w:r>
              <w:t>.</w:t>
            </w:r>
          </w:p>
        </w:tc>
        <w:tc>
          <w:tcPr>
            <w:tcW w:w="1440" w:type="dxa"/>
          </w:tcPr>
          <w:p w:rsidR="00D35CFB" w:rsidRPr="009F6FAF" w:rsidRDefault="00D35CFB" w:rsidP="00D35CFB">
            <w:pPr>
              <w:rPr>
                <w:rFonts w:cs="Arial"/>
                <w:szCs w:val="20"/>
              </w:rPr>
            </w:pPr>
            <w:r>
              <w:rPr>
                <w:rFonts w:cs="Arial"/>
                <w:szCs w:val="20"/>
              </w:rPr>
              <w:t>5.1, 5.3</w:t>
            </w:r>
          </w:p>
        </w:tc>
        <w:tc>
          <w:tcPr>
            <w:tcW w:w="1440" w:type="dxa"/>
          </w:tcPr>
          <w:p w:rsidR="00D35CFB" w:rsidRPr="009F6FAF" w:rsidRDefault="00D35CFB" w:rsidP="00D35CFB">
            <w:pPr>
              <w:rPr>
                <w:rFonts w:cs="Arial"/>
                <w:szCs w:val="20"/>
              </w:rPr>
            </w:pPr>
          </w:p>
        </w:tc>
      </w:tr>
      <w:tr w:rsidR="00D35CFB" w:rsidRPr="00842155" w:rsidTr="005A123E">
        <w:tc>
          <w:tcPr>
            <w:tcW w:w="10170" w:type="dxa"/>
            <w:gridSpan w:val="2"/>
            <w:tcMar>
              <w:top w:w="115" w:type="dxa"/>
              <w:left w:w="115" w:type="dxa"/>
              <w:bottom w:w="115" w:type="dxa"/>
              <w:right w:w="115" w:type="dxa"/>
            </w:tcMar>
          </w:tcPr>
          <w:p w:rsidR="00D35CFB" w:rsidRPr="00842155" w:rsidRDefault="00D35CFB" w:rsidP="00D35CFB">
            <w:pPr>
              <w:ind w:left="360" w:hanging="360"/>
              <w:rPr>
                <w:rFonts w:cs="Arial"/>
                <w:szCs w:val="20"/>
              </w:rPr>
            </w:pPr>
            <w:r w:rsidRPr="00265B7C">
              <w:rPr>
                <w:b/>
              </w:rPr>
              <w:t>Read</w:t>
            </w:r>
            <w:r>
              <w:t xml:space="preserve"> Ch. 4</w:t>
            </w:r>
            <w:r w:rsidRPr="00265B7C">
              <w:t xml:space="preserve"> of </w:t>
            </w:r>
            <w:r>
              <w:rPr>
                <w:bCs/>
                <w:i/>
                <w:kern w:val="36"/>
              </w:rPr>
              <w:t>Results Now</w:t>
            </w:r>
            <w:r>
              <w:t>.</w:t>
            </w:r>
          </w:p>
        </w:tc>
        <w:tc>
          <w:tcPr>
            <w:tcW w:w="1440" w:type="dxa"/>
          </w:tcPr>
          <w:p w:rsidR="00D35CFB" w:rsidRPr="009F6FAF" w:rsidRDefault="00D35CFB" w:rsidP="00D35CFB">
            <w:pPr>
              <w:rPr>
                <w:rFonts w:cs="Arial"/>
                <w:szCs w:val="20"/>
              </w:rPr>
            </w:pPr>
            <w:r>
              <w:rPr>
                <w:rFonts w:cs="Arial"/>
                <w:szCs w:val="20"/>
              </w:rPr>
              <w:t>5.1, 5.3</w:t>
            </w:r>
          </w:p>
        </w:tc>
        <w:tc>
          <w:tcPr>
            <w:tcW w:w="1440" w:type="dxa"/>
          </w:tcPr>
          <w:p w:rsidR="00D35CFB" w:rsidRPr="009F6FAF" w:rsidRDefault="00D35CFB" w:rsidP="00D35CFB">
            <w:pPr>
              <w:rPr>
                <w:rFonts w:cs="Arial"/>
                <w:szCs w:val="20"/>
              </w:rPr>
            </w:pPr>
          </w:p>
        </w:tc>
      </w:tr>
      <w:tr w:rsidR="00D35CFB" w:rsidRPr="00842155" w:rsidTr="005A123E">
        <w:tc>
          <w:tcPr>
            <w:tcW w:w="10170" w:type="dxa"/>
            <w:gridSpan w:val="2"/>
            <w:tcMar>
              <w:top w:w="115" w:type="dxa"/>
              <w:left w:w="115" w:type="dxa"/>
              <w:bottom w:w="115" w:type="dxa"/>
              <w:right w:w="115" w:type="dxa"/>
            </w:tcMar>
          </w:tcPr>
          <w:p w:rsidR="00D35CFB" w:rsidRDefault="00D35CFB" w:rsidP="00D35CFB">
            <w:pPr>
              <w:tabs>
                <w:tab w:val="left" w:pos="2329"/>
              </w:tabs>
              <w:rPr>
                <w:rFonts w:cs="Arial"/>
                <w:szCs w:val="20"/>
              </w:rPr>
            </w:pPr>
            <w:r w:rsidRPr="00265B7C">
              <w:rPr>
                <w:b/>
              </w:rPr>
              <w:t>Read</w:t>
            </w:r>
            <w:r>
              <w:t xml:space="preserve"> Ch. 5</w:t>
            </w:r>
            <w:r w:rsidRPr="00265B7C">
              <w:t xml:space="preserve"> of </w:t>
            </w:r>
            <w:r>
              <w:rPr>
                <w:bCs/>
                <w:i/>
                <w:kern w:val="36"/>
              </w:rPr>
              <w:t>Results Now</w:t>
            </w:r>
            <w:r>
              <w:t>.</w:t>
            </w:r>
          </w:p>
        </w:tc>
        <w:tc>
          <w:tcPr>
            <w:tcW w:w="1440" w:type="dxa"/>
          </w:tcPr>
          <w:p w:rsidR="00D35CFB" w:rsidRPr="009F6FAF" w:rsidRDefault="00D35CFB" w:rsidP="00D35CFB">
            <w:pPr>
              <w:rPr>
                <w:rFonts w:cs="Arial"/>
                <w:szCs w:val="20"/>
              </w:rPr>
            </w:pPr>
            <w:r>
              <w:rPr>
                <w:rFonts w:cs="Arial"/>
                <w:szCs w:val="20"/>
              </w:rPr>
              <w:t>5.3</w:t>
            </w:r>
          </w:p>
        </w:tc>
        <w:tc>
          <w:tcPr>
            <w:tcW w:w="1440" w:type="dxa"/>
          </w:tcPr>
          <w:p w:rsidR="00D35CFB" w:rsidRPr="009F6FAF" w:rsidRDefault="00D35CFB" w:rsidP="00D35CFB">
            <w:pPr>
              <w:rPr>
                <w:rFonts w:cs="Arial"/>
                <w:szCs w:val="20"/>
              </w:rPr>
            </w:pPr>
          </w:p>
        </w:tc>
      </w:tr>
      <w:tr w:rsidR="00D35CFB" w:rsidRPr="007F339F" w:rsidTr="005A123E">
        <w:tc>
          <w:tcPr>
            <w:tcW w:w="10170" w:type="dxa"/>
            <w:gridSpan w:val="2"/>
            <w:tcMar>
              <w:top w:w="115" w:type="dxa"/>
              <w:left w:w="115" w:type="dxa"/>
              <w:bottom w:w="115" w:type="dxa"/>
              <w:right w:w="115" w:type="dxa"/>
            </w:tcMar>
          </w:tcPr>
          <w:p w:rsidR="00D35CFB" w:rsidRPr="009F6FAF" w:rsidRDefault="00D35CFB" w:rsidP="00D35CFB">
            <w:pPr>
              <w:rPr>
                <w:rFonts w:cs="Arial"/>
                <w:szCs w:val="20"/>
              </w:rPr>
            </w:pPr>
            <w:r w:rsidRPr="00265B7C">
              <w:rPr>
                <w:b/>
              </w:rPr>
              <w:t>Read</w:t>
            </w:r>
            <w:r>
              <w:t xml:space="preserve"> Ch. 7</w:t>
            </w:r>
            <w:r w:rsidRPr="00265B7C">
              <w:t xml:space="preserve"> of </w:t>
            </w:r>
            <w:r>
              <w:rPr>
                <w:i/>
              </w:rPr>
              <w:t>Accountability for L</w:t>
            </w:r>
            <w:r w:rsidRPr="00CE3C9F">
              <w:rPr>
                <w:i/>
              </w:rPr>
              <w:t>earning</w:t>
            </w:r>
            <w:r>
              <w:t>.</w:t>
            </w:r>
          </w:p>
        </w:tc>
        <w:tc>
          <w:tcPr>
            <w:tcW w:w="1440" w:type="dxa"/>
            <w:tcBorders>
              <w:bottom w:val="single" w:sz="4" w:space="0" w:color="000000"/>
            </w:tcBorders>
          </w:tcPr>
          <w:p w:rsidR="00D35CFB" w:rsidRPr="009F6FAF" w:rsidRDefault="00D35CFB" w:rsidP="00D35CFB">
            <w:pPr>
              <w:rPr>
                <w:rFonts w:cs="Arial"/>
                <w:szCs w:val="20"/>
              </w:rPr>
            </w:pPr>
            <w:r>
              <w:rPr>
                <w:rFonts w:cs="Arial"/>
                <w:szCs w:val="20"/>
              </w:rPr>
              <w:t>5.1, 5.3</w:t>
            </w:r>
          </w:p>
        </w:tc>
        <w:tc>
          <w:tcPr>
            <w:tcW w:w="1440" w:type="dxa"/>
            <w:tcBorders>
              <w:bottom w:val="single" w:sz="4" w:space="0" w:color="000000"/>
            </w:tcBorders>
          </w:tcPr>
          <w:p w:rsidR="00D35CFB" w:rsidRPr="009F6FAF" w:rsidRDefault="00D35CFB" w:rsidP="00D35CFB">
            <w:pPr>
              <w:rPr>
                <w:rFonts w:cs="Arial"/>
                <w:szCs w:val="20"/>
              </w:rPr>
            </w:pPr>
          </w:p>
        </w:tc>
      </w:tr>
      <w:tr w:rsidR="00D35CFB" w:rsidRPr="007F339F" w:rsidTr="005A123E">
        <w:tc>
          <w:tcPr>
            <w:tcW w:w="10170" w:type="dxa"/>
            <w:gridSpan w:val="2"/>
            <w:tcMar>
              <w:top w:w="115" w:type="dxa"/>
              <w:left w:w="115" w:type="dxa"/>
              <w:bottom w:w="115" w:type="dxa"/>
              <w:right w:w="115" w:type="dxa"/>
            </w:tcMar>
          </w:tcPr>
          <w:p w:rsidR="00D35CFB" w:rsidRDefault="00D35CFB" w:rsidP="00D35CFB">
            <w:pPr>
              <w:tabs>
                <w:tab w:val="left" w:pos="695"/>
              </w:tabs>
              <w:rPr>
                <w:rFonts w:cs="Arial"/>
                <w:b/>
                <w:szCs w:val="20"/>
              </w:rPr>
            </w:pPr>
            <w:r>
              <w:rPr>
                <w:rFonts w:cs="Arial"/>
                <w:b/>
                <w:szCs w:val="20"/>
              </w:rPr>
              <w:t>Common Core Videos</w:t>
            </w:r>
          </w:p>
          <w:p w:rsidR="00D35CFB" w:rsidRDefault="00D35CFB" w:rsidP="00D35CFB">
            <w:pPr>
              <w:tabs>
                <w:tab w:val="left" w:pos="695"/>
              </w:tabs>
              <w:rPr>
                <w:rFonts w:cs="Arial"/>
                <w:b/>
                <w:szCs w:val="20"/>
              </w:rPr>
            </w:pPr>
          </w:p>
          <w:p w:rsidR="00D35CFB" w:rsidRPr="008F0F2C" w:rsidRDefault="00D35CFB" w:rsidP="00D35CFB">
            <w:pPr>
              <w:tabs>
                <w:tab w:val="left" w:pos="695"/>
              </w:tabs>
              <w:rPr>
                <w:rFonts w:cs="Arial"/>
                <w:szCs w:val="20"/>
              </w:rPr>
            </w:pPr>
            <w:r w:rsidRPr="008F0F2C">
              <w:rPr>
                <w:rFonts w:cs="Arial"/>
                <w:b/>
                <w:szCs w:val="20"/>
              </w:rPr>
              <w:t>Watch</w:t>
            </w:r>
            <w:r w:rsidRPr="008F0F2C">
              <w:rPr>
                <w:rFonts w:cs="Arial"/>
                <w:szCs w:val="20"/>
              </w:rPr>
              <w:t xml:space="preserve"> the following videos on the Common Core Standards:</w:t>
            </w:r>
          </w:p>
          <w:p w:rsidR="00D35CFB" w:rsidRDefault="00D35CFB" w:rsidP="00D35CFB">
            <w:pPr>
              <w:tabs>
                <w:tab w:val="left" w:pos="695"/>
              </w:tabs>
              <w:rPr>
                <w:rFonts w:cs="Arial"/>
                <w:szCs w:val="20"/>
              </w:rPr>
            </w:pPr>
          </w:p>
          <w:p w:rsidR="00D35CFB" w:rsidRDefault="00D35CFB" w:rsidP="00D35CFB">
            <w:pPr>
              <w:pStyle w:val="AssignmentsLevel2"/>
            </w:pPr>
            <w:r>
              <w:t>“</w:t>
            </w:r>
            <w:r w:rsidRPr="00410CB3">
              <w:t>Three-Minute Video Explaining the Common Core State Standards</w:t>
            </w:r>
            <w:r>
              <w:t xml:space="preserve">” [3:10] on Vimeo </w:t>
            </w:r>
            <w:r w:rsidR="00AB20AC">
              <w:t xml:space="preserve">at </w:t>
            </w:r>
            <w:hyperlink r:id="rId47" w:history="1">
              <w:r w:rsidRPr="00410CB3">
                <w:rPr>
                  <w:rStyle w:val="Hyperlink"/>
                </w:rPr>
                <w:t>http://vimeo.com/51933492</w:t>
              </w:r>
            </w:hyperlink>
            <w:r w:rsidR="00AB20AC">
              <w:t>.</w:t>
            </w:r>
          </w:p>
          <w:p w:rsidR="00D35CFB" w:rsidRDefault="00D35CFB" w:rsidP="00D35CFB">
            <w:pPr>
              <w:pStyle w:val="AssignmentsLevel2"/>
            </w:pPr>
            <w:r>
              <w:t>“</w:t>
            </w:r>
            <w:r w:rsidRPr="00DA141B">
              <w:t>Common Core State Standards: A New Foundation for Student Success</w:t>
            </w:r>
            <w:r>
              <w:t xml:space="preserve">” [2:55] on YouTube </w:t>
            </w:r>
            <w:r w:rsidR="00C01896">
              <w:t xml:space="preserve">at </w:t>
            </w:r>
            <w:hyperlink r:id="rId48" w:history="1">
              <w:r w:rsidRPr="00DA141B">
                <w:rPr>
                  <w:rStyle w:val="Hyperlink"/>
                </w:rPr>
                <w:t>http://www.youtube.com/watch?v=9IGD9oLofks&amp;feature=player_embedded</w:t>
              </w:r>
            </w:hyperlink>
            <w:r w:rsidR="00C01896">
              <w:t>.</w:t>
            </w:r>
          </w:p>
          <w:p w:rsidR="00D35CFB" w:rsidRPr="00DA141B" w:rsidRDefault="00C0624D" w:rsidP="00D35CFB">
            <w:pPr>
              <w:pStyle w:val="AssignmentsLevel2"/>
            </w:pPr>
            <w:r>
              <w:t>“</w:t>
            </w:r>
            <w:r w:rsidR="00D35CFB">
              <w:t>What Can Common Core Look Like in the Classroom?” [36:35] on Student Achievement Partners</w:t>
            </w:r>
            <w:r w:rsidR="00C01896">
              <w:t xml:space="preserve"> at</w:t>
            </w:r>
            <w:r w:rsidR="00D35CFB">
              <w:t xml:space="preserve"> </w:t>
            </w:r>
            <w:hyperlink r:id="rId49" w:history="1">
              <w:r w:rsidR="00D35CFB" w:rsidRPr="00DA141B">
                <w:rPr>
                  <w:rStyle w:val="Hyperlink"/>
                </w:rPr>
                <w:t>http://www.achievethecore.org/content/upload/SandraAlberti_SCORE.mp4</w:t>
              </w:r>
            </w:hyperlink>
            <w:r w:rsidR="00C01896">
              <w:t>.</w:t>
            </w:r>
          </w:p>
          <w:p w:rsidR="00D35CFB" w:rsidRPr="008F0F2C" w:rsidRDefault="00D35CFB" w:rsidP="00D35CFB">
            <w:pPr>
              <w:tabs>
                <w:tab w:val="left" w:pos="695"/>
              </w:tabs>
              <w:rPr>
                <w:rFonts w:cs="Arial"/>
                <w:szCs w:val="20"/>
              </w:rPr>
            </w:pPr>
          </w:p>
          <w:p w:rsidR="00D35CFB" w:rsidRPr="009F6FAF" w:rsidRDefault="00D35CFB" w:rsidP="00D35CFB">
            <w:pPr>
              <w:rPr>
                <w:rFonts w:cs="Arial"/>
                <w:szCs w:val="20"/>
              </w:rPr>
            </w:pPr>
            <w:r w:rsidRPr="006F6E67">
              <w:rPr>
                <w:rFonts w:cs="Arial"/>
                <w:b/>
                <w:szCs w:val="20"/>
              </w:rPr>
              <w:t>Post</w:t>
            </w:r>
            <w:r>
              <w:rPr>
                <w:rFonts w:cs="Arial"/>
                <w:szCs w:val="20"/>
              </w:rPr>
              <w:t xml:space="preserve"> any insights or questions you have after viewing the videos in the </w:t>
            </w:r>
            <w:r w:rsidRPr="00DA4831">
              <w:rPr>
                <w:rFonts w:cs="Arial"/>
                <w:szCs w:val="20"/>
              </w:rPr>
              <w:t>Common Core Videos</w:t>
            </w:r>
            <w:r w:rsidRPr="00094FC0">
              <w:rPr>
                <w:rFonts w:cs="Arial"/>
                <w:szCs w:val="20"/>
              </w:rPr>
              <w:t xml:space="preserve"> </w:t>
            </w:r>
            <w:r>
              <w:rPr>
                <w:rFonts w:cs="Arial"/>
                <w:szCs w:val="20"/>
              </w:rPr>
              <w:t>discussion forum.</w:t>
            </w:r>
          </w:p>
        </w:tc>
        <w:tc>
          <w:tcPr>
            <w:tcW w:w="1440" w:type="dxa"/>
            <w:tcBorders>
              <w:bottom w:val="single" w:sz="4" w:space="0" w:color="000000"/>
            </w:tcBorders>
          </w:tcPr>
          <w:p w:rsidR="00D35CFB" w:rsidRPr="009F6FAF" w:rsidRDefault="00D35CFB" w:rsidP="00D35CFB">
            <w:pPr>
              <w:rPr>
                <w:rFonts w:cs="Arial"/>
                <w:szCs w:val="20"/>
              </w:rPr>
            </w:pPr>
            <w:r>
              <w:rPr>
                <w:rFonts w:cs="Arial"/>
                <w:szCs w:val="20"/>
              </w:rPr>
              <w:t>5.1</w:t>
            </w:r>
          </w:p>
        </w:tc>
        <w:tc>
          <w:tcPr>
            <w:tcW w:w="1440" w:type="dxa"/>
            <w:tcBorders>
              <w:bottom w:val="single" w:sz="4" w:space="0" w:color="000000"/>
            </w:tcBorders>
          </w:tcPr>
          <w:p w:rsidR="00D35CFB" w:rsidRPr="00A4521A" w:rsidRDefault="00D35CFB" w:rsidP="00D35CFB">
            <w:pPr>
              <w:rPr>
                <w:b/>
              </w:rPr>
            </w:pPr>
            <w:r>
              <w:rPr>
                <w:rFonts w:cs="Arial"/>
                <w:szCs w:val="20"/>
              </w:rPr>
              <w:t xml:space="preserve">Video: review and post response = </w:t>
            </w:r>
            <w:r w:rsidRPr="004C1926">
              <w:rPr>
                <w:rFonts w:cs="Arial"/>
                <w:b/>
                <w:szCs w:val="20"/>
              </w:rPr>
              <w:t>1 hour</w:t>
            </w:r>
          </w:p>
          <w:p w:rsidR="00D35CFB" w:rsidRDefault="00D35CFB" w:rsidP="00D35CFB">
            <w:pPr>
              <w:rPr>
                <w:rFonts w:cs="Arial"/>
                <w:szCs w:val="20"/>
              </w:rPr>
            </w:pPr>
          </w:p>
          <w:p w:rsidR="00D35CFB" w:rsidRPr="009F6FAF" w:rsidRDefault="00D35CFB" w:rsidP="00D35CFB">
            <w:pPr>
              <w:rPr>
                <w:rFonts w:cs="Arial"/>
                <w:szCs w:val="20"/>
              </w:rPr>
            </w:pPr>
          </w:p>
        </w:tc>
      </w:tr>
      <w:tr w:rsidR="00D35CFB" w:rsidRPr="00842155" w:rsidTr="005A123E">
        <w:tc>
          <w:tcPr>
            <w:tcW w:w="10170" w:type="dxa"/>
            <w:gridSpan w:val="2"/>
            <w:tcBorders>
              <w:bottom w:val="single" w:sz="4" w:space="0" w:color="000000"/>
            </w:tcBorders>
            <w:tcMar>
              <w:top w:w="115" w:type="dxa"/>
              <w:left w:w="115" w:type="dxa"/>
              <w:bottom w:w="115" w:type="dxa"/>
              <w:right w:w="115" w:type="dxa"/>
            </w:tcMar>
          </w:tcPr>
          <w:p w:rsidR="00D35CFB" w:rsidRPr="001E2FD3" w:rsidRDefault="00D35CFB" w:rsidP="00D35CFB">
            <w:pPr>
              <w:rPr>
                <w:b/>
              </w:rPr>
            </w:pPr>
            <w:r>
              <w:rPr>
                <w:b/>
              </w:rPr>
              <w:lastRenderedPageBreak/>
              <w:t>Week Five Group Discussion</w:t>
            </w:r>
          </w:p>
          <w:p w:rsidR="00D35CFB" w:rsidRDefault="00D35CFB" w:rsidP="00D35CFB">
            <w:pPr>
              <w:pStyle w:val="AssignmentsLevel2"/>
              <w:numPr>
                <w:ilvl w:val="0"/>
                <w:numId w:val="0"/>
              </w:numPr>
              <w:ind w:left="360" w:hanging="360"/>
            </w:pPr>
          </w:p>
          <w:p w:rsidR="00D35CFB" w:rsidRDefault="00D35CFB" w:rsidP="00D35CFB">
            <w:pPr>
              <w:pStyle w:val="AssignmentsLevel1"/>
            </w:pPr>
            <w:r w:rsidRPr="00B07047">
              <w:rPr>
                <w:b/>
              </w:rPr>
              <w:t>Discuss</w:t>
            </w:r>
            <w:r>
              <w:t xml:space="preserve"> how this week’s readings and activities relate to the Final Project, due in Week Seven, with your assigned group members in the </w:t>
            </w:r>
            <w:r w:rsidRPr="004C7A53">
              <w:t>Group Discussion</w:t>
            </w:r>
            <w:r>
              <w:t xml:space="preserve"> forum. </w:t>
            </w:r>
          </w:p>
          <w:p w:rsidR="00D35CFB" w:rsidRDefault="00D35CFB" w:rsidP="00D35CFB">
            <w:pPr>
              <w:pStyle w:val="AssignmentsLevel1"/>
            </w:pPr>
          </w:p>
          <w:p w:rsidR="00D35CFB" w:rsidRDefault="00D35CFB" w:rsidP="00D35CFB">
            <w:pPr>
              <w:pStyle w:val="AssignmentsLevel1"/>
            </w:pPr>
            <w:r w:rsidRPr="004C7A53">
              <w:rPr>
                <w:b/>
              </w:rPr>
              <w:t>Post</w:t>
            </w:r>
            <w:r>
              <w:t xml:space="preserve"> </w:t>
            </w:r>
            <w:r w:rsidRPr="00A65873">
              <w:t>constructive criticism, clarification, additional questions, or your own relevant th</w:t>
            </w:r>
            <w:r>
              <w:t>oughts to at least three of your classmates’ posts</w:t>
            </w:r>
            <w:r w:rsidRPr="00A65873">
              <w:t>.</w:t>
            </w:r>
          </w:p>
          <w:p w:rsidR="00D35CFB" w:rsidRDefault="00D35CFB" w:rsidP="00D35CFB"/>
          <w:p w:rsidR="00D35CFB" w:rsidRPr="009F6FAF" w:rsidRDefault="00D35CFB" w:rsidP="00D35CFB">
            <w:pPr>
              <w:rPr>
                <w:rFonts w:cs="Arial"/>
                <w:szCs w:val="20"/>
              </w:rPr>
            </w:pPr>
            <w:r w:rsidRPr="00C349C4">
              <w:rPr>
                <w:i/>
              </w:rPr>
              <w:t>Note.</w:t>
            </w:r>
            <w:r>
              <w:t xml:space="preserve"> If you choose to communicate with your group members another way, such as by phone, email, or video conference, summarize your discussions using the group discussion forum on Blackboard.  </w:t>
            </w:r>
          </w:p>
        </w:tc>
        <w:tc>
          <w:tcPr>
            <w:tcW w:w="1440" w:type="dxa"/>
            <w:tcBorders>
              <w:bottom w:val="single" w:sz="4" w:space="0" w:color="000000"/>
            </w:tcBorders>
          </w:tcPr>
          <w:p w:rsidR="00D35CFB" w:rsidRPr="009F6FAF" w:rsidRDefault="00D35CFB" w:rsidP="00D35CFB">
            <w:pPr>
              <w:rPr>
                <w:rFonts w:cs="Arial"/>
                <w:szCs w:val="20"/>
              </w:rPr>
            </w:pPr>
            <w:r>
              <w:rPr>
                <w:rFonts w:cs="Arial"/>
                <w:szCs w:val="20"/>
              </w:rPr>
              <w:t>WEEK5</w:t>
            </w:r>
          </w:p>
        </w:tc>
        <w:tc>
          <w:tcPr>
            <w:tcW w:w="1440" w:type="dxa"/>
            <w:tcBorders>
              <w:bottom w:val="single" w:sz="4" w:space="0" w:color="000000"/>
            </w:tcBorders>
          </w:tcPr>
          <w:p w:rsidR="00D35CFB" w:rsidRPr="00A4521A" w:rsidRDefault="00D35CFB" w:rsidP="00D35CFB">
            <w:pPr>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p w:rsidR="00D35CFB" w:rsidRPr="009F6FAF" w:rsidRDefault="00D35CFB" w:rsidP="00D35CFB">
            <w:pPr>
              <w:rPr>
                <w:rFonts w:cs="Arial"/>
                <w:szCs w:val="20"/>
              </w:rPr>
            </w:pPr>
          </w:p>
        </w:tc>
      </w:tr>
      <w:tr w:rsidR="002C1641" w:rsidRPr="00842155" w:rsidTr="005A123E">
        <w:tc>
          <w:tcPr>
            <w:tcW w:w="1440" w:type="dxa"/>
            <w:tcBorders>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p>
        </w:tc>
        <w:tc>
          <w:tcPr>
            <w:tcW w:w="1440" w:type="dxa"/>
            <w:tcBorders>
              <w:left w:val="nil"/>
              <w:bottom w:val="single" w:sz="4" w:space="0" w:color="000000"/>
            </w:tcBorders>
            <w:shd w:val="clear" w:color="auto" w:fill="E6E6E6"/>
          </w:tcPr>
          <w:p w:rsidR="002C1641" w:rsidRPr="00842155" w:rsidRDefault="002C1641" w:rsidP="00FD5474">
            <w:pPr>
              <w:ind w:left="360" w:hanging="360"/>
              <w:rPr>
                <w:rFonts w:cs="Arial"/>
                <w:b/>
                <w:szCs w:val="20"/>
              </w:rPr>
            </w:pPr>
          </w:p>
        </w:tc>
        <w:tc>
          <w:tcPr>
            <w:tcW w:w="1440" w:type="dxa"/>
            <w:tcBorders>
              <w:bottom w:val="single" w:sz="4" w:space="0" w:color="000000"/>
            </w:tcBorders>
            <w:shd w:val="clear" w:color="auto" w:fill="E6E6E6"/>
          </w:tcPr>
          <w:p w:rsidR="002C1641" w:rsidRPr="00842155" w:rsidRDefault="002C1641" w:rsidP="00FD5474">
            <w:pPr>
              <w:ind w:left="360" w:hanging="360"/>
              <w:rPr>
                <w:rFonts w:cs="Arial"/>
                <w:b/>
                <w:szCs w:val="20"/>
              </w:rPr>
            </w:pPr>
          </w:p>
        </w:tc>
      </w:tr>
      <w:tr w:rsidR="002C1641" w:rsidRPr="00842155" w:rsidTr="005A123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left w:val="single" w:sz="4" w:space="0" w:color="000000"/>
              <w:bottom w:val="single" w:sz="4" w:space="0" w:color="000000"/>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514B02" w:rsidRPr="007F339F" w:rsidTr="005A123E">
        <w:tc>
          <w:tcPr>
            <w:tcW w:w="10170" w:type="dxa"/>
            <w:gridSpan w:val="2"/>
            <w:tcBorders>
              <w:top w:val="single" w:sz="4" w:space="0" w:color="000000"/>
              <w:right w:val="single" w:sz="4" w:space="0" w:color="000000"/>
            </w:tcBorders>
            <w:shd w:val="clear" w:color="auto" w:fill="FFFFFF"/>
            <w:tcMar>
              <w:top w:w="115" w:type="dxa"/>
              <w:left w:w="115" w:type="dxa"/>
              <w:bottom w:w="115" w:type="dxa"/>
              <w:right w:w="115" w:type="dxa"/>
            </w:tcMar>
          </w:tcPr>
          <w:p w:rsidR="00514B02" w:rsidRPr="00796B2B" w:rsidRDefault="00514B02" w:rsidP="00514B02">
            <w:pPr>
              <w:tabs>
                <w:tab w:val="left" w:pos="2329"/>
              </w:tabs>
              <w:rPr>
                <w:rFonts w:cs="Arial"/>
                <w:b/>
                <w:szCs w:val="20"/>
              </w:rPr>
            </w:pPr>
            <w:r w:rsidRPr="00796B2B">
              <w:rPr>
                <w:rFonts w:cs="Arial"/>
                <w:b/>
                <w:szCs w:val="20"/>
              </w:rPr>
              <w:t>UbD in a Nutshell</w:t>
            </w:r>
          </w:p>
          <w:p w:rsidR="00514B02" w:rsidRDefault="00514B02" w:rsidP="00514B02">
            <w:pPr>
              <w:tabs>
                <w:tab w:val="left" w:pos="2329"/>
              </w:tabs>
              <w:rPr>
                <w:rFonts w:cs="Arial"/>
                <w:szCs w:val="20"/>
              </w:rPr>
            </w:pPr>
          </w:p>
          <w:p w:rsidR="00514B02" w:rsidRPr="007F339F" w:rsidRDefault="00514B02" w:rsidP="00514B02">
            <w:pPr>
              <w:tabs>
                <w:tab w:val="left" w:pos="0"/>
                <w:tab w:val="left" w:pos="3720"/>
              </w:tabs>
              <w:outlineLvl w:val="0"/>
              <w:rPr>
                <w:rFonts w:cs="Arial"/>
                <w:b/>
                <w:szCs w:val="20"/>
              </w:rPr>
            </w:pPr>
            <w:r w:rsidRPr="00796B2B">
              <w:rPr>
                <w:rFonts w:cs="Arial"/>
                <w:b/>
                <w:szCs w:val="20"/>
              </w:rPr>
              <w:t xml:space="preserve">Read </w:t>
            </w:r>
            <w:r>
              <w:rPr>
                <w:rFonts w:cs="Arial"/>
                <w:szCs w:val="20"/>
              </w:rPr>
              <w:t>the “UbD in a Nutshell” document</w:t>
            </w:r>
            <w:r w:rsidR="003140FE">
              <w:rPr>
                <w:rFonts w:cs="Arial"/>
                <w:szCs w:val="20"/>
              </w:rPr>
              <w:t xml:space="preserve"> at</w:t>
            </w:r>
            <w:r>
              <w:rPr>
                <w:rFonts w:cs="Arial"/>
                <w:szCs w:val="20"/>
              </w:rPr>
              <w:t xml:space="preserve"> </w:t>
            </w:r>
            <w:hyperlink r:id="rId50" w:history="1">
              <w:r w:rsidRPr="001E3CEC">
                <w:rPr>
                  <w:rStyle w:val="Hyperlink"/>
                  <w:rFonts w:cs="Arial"/>
                  <w:szCs w:val="20"/>
                </w:rPr>
                <w:t>http://jaymctighe.com/wordpress/wp-content/uploads/2011/04/UbD-in-a-Nutshell.pdf</w:t>
              </w:r>
            </w:hyperlink>
            <w:r>
              <w:rPr>
                <w:rFonts w:cs="Arial"/>
                <w:szCs w:val="20"/>
              </w:rPr>
              <w:t>.</w:t>
            </w:r>
          </w:p>
        </w:tc>
        <w:tc>
          <w:tcPr>
            <w:tcW w:w="1440" w:type="dxa"/>
            <w:tcBorders>
              <w:top w:val="single" w:sz="4" w:space="0" w:color="000000"/>
              <w:left w:val="single" w:sz="4" w:space="0" w:color="000000"/>
            </w:tcBorders>
            <w:shd w:val="clear" w:color="auto" w:fill="FFFFFF"/>
          </w:tcPr>
          <w:p w:rsidR="00514B02" w:rsidRPr="009F6FAF" w:rsidRDefault="00514B02" w:rsidP="00514B02">
            <w:pPr>
              <w:tabs>
                <w:tab w:val="left" w:pos="0"/>
                <w:tab w:val="left" w:pos="3720"/>
              </w:tabs>
              <w:outlineLvl w:val="0"/>
              <w:rPr>
                <w:rFonts w:cs="Arial"/>
                <w:szCs w:val="20"/>
              </w:rPr>
            </w:pPr>
            <w:r>
              <w:rPr>
                <w:rFonts w:cs="Arial"/>
                <w:szCs w:val="20"/>
              </w:rPr>
              <w:t>5.4</w:t>
            </w:r>
          </w:p>
        </w:tc>
        <w:tc>
          <w:tcPr>
            <w:tcW w:w="1440" w:type="dxa"/>
            <w:tcBorders>
              <w:top w:val="single" w:sz="4" w:space="0" w:color="000000"/>
              <w:left w:val="single" w:sz="4" w:space="0" w:color="000000"/>
            </w:tcBorders>
            <w:shd w:val="clear" w:color="auto" w:fill="FFFFFF"/>
          </w:tcPr>
          <w:p w:rsidR="00514B02" w:rsidRPr="009F6FAF" w:rsidRDefault="00514B02" w:rsidP="00514B02">
            <w:pPr>
              <w:tabs>
                <w:tab w:val="left" w:pos="0"/>
                <w:tab w:val="left" w:pos="3720"/>
              </w:tabs>
              <w:outlineLvl w:val="0"/>
              <w:rPr>
                <w:rFonts w:cs="Arial"/>
                <w:szCs w:val="20"/>
              </w:rPr>
            </w:pPr>
          </w:p>
        </w:tc>
      </w:tr>
      <w:tr w:rsidR="002C1641" w:rsidRPr="00842155" w:rsidTr="005A123E">
        <w:tc>
          <w:tcPr>
            <w:tcW w:w="1440" w:type="dxa"/>
            <w:tcBorders>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cBorders>
            <w:shd w:val="clear" w:color="auto" w:fill="E6E6E6"/>
          </w:tcPr>
          <w:p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cBorders>
            <w:shd w:val="clear" w:color="auto" w:fill="E6E6E6"/>
          </w:tcPr>
          <w:p w:rsidR="002C1641" w:rsidRPr="00842155" w:rsidRDefault="002C1641" w:rsidP="00FD5474">
            <w:pPr>
              <w:tabs>
                <w:tab w:val="left" w:pos="0"/>
                <w:tab w:val="left" w:pos="3720"/>
              </w:tabs>
              <w:outlineLvl w:val="0"/>
              <w:rPr>
                <w:rFonts w:cs="Arial"/>
                <w:b/>
                <w:szCs w:val="20"/>
              </w:rPr>
            </w:pPr>
          </w:p>
        </w:tc>
      </w:tr>
      <w:tr w:rsidR="002C1641" w:rsidRPr="00842155" w:rsidTr="005A123E">
        <w:tc>
          <w:tcPr>
            <w:tcW w:w="10170" w:type="dxa"/>
            <w:gridSpan w:val="2"/>
            <w:tcBorders>
              <w:right w:val="single" w:sz="4" w:space="0" w:color="000000"/>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724CBF" w:rsidRPr="00842155" w:rsidTr="005A123E">
        <w:tc>
          <w:tcPr>
            <w:tcW w:w="10170" w:type="dxa"/>
            <w:gridSpan w:val="2"/>
            <w:tcMar>
              <w:top w:w="115" w:type="dxa"/>
              <w:left w:w="115" w:type="dxa"/>
              <w:bottom w:w="115" w:type="dxa"/>
              <w:right w:w="115" w:type="dxa"/>
            </w:tcMar>
          </w:tcPr>
          <w:p w:rsidR="00724CBF" w:rsidRDefault="00724CBF" w:rsidP="00724CBF">
            <w:pPr>
              <w:tabs>
                <w:tab w:val="left" w:pos="2329"/>
              </w:tabs>
              <w:rPr>
                <w:rFonts w:cs="Arial"/>
                <w:b/>
                <w:szCs w:val="20"/>
              </w:rPr>
            </w:pPr>
            <w:r w:rsidRPr="00842155">
              <w:rPr>
                <w:rFonts w:cs="Arial"/>
                <w:b/>
                <w:szCs w:val="20"/>
              </w:rPr>
              <w:t>Discussion Question 1</w:t>
            </w:r>
          </w:p>
          <w:p w:rsidR="00724CBF" w:rsidRDefault="00724CBF" w:rsidP="00724CBF">
            <w:pPr>
              <w:tabs>
                <w:tab w:val="left" w:pos="2329"/>
              </w:tabs>
              <w:rPr>
                <w:rFonts w:cs="Arial"/>
                <w:b/>
                <w:szCs w:val="20"/>
              </w:rPr>
            </w:pPr>
          </w:p>
          <w:p w:rsidR="00724CBF" w:rsidRPr="00146CCE" w:rsidRDefault="00724CBF" w:rsidP="00724CBF">
            <w:pPr>
              <w:tabs>
                <w:tab w:val="left" w:pos="2329"/>
              </w:tabs>
              <w:rPr>
                <w:rFonts w:cs="Arial"/>
                <w:szCs w:val="20"/>
              </w:rPr>
            </w:pPr>
            <w:r>
              <w:rPr>
                <w:rFonts w:cs="Arial"/>
                <w:b/>
                <w:szCs w:val="20"/>
              </w:rPr>
              <w:t xml:space="preserve">Review </w:t>
            </w:r>
            <w:r>
              <w:rPr>
                <w:rFonts w:cs="Arial"/>
                <w:szCs w:val="20"/>
              </w:rPr>
              <w:t xml:space="preserve">Ch. 7 of </w:t>
            </w:r>
            <w:r>
              <w:rPr>
                <w:i/>
              </w:rPr>
              <w:t>Accountability for L</w:t>
            </w:r>
            <w:r w:rsidRPr="00CE3C9F">
              <w:rPr>
                <w:i/>
              </w:rPr>
              <w:t>earning</w:t>
            </w:r>
            <w:r>
              <w:rPr>
                <w:i/>
              </w:rPr>
              <w:t>.</w:t>
            </w:r>
          </w:p>
          <w:p w:rsidR="00724CBF" w:rsidRDefault="00724CBF" w:rsidP="00724CBF">
            <w:pPr>
              <w:tabs>
                <w:tab w:val="left" w:pos="2329"/>
              </w:tabs>
              <w:rPr>
                <w:rFonts w:cs="Arial"/>
                <w:b/>
                <w:szCs w:val="20"/>
              </w:rPr>
            </w:pPr>
          </w:p>
          <w:p w:rsidR="00724CBF" w:rsidRDefault="00724CBF" w:rsidP="00724CBF">
            <w:pPr>
              <w:tabs>
                <w:tab w:val="left" w:pos="2329"/>
              </w:tabs>
              <w:rPr>
                <w:rFonts w:cs="Arial"/>
                <w:b/>
                <w:szCs w:val="20"/>
              </w:rPr>
            </w:pPr>
            <w:r>
              <w:rPr>
                <w:rFonts w:cs="Arial"/>
                <w:b/>
                <w:szCs w:val="20"/>
              </w:rPr>
              <w:t xml:space="preserve">Respond </w:t>
            </w:r>
            <w:r w:rsidRPr="00235168">
              <w:rPr>
                <w:rFonts w:cs="Arial"/>
                <w:szCs w:val="20"/>
              </w:rPr>
              <w:t>to the following question</w:t>
            </w:r>
            <w:r>
              <w:rPr>
                <w:rFonts w:cs="Arial"/>
                <w:szCs w:val="20"/>
              </w:rPr>
              <w:t>s</w:t>
            </w:r>
            <w:r w:rsidRPr="00235168">
              <w:rPr>
                <w:rFonts w:cs="Arial"/>
                <w:szCs w:val="20"/>
              </w:rPr>
              <w:t xml:space="preserve"> by </w:t>
            </w:r>
            <w:r w:rsidR="00E363D3">
              <w:rPr>
                <w:rFonts w:cs="Arial"/>
                <w:szCs w:val="20"/>
              </w:rPr>
              <w:t>Thursday</w:t>
            </w:r>
            <w:r w:rsidRPr="00235168">
              <w:rPr>
                <w:rFonts w:cs="Arial"/>
                <w:szCs w:val="20"/>
              </w:rPr>
              <w:t>:</w:t>
            </w:r>
            <w:r>
              <w:rPr>
                <w:rFonts w:cs="Arial"/>
                <w:b/>
                <w:szCs w:val="20"/>
              </w:rPr>
              <w:t xml:space="preserve"> </w:t>
            </w:r>
          </w:p>
          <w:p w:rsidR="00724CBF" w:rsidRDefault="00724CBF" w:rsidP="00724CBF">
            <w:pPr>
              <w:tabs>
                <w:tab w:val="left" w:pos="2329"/>
              </w:tabs>
              <w:rPr>
                <w:rFonts w:cs="Arial"/>
                <w:b/>
                <w:szCs w:val="20"/>
              </w:rPr>
            </w:pPr>
          </w:p>
          <w:p w:rsidR="00724CBF" w:rsidRDefault="00724CBF" w:rsidP="00724CBF">
            <w:pPr>
              <w:pStyle w:val="AssignmentsLevel2"/>
            </w:pPr>
            <w:r>
              <w:t>How does standards-based curriculum impact student achievement?</w:t>
            </w:r>
          </w:p>
          <w:p w:rsidR="00724CBF" w:rsidRDefault="00724CBF" w:rsidP="00724CBF">
            <w:pPr>
              <w:pStyle w:val="AssignmentsLevel2"/>
            </w:pPr>
            <w:r>
              <w:t xml:space="preserve">Why is standards-based curriculum necessary? </w:t>
            </w:r>
          </w:p>
          <w:p w:rsidR="00724CBF" w:rsidRPr="00B02673" w:rsidRDefault="00724CBF" w:rsidP="00724CBF">
            <w:pPr>
              <w:pStyle w:val="AssignmentsLevel2"/>
            </w:pPr>
            <w:r>
              <w:t>What are the characteristics of</w:t>
            </w:r>
            <w:r w:rsidRPr="003140FE">
              <w:t xml:space="preserve"> </w:t>
            </w:r>
            <w:r w:rsidRPr="0043152C">
              <w:t>standards-based evaluation</w:t>
            </w:r>
            <w:r w:rsidRPr="003140FE">
              <w:t xml:space="preserve">? </w:t>
            </w:r>
          </w:p>
          <w:p w:rsidR="00724CBF" w:rsidRDefault="00724CBF" w:rsidP="00724CBF">
            <w:pPr>
              <w:tabs>
                <w:tab w:val="left" w:pos="2329"/>
              </w:tabs>
              <w:rPr>
                <w:rFonts w:cs="Arial"/>
                <w:szCs w:val="20"/>
              </w:rPr>
            </w:pPr>
          </w:p>
          <w:p w:rsidR="00724CBF" w:rsidRPr="00842155" w:rsidRDefault="00724CBF" w:rsidP="00724CBF">
            <w:pPr>
              <w:tabs>
                <w:tab w:val="left" w:pos="2329"/>
              </w:tabs>
              <w:rPr>
                <w:rFonts w:cs="Arial"/>
                <w:szCs w:val="20"/>
              </w:rPr>
            </w:pPr>
            <w:r w:rsidRPr="00BB024C">
              <w:rPr>
                <w:rFonts w:cs="Arial"/>
                <w:b/>
                <w:szCs w:val="20"/>
              </w:rPr>
              <w:t>Post</w:t>
            </w:r>
            <w:r w:rsidRPr="00BB024C">
              <w:rPr>
                <w:rFonts w:cs="Arial"/>
                <w:szCs w:val="20"/>
              </w:rPr>
              <w:t xml:space="preserve"> constructive criticism, clarification, additional questions, or your own relevant thoughts to at least three of your classmates’ responses.</w:t>
            </w:r>
          </w:p>
        </w:tc>
        <w:tc>
          <w:tcPr>
            <w:tcW w:w="1440" w:type="dxa"/>
          </w:tcPr>
          <w:p w:rsidR="00724CBF" w:rsidRPr="00842155" w:rsidRDefault="00724CBF" w:rsidP="00724CBF">
            <w:pPr>
              <w:tabs>
                <w:tab w:val="left" w:pos="2329"/>
              </w:tabs>
              <w:rPr>
                <w:rFonts w:cs="Arial"/>
                <w:szCs w:val="20"/>
              </w:rPr>
            </w:pPr>
            <w:r>
              <w:rPr>
                <w:rFonts w:cs="Arial"/>
                <w:szCs w:val="20"/>
              </w:rPr>
              <w:t>5.1</w:t>
            </w:r>
          </w:p>
        </w:tc>
        <w:tc>
          <w:tcPr>
            <w:tcW w:w="1440" w:type="dxa"/>
          </w:tcPr>
          <w:p w:rsidR="00724CBF" w:rsidRPr="00842155" w:rsidRDefault="00724CBF" w:rsidP="00724CBF">
            <w:pPr>
              <w:tabs>
                <w:tab w:val="left" w:pos="2329"/>
              </w:tabs>
              <w:rPr>
                <w:rFonts w:cs="Arial"/>
                <w:szCs w:val="20"/>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tc>
      </w:tr>
      <w:tr w:rsidR="00724CBF" w:rsidRPr="00842155" w:rsidTr="005A123E">
        <w:tc>
          <w:tcPr>
            <w:tcW w:w="10170" w:type="dxa"/>
            <w:gridSpan w:val="2"/>
            <w:tcMar>
              <w:top w:w="115" w:type="dxa"/>
              <w:left w:w="115" w:type="dxa"/>
              <w:bottom w:w="115" w:type="dxa"/>
              <w:right w:w="115" w:type="dxa"/>
            </w:tcMar>
          </w:tcPr>
          <w:p w:rsidR="00724CBF" w:rsidRPr="00EF424D" w:rsidRDefault="00724CBF" w:rsidP="00724CBF">
            <w:pPr>
              <w:tabs>
                <w:tab w:val="left" w:pos="2329"/>
              </w:tabs>
              <w:rPr>
                <w:rFonts w:cs="Arial"/>
                <w:b/>
                <w:szCs w:val="20"/>
              </w:rPr>
            </w:pPr>
            <w:r>
              <w:rPr>
                <w:rFonts w:cs="Arial"/>
                <w:b/>
                <w:szCs w:val="20"/>
              </w:rPr>
              <w:lastRenderedPageBreak/>
              <w:t xml:space="preserve">Discussion </w:t>
            </w:r>
            <w:r w:rsidRPr="00EF424D">
              <w:rPr>
                <w:rFonts w:cs="Arial"/>
                <w:b/>
                <w:szCs w:val="20"/>
              </w:rPr>
              <w:t>Question 2</w:t>
            </w:r>
          </w:p>
          <w:p w:rsidR="00724CBF" w:rsidRDefault="00724CBF" w:rsidP="00724CBF">
            <w:pPr>
              <w:tabs>
                <w:tab w:val="left" w:pos="2329"/>
              </w:tabs>
              <w:rPr>
                <w:rFonts w:cs="Arial"/>
                <w:szCs w:val="20"/>
              </w:rPr>
            </w:pPr>
          </w:p>
          <w:p w:rsidR="002C0F37" w:rsidRPr="0043152C" w:rsidRDefault="0043152C" w:rsidP="0043152C">
            <w:pPr>
              <w:tabs>
                <w:tab w:val="left" w:pos="2329"/>
              </w:tabs>
              <w:rPr>
                <w:rFonts w:cs="Arial"/>
                <w:szCs w:val="20"/>
              </w:rPr>
            </w:pPr>
            <w:r w:rsidRPr="0043152C">
              <w:rPr>
                <w:rFonts w:cs="Arial"/>
                <w:b/>
                <w:szCs w:val="20"/>
              </w:rPr>
              <w:t>Watch</w:t>
            </w:r>
            <w:r>
              <w:rPr>
                <w:rFonts w:cs="Arial"/>
                <w:szCs w:val="20"/>
              </w:rPr>
              <w:t xml:space="preserve"> the following video</w:t>
            </w:r>
            <w:r w:rsidR="002C0F37">
              <w:rPr>
                <w:rFonts w:cs="Arial"/>
                <w:szCs w:val="20"/>
              </w:rPr>
              <w:t>:</w:t>
            </w:r>
            <w:r>
              <w:rPr>
                <w:rFonts w:cs="Arial"/>
                <w:szCs w:val="20"/>
              </w:rPr>
              <w:t xml:space="preserve"> </w:t>
            </w:r>
            <w:r w:rsidR="002C0F37">
              <w:t>“</w:t>
            </w:r>
            <w:r w:rsidRPr="0043152C">
              <w:t>What is UbD? Grant Wiggins Answers, with Video Cases</w:t>
            </w:r>
            <w:r w:rsidR="002C0F37">
              <w:t>”</w:t>
            </w:r>
            <w:r>
              <w:t xml:space="preserve"> [14</w:t>
            </w:r>
            <w:r w:rsidR="002C0F37">
              <w:t>:52] at YouTube (</w:t>
            </w:r>
            <w:hyperlink r:id="rId51" w:history="1">
              <w:r w:rsidRPr="009959CB">
                <w:rPr>
                  <w:rStyle w:val="Hyperlink"/>
                </w:rPr>
                <w:t>http://www.youtube.com/watch?v=WsDgfC3SjhM</w:t>
              </w:r>
            </w:hyperlink>
            <w:r w:rsidR="002C0F37">
              <w:t xml:space="preserve">) </w:t>
            </w:r>
          </w:p>
          <w:p w:rsidR="002C0F37" w:rsidRDefault="002C0F37" w:rsidP="00724CBF">
            <w:pPr>
              <w:tabs>
                <w:tab w:val="left" w:pos="2329"/>
              </w:tabs>
              <w:rPr>
                <w:rFonts w:cs="Arial"/>
                <w:szCs w:val="20"/>
              </w:rPr>
            </w:pPr>
          </w:p>
          <w:p w:rsidR="0043152C" w:rsidRDefault="0043152C" w:rsidP="00724CBF">
            <w:pPr>
              <w:tabs>
                <w:tab w:val="left" w:pos="2329"/>
              </w:tabs>
              <w:rPr>
                <w:rFonts w:cs="Arial"/>
                <w:szCs w:val="20"/>
              </w:rPr>
            </w:pPr>
            <w:r w:rsidRPr="0043152C">
              <w:rPr>
                <w:rFonts w:cs="Arial"/>
                <w:b/>
                <w:szCs w:val="20"/>
              </w:rPr>
              <w:t>Read</w:t>
            </w:r>
            <w:r w:rsidR="00852408">
              <w:rPr>
                <w:rFonts w:cs="Arial"/>
                <w:szCs w:val="20"/>
              </w:rPr>
              <w:t xml:space="preserve"> the following articles</w:t>
            </w:r>
            <w:r>
              <w:rPr>
                <w:rFonts w:cs="Arial"/>
                <w:szCs w:val="20"/>
              </w:rPr>
              <w:t>:</w:t>
            </w:r>
          </w:p>
          <w:p w:rsidR="0043152C" w:rsidRDefault="0043152C" w:rsidP="00724CBF">
            <w:pPr>
              <w:tabs>
                <w:tab w:val="left" w:pos="2329"/>
              </w:tabs>
              <w:rPr>
                <w:rFonts w:cs="Arial"/>
                <w:szCs w:val="20"/>
              </w:rPr>
            </w:pPr>
          </w:p>
          <w:p w:rsidR="00866369" w:rsidRDefault="00866369" w:rsidP="00866369">
            <w:pPr>
              <w:pStyle w:val="APACitation"/>
            </w:pPr>
            <w:r>
              <w:t xml:space="preserve">McTighe, J., &amp; Wiggins, G. (2012). </w:t>
            </w:r>
            <w:r w:rsidRPr="002814D4">
              <w:rPr>
                <w:i/>
              </w:rPr>
              <w:t>Understanding by Design</w:t>
            </w:r>
            <w:r w:rsidRPr="00B03E1B">
              <w:rPr>
                <w:i/>
                <w:vertAlign w:val="superscript"/>
              </w:rPr>
              <w:t>®</w:t>
            </w:r>
            <w:r w:rsidRPr="002814D4">
              <w:rPr>
                <w:i/>
              </w:rPr>
              <w:t xml:space="preserve"> framework</w:t>
            </w:r>
            <w:r>
              <w:t xml:space="preserve">. Alexandria, VA: ASCD. Retrieved from </w:t>
            </w:r>
            <w:hyperlink r:id="rId52" w:history="1">
              <w:r w:rsidRPr="00F26377">
                <w:rPr>
                  <w:rStyle w:val="Hyperlink"/>
                </w:rPr>
                <w:t>http://www.ascd.org/ASCD/pdf/siteASCD/publications/UbD_WhitePaper0312.pdf</w:t>
              </w:r>
            </w:hyperlink>
            <w:r>
              <w:t>.</w:t>
            </w:r>
          </w:p>
          <w:p w:rsidR="00866369" w:rsidRDefault="00866369" w:rsidP="0043152C">
            <w:pPr>
              <w:pStyle w:val="APACitation"/>
            </w:pPr>
          </w:p>
          <w:p w:rsidR="0043152C" w:rsidRDefault="0043152C" w:rsidP="0043152C">
            <w:pPr>
              <w:pStyle w:val="APACitation"/>
            </w:pPr>
            <w:r>
              <w:t>Wiggins, G. (2005). Understanding by design: Overview of UbD &amp; the design t</w:t>
            </w:r>
            <w:r w:rsidRPr="0043152C">
              <w:t>emplate</w:t>
            </w:r>
            <w:r>
              <w:t xml:space="preserve">. Retrieved from </w:t>
            </w:r>
            <w:hyperlink r:id="rId53" w:history="1">
              <w:r w:rsidRPr="009959CB">
                <w:rPr>
                  <w:rStyle w:val="Hyperlink"/>
                </w:rPr>
                <w:t>http://www.grantwiggins.org/documents/UbDQuikvue1005.pdf</w:t>
              </w:r>
            </w:hyperlink>
            <w:r>
              <w:t xml:space="preserve"> </w:t>
            </w:r>
          </w:p>
          <w:p w:rsidR="00724CBF" w:rsidRDefault="00724CBF" w:rsidP="00724CBF">
            <w:pPr>
              <w:tabs>
                <w:tab w:val="left" w:pos="2329"/>
              </w:tabs>
              <w:rPr>
                <w:rFonts w:cs="Arial"/>
                <w:szCs w:val="20"/>
              </w:rPr>
            </w:pPr>
          </w:p>
          <w:p w:rsidR="0070403F" w:rsidRDefault="0070403F" w:rsidP="0070403F">
            <w:pPr>
              <w:tabs>
                <w:tab w:val="left" w:pos="2329"/>
              </w:tabs>
              <w:rPr>
                <w:rFonts w:cs="Arial"/>
                <w:b/>
                <w:szCs w:val="20"/>
              </w:rPr>
            </w:pPr>
            <w:r>
              <w:rPr>
                <w:rFonts w:cs="Arial"/>
                <w:b/>
                <w:szCs w:val="20"/>
              </w:rPr>
              <w:t xml:space="preserve">Respond </w:t>
            </w:r>
            <w:r w:rsidRPr="00235168">
              <w:rPr>
                <w:rFonts w:cs="Arial"/>
                <w:szCs w:val="20"/>
              </w:rPr>
              <w:t>to the following question</w:t>
            </w:r>
            <w:r>
              <w:rPr>
                <w:rFonts w:cs="Arial"/>
                <w:szCs w:val="20"/>
              </w:rPr>
              <w:t>s</w:t>
            </w:r>
            <w:r w:rsidRPr="00235168">
              <w:rPr>
                <w:rFonts w:cs="Arial"/>
                <w:szCs w:val="20"/>
              </w:rPr>
              <w:t xml:space="preserve"> by </w:t>
            </w:r>
            <w:r w:rsidR="00E363D3">
              <w:rPr>
                <w:rFonts w:cs="Arial"/>
                <w:szCs w:val="20"/>
              </w:rPr>
              <w:t>Thursday</w:t>
            </w:r>
            <w:r w:rsidRPr="00235168">
              <w:rPr>
                <w:rFonts w:cs="Arial"/>
                <w:szCs w:val="20"/>
              </w:rPr>
              <w:t>:</w:t>
            </w:r>
            <w:r>
              <w:rPr>
                <w:rFonts w:cs="Arial"/>
                <w:b/>
                <w:szCs w:val="20"/>
              </w:rPr>
              <w:t xml:space="preserve"> </w:t>
            </w:r>
          </w:p>
          <w:p w:rsidR="0070403F" w:rsidRDefault="0070403F" w:rsidP="00724CBF">
            <w:pPr>
              <w:tabs>
                <w:tab w:val="left" w:pos="2329"/>
              </w:tabs>
              <w:rPr>
                <w:rFonts w:cs="Arial"/>
                <w:szCs w:val="20"/>
              </w:rPr>
            </w:pPr>
          </w:p>
          <w:p w:rsidR="00724CBF" w:rsidRPr="000C28B2" w:rsidRDefault="00724CBF" w:rsidP="00724CBF">
            <w:pPr>
              <w:pStyle w:val="AssignmentsLevel2"/>
              <w:rPr>
                <w:b/>
              </w:rPr>
            </w:pPr>
            <w:r>
              <w:t>What are the major purposes of the UbD model?</w:t>
            </w:r>
          </w:p>
          <w:p w:rsidR="00724CBF" w:rsidRPr="000C28B2" w:rsidRDefault="00724CBF" w:rsidP="00724CBF">
            <w:pPr>
              <w:pStyle w:val="AssignmentsLevel2"/>
              <w:rPr>
                <w:b/>
              </w:rPr>
            </w:pPr>
            <w:r>
              <w:t>What are the three stages of backward design?</w:t>
            </w:r>
          </w:p>
          <w:p w:rsidR="00724CBF" w:rsidRPr="000C28B2" w:rsidRDefault="00724CBF" w:rsidP="00724CBF">
            <w:pPr>
              <w:pStyle w:val="AssignmentsLevel2"/>
              <w:rPr>
                <w:b/>
              </w:rPr>
            </w:pPr>
            <w:r>
              <w:t>What are quality essential questions?</w:t>
            </w:r>
          </w:p>
          <w:p w:rsidR="00724CBF" w:rsidRPr="000C28B2" w:rsidRDefault="00724CBF" w:rsidP="00724CBF">
            <w:pPr>
              <w:pStyle w:val="AssignmentsLevel2"/>
              <w:rPr>
                <w:b/>
              </w:rPr>
            </w:pPr>
            <w:r>
              <w:t>How does UbD connect to Marzano’s ideas of intended, implemented, and attained curriculum?</w:t>
            </w:r>
          </w:p>
          <w:p w:rsidR="00724CBF" w:rsidRDefault="00724CBF" w:rsidP="00724CBF">
            <w:pPr>
              <w:pStyle w:val="AssignmentsLevel2"/>
              <w:rPr>
                <w:b/>
              </w:rPr>
            </w:pPr>
            <w:r>
              <w:t xml:space="preserve">How does </w:t>
            </w:r>
            <w:r w:rsidRPr="0043152C">
              <w:t>Ub</w:t>
            </w:r>
            <w:r w:rsidR="00ED7EC7" w:rsidRPr="0043152C">
              <w:t>D</w:t>
            </w:r>
            <w:r w:rsidRPr="0043152C">
              <w:t xml:space="preserve"> relate to</w:t>
            </w:r>
            <w:r>
              <w:t xml:space="preserve"> Marzano’s notion of teachers addressing essential content?</w:t>
            </w:r>
          </w:p>
          <w:p w:rsidR="00724CBF" w:rsidRDefault="00724CBF" w:rsidP="00724CBF">
            <w:pPr>
              <w:tabs>
                <w:tab w:val="left" w:pos="2329"/>
              </w:tabs>
              <w:rPr>
                <w:rFonts w:cs="Arial"/>
                <w:szCs w:val="20"/>
              </w:rPr>
            </w:pPr>
          </w:p>
          <w:p w:rsidR="00724CBF" w:rsidRPr="00842155" w:rsidRDefault="00724CBF" w:rsidP="00724CBF">
            <w:pPr>
              <w:tabs>
                <w:tab w:val="left" w:pos="2329"/>
              </w:tabs>
              <w:rPr>
                <w:rFonts w:cs="Arial"/>
                <w:szCs w:val="20"/>
              </w:rPr>
            </w:pPr>
            <w:r w:rsidRPr="00A864EA">
              <w:rPr>
                <w:rFonts w:cs="Arial"/>
                <w:b/>
                <w:szCs w:val="20"/>
              </w:rPr>
              <w:t>Post</w:t>
            </w:r>
            <w:r w:rsidRPr="00EF424D">
              <w:rPr>
                <w:rFonts w:cs="Arial"/>
                <w:szCs w:val="20"/>
              </w:rPr>
              <w:t xml:space="preserve"> constructive criticism, clarification, additional questions, or your own relevant thoughts to at least three of your classmates’ responses.</w:t>
            </w:r>
          </w:p>
        </w:tc>
        <w:tc>
          <w:tcPr>
            <w:tcW w:w="1440" w:type="dxa"/>
          </w:tcPr>
          <w:p w:rsidR="00724CBF" w:rsidRPr="00842155" w:rsidRDefault="00724CBF" w:rsidP="00724CBF">
            <w:pPr>
              <w:tabs>
                <w:tab w:val="left" w:pos="2329"/>
              </w:tabs>
              <w:rPr>
                <w:rFonts w:cs="Arial"/>
                <w:szCs w:val="20"/>
              </w:rPr>
            </w:pPr>
            <w:r>
              <w:rPr>
                <w:rFonts w:cs="Arial"/>
                <w:szCs w:val="20"/>
              </w:rPr>
              <w:t>5.4</w:t>
            </w:r>
          </w:p>
        </w:tc>
        <w:tc>
          <w:tcPr>
            <w:tcW w:w="1440" w:type="dxa"/>
          </w:tcPr>
          <w:p w:rsidR="00724CBF" w:rsidRPr="00A4521A" w:rsidRDefault="00724CBF" w:rsidP="00724CBF">
            <w:pPr>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p w:rsidR="00724CBF" w:rsidRPr="00842155" w:rsidRDefault="00724CBF" w:rsidP="00724CBF">
            <w:pPr>
              <w:tabs>
                <w:tab w:val="left" w:pos="2329"/>
              </w:tabs>
              <w:rPr>
                <w:rFonts w:cs="Arial"/>
                <w:szCs w:val="20"/>
              </w:rPr>
            </w:pPr>
          </w:p>
        </w:tc>
      </w:tr>
      <w:tr w:rsidR="00724CBF" w:rsidRPr="007F339F" w:rsidTr="005A123E">
        <w:tc>
          <w:tcPr>
            <w:tcW w:w="10170" w:type="dxa"/>
            <w:gridSpan w:val="2"/>
            <w:tcMar>
              <w:top w:w="115" w:type="dxa"/>
              <w:left w:w="115" w:type="dxa"/>
              <w:bottom w:w="115" w:type="dxa"/>
              <w:right w:w="115" w:type="dxa"/>
            </w:tcMar>
          </w:tcPr>
          <w:p w:rsidR="00724CBF" w:rsidRDefault="00724CBF" w:rsidP="00724CBF">
            <w:pPr>
              <w:tabs>
                <w:tab w:val="left" w:pos="2329"/>
              </w:tabs>
              <w:rPr>
                <w:rFonts w:cs="Arial"/>
                <w:b/>
                <w:szCs w:val="20"/>
              </w:rPr>
            </w:pPr>
            <w:r>
              <w:rPr>
                <w:rFonts w:cs="Arial"/>
                <w:b/>
                <w:szCs w:val="20"/>
              </w:rPr>
              <w:t>Common Core Activity</w:t>
            </w:r>
          </w:p>
          <w:p w:rsidR="00724CBF" w:rsidRDefault="00724CBF" w:rsidP="00724CBF">
            <w:pPr>
              <w:tabs>
                <w:tab w:val="left" w:pos="2329"/>
              </w:tabs>
              <w:rPr>
                <w:rFonts w:cs="Arial"/>
                <w:szCs w:val="20"/>
              </w:rPr>
            </w:pPr>
          </w:p>
          <w:p w:rsidR="00724CBF" w:rsidRDefault="00724CBF" w:rsidP="00724CBF">
            <w:pPr>
              <w:tabs>
                <w:tab w:val="left" w:pos="2329"/>
              </w:tabs>
              <w:rPr>
                <w:rFonts w:cs="Arial"/>
                <w:szCs w:val="20"/>
              </w:rPr>
            </w:pPr>
            <w:r w:rsidRPr="007F4F69">
              <w:rPr>
                <w:rFonts w:cs="Arial"/>
                <w:b/>
                <w:szCs w:val="20"/>
              </w:rPr>
              <w:t>Locate</w:t>
            </w:r>
            <w:r w:rsidRPr="001833BA">
              <w:rPr>
                <w:rFonts w:cs="Arial"/>
                <w:szCs w:val="20"/>
              </w:rPr>
              <w:t xml:space="preserve"> your state’s Common Core Standards</w:t>
            </w:r>
            <w:r>
              <w:rPr>
                <w:rFonts w:cs="Arial"/>
                <w:szCs w:val="20"/>
              </w:rPr>
              <w:t>:</w:t>
            </w:r>
            <w:r w:rsidRPr="001833BA">
              <w:rPr>
                <w:rFonts w:cs="Arial"/>
                <w:szCs w:val="20"/>
              </w:rPr>
              <w:t xml:space="preserve"> </w:t>
            </w:r>
          </w:p>
          <w:p w:rsidR="00724CBF" w:rsidRDefault="00724CBF" w:rsidP="00724CBF">
            <w:pPr>
              <w:tabs>
                <w:tab w:val="left" w:pos="2329"/>
              </w:tabs>
              <w:rPr>
                <w:rFonts w:cs="Arial"/>
                <w:szCs w:val="20"/>
              </w:rPr>
            </w:pPr>
          </w:p>
          <w:p w:rsidR="00724CBF" w:rsidRDefault="00724CBF" w:rsidP="00724CBF">
            <w:pPr>
              <w:pStyle w:val="AssignmentsLevel2"/>
            </w:pPr>
            <w:r>
              <w:t xml:space="preserve">Visit the Common Core State Standards Initiative </w:t>
            </w:r>
            <w:r w:rsidRPr="00376D62">
              <w:t>website</w:t>
            </w:r>
            <w:r>
              <w:t xml:space="preserve"> </w:t>
            </w:r>
            <w:r w:rsidR="00A64375">
              <w:t xml:space="preserve">at </w:t>
            </w:r>
            <w:hyperlink r:id="rId54" w:history="1">
              <w:r w:rsidRPr="00F26377">
                <w:rPr>
                  <w:rStyle w:val="Hyperlink"/>
                </w:rPr>
                <w:t>http://www.corestandards.org/</w:t>
              </w:r>
            </w:hyperlink>
            <w:r>
              <w:t>.</w:t>
            </w:r>
          </w:p>
          <w:p w:rsidR="00724CBF" w:rsidRDefault="00724CBF" w:rsidP="00724CBF">
            <w:pPr>
              <w:pStyle w:val="AssignmentsLevel2"/>
            </w:pPr>
            <w:r>
              <w:t xml:space="preserve">Click the </w:t>
            </w:r>
            <w:r w:rsidRPr="00617569">
              <w:rPr>
                <w:b/>
              </w:rPr>
              <w:t>In the States</w:t>
            </w:r>
            <w:r>
              <w:t xml:space="preserve"> menu option.</w:t>
            </w:r>
          </w:p>
          <w:p w:rsidR="00724CBF" w:rsidRDefault="00724CBF" w:rsidP="00724CBF">
            <w:pPr>
              <w:pStyle w:val="AssignmentsLevel2"/>
            </w:pPr>
            <w:r>
              <w:t>Select your state.</w:t>
            </w:r>
          </w:p>
          <w:p w:rsidR="00724CBF" w:rsidRPr="001833BA" w:rsidRDefault="00724CBF" w:rsidP="00724CBF">
            <w:pPr>
              <w:tabs>
                <w:tab w:val="left" w:pos="2329"/>
              </w:tabs>
              <w:rPr>
                <w:rFonts w:cs="Arial"/>
                <w:szCs w:val="20"/>
              </w:rPr>
            </w:pPr>
          </w:p>
          <w:p w:rsidR="00724CBF" w:rsidRDefault="00724CBF" w:rsidP="00724CBF">
            <w:pPr>
              <w:tabs>
                <w:tab w:val="left" w:pos="2329"/>
              </w:tabs>
              <w:rPr>
                <w:rFonts w:cs="Arial"/>
                <w:szCs w:val="20"/>
              </w:rPr>
            </w:pPr>
            <w:r w:rsidRPr="007F4F69">
              <w:rPr>
                <w:rFonts w:cs="Arial"/>
                <w:b/>
                <w:szCs w:val="20"/>
              </w:rPr>
              <w:t>Choose</w:t>
            </w:r>
            <w:r w:rsidRPr="001833BA">
              <w:rPr>
                <w:rFonts w:cs="Arial"/>
                <w:szCs w:val="20"/>
              </w:rPr>
              <w:t xml:space="preserve"> one o</w:t>
            </w:r>
            <w:r>
              <w:rPr>
                <w:rFonts w:cs="Arial"/>
                <w:szCs w:val="20"/>
              </w:rPr>
              <w:t>f the following subject areas:</w:t>
            </w:r>
          </w:p>
          <w:p w:rsidR="00724CBF" w:rsidRDefault="00724CBF" w:rsidP="00724CBF">
            <w:pPr>
              <w:tabs>
                <w:tab w:val="left" w:pos="2329"/>
              </w:tabs>
              <w:rPr>
                <w:rFonts w:cs="Arial"/>
                <w:szCs w:val="20"/>
              </w:rPr>
            </w:pPr>
          </w:p>
          <w:p w:rsidR="00724CBF" w:rsidRDefault="00724CBF" w:rsidP="00724CBF">
            <w:pPr>
              <w:pStyle w:val="AssignmentsLevel2"/>
            </w:pPr>
            <w:r w:rsidRPr="001833BA">
              <w:t>Reading/lang</w:t>
            </w:r>
            <w:r>
              <w:t>uage</w:t>
            </w:r>
            <w:r w:rsidRPr="001833BA">
              <w:t xml:space="preserve"> a</w:t>
            </w:r>
            <w:r>
              <w:t>rts</w:t>
            </w:r>
          </w:p>
          <w:p w:rsidR="00724CBF" w:rsidRDefault="00724CBF" w:rsidP="00724CBF">
            <w:pPr>
              <w:pStyle w:val="AssignmentsLevel2"/>
            </w:pPr>
            <w:r w:rsidRPr="001833BA">
              <w:t>Mathematics</w:t>
            </w:r>
          </w:p>
          <w:p w:rsidR="00724CBF" w:rsidRPr="001833BA" w:rsidRDefault="00724CBF" w:rsidP="00724CBF">
            <w:pPr>
              <w:tabs>
                <w:tab w:val="left" w:pos="2329"/>
              </w:tabs>
              <w:rPr>
                <w:rFonts w:cs="Arial"/>
                <w:szCs w:val="20"/>
              </w:rPr>
            </w:pPr>
          </w:p>
          <w:p w:rsidR="00724CBF" w:rsidRDefault="00724CBF" w:rsidP="00724CBF">
            <w:pPr>
              <w:tabs>
                <w:tab w:val="left" w:pos="2329"/>
              </w:tabs>
              <w:rPr>
                <w:rFonts w:cs="Arial"/>
                <w:szCs w:val="20"/>
              </w:rPr>
            </w:pPr>
            <w:r w:rsidRPr="007F4F69">
              <w:rPr>
                <w:rFonts w:cs="Arial"/>
                <w:b/>
                <w:szCs w:val="20"/>
              </w:rPr>
              <w:t>Choose</w:t>
            </w:r>
            <w:r>
              <w:rPr>
                <w:rFonts w:cs="Arial"/>
                <w:szCs w:val="20"/>
              </w:rPr>
              <w:t xml:space="preserve"> an </w:t>
            </w:r>
            <w:r w:rsidRPr="001833BA">
              <w:rPr>
                <w:rFonts w:cs="Arial"/>
                <w:szCs w:val="20"/>
              </w:rPr>
              <w:t>elementar</w:t>
            </w:r>
            <w:r>
              <w:rPr>
                <w:rFonts w:cs="Arial"/>
                <w:szCs w:val="20"/>
              </w:rPr>
              <w:t>y, middle, or high school grade span</w:t>
            </w:r>
            <w:r w:rsidR="00053815">
              <w:rPr>
                <w:rFonts w:cs="Arial"/>
                <w:szCs w:val="20"/>
              </w:rPr>
              <w:t>.</w:t>
            </w:r>
            <w:r>
              <w:rPr>
                <w:rFonts w:cs="Arial"/>
                <w:szCs w:val="20"/>
              </w:rPr>
              <w:t xml:space="preserve"> </w:t>
            </w:r>
            <w:r w:rsidR="00053815">
              <w:rPr>
                <w:rFonts w:cs="Arial"/>
                <w:szCs w:val="20"/>
              </w:rPr>
              <w:t>S</w:t>
            </w:r>
            <w:r w:rsidRPr="001833BA">
              <w:rPr>
                <w:rFonts w:cs="Arial"/>
                <w:szCs w:val="20"/>
              </w:rPr>
              <w:t>elect the grade span you are most familiar with</w:t>
            </w:r>
            <w:r>
              <w:rPr>
                <w:rFonts w:cs="Arial"/>
                <w:szCs w:val="20"/>
              </w:rPr>
              <w:t>.</w:t>
            </w:r>
          </w:p>
          <w:p w:rsidR="00724CBF" w:rsidRDefault="00724CBF" w:rsidP="00724CBF">
            <w:pPr>
              <w:tabs>
                <w:tab w:val="left" w:pos="2329"/>
              </w:tabs>
              <w:rPr>
                <w:rFonts w:cs="Arial"/>
                <w:szCs w:val="20"/>
              </w:rPr>
            </w:pPr>
          </w:p>
          <w:p w:rsidR="00724CBF" w:rsidRDefault="00724CBF" w:rsidP="00724CBF">
            <w:pPr>
              <w:tabs>
                <w:tab w:val="left" w:pos="2329"/>
              </w:tabs>
              <w:rPr>
                <w:rFonts w:cs="Arial"/>
                <w:szCs w:val="20"/>
              </w:rPr>
            </w:pPr>
            <w:r>
              <w:rPr>
                <w:rFonts w:cs="Arial"/>
                <w:b/>
                <w:szCs w:val="20"/>
              </w:rPr>
              <w:t>Complete</w:t>
            </w:r>
            <w:r>
              <w:rPr>
                <w:rFonts w:cs="Arial"/>
                <w:szCs w:val="20"/>
              </w:rPr>
              <w:t xml:space="preserve"> the following in the </w:t>
            </w:r>
            <w:r w:rsidRPr="007F4F69">
              <w:rPr>
                <w:rFonts w:cs="Arial"/>
                <w:szCs w:val="20"/>
              </w:rPr>
              <w:t>Common Core Activity</w:t>
            </w:r>
            <w:r>
              <w:rPr>
                <w:rFonts w:cs="Arial"/>
                <w:szCs w:val="20"/>
              </w:rPr>
              <w:t xml:space="preserve"> blog:</w:t>
            </w:r>
          </w:p>
          <w:p w:rsidR="00724CBF" w:rsidRPr="001833BA" w:rsidRDefault="00724CBF" w:rsidP="00724CBF">
            <w:pPr>
              <w:tabs>
                <w:tab w:val="left" w:pos="2329"/>
              </w:tabs>
              <w:rPr>
                <w:rFonts w:cs="Arial"/>
                <w:szCs w:val="20"/>
              </w:rPr>
            </w:pPr>
          </w:p>
          <w:p w:rsidR="00724CBF" w:rsidRDefault="00724CBF" w:rsidP="00724CBF">
            <w:pPr>
              <w:pStyle w:val="AssignmentsLevel2"/>
            </w:pPr>
            <w:r>
              <w:t>Compare the Common Core State Standards to the standards previous used by your school</w:t>
            </w:r>
            <w:r w:rsidR="000B007F">
              <w:t xml:space="preserve"> or </w:t>
            </w:r>
            <w:r>
              <w:t>district.</w:t>
            </w:r>
          </w:p>
          <w:p w:rsidR="00724CBF" w:rsidRDefault="00724CBF" w:rsidP="00724CBF">
            <w:pPr>
              <w:pStyle w:val="AssignmentsLevel2"/>
            </w:pPr>
            <w:r>
              <w:t>Determine which</w:t>
            </w:r>
            <w:r w:rsidRPr="001833BA">
              <w:t xml:space="preserve"> elements are new, </w:t>
            </w:r>
            <w:r>
              <w:t>modified, or the same as the previous</w:t>
            </w:r>
            <w:r w:rsidRPr="001833BA">
              <w:t xml:space="preserve"> standards</w:t>
            </w:r>
            <w:r>
              <w:t xml:space="preserve">. Provide examples that highlight the differences. </w:t>
            </w:r>
          </w:p>
          <w:p w:rsidR="00724CBF" w:rsidRPr="001833BA" w:rsidRDefault="00724CBF" w:rsidP="00724CBF">
            <w:pPr>
              <w:pStyle w:val="AssignmentsLevel2"/>
            </w:pPr>
            <w:r>
              <w:t xml:space="preserve">Determine the role of district curriculum leaders in implementing Common Core Standards. </w:t>
            </w:r>
          </w:p>
          <w:p w:rsidR="00724CBF" w:rsidRDefault="00724CBF" w:rsidP="00724CBF">
            <w:pPr>
              <w:tabs>
                <w:tab w:val="left" w:pos="2329"/>
              </w:tabs>
              <w:rPr>
                <w:rFonts w:cs="Arial"/>
                <w:b/>
                <w:szCs w:val="20"/>
              </w:rPr>
            </w:pPr>
          </w:p>
          <w:p w:rsidR="00724CBF" w:rsidRPr="007F339F" w:rsidRDefault="00724CBF" w:rsidP="00724CBF">
            <w:pPr>
              <w:tabs>
                <w:tab w:val="left" w:pos="2329"/>
              </w:tabs>
              <w:rPr>
                <w:rFonts w:cs="Arial"/>
                <w:szCs w:val="20"/>
              </w:rPr>
            </w:pPr>
            <w:r w:rsidRPr="00A864EA">
              <w:rPr>
                <w:rFonts w:cs="Arial"/>
                <w:b/>
                <w:szCs w:val="20"/>
              </w:rPr>
              <w:t xml:space="preserve">Post </w:t>
            </w:r>
            <w:r w:rsidRPr="001833BA">
              <w:rPr>
                <w:rFonts w:cs="Arial"/>
                <w:szCs w:val="20"/>
              </w:rPr>
              <w:t xml:space="preserve">constructive criticism, clarification, additional questions, or your own relevant thoughts to at least three of your classmates’ </w:t>
            </w:r>
            <w:r>
              <w:rPr>
                <w:rFonts w:cs="Arial"/>
                <w:szCs w:val="20"/>
              </w:rPr>
              <w:t>blog posts</w:t>
            </w:r>
            <w:r w:rsidRPr="001833BA">
              <w:rPr>
                <w:rFonts w:cs="Arial"/>
                <w:szCs w:val="20"/>
              </w:rPr>
              <w:t>.</w:t>
            </w:r>
          </w:p>
        </w:tc>
        <w:tc>
          <w:tcPr>
            <w:tcW w:w="1440" w:type="dxa"/>
          </w:tcPr>
          <w:p w:rsidR="00724CBF" w:rsidRPr="009F6FAF" w:rsidRDefault="00724CBF" w:rsidP="00724CBF">
            <w:pPr>
              <w:tabs>
                <w:tab w:val="left" w:pos="2329"/>
              </w:tabs>
              <w:rPr>
                <w:rFonts w:cs="Arial"/>
                <w:szCs w:val="20"/>
              </w:rPr>
            </w:pPr>
            <w:r>
              <w:rPr>
                <w:rFonts w:cs="Arial"/>
                <w:szCs w:val="20"/>
              </w:rPr>
              <w:lastRenderedPageBreak/>
              <w:t>5.2, 5.3</w:t>
            </w:r>
          </w:p>
        </w:tc>
        <w:tc>
          <w:tcPr>
            <w:tcW w:w="1440" w:type="dxa"/>
          </w:tcPr>
          <w:p w:rsidR="00724CBF" w:rsidRDefault="00724CBF" w:rsidP="00724CBF">
            <w:pPr>
              <w:tabs>
                <w:tab w:val="left" w:pos="5191"/>
              </w:tabs>
            </w:pPr>
            <w:r>
              <w:rPr>
                <w:rFonts w:cs="Arial"/>
                <w:szCs w:val="20"/>
              </w:rPr>
              <w:t xml:space="preserve">Blog: private post, share, and comment = </w:t>
            </w:r>
            <w:r>
              <w:rPr>
                <w:rFonts w:cs="Arial"/>
                <w:b/>
                <w:szCs w:val="20"/>
              </w:rPr>
              <w:t>1.5</w:t>
            </w:r>
            <w:r w:rsidRPr="001457C4">
              <w:rPr>
                <w:rFonts w:cs="Arial"/>
                <w:b/>
                <w:szCs w:val="20"/>
              </w:rPr>
              <w:t xml:space="preserve"> hours</w:t>
            </w:r>
            <w:r>
              <w:rPr>
                <w:b/>
              </w:rPr>
              <w:tab/>
            </w:r>
          </w:p>
          <w:p w:rsidR="00724CBF" w:rsidRPr="009F6FAF" w:rsidRDefault="00724CBF" w:rsidP="00724CBF">
            <w:pPr>
              <w:tabs>
                <w:tab w:val="left" w:pos="2329"/>
              </w:tabs>
              <w:rPr>
                <w:rFonts w:cs="Arial"/>
                <w:szCs w:val="20"/>
              </w:rPr>
            </w:pPr>
          </w:p>
        </w:tc>
      </w:tr>
      <w:tr w:rsidR="00724CBF" w:rsidRPr="007F339F" w:rsidTr="005A123E">
        <w:tc>
          <w:tcPr>
            <w:tcW w:w="10170" w:type="dxa"/>
            <w:gridSpan w:val="2"/>
            <w:tcMar>
              <w:top w:w="115" w:type="dxa"/>
              <w:left w:w="115" w:type="dxa"/>
              <w:bottom w:w="115" w:type="dxa"/>
              <w:right w:w="115" w:type="dxa"/>
            </w:tcMar>
          </w:tcPr>
          <w:p w:rsidR="00724CBF" w:rsidRPr="00921EDA" w:rsidRDefault="00724CBF" w:rsidP="00724CBF">
            <w:pPr>
              <w:tabs>
                <w:tab w:val="left" w:pos="2329"/>
              </w:tabs>
              <w:rPr>
                <w:rFonts w:cs="Arial"/>
                <w:b/>
                <w:szCs w:val="20"/>
              </w:rPr>
            </w:pPr>
            <w:r w:rsidRPr="00921EDA">
              <w:rPr>
                <w:rFonts w:cs="Arial"/>
                <w:b/>
                <w:szCs w:val="20"/>
              </w:rPr>
              <w:t>Webquest</w:t>
            </w:r>
            <w:r w:rsidRPr="00921EDA">
              <w:rPr>
                <w:b/>
              </w:rPr>
              <w:t xml:space="preserve"> and </w:t>
            </w:r>
            <w:r w:rsidRPr="00921EDA">
              <w:rPr>
                <w:rFonts w:cs="Arial"/>
                <w:b/>
                <w:szCs w:val="20"/>
              </w:rPr>
              <w:t>Wiki Assignment</w:t>
            </w:r>
          </w:p>
          <w:p w:rsidR="00724CBF" w:rsidRPr="00376D62" w:rsidRDefault="00724CBF" w:rsidP="00724CBF">
            <w:pPr>
              <w:tabs>
                <w:tab w:val="left" w:pos="2329"/>
              </w:tabs>
              <w:rPr>
                <w:rFonts w:cs="Arial"/>
                <w:b/>
                <w:szCs w:val="20"/>
              </w:rPr>
            </w:pPr>
          </w:p>
          <w:p w:rsidR="00724CBF" w:rsidRDefault="00724CBF" w:rsidP="00724CBF">
            <w:pPr>
              <w:tabs>
                <w:tab w:val="left" w:pos="2329"/>
              </w:tabs>
              <w:rPr>
                <w:rFonts w:cs="Arial"/>
                <w:szCs w:val="20"/>
              </w:rPr>
            </w:pPr>
            <w:r w:rsidRPr="00A909D1">
              <w:rPr>
                <w:rFonts w:cs="Arial"/>
                <w:b/>
                <w:szCs w:val="20"/>
              </w:rPr>
              <w:t>Visit</w:t>
            </w:r>
            <w:r>
              <w:rPr>
                <w:rFonts w:cs="Arial"/>
                <w:szCs w:val="20"/>
              </w:rPr>
              <w:t xml:space="preserve"> the</w:t>
            </w:r>
            <w:r w:rsidRPr="00376D62">
              <w:rPr>
                <w:rFonts w:cs="Arial"/>
                <w:szCs w:val="20"/>
              </w:rPr>
              <w:t xml:space="preserve"> </w:t>
            </w:r>
            <w:r>
              <w:rPr>
                <w:rFonts w:cs="Arial"/>
                <w:szCs w:val="20"/>
              </w:rPr>
              <w:t xml:space="preserve">Common Core State Standards Initiative </w:t>
            </w:r>
            <w:r w:rsidRPr="00376D62">
              <w:rPr>
                <w:rFonts w:cs="Arial"/>
                <w:szCs w:val="20"/>
              </w:rPr>
              <w:t>website</w:t>
            </w:r>
            <w:r w:rsidR="00AC79E2">
              <w:rPr>
                <w:rFonts w:cs="Arial"/>
                <w:szCs w:val="20"/>
              </w:rPr>
              <w:t xml:space="preserve"> at</w:t>
            </w:r>
            <w:r>
              <w:rPr>
                <w:rFonts w:cs="Arial"/>
                <w:szCs w:val="20"/>
              </w:rPr>
              <w:t xml:space="preserve"> </w:t>
            </w:r>
            <w:hyperlink r:id="rId55" w:history="1">
              <w:r w:rsidRPr="00F26377">
                <w:rPr>
                  <w:rStyle w:val="Hyperlink"/>
                  <w:rFonts w:cs="Arial"/>
                  <w:szCs w:val="20"/>
                </w:rPr>
                <w:t>http://www.corestandards.org/</w:t>
              </w:r>
            </w:hyperlink>
            <w:r>
              <w:rPr>
                <w:rFonts w:cs="Arial"/>
                <w:szCs w:val="20"/>
              </w:rPr>
              <w:t xml:space="preserve">. </w:t>
            </w:r>
            <w:r w:rsidRPr="00376D62">
              <w:rPr>
                <w:rFonts w:cs="Arial"/>
                <w:szCs w:val="20"/>
              </w:rPr>
              <w:t xml:space="preserve">Click on </w:t>
            </w:r>
            <w:r>
              <w:rPr>
                <w:rFonts w:cs="Arial"/>
                <w:szCs w:val="20"/>
              </w:rPr>
              <w:t xml:space="preserve">the </w:t>
            </w:r>
            <w:r w:rsidRPr="00A909D1">
              <w:rPr>
                <w:rFonts w:cs="Arial"/>
                <w:b/>
                <w:szCs w:val="20"/>
              </w:rPr>
              <w:t>Resources</w:t>
            </w:r>
            <w:r w:rsidRPr="00376D62">
              <w:rPr>
                <w:rFonts w:cs="Arial"/>
                <w:szCs w:val="20"/>
              </w:rPr>
              <w:t xml:space="preserve"> </w:t>
            </w:r>
            <w:r>
              <w:rPr>
                <w:rFonts w:cs="Arial"/>
                <w:szCs w:val="20"/>
              </w:rPr>
              <w:t>menu</w:t>
            </w:r>
            <w:r w:rsidR="00B97E0F">
              <w:rPr>
                <w:rFonts w:cs="Arial"/>
                <w:szCs w:val="20"/>
              </w:rPr>
              <w:t>,</w:t>
            </w:r>
            <w:r>
              <w:rPr>
                <w:rFonts w:cs="Arial"/>
                <w:szCs w:val="20"/>
              </w:rPr>
              <w:t xml:space="preserve"> </w:t>
            </w:r>
            <w:r w:rsidRPr="00376D62">
              <w:rPr>
                <w:rFonts w:cs="Arial"/>
                <w:szCs w:val="20"/>
              </w:rPr>
              <w:t>and read through the following</w:t>
            </w:r>
            <w:r>
              <w:rPr>
                <w:rFonts w:cs="Arial"/>
                <w:szCs w:val="20"/>
              </w:rPr>
              <w:t xml:space="preserve"> sections</w:t>
            </w:r>
            <w:r w:rsidRPr="00376D62">
              <w:rPr>
                <w:rFonts w:cs="Arial"/>
                <w:szCs w:val="20"/>
              </w:rPr>
              <w:t>:</w:t>
            </w:r>
          </w:p>
          <w:p w:rsidR="00724CBF" w:rsidRPr="00376D62" w:rsidRDefault="00724CBF" w:rsidP="00724CBF">
            <w:pPr>
              <w:pStyle w:val="AssignmentsLevel1"/>
            </w:pPr>
          </w:p>
          <w:p w:rsidR="00724CBF" w:rsidRPr="00376D62" w:rsidRDefault="00724CBF" w:rsidP="00724CBF">
            <w:pPr>
              <w:pStyle w:val="AssignmentsLevel2"/>
            </w:pPr>
            <w:r w:rsidRPr="00376D62">
              <w:t>Frequently Asked Questions</w:t>
            </w:r>
          </w:p>
          <w:p w:rsidR="00724CBF" w:rsidRPr="00376D62" w:rsidRDefault="00724CBF" w:rsidP="00724CBF">
            <w:pPr>
              <w:pStyle w:val="AssignmentsLevel2"/>
            </w:pPr>
            <w:r w:rsidRPr="00376D62">
              <w:t>Key Points in English/Language Arts</w:t>
            </w:r>
          </w:p>
          <w:p w:rsidR="00724CBF" w:rsidRPr="00376D62" w:rsidRDefault="00724CBF" w:rsidP="00724CBF">
            <w:pPr>
              <w:pStyle w:val="AssignmentsLevel2"/>
            </w:pPr>
            <w:r w:rsidRPr="00376D62">
              <w:t>Key Points in Mathematics</w:t>
            </w:r>
          </w:p>
          <w:p w:rsidR="00724CBF" w:rsidRPr="00376D62" w:rsidRDefault="00724CBF" w:rsidP="00724CBF">
            <w:pPr>
              <w:pStyle w:val="AssignmentsLevel2"/>
            </w:pPr>
            <w:r w:rsidRPr="00376D62">
              <w:t>Process</w:t>
            </w:r>
          </w:p>
          <w:p w:rsidR="00724CBF" w:rsidRPr="00376D62" w:rsidRDefault="00724CBF" w:rsidP="00724CBF">
            <w:pPr>
              <w:pStyle w:val="AssignmentsLevel2"/>
            </w:pPr>
            <w:r w:rsidRPr="00376D62">
              <w:t>Myths vs. Facts</w:t>
            </w:r>
          </w:p>
          <w:p w:rsidR="00724CBF" w:rsidRPr="00376D62" w:rsidRDefault="00724CBF" w:rsidP="00724CBF">
            <w:pPr>
              <w:tabs>
                <w:tab w:val="left" w:pos="2329"/>
              </w:tabs>
              <w:rPr>
                <w:rFonts w:cs="Arial"/>
                <w:b/>
                <w:szCs w:val="20"/>
              </w:rPr>
            </w:pPr>
          </w:p>
          <w:p w:rsidR="00724CBF" w:rsidRDefault="00724CBF" w:rsidP="00724CBF">
            <w:pPr>
              <w:tabs>
                <w:tab w:val="left" w:pos="2329"/>
              </w:tabs>
              <w:rPr>
                <w:rFonts w:cs="Arial"/>
                <w:szCs w:val="20"/>
              </w:rPr>
            </w:pPr>
            <w:r w:rsidRPr="00A04905">
              <w:rPr>
                <w:rFonts w:cs="Arial"/>
                <w:b/>
                <w:szCs w:val="20"/>
              </w:rPr>
              <w:t>Add</w:t>
            </w:r>
            <w:r>
              <w:rPr>
                <w:rFonts w:cs="Arial"/>
                <w:szCs w:val="20"/>
              </w:rPr>
              <w:t xml:space="preserve"> information to the wiki page about the Common Core Standards by Friday. Include information in each of the following categories:</w:t>
            </w:r>
          </w:p>
          <w:p w:rsidR="00724CBF" w:rsidRDefault="00724CBF" w:rsidP="00724CBF">
            <w:pPr>
              <w:tabs>
                <w:tab w:val="left" w:pos="2329"/>
              </w:tabs>
              <w:rPr>
                <w:rFonts w:cs="Arial"/>
                <w:szCs w:val="20"/>
              </w:rPr>
            </w:pPr>
          </w:p>
          <w:p w:rsidR="00724CBF" w:rsidRDefault="00724CBF" w:rsidP="00C10182">
            <w:pPr>
              <w:numPr>
                <w:ilvl w:val="0"/>
                <w:numId w:val="40"/>
              </w:numPr>
              <w:ind w:left="335"/>
              <w:rPr>
                <w:rFonts w:cs="Arial"/>
                <w:szCs w:val="20"/>
              </w:rPr>
            </w:pPr>
            <w:r>
              <w:rPr>
                <w:rFonts w:cs="Arial"/>
                <w:szCs w:val="20"/>
              </w:rPr>
              <w:t>The importance of the Common Core initiative related to student achievement</w:t>
            </w:r>
          </w:p>
          <w:p w:rsidR="00724CBF" w:rsidRDefault="00724CBF" w:rsidP="00C10182">
            <w:pPr>
              <w:numPr>
                <w:ilvl w:val="0"/>
                <w:numId w:val="40"/>
              </w:numPr>
              <w:ind w:left="335"/>
              <w:rPr>
                <w:rFonts w:cs="Arial"/>
                <w:szCs w:val="20"/>
              </w:rPr>
            </w:pPr>
            <w:r>
              <w:rPr>
                <w:rFonts w:cs="Arial"/>
                <w:szCs w:val="20"/>
              </w:rPr>
              <w:t>How the key points in English/language arts and mathematics relate to student achievement</w:t>
            </w:r>
          </w:p>
          <w:p w:rsidR="00724CBF" w:rsidRPr="00760D9C" w:rsidRDefault="00B97E0F" w:rsidP="00C10182">
            <w:pPr>
              <w:numPr>
                <w:ilvl w:val="0"/>
                <w:numId w:val="40"/>
              </w:numPr>
              <w:ind w:left="335"/>
              <w:rPr>
                <w:rFonts w:cs="Arial"/>
                <w:szCs w:val="20"/>
              </w:rPr>
            </w:pPr>
            <w:r>
              <w:rPr>
                <w:rFonts w:cs="Arial"/>
                <w:szCs w:val="20"/>
              </w:rPr>
              <w:t>The p</w:t>
            </w:r>
            <w:r w:rsidR="00724CBF" w:rsidRPr="00096BB3">
              <w:rPr>
                <w:rFonts w:cs="Arial"/>
                <w:szCs w:val="20"/>
              </w:rPr>
              <w:t>rocess of how the Common Core State Standards were created</w:t>
            </w:r>
          </w:p>
          <w:p w:rsidR="00724CBF" w:rsidRDefault="00724CBF" w:rsidP="00724CBF">
            <w:pPr>
              <w:tabs>
                <w:tab w:val="left" w:pos="2329"/>
              </w:tabs>
              <w:rPr>
                <w:rFonts w:cs="Arial"/>
                <w:szCs w:val="20"/>
              </w:rPr>
            </w:pPr>
          </w:p>
          <w:p w:rsidR="00724CBF" w:rsidRPr="009F6FAF" w:rsidRDefault="00724CBF" w:rsidP="00724CBF">
            <w:pPr>
              <w:tabs>
                <w:tab w:val="left" w:pos="2329"/>
              </w:tabs>
              <w:rPr>
                <w:rFonts w:cs="Arial"/>
                <w:szCs w:val="20"/>
              </w:rPr>
            </w:pPr>
            <w:r w:rsidRPr="00A864EA">
              <w:rPr>
                <w:rFonts w:cs="Arial"/>
                <w:b/>
                <w:szCs w:val="20"/>
              </w:rPr>
              <w:t xml:space="preserve">Post </w:t>
            </w:r>
            <w:r w:rsidRPr="001833BA">
              <w:rPr>
                <w:rFonts w:cs="Arial"/>
                <w:szCs w:val="20"/>
              </w:rPr>
              <w:t xml:space="preserve">constructive criticism, clarification, additional questions, or your own relevant thoughts to at least three of your classmates’ </w:t>
            </w:r>
            <w:r>
              <w:rPr>
                <w:rFonts w:cs="Arial"/>
                <w:szCs w:val="20"/>
              </w:rPr>
              <w:t>wiki entries by Sunday</w:t>
            </w:r>
            <w:r w:rsidRPr="001833BA">
              <w:rPr>
                <w:rFonts w:cs="Arial"/>
                <w:szCs w:val="20"/>
              </w:rPr>
              <w:t>.</w:t>
            </w:r>
          </w:p>
        </w:tc>
        <w:tc>
          <w:tcPr>
            <w:tcW w:w="1440" w:type="dxa"/>
          </w:tcPr>
          <w:p w:rsidR="00724CBF" w:rsidRPr="009F6FAF" w:rsidRDefault="00724CBF" w:rsidP="00724CBF">
            <w:pPr>
              <w:tabs>
                <w:tab w:val="left" w:pos="2329"/>
              </w:tabs>
              <w:rPr>
                <w:rFonts w:cs="Arial"/>
                <w:szCs w:val="20"/>
              </w:rPr>
            </w:pPr>
            <w:r>
              <w:rPr>
                <w:rFonts w:cs="Arial"/>
                <w:szCs w:val="20"/>
              </w:rPr>
              <w:t>5.1</w:t>
            </w:r>
          </w:p>
        </w:tc>
        <w:tc>
          <w:tcPr>
            <w:tcW w:w="1440" w:type="dxa"/>
          </w:tcPr>
          <w:p w:rsidR="00724CBF" w:rsidRDefault="00724CBF" w:rsidP="00724CBF">
            <w:pPr>
              <w:tabs>
                <w:tab w:val="left" w:pos="5191"/>
              </w:tabs>
            </w:pPr>
            <w:r>
              <w:rPr>
                <w:rFonts w:cs="Arial"/>
                <w:szCs w:val="20"/>
              </w:rPr>
              <w:t xml:space="preserve">Wiki: private post, share, and comment = </w:t>
            </w:r>
            <w:r>
              <w:rPr>
                <w:rFonts w:cs="Arial"/>
                <w:b/>
                <w:szCs w:val="20"/>
              </w:rPr>
              <w:t>1.5</w:t>
            </w:r>
            <w:r w:rsidRPr="001457C4">
              <w:rPr>
                <w:rFonts w:cs="Arial"/>
                <w:b/>
                <w:szCs w:val="20"/>
              </w:rPr>
              <w:t xml:space="preserve"> hours</w:t>
            </w:r>
            <w:r>
              <w:rPr>
                <w:b/>
              </w:rPr>
              <w:tab/>
            </w:r>
          </w:p>
          <w:p w:rsidR="00724CBF" w:rsidRPr="009F6FAF" w:rsidRDefault="00724CBF" w:rsidP="00724CBF">
            <w:pPr>
              <w:tabs>
                <w:tab w:val="left" w:pos="2329"/>
              </w:tabs>
              <w:rPr>
                <w:rFonts w:cs="Arial"/>
                <w:szCs w:val="20"/>
              </w:rPr>
            </w:pPr>
          </w:p>
        </w:tc>
      </w:tr>
      <w:tr w:rsidR="002C1641" w:rsidRPr="00842155" w:rsidTr="005A123E">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2C1641" w:rsidP="00FD5474">
            <w:pPr>
              <w:tabs>
                <w:tab w:val="left" w:pos="2329"/>
              </w:tabs>
              <w:rPr>
                <w:rFonts w:cs="Arial"/>
                <w:b/>
                <w:szCs w:val="20"/>
              </w:rPr>
            </w:pPr>
          </w:p>
        </w:tc>
      </w:tr>
      <w:tr w:rsidR="002C1641" w:rsidRPr="00842155" w:rsidTr="005A123E">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2C1641" w:rsidRPr="0090566F" w:rsidTr="005A123E">
        <w:trPr>
          <w:trHeight w:val="535"/>
        </w:trPr>
        <w:tc>
          <w:tcPr>
            <w:tcW w:w="10170" w:type="dxa"/>
            <w:gridSpan w:val="2"/>
            <w:tcBorders>
              <w:bottom w:val="single" w:sz="4" w:space="0" w:color="000000"/>
              <w:right w:val="nil"/>
            </w:tcBorders>
            <w:shd w:val="clear" w:color="auto" w:fill="BD313B"/>
            <w:tcMar>
              <w:top w:w="0" w:type="dxa"/>
              <w:left w:w="115" w:type="dxa"/>
              <w:bottom w:w="0" w:type="dxa"/>
              <w:right w:w="115" w:type="dxa"/>
            </w:tcMar>
            <w:vAlign w:val="center"/>
          </w:tcPr>
          <w:p w:rsidR="002C1641" w:rsidRPr="005A123E" w:rsidRDefault="002C1641" w:rsidP="002C1641">
            <w:pPr>
              <w:pStyle w:val="WeeklyTopicHeading1"/>
            </w:pPr>
            <w:bookmarkStart w:id="11" w:name="weeksix"/>
            <w:bookmarkStart w:id="12" w:name="_Toc358980899"/>
            <w:bookmarkEnd w:id="11"/>
            <w:r w:rsidRPr="005A123E">
              <w:t xml:space="preserve">Week Six: </w:t>
            </w:r>
            <w:bookmarkEnd w:id="12"/>
            <w:r w:rsidR="004541F9" w:rsidRPr="005A123E">
              <w:t>Data-Driven Decision Making</w:t>
            </w:r>
          </w:p>
        </w:tc>
        <w:tc>
          <w:tcPr>
            <w:tcW w:w="1440" w:type="dxa"/>
            <w:tcBorders>
              <w:left w:val="nil"/>
              <w:bottom w:val="single" w:sz="4" w:space="0" w:color="000000"/>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25CE5" w:rsidTr="005A123E">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cBorders>
            <w:shd w:val="clear" w:color="auto" w:fill="D8D9DA"/>
          </w:tcPr>
          <w:p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rsidTr="005A123E">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4541F9" w:rsidP="004541F9">
            <w:pPr>
              <w:pStyle w:val="ObjectiveBullet"/>
              <w:numPr>
                <w:ilvl w:val="1"/>
                <w:numId w:val="34"/>
              </w:numPr>
            </w:pPr>
            <w:r>
              <w:t>Determine school</w:t>
            </w:r>
            <w:r w:rsidR="005D649E">
              <w:t xml:space="preserve"> or </w:t>
            </w:r>
            <w:r>
              <w:t xml:space="preserve">district strengths and weaknesses using the </w:t>
            </w:r>
            <w:r w:rsidRPr="00712B7D">
              <w:t>Marzano Levels of School Effectiveness</w:t>
            </w:r>
            <w:r>
              <w:t>.</w:t>
            </w:r>
          </w:p>
        </w:tc>
        <w:tc>
          <w:tcPr>
            <w:tcW w:w="2880" w:type="dxa"/>
            <w:gridSpan w:val="2"/>
            <w:tcBorders>
              <w:left w:val="nil"/>
              <w:bottom w:val="nil"/>
            </w:tcBorders>
          </w:tcPr>
          <w:p w:rsidR="00BA4B7B" w:rsidRPr="00344842" w:rsidRDefault="004541F9" w:rsidP="00FD5474">
            <w:pPr>
              <w:tabs>
                <w:tab w:val="left" w:pos="0"/>
                <w:tab w:val="left" w:pos="3720"/>
              </w:tabs>
              <w:outlineLvl w:val="0"/>
              <w:rPr>
                <w:rFonts w:cs="Arial"/>
                <w:szCs w:val="20"/>
              </w:rPr>
            </w:pPr>
            <w:r w:rsidRPr="00344842">
              <w:rPr>
                <w:rFonts w:cs="Arial"/>
                <w:szCs w:val="20"/>
              </w:rPr>
              <w:t>CLO</w:t>
            </w:r>
            <w:r w:rsidR="00344842" w:rsidRPr="00344842">
              <w:rPr>
                <w:rFonts w:cs="Arial"/>
                <w:szCs w:val="20"/>
              </w:rPr>
              <w:t>3</w:t>
            </w:r>
          </w:p>
        </w:tc>
      </w:tr>
      <w:tr w:rsidR="00BA4B7B" w:rsidRPr="00842155" w:rsidTr="005A123E">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4541F9" w:rsidP="004541F9">
            <w:pPr>
              <w:pStyle w:val="ObjectiveBullet"/>
              <w:numPr>
                <w:ilvl w:val="1"/>
                <w:numId w:val="34"/>
              </w:numPr>
              <w:tabs>
                <w:tab w:val="clear" w:pos="0"/>
              </w:tabs>
            </w:pPr>
            <w:r>
              <w:t>Analyze how data-driven decision making relates to increasing student achievement.</w:t>
            </w:r>
          </w:p>
        </w:tc>
        <w:tc>
          <w:tcPr>
            <w:tcW w:w="2880" w:type="dxa"/>
            <w:gridSpan w:val="2"/>
            <w:tcBorders>
              <w:top w:val="nil"/>
              <w:left w:val="nil"/>
              <w:bottom w:val="nil"/>
            </w:tcBorders>
          </w:tcPr>
          <w:p w:rsidR="00BA4B7B" w:rsidRPr="00344842" w:rsidRDefault="004541F9" w:rsidP="00FD5474">
            <w:pPr>
              <w:tabs>
                <w:tab w:val="left" w:pos="0"/>
                <w:tab w:val="left" w:pos="3720"/>
              </w:tabs>
              <w:outlineLvl w:val="0"/>
              <w:rPr>
                <w:rFonts w:cs="Arial"/>
                <w:szCs w:val="20"/>
              </w:rPr>
            </w:pPr>
            <w:r w:rsidRPr="00344842">
              <w:rPr>
                <w:rFonts w:cs="Arial"/>
                <w:szCs w:val="20"/>
              </w:rPr>
              <w:t>CLO</w:t>
            </w:r>
            <w:r w:rsidR="00344842" w:rsidRPr="00344842">
              <w:rPr>
                <w:rFonts w:cs="Arial"/>
                <w:szCs w:val="20"/>
              </w:rPr>
              <w:t>2</w:t>
            </w:r>
          </w:p>
        </w:tc>
      </w:tr>
      <w:tr w:rsidR="00BA4B7B" w:rsidRPr="00842155" w:rsidTr="005A123E">
        <w:trPr>
          <w:trHeight w:val="128"/>
        </w:trPr>
        <w:tc>
          <w:tcPr>
            <w:tcW w:w="10170" w:type="dxa"/>
            <w:gridSpan w:val="2"/>
            <w:tcBorders>
              <w:top w:val="nil"/>
              <w:bottom w:val="single" w:sz="4" w:space="0" w:color="000000"/>
              <w:right w:val="nil"/>
            </w:tcBorders>
            <w:tcMar>
              <w:top w:w="115" w:type="dxa"/>
              <w:left w:w="115" w:type="dxa"/>
              <w:bottom w:w="115" w:type="dxa"/>
              <w:right w:w="115" w:type="dxa"/>
            </w:tcMar>
          </w:tcPr>
          <w:p w:rsidR="00BA4B7B" w:rsidRPr="00842155" w:rsidRDefault="004541F9" w:rsidP="002C1641">
            <w:pPr>
              <w:pStyle w:val="ObjectiveBullet"/>
              <w:numPr>
                <w:ilvl w:val="1"/>
                <w:numId w:val="34"/>
              </w:numPr>
            </w:pPr>
            <w:r>
              <w:t>Determine the role of school</w:t>
            </w:r>
            <w:r w:rsidR="00C167CD">
              <w:t xml:space="preserve"> and </w:t>
            </w:r>
            <w:r>
              <w:t>district leaders in using data to make educational decisions.</w:t>
            </w:r>
          </w:p>
        </w:tc>
        <w:tc>
          <w:tcPr>
            <w:tcW w:w="2880" w:type="dxa"/>
            <w:gridSpan w:val="2"/>
            <w:tcBorders>
              <w:top w:val="nil"/>
              <w:left w:val="nil"/>
              <w:bottom w:val="single" w:sz="4" w:space="0" w:color="000000"/>
            </w:tcBorders>
          </w:tcPr>
          <w:p w:rsidR="00BA4B7B" w:rsidRPr="00842155" w:rsidRDefault="004541F9" w:rsidP="00FD5474">
            <w:pPr>
              <w:tabs>
                <w:tab w:val="left" w:pos="0"/>
                <w:tab w:val="left" w:pos="3720"/>
              </w:tabs>
              <w:outlineLvl w:val="0"/>
              <w:rPr>
                <w:rFonts w:cs="Arial"/>
                <w:szCs w:val="20"/>
              </w:rPr>
            </w:pPr>
            <w:r>
              <w:rPr>
                <w:rFonts w:cs="Arial"/>
                <w:szCs w:val="20"/>
              </w:rPr>
              <w:t>CLO2</w:t>
            </w:r>
          </w:p>
        </w:tc>
      </w:tr>
      <w:tr w:rsidR="00BA4B7B" w:rsidRPr="00825CE5" w:rsidTr="005A123E">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righ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B758B" w:rsidRPr="00842155" w:rsidTr="005A123E">
        <w:trPr>
          <w:trHeight w:val="30"/>
        </w:trPr>
        <w:tc>
          <w:tcPr>
            <w:tcW w:w="10170" w:type="dxa"/>
            <w:gridSpan w:val="2"/>
            <w:tcMar>
              <w:top w:w="115" w:type="dxa"/>
              <w:left w:w="115" w:type="dxa"/>
              <w:bottom w:w="115" w:type="dxa"/>
              <w:right w:w="115" w:type="dxa"/>
            </w:tcMar>
          </w:tcPr>
          <w:p w:rsidR="00BB758B" w:rsidRPr="00E3447E" w:rsidRDefault="00BB758B" w:rsidP="00BB758B">
            <w:pPr>
              <w:ind w:left="360" w:hanging="360"/>
              <w:rPr>
                <w:rFonts w:cs="Arial"/>
                <w:szCs w:val="20"/>
              </w:rPr>
            </w:pPr>
            <w:r w:rsidRPr="00446623">
              <w:rPr>
                <w:rFonts w:cs="Arial"/>
                <w:b/>
                <w:szCs w:val="20"/>
              </w:rPr>
              <w:t>Read</w:t>
            </w:r>
            <w:r>
              <w:rPr>
                <w:rFonts w:cs="Arial"/>
                <w:szCs w:val="20"/>
              </w:rPr>
              <w:t xml:space="preserve"> </w:t>
            </w:r>
            <w:r w:rsidRPr="00CC58E3">
              <w:rPr>
                <w:rFonts w:cs="Arial"/>
                <w:szCs w:val="20"/>
              </w:rPr>
              <w:t>Appendix A</w:t>
            </w:r>
            <w:r>
              <w:rPr>
                <w:rFonts w:cs="Arial"/>
                <w:szCs w:val="20"/>
              </w:rPr>
              <w:t xml:space="preserve"> of </w:t>
            </w:r>
            <w:r>
              <w:rPr>
                <w:i/>
              </w:rPr>
              <w:t>Accountability for L</w:t>
            </w:r>
            <w:r w:rsidRPr="00CE3C9F">
              <w:rPr>
                <w:i/>
              </w:rPr>
              <w:t>earning</w:t>
            </w:r>
            <w:r>
              <w:rPr>
                <w:i/>
              </w:rPr>
              <w:t>.</w:t>
            </w:r>
          </w:p>
        </w:tc>
        <w:tc>
          <w:tcPr>
            <w:tcW w:w="1440" w:type="dxa"/>
          </w:tcPr>
          <w:p w:rsidR="00BB758B" w:rsidRPr="009F6FAF" w:rsidRDefault="00BB758B" w:rsidP="00BB758B">
            <w:pPr>
              <w:rPr>
                <w:rFonts w:cs="Arial"/>
                <w:szCs w:val="20"/>
              </w:rPr>
            </w:pPr>
            <w:r>
              <w:rPr>
                <w:rFonts w:cs="Arial"/>
                <w:szCs w:val="20"/>
              </w:rPr>
              <w:t>6.2, 6.3</w:t>
            </w:r>
          </w:p>
        </w:tc>
        <w:tc>
          <w:tcPr>
            <w:tcW w:w="1440" w:type="dxa"/>
          </w:tcPr>
          <w:p w:rsidR="00BB758B" w:rsidRPr="009F6FAF" w:rsidRDefault="00BB758B" w:rsidP="00BB758B">
            <w:pPr>
              <w:rPr>
                <w:rFonts w:cs="Arial"/>
                <w:szCs w:val="20"/>
              </w:rPr>
            </w:pPr>
          </w:p>
        </w:tc>
      </w:tr>
      <w:tr w:rsidR="00BB758B" w:rsidRPr="00842155" w:rsidTr="005A123E">
        <w:tc>
          <w:tcPr>
            <w:tcW w:w="10170" w:type="dxa"/>
            <w:gridSpan w:val="2"/>
            <w:tcMar>
              <w:top w:w="115" w:type="dxa"/>
              <w:left w:w="115" w:type="dxa"/>
              <w:bottom w:w="115" w:type="dxa"/>
              <w:right w:w="115" w:type="dxa"/>
            </w:tcMar>
          </w:tcPr>
          <w:p w:rsidR="00BB758B" w:rsidRPr="00842155" w:rsidRDefault="00BB758B" w:rsidP="00BB758B">
            <w:pPr>
              <w:ind w:left="360" w:hanging="360"/>
              <w:rPr>
                <w:rFonts w:cs="Arial"/>
                <w:szCs w:val="20"/>
              </w:rPr>
            </w:pPr>
            <w:r>
              <w:rPr>
                <w:rFonts w:cs="Arial"/>
                <w:b/>
                <w:szCs w:val="20"/>
              </w:rPr>
              <w:t xml:space="preserve">Read </w:t>
            </w:r>
            <w:r w:rsidRPr="007A2599">
              <w:rPr>
                <w:rFonts w:cs="Arial"/>
                <w:szCs w:val="20"/>
              </w:rPr>
              <w:t>Ch. 16 of</w:t>
            </w:r>
            <w:r>
              <w:rPr>
                <w:rFonts w:cs="Arial"/>
                <w:b/>
                <w:szCs w:val="20"/>
              </w:rPr>
              <w:t xml:space="preserve"> </w:t>
            </w:r>
            <w:r w:rsidRPr="00D9236F">
              <w:rPr>
                <w:bCs/>
                <w:i/>
              </w:rPr>
              <w:t xml:space="preserve">What </w:t>
            </w:r>
            <w:r>
              <w:rPr>
                <w:bCs/>
                <w:i/>
              </w:rPr>
              <w:t>W</w:t>
            </w:r>
            <w:r w:rsidRPr="00D9236F">
              <w:rPr>
                <w:bCs/>
                <w:i/>
              </w:rPr>
              <w:t xml:space="preserve">orks in </w:t>
            </w:r>
            <w:r>
              <w:rPr>
                <w:bCs/>
                <w:i/>
              </w:rPr>
              <w:t>S</w:t>
            </w:r>
            <w:r w:rsidRPr="00D9236F">
              <w:rPr>
                <w:bCs/>
                <w:i/>
              </w:rPr>
              <w:t>chools</w:t>
            </w:r>
            <w:r>
              <w:rPr>
                <w:bCs/>
                <w:i/>
              </w:rPr>
              <w:t>.</w:t>
            </w:r>
          </w:p>
        </w:tc>
        <w:tc>
          <w:tcPr>
            <w:tcW w:w="1440" w:type="dxa"/>
          </w:tcPr>
          <w:p w:rsidR="00BB758B" w:rsidRPr="009F6FAF" w:rsidRDefault="00BB758B" w:rsidP="00BB758B">
            <w:pPr>
              <w:rPr>
                <w:rFonts w:cs="Arial"/>
                <w:szCs w:val="20"/>
              </w:rPr>
            </w:pPr>
            <w:r>
              <w:rPr>
                <w:rFonts w:cs="Arial"/>
                <w:szCs w:val="20"/>
              </w:rPr>
              <w:t>6.1, 6.3</w:t>
            </w:r>
          </w:p>
        </w:tc>
        <w:tc>
          <w:tcPr>
            <w:tcW w:w="1440" w:type="dxa"/>
          </w:tcPr>
          <w:p w:rsidR="00BB758B" w:rsidRPr="009F6FAF" w:rsidRDefault="00BB758B" w:rsidP="00BB758B">
            <w:pPr>
              <w:rPr>
                <w:rFonts w:cs="Arial"/>
                <w:szCs w:val="20"/>
              </w:rPr>
            </w:pPr>
          </w:p>
        </w:tc>
      </w:tr>
      <w:tr w:rsidR="00BB758B" w:rsidRPr="007F339F" w:rsidTr="005A123E">
        <w:tc>
          <w:tcPr>
            <w:tcW w:w="10170" w:type="dxa"/>
            <w:gridSpan w:val="2"/>
            <w:tcMar>
              <w:top w:w="115" w:type="dxa"/>
              <w:left w:w="115" w:type="dxa"/>
              <w:bottom w:w="115" w:type="dxa"/>
              <w:right w:w="115" w:type="dxa"/>
            </w:tcMar>
          </w:tcPr>
          <w:p w:rsidR="00BB758B" w:rsidRPr="009F6FAF" w:rsidRDefault="00BB758B" w:rsidP="00BB758B">
            <w:pPr>
              <w:rPr>
                <w:rFonts w:cs="Arial"/>
                <w:szCs w:val="20"/>
              </w:rPr>
            </w:pPr>
            <w:r>
              <w:rPr>
                <w:rFonts w:cs="Arial"/>
                <w:b/>
                <w:szCs w:val="20"/>
              </w:rPr>
              <w:t xml:space="preserve">Read </w:t>
            </w:r>
            <w:r>
              <w:rPr>
                <w:rFonts w:cs="Arial"/>
                <w:szCs w:val="20"/>
              </w:rPr>
              <w:t>Ch. 17</w:t>
            </w:r>
            <w:r w:rsidRPr="007A2599">
              <w:rPr>
                <w:rFonts w:cs="Arial"/>
                <w:szCs w:val="20"/>
              </w:rPr>
              <w:t xml:space="preserve"> of</w:t>
            </w:r>
            <w:r>
              <w:rPr>
                <w:rFonts w:cs="Arial"/>
                <w:b/>
                <w:szCs w:val="20"/>
              </w:rPr>
              <w:t xml:space="preserve"> </w:t>
            </w:r>
            <w:r w:rsidRPr="00D9236F">
              <w:rPr>
                <w:bCs/>
                <w:i/>
              </w:rPr>
              <w:t xml:space="preserve">What </w:t>
            </w:r>
            <w:r>
              <w:rPr>
                <w:bCs/>
                <w:i/>
              </w:rPr>
              <w:t>W</w:t>
            </w:r>
            <w:r w:rsidRPr="00D9236F">
              <w:rPr>
                <w:bCs/>
                <w:i/>
              </w:rPr>
              <w:t xml:space="preserve">orks in </w:t>
            </w:r>
            <w:r>
              <w:rPr>
                <w:bCs/>
                <w:i/>
              </w:rPr>
              <w:t>S</w:t>
            </w:r>
            <w:r w:rsidRPr="00D9236F">
              <w:rPr>
                <w:bCs/>
                <w:i/>
              </w:rPr>
              <w:t>chools</w:t>
            </w:r>
            <w:r>
              <w:rPr>
                <w:bCs/>
                <w:i/>
              </w:rPr>
              <w:t>.</w:t>
            </w:r>
          </w:p>
        </w:tc>
        <w:tc>
          <w:tcPr>
            <w:tcW w:w="1440" w:type="dxa"/>
            <w:tcBorders>
              <w:bottom w:val="single" w:sz="4" w:space="0" w:color="000000"/>
            </w:tcBorders>
          </w:tcPr>
          <w:p w:rsidR="00BB758B" w:rsidRPr="009F6FAF" w:rsidRDefault="00BB758B" w:rsidP="00BB758B">
            <w:pPr>
              <w:rPr>
                <w:rFonts w:cs="Arial"/>
                <w:szCs w:val="20"/>
              </w:rPr>
            </w:pPr>
            <w:r>
              <w:rPr>
                <w:rFonts w:cs="Arial"/>
                <w:szCs w:val="20"/>
              </w:rPr>
              <w:t>6.1</w:t>
            </w:r>
          </w:p>
        </w:tc>
        <w:tc>
          <w:tcPr>
            <w:tcW w:w="1440" w:type="dxa"/>
            <w:tcBorders>
              <w:bottom w:val="single" w:sz="4" w:space="0" w:color="000000"/>
            </w:tcBorders>
          </w:tcPr>
          <w:p w:rsidR="00BB758B" w:rsidRPr="009F6FAF" w:rsidRDefault="00BB758B" w:rsidP="00BB758B">
            <w:pPr>
              <w:rPr>
                <w:rFonts w:cs="Arial"/>
                <w:szCs w:val="20"/>
              </w:rPr>
            </w:pPr>
          </w:p>
        </w:tc>
      </w:tr>
      <w:tr w:rsidR="00BB758B" w:rsidRPr="007F339F" w:rsidTr="005A123E">
        <w:tc>
          <w:tcPr>
            <w:tcW w:w="10170" w:type="dxa"/>
            <w:gridSpan w:val="2"/>
            <w:tcMar>
              <w:top w:w="115" w:type="dxa"/>
              <w:left w:w="115" w:type="dxa"/>
              <w:bottom w:w="115" w:type="dxa"/>
              <w:right w:w="115" w:type="dxa"/>
            </w:tcMar>
          </w:tcPr>
          <w:p w:rsidR="00BB758B" w:rsidRDefault="00BB758B" w:rsidP="00BB758B">
            <w:pPr>
              <w:rPr>
                <w:rFonts w:cs="Arial"/>
                <w:szCs w:val="20"/>
              </w:rPr>
            </w:pPr>
            <w:r>
              <w:rPr>
                <w:rFonts w:cs="Arial"/>
                <w:b/>
                <w:szCs w:val="20"/>
              </w:rPr>
              <w:t xml:space="preserve">Read </w:t>
            </w:r>
            <w:r>
              <w:rPr>
                <w:rFonts w:cs="Arial"/>
                <w:szCs w:val="20"/>
              </w:rPr>
              <w:t>Ch. 18</w:t>
            </w:r>
            <w:r w:rsidRPr="007A2599">
              <w:rPr>
                <w:rFonts w:cs="Arial"/>
                <w:szCs w:val="20"/>
              </w:rPr>
              <w:t xml:space="preserve"> of</w:t>
            </w:r>
            <w:r>
              <w:rPr>
                <w:rFonts w:cs="Arial"/>
                <w:b/>
                <w:szCs w:val="20"/>
              </w:rPr>
              <w:t xml:space="preserve"> </w:t>
            </w:r>
            <w:r w:rsidRPr="00D9236F">
              <w:rPr>
                <w:bCs/>
                <w:i/>
              </w:rPr>
              <w:t xml:space="preserve">What </w:t>
            </w:r>
            <w:r>
              <w:rPr>
                <w:bCs/>
                <w:i/>
              </w:rPr>
              <w:t>W</w:t>
            </w:r>
            <w:r w:rsidRPr="00D9236F">
              <w:rPr>
                <w:bCs/>
                <w:i/>
              </w:rPr>
              <w:t xml:space="preserve">orks in </w:t>
            </w:r>
            <w:r>
              <w:rPr>
                <w:bCs/>
                <w:i/>
              </w:rPr>
              <w:t>S</w:t>
            </w:r>
            <w:r w:rsidRPr="00D9236F">
              <w:rPr>
                <w:bCs/>
                <w:i/>
              </w:rPr>
              <w:t>chools</w:t>
            </w:r>
            <w:r>
              <w:rPr>
                <w:bCs/>
                <w:i/>
              </w:rPr>
              <w:t>.</w:t>
            </w:r>
          </w:p>
        </w:tc>
        <w:tc>
          <w:tcPr>
            <w:tcW w:w="1440" w:type="dxa"/>
            <w:tcBorders>
              <w:bottom w:val="single" w:sz="4" w:space="0" w:color="000000"/>
            </w:tcBorders>
          </w:tcPr>
          <w:p w:rsidR="00BB758B" w:rsidRPr="009F6FAF" w:rsidRDefault="00BB758B" w:rsidP="00BB758B">
            <w:pPr>
              <w:rPr>
                <w:rFonts w:cs="Arial"/>
                <w:szCs w:val="20"/>
              </w:rPr>
            </w:pPr>
            <w:r>
              <w:rPr>
                <w:rFonts w:cs="Arial"/>
                <w:szCs w:val="20"/>
              </w:rPr>
              <w:t>6.3</w:t>
            </w:r>
          </w:p>
        </w:tc>
        <w:tc>
          <w:tcPr>
            <w:tcW w:w="1440" w:type="dxa"/>
            <w:tcBorders>
              <w:bottom w:val="single" w:sz="4" w:space="0" w:color="000000"/>
            </w:tcBorders>
          </w:tcPr>
          <w:p w:rsidR="00BB758B" w:rsidRPr="009F6FAF" w:rsidRDefault="00BB758B" w:rsidP="00BB758B">
            <w:pPr>
              <w:rPr>
                <w:rFonts w:cs="Arial"/>
                <w:szCs w:val="20"/>
              </w:rPr>
            </w:pPr>
          </w:p>
        </w:tc>
      </w:tr>
      <w:tr w:rsidR="00BB758B" w:rsidRPr="007F339F" w:rsidTr="005A123E">
        <w:tc>
          <w:tcPr>
            <w:tcW w:w="10170" w:type="dxa"/>
            <w:gridSpan w:val="2"/>
            <w:tcMar>
              <w:top w:w="115" w:type="dxa"/>
              <w:left w:w="115" w:type="dxa"/>
              <w:bottom w:w="115" w:type="dxa"/>
              <w:right w:w="115" w:type="dxa"/>
            </w:tcMar>
          </w:tcPr>
          <w:p w:rsidR="00BB758B" w:rsidRPr="00D155E1" w:rsidRDefault="00BB758B" w:rsidP="00BB758B">
            <w:pPr>
              <w:ind w:left="360" w:hanging="360"/>
              <w:rPr>
                <w:rFonts w:cs="Arial"/>
                <w:b/>
                <w:szCs w:val="20"/>
              </w:rPr>
            </w:pPr>
            <w:r w:rsidRPr="00D155E1">
              <w:rPr>
                <w:rFonts w:cs="Arial"/>
                <w:b/>
                <w:szCs w:val="20"/>
              </w:rPr>
              <w:t>Data-Driven Decision Making</w:t>
            </w:r>
          </w:p>
          <w:p w:rsidR="00BB758B" w:rsidRDefault="00BB758B" w:rsidP="00BB758B">
            <w:pPr>
              <w:ind w:left="360" w:hanging="360"/>
              <w:rPr>
                <w:rFonts w:cs="Arial"/>
                <w:szCs w:val="20"/>
              </w:rPr>
            </w:pPr>
          </w:p>
          <w:p w:rsidR="00BB758B" w:rsidRDefault="00BB758B" w:rsidP="00BB758B">
            <w:pPr>
              <w:ind w:left="360" w:hanging="360"/>
              <w:rPr>
                <w:rFonts w:cs="Arial"/>
                <w:b/>
                <w:szCs w:val="20"/>
              </w:rPr>
            </w:pPr>
            <w:r>
              <w:rPr>
                <w:rFonts w:cs="Arial"/>
                <w:b/>
                <w:szCs w:val="20"/>
              </w:rPr>
              <w:t xml:space="preserve">Read </w:t>
            </w:r>
            <w:r w:rsidRPr="00733FB5">
              <w:rPr>
                <w:rFonts w:cs="Arial"/>
                <w:szCs w:val="20"/>
              </w:rPr>
              <w:t>the following article:</w:t>
            </w:r>
          </w:p>
          <w:p w:rsidR="00BB758B" w:rsidRDefault="00BB758B" w:rsidP="00BB758B">
            <w:pPr>
              <w:ind w:left="360" w:hanging="360"/>
              <w:rPr>
                <w:rFonts w:cs="Arial"/>
                <w:b/>
                <w:szCs w:val="20"/>
              </w:rPr>
            </w:pPr>
          </w:p>
          <w:p w:rsidR="00BB758B" w:rsidRDefault="00BB758B" w:rsidP="00BB758B">
            <w:pPr>
              <w:ind w:left="360" w:hanging="360"/>
              <w:rPr>
                <w:rFonts w:cs="Arial"/>
                <w:szCs w:val="20"/>
              </w:rPr>
            </w:pPr>
            <w:r>
              <w:t xml:space="preserve">Marsh, J. A., Pane, J. F., &amp; Hamilton, L. S. (2006). </w:t>
            </w:r>
            <w:r w:rsidRPr="00C83148">
              <w:rPr>
                <w:i/>
              </w:rPr>
              <w:t xml:space="preserve">Making sense of data-driven decision making in education. </w:t>
            </w:r>
            <w:r w:rsidRPr="004260D5">
              <w:t>RAND education.</w:t>
            </w:r>
            <w:r>
              <w:t xml:space="preserve"> Retrieved from </w:t>
            </w:r>
            <w:hyperlink r:id="rId56" w:history="1">
              <w:r w:rsidRPr="00F26377">
                <w:rPr>
                  <w:rStyle w:val="Hyperlink"/>
                </w:rPr>
                <w:t>http://www.rand.org/content/dam/rand/pubs/occasional_papers/2006/RAND_OP170.pdf</w:t>
              </w:r>
            </w:hyperlink>
          </w:p>
          <w:p w:rsidR="00BB758B" w:rsidRDefault="00BB758B" w:rsidP="00BB758B">
            <w:pPr>
              <w:ind w:left="360" w:hanging="360"/>
              <w:rPr>
                <w:rFonts w:cs="Arial"/>
                <w:szCs w:val="20"/>
              </w:rPr>
            </w:pPr>
          </w:p>
          <w:p w:rsidR="00BB758B" w:rsidRDefault="00BB758B" w:rsidP="00BB758B">
            <w:pPr>
              <w:ind w:left="360" w:hanging="360"/>
              <w:rPr>
                <w:rFonts w:cs="Arial"/>
                <w:szCs w:val="20"/>
              </w:rPr>
            </w:pPr>
            <w:r w:rsidRPr="00D155E1">
              <w:rPr>
                <w:rFonts w:cs="Arial"/>
                <w:b/>
                <w:szCs w:val="20"/>
              </w:rPr>
              <w:t>Review</w:t>
            </w:r>
            <w:r>
              <w:rPr>
                <w:rFonts w:cs="Arial"/>
                <w:szCs w:val="20"/>
              </w:rPr>
              <w:t xml:space="preserve"> the eight steps identified in the article that help guide the data-driven decision making process:</w:t>
            </w:r>
          </w:p>
          <w:p w:rsidR="00BB758B" w:rsidRPr="0043152C" w:rsidRDefault="00BB758B" w:rsidP="0043152C">
            <w:pPr>
              <w:ind w:left="360" w:hanging="360"/>
              <w:rPr>
                <w:rFonts w:cs="Arial"/>
                <w:szCs w:val="20"/>
              </w:rPr>
            </w:pPr>
            <w:r>
              <w:rPr>
                <w:rFonts w:cs="Arial"/>
                <w:szCs w:val="20"/>
              </w:rPr>
              <w:t xml:space="preserve"> </w:t>
            </w:r>
          </w:p>
          <w:p w:rsidR="00BB758B" w:rsidRDefault="00BB758B" w:rsidP="00BB758B">
            <w:pPr>
              <w:rPr>
                <w:rFonts w:cs="Arial"/>
                <w:szCs w:val="20"/>
              </w:rPr>
            </w:pPr>
            <w:r>
              <w:rPr>
                <w:rFonts w:cs="Arial"/>
                <w:b/>
                <w:szCs w:val="20"/>
              </w:rPr>
              <w:t xml:space="preserve">Post </w:t>
            </w:r>
            <w:r>
              <w:rPr>
                <w:rFonts w:cs="Arial"/>
                <w:szCs w:val="20"/>
              </w:rPr>
              <w:t xml:space="preserve">a reflection on this process to the </w:t>
            </w:r>
            <w:r w:rsidRPr="001B4D1C">
              <w:rPr>
                <w:rFonts w:cs="Arial"/>
                <w:szCs w:val="20"/>
              </w:rPr>
              <w:t>Data-D</w:t>
            </w:r>
            <w:r>
              <w:rPr>
                <w:rFonts w:cs="Arial"/>
                <w:szCs w:val="20"/>
              </w:rPr>
              <w:t>riven Decision Making discussion forum</w:t>
            </w:r>
            <w:r w:rsidRPr="00831531">
              <w:rPr>
                <w:rFonts w:cs="Arial"/>
                <w:szCs w:val="20"/>
              </w:rPr>
              <w:t>. How</w:t>
            </w:r>
            <w:r>
              <w:rPr>
                <w:rFonts w:cs="Arial"/>
                <w:szCs w:val="20"/>
              </w:rPr>
              <w:t xml:space="preserve"> does your school</w:t>
            </w:r>
            <w:r w:rsidR="00981548">
              <w:rPr>
                <w:rFonts w:cs="Arial"/>
                <w:szCs w:val="20"/>
              </w:rPr>
              <w:t xml:space="preserve"> or </w:t>
            </w:r>
            <w:r>
              <w:rPr>
                <w:rFonts w:cs="Arial"/>
                <w:szCs w:val="20"/>
              </w:rPr>
              <w:t xml:space="preserve">district utilize this process to improve student achievement? Support your response with examples.  </w:t>
            </w:r>
          </w:p>
          <w:p w:rsidR="00BB758B" w:rsidRDefault="00BB758B" w:rsidP="00BB758B">
            <w:pPr>
              <w:rPr>
                <w:rFonts w:cs="Arial"/>
                <w:szCs w:val="20"/>
              </w:rPr>
            </w:pPr>
          </w:p>
          <w:p w:rsidR="00BB758B" w:rsidRPr="009F6FAF" w:rsidRDefault="00BB758B" w:rsidP="00BB758B">
            <w:pPr>
              <w:rPr>
                <w:rFonts w:cs="Arial"/>
                <w:szCs w:val="20"/>
              </w:rPr>
            </w:pPr>
            <w:r w:rsidRPr="00C31DDD">
              <w:rPr>
                <w:rFonts w:cs="Arial"/>
                <w:b/>
                <w:szCs w:val="20"/>
              </w:rPr>
              <w:t>Pos</w:t>
            </w:r>
            <w:r w:rsidRPr="00C31DDD">
              <w:rPr>
                <w:rFonts w:cs="Arial"/>
                <w:szCs w:val="20"/>
              </w:rPr>
              <w:t>t constructive criticism, clarification, additional questions, or your own relevant thoughts to at least three of your classmates’ responses.</w:t>
            </w:r>
          </w:p>
        </w:tc>
        <w:tc>
          <w:tcPr>
            <w:tcW w:w="1440" w:type="dxa"/>
            <w:tcBorders>
              <w:bottom w:val="single" w:sz="4" w:space="0" w:color="000000"/>
            </w:tcBorders>
          </w:tcPr>
          <w:p w:rsidR="00BB758B" w:rsidRPr="009F6FAF" w:rsidRDefault="00BB758B" w:rsidP="00BB758B">
            <w:pPr>
              <w:rPr>
                <w:rFonts w:cs="Arial"/>
                <w:szCs w:val="20"/>
              </w:rPr>
            </w:pPr>
            <w:r>
              <w:rPr>
                <w:rFonts w:cs="Arial"/>
                <w:szCs w:val="20"/>
              </w:rPr>
              <w:t>6.2</w:t>
            </w:r>
          </w:p>
        </w:tc>
        <w:tc>
          <w:tcPr>
            <w:tcW w:w="1440" w:type="dxa"/>
            <w:tcBorders>
              <w:bottom w:val="single" w:sz="4" w:space="0" w:color="000000"/>
            </w:tcBorders>
          </w:tcPr>
          <w:p w:rsidR="00BB758B" w:rsidRPr="00A4521A" w:rsidRDefault="00BB758B" w:rsidP="00BB758B">
            <w:pPr>
              <w:tabs>
                <w:tab w:val="left" w:pos="5911"/>
              </w:tabs>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r>
              <w:rPr>
                <w:b/>
              </w:rPr>
              <w:tab/>
            </w:r>
          </w:p>
          <w:p w:rsidR="00BB758B" w:rsidRDefault="00BB758B" w:rsidP="00BB758B">
            <w:pPr>
              <w:rPr>
                <w:rFonts w:cs="Arial"/>
                <w:szCs w:val="20"/>
              </w:rPr>
            </w:pPr>
          </w:p>
          <w:p w:rsidR="00BB758B" w:rsidRPr="00C81139" w:rsidRDefault="00BB758B" w:rsidP="00BB758B">
            <w:pPr>
              <w:rPr>
                <w:rFonts w:cs="Arial"/>
                <w:szCs w:val="20"/>
              </w:rPr>
            </w:pPr>
          </w:p>
          <w:p w:rsidR="00BB758B" w:rsidRPr="00C81139" w:rsidRDefault="00BB758B" w:rsidP="00BB758B">
            <w:pPr>
              <w:rPr>
                <w:rFonts w:cs="Arial"/>
                <w:szCs w:val="20"/>
              </w:rPr>
            </w:pPr>
          </w:p>
          <w:p w:rsidR="00BB758B" w:rsidRDefault="00BB758B" w:rsidP="00BB758B">
            <w:pPr>
              <w:rPr>
                <w:rFonts w:cs="Arial"/>
                <w:szCs w:val="20"/>
              </w:rPr>
            </w:pPr>
          </w:p>
          <w:p w:rsidR="00BB758B" w:rsidRPr="009F6FAF" w:rsidRDefault="00BB758B" w:rsidP="00BB758B">
            <w:pPr>
              <w:rPr>
                <w:rFonts w:cs="Arial"/>
                <w:szCs w:val="20"/>
              </w:rPr>
            </w:pPr>
          </w:p>
        </w:tc>
      </w:tr>
      <w:tr w:rsidR="00BB758B" w:rsidRPr="007F339F" w:rsidTr="005A123E">
        <w:tc>
          <w:tcPr>
            <w:tcW w:w="10170" w:type="dxa"/>
            <w:gridSpan w:val="2"/>
            <w:tcMar>
              <w:top w:w="115" w:type="dxa"/>
              <w:left w:w="115" w:type="dxa"/>
              <w:bottom w:w="115" w:type="dxa"/>
              <w:right w:w="115" w:type="dxa"/>
            </w:tcMar>
          </w:tcPr>
          <w:p w:rsidR="00BB758B" w:rsidRDefault="00BB758B" w:rsidP="00BB758B">
            <w:pPr>
              <w:ind w:left="360" w:hanging="360"/>
              <w:rPr>
                <w:rFonts w:cs="Arial"/>
                <w:b/>
                <w:szCs w:val="20"/>
              </w:rPr>
            </w:pPr>
            <w:r>
              <w:rPr>
                <w:rFonts w:cs="Arial"/>
                <w:b/>
                <w:szCs w:val="20"/>
              </w:rPr>
              <w:lastRenderedPageBreak/>
              <w:t>Strengths and Weaknesses Discussion</w:t>
            </w:r>
          </w:p>
          <w:p w:rsidR="00BB758B" w:rsidRDefault="00BB758B" w:rsidP="00BB758B">
            <w:pPr>
              <w:ind w:left="360" w:hanging="360"/>
              <w:rPr>
                <w:rFonts w:cs="Arial"/>
                <w:b/>
                <w:szCs w:val="20"/>
              </w:rPr>
            </w:pPr>
          </w:p>
          <w:p w:rsidR="00BB758B" w:rsidRDefault="00BB758B" w:rsidP="00BB758B">
            <w:pPr>
              <w:tabs>
                <w:tab w:val="left" w:pos="2329"/>
              </w:tabs>
              <w:rPr>
                <w:rFonts w:cs="Arial"/>
                <w:b/>
                <w:szCs w:val="20"/>
              </w:rPr>
            </w:pPr>
            <w:r>
              <w:rPr>
                <w:rFonts w:cs="Arial"/>
                <w:b/>
                <w:szCs w:val="20"/>
              </w:rPr>
              <w:t xml:space="preserve">Review </w:t>
            </w:r>
            <w:r w:rsidRPr="00DE3F99">
              <w:rPr>
                <w:rFonts w:cs="Arial"/>
                <w:szCs w:val="20"/>
              </w:rPr>
              <w:t>the instructions for the Strengths and Weaknesses assignment due this week.</w:t>
            </w:r>
          </w:p>
          <w:p w:rsidR="00BB758B" w:rsidRDefault="00BB758B" w:rsidP="00BB758B">
            <w:pPr>
              <w:tabs>
                <w:tab w:val="left" w:pos="2329"/>
              </w:tabs>
              <w:rPr>
                <w:rFonts w:cs="Arial"/>
                <w:b/>
                <w:szCs w:val="20"/>
              </w:rPr>
            </w:pPr>
          </w:p>
          <w:p w:rsidR="00BB758B" w:rsidRDefault="00BB758B" w:rsidP="00BB758B">
            <w:pPr>
              <w:tabs>
                <w:tab w:val="left" w:pos="2329"/>
              </w:tabs>
              <w:rPr>
                <w:rFonts w:cs="Arial"/>
                <w:szCs w:val="20"/>
              </w:rPr>
            </w:pPr>
            <w:r w:rsidRPr="00FB3C40">
              <w:rPr>
                <w:rFonts w:cs="Arial"/>
                <w:b/>
                <w:szCs w:val="20"/>
              </w:rPr>
              <w:t>Answer</w:t>
            </w:r>
            <w:r>
              <w:rPr>
                <w:rFonts w:cs="Arial"/>
                <w:szCs w:val="20"/>
              </w:rPr>
              <w:t xml:space="preserve"> the following questions in the </w:t>
            </w:r>
            <w:r w:rsidRPr="00F403F7">
              <w:rPr>
                <w:rFonts w:cs="Arial"/>
                <w:szCs w:val="20"/>
              </w:rPr>
              <w:t>Strengths and Weaknesses</w:t>
            </w:r>
            <w:r>
              <w:rPr>
                <w:rFonts w:cs="Arial"/>
                <w:szCs w:val="20"/>
              </w:rPr>
              <w:t xml:space="preserve"> discussion forum:</w:t>
            </w:r>
          </w:p>
          <w:p w:rsidR="00BB758B" w:rsidRDefault="00BB758B" w:rsidP="00BB758B">
            <w:pPr>
              <w:tabs>
                <w:tab w:val="left" w:pos="2329"/>
              </w:tabs>
              <w:rPr>
                <w:rFonts w:cs="Arial"/>
                <w:szCs w:val="20"/>
              </w:rPr>
            </w:pPr>
          </w:p>
          <w:p w:rsidR="00BB758B" w:rsidRDefault="00BB758B" w:rsidP="00BB758B">
            <w:pPr>
              <w:pStyle w:val="AssignmentsLevel2"/>
            </w:pPr>
            <w:r>
              <w:t>What intervention did you select for your school</w:t>
            </w:r>
            <w:r w:rsidR="0045016A">
              <w:t xml:space="preserve"> or </w:t>
            </w:r>
            <w:r>
              <w:t>district?</w:t>
            </w:r>
          </w:p>
          <w:p w:rsidR="00BB758B" w:rsidRDefault="00BB758B" w:rsidP="00BB758B">
            <w:pPr>
              <w:pStyle w:val="AssignmentsLevel2"/>
            </w:pPr>
            <w:r>
              <w:t>How might you implement this intervention?</w:t>
            </w:r>
          </w:p>
          <w:p w:rsidR="00BB758B" w:rsidRDefault="00BB758B" w:rsidP="00BB758B">
            <w:pPr>
              <w:pStyle w:val="AssignmentsLevel2"/>
            </w:pPr>
            <w:r>
              <w:t>Why do you think it would be effective?</w:t>
            </w:r>
          </w:p>
          <w:p w:rsidR="00BB758B" w:rsidRDefault="00BB758B" w:rsidP="00BB758B">
            <w:pPr>
              <w:pStyle w:val="AssignmentsLevel2"/>
            </w:pPr>
            <w:r>
              <w:t>What would the role of school</w:t>
            </w:r>
            <w:r w:rsidR="00366026">
              <w:t xml:space="preserve"> or </w:t>
            </w:r>
            <w:r>
              <w:t>district leaders be in implementing this intervention?</w:t>
            </w:r>
          </w:p>
          <w:p w:rsidR="00BB758B" w:rsidRDefault="00BB758B" w:rsidP="00BB758B">
            <w:pPr>
              <w:pStyle w:val="AssignmentsLevel2"/>
              <w:numPr>
                <w:ilvl w:val="0"/>
                <w:numId w:val="0"/>
              </w:numPr>
              <w:ind w:left="360" w:hanging="360"/>
            </w:pPr>
          </w:p>
          <w:p w:rsidR="00BB758B" w:rsidRPr="009F6FAF" w:rsidRDefault="00BB758B" w:rsidP="0043152C">
            <w:pPr>
              <w:pStyle w:val="AssignmentsLevel1"/>
            </w:pPr>
            <w:r w:rsidRPr="000B5011">
              <w:rPr>
                <w:b/>
              </w:rPr>
              <w:t>Post</w:t>
            </w:r>
            <w:r w:rsidRPr="000B5011">
              <w:t xml:space="preserve"> constructive criticism, clarification, additional questions, or your own relevant thoughts to at least three of your classmates’ responses.</w:t>
            </w:r>
          </w:p>
        </w:tc>
        <w:tc>
          <w:tcPr>
            <w:tcW w:w="1440" w:type="dxa"/>
            <w:tcBorders>
              <w:bottom w:val="single" w:sz="4" w:space="0" w:color="000000"/>
            </w:tcBorders>
          </w:tcPr>
          <w:p w:rsidR="00BB758B" w:rsidRPr="009F6FAF" w:rsidRDefault="00BB758B" w:rsidP="00BB758B">
            <w:pPr>
              <w:rPr>
                <w:rFonts w:cs="Arial"/>
                <w:szCs w:val="20"/>
              </w:rPr>
            </w:pPr>
          </w:p>
        </w:tc>
        <w:tc>
          <w:tcPr>
            <w:tcW w:w="1440" w:type="dxa"/>
            <w:tcBorders>
              <w:bottom w:val="single" w:sz="4" w:space="0" w:color="000000"/>
            </w:tcBorders>
          </w:tcPr>
          <w:p w:rsidR="00BB758B" w:rsidRPr="009F6FAF" w:rsidRDefault="00BB758B" w:rsidP="00BB758B">
            <w:pPr>
              <w:rPr>
                <w:rFonts w:cs="Arial"/>
                <w:szCs w:val="20"/>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tc>
      </w:tr>
      <w:tr w:rsidR="00BB758B" w:rsidRPr="00842155" w:rsidTr="005A123E">
        <w:tc>
          <w:tcPr>
            <w:tcW w:w="10170" w:type="dxa"/>
            <w:gridSpan w:val="2"/>
            <w:tcBorders>
              <w:bottom w:val="single" w:sz="4" w:space="0" w:color="000000"/>
            </w:tcBorders>
            <w:tcMar>
              <w:top w:w="115" w:type="dxa"/>
              <w:left w:w="115" w:type="dxa"/>
              <w:bottom w:w="115" w:type="dxa"/>
              <w:right w:w="115" w:type="dxa"/>
            </w:tcMar>
          </w:tcPr>
          <w:p w:rsidR="00BB758B" w:rsidRPr="001E2FD3" w:rsidRDefault="00BB758B" w:rsidP="00BB758B">
            <w:pPr>
              <w:rPr>
                <w:b/>
              </w:rPr>
            </w:pPr>
            <w:r>
              <w:rPr>
                <w:b/>
              </w:rPr>
              <w:t>Week Six Group Discussion</w:t>
            </w:r>
          </w:p>
          <w:p w:rsidR="00BB758B" w:rsidRDefault="00BB758B" w:rsidP="00BB758B">
            <w:pPr>
              <w:pStyle w:val="AssignmentsLevel2"/>
              <w:numPr>
                <w:ilvl w:val="0"/>
                <w:numId w:val="0"/>
              </w:numPr>
              <w:ind w:left="360" w:hanging="360"/>
            </w:pPr>
          </w:p>
          <w:p w:rsidR="00BB758B" w:rsidRDefault="00BB758B" w:rsidP="00BB758B">
            <w:pPr>
              <w:pStyle w:val="AssignmentsLevel1"/>
            </w:pPr>
            <w:r w:rsidRPr="00B07047">
              <w:rPr>
                <w:b/>
              </w:rPr>
              <w:t>Discuss</w:t>
            </w:r>
            <w:r>
              <w:t xml:space="preserve"> how this week’s readings and activities relate to the Final Project, due in Week Seven, with your assigned group members in the </w:t>
            </w:r>
            <w:r w:rsidRPr="004C7A53">
              <w:t>Group Discussion</w:t>
            </w:r>
            <w:r>
              <w:t xml:space="preserve"> forum. </w:t>
            </w:r>
          </w:p>
          <w:p w:rsidR="00BB758B" w:rsidRDefault="00BB758B" w:rsidP="00BB758B">
            <w:pPr>
              <w:pStyle w:val="AssignmentsLevel1"/>
            </w:pPr>
          </w:p>
          <w:p w:rsidR="00BB758B" w:rsidRDefault="00BB758B" w:rsidP="00BB758B">
            <w:pPr>
              <w:pStyle w:val="AssignmentsLevel1"/>
            </w:pPr>
            <w:r w:rsidRPr="004C7A53">
              <w:rPr>
                <w:b/>
              </w:rPr>
              <w:t>Post</w:t>
            </w:r>
            <w:r>
              <w:t xml:space="preserve"> </w:t>
            </w:r>
            <w:r w:rsidRPr="00A65873">
              <w:t>constructive criticism, clarification, additional questions, or your own relevant th</w:t>
            </w:r>
            <w:r>
              <w:t>oughts to at least three of your classmates’ posts</w:t>
            </w:r>
            <w:r w:rsidRPr="00A65873">
              <w:t>.</w:t>
            </w:r>
          </w:p>
          <w:p w:rsidR="00BB758B" w:rsidRDefault="00BB758B" w:rsidP="00BB758B"/>
          <w:p w:rsidR="00BB758B" w:rsidRPr="009F6FAF" w:rsidRDefault="00BB758B" w:rsidP="00BB758B">
            <w:pPr>
              <w:rPr>
                <w:rFonts w:cs="Arial"/>
                <w:szCs w:val="20"/>
              </w:rPr>
            </w:pPr>
            <w:r w:rsidRPr="00C349C4">
              <w:rPr>
                <w:i/>
              </w:rPr>
              <w:t>Note.</w:t>
            </w:r>
            <w:r>
              <w:t xml:space="preserve"> If you choose to communicate with your group members another way, such as by phone, email, or video conference, summarize your discussions using the group discussion forum on Blackboard.  </w:t>
            </w:r>
          </w:p>
        </w:tc>
        <w:tc>
          <w:tcPr>
            <w:tcW w:w="1440" w:type="dxa"/>
            <w:tcBorders>
              <w:bottom w:val="single" w:sz="4" w:space="0" w:color="000000"/>
            </w:tcBorders>
          </w:tcPr>
          <w:p w:rsidR="00BB758B" w:rsidRPr="009F6FAF" w:rsidRDefault="00BB758B" w:rsidP="00BB758B">
            <w:pPr>
              <w:rPr>
                <w:rFonts w:cs="Arial"/>
                <w:szCs w:val="20"/>
              </w:rPr>
            </w:pPr>
            <w:r>
              <w:rPr>
                <w:rFonts w:cs="Arial"/>
                <w:szCs w:val="20"/>
              </w:rPr>
              <w:t>WEEK6</w:t>
            </w:r>
          </w:p>
        </w:tc>
        <w:tc>
          <w:tcPr>
            <w:tcW w:w="1440" w:type="dxa"/>
            <w:tcBorders>
              <w:bottom w:val="single" w:sz="4" w:space="0" w:color="000000"/>
            </w:tcBorders>
          </w:tcPr>
          <w:p w:rsidR="00BB758B" w:rsidRPr="00A4521A" w:rsidRDefault="00BB758B" w:rsidP="00BB758B">
            <w:pPr>
              <w:tabs>
                <w:tab w:val="left" w:pos="5911"/>
              </w:tabs>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r>
              <w:rPr>
                <w:b/>
              </w:rPr>
              <w:tab/>
            </w:r>
          </w:p>
          <w:p w:rsidR="00BB758B" w:rsidRPr="009F6FAF" w:rsidRDefault="00BB758B" w:rsidP="00BB758B">
            <w:pPr>
              <w:rPr>
                <w:rFonts w:cs="Arial"/>
                <w:szCs w:val="20"/>
              </w:rPr>
            </w:pPr>
          </w:p>
        </w:tc>
      </w:tr>
      <w:tr w:rsidR="002C1641" w:rsidRPr="00842155" w:rsidTr="005A123E">
        <w:tc>
          <w:tcPr>
            <w:tcW w:w="1440" w:type="dxa"/>
            <w:tcBorders>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p>
        </w:tc>
        <w:tc>
          <w:tcPr>
            <w:tcW w:w="1440" w:type="dxa"/>
            <w:tcBorders>
              <w:left w:val="nil"/>
              <w:bottom w:val="single" w:sz="4" w:space="0" w:color="000000"/>
            </w:tcBorders>
            <w:shd w:val="clear" w:color="auto" w:fill="E6E6E6"/>
          </w:tcPr>
          <w:p w:rsidR="002C1641" w:rsidRPr="00842155" w:rsidRDefault="002C1641" w:rsidP="00FD5474">
            <w:pPr>
              <w:ind w:left="360" w:hanging="360"/>
              <w:rPr>
                <w:rFonts w:cs="Arial"/>
                <w:b/>
                <w:szCs w:val="20"/>
              </w:rPr>
            </w:pPr>
          </w:p>
        </w:tc>
        <w:tc>
          <w:tcPr>
            <w:tcW w:w="1440" w:type="dxa"/>
            <w:tcBorders>
              <w:bottom w:val="single" w:sz="4" w:space="0" w:color="000000"/>
            </w:tcBorders>
            <w:shd w:val="clear" w:color="auto" w:fill="E6E6E6"/>
          </w:tcPr>
          <w:p w:rsidR="002C1641" w:rsidRPr="00842155" w:rsidRDefault="002C1641" w:rsidP="00FD5474">
            <w:pPr>
              <w:ind w:left="360" w:hanging="360"/>
              <w:rPr>
                <w:rFonts w:cs="Arial"/>
                <w:b/>
                <w:szCs w:val="20"/>
              </w:rPr>
            </w:pPr>
          </w:p>
        </w:tc>
      </w:tr>
      <w:tr w:rsidR="002C1641" w:rsidRPr="00825CE5" w:rsidTr="005A123E">
        <w:tc>
          <w:tcPr>
            <w:tcW w:w="10170" w:type="dxa"/>
            <w:gridSpan w:val="2"/>
            <w:tcBorders>
              <w:right w:val="single" w:sz="4" w:space="0" w:color="000000"/>
            </w:tcBorders>
            <w:shd w:val="clear" w:color="auto" w:fill="D8D9DA"/>
            <w:tcMar>
              <w:top w:w="115" w:type="dxa"/>
              <w:left w:w="115" w:type="dxa"/>
              <w:bottom w:w="115" w:type="dxa"/>
              <w:right w:w="115" w:type="dxa"/>
            </w:tcMar>
          </w:tcPr>
          <w:p w:rsidR="002C1641" w:rsidRPr="00825CE5" w:rsidRDefault="002C1641" w:rsidP="00FD547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cBorders>
            <w:shd w:val="clear" w:color="auto" w:fill="D8D9DA"/>
          </w:tcPr>
          <w:p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cBorders>
            <w:shd w:val="clear" w:color="auto" w:fill="D8D9DA"/>
          </w:tcPr>
          <w:p w:rsidR="002C1641" w:rsidRPr="00825CE5" w:rsidRDefault="002C1641" w:rsidP="00FD5474">
            <w:pPr>
              <w:rPr>
                <w:rFonts w:cs="Arial"/>
                <w:b/>
                <w:i/>
                <w:szCs w:val="20"/>
              </w:rPr>
            </w:pPr>
            <w:r w:rsidRPr="00825CE5">
              <w:rPr>
                <w:rFonts w:cs="Arial"/>
                <w:b/>
                <w:i/>
                <w:szCs w:val="20"/>
              </w:rPr>
              <w:t>Points/AIE/</w:t>
            </w:r>
          </w:p>
          <w:p w:rsidR="002C1641" w:rsidRPr="00825CE5" w:rsidRDefault="002C1641" w:rsidP="00FD5474">
            <w:pPr>
              <w:rPr>
                <w:rFonts w:cs="Arial"/>
                <w:b/>
                <w:i/>
                <w:szCs w:val="20"/>
              </w:rPr>
            </w:pPr>
            <w:r w:rsidRPr="00825CE5">
              <w:rPr>
                <w:rFonts w:cs="Arial"/>
                <w:b/>
                <w:i/>
                <w:szCs w:val="20"/>
              </w:rPr>
              <w:t>Generic</w:t>
            </w:r>
          </w:p>
        </w:tc>
      </w:tr>
      <w:tr w:rsidR="002B5137" w:rsidRPr="00842155" w:rsidTr="005A123E">
        <w:tc>
          <w:tcPr>
            <w:tcW w:w="10170" w:type="dxa"/>
            <w:gridSpan w:val="2"/>
            <w:tcMar>
              <w:top w:w="115" w:type="dxa"/>
              <w:left w:w="115" w:type="dxa"/>
              <w:bottom w:w="115" w:type="dxa"/>
              <w:right w:w="115" w:type="dxa"/>
            </w:tcMar>
          </w:tcPr>
          <w:p w:rsidR="002B5137" w:rsidRDefault="002B5137" w:rsidP="002B5137">
            <w:pPr>
              <w:tabs>
                <w:tab w:val="left" w:pos="2329"/>
              </w:tabs>
              <w:rPr>
                <w:rFonts w:cs="Arial"/>
                <w:b/>
                <w:szCs w:val="20"/>
              </w:rPr>
            </w:pPr>
            <w:r>
              <w:rPr>
                <w:rFonts w:cs="Arial"/>
                <w:b/>
                <w:szCs w:val="20"/>
              </w:rPr>
              <w:t>Discussion Question</w:t>
            </w:r>
          </w:p>
          <w:p w:rsidR="002B5137" w:rsidRDefault="002B5137" w:rsidP="002B5137">
            <w:pPr>
              <w:tabs>
                <w:tab w:val="left" w:pos="2329"/>
              </w:tabs>
              <w:rPr>
                <w:rFonts w:cs="Arial"/>
                <w:szCs w:val="20"/>
              </w:rPr>
            </w:pPr>
          </w:p>
          <w:p w:rsidR="002B5137" w:rsidRDefault="002B5137" w:rsidP="002B5137">
            <w:pPr>
              <w:tabs>
                <w:tab w:val="left" w:pos="2329"/>
              </w:tabs>
              <w:rPr>
                <w:rFonts w:cs="Arial"/>
                <w:szCs w:val="20"/>
              </w:rPr>
            </w:pPr>
            <w:r w:rsidRPr="00A864EA">
              <w:rPr>
                <w:rFonts w:cs="Arial"/>
                <w:b/>
                <w:szCs w:val="20"/>
              </w:rPr>
              <w:t>Review</w:t>
            </w:r>
            <w:r>
              <w:rPr>
                <w:rFonts w:cs="Arial"/>
                <w:szCs w:val="20"/>
              </w:rPr>
              <w:t xml:space="preserve"> </w:t>
            </w:r>
            <w:r w:rsidRPr="00712B7D">
              <w:t>Marzan</w:t>
            </w:r>
            <w:r>
              <w:t>o’s three principles</w:t>
            </w:r>
            <w:r>
              <w:rPr>
                <w:rFonts w:cs="Arial"/>
                <w:szCs w:val="20"/>
              </w:rPr>
              <w:t xml:space="preserve"> on pp. 158–159 of </w:t>
            </w:r>
            <w:r w:rsidRPr="00D9236F">
              <w:rPr>
                <w:bCs/>
                <w:i/>
              </w:rPr>
              <w:t xml:space="preserve">What </w:t>
            </w:r>
            <w:r>
              <w:rPr>
                <w:bCs/>
                <w:i/>
              </w:rPr>
              <w:t>Works in S</w:t>
            </w:r>
            <w:r w:rsidRPr="00D9236F">
              <w:rPr>
                <w:bCs/>
                <w:i/>
              </w:rPr>
              <w:t>chools</w:t>
            </w:r>
            <w:r>
              <w:rPr>
                <w:bCs/>
                <w:i/>
              </w:rPr>
              <w:t>.</w:t>
            </w:r>
            <w:r>
              <w:rPr>
                <w:rFonts w:cs="Arial"/>
                <w:szCs w:val="20"/>
              </w:rPr>
              <w:t xml:space="preserve"> </w:t>
            </w:r>
          </w:p>
          <w:p w:rsidR="002B5137" w:rsidRDefault="002B5137" w:rsidP="002B5137">
            <w:pPr>
              <w:tabs>
                <w:tab w:val="left" w:pos="2329"/>
              </w:tabs>
              <w:rPr>
                <w:rFonts w:cs="Arial"/>
                <w:szCs w:val="20"/>
              </w:rPr>
            </w:pPr>
          </w:p>
          <w:p w:rsidR="002B5137" w:rsidRDefault="002B5137" w:rsidP="002B5137">
            <w:pPr>
              <w:tabs>
                <w:tab w:val="left" w:pos="2329"/>
              </w:tabs>
              <w:rPr>
                <w:rFonts w:cs="Arial"/>
                <w:szCs w:val="20"/>
              </w:rPr>
            </w:pPr>
            <w:r w:rsidRPr="004224DE">
              <w:rPr>
                <w:rFonts w:cs="Arial"/>
                <w:b/>
                <w:szCs w:val="20"/>
              </w:rPr>
              <w:t>Answer</w:t>
            </w:r>
            <w:r>
              <w:rPr>
                <w:rFonts w:cs="Arial"/>
                <w:szCs w:val="20"/>
              </w:rPr>
              <w:t xml:space="preserve"> the following questions by </w:t>
            </w:r>
            <w:r w:rsidR="00E363D3">
              <w:rPr>
                <w:rFonts w:cs="Arial"/>
                <w:szCs w:val="20"/>
              </w:rPr>
              <w:t>Thursday</w:t>
            </w:r>
            <w:r>
              <w:rPr>
                <w:rFonts w:cs="Arial"/>
                <w:szCs w:val="20"/>
              </w:rPr>
              <w:t>:</w:t>
            </w:r>
          </w:p>
          <w:p w:rsidR="002B5137" w:rsidRDefault="002B5137" w:rsidP="002B5137">
            <w:pPr>
              <w:tabs>
                <w:tab w:val="left" w:pos="2329"/>
              </w:tabs>
              <w:rPr>
                <w:rFonts w:cs="Arial"/>
                <w:szCs w:val="20"/>
              </w:rPr>
            </w:pPr>
          </w:p>
          <w:p w:rsidR="002B5137" w:rsidRDefault="002B5137" w:rsidP="002B5137">
            <w:pPr>
              <w:pStyle w:val="AssignmentsLevel2"/>
            </w:pPr>
            <w:r>
              <w:t xml:space="preserve">Why do you think these principles are important? </w:t>
            </w:r>
          </w:p>
          <w:p w:rsidR="002B5137" w:rsidRDefault="002B5137" w:rsidP="002B5137">
            <w:pPr>
              <w:pStyle w:val="AssignmentsLevel2"/>
            </w:pPr>
            <w:r>
              <w:t>How do they relate to your own school</w:t>
            </w:r>
            <w:r w:rsidR="00737884">
              <w:t xml:space="preserve"> or </w:t>
            </w:r>
            <w:r>
              <w:t>district in light of school reform?</w:t>
            </w:r>
          </w:p>
          <w:p w:rsidR="002B5137" w:rsidRDefault="002B5137" w:rsidP="002B5137">
            <w:pPr>
              <w:tabs>
                <w:tab w:val="left" w:pos="2329"/>
              </w:tabs>
              <w:rPr>
                <w:rFonts w:cs="Arial"/>
                <w:szCs w:val="20"/>
              </w:rPr>
            </w:pPr>
          </w:p>
          <w:p w:rsidR="002B5137" w:rsidRPr="00842155" w:rsidRDefault="002B5137" w:rsidP="002B5137">
            <w:pPr>
              <w:tabs>
                <w:tab w:val="left" w:pos="2329"/>
              </w:tabs>
              <w:rPr>
                <w:rFonts w:cs="Arial"/>
                <w:szCs w:val="20"/>
              </w:rPr>
            </w:pPr>
            <w:r w:rsidRPr="000B5011">
              <w:rPr>
                <w:rFonts w:cs="Arial"/>
                <w:b/>
                <w:szCs w:val="20"/>
              </w:rPr>
              <w:lastRenderedPageBreak/>
              <w:t>Post</w:t>
            </w:r>
            <w:r w:rsidRPr="000B5011">
              <w:rPr>
                <w:rFonts w:cs="Arial"/>
                <w:szCs w:val="20"/>
              </w:rPr>
              <w:t xml:space="preserve"> constructive criticism, clarification, additional questions, or your own relevant thoughts to at least three of your classmates’ responses</w:t>
            </w:r>
            <w:r>
              <w:rPr>
                <w:rFonts w:cs="Arial"/>
                <w:szCs w:val="20"/>
              </w:rPr>
              <w:t xml:space="preserve"> by Sunday</w:t>
            </w:r>
            <w:r w:rsidRPr="000B5011">
              <w:rPr>
                <w:rFonts w:cs="Arial"/>
                <w:szCs w:val="20"/>
              </w:rPr>
              <w:t>.</w:t>
            </w:r>
          </w:p>
        </w:tc>
        <w:tc>
          <w:tcPr>
            <w:tcW w:w="1440" w:type="dxa"/>
          </w:tcPr>
          <w:p w:rsidR="002B5137" w:rsidRPr="00842155" w:rsidRDefault="002B5137" w:rsidP="002B5137">
            <w:pPr>
              <w:tabs>
                <w:tab w:val="left" w:pos="2329"/>
              </w:tabs>
              <w:rPr>
                <w:rFonts w:cs="Arial"/>
                <w:szCs w:val="20"/>
              </w:rPr>
            </w:pPr>
            <w:r>
              <w:rPr>
                <w:rFonts w:cs="Arial"/>
                <w:szCs w:val="20"/>
              </w:rPr>
              <w:lastRenderedPageBreak/>
              <w:t>6.1</w:t>
            </w:r>
          </w:p>
        </w:tc>
        <w:tc>
          <w:tcPr>
            <w:tcW w:w="1440" w:type="dxa"/>
          </w:tcPr>
          <w:p w:rsidR="002B5137" w:rsidRPr="00A4521A" w:rsidRDefault="002B5137" w:rsidP="002B5137">
            <w:pPr>
              <w:tabs>
                <w:tab w:val="left" w:pos="5911"/>
              </w:tabs>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r>
              <w:rPr>
                <w:b/>
              </w:rPr>
              <w:tab/>
            </w:r>
          </w:p>
          <w:p w:rsidR="002B5137" w:rsidRPr="00842155" w:rsidRDefault="002B5137" w:rsidP="002B5137">
            <w:pPr>
              <w:tabs>
                <w:tab w:val="left" w:pos="2329"/>
              </w:tabs>
              <w:rPr>
                <w:rFonts w:cs="Arial"/>
                <w:szCs w:val="20"/>
              </w:rPr>
            </w:pPr>
          </w:p>
        </w:tc>
      </w:tr>
      <w:tr w:rsidR="002B5137" w:rsidRPr="00842155" w:rsidTr="005A123E">
        <w:tc>
          <w:tcPr>
            <w:tcW w:w="10170" w:type="dxa"/>
            <w:gridSpan w:val="2"/>
            <w:tcMar>
              <w:top w:w="115" w:type="dxa"/>
              <w:left w:w="115" w:type="dxa"/>
              <w:bottom w:w="115" w:type="dxa"/>
              <w:right w:w="115" w:type="dxa"/>
            </w:tcMar>
          </w:tcPr>
          <w:p w:rsidR="002B5137" w:rsidRPr="005D7ED7" w:rsidRDefault="002B5137" w:rsidP="002B5137">
            <w:pPr>
              <w:pStyle w:val="AssignmentsLevel1"/>
              <w:rPr>
                <w:b/>
              </w:rPr>
            </w:pPr>
            <w:r w:rsidRPr="005D7ED7">
              <w:rPr>
                <w:b/>
              </w:rPr>
              <w:t>Strengths and Weaknesses</w:t>
            </w:r>
          </w:p>
          <w:p w:rsidR="002B5137" w:rsidRDefault="002B5137" w:rsidP="002B5137">
            <w:pPr>
              <w:tabs>
                <w:tab w:val="left" w:pos="2329"/>
              </w:tabs>
              <w:rPr>
                <w:rFonts w:cs="Arial"/>
                <w:szCs w:val="20"/>
              </w:rPr>
            </w:pPr>
          </w:p>
          <w:p w:rsidR="002B5137" w:rsidRDefault="002B5137" w:rsidP="002B5137">
            <w:pPr>
              <w:tabs>
                <w:tab w:val="left" w:pos="2329"/>
              </w:tabs>
              <w:rPr>
                <w:rFonts w:cs="Arial"/>
                <w:szCs w:val="20"/>
              </w:rPr>
            </w:pPr>
            <w:r>
              <w:rPr>
                <w:rFonts w:cs="Arial"/>
                <w:b/>
                <w:szCs w:val="20"/>
              </w:rPr>
              <w:t>C</w:t>
            </w:r>
            <w:r w:rsidRPr="004802E8">
              <w:rPr>
                <w:rFonts w:cs="Arial"/>
                <w:b/>
                <w:szCs w:val="20"/>
              </w:rPr>
              <w:t>omplete</w:t>
            </w:r>
            <w:r>
              <w:rPr>
                <w:rFonts w:cs="Arial"/>
                <w:szCs w:val="20"/>
              </w:rPr>
              <w:t xml:space="preserve"> the survey in Ch. 17 of </w:t>
            </w:r>
            <w:r w:rsidRPr="00D9236F">
              <w:rPr>
                <w:bCs/>
                <w:i/>
              </w:rPr>
              <w:t xml:space="preserve">What </w:t>
            </w:r>
            <w:r>
              <w:rPr>
                <w:bCs/>
                <w:i/>
              </w:rPr>
              <w:t>W</w:t>
            </w:r>
            <w:r w:rsidRPr="00D9236F">
              <w:rPr>
                <w:bCs/>
                <w:i/>
              </w:rPr>
              <w:t xml:space="preserve">orks in </w:t>
            </w:r>
            <w:r>
              <w:rPr>
                <w:bCs/>
                <w:i/>
              </w:rPr>
              <w:t>S</w:t>
            </w:r>
            <w:r w:rsidRPr="00D9236F">
              <w:rPr>
                <w:bCs/>
                <w:i/>
              </w:rPr>
              <w:t>chools</w:t>
            </w:r>
            <w:r>
              <w:rPr>
                <w:rFonts w:cs="Arial"/>
                <w:szCs w:val="20"/>
              </w:rPr>
              <w:t xml:space="preserve"> to evaluate your school</w:t>
            </w:r>
            <w:r w:rsidR="00D67E92">
              <w:rPr>
                <w:rFonts w:cs="Arial"/>
                <w:szCs w:val="20"/>
              </w:rPr>
              <w:t xml:space="preserve"> or </w:t>
            </w:r>
            <w:r>
              <w:rPr>
                <w:rFonts w:cs="Arial"/>
                <w:szCs w:val="20"/>
              </w:rPr>
              <w:t xml:space="preserve">district according to the </w:t>
            </w:r>
            <w:r w:rsidRPr="004D5CAF">
              <w:rPr>
                <w:rFonts w:cs="Arial"/>
                <w:szCs w:val="20"/>
              </w:rPr>
              <w:t>Marzano Levels of School Effectiveness</w:t>
            </w:r>
            <w:r>
              <w:rPr>
                <w:rFonts w:cs="Arial"/>
                <w:szCs w:val="20"/>
              </w:rPr>
              <w:t xml:space="preserve">.  </w:t>
            </w:r>
          </w:p>
          <w:p w:rsidR="002B5137" w:rsidRDefault="002B5137" w:rsidP="002B5137">
            <w:pPr>
              <w:tabs>
                <w:tab w:val="left" w:pos="2329"/>
              </w:tabs>
              <w:rPr>
                <w:rFonts w:cs="Arial"/>
                <w:szCs w:val="20"/>
              </w:rPr>
            </w:pPr>
          </w:p>
          <w:p w:rsidR="002B5137" w:rsidRDefault="002B5137" w:rsidP="002B5137">
            <w:pPr>
              <w:tabs>
                <w:tab w:val="left" w:pos="2329"/>
              </w:tabs>
              <w:rPr>
                <w:rFonts w:cs="Arial"/>
                <w:szCs w:val="20"/>
              </w:rPr>
            </w:pPr>
            <w:r w:rsidRPr="00DA3083">
              <w:rPr>
                <w:rFonts w:cs="Arial"/>
                <w:b/>
                <w:szCs w:val="20"/>
              </w:rPr>
              <w:t>Write</w:t>
            </w:r>
            <w:r>
              <w:rPr>
                <w:rFonts w:cs="Arial"/>
                <w:szCs w:val="20"/>
              </w:rPr>
              <w:t xml:space="preserve"> a </w:t>
            </w:r>
            <w:r w:rsidR="002D3120">
              <w:rPr>
                <w:rFonts w:cs="Arial"/>
                <w:szCs w:val="20"/>
              </w:rPr>
              <w:t>1,050</w:t>
            </w:r>
            <w:r>
              <w:rPr>
                <w:rFonts w:cs="Arial"/>
                <w:szCs w:val="20"/>
              </w:rPr>
              <w:t>- to 1</w:t>
            </w:r>
            <w:r w:rsidR="002D3120">
              <w:rPr>
                <w:rFonts w:cs="Arial"/>
                <w:szCs w:val="20"/>
              </w:rPr>
              <w:t>,400</w:t>
            </w:r>
            <w:r>
              <w:rPr>
                <w:rFonts w:cs="Arial"/>
                <w:szCs w:val="20"/>
              </w:rPr>
              <w:t>-word paper in which you determine your school</w:t>
            </w:r>
            <w:r w:rsidR="00976852">
              <w:rPr>
                <w:rFonts w:cs="Arial"/>
                <w:szCs w:val="20"/>
              </w:rPr>
              <w:t xml:space="preserve"> or </w:t>
            </w:r>
            <w:r>
              <w:rPr>
                <w:rFonts w:cs="Arial"/>
                <w:szCs w:val="20"/>
              </w:rPr>
              <w:t xml:space="preserve">district’s strengths and weaknesses. </w:t>
            </w:r>
            <w:r w:rsidR="00CB68B3">
              <w:rPr>
                <w:rFonts w:cs="Arial"/>
                <w:szCs w:val="20"/>
              </w:rPr>
              <w:t xml:space="preserve">Complete </w:t>
            </w:r>
            <w:r>
              <w:rPr>
                <w:rFonts w:cs="Arial"/>
                <w:szCs w:val="20"/>
              </w:rPr>
              <w:t>the following:</w:t>
            </w:r>
          </w:p>
          <w:p w:rsidR="002B5137" w:rsidRDefault="002B5137" w:rsidP="002B5137">
            <w:pPr>
              <w:tabs>
                <w:tab w:val="left" w:pos="2329"/>
              </w:tabs>
              <w:rPr>
                <w:rFonts w:cs="Arial"/>
                <w:szCs w:val="20"/>
              </w:rPr>
            </w:pPr>
          </w:p>
          <w:p w:rsidR="002B5137" w:rsidRDefault="002B5137" w:rsidP="002B5137">
            <w:pPr>
              <w:pStyle w:val="AssignmentsLevel2"/>
            </w:pPr>
            <w:r w:rsidRPr="004D5CAF">
              <w:rPr>
                <w:b/>
              </w:rPr>
              <w:t>Identify</w:t>
            </w:r>
            <w:r>
              <w:t xml:space="preserve"> the patterns that emerge from the survey.  </w:t>
            </w:r>
          </w:p>
          <w:p w:rsidR="002B5137" w:rsidRDefault="002B5137" w:rsidP="002B5137">
            <w:pPr>
              <w:pStyle w:val="AssignmentsLevel1"/>
            </w:pPr>
          </w:p>
          <w:p w:rsidR="002B5137" w:rsidRDefault="002B5137" w:rsidP="002B5137">
            <w:pPr>
              <w:pStyle w:val="AssignmentsLevel2"/>
            </w:pPr>
            <w:r w:rsidRPr="00DA3083">
              <w:rPr>
                <w:b/>
              </w:rPr>
              <w:t>Determine</w:t>
            </w:r>
            <w:r>
              <w:t xml:space="preserve"> the areas of strength and weakness showcased by the data.  </w:t>
            </w:r>
          </w:p>
          <w:p w:rsidR="002B5137" w:rsidRDefault="002B5137" w:rsidP="002B5137">
            <w:pPr>
              <w:pStyle w:val="AssignmentsLevel1"/>
            </w:pPr>
          </w:p>
          <w:p w:rsidR="002B5137" w:rsidRDefault="002B5137" w:rsidP="002B5137">
            <w:pPr>
              <w:pStyle w:val="AssignmentsLevel2"/>
            </w:pPr>
            <w:r w:rsidRPr="00DA3083">
              <w:rPr>
                <w:b/>
              </w:rPr>
              <w:t>Determine</w:t>
            </w:r>
            <w:r>
              <w:t xml:space="preserve"> which of the five factors your school</w:t>
            </w:r>
            <w:r w:rsidR="00CB68B3">
              <w:t xml:space="preserve"> or </w:t>
            </w:r>
            <w:r>
              <w:t>district need</w:t>
            </w:r>
            <w:r w:rsidR="000B17BF">
              <w:t>s</w:t>
            </w:r>
            <w:r>
              <w:t xml:space="preserve"> to spend the most time improving</w:t>
            </w:r>
            <w:r w:rsidR="00377FFD">
              <w:t>.</w:t>
            </w:r>
            <w:r>
              <w:t xml:space="preserve"> Support your response with examples.</w:t>
            </w:r>
          </w:p>
          <w:p w:rsidR="002B5137" w:rsidRDefault="002B5137" w:rsidP="002B5137">
            <w:pPr>
              <w:pStyle w:val="AssignmentsLevel1"/>
            </w:pPr>
          </w:p>
          <w:p w:rsidR="002B5137" w:rsidRDefault="002B5137" w:rsidP="002B5137">
            <w:pPr>
              <w:pStyle w:val="AssignmentsLevel2"/>
            </w:pPr>
            <w:r w:rsidRPr="00DA3083">
              <w:rPr>
                <w:b/>
              </w:rPr>
              <w:t>Determine</w:t>
            </w:r>
            <w:r>
              <w:t xml:space="preserve"> which factor </w:t>
            </w:r>
            <w:r w:rsidR="00287F6D">
              <w:t xml:space="preserve">in </w:t>
            </w:r>
            <w:r>
              <w:t>your school</w:t>
            </w:r>
            <w:r w:rsidR="00287F6D">
              <w:t xml:space="preserve"> or </w:t>
            </w:r>
            <w:r>
              <w:t xml:space="preserve">district needs </w:t>
            </w:r>
            <w:r w:rsidR="00287F6D">
              <w:t xml:space="preserve">the least </w:t>
            </w:r>
            <w:r>
              <w:t>improve</w:t>
            </w:r>
            <w:r w:rsidR="00287F6D">
              <w:t>ment</w:t>
            </w:r>
            <w:r>
              <w:t xml:space="preserve">. Explain your answer.  </w:t>
            </w:r>
          </w:p>
          <w:p w:rsidR="002B5137" w:rsidRDefault="002B5137" w:rsidP="002B5137">
            <w:pPr>
              <w:pStyle w:val="AssignmentsLevel1"/>
            </w:pPr>
          </w:p>
          <w:p w:rsidR="002B5137" w:rsidRDefault="002B5137" w:rsidP="002B5137">
            <w:pPr>
              <w:pStyle w:val="AssignmentsLevel2"/>
            </w:pPr>
            <w:r w:rsidRPr="00071880">
              <w:rPr>
                <w:b/>
              </w:rPr>
              <w:t xml:space="preserve">Select </w:t>
            </w:r>
            <w:r>
              <w:t>one specific statement (there are 21 total) for which you answered “Not at all” for the first question</w:t>
            </w:r>
            <w:r w:rsidR="00B716C4">
              <w:t xml:space="preserve"> in the survey</w:t>
            </w:r>
            <w:r>
              <w:t>. Determine an intervention that you could implement in your school</w:t>
            </w:r>
            <w:r w:rsidR="00876357">
              <w:t xml:space="preserve"> or </w:t>
            </w:r>
            <w:r>
              <w:t>district that would address this issue</w:t>
            </w:r>
            <w:r w:rsidR="003F594B">
              <w:t>,</w:t>
            </w:r>
            <w:r>
              <w:t xml:space="preserve"> and explain why it would be effective.</w:t>
            </w:r>
          </w:p>
          <w:p w:rsidR="002B5137" w:rsidRDefault="002B5137" w:rsidP="002B5137">
            <w:pPr>
              <w:pStyle w:val="AssignmentsLevel1"/>
            </w:pPr>
          </w:p>
          <w:p w:rsidR="002B5137" w:rsidRDefault="002B5137" w:rsidP="002B5137">
            <w:pPr>
              <w:pStyle w:val="AssignmentsLevel2"/>
            </w:pPr>
            <w:r w:rsidRPr="00FC5618">
              <w:rPr>
                <w:b/>
              </w:rPr>
              <w:t>Analyze</w:t>
            </w:r>
            <w:r w:rsidRPr="00FC5618">
              <w:t xml:space="preserve"> how data-driven decision making relates to </w:t>
            </w:r>
            <w:r w:rsidR="003F594B">
              <w:t>increased</w:t>
            </w:r>
            <w:r w:rsidR="003F594B" w:rsidRPr="00FC5618">
              <w:t xml:space="preserve"> </w:t>
            </w:r>
            <w:r w:rsidRPr="00FC5618">
              <w:t>student achievement.</w:t>
            </w:r>
            <w:r>
              <w:t xml:space="preserve"> How does using data to make decisions allow school</w:t>
            </w:r>
            <w:r w:rsidR="00200E74">
              <w:t xml:space="preserve"> or </w:t>
            </w:r>
            <w:r>
              <w:t>district leaders to improve student achievement?</w:t>
            </w:r>
          </w:p>
          <w:p w:rsidR="002B5137" w:rsidRDefault="002B5137" w:rsidP="002B5137">
            <w:pPr>
              <w:pStyle w:val="ListParagraph"/>
            </w:pPr>
          </w:p>
          <w:p w:rsidR="002B5137" w:rsidRDefault="002B5137" w:rsidP="002B5137">
            <w:pPr>
              <w:pStyle w:val="AssignmentsLevel2"/>
            </w:pPr>
            <w:r w:rsidRPr="003642AC">
              <w:rPr>
                <w:b/>
              </w:rPr>
              <w:t>Determine</w:t>
            </w:r>
            <w:r>
              <w:t xml:space="preserve"> the role of school</w:t>
            </w:r>
            <w:r w:rsidR="00D519DC">
              <w:t xml:space="preserve"> or </w:t>
            </w:r>
            <w:r>
              <w:t>district leaders in using data to make educational decisions.</w:t>
            </w:r>
          </w:p>
          <w:p w:rsidR="002B5137" w:rsidRDefault="002B5137" w:rsidP="002B5137">
            <w:pPr>
              <w:tabs>
                <w:tab w:val="left" w:pos="2329"/>
              </w:tabs>
              <w:rPr>
                <w:rFonts w:cs="Arial"/>
                <w:szCs w:val="20"/>
              </w:rPr>
            </w:pPr>
          </w:p>
          <w:p w:rsidR="002B5137" w:rsidRDefault="002B5137" w:rsidP="002B5137">
            <w:pPr>
              <w:tabs>
                <w:tab w:val="left" w:pos="2329"/>
              </w:tabs>
              <w:rPr>
                <w:rFonts w:cs="Arial"/>
                <w:szCs w:val="20"/>
              </w:rPr>
            </w:pPr>
            <w:r w:rsidRPr="00B471EF">
              <w:rPr>
                <w:rFonts w:cs="Arial"/>
                <w:b/>
                <w:szCs w:val="20"/>
              </w:rPr>
              <w:t>Format</w:t>
            </w:r>
            <w:r>
              <w:rPr>
                <w:rFonts w:cs="Arial"/>
                <w:szCs w:val="20"/>
              </w:rPr>
              <w:t xml:space="preserve"> your paper according to APA standards.</w:t>
            </w:r>
          </w:p>
          <w:p w:rsidR="002B5137" w:rsidRDefault="002B5137" w:rsidP="002B5137">
            <w:pPr>
              <w:tabs>
                <w:tab w:val="left" w:pos="2329"/>
              </w:tabs>
              <w:rPr>
                <w:rFonts w:cs="Arial"/>
                <w:szCs w:val="20"/>
              </w:rPr>
            </w:pPr>
          </w:p>
          <w:p w:rsidR="002B5137" w:rsidRPr="00842155" w:rsidRDefault="002B5137" w:rsidP="002B5137">
            <w:pPr>
              <w:tabs>
                <w:tab w:val="left" w:pos="2329"/>
              </w:tabs>
              <w:rPr>
                <w:rFonts w:cs="Arial"/>
                <w:szCs w:val="20"/>
              </w:rPr>
            </w:pPr>
            <w:r w:rsidRPr="00F403F7">
              <w:rPr>
                <w:rFonts w:cs="Arial"/>
                <w:b/>
                <w:szCs w:val="20"/>
              </w:rPr>
              <w:t xml:space="preserve">Submit </w:t>
            </w:r>
            <w:r>
              <w:rPr>
                <w:rFonts w:cs="Arial"/>
                <w:szCs w:val="20"/>
              </w:rPr>
              <w:t>your paper as an attachment in Blackboard by Sunday.</w:t>
            </w:r>
          </w:p>
        </w:tc>
        <w:tc>
          <w:tcPr>
            <w:tcW w:w="1440" w:type="dxa"/>
          </w:tcPr>
          <w:p w:rsidR="002B5137" w:rsidRPr="00842155" w:rsidRDefault="002B5137" w:rsidP="002B5137">
            <w:pPr>
              <w:tabs>
                <w:tab w:val="left" w:pos="2329"/>
              </w:tabs>
              <w:rPr>
                <w:rFonts w:cs="Arial"/>
                <w:szCs w:val="20"/>
              </w:rPr>
            </w:pPr>
            <w:r>
              <w:rPr>
                <w:rFonts w:cs="Arial"/>
                <w:szCs w:val="20"/>
              </w:rPr>
              <w:t>6.1, 6.2, 6.3</w:t>
            </w:r>
          </w:p>
        </w:tc>
        <w:tc>
          <w:tcPr>
            <w:tcW w:w="1440" w:type="dxa"/>
          </w:tcPr>
          <w:p w:rsidR="002B5137" w:rsidRPr="00842155" w:rsidRDefault="002B5137" w:rsidP="002B5137">
            <w:pPr>
              <w:tabs>
                <w:tab w:val="left" w:pos="2329"/>
              </w:tabs>
              <w:rPr>
                <w:rFonts w:cs="Arial"/>
                <w:szCs w:val="20"/>
              </w:rPr>
            </w:pPr>
            <w:r>
              <w:rPr>
                <w:rFonts w:cs="Arial"/>
                <w:szCs w:val="20"/>
              </w:rPr>
              <w:t xml:space="preserve">Paper: one private post = </w:t>
            </w:r>
            <w:r>
              <w:rPr>
                <w:rFonts w:cs="Arial"/>
                <w:b/>
                <w:szCs w:val="20"/>
              </w:rPr>
              <w:t>.5</w:t>
            </w:r>
            <w:r w:rsidRPr="001457C4">
              <w:rPr>
                <w:rFonts w:cs="Arial"/>
                <w:b/>
                <w:szCs w:val="20"/>
              </w:rPr>
              <w:t xml:space="preserve"> hours</w:t>
            </w:r>
            <w:r w:rsidRPr="009F6FAF">
              <w:rPr>
                <w:rFonts w:cs="Arial"/>
                <w:szCs w:val="20"/>
              </w:rPr>
              <w:t xml:space="preserve"> </w:t>
            </w:r>
          </w:p>
        </w:tc>
      </w:tr>
      <w:tr w:rsidR="002C1641" w:rsidRPr="00842155" w:rsidTr="005A123E">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2C1641" w:rsidP="00FD5474">
            <w:pPr>
              <w:tabs>
                <w:tab w:val="left" w:pos="2329"/>
              </w:tabs>
              <w:rPr>
                <w:rFonts w:cs="Arial"/>
                <w:b/>
                <w:szCs w:val="20"/>
              </w:rPr>
            </w:pPr>
          </w:p>
        </w:tc>
      </w:tr>
      <w:tr w:rsidR="002C1641" w:rsidRPr="00842155" w:rsidTr="005A123E">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8867EB" w:rsidRDefault="008867EB" w:rsidP="00035EB6">
      <w:pPr>
        <w:tabs>
          <w:tab w:val="left" w:pos="360"/>
        </w:tabs>
        <w:spacing w:before="60" w:after="60"/>
        <w:rPr>
          <w:rFonts w:cs="Arial"/>
          <w:szCs w:val="20"/>
        </w:rPr>
      </w:pPr>
    </w:p>
    <w:p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2C1641" w:rsidRPr="0090566F" w:rsidTr="005A123E">
        <w:trPr>
          <w:trHeight w:val="535"/>
        </w:trPr>
        <w:tc>
          <w:tcPr>
            <w:tcW w:w="10170" w:type="dxa"/>
            <w:gridSpan w:val="2"/>
            <w:tcBorders>
              <w:bottom w:val="single" w:sz="4" w:space="0" w:color="000000"/>
              <w:right w:val="nil"/>
            </w:tcBorders>
            <w:shd w:val="clear" w:color="auto" w:fill="BD313B"/>
            <w:tcMar>
              <w:top w:w="0" w:type="dxa"/>
              <w:left w:w="115" w:type="dxa"/>
              <w:bottom w:w="0" w:type="dxa"/>
              <w:right w:w="115" w:type="dxa"/>
            </w:tcMar>
            <w:vAlign w:val="center"/>
          </w:tcPr>
          <w:p w:rsidR="002C1641" w:rsidRPr="005A123E" w:rsidRDefault="002C1641" w:rsidP="002C1641">
            <w:pPr>
              <w:pStyle w:val="WeeklyTopicHeading1"/>
            </w:pPr>
            <w:bookmarkStart w:id="13" w:name="weekseven"/>
            <w:bookmarkStart w:id="14" w:name="_Toc358980900"/>
            <w:bookmarkEnd w:id="13"/>
            <w:r w:rsidRPr="005A123E">
              <w:t xml:space="preserve">Week Seven: </w:t>
            </w:r>
            <w:bookmarkEnd w:id="14"/>
            <w:r w:rsidR="008917A9" w:rsidRPr="005A123E">
              <w:t>Developing Action Plans</w:t>
            </w:r>
          </w:p>
        </w:tc>
        <w:tc>
          <w:tcPr>
            <w:tcW w:w="1440" w:type="dxa"/>
            <w:tcBorders>
              <w:left w:val="nil"/>
              <w:bottom w:val="single" w:sz="4" w:space="0" w:color="000000"/>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5A123E">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5A123E">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8917A9" w:rsidP="002C1641">
            <w:pPr>
              <w:pStyle w:val="ObjectiveBullet"/>
              <w:numPr>
                <w:ilvl w:val="1"/>
                <w:numId w:val="35"/>
              </w:numPr>
              <w:tabs>
                <w:tab w:val="clear" w:pos="0"/>
              </w:tabs>
            </w:pPr>
            <w:r>
              <w:t xml:space="preserve">Analyze </w:t>
            </w:r>
            <w:r w:rsidR="008635AA">
              <w:t xml:space="preserve">a </w:t>
            </w:r>
            <w:r>
              <w:t>school</w:t>
            </w:r>
            <w:r w:rsidR="00C2449E">
              <w:t xml:space="preserve"> or </w:t>
            </w:r>
            <w:r>
              <w:t>district</w:t>
            </w:r>
            <w:r w:rsidR="008635AA">
              <w:t>’s</w:t>
            </w:r>
            <w:r>
              <w:t xml:space="preserve"> data to determine reasonable goals for the school</w:t>
            </w:r>
            <w:r w:rsidR="007B5C6E">
              <w:t xml:space="preserve"> or </w:t>
            </w:r>
            <w:r>
              <w:t>district.</w:t>
            </w:r>
          </w:p>
        </w:tc>
        <w:tc>
          <w:tcPr>
            <w:tcW w:w="2880" w:type="dxa"/>
            <w:gridSpan w:val="2"/>
            <w:tcBorders>
              <w:left w:val="nil"/>
              <w:bottom w:val="nil"/>
            </w:tcBorders>
          </w:tcPr>
          <w:p w:rsidR="00BA4B7B" w:rsidRPr="00842155" w:rsidRDefault="008917A9" w:rsidP="00FD5474">
            <w:pPr>
              <w:tabs>
                <w:tab w:val="left" w:pos="0"/>
                <w:tab w:val="left" w:pos="3720"/>
              </w:tabs>
              <w:outlineLvl w:val="0"/>
              <w:rPr>
                <w:rFonts w:cs="Arial"/>
                <w:szCs w:val="20"/>
              </w:rPr>
            </w:pPr>
            <w:r>
              <w:rPr>
                <w:rFonts w:cs="Arial"/>
                <w:szCs w:val="20"/>
              </w:rPr>
              <w:t>CLO4</w:t>
            </w:r>
          </w:p>
        </w:tc>
      </w:tr>
      <w:tr w:rsidR="00BA4B7B" w:rsidRPr="00842155" w:rsidTr="005A123E">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8917A9" w:rsidP="002C1641">
            <w:pPr>
              <w:pStyle w:val="ObjectiveBullet"/>
              <w:numPr>
                <w:ilvl w:val="1"/>
                <w:numId w:val="35"/>
              </w:numPr>
            </w:pPr>
            <w:r>
              <w:t>Design an action plan to address an identified goal.</w:t>
            </w:r>
          </w:p>
        </w:tc>
        <w:tc>
          <w:tcPr>
            <w:tcW w:w="2880" w:type="dxa"/>
            <w:gridSpan w:val="2"/>
            <w:tcBorders>
              <w:top w:val="nil"/>
              <w:left w:val="nil"/>
              <w:bottom w:val="nil"/>
            </w:tcBorders>
          </w:tcPr>
          <w:p w:rsidR="00BA4B7B" w:rsidRPr="00842155" w:rsidRDefault="008917A9" w:rsidP="00FD5474">
            <w:pPr>
              <w:tabs>
                <w:tab w:val="left" w:pos="0"/>
                <w:tab w:val="left" w:pos="3720"/>
              </w:tabs>
              <w:outlineLvl w:val="0"/>
              <w:rPr>
                <w:rFonts w:cs="Arial"/>
                <w:szCs w:val="20"/>
              </w:rPr>
            </w:pPr>
            <w:r>
              <w:rPr>
                <w:rFonts w:cs="Arial"/>
                <w:szCs w:val="20"/>
              </w:rPr>
              <w:t>CLO4</w:t>
            </w:r>
          </w:p>
        </w:tc>
      </w:tr>
      <w:tr w:rsidR="00BA4B7B" w:rsidRPr="00842155" w:rsidTr="005A123E">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8917A9" w:rsidRPr="00842155" w:rsidTr="005A123E">
        <w:tc>
          <w:tcPr>
            <w:tcW w:w="10170" w:type="dxa"/>
            <w:gridSpan w:val="2"/>
            <w:tcMar>
              <w:top w:w="115" w:type="dxa"/>
              <w:left w:w="115" w:type="dxa"/>
              <w:bottom w:w="115" w:type="dxa"/>
              <w:right w:w="115" w:type="dxa"/>
            </w:tcMar>
          </w:tcPr>
          <w:p w:rsidR="008917A9" w:rsidRPr="00E3447E" w:rsidRDefault="008917A9" w:rsidP="008917A9">
            <w:pPr>
              <w:ind w:left="360" w:hanging="360"/>
              <w:rPr>
                <w:rFonts w:cs="Arial"/>
                <w:szCs w:val="20"/>
              </w:rPr>
            </w:pPr>
            <w:r w:rsidRPr="00446623">
              <w:rPr>
                <w:rFonts w:cs="Arial"/>
                <w:b/>
                <w:szCs w:val="20"/>
              </w:rPr>
              <w:t>Read</w:t>
            </w:r>
            <w:r>
              <w:rPr>
                <w:rFonts w:cs="Arial"/>
                <w:szCs w:val="20"/>
              </w:rPr>
              <w:t xml:space="preserve"> Ch. 5 of </w:t>
            </w:r>
            <w:r>
              <w:rPr>
                <w:i/>
              </w:rPr>
              <w:t>Accountability for L</w:t>
            </w:r>
            <w:r w:rsidRPr="00CE3C9F">
              <w:rPr>
                <w:i/>
              </w:rPr>
              <w:t>earning</w:t>
            </w:r>
            <w:r>
              <w:rPr>
                <w:i/>
              </w:rPr>
              <w:t>.</w:t>
            </w:r>
          </w:p>
        </w:tc>
        <w:tc>
          <w:tcPr>
            <w:tcW w:w="1440" w:type="dxa"/>
          </w:tcPr>
          <w:p w:rsidR="008917A9" w:rsidRPr="009F6FAF" w:rsidRDefault="008917A9" w:rsidP="008917A9">
            <w:pPr>
              <w:rPr>
                <w:rFonts w:cs="Arial"/>
                <w:szCs w:val="20"/>
              </w:rPr>
            </w:pPr>
            <w:r>
              <w:rPr>
                <w:rFonts w:cs="Arial"/>
                <w:szCs w:val="20"/>
              </w:rPr>
              <w:t>7.2</w:t>
            </w:r>
          </w:p>
        </w:tc>
        <w:tc>
          <w:tcPr>
            <w:tcW w:w="1440" w:type="dxa"/>
          </w:tcPr>
          <w:p w:rsidR="008917A9" w:rsidRPr="009F6FAF" w:rsidRDefault="008917A9" w:rsidP="008917A9">
            <w:pPr>
              <w:rPr>
                <w:rFonts w:cs="Arial"/>
                <w:szCs w:val="20"/>
              </w:rPr>
            </w:pPr>
          </w:p>
        </w:tc>
      </w:tr>
      <w:tr w:rsidR="008917A9" w:rsidRPr="00842155" w:rsidTr="005A123E">
        <w:tc>
          <w:tcPr>
            <w:tcW w:w="10170" w:type="dxa"/>
            <w:gridSpan w:val="2"/>
            <w:tcMar>
              <w:top w:w="115" w:type="dxa"/>
              <w:left w:w="115" w:type="dxa"/>
              <w:bottom w:w="115" w:type="dxa"/>
              <w:right w:w="115" w:type="dxa"/>
            </w:tcMar>
          </w:tcPr>
          <w:p w:rsidR="008917A9" w:rsidRPr="00842155" w:rsidRDefault="008917A9" w:rsidP="008917A9">
            <w:pPr>
              <w:ind w:left="360" w:hanging="360"/>
              <w:rPr>
                <w:rFonts w:cs="Arial"/>
                <w:szCs w:val="20"/>
              </w:rPr>
            </w:pPr>
            <w:r>
              <w:rPr>
                <w:rFonts w:cs="Arial"/>
                <w:b/>
                <w:szCs w:val="20"/>
              </w:rPr>
              <w:t xml:space="preserve">Read </w:t>
            </w:r>
            <w:r w:rsidRPr="00107317">
              <w:rPr>
                <w:rFonts w:cs="Arial"/>
                <w:szCs w:val="20"/>
              </w:rPr>
              <w:t>Appendix B</w:t>
            </w:r>
            <w:r>
              <w:rPr>
                <w:rFonts w:cs="Arial"/>
                <w:szCs w:val="20"/>
              </w:rPr>
              <w:t xml:space="preserve"> of </w:t>
            </w:r>
            <w:r>
              <w:rPr>
                <w:bCs/>
                <w:i/>
                <w:kern w:val="36"/>
              </w:rPr>
              <w:t>Results Now.</w:t>
            </w:r>
          </w:p>
        </w:tc>
        <w:tc>
          <w:tcPr>
            <w:tcW w:w="1440" w:type="dxa"/>
          </w:tcPr>
          <w:p w:rsidR="008917A9" w:rsidRPr="009F6FAF" w:rsidRDefault="008917A9" w:rsidP="008917A9">
            <w:pPr>
              <w:rPr>
                <w:rFonts w:cs="Arial"/>
                <w:szCs w:val="20"/>
              </w:rPr>
            </w:pPr>
            <w:r>
              <w:rPr>
                <w:rFonts w:cs="Arial"/>
                <w:szCs w:val="20"/>
              </w:rPr>
              <w:t>7.2</w:t>
            </w:r>
          </w:p>
        </w:tc>
        <w:tc>
          <w:tcPr>
            <w:tcW w:w="1440" w:type="dxa"/>
          </w:tcPr>
          <w:p w:rsidR="008917A9" w:rsidRPr="009F6FAF" w:rsidRDefault="008917A9" w:rsidP="008917A9">
            <w:pPr>
              <w:rPr>
                <w:rFonts w:cs="Arial"/>
                <w:szCs w:val="20"/>
              </w:rPr>
            </w:pPr>
          </w:p>
        </w:tc>
      </w:tr>
      <w:tr w:rsidR="008917A9" w:rsidRPr="007F339F" w:rsidTr="005A123E">
        <w:tc>
          <w:tcPr>
            <w:tcW w:w="10170" w:type="dxa"/>
            <w:gridSpan w:val="2"/>
            <w:tcMar>
              <w:top w:w="115" w:type="dxa"/>
              <w:left w:w="115" w:type="dxa"/>
              <w:bottom w:w="115" w:type="dxa"/>
              <w:right w:w="115" w:type="dxa"/>
            </w:tcMar>
          </w:tcPr>
          <w:p w:rsidR="008917A9" w:rsidRPr="009F6FAF" w:rsidRDefault="008917A9" w:rsidP="008917A9">
            <w:pPr>
              <w:rPr>
                <w:rFonts w:cs="Arial"/>
                <w:szCs w:val="20"/>
              </w:rPr>
            </w:pPr>
            <w:r>
              <w:rPr>
                <w:rFonts w:cs="Arial"/>
                <w:b/>
                <w:szCs w:val="20"/>
              </w:rPr>
              <w:t xml:space="preserve">Read </w:t>
            </w:r>
            <w:r w:rsidRPr="004C2C98">
              <w:rPr>
                <w:rFonts w:cs="Arial"/>
                <w:szCs w:val="20"/>
              </w:rPr>
              <w:t>the “</w:t>
            </w:r>
            <w:r>
              <w:rPr>
                <w:rFonts w:cs="Arial"/>
                <w:szCs w:val="20"/>
              </w:rPr>
              <w:t xml:space="preserve">Appendix: Snapshot Survey of School Effectiveness Factors” section of </w:t>
            </w:r>
            <w:r w:rsidRPr="00D9236F">
              <w:rPr>
                <w:bCs/>
                <w:i/>
              </w:rPr>
              <w:t xml:space="preserve">What </w:t>
            </w:r>
            <w:r>
              <w:rPr>
                <w:bCs/>
                <w:i/>
              </w:rPr>
              <w:t>Works in S</w:t>
            </w:r>
            <w:r w:rsidRPr="00D9236F">
              <w:rPr>
                <w:bCs/>
                <w:i/>
              </w:rPr>
              <w:t>chools</w:t>
            </w:r>
            <w:r w:rsidR="00B7123B">
              <w:rPr>
                <w:bCs/>
                <w:i/>
              </w:rPr>
              <w:t>.</w:t>
            </w:r>
          </w:p>
        </w:tc>
        <w:tc>
          <w:tcPr>
            <w:tcW w:w="1440" w:type="dxa"/>
            <w:tcBorders>
              <w:bottom w:val="single" w:sz="4" w:space="0" w:color="000000"/>
            </w:tcBorders>
          </w:tcPr>
          <w:p w:rsidR="008917A9" w:rsidRPr="009F6FAF" w:rsidRDefault="008917A9" w:rsidP="008917A9">
            <w:pPr>
              <w:rPr>
                <w:rFonts w:cs="Arial"/>
                <w:szCs w:val="20"/>
              </w:rPr>
            </w:pPr>
            <w:r>
              <w:rPr>
                <w:rFonts w:cs="Arial"/>
                <w:szCs w:val="20"/>
              </w:rPr>
              <w:t>7.1, 7.2</w:t>
            </w:r>
          </w:p>
        </w:tc>
        <w:tc>
          <w:tcPr>
            <w:tcW w:w="1440" w:type="dxa"/>
            <w:tcBorders>
              <w:bottom w:val="single" w:sz="4" w:space="0" w:color="000000"/>
            </w:tcBorders>
          </w:tcPr>
          <w:p w:rsidR="008917A9" w:rsidRPr="009F6FAF" w:rsidRDefault="008917A9" w:rsidP="008917A9">
            <w:pPr>
              <w:rPr>
                <w:rFonts w:cs="Arial"/>
                <w:szCs w:val="20"/>
              </w:rPr>
            </w:pPr>
          </w:p>
        </w:tc>
      </w:tr>
      <w:tr w:rsidR="008917A9" w:rsidRPr="007F339F" w:rsidTr="005A123E">
        <w:tc>
          <w:tcPr>
            <w:tcW w:w="10170" w:type="dxa"/>
            <w:gridSpan w:val="2"/>
            <w:tcMar>
              <w:top w:w="115" w:type="dxa"/>
              <w:left w:w="115" w:type="dxa"/>
              <w:bottom w:w="115" w:type="dxa"/>
              <w:right w:w="115" w:type="dxa"/>
            </w:tcMar>
          </w:tcPr>
          <w:p w:rsidR="008917A9" w:rsidRDefault="008917A9" w:rsidP="008917A9">
            <w:pPr>
              <w:ind w:left="360" w:hanging="360"/>
              <w:rPr>
                <w:rFonts w:cs="Arial"/>
                <w:b/>
                <w:szCs w:val="20"/>
              </w:rPr>
            </w:pPr>
            <w:r>
              <w:rPr>
                <w:rFonts w:cs="Arial"/>
                <w:b/>
                <w:szCs w:val="20"/>
              </w:rPr>
              <w:t>Creating Action Plans</w:t>
            </w:r>
          </w:p>
          <w:p w:rsidR="008917A9" w:rsidRDefault="008917A9" w:rsidP="008917A9">
            <w:pPr>
              <w:ind w:left="360" w:hanging="360"/>
              <w:rPr>
                <w:rFonts w:cs="Arial"/>
                <w:b/>
                <w:szCs w:val="20"/>
              </w:rPr>
            </w:pPr>
          </w:p>
          <w:p w:rsidR="008917A9" w:rsidRDefault="008917A9" w:rsidP="008917A9">
            <w:pPr>
              <w:ind w:left="360" w:hanging="360"/>
              <w:rPr>
                <w:rFonts w:cs="Arial"/>
                <w:b/>
                <w:szCs w:val="20"/>
              </w:rPr>
            </w:pPr>
            <w:r>
              <w:rPr>
                <w:rFonts w:cs="Arial"/>
                <w:b/>
                <w:szCs w:val="20"/>
              </w:rPr>
              <w:t xml:space="preserve">Watch </w:t>
            </w:r>
            <w:r w:rsidRPr="002C3F02">
              <w:rPr>
                <w:rFonts w:cs="Arial"/>
                <w:szCs w:val="20"/>
              </w:rPr>
              <w:t>the following videos:</w:t>
            </w:r>
          </w:p>
          <w:p w:rsidR="008917A9" w:rsidRDefault="008917A9" w:rsidP="008917A9">
            <w:pPr>
              <w:ind w:left="360" w:hanging="360"/>
              <w:rPr>
                <w:rFonts w:cs="Arial"/>
                <w:b/>
                <w:szCs w:val="20"/>
              </w:rPr>
            </w:pPr>
          </w:p>
          <w:p w:rsidR="008917A9" w:rsidRDefault="008917A9" w:rsidP="008917A9">
            <w:pPr>
              <w:pStyle w:val="AssignmentsLevel2"/>
            </w:pPr>
            <w:r>
              <w:t>“</w:t>
            </w:r>
            <w:r w:rsidRPr="003E018B">
              <w:t>Top tips for writing an action plan</w:t>
            </w:r>
            <w:r>
              <w:t>” [2:05] on YouTube</w:t>
            </w:r>
            <w:r w:rsidR="00FC7F30">
              <w:t xml:space="preserve"> at</w:t>
            </w:r>
            <w:r>
              <w:t xml:space="preserve"> </w:t>
            </w:r>
            <w:hyperlink r:id="rId57" w:history="1">
              <w:r w:rsidRPr="003E018B">
                <w:rPr>
                  <w:rStyle w:val="Hyperlink"/>
                </w:rPr>
                <w:t>http://www.youtube.com/watch?v=DRBjaFB16EI</w:t>
              </w:r>
            </w:hyperlink>
            <w:r w:rsidR="00FC7F30">
              <w:t>.</w:t>
            </w:r>
          </w:p>
          <w:p w:rsidR="008917A9" w:rsidRDefault="008917A9" w:rsidP="008917A9">
            <w:pPr>
              <w:pStyle w:val="AssignmentsLevel2"/>
            </w:pPr>
            <w:r>
              <w:t>“</w:t>
            </w:r>
            <w:r w:rsidRPr="003E018B">
              <w:t>How to Create an Action Plan in 5 Steps</w:t>
            </w:r>
            <w:r>
              <w:t xml:space="preserve">” [3:59] on YouTube </w:t>
            </w:r>
            <w:r w:rsidR="002074D2">
              <w:t xml:space="preserve">at </w:t>
            </w:r>
            <w:hyperlink r:id="rId58" w:history="1">
              <w:r w:rsidRPr="00B530F6">
                <w:rPr>
                  <w:rStyle w:val="Hyperlink"/>
                </w:rPr>
                <w:t>http://www.youtube.com/watch?v=K1EHZW4oFGg</w:t>
              </w:r>
            </w:hyperlink>
            <w:r w:rsidR="002074D2">
              <w:t>.</w:t>
            </w:r>
          </w:p>
          <w:p w:rsidR="008917A9" w:rsidRDefault="008917A9" w:rsidP="0043152C">
            <w:pPr>
              <w:rPr>
                <w:rFonts w:cs="Arial"/>
                <w:b/>
                <w:szCs w:val="20"/>
              </w:rPr>
            </w:pPr>
          </w:p>
          <w:p w:rsidR="008917A9" w:rsidRPr="009F6FAF" w:rsidRDefault="008917A9" w:rsidP="008917A9">
            <w:pPr>
              <w:rPr>
                <w:rFonts w:cs="Arial"/>
                <w:szCs w:val="20"/>
              </w:rPr>
            </w:pPr>
            <w:r w:rsidRPr="006F6E67">
              <w:rPr>
                <w:rFonts w:cs="Arial"/>
                <w:b/>
                <w:szCs w:val="20"/>
              </w:rPr>
              <w:t>Post</w:t>
            </w:r>
            <w:r>
              <w:rPr>
                <w:rFonts w:cs="Arial"/>
                <w:szCs w:val="20"/>
              </w:rPr>
              <w:t xml:space="preserve"> any insights or questions you have after viewing the video in the </w:t>
            </w:r>
            <w:r w:rsidRPr="000451D8">
              <w:t>Creating Action Plans</w:t>
            </w:r>
            <w:r>
              <w:rPr>
                <w:rFonts w:cs="Arial"/>
                <w:szCs w:val="20"/>
              </w:rPr>
              <w:t xml:space="preserve"> discussion forum.</w:t>
            </w:r>
            <w:r>
              <w:t xml:space="preserve"> Respond to</w:t>
            </w:r>
            <w:r w:rsidRPr="00E650F9">
              <w:rPr>
                <w:rFonts w:cs="Arial"/>
                <w:szCs w:val="20"/>
              </w:rPr>
              <w:t xml:space="preserve"> at least thr</w:t>
            </w:r>
            <w:r>
              <w:t>ee of your classmates’ posts</w:t>
            </w:r>
            <w:r>
              <w:rPr>
                <w:rFonts w:cs="Arial"/>
                <w:szCs w:val="20"/>
              </w:rPr>
              <w:t xml:space="preserve"> by Sunday</w:t>
            </w:r>
            <w:r w:rsidRPr="00E650F9">
              <w:rPr>
                <w:rFonts w:cs="Arial"/>
                <w:szCs w:val="20"/>
              </w:rPr>
              <w:t>.</w:t>
            </w:r>
          </w:p>
        </w:tc>
        <w:tc>
          <w:tcPr>
            <w:tcW w:w="1440" w:type="dxa"/>
            <w:tcBorders>
              <w:bottom w:val="single" w:sz="4" w:space="0" w:color="000000"/>
            </w:tcBorders>
          </w:tcPr>
          <w:p w:rsidR="008917A9" w:rsidRPr="009F6FAF" w:rsidRDefault="008917A9" w:rsidP="008917A9">
            <w:pPr>
              <w:rPr>
                <w:rFonts w:cs="Arial"/>
                <w:szCs w:val="20"/>
              </w:rPr>
            </w:pPr>
            <w:r>
              <w:rPr>
                <w:rFonts w:cs="Arial"/>
                <w:szCs w:val="20"/>
              </w:rPr>
              <w:t>7.2</w:t>
            </w:r>
          </w:p>
        </w:tc>
        <w:tc>
          <w:tcPr>
            <w:tcW w:w="1440" w:type="dxa"/>
            <w:tcBorders>
              <w:bottom w:val="single" w:sz="4" w:space="0" w:color="000000"/>
            </w:tcBorders>
          </w:tcPr>
          <w:p w:rsidR="008917A9" w:rsidRPr="00A4521A" w:rsidRDefault="008917A9" w:rsidP="008917A9">
            <w:pPr>
              <w:rPr>
                <w:b/>
              </w:rPr>
            </w:pPr>
            <w:r>
              <w:rPr>
                <w:rFonts w:cs="Arial"/>
                <w:szCs w:val="20"/>
              </w:rPr>
              <w:t xml:space="preserve">Video: review and post response = </w:t>
            </w:r>
            <w:r w:rsidRPr="004C1926">
              <w:rPr>
                <w:rFonts w:cs="Arial"/>
                <w:b/>
                <w:szCs w:val="20"/>
              </w:rPr>
              <w:t>1 hour</w:t>
            </w:r>
          </w:p>
          <w:p w:rsidR="008917A9" w:rsidRPr="009F6FAF" w:rsidRDefault="008917A9" w:rsidP="008917A9">
            <w:pPr>
              <w:rPr>
                <w:rFonts w:cs="Arial"/>
                <w:szCs w:val="20"/>
              </w:rPr>
            </w:pPr>
          </w:p>
        </w:tc>
      </w:tr>
      <w:tr w:rsidR="008917A9" w:rsidRPr="007F339F" w:rsidTr="005A123E">
        <w:tc>
          <w:tcPr>
            <w:tcW w:w="10170" w:type="dxa"/>
            <w:gridSpan w:val="2"/>
            <w:tcMar>
              <w:top w:w="115" w:type="dxa"/>
              <w:left w:w="115" w:type="dxa"/>
              <w:bottom w:w="115" w:type="dxa"/>
              <w:right w:w="115" w:type="dxa"/>
            </w:tcMar>
          </w:tcPr>
          <w:p w:rsidR="008917A9" w:rsidRPr="001E2FD3" w:rsidRDefault="008917A9" w:rsidP="008917A9">
            <w:pPr>
              <w:rPr>
                <w:b/>
              </w:rPr>
            </w:pPr>
            <w:r>
              <w:rPr>
                <w:b/>
              </w:rPr>
              <w:t>Week Seven Group Discussion</w:t>
            </w:r>
          </w:p>
          <w:p w:rsidR="008917A9" w:rsidRDefault="008917A9" w:rsidP="008917A9">
            <w:pPr>
              <w:pStyle w:val="AssignmentsLevel2"/>
              <w:numPr>
                <w:ilvl w:val="0"/>
                <w:numId w:val="0"/>
              </w:numPr>
              <w:ind w:left="360" w:hanging="360"/>
            </w:pPr>
          </w:p>
          <w:p w:rsidR="008917A9" w:rsidRDefault="008917A9" w:rsidP="008917A9">
            <w:pPr>
              <w:pStyle w:val="AssignmentsLevel1"/>
            </w:pPr>
            <w:r w:rsidRPr="00B07047">
              <w:rPr>
                <w:b/>
              </w:rPr>
              <w:t>Discuss</w:t>
            </w:r>
            <w:r>
              <w:t xml:space="preserve"> how this week’s readings and activities relate to the Final Project, due this</w:t>
            </w:r>
            <w:r w:rsidR="008C618F">
              <w:t xml:space="preserve"> week</w:t>
            </w:r>
            <w:r>
              <w:t xml:space="preserve">, with your assigned group members in the </w:t>
            </w:r>
            <w:r w:rsidRPr="004C7A53">
              <w:t>Group Discussion</w:t>
            </w:r>
            <w:r>
              <w:t xml:space="preserve"> forum. </w:t>
            </w:r>
          </w:p>
          <w:p w:rsidR="008917A9" w:rsidRDefault="008917A9" w:rsidP="008917A9">
            <w:pPr>
              <w:pStyle w:val="AssignmentsLevel1"/>
            </w:pPr>
          </w:p>
          <w:p w:rsidR="008917A9" w:rsidRDefault="008917A9" w:rsidP="008917A9">
            <w:pPr>
              <w:pStyle w:val="AssignmentsLevel1"/>
            </w:pPr>
            <w:r w:rsidRPr="00603611">
              <w:rPr>
                <w:b/>
              </w:rPr>
              <w:t>Discuss</w:t>
            </w:r>
            <w:r>
              <w:t xml:space="preserve"> any questions or concerns you have as you work on your Final Project.</w:t>
            </w:r>
          </w:p>
          <w:p w:rsidR="008917A9" w:rsidRDefault="008917A9" w:rsidP="008917A9">
            <w:pPr>
              <w:pStyle w:val="AssignmentsLevel1"/>
            </w:pPr>
          </w:p>
          <w:p w:rsidR="008917A9" w:rsidRDefault="008917A9" w:rsidP="008917A9">
            <w:pPr>
              <w:pStyle w:val="AssignmentsLevel1"/>
            </w:pPr>
            <w:r w:rsidRPr="004C7A53">
              <w:rPr>
                <w:b/>
              </w:rPr>
              <w:t>Post</w:t>
            </w:r>
            <w:r>
              <w:t xml:space="preserve"> </w:t>
            </w:r>
            <w:r w:rsidRPr="00A65873">
              <w:t>constructive criticism, clarification, additional questions, or your own relevant th</w:t>
            </w:r>
            <w:r>
              <w:t>oughts to at least three of your classmates’ posts</w:t>
            </w:r>
            <w:r w:rsidRPr="00A65873">
              <w:t>.</w:t>
            </w:r>
          </w:p>
          <w:p w:rsidR="008917A9" w:rsidRDefault="008917A9" w:rsidP="008917A9"/>
          <w:p w:rsidR="008917A9" w:rsidRPr="009F6FAF" w:rsidRDefault="008917A9" w:rsidP="008917A9">
            <w:pPr>
              <w:rPr>
                <w:rFonts w:cs="Arial"/>
                <w:szCs w:val="20"/>
              </w:rPr>
            </w:pPr>
            <w:r w:rsidRPr="00C349C4">
              <w:rPr>
                <w:i/>
              </w:rPr>
              <w:t>Note.</w:t>
            </w:r>
            <w:r>
              <w:t xml:space="preserve"> If you choose to communicate with your group members another way, such as by phone, email, or video conference, summarize your discussions using the group discussion forum on Blackboard.  </w:t>
            </w:r>
          </w:p>
        </w:tc>
        <w:tc>
          <w:tcPr>
            <w:tcW w:w="1440" w:type="dxa"/>
            <w:tcBorders>
              <w:bottom w:val="single" w:sz="4" w:space="0" w:color="000000"/>
            </w:tcBorders>
          </w:tcPr>
          <w:p w:rsidR="008917A9" w:rsidRPr="009F6FAF" w:rsidRDefault="008917A9" w:rsidP="008917A9">
            <w:pPr>
              <w:rPr>
                <w:rFonts w:cs="Arial"/>
                <w:szCs w:val="20"/>
              </w:rPr>
            </w:pPr>
            <w:r>
              <w:rPr>
                <w:rFonts w:cs="Arial"/>
                <w:szCs w:val="20"/>
              </w:rPr>
              <w:lastRenderedPageBreak/>
              <w:t>WEEK7</w:t>
            </w:r>
          </w:p>
        </w:tc>
        <w:tc>
          <w:tcPr>
            <w:tcW w:w="1440" w:type="dxa"/>
            <w:tcBorders>
              <w:bottom w:val="single" w:sz="4" w:space="0" w:color="000000"/>
            </w:tcBorders>
          </w:tcPr>
          <w:p w:rsidR="008917A9" w:rsidRPr="00A4521A" w:rsidRDefault="008917A9" w:rsidP="008917A9">
            <w:pPr>
              <w:tabs>
                <w:tab w:val="left" w:pos="5911"/>
              </w:tabs>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r>
              <w:rPr>
                <w:b/>
              </w:rPr>
              <w:tab/>
            </w:r>
          </w:p>
          <w:p w:rsidR="008917A9" w:rsidRPr="009F6FAF" w:rsidRDefault="008917A9" w:rsidP="008917A9">
            <w:pPr>
              <w:rPr>
                <w:rFonts w:cs="Arial"/>
                <w:szCs w:val="20"/>
              </w:rPr>
            </w:pPr>
          </w:p>
        </w:tc>
      </w:tr>
      <w:tr w:rsidR="002C1641" w:rsidRPr="00842155" w:rsidTr="005A123E">
        <w:tc>
          <w:tcPr>
            <w:tcW w:w="1440" w:type="dxa"/>
            <w:tcBorders>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p>
        </w:tc>
        <w:tc>
          <w:tcPr>
            <w:tcW w:w="1440" w:type="dxa"/>
            <w:tcBorders>
              <w:left w:val="nil"/>
              <w:bottom w:val="single" w:sz="4" w:space="0" w:color="000000"/>
            </w:tcBorders>
            <w:shd w:val="clear" w:color="auto" w:fill="E6E6E6"/>
          </w:tcPr>
          <w:p w:rsidR="002C1641" w:rsidRPr="00842155" w:rsidRDefault="002C1641" w:rsidP="00FD5474">
            <w:pPr>
              <w:ind w:left="360" w:hanging="360"/>
              <w:rPr>
                <w:rFonts w:cs="Arial"/>
                <w:b/>
                <w:szCs w:val="20"/>
              </w:rPr>
            </w:pPr>
          </w:p>
        </w:tc>
        <w:tc>
          <w:tcPr>
            <w:tcW w:w="1440" w:type="dxa"/>
            <w:tcBorders>
              <w:bottom w:val="single" w:sz="4" w:space="0" w:color="000000"/>
            </w:tcBorders>
            <w:shd w:val="clear" w:color="auto" w:fill="E6E6E6"/>
          </w:tcPr>
          <w:p w:rsidR="002C1641" w:rsidRPr="00842155" w:rsidRDefault="002C1641" w:rsidP="00FD5474">
            <w:pPr>
              <w:ind w:left="360" w:hanging="360"/>
              <w:rPr>
                <w:rFonts w:cs="Arial"/>
                <w:b/>
                <w:szCs w:val="20"/>
              </w:rPr>
            </w:pPr>
          </w:p>
        </w:tc>
      </w:tr>
      <w:tr w:rsidR="002C1641" w:rsidRPr="00842155" w:rsidTr="005A123E">
        <w:tc>
          <w:tcPr>
            <w:tcW w:w="10170" w:type="dxa"/>
            <w:gridSpan w:val="2"/>
            <w:tcBorders>
              <w:right w:val="single" w:sz="4" w:space="0" w:color="000000"/>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401AB3" w:rsidRPr="00842155" w:rsidTr="005A123E">
        <w:tc>
          <w:tcPr>
            <w:tcW w:w="10170" w:type="dxa"/>
            <w:gridSpan w:val="2"/>
            <w:tcMar>
              <w:top w:w="115" w:type="dxa"/>
              <w:left w:w="115" w:type="dxa"/>
              <w:bottom w:w="115" w:type="dxa"/>
              <w:right w:w="115" w:type="dxa"/>
            </w:tcMar>
          </w:tcPr>
          <w:p w:rsidR="00401AB3" w:rsidRDefault="00401AB3" w:rsidP="00401AB3">
            <w:pPr>
              <w:tabs>
                <w:tab w:val="left" w:pos="2329"/>
              </w:tabs>
              <w:rPr>
                <w:rFonts w:cs="Arial"/>
                <w:b/>
                <w:szCs w:val="20"/>
              </w:rPr>
            </w:pPr>
            <w:r>
              <w:rPr>
                <w:rFonts w:cs="Arial"/>
                <w:b/>
                <w:szCs w:val="20"/>
              </w:rPr>
              <w:t>Discussion Question</w:t>
            </w:r>
          </w:p>
          <w:p w:rsidR="00401AB3" w:rsidRDefault="00401AB3" w:rsidP="00401AB3">
            <w:pPr>
              <w:tabs>
                <w:tab w:val="left" w:pos="2329"/>
              </w:tabs>
              <w:rPr>
                <w:rFonts w:cs="Arial"/>
                <w:b/>
                <w:szCs w:val="20"/>
              </w:rPr>
            </w:pPr>
          </w:p>
          <w:p w:rsidR="00401AB3" w:rsidRDefault="00401AB3" w:rsidP="00401AB3">
            <w:pPr>
              <w:tabs>
                <w:tab w:val="left" w:pos="2329"/>
              </w:tabs>
              <w:rPr>
                <w:rFonts w:cs="Arial"/>
                <w:szCs w:val="20"/>
              </w:rPr>
            </w:pPr>
            <w:r w:rsidRPr="00131E0F">
              <w:rPr>
                <w:rFonts w:cs="Arial"/>
                <w:b/>
                <w:szCs w:val="20"/>
              </w:rPr>
              <w:t xml:space="preserve">Select </w:t>
            </w:r>
            <w:r w:rsidRPr="00A65873">
              <w:rPr>
                <w:rFonts w:cs="Arial"/>
                <w:szCs w:val="20"/>
              </w:rPr>
              <w:t xml:space="preserve">one concept from the course that you </w:t>
            </w:r>
            <w:r>
              <w:rPr>
                <w:rFonts w:cs="Arial"/>
                <w:szCs w:val="20"/>
              </w:rPr>
              <w:t xml:space="preserve">can </w:t>
            </w:r>
            <w:r w:rsidRPr="00A65873">
              <w:rPr>
                <w:rFonts w:cs="Arial"/>
                <w:szCs w:val="20"/>
              </w:rPr>
              <w:t xml:space="preserve">immediately apply to your current professional practice.  </w:t>
            </w:r>
          </w:p>
          <w:p w:rsidR="00401AB3" w:rsidRDefault="00401AB3" w:rsidP="00401AB3">
            <w:pPr>
              <w:tabs>
                <w:tab w:val="left" w:pos="2329"/>
              </w:tabs>
              <w:rPr>
                <w:rFonts w:cs="Arial"/>
                <w:szCs w:val="20"/>
              </w:rPr>
            </w:pPr>
          </w:p>
          <w:p w:rsidR="00401AB3" w:rsidRDefault="00401AB3" w:rsidP="00401AB3">
            <w:pPr>
              <w:tabs>
                <w:tab w:val="left" w:pos="2329"/>
              </w:tabs>
              <w:rPr>
                <w:rFonts w:cs="Arial"/>
                <w:szCs w:val="20"/>
              </w:rPr>
            </w:pPr>
            <w:r w:rsidRPr="00131E0F">
              <w:rPr>
                <w:rFonts w:cs="Arial"/>
                <w:b/>
                <w:szCs w:val="20"/>
              </w:rPr>
              <w:t>Answer</w:t>
            </w:r>
            <w:r>
              <w:rPr>
                <w:rFonts w:cs="Arial"/>
                <w:szCs w:val="20"/>
              </w:rPr>
              <w:t xml:space="preserve"> the following question</w:t>
            </w:r>
            <w:r w:rsidR="008C618F">
              <w:rPr>
                <w:rFonts w:cs="Arial"/>
                <w:szCs w:val="20"/>
              </w:rPr>
              <w:t>s</w:t>
            </w:r>
            <w:r>
              <w:rPr>
                <w:rFonts w:cs="Arial"/>
                <w:szCs w:val="20"/>
              </w:rPr>
              <w:t xml:space="preserve"> by </w:t>
            </w:r>
            <w:r w:rsidR="00E363D3">
              <w:rPr>
                <w:rFonts w:cs="Arial"/>
                <w:szCs w:val="20"/>
              </w:rPr>
              <w:t>Thursday</w:t>
            </w:r>
            <w:r>
              <w:rPr>
                <w:rFonts w:cs="Arial"/>
                <w:szCs w:val="20"/>
              </w:rPr>
              <w:t>:</w:t>
            </w:r>
          </w:p>
          <w:p w:rsidR="00401AB3" w:rsidRDefault="00401AB3" w:rsidP="00401AB3">
            <w:pPr>
              <w:tabs>
                <w:tab w:val="left" w:pos="2329"/>
              </w:tabs>
              <w:rPr>
                <w:rFonts w:cs="Arial"/>
                <w:szCs w:val="20"/>
              </w:rPr>
            </w:pPr>
          </w:p>
          <w:p w:rsidR="00401AB3" w:rsidRDefault="00401AB3" w:rsidP="00401AB3">
            <w:pPr>
              <w:pStyle w:val="AssignmentsLevel2"/>
            </w:pPr>
            <w:r>
              <w:t>How can this concept benefit your current school</w:t>
            </w:r>
            <w:r w:rsidR="008C618F">
              <w:t xml:space="preserve"> or </w:t>
            </w:r>
            <w:r>
              <w:t>district?</w:t>
            </w:r>
          </w:p>
          <w:p w:rsidR="00401AB3" w:rsidRDefault="00401AB3" w:rsidP="00401AB3">
            <w:pPr>
              <w:pStyle w:val="AssignmentsLevel2"/>
            </w:pPr>
            <w:r>
              <w:t>H</w:t>
            </w:r>
            <w:r w:rsidRPr="00A65873">
              <w:t xml:space="preserve">ow </w:t>
            </w:r>
            <w:r>
              <w:t xml:space="preserve">will </w:t>
            </w:r>
            <w:r w:rsidR="00463C30">
              <w:t xml:space="preserve">you </w:t>
            </w:r>
            <w:r>
              <w:t>implement this</w:t>
            </w:r>
            <w:r w:rsidRPr="00A65873">
              <w:t xml:space="preserve"> </w:t>
            </w:r>
            <w:r>
              <w:t>in your current school</w:t>
            </w:r>
            <w:r w:rsidR="00463C30">
              <w:t xml:space="preserve"> or </w:t>
            </w:r>
            <w:r>
              <w:t>district?</w:t>
            </w:r>
          </w:p>
          <w:p w:rsidR="00401AB3" w:rsidRDefault="00401AB3" w:rsidP="00401AB3">
            <w:pPr>
              <w:tabs>
                <w:tab w:val="left" w:pos="2329"/>
              </w:tabs>
              <w:rPr>
                <w:rFonts w:cs="Arial"/>
                <w:szCs w:val="20"/>
              </w:rPr>
            </w:pPr>
          </w:p>
          <w:p w:rsidR="00401AB3" w:rsidRPr="00842155" w:rsidRDefault="00401AB3" w:rsidP="00401AB3">
            <w:pPr>
              <w:tabs>
                <w:tab w:val="left" w:pos="2329"/>
              </w:tabs>
              <w:rPr>
                <w:rFonts w:cs="Arial"/>
                <w:szCs w:val="20"/>
              </w:rPr>
            </w:pPr>
            <w:r w:rsidRPr="00235725">
              <w:rPr>
                <w:rFonts w:cs="Arial"/>
                <w:b/>
                <w:szCs w:val="20"/>
              </w:rPr>
              <w:t>Post</w:t>
            </w:r>
            <w:r w:rsidRPr="00A65873">
              <w:rPr>
                <w:rFonts w:cs="Arial"/>
                <w:szCs w:val="20"/>
              </w:rPr>
              <w:t xml:space="preserve"> constructive criticism, clarification, additional questions, or your own relevant thoughts to at least</w:t>
            </w:r>
            <w:r>
              <w:rPr>
                <w:rFonts w:cs="Arial"/>
                <w:szCs w:val="20"/>
              </w:rPr>
              <w:t xml:space="preserve"> three classmates’ responses by Sunday</w:t>
            </w:r>
            <w:r w:rsidRPr="00A65873">
              <w:rPr>
                <w:rFonts w:cs="Arial"/>
                <w:szCs w:val="20"/>
              </w:rPr>
              <w:t>.</w:t>
            </w:r>
          </w:p>
        </w:tc>
        <w:tc>
          <w:tcPr>
            <w:tcW w:w="1440" w:type="dxa"/>
          </w:tcPr>
          <w:p w:rsidR="00401AB3" w:rsidRPr="00842155" w:rsidRDefault="00401AB3" w:rsidP="00401AB3">
            <w:pPr>
              <w:tabs>
                <w:tab w:val="left" w:pos="2329"/>
              </w:tabs>
              <w:rPr>
                <w:rFonts w:cs="Arial"/>
                <w:szCs w:val="20"/>
              </w:rPr>
            </w:pPr>
            <w:r>
              <w:rPr>
                <w:rFonts w:cs="Arial"/>
                <w:szCs w:val="20"/>
              </w:rPr>
              <w:t>7.1</w:t>
            </w:r>
          </w:p>
        </w:tc>
        <w:tc>
          <w:tcPr>
            <w:tcW w:w="1440" w:type="dxa"/>
          </w:tcPr>
          <w:p w:rsidR="00401AB3" w:rsidRPr="00250B62" w:rsidRDefault="00401AB3" w:rsidP="00401AB3">
            <w:pPr>
              <w:tabs>
                <w:tab w:val="left" w:pos="5911"/>
              </w:tabs>
              <w:rPr>
                <w:b/>
              </w:rPr>
            </w:pPr>
            <w:r w:rsidRPr="006F6835">
              <w:rPr>
                <w:rFonts w:cs="Arial"/>
                <w:szCs w:val="20"/>
              </w:rPr>
              <w:t>Discussion</w:t>
            </w:r>
            <w:r>
              <w:rPr>
                <w:rFonts w:cs="Arial"/>
                <w:szCs w:val="20"/>
              </w:rPr>
              <w:t>:</w:t>
            </w:r>
            <w:r w:rsidRPr="006F6835">
              <w:rPr>
                <w:rFonts w:cs="Arial"/>
                <w:szCs w:val="20"/>
              </w:rPr>
              <w:t xml:space="preserve"> one post and </w:t>
            </w:r>
            <w:r>
              <w:rPr>
                <w:rFonts w:cs="Arial"/>
                <w:szCs w:val="20"/>
              </w:rPr>
              <w:t>replies</w:t>
            </w:r>
            <w:r w:rsidRPr="006F6835">
              <w:rPr>
                <w:rFonts w:cs="Arial"/>
                <w:szCs w:val="20"/>
              </w:rPr>
              <w:t xml:space="preserve"> to three other posts = </w:t>
            </w:r>
            <w:r w:rsidRPr="006F6835">
              <w:rPr>
                <w:rFonts w:cs="Arial"/>
                <w:b/>
                <w:szCs w:val="20"/>
              </w:rPr>
              <w:t>1 hour</w:t>
            </w:r>
          </w:p>
          <w:p w:rsidR="00401AB3" w:rsidRPr="005B5278" w:rsidRDefault="00401AB3" w:rsidP="00401AB3">
            <w:pPr>
              <w:rPr>
                <w:rFonts w:cs="Arial"/>
                <w:szCs w:val="20"/>
              </w:rPr>
            </w:pPr>
          </w:p>
          <w:p w:rsidR="00401AB3" w:rsidRDefault="00401AB3" w:rsidP="00401AB3">
            <w:pPr>
              <w:rPr>
                <w:rFonts w:cs="Arial"/>
                <w:szCs w:val="20"/>
              </w:rPr>
            </w:pPr>
          </w:p>
          <w:p w:rsidR="00401AB3" w:rsidRPr="00842155" w:rsidRDefault="00401AB3" w:rsidP="00401AB3">
            <w:pPr>
              <w:tabs>
                <w:tab w:val="left" w:pos="2329"/>
              </w:tabs>
              <w:rPr>
                <w:rFonts w:cs="Arial"/>
                <w:szCs w:val="20"/>
              </w:rPr>
            </w:pPr>
          </w:p>
        </w:tc>
      </w:tr>
      <w:tr w:rsidR="00401AB3" w:rsidRPr="00842155" w:rsidTr="005A123E">
        <w:trPr>
          <w:trHeight w:val="739"/>
        </w:trPr>
        <w:tc>
          <w:tcPr>
            <w:tcW w:w="10170" w:type="dxa"/>
            <w:gridSpan w:val="2"/>
            <w:tcMar>
              <w:top w:w="115" w:type="dxa"/>
              <w:left w:w="115" w:type="dxa"/>
              <w:bottom w:w="115" w:type="dxa"/>
              <w:right w:w="115" w:type="dxa"/>
            </w:tcMar>
          </w:tcPr>
          <w:p w:rsidR="00401AB3" w:rsidRDefault="00401AB3" w:rsidP="00401AB3">
            <w:pPr>
              <w:tabs>
                <w:tab w:val="left" w:pos="2329"/>
              </w:tabs>
              <w:rPr>
                <w:rFonts w:cs="Arial"/>
                <w:b/>
                <w:szCs w:val="20"/>
              </w:rPr>
            </w:pPr>
            <w:r>
              <w:rPr>
                <w:rFonts w:cs="Arial"/>
                <w:b/>
                <w:szCs w:val="20"/>
              </w:rPr>
              <w:t>Final Project</w:t>
            </w:r>
          </w:p>
          <w:p w:rsidR="00401AB3" w:rsidRDefault="00401AB3" w:rsidP="00401AB3">
            <w:pPr>
              <w:tabs>
                <w:tab w:val="left" w:pos="2329"/>
              </w:tabs>
              <w:rPr>
                <w:rFonts w:cs="Arial"/>
                <w:b/>
                <w:szCs w:val="20"/>
              </w:rPr>
            </w:pPr>
          </w:p>
          <w:p w:rsidR="00401AB3" w:rsidRPr="00842155" w:rsidRDefault="00401AB3" w:rsidP="00401AB3">
            <w:pPr>
              <w:tabs>
                <w:tab w:val="left" w:pos="2329"/>
              </w:tabs>
              <w:rPr>
                <w:rFonts w:cs="Arial"/>
                <w:szCs w:val="20"/>
              </w:rPr>
            </w:pPr>
            <w:r w:rsidRPr="009A60DF">
              <w:rPr>
                <w:rFonts w:cs="Arial"/>
                <w:b/>
                <w:szCs w:val="20"/>
              </w:rPr>
              <w:t>Complete</w:t>
            </w:r>
            <w:r>
              <w:rPr>
                <w:rFonts w:cs="Arial"/>
                <w:szCs w:val="20"/>
              </w:rPr>
              <w:t xml:space="preserve"> the instructions in the </w:t>
            </w:r>
            <w:r>
              <w:t xml:space="preserve">Final Project: </w:t>
            </w:r>
            <w:r w:rsidRPr="00FA6EC2">
              <w:t>Continuous School Improvement Action Plan</w:t>
            </w:r>
            <w:r>
              <w:t xml:space="preserve"> document.</w:t>
            </w:r>
          </w:p>
        </w:tc>
        <w:tc>
          <w:tcPr>
            <w:tcW w:w="1440" w:type="dxa"/>
          </w:tcPr>
          <w:p w:rsidR="00401AB3" w:rsidRPr="00842155" w:rsidRDefault="00401AB3" w:rsidP="00401AB3">
            <w:pPr>
              <w:tabs>
                <w:tab w:val="left" w:pos="2329"/>
              </w:tabs>
              <w:rPr>
                <w:rFonts w:cs="Arial"/>
                <w:szCs w:val="20"/>
              </w:rPr>
            </w:pPr>
            <w:r>
              <w:rPr>
                <w:rFonts w:cs="Arial"/>
                <w:szCs w:val="20"/>
              </w:rPr>
              <w:t>7.1, 7.2</w:t>
            </w:r>
          </w:p>
        </w:tc>
        <w:tc>
          <w:tcPr>
            <w:tcW w:w="1440" w:type="dxa"/>
          </w:tcPr>
          <w:p w:rsidR="00401AB3" w:rsidRPr="00842155" w:rsidRDefault="00401AB3" w:rsidP="0043152C">
            <w:pPr>
              <w:rPr>
                <w:rFonts w:cs="Arial"/>
                <w:szCs w:val="20"/>
              </w:rPr>
            </w:pPr>
            <w:r>
              <w:rPr>
                <w:rFonts w:cs="Arial"/>
                <w:szCs w:val="20"/>
              </w:rPr>
              <w:t xml:space="preserve">Paper: one private post = </w:t>
            </w:r>
            <w:r w:rsidRPr="004C1926">
              <w:rPr>
                <w:rFonts w:cs="Arial"/>
                <w:b/>
                <w:szCs w:val="20"/>
              </w:rPr>
              <w:t>.5 hours</w:t>
            </w:r>
          </w:p>
        </w:tc>
      </w:tr>
      <w:tr w:rsidR="00401AB3" w:rsidRPr="007F339F" w:rsidTr="005A123E">
        <w:tc>
          <w:tcPr>
            <w:tcW w:w="10170" w:type="dxa"/>
            <w:gridSpan w:val="2"/>
            <w:tcMar>
              <w:top w:w="115" w:type="dxa"/>
              <w:left w:w="115" w:type="dxa"/>
              <w:bottom w:w="115" w:type="dxa"/>
              <w:right w:w="115" w:type="dxa"/>
            </w:tcMar>
          </w:tcPr>
          <w:p w:rsidR="00401AB3" w:rsidRPr="00D865FF" w:rsidRDefault="00401AB3" w:rsidP="00401AB3">
            <w:pPr>
              <w:tabs>
                <w:tab w:val="left" w:pos="2329"/>
              </w:tabs>
              <w:rPr>
                <w:rFonts w:cs="Arial"/>
                <w:b/>
                <w:szCs w:val="20"/>
              </w:rPr>
            </w:pPr>
            <w:r>
              <w:rPr>
                <w:rFonts w:cs="Arial"/>
                <w:b/>
                <w:szCs w:val="20"/>
              </w:rPr>
              <w:t>End-of-</w:t>
            </w:r>
            <w:r w:rsidRPr="00D865FF">
              <w:rPr>
                <w:rFonts w:cs="Arial"/>
                <w:b/>
                <w:szCs w:val="20"/>
              </w:rPr>
              <w:t xml:space="preserve">Course Reflection </w:t>
            </w:r>
          </w:p>
          <w:p w:rsidR="00401AB3" w:rsidRDefault="00401AB3" w:rsidP="00401AB3">
            <w:pPr>
              <w:tabs>
                <w:tab w:val="left" w:pos="2329"/>
              </w:tabs>
              <w:rPr>
                <w:rFonts w:cs="Arial"/>
                <w:szCs w:val="20"/>
              </w:rPr>
            </w:pPr>
          </w:p>
          <w:p w:rsidR="00401AB3" w:rsidRDefault="00401AB3" w:rsidP="00401AB3">
            <w:pPr>
              <w:tabs>
                <w:tab w:val="left" w:pos="2329"/>
              </w:tabs>
              <w:rPr>
                <w:rFonts w:cs="Arial"/>
                <w:szCs w:val="20"/>
              </w:rPr>
            </w:pPr>
            <w:r w:rsidRPr="00D865FF">
              <w:rPr>
                <w:rFonts w:cs="Arial"/>
                <w:b/>
                <w:szCs w:val="20"/>
              </w:rPr>
              <w:t xml:space="preserve">Reflect </w:t>
            </w:r>
            <w:r>
              <w:rPr>
                <w:rFonts w:cs="Arial"/>
                <w:szCs w:val="20"/>
              </w:rPr>
              <w:t>on the topics covered in this course.</w:t>
            </w:r>
          </w:p>
          <w:p w:rsidR="00401AB3" w:rsidRDefault="00401AB3" w:rsidP="00401AB3">
            <w:pPr>
              <w:tabs>
                <w:tab w:val="left" w:pos="2329"/>
              </w:tabs>
              <w:rPr>
                <w:rFonts w:cs="Arial"/>
                <w:szCs w:val="20"/>
              </w:rPr>
            </w:pPr>
          </w:p>
          <w:p w:rsidR="00401AB3" w:rsidRDefault="00401AB3" w:rsidP="00401AB3">
            <w:pPr>
              <w:tabs>
                <w:tab w:val="left" w:pos="2329"/>
              </w:tabs>
              <w:rPr>
                <w:rFonts w:cs="Arial"/>
                <w:szCs w:val="20"/>
              </w:rPr>
            </w:pPr>
            <w:r w:rsidRPr="00D865FF">
              <w:rPr>
                <w:rFonts w:cs="Arial"/>
                <w:b/>
                <w:szCs w:val="20"/>
              </w:rPr>
              <w:t>Write</w:t>
            </w:r>
            <w:r>
              <w:rPr>
                <w:rFonts w:cs="Arial"/>
                <w:szCs w:val="20"/>
              </w:rPr>
              <w:t xml:space="preserve"> a 350- to 500-word post in the End of Course Reflection journal that addresses the following:</w:t>
            </w:r>
          </w:p>
          <w:p w:rsidR="00401AB3" w:rsidRDefault="00401AB3" w:rsidP="00401AB3">
            <w:pPr>
              <w:tabs>
                <w:tab w:val="left" w:pos="2329"/>
              </w:tabs>
              <w:rPr>
                <w:rFonts w:cs="Arial"/>
                <w:szCs w:val="20"/>
              </w:rPr>
            </w:pPr>
          </w:p>
          <w:p w:rsidR="00401AB3" w:rsidRDefault="00401AB3" w:rsidP="00401AB3">
            <w:pPr>
              <w:pStyle w:val="AssignmentsLevel2"/>
            </w:pPr>
            <w:r>
              <w:t>Which course topics will support you the most as you move into a school</w:t>
            </w:r>
            <w:r w:rsidR="00EF4855">
              <w:t xml:space="preserve"> or </w:t>
            </w:r>
            <w:r>
              <w:t>district leadership position? Explain your reasoning.</w:t>
            </w:r>
          </w:p>
          <w:p w:rsidR="00401AB3" w:rsidRPr="007F339F" w:rsidRDefault="00401AB3" w:rsidP="001F6EBD">
            <w:pPr>
              <w:pStyle w:val="AssignmentsLevel2"/>
            </w:pPr>
            <w:r>
              <w:t>Which topics would you like to learn more about?</w:t>
            </w:r>
            <w:r w:rsidR="0043152C">
              <w:t xml:space="preserve"> Why?</w:t>
            </w:r>
          </w:p>
        </w:tc>
        <w:tc>
          <w:tcPr>
            <w:tcW w:w="1440" w:type="dxa"/>
          </w:tcPr>
          <w:p w:rsidR="00401AB3" w:rsidRPr="009F6FAF" w:rsidRDefault="00401AB3" w:rsidP="00401AB3">
            <w:pPr>
              <w:tabs>
                <w:tab w:val="left" w:pos="2329"/>
              </w:tabs>
              <w:rPr>
                <w:rFonts w:cs="Arial"/>
                <w:szCs w:val="20"/>
              </w:rPr>
            </w:pPr>
            <w:r>
              <w:rPr>
                <w:rFonts w:cs="Arial"/>
                <w:szCs w:val="20"/>
              </w:rPr>
              <w:t>WEEK</w:t>
            </w:r>
            <w:r w:rsidR="009D6EAA">
              <w:rPr>
                <w:rFonts w:cs="Arial"/>
                <w:szCs w:val="20"/>
              </w:rPr>
              <w:t>7</w:t>
            </w:r>
          </w:p>
        </w:tc>
        <w:tc>
          <w:tcPr>
            <w:tcW w:w="1440" w:type="dxa"/>
          </w:tcPr>
          <w:p w:rsidR="00401AB3" w:rsidRPr="009F6FAF" w:rsidRDefault="00401AB3" w:rsidP="00401AB3">
            <w:pPr>
              <w:tabs>
                <w:tab w:val="left" w:pos="2329"/>
              </w:tabs>
              <w:rPr>
                <w:rFonts w:cs="Arial"/>
                <w:szCs w:val="20"/>
              </w:rPr>
            </w:pPr>
            <w:r>
              <w:rPr>
                <w:rFonts w:cs="Arial"/>
                <w:szCs w:val="20"/>
              </w:rPr>
              <w:t xml:space="preserve">Journal: one private post = </w:t>
            </w:r>
            <w:r w:rsidRPr="004C1926">
              <w:rPr>
                <w:rFonts w:cs="Arial"/>
                <w:b/>
                <w:szCs w:val="20"/>
              </w:rPr>
              <w:t>.5 hours</w:t>
            </w:r>
          </w:p>
        </w:tc>
      </w:tr>
      <w:tr w:rsidR="00A03D8D" w:rsidTr="00A03D8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rsidR="00A03D8D" w:rsidRDefault="00A03D8D">
            <w:pPr>
              <w:rPr>
                <w:rFonts w:cs="Arial"/>
                <w:b/>
                <w:szCs w:val="20"/>
              </w:rPr>
            </w:pPr>
            <w:r>
              <w:rPr>
                <w:rFonts w:cs="Arial"/>
                <w:b/>
                <w:szCs w:val="20"/>
              </w:rPr>
              <w:t>Field Experience Log</w:t>
            </w:r>
          </w:p>
          <w:p w:rsidR="00A03D8D" w:rsidRDefault="00A03D8D">
            <w:pPr>
              <w:rPr>
                <w:rFonts w:cs="Arial"/>
                <w:b/>
                <w:szCs w:val="20"/>
              </w:rPr>
            </w:pPr>
          </w:p>
          <w:p w:rsidR="00A03D8D" w:rsidRDefault="00A03D8D">
            <w:pPr>
              <w:rPr>
                <w:rFonts w:cs="Arial"/>
                <w:b/>
                <w:szCs w:val="20"/>
              </w:rPr>
            </w:pPr>
            <w:r>
              <w:rPr>
                <w:rFonts w:cs="Arial"/>
                <w:b/>
                <w:szCs w:val="20"/>
              </w:rPr>
              <w:t xml:space="preserve">Submit </w:t>
            </w:r>
            <w:r>
              <w:rPr>
                <w:rFonts w:cs="Arial"/>
                <w:szCs w:val="20"/>
              </w:rPr>
              <w:t>your field experience log to your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3D8D" w:rsidRDefault="00A03D8D">
            <w:pPr>
              <w:tabs>
                <w:tab w:val="left" w:pos="2329"/>
              </w:tabs>
              <w:rPr>
                <w:rFonts w:cs="Arial"/>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3D8D" w:rsidRDefault="00A03D8D">
            <w:pPr>
              <w:tabs>
                <w:tab w:val="left" w:pos="2329"/>
              </w:tabs>
              <w:rPr>
                <w:rFonts w:cs="Arial"/>
                <w:szCs w:val="20"/>
              </w:rPr>
            </w:pPr>
            <w:r>
              <w:rPr>
                <w:rFonts w:cs="Arial"/>
                <w:szCs w:val="20"/>
              </w:rPr>
              <w:t xml:space="preserve">Field Experience = </w:t>
            </w:r>
            <w:r>
              <w:rPr>
                <w:rFonts w:cs="Arial"/>
                <w:b/>
                <w:szCs w:val="20"/>
              </w:rPr>
              <w:t>20 hours</w:t>
            </w:r>
          </w:p>
        </w:tc>
      </w:tr>
      <w:tr w:rsidR="002C1641" w:rsidRPr="00842155" w:rsidTr="005A123E">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2C1641" w:rsidP="00FD5474">
            <w:pPr>
              <w:tabs>
                <w:tab w:val="left" w:pos="2329"/>
              </w:tabs>
              <w:rPr>
                <w:rFonts w:cs="Arial"/>
                <w:b/>
                <w:szCs w:val="20"/>
              </w:rPr>
            </w:pPr>
          </w:p>
        </w:tc>
      </w:tr>
      <w:tr w:rsidR="002C1641" w:rsidRPr="00842155" w:rsidTr="005A123E">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rsidR="00EB2955" w:rsidRPr="00C6480B" w:rsidRDefault="00EB2955" w:rsidP="00E3447E">
      <w:pPr>
        <w:rPr>
          <w:rFonts w:cs="Arial"/>
          <w:b/>
          <w:sz w:val="22"/>
          <w:szCs w:val="22"/>
        </w:rPr>
      </w:pPr>
      <w:bookmarkStart w:id="15" w:name="weekeight"/>
      <w:bookmarkStart w:id="16" w:name="weeknine"/>
      <w:bookmarkEnd w:id="15"/>
      <w:bookmarkEnd w:id="16"/>
    </w:p>
    <w:p w:rsidR="00E3447E" w:rsidRPr="005A123E" w:rsidRDefault="00E3447E" w:rsidP="0068364F">
      <w:pPr>
        <w:pStyle w:val="Heading1"/>
        <w:rPr>
          <w:color w:val="9C2C2A"/>
        </w:rPr>
      </w:pPr>
      <w:r w:rsidRPr="00825CE5">
        <w:rPr>
          <w:color w:val="BD313B"/>
        </w:rPr>
        <w:t>Breakdown of Academic Instructional Equivalencies</w:t>
      </w:r>
    </w:p>
    <w:p w:rsidR="00E3447E" w:rsidRPr="00C6480B" w:rsidRDefault="00E3447E" w:rsidP="00E3447E">
      <w:pPr>
        <w:rPr>
          <w:rFonts w:cs="Arial"/>
          <w:b/>
          <w:sz w:val="22"/>
          <w:szCs w:val="22"/>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78"/>
        <w:gridCol w:w="4958"/>
        <w:gridCol w:w="1540"/>
      </w:tblGrid>
      <w:tr w:rsidR="00E3447E" w:rsidRPr="007C23CA" w:rsidTr="005A123E">
        <w:tc>
          <w:tcPr>
            <w:tcW w:w="3078" w:type="dxa"/>
            <w:shd w:val="clear" w:color="auto" w:fill="BD313B"/>
            <w:vAlign w:val="center"/>
          </w:tcPr>
          <w:p w:rsidR="00E3447E" w:rsidRPr="005A123E" w:rsidRDefault="00E3447E" w:rsidP="00AD1885">
            <w:pPr>
              <w:rPr>
                <w:rFonts w:eastAsia="Calibri" w:cs="Arial"/>
                <w:b/>
                <w:szCs w:val="20"/>
              </w:rPr>
            </w:pPr>
          </w:p>
        </w:tc>
        <w:tc>
          <w:tcPr>
            <w:tcW w:w="4958" w:type="dxa"/>
            <w:shd w:val="clear" w:color="auto" w:fill="BD313B"/>
            <w:vAlign w:val="center"/>
          </w:tcPr>
          <w:p w:rsidR="00E3447E" w:rsidRPr="005A123E" w:rsidRDefault="00E3447E" w:rsidP="00AD1885">
            <w:pPr>
              <w:rPr>
                <w:rFonts w:eastAsia="Calibri" w:cs="Arial"/>
                <w:b/>
                <w:szCs w:val="20"/>
              </w:rPr>
            </w:pPr>
          </w:p>
        </w:tc>
        <w:tc>
          <w:tcPr>
            <w:tcW w:w="1540" w:type="dxa"/>
            <w:shd w:val="clear" w:color="auto" w:fill="BD313B"/>
            <w:vAlign w:val="center"/>
          </w:tcPr>
          <w:p w:rsidR="00E3447E" w:rsidRPr="005A123E" w:rsidRDefault="00E3447E" w:rsidP="00AD1885">
            <w:pPr>
              <w:rPr>
                <w:rFonts w:eastAsia="Calibri" w:cs="Arial"/>
                <w:b/>
                <w:szCs w:val="20"/>
              </w:rPr>
            </w:pPr>
          </w:p>
        </w:tc>
      </w:tr>
      <w:tr w:rsidR="00E3447E" w:rsidRPr="007C23CA" w:rsidTr="005A123E">
        <w:tc>
          <w:tcPr>
            <w:tcW w:w="3078" w:type="dxa"/>
            <w:shd w:val="clear" w:color="auto" w:fill="D8D9DA"/>
            <w:vAlign w:val="center"/>
          </w:tcPr>
          <w:p w:rsidR="00E3447E" w:rsidRPr="005A123E" w:rsidRDefault="00E3447E" w:rsidP="00AD1885">
            <w:pPr>
              <w:rPr>
                <w:rFonts w:eastAsia="Calibri" w:cs="Arial"/>
                <w:b/>
                <w:szCs w:val="20"/>
              </w:rPr>
            </w:pPr>
            <w:r w:rsidRPr="005A123E">
              <w:rPr>
                <w:rFonts w:eastAsia="Calibri" w:cs="Arial"/>
                <w:b/>
                <w:szCs w:val="20"/>
              </w:rPr>
              <w:t>Week 1</w:t>
            </w:r>
          </w:p>
        </w:tc>
        <w:tc>
          <w:tcPr>
            <w:tcW w:w="4958" w:type="dxa"/>
            <w:shd w:val="clear" w:color="auto" w:fill="D8D9DA"/>
            <w:vAlign w:val="center"/>
          </w:tcPr>
          <w:p w:rsidR="00E3447E" w:rsidRPr="005A123E" w:rsidRDefault="00E3447E" w:rsidP="00AD1885">
            <w:pPr>
              <w:rPr>
                <w:rFonts w:eastAsia="Calibri" w:cs="Arial"/>
                <w:szCs w:val="20"/>
              </w:rPr>
            </w:pPr>
          </w:p>
        </w:tc>
        <w:tc>
          <w:tcPr>
            <w:tcW w:w="1540" w:type="dxa"/>
            <w:shd w:val="clear" w:color="auto" w:fill="D8D9DA"/>
            <w:vAlign w:val="center"/>
          </w:tcPr>
          <w:p w:rsidR="00E3447E" w:rsidRPr="005A123E" w:rsidRDefault="00E3447E" w:rsidP="00AD1885">
            <w:pPr>
              <w:rPr>
                <w:rFonts w:eastAsia="Calibri" w:cs="Arial"/>
                <w:szCs w:val="20"/>
              </w:rPr>
            </w:pP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Required</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2</w:t>
            </w: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Supplemental</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5.5</w:t>
            </w:r>
          </w:p>
        </w:tc>
      </w:tr>
      <w:tr w:rsidR="00E3447E" w:rsidRPr="007C23CA" w:rsidTr="005A123E">
        <w:tc>
          <w:tcPr>
            <w:tcW w:w="3078" w:type="dxa"/>
            <w:shd w:val="clear" w:color="auto" w:fill="auto"/>
            <w:vAlign w:val="center"/>
          </w:tcPr>
          <w:p w:rsidR="00E3447E" w:rsidRPr="005A123E" w:rsidRDefault="00E3447E" w:rsidP="00AD1885">
            <w:pPr>
              <w:rPr>
                <w:rFonts w:eastAsia="Calibri" w:cs="Arial"/>
                <w:b/>
                <w:szCs w:val="20"/>
              </w:rPr>
            </w:pPr>
          </w:p>
        </w:tc>
        <w:tc>
          <w:tcPr>
            <w:tcW w:w="4958" w:type="dxa"/>
            <w:shd w:val="clear" w:color="auto" w:fill="auto"/>
            <w:vAlign w:val="center"/>
          </w:tcPr>
          <w:p w:rsidR="00E3447E" w:rsidRPr="005A123E" w:rsidRDefault="00E3447E" w:rsidP="00AD1885">
            <w:pPr>
              <w:rPr>
                <w:rFonts w:eastAsia="Calibri" w:cs="Arial"/>
                <w:szCs w:val="20"/>
              </w:rPr>
            </w:pPr>
          </w:p>
        </w:tc>
        <w:tc>
          <w:tcPr>
            <w:tcW w:w="1540" w:type="dxa"/>
            <w:shd w:val="clear" w:color="auto" w:fill="auto"/>
            <w:vAlign w:val="center"/>
          </w:tcPr>
          <w:p w:rsidR="00E3447E" w:rsidRPr="005A123E" w:rsidRDefault="00E3447E" w:rsidP="00AD1885">
            <w:pPr>
              <w:rPr>
                <w:rFonts w:eastAsia="Calibri" w:cs="Arial"/>
                <w:szCs w:val="20"/>
              </w:rPr>
            </w:pPr>
          </w:p>
        </w:tc>
      </w:tr>
      <w:tr w:rsidR="00E3447E" w:rsidRPr="007C23CA" w:rsidTr="005A123E">
        <w:tc>
          <w:tcPr>
            <w:tcW w:w="3078" w:type="dxa"/>
            <w:shd w:val="clear" w:color="auto" w:fill="D8D9DA"/>
            <w:vAlign w:val="center"/>
          </w:tcPr>
          <w:p w:rsidR="00E3447E" w:rsidRPr="005A123E" w:rsidRDefault="00E3447E" w:rsidP="00AD1885">
            <w:pPr>
              <w:rPr>
                <w:rFonts w:eastAsia="Calibri" w:cs="Arial"/>
                <w:b/>
                <w:szCs w:val="20"/>
              </w:rPr>
            </w:pPr>
            <w:r w:rsidRPr="005A123E">
              <w:rPr>
                <w:rFonts w:eastAsia="Calibri" w:cs="Arial"/>
                <w:b/>
                <w:szCs w:val="20"/>
              </w:rPr>
              <w:t>Week 2</w:t>
            </w:r>
          </w:p>
        </w:tc>
        <w:tc>
          <w:tcPr>
            <w:tcW w:w="4958" w:type="dxa"/>
            <w:shd w:val="clear" w:color="auto" w:fill="D8D9DA"/>
            <w:vAlign w:val="center"/>
          </w:tcPr>
          <w:p w:rsidR="00E3447E" w:rsidRPr="005A123E" w:rsidRDefault="00E3447E" w:rsidP="00AD1885">
            <w:pPr>
              <w:rPr>
                <w:rFonts w:eastAsia="Calibri" w:cs="Arial"/>
                <w:szCs w:val="20"/>
              </w:rPr>
            </w:pPr>
          </w:p>
        </w:tc>
        <w:tc>
          <w:tcPr>
            <w:tcW w:w="1540" w:type="dxa"/>
            <w:shd w:val="clear" w:color="auto" w:fill="D8D9DA"/>
            <w:vAlign w:val="center"/>
          </w:tcPr>
          <w:p w:rsidR="00E3447E" w:rsidRPr="005A123E" w:rsidRDefault="00E3447E" w:rsidP="00AD1885">
            <w:pPr>
              <w:rPr>
                <w:rFonts w:eastAsia="Calibri" w:cs="Arial"/>
                <w:szCs w:val="20"/>
              </w:rPr>
            </w:pP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Required</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5.5</w:t>
            </w: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Supplemental</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1</w:t>
            </w:r>
          </w:p>
        </w:tc>
      </w:tr>
      <w:tr w:rsidR="00E3447E" w:rsidRPr="007C23CA" w:rsidTr="005A123E">
        <w:tc>
          <w:tcPr>
            <w:tcW w:w="3078" w:type="dxa"/>
            <w:shd w:val="clear" w:color="auto" w:fill="auto"/>
            <w:vAlign w:val="center"/>
          </w:tcPr>
          <w:p w:rsidR="00E3447E" w:rsidRPr="005A123E" w:rsidRDefault="00E3447E" w:rsidP="00AD1885">
            <w:pPr>
              <w:rPr>
                <w:rFonts w:eastAsia="Calibri" w:cs="Arial"/>
                <w:b/>
                <w:szCs w:val="20"/>
              </w:rPr>
            </w:pPr>
          </w:p>
        </w:tc>
        <w:tc>
          <w:tcPr>
            <w:tcW w:w="4958" w:type="dxa"/>
            <w:shd w:val="clear" w:color="auto" w:fill="auto"/>
            <w:vAlign w:val="center"/>
          </w:tcPr>
          <w:p w:rsidR="00E3447E" w:rsidRPr="005A123E" w:rsidRDefault="00E3447E" w:rsidP="00AD1885">
            <w:pPr>
              <w:rPr>
                <w:rFonts w:eastAsia="Calibri" w:cs="Arial"/>
                <w:szCs w:val="20"/>
              </w:rPr>
            </w:pPr>
          </w:p>
        </w:tc>
        <w:tc>
          <w:tcPr>
            <w:tcW w:w="1540" w:type="dxa"/>
            <w:shd w:val="clear" w:color="auto" w:fill="auto"/>
            <w:vAlign w:val="center"/>
          </w:tcPr>
          <w:p w:rsidR="00E3447E" w:rsidRPr="005A123E" w:rsidRDefault="00E3447E" w:rsidP="00AD1885">
            <w:pPr>
              <w:rPr>
                <w:rFonts w:eastAsia="Calibri" w:cs="Arial"/>
                <w:szCs w:val="20"/>
              </w:rPr>
            </w:pPr>
          </w:p>
        </w:tc>
      </w:tr>
      <w:tr w:rsidR="00E3447E" w:rsidRPr="007C23CA" w:rsidTr="005A123E">
        <w:tc>
          <w:tcPr>
            <w:tcW w:w="3078" w:type="dxa"/>
            <w:shd w:val="clear" w:color="auto" w:fill="D8D9DA"/>
            <w:vAlign w:val="center"/>
          </w:tcPr>
          <w:p w:rsidR="00E3447E" w:rsidRPr="005A123E" w:rsidRDefault="00E3447E" w:rsidP="00AD1885">
            <w:pPr>
              <w:rPr>
                <w:rFonts w:eastAsia="Calibri" w:cs="Arial"/>
                <w:b/>
                <w:szCs w:val="20"/>
              </w:rPr>
            </w:pPr>
            <w:r w:rsidRPr="005A123E">
              <w:rPr>
                <w:rFonts w:eastAsia="Calibri" w:cs="Arial"/>
                <w:b/>
                <w:szCs w:val="20"/>
              </w:rPr>
              <w:t>Week 3</w:t>
            </w:r>
          </w:p>
        </w:tc>
        <w:tc>
          <w:tcPr>
            <w:tcW w:w="4958" w:type="dxa"/>
            <w:shd w:val="clear" w:color="auto" w:fill="D8D9DA"/>
            <w:vAlign w:val="center"/>
          </w:tcPr>
          <w:p w:rsidR="00E3447E" w:rsidRPr="005A123E" w:rsidRDefault="00E3447E" w:rsidP="00AD1885">
            <w:pPr>
              <w:rPr>
                <w:rFonts w:eastAsia="Calibri" w:cs="Arial"/>
                <w:szCs w:val="20"/>
              </w:rPr>
            </w:pPr>
          </w:p>
        </w:tc>
        <w:tc>
          <w:tcPr>
            <w:tcW w:w="1540" w:type="dxa"/>
            <w:shd w:val="clear" w:color="auto" w:fill="D8D9DA"/>
            <w:vAlign w:val="center"/>
          </w:tcPr>
          <w:p w:rsidR="00E3447E" w:rsidRPr="005A123E" w:rsidRDefault="00E3447E" w:rsidP="00AD1885">
            <w:pPr>
              <w:rPr>
                <w:rFonts w:eastAsia="Calibri" w:cs="Arial"/>
                <w:szCs w:val="20"/>
              </w:rPr>
            </w:pP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Required</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3.5</w:t>
            </w: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Supplemental</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3</w:t>
            </w:r>
          </w:p>
        </w:tc>
      </w:tr>
      <w:tr w:rsidR="00E3447E" w:rsidRPr="007C23CA" w:rsidTr="005A123E">
        <w:tc>
          <w:tcPr>
            <w:tcW w:w="3078" w:type="dxa"/>
            <w:shd w:val="clear" w:color="auto" w:fill="auto"/>
            <w:vAlign w:val="center"/>
          </w:tcPr>
          <w:p w:rsidR="00E3447E" w:rsidRPr="005A123E" w:rsidRDefault="00E3447E" w:rsidP="00AD1885">
            <w:pPr>
              <w:rPr>
                <w:rFonts w:eastAsia="Calibri" w:cs="Arial"/>
                <w:b/>
                <w:szCs w:val="20"/>
              </w:rPr>
            </w:pPr>
          </w:p>
        </w:tc>
        <w:tc>
          <w:tcPr>
            <w:tcW w:w="4958" w:type="dxa"/>
            <w:shd w:val="clear" w:color="auto" w:fill="auto"/>
            <w:vAlign w:val="center"/>
          </w:tcPr>
          <w:p w:rsidR="00E3447E" w:rsidRPr="005A123E" w:rsidRDefault="00E3447E" w:rsidP="00AD1885">
            <w:pPr>
              <w:rPr>
                <w:rFonts w:eastAsia="Calibri" w:cs="Arial"/>
                <w:szCs w:val="20"/>
              </w:rPr>
            </w:pPr>
          </w:p>
        </w:tc>
        <w:tc>
          <w:tcPr>
            <w:tcW w:w="1540" w:type="dxa"/>
            <w:shd w:val="clear" w:color="auto" w:fill="auto"/>
            <w:vAlign w:val="center"/>
          </w:tcPr>
          <w:p w:rsidR="00E3447E" w:rsidRPr="005A123E" w:rsidRDefault="00E3447E" w:rsidP="00AD1885">
            <w:pPr>
              <w:rPr>
                <w:rFonts w:eastAsia="Calibri" w:cs="Arial"/>
                <w:szCs w:val="20"/>
              </w:rPr>
            </w:pPr>
          </w:p>
        </w:tc>
      </w:tr>
      <w:tr w:rsidR="00E3447E" w:rsidRPr="007C23CA" w:rsidTr="005A123E">
        <w:tc>
          <w:tcPr>
            <w:tcW w:w="3078" w:type="dxa"/>
            <w:shd w:val="clear" w:color="auto" w:fill="D8D9DA"/>
            <w:vAlign w:val="center"/>
          </w:tcPr>
          <w:p w:rsidR="00E3447E" w:rsidRPr="005A123E" w:rsidRDefault="00E3447E" w:rsidP="00AD1885">
            <w:pPr>
              <w:rPr>
                <w:rFonts w:eastAsia="Calibri" w:cs="Arial"/>
                <w:b/>
                <w:szCs w:val="20"/>
              </w:rPr>
            </w:pPr>
            <w:r w:rsidRPr="005A123E">
              <w:rPr>
                <w:rFonts w:eastAsia="Calibri" w:cs="Arial"/>
                <w:b/>
                <w:szCs w:val="20"/>
              </w:rPr>
              <w:t>Week 4</w:t>
            </w:r>
          </w:p>
        </w:tc>
        <w:tc>
          <w:tcPr>
            <w:tcW w:w="4958" w:type="dxa"/>
            <w:shd w:val="clear" w:color="auto" w:fill="D8D9DA"/>
            <w:vAlign w:val="center"/>
          </w:tcPr>
          <w:p w:rsidR="00E3447E" w:rsidRPr="005A123E" w:rsidRDefault="00E3447E" w:rsidP="00AD1885">
            <w:pPr>
              <w:rPr>
                <w:rFonts w:eastAsia="Calibri" w:cs="Arial"/>
                <w:szCs w:val="20"/>
              </w:rPr>
            </w:pPr>
          </w:p>
        </w:tc>
        <w:tc>
          <w:tcPr>
            <w:tcW w:w="1540" w:type="dxa"/>
            <w:shd w:val="clear" w:color="auto" w:fill="D8D9DA"/>
            <w:vAlign w:val="center"/>
          </w:tcPr>
          <w:p w:rsidR="00E3447E" w:rsidRPr="005A123E" w:rsidRDefault="00E3447E" w:rsidP="00AD1885">
            <w:pPr>
              <w:rPr>
                <w:rFonts w:eastAsia="Calibri" w:cs="Arial"/>
                <w:szCs w:val="20"/>
              </w:rPr>
            </w:pP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Required</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3.5</w:t>
            </w: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Supplemental</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3</w:t>
            </w:r>
          </w:p>
        </w:tc>
      </w:tr>
      <w:tr w:rsidR="00E3447E" w:rsidRPr="007C23CA" w:rsidTr="005A123E">
        <w:tc>
          <w:tcPr>
            <w:tcW w:w="3078" w:type="dxa"/>
            <w:shd w:val="clear" w:color="auto" w:fill="auto"/>
            <w:vAlign w:val="center"/>
          </w:tcPr>
          <w:p w:rsidR="00E3447E" w:rsidRPr="005A123E" w:rsidRDefault="00E3447E" w:rsidP="00AD1885">
            <w:pPr>
              <w:rPr>
                <w:rFonts w:eastAsia="Calibri" w:cs="Arial"/>
                <w:b/>
                <w:szCs w:val="20"/>
              </w:rPr>
            </w:pPr>
          </w:p>
        </w:tc>
        <w:tc>
          <w:tcPr>
            <w:tcW w:w="4958" w:type="dxa"/>
            <w:shd w:val="clear" w:color="auto" w:fill="auto"/>
            <w:vAlign w:val="center"/>
          </w:tcPr>
          <w:p w:rsidR="00E3447E" w:rsidRPr="005A123E" w:rsidRDefault="00E3447E" w:rsidP="00AD1885">
            <w:pPr>
              <w:rPr>
                <w:rFonts w:eastAsia="Calibri" w:cs="Arial"/>
                <w:szCs w:val="20"/>
              </w:rPr>
            </w:pPr>
          </w:p>
        </w:tc>
        <w:tc>
          <w:tcPr>
            <w:tcW w:w="1540" w:type="dxa"/>
            <w:shd w:val="clear" w:color="auto" w:fill="auto"/>
            <w:vAlign w:val="center"/>
          </w:tcPr>
          <w:p w:rsidR="00E3447E" w:rsidRPr="005A123E" w:rsidRDefault="00E3447E" w:rsidP="00AD1885">
            <w:pPr>
              <w:rPr>
                <w:rFonts w:eastAsia="Calibri" w:cs="Arial"/>
                <w:szCs w:val="20"/>
              </w:rPr>
            </w:pPr>
          </w:p>
        </w:tc>
      </w:tr>
      <w:tr w:rsidR="00E3447E" w:rsidRPr="007C23CA" w:rsidTr="005A123E">
        <w:tc>
          <w:tcPr>
            <w:tcW w:w="3078" w:type="dxa"/>
            <w:shd w:val="clear" w:color="auto" w:fill="D8D9DA"/>
            <w:vAlign w:val="center"/>
          </w:tcPr>
          <w:p w:rsidR="00E3447E" w:rsidRPr="005A123E" w:rsidRDefault="00E3447E" w:rsidP="00AD1885">
            <w:pPr>
              <w:rPr>
                <w:rFonts w:eastAsia="Calibri" w:cs="Arial"/>
                <w:b/>
                <w:szCs w:val="20"/>
              </w:rPr>
            </w:pPr>
            <w:r w:rsidRPr="005A123E">
              <w:rPr>
                <w:rFonts w:eastAsia="Calibri" w:cs="Arial"/>
                <w:b/>
                <w:szCs w:val="20"/>
              </w:rPr>
              <w:t>Week5</w:t>
            </w:r>
          </w:p>
        </w:tc>
        <w:tc>
          <w:tcPr>
            <w:tcW w:w="4958" w:type="dxa"/>
            <w:shd w:val="clear" w:color="auto" w:fill="D8D9DA"/>
            <w:vAlign w:val="center"/>
          </w:tcPr>
          <w:p w:rsidR="00E3447E" w:rsidRPr="005A123E" w:rsidRDefault="00E3447E" w:rsidP="00AD1885">
            <w:pPr>
              <w:rPr>
                <w:rFonts w:eastAsia="Calibri" w:cs="Arial"/>
                <w:szCs w:val="20"/>
              </w:rPr>
            </w:pPr>
          </w:p>
        </w:tc>
        <w:tc>
          <w:tcPr>
            <w:tcW w:w="1540" w:type="dxa"/>
            <w:shd w:val="clear" w:color="auto" w:fill="D8D9DA"/>
            <w:vAlign w:val="center"/>
          </w:tcPr>
          <w:p w:rsidR="00E3447E" w:rsidRPr="005A123E" w:rsidRDefault="00E3447E" w:rsidP="00AD1885">
            <w:pPr>
              <w:rPr>
                <w:rFonts w:eastAsia="Calibri" w:cs="Arial"/>
                <w:szCs w:val="20"/>
              </w:rPr>
            </w:pP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Required</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5</w:t>
            </w: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Supplemental</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2</w:t>
            </w:r>
          </w:p>
        </w:tc>
      </w:tr>
      <w:tr w:rsidR="00E3447E" w:rsidRPr="007C23CA" w:rsidTr="005A123E">
        <w:tc>
          <w:tcPr>
            <w:tcW w:w="3078" w:type="dxa"/>
            <w:shd w:val="clear" w:color="auto" w:fill="auto"/>
            <w:vAlign w:val="center"/>
          </w:tcPr>
          <w:p w:rsidR="00E3447E" w:rsidRPr="005A123E" w:rsidRDefault="00E3447E" w:rsidP="00AD1885">
            <w:pPr>
              <w:rPr>
                <w:rFonts w:eastAsia="Calibri" w:cs="Arial"/>
                <w:b/>
                <w:szCs w:val="20"/>
              </w:rPr>
            </w:pPr>
          </w:p>
        </w:tc>
        <w:tc>
          <w:tcPr>
            <w:tcW w:w="4958" w:type="dxa"/>
            <w:shd w:val="clear" w:color="auto" w:fill="auto"/>
            <w:vAlign w:val="center"/>
          </w:tcPr>
          <w:p w:rsidR="00E3447E" w:rsidRPr="005A123E" w:rsidRDefault="00E3447E" w:rsidP="00AD1885">
            <w:pPr>
              <w:rPr>
                <w:rFonts w:eastAsia="Calibri" w:cs="Arial"/>
                <w:szCs w:val="20"/>
              </w:rPr>
            </w:pPr>
          </w:p>
        </w:tc>
        <w:tc>
          <w:tcPr>
            <w:tcW w:w="1540" w:type="dxa"/>
            <w:shd w:val="clear" w:color="auto" w:fill="auto"/>
            <w:vAlign w:val="center"/>
          </w:tcPr>
          <w:p w:rsidR="00E3447E" w:rsidRPr="005A123E" w:rsidRDefault="00E3447E" w:rsidP="00AD1885">
            <w:pPr>
              <w:rPr>
                <w:rFonts w:eastAsia="Calibri" w:cs="Arial"/>
                <w:szCs w:val="20"/>
              </w:rPr>
            </w:pPr>
          </w:p>
        </w:tc>
      </w:tr>
      <w:tr w:rsidR="00E3447E" w:rsidRPr="007C23CA" w:rsidTr="005A123E">
        <w:tc>
          <w:tcPr>
            <w:tcW w:w="3078" w:type="dxa"/>
            <w:shd w:val="clear" w:color="auto" w:fill="D8D9DA"/>
            <w:vAlign w:val="center"/>
          </w:tcPr>
          <w:p w:rsidR="00E3447E" w:rsidRPr="005A123E" w:rsidRDefault="00E3447E" w:rsidP="00AD1885">
            <w:pPr>
              <w:rPr>
                <w:rFonts w:eastAsia="Calibri" w:cs="Arial"/>
                <w:b/>
                <w:szCs w:val="20"/>
              </w:rPr>
            </w:pPr>
            <w:r w:rsidRPr="005A123E">
              <w:rPr>
                <w:rFonts w:eastAsia="Calibri" w:cs="Arial"/>
                <w:b/>
                <w:szCs w:val="20"/>
              </w:rPr>
              <w:t>Week 6</w:t>
            </w:r>
          </w:p>
        </w:tc>
        <w:tc>
          <w:tcPr>
            <w:tcW w:w="4958" w:type="dxa"/>
            <w:shd w:val="clear" w:color="auto" w:fill="D8D9DA"/>
            <w:vAlign w:val="center"/>
          </w:tcPr>
          <w:p w:rsidR="00E3447E" w:rsidRPr="005A123E" w:rsidRDefault="00E3447E" w:rsidP="00AD1885">
            <w:pPr>
              <w:rPr>
                <w:rFonts w:eastAsia="Calibri" w:cs="Arial"/>
                <w:szCs w:val="20"/>
              </w:rPr>
            </w:pPr>
          </w:p>
        </w:tc>
        <w:tc>
          <w:tcPr>
            <w:tcW w:w="1540" w:type="dxa"/>
            <w:shd w:val="clear" w:color="auto" w:fill="D8D9DA"/>
            <w:vAlign w:val="center"/>
          </w:tcPr>
          <w:p w:rsidR="00E3447E" w:rsidRPr="005A123E" w:rsidRDefault="00E3447E" w:rsidP="00AD1885">
            <w:pPr>
              <w:rPr>
                <w:rFonts w:eastAsia="Calibri" w:cs="Arial"/>
                <w:szCs w:val="20"/>
              </w:rPr>
            </w:pP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Required</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1.5</w:t>
            </w: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Supplemental</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3</w:t>
            </w:r>
          </w:p>
        </w:tc>
      </w:tr>
      <w:tr w:rsidR="00E3447E" w:rsidRPr="007C23CA" w:rsidTr="005A123E">
        <w:tc>
          <w:tcPr>
            <w:tcW w:w="3078" w:type="dxa"/>
            <w:shd w:val="clear" w:color="auto" w:fill="auto"/>
            <w:vAlign w:val="center"/>
          </w:tcPr>
          <w:p w:rsidR="00E3447E" w:rsidRPr="005A123E" w:rsidRDefault="00E3447E" w:rsidP="00AD1885">
            <w:pPr>
              <w:rPr>
                <w:rFonts w:eastAsia="Calibri" w:cs="Arial"/>
                <w:b/>
                <w:szCs w:val="20"/>
              </w:rPr>
            </w:pPr>
          </w:p>
        </w:tc>
        <w:tc>
          <w:tcPr>
            <w:tcW w:w="4958" w:type="dxa"/>
            <w:shd w:val="clear" w:color="auto" w:fill="auto"/>
            <w:vAlign w:val="center"/>
          </w:tcPr>
          <w:p w:rsidR="00E3447E" w:rsidRPr="005A123E" w:rsidRDefault="00E3447E" w:rsidP="00AD1885">
            <w:pPr>
              <w:rPr>
                <w:rFonts w:eastAsia="Calibri" w:cs="Arial"/>
                <w:szCs w:val="20"/>
              </w:rPr>
            </w:pPr>
          </w:p>
        </w:tc>
        <w:tc>
          <w:tcPr>
            <w:tcW w:w="1540" w:type="dxa"/>
            <w:shd w:val="clear" w:color="auto" w:fill="auto"/>
            <w:vAlign w:val="center"/>
          </w:tcPr>
          <w:p w:rsidR="00E3447E" w:rsidRPr="005A123E" w:rsidRDefault="00E3447E" w:rsidP="00AD1885">
            <w:pPr>
              <w:rPr>
                <w:rFonts w:eastAsia="Calibri" w:cs="Arial"/>
                <w:szCs w:val="20"/>
              </w:rPr>
            </w:pPr>
          </w:p>
        </w:tc>
      </w:tr>
      <w:tr w:rsidR="00E3447E" w:rsidRPr="007C23CA" w:rsidTr="005A123E">
        <w:tc>
          <w:tcPr>
            <w:tcW w:w="3078" w:type="dxa"/>
            <w:shd w:val="clear" w:color="auto" w:fill="D8D9DA"/>
            <w:vAlign w:val="center"/>
          </w:tcPr>
          <w:p w:rsidR="00E3447E" w:rsidRPr="005A123E" w:rsidRDefault="00E3447E" w:rsidP="00AD1885">
            <w:pPr>
              <w:rPr>
                <w:rFonts w:eastAsia="Calibri" w:cs="Arial"/>
                <w:b/>
                <w:szCs w:val="20"/>
              </w:rPr>
            </w:pPr>
            <w:r w:rsidRPr="005A123E">
              <w:rPr>
                <w:rFonts w:eastAsia="Calibri" w:cs="Arial"/>
                <w:b/>
                <w:szCs w:val="20"/>
              </w:rPr>
              <w:t>Week 7</w:t>
            </w:r>
          </w:p>
        </w:tc>
        <w:tc>
          <w:tcPr>
            <w:tcW w:w="4958" w:type="dxa"/>
            <w:shd w:val="clear" w:color="auto" w:fill="D8D9DA"/>
            <w:vAlign w:val="center"/>
          </w:tcPr>
          <w:p w:rsidR="00E3447E" w:rsidRPr="005A123E" w:rsidRDefault="00E3447E" w:rsidP="00AD1885">
            <w:pPr>
              <w:rPr>
                <w:rFonts w:eastAsia="Calibri" w:cs="Arial"/>
                <w:szCs w:val="20"/>
              </w:rPr>
            </w:pPr>
          </w:p>
        </w:tc>
        <w:tc>
          <w:tcPr>
            <w:tcW w:w="1540" w:type="dxa"/>
            <w:shd w:val="clear" w:color="auto" w:fill="D8D9DA"/>
            <w:vAlign w:val="center"/>
          </w:tcPr>
          <w:p w:rsidR="00E3447E" w:rsidRPr="005A123E" w:rsidRDefault="00E3447E" w:rsidP="00AD1885">
            <w:pPr>
              <w:rPr>
                <w:rFonts w:eastAsia="Calibri" w:cs="Arial"/>
                <w:szCs w:val="20"/>
              </w:rPr>
            </w:pP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Required</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2</w:t>
            </w:r>
          </w:p>
        </w:tc>
      </w:tr>
      <w:tr w:rsidR="00E13DF1" w:rsidRPr="007C23CA" w:rsidTr="005A123E">
        <w:tc>
          <w:tcPr>
            <w:tcW w:w="3078"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Supplemental</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2</w:t>
            </w:r>
          </w:p>
        </w:tc>
      </w:tr>
      <w:tr w:rsidR="00E3447E" w:rsidRPr="007C23CA" w:rsidTr="005A123E">
        <w:tc>
          <w:tcPr>
            <w:tcW w:w="3078" w:type="dxa"/>
            <w:shd w:val="clear" w:color="auto" w:fill="auto"/>
            <w:vAlign w:val="center"/>
          </w:tcPr>
          <w:p w:rsidR="00E3447E" w:rsidRPr="005A123E" w:rsidRDefault="00E3447E" w:rsidP="00AD1885">
            <w:pPr>
              <w:rPr>
                <w:rFonts w:eastAsia="Calibri" w:cs="Arial"/>
                <w:b/>
                <w:szCs w:val="20"/>
              </w:rPr>
            </w:pPr>
          </w:p>
        </w:tc>
        <w:tc>
          <w:tcPr>
            <w:tcW w:w="4958" w:type="dxa"/>
            <w:shd w:val="clear" w:color="auto" w:fill="auto"/>
            <w:vAlign w:val="center"/>
          </w:tcPr>
          <w:p w:rsidR="00E3447E" w:rsidRPr="005A123E" w:rsidRDefault="00E3447E" w:rsidP="00AD1885">
            <w:pPr>
              <w:rPr>
                <w:rFonts w:eastAsia="Calibri" w:cs="Arial"/>
                <w:szCs w:val="20"/>
              </w:rPr>
            </w:pPr>
          </w:p>
        </w:tc>
        <w:tc>
          <w:tcPr>
            <w:tcW w:w="1540" w:type="dxa"/>
            <w:shd w:val="clear" w:color="auto" w:fill="auto"/>
            <w:vAlign w:val="center"/>
          </w:tcPr>
          <w:p w:rsidR="00E3447E" w:rsidRPr="005A123E" w:rsidRDefault="00E3447E" w:rsidP="00AD1885">
            <w:pPr>
              <w:rPr>
                <w:rFonts w:eastAsia="Calibri" w:cs="Arial"/>
                <w:szCs w:val="20"/>
              </w:rPr>
            </w:pPr>
          </w:p>
        </w:tc>
      </w:tr>
      <w:tr w:rsidR="00E3447E" w:rsidRPr="007C23CA" w:rsidTr="005A123E">
        <w:tc>
          <w:tcPr>
            <w:tcW w:w="3078" w:type="dxa"/>
            <w:shd w:val="clear" w:color="auto" w:fill="BD313B"/>
            <w:vAlign w:val="center"/>
          </w:tcPr>
          <w:p w:rsidR="00E3447E" w:rsidRPr="005A123E" w:rsidRDefault="00E3447E" w:rsidP="00AD1885">
            <w:pPr>
              <w:rPr>
                <w:rFonts w:eastAsia="Calibri" w:cs="Arial"/>
                <w:b/>
                <w:szCs w:val="20"/>
              </w:rPr>
            </w:pPr>
          </w:p>
        </w:tc>
        <w:tc>
          <w:tcPr>
            <w:tcW w:w="4958" w:type="dxa"/>
            <w:shd w:val="clear" w:color="auto" w:fill="BD313B"/>
            <w:vAlign w:val="center"/>
          </w:tcPr>
          <w:p w:rsidR="00E3447E" w:rsidRPr="005A123E" w:rsidRDefault="00E3447E" w:rsidP="00AD1885">
            <w:pPr>
              <w:rPr>
                <w:rFonts w:eastAsia="Calibri" w:cs="Arial"/>
                <w:szCs w:val="20"/>
              </w:rPr>
            </w:pPr>
          </w:p>
        </w:tc>
        <w:tc>
          <w:tcPr>
            <w:tcW w:w="1540" w:type="dxa"/>
            <w:shd w:val="clear" w:color="auto" w:fill="BD313B"/>
            <w:vAlign w:val="center"/>
          </w:tcPr>
          <w:p w:rsidR="00E3447E" w:rsidRPr="005A123E" w:rsidRDefault="00E3447E" w:rsidP="00AD1885">
            <w:pPr>
              <w:rPr>
                <w:rFonts w:eastAsia="Calibri" w:cs="Arial"/>
                <w:szCs w:val="20"/>
              </w:rPr>
            </w:pPr>
          </w:p>
        </w:tc>
      </w:tr>
      <w:tr w:rsidR="00E13DF1" w:rsidRPr="007C23CA" w:rsidTr="005A123E">
        <w:tc>
          <w:tcPr>
            <w:tcW w:w="3078" w:type="dxa"/>
            <w:shd w:val="clear" w:color="auto" w:fill="auto"/>
            <w:vAlign w:val="center"/>
          </w:tcPr>
          <w:p w:rsidR="00E13DF1" w:rsidRPr="005A123E" w:rsidRDefault="00E13DF1" w:rsidP="00E13DF1">
            <w:pPr>
              <w:rPr>
                <w:rFonts w:eastAsia="Calibri" w:cs="Arial"/>
                <w:b/>
                <w:szCs w:val="20"/>
              </w:rPr>
            </w:pPr>
            <w:r w:rsidRPr="005A123E">
              <w:rPr>
                <w:rFonts w:eastAsia="Calibri" w:cs="Arial"/>
                <w:b/>
                <w:szCs w:val="20"/>
              </w:rPr>
              <w:t>Total Required Hours</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23</w:t>
            </w:r>
          </w:p>
        </w:tc>
      </w:tr>
      <w:tr w:rsidR="00E13DF1" w:rsidRPr="007C23CA" w:rsidTr="005A123E">
        <w:tc>
          <w:tcPr>
            <w:tcW w:w="3078" w:type="dxa"/>
            <w:shd w:val="clear" w:color="auto" w:fill="auto"/>
            <w:vAlign w:val="center"/>
          </w:tcPr>
          <w:p w:rsidR="00E13DF1" w:rsidRPr="005A123E" w:rsidRDefault="00E13DF1" w:rsidP="00E13DF1">
            <w:pPr>
              <w:rPr>
                <w:rFonts w:eastAsia="Calibri" w:cs="Arial"/>
                <w:b/>
                <w:szCs w:val="20"/>
              </w:rPr>
            </w:pPr>
            <w:r w:rsidRPr="005A123E">
              <w:rPr>
                <w:rFonts w:eastAsia="Calibri" w:cs="Arial"/>
                <w:b/>
                <w:szCs w:val="20"/>
              </w:rPr>
              <w:t>Total Supplemental Hours</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19.5</w:t>
            </w:r>
          </w:p>
        </w:tc>
      </w:tr>
      <w:tr w:rsidR="00E13DF1" w:rsidRPr="007C23CA" w:rsidTr="005A123E">
        <w:tc>
          <w:tcPr>
            <w:tcW w:w="3078" w:type="dxa"/>
            <w:shd w:val="clear" w:color="auto" w:fill="auto"/>
            <w:vAlign w:val="center"/>
          </w:tcPr>
          <w:p w:rsidR="00E13DF1" w:rsidRPr="005A123E" w:rsidRDefault="00E13DF1" w:rsidP="00E13DF1">
            <w:pPr>
              <w:rPr>
                <w:rFonts w:eastAsia="Calibri" w:cs="Arial"/>
                <w:b/>
                <w:szCs w:val="20"/>
              </w:rPr>
            </w:pPr>
            <w:r w:rsidRPr="005A123E">
              <w:rPr>
                <w:rFonts w:eastAsia="Calibri" w:cs="Arial"/>
                <w:b/>
                <w:szCs w:val="20"/>
              </w:rPr>
              <w:t>Total Hours</w:t>
            </w:r>
          </w:p>
        </w:tc>
        <w:tc>
          <w:tcPr>
            <w:tcW w:w="4958" w:type="dxa"/>
            <w:shd w:val="clear" w:color="auto" w:fill="auto"/>
            <w:vAlign w:val="center"/>
          </w:tcPr>
          <w:p w:rsidR="00E13DF1" w:rsidRPr="005A123E" w:rsidRDefault="00E13DF1" w:rsidP="00E13DF1">
            <w:pPr>
              <w:rPr>
                <w:rFonts w:eastAsia="Calibri" w:cs="Arial"/>
                <w:szCs w:val="20"/>
              </w:rPr>
            </w:pPr>
          </w:p>
        </w:tc>
        <w:tc>
          <w:tcPr>
            <w:tcW w:w="1540" w:type="dxa"/>
            <w:shd w:val="clear" w:color="auto" w:fill="auto"/>
            <w:vAlign w:val="center"/>
          </w:tcPr>
          <w:p w:rsidR="00E13DF1" w:rsidRPr="005A123E" w:rsidRDefault="00E13DF1" w:rsidP="00E13DF1">
            <w:pPr>
              <w:rPr>
                <w:rFonts w:eastAsia="Calibri" w:cs="Arial"/>
                <w:szCs w:val="20"/>
              </w:rPr>
            </w:pPr>
            <w:r w:rsidRPr="005A123E">
              <w:rPr>
                <w:rFonts w:eastAsia="Calibri" w:cs="Arial"/>
                <w:szCs w:val="20"/>
              </w:rPr>
              <w:t>42.5</w:t>
            </w: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C60" w:rsidRDefault="008A3C60">
      <w:r>
        <w:separator/>
      </w:r>
    </w:p>
  </w:endnote>
  <w:endnote w:type="continuationSeparator" w:id="0">
    <w:p w:rsidR="008A3C60" w:rsidRDefault="008A3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18" w:rsidRPr="00EB2955" w:rsidRDefault="00A57F18"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rsidR="00A57F18" w:rsidRPr="00EB2955" w:rsidRDefault="00A57F18" w:rsidP="00EB2955">
    <w:pPr>
      <w:pStyle w:val="Footer"/>
      <w:jc w:val="right"/>
      <w:rPr>
        <w:rFonts w:cs="Arial"/>
        <w:szCs w:val="20"/>
      </w:rPr>
    </w:pPr>
    <w:r>
      <w:rPr>
        <w:rFonts w:cs="Arial"/>
        <w:szCs w:val="20"/>
      </w:rPr>
      <w:t>January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18" w:rsidRPr="00EB2955" w:rsidRDefault="00A57F18" w:rsidP="00EB2955">
    <w:pPr>
      <w:pStyle w:val="Footer"/>
      <w:jc w:val="right"/>
      <w:rPr>
        <w:rFonts w:cs="Arial"/>
        <w:szCs w:val="20"/>
      </w:rPr>
    </w:pPr>
    <w:r w:rsidRPr="00EB2955">
      <w:rPr>
        <w:rFonts w:cs="Arial"/>
        <w:szCs w:val="20"/>
      </w:rPr>
      <w:t>V</w:t>
    </w:r>
    <w:r>
      <w:rPr>
        <w:rFonts w:cs="Arial"/>
        <w:szCs w:val="20"/>
      </w:rPr>
      <w:t>ersion 1</w:t>
    </w:r>
  </w:p>
  <w:p w:rsidR="00A57F18" w:rsidRPr="00EB2955" w:rsidRDefault="00A57F18" w:rsidP="00EB2955">
    <w:pPr>
      <w:pStyle w:val="Footer"/>
      <w:jc w:val="right"/>
      <w:rPr>
        <w:rFonts w:cs="Arial"/>
        <w:szCs w:val="20"/>
      </w:rPr>
    </w:pPr>
    <w:r>
      <w:rPr>
        <w:rFonts w:cs="Arial"/>
        <w:szCs w:val="20"/>
      </w:rPr>
      <w:t>January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C60" w:rsidRDefault="008A3C60">
      <w:r>
        <w:separator/>
      </w:r>
    </w:p>
  </w:footnote>
  <w:footnote w:type="continuationSeparator" w:id="0">
    <w:p w:rsidR="008A3C60" w:rsidRDefault="008A3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18" w:rsidRPr="006324AB" w:rsidRDefault="00A57F1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A32063">
      <w:rPr>
        <w:rFonts w:cs="Arial"/>
        <w:noProof/>
        <w:szCs w:val="20"/>
      </w:rPr>
      <w:t>13</w:t>
    </w:r>
    <w:r w:rsidRPr="006324AB">
      <w:rPr>
        <w:rFonts w:cs="Arial"/>
        <w:noProof/>
        <w:szCs w:val="20"/>
      </w:rPr>
      <w:fldChar w:fldCharType="end"/>
    </w:r>
  </w:p>
  <w:p w:rsidR="00A57F18" w:rsidRDefault="00A57F18">
    <w:pPr>
      <w:pStyle w:val="Header"/>
      <w:rPr>
        <w:rFonts w:cs="Arial"/>
        <w:szCs w:val="20"/>
      </w:rPr>
    </w:pPr>
    <w:r>
      <w:rPr>
        <w:rFonts w:cs="Arial"/>
        <w:szCs w:val="20"/>
      </w:rPr>
      <w:t xml:space="preserve">EDU 620: </w:t>
    </w:r>
    <w:r w:rsidRPr="008762B9">
      <w:rPr>
        <w:rFonts w:cs="Arial"/>
        <w:szCs w:val="20"/>
      </w:rPr>
      <w:t>Research, Analysis and Assessment of Student Learning and Instructional Outcomes</w:t>
    </w:r>
  </w:p>
  <w:p w:rsidR="00A57F18" w:rsidRPr="00EB2955" w:rsidRDefault="00A57F18">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18" w:rsidRPr="00B21089" w:rsidRDefault="00DC164C" w:rsidP="00E84576">
    <w:pPr>
      <w:pStyle w:val="Title"/>
      <w:jc w:val="right"/>
    </w:pPr>
    <w:r w:rsidRPr="009C4889">
      <w:rPr>
        <w:noProof/>
      </w:rPr>
      <w:drawing>
        <wp:inline distT="0" distB="0" distL="0" distR="0">
          <wp:extent cx="2105025"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914400"/>
                  </a:xfrm>
                  <a:prstGeom prst="rect">
                    <a:avLst/>
                  </a:prstGeom>
                  <a:noFill/>
                  <a:ln>
                    <a:noFill/>
                  </a:ln>
                </pic:spPr>
              </pic:pic>
            </a:graphicData>
          </a:graphic>
        </wp:inline>
      </w:drawing>
    </w:r>
  </w:p>
  <w:p w:rsidR="00A57F18" w:rsidRPr="00825CE5" w:rsidRDefault="00A57F18" w:rsidP="00825CE5">
    <w:pPr>
      <w:pStyle w:val="Heading1"/>
      <w:spacing w:line="276" w:lineRule="auto"/>
      <w:jc w:val="right"/>
      <w:rPr>
        <w:color w:val="BD313B"/>
        <w:sz w:val="40"/>
      </w:rPr>
    </w:pPr>
    <w:r w:rsidRPr="00825CE5">
      <w:rPr>
        <w:color w:val="BD313B"/>
        <w:sz w:val="28"/>
      </w:rPr>
      <w:t>Faculty Instructional Guide</w:t>
    </w:r>
  </w:p>
  <w:p w:rsidR="00A57F18" w:rsidRDefault="00A57F18" w:rsidP="00871405">
    <w:pPr>
      <w:pStyle w:val="Heading2"/>
      <w:spacing w:line="276" w:lineRule="auto"/>
    </w:pPr>
    <w:r>
      <w:rPr>
        <w:color w:val="BD313B"/>
      </w:rPr>
      <w:t xml:space="preserve">EDU 620: </w:t>
    </w:r>
    <w:r w:rsidRPr="00871405">
      <w:rPr>
        <w:color w:val="BD313B"/>
      </w:rPr>
      <w:t>Research, Analysis and Assessment of Student Learning and Instructional Outcomes</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18" w:rsidRPr="006324AB" w:rsidRDefault="00A57F1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p w:rsidR="00A57F18" w:rsidRDefault="00A57F1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8023BE8"/>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DF6692"/>
    <w:multiLevelType w:val="hybridMultilevel"/>
    <w:tmpl w:val="9CE2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1"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31"/>
  </w:num>
  <w:num w:numId="4">
    <w:abstractNumId w:val="20"/>
  </w:num>
  <w:num w:numId="5">
    <w:abstractNumId w:val="38"/>
  </w:num>
  <w:num w:numId="6">
    <w:abstractNumId w:val="40"/>
  </w:num>
  <w:num w:numId="7">
    <w:abstractNumId w:val="33"/>
  </w:num>
  <w:num w:numId="8">
    <w:abstractNumId w:val="4"/>
  </w:num>
  <w:num w:numId="9">
    <w:abstractNumId w:val="25"/>
  </w:num>
  <w:num w:numId="10">
    <w:abstractNumId w:val="5"/>
  </w:num>
  <w:num w:numId="11">
    <w:abstractNumId w:val="32"/>
  </w:num>
  <w:num w:numId="12">
    <w:abstractNumId w:val="28"/>
  </w:num>
  <w:num w:numId="13">
    <w:abstractNumId w:val="37"/>
  </w:num>
  <w:num w:numId="14">
    <w:abstractNumId w:val="17"/>
  </w:num>
  <w:num w:numId="15">
    <w:abstractNumId w:val="15"/>
  </w:num>
  <w:num w:numId="16">
    <w:abstractNumId w:val="23"/>
  </w:num>
  <w:num w:numId="17">
    <w:abstractNumId w:val="2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3"/>
  </w:num>
  <w:num w:numId="19">
    <w:abstractNumId w:val="39"/>
  </w:num>
  <w:num w:numId="20">
    <w:abstractNumId w:val="34"/>
  </w:num>
  <w:num w:numId="21">
    <w:abstractNumId w:val="7"/>
  </w:num>
  <w:num w:numId="22">
    <w:abstractNumId w:val="11"/>
  </w:num>
  <w:num w:numId="23">
    <w:abstractNumId w:val="21"/>
  </w:num>
  <w:num w:numId="24">
    <w:abstractNumId w:val="12"/>
  </w:num>
  <w:num w:numId="25">
    <w:abstractNumId w:val="26"/>
  </w:num>
  <w:num w:numId="26">
    <w:abstractNumId w:val="27"/>
  </w:num>
  <w:num w:numId="27">
    <w:abstractNumId w:val="35"/>
  </w:num>
  <w:num w:numId="28">
    <w:abstractNumId w:val="14"/>
  </w:num>
  <w:num w:numId="29">
    <w:abstractNumId w:val="8"/>
  </w:num>
  <w:num w:numId="30">
    <w:abstractNumId w:val="1"/>
  </w:num>
  <w:num w:numId="31">
    <w:abstractNumId w:val="30"/>
  </w:num>
  <w:num w:numId="32">
    <w:abstractNumId w:val="2"/>
  </w:num>
  <w:num w:numId="33">
    <w:abstractNumId w:val="9"/>
  </w:num>
  <w:num w:numId="34">
    <w:abstractNumId w:val="10"/>
  </w:num>
  <w:num w:numId="35">
    <w:abstractNumId w:val="22"/>
  </w:num>
  <w:num w:numId="36">
    <w:abstractNumId w:val="18"/>
  </w:num>
  <w:num w:numId="37">
    <w:abstractNumId w:val="6"/>
  </w:num>
  <w:num w:numId="38">
    <w:abstractNumId w:val="16"/>
  </w:num>
  <w:num w:numId="39">
    <w:abstractNumId w:val="24"/>
  </w:num>
  <w:num w:numId="40">
    <w:abstractNumId w:val="3"/>
  </w:num>
  <w:num w:numId="41">
    <w:abstractNumId w:val="0"/>
    <w:lvlOverride w:ilvl="0">
      <w:lvl w:ilvl="0">
        <w:numFmt w:val="bullet"/>
        <w:lvlText w:val=""/>
        <w:legacy w:legacy="1" w:legacySpace="0" w:legacyIndent="0"/>
        <w:lvlJc w:val="left"/>
        <w:rPr>
          <w:rFonts w:ascii="Symbol" w:hAnsi="Symbol" w:hint="default"/>
        </w:rPr>
      </w:lvl>
    </w:lvlOverride>
  </w:num>
  <w:num w:numId="42">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BE8"/>
    <w:rsid w:val="00003D95"/>
    <w:rsid w:val="000040B6"/>
    <w:rsid w:val="0000486B"/>
    <w:rsid w:val="00010893"/>
    <w:rsid w:val="00011261"/>
    <w:rsid w:val="00014F73"/>
    <w:rsid w:val="0001644E"/>
    <w:rsid w:val="0002170C"/>
    <w:rsid w:val="00026A82"/>
    <w:rsid w:val="00030F93"/>
    <w:rsid w:val="00032A26"/>
    <w:rsid w:val="000335A4"/>
    <w:rsid w:val="000345E4"/>
    <w:rsid w:val="000352F0"/>
    <w:rsid w:val="00035EB6"/>
    <w:rsid w:val="00036AF9"/>
    <w:rsid w:val="000409C4"/>
    <w:rsid w:val="000413F2"/>
    <w:rsid w:val="00042BC2"/>
    <w:rsid w:val="00042F2D"/>
    <w:rsid w:val="00044A71"/>
    <w:rsid w:val="000467AE"/>
    <w:rsid w:val="0005011B"/>
    <w:rsid w:val="000525ED"/>
    <w:rsid w:val="00052809"/>
    <w:rsid w:val="00053815"/>
    <w:rsid w:val="00054B0E"/>
    <w:rsid w:val="00057434"/>
    <w:rsid w:val="00057F8C"/>
    <w:rsid w:val="0006055B"/>
    <w:rsid w:val="00060B70"/>
    <w:rsid w:val="00064DA9"/>
    <w:rsid w:val="000657A0"/>
    <w:rsid w:val="00065AB6"/>
    <w:rsid w:val="0006700A"/>
    <w:rsid w:val="000671BB"/>
    <w:rsid w:val="000676EC"/>
    <w:rsid w:val="00070A28"/>
    <w:rsid w:val="00070DF5"/>
    <w:rsid w:val="00070E70"/>
    <w:rsid w:val="00072525"/>
    <w:rsid w:val="00073135"/>
    <w:rsid w:val="00074D33"/>
    <w:rsid w:val="00075B61"/>
    <w:rsid w:val="000762AA"/>
    <w:rsid w:val="00080F0C"/>
    <w:rsid w:val="000824B6"/>
    <w:rsid w:val="0008292E"/>
    <w:rsid w:val="00082EF6"/>
    <w:rsid w:val="00085D23"/>
    <w:rsid w:val="000866E3"/>
    <w:rsid w:val="000915C5"/>
    <w:rsid w:val="00093883"/>
    <w:rsid w:val="0009418F"/>
    <w:rsid w:val="000A3848"/>
    <w:rsid w:val="000A3E70"/>
    <w:rsid w:val="000A40E5"/>
    <w:rsid w:val="000A5265"/>
    <w:rsid w:val="000A56C3"/>
    <w:rsid w:val="000A684C"/>
    <w:rsid w:val="000B007F"/>
    <w:rsid w:val="000B1174"/>
    <w:rsid w:val="000B17BF"/>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360"/>
    <w:rsid w:val="000E7452"/>
    <w:rsid w:val="000F18E7"/>
    <w:rsid w:val="000F24E1"/>
    <w:rsid w:val="000F2C70"/>
    <w:rsid w:val="000F5D60"/>
    <w:rsid w:val="000F783D"/>
    <w:rsid w:val="00100350"/>
    <w:rsid w:val="00100E86"/>
    <w:rsid w:val="001038CC"/>
    <w:rsid w:val="00103A67"/>
    <w:rsid w:val="001042D0"/>
    <w:rsid w:val="00105046"/>
    <w:rsid w:val="00107B1E"/>
    <w:rsid w:val="0011029D"/>
    <w:rsid w:val="001116D0"/>
    <w:rsid w:val="00111CFC"/>
    <w:rsid w:val="001132F6"/>
    <w:rsid w:val="00115389"/>
    <w:rsid w:val="00123DF2"/>
    <w:rsid w:val="00125A9F"/>
    <w:rsid w:val="00125CB8"/>
    <w:rsid w:val="00126FF3"/>
    <w:rsid w:val="001279C2"/>
    <w:rsid w:val="00130C2A"/>
    <w:rsid w:val="00132A2A"/>
    <w:rsid w:val="0013537D"/>
    <w:rsid w:val="0013631E"/>
    <w:rsid w:val="00136E30"/>
    <w:rsid w:val="00141674"/>
    <w:rsid w:val="00141D54"/>
    <w:rsid w:val="00144E2A"/>
    <w:rsid w:val="00145DB0"/>
    <w:rsid w:val="00147E92"/>
    <w:rsid w:val="00151A77"/>
    <w:rsid w:val="001523FE"/>
    <w:rsid w:val="00154E72"/>
    <w:rsid w:val="0015512F"/>
    <w:rsid w:val="00155717"/>
    <w:rsid w:val="001611D6"/>
    <w:rsid w:val="00166288"/>
    <w:rsid w:val="00170605"/>
    <w:rsid w:val="00171ED6"/>
    <w:rsid w:val="001738E8"/>
    <w:rsid w:val="00173D93"/>
    <w:rsid w:val="001745B2"/>
    <w:rsid w:val="00174E61"/>
    <w:rsid w:val="001756E5"/>
    <w:rsid w:val="001757C6"/>
    <w:rsid w:val="00176EFB"/>
    <w:rsid w:val="001815CC"/>
    <w:rsid w:val="00181BE5"/>
    <w:rsid w:val="00182D8A"/>
    <w:rsid w:val="00184A5A"/>
    <w:rsid w:val="00184AFF"/>
    <w:rsid w:val="00186029"/>
    <w:rsid w:val="0018763F"/>
    <w:rsid w:val="0019167D"/>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E18"/>
    <w:rsid w:val="001C5785"/>
    <w:rsid w:val="001C7FFC"/>
    <w:rsid w:val="001D29E2"/>
    <w:rsid w:val="001D2F4C"/>
    <w:rsid w:val="001D306C"/>
    <w:rsid w:val="001D5E7F"/>
    <w:rsid w:val="001E1E4F"/>
    <w:rsid w:val="001E5275"/>
    <w:rsid w:val="001E643C"/>
    <w:rsid w:val="001E6E8A"/>
    <w:rsid w:val="001E7BBA"/>
    <w:rsid w:val="001F007B"/>
    <w:rsid w:val="001F5025"/>
    <w:rsid w:val="001F6EBD"/>
    <w:rsid w:val="00200422"/>
    <w:rsid w:val="00200E74"/>
    <w:rsid w:val="002038EB"/>
    <w:rsid w:val="00204755"/>
    <w:rsid w:val="00204F02"/>
    <w:rsid w:val="0020548D"/>
    <w:rsid w:val="00206CF4"/>
    <w:rsid w:val="00207465"/>
    <w:rsid w:val="002074D2"/>
    <w:rsid w:val="0021285A"/>
    <w:rsid w:val="0022041B"/>
    <w:rsid w:val="00223559"/>
    <w:rsid w:val="00224A60"/>
    <w:rsid w:val="00224B6E"/>
    <w:rsid w:val="00225662"/>
    <w:rsid w:val="00225ABC"/>
    <w:rsid w:val="00227305"/>
    <w:rsid w:val="00230DAF"/>
    <w:rsid w:val="002313A8"/>
    <w:rsid w:val="002328D3"/>
    <w:rsid w:val="0023411A"/>
    <w:rsid w:val="002341E7"/>
    <w:rsid w:val="00240385"/>
    <w:rsid w:val="00241FC8"/>
    <w:rsid w:val="002423C5"/>
    <w:rsid w:val="002444E7"/>
    <w:rsid w:val="00245E44"/>
    <w:rsid w:val="00245F45"/>
    <w:rsid w:val="002468DF"/>
    <w:rsid w:val="00250E1B"/>
    <w:rsid w:val="00254182"/>
    <w:rsid w:val="0025775F"/>
    <w:rsid w:val="00260385"/>
    <w:rsid w:val="00260DA0"/>
    <w:rsid w:val="00262A75"/>
    <w:rsid w:val="0026345D"/>
    <w:rsid w:val="002661BB"/>
    <w:rsid w:val="00266656"/>
    <w:rsid w:val="00273912"/>
    <w:rsid w:val="00274B8A"/>
    <w:rsid w:val="00274BFA"/>
    <w:rsid w:val="00275C68"/>
    <w:rsid w:val="00282BB0"/>
    <w:rsid w:val="00283727"/>
    <w:rsid w:val="002865E3"/>
    <w:rsid w:val="00287F6D"/>
    <w:rsid w:val="00292408"/>
    <w:rsid w:val="002945CA"/>
    <w:rsid w:val="002959F9"/>
    <w:rsid w:val="002A32E1"/>
    <w:rsid w:val="002A3C32"/>
    <w:rsid w:val="002A4422"/>
    <w:rsid w:val="002A63FD"/>
    <w:rsid w:val="002A6BFF"/>
    <w:rsid w:val="002A7873"/>
    <w:rsid w:val="002B13C9"/>
    <w:rsid w:val="002B5137"/>
    <w:rsid w:val="002B60AE"/>
    <w:rsid w:val="002C0F37"/>
    <w:rsid w:val="002C1641"/>
    <w:rsid w:val="002C18BC"/>
    <w:rsid w:val="002C26DD"/>
    <w:rsid w:val="002C59B3"/>
    <w:rsid w:val="002C64CE"/>
    <w:rsid w:val="002D3120"/>
    <w:rsid w:val="002D343F"/>
    <w:rsid w:val="002D4219"/>
    <w:rsid w:val="002D6021"/>
    <w:rsid w:val="002D6505"/>
    <w:rsid w:val="002D6548"/>
    <w:rsid w:val="002D76E9"/>
    <w:rsid w:val="002E1232"/>
    <w:rsid w:val="002E51F3"/>
    <w:rsid w:val="002E57A4"/>
    <w:rsid w:val="002E5FF1"/>
    <w:rsid w:val="002E6C4E"/>
    <w:rsid w:val="002F08B7"/>
    <w:rsid w:val="002F0D95"/>
    <w:rsid w:val="002F1A27"/>
    <w:rsid w:val="002F22CD"/>
    <w:rsid w:val="002F355E"/>
    <w:rsid w:val="002F3BAD"/>
    <w:rsid w:val="002F3C05"/>
    <w:rsid w:val="002F53E9"/>
    <w:rsid w:val="002F6F2D"/>
    <w:rsid w:val="00301041"/>
    <w:rsid w:val="00302978"/>
    <w:rsid w:val="0030466B"/>
    <w:rsid w:val="003047EE"/>
    <w:rsid w:val="0030503C"/>
    <w:rsid w:val="003122C2"/>
    <w:rsid w:val="0031393B"/>
    <w:rsid w:val="003140FE"/>
    <w:rsid w:val="00320A54"/>
    <w:rsid w:val="0032143C"/>
    <w:rsid w:val="003219F5"/>
    <w:rsid w:val="0032571E"/>
    <w:rsid w:val="003348A4"/>
    <w:rsid w:val="00335197"/>
    <w:rsid w:val="00335961"/>
    <w:rsid w:val="003407DA"/>
    <w:rsid w:val="00343010"/>
    <w:rsid w:val="003436A3"/>
    <w:rsid w:val="00344602"/>
    <w:rsid w:val="00344842"/>
    <w:rsid w:val="003448C0"/>
    <w:rsid w:val="0034526A"/>
    <w:rsid w:val="0034561D"/>
    <w:rsid w:val="003465D9"/>
    <w:rsid w:val="00351A4F"/>
    <w:rsid w:val="00351F22"/>
    <w:rsid w:val="00353E92"/>
    <w:rsid w:val="00354FDB"/>
    <w:rsid w:val="00355BB3"/>
    <w:rsid w:val="00357F06"/>
    <w:rsid w:val="003608C9"/>
    <w:rsid w:val="00360FB5"/>
    <w:rsid w:val="00362893"/>
    <w:rsid w:val="00362ACD"/>
    <w:rsid w:val="0036376D"/>
    <w:rsid w:val="00366026"/>
    <w:rsid w:val="00372658"/>
    <w:rsid w:val="003744DE"/>
    <w:rsid w:val="00376D27"/>
    <w:rsid w:val="003773D7"/>
    <w:rsid w:val="00377FFD"/>
    <w:rsid w:val="00380142"/>
    <w:rsid w:val="00380405"/>
    <w:rsid w:val="0038232D"/>
    <w:rsid w:val="003846EF"/>
    <w:rsid w:val="00385FCB"/>
    <w:rsid w:val="003907E9"/>
    <w:rsid w:val="00396246"/>
    <w:rsid w:val="003A1FA4"/>
    <w:rsid w:val="003A347D"/>
    <w:rsid w:val="003A369D"/>
    <w:rsid w:val="003A3E88"/>
    <w:rsid w:val="003B0772"/>
    <w:rsid w:val="003B11AF"/>
    <w:rsid w:val="003B3045"/>
    <w:rsid w:val="003B5A4A"/>
    <w:rsid w:val="003C118E"/>
    <w:rsid w:val="003C53FC"/>
    <w:rsid w:val="003C5536"/>
    <w:rsid w:val="003C6F92"/>
    <w:rsid w:val="003D1B21"/>
    <w:rsid w:val="003D29C8"/>
    <w:rsid w:val="003D644E"/>
    <w:rsid w:val="003D7C90"/>
    <w:rsid w:val="003E31A7"/>
    <w:rsid w:val="003E5C7D"/>
    <w:rsid w:val="003E7816"/>
    <w:rsid w:val="003F208A"/>
    <w:rsid w:val="003F4008"/>
    <w:rsid w:val="003F4859"/>
    <w:rsid w:val="003F5642"/>
    <w:rsid w:val="003F594B"/>
    <w:rsid w:val="003F792B"/>
    <w:rsid w:val="00401196"/>
    <w:rsid w:val="00401AB3"/>
    <w:rsid w:val="004031BB"/>
    <w:rsid w:val="004034A3"/>
    <w:rsid w:val="004045AD"/>
    <w:rsid w:val="00405788"/>
    <w:rsid w:val="004109FE"/>
    <w:rsid w:val="0041322F"/>
    <w:rsid w:val="004143CB"/>
    <w:rsid w:val="00417C60"/>
    <w:rsid w:val="00417F14"/>
    <w:rsid w:val="0042358F"/>
    <w:rsid w:val="00423F5C"/>
    <w:rsid w:val="00427237"/>
    <w:rsid w:val="00430518"/>
    <w:rsid w:val="0043152C"/>
    <w:rsid w:val="00432341"/>
    <w:rsid w:val="00433025"/>
    <w:rsid w:val="004356B0"/>
    <w:rsid w:val="00436985"/>
    <w:rsid w:val="004421FA"/>
    <w:rsid w:val="00445F59"/>
    <w:rsid w:val="00446446"/>
    <w:rsid w:val="00446623"/>
    <w:rsid w:val="0045016A"/>
    <w:rsid w:val="00451471"/>
    <w:rsid w:val="00451ADA"/>
    <w:rsid w:val="004541F9"/>
    <w:rsid w:val="00454C1A"/>
    <w:rsid w:val="00455F9B"/>
    <w:rsid w:val="004614A2"/>
    <w:rsid w:val="00461CA1"/>
    <w:rsid w:val="00463C30"/>
    <w:rsid w:val="0046404A"/>
    <w:rsid w:val="00465134"/>
    <w:rsid w:val="00467E51"/>
    <w:rsid w:val="004713D1"/>
    <w:rsid w:val="00475D8F"/>
    <w:rsid w:val="00477926"/>
    <w:rsid w:val="00477EE5"/>
    <w:rsid w:val="00487079"/>
    <w:rsid w:val="004909EE"/>
    <w:rsid w:val="00491A52"/>
    <w:rsid w:val="0049398D"/>
    <w:rsid w:val="004A04F7"/>
    <w:rsid w:val="004A1A43"/>
    <w:rsid w:val="004A4863"/>
    <w:rsid w:val="004A4C18"/>
    <w:rsid w:val="004A4D5E"/>
    <w:rsid w:val="004A7A87"/>
    <w:rsid w:val="004B35AB"/>
    <w:rsid w:val="004B3BB2"/>
    <w:rsid w:val="004B5A5D"/>
    <w:rsid w:val="004B69CB"/>
    <w:rsid w:val="004B75AD"/>
    <w:rsid w:val="004D09EA"/>
    <w:rsid w:val="004D13AE"/>
    <w:rsid w:val="004D2C02"/>
    <w:rsid w:val="004D4553"/>
    <w:rsid w:val="004D772E"/>
    <w:rsid w:val="004E635B"/>
    <w:rsid w:val="004F138A"/>
    <w:rsid w:val="004F3079"/>
    <w:rsid w:val="004F37CA"/>
    <w:rsid w:val="004F3E41"/>
    <w:rsid w:val="004F41B8"/>
    <w:rsid w:val="004F458E"/>
    <w:rsid w:val="004F487F"/>
    <w:rsid w:val="004F609C"/>
    <w:rsid w:val="005022E3"/>
    <w:rsid w:val="00507984"/>
    <w:rsid w:val="00510A87"/>
    <w:rsid w:val="00510E21"/>
    <w:rsid w:val="00511EAB"/>
    <w:rsid w:val="00514B02"/>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994"/>
    <w:rsid w:val="005353F9"/>
    <w:rsid w:val="00535A82"/>
    <w:rsid w:val="00535D64"/>
    <w:rsid w:val="00536B43"/>
    <w:rsid w:val="00537446"/>
    <w:rsid w:val="00540010"/>
    <w:rsid w:val="00540F6A"/>
    <w:rsid w:val="00541A8C"/>
    <w:rsid w:val="005449BB"/>
    <w:rsid w:val="005472D7"/>
    <w:rsid w:val="00552A85"/>
    <w:rsid w:val="0055365D"/>
    <w:rsid w:val="005546E1"/>
    <w:rsid w:val="0055524B"/>
    <w:rsid w:val="005602F0"/>
    <w:rsid w:val="005612A9"/>
    <w:rsid w:val="00564F4D"/>
    <w:rsid w:val="0056515E"/>
    <w:rsid w:val="00566B5B"/>
    <w:rsid w:val="00566EA0"/>
    <w:rsid w:val="00567294"/>
    <w:rsid w:val="00572DA6"/>
    <w:rsid w:val="00573E59"/>
    <w:rsid w:val="00576580"/>
    <w:rsid w:val="0057681B"/>
    <w:rsid w:val="0057781C"/>
    <w:rsid w:val="00581922"/>
    <w:rsid w:val="005900D0"/>
    <w:rsid w:val="00593A25"/>
    <w:rsid w:val="005958BB"/>
    <w:rsid w:val="00596A06"/>
    <w:rsid w:val="00597ABC"/>
    <w:rsid w:val="005A123E"/>
    <w:rsid w:val="005A1AFC"/>
    <w:rsid w:val="005A2175"/>
    <w:rsid w:val="005B01A3"/>
    <w:rsid w:val="005B037C"/>
    <w:rsid w:val="005B10FE"/>
    <w:rsid w:val="005B3281"/>
    <w:rsid w:val="005B452A"/>
    <w:rsid w:val="005B56E9"/>
    <w:rsid w:val="005C0742"/>
    <w:rsid w:val="005C1120"/>
    <w:rsid w:val="005C14C4"/>
    <w:rsid w:val="005C232C"/>
    <w:rsid w:val="005C5AB1"/>
    <w:rsid w:val="005C61BD"/>
    <w:rsid w:val="005C741B"/>
    <w:rsid w:val="005D2181"/>
    <w:rsid w:val="005D2E3B"/>
    <w:rsid w:val="005D393B"/>
    <w:rsid w:val="005D5772"/>
    <w:rsid w:val="005D5DE7"/>
    <w:rsid w:val="005D649E"/>
    <w:rsid w:val="005D6E0B"/>
    <w:rsid w:val="005E13E5"/>
    <w:rsid w:val="005E1E27"/>
    <w:rsid w:val="005E4364"/>
    <w:rsid w:val="005E6C6E"/>
    <w:rsid w:val="005E79E6"/>
    <w:rsid w:val="005F034D"/>
    <w:rsid w:val="005F1C24"/>
    <w:rsid w:val="005F3692"/>
    <w:rsid w:val="005F4C9A"/>
    <w:rsid w:val="005F4DAC"/>
    <w:rsid w:val="005F60B8"/>
    <w:rsid w:val="005F6626"/>
    <w:rsid w:val="00603058"/>
    <w:rsid w:val="006039D3"/>
    <w:rsid w:val="00605A9B"/>
    <w:rsid w:val="006073E7"/>
    <w:rsid w:val="00607B71"/>
    <w:rsid w:val="00613131"/>
    <w:rsid w:val="00614DE6"/>
    <w:rsid w:val="00614FF2"/>
    <w:rsid w:val="006160E8"/>
    <w:rsid w:val="006178F4"/>
    <w:rsid w:val="00617B8A"/>
    <w:rsid w:val="00621423"/>
    <w:rsid w:val="00625318"/>
    <w:rsid w:val="00625B51"/>
    <w:rsid w:val="00625CA4"/>
    <w:rsid w:val="0062607A"/>
    <w:rsid w:val="006324AB"/>
    <w:rsid w:val="0063301B"/>
    <w:rsid w:val="00633A1A"/>
    <w:rsid w:val="00633DC0"/>
    <w:rsid w:val="006352E3"/>
    <w:rsid w:val="006400FA"/>
    <w:rsid w:val="00642791"/>
    <w:rsid w:val="00644B97"/>
    <w:rsid w:val="00647A9C"/>
    <w:rsid w:val="006502B1"/>
    <w:rsid w:val="00651450"/>
    <w:rsid w:val="00651990"/>
    <w:rsid w:val="006624AD"/>
    <w:rsid w:val="0066251D"/>
    <w:rsid w:val="006666C3"/>
    <w:rsid w:val="00666F5F"/>
    <w:rsid w:val="00667D21"/>
    <w:rsid w:val="00674D73"/>
    <w:rsid w:val="00674F96"/>
    <w:rsid w:val="006766ED"/>
    <w:rsid w:val="00680204"/>
    <w:rsid w:val="00680CF5"/>
    <w:rsid w:val="006821B7"/>
    <w:rsid w:val="0068364F"/>
    <w:rsid w:val="006843CA"/>
    <w:rsid w:val="00684EE8"/>
    <w:rsid w:val="00687202"/>
    <w:rsid w:val="00692820"/>
    <w:rsid w:val="00692BCD"/>
    <w:rsid w:val="00694641"/>
    <w:rsid w:val="0069563B"/>
    <w:rsid w:val="00697736"/>
    <w:rsid w:val="006A21F1"/>
    <w:rsid w:val="006A40C4"/>
    <w:rsid w:val="006A7A6A"/>
    <w:rsid w:val="006A7F12"/>
    <w:rsid w:val="006B074B"/>
    <w:rsid w:val="006B2C75"/>
    <w:rsid w:val="006B3629"/>
    <w:rsid w:val="006B3B68"/>
    <w:rsid w:val="006B7AF1"/>
    <w:rsid w:val="006C16E1"/>
    <w:rsid w:val="006C3591"/>
    <w:rsid w:val="006D68FF"/>
    <w:rsid w:val="006D6909"/>
    <w:rsid w:val="006E53BD"/>
    <w:rsid w:val="006E55E6"/>
    <w:rsid w:val="006E56BD"/>
    <w:rsid w:val="006F1898"/>
    <w:rsid w:val="006F1CED"/>
    <w:rsid w:val="006F2153"/>
    <w:rsid w:val="006F2279"/>
    <w:rsid w:val="006F26A1"/>
    <w:rsid w:val="006F2767"/>
    <w:rsid w:val="006F3F07"/>
    <w:rsid w:val="006F458D"/>
    <w:rsid w:val="006F6A37"/>
    <w:rsid w:val="00701114"/>
    <w:rsid w:val="0070403F"/>
    <w:rsid w:val="00704919"/>
    <w:rsid w:val="00705C34"/>
    <w:rsid w:val="00711560"/>
    <w:rsid w:val="00714AC0"/>
    <w:rsid w:val="00714B85"/>
    <w:rsid w:val="00717B5D"/>
    <w:rsid w:val="0072086B"/>
    <w:rsid w:val="00721FDA"/>
    <w:rsid w:val="007235A8"/>
    <w:rsid w:val="007237AA"/>
    <w:rsid w:val="00724CBF"/>
    <w:rsid w:val="00725B7A"/>
    <w:rsid w:val="0072617A"/>
    <w:rsid w:val="00726A88"/>
    <w:rsid w:val="00732A3B"/>
    <w:rsid w:val="00732AAB"/>
    <w:rsid w:val="00732CB5"/>
    <w:rsid w:val="007332F6"/>
    <w:rsid w:val="00734622"/>
    <w:rsid w:val="00735303"/>
    <w:rsid w:val="007360DF"/>
    <w:rsid w:val="00736EC7"/>
    <w:rsid w:val="0073715F"/>
    <w:rsid w:val="00737884"/>
    <w:rsid w:val="00742678"/>
    <w:rsid w:val="00742AB6"/>
    <w:rsid w:val="007452FB"/>
    <w:rsid w:val="00745601"/>
    <w:rsid w:val="00747069"/>
    <w:rsid w:val="00755991"/>
    <w:rsid w:val="00757D42"/>
    <w:rsid w:val="00767494"/>
    <w:rsid w:val="00767616"/>
    <w:rsid w:val="00767A4B"/>
    <w:rsid w:val="0077111C"/>
    <w:rsid w:val="00771A4D"/>
    <w:rsid w:val="00771A94"/>
    <w:rsid w:val="007737A2"/>
    <w:rsid w:val="007754EE"/>
    <w:rsid w:val="00777DC1"/>
    <w:rsid w:val="00782F97"/>
    <w:rsid w:val="00787545"/>
    <w:rsid w:val="00787BBD"/>
    <w:rsid w:val="0079112D"/>
    <w:rsid w:val="007916AE"/>
    <w:rsid w:val="00796DD9"/>
    <w:rsid w:val="00797266"/>
    <w:rsid w:val="00797BAB"/>
    <w:rsid w:val="00797E25"/>
    <w:rsid w:val="007A492E"/>
    <w:rsid w:val="007A6196"/>
    <w:rsid w:val="007B239A"/>
    <w:rsid w:val="007B2DF1"/>
    <w:rsid w:val="007B2F52"/>
    <w:rsid w:val="007B3AD6"/>
    <w:rsid w:val="007B45ED"/>
    <w:rsid w:val="007B4667"/>
    <w:rsid w:val="007B5C6E"/>
    <w:rsid w:val="007B709E"/>
    <w:rsid w:val="007C13C8"/>
    <w:rsid w:val="007C17D8"/>
    <w:rsid w:val="007C1880"/>
    <w:rsid w:val="007C2326"/>
    <w:rsid w:val="007C6105"/>
    <w:rsid w:val="007C6373"/>
    <w:rsid w:val="007C65A1"/>
    <w:rsid w:val="007D3841"/>
    <w:rsid w:val="007D6398"/>
    <w:rsid w:val="007E32FD"/>
    <w:rsid w:val="007E38CC"/>
    <w:rsid w:val="007E6AA2"/>
    <w:rsid w:val="007E7C6D"/>
    <w:rsid w:val="007F1477"/>
    <w:rsid w:val="007F1B4D"/>
    <w:rsid w:val="007F339F"/>
    <w:rsid w:val="007F3C73"/>
    <w:rsid w:val="007F4888"/>
    <w:rsid w:val="007F777E"/>
    <w:rsid w:val="008007C9"/>
    <w:rsid w:val="0080103D"/>
    <w:rsid w:val="0080197B"/>
    <w:rsid w:val="00802ED7"/>
    <w:rsid w:val="0080573F"/>
    <w:rsid w:val="00810CDB"/>
    <w:rsid w:val="00811FE4"/>
    <w:rsid w:val="00812F57"/>
    <w:rsid w:val="00820F58"/>
    <w:rsid w:val="0082264A"/>
    <w:rsid w:val="00825CE5"/>
    <w:rsid w:val="008333A9"/>
    <w:rsid w:val="008338CF"/>
    <w:rsid w:val="00833C78"/>
    <w:rsid w:val="0083526B"/>
    <w:rsid w:val="00842155"/>
    <w:rsid w:val="008426FD"/>
    <w:rsid w:val="00842C6F"/>
    <w:rsid w:val="0084625A"/>
    <w:rsid w:val="00850DBC"/>
    <w:rsid w:val="00852408"/>
    <w:rsid w:val="00852CE9"/>
    <w:rsid w:val="00853C86"/>
    <w:rsid w:val="008568EC"/>
    <w:rsid w:val="00857C22"/>
    <w:rsid w:val="00860D9F"/>
    <w:rsid w:val="008627AC"/>
    <w:rsid w:val="00863353"/>
    <w:rsid w:val="008635AA"/>
    <w:rsid w:val="00863929"/>
    <w:rsid w:val="00866369"/>
    <w:rsid w:val="00870F68"/>
    <w:rsid w:val="00871405"/>
    <w:rsid w:val="00872142"/>
    <w:rsid w:val="008735C4"/>
    <w:rsid w:val="00874867"/>
    <w:rsid w:val="00875E1C"/>
    <w:rsid w:val="008762B9"/>
    <w:rsid w:val="00876357"/>
    <w:rsid w:val="00876B5F"/>
    <w:rsid w:val="00881922"/>
    <w:rsid w:val="008848D8"/>
    <w:rsid w:val="008867EB"/>
    <w:rsid w:val="008917A9"/>
    <w:rsid w:val="0089388C"/>
    <w:rsid w:val="00893B06"/>
    <w:rsid w:val="008941DB"/>
    <w:rsid w:val="008A20D3"/>
    <w:rsid w:val="008A3C60"/>
    <w:rsid w:val="008A4301"/>
    <w:rsid w:val="008B1818"/>
    <w:rsid w:val="008B2960"/>
    <w:rsid w:val="008B3250"/>
    <w:rsid w:val="008B37CC"/>
    <w:rsid w:val="008B3D4C"/>
    <w:rsid w:val="008B58E3"/>
    <w:rsid w:val="008B6EB8"/>
    <w:rsid w:val="008C1122"/>
    <w:rsid w:val="008C1E15"/>
    <w:rsid w:val="008C24A4"/>
    <w:rsid w:val="008C2C06"/>
    <w:rsid w:val="008C3BE4"/>
    <w:rsid w:val="008C4FA2"/>
    <w:rsid w:val="008C618F"/>
    <w:rsid w:val="008D0BED"/>
    <w:rsid w:val="008D1753"/>
    <w:rsid w:val="008D31C4"/>
    <w:rsid w:val="008E0420"/>
    <w:rsid w:val="008E06E0"/>
    <w:rsid w:val="008E2C81"/>
    <w:rsid w:val="008E5B75"/>
    <w:rsid w:val="008E7A74"/>
    <w:rsid w:val="008F09AD"/>
    <w:rsid w:val="008F436F"/>
    <w:rsid w:val="008F455A"/>
    <w:rsid w:val="00902A75"/>
    <w:rsid w:val="0090392C"/>
    <w:rsid w:val="00904533"/>
    <w:rsid w:val="0090566F"/>
    <w:rsid w:val="00906722"/>
    <w:rsid w:val="00910A74"/>
    <w:rsid w:val="00910ACB"/>
    <w:rsid w:val="009110EC"/>
    <w:rsid w:val="00912D11"/>
    <w:rsid w:val="00915155"/>
    <w:rsid w:val="0091789A"/>
    <w:rsid w:val="00923383"/>
    <w:rsid w:val="009244E6"/>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932"/>
    <w:rsid w:val="00976852"/>
    <w:rsid w:val="0098039F"/>
    <w:rsid w:val="00981117"/>
    <w:rsid w:val="00981548"/>
    <w:rsid w:val="00983040"/>
    <w:rsid w:val="00987C97"/>
    <w:rsid w:val="009909A9"/>
    <w:rsid w:val="00996B52"/>
    <w:rsid w:val="00996E59"/>
    <w:rsid w:val="009A07C1"/>
    <w:rsid w:val="009A0C65"/>
    <w:rsid w:val="009A11C6"/>
    <w:rsid w:val="009A14BD"/>
    <w:rsid w:val="009A1AF7"/>
    <w:rsid w:val="009B0602"/>
    <w:rsid w:val="009B108C"/>
    <w:rsid w:val="009B6965"/>
    <w:rsid w:val="009B7091"/>
    <w:rsid w:val="009C03DF"/>
    <w:rsid w:val="009C1268"/>
    <w:rsid w:val="009C1989"/>
    <w:rsid w:val="009C2206"/>
    <w:rsid w:val="009C274E"/>
    <w:rsid w:val="009C47CC"/>
    <w:rsid w:val="009C59F0"/>
    <w:rsid w:val="009C5D62"/>
    <w:rsid w:val="009D067C"/>
    <w:rsid w:val="009D06EC"/>
    <w:rsid w:val="009D136B"/>
    <w:rsid w:val="009D1D06"/>
    <w:rsid w:val="009D64C4"/>
    <w:rsid w:val="009D6EAA"/>
    <w:rsid w:val="009E0470"/>
    <w:rsid w:val="009E4167"/>
    <w:rsid w:val="009E4DD1"/>
    <w:rsid w:val="009E605D"/>
    <w:rsid w:val="009E75FE"/>
    <w:rsid w:val="009E7867"/>
    <w:rsid w:val="009F04E8"/>
    <w:rsid w:val="009F489D"/>
    <w:rsid w:val="009F63C1"/>
    <w:rsid w:val="009F6FAF"/>
    <w:rsid w:val="009F734E"/>
    <w:rsid w:val="00A003D3"/>
    <w:rsid w:val="00A02910"/>
    <w:rsid w:val="00A03D8D"/>
    <w:rsid w:val="00A03F14"/>
    <w:rsid w:val="00A0489E"/>
    <w:rsid w:val="00A13AC3"/>
    <w:rsid w:val="00A16AF5"/>
    <w:rsid w:val="00A24E97"/>
    <w:rsid w:val="00A25446"/>
    <w:rsid w:val="00A26E97"/>
    <w:rsid w:val="00A27AF0"/>
    <w:rsid w:val="00A32063"/>
    <w:rsid w:val="00A33E9A"/>
    <w:rsid w:val="00A347F5"/>
    <w:rsid w:val="00A34CBE"/>
    <w:rsid w:val="00A35613"/>
    <w:rsid w:val="00A37E71"/>
    <w:rsid w:val="00A404A5"/>
    <w:rsid w:val="00A407E7"/>
    <w:rsid w:val="00A41D92"/>
    <w:rsid w:val="00A420E7"/>
    <w:rsid w:val="00A5031D"/>
    <w:rsid w:val="00A5152B"/>
    <w:rsid w:val="00A51574"/>
    <w:rsid w:val="00A534FA"/>
    <w:rsid w:val="00A54959"/>
    <w:rsid w:val="00A54F7A"/>
    <w:rsid w:val="00A567CC"/>
    <w:rsid w:val="00A57F18"/>
    <w:rsid w:val="00A61E49"/>
    <w:rsid w:val="00A620F5"/>
    <w:rsid w:val="00A6306D"/>
    <w:rsid w:val="00A63C20"/>
    <w:rsid w:val="00A6405F"/>
    <w:rsid w:val="00A64375"/>
    <w:rsid w:val="00A6501F"/>
    <w:rsid w:val="00A65EB2"/>
    <w:rsid w:val="00A6651B"/>
    <w:rsid w:val="00A70297"/>
    <w:rsid w:val="00A7218C"/>
    <w:rsid w:val="00A73C2D"/>
    <w:rsid w:val="00A74794"/>
    <w:rsid w:val="00A750A8"/>
    <w:rsid w:val="00A75BF7"/>
    <w:rsid w:val="00A763B7"/>
    <w:rsid w:val="00A763FB"/>
    <w:rsid w:val="00A804E9"/>
    <w:rsid w:val="00A823E3"/>
    <w:rsid w:val="00A85453"/>
    <w:rsid w:val="00A8566B"/>
    <w:rsid w:val="00A8569D"/>
    <w:rsid w:val="00A856B1"/>
    <w:rsid w:val="00A860B6"/>
    <w:rsid w:val="00A86514"/>
    <w:rsid w:val="00A86ABA"/>
    <w:rsid w:val="00A87F2B"/>
    <w:rsid w:val="00A90E4A"/>
    <w:rsid w:val="00A9221F"/>
    <w:rsid w:val="00A97605"/>
    <w:rsid w:val="00AA0531"/>
    <w:rsid w:val="00AA351B"/>
    <w:rsid w:val="00AA3606"/>
    <w:rsid w:val="00AA65A4"/>
    <w:rsid w:val="00AB0F83"/>
    <w:rsid w:val="00AB20AC"/>
    <w:rsid w:val="00AB3BDE"/>
    <w:rsid w:val="00AB3BF8"/>
    <w:rsid w:val="00AB5ED5"/>
    <w:rsid w:val="00AB63F4"/>
    <w:rsid w:val="00AB64BD"/>
    <w:rsid w:val="00AB710D"/>
    <w:rsid w:val="00AB7909"/>
    <w:rsid w:val="00AC099B"/>
    <w:rsid w:val="00AC2BBF"/>
    <w:rsid w:val="00AC40A7"/>
    <w:rsid w:val="00AC72F1"/>
    <w:rsid w:val="00AC79E2"/>
    <w:rsid w:val="00AD0E85"/>
    <w:rsid w:val="00AD1885"/>
    <w:rsid w:val="00AD1E4A"/>
    <w:rsid w:val="00AD2282"/>
    <w:rsid w:val="00AD235E"/>
    <w:rsid w:val="00AD3675"/>
    <w:rsid w:val="00AD6EAA"/>
    <w:rsid w:val="00AE19A9"/>
    <w:rsid w:val="00AE5F25"/>
    <w:rsid w:val="00AF35D0"/>
    <w:rsid w:val="00AF6B58"/>
    <w:rsid w:val="00AF6E51"/>
    <w:rsid w:val="00AF7475"/>
    <w:rsid w:val="00B00FB2"/>
    <w:rsid w:val="00B02673"/>
    <w:rsid w:val="00B03E1B"/>
    <w:rsid w:val="00B03F08"/>
    <w:rsid w:val="00B07325"/>
    <w:rsid w:val="00B076FD"/>
    <w:rsid w:val="00B13C84"/>
    <w:rsid w:val="00B14276"/>
    <w:rsid w:val="00B14512"/>
    <w:rsid w:val="00B145FF"/>
    <w:rsid w:val="00B15B97"/>
    <w:rsid w:val="00B200C3"/>
    <w:rsid w:val="00B21D4E"/>
    <w:rsid w:val="00B2284F"/>
    <w:rsid w:val="00B2437E"/>
    <w:rsid w:val="00B247F1"/>
    <w:rsid w:val="00B2621F"/>
    <w:rsid w:val="00B26CD5"/>
    <w:rsid w:val="00B318DF"/>
    <w:rsid w:val="00B32238"/>
    <w:rsid w:val="00B35B59"/>
    <w:rsid w:val="00B36CD1"/>
    <w:rsid w:val="00B40B5E"/>
    <w:rsid w:val="00B47775"/>
    <w:rsid w:val="00B52106"/>
    <w:rsid w:val="00B53274"/>
    <w:rsid w:val="00B542E9"/>
    <w:rsid w:val="00B57648"/>
    <w:rsid w:val="00B61390"/>
    <w:rsid w:val="00B631A2"/>
    <w:rsid w:val="00B7123B"/>
    <w:rsid w:val="00B716C4"/>
    <w:rsid w:val="00B749D8"/>
    <w:rsid w:val="00B75122"/>
    <w:rsid w:val="00B7695F"/>
    <w:rsid w:val="00B77BF1"/>
    <w:rsid w:val="00B80EE9"/>
    <w:rsid w:val="00B81C62"/>
    <w:rsid w:val="00B853C5"/>
    <w:rsid w:val="00B85F49"/>
    <w:rsid w:val="00B87682"/>
    <w:rsid w:val="00B87C89"/>
    <w:rsid w:val="00B90F2A"/>
    <w:rsid w:val="00B91303"/>
    <w:rsid w:val="00B91345"/>
    <w:rsid w:val="00B91787"/>
    <w:rsid w:val="00B94C5E"/>
    <w:rsid w:val="00B96BB6"/>
    <w:rsid w:val="00B97E0F"/>
    <w:rsid w:val="00BA036C"/>
    <w:rsid w:val="00BA05BC"/>
    <w:rsid w:val="00BA200A"/>
    <w:rsid w:val="00BA475E"/>
    <w:rsid w:val="00BA49B6"/>
    <w:rsid w:val="00BA4B7B"/>
    <w:rsid w:val="00BA60D0"/>
    <w:rsid w:val="00BA61C8"/>
    <w:rsid w:val="00BB046D"/>
    <w:rsid w:val="00BB1469"/>
    <w:rsid w:val="00BB23A0"/>
    <w:rsid w:val="00BB3309"/>
    <w:rsid w:val="00BB38C9"/>
    <w:rsid w:val="00BB758B"/>
    <w:rsid w:val="00BC1B7E"/>
    <w:rsid w:val="00BC3591"/>
    <w:rsid w:val="00BC372B"/>
    <w:rsid w:val="00BC5D83"/>
    <w:rsid w:val="00BD2977"/>
    <w:rsid w:val="00BD2D70"/>
    <w:rsid w:val="00BD51DC"/>
    <w:rsid w:val="00BD5468"/>
    <w:rsid w:val="00BD607B"/>
    <w:rsid w:val="00BD6096"/>
    <w:rsid w:val="00BE11A8"/>
    <w:rsid w:val="00BE17CB"/>
    <w:rsid w:val="00BE198B"/>
    <w:rsid w:val="00BE261A"/>
    <w:rsid w:val="00BE3C56"/>
    <w:rsid w:val="00BE6796"/>
    <w:rsid w:val="00BF05F0"/>
    <w:rsid w:val="00BF2932"/>
    <w:rsid w:val="00BF2F22"/>
    <w:rsid w:val="00BF4280"/>
    <w:rsid w:val="00BF64A5"/>
    <w:rsid w:val="00C00AAB"/>
    <w:rsid w:val="00C01896"/>
    <w:rsid w:val="00C02CF0"/>
    <w:rsid w:val="00C036FD"/>
    <w:rsid w:val="00C03857"/>
    <w:rsid w:val="00C04139"/>
    <w:rsid w:val="00C0441F"/>
    <w:rsid w:val="00C0624D"/>
    <w:rsid w:val="00C064F2"/>
    <w:rsid w:val="00C0677C"/>
    <w:rsid w:val="00C07C4B"/>
    <w:rsid w:val="00C10182"/>
    <w:rsid w:val="00C10FB6"/>
    <w:rsid w:val="00C14087"/>
    <w:rsid w:val="00C167CD"/>
    <w:rsid w:val="00C17C86"/>
    <w:rsid w:val="00C2279E"/>
    <w:rsid w:val="00C23EB3"/>
    <w:rsid w:val="00C2449E"/>
    <w:rsid w:val="00C25266"/>
    <w:rsid w:val="00C26CDE"/>
    <w:rsid w:val="00C316CA"/>
    <w:rsid w:val="00C343AE"/>
    <w:rsid w:val="00C3597A"/>
    <w:rsid w:val="00C42179"/>
    <w:rsid w:val="00C436A4"/>
    <w:rsid w:val="00C44D21"/>
    <w:rsid w:val="00C5223D"/>
    <w:rsid w:val="00C55479"/>
    <w:rsid w:val="00C56D63"/>
    <w:rsid w:val="00C57C02"/>
    <w:rsid w:val="00C61653"/>
    <w:rsid w:val="00C616F4"/>
    <w:rsid w:val="00C63181"/>
    <w:rsid w:val="00C6480B"/>
    <w:rsid w:val="00C661D1"/>
    <w:rsid w:val="00C66957"/>
    <w:rsid w:val="00C66D24"/>
    <w:rsid w:val="00C66F91"/>
    <w:rsid w:val="00C67F0F"/>
    <w:rsid w:val="00C70E1D"/>
    <w:rsid w:val="00C73E94"/>
    <w:rsid w:val="00C76E8A"/>
    <w:rsid w:val="00C7722B"/>
    <w:rsid w:val="00C82FE2"/>
    <w:rsid w:val="00C832F7"/>
    <w:rsid w:val="00C83B41"/>
    <w:rsid w:val="00C86C04"/>
    <w:rsid w:val="00C90D3F"/>
    <w:rsid w:val="00C9409E"/>
    <w:rsid w:val="00C96957"/>
    <w:rsid w:val="00CA2AA7"/>
    <w:rsid w:val="00CA45AA"/>
    <w:rsid w:val="00CB295E"/>
    <w:rsid w:val="00CB51EE"/>
    <w:rsid w:val="00CB68B3"/>
    <w:rsid w:val="00CB7BE8"/>
    <w:rsid w:val="00CC0717"/>
    <w:rsid w:val="00CC322F"/>
    <w:rsid w:val="00CC63E5"/>
    <w:rsid w:val="00CD6537"/>
    <w:rsid w:val="00CD6B32"/>
    <w:rsid w:val="00CD6C5E"/>
    <w:rsid w:val="00CE4223"/>
    <w:rsid w:val="00CE514D"/>
    <w:rsid w:val="00CE64E7"/>
    <w:rsid w:val="00CF2FDE"/>
    <w:rsid w:val="00CF3246"/>
    <w:rsid w:val="00CF3AA9"/>
    <w:rsid w:val="00CF4355"/>
    <w:rsid w:val="00CF4E74"/>
    <w:rsid w:val="00D03D8D"/>
    <w:rsid w:val="00D04037"/>
    <w:rsid w:val="00D0449D"/>
    <w:rsid w:val="00D05DA9"/>
    <w:rsid w:val="00D060B8"/>
    <w:rsid w:val="00D06477"/>
    <w:rsid w:val="00D1067E"/>
    <w:rsid w:val="00D1106F"/>
    <w:rsid w:val="00D1219E"/>
    <w:rsid w:val="00D13032"/>
    <w:rsid w:val="00D13230"/>
    <w:rsid w:val="00D15A2E"/>
    <w:rsid w:val="00D15B42"/>
    <w:rsid w:val="00D16688"/>
    <w:rsid w:val="00D209F4"/>
    <w:rsid w:val="00D2235C"/>
    <w:rsid w:val="00D22655"/>
    <w:rsid w:val="00D25415"/>
    <w:rsid w:val="00D26687"/>
    <w:rsid w:val="00D26AD6"/>
    <w:rsid w:val="00D31740"/>
    <w:rsid w:val="00D3223B"/>
    <w:rsid w:val="00D33273"/>
    <w:rsid w:val="00D33889"/>
    <w:rsid w:val="00D35A0B"/>
    <w:rsid w:val="00D35CFB"/>
    <w:rsid w:val="00D3638A"/>
    <w:rsid w:val="00D37EE9"/>
    <w:rsid w:val="00D37F3C"/>
    <w:rsid w:val="00D44E14"/>
    <w:rsid w:val="00D45496"/>
    <w:rsid w:val="00D46EEA"/>
    <w:rsid w:val="00D519DC"/>
    <w:rsid w:val="00D5337F"/>
    <w:rsid w:val="00D61F80"/>
    <w:rsid w:val="00D6251D"/>
    <w:rsid w:val="00D62979"/>
    <w:rsid w:val="00D62CCC"/>
    <w:rsid w:val="00D63E02"/>
    <w:rsid w:val="00D6401E"/>
    <w:rsid w:val="00D65CF8"/>
    <w:rsid w:val="00D67E92"/>
    <w:rsid w:val="00D711D8"/>
    <w:rsid w:val="00D72B43"/>
    <w:rsid w:val="00D73FAC"/>
    <w:rsid w:val="00D810CB"/>
    <w:rsid w:val="00D8194E"/>
    <w:rsid w:val="00D82F98"/>
    <w:rsid w:val="00D84559"/>
    <w:rsid w:val="00D849DA"/>
    <w:rsid w:val="00D84C5C"/>
    <w:rsid w:val="00D86A9A"/>
    <w:rsid w:val="00D929A2"/>
    <w:rsid w:val="00D96BDD"/>
    <w:rsid w:val="00DA033B"/>
    <w:rsid w:val="00DA2A99"/>
    <w:rsid w:val="00DA3709"/>
    <w:rsid w:val="00DA45E4"/>
    <w:rsid w:val="00DA49C4"/>
    <w:rsid w:val="00DA5E7E"/>
    <w:rsid w:val="00DA7102"/>
    <w:rsid w:val="00DB5A48"/>
    <w:rsid w:val="00DC164C"/>
    <w:rsid w:val="00DC1E48"/>
    <w:rsid w:val="00DC3920"/>
    <w:rsid w:val="00DC3AEC"/>
    <w:rsid w:val="00DC3BAA"/>
    <w:rsid w:val="00DC4666"/>
    <w:rsid w:val="00DC6AD4"/>
    <w:rsid w:val="00DC7472"/>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10278"/>
    <w:rsid w:val="00E10519"/>
    <w:rsid w:val="00E1232A"/>
    <w:rsid w:val="00E127B5"/>
    <w:rsid w:val="00E1317F"/>
    <w:rsid w:val="00E137F4"/>
    <w:rsid w:val="00E13DF1"/>
    <w:rsid w:val="00E14893"/>
    <w:rsid w:val="00E15C6B"/>
    <w:rsid w:val="00E17229"/>
    <w:rsid w:val="00E3055C"/>
    <w:rsid w:val="00E32ACA"/>
    <w:rsid w:val="00E33D22"/>
    <w:rsid w:val="00E3415C"/>
    <w:rsid w:val="00E34279"/>
    <w:rsid w:val="00E3447E"/>
    <w:rsid w:val="00E363D3"/>
    <w:rsid w:val="00E4165E"/>
    <w:rsid w:val="00E425E8"/>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2BE"/>
    <w:rsid w:val="00E676CE"/>
    <w:rsid w:val="00E70B01"/>
    <w:rsid w:val="00E70D29"/>
    <w:rsid w:val="00E718FE"/>
    <w:rsid w:val="00E72B8B"/>
    <w:rsid w:val="00E72F5E"/>
    <w:rsid w:val="00E74579"/>
    <w:rsid w:val="00E76D5B"/>
    <w:rsid w:val="00E84576"/>
    <w:rsid w:val="00E863CF"/>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2CF5"/>
    <w:rsid w:val="00EB431B"/>
    <w:rsid w:val="00EB4C0D"/>
    <w:rsid w:val="00EB6750"/>
    <w:rsid w:val="00EC28E2"/>
    <w:rsid w:val="00EC2BAE"/>
    <w:rsid w:val="00EC2C4C"/>
    <w:rsid w:val="00EC3945"/>
    <w:rsid w:val="00EC433B"/>
    <w:rsid w:val="00EC4CE0"/>
    <w:rsid w:val="00EC5E69"/>
    <w:rsid w:val="00EC7351"/>
    <w:rsid w:val="00ED07D0"/>
    <w:rsid w:val="00ED21A4"/>
    <w:rsid w:val="00ED448A"/>
    <w:rsid w:val="00ED606F"/>
    <w:rsid w:val="00ED6FA8"/>
    <w:rsid w:val="00ED7BE1"/>
    <w:rsid w:val="00ED7EC7"/>
    <w:rsid w:val="00EE3029"/>
    <w:rsid w:val="00EE485F"/>
    <w:rsid w:val="00EE59B3"/>
    <w:rsid w:val="00EE62CD"/>
    <w:rsid w:val="00EE6AA2"/>
    <w:rsid w:val="00EE72BE"/>
    <w:rsid w:val="00EF2FE9"/>
    <w:rsid w:val="00EF4855"/>
    <w:rsid w:val="00EF4C64"/>
    <w:rsid w:val="00EF5A2B"/>
    <w:rsid w:val="00EF680F"/>
    <w:rsid w:val="00EF6EE4"/>
    <w:rsid w:val="00F013BE"/>
    <w:rsid w:val="00F03212"/>
    <w:rsid w:val="00F048D7"/>
    <w:rsid w:val="00F04B23"/>
    <w:rsid w:val="00F0682B"/>
    <w:rsid w:val="00F10420"/>
    <w:rsid w:val="00F12485"/>
    <w:rsid w:val="00F124E0"/>
    <w:rsid w:val="00F12894"/>
    <w:rsid w:val="00F15201"/>
    <w:rsid w:val="00F153CC"/>
    <w:rsid w:val="00F20546"/>
    <w:rsid w:val="00F2062C"/>
    <w:rsid w:val="00F245C6"/>
    <w:rsid w:val="00F260C9"/>
    <w:rsid w:val="00F3101D"/>
    <w:rsid w:val="00F32E35"/>
    <w:rsid w:val="00F35171"/>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789C"/>
    <w:rsid w:val="00F6795B"/>
    <w:rsid w:val="00F70C4B"/>
    <w:rsid w:val="00F725EC"/>
    <w:rsid w:val="00F72C90"/>
    <w:rsid w:val="00F738D4"/>
    <w:rsid w:val="00F743E5"/>
    <w:rsid w:val="00F74955"/>
    <w:rsid w:val="00F75EE3"/>
    <w:rsid w:val="00F7604C"/>
    <w:rsid w:val="00F76446"/>
    <w:rsid w:val="00F77EDB"/>
    <w:rsid w:val="00F810BE"/>
    <w:rsid w:val="00F83000"/>
    <w:rsid w:val="00F85071"/>
    <w:rsid w:val="00F91696"/>
    <w:rsid w:val="00F96FF0"/>
    <w:rsid w:val="00FA1212"/>
    <w:rsid w:val="00FA2F68"/>
    <w:rsid w:val="00FA423E"/>
    <w:rsid w:val="00FA4F68"/>
    <w:rsid w:val="00FB0EE9"/>
    <w:rsid w:val="00FC17D3"/>
    <w:rsid w:val="00FC32CF"/>
    <w:rsid w:val="00FC3822"/>
    <w:rsid w:val="00FC3E28"/>
    <w:rsid w:val="00FC7877"/>
    <w:rsid w:val="00FC7F30"/>
    <w:rsid w:val="00FD0F0C"/>
    <w:rsid w:val="00FD2F4E"/>
    <w:rsid w:val="00FD5474"/>
    <w:rsid w:val="00FD769C"/>
    <w:rsid w:val="00FE072C"/>
    <w:rsid w:val="00FE09F6"/>
    <w:rsid w:val="00FE0C63"/>
    <w:rsid w:val="00FE137E"/>
    <w:rsid w:val="00FE3032"/>
    <w:rsid w:val="00FE323E"/>
    <w:rsid w:val="00FE32DF"/>
    <w:rsid w:val="00FE5F20"/>
    <w:rsid w:val="00FF65E1"/>
    <w:rsid w:val="00FF6867"/>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F1AD22"/>
  <w15:docId w15:val="{0250E3BF-068F-4015-AD30-81A234B4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uiPriority w:val="99"/>
    <w:rsid w:val="00721FDA"/>
    <w:rPr>
      <w:color w:val="0000FF"/>
      <w:u w:val="single"/>
    </w:rPr>
  </w:style>
  <w:style w:type="character" w:styleId="FollowedHyperlink">
    <w:name w:val="FollowedHyperlink"/>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rsid w:val="0005011B"/>
    <w:rPr>
      <w:b/>
      <w:bCs/>
      <w:i/>
      <w:iCs/>
      <w:sz w:val="24"/>
      <w:szCs w:val="24"/>
    </w:rPr>
  </w:style>
  <w:style w:type="character" w:customStyle="1" w:styleId="style52">
    <w:name w:val="style52"/>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rsid w:val="00E50A02"/>
    <w:rPr>
      <w:b/>
    </w:rPr>
  </w:style>
  <w:style w:type="paragraph" w:styleId="BodyText">
    <w:name w:val="Body Text"/>
    <w:basedOn w:val="Normal"/>
    <w:link w:val="BodyTextChar"/>
    <w:rsid w:val="007C2326"/>
    <w:rPr>
      <w:rFonts w:cs="Arial"/>
    </w:rPr>
  </w:style>
  <w:style w:type="character" w:customStyle="1" w:styleId="BodyTextChar">
    <w:name w:val="Body Text Char"/>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Book Antiqua"/>
      <w:bCs/>
      <w:szCs w:val="20"/>
    </w:rPr>
  </w:style>
  <w:style w:type="paragraph" w:styleId="TOC2">
    <w:name w:val="toc 2"/>
    <w:basedOn w:val="Normal"/>
    <w:next w:val="Normal"/>
    <w:autoRedefine/>
    <w:uiPriority w:val="39"/>
    <w:unhideWhenUsed/>
    <w:qFormat/>
    <w:rsid w:val="007E6AA2"/>
    <w:pPr>
      <w:spacing w:before="120"/>
      <w:ind w:left="240"/>
    </w:pPr>
    <w:rPr>
      <w:rFonts w:ascii="Book Antiqua" w:hAnsi="Book Antiqua" w:cs="Book Antiqua"/>
      <w:i/>
      <w:iCs/>
      <w:szCs w:val="20"/>
    </w:rPr>
  </w:style>
  <w:style w:type="paragraph" w:styleId="TOC3">
    <w:name w:val="toc 3"/>
    <w:basedOn w:val="Normal"/>
    <w:next w:val="Normal"/>
    <w:autoRedefine/>
    <w:uiPriority w:val="39"/>
    <w:unhideWhenUsed/>
    <w:qFormat/>
    <w:rsid w:val="007E6AA2"/>
    <w:pPr>
      <w:ind w:left="480"/>
    </w:pPr>
    <w:rPr>
      <w:rFonts w:ascii="Book Antiqua" w:hAnsi="Book Antiqua" w:cs="Book Antiqua"/>
      <w:szCs w:val="20"/>
    </w:rPr>
  </w:style>
  <w:style w:type="paragraph" w:styleId="TOC4">
    <w:name w:val="toc 4"/>
    <w:basedOn w:val="Normal"/>
    <w:next w:val="Normal"/>
    <w:autoRedefine/>
    <w:uiPriority w:val="39"/>
    <w:unhideWhenUsed/>
    <w:rsid w:val="007E6AA2"/>
    <w:pPr>
      <w:ind w:left="720"/>
    </w:pPr>
    <w:rPr>
      <w:rFonts w:ascii="Book Antiqua" w:hAnsi="Book Antiqua" w:cs="Book Antiqua"/>
      <w:szCs w:val="20"/>
    </w:rPr>
  </w:style>
  <w:style w:type="paragraph" w:styleId="TOC5">
    <w:name w:val="toc 5"/>
    <w:basedOn w:val="Normal"/>
    <w:next w:val="Normal"/>
    <w:autoRedefine/>
    <w:uiPriority w:val="39"/>
    <w:unhideWhenUsed/>
    <w:rsid w:val="007E6AA2"/>
    <w:pPr>
      <w:ind w:left="960"/>
    </w:pPr>
    <w:rPr>
      <w:rFonts w:ascii="Book Antiqua" w:hAnsi="Book Antiqua" w:cs="Book Antiqua"/>
      <w:szCs w:val="20"/>
    </w:rPr>
  </w:style>
  <w:style w:type="paragraph" w:styleId="TOC6">
    <w:name w:val="toc 6"/>
    <w:basedOn w:val="Normal"/>
    <w:next w:val="Normal"/>
    <w:autoRedefine/>
    <w:uiPriority w:val="39"/>
    <w:unhideWhenUsed/>
    <w:rsid w:val="007E6AA2"/>
    <w:pPr>
      <w:ind w:left="1200"/>
    </w:pPr>
    <w:rPr>
      <w:rFonts w:ascii="Book Antiqua" w:hAnsi="Book Antiqua" w:cs="Book Antiqua"/>
      <w:szCs w:val="20"/>
    </w:rPr>
  </w:style>
  <w:style w:type="paragraph" w:styleId="TOC7">
    <w:name w:val="toc 7"/>
    <w:basedOn w:val="Normal"/>
    <w:next w:val="Normal"/>
    <w:autoRedefine/>
    <w:uiPriority w:val="39"/>
    <w:unhideWhenUsed/>
    <w:rsid w:val="007E6AA2"/>
    <w:pPr>
      <w:ind w:left="1440"/>
    </w:pPr>
    <w:rPr>
      <w:rFonts w:ascii="Book Antiqua" w:hAnsi="Book Antiqua" w:cs="Book Antiqua"/>
      <w:szCs w:val="20"/>
    </w:rPr>
  </w:style>
  <w:style w:type="paragraph" w:styleId="TOC8">
    <w:name w:val="toc 8"/>
    <w:basedOn w:val="Normal"/>
    <w:next w:val="Normal"/>
    <w:autoRedefine/>
    <w:uiPriority w:val="39"/>
    <w:unhideWhenUsed/>
    <w:rsid w:val="007E6AA2"/>
    <w:pPr>
      <w:ind w:left="1680"/>
    </w:pPr>
    <w:rPr>
      <w:rFonts w:ascii="Book Antiqua" w:hAnsi="Book Antiqua" w:cs="Book Antiqua"/>
      <w:szCs w:val="20"/>
    </w:rPr>
  </w:style>
  <w:style w:type="paragraph" w:styleId="TOC9">
    <w:name w:val="toc 9"/>
    <w:basedOn w:val="Normal"/>
    <w:next w:val="Normal"/>
    <w:autoRedefine/>
    <w:uiPriority w:val="39"/>
    <w:unhideWhenUsed/>
    <w:rsid w:val="007E6AA2"/>
    <w:pPr>
      <w:ind w:left="1920"/>
    </w:pPr>
    <w:rPr>
      <w:rFonts w:ascii="Book Antiqua" w:hAnsi="Book Antiqua" w:cs="Book Antiqua"/>
      <w:szCs w:val="20"/>
    </w:rPr>
  </w:style>
  <w:style w:type="numbering" w:customStyle="1" w:styleId="Style1">
    <w:name w:val="Style1"/>
    <w:uiPriority w:val="99"/>
    <w:rsid w:val="00E3415C"/>
    <w:pPr>
      <w:numPr>
        <w:numId w:val="13"/>
      </w:numPr>
    </w:pPr>
  </w:style>
  <w:style w:type="character" w:customStyle="1" w:styleId="CommentTextChar">
    <w:name w:val="Comment Text Char"/>
    <w:link w:val="CommentText"/>
    <w:uiPriority w:val="99"/>
    <w:rsid w:val="00E3415C"/>
    <w:rPr>
      <w:rFonts w:ascii="Arial" w:hAnsi="Arial"/>
    </w:rPr>
  </w:style>
  <w:style w:type="character" w:styleId="PlaceholderText">
    <w:name w:val="Placeholder Text"/>
    <w:uiPriority w:val="99"/>
    <w:semiHidden/>
    <w:rsid w:val="007F339F"/>
    <w:rPr>
      <w:color w:val="808080"/>
    </w:rPr>
  </w:style>
  <w:style w:type="character" w:customStyle="1" w:styleId="Heading2Char">
    <w:name w:val="Heading 2 Char"/>
    <w:link w:val="Heading2"/>
    <w:rsid w:val="004F138A"/>
    <w:rPr>
      <w:rFonts w:ascii="Arial" w:hAnsi="Arial" w:cs="Arial"/>
      <w:b/>
      <w:color w:val="9C2C2A"/>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sz w:val="24"/>
    </w:rPr>
  </w:style>
  <w:style w:type="character" w:styleId="Strong">
    <w:name w:val="Strong"/>
    <w:uiPriority w:val="22"/>
    <w:qFormat/>
    <w:rsid w:val="003B0772"/>
    <w:rPr>
      <w:b/>
      <w:bCs/>
    </w:rPr>
  </w:style>
  <w:style w:type="paragraph" w:styleId="Revision">
    <w:name w:val="Revision"/>
    <w:hidden/>
    <w:uiPriority w:val="99"/>
    <w:semiHidden/>
    <w:rsid w:val="0011029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33827317">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6557982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36633492">
      <w:bodyDiv w:val="1"/>
      <w:marLeft w:val="0"/>
      <w:marRight w:val="0"/>
      <w:marTop w:val="0"/>
      <w:marBottom w:val="0"/>
      <w:divBdr>
        <w:top w:val="none" w:sz="0" w:space="0" w:color="auto"/>
        <w:left w:val="none" w:sz="0" w:space="0" w:color="auto"/>
        <w:bottom w:val="none" w:sz="0" w:space="0" w:color="auto"/>
        <w:right w:val="none" w:sz="0" w:space="0" w:color="auto"/>
      </w:divBdr>
    </w:div>
    <w:div w:id="1476144573">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183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ascd.org/publications/educational-leadership/apr10/vol67/num07/Reform@-To-What-End%C2%A2.aspx" TargetMode="External"/><Relationship Id="rId26" Type="http://schemas.openxmlformats.org/officeDocument/2006/relationships/hyperlink" Target="http://libproxy.gmercyu.edu:2289/ehost/pdfviewer/pdfviewer?vid=11&amp;sid=d92cd31d-264f-46db-ad9e-bea52ecd0028%40sessionmgr115&amp;hid=103" TargetMode="External"/><Relationship Id="rId39" Type="http://schemas.openxmlformats.org/officeDocument/2006/relationships/hyperlink" Target="http://libproxy.gmercyu.edu:2289/ehost/pdfviewer/pdfviewer?vid=14&amp;sid=d92cd31d-264f-46db-ad9e-bea52ecd0028%40sessionmgr115&amp;hid=103" TargetMode="External"/><Relationship Id="rId21" Type="http://schemas.openxmlformats.org/officeDocument/2006/relationships/hyperlink" Target="http://www.youtube.com/watch?v=FLX0NwaFaQQ" TargetMode="External"/><Relationship Id="rId34" Type="http://schemas.openxmlformats.org/officeDocument/2006/relationships/hyperlink" Target="http://www.ted.com/talks/angela_lee_duckworth_the_key_to_success_grit.html" TargetMode="External"/><Relationship Id="rId42" Type="http://schemas.openxmlformats.org/officeDocument/2006/relationships/hyperlink" Target="http://libproxy.gmercyu.edu:2289/ehost/pdfviewer/pdfviewer?vid=15&amp;sid=d92cd31d-264f-46db-ad9e-bea52ecd0028%40sessionmgr115&amp;hid=103" TargetMode="External"/><Relationship Id="rId47" Type="http://schemas.openxmlformats.org/officeDocument/2006/relationships/hyperlink" Target="http://vimeo.com/51933492" TargetMode="External"/><Relationship Id="rId50" Type="http://schemas.openxmlformats.org/officeDocument/2006/relationships/hyperlink" Target="http://jaymctighe.com/wordpress/wp-content/uploads/2011/04/UbD-in-a-Nutshell.pdf" TargetMode="External"/><Relationship Id="rId55" Type="http://schemas.openxmlformats.org/officeDocument/2006/relationships/hyperlink" Target="http://www.corestandards.org/"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cooltoolsforschools.wikispaces.com/Presentation+Tools" TargetMode="External"/><Relationship Id="rId11" Type="http://schemas.openxmlformats.org/officeDocument/2006/relationships/footnotes" Target="footnotes.xml"/><Relationship Id="rId24" Type="http://schemas.openxmlformats.org/officeDocument/2006/relationships/hyperlink" Target="http://www.ascd.org/publications/educational-leadership/oct13/vol71/num02/The-Time-Is-Ripe-(Again).aspx" TargetMode="External"/><Relationship Id="rId32" Type="http://schemas.openxmlformats.org/officeDocument/2006/relationships/hyperlink" Target="http://libproxy.gmercyu.edu:2289/ehost/pdfviewer/pdfviewer?vid=3&amp;sid=0aad0e38-fd98-4d4b-baca-4b099f37d892%40sessionmgr111&amp;hid=125" TargetMode="External"/><Relationship Id="rId37" Type="http://schemas.openxmlformats.org/officeDocument/2006/relationships/hyperlink" Target="http://www.portal.state.pa.us/portal/server.pt/community/pennsylvania_department_of_education/7237/p/1604316" TargetMode="External"/><Relationship Id="rId40" Type="http://schemas.openxmlformats.org/officeDocument/2006/relationships/hyperlink" Target="http://www.edutopia.org/stw-differentiated-instruction-teacher-development-support-video" TargetMode="External"/><Relationship Id="rId45" Type="http://schemas.openxmlformats.org/officeDocument/2006/relationships/hyperlink" Target="http://libproxy.gmercyu.edu:2289/ehost/pdfviewer/pdfviewer?vid=14&amp;sid=d92cd31d-264f-46db-ad9e-bea52ecd0028%40sessionmgr115&amp;hid=103" TargetMode="External"/><Relationship Id="rId53" Type="http://schemas.openxmlformats.org/officeDocument/2006/relationships/hyperlink" Target="http://www.grantwiggins.org/documents/UbDQuikvue1005.pdf" TargetMode="External"/><Relationship Id="rId58" Type="http://schemas.openxmlformats.org/officeDocument/2006/relationships/hyperlink" Target="http://www.youtube.com/watch?v=K1EHZW4oFGg" TargetMode="External"/><Relationship Id="rId5" Type="http://schemas.openxmlformats.org/officeDocument/2006/relationships/customXml" Target="../customXml/item5.xml"/><Relationship Id="rId19" Type="http://schemas.openxmlformats.org/officeDocument/2006/relationships/hyperlink" Target="http://www.sagepub.com/upm-data/7324_reeves_ch_1.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youtube.com/watch?v=zDZFcDGpL4U" TargetMode="External"/><Relationship Id="rId27" Type="http://schemas.openxmlformats.org/officeDocument/2006/relationships/hyperlink" Target="http://libproxy.gmercyu.edu:2289/ehost/pdfviewer/pdfviewer?vid=3&amp;sid=2b977c60-c7f2-4849-a8f3-69fa4277525c%40sessionmgr114&amp;hid=125" TargetMode="External"/><Relationship Id="rId30" Type="http://schemas.openxmlformats.org/officeDocument/2006/relationships/hyperlink" Target="http://libproxy.gmercyu.edu:2289/ehost/pdfviewer/pdfviewer?vid=4&amp;sid=0aad0e38-fd98-4d4b-baca-4b099f37d892%40sessionmgr111&amp;hid=125" TargetMode="External"/><Relationship Id="rId35" Type="http://schemas.openxmlformats.org/officeDocument/2006/relationships/hyperlink" Target="http://libproxy.gmercyu.edu:2289/ehost/pdfviewer/pdfviewer?vid=5&amp;sid=0aad0e38-fd98-4d4b-baca-4b099f37d892%40sessionmgr111&amp;hid=125" TargetMode="External"/><Relationship Id="rId43" Type="http://schemas.openxmlformats.org/officeDocument/2006/relationships/hyperlink" Target="http://libproxy.gmercyu.edu:2289/ehost/pdfviewer/pdfviewer?vid=16&amp;sid=d92cd31d-264f-46db-ad9e-bea52ecd0028%40sessionmgr115&amp;hid=103" TargetMode="External"/><Relationship Id="rId48" Type="http://schemas.openxmlformats.org/officeDocument/2006/relationships/hyperlink" Target="http://www.youtube.com/watch?v=9IGD9oLofks&amp;feature=player_embedded" TargetMode="External"/><Relationship Id="rId56" Type="http://schemas.openxmlformats.org/officeDocument/2006/relationships/hyperlink" Target="http://www.rand.org/content/dam/rand/pubs/occasional_papers/2006/RAND_OP170.pdf" TargetMode="External"/><Relationship Id="rId8" Type="http://schemas.openxmlformats.org/officeDocument/2006/relationships/styles" Target="styles.xml"/><Relationship Id="rId51" Type="http://schemas.openxmlformats.org/officeDocument/2006/relationships/hyperlink" Target="http://www.youtube.com/watch?v=WsDgfC3SjhM"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libproxy.gmercyu.edu:2289/ehost/pdfviewer/pdfviewer?vid=12&amp;sid=d92cd31d-264f-46db-ad9e-bea52ecd0028%40sessionmgr115&amp;hid=103" TargetMode="External"/><Relationship Id="rId33" Type="http://schemas.openxmlformats.org/officeDocument/2006/relationships/hyperlink" Target="http://files.eric.ed.gov/fulltext/ED494521.pdf" TargetMode="External"/><Relationship Id="rId38" Type="http://schemas.openxmlformats.org/officeDocument/2006/relationships/hyperlink" Target="http://libproxy.gmercyu.edu:2289/ehost/pdfviewer/pdfviewer?vid=3&amp;sid=0aad0e38-fd98-4d4b-baca-4b099f37d892%40sessionmgr111&amp;hid=125" TargetMode="External"/><Relationship Id="rId46" Type="http://schemas.openxmlformats.org/officeDocument/2006/relationships/hyperlink" Target="http://cooltoolsforschools.wikispaces.com/Presentation+Tools" TargetMode="External"/><Relationship Id="rId59" Type="http://schemas.openxmlformats.org/officeDocument/2006/relationships/fontTable" Target="fontTable.xml"/><Relationship Id="rId20" Type="http://schemas.openxmlformats.org/officeDocument/2006/relationships/hyperlink" Target="http://vimeo.com/41310303" TargetMode="External"/><Relationship Id="rId41" Type="http://schemas.openxmlformats.org/officeDocument/2006/relationships/hyperlink" Target="http://www.edutopia.org/resources-growing-professional-learning-network" TargetMode="External"/><Relationship Id="rId54" Type="http://schemas.openxmlformats.org/officeDocument/2006/relationships/hyperlink" Target="http://www.corestandards.org/"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truthinamericaneducation.com/common-core-state-standards/video-christopher-tienken-the-school-reform-landscape/" TargetMode="External"/><Relationship Id="rId28" Type="http://schemas.openxmlformats.org/officeDocument/2006/relationships/hyperlink" Target="http://www.portal.state.pa.us/portal/server.pt/community/educator_effectiveness_project/20903" TargetMode="External"/><Relationship Id="rId36" Type="http://schemas.openxmlformats.org/officeDocument/2006/relationships/hyperlink" Target="http://paschoolperformance.org/" TargetMode="External"/><Relationship Id="rId49" Type="http://schemas.openxmlformats.org/officeDocument/2006/relationships/hyperlink" Target="http://www.achievethecore.org/content/upload/SandraAlberti_SCORE.mp4" TargetMode="External"/><Relationship Id="rId57" Type="http://schemas.openxmlformats.org/officeDocument/2006/relationships/hyperlink" Target="http://www.youtube.com/watch?v=DRBjaFB16EI" TargetMode="External"/><Relationship Id="rId10" Type="http://schemas.openxmlformats.org/officeDocument/2006/relationships/webSettings" Target="webSettings.xml"/><Relationship Id="rId31" Type="http://schemas.openxmlformats.org/officeDocument/2006/relationships/hyperlink" Target="http://libproxy.gmercyu.edu:2289/ehost/pdfviewer/pdfviewer?vid=3&amp;sid=0aad0e38-fd98-4d4b-baca-4b099f37d892%40sessionmgr111&amp;hid=125" TargetMode="External"/><Relationship Id="rId44" Type="http://schemas.openxmlformats.org/officeDocument/2006/relationships/hyperlink" Target="http://www.ascd.org/publications/educational-leadership/apr13/vol70/num07/How-Do-Principals-Really-Improve-Schools%C2%A2.aspx" TargetMode="External"/><Relationship Id="rId52" Type="http://schemas.openxmlformats.org/officeDocument/2006/relationships/hyperlink" Target="http://www.ascd.org/ASCD/pdf/siteASCD/publications/UbD_WhitePaper0312.pdf" TargetMode="External"/><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Julie\GMercyU%20FIG%20template\GMC%20Education%20ABC123%20CDW%20FI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4BFB5A2B-93E9-4C03-9E2B-56DCD4CC9D8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AAF2952-A6B5-4DBC-93E0-B241E0CE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 Education ABC123 CDW FIG Template</Template>
  <TotalTime>3</TotalTime>
  <Pages>32</Pages>
  <Words>7585</Words>
  <Characters>43237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50721</CharactersWithSpaces>
  <SharedDoc>false</SharedDoc>
  <HLinks>
    <vt:vector size="252" baseType="variant">
      <vt:variant>
        <vt:i4>6619233</vt:i4>
      </vt:variant>
      <vt:variant>
        <vt:i4>123</vt:i4>
      </vt:variant>
      <vt:variant>
        <vt:i4>0</vt:i4>
      </vt:variant>
      <vt:variant>
        <vt:i4>5</vt:i4>
      </vt:variant>
      <vt:variant>
        <vt:lpwstr>http://www.youtube.com/watch?v=K1EHZW4oFGg</vt:lpwstr>
      </vt:variant>
      <vt:variant>
        <vt:lpwstr/>
      </vt:variant>
      <vt:variant>
        <vt:i4>8257645</vt:i4>
      </vt:variant>
      <vt:variant>
        <vt:i4>120</vt:i4>
      </vt:variant>
      <vt:variant>
        <vt:i4>0</vt:i4>
      </vt:variant>
      <vt:variant>
        <vt:i4>5</vt:i4>
      </vt:variant>
      <vt:variant>
        <vt:lpwstr>http://www.youtube.com/watch?v=DRBjaFB16EI</vt:lpwstr>
      </vt:variant>
      <vt:variant>
        <vt:lpwstr/>
      </vt:variant>
      <vt:variant>
        <vt:i4>1310738</vt:i4>
      </vt:variant>
      <vt:variant>
        <vt:i4>117</vt:i4>
      </vt:variant>
      <vt:variant>
        <vt:i4>0</vt:i4>
      </vt:variant>
      <vt:variant>
        <vt:i4>5</vt:i4>
      </vt:variant>
      <vt:variant>
        <vt:lpwstr>http://www.rand.org/content/dam/rand/pubs/occasional_papers/2006/RAND_OP170.pdf</vt:lpwstr>
      </vt:variant>
      <vt:variant>
        <vt:lpwstr/>
      </vt:variant>
      <vt:variant>
        <vt:i4>4522009</vt:i4>
      </vt:variant>
      <vt:variant>
        <vt:i4>114</vt:i4>
      </vt:variant>
      <vt:variant>
        <vt:i4>0</vt:i4>
      </vt:variant>
      <vt:variant>
        <vt:i4>5</vt:i4>
      </vt:variant>
      <vt:variant>
        <vt:lpwstr>http://www.corestandards.org/</vt:lpwstr>
      </vt:variant>
      <vt:variant>
        <vt:lpwstr/>
      </vt:variant>
      <vt:variant>
        <vt:i4>4522009</vt:i4>
      </vt:variant>
      <vt:variant>
        <vt:i4>111</vt:i4>
      </vt:variant>
      <vt:variant>
        <vt:i4>0</vt:i4>
      </vt:variant>
      <vt:variant>
        <vt:i4>5</vt:i4>
      </vt:variant>
      <vt:variant>
        <vt:lpwstr>http://www.corestandards.org/</vt:lpwstr>
      </vt:variant>
      <vt:variant>
        <vt:lpwstr/>
      </vt:variant>
      <vt:variant>
        <vt:i4>1310728</vt:i4>
      </vt:variant>
      <vt:variant>
        <vt:i4>108</vt:i4>
      </vt:variant>
      <vt:variant>
        <vt:i4>0</vt:i4>
      </vt:variant>
      <vt:variant>
        <vt:i4>5</vt:i4>
      </vt:variant>
      <vt:variant>
        <vt:lpwstr>http://www.grantwiggins.org/documents/UbDQuikvue1005.pdf</vt:lpwstr>
      </vt:variant>
      <vt:variant>
        <vt:lpwstr/>
      </vt:variant>
      <vt:variant>
        <vt:i4>4587554</vt:i4>
      </vt:variant>
      <vt:variant>
        <vt:i4>105</vt:i4>
      </vt:variant>
      <vt:variant>
        <vt:i4>0</vt:i4>
      </vt:variant>
      <vt:variant>
        <vt:i4>5</vt:i4>
      </vt:variant>
      <vt:variant>
        <vt:lpwstr>http://www.ascd.org/ASCD/pdf/siteASCD/publications/UbD_WhitePaper0312.pdf</vt:lpwstr>
      </vt:variant>
      <vt:variant>
        <vt:lpwstr/>
      </vt:variant>
      <vt:variant>
        <vt:i4>6619179</vt:i4>
      </vt:variant>
      <vt:variant>
        <vt:i4>102</vt:i4>
      </vt:variant>
      <vt:variant>
        <vt:i4>0</vt:i4>
      </vt:variant>
      <vt:variant>
        <vt:i4>5</vt:i4>
      </vt:variant>
      <vt:variant>
        <vt:lpwstr>http://www.youtube.com/watch?v=WsDgfC3SjhM</vt:lpwstr>
      </vt:variant>
      <vt:variant>
        <vt:lpwstr/>
      </vt:variant>
      <vt:variant>
        <vt:i4>983104</vt:i4>
      </vt:variant>
      <vt:variant>
        <vt:i4>99</vt:i4>
      </vt:variant>
      <vt:variant>
        <vt:i4>0</vt:i4>
      </vt:variant>
      <vt:variant>
        <vt:i4>5</vt:i4>
      </vt:variant>
      <vt:variant>
        <vt:lpwstr>http://jaymctighe.com/wordpress/wp-content/uploads/2011/04/UbD-in-a-Nutshell.pdf</vt:lpwstr>
      </vt:variant>
      <vt:variant>
        <vt:lpwstr/>
      </vt:variant>
      <vt:variant>
        <vt:i4>6160509</vt:i4>
      </vt:variant>
      <vt:variant>
        <vt:i4>96</vt:i4>
      </vt:variant>
      <vt:variant>
        <vt:i4>0</vt:i4>
      </vt:variant>
      <vt:variant>
        <vt:i4>5</vt:i4>
      </vt:variant>
      <vt:variant>
        <vt:lpwstr>http://www.achievethecore.org/content/upload/SandraAlberti_SCORE.mp4</vt:lpwstr>
      </vt:variant>
      <vt:variant>
        <vt:lpwstr/>
      </vt:variant>
      <vt:variant>
        <vt:i4>917560</vt:i4>
      </vt:variant>
      <vt:variant>
        <vt:i4>93</vt:i4>
      </vt:variant>
      <vt:variant>
        <vt:i4>0</vt:i4>
      </vt:variant>
      <vt:variant>
        <vt:i4>5</vt:i4>
      </vt:variant>
      <vt:variant>
        <vt:lpwstr>http://www.youtube.com/watch?v=9IGD9oLofks&amp;feature=player_embedded</vt:lpwstr>
      </vt:variant>
      <vt:variant>
        <vt:lpwstr/>
      </vt:variant>
      <vt:variant>
        <vt:i4>5701725</vt:i4>
      </vt:variant>
      <vt:variant>
        <vt:i4>90</vt:i4>
      </vt:variant>
      <vt:variant>
        <vt:i4>0</vt:i4>
      </vt:variant>
      <vt:variant>
        <vt:i4>5</vt:i4>
      </vt:variant>
      <vt:variant>
        <vt:lpwstr>http://vimeo.com/51933492</vt:lpwstr>
      </vt:variant>
      <vt:variant>
        <vt:lpwstr/>
      </vt:variant>
      <vt:variant>
        <vt:i4>4390922</vt:i4>
      </vt:variant>
      <vt:variant>
        <vt:i4>87</vt:i4>
      </vt:variant>
      <vt:variant>
        <vt:i4>0</vt:i4>
      </vt:variant>
      <vt:variant>
        <vt:i4>5</vt:i4>
      </vt:variant>
      <vt:variant>
        <vt:lpwstr>http://cooltoolsforschools.wikispaces.com/Presentation+Tools</vt:lpwstr>
      </vt:variant>
      <vt:variant>
        <vt:lpwstr/>
      </vt:variant>
      <vt:variant>
        <vt:i4>3342374</vt:i4>
      </vt:variant>
      <vt:variant>
        <vt:i4>84</vt:i4>
      </vt:variant>
      <vt:variant>
        <vt:i4>0</vt:i4>
      </vt:variant>
      <vt:variant>
        <vt:i4>5</vt:i4>
      </vt:variant>
      <vt:variant>
        <vt:lpwstr>http://libproxy.gmercyu.edu:2289/ehost/pdfviewer/pdfviewer?vid=14&amp;sid=d92cd31d-264f-46db-ad9e-bea52ecd0028%40sessionmgr115&amp;hid=103</vt:lpwstr>
      </vt:variant>
      <vt:variant>
        <vt:lpwstr/>
      </vt:variant>
      <vt:variant>
        <vt:i4>1769492</vt:i4>
      </vt:variant>
      <vt:variant>
        <vt:i4>81</vt:i4>
      </vt:variant>
      <vt:variant>
        <vt:i4>0</vt:i4>
      </vt:variant>
      <vt:variant>
        <vt:i4>5</vt:i4>
      </vt:variant>
      <vt:variant>
        <vt:lpwstr>http://www.ascd.org/publications/educational-leadership/apr13/vol70/num07/How-Do-Principals-Really-Improve-Schools%C2%A2.aspx</vt:lpwstr>
      </vt:variant>
      <vt:variant>
        <vt:lpwstr/>
      </vt:variant>
      <vt:variant>
        <vt:i4>3342372</vt:i4>
      </vt:variant>
      <vt:variant>
        <vt:i4>78</vt:i4>
      </vt:variant>
      <vt:variant>
        <vt:i4>0</vt:i4>
      </vt:variant>
      <vt:variant>
        <vt:i4>5</vt:i4>
      </vt:variant>
      <vt:variant>
        <vt:lpwstr>http://libproxy.gmercyu.edu:2289/ehost/pdfviewer/pdfviewer?vid=16&amp;sid=d92cd31d-264f-46db-ad9e-bea52ecd0028%40sessionmgr115&amp;hid=103</vt:lpwstr>
      </vt:variant>
      <vt:variant>
        <vt:lpwstr/>
      </vt:variant>
      <vt:variant>
        <vt:i4>3342375</vt:i4>
      </vt:variant>
      <vt:variant>
        <vt:i4>75</vt:i4>
      </vt:variant>
      <vt:variant>
        <vt:i4>0</vt:i4>
      </vt:variant>
      <vt:variant>
        <vt:i4>5</vt:i4>
      </vt:variant>
      <vt:variant>
        <vt:lpwstr>http://libproxy.gmercyu.edu:2289/ehost/pdfviewer/pdfviewer?vid=15&amp;sid=d92cd31d-264f-46db-ad9e-bea52ecd0028%40sessionmgr115&amp;hid=103</vt:lpwstr>
      </vt:variant>
      <vt:variant>
        <vt:lpwstr/>
      </vt:variant>
      <vt:variant>
        <vt:i4>7602301</vt:i4>
      </vt:variant>
      <vt:variant>
        <vt:i4>72</vt:i4>
      </vt:variant>
      <vt:variant>
        <vt:i4>0</vt:i4>
      </vt:variant>
      <vt:variant>
        <vt:i4>5</vt:i4>
      </vt:variant>
      <vt:variant>
        <vt:lpwstr>http://www.edutopia.org/resources-growing-professional-learning-network</vt:lpwstr>
      </vt:variant>
      <vt:variant>
        <vt:lpwstr/>
      </vt:variant>
      <vt:variant>
        <vt:i4>262146</vt:i4>
      </vt:variant>
      <vt:variant>
        <vt:i4>69</vt:i4>
      </vt:variant>
      <vt:variant>
        <vt:i4>0</vt:i4>
      </vt:variant>
      <vt:variant>
        <vt:i4>5</vt:i4>
      </vt:variant>
      <vt:variant>
        <vt:lpwstr>http://www.edutopia.org/stw-differentiated-instruction-teacher-development-support-video</vt:lpwstr>
      </vt:variant>
      <vt:variant>
        <vt:lpwstr/>
      </vt:variant>
      <vt:variant>
        <vt:i4>3342374</vt:i4>
      </vt:variant>
      <vt:variant>
        <vt:i4>66</vt:i4>
      </vt:variant>
      <vt:variant>
        <vt:i4>0</vt:i4>
      </vt:variant>
      <vt:variant>
        <vt:i4>5</vt:i4>
      </vt:variant>
      <vt:variant>
        <vt:lpwstr>http://libproxy.gmercyu.edu:2289/ehost/pdfviewer/pdfviewer?vid=14&amp;sid=d92cd31d-264f-46db-ad9e-bea52ecd0028%40sessionmgr115&amp;hid=103</vt:lpwstr>
      </vt:variant>
      <vt:variant>
        <vt:lpwstr/>
      </vt:variant>
      <vt:variant>
        <vt:i4>720972</vt:i4>
      </vt:variant>
      <vt:variant>
        <vt:i4>63</vt:i4>
      </vt:variant>
      <vt:variant>
        <vt:i4>0</vt:i4>
      </vt:variant>
      <vt:variant>
        <vt:i4>5</vt:i4>
      </vt:variant>
      <vt:variant>
        <vt:lpwstr>http://libproxy.gmercyu.edu:2289/ehost/pdfviewer/pdfviewer?vid=3&amp;sid=0aad0e38-fd98-4d4b-baca-4b099f37d892%40sessionmgr111&amp;hid=125</vt:lpwstr>
      </vt:variant>
      <vt:variant>
        <vt:lpwstr/>
      </vt:variant>
      <vt:variant>
        <vt:i4>1310766</vt:i4>
      </vt:variant>
      <vt:variant>
        <vt:i4>60</vt:i4>
      </vt:variant>
      <vt:variant>
        <vt:i4>0</vt:i4>
      </vt:variant>
      <vt:variant>
        <vt:i4>5</vt:i4>
      </vt:variant>
      <vt:variant>
        <vt:lpwstr>http://www.portal.state.pa.us/portal/server.pt/community/pennsylvania_department_of_education/7237/p/1604316</vt:lpwstr>
      </vt:variant>
      <vt:variant>
        <vt:lpwstr/>
      </vt:variant>
      <vt:variant>
        <vt:i4>2883623</vt:i4>
      </vt:variant>
      <vt:variant>
        <vt:i4>57</vt:i4>
      </vt:variant>
      <vt:variant>
        <vt:i4>0</vt:i4>
      </vt:variant>
      <vt:variant>
        <vt:i4>5</vt:i4>
      </vt:variant>
      <vt:variant>
        <vt:lpwstr>http://paschoolperformance.org/</vt:lpwstr>
      </vt:variant>
      <vt:variant>
        <vt:lpwstr/>
      </vt:variant>
      <vt:variant>
        <vt:i4>852044</vt:i4>
      </vt:variant>
      <vt:variant>
        <vt:i4>54</vt:i4>
      </vt:variant>
      <vt:variant>
        <vt:i4>0</vt:i4>
      </vt:variant>
      <vt:variant>
        <vt:i4>5</vt:i4>
      </vt:variant>
      <vt:variant>
        <vt:lpwstr>http://libproxy.gmercyu.edu:2289/ehost/pdfviewer/pdfviewer?vid=5&amp;sid=0aad0e38-fd98-4d4b-baca-4b099f37d892%40sessionmgr111&amp;hid=125</vt:lpwstr>
      </vt:variant>
      <vt:variant>
        <vt:lpwstr/>
      </vt:variant>
      <vt:variant>
        <vt:i4>5701734</vt:i4>
      </vt:variant>
      <vt:variant>
        <vt:i4>51</vt:i4>
      </vt:variant>
      <vt:variant>
        <vt:i4>0</vt:i4>
      </vt:variant>
      <vt:variant>
        <vt:i4>5</vt:i4>
      </vt:variant>
      <vt:variant>
        <vt:lpwstr>http://www.ted.com/talks/angela_lee_duckworth_the_key_to_success_grit.html</vt:lpwstr>
      </vt:variant>
      <vt:variant>
        <vt:lpwstr/>
      </vt:variant>
      <vt:variant>
        <vt:i4>6488100</vt:i4>
      </vt:variant>
      <vt:variant>
        <vt:i4>48</vt:i4>
      </vt:variant>
      <vt:variant>
        <vt:i4>0</vt:i4>
      </vt:variant>
      <vt:variant>
        <vt:i4>5</vt:i4>
      </vt:variant>
      <vt:variant>
        <vt:lpwstr>http://files.eric.ed.gov/fulltext/ED494521.pdf</vt:lpwstr>
      </vt:variant>
      <vt:variant>
        <vt:lpwstr/>
      </vt:variant>
      <vt:variant>
        <vt:i4>720972</vt:i4>
      </vt:variant>
      <vt:variant>
        <vt:i4>45</vt:i4>
      </vt:variant>
      <vt:variant>
        <vt:i4>0</vt:i4>
      </vt:variant>
      <vt:variant>
        <vt:i4>5</vt:i4>
      </vt:variant>
      <vt:variant>
        <vt:lpwstr>http://libproxy.gmercyu.edu:2289/ehost/pdfviewer/pdfviewer?vid=3&amp;sid=0aad0e38-fd98-4d4b-baca-4b099f37d892%40sessionmgr111&amp;hid=125</vt:lpwstr>
      </vt:variant>
      <vt:variant>
        <vt:lpwstr/>
      </vt:variant>
      <vt:variant>
        <vt:i4>720972</vt:i4>
      </vt:variant>
      <vt:variant>
        <vt:i4>42</vt:i4>
      </vt:variant>
      <vt:variant>
        <vt:i4>0</vt:i4>
      </vt:variant>
      <vt:variant>
        <vt:i4>5</vt:i4>
      </vt:variant>
      <vt:variant>
        <vt:lpwstr>http://libproxy.gmercyu.edu:2289/ehost/pdfviewer/pdfviewer?vid=3&amp;sid=0aad0e38-fd98-4d4b-baca-4b099f37d892%40sessionmgr111&amp;hid=125</vt:lpwstr>
      </vt:variant>
      <vt:variant>
        <vt:lpwstr/>
      </vt:variant>
      <vt:variant>
        <vt:i4>786508</vt:i4>
      </vt:variant>
      <vt:variant>
        <vt:i4>39</vt:i4>
      </vt:variant>
      <vt:variant>
        <vt:i4>0</vt:i4>
      </vt:variant>
      <vt:variant>
        <vt:i4>5</vt:i4>
      </vt:variant>
      <vt:variant>
        <vt:lpwstr>http://libproxy.gmercyu.edu:2289/ehost/pdfviewer/pdfviewer?vid=4&amp;sid=0aad0e38-fd98-4d4b-baca-4b099f37d892%40sessionmgr111&amp;hid=125</vt:lpwstr>
      </vt:variant>
      <vt:variant>
        <vt:lpwstr/>
      </vt:variant>
      <vt:variant>
        <vt:i4>4390922</vt:i4>
      </vt:variant>
      <vt:variant>
        <vt:i4>36</vt:i4>
      </vt:variant>
      <vt:variant>
        <vt:i4>0</vt:i4>
      </vt:variant>
      <vt:variant>
        <vt:i4>5</vt:i4>
      </vt:variant>
      <vt:variant>
        <vt:lpwstr>http://cooltoolsforschools.wikispaces.com/Presentation+Tools</vt:lpwstr>
      </vt:variant>
      <vt:variant>
        <vt:lpwstr/>
      </vt:variant>
      <vt:variant>
        <vt:i4>458822</vt:i4>
      </vt:variant>
      <vt:variant>
        <vt:i4>33</vt:i4>
      </vt:variant>
      <vt:variant>
        <vt:i4>0</vt:i4>
      </vt:variant>
      <vt:variant>
        <vt:i4>5</vt:i4>
      </vt:variant>
      <vt:variant>
        <vt:lpwstr>http://www.portal.state.pa.us/portal/server.pt/community/educator_effectiveness_project/20903</vt:lpwstr>
      </vt:variant>
      <vt:variant>
        <vt:lpwstr/>
      </vt:variant>
      <vt:variant>
        <vt:i4>65600</vt:i4>
      </vt:variant>
      <vt:variant>
        <vt:i4>30</vt:i4>
      </vt:variant>
      <vt:variant>
        <vt:i4>0</vt:i4>
      </vt:variant>
      <vt:variant>
        <vt:i4>5</vt:i4>
      </vt:variant>
      <vt:variant>
        <vt:lpwstr>http://libproxy.gmercyu.edu:2289/ehost/pdfviewer/pdfviewer?vid=3&amp;sid=2b977c60-c7f2-4849-a8f3-69fa4277525c%40sessionmgr114&amp;hid=125</vt:lpwstr>
      </vt:variant>
      <vt:variant>
        <vt:lpwstr/>
      </vt:variant>
      <vt:variant>
        <vt:i4>3342371</vt:i4>
      </vt:variant>
      <vt:variant>
        <vt:i4>27</vt:i4>
      </vt:variant>
      <vt:variant>
        <vt:i4>0</vt:i4>
      </vt:variant>
      <vt:variant>
        <vt:i4>5</vt:i4>
      </vt:variant>
      <vt:variant>
        <vt:lpwstr>http://libproxy.gmercyu.edu:2289/ehost/pdfviewer/pdfviewer?vid=11&amp;sid=d92cd31d-264f-46db-ad9e-bea52ecd0028%40sessionmgr115&amp;hid=103</vt:lpwstr>
      </vt:variant>
      <vt:variant>
        <vt:lpwstr/>
      </vt:variant>
      <vt:variant>
        <vt:i4>3342368</vt:i4>
      </vt:variant>
      <vt:variant>
        <vt:i4>24</vt:i4>
      </vt:variant>
      <vt:variant>
        <vt:i4>0</vt:i4>
      </vt:variant>
      <vt:variant>
        <vt:i4>5</vt:i4>
      </vt:variant>
      <vt:variant>
        <vt:lpwstr>http://libproxy.gmercyu.edu:2289/ehost/pdfviewer/pdfviewer?vid=12&amp;sid=d92cd31d-264f-46db-ad9e-bea52ecd0028%40sessionmgr115&amp;hid=103</vt:lpwstr>
      </vt:variant>
      <vt:variant>
        <vt:lpwstr/>
      </vt:variant>
      <vt:variant>
        <vt:i4>7340094</vt:i4>
      </vt:variant>
      <vt:variant>
        <vt:i4>21</vt:i4>
      </vt:variant>
      <vt:variant>
        <vt:i4>0</vt:i4>
      </vt:variant>
      <vt:variant>
        <vt:i4>5</vt:i4>
      </vt:variant>
      <vt:variant>
        <vt:lpwstr>http://www.ascd.org/publications/educational-leadership/oct13/vol71/num02/The-Time-Is-Ripe-(Again).aspx</vt:lpwstr>
      </vt:variant>
      <vt:variant>
        <vt:lpwstr/>
      </vt:variant>
      <vt:variant>
        <vt:i4>7667824</vt:i4>
      </vt:variant>
      <vt:variant>
        <vt:i4>18</vt:i4>
      </vt:variant>
      <vt:variant>
        <vt:i4>0</vt:i4>
      </vt:variant>
      <vt:variant>
        <vt:i4>5</vt:i4>
      </vt:variant>
      <vt:variant>
        <vt:lpwstr>http://truthinamericaneducation.com/common-core-state-standards/video-christopher-tienken-the-school-reform-landscape/</vt:lpwstr>
      </vt:variant>
      <vt:variant>
        <vt:lpwstr/>
      </vt:variant>
      <vt:variant>
        <vt:i4>3735653</vt:i4>
      </vt:variant>
      <vt:variant>
        <vt:i4>15</vt:i4>
      </vt:variant>
      <vt:variant>
        <vt:i4>0</vt:i4>
      </vt:variant>
      <vt:variant>
        <vt:i4>5</vt:i4>
      </vt:variant>
      <vt:variant>
        <vt:lpwstr>http://www.youtube.com/watch?v=zDZFcDGpL4U</vt:lpwstr>
      </vt:variant>
      <vt:variant>
        <vt:lpwstr/>
      </vt:variant>
      <vt:variant>
        <vt:i4>2424955</vt:i4>
      </vt:variant>
      <vt:variant>
        <vt:i4>12</vt:i4>
      </vt:variant>
      <vt:variant>
        <vt:i4>0</vt:i4>
      </vt:variant>
      <vt:variant>
        <vt:i4>5</vt:i4>
      </vt:variant>
      <vt:variant>
        <vt:lpwstr>http://www.youtube.com/watch?v=FLX0NwaFaQQ</vt:lpwstr>
      </vt:variant>
      <vt:variant>
        <vt:lpwstr/>
      </vt:variant>
      <vt:variant>
        <vt:i4>5636184</vt:i4>
      </vt:variant>
      <vt:variant>
        <vt:i4>9</vt:i4>
      </vt:variant>
      <vt:variant>
        <vt:i4>0</vt:i4>
      </vt:variant>
      <vt:variant>
        <vt:i4>5</vt:i4>
      </vt:variant>
      <vt:variant>
        <vt:lpwstr>http://vimeo.com/41310303</vt:lpwstr>
      </vt:variant>
      <vt:variant>
        <vt:lpwstr/>
      </vt:variant>
      <vt:variant>
        <vt:i4>6357086</vt:i4>
      </vt:variant>
      <vt:variant>
        <vt:i4>6</vt:i4>
      </vt:variant>
      <vt:variant>
        <vt:i4>0</vt:i4>
      </vt:variant>
      <vt:variant>
        <vt:i4>5</vt:i4>
      </vt:variant>
      <vt:variant>
        <vt:lpwstr>http://www.sagepub.com/upm-data/7324_reeves_ch_1.pdf</vt:lpwstr>
      </vt:variant>
      <vt:variant>
        <vt:lpwstr/>
      </vt:variant>
      <vt:variant>
        <vt:i4>6160507</vt:i4>
      </vt:variant>
      <vt:variant>
        <vt:i4>3</vt:i4>
      </vt:variant>
      <vt:variant>
        <vt:i4>0</vt:i4>
      </vt:variant>
      <vt:variant>
        <vt:i4>5</vt:i4>
      </vt:variant>
      <vt:variant>
        <vt:lpwstr>http://www.ascd.org/publications/educational-leadership/apr10/vol67/num07/Reform@-To-What-End%C2%A2.aspx</vt:lpwstr>
      </vt:variant>
      <vt:variant>
        <vt:lpwstr/>
      </vt:variant>
      <vt:variant>
        <vt:i4>1179655</vt:i4>
      </vt:variant>
      <vt:variant>
        <vt:i4>0</vt:i4>
      </vt:variant>
      <vt:variant>
        <vt:i4>0</vt:i4>
      </vt:variant>
      <vt:variant>
        <vt:i4>5</vt:i4>
      </vt:variant>
      <vt:variant>
        <vt:lpwstr>http://www.gmc.edu/student-life/campus-resources/disability-support-services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User</dc:creator>
  <cp:keywords/>
  <cp:lastModifiedBy>Catherine Khongsaly</cp:lastModifiedBy>
  <cp:revision>7</cp:revision>
  <cp:lastPrinted>2009-04-23T17:02:00Z</cp:lastPrinted>
  <dcterms:created xsi:type="dcterms:W3CDTF">2017-03-02T13:48:00Z</dcterms:created>
  <dcterms:modified xsi:type="dcterms:W3CDTF">2019-03-07T18:59:00Z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y fmtid="{D5CDD505-2E9C-101B-9397-08002B2CF9AE}" pid="18" name="_dlc_DocId">
    <vt:lpwstr>FS4YMCW43TKZ-11-1077</vt:lpwstr>
  </property>
  <property fmtid="{D5CDD505-2E9C-101B-9397-08002B2CF9AE}" pid="19" name="_dlc_DocIdUrl">
    <vt:lpwstr>https://teamapu.sharepoint.com/academics/_layouts/DocIdRedir.aspx?ID=FS4YMCW43TKZ-11-1077, FS4YMCW43TKZ-11-1077</vt:lpwstr>
  </property>
</Properties>
</file>