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FA81"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42980DF7" w14:textId="77777777" w:rsidR="00121460" w:rsidRDefault="00121460" w:rsidP="00DC3920"/>
    <w:p w14:paraId="5E5C942C" w14:textId="4DACA4B4" w:rsidR="006848A5" w:rsidRDefault="006848A5" w:rsidP="006848A5">
      <w:r>
        <w:t xml:space="preserve">This course provides field experience in a school setting to perform the functions required of a special education supervisor in </w:t>
      </w:r>
      <w:r w:rsidR="004264AF">
        <w:t>local education agencies (</w:t>
      </w:r>
      <w:r>
        <w:t>LEAs</w:t>
      </w:r>
      <w:r w:rsidR="004264AF">
        <w:t>)</w:t>
      </w:r>
      <w:r>
        <w:t xml:space="preserve">, including </w:t>
      </w:r>
      <w:r w:rsidR="004264AF">
        <w:t>c</w:t>
      </w:r>
      <w:r>
        <w:t xml:space="preserve">harter </w:t>
      </w:r>
      <w:r w:rsidR="004264AF">
        <w:t>s</w:t>
      </w:r>
      <w:r>
        <w:t>chools, private schools</w:t>
      </w:r>
      <w:r w:rsidR="004264AF">
        <w:t>,</w:t>
      </w:r>
      <w:r>
        <w:t xml:space="preserve"> and intermediate units. The student enrolled in this course will be supervised by faculty or an approved mentor. The student will be provided with experience in </w:t>
      </w:r>
      <w:r w:rsidR="008862F4">
        <w:t>l</w:t>
      </w:r>
      <w:r>
        <w:t xml:space="preserve">eading </w:t>
      </w:r>
      <w:r w:rsidR="008862F4">
        <w:t>c</w:t>
      </w:r>
      <w:r>
        <w:t xml:space="preserve">hange, </w:t>
      </w:r>
      <w:r w:rsidR="008862F4">
        <w:t>d</w:t>
      </w:r>
      <w:r>
        <w:t xml:space="preserve">iscipline and manifestation determination, 504 </w:t>
      </w:r>
      <w:r w:rsidR="008862F4">
        <w:t>s</w:t>
      </w:r>
      <w:r>
        <w:t xml:space="preserve">ervice </w:t>
      </w:r>
      <w:r w:rsidR="008862F4">
        <w:t>a</w:t>
      </w:r>
      <w:r>
        <w:t xml:space="preserve">greements, </w:t>
      </w:r>
      <w:r w:rsidR="008862F4">
        <w:t>r</w:t>
      </w:r>
      <w:r>
        <w:t xml:space="preserve">elated </w:t>
      </w:r>
      <w:r w:rsidR="008862F4">
        <w:t>s</w:t>
      </w:r>
      <w:r>
        <w:t xml:space="preserve">ervice </w:t>
      </w:r>
      <w:r w:rsidR="008862F4">
        <w:t>p</w:t>
      </w:r>
      <w:r>
        <w:t xml:space="preserve">roviders, </w:t>
      </w:r>
      <w:r w:rsidR="008862F4">
        <w:t>s</w:t>
      </w:r>
      <w:r>
        <w:t xml:space="preserve">chool </w:t>
      </w:r>
      <w:r w:rsidR="008862F4">
        <w:t>f</w:t>
      </w:r>
      <w:r>
        <w:t xml:space="preserve">inance and budgeting, </w:t>
      </w:r>
      <w:r w:rsidR="008862F4">
        <w:t>r</w:t>
      </w:r>
      <w:r>
        <w:t xml:space="preserve">esources within the </w:t>
      </w:r>
      <w:r w:rsidR="008862F4">
        <w:t>d</w:t>
      </w:r>
      <w:r>
        <w:t xml:space="preserve">istrict, </w:t>
      </w:r>
      <w:r w:rsidR="008862F4">
        <w:t>i</w:t>
      </w:r>
      <w:r>
        <w:t>nter</w:t>
      </w:r>
      <w:r w:rsidR="008862F4">
        <w:t>a</w:t>
      </w:r>
      <w:r>
        <w:t xml:space="preserve">gency </w:t>
      </w:r>
      <w:r w:rsidR="008862F4">
        <w:t>c</w:t>
      </w:r>
      <w:r>
        <w:t xml:space="preserve">oordination, </w:t>
      </w:r>
      <w:r w:rsidR="008862F4">
        <w:t>c</w:t>
      </w:r>
      <w:r>
        <w:t xml:space="preserve">ommunity </w:t>
      </w:r>
      <w:r w:rsidR="008862F4">
        <w:t>p</w:t>
      </w:r>
      <w:r>
        <w:t xml:space="preserve">artners and the </w:t>
      </w:r>
      <w:r w:rsidR="008862F4">
        <w:t>m</w:t>
      </w:r>
      <w:r>
        <w:t xml:space="preserve">ental </w:t>
      </w:r>
      <w:r w:rsidR="008862F4">
        <w:t>h</w:t>
      </w:r>
      <w:r>
        <w:t xml:space="preserve">ealth </w:t>
      </w:r>
      <w:r w:rsidR="008862F4">
        <w:t>s</w:t>
      </w:r>
      <w:r>
        <w:t xml:space="preserve">ystem, </w:t>
      </w:r>
      <w:r w:rsidR="008862F4">
        <w:t>the s</w:t>
      </w:r>
      <w:r>
        <w:t xml:space="preserve">chool </w:t>
      </w:r>
      <w:r w:rsidR="008862F4">
        <w:t>b</w:t>
      </w:r>
      <w:r>
        <w:t>oard,</w:t>
      </w:r>
      <w:r w:rsidR="00C04D54">
        <w:t xml:space="preserve"> </w:t>
      </w:r>
      <w:r>
        <w:t xml:space="preserve">Child Find and the </w:t>
      </w:r>
      <w:r w:rsidR="008862F4">
        <w:t>r</w:t>
      </w:r>
      <w:r>
        <w:t xml:space="preserve">eferral </w:t>
      </w:r>
      <w:r w:rsidR="008862F4">
        <w:t>p</w:t>
      </w:r>
      <w:r>
        <w:t xml:space="preserve">rocess, </w:t>
      </w:r>
      <w:r w:rsidR="008862F4">
        <w:t>m</w:t>
      </w:r>
      <w:r>
        <w:t xml:space="preserve">ediation and </w:t>
      </w:r>
      <w:r w:rsidR="008862F4">
        <w:t>d</w:t>
      </w:r>
      <w:r>
        <w:t xml:space="preserve">ue </w:t>
      </w:r>
      <w:r w:rsidR="008862F4">
        <w:t>p</w:t>
      </w:r>
      <w:r>
        <w:t xml:space="preserve">rocess, </w:t>
      </w:r>
      <w:r w:rsidR="008862F4">
        <w:t xml:space="preserve">and </w:t>
      </w:r>
      <w:r>
        <w:t xml:space="preserve">working with </w:t>
      </w:r>
      <w:r w:rsidR="008862F4">
        <w:t>p</w:t>
      </w:r>
      <w:r>
        <w:t>arents.</w:t>
      </w:r>
    </w:p>
    <w:p w14:paraId="20AD34DA" w14:textId="77777777" w:rsidR="006848A5" w:rsidRDefault="006848A5" w:rsidP="006848A5"/>
    <w:p w14:paraId="2FD15302" w14:textId="33711F4B" w:rsidR="006848A5" w:rsidRDefault="006848A5" w:rsidP="006848A5">
      <w:r>
        <w:t xml:space="preserve">Supervised by faculty or </w:t>
      </w:r>
      <w:r w:rsidR="004D7BDF">
        <w:t xml:space="preserve">by an </w:t>
      </w:r>
      <w:r>
        <w:t>approved mentor, students will perform functions required of special education supervisors in LEAs, private schools, or intermediate units. Requirements include job shadowing, self-evaluation and improvement plans, clinical supervision of a peer and development, implementation and evaluation of a staff development episode. Permission is required from an authorized administrator to perform activities on site.</w:t>
      </w:r>
    </w:p>
    <w:p w14:paraId="0C6A35F7" w14:textId="77777777" w:rsidR="006848A5" w:rsidRDefault="006848A5" w:rsidP="006848A5"/>
    <w:p w14:paraId="61A50E15" w14:textId="40EB04D0" w:rsidR="00121460" w:rsidRDefault="006848A5" w:rsidP="006848A5">
      <w:r>
        <w:t xml:space="preserve">The internship constitutes 180 hours of the </w:t>
      </w:r>
      <w:r w:rsidR="008F278E">
        <w:t>Pennsylvania Department of Education (</w:t>
      </w:r>
      <w:r>
        <w:t>PDE</w:t>
      </w:r>
      <w:r w:rsidR="008F278E">
        <w:t>)</w:t>
      </w:r>
      <w:r>
        <w:t xml:space="preserve"> requirement for 360 hours of field experience.</w:t>
      </w:r>
    </w:p>
    <w:p w14:paraId="02FBE818" w14:textId="77777777" w:rsidR="00623001" w:rsidRPr="0090566F" w:rsidRDefault="00623001" w:rsidP="006848A5"/>
    <w:p w14:paraId="141A352A" w14:textId="77777777" w:rsidR="00E676CE" w:rsidRPr="0090566F" w:rsidRDefault="00E676CE" w:rsidP="00DC3920"/>
    <w:p w14:paraId="4C76578F"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011DFA60" w14:textId="77777777" w:rsidR="00623001" w:rsidRPr="00623001" w:rsidRDefault="00623001" w:rsidP="00623001">
      <w:pPr>
        <w:rPr>
          <w:rFonts w:cs="Arial"/>
          <w:szCs w:val="22"/>
        </w:rPr>
      </w:pPr>
    </w:p>
    <w:p w14:paraId="51C9CBF8" w14:textId="2B95FA38" w:rsidR="78CD99E3" w:rsidRDefault="78CD99E3" w:rsidP="00875F3B">
      <w:pPr>
        <w:pStyle w:val="AssignmentsLevel2"/>
      </w:pPr>
      <w:r w:rsidRPr="78CD99E3">
        <w:rPr>
          <w:b/>
          <w:bCs/>
        </w:rPr>
        <w:t>ULO1</w:t>
      </w:r>
      <w:r w:rsidRPr="78CD99E3">
        <w:t>: Knowledge of Human Cultures and the Physical and Natural World</w:t>
      </w:r>
    </w:p>
    <w:p w14:paraId="3D93D988" w14:textId="368B320C" w:rsidR="78CD99E3" w:rsidRDefault="78CD99E3" w:rsidP="00875F3B">
      <w:pPr>
        <w:pStyle w:val="AssignmentsLevel2"/>
      </w:pPr>
      <w:r w:rsidRPr="78CD99E3">
        <w:rPr>
          <w:b/>
          <w:bCs/>
        </w:rPr>
        <w:t>ULO2</w:t>
      </w:r>
      <w:r w:rsidRPr="78CD99E3">
        <w:t>: Intellectual and Practical Skills</w:t>
      </w:r>
    </w:p>
    <w:p w14:paraId="407E8AB4" w14:textId="4C17BB88" w:rsidR="78CD99E3" w:rsidRDefault="78CD99E3" w:rsidP="00875F3B">
      <w:pPr>
        <w:pStyle w:val="AssignmentsLevel2"/>
      </w:pPr>
      <w:r w:rsidRPr="78CD99E3">
        <w:rPr>
          <w:b/>
          <w:bCs/>
        </w:rPr>
        <w:t>ULO3:</w:t>
      </w:r>
      <w:r w:rsidRPr="78CD99E3">
        <w:t xml:space="preserve"> Personal and Social Responsibility</w:t>
      </w:r>
    </w:p>
    <w:p w14:paraId="4DF57B70" w14:textId="4AC4F403" w:rsidR="78CD99E3" w:rsidRDefault="78CD99E3" w:rsidP="00875F3B">
      <w:pPr>
        <w:pStyle w:val="AssignmentsLevel2"/>
      </w:pPr>
      <w:r w:rsidRPr="78CD99E3">
        <w:rPr>
          <w:b/>
          <w:bCs/>
        </w:rPr>
        <w:t>ULO4</w:t>
      </w:r>
      <w:r w:rsidRPr="78CD99E3">
        <w:t>: Integrative and Applied Learning</w:t>
      </w:r>
    </w:p>
    <w:p w14:paraId="1D0D2429" w14:textId="11E2FA65" w:rsidR="78CD99E3" w:rsidRDefault="78CD99E3" w:rsidP="00875F3B">
      <w:pPr>
        <w:pStyle w:val="AssignmentsLevel2"/>
      </w:pPr>
      <w:r w:rsidRPr="78CD99E3">
        <w:rPr>
          <w:b/>
          <w:bCs/>
        </w:rPr>
        <w:t>ULO5</w:t>
      </w:r>
      <w:r w:rsidRPr="78CD99E3">
        <w:t>: Immersed in the Critical Concerns of the Sisters of Mercy of the Americas</w:t>
      </w:r>
    </w:p>
    <w:p w14:paraId="7D15472C" w14:textId="0203AAA1" w:rsidR="00825564" w:rsidRPr="0090566F" w:rsidRDefault="00825564" w:rsidP="78CD99E3"/>
    <w:p w14:paraId="34584FDB" w14:textId="77777777" w:rsidR="00825564" w:rsidRDefault="00825564" w:rsidP="00825564">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3D57EC82" w14:textId="77777777" w:rsidR="00623001" w:rsidRDefault="00623001" w:rsidP="00623001"/>
    <w:p w14:paraId="7119187B" w14:textId="0FF1F344" w:rsidR="00623001" w:rsidRPr="00623001" w:rsidRDefault="00623001" w:rsidP="00623001">
      <w:r w:rsidRPr="00623001">
        <w:t>For full descriptions of the Program Learning Outcomes please refer to the catalog.</w:t>
      </w:r>
    </w:p>
    <w:p w14:paraId="3AFC5B8D" w14:textId="77777777" w:rsidR="00825564" w:rsidRPr="0090566F" w:rsidRDefault="00825564" w:rsidP="00825564">
      <w:pPr>
        <w:tabs>
          <w:tab w:val="left" w:pos="0"/>
        </w:tabs>
        <w:rPr>
          <w:rFonts w:cs="Arial"/>
          <w:szCs w:val="20"/>
        </w:rPr>
      </w:pPr>
    </w:p>
    <w:p w14:paraId="6CEF6E71" w14:textId="77777777" w:rsidR="00875F3B" w:rsidRDefault="00875F3B" w:rsidP="00875F3B">
      <w:pPr>
        <w:pStyle w:val="AssignmentsLevel2"/>
        <w:widowControl/>
        <w:numPr>
          <w:ilvl w:val="0"/>
          <w:numId w:val="39"/>
        </w:numPr>
        <w:ind w:left="360"/>
      </w:pPr>
      <w:r>
        <w:rPr>
          <w:b/>
          <w:bCs/>
        </w:rPr>
        <w:t>PLO1:</w:t>
      </w:r>
      <w:r>
        <w:t xml:space="preserve"> Articulate an educational organization's mission, goals, and guiding principles that distinguish the organization from others. (ULO1, 4)</w:t>
      </w:r>
    </w:p>
    <w:p w14:paraId="386CD48B" w14:textId="77777777" w:rsidR="00875F3B" w:rsidRDefault="00875F3B" w:rsidP="00875F3B">
      <w:pPr>
        <w:pStyle w:val="AssignmentsLevel2"/>
        <w:widowControl/>
        <w:numPr>
          <w:ilvl w:val="0"/>
          <w:numId w:val="39"/>
        </w:numPr>
        <w:ind w:left="360"/>
      </w:pPr>
      <w:r>
        <w:rPr>
          <w:b/>
          <w:bCs/>
        </w:rPr>
        <w:t>PLO2:</w:t>
      </w:r>
      <w:r>
        <w:t xml:space="preserve"> Understand the foundational base of organizational theory, and demonstrate the ability to bridge theory and practice. (ULO1, 2, 4)</w:t>
      </w:r>
    </w:p>
    <w:p w14:paraId="4222BD20" w14:textId="77777777" w:rsidR="00875F3B" w:rsidRDefault="00875F3B" w:rsidP="00875F3B">
      <w:pPr>
        <w:pStyle w:val="AssignmentsLevel2"/>
        <w:widowControl/>
        <w:numPr>
          <w:ilvl w:val="0"/>
          <w:numId w:val="39"/>
        </w:numPr>
        <w:ind w:left="360"/>
      </w:pPr>
      <w:r>
        <w:rPr>
          <w:b/>
          <w:bCs/>
        </w:rPr>
        <w:t>PLO3:</w:t>
      </w:r>
      <w:r>
        <w:t xml:space="preserve"> Given scenarios of conflict, choose ethical courses of action consistent with Gospel values. (ULO3, 5)</w:t>
      </w:r>
    </w:p>
    <w:p w14:paraId="49BE4C4A" w14:textId="77777777" w:rsidR="00875F3B" w:rsidRDefault="00875F3B" w:rsidP="00875F3B">
      <w:pPr>
        <w:pStyle w:val="AssignmentsLevel2"/>
        <w:widowControl/>
        <w:numPr>
          <w:ilvl w:val="0"/>
          <w:numId w:val="39"/>
        </w:numPr>
        <w:ind w:left="360"/>
      </w:pPr>
      <w:r>
        <w:rPr>
          <w:b/>
          <w:bCs/>
        </w:rPr>
        <w:t>PLO4:</w:t>
      </w:r>
      <w:r>
        <w:t xml:space="preserve"> Synthesize and analyze data to reveal relations and causality, and convert raw data into actionable information. (ULO2, 4)</w:t>
      </w:r>
    </w:p>
    <w:p w14:paraId="2481A0A8" w14:textId="77777777" w:rsidR="00875F3B" w:rsidRDefault="00875F3B" w:rsidP="00875F3B">
      <w:pPr>
        <w:pStyle w:val="AssignmentsLevel2"/>
        <w:widowControl/>
        <w:numPr>
          <w:ilvl w:val="0"/>
          <w:numId w:val="39"/>
        </w:numPr>
        <w:ind w:left="360"/>
      </w:pPr>
      <w:r>
        <w:rPr>
          <w:b/>
          <w:bCs/>
        </w:rPr>
        <w:t>PLO5:</w:t>
      </w:r>
      <w:r>
        <w:t xml:space="preserve"> View problems and challenges through the lens of a scientist, seeking evidence-based conclusions. (ULO1, 2, 4)</w:t>
      </w:r>
    </w:p>
    <w:p w14:paraId="1BFD047B" w14:textId="77777777" w:rsidR="00875F3B" w:rsidRDefault="00875F3B" w:rsidP="00875F3B">
      <w:pPr>
        <w:pStyle w:val="AssignmentsLevel2"/>
        <w:widowControl/>
        <w:numPr>
          <w:ilvl w:val="0"/>
          <w:numId w:val="39"/>
        </w:numPr>
        <w:ind w:left="360"/>
      </w:pPr>
      <w:r>
        <w:rPr>
          <w:b/>
          <w:bCs/>
        </w:rPr>
        <w:t>PLO6:</w:t>
      </w:r>
      <w:r>
        <w:t xml:space="preserve"> Practice and model steward leadership in transforming organizations to better serve all constituents. (ULO3, 4, 5)</w:t>
      </w:r>
    </w:p>
    <w:p w14:paraId="54A1A60B" w14:textId="77777777" w:rsidR="00875F3B" w:rsidRDefault="00875F3B" w:rsidP="00875F3B">
      <w:pPr>
        <w:pStyle w:val="AssignmentsLevel2"/>
        <w:widowControl/>
        <w:numPr>
          <w:ilvl w:val="0"/>
          <w:numId w:val="39"/>
        </w:numPr>
        <w:ind w:left="360"/>
      </w:pPr>
      <w:r>
        <w:rPr>
          <w:b/>
          <w:bCs/>
        </w:rPr>
        <w:t>PLO7:</w:t>
      </w:r>
      <w:r>
        <w:t xml:space="preserve"> Demonstrate facility in the application of technology to solve problems, analyze and synthesize data, and manage information. (ULO1, 2, 4)</w:t>
      </w:r>
      <w:bookmarkStart w:id="0" w:name="_GoBack"/>
      <w:bookmarkEnd w:id="0"/>
    </w:p>
    <w:p w14:paraId="4C7A5929" w14:textId="77777777" w:rsidR="00825564" w:rsidRDefault="00825564" w:rsidP="00825564">
      <w:pPr>
        <w:tabs>
          <w:tab w:val="left" w:pos="0"/>
        </w:tabs>
        <w:rPr>
          <w:rFonts w:cs="Arial"/>
          <w:szCs w:val="20"/>
        </w:rPr>
      </w:pPr>
    </w:p>
    <w:p w14:paraId="0CBB62B9" w14:textId="77777777" w:rsidR="004F138A" w:rsidRPr="0090566F" w:rsidRDefault="004F138A" w:rsidP="00DC3920"/>
    <w:p w14:paraId="0BC70B1B"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6E01D19D" w14:textId="77777777" w:rsidR="00254182" w:rsidRPr="0090566F" w:rsidRDefault="00254182" w:rsidP="00E127B5">
      <w:pPr>
        <w:tabs>
          <w:tab w:val="left" w:pos="0"/>
        </w:tabs>
        <w:rPr>
          <w:rFonts w:cs="Arial"/>
          <w:szCs w:val="20"/>
        </w:rPr>
      </w:pPr>
    </w:p>
    <w:p w14:paraId="7EDC9655" w14:textId="13DD216F" w:rsidR="002112B5" w:rsidRPr="002112B5" w:rsidRDefault="0080103D" w:rsidP="002112B5">
      <w:pPr>
        <w:pStyle w:val="AssignmentsLevel2"/>
      </w:pPr>
      <w:r w:rsidRPr="002112B5">
        <w:rPr>
          <w:b/>
        </w:rPr>
        <w:t>CLO1</w:t>
      </w:r>
      <w:r w:rsidRPr="002112B5">
        <w:t>:</w:t>
      </w:r>
      <w:r w:rsidR="002112B5" w:rsidRPr="002112B5">
        <w:t xml:space="preserve"> </w:t>
      </w:r>
      <w:r w:rsidR="00BC77DA">
        <w:t xml:space="preserve">Assess characteristics and strategies for leading change as the </w:t>
      </w:r>
      <w:r w:rsidR="002112B5">
        <w:t>change a</w:t>
      </w:r>
      <w:r w:rsidR="002112B5" w:rsidRPr="002112B5">
        <w:t>gent</w:t>
      </w:r>
      <w:r w:rsidR="002112B5">
        <w:t>.</w:t>
      </w:r>
    </w:p>
    <w:p w14:paraId="6F804951" w14:textId="573914AB" w:rsidR="002112B5" w:rsidRPr="002112B5" w:rsidRDefault="002112B5" w:rsidP="002112B5">
      <w:pPr>
        <w:pStyle w:val="AssignmentsLevel2"/>
      </w:pPr>
      <w:r w:rsidRPr="002112B5">
        <w:rPr>
          <w:b/>
        </w:rPr>
        <w:t>CLO2</w:t>
      </w:r>
      <w:r>
        <w:t xml:space="preserve">: </w:t>
      </w:r>
      <w:r w:rsidR="001C2C58">
        <w:t>Analyze transportation, f</w:t>
      </w:r>
      <w:r w:rsidRPr="002112B5">
        <w:t>inance</w:t>
      </w:r>
      <w:r w:rsidR="00160F1C">
        <w:t>,</w:t>
      </w:r>
      <w:r w:rsidRPr="002112B5">
        <w:t xml:space="preserve"> and</w:t>
      </w:r>
      <w:r>
        <w:t xml:space="preserve"> budgeting for the department, </w:t>
      </w:r>
      <w:r w:rsidRPr="002112B5">
        <w:t>including federal and state funds</w:t>
      </w:r>
      <w:r w:rsidR="001C2C58">
        <w:t>.</w:t>
      </w:r>
    </w:p>
    <w:p w14:paraId="27898DCE" w14:textId="2561C211" w:rsidR="002112B5" w:rsidRPr="002112B5" w:rsidRDefault="002112B5" w:rsidP="002112B5">
      <w:pPr>
        <w:pStyle w:val="AssignmentsLevel2"/>
      </w:pPr>
      <w:r w:rsidRPr="001C2C58">
        <w:rPr>
          <w:b/>
        </w:rPr>
        <w:t>CLO3</w:t>
      </w:r>
      <w:r>
        <w:t xml:space="preserve">: </w:t>
      </w:r>
      <w:r w:rsidR="001C2C58">
        <w:t xml:space="preserve">Determine the district’s responsibilities for implementing </w:t>
      </w:r>
      <w:r w:rsidRPr="002112B5">
        <w:t xml:space="preserve">504 </w:t>
      </w:r>
      <w:r w:rsidR="002E0DFB">
        <w:t>s</w:t>
      </w:r>
      <w:r w:rsidRPr="002112B5">
        <w:t xml:space="preserve">ervice </w:t>
      </w:r>
      <w:r w:rsidR="002E0DFB">
        <w:t>a</w:t>
      </w:r>
      <w:r w:rsidRPr="002112B5">
        <w:t>greements</w:t>
      </w:r>
      <w:r w:rsidR="001C2C58">
        <w:t xml:space="preserve"> and homebound instruction.</w:t>
      </w:r>
    </w:p>
    <w:p w14:paraId="2468AFF1" w14:textId="7FDE9122" w:rsidR="001C2C58" w:rsidRDefault="002112B5" w:rsidP="002112B5">
      <w:pPr>
        <w:pStyle w:val="AssignmentsLevel2"/>
      </w:pPr>
      <w:r w:rsidRPr="001C2C58">
        <w:rPr>
          <w:b/>
        </w:rPr>
        <w:t>CLO4</w:t>
      </w:r>
      <w:r>
        <w:t xml:space="preserve">: </w:t>
      </w:r>
      <w:r w:rsidR="001C2C58">
        <w:t>Apply federal and state law to d</w:t>
      </w:r>
      <w:r w:rsidRPr="002112B5">
        <w:t>iscipline and manifestation determination</w:t>
      </w:r>
      <w:r w:rsidR="001C2C58">
        <w:t xml:space="preserve"> within special education.</w:t>
      </w:r>
    </w:p>
    <w:p w14:paraId="6311E888" w14:textId="0558D57F" w:rsidR="002112B5" w:rsidRPr="002112B5" w:rsidRDefault="001C2C58" w:rsidP="002112B5">
      <w:pPr>
        <w:pStyle w:val="AssignmentsLevel2"/>
      </w:pPr>
      <w:r w:rsidRPr="001C2C58">
        <w:rPr>
          <w:b/>
        </w:rPr>
        <w:t>CLO5</w:t>
      </w:r>
      <w:r>
        <w:t>: Evaluate cultural diversity as related to culturally responsive teaching practices.</w:t>
      </w:r>
    </w:p>
    <w:p w14:paraId="058EE33F" w14:textId="00891FA0" w:rsidR="002112B5" w:rsidRPr="002112B5" w:rsidRDefault="001C2C58" w:rsidP="008E5210">
      <w:pPr>
        <w:pStyle w:val="AssignmentsLevel2"/>
      </w:pPr>
      <w:r w:rsidRPr="001C2C58">
        <w:rPr>
          <w:b/>
        </w:rPr>
        <w:t>CLO6</w:t>
      </w:r>
      <w:r>
        <w:t>: Determine the need for related service p</w:t>
      </w:r>
      <w:r w:rsidR="002112B5" w:rsidRPr="002112B5">
        <w:t>roviders</w:t>
      </w:r>
      <w:r>
        <w:t xml:space="preserve">, interagency </w:t>
      </w:r>
      <w:r w:rsidR="008E5210">
        <w:t xml:space="preserve">community </w:t>
      </w:r>
      <w:r>
        <w:t>partners, and mental health</w:t>
      </w:r>
      <w:r w:rsidR="002112B5" w:rsidRPr="002112B5">
        <w:t xml:space="preserve"> </w:t>
      </w:r>
      <w:r w:rsidR="008E5210">
        <w:t>resources.</w:t>
      </w:r>
    </w:p>
    <w:p w14:paraId="6E07A55F" w14:textId="261833CE" w:rsidR="008E5210" w:rsidRDefault="008E5210" w:rsidP="002112B5">
      <w:pPr>
        <w:pStyle w:val="AssignmentsLevel2"/>
      </w:pPr>
      <w:r w:rsidRPr="008E5210">
        <w:rPr>
          <w:b/>
        </w:rPr>
        <w:t>CLO7</w:t>
      </w:r>
      <w:r>
        <w:t>: Develop strategies for working effectively with o</w:t>
      </w:r>
      <w:r w:rsidRPr="007C0DF5">
        <w:t xml:space="preserve">ther </w:t>
      </w:r>
      <w:r>
        <w:t>school and district a</w:t>
      </w:r>
      <w:r w:rsidRPr="007C0DF5">
        <w:t xml:space="preserve">dministrators and </w:t>
      </w:r>
      <w:r>
        <w:t xml:space="preserve">for </w:t>
      </w:r>
      <w:r w:rsidRPr="007C0DF5">
        <w:t>building relationships with special education staff</w:t>
      </w:r>
      <w:r>
        <w:t xml:space="preserve">. </w:t>
      </w:r>
    </w:p>
    <w:p w14:paraId="724DF292" w14:textId="36EADE1E" w:rsidR="002112B5" w:rsidRPr="002112B5" w:rsidRDefault="008E5210" w:rsidP="002112B5">
      <w:pPr>
        <w:pStyle w:val="AssignmentsLevel2"/>
      </w:pPr>
      <w:r w:rsidRPr="00F3070E">
        <w:rPr>
          <w:b/>
        </w:rPr>
        <w:t>CLO8</w:t>
      </w:r>
      <w:r>
        <w:t xml:space="preserve">: </w:t>
      </w:r>
      <w:r w:rsidR="00F3070E">
        <w:t>Develop procedure</w:t>
      </w:r>
      <w:r w:rsidR="00BC77DA">
        <w:t>s</w:t>
      </w:r>
      <w:r w:rsidR="00F3070E">
        <w:t xml:space="preserve"> for implementing Child Find, </w:t>
      </w:r>
      <w:r w:rsidR="00F3070E" w:rsidRPr="002112B5">
        <w:t>the referral process</w:t>
      </w:r>
      <w:r w:rsidR="00F3070E">
        <w:t>, and equitable participation.</w:t>
      </w:r>
    </w:p>
    <w:p w14:paraId="335FBB95" w14:textId="325ED6BA" w:rsidR="002112B5" w:rsidRPr="002112B5" w:rsidRDefault="008E5210" w:rsidP="002112B5">
      <w:pPr>
        <w:pStyle w:val="AssignmentsLevel2"/>
      </w:pPr>
      <w:r w:rsidRPr="008E5210">
        <w:rPr>
          <w:b/>
        </w:rPr>
        <w:t>CLO9</w:t>
      </w:r>
      <w:r>
        <w:t xml:space="preserve">: </w:t>
      </w:r>
      <w:r w:rsidRPr="008E5210">
        <w:t>Evaluate</w:t>
      </w:r>
      <w:r>
        <w:t xml:space="preserve"> the process and procedures for </w:t>
      </w:r>
      <w:r w:rsidRPr="002112B5">
        <w:t xml:space="preserve">mediation, </w:t>
      </w:r>
      <w:r>
        <w:t xml:space="preserve">resolution, </w:t>
      </w:r>
      <w:r w:rsidRPr="002112B5">
        <w:t xml:space="preserve">due process, </w:t>
      </w:r>
      <w:r>
        <w:t xml:space="preserve">independent educational evaluations (IEE), </w:t>
      </w:r>
      <w:r w:rsidRPr="002112B5">
        <w:t>and how to avoid</w:t>
      </w:r>
      <w:r>
        <w:t xml:space="preserve"> student placement concerns</w:t>
      </w:r>
      <w:r w:rsidR="00B0726A">
        <w:t>.</w:t>
      </w:r>
    </w:p>
    <w:p w14:paraId="7AAC165F" w14:textId="4A811C38" w:rsidR="002112B5" w:rsidRDefault="008E5210" w:rsidP="002112B5">
      <w:pPr>
        <w:pStyle w:val="AssignmentsLevel2"/>
      </w:pPr>
      <w:r w:rsidRPr="00F3070E">
        <w:rPr>
          <w:b/>
        </w:rPr>
        <w:t>CLO10</w:t>
      </w:r>
      <w:r>
        <w:t xml:space="preserve">: </w:t>
      </w:r>
      <w:r w:rsidR="00BC77DA">
        <w:t xml:space="preserve">Assess </w:t>
      </w:r>
      <w:r w:rsidR="00F3070E">
        <w:t xml:space="preserve">strategies to support </w:t>
      </w:r>
      <w:r w:rsidR="00F3070E" w:rsidRPr="002112B5">
        <w:t xml:space="preserve">parent rights </w:t>
      </w:r>
      <w:r w:rsidR="00F3070E">
        <w:t>from pre-referrals to eligibility for special education services.</w:t>
      </w:r>
    </w:p>
    <w:p w14:paraId="7DECE136" w14:textId="4EB3F71E" w:rsidR="008E5210" w:rsidRDefault="008E5210" w:rsidP="002112B5">
      <w:pPr>
        <w:pStyle w:val="AssignmentsLevel2"/>
      </w:pPr>
      <w:r w:rsidRPr="008E5210">
        <w:rPr>
          <w:b/>
        </w:rPr>
        <w:t>CLO11</w:t>
      </w:r>
      <w:r w:rsidR="00BC77DA">
        <w:t>: Analyze universal design for learning (UDL)</w:t>
      </w:r>
      <w:r>
        <w:t xml:space="preserve">, </w:t>
      </w:r>
      <w:r w:rsidRPr="00A25F9A">
        <w:t>general education curriculum</w:t>
      </w:r>
      <w:r>
        <w:t>,</w:t>
      </w:r>
      <w:r w:rsidRPr="00A25F9A">
        <w:t xml:space="preserve"> and program evaluation </w:t>
      </w:r>
      <w:r>
        <w:t>as they relate to students with disabilities.</w:t>
      </w:r>
    </w:p>
    <w:p w14:paraId="08377FC6" w14:textId="3D24BC7B" w:rsidR="008E5210" w:rsidRPr="002112B5" w:rsidRDefault="008E5210" w:rsidP="002112B5">
      <w:pPr>
        <w:pStyle w:val="AssignmentsLevel2"/>
      </w:pPr>
      <w:r>
        <w:rPr>
          <w:b/>
        </w:rPr>
        <w:t>CLO12</w:t>
      </w:r>
      <w:r w:rsidRPr="008E5210">
        <w:t>:</w:t>
      </w:r>
      <w:r>
        <w:t xml:space="preserve"> </w:t>
      </w:r>
      <w:r w:rsidR="00F3070E">
        <w:t xml:space="preserve">Relate how developing a partnership with </w:t>
      </w:r>
      <w:r>
        <w:t>human resources</w:t>
      </w:r>
      <w:r w:rsidR="00F3070E">
        <w:t xml:space="preserve"> could impact teacher success and retention.</w:t>
      </w:r>
    </w:p>
    <w:p w14:paraId="17091480" w14:textId="77777777" w:rsidR="004F138A" w:rsidRDefault="004F138A" w:rsidP="004F138A">
      <w:pPr>
        <w:tabs>
          <w:tab w:val="left" w:pos="0"/>
        </w:tabs>
        <w:rPr>
          <w:rFonts w:cs="Arial"/>
          <w:szCs w:val="20"/>
        </w:rPr>
      </w:pPr>
    </w:p>
    <w:p w14:paraId="52642886" w14:textId="77777777" w:rsidR="004F138A" w:rsidRPr="00DA0FEA" w:rsidRDefault="004F138A" w:rsidP="004F138A">
      <w:pPr>
        <w:tabs>
          <w:tab w:val="left" w:pos="0"/>
        </w:tabs>
        <w:rPr>
          <w:rFonts w:cs="Arial"/>
          <w:szCs w:val="20"/>
        </w:rPr>
      </w:pPr>
    </w:p>
    <w:p w14:paraId="67737518"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53600072" w14:textId="77777777" w:rsidR="004F138A" w:rsidRPr="005E7245" w:rsidRDefault="004F138A" w:rsidP="004F138A">
      <w:pPr>
        <w:tabs>
          <w:tab w:val="left" w:pos="0"/>
        </w:tabs>
        <w:rPr>
          <w:rFonts w:cs="Arial"/>
          <w:b/>
          <w:color w:val="9C2C2A"/>
          <w:sz w:val="22"/>
          <w:szCs w:val="22"/>
        </w:rPr>
      </w:pPr>
    </w:p>
    <w:p w14:paraId="24FDF061"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3CFB8059" w14:textId="77777777" w:rsidR="004F138A" w:rsidRPr="00B10A1D" w:rsidRDefault="001C0DAF" w:rsidP="001C117D">
      <w:pPr>
        <w:pStyle w:val="ListParagraph"/>
        <w:numPr>
          <w:ilvl w:val="0"/>
          <w:numId w:val="14"/>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17779846" w14:textId="77777777" w:rsidR="004F138A" w:rsidRPr="00B10A1D" w:rsidRDefault="001C0DAF" w:rsidP="001C117D">
      <w:pPr>
        <w:pStyle w:val="ListParagraph"/>
        <w:numPr>
          <w:ilvl w:val="0"/>
          <w:numId w:val="14"/>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621962E9" w14:textId="77777777" w:rsidR="004F138A" w:rsidRPr="00B10A1D" w:rsidRDefault="001C0DAF" w:rsidP="001C117D">
      <w:pPr>
        <w:pStyle w:val="ListParagraph"/>
        <w:numPr>
          <w:ilvl w:val="0"/>
          <w:numId w:val="14"/>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02F4684E" w14:textId="77777777" w:rsidR="00B81C62" w:rsidRDefault="00B81C62" w:rsidP="00E127B5">
      <w:pPr>
        <w:tabs>
          <w:tab w:val="left" w:pos="0"/>
        </w:tabs>
        <w:rPr>
          <w:rFonts w:cs="Arial"/>
          <w:szCs w:val="20"/>
        </w:rPr>
      </w:pPr>
    </w:p>
    <w:p w14:paraId="75521BC6" w14:textId="77777777" w:rsidR="004F138A" w:rsidRPr="0090566F" w:rsidRDefault="004F138A" w:rsidP="00E127B5">
      <w:pPr>
        <w:tabs>
          <w:tab w:val="left" w:pos="0"/>
        </w:tabs>
        <w:rPr>
          <w:rFonts w:cs="Arial"/>
          <w:szCs w:val="20"/>
        </w:rPr>
      </w:pPr>
    </w:p>
    <w:p w14:paraId="6A0077E9"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2F0515AA" w14:textId="77777777" w:rsidR="0049398D" w:rsidRPr="0090566F" w:rsidRDefault="0049398D" w:rsidP="00E127B5">
      <w:pPr>
        <w:pStyle w:val="APACitation"/>
      </w:pPr>
    </w:p>
    <w:p w14:paraId="32305143" w14:textId="55C2A1BF" w:rsidR="002F24DC" w:rsidRDefault="002F24DC" w:rsidP="006F41B0">
      <w:pPr>
        <w:pStyle w:val="APACitation"/>
        <w:rPr>
          <w:rFonts w:eastAsia="Calibri"/>
        </w:rPr>
      </w:pPr>
      <w:r w:rsidRPr="002F24DC">
        <w:rPr>
          <w:rFonts w:eastAsia="Calibri"/>
        </w:rPr>
        <w:t xml:space="preserve">Bateman, D. F., Bright, K., O'Shea, D., O'Shea, L., &amp; Algozzine, B. (2007). </w:t>
      </w:r>
      <w:r w:rsidRPr="002F24DC">
        <w:rPr>
          <w:rFonts w:eastAsia="Calibri"/>
          <w:i/>
        </w:rPr>
        <w:t>The special education program administrator's handbook</w:t>
      </w:r>
      <w:r w:rsidRPr="002F24DC">
        <w:rPr>
          <w:rFonts w:eastAsia="Calibri"/>
        </w:rPr>
        <w:t xml:space="preserve">. Boston, MA: Pearson Allyn </w:t>
      </w:r>
      <w:r w:rsidR="00E64D2B">
        <w:rPr>
          <w:rFonts w:eastAsia="Calibri"/>
        </w:rPr>
        <w:t>&amp;</w:t>
      </w:r>
      <w:r w:rsidR="00E64D2B" w:rsidRPr="002F24DC">
        <w:rPr>
          <w:rFonts w:eastAsia="Calibri"/>
        </w:rPr>
        <w:t xml:space="preserve"> </w:t>
      </w:r>
      <w:r w:rsidRPr="002F24DC">
        <w:rPr>
          <w:rFonts w:eastAsia="Calibri"/>
        </w:rPr>
        <w:t>Bacon</w:t>
      </w:r>
      <w:r w:rsidR="003E2095">
        <w:rPr>
          <w:rFonts w:eastAsia="Calibri"/>
        </w:rPr>
        <w:t>.</w:t>
      </w:r>
    </w:p>
    <w:p w14:paraId="6D8FE68C" w14:textId="77777777" w:rsidR="00282F36" w:rsidRPr="002F24DC" w:rsidRDefault="00282F36" w:rsidP="006F41B0">
      <w:pPr>
        <w:pStyle w:val="APACitation"/>
        <w:rPr>
          <w:rFonts w:eastAsia="Calibri"/>
        </w:rPr>
      </w:pPr>
    </w:p>
    <w:p w14:paraId="238C2570" w14:textId="02AA3B61" w:rsidR="002F24DC" w:rsidRDefault="002F24DC" w:rsidP="006F41B0">
      <w:pPr>
        <w:ind w:left="360"/>
        <w:rPr>
          <w:rFonts w:eastAsia="Calibri" w:cs="Arial"/>
          <w:szCs w:val="20"/>
        </w:rPr>
      </w:pPr>
      <w:r w:rsidRPr="002F24DC">
        <w:rPr>
          <w:rFonts w:eastAsia="Calibri" w:cs="Arial"/>
          <w:szCs w:val="20"/>
        </w:rPr>
        <w:t>ISBN 0-205-37673-8</w:t>
      </w:r>
    </w:p>
    <w:p w14:paraId="294B7350" w14:textId="77777777" w:rsidR="002F24DC" w:rsidRPr="002F24DC" w:rsidRDefault="002F24DC" w:rsidP="002F24DC">
      <w:pPr>
        <w:rPr>
          <w:rFonts w:eastAsia="Calibri" w:cs="Arial"/>
          <w:szCs w:val="20"/>
        </w:rPr>
      </w:pPr>
    </w:p>
    <w:p w14:paraId="0707301D" w14:textId="7A7265D6" w:rsidR="003E2095" w:rsidRDefault="002F24DC" w:rsidP="006F41B0">
      <w:pPr>
        <w:pStyle w:val="APACitation"/>
        <w:rPr>
          <w:rFonts w:eastAsia="Calibri"/>
        </w:rPr>
      </w:pPr>
      <w:r w:rsidRPr="002F24DC">
        <w:rPr>
          <w:rFonts w:eastAsia="Calibri"/>
        </w:rPr>
        <w:t>Campbell-Whatley, G.D. &amp; Lyons, J. E. (2012).</w:t>
      </w:r>
      <w:r>
        <w:rPr>
          <w:rFonts w:eastAsia="Calibri"/>
          <w:i/>
        </w:rPr>
        <w:t xml:space="preserve"> </w:t>
      </w:r>
      <w:r w:rsidRPr="002F24DC">
        <w:rPr>
          <w:rFonts w:eastAsia="Calibri"/>
          <w:i/>
        </w:rPr>
        <w:t>Leadership practices for the special and central e</w:t>
      </w:r>
      <w:r w:rsidR="00343D64" w:rsidRPr="002F24DC">
        <w:rPr>
          <w:rFonts w:eastAsia="Calibri"/>
          <w:i/>
        </w:rPr>
        <w:t>ducator</w:t>
      </w:r>
      <w:r>
        <w:rPr>
          <w:rFonts w:eastAsia="Calibri"/>
        </w:rPr>
        <w:t xml:space="preserve">. </w:t>
      </w:r>
      <w:r w:rsidR="003E2095" w:rsidRPr="002F24DC">
        <w:rPr>
          <w:rFonts w:eastAsia="Calibri"/>
        </w:rPr>
        <w:t xml:space="preserve">Boston, MA: </w:t>
      </w:r>
      <w:r>
        <w:rPr>
          <w:rFonts w:eastAsia="Calibri"/>
        </w:rPr>
        <w:t>Pearson</w:t>
      </w:r>
      <w:r w:rsidR="003E2095">
        <w:rPr>
          <w:rFonts w:eastAsia="Calibri"/>
        </w:rPr>
        <w:t>.</w:t>
      </w:r>
    </w:p>
    <w:p w14:paraId="448C8730" w14:textId="77777777" w:rsidR="00282F36" w:rsidRDefault="00282F36" w:rsidP="006F41B0">
      <w:pPr>
        <w:ind w:left="360"/>
        <w:rPr>
          <w:rFonts w:eastAsia="Calibri" w:cs="Arial"/>
          <w:szCs w:val="20"/>
        </w:rPr>
      </w:pPr>
    </w:p>
    <w:p w14:paraId="370EFA4A" w14:textId="39CD7352" w:rsidR="003E2095" w:rsidRPr="002F24DC" w:rsidRDefault="003E2095" w:rsidP="006F41B0">
      <w:pPr>
        <w:ind w:left="360"/>
        <w:rPr>
          <w:rFonts w:eastAsia="Calibri" w:cs="Arial"/>
          <w:szCs w:val="20"/>
        </w:rPr>
      </w:pPr>
      <w:r>
        <w:rPr>
          <w:rFonts w:eastAsia="Calibri" w:cs="Arial"/>
          <w:szCs w:val="20"/>
        </w:rPr>
        <w:t xml:space="preserve">ISBN </w:t>
      </w:r>
      <w:r w:rsidRPr="003E2095">
        <w:rPr>
          <w:rFonts w:cs="Arial"/>
          <w:color w:val="000000" w:themeColor="text1"/>
          <w:szCs w:val="20"/>
          <w:shd w:val="clear" w:color="auto" w:fill="FFFFFF"/>
        </w:rPr>
        <w:t>978-0132996327</w:t>
      </w:r>
    </w:p>
    <w:p w14:paraId="7C4E20DE" w14:textId="77777777" w:rsidR="003A7392" w:rsidRDefault="003A7392" w:rsidP="003A7392">
      <w:pPr>
        <w:tabs>
          <w:tab w:val="left" w:pos="0"/>
        </w:tabs>
        <w:rPr>
          <w:rFonts w:cs="Arial"/>
          <w:szCs w:val="20"/>
        </w:rPr>
      </w:pPr>
    </w:p>
    <w:p w14:paraId="5C4FD51D" w14:textId="77777777" w:rsidR="00C54F51" w:rsidRPr="00C54F51" w:rsidRDefault="00C54F51" w:rsidP="00C54F51">
      <w:pPr>
        <w:tabs>
          <w:tab w:val="left" w:pos="0"/>
        </w:tabs>
        <w:rPr>
          <w:b/>
          <w:bCs/>
        </w:rPr>
      </w:pPr>
      <w:r w:rsidRPr="00C54F51">
        <w:rPr>
          <w:b/>
          <w:bCs/>
        </w:rPr>
        <w:t>Recommended Text</w:t>
      </w:r>
    </w:p>
    <w:p w14:paraId="7DAFAC19" w14:textId="77777777" w:rsidR="00C54F51" w:rsidRPr="00C54F51" w:rsidRDefault="00C54F51" w:rsidP="00C54F51">
      <w:pPr>
        <w:tabs>
          <w:tab w:val="left" w:pos="0"/>
        </w:tabs>
        <w:rPr>
          <w:b/>
          <w:bCs/>
        </w:rPr>
      </w:pPr>
    </w:p>
    <w:p w14:paraId="576A30DE" w14:textId="26C3F52E" w:rsidR="003A7392" w:rsidRPr="00C54F51" w:rsidRDefault="00C54F51" w:rsidP="00C54F51">
      <w:pPr>
        <w:tabs>
          <w:tab w:val="left" w:pos="0"/>
        </w:tabs>
        <w:rPr>
          <w:bCs/>
        </w:rPr>
      </w:pPr>
      <w:r w:rsidRPr="00C54F51">
        <w:rPr>
          <w:bCs/>
          <w:i/>
        </w:rPr>
        <w:t xml:space="preserve">Publication </w:t>
      </w:r>
      <w:r w:rsidR="00596E96">
        <w:rPr>
          <w:bCs/>
          <w:i/>
        </w:rPr>
        <w:t>m</w:t>
      </w:r>
      <w:r w:rsidRPr="00C54F51">
        <w:rPr>
          <w:bCs/>
          <w:i/>
        </w:rPr>
        <w:t>anual of the American Psychological Association</w:t>
      </w:r>
      <w:r w:rsidRPr="00C54F51">
        <w:rPr>
          <w:bCs/>
        </w:rPr>
        <w:t xml:space="preserve"> (6th edition). (2010). Washington, D.C.: American Psychological Association.</w:t>
      </w:r>
    </w:p>
    <w:p w14:paraId="1FE1A32C" w14:textId="77777777" w:rsidR="00C54F51" w:rsidRDefault="00C54F51" w:rsidP="00C54F51">
      <w:pPr>
        <w:tabs>
          <w:tab w:val="left" w:pos="0"/>
        </w:tabs>
        <w:rPr>
          <w:rFonts w:cs="Arial"/>
          <w:szCs w:val="20"/>
        </w:rPr>
      </w:pPr>
    </w:p>
    <w:p w14:paraId="2A06CCE8"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1EFAD15" w14:textId="77777777" w:rsidR="00C54F51" w:rsidRPr="00C54F51" w:rsidRDefault="00C54F51" w:rsidP="00C54F51">
      <w:pPr>
        <w:outlineLvl w:val="0"/>
        <w:rPr>
          <w:rFonts w:cs="Arial"/>
          <w:b/>
          <w:color w:val="BD313B"/>
          <w:sz w:val="22"/>
          <w:szCs w:val="22"/>
        </w:rPr>
      </w:pPr>
      <w:r w:rsidRPr="00C54F51">
        <w:rPr>
          <w:rFonts w:cs="Arial"/>
          <w:b/>
          <w:color w:val="BD313B"/>
          <w:sz w:val="22"/>
          <w:szCs w:val="22"/>
        </w:rPr>
        <w:t>Suggested Point Values</w:t>
      </w:r>
    </w:p>
    <w:p w14:paraId="42CFDF70" w14:textId="77777777" w:rsidR="00C54F51" w:rsidRPr="00C54F51" w:rsidRDefault="00C54F51" w:rsidP="00C54F51"/>
    <w:p w14:paraId="3BBB993D" w14:textId="77777777" w:rsidR="00C54F51" w:rsidRPr="00C54F51" w:rsidRDefault="00C54F51" w:rsidP="00C54F51">
      <w:r w:rsidRPr="00C54F51">
        <w:t>This course is Pass or Fail, and grades will appear in Blackboard as Complete or Incomplete. To earn a grade of complete, you must complete all assignments and field experience hours and achieve an average score of 85% for the course. Your weekly totals will be averaged at the end of the course to determine your final grade.</w:t>
      </w:r>
    </w:p>
    <w:p w14:paraId="26F292ED" w14:textId="77777777" w:rsidR="00C54F51" w:rsidRPr="00C54F51" w:rsidRDefault="00C54F51" w:rsidP="00C54F51">
      <w:pPr>
        <w:rPr>
          <w:rFonts w:cs="Arial"/>
          <w:b/>
          <w:color w:val="1F605F" w:themeColor="accent2" w:themeShade="80"/>
          <w:sz w:val="22"/>
          <w:szCs w:val="22"/>
        </w:rPr>
      </w:pPr>
    </w:p>
    <w:tbl>
      <w:tblPr>
        <w:tblStyle w:val="TableGrid1"/>
        <w:tblW w:w="12955" w:type="dxa"/>
        <w:tblBorders>
          <w:insideH w:val="dotted" w:sz="4" w:space="0" w:color="auto"/>
          <w:insideV w:val="dotted" w:sz="4" w:space="0" w:color="auto"/>
        </w:tblBorders>
        <w:tblLook w:val="04A0" w:firstRow="1" w:lastRow="0" w:firstColumn="1" w:lastColumn="0" w:noHBand="0" w:noVBand="1"/>
      </w:tblPr>
      <w:tblGrid>
        <w:gridCol w:w="916"/>
        <w:gridCol w:w="8619"/>
        <w:gridCol w:w="1170"/>
        <w:gridCol w:w="2250"/>
      </w:tblGrid>
      <w:tr w:rsidR="00C54F51" w:rsidRPr="00C54F51" w14:paraId="317BC919" w14:textId="77777777" w:rsidTr="00584422">
        <w:tc>
          <w:tcPr>
            <w:tcW w:w="916" w:type="dxa"/>
            <w:tcBorders>
              <w:top w:val="single" w:sz="4" w:space="0" w:color="auto"/>
              <w:bottom w:val="nil"/>
              <w:right w:val="nil"/>
            </w:tcBorders>
            <w:shd w:val="clear" w:color="auto" w:fill="BD313B"/>
            <w:vAlign w:val="center"/>
          </w:tcPr>
          <w:p w14:paraId="42FB58CD" w14:textId="77777777" w:rsidR="00C54F51" w:rsidRPr="00C54F51" w:rsidRDefault="00C54F51" w:rsidP="00C54F51">
            <w:pPr>
              <w:rPr>
                <w:rFonts w:eastAsia="Times New Roman" w:cs="Times New Roman"/>
                <w:b/>
                <w:color w:val="FFFFFF" w:themeColor="background1"/>
                <w:szCs w:val="20"/>
              </w:rPr>
            </w:pPr>
          </w:p>
        </w:tc>
        <w:tc>
          <w:tcPr>
            <w:tcW w:w="8619" w:type="dxa"/>
            <w:tcBorders>
              <w:top w:val="single" w:sz="4" w:space="0" w:color="auto"/>
              <w:left w:val="nil"/>
              <w:bottom w:val="nil"/>
              <w:right w:val="nil"/>
            </w:tcBorders>
            <w:shd w:val="clear" w:color="auto" w:fill="BD313B"/>
            <w:vAlign w:val="center"/>
          </w:tcPr>
          <w:p w14:paraId="3F8A8DFC" w14:textId="77777777" w:rsidR="00C54F51" w:rsidRPr="00C54F51" w:rsidRDefault="00C54F51" w:rsidP="00C54F51">
            <w:pPr>
              <w:rPr>
                <w:rFonts w:eastAsia="Times New Roman" w:cs="Times New Roman"/>
                <w:b/>
                <w:color w:val="FFFFFF" w:themeColor="background1"/>
                <w:sz w:val="22"/>
                <w:szCs w:val="22"/>
              </w:rPr>
            </w:pPr>
            <w:r w:rsidRPr="00C54F51">
              <w:rPr>
                <w:rFonts w:eastAsia="Times New Roman" w:cs="Times New Roman"/>
                <w:b/>
                <w:color w:val="FFFFFF" w:themeColor="background1"/>
                <w:sz w:val="22"/>
                <w:szCs w:val="22"/>
              </w:rPr>
              <w:t>Assessment</w:t>
            </w:r>
          </w:p>
        </w:tc>
        <w:tc>
          <w:tcPr>
            <w:tcW w:w="1170" w:type="dxa"/>
            <w:tcBorders>
              <w:top w:val="single" w:sz="4" w:space="0" w:color="auto"/>
              <w:left w:val="nil"/>
              <w:bottom w:val="nil"/>
              <w:right w:val="nil"/>
            </w:tcBorders>
            <w:shd w:val="clear" w:color="auto" w:fill="BD313B"/>
            <w:vAlign w:val="center"/>
          </w:tcPr>
          <w:p w14:paraId="4175CA66" w14:textId="77777777" w:rsidR="00C54F51" w:rsidRPr="00C54F51" w:rsidRDefault="00C54F51" w:rsidP="00C54F51">
            <w:pPr>
              <w:jc w:val="center"/>
              <w:rPr>
                <w:rFonts w:eastAsia="Times New Roman" w:cs="Times New Roman"/>
                <w:b/>
                <w:color w:val="FFFFFF" w:themeColor="background1"/>
                <w:sz w:val="22"/>
                <w:szCs w:val="22"/>
              </w:rPr>
            </w:pPr>
            <w:r w:rsidRPr="00C54F51">
              <w:rPr>
                <w:rFonts w:eastAsia="Times New Roman" w:cs="Times New Roman"/>
                <w:b/>
                <w:color w:val="FFFFFF" w:themeColor="background1"/>
                <w:sz w:val="22"/>
                <w:szCs w:val="22"/>
              </w:rPr>
              <w:t>Point Value</w:t>
            </w:r>
          </w:p>
        </w:tc>
        <w:tc>
          <w:tcPr>
            <w:tcW w:w="2250" w:type="dxa"/>
            <w:tcBorders>
              <w:top w:val="single" w:sz="4" w:space="0" w:color="auto"/>
              <w:left w:val="nil"/>
              <w:bottom w:val="nil"/>
            </w:tcBorders>
            <w:shd w:val="clear" w:color="auto" w:fill="BD313B"/>
            <w:vAlign w:val="center"/>
          </w:tcPr>
          <w:p w14:paraId="5EE27A54" w14:textId="77777777" w:rsidR="00C54F51" w:rsidRPr="00C54F51" w:rsidRDefault="00C54F51" w:rsidP="00C54F51">
            <w:pPr>
              <w:jc w:val="center"/>
              <w:rPr>
                <w:rFonts w:eastAsia="Times New Roman" w:cs="Times New Roman"/>
                <w:b/>
                <w:color w:val="FFFFFF" w:themeColor="background1"/>
                <w:sz w:val="22"/>
                <w:szCs w:val="22"/>
              </w:rPr>
            </w:pPr>
            <w:r w:rsidRPr="00C54F51">
              <w:rPr>
                <w:rFonts w:eastAsia="Times New Roman" w:cs="Times New Roman"/>
                <w:b/>
                <w:color w:val="FFFFFF" w:themeColor="background1"/>
                <w:sz w:val="22"/>
                <w:szCs w:val="22"/>
              </w:rPr>
              <w:t>Due</w:t>
            </w:r>
          </w:p>
        </w:tc>
      </w:tr>
      <w:tr w:rsidR="00C54F51" w:rsidRPr="00C54F51" w14:paraId="26FF2F13" w14:textId="77777777" w:rsidTr="00584422">
        <w:tc>
          <w:tcPr>
            <w:tcW w:w="9535" w:type="dxa"/>
            <w:gridSpan w:val="2"/>
            <w:tcBorders>
              <w:top w:val="nil"/>
              <w:bottom w:val="dotted" w:sz="4" w:space="0" w:color="auto"/>
              <w:right w:val="nil"/>
            </w:tcBorders>
            <w:shd w:val="clear" w:color="auto" w:fill="D8D9DA"/>
            <w:vAlign w:val="center"/>
          </w:tcPr>
          <w:p w14:paraId="74DEA317" w14:textId="069BF241" w:rsidR="00C54F51" w:rsidRPr="00C54F51" w:rsidRDefault="00C54F51" w:rsidP="00C54F51">
            <w:pPr>
              <w:rPr>
                <w:rFonts w:eastAsia="Times New Roman" w:cs="Times New Roman"/>
                <w:szCs w:val="20"/>
              </w:rPr>
            </w:pPr>
            <w:r w:rsidRPr="00C54F51">
              <w:rPr>
                <w:rFonts w:eastAsia="Times New Roman" w:cs="Times New Roman"/>
                <w:b/>
                <w:szCs w:val="20"/>
              </w:rPr>
              <w:t xml:space="preserve">Module 1 – </w:t>
            </w:r>
            <w:r w:rsidR="00421FAA">
              <w:rPr>
                <w:rFonts w:eastAsia="Times New Roman" w:cs="Times New Roman"/>
                <w:b/>
                <w:szCs w:val="20"/>
              </w:rPr>
              <w:t>1</w:t>
            </w:r>
            <w:r w:rsidRPr="00C54F51">
              <w:rPr>
                <w:rFonts w:eastAsia="Times New Roman" w:cs="Times New Roman"/>
                <w:b/>
                <w:szCs w:val="20"/>
              </w:rPr>
              <w:t xml:space="preserve"> Week</w:t>
            </w:r>
            <w:r>
              <w:rPr>
                <w:rFonts w:eastAsia="Times New Roman" w:cs="Times New Roman"/>
                <w:b/>
                <w:szCs w:val="20"/>
              </w:rPr>
              <w:t>s</w:t>
            </w:r>
          </w:p>
        </w:tc>
        <w:tc>
          <w:tcPr>
            <w:tcW w:w="1170" w:type="dxa"/>
            <w:tcBorders>
              <w:top w:val="nil"/>
              <w:left w:val="nil"/>
              <w:bottom w:val="dotted" w:sz="4" w:space="0" w:color="auto"/>
              <w:right w:val="nil"/>
            </w:tcBorders>
            <w:shd w:val="clear" w:color="auto" w:fill="D8D9DA"/>
            <w:vAlign w:val="center"/>
          </w:tcPr>
          <w:p w14:paraId="1C238F7C" w14:textId="77777777" w:rsidR="00C54F51" w:rsidRPr="00C54F51" w:rsidRDefault="00C54F51" w:rsidP="00C54F51">
            <w:pPr>
              <w:jc w:val="center"/>
              <w:rPr>
                <w:rFonts w:eastAsia="Times New Roman" w:cs="Times New Roman"/>
                <w:szCs w:val="20"/>
              </w:rPr>
            </w:pPr>
          </w:p>
        </w:tc>
        <w:tc>
          <w:tcPr>
            <w:tcW w:w="2250" w:type="dxa"/>
            <w:tcBorders>
              <w:top w:val="nil"/>
              <w:left w:val="nil"/>
              <w:bottom w:val="dotted" w:sz="4" w:space="0" w:color="auto"/>
            </w:tcBorders>
            <w:shd w:val="clear" w:color="auto" w:fill="D8D9DA"/>
            <w:vAlign w:val="center"/>
          </w:tcPr>
          <w:p w14:paraId="1B4451B4" w14:textId="77777777" w:rsidR="00C54F51" w:rsidRPr="00C54F51" w:rsidRDefault="00C54F51" w:rsidP="00C54F51">
            <w:pPr>
              <w:jc w:val="center"/>
              <w:rPr>
                <w:rFonts w:eastAsia="Times New Roman" w:cs="Times New Roman"/>
                <w:szCs w:val="20"/>
              </w:rPr>
            </w:pPr>
          </w:p>
        </w:tc>
      </w:tr>
      <w:tr w:rsidR="00C54F51" w:rsidRPr="00C54F51" w14:paraId="4A75E60D" w14:textId="77777777" w:rsidTr="006F41B0">
        <w:tc>
          <w:tcPr>
            <w:tcW w:w="916" w:type="dxa"/>
            <w:vMerge w:val="restart"/>
            <w:tcBorders>
              <w:top w:val="dotted" w:sz="4" w:space="0" w:color="auto"/>
              <w:bottom w:val="nil"/>
            </w:tcBorders>
            <w:vAlign w:val="center"/>
          </w:tcPr>
          <w:p w14:paraId="26BDA6B9"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54B1D13C" w14:textId="6AE5B6AE" w:rsidR="00C54F51" w:rsidRPr="00FF2564" w:rsidRDefault="00FF2564" w:rsidP="00FF2564">
            <w:pPr>
              <w:tabs>
                <w:tab w:val="left" w:pos="2329"/>
              </w:tabs>
              <w:rPr>
                <w:szCs w:val="20"/>
              </w:rPr>
            </w:pPr>
            <w:r w:rsidRPr="00FF2564">
              <w:rPr>
                <w:szCs w:val="20"/>
              </w:rPr>
              <w:t>Practicum Comparison Paper</w:t>
            </w:r>
          </w:p>
        </w:tc>
        <w:tc>
          <w:tcPr>
            <w:tcW w:w="1170" w:type="dxa"/>
            <w:tcBorders>
              <w:top w:val="dotted" w:sz="4" w:space="0" w:color="auto"/>
            </w:tcBorders>
            <w:vAlign w:val="center"/>
          </w:tcPr>
          <w:p w14:paraId="44B4D652" w14:textId="65AE825D" w:rsidR="00C54F51" w:rsidRPr="00C54F51" w:rsidRDefault="00802528" w:rsidP="00C54F51">
            <w:pPr>
              <w:jc w:val="center"/>
              <w:rPr>
                <w:rFonts w:eastAsia="Times New Roman" w:cs="Times New Roman"/>
                <w:szCs w:val="20"/>
              </w:rPr>
            </w:pPr>
            <w:r>
              <w:rPr>
                <w:rFonts w:eastAsia="Times New Roman" w:cs="Times New Roman"/>
                <w:szCs w:val="20"/>
              </w:rPr>
              <w:t>2</w:t>
            </w:r>
          </w:p>
        </w:tc>
        <w:tc>
          <w:tcPr>
            <w:tcW w:w="2250" w:type="dxa"/>
            <w:tcBorders>
              <w:top w:val="dotted" w:sz="4" w:space="0" w:color="auto"/>
            </w:tcBorders>
            <w:vAlign w:val="center"/>
          </w:tcPr>
          <w:p w14:paraId="688ED45D" w14:textId="77777777" w:rsidR="00C54F51" w:rsidRPr="00C54F51" w:rsidRDefault="00C54F51" w:rsidP="00C54F51">
            <w:pPr>
              <w:jc w:val="center"/>
              <w:rPr>
                <w:rFonts w:eastAsia="Times New Roman" w:cs="Times New Roman"/>
                <w:szCs w:val="20"/>
              </w:rPr>
            </w:pPr>
            <w:r w:rsidRPr="00C54F51">
              <w:rPr>
                <w:rFonts w:eastAsia="Times New Roman" w:cs="Times New Roman"/>
                <w:szCs w:val="20"/>
              </w:rPr>
              <w:t>&lt;insert due date&gt;</w:t>
            </w:r>
          </w:p>
        </w:tc>
      </w:tr>
      <w:tr w:rsidR="00C54F51" w:rsidRPr="00C54F51" w14:paraId="646605A1" w14:textId="77777777" w:rsidTr="006F41B0">
        <w:tc>
          <w:tcPr>
            <w:tcW w:w="916" w:type="dxa"/>
            <w:vMerge/>
            <w:tcBorders>
              <w:top w:val="single" w:sz="4" w:space="0" w:color="auto"/>
              <w:bottom w:val="nil"/>
            </w:tcBorders>
            <w:vAlign w:val="center"/>
          </w:tcPr>
          <w:p w14:paraId="28075AA3"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3D2CF7DB" w14:textId="33FEA4F5" w:rsidR="00C54F51" w:rsidRPr="00FF2564" w:rsidRDefault="00FF2564" w:rsidP="00FF2564">
            <w:pPr>
              <w:tabs>
                <w:tab w:val="left" w:pos="2329"/>
              </w:tabs>
              <w:rPr>
                <w:szCs w:val="20"/>
              </w:rPr>
            </w:pPr>
            <w:r w:rsidRPr="00FF2564">
              <w:rPr>
                <w:szCs w:val="20"/>
              </w:rPr>
              <w:t>Leader and Change Agent Presentation</w:t>
            </w:r>
          </w:p>
        </w:tc>
        <w:tc>
          <w:tcPr>
            <w:tcW w:w="1170" w:type="dxa"/>
            <w:tcBorders>
              <w:top w:val="dotted" w:sz="4" w:space="0" w:color="auto"/>
            </w:tcBorders>
            <w:vAlign w:val="center"/>
          </w:tcPr>
          <w:p w14:paraId="012D61D5" w14:textId="35B99EB8" w:rsidR="00C54F51" w:rsidRPr="00C54F51" w:rsidRDefault="00802528" w:rsidP="00C54F51">
            <w:pPr>
              <w:jc w:val="center"/>
              <w:rPr>
                <w:rFonts w:eastAsia="Times New Roman" w:cs="Times New Roman"/>
                <w:szCs w:val="20"/>
              </w:rPr>
            </w:pPr>
            <w:r>
              <w:rPr>
                <w:rFonts w:eastAsia="Times New Roman" w:cs="Times New Roman"/>
                <w:szCs w:val="20"/>
              </w:rPr>
              <w:t>3</w:t>
            </w:r>
          </w:p>
        </w:tc>
        <w:tc>
          <w:tcPr>
            <w:tcW w:w="2250" w:type="dxa"/>
            <w:tcBorders>
              <w:top w:val="dotted" w:sz="4" w:space="0" w:color="auto"/>
            </w:tcBorders>
            <w:vAlign w:val="center"/>
          </w:tcPr>
          <w:p w14:paraId="450ED09E" w14:textId="77777777" w:rsidR="00C54F51" w:rsidRPr="00C54F51" w:rsidRDefault="00C54F51" w:rsidP="00C54F51">
            <w:pPr>
              <w:jc w:val="center"/>
              <w:rPr>
                <w:rFonts w:eastAsia="Times New Roman" w:cs="Times New Roman"/>
                <w:szCs w:val="20"/>
              </w:rPr>
            </w:pPr>
          </w:p>
        </w:tc>
      </w:tr>
      <w:tr w:rsidR="00FF2564" w:rsidRPr="00C54F51" w14:paraId="23CAD92E" w14:textId="77777777" w:rsidTr="006F41B0">
        <w:tc>
          <w:tcPr>
            <w:tcW w:w="916" w:type="dxa"/>
            <w:tcBorders>
              <w:top w:val="nil"/>
              <w:bottom w:val="nil"/>
            </w:tcBorders>
            <w:vAlign w:val="center"/>
          </w:tcPr>
          <w:p w14:paraId="3C0B9BDA" w14:textId="77777777" w:rsidR="00FF2564" w:rsidRPr="00C54F51" w:rsidRDefault="00FF2564" w:rsidP="00C54F51">
            <w:pPr>
              <w:rPr>
                <w:b/>
                <w:szCs w:val="20"/>
              </w:rPr>
            </w:pPr>
          </w:p>
        </w:tc>
        <w:tc>
          <w:tcPr>
            <w:tcW w:w="8619" w:type="dxa"/>
            <w:tcBorders>
              <w:top w:val="dotted" w:sz="4" w:space="0" w:color="auto"/>
            </w:tcBorders>
            <w:vAlign w:val="center"/>
          </w:tcPr>
          <w:p w14:paraId="2466CEA4" w14:textId="28EBAD80" w:rsidR="00FF2564" w:rsidRPr="00FF2564" w:rsidRDefault="00FF2564" w:rsidP="00FF2564">
            <w:pPr>
              <w:tabs>
                <w:tab w:val="left" w:pos="2329"/>
              </w:tabs>
              <w:rPr>
                <w:szCs w:val="20"/>
              </w:rPr>
            </w:pPr>
            <w:r w:rsidRPr="00FF2564">
              <w:rPr>
                <w:szCs w:val="20"/>
              </w:rPr>
              <w:t>Practicum Project: Leaders as Change Agents</w:t>
            </w:r>
            <w:r w:rsidR="00780821">
              <w:rPr>
                <w:szCs w:val="20"/>
              </w:rPr>
              <w:t xml:space="preserve"> Chart</w:t>
            </w:r>
          </w:p>
        </w:tc>
        <w:tc>
          <w:tcPr>
            <w:tcW w:w="1170" w:type="dxa"/>
            <w:tcBorders>
              <w:top w:val="dotted" w:sz="4" w:space="0" w:color="auto"/>
            </w:tcBorders>
            <w:vAlign w:val="center"/>
          </w:tcPr>
          <w:p w14:paraId="17123841" w14:textId="0FFCDFAC"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3104E4D0" w14:textId="77777777" w:rsidR="00FF2564" w:rsidRPr="00C54F51" w:rsidRDefault="00FF2564" w:rsidP="00C54F51">
            <w:pPr>
              <w:jc w:val="center"/>
              <w:rPr>
                <w:szCs w:val="20"/>
              </w:rPr>
            </w:pPr>
          </w:p>
        </w:tc>
      </w:tr>
      <w:tr w:rsidR="00C54F51" w:rsidRPr="00C54F51" w14:paraId="4C1D0DCF" w14:textId="77777777" w:rsidTr="00584422">
        <w:tc>
          <w:tcPr>
            <w:tcW w:w="9535" w:type="dxa"/>
            <w:gridSpan w:val="2"/>
            <w:tcBorders>
              <w:top w:val="dotted" w:sz="4" w:space="0" w:color="auto"/>
              <w:bottom w:val="dotted" w:sz="4" w:space="0" w:color="auto"/>
              <w:right w:val="nil"/>
            </w:tcBorders>
            <w:shd w:val="clear" w:color="auto" w:fill="D8D9DA"/>
            <w:vAlign w:val="center"/>
          </w:tcPr>
          <w:p w14:paraId="38F2DAB0" w14:textId="7AC16A0A" w:rsidR="00C54F51" w:rsidRPr="00C54F51" w:rsidRDefault="00C54F51" w:rsidP="00C54F51">
            <w:pPr>
              <w:rPr>
                <w:rFonts w:eastAsia="Times New Roman" w:cs="Times New Roman"/>
                <w:szCs w:val="20"/>
              </w:rPr>
            </w:pPr>
            <w:r w:rsidRPr="00C54F51">
              <w:rPr>
                <w:rFonts w:eastAsia="Times New Roman" w:cs="Times New Roman"/>
                <w:b/>
                <w:szCs w:val="20"/>
              </w:rPr>
              <w:t xml:space="preserve">Module 2 – </w:t>
            </w:r>
            <w:r w:rsidR="002F24DC">
              <w:rPr>
                <w:rFonts w:eastAsia="Times New Roman" w:cs="Times New Roman"/>
                <w:b/>
                <w:szCs w:val="20"/>
              </w:rPr>
              <w:t>2</w:t>
            </w:r>
            <w:r w:rsidRPr="00C54F51">
              <w:rPr>
                <w:rFonts w:eastAsia="Times New Roman" w:cs="Times New Roman"/>
                <w:b/>
                <w:szCs w:val="20"/>
              </w:rPr>
              <w:t xml:space="preserve"> Weeks</w:t>
            </w:r>
          </w:p>
        </w:tc>
        <w:tc>
          <w:tcPr>
            <w:tcW w:w="1170" w:type="dxa"/>
            <w:tcBorders>
              <w:top w:val="dotted" w:sz="4" w:space="0" w:color="auto"/>
              <w:left w:val="nil"/>
              <w:bottom w:val="dotted" w:sz="4" w:space="0" w:color="auto"/>
              <w:right w:val="nil"/>
            </w:tcBorders>
            <w:shd w:val="clear" w:color="auto" w:fill="D8D9DA"/>
            <w:vAlign w:val="center"/>
          </w:tcPr>
          <w:p w14:paraId="57BC6CAD"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72A20169" w14:textId="77777777" w:rsidR="00C54F51" w:rsidRPr="00C54F51" w:rsidRDefault="00C54F51" w:rsidP="00C54F51">
            <w:pPr>
              <w:jc w:val="center"/>
              <w:rPr>
                <w:rFonts w:eastAsia="Times New Roman" w:cs="Times New Roman"/>
                <w:szCs w:val="20"/>
              </w:rPr>
            </w:pPr>
          </w:p>
        </w:tc>
      </w:tr>
      <w:tr w:rsidR="00C54F51" w:rsidRPr="00C54F51" w14:paraId="7F84602C" w14:textId="77777777" w:rsidTr="006F41B0">
        <w:tc>
          <w:tcPr>
            <w:tcW w:w="916" w:type="dxa"/>
            <w:vMerge w:val="restart"/>
            <w:tcBorders>
              <w:top w:val="dotted" w:sz="4" w:space="0" w:color="auto"/>
              <w:bottom w:val="nil"/>
            </w:tcBorders>
            <w:vAlign w:val="center"/>
          </w:tcPr>
          <w:p w14:paraId="11A79100"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64725576" w14:textId="00990CE3" w:rsidR="00C54F51" w:rsidRPr="00FF2564" w:rsidRDefault="00FF2564" w:rsidP="005F1D73">
            <w:pPr>
              <w:tabs>
                <w:tab w:val="left" w:pos="2329"/>
              </w:tabs>
              <w:rPr>
                <w:szCs w:val="20"/>
              </w:rPr>
            </w:pPr>
            <w:r w:rsidRPr="00FF2564">
              <w:rPr>
                <w:szCs w:val="20"/>
              </w:rPr>
              <w:t xml:space="preserve">Section 504 and </w:t>
            </w:r>
            <w:r w:rsidR="005F1D73" w:rsidRPr="005F1D73">
              <w:rPr>
                <w:szCs w:val="20"/>
              </w:rPr>
              <w:t>Pennsylvania Public School Code: Chapter 15</w:t>
            </w:r>
            <w:r w:rsidR="005F1D73">
              <w:rPr>
                <w:b/>
                <w:szCs w:val="20"/>
              </w:rPr>
              <w:t xml:space="preserve"> </w:t>
            </w:r>
            <w:r w:rsidRPr="00FF2564">
              <w:rPr>
                <w:szCs w:val="20"/>
              </w:rPr>
              <w:t>Differences</w:t>
            </w:r>
            <w:r w:rsidR="00600CC0">
              <w:rPr>
                <w:szCs w:val="20"/>
              </w:rPr>
              <w:t xml:space="preserve"> Discussion</w:t>
            </w:r>
          </w:p>
        </w:tc>
        <w:tc>
          <w:tcPr>
            <w:tcW w:w="1170" w:type="dxa"/>
            <w:tcBorders>
              <w:top w:val="dotted" w:sz="4" w:space="0" w:color="auto"/>
            </w:tcBorders>
            <w:vAlign w:val="center"/>
          </w:tcPr>
          <w:p w14:paraId="11456D02" w14:textId="2D0AC50C" w:rsidR="00C54F51" w:rsidRPr="00C54F51" w:rsidRDefault="00802528" w:rsidP="00C54F51">
            <w:pPr>
              <w:jc w:val="center"/>
              <w:rPr>
                <w:rFonts w:eastAsia="Times New Roman" w:cs="Times New Roman"/>
                <w:szCs w:val="20"/>
              </w:rPr>
            </w:pPr>
            <w:r>
              <w:rPr>
                <w:rFonts w:eastAsia="Times New Roman" w:cs="Times New Roman"/>
                <w:szCs w:val="20"/>
              </w:rPr>
              <w:t>1</w:t>
            </w:r>
          </w:p>
        </w:tc>
        <w:tc>
          <w:tcPr>
            <w:tcW w:w="2250" w:type="dxa"/>
            <w:tcBorders>
              <w:top w:val="dotted" w:sz="4" w:space="0" w:color="auto"/>
            </w:tcBorders>
            <w:vAlign w:val="center"/>
          </w:tcPr>
          <w:p w14:paraId="2F7390BD" w14:textId="77777777" w:rsidR="00C54F51" w:rsidRPr="00C54F51" w:rsidRDefault="00C54F51" w:rsidP="00C54F51">
            <w:pPr>
              <w:jc w:val="center"/>
              <w:rPr>
                <w:rFonts w:eastAsia="Times New Roman" w:cs="Times New Roman"/>
                <w:szCs w:val="20"/>
              </w:rPr>
            </w:pPr>
            <w:r w:rsidRPr="00C54F51">
              <w:rPr>
                <w:rFonts w:eastAsia="Times New Roman" w:cs="Times New Roman"/>
                <w:szCs w:val="20"/>
              </w:rPr>
              <w:t>&lt;insert due date&gt;</w:t>
            </w:r>
          </w:p>
        </w:tc>
      </w:tr>
      <w:tr w:rsidR="00C54F51" w:rsidRPr="00C54F51" w14:paraId="6E726CDE" w14:textId="77777777" w:rsidTr="006F41B0">
        <w:tc>
          <w:tcPr>
            <w:tcW w:w="916" w:type="dxa"/>
            <w:vMerge/>
            <w:tcBorders>
              <w:top w:val="single" w:sz="4" w:space="0" w:color="auto"/>
              <w:bottom w:val="nil"/>
            </w:tcBorders>
            <w:vAlign w:val="center"/>
          </w:tcPr>
          <w:p w14:paraId="146A7D0F"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544C72B4" w14:textId="51A03EB3" w:rsidR="00C54F51" w:rsidRPr="00FF2564" w:rsidRDefault="00FF2564" w:rsidP="002553F2">
            <w:pPr>
              <w:tabs>
                <w:tab w:val="left" w:pos="2329"/>
              </w:tabs>
              <w:rPr>
                <w:szCs w:val="20"/>
              </w:rPr>
            </w:pPr>
            <w:r w:rsidRPr="00FF2564">
              <w:rPr>
                <w:szCs w:val="20"/>
              </w:rPr>
              <w:t xml:space="preserve">504 Service Agreement Staff </w:t>
            </w:r>
            <w:r w:rsidR="002553F2">
              <w:rPr>
                <w:szCs w:val="20"/>
              </w:rPr>
              <w:t>Review</w:t>
            </w:r>
            <w:r w:rsidRPr="00FF2564">
              <w:rPr>
                <w:szCs w:val="20"/>
              </w:rPr>
              <w:t xml:space="preserve"> Session</w:t>
            </w:r>
          </w:p>
        </w:tc>
        <w:tc>
          <w:tcPr>
            <w:tcW w:w="1170" w:type="dxa"/>
            <w:tcBorders>
              <w:top w:val="dotted" w:sz="4" w:space="0" w:color="auto"/>
            </w:tcBorders>
            <w:vAlign w:val="center"/>
          </w:tcPr>
          <w:p w14:paraId="13D93D75" w14:textId="11362CC9" w:rsidR="00C54F51" w:rsidRPr="00C54F51" w:rsidRDefault="00802528" w:rsidP="00C54F51">
            <w:pPr>
              <w:jc w:val="center"/>
              <w:rPr>
                <w:rFonts w:eastAsia="Times New Roman" w:cs="Times New Roman"/>
                <w:szCs w:val="20"/>
              </w:rPr>
            </w:pPr>
            <w:r>
              <w:rPr>
                <w:rFonts w:eastAsia="Times New Roman" w:cs="Times New Roman"/>
                <w:szCs w:val="20"/>
              </w:rPr>
              <w:t>3</w:t>
            </w:r>
          </w:p>
        </w:tc>
        <w:tc>
          <w:tcPr>
            <w:tcW w:w="2250" w:type="dxa"/>
            <w:tcBorders>
              <w:top w:val="dotted" w:sz="4" w:space="0" w:color="auto"/>
            </w:tcBorders>
            <w:vAlign w:val="center"/>
          </w:tcPr>
          <w:p w14:paraId="101771B9" w14:textId="77777777" w:rsidR="00C54F51" w:rsidRPr="00C54F51" w:rsidRDefault="00C54F51" w:rsidP="00C54F51">
            <w:pPr>
              <w:jc w:val="center"/>
              <w:rPr>
                <w:rFonts w:eastAsia="Times New Roman" w:cs="Times New Roman"/>
                <w:szCs w:val="20"/>
              </w:rPr>
            </w:pPr>
          </w:p>
        </w:tc>
      </w:tr>
      <w:tr w:rsidR="00FF2564" w:rsidRPr="00C54F51" w14:paraId="24DDD551" w14:textId="77777777" w:rsidTr="006F41B0">
        <w:tc>
          <w:tcPr>
            <w:tcW w:w="916" w:type="dxa"/>
            <w:tcBorders>
              <w:top w:val="nil"/>
              <w:bottom w:val="nil"/>
            </w:tcBorders>
            <w:vAlign w:val="center"/>
          </w:tcPr>
          <w:p w14:paraId="40B99DC1" w14:textId="77777777" w:rsidR="00FF2564" w:rsidRPr="00C54F51" w:rsidRDefault="00FF2564" w:rsidP="00C54F51">
            <w:pPr>
              <w:rPr>
                <w:b/>
                <w:szCs w:val="20"/>
              </w:rPr>
            </w:pPr>
          </w:p>
        </w:tc>
        <w:tc>
          <w:tcPr>
            <w:tcW w:w="8619" w:type="dxa"/>
            <w:tcBorders>
              <w:top w:val="dotted" w:sz="4" w:space="0" w:color="auto"/>
            </w:tcBorders>
            <w:vAlign w:val="center"/>
          </w:tcPr>
          <w:p w14:paraId="2BE5C2BE" w14:textId="49D60304" w:rsidR="00FF2564" w:rsidRPr="00FF2564" w:rsidRDefault="00FF2564" w:rsidP="00FF2564">
            <w:pPr>
              <w:tabs>
                <w:tab w:val="left" w:pos="2329"/>
              </w:tabs>
              <w:rPr>
                <w:szCs w:val="20"/>
              </w:rPr>
            </w:pPr>
            <w:r w:rsidRPr="00FF2564">
              <w:t>Practicum Project: 504 Service Agreements and Homebound Instruction</w:t>
            </w:r>
          </w:p>
        </w:tc>
        <w:tc>
          <w:tcPr>
            <w:tcW w:w="1170" w:type="dxa"/>
            <w:tcBorders>
              <w:top w:val="dotted" w:sz="4" w:space="0" w:color="auto"/>
            </w:tcBorders>
            <w:vAlign w:val="center"/>
          </w:tcPr>
          <w:p w14:paraId="286CAD65" w14:textId="731D9529"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6C44C245" w14:textId="77777777" w:rsidR="00FF2564" w:rsidRPr="00C54F51" w:rsidRDefault="00FF2564" w:rsidP="00C54F51">
            <w:pPr>
              <w:jc w:val="center"/>
              <w:rPr>
                <w:szCs w:val="20"/>
              </w:rPr>
            </w:pPr>
          </w:p>
        </w:tc>
      </w:tr>
      <w:tr w:rsidR="00C54F51" w:rsidRPr="00C54F51" w14:paraId="50F59D5C" w14:textId="77777777" w:rsidTr="00584422">
        <w:tc>
          <w:tcPr>
            <w:tcW w:w="9535" w:type="dxa"/>
            <w:gridSpan w:val="2"/>
            <w:tcBorders>
              <w:top w:val="dotted" w:sz="4" w:space="0" w:color="auto"/>
              <w:bottom w:val="dotted" w:sz="4" w:space="0" w:color="auto"/>
              <w:right w:val="nil"/>
            </w:tcBorders>
            <w:shd w:val="clear" w:color="auto" w:fill="D8D9DA"/>
            <w:vAlign w:val="center"/>
          </w:tcPr>
          <w:p w14:paraId="36C7765D" w14:textId="418A3C09" w:rsidR="00C54F51" w:rsidRPr="00C54F51" w:rsidRDefault="00C54F51" w:rsidP="00C54F51">
            <w:pPr>
              <w:rPr>
                <w:rFonts w:eastAsia="Times New Roman" w:cs="Times New Roman"/>
                <w:szCs w:val="20"/>
              </w:rPr>
            </w:pPr>
            <w:r w:rsidRPr="00C54F51">
              <w:rPr>
                <w:rFonts w:eastAsia="Times New Roman" w:cs="Times New Roman"/>
                <w:b/>
                <w:szCs w:val="20"/>
              </w:rPr>
              <w:t xml:space="preserve">Module 3 – </w:t>
            </w:r>
            <w:r w:rsidR="00421FAA">
              <w:rPr>
                <w:rFonts w:eastAsia="Times New Roman" w:cs="Times New Roman"/>
                <w:b/>
                <w:szCs w:val="20"/>
              </w:rPr>
              <w:t>3</w:t>
            </w:r>
            <w:r w:rsidRPr="00C54F51">
              <w:rPr>
                <w:rFonts w:eastAsia="Times New Roman" w:cs="Times New Roman"/>
                <w:b/>
                <w:szCs w:val="20"/>
              </w:rPr>
              <w:t xml:space="preserve"> Weeks</w:t>
            </w:r>
          </w:p>
        </w:tc>
        <w:tc>
          <w:tcPr>
            <w:tcW w:w="1170" w:type="dxa"/>
            <w:tcBorders>
              <w:top w:val="dotted" w:sz="4" w:space="0" w:color="auto"/>
              <w:left w:val="nil"/>
              <w:bottom w:val="dotted" w:sz="4" w:space="0" w:color="auto"/>
              <w:right w:val="nil"/>
            </w:tcBorders>
            <w:shd w:val="clear" w:color="auto" w:fill="D8D9DA"/>
            <w:vAlign w:val="center"/>
          </w:tcPr>
          <w:p w14:paraId="1D148F0D"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38C0A137" w14:textId="77777777" w:rsidR="00C54F51" w:rsidRPr="00C54F51" w:rsidRDefault="00C54F51" w:rsidP="00C54F51">
            <w:pPr>
              <w:jc w:val="center"/>
              <w:rPr>
                <w:rFonts w:eastAsia="Times New Roman" w:cs="Times New Roman"/>
                <w:szCs w:val="20"/>
              </w:rPr>
            </w:pPr>
          </w:p>
        </w:tc>
      </w:tr>
      <w:tr w:rsidR="00FF2564" w:rsidRPr="00C54F51" w14:paraId="4E900884" w14:textId="77777777" w:rsidTr="00584422">
        <w:tc>
          <w:tcPr>
            <w:tcW w:w="916" w:type="dxa"/>
            <w:vMerge w:val="restart"/>
            <w:tcBorders>
              <w:top w:val="dotted" w:sz="4" w:space="0" w:color="auto"/>
            </w:tcBorders>
            <w:vAlign w:val="center"/>
          </w:tcPr>
          <w:p w14:paraId="79A2BF37" w14:textId="77777777" w:rsidR="00FF2564" w:rsidRPr="00C54F51" w:rsidRDefault="00FF2564" w:rsidP="00C54F51">
            <w:pPr>
              <w:rPr>
                <w:rFonts w:eastAsia="Times New Roman" w:cs="Times New Roman"/>
                <w:b/>
                <w:szCs w:val="20"/>
              </w:rPr>
            </w:pPr>
          </w:p>
        </w:tc>
        <w:tc>
          <w:tcPr>
            <w:tcW w:w="8619" w:type="dxa"/>
            <w:tcBorders>
              <w:top w:val="dotted" w:sz="4" w:space="0" w:color="auto"/>
            </w:tcBorders>
            <w:vAlign w:val="center"/>
          </w:tcPr>
          <w:p w14:paraId="738E974A" w14:textId="7324533A" w:rsidR="00FF2564" w:rsidRPr="00FF2564" w:rsidRDefault="00FF2564" w:rsidP="00C54F51">
            <w:pPr>
              <w:rPr>
                <w:szCs w:val="20"/>
              </w:rPr>
            </w:pPr>
            <w:r w:rsidRPr="00FF2564">
              <w:rPr>
                <w:szCs w:val="20"/>
              </w:rPr>
              <w:t>Child Find Discussion</w:t>
            </w:r>
          </w:p>
        </w:tc>
        <w:tc>
          <w:tcPr>
            <w:tcW w:w="1170" w:type="dxa"/>
            <w:tcBorders>
              <w:top w:val="dotted" w:sz="4" w:space="0" w:color="auto"/>
            </w:tcBorders>
            <w:vAlign w:val="center"/>
          </w:tcPr>
          <w:p w14:paraId="404EEAE4" w14:textId="6660E32C" w:rsidR="00FF2564" w:rsidRPr="00C54F51" w:rsidRDefault="00802528" w:rsidP="00C54F51">
            <w:pPr>
              <w:jc w:val="center"/>
              <w:rPr>
                <w:rFonts w:eastAsia="Times New Roman" w:cs="Times New Roman"/>
                <w:szCs w:val="20"/>
              </w:rPr>
            </w:pPr>
            <w:r>
              <w:rPr>
                <w:rFonts w:eastAsia="Times New Roman" w:cs="Times New Roman"/>
                <w:szCs w:val="20"/>
              </w:rPr>
              <w:t>1</w:t>
            </w:r>
          </w:p>
        </w:tc>
        <w:tc>
          <w:tcPr>
            <w:tcW w:w="2250" w:type="dxa"/>
            <w:tcBorders>
              <w:top w:val="dotted" w:sz="4" w:space="0" w:color="auto"/>
            </w:tcBorders>
            <w:vAlign w:val="center"/>
          </w:tcPr>
          <w:p w14:paraId="2E961428" w14:textId="77777777" w:rsidR="00FF2564" w:rsidRPr="00C54F51" w:rsidRDefault="00FF2564" w:rsidP="00C54F51">
            <w:pPr>
              <w:jc w:val="center"/>
              <w:rPr>
                <w:rFonts w:eastAsia="Times New Roman" w:cs="Times New Roman"/>
                <w:szCs w:val="20"/>
              </w:rPr>
            </w:pPr>
            <w:r w:rsidRPr="00C54F51">
              <w:rPr>
                <w:rFonts w:eastAsia="Times New Roman" w:cs="Times New Roman"/>
                <w:szCs w:val="20"/>
              </w:rPr>
              <w:t>&lt;insert due date&gt;</w:t>
            </w:r>
          </w:p>
        </w:tc>
      </w:tr>
      <w:tr w:rsidR="00FF2564" w:rsidRPr="00C54F51" w14:paraId="6352BABF" w14:textId="77777777" w:rsidTr="00B45E96">
        <w:tc>
          <w:tcPr>
            <w:tcW w:w="916" w:type="dxa"/>
            <w:vMerge/>
            <w:vAlign w:val="center"/>
          </w:tcPr>
          <w:p w14:paraId="06A37C75" w14:textId="77777777" w:rsidR="00FF2564" w:rsidRPr="00C54F51" w:rsidRDefault="00FF2564" w:rsidP="00C54F51">
            <w:pPr>
              <w:rPr>
                <w:rFonts w:eastAsia="Times New Roman" w:cs="Times New Roman"/>
                <w:b/>
                <w:szCs w:val="20"/>
              </w:rPr>
            </w:pPr>
          </w:p>
        </w:tc>
        <w:tc>
          <w:tcPr>
            <w:tcW w:w="8619" w:type="dxa"/>
            <w:tcBorders>
              <w:top w:val="dotted" w:sz="4" w:space="0" w:color="auto"/>
            </w:tcBorders>
            <w:vAlign w:val="center"/>
          </w:tcPr>
          <w:p w14:paraId="48EA5970" w14:textId="5A2262B5" w:rsidR="00FF2564" w:rsidRPr="00FF2564" w:rsidRDefault="00FF2564" w:rsidP="00C54F51">
            <w:pPr>
              <w:rPr>
                <w:szCs w:val="20"/>
              </w:rPr>
            </w:pPr>
            <w:r w:rsidRPr="00FF2564">
              <w:rPr>
                <w:szCs w:val="20"/>
              </w:rPr>
              <w:t>Equitable Participation and Service Plan Discussion</w:t>
            </w:r>
          </w:p>
        </w:tc>
        <w:tc>
          <w:tcPr>
            <w:tcW w:w="1170" w:type="dxa"/>
            <w:tcBorders>
              <w:top w:val="dotted" w:sz="4" w:space="0" w:color="auto"/>
            </w:tcBorders>
            <w:vAlign w:val="center"/>
          </w:tcPr>
          <w:p w14:paraId="6175FBB9" w14:textId="2DF80C1E" w:rsidR="00FF2564" w:rsidRPr="00C54F51" w:rsidRDefault="00802528" w:rsidP="00C54F51">
            <w:pPr>
              <w:jc w:val="center"/>
              <w:rPr>
                <w:rFonts w:eastAsia="Times New Roman" w:cs="Times New Roman"/>
                <w:szCs w:val="20"/>
              </w:rPr>
            </w:pPr>
            <w:r>
              <w:rPr>
                <w:rFonts w:eastAsia="Times New Roman" w:cs="Times New Roman"/>
                <w:szCs w:val="20"/>
              </w:rPr>
              <w:t>1</w:t>
            </w:r>
          </w:p>
        </w:tc>
        <w:tc>
          <w:tcPr>
            <w:tcW w:w="2250" w:type="dxa"/>
            <w:tcBorders>
              <w:top w:val="dotted" w:sz="4" w:space="0" w:color="auto"/>
            </w:tcBorders>
            <w:vAlign w:val="center"/>
          </w:tcPr>
          <w:p w14:paraId="0646C07A" w14:textId="77777777" w:rsidR="00FF2564" w:rsidRPr="00C54F51" w:rsidRDefault="00FF2564" w:rsidP="00C54F51">
            <w:pPr>
              <w:jc w:val="center"/>
              <w:rPr>
                <w:rFonts w:eastAsia="Times New Roman" w:cs="Times New Roman"/>
                <w:szCs w:val="20"/>
              </w:rPr>
            </w:pPr>
          </w:p>
        </w:tc>
      </w:tr>
      <w:tr w:rsidR="00FF2564" w:rsidRPr="00C54F51" w14:paraId="65DE9F59" w14:textId="77777777" w:rsidTr="00B45E96">
        <w:tc>
          <w:tcPr>
            <w:tcW w:w="916" w:type="dxa"/>
            <w:vMerge/>
            <w:vAlign w:val="center"/>
          </w:tcPr>
          <w:p w14:paraId="6063CE45" w14:textId="77777777" w:rsidR="00FF2564" w:rsidRPr="00C54F51" w:rsidRDefault="00FF2564" w:rsidP="00C54F51">
            <w:pPr>
              <w:rPr>
                <w:b/>
                <w:szCs w:val="20"/>
              </w:rPr>
            </w:pPr>
          </w:p>
        </w:tc>
        <w:tc>
          <w:tcPr>
            <w:tcW w:w="8619" w:type="dxa"/>
            <w:tcBorders>
              <w:top w:val="dotted" w:sz="4" w:space="0" w:color="auto"/>
            </w:tcBorders>
            <w:vAlign w:val="center"/>
          </w:tcPr>
          <w:p w14:paraId="6FED191C" w14:textId="02B3F890" w:rsidR="00FF2564" w:rsidRPr="00FF2564" w:rsidRDefault="00FF2564" w:rsidP="00C54F51">
            <w:pPr>
              <w:rPr>
                <w:szCs w:val="20"/>
              </w:rPr>
            </w:pPr>
            <w:r w:rsidRPr="00FF2564">
              <w:rPr>
                <w:szCs w:val="20"/>
              </w:rPr>
              <w:t>Special Education Flowchart</w:t>
            </w:r>
          </w:p>
        </w:tc>
        <w:tc>
          <w:tcPr>
            <w:tcW w:w="1170" w:type="dxa"/>
            <w:tcBorders>
              <w:top w:val="dotted" w:sz="4" w:space="0" w:color="auto"/>
            </w:tcBorders>
            <w:vAlign w:val="center"/>
          </w:tcPr>
          <w:p w14:paraId="75E94486" w14:textId="1FF59B6A" w:rsidR="00FF2564" w:rsidRPr="00C54F51" w:rsidRDefault="00802528" w:rsidP="00C54F51">
            <w:pPr>
              <w:jc w:val="center"/>
              <w:rPr>
                <w:szCs w:val="20"/>
              </w:rPr>
            </w:pPr>
            <w:r>
              <w:rPr>
                <w:szCs w:val="20"/>
              </w:rPr>
              <w:t>2</w:t>
            </w:r>
          </w:p>
        </w:tc>
        <w:tc>
          <w:tcPr>
            <w:tcW w:w="2250" w:type="dxa"/>
            <w:tcBorders>
              <w:top w:val="dotted" w:sz="4" w:space="0" w:color="auto"/>
            </w:tcBorders>
            <w:vAlign w:val="center"/>
          </w:tcPr>
          <w:p w14:paraId="10F6C48A" w14:textId="77777777" w:rsidR="00FF2564" w:rsidRPr="00C54F51" w:rsidRDefault="00FF2564" w:rsidP="00C54F51">
            <w:pPr>
              <w:jc w:val="center"/>
              <w:rPr>
                <w:szCs w:val="20"/>
              </w:rPr>
            </w:pPr>
          </w:p>
        </w:tc>
      </w:tr>
      <w:tr w:rsidR="00FF2564" w:rsidRPr="00C54F51" w14:paraId="3155BFDE" w14:textId="77777777" w:rsidTr="00B45E96">
        <w:tc>
          <w:tcPr>
            <w:tcW w:w="916" w:type="dxa"/>
            <w:vMerge/>
            <w:vAlign w:val="center"/>
          </w:tcPr>
          <w:p w14:paraId="69D40E93" w14:textId="77777777" w:rsidR="00FF2564" w:rsidRPr="00C54F51" w:rsidRDefault="00FF2564" w:rsidP="00C54F51">
            <w:pPr>
              <w:rPr>
                <w:b/>
                <w:szCs w:val="20"/>
              </w:rPr>
            </w:pPr>
          </w:p>
        </w:tc>
        <w:tc>
          <w:tcPr>
            <w:tcW w:w="8619" w:type="dxa"/>
            <w:tcBorders>
              <w:top w:val="dotted" w:sz="4" w:space="0" w:color="auto"/>
            </w:tcBorders>
            <w:vAlign w:val="center"/>
          </w:tcPr>
          <w:p w14:paraId="07400901" w14:textId="549A21BD" w:rsidR="00FF2564" w:rsidRPr="00FF2564" w:rsidRDefault="00FF2564" w:rsidP="00C54F51">
            <w:pPr>
              <w:rPr>
                <w:szCs w:val="20"/>
              </w:rPr>
            </w:pPr>
            <w:r w:rsidRPr="00FF2564">
              <w:rPr>
                <w:szCs w:val="20"/>
              </w:rPr>
              <w:t>Practicum Project: Referral Process</w:t>
            </w:r>
          </w:p>
        </w:tc>
        <w:tc>
          <w:tcPr>
            <w:tcW w:w="1170" w:type="dxa"/>
            <w:tcBorders>
              <w:top w:val="dotted" w:sz="4" w:space="0" w:color="auto"/>
            </w:tcBorders>
            <w:vAlign w:val="center"/>
          </w:tcPr>
          <w:p w14:paraId="3EA6188C" w14:textId="50F03144"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05087AA5" w14:textId="77777777" w:rsidR="00FF2564" w:rsidRPr="00C54F51" w:rsidRDefault="00FF2564" w:rsidP="00C54F51">
            <w:pPr>
              <w:jc w:val="center"/>
              <w:rPr>
                <w:szCs w:val="20"/>
              </w:rPr>
            </w:pPr>
          </w:p>
        </w:tc>
      </w:tr>
      <w:tr w:rsidR="00FF2564" w:rsidRPr="00C54F51" w14:paraId="10EA88D1" w14:textId="77777777" w:rsidTr="00B45E96">
        <w:tc>
          <w:tcPr>
            <w:tcW w:w="916" w:type="dxa"/>
            <w:vMerge/>
            <w:vAlign w:val="center"/>
          </w:tcPr>
          <w:p w14:paraId="7A705080" w14:textId="77777777" w:rsidR="00FF2564" w:rsidRPr="00C54F51" w:rsidRDefault="00FF2564" w:rsidP="00C54F51">
            <w:pPr>
              <w:rPr>
                <w:b/>
                <w:szCs w:val="20"/>
              </w:rPr>
            </w:pPr>
          </w:p>
        </w:tc>
        <w:tc>
          <w:tcPr>
            <w:tcW w:w="8619" w:type="dxa"/>
            <w:tcBorders>
              <w:top w:val="dotted" w:sz="4" w:space="0" w:color="auto"/>
            </w:tcBorders>
            <w:vAlign w:val="center"/>
          </w:tcPr>
          <w:p w14:paraId="41CD2A9F" w14:textId="7DB92942" w:rsidR="00FF2564" w:rsidRPr="00FF2564" w:rsidRDefault="00FF2564" w:rsidP="00C54F51">
            <w:pPr>
              <w:rPr>
                <w:szCs w:val="20"/>
              </w:rPr>
            </w:pPr>
            <w:r w:rsidRPr="00FF2564">
              <w:rPr>
                <w:szCs w:val="20"/>
              </w:rPr>
              <w:t>Parent’s Rights Chart</w:t>
            </w:r>
          </w:p>
        </w:tc>
        <w:tc>
          <w:tcPr>
            <w:tcW w:w="1170" w:type="dxa"/>
            <w:tcBorders>
              <w:top w:val="dotted" w:sz="4" w:space="0" w:color="auto"/>
            </w:tcBorders>
            <w:vAlign w:val="center"/>
          </w:tcPr>
          <w:p w14:paraId="76E8F3CB" w14:textId="2C57F40C" w:rsidR="00FF2564" w:rsidRPr="00C54F51" w:rsidRDefault="00802528" w:rsidP="00C54F51">
            <w:pPr>
              <w:jc w:val="center"/>
              <w:rPr>
                <w:szCs w:val="20"/>
              </w:rPr>
            </w:pPr>
            <w:r>
              <w:rPr>
                <w:szCs w:val="20"/>
              </w:rPr>
              <w:t>2</w:t>
            </w:r>
          </w:p>
        </w:tc>
        <w:tc>
          <w:tcPr>
            <w:tcW w:w="2250" w:type="dxa"/>
            <w:tcBorders>
              <w:top w:val="dotted" w:sz="4" w:space="0" w:color="auto"/>
            </w:tcBorders>
            <w:vAlign w:val="center"/>
          </w:tcPr>
          <w:p w14:paraId="61DDB160" w14:textId="77777777" w:rsidR="00FF2564" w:rsidRPr="00C54F51" w:rsidRDefault="00FF2564" w:rsidP="00C54F51">
            <w:pPr>
              <w:jc w:val="center"/>
              <w:rPr>
                <w:szCs w:val="20"/>
              </w:rPr>
            </w:pPr>
          </w:p>
        </w:tc>
      </w:tr>
      <w:tr w:rsidR="00FF2564" w:rsidRPr="00C54F51" w14:paraId="64B854DD" w14:textId="77777777" w:rsidTr="00584422">
        <w:tc>
          <w:tcPr>
            <w:tcW w:w="916" w:type="dxa"/>
            <w:vMerge/>
            <w:tcBorders>
              <w:bottom w:val="nil"/>
            </w:tcBorders>
            <w:vAlign w:val="center"/>
          </w:tcPr>
          <w:p w14:paraId="0BC63791" w14:textId="77777777" w:rsidR="00FF2564" w:rsidRPr="00C54F51" w:rsidRDefault="00FF2564" w:rsidP="00C54F51">
            <w:pPr>
              <w:rPr>
                <w:b/>
                <w:szCs w:val="20"/>
              </w:rPr>
            </w:pPr>
          </w:p>
        </w:tc>
        <w:tc>
          <w:tcPr>
            <w:tcW w:w="8619" w:type="dxa"/>
            <w:tcBorders>
              <w:top w:val="dotted" w:sz="4" w:space="0" w:color="auto"/>
            </w:tcBorders>
            <w:vAlign w:val="center"/>
          </w:tcPr>
          <w:p w14:paraId="4E4E7C2F" w14:textId="5AC4A449" w:rsidR="00FF2564" w:rsidRPr="00FF2564" w:rsidRDefault="00FF2564" w:rsidP="00C54F51">
            <w:pPr>
              <w:rPr>
                <w:szCs w:val="20"/>
              </w:rPr>
            </w:pPr>
            <w:r w:rsidRPr="00FF2564">
              <w:rPr>
                <w:szCs w:val="20"/>
              </w:rPr>
              <w:t>Practicum Project: Parent Meeting or Workshop</w:t>
            </w:r>
          </w:p>
        </w:tc>
        <w:tc>
          <w:tcPr>
            <w:tcW w:w="1170" w:type="dxa"/>
            <w:tcBorders>
              <w:top w:val="dotted" w:sz="4" w:space="0" w:color="auto"/>
            </w:tcBorders>
            <w:vAlign w:val="center"/>
          </w:tcPr>
          <w:p w14:paraId="33FEEDFE" w14:textId="299EE2C8"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55FCF7B9" w14:textId="77777777" w:rsidR="00FF2564" w:rsidRPr="00C54F51" w:rsidRDefault="00FF2564" w:rsidP="00C54F51">
            <w:pPr>
              <w:jc w:val="center"/>
              <w:rPr>
                <w:szCs w:val="20"/>
              </w:rPr>
            </w:pPr>
          </w:p>
        </w:tc>
      </w:tr>
      <w:tr w:rsidR="00C54F51" w:rsidRPr="00C54F51" w14:paraId="2325CD07" w14:textId="77777777" w:rsidTr="00584422">
        <w:tc>
          <w:tcPr>
            <w:tcW w:w="9535" w:type="dxa"/>
            <w:gridSpan w:val="2"/>
            <w:tcBorders>
              <w:top w:val="dotted" w:sz="4" w:space="0" w:color="auto"/>
              <w:bottom w:val="dotted" w:sz="4" w:space="0" w:color="auto"/>
              <w:right w:val="nil"/>
            </w:tcBorders>
            <w:shd w:val="clear" w:color="auto" w:fill="D8D9DA"/>
            <w:vAlign w:val="center"/>
          </w:tcPr>
          <w:p w14:paraId="77D31497" w14:textId="4DE9CBB7" w:rsidR="00C54F51" w:rsidRPr="00C54F51" w:rsidRDefault="00C54F51" w:rsidP="00C54F51">
            <w:pPr>
              <w:rPr>
                <w:rFonts w:eastAsia="Times New Roman" w:cs="Times New Roman"/>
                <w:szCs w:val="20"/>
              </w:rPr>
            </w:pPr>
            <w:r w:rsidRPr="00C54F51">
              <w:rPr>
                <w:rFonts w:eastAsia="Times New Roman" w:cs="Times New Roman"/>
                <w:b/>
                <w:szCs w:val="20"/>
              </w:rPr>
              <w:t xml:space="preserve">Module 4 – </w:t>
            </w:r>
            <w:r w:rsidR="002F24DC">
              <w:rPr>
                <w:rFonts w:eastAsia="Times New Roman" w:cs="Times New Roman"/>
                <w:b/>
                <w:szCs w:val="20"/>
              </w:rPr>
              <w:t>2</w:t>
            </w:r>
            <w:r w:rsidRPr="00C54F51">
              <w:rPr>
                <w:rFonts w:eastAsia="Times New Roman" w:cs="Times New Roman"/>
                <w:b/>
                <w:szCs w:val="20"/>
              </w:rPr>
              <w:t xml:space="preserve"> Weeks</w:t>
            </w:r>
          </w:p>
        </w:tc>
        <w:tc>
          <w:tcPr>
            <w:tcW w:w="1170" w:type="dxa"/>
            <w:tcBorders>
              <w:top w:val="dotted" w:sz="4" w:space="0" w:color="auto"/>
              <w:left w:val="nil"/>
              <w:bottom w:val="dotted" w:sz="4" w:space="0" w:color="auto"/>
              <w:right w:val="nil"/>
            </w:tcBorders>
            <w:shd w:val="clear" w:color="auto" w:fill="D8D9DA"/>
            <w:vAlign w:val="center"/>
          </w:tcPr>
          <w:p w14:paraId="77C9D193"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1479E3D3" w14:textId="77777777" w:rsidR="00C54F51" w:rsidRPr="00C54F51" w:rsidRDefault="00C54F51" w:rsidP="00C54F51">
            <w:pPr>
              <w:jc w:val="center"/>
              <w:rPr>
                <w:rFonts w:eastAsia="Times New Roman" w:cs="Times New Roman"/>
                <w:szCs w:val="20"/>
              </w:rPr>
            </w:pPr>
          </w:p>
        </w:tc>
      </w:tr>
      <w:tr w:rsidR="00C54F51" w:rsidRPr="00C54F51" w14:paraId="5F884573" w14:textId="77777777" w:rsidTr="00584422">
        <w:tc>
          <w:tcPr>
            <w:tcW w:w="916" w:type="dxa"/>
            <w:vMerge w:val="restart"/>
            <w:tcBorders>
              <w:top w:val="dotted" w:sz="4" w:space="0" w:color="auto"/>
            </w:tcBorders>
            <w:vAlign w:val="center"/>
          </w:tcPr>
          <w:p w14:paraId="7C3741EF"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6EE95719" w14:textId="076A9D3F" w:rsidR="00C54F51" w:rsidRPr="00FF2564" w:rsidRDefault="00FF2564" w:rsidP="00C54F51">
            <w:pPr>
              <w:tabs>
                <w:tab w:val="left" w:pos="2329"/>
              </w:tabs>
              <w:rPr>
                <w:szCs w:val="20"/>
              </w:rPr>
            </w:pPr>
            <w:r w:rsidRPr="00FF2564">
              <w:rPr>
                <w:szCs w:val="20"/>
              </w:rPr>
              <w:t>Practicum Project: Cultural Diversity and Responsive Teaching</w:t>
            </w:r>
          </w:p>
        </w:tc>
        <w:tc>
          <w:tcPr>
            <w:tcW w:w="1170" w:type="dxa"/>
            <w:tcBorders>
              <w:top w:val="dotted" w:sz="4" w:space="0" w:color="auto"/>
            </w:tcBorders>
            <w:vAlign w:val="center"/>
          </w:tcPr>
          <w:p w14:paraId="08BF3BDE" w14:textId="4F6EEDC5" w:rsidR="00C54F51" w:rsidRPr="00C54F51" w:rsidRDefault="00E150D7" w:rsidP="00C54F51">
            <w:pPr>
              <w:jc w:val="center"/>
              <w:rPr>
                <w:rFonts w:eastAsia="Times New Roman" w:cs="Times New Roman"/>
                <w:szCs w:val="20"/>
              </w:rPr>
            </w:pPr>
            <w:r>
              <w:rPr>
                <w:rFonts w:eastAsia="Times New Roman" w:cs="Times New Roman"/>
                <w:szCs w:val="20"/>
              </w:rPr>
              <w:t>3</w:t>
            </w:r>
          </w:p>
        </w:tc>
        <w:tc>
          <w:tcPr>
            <w:tcW w:w="2250" w:type="dxa"/>
            <w:tcBorders>
              <w:top w:val="dotted" w:sz="4" w:space="0" w:color="auto"/>
            </w:tcBorders>
            <w:vAlign w:val="center"/>
          </w:tcPr>
          <w:p w14:paraId="2B6868C6" w14:textId="77777777" w:rsidR="00C54F51" w:rsidRPr="00C54F51" w:rsidRDefault="00C54F51" w:rsidP="00C54F51">
            <w:pPr>
              <w:jc w:val="center"/>
              <w:rPr>
                <w:rFonts w:eastAsia="Times New Roman" w:cs="Times New Roman"/>
                <w:szCs w:val="20"/>
              </w:rPr>
            </w:pPr>
            <w:r w:rsidRPr="00C54F51">
              <w:rPr>
                <w:rFonts w:eastAsia="Times New Roman" w:cs="Times New Roman"/>
                <w:szCs w:val="20"/>
              </w:rPr>
              <w:t>&lt;insert due date&gt;</w:t>
            </w:r>
          </w:p>
        </w:tc>
      </w:tr>
      <w:tr w:rsidR="00FF2564" w:rsidRPr="00C54F51" w14:paraId="61928037" w14:textId="77777777" w:rsidTr="00584422">
        <w:tc>
          <w:tcPr>
            <w:tcW w:w="916" w:type="dxa"/>
            <w:vMerge/>
            <w:tcBorders>
              <w:top w:val="dotted" w:sz="4" w:space="0" w:color="auto"/>
            </w:tcBorders>
            <w:vAlign w:val="center"/>
          </w:tcPr>
          <w:p w14:paraId="41677457" w14:textId="77777777" w:rsidR="00FF2564" w:rsidRPr="00C54F51" w:rsidRDefault="00FF2564" w:rsidP="00C54F51">
            <w:pPr>
              <w:rPr>
                <w:b/>
                <w:szCs w:val="20"/>
              </w:rPr>
            </w:pPr>
          </w:p>
        </w:tc>
        <w:tc>
          <w:tcPr>
            <w:tcW w:w="8619" w:type="dxa"/>
            <w:tcBorders>
              <w:top w:val="dotted" w:sz="4" w:space="0" w:color="auto"/>
            </w:tcBorders>
            <w:vAlign w:val="center"/>
          </w:tcPr>
          <w:p w14:paraId="38E70738" w14:textId="150DFCA8" w:rsidR="00FF2564" w:rsidRPr="00FF2564" w:rsidRDefault="00FF2564" w:rsidP="00C54F51">
            <w:pPr>
              <w:tabs>
                <w:tab w:val="left" w:pos="2329"/>
              </w:tabs>
              <w:rPr>
                <w:szCs w:val="20"/>
              </w:rPr>
            </w:pPr>
            <w:r w:rsidRPr="00FF2564">
              <w:rPr>
                <w:szCs w:val="20"/>
              </w:rPr>
              <w:t>Practicum Project: Culturally Responsive Teaching Observation</w:t>
            </w:r>
          </w:p>
        </w:tc>
        <w:tc>
          <w:tcPr>
            <w:tcW w:w="1170" w:type="dxa"/>
            <w:tcBorders>
              <w:top w:val="dotted" w:sz="4" w:space="0" w:color="auto"/>
            </w:tcBorders>
            <w:vAlign w:val="center"/>
          </w:tcPr>
          <w:p w14:paraId="120CD27A" w14:textId="6DA4739C"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10F351B6" w14:textId="77777777" w:rsidR="00FF2564" w:rsidRPr="00C54F51" w:rsidRDefault="00FF2564" w:rsidP="00C54F51">
            <w:pPr>
              <w:jc w:val="center"/>
              <w:rPr>
                <w:szCs w:val="20"/>
              </w:rPr>
            </w:pPr>
          </w:p>
        </w:tc>
      </w:tr>
      <w:tr w:rsidR="00FF2564" w:rsidRPr="00C54F51" w14:paraId="6460591D" w14:textId="77777777" w:rsidTr="00584422">
        <w:tc>
          <w:tcPr>
            <w:tcW w:w="916" w:type="dxa"/>
            <w:vMerge/>
            <w:tcBorders>
              <w:top w:val="dotted" w:sz="4" w:space="0" w:color="auto"/>
            </w:tcBorders>
            <w:vAlign w:val="center"/>
          </w:tcPr>
          <w:p w14:paraId="05F12276" w14:textId="77777777" w:rsidR="00FF2564" w:rsidRPr="00C54F51" w:rsidRDefault="00FF2564" w:rsidP="00C54F51">
            <w:pPr>
              <w:rPr>
                <w:b/>
                <w:szCs w:val="20"/>
              </w:rPr>
            </w:pPr>
          </w:p>
        </w:tc>
        <w:tc>
          <w:tcPr>
            <w:tcW w:w="8619" w:type="dxa"/>
            <w:tcBorders>
              <w:top w:val="dotted" w:sz="4" w:space="0" w:color="auto"/>
            </w:tcBorders>
            <w:vAlign w:val="center"/>
          </w:tcPr>
          <w:p w14:paraId="0EC3BC45" w14:textId="0D8AFF1A" w:rsidR="00FF2564" w:rsidRPr="00FF2564" w:rsidRDefault="00FF2564" w:rsidP="00C54F51">
            <w:pPr>
              <w:tabs>
                <w:tab w:val="left" w:pos="2329"/>
              </w:tabs>
              <w:rPr>
                <w:szCs w:val="20"/>
              </w:rPr>
            </w:pPr>
            <w:r w:rsidRPr="00FF2564">
              <w:rPr>
                <w:szCs w:val="20"/>
              </w:rPr>
              <w:t>Practicum Project: Manifest Determination and Suspension Processes</w:t>
            </w:r>
          </w:p>
        </w:tc>
        <w:tc>
          <w:tcPr>
            <w:tcW w:w="1170" w:type="dxa"/>
            <w:tcBorders>
              <w:top w:val="dotted" w:sz="4" w:space="0" w:color="auto"/>
            </w:tcBorders>
            <w:vAlign w:val="center"/>
          </w:tcPr>
          <w:p w14:paraId="061A6DC6" w14:textId="58F407BB"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3EF1FC14" w14:textId="77777777" w:rsidR="00FF2564" w:rsidRPr="00C54F51" w:rsidRDefault="00FF2564" w:rsidP="00C54F51">
            <w:pPr>
              <w:jc w:val="center"/>
              <w:rPr>
                <w:szCs w:val="20"/>
              </w:rPr>
            </w:pPr>
          </w:p>
        </w:tc>
      </w:tr>
      <w:tr w:rsidR="00C54F51" w:rsidRPr="00C54F51" w14:paraId="3DC29D19" w14:textId="77777777" w:rsidTr="00584422">
        <w:tc>
          <w:tcPr>
            <w:tcW w:w="9535" w:type="dxa"/>
            <w:gridSpan w:val="2"/>
            <w:tcBorders>
              <w:top w:val="dotted" w:sz="4" w:space="0" w:color="auto"/>
              <w:bottom w:val="dotted" w:sz="4" w:space="0" w:color="auto"/>
              <w:right w:val="nil"/>
            </w:tcBorders>
            <w:shd w:val="clear" w:color="auto" w:fill="D8D9DA"/>
            <w:vAlign w:val="center"/>
          </w:tcPr>
          <w:p w14:paraId="44AC5F57" w14:textId="782E8894" w:rsidR="00C54F51" w:rsidRPr="00C54F51" w:rsidRDefault="00C54F51" w:rsidP="00C54F51">
            <w:pPr>
              <w:rPr>
                <w:rFonts w:eastAsia="Times New Roman" w:cs="Times New Roman"/>
                <w:szCs w:val="20"/>
              </w:rPr>
            </w:pPr>
            <w:r w:rsidRPr="00C54F51">
              <w:rPr>
                <w:rFonts w:eastAsia="Times New Roman" w:cs="Times New Roman"/>
                <w:b/>
                <w:szCs w:val="20"/>
              </w:rPr>
              <w:t xml:space="preserve">Module 5 – </w:t>
            </w:r>
            <w:r w:rsidR="00E939B3">
              <w:rPr>
                <w:rFonts w:eastAsia="Times New Roman" w:cs="Times New Roman"/>
                <w:b/>
                <w:szCs w:val="20"/>
              </w:rPr>
              <w:t>1</w:t>
            </w:r>
            <w:r w:rsidRPr="00C54F51">
              <w:rPr>
                <w:rFonts w:eastAsia="Times New Roman" w:cs="Times New Roman"/>
                <w:b/>
                <w:szCs w:val="20"/>
              </w:rPr>
              <w:t xml:space="preserve"> Week</w:t>
            </w:r>
          </w:p>
        </w:tc>
        <w:tc>
          <w:tcPr>
            <w:tcW w:w="1170" w:type="dxa"/>
            <w:tcBorders>
              <w:top w:val="dotted" w:sz="4" w:space="0" w:color="auto"/>
              <w:left w:val="nil"/>
              <w:bottom w:val="dotted" w:sz="4" w:space="0" w:color="auto"/>
              <w:right w:val="nil"/>
            </w:tcBorders>
            <w:shd w:val="clear" w:color="auto" w:fill="D8D9DA"/>
            <w:vAlign w:val="center"/>
          </w:tcPr>
          <w:p w14:paraId="23D25F1B"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589741C2" w14:textId="77777777" w:rsidR="00C54F51" w:rsidRPr="00C54F51" w:rsidRDefault="00C54F51" w:rsidP="00C54F51">
            <w:pPr>
              <w:jc w:val="center"/>
              <w:rPr>
                <w:rFonts w:eastAsia="Times New Roman" w:cs="Times New Roman"/>
                <w:szCs w:val="20"/>
              </w:rPr>
            </w:pPr>
          </w:p>
        </w:tc>
      </w:tr>
      <w:tr w:rsidR="00FF2564" w:rsidRPr="00C54F51" w14:paraId="6515FA2F" w14:textId="77777777" w:rsidTr="00584422">
        <w:tc>
          <w:tcPr>
            <w:tcW w:w="916" w:type="dxa"/>
            <w:vMerge w:val="restart"/>
            <w:tcBorders>
              <w:top w:val="dotted" w:sz="4" w:space="0" w:color="auto"/>
            </w:tcBorders>
            <w:vAlign w:val="center"/>
          </w:tcPr>
          <w:p w14:paraId="6E1197F4" w14:textId="77777777" w:rsidR="00FF2564" w:rsidRPr="00C54F51" w:rsidRDefault="00FF2564" w:rsidP="00C54F51">
            <w:pPr>
              <w:rPr>
                <w:rFonts w:eastAsia="Times New Roman" w:cs="Times New Roman"/>
                <w:b/>
                <w:szCs w:val="20"/>
              </w:rPr>
            </w:pPr>
          </w:p>
        </w:tc>
        <w:tc>
          <w:tcPr>
            <w:tcW w:w="8619" w:type="dxa"/>
            <w:tcBorders>
              <w:top w:val="dotted" w:sz="4" w:space="0" w:color="auto"/>
            </w:tcBorders>
            <w:vAlign w:val="center"/>
          </w:tcPr>
          <w:p w14:paraId="33FF5D9C" w14:textId="3C7C2F35" w:rsidR="00FF2564" w:rsidRPr="00FF2564" w:rsidRDefault="00FF2564" w:rsidP="00FF2564">
            <w:pPr>
              <w:rPr>
                <w:szCs w:val="20"/>
              </w:rPr>
            </w:pPr>
            <w:r w:rsidRPr="00FF2564">
              <w:rPr>
                <w:szCs w:val="20"/>
              </w:rPr>
              <w:t>Federal Funding Discussion</w:t>
            </w:r>
          </w:p>
        </w:tc>
        <w:tc>
          <w:tcPr>
            <w:tcW w:w="1170" w:type="dxa"/>
            <w:tcBorders>
              <w:top w:val="dotted" w:sz="4" w:space="0" w:color="auto"/>
            </w:tcBorders>
            <w:vAlign w:val="center"/>
          </w:tcPr>
          <w:p w14:paraId="66B6E7C9" w14:textId="453A2F39" w:rsidR="00FF2564" w:rsidRPr="00C54F51" w:rsidRDefault="00802528" w:rsidP="00C54F51">
            <w:pPr>
              <w:jc w:val="center"/>
              <w:rPr>
                <w:rFonts w:eastAsia="Times New Roman" w:cs="Times New Roman"/>
                <w:szCs w:val="20"/>
              </w:rPr>
            </w:pPr>
            <w:r>
              <w:rPr>
                <w:rFonts w:eastAsia="Times New Roman" w:cs="Times New Roman"/>
                <w:szCs w:val="20"/>
              </w:rPr>
              <w:t>1</w:t>
            </w:r>
          </w:p>
        </w:tc>
        <w:tc>
          <w:tcPr>
            <w:tcW w:w="2250" w:type="dxa"/>
            <w:tcBorders>
              <w:top w:val="dotted" w:sz="4" w:space="0" w:color="auto"/>
            </w:tcBorders>
            <w:vAlign w:val="center"/>
          </w:tcPr>
          <w:p w14:paraId="11E6FA1E" w14:textId="77777777" w:rsidR="00FF2564" w:rsidRPr="00C54F51" w:rsidRDefault="00FF2564" w:rsidP="00C54F51">
            <w:pPr>
              <w:jc w:val="center"/>
              <w:rPr>
                <w:rFonts w:eastAsia="Times New Roman" w:cs="Times New Roman"/>
                <w:szCs w:val="20"/>
              </w:rPr>
            </w:pPr>
            <w:r w:rsidRPr="00C54F51">
              <w:rPr>
                <w:rFonts w:eastAsia="Times New Roman" w:cs="Times New Roman"/>
                <w:szCs w:val="20"/>
              </w:rPr>
              <w:t>&lt;insert due date&gt;</w:t>
            </w:r>
          </w:p>
        </w:tc>
      </w:tr>
      <w:tr w:rsidR="00FF2564" w:rsidRPr="00C54F51" w14:paraId="00E0F69C" w14:textId="77777777" w:rsidTr="00B45E96">
        <w:tc>
          <w:tcPr>
            <w:tcW w:w="916" w:type="dxa"/>
            <w:vMerge/>
            <w:vAlign w:val="center"/>
          </w:tcPr>
          <w:p w14:paraId="172BBA23" w14:textId="77777777" w:rsidR="00FF2564" w:rsidRPr="00C54F51" w:rsidRDefault="00FF2564" w:rsidP="00C54F51">
            <w:pPr>
              <w:rPr>
                <w:rFonts w:eastAsia="Times New Roman" w:cs="Times New Roman"/>
                <w:szCs w:val="20"/>
              </w:rPr>
            </w:pPr>
          </w:p>
        </w:tc>
        <w:tc>
          <w:tcPr>
            <w:tcW w:w="8619" w:type="dxa"/>
            <w:tcBorders>
              <w:top w:val="dotted" w:sz="4" w:space="0" w:color="auto"/>
            </w:tcBorders>
            <w:vAlign w:val="center"/>
          </w:tcPr>
          <w:p w14:paraId="03909B1F" w14:textId="738B016F" w:rsidR="00FF2564" w:rsidRPr="00FF2564" w:rsidRDefault="00FF2564" w:rsidP="00FF2564">
            <w:pPr>
              <w:tabs>
                <w:tab w:val="left" w:pos="2329"/>
              </w:tabs>
              <w:rPr>
                <w:szCs w:val="20"/>
              </w:rPr>
            </w:pPr>
            <w:r w:rsidRPr="00FF2564">
              <w:rPr>
                <w:szCs w:val="20"/>
              </w:rPr>
              <w:t>Budgeting, Finance, and Transportation Critical Thinking Questions</w:t>
            </w:r>
          </w:p>
        </w:tc>
        <w:tc>
          <w:tcPr>
            <w:tcW w:w="1170" w:type="dxa"/>
            <w:tcBorders>
              <w:top w:val="dotted" w:sz="4" w:space="0" w:color="auto"/>
            </w:tcBorders>
            <w:vAlign w:val="center"/>
          </w:tcPr>
          <w:p w14:paraId="5D9BB5E6" w14:textId="1CA789C4" w:rsidR="00FF2564" w:rsidRPr="00C54F51" w:rsidRDefault="00802528" w:rsidP="00C54F51">
            <w:pPr>
              <w:jc w:val="center"/>
              <w:rPr>
                <w:rFonts w:eastAsia="Times New Roman" w:cs="Times New Roman"/>
                <w:szCs w:val="20"/>
              </w:rPr>
            </w:pPr>
            <w:r>
              <w:rPr>
                <w:rFonts w:eastAsia="Times New Roman" w:cs="Times New Roman"/>
                <w:szCs w:val="20"/>
              </w:rPr>
              <w:t>1</w:t>
            </w:r>
          </w:p>
        </w:tc>
        <w:tc>
          <w:tcPr>
            <w:tcW w:w="2250" w:type="dxa"/>
            <w:tcBorders>
              <w:top w:val="dotted" w:sz="4" w:space="0" w:color="auto"/>
            </w:tcBorders>
            <w:vAlign w:val="center"/>
          </w:tcPr>
          <w:p w14:paraId="399E16E4" w14:textId="77777777" w:rsidR="00FF2564" w:rsidRPr="00C54F51" w:rsidRDefault="00FF2564" w:rsidP="00C54F51">
            <w:pPr>
              <w:jc w:val="center"/>
              <w:rPr>
                <w:rFonts w:eastAsia="Times New Roman" w:cs="Times New Roman"/>
                <w:szCs w:val="20"/>
              </w:rPr>
            </w:pPr>
          </w:p>
        </w:tc>
      </w:tr>
      <w:tr w:rsidR="00FF2564" w:rsidRPr="00C54F51" w14:paraId="2E4BAFD6" w14:textId="77777777" w:rsidTr="00B45E96">
        <w:tc>
          <w:tcPr>
            <w:tcW w:w="916" w:type="dxa"/>
            <w:vMerge/>
            <w:vAlign w:val="center"/>
          </w:tcPr>
          <w:p w14:paraId="2C5F677D" w14:textId="77777777" w:rsidR="00FF2564" w:rsidRPr="00C54F51" w:rsidRDefault="00FF2564" w:rsidP="00C54F51">
            <w:pPr>
              <w:rPr>
                <w:szCs w:val="20"/>
              </w:rPr>
            </w:pPr>
          </w:p>
        </w:tc>
        <w:tc>
          <w:tcPr>
            <w:tcW w:w="8619" w:type="dxa"/>
            <w:tcBorders>
              <w:top w:val="dotted" w:sz="4" w:space="0" w:color="auto"/>
            </w:tcBorders>
            <w:vAlign w:val="center"/>
          </w:tcPr>
          <w:p w14:paraId="6311EF9D" w14:textId="5E0A6C34" w:rsidR="00FF2564" w:rsidRPr="00FF2564" w:rsidRDefault="00FF2564" w:rsidP="00FF2564">
            <w:pPr>
              <w:tabs>
                <w:tab w:val="left" w:pos="2329"/>
              </w:tabs>
              <w:rPr>
                <w:szCs w:val="20"/>
              </w:rPr>
            </w:pPr>
            <w:r w:rsidRPr="00FF2564">
              <w:rPr>
                <w:szCs w:val="20"/>
              </w:rPr>
              <w:t>Transportation Case Study</w:t>
            </w:r>
          </w:p>
        </w:tc>
        <w:tc>
          <w:tcPr>
            <w:tcW w:w="1170" w:type="dxa"/>
            <w:tcBorders>
              <w:top w:val="dotted" w:sz="4" w:space="0" w:color="auto"/>
            </w:tcBorders>
            <w:vAlign w:val="center"/>
          </w:tcPr>
          <w:p w14:paraId="422245A2" w14:textId="01688D48" w:rsidR="00FF2564" w:rsidRPr="00C54F51" w:rsidRDefault="00802528" w:rsidP="00C54F51">
            <w:pPr>
              <w:jc w:val="center"/>
              <w:rPr>
                <w:szCs w:val="20"/>
              </w:rPr>
            </w:pPr>
            <w:r>
              <w:rPr>
                <w:szCs w:val="20"/>
              </w:rPr>
              <w:t>2</w:t>
            </w:r>
          </w:p>
        </w:tc>
        <w:tc>
          <w:tcPr>
            <w:tcW w:w="2250" w:type="dxa"/>
            <w:tcBorders>
              <w:top w:val="dotted" w:sz="4" w:space="0" w:color="auto"/>
            </w:tcBorders>
            <w:vAlign w:val="center"/>
          </w:tcPr>
          <w:p w14:paraId="37D62B66" w14:textId="77777777" w:rsidR="00FF2564" w:rsidRPr="00C54F51" w:rsidRDefault="00FF2564" w:rsidP="00C54F51">
            <w:pPr>
              <w:jc w:val="center"/>
              <w:rPr>
                <w:szCs w:val="20"/>
              </w:rPr>
            </w:pPr>
          </w:p>
        </w:tc>
      </w:tr>
      <w:tr w:rsidR="00FF2564" w:rsidRPr="00C54F51" w14:paraId="5D1973B0" w14:textId="77777777" w:rsidTr="00584422">
        <w:tc>
          <w:tcPr>
            <w:tcW w:w="916" w:type="dxa"/>
            <w:vMerge/>
            <w:tcBorders>
              <w:bottom w:val="nil"/>
            </w:tcBorders>
            <w:vAlign w:val="center"/>
          </w:tcPr>
          <w:p w14:paraId="32126F8A" w14:textId="77777777" w:rsidR="00FF2564" w:rsidRPr="00C54F51" w:rsidRDefault="00FF2564" w:rsidP="00C54F51">
            <w:pPr>
              <w:rPr>
                <w:szCs w:val="20"/>
              </w:rPr>
            </w:pPr>
          </w:p>
        </w:tc>
        <w:tc>
          <w:tcPr>
            <w:tcW w:w="8619" w:type="dxa"/>
            <w:tcBorders>
              <w:top w:val="dotted" w:sz="4" w:space="0" w:color="auto"/>
            </w:tcBorders>
            <w:vAlign w:val="center"/>
          </w:tcPr>
          <w:p w14:paraId="084DBDD4" w14:textId="58947CA3" w:rsidR="00FF2564" w:rsidRPr="00FF2564" w:rsidRDefault="00FF2564" w:rsidP="00C87494">
            <w:pPr>
              <w:tabs>
                <w:tab w:val="left" w:pos="2329"/>
              </w:tabs>
              <w:rPr>
                <w:szCs w:val="20"/>
              </w:rPr>
            </w:pPr>
            <w:r w:rsidRPr="00FF2564">
              <w:rPr>
                <w:szCs w:val="20"/>
              </w:rPr>
              <w:t xml:space="preserve">Practicum Project: </w:t>
            </w:r>
            <w:r w:rsidRPr="00FF2564">
              <w:t xml:space="preserve">School Finance, Budgeting, and Transportation Interview </w:t>
            </w:r>
          </w:p>
        </w:tc>
        <w:tc>
          <w:tcPr>
            <w:tcW w:w="1170" w:type="dxa"/>
            <w:tcBorders>
              <w:top w:val="dotted" w:sz="4" w:space="0" w:color="auto"/>
            </w:tcBorders>
            <w:vAlign w:val="center"/>
          </w:tcPr>
          <w:p w14:paraId="29783413" w14:textId="24D965AE" w:rsidR="00FF2564" w:rsidRPr="00C54F51" w:rsidRDefault="00E150D7" w:rsidP="00C54F51">
            <w:pPr>
              <w:jc w:val="center"/>
              <w:rPr>
                <w:szCs w:val="20"/>
              </w:rPr>
            </w:pPr>
            <w:r>
              <w:rPr>
                <w:szCs w:val="20"/>
              </w:rPr>
              <w:t>3</w:t>
            </w:r>
          </w:p>
        </w:tc>
        <w:tc>
          <w:tcPr>
            <w:tcW w:w="2250" w:type="dxa"/>
            <w:tcBorders>
              <w:top w:val="dotted" w:sz="4" w:space="0" w:color="auto"/>
            </w:tcBorders>
            <w:vAlign w:val="center"/>
          </w:tcPr>
          <w:p w14:paraId="03729060" w14:textId="77777777" w:rsidR="00FF2564" w:rsidRPr="00C54F51" w:rsidRDefault="00FF2564" w:rsidP="00C54F51">
            <w:pPr>
              <w:jc w:val="center"/>
              <w:rPr>
                <w:szCs w:val="20"/>
              </w:rPr>
            </w:pPr>
          </w:p>
        </w:tc>
      </w:tr>
      <w:tr w:rsidR="00C54F51" w:rsidRPr="00C54F51" w14:paraId="698AA31B" w14:textId="77777777" w:rsidTr="00584422">
        <w:tc>
          <w:tcPr>
            <w:tcW w:w="9535" w:type="dxa"/>
            <w:gridSpan w:val="2"/>
            <w:tcBorders>
              <w:top w:val="dotted" w:sz="4" w:space="0" w:color="auto"/>
              <w:bottom w:val="dotted" w:sz="4" w:space="0" w:color="auto"/>
              <w:right w:val="nil"/>
            </w:tcBorders>
            <w:shd w:val="clear" w:color="auto" w:fill="D8D9DA"/>
            <w:vAlign w:val="center"/>
          </w:tcPr>
          <w:p w14:paraId="5161609D" w14:textId="2C3A9BD0" w:rsidR="00C54F51" w:rsidRPr="00C54F51" w:rsidRDefault="00C54F51" w:rsidP="00C54F51">
            <w:pPr>
              <w:rPr>
                <w:rFonts w:eastAsia="Times New Roman" w:cs="Times New Roman"/>
                <w:szCs w:val="20"/>
              </w:rPr>
            </w:pPr>
            <w:r w:rsidRPr="00C54F51">
              <w:rPr>
                <w:rFonts w:eastAsia="Times New Roman" w:cs="Times New Roman"/>
                <w:b/>
                <w:szCs w:val="20"/>
              </w:rPr>
              <w:t xml:space="preserve">Module 6 – </w:t>
            </w:r>
            <w:r w:rsidR="00F07FDA">
              <w:rPr>
                <w:rFonts w:eastAsia="Times New Roman" w:cs="Times New Roman"/>
                <w:b/>
                <w:szCs w:val="20"/>
              </w:rPr>
              <w:t>1</w:t>
            </w:r>
            <w:r w:rsidRPr="00C54F51">
              <w:rPr>
                <w:rFonts w:eastAsia="Times New Roman" w:cs="Times New Roman"/>
                <w:b/>
                <w:szCs w:val="20"/>
              </w:rPr>
              <w:t xml:space="preserve"> Week</w:t>
            </w:r>
          </w:p>
        </w:tc>
        <w:tc>
          <w:tcPr>
            <w:tcW w:w="1170" w:type="dxa"/>
            <w:tcBorders>
              <w:top w:val="dotted" w:sz="4" w:space="0" w:color="auto"/>
              <w:left w:val="nil"/>
              <w:bottom w:val="dotted" w:sz="4" w:space="0" w:color="auto"/>
              <w:right w:val="nil"/>
            </w:tcBorders>
            <w:shd w:val="clear" w:color="auto" w:fill="D8D9DA"/>
            <w:vAlign w:val="center"/>
          </w:tcPr>
          <w:p w14:paraId="1FC44BBE"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489A7BC2" w14:textId="77777777" w:rsidR="00C54F51" w:rsidRPr="00C54F51" w:rsidRDefault="00C54F51" w:rsidP="00C54F51">
            <w:pPr>
              <w:jc w:val="center"/>
              <w:rPr>
                <w:rFonts w:eastAsia="Times New Roman" w:cs="Times New Roman"/>
                <w:szCs w:val="20"/>
              </w:rPr>
            </w:pPr>
          </w:p>
        </w:tc>
      </w:tr>
      <w:tr w:rsidR="00C54F51" w:rsidRPr="00C54F51" w14:paraId="5120B96F" w14:textId="77777777" w:rsidTr="006F41B0">
        <w:tc>
          <w:tcPr>
            <w:tcW w:w="916" w:type="dxa"/>
            <w:tcBorders>
              <w:top w:val="dotted" w:sz="4" w:space="0" w:color="auto"/>
              <w:bottom w:val="nil"/>
            </w:tcBorders>
            <w:vAlign w:val="center"/>
          </w:tcPr>
          <w:p w14:paraId="5611135E" w14:textId="77777777" w:rsidR="00C54F51" w:rsidRPr="00C54F51" w:rsidRDefault="00C54F51" w:rsidP="00C54F51">
            <w:pPr>
              <w:rPr>
                <w:rFonts w:eastAsia="Times New Roman" w:cs="Times New Roman"/>
                <w:b/>
                <w:szCs w:val="20"/>
              </w:rPr>
            </w:pPr>
          </w:p>
        </w:tc>
        <w:tc>
          <w:tcPr>
            <w:tcW w:w="8619" w:type="dxa"/>
            <w:tcBorders>
              <w:top w:val="dotted" w:sz="4" w:space="0" w:color="auto"/>
            </w:tcBorders>
            <w:vAlign w:val="center"/>
          </w:tcPr>
          <w:p w14:paraId="6820E9CB" w14:textId="3EC478D1" w:rsidR="00C54F51" w:rsidRPr="002C2D2B" w:rsidRDefault="002C2D2B" w:rsidP="00C54F51">
            <w:r w:rsidRPr="002C2D2B">
              <w:t>Practicum Project: Parental Challenge to Related Service</w:t>
            </w:r>
          </w:p>
        </w:tc>
        <w:tc>
          <w:tcPr>
            <w:tcW w:w="1170" w:type="dxa"/>
            <w:tcBorders>
              <w:top w:val="dotted" w:sz="4" w:space="0" w:color="auto"/>
            </w:tcBorders>
            <w:vAlign w:val="center"/>
          </w:tcPr>
          <w:p w14:paraId="51B5F91F" w14:textId="431E8865" w:rsidR="00C54F51" w:rsidRPr="00C54F51" w:rsidRDefault="00E150D7" w:rsidP="00C54F51">
            <w:pPr>
              <w:jc w:val="center"/>
              <w:rPr>
                <w:rFonts w:eastAsia="Times New Roman" w:cs="Times New Roman"/>
                <w:szCs w:val="20"/>
              </w:rPr>
            </w:pPr>
            <w:r>
              <w:rPr>
                <w:rFonts w:eastAsia="Times New Roman" w:cs="Times New Roman"/>
                <w:szCs w:val="20"/>
              </w:rPr>
              <w:t>3</w:t>
            </w:r>
          </w:p>
        </w:tc>
        <w:tc>
          <w:tcPr>
            <w:tcW w:w="2250" w:type="dxa"/>
            <w:tcBorders>
              <w:top w:val="dotted" w:sz="4" w:space="0" w:color="auto"/>
            </w:tcBorders>
            <w:vAlign w:val="center"/>
          </w:tcPr>
          <w:p w14:paraId="4D22F513" w14:textId="15BE76E1" w:rsidR="00C54F51" w:rsidRPr="00C54F51" w:rsidRDefault="00C67C12" w:rsidP="00C54F51">
            <w:pPr>
              <w:jc w:val="center"/>
              <w:rPr>
                <w:rFonts w:eastAsia="Times New Roman" w:cs="Times New Roman"/>
                <w:szCs w:val="20"/>
              </w:rPr>
            </w:pPr>
            <w:r w:rsidRPr="00C54F51">
              <w:rPr>
                <w:rFonts w:eastAsia="Times New Roman" w:cs="Times New Roman"/>
                <w:szCs w:val="20"/>
              </w:rPr>
              <w:t>&lt;insert due date&gt;</w:t>
            </w:r>
          </w:p>
        </w:tc>
      </w:tr>
      <w:tr w:rsidR="002C2D2B" w:rsidRPr="00C54F51" w14:paraId="72344645" w14:textId="77777777" w:rsidTr="006F41B0">
        <w:tc>
          <w:tcPr>
            <w:tcW w:w="916" w:type="dxa"/>
            <w:tcBorders>
              <w:top w:val="nil"/>
              <w:bottom w:val="nil"/>
            </w:tcBorders>
            <w:vAlign w:val="center"/>
          </w:tcPr>
          <w:p w14:paraId="34EEECC5" w14:textId="77777777" w:rsidR="002C2D2B" w:rsidRPr="00C54F51" w:rsidRDefault="002C2D2B" w:rsidP="00C54F51">
            <w:pPr>
              <w:rPr>
                <w:b/>
                <w:szCs w:val="20"/>
              </w:rPr>
            </w:pPr>
          </w:p>
        </w:tc>
        <w:tc>
          <w:tcPr>
            <w:tcW w:w="8619" w:type="dxa"/>
            <w:tcBorders>
              <w:top w:val="dotted" w:sz="4" w:space="0" w:color="auto"/>
            </w:tcBorders>
            <w:vAlign w:val="center"/>
          </w:tcPr>
          <w:p w14:paraId="4CFE21EC" w14:textId="18034295" w:rsidR="002C2D2B" w:rsidRPr="002C2D2B" w:rsidRDefault="002C2D2B" w:rsidP="00C54F51">
            <w:r w:rsidRPr="002C2D2B">
              <w:t>Practicum Project: Emotional and Behavioral Support Services and Programs</w:t>
            </w:r>
          </w:p>
        </w:tc>
        <w:tc>
          <w:tcPr>
            <w:tcW w:w="1170" w:type="dxa"/>
            <w:tcBorders>
              <w:top w:val="dotted" w:sz="4" w:space="0" w:color="auto"/>
            </w:tcBorders>
            <w:vAlign w:val="center"/>
          </w:tcPr>
          <w:p w14:paraId="4C684B34" w14:textId="05636FC6" w:rsidR="002C2D2B" w:rsidRPr="00C54F51" w:rsidRDefault="00E150D7" w:rsidP="00C54F51">
            <w:pPr>
              <w:jc w:val="center"/>
              <w:rPr>
                <w:szCs w:val="20"/>
              </w:rPr>
            </w:pPr>
            <w:r>
              <w:rPr>
                <w:szCs w:val="20"/>
              </w:rPr>
              <w:t>3</w:t>
            </w:r>
          </w:p>
        </w:tc>
        <w:tc>
          <w:tcPr>
            <w:tcW w:w="2250" w:type="dxa"/>
            <w:tcBorders>
              <w:top w:val="dotted" w:sz="4" w:space="0" w:color="auto"/>
            </w:tcBorders>
            <w:vAlign w:val="center"/>
          </w:tcPr>
          <w:p w14:paraId="5819D604" w14:textId="77777777" w:rsidR="002C2D2B" w:rsidRPr="00C54F51" w:rsidRDefault="002C2D2B" w:rsidP="00C54F51">
            <w:pPr>
              <w:jc w:val="center"/>
              <w:rPr>
                <w:szCs w:val="20"/>
              </w:rPr>
            </w:pPr>
          </w:p>
        </w:tc>
      </w:tr>
      <w:tr w:rsidR="002C2D2B" w:rsidRPr="00C54F51" w14:paraId="7E04BA6C" w14:textId="77777777" w:rsidTr="006F41B0">
        <w:tc>
          <w:tcPr>
            <w:tcW w:w="916" w:type="dxa"/>
            <w:tcBorders>
              <w:top w:val="nil"/>
              <w:bottom w:val="nil"/>
            </w:tcBorders>
            <w:vAlign w:val="center"/>
          </w:tcPr>
          <w:p w14:paraId="3EC8B1D2" w14:textId="77777777" w:rsidR="002C2D2B" w:rsidRPr="00C54F51" w:rsidRDefault="002C2D2B" w:rsidP="00C54F51">
            <w:pPr>
              <w:rPr>
                <w:b/>
                <w:szCs w:val="20"/>
              </w:rPr>
            </w:pPr>
          </w:p>
        </w:tc>
        <w:tc>
          <w:tcPr>
            <w:tcW w:w="8619" w:type="dxa"/>
            <w:tcBorders>
              <w:top w:val="dotted" w:sz="4" w:space="0" w:color="auto"/>
            </w:tcBorders>
            <w:vAlign w:val="center"/>
          </w:tcPr>
          <w:p w14:paraId="345A92D8" w14:textId="5B794528" w:rsidR="002C2D2B" w:rsidRPr="002C2D2B" w:rsidRDefault="002C2D2B" w:rsidP="00C54F51">
            <w:pPr>
              <w:contextualSpacing/>
            </w:pPr>
            <w:r w:rsidRPr="002C2D2B">
              <w:t>Practicum Project: Coordination of Services Paper</w:t>
            </w:r>
          </w:p>
        </w:tc>
        <w:tc>
          <w:tcPr>
            <w:tcW w:w="1170" w:type="dxa"/>
            <w:tcBorders>
              <w:top w:val="dotted" w:sz="4" w:space="0" w:color="auto"/>
            </w:tcBorders>
            <w:vAlign w:val="center"/>
          </w:tcPr>
          <w:p w14:paraId="11C032E0" w14:textId="52C3B3AE" w:rsidR="002C2D2B" w:rsidRPr="00C54F51" w:rsidRDefault="00E150D7" w:rsidP="00C54F51">
            <w:pPr>
              <w:jc w:val="center"/>
              <w:rPr>
                <w:szCs w:val="20"/>
              </w:rPr>
            </w:pPr>
            <w:r>
              <w:rPr>
                <w:szCs w:val="20"/>
              </w:rPr>
              <w:t>3</w:t>
            </w:r>
          </w:p>
        </w:tc>
        <w:tc>
          <w:tcPr>
            <w:tcW w:w="2250" w:type="dxa"/>
            <w:tcBorders>
              <w:top w:val="dotted" w:sz="4" w:space="0" w:color="auto"/>
            </w:tcBorders>
            <w:vAlign w:val="center"/>
          </w:tcPr>
          <w:p w14:paraId="156C7D04" w14:textId="77777777" w:rsidR="002C2D2B" w:rsidRPr="00C54F51" w:rsidRDefault="002C2D2B" w:rsidP="00C54F51">
            <w:pPr>
              <w:jc w:val="center"/>
              <w:rPr>
                <w:szCs w:val="20"/>
              </w:rPr>
            </w:pPr>
          </w:p>
        </w:tc>
      </w:tr>
      <w:tr w:rsidR="002C2D2B" w:rsidRPr="00C54F51" w14:paraId="244005D9" w14:textId="77777777" w:rsidTr="006F41B0">
        <w:tc>
          <w:tcPr>
            <w:tcW w:w="916" w:type="dxa"/>
            <w:tcBorders>
              <w:top w:val="nil"/>
              <w:bottom w:val="nil"/>
            </w:tcBorders>
            <w:vAlign w:val="center"/>
          </w:tcPr>
          <w:p w14:paraId="73710A05" w14:textId="77777777" w:rsidR="002C2D2B" w:rsidRPr="00C54F51" w:rsidRDefault="002C2D2B" w:rsidP="00C54F51">
            <w:pPr>
              <w:rPr>
                <w:b/>
                <w:szCs w:val="20"/>
              </w:rPr>
            </w:pPr>
          </w:p>
        </w:tc>
        <w:tc>
          <w:tcPr>
            <w:tcW w:w="8619" w:type="dxa"/>
            <w:tcBorders>
              <w:top w:val="dotted" w:sz="4" w:space="0" w:color="auto"/>
            </w:tcBorders>
            <w:vAlign w:val="center"/>
          </w:tcPr>
          <w:p w14:paraId="529A4612" w14:textId="50B436EF" w:rsidR="002C2D2B" w:rsidRPr="002C2D2B" w:rsidRDefault="002C2D2B" w:rsidP="00C54F51">
            <w:pPr>
              <w:contextualSpacing/>
            </w:pPr>
            <w:r w:rsidRPr="002C2D2B">
              <w:t>Practicum Project: Related Service, Interagency, or Mental Health Meeting</w:t>
            </w:r>
          </w:p>
        </w:tc>
        <w:tc>
          <w:tcPr>
            <w:tcW w:w="1170" w:type="dxa"/>
            <w:tcBorders>
              <w:top w:val="dotted" w:sz="4" w:space="0" w:color="auto"/>
            </w:tcBorders>
            <w:vAlign w:val="center"/>
          </w:tcPr>
          <w:p w14:paraId="037EFBE1" w14:textId="38D0EF41" w:rsidR="002C2D2B" w:rsidRPr="00C54F51" w:rsidRDefault="00E150D7" w:rsidP="00C54F51">
            <w:pPr>
              <w:jc w:val="center"/>
              <w:rPr>
                <w:szCs w:val="20"/>
              </w:rPr>
            </w:pPr>
            <w:r>
              <w:rPr>
                <w:szCs w:val="20"/>
              </w:rPr>
              <w:t>3</w:t>
            </w:r>
          </w:p>
        </w:tc>
        <w:tc>
          <w:tcPr>
            <w:tcW w:w="2250" w:type="dxa"/>
            <w:tcBorders>
              <w:top w:val="dotted" w:sz="4" w:space="0" w:color="auto"/>
            </w:tcBorders>
            <w:vAlign w:val="center"/>
          </w:tcPr>
          <w:p w14:paraId="3991AA53" w14:textId="77777777" w:rsidR="002C2D2B" w:rsidRPr="00C54F51" w:rsidRDefault="002C2D2B" w:rsidP="00C54F51">
            <w:pPr>
              <w:jc w:val="center"/>
              <w:rPr>
                <w:szCs w:val="20"/>
              </w:rPr>
            </w:pPr>
          </w:p>
        </w:tc>
      </w:tr>
      <w:tr w:rsidR="00C54F51" w:rsidRPr="00C54F51" w14:paraId="22DB4EBB" w14:textId="77777777" w:rsidTr="00584422">
        <w:tc>
          <w:tcPr>
            <w:tcW w:w="9535" w:type="dxa"/>
            <w:gridSpan w:val="2"/>
            <w:tcBorders>
              <w:top w:val="dotted" w:sz="4" w:space="0" w:color="auto"/>
              <w:bottom w:val="dotted" w:sz="4" w:space="0" w:color="auto"/>
              <w:right w:val="nil"/>
            </w:tcBorders>
            <w:shd w:val="clear" w:color="auto" w:fill="D8D9DA"/>
            <w:vAlign w:val="center"/>
          </w:tcPr>
          <w:p w14:paraId="6F76C7DD" w14:textId="1C021796" w:rsidR="00C54F51" w:rsidRPr="00C54F51" w:rsidRDefault="00C54F51" w:rsidP="00C54F51">
            <w:pPr>
              <w:rPr>
                <w:rFonts w:eastAsia="Times New Roman" w:cs="Times New Roman"/>
                <w:szCs w:val="20"/>
              </w:rPr>
            </w:pPr>
            <w:r w:rsidRPr="00C54F51">
              <w:rPr>
                <w:rFonts w:eastAsia="Times New Roman" w:cs="Times New Roman"/>
                <w:b/>
                <w:szCs w:val="20"/>
              </w:rPr>
              <w:t xml:space="preserve">Module 7 – </w:t>
            </w:r>
            <w:r w:rsidR="00BD6609">
              <w:rPr>
                <w:rFonts w:eastAsia="Times New Roman" w:cs="Times New Roman"/>
                <w:b/>
                <w:szCs w:val="20"/>
              </w:rPr>
              <w:t>1</w:t>
            </w:r>
            <w:r w:rsidRPr="00C54F51">
              <w:rPr>
                <w:rFonts w:eastAsia="Times New Roman" w:cs="Times New Roman"/>
                <w:b/>
                <w:szCs w:val="20"/>
              </w:rPr>
              <w:t xml:space="preserve"> Week</w:t>
            </w:r>
          </w:p>
        </w:tc>
        <w:tc>
          <w:tcPr>
            <w:tcW w:w="1170" w:type="dxa"/>
            <w:tcBorders>
              <w:top w:val="dotted" w:sz="4" w:space="0" w:color="auto"/>
              <w:left w:val="nil"/>
              <w:bottom w:val="dotted" w:sz="4" w:space="0" w:color="auto"/>
              <w:right w:val="nil"/>
            </w:tcBorders>
            <w:shd w:val="clear" w:color="auto" w:fill="D8D9DA"/>
            <w:vAlign w:val="center"/>
          </w:tcPr>
          <w:p w14:paraId="3ADE62BF" w14:textId="77777777" w:rsidR="00C54F51" w:rsidRPr="00C54F51" w:rsidRDefault="00C54F51" w:rsidP="00C54F51">
            <w:pPr>
              <w:jc w:val="center"/>
              <w:rPr>
                <w:rFonts w:eastAsia="Times New Roman" w:cs="Times New Roman"/>
                <w:szCs w:val="20"/>
              </w:rPr>
            </w:pPr>
          </w:p>
        </w:tc>
        <w:tc>
          <w:tcPr>
            <w:tcW w:w="2250" w:type="dxa"/>
            <w:tcBorders>
              <w:top w:val="dotted" w:sz="4" w:space="0" w:color="auto"/>
              <w:left w:val="nil"/>
              <w:bottom w:val="dotted" w:sz="4" w:space="0" w:color="auto"/>
            </w:tcBorders>
            <w:shd w:val="clear" w:color="auto" w:fill="D8D9DA"/>
            <w:vAlign w:val="center"/>
          </w:tcPr>
          <w:p w14:paraId="007EFDCD" w14:textId="77777777" w:rsidR="00C54F51" w:rsidRPr="00C54F51" w:rsidRDefault="00C54F51" w:rsidP="00C54F51">
            <w:pPr>
              <w:jc w:val="center"/>
              <w:rPr>
                <w:rFonts w:eastAsia="Times New Roman" w:cs="Times New Roman"/>
                <w:szCs w:val="20"/>
              </w:rPr>
            </w:pPr>
          </w:p>
        </w:tc>
      </w:tr>
      <w:tr w:rsidR="00185E55" w:rsidRPr="00C54F51" w14:paraId="0D702EFD" w14:textId="77777777" w:rsidTr="006F41B0">
        <w:tc>
          <w:tcPr>
            <w:tcW w:w="916" w:type="dxa"/>
            <w:tcBorders>
              <w:top w:val="dotted" w:sz="4" w:space="0" w:color="auto"/>
              <w:bottom w:val="nil"/>
            </w:tcBorders>
            <w:vAlign w:val="center"/>
          </w:tcPr>
          <w:p w14:paraId="1C18B075" w14:textId="77777777" w:rsidR="00185E55" w:rsidRPr="00C54F51" w:rsidRDefault="00185E55" w:rsidP="00C54F51">
            <w:pPr>
              <w:rPr>
                <w:b/>
                <w:szCs w:val="20"/>
              </w:rPr>
            </w:pPr>
          </w:p>
        </w:tc>
        <w:tc>
          <w:tcPr>
            <w:tcW w:w="8619" w:type="dxa"/>
            <w:tcBorders>
              <w:bottom w:val="dotted" w:sz="4" w:space="0" w:color="auto"/>
            </w:tcBorders>
            <w:vAlign w:val="center"/>
          </w:tcPr>
          <w:p w14:paraId="7A3631BF" w14:textId="61BBDADE" w:rsidR="00185E55" w:rsidRPr="00185E55" w:rsidRDefault="00185E55" w:rsidP="009F0773">
            <w:r w:rsidRPr="00185E55">
              <w:t xml:space="preserve">Independent Educational Evaluation (IEE) </w:t>
            </w:r>
            <w:r w:rsidR="009F0773">
              <w:t>Summary</w:t>
            </w:r>
          </w:p>
        </w:tc>
        <w:tc>
          <w:tcPr>
            <w:tcW w:w="1170" w:type="dxa"/>
            <w:tcBorders>
              <w:bottom w:val="dotted" w:sz="4" w:space="0" w:color="auto"/>
            </w:tcBorders>
            <w:vAlign w:val="center"/>
          </w:tcPr>
          <w:p w14:paraId="0C1F63E7" w14:textId="2300BD9A" w:rsidR="00185E55" w:rsidRPr="00C54F51" w:rsidRDefault="00802528" w:rsidP="00C54F51">
            <w:pPr>
              <w:jc w:val="center"/>
              <w:rPr>
                <w:szCs w:val="20"/>
              </w:rPr>
            </w:pPr>
            <w:r>
              <w:rPr>
                <w:szCs w:val="20"/>
              </w:rPr>
              <w:t>2</w:t>
            </w:r>
          </w:p>
        </w:tc>
        <w:tc>
          <w:tcPr>
            <w:tcW w:w="2250" w:type="dxa"/>
            <w:tcBorders>
              <w:bottom w:val="dotted" w:sz="4" w:space="0" w:color="auto"/>
            </w:tcBorders>
            <w:vAlign w:val="center"/>
          </w:tcPr>
          <w:p w14:paraId="2B483D9B" w14:textId="77777777" w:rsidR="00185E55" w:rsidRPr="00C54F51" w:rsidRDefault="00185E55" w:rsidP="00C54F51">
            <w:pPr>
              <w:jc w:val="center"/>
              <w:rPr>
                <w:szCs w:val="20"/>
              </w:rPr>
            </w:pPr>
          </w:p>
        </w:tc>
      </w:tr>
      <w:tr w:rsidR="00185E55" w:rsidRPr="00C54F51" w14:paraId="53A699A3" w14:textId="77777777" w:rsidTr="006F41B0">
        <w:tc>
          <w:tcPr>
            <w:tcW w:w="916" w:type="dxa"/>
            <w:tcBorders>
              <w:top w:val="nil"/>
              <w:bottom w:val="nil"/>
            </w:tcBorders>
            <w:vAlign w:val="center"/>
          </w:tcPr>
          <w:p w14:paraId="2E7D1EAF" w14:textId="77777777" w:rsidR="00185E55" w:rsidRPr="00C54F51" w:rsidRDefault="00185E55" w:rsidP="00C54F51">
            <w:pPr>
              <w:rPr>
                <w:b/>
                <w:szCs w:val="20"/>
              </w:rPr>
            </w:pPr>
          </w:p>
        </w:tc>
        <w:tc>
          <w:tcPr>
            <w:tcW w:w="8619" w:type="dxa"/>
            <w:tcBorders>
              <w:bottom w:val="dotted" w:sz="4" w:space="0" w:color="auto"/>
            </w:tcBorders>
            <w:vAlign w:val="center"/>
          </w:tcPr>
          <w:p w14:paraId="110EF31F" w14:textId="7152F899" w:rsidR="00185E55" w:rsidRPr="00185E55" w:rsidRDefault="00185E55" w:rsidP="00185E55">
            <w:r w:rsidRPr="00185E55">
              <w:t xml:space="preserve">Placement Concern Paper </w:t>
            </w:r>
          </w:p>
        </w:tc>
        <w:tc>
          <w:tcPr>
            <w:tcW w:w="1170" w:type="dxa"/>
            <w:tcBorders>
              <w:bottom w:val="dotted" w:sz="4" w:space="0" w:color="auto"/>
            </w:tcBorders>
            <w:vAlign w:val="center"/>
          </w:tcPr>
          <w:p w14:paraId="0591B40C" w14:textId="6E768A7F" w:rsidR="00185E55" w:rsidRPr="00C54F51" w:rsidRDefault="00802528" w:rsidP="00C54F51">
            <w:pPr>
              <w:jc w:val="center"/>
              <w:rPr>
                <w:szCs w:val="20"/>
              </w:rPr>
            </w:pPr>
            <w:r>
              <w:rPr>
                <w:szCs w:val="20"/>
              </w:rPr>
              <w:t>3</w:t>
            </w:r>
          </w:p>
        </w:tc>
        <w:tc>
          <w:tcPr>
            <w:tcW w:w="2250" w:type="dxa"/>
            <w:tcBorders>
              <w:bottom w:val="dotted" w:sz="4" w:space="0" w:color="auto"/>
            </w:tcBorders>
            <w:vAlign w:val="center"/>
          </w:tcPr>
          <w:p w14:paraId="41B4E449" w14:textId="77777777" w:rsidR="00185E55" w:rsidRPr="00C54F51" w:rsidRDefault="00185E55" w:rsidP="00C54F51">
            <w:pPr>
              <w:jc w:val="center"/>
              <w:rPr>
                <w:szCs w:val="20"/>
              </w:rPr>
            </w:pPr>
          </w:p>
        </w:tc>
      </w:tr>
      <w:tr w:rsidR="00185E55" w:rsidRPr="00C54F51" w14:paraId="33A945DA" w14:textId="77777777" w:rsidTr="006F41B0">
        <w:tc>
          <w:tcPr>
            <w:tcW w:w="916" w:type="dxa"/>
            <w:tcBorders>
              <w:top w:val="nil"/>
              <w:bottom w:val="dotted" w:sz="4" w:space="0" w:color="auto"/>
            </w:tcBorders>
            <w:vAlign w:val="center"/>
          </w:tcPr>
          <w:p w14:paraId="5845A912" w14:textId="77777777" w:rsidR="00185E55" w:rsidRPr="00C54F51" w:rsidRDefault="00185E55" w:rsidP="00C54F51">
            <w:pPr>
              <w:rPr>
                <w:b/>
                <w:szCs w:val="20"/>
              </w:rPr>
            </w:pPr>
          </w:p>
        </w:tc>
        <w:tc>
          <w:tcPr>
            <w:tcW w:w="8619" w:type="dxa"/>
            <w:tcBorders>
              <w:bottom w:val="dotted" w:sz="4" w:space="0" w:color="auto"/>
            </w:tcBorders>
            <w:vAlign w:val="center"/>
          </w:tcPr>
          <w:p w14:paraId="0373F594" w14:textId="32F5D0D4" w:rsidR="00185E55" w:rsidRPr="00185E55" w:rsidRDefault="00185E55" w:rsidP="00185E55">
            <w:r w:rsidRPr="00185E55">
              <w:t>Mediation, Resolution, and Due Process Mini Training Manual</w:t>
            </w:r>
          </w:p>
        </w:tc>
        <w:tc>
          <w:tcPr>
            <w:tcW w:w="1170" w:type="dxa"/>
            <w:tcBorders>
              <w:bottom w:val="dotted" w:sz="4" w:space="0" w:color="auto"/>
            </w:tcBorders>
            <w:vAlign w:val="center"/>
          </w:tcPr>
          <w:p w14:paraId="12A0E0AC" w14:textId="54AC0F67" w:rsidR="00185E55" w:rsidRPr="00C54F51" w:rsidRDefault="00802528" w:rsidP="00C54F51">
            <w:pPr>
              <w:jc w:val="center"/>
              <w:rPr>
                <w:szCs w:val="20"/>
              </w:rPr>
            </w:pPr>
            <w:r>
              <w:rPr>
                <w:szCs w:val="20"/>
              </w:rPr>
              <w:t>3</w:t>
            </w:r>
          </w:p>
        </w:tc>
        <w:tc>
          <w:tcPr>
            <w:tcW w:w="2250" w:type="dxa"/>
            <w:tcBorders>
              <w:bottom w:val="dotted" w:sz="4" w:space="0" w:color="auto"/>
            </w:tcBorders>
            <w:vAlign w:val="center"/>
          </w:tcPr>
          <w:p w14:paraId="40D7D8E9" w14:textId="77777777" w:rsidR="00185E55" w:rsidRPr="00C54F51" w:rsidRDefault="00185E55" w:rsidP="00C54F51">
            <w:pPr>
              <w:jc w:val="center"/>
              <w:rPr>
                <w:szCs w:val="20"/>
              </w:rPr>
            </w:pPr>
          </w:p>
        </w:tc>
      </w:tr>
      <w:tr w:rsidR="00C54F51" w:rsidRPr="00C54F51" w14:paraId="447A3974" w14:textId="77777777" w:rsidTr="00584422">
        <w:tc>
          <w:tcPr>
            <w:tcW w:w="12955" w:type="dxa"/>
            <w:gridSpan w:val="4"/>
            <w:tcBorders>
              <w:top w:val="nil"/>
            </w:tcBorders>
            <w:shd w:val="clear" w:color="auto" w:fill="C9C9C9" w:themeFill="background2"/>
            <w:vAlign w:val="center"/>
          </w:tcPr>
          <w:p w14:paraId="25D055D9" w14:textId="0055D3B8" w:rsidR="00C54F51" w:rsidRPr="00C54F51" w:rsidRDefault="00C54F51" w:rsidP="00C54F51">
            <w:pPr>
              <w:rPr>
                <w:rFonts w:eastAsia="Times New Roman" w:cs="Times New Roman"/>
                <w:szCs w:val="20"/>
              </w:rPr>
            </w:pPr>
            <w:r w:rsidRPr="00C54F51">
              <w:rPr>
                <w:rFonts w:eastAsia="Times New Roman" w:cs="Times New Roman"/>
                <w:b/>
                <w:szCs w:val="20"/>
              </w:rPr>
              <w:t xml:space="preserve">Module 8 – </w:t>
            </w:r>
            <w:r w:rsidR="004719E6">
              <w:rPr>
                <w:rFonts w:eastAsia="Times New Roman" w:cs="Times New Roman"/>
                <w:b/>
                <w:szCs w:val="20"/>
              </w:rPr>
              <w:t>1</w:t>
            </w:r>
            <w:r w:rsidRPr="00C54F51">
              <w:rPr>
                <w:rFonts w:eastAsia="Times New Roman" w:cs="Times New Roman"/>
                <w:b/>
                <w:szCs w:val="20"/>
              </w:rPr>
              <w:t xml:space="preserve"> Week</w:t>
            </w:r>
          </w:p>
        </w:tc>
      </w:tr>
      <w:tr w:rsidR="00C54F51" w:rsidRPr="00C54F51" w14:paraId="030E65E1" w14:textId="77777777" w:rsidTr="00584422">
        <w:tc>
          <w:tcPr>
            <w:tcW w:w="916" w:type="dxa"/>
            <w:vMerge w:val="restart"/>
            <w:tcBorders>
              <w:top w:val="nil"/>
            </w:tcBorders>
            <w:vAlign w:val="center"/>
          </w:tcPr>
          <w:p w14:paraId="1FFAE5E4" w14:textId="77777777" w:rsidR="00C54F51" w:rsidRPr="00C54F51" w:rsidRDefault="00C54F51" w:rsidP="00C54F51">
            <w:pPr>
              <w:rPr>
                <w:rFonts w:eastAsia="Times New Roman" w:cs="Times New Roman"/>
                <w:b/>
                <w:szCs w:val="20"/>
              </w:rPr>
            </w:pPr>
          </w:p>
        </w:tc>
        <w:tc>
          <w:tcPr>
            <w:tcW w:w="8619" w:type="dxa"/>
            <w:tcBorders>
              <w:bottom w:val="dotted" w:sz="4" w:space="0" w:color="auto"/>
            </w:tcBorders>
            <w:vAlign w:val="center"/>
          </w:tcPr>
          <w:p w14:paraId="775231FE" w14:textId="225A086C" w:rsidR="00C54F51" w:rsidRPr="00185E55" w:rsidRDefault="00185E55" w:rsidP="00C54F51">
            <w:r w:rsidRPr="00185E55">
              <w:t>Practicum Project: School Members Roles and Responsibilities</w:t>
            </w:r>
          </w:p>
        </w:tc>
        <w:tc>
          <w:tcPr>
            <w:tcW w:w="1170" w:type="dxa"/>
            <w:tcBorders>
              <w:bottom w:val="dotted" w:sz="4" w:space="0" w:color="auto"/>
            </w:tcBorders>
            <w:vAlign w:val="center"/>
          </w:tcPr>
          <w:p w14:paraId="2754D922" w14:textId="427770AC" w:rsidR="00C54F51" w:rsidRPr="00C54F51" w:rsidRDefault="00E150D7" w:rsidP="00C54F51">
            <w:pPr>
              <w:jc w:val="center"/>
              <w:rPr>
                <w:rFonts w:eastAsia="Times New Roman" w:cs="Times New Roman"/>
                <w:szCs w:val="20"/>
              </w:rPr>
            </w:pPr>
            <w:r>
              <w:rPr>
                <w:rFonts w:eastAsia="Times New Roman" w:cs="Times New Roman"/>
                <w:szCs w:val="20"/>
              </w:rPr>
              <w:t>3</w:t>
            </w:r>
          </w:p>
        </w:tc>
        <w:tc>
          <w:tcPr>
            <w:tcW w:w="2250" w:type="dxa"/>
            <w:tcBorders>
              <w:bottom w:val="dotted" w:sz="4" w:space="0" w:color="auto"/>
            </w:tcBorders>
            <w:vAlign w:val="center"/>
          </w:tcPr>
          <w:p w14:paraId="7D1AAA91" w14:textId="77777777" w:rsidR="00C54F51" w:rsidRPr="00C54F51" w:rsidRDefault="00C54F51" w:rsidP="00C54F51">
            <w:pPr>
              <w:jc w:val="center"/>
              <w:rPr>
                <w:rFonts w:eastAsia="Times New Roman" w:cs="Times New Roman"/>
                <w:szCs w:val="20"/>
              </w:rPr>
            </w:pPr>
            <w:r w:rsidRPr="00C54F51">
              <w:rPr>
                <w:rFonts w:eastAsia="Times New Roman" w:cs="Times New Roman"/>
                <w:szCs w:val="20"/>
              </w:rPr>
              <w:t>&lt;insert due date&gt;</w:t>
            </w:r>
          </w:p>
        </w:tc>
      </w:tr>
      <w:tr w:rsidR="00185E55" w:rsidRPr="00C54F51" w14:paraId="3A4A13A6" w14:textId="77777777" w:rsidTr="00584422">
        <w:tc>
          <w:tcPr>
            <w:tcW w:w="916" w:type="dxa"/>
            <w:vMerge/>
            <w:tcBorders>
              <w:top w:val="nil"/>
            </w:tcBorders>
            <w:vAlign w:val="center"/>
          </w:tcPr>
          <w:p w14:paraId="5EB20D37" w14:textId="77777777" w:rsidR="00185E55" w:rsidRPr="00C54F51" w:rsidRDefault="00185E55" w:rsidP="00C54F51">
            <w:pPr>
              <w:rPr>
                <w:b/>
                <w:szCs w:val="20"/>
              </w:rPr>
            </w:pPr>
          </w:p>
        </w:tc>
        <w:tc>
          <w:tcPr>
            <w:tcW w:w="8619" w:type="dxa"/>
            <w:tcBorders>
              <w:bottom w:val="dotted" w:sz="4" w:space="0" w:color="auto"/>
            </w:tcBorders>
            <w:vAlign w:val="center"/>
          </w:tcPr>
          <w:p w14:paraId="6FB1EFD6" w14:textId="693B5AB9" w:rsidR="00185E55" w:rsidRPr="00185E55" w:rsidRDefault="00185E55" w:rsidP="00C54F51">
            <w:pPr>
              <w:contextualSpacing/>
            </w:pPr>
            <w:r w:rsidRPr="00185E55">
              <w:t>Practicum Project: Tips for Working with Other Administrators</w:t>
            </w:r>
          </w:p>
        </w:tc>
        <w:tc>
          <w:tcPr>
            <w:tcW w:w="1170" w:type="dxa"/>
            <w:tcBorders>
              <w:bottom w:val="dotted" w:sz="4" w:space="0" w:color="auto"/>
            </w:tcBorders>
            <w:vAlign w:val="center"/>
          </w:tcPr>
          <w:p w14:paraId="184AE46C" w14:textId="7B2A4B13"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0C29CA7F" w14:textId="77777777" w:rsidR="00185E55" w:rsidRPr="00C54F51" w:rsidRDefault="00185E55" w:rsidP="00C54F51">
            <w:pPr>
              <w:jc w:val="center"/>
              <w:rPr>
                <w:szCs w:val="20"/>
              </w:rPr>
            </w:pPr>
          </w:p>
        </w:tc>
      </w:tr>
      <w:tr w:rsidR="00185E55" w:rsidRPr="00C54F51" w14:paraId="027375D9" w14:textId="77777777" w:rsidTr="00584422">
        <w:tc>
          <w:tcPr>
            <w:tcW w:w="916" w:type="dxa"/>
            <w:vMerge/>
            <w:tcBorders>
              <w:top w:val="nil"/>
            </w:tcBorders>
            <w:vAlign w:val="center"/>
          </w:tcPr>
          <w:p w14:paraId="224DE8F3" w14:textId="77777777" w:rsidR="00185E55" w:rsidRPr="00C54F51" w:rsidRDefault="00185E55" w:rsidP="00C54F51">
            <w:pPr>
              <w:rPr>
                <w:b/>
                <w:szCs w:val="20"/>
              </w:rPr>
            </w:pPr>
          </w:p>
        </w:tc>
        <w:tc>
          <w:tcPr>
            <w:tcW w:w="8619" w:type="dxa"/>
            <w:tcBorders>
              <w:bottom w:val="dotted" w:sz="4" w:space="0" w:color="auto"/>
            </w:tcBorders>
            <w:vAlign w:val="center"/>
          </w:tcPr>
          <w:p w14:paraId="21EE67C7" w14:textId="0C0D3C61" w:rsidR="00185E55" w:rsidRPr="00185E55" w:rsidRDefault="00185E55" w:rsidP="00C54F51">
            <w:pPr>
              <w:contextualSpacing/>
            </w:pPr>
            <w:r w:rsidRPr="00185E55">
              <w:t>Practicum Project: General Education Needs</w:t>
            </w:r>
          </w:p>
        </w:tc>
        <w:tc>
          <w:tcPr>
            <w:tcW w:w="1170" w:type="dxa"/>
            <w:tcBorders>
              <w:bottom w:val="dotted" w:sz="4" w:space="0" w:color="auto"/>
            </w:tcBorders>
            <w:vAlign w:val="center"/>
          </w:tcPr>
          <w:p w14:paraId="52100B4B" w14:textId="208F1AE1"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4C8E1975" w14:textId="77777777" w:rsidR="00185E55" w:rsidRPr="00C54F51" w:rsidRDefault="00185E55" w:rsidP="00C54F51">
            <w:pPr>
              <w:jc w:val="center"/>
              <w:rPr>
                <w:szCs w:val="20"/>
              </w:rPr>
            </w:pPr>
          </w:p>
        </w:tc>
      </w:tr>
      <w:tr w:rsidR="00185E55" w:rsidRPr="00C54F51" w14:paraId="686D0AA5" w14:textId="77777777" w:rsidTr="00584422">
        <w:tc>
          <w:tcPr>
            <w:tcW w:w="916" w:type="dxa"/>
            <w:vMerge/>
            <w:tcBorders>
              <w:top w:val="nil"/>
            </w:tcBorders>
            <w:vAlign w:val="center"/>
          </w:tcPr>
          <w:p w14:paraId="7A29D3C6" w14:textId="77777777" w:rsidR="00185E55" w:rsidRPr="00C54F51" w:rsidRDefault="00185E55" w:rsidP="00C54F51">
            <w:pPr>
              <w:rPr>
                <w:b/>
                <w:szCs w:val="20"/>
              </w:rPr>
            </w:pPr>
          </w:p>
        </w:tc>
        <w:tc>
          <w:tcPr>
            <w:tcW w:w="8619" w:type="dxa"/>
            <w:tcBorders>
              <w:bottom w:val="dotted" w:sz="4" w:space="0" w:color="auto"/>
            </w:tcBorders>
            <w:vAlign w:val="center"/>
          </w:tcPr>
          <w:p w14:paraId="31AE5B13" w14:textId="47F673E7" w:rsidR="00185E55" w:rsidRPr="00185E55" w:rsidRDefault="00185E55" w:rsidP="00C54F51">
            <w:pPr>
              <w:contextualSpacing/>
            </w:pPr>
            <w:r w:rsidRPr="00185E55">
              <w:t>Practicum Project: Positive Teacher/Administrator Relationship Strategies</w:t>
            </w:r>
          </w:p>
        </w:tc>
        <w:tc>
          <w:tcPr>
            <w:tcW w:w="1170" w:type="dxa"/>
            <w:tcBorders>
              <w:bottom w:val="dotted" w:sz="4" w:space="0" w:color="auto"/>
            </w:tcBorders>
            <w:vAlign w:val="center"/>
          </w:tcPr>
          <w:p w14:paraId="08E8C365" w14:textId="2D06F0B2"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649CA4D9" w14:textId="77777777" w:rsidR="00185E55" w:rsidRPr="00C54F51" w:rsidRDefault="00185E55" w:rsidP="00C54F51">
            <w:pPr>
              <w:jc w:val="center"/>
              <w:rPr>
                <w:szCs w:val="20"/>
              </w:rPr>
            </w:pPr>
          </w:p>
        </w:tc>
      </w:tr>
      <w:tr w:rsidR="00A47E1F" w:rsidRPr="00C54F51" w14:paraId="7FCE95F3" w14:textId="77777777" w:rsidTr="00A47E1F">
        <w:tc>
          <w:tcPr>
            <w:tcW w:w="12955" w:type="dxa"/>
            <w:gridSpan w:val="4"/>
            <w:shd w:val="clear" w:color="auto" w:fill="D9D9D9" w:themeFill="background1" w:themeFillShade="D9"/>
            <w:vAlign w:val="center"/>
          </w:tcPr>
          <w:p w14:paraId="167E2142" w14:textId="63A9A4B0" w:rsidR="00A47E1F" w:rsidRPr="00C54F51" w:rsidRDefault="00A47E1F" w:rsidP="00A47E1F">
            <w:pPr>
              <w:rPr>
                <w:szCs w:val="20"/>
              </w:rPr>
            </w:pPr>
            <w:r>
              <w:rPr>
                <w:rFonts w:eastAsia="Times New Roman" w:cs="Times New Roman"/>
                <w:b/>
                <w:szCs w:val="20"/>
              </w:rPr>
              <w:t>Module 9</w:t>
            </w:r>
            <w:r w:rsidRPr="00C54F51">
              <w:rPr>
                <w:rFonts w:eastAsia="Times New Roman" w:cs="Times New Roman"/>
                <w:b/>
                <w:szCs w:val="20"/>
              </w:rPr>
              <w:t xml:space="preserve"> – </w:t>
            </w:r>
            <w:r w:rsidR="00A25F9A">
              <w:rPr>
                <w:rFonts w:eastAsia="Times New Roman" w:cs="Times New Roman"/>
                <w:b/>
                <w:szCs w:val="20"/>
              </w:rPr>
              <w:t>2</w:t>
            </w:r>
            <w:r w:rsidRPr="00C54F51">
              <w:rPr>
                <w:rFonts w:eastAsia="Times New Roman" w:cs="Times New Roman"/>
                <w:b/>
                <w:szCs w:val="20"/>
              </w:rPr>
              <w:t xml:space="preserve"> Weeks</w:t>
            </w:r>
          </w:p>
        </w:tc>
      </w:tr>
      <w:tr w:rsidR="009F0773" w:rsidRPr="00C54F51" w14:paraId="26073702" w14:textId="77777777" w:rsidTr="006F41B0">
        <w:tc>
          <w:tcPr>
            <w:tcW w:w="916" w:type="dxa"/>
            <w:tcBorders>
              <w:top w:val="dotted" w:sz="4" w:space="0" w:color="auto"/>
              <w:bottom w:val="nil"/>
            </w:tcBorders>
            <w:vAlign w:val="center"/>
          </w:tcPr>
          <w:p w14:paraId="1F65B18B" w14:textId="77777777" w:rsidR="009F0773" w:rsidRPr="00C54F51" w:rsidRDefault="009F0773" w:rsidP="00C54F51">
            <w:pPr>
              <w:rPr>
                <w:b/>
                <w:szCs w:val="20"/>
              </w:rPr>
            </w:pPr>
          </w:p>
        </w:tc>
        <w:tc>
          <w:tcPr>
            <w:tcW w:w="8619" w:type="dxa"/>
            <w:tcBorders>
              <w:bottom w:val="dotted" w:sz="4" w:space="0" w:color="auto"/>
            </w:tcBorders>
            <w:vAlign w:val="center"/>
          </w:tcPr>
          <w:p w14:paraId="1B58D8DF" w14:textId="161E2CBF" w:rsidR="009F0773" w:rsidRPr="00185E55" w:rsidRDefault="009F0773" w:rsidP="00185E55">
            <w:pPr>
              <w:contextualSpacing/>
            </w:pPr>
            <w:r w:rsidRPr="00185E55">
              <w:rPr>
                <w:szCs w:val="20"/>
              </w:rPr>
              <w:t>Practicum Project: UDL Professional Development Review</w:t>
            </w:r>
          </w:p>
        </w:tc>
        <w:tc>
          <w:tcPr>
            <w:tcW w:w="1170" w:type="dxa"/>
            <w:tcBorders>
              <w:bottom w:val="dotted" w:sz="4" w:space="0" w:color="auto"/>
            </w:tcBorders>
            <w:vAlign w:val="center"/>
          </w:tcPr>
          <w:p w14:paraId="3A849F68" w14:textId="22575705" w:rsidR="009F0773" w:rsidRPr="00C54F51" w:rsidRDefault="00802528" w:rsidP="00C54F51">
            <w:pPr>
              <w:jc w:val="center"/>
              <w:rPr>
                <w:szCs w:val="20"/>
              </w:rPr>
            </w:pPr>
            <w:r>
              <w:rPr>
                <w:szCs w:val="20"/>
              </w:rPr>
              <w:t>2</w:t>
            </w:r>
          </w:p>
        </w:tc>
        <w:tc>
          <w:tcPr>
            <w:tcW w:w="2250" w:type="dxa"/>
            <w:tcBorders>
              <w:bottom w:val="dotted" w:sz="4" w:space="0" w:color="auto"/>
            </w:tcBorders>
            <w:vAlign w:val="center"/>
          </w:tcPr>
          <w:p w14:paraId="0CE41BB2" w14:textId="2D32ED18" w:rsidR="009F0773" w:rsidRPr="00C54F51" w:rsidRDefault="00C67C12" w:rsidP="00C54F51">
            <w:pPr>
              <w:jc w:val="center"/>
              <w:rPr>
                <w:szCs w:val="20"/>
              </w:rPr>
            </w:pPr>
            <w:r w:rsidRPr="00C54F51">
              <w:rPr>
                <w:rFonts w:eastAsia="Times New Roman" w:cs="Times New Roman"/>
                <w:szCs w:val="20"/>
              </w:rPr>
              <w:t>&lt;insert due date&gt;</w:t>
            </w:r>
          </w:p>
        </w:tc>
      </w:tr>
      <w:tr w:rsidR="00A47E1F" w:rsidRPr="00C54F51" w14:paraId="6E0E6EED" w14:textId="77777777" w:rsidTr="006F41B0">
        <w:tc>
          <w:tcPr>
            <w:tcW w:w="916" w:type="dxa"/>
            <w:tcBorders>
              <w:top w:val="nil"/>
              <w:bottom w:val="nil"/>
            </w:tcBorders>
            <w:vAlign w:val="center"/>
          </w:tcPr>
          <w:p w14:paraId="335B753A" w14:textId="77777777" w:rsidR="00A47E1F" w:rsidRPr="00C54F51" w:rsidRDefault="00A47E1F" w:rsidP="00C54F51">
            <w:pPr>
              <w:rPr>
                <w:b/>
                <w:szCs w:val="20"/>
              </w:rPr>
            </w:pPr>
          </w:p>
        </w:tc>
        <w:tc>
          <w:tcPr>
            <w:tcW w:w="8619" w:type="dxa"/>
            <w:tcBorders>
              <w:bottom w:val="dotted" w:sz="4" w:space="0" w:color="auto"/>
            </w:tcBorders>
            <w:vAlign w:val="center"/>
          </w:tcPr>
          <w:p w14:paraId="56AD05EA" w14:textId="05D31FC5" w:rsidR="00A47E1F" w:rsidRPr="00185E55" w:rsidRDefault="00185E55" w:rsidP="00185E55">
            <w:pPr>
              <w:contextualSpacing/>
            </w:pPr>
            <w:r w:rsidRPr="00185E55">
              <w:t>UDL Professional Development Session</w:t>
            </w:r>
          </w:p>
        </w:tc>
        <w:tc>
          <w:tcPr>
            <w:tcW w:w="1170" w:type="dxa"/>
            <w:tcBorders>
              <w:bottom w:val="dotted" w:sz="4" w:space="0" w:color="auto"/>
            </w:tcBorders>
            <w:vAlign w:val="center"/>
          </w:tcPr>
          <w:p w14:paraId="46C8C5AA" w14:textId="67D7BBCE" w:rsidR="00A47E1F" w:rsidRPr="00C54F51" w:rsidRDefault="00802528" w:rsidP="00C54F51">
            <w:pPr>
              <w:jc w:val="center"/>
              <w:rPr>
                <w:szCs w:val="20"/>
              </w:rPr>
            </w:pPr>
            <w:r>
              <w:rPr>
                <w:szCs w:val="20"/>
              </w:rPr>
              <w:t>3</w:t>
            </w:r>
          </w:p>
        </w:tc>
        <w:tc>
          <w:tcPr>
            <w:tcW w:w="2250" w:type="dxa"/>
            <w:tcBorders>
              <w:bottom w:val="dotted" w:sz="4" w:space="0" w:color="auto"/>
            </w:tcBorders>
            <w:vAlign w:val="center"/>
          </w:tcPr>
          <w:p w14:paraId="1F53D491" w14:textId="4BD45E4F" w:rsidR="00A47E1F" w:rsidRPr="00C54F51" w:rsidRDefault="00A47E1F" w:rsidP="00C54F51">
            <w:pPr>
              <w:jc w:val="center"/>
              <w:rPr>
                <w:szCs w:val="20"/>
              </w:rPr>
            </w:pPr>
          </w:p>
        </w:tc>
      </w:tr>
      <w:tr w:rsidR="00185E55" w:rsidRPr="00C54F51" w14:paraId="31AD2C48" w14:textId="77777777" w:rsidTr="006F41B0">
        <w:tc>
          <w:tcPr>
            <w:tcW w:w="916" w:type="dxa"/>
            <w:tcBorders>
              <w:top w:val="nil"/>
              <w:bottom w:val="nil"/>
            </w:tcBorders>
            <w:vAlign w:val="center"/>
          </w:tcPr>
          <w:p w14:paraId="6A0A2079" w14:textId="77777777" w:rsidR="00185E55" w:rsidRPr="00C54F51" w:rsidRDefault="00185E55" w:rsidP="00C54F51">
            <w:pPr>
              <w:rPr>
                <w:b/>
                <w:szCs w:val="20"/>
              </w:rPr>
            </w:pPr>
          </w:p>
        </w:tc>
        <w:tc>
          <w:tcPr>
            <w:tcW w:w="8619" w:type="dxa"/>
            <w:tcBorders>
              <w:bottom w:val="dotted" w:sz="4" w:space="0" w:color="auto"/>
            </w:tcBorders>
            <w:vAlign w:val="center"/>
          </w:tcPr>
          <w:p w14:paraId="218CA3D1" w14:textId="08BCD36D" w:rsidR="00185E55" w:rsidRPr="00185E55" w:rsidRDefault="00185E55" w:rsidP="00185E55">
            <w:pPr>
              <w:contextualSpacing/>
            </w:pPr>
            <w:r w:rsidRPr="00185E55">
              <w:t>Program Evaluation Vignette</w:t>
            </w:r>
          </w:p>
        </w:tc>
        <w:tc>
          <w:tcPr>
            <w:tcW w:w="1170" w:type="dxa"/>
            <w:tcBorders>
              <w:bottom w:val="dotted" w:sz="4" w:space="0" w:color="auto"/>
            </w:tcBorders>
            <w:vAlign w:val="center"/>
          </w:tcPr>
          <w:p w14:paraId="2B7544F2" w14:textId="28CE2172" w:rsidR="00185E55" w:rsidRPr="00C54F51" w:rsidRDefault="00550C4F" w:rsidP="00C54F51">
            <w:pPr>
              <w:jc w:val="center"/>
              <w:rPr>
                <w:szCs w:val="20"/>
              </w:rPr>
            </w:pPr>
            <w:r>
              <w:rPr>
                <w:szCs w:val="20"/>
              </w:rPr>
              <w:t>2</w:t>
            </w:r>
          </w:p>
        </w:tc>
        <w:tc>
          <w:tcPr>
            <w:tcW w:w="2250" w:type="dxa"/>
            <w:tcBorders>
              <w:bottom w:val="dotted" w:sz="4" w:space="0" w:color="auto"/>
            </w:tcBorders>
            <w:vAlign w:val="center"/>
          </w:tcPr>
          <w:p w14:paraId="4CE2BE59" w14:textId="77777777" w:rsidR="00185E55" w:rsidRPr="00C54F51" w:rsidRDefault="00185E55" w:rsidP="00C54F51">
            <w:pPr>
              <w:jc w:val="center"/>
              <w:rPr>
                <w:szCs w:val="20"/>
              </w:rPr>
            </w:pPr>
          </w:p>
        </w:tc>
      </w:tr>
      <w:tr w:rsidR="00185E55" w:rsidRPr="00C54F51" w14:paraId="1208D98E" w14:textId="77777777" w:rsidTr="006F41B0">
        <w:tc>
          <w:tcPr>
            <w:tcW w:w="916" w:type="dxa"/>
            <w:tcBorders>
              <w:top w:val="nil"/>
              <w:bottom w:val="nil"/>
            </w:tcBorders>
            <w:vAlign w:val="center"/>
          </w:tcPr>
          <w:p w14:paraId="37ACEC17" w14:textId="77777777" w:rsidR="00185E55" w:rsidRPr="00C54F51" w:rsidRDefault="00185E55" w:rsidP="00C54F51">
            <w:pPr>
              <w:rPr>
                <w:b/>
                <w:szCs w:val="20"/>
              </w:rPr>
            </w:pPr>
          </w:p>
        </w:tc>
        <w:tc>
          <w:tcPr>
            <w:tcW w:w="8619" w:type="dxa"/>
            <w:tcBorders>
              <w:bottom w:val="dotted" w:sz="4" w:space="0" w:color="auto"/>
            </w:tcBorders>
            <w:vAlign w:val="center"/>
          </w:tcPr>
          <w:p w14:paraId="7FE9FE4D" w14:textId="4F07A608" w:rsidR="00185E55" w:rsidRPr="00185E55" w:rsidRDefault="00185E55" w:rsidP="00185E55">
            <w:pPr>
              <w:rPr>
                <w:szCs w:val="20"/>
              </w:rPr>
            </w:pPr>
            <w:r w:rsidRPr="00185E55">
              <w:rPr>
                <w:szCs w:val="20"/>
              </w:rPr>
              <w:t xml:space="preserve">Practicum Project: </w:t>
            </w:r>
            <w:r w:rsidRPr="00185E55">
              <w:t>Access to General Education Curriculum Checklist</w:t>
            </w:r>
          </w:p>
        </w:tc>
        <w:tc>
          <w:tcPr>
            <w:tcW w:w="1170" w:type="dxa"/>
            <w:tcBorders>
              <w:bottom w:val="dotted" w:sz="4" w:space="0" w:color="auto"/>
            </w:tcBorders>
            <w:vAlign w:val="center"/>
          </w:tcPr>
          <w:p w14:paraId="4ECDC8E8" w14:textId="601663A1"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47A14CB7" w14:textId="77777777" w:rsidR="00185E55" w:rsidRPr="00C54F51" w:rsidRDefault="00185E55" w:rsidP="00C54F51">
            <w:pPr>
              <w:jc w:val="center"/>
              <w:rPr>
                <w:szCs w:val="20"/>
              </w:rPr>
            </w:pPr>
          </w:p>
        </w:tc>
      </w:tr>
      <w:tr w:rsidR="00185E55" w:rsidRPr="00C54F51" w14:paraId="54DEACB1" w14:textId="77777777" w:rsidTr="006F41B0">
        <w:tc>
          <w:tcPr>
            <w:tcW w:w="916" w:type="dxa"/>
            <w:tcBorders>
              <w:top w:val="nil"/>
              <w:bottom w:val="nil"/>
            </w:tcBorders>
            <w:vAlign w:val="center"/>
          </w:tcPr>
          <w:p w14:paraId="536E3FA1" w14:textId="77777777" w:rsidR="00185E55" w:rsidRPr="00C54F51" w:rsidRDefault="00185E55" w:rsidP="00C54F51">
            <w:pPr>
              <w:rPr>
                <w:b/>
                <w:szCs w:val="20"/>
              </w:rPr>
            </w:pPr>
          </w:p>
        </w:tc>
        <w:tc>
          <w:tcPr>
            <w:tcW w:w="8619" w:type="dxa"/>
            <w:tcBorders>
              <w:bottom w:val="dotted" w:sz="4" w:space="0" w:color="auto"/>
            </w:tcBorders>
            <w:vAlign w:val="center"/>
          </w:tcPr>
          <w:p w14:paraId="478BF468" w14:textId="4A46EA20" w:rsidR="00185E55" w:rsidRPr="00185E55" w:rsidRDefault="00185E55" w:rsidP="00E036A9">
            <w:pPr>
              <w:rPr>
                <w:szCs w:val="20"/>
              </w:rPr>
            </w:pPr>
            <w:r w:rsidRPr="00185E55">
              <w:rPr>
                <w:szCs w:val="20"/>
              </w:rPr>
              <w:t xml:space="preserve">Practicum Project: </w:t>
            </w:r>
            <w:r w:rsidRPr="00185E55">
              <w:t xml:space="preserve">Program Evaluation </w:t>
            </w:r>
            <w:r w:rsidR="00E036A9">
              <w:t>Worksheet</w:t>
            </w:r>
          </w:p>
        </w:tc>
        <w:tc>
          <w:tcPr>
            <w:tcW w:w="1170" w:type="dxa"/>
            <w:tcBorders>
              <w:bottom w:val="dotted" w:sz="4" w:space="0" w:color="auto"/>
            </w:tcBorders>
            <w:vAlign w:val="center"/>
          </w:tcPr>
          <w:p w14:paraId="5F2C095B" w14:textId="55F8FA78"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376FBE27" w14:textId="77777777" w:rsidR="00185E55" w:rsidRPr="00C54F51" w:rsidRDefault="00185E55" w:rsidP="00C54F51">
            <w:pPr>
              <w:jc w:val="center"/>
              <w:rPr>
                <w:szCs w:val="20"/>
              </w:rPr>
            </w:pPr>
          </w:p>
        </w:tc>
      </w:tr>
      <w:tr w:rsidR="00185E55" w:rsidRPr="00C54F51" w14:paraId="0739422E" w14:textId="77777777" w:rsidTr="006F41B0">
        <w:tc>
          <w:tcPr>
            <w:tcW w:w="916" w:type="dxa"/>
            <w:tcBorders>
              <w:top w:val="nil"/>
              <w:bottom w:val="dotted" w:sz="4" w:space="0" w:color="auto"/>
            </w:tcBorders>
            <w:vAlign w:val="center"/>
          </w:tcPr>
          <w:p w14:paraId="3A4523C4" w14:textId="77777777" w:rsidR="00185E55" w:rsidRPr="00C54F51" w:rsidRDefault="00185E55" w:rsidP="00C54F51">
            <w:pPr>
              <w:rPr>
                <w:b/>
                <w:szCs w:val="20"/>
              </w:rPr>
            </w:pPr>
          </w:p>
        </w:tc>
        <w:tc>
          <w:tcPr>
            <w:tcW w:w="8619" w:type="dxa"/>
            <w:tcBorders>
              <w:bottom w:val="dotted" w:sz="4" w:space="0" w:color="auto"/>
            </w:tcBorders>
            <w:vAlign w:val="center"/>
          </w:tcPr>
          <w:p w14:paraId="0979E987" w14:textId="2C9988E1" w:rsidR="00185E55" w:rsidRPr="00185E55" w:rsidRDefault="00185E55" w:rsidP="00185E55">
            <w:pPr>
              <w:rPr>
                <w:szCs w:val="20"/>
              </w:rPr>
            </w:pPr>
            <w:r w:rsidRPr="00185E55">
              <w:rPr>
                <w:szCs w:val="20"/>
              </w:rPr>
              <w:t>Practicum Project: Program Evaluation Methods</w:t>
            </w:r>
          </w:p>
        </w:tc>
        <w:tc>
          <w:tcPr>
            <w:tcW w:w="1170" w:type="dxa"/>
            <w:tcBorders>
              <w:bottom w:val="dotted" w:sz="4" w:space="0" w:color="auto"/>
            </w:tcBorders>
            <w:vAlign w:val="center"/>
          </w:tcPr>
          <w:p w14:paraId="250092EC" w14:textId="4BADA569" w:rsidR="00185E55" w:rsidRPr="00C54F51" w:rsidRDefault="00E150D7" w:rsidP="00C54F51">
            <w:pPr>
              <w:jc w:val="center"/>
              <w:rPr>
                <w:szCs w:val="20"/>
              </w:rPr>
            </w:pPr>
            <w:r>
              <w:rPr>
                <w:szCs w:val="20"/>
              </w:rPr>
              <w:t>3</w:t>
            </w:r>
          </w:p>
        </w:tc>
        <w:tc>
          <w:tcPr>
            <w:tcW w:w="2250" w:type="dxa"/>
            <w:tcBorders>
              <w:bottom w:val="dotted" w:sz="4" w:space="0" w:color="auto"/>
            </w:tcBorders>
            <w:vAlign w:val="center"/>
          </w:tcPr>
          <w:p w14:paraId="22112806" w14:textId="77777777" w:rsidR="00185E55" w:rsidRPr="00C54F51" w:rsidRDefault="00185E55" w:rsidP="00C54F51">
            <w:pPr>
              <w:jc w:val="center"/>
              <w:rPr>
                <w:szCs w:val="20"/>
              </w:rPr>
            </w:pPr>
          </w:p>
        </w:tc>
      </w:tr>
      <w:tr w:rsidR="00B94E2B" w:rsidRPr="00C54F51" w14:paraId="6BEB46D4" w14:textId="77777777" w:rsidTr="00B94E2B">
        <w:tc>
          <w:tcPr>
            <w:tcW w:w="12955" w:type="dxa"/>
            <w:gridSpan w:val="4"/>
            <w:shd w:val="clear" w:color="auto" w:fill="D9D9D9" w:themeFill="background1" w:themeFillShade="D9"/>
            <w:vAlign w:val="center"/>
          </w:tcPr>
          <w:p w14:paraId="3F48EE50" w14:textId="5D8CD0EE" w:rsidR="00B94E2B" w:rsidRPr="00B94E2B" w:rsidRDefault="00B94E2B" w:rsidP="00B94E2B">
            <w:pPr>
              <w:rPr>
                <w:b/>
                <w:szCs w:val="20"/>
              </w:rPr>
            </w:pPr>
            <w:r w:rsidRPr="00B94E2B">
              <w:rPr>
                <w:b/>
                <w:szCs w:val="20"/>
              </w:rPr>
              <w:t>Module 10 – 1 Week</w:t>
            </w:r>
          </w:p>
        </w:tc>
      </w:tr>
      <w:tr w:rsidR="00B94E2B" w:rsidRPr="00C54F51" w14:paraId="4A52C3D9" w14:textId="77777777" w:rsidTr="006F41B0">
        <w:tc>
          <w:tcPr>
            <w:tcW w:w="916" w:type="dxa"/>
            <w:tcBorders>
              <w:top w:val="dotted" w:sz="4" w:space="0" w:color="auto"/>
              <w:bottom w:val="nil"/>
            </w:tcBorders>
            <w:vAlign w:val="center"/>
          </w:tcPr>
          <w:p w14:paraId="3A329B41" w14:textId="77777777" w:rsidR="00B94E2B" w:rsidRPr="00C54F51" w:rsidRDefault="00B94E2B" w:rsidP="00C54F51">
            <w:pPr>
              <w:rPr>
                <w:b/>
                <w:szCs w:val="20"/>
              </w:rPr>
            </w:pPr>
          </w:p>
        </w:tc>
        <w:tc>
          <w:tcPr>
            <w:tcW w:w="8619" w:type="dxa"/>
            <w:tcBorders>
              <w:bottom w:val="dotted" w:sz="4" w:space="0" w:color="auto"/>
            </w:tcBorders>
            <w:vAlign w:val="center"/>
          </w:tcPr>
          <w:p w14:paraId="427ACE54" w14:textId="176B7F7F" w:rsidR="00B94E2B" w:rsidRPr="006E2177" w:rsidRDefault="00185E55" w:rsidP="000C31E1">
            <w:pPr>
              <w:contextualSpacing/>
              <w:rPr>
                <w:b/>
              </w:rPr>
            </w:pPr>
            <w:r w:rsidRPr="00185E55">
              <w:t xml:space="preserve">Practicum Project: </w:t>
            </w:r>
            <w:r w:rsidR="006E2177" w:rsidRPr="006E2177">
              <w:t>Procedures for Orientation, Mentoring, Retention, and Support for the Struggling Teacher</w:t>
            </w:r>
            <w:r w:rsidR="006E2177" w:rsidRPr="00F872A0">
              <w:rPr>
                <w:b/>
              </w:rPr>
              <w:t xml:space="preserve"> </w:t>
            </w:r>
            <w:r w:rsidR="006E2177" w:rsidRPr="008776F3">
              <w:rPr>
                <w:b/>
              </w:rPr>
              <w:t xml:space="preserve"> </w:t>
            </w:r>
          </w:p>
        </w:tc>
        <w:tc>
          <w:tcPr>
            <w:tcW w:w="1170" w:type="dxa"/>
            <w:tcBorders>
              <w:bottom w:val="dotted" w:sz="4" w:space="0" w:color="auto"/>
            </w:tcBorders>
            <w:vAlign w:val="center"/>
          </w:tcPr>
          <w:p w14:paraId="7C4A36EB" w14:textId="5FAF827C" w:rsidR="00B94E2B" w:rsidRPr="00C54F51" w:rsidRDefault="00E150D7" w:rsidP="00C54F51">
            <w:pPr>
              <w:jc w:val="center"/>
              <w:rPr>
                <w:szCs w:val="20"/>
              </w:rPr>
            </w:pPr>
            <w:r>
              <w:rPr>
                <w:szCs w:val="20"/>
              </w:rPr>
              <w:t>3</w:t>
            </w:r>
          </w:p>
        </w:tc>
        <w:tc>
          <w:tcPr>
            <w:tcW w:w="2250" w:type="dxa"/>
            <w:tcBorders>
              <w:bottom w:val="dotted" w:sz="4" w:space="0" w:color="auto"/>
            </w:tcBorders>
            <w:vAlign w:val="center"/>
          </w:tcPr>
          <w:p w14:paraId="4629BD5F" w14:textId="386C407B" w:rsidR="00B94E2B" w:rsidRPr="00C54F51" w:rsidRDefault="00B94E2B" w:rsidP="00C54F51">
            <w:pPr>
              <w:jc w:val="center"/>
              <w:rPr>
                <w:szCs w:val="20"/>
              </w:rPr>
            </w:pPr>
            <w:r w:rsidRPr="00C54F51">
              <w:rPr>
                <w:rFonts w:eastAsia="Times New Roman" w:cs="Times New Roman"/>
                <w:szCs w:val="20"/>
              </w:rPr>
              <w:t>&lt;insert due date&gt;</w:t>
            </w:r>
          </w:p>
        </w:tc>
      </w:tr>
      <w:tr w:rsidR="001E3CE0" w:rsidRPr="00C54F51" w14:paraId="496EE6FE" w14:textId="77777777" w:rsidTr="006F41B0">
        <w:tc>
          <w:tcPr>
            <w:tcW w:w="916" w:type="dxa"/>
            <w:tcBorders>
              <w:top w:val="nil"/>
              <w:bottom w:val="nil"/>
            </w:tcBorders>
            <w:vAlign w:val="center"/>
          </w:tcPr>
          <w:p w14:paraId="55CAF76A" w14:textId="77777777" w:rsidR="001E3CE0" w:rsidRPr="00C54F51" w:rsidRDefault="001E3CE0" w:rsidP="001E3CE0">
            <w:pPr>
              <w:rPr>
                <w:b/>
                <w:szCs w:val="20"/>
              </w:rPr>
            </w:pPr>
          </w:p>
        </w:tc>
        <w:tc>
          <w:tcPr>
            <w:tcW w:w="8619" w:type="dxa"/>
            <w:tcBorders>
              <w:bottom w:val="dotted" w:sz="4" w:space="0" w:color="auto"/>
            </w:tcBorders>
            <w:vAlign w:val="center"/>
          </w:tcPr>
          <w:p w14:paraId="66828E7F" w14:textId="6895A20C" w:rsidR="001E3CE0" w:rsidRPr="00185E55" w:rsidRDefault="001E3CE0" w:rsidP="001E3CE0">
            <w:pPr>
              <w:contextualSpacing/>
            </w:pPr>
            <w:r w:rsidRPr="00185E55">
              <w:rPr>
                <w:szCs w:val="20"/>
              </w:rPr>
              <w:t xml:space="preserve">Practicum Reflection </w:t>
            </w:r>
            <w:r>
              <w:rPr>
                <w:szCs w:val="20"/>
              </w:rPr>
              <w:t xml:space="preserve">  </w:t>
            </w:r>
          </w:p>
        </w:tc>
        <w:tc>
          <w:tcPr>
            <w:tcW w:w="1170" w:type="dxa"/>
            <w:tcBorders>
              <w:bottom w:val="dotted" w:sz="4" w:space="0" w:color="auto"/>
            </w:tcBorders>
            <w:vAlign w:val="center"/>
          </w:tcPr>
          <w:p w14:paraId="39A19B0B" w14:textId="4DCB9B5A" w:rsidR="001E3CE0" w:rsidRPr="00C54F51" w:rsidRDefault="00802528" w:rsidP="001E3CE0">
            <w:pPr>
              <w:jc w:val="center"/>
              <w:rPr>
                <w:szCs w:val="20"/>
              </w:rPr>
            </w:pPr>
            <w:r>
              <w:rPr>
                <w:szCs w:val="20"/>
              </w:rPr>
              <w:t>3</w:t>
            </w:r>
          </w:p>
        </w:tc>
        <w:tc>
          <w:tcPr>
            <w:tcW w:w="2250" w:type="dxa"/>
            <w:tcBorders>
              <w:bottom w:val="dotted" w:sz="4" w:space="0" w:color="auto"/>
            </w:tcBorders>
            <w:vAlign w:val="center"/>
          </w:tcPr>
          <w:p w14:paraId="07C5C6F9" w14:textId="77777777" w:rsidR="001E3CE0" w:rsidRPr="00C54F51" w:rsidRDefault="001E3CE0" w:rsidP="001E3CE0">
            <w:pPr>
              <w:jc w:val="center"/>
              <w:rPr>
                <w:szCs w:val="20"/>
              </w:rPr>
            </w:pPr>
          </w:p>
        </w:tc>
      </w:tr>
      <w:tr w:rsidR="001E3CE0" w:rsidRPr="00C54F51" w14:paraId="05A83559" w14:textId="77777777" w:rsidTr="006F41B0">
        <w:tc>
          <w:tcPr>
            <w:tcW w:w="916" w:type="dxa"/>
            <w:tcBorders>
              <w:top w:val="nil"/>
              <w:bottom w:val="dotted" w:sz="4" w:space="0" w:color="auto"/>
            </w:tcBorders>
            <w:vAlign w:val="center"/>
          </w:tcPr>
          <w:p w14:paraId="275E4D06" w14:textId="77777777" w:rsidR="001E3CE0" w:rsidRPr="00C54F51" w:rsidRDefault="001E3CE0" w:rsidP="001E3CE0">
            <w:pPr>
              <w:rPr>
                <w:b/>
                <w:szCs w:val="20"/>
              </w:rPr>
            </w:pPr>
          </w:p>
        </w:tc>
        <w:tc>
          <w:tcPr>
            <w:tcW w:w="8619" w:type="dxa"/>
            <w:tcBorders>
              <w:bottom w:val="dotted" w:sz="4" w:space="0" w:color="auto"/>
            </w:tcBorders>
            <w:vAlign w:val="center"/>
          </w:tcPr>
          <w:p w14:paraId="67BD9D25" w14:textId="6908BC60" w:rsidR="001E3CE0" w:rsidRPr="00185E55" w:rsidRDefault="001E3CE0" w:rsidP="001E3CE0">
            <w:pPr>
              <w:tabs>
                <w:tab w:val="left" w:pos="2329"/>
              </w:tabs>
              <w:rPr>
                <w:szCs w:val="20"/>
              </w:rPr>
            </w:pPr>
            <w:r w:rsidRPr="00A25147">
              <w:rPr>
                <w:szCs w:val="20"/>
              </w:rPr>
              <w:t xml:space="preserve">Final Practicum Time Logs </w:t>
            </w:r>
          </w:p>
        </w:tc>
        <w:tc>
          <w:tcPr>
            <w:tcW w:w="1170" w:type="dxa"/>
            <w:tcBorders>
              <w:bottom w:val="dotted" w:sz="4" w:space="0" w:color="auto"/>
            </w:tcBorders>
            <w:vAlign w:val="center"/>
          </w:tcPr>
          <w:p w14:paraId="70427698" w14:textId="0F2FA843" w:rsidR="001E3CE0" w:rsidRPr="00C54F51" w:rsidRDefault="001E3CE0" w:rsidP="001E3CE0">
            <w:pPr>
              <w:jc w:val="center"/>
              <w:rPr>
                <w:szCs w:val="20"/>
              </w:rPr>
            </w:pPr>
            <w:r>
              <w:rPr>
                <w:szCs w:val="20"/>
              </w:rPr>
              <w:t>3</w:t>
            </w:r>
          </w:p>
        </w:tc>
        <w:tc>
          <w:tcPr>
            <w:tcW w:w="2250" w:type="dxa"/>
            <w:tcBorders>
              <w:bottom w:val="dotted" w:sz="4" w:space="0" w:color="auto"/>
            </w:tcBorders>
            <w:vAlign w:val="center"/>
          </w:tcPr>
          <w:p w14:paraId="40CCA379" w14:textId="77777777" w:rsidR="001E3CE0" w:rsidRPr="00C54F51" w:rsidRDefault="001E3CE0" w:rsidP="001E3CE0">
            <w:pPr>
              <w:jc w:val="center"/>
              <w:rPr>
                <w:szCs w:val="20"/>
              </w:rPr>
            </w:pPr>
          </w:p>
        </w:tc>
      </w:tr>
      <w:tr w:rsidR="001E3CE0" w:rsidRPr="00C54F51" w14:paraId="7F0E2014" w14:textId="77777777" w:rsidTr="00584422">
        <w:tc>
          <w:tcPr>
            <w:tcW w:w="9535" w:type="dxa"/>
            <w:gridSpan w:val="2"/>
            <w:tcBorders>
              <w:top w:val="dotted" w:sz="4" w:space="0" w:color="auto"/>
              <w:bottom w:val="single" w:sz="4" w:space="0" w:color="auto"/>
              <w:right w:val="nil"/>
            </w:tcBorders>
            <w:shd w:val="clear" w:color="auto" w:fill="BD313B"/>
            <w:vAlign w:val="center"/>
          </w:tcPr>
          <w:p w14:paraId="453AC90D" w14:textId="77777777" w:rsidR="001E3CE0" w:rsidRPr="00C54F51" w:rsidRDefault="001E3CE0" w:rsidP="001E3CE0">
            <w:pPr>
              <w:rPr>
                <w:rFonts w:eastAsia="Times New Roman" w:cs="Times New Roman"/>
                <w:color w:val="FFFFFF" w:themeColor="background1"/>
                <w:szCs w:val="20"/>
              </w:rPr>
            </w:pPr>
            <w:r w:rsidRPr="00C54F51">
              <w:rPr>
                <w:rFonts w:eastAsia="Times New Roman" w:cs="Times New Roman"/>
                <w:b/>
                <w:color w:val="FFFFFF" w:themeColor="background1"/>
                <w:szCs w:val="20"/>
              </w:rPr>
              <w:t>Total Points</w:t>
            </w:r>
          </w:p>
        </w:tc>
        <w:tc>
          <w:tcPr>
            <w:tcW w:w="1170" w:type="dxa"/>
            <w:tcBorders>
              <w:top w:val="dotted" w:sz="4" w:space="0" w:color="auto"/>
              <w:left w:val="nil"/>
              <w:bottom w:val="single" w:sz="4" w:space="0" w:color="auto"/>
              <w:right w:val="nil"/>
            </w:tcBorders>
            <w:shd w:val="clear" w:color="auto" w:fill="BD313B"/>
            <w:vAlign w:val="center"/>
          </w:tcPr>
          <w:p w14:paraId="7B3FC1C0" w14:textId="77777777" w:rsidR="001E3CE0" w:rsidRPr="00C54F51" w:rsidRDefault="001E3CE0" w:rsidP="001E3CE0">
            <w:pPr>
              <w:jc w:val="center"/>
              <w:rPr>
                <w:rFonts w:eastAsia="Times New Roman" w:cs="Times New Roman"/>
                <w:b/>
                <w:color w:val="FFFFFF" w:themeColor="background1"/>
                <w:szCs w:val="20"/>
              </w:rPr>
            </w:pPr>
            <w:r w:rsidRPr="00C54F51">
              <w:rPr>
                <w:rFonts w:eastAsia="Times New Roman" w:cs="Times New Roman"/>
                <w:b/>
                <w:color w:val="FFFFFF" w:themeColor="background1"/>
                <w:szCs w:val="20"/>
              </w:rPr>
              <w:t>100</w:t>
            </w:r>
          </w:p>
        </w:tc>
        <w:tc>
          <w:tcPr>
            <w:tcW w:w="2250" w:type="dxa"/>
            <w:tcBorders>
              <w:top w:val="dotted" w:sz="4" w:space="0" w:color="auto"/>
              <w:left w:val="nil"/>
              <w:bottom w:val="single" w:sz="4" w:space="0" w:color="auto"/>
            </w:tcBorders>
            <w:shd w:val="clear" w:color="auto" w:fill="BD313B"/>
            <w:vAlign w:val="center"/>
          </w:tcPr>
          <w:p w14:paraId="57F8CE45" w14:textId="77777777" w:rsidR="001E3CE0" w:rsidRPr="00C54F51" w:rsidRDefault="001E3CE0" w:rsidP="001E3CE0">
            <w:pPr>
              <w:jc w:val="center"/>
              <w:rPr>
                <w:rFonts w:eastAsia="Times New Roman" w:cs="Times New Roman"/>
                <w:b/>
                <w:color w:val="FFFFFF" w:themeColor="background1"/>
                <w:szCs w:val="20"/>
              </w:rPr>
            </w:pPr>
          </w:p>
        </w:tc>
      </w:tr>
    </w:tbl>
    <w:p w14:paraId="5BF19880" w14:textId="77777777" w:rsidR="00C54F51" w:rsidRPr="00C54F51" w:rsidRDefault="00C54F51" w:rsidP="00C54F51">
      <w:pPr>
        <w:tabs>
          <w:tab w:val="left" w:pos="0"/>
          <w:tab w:val="left" w:pos="3720"/>
        </w:tabs>
        <w:outlineLvl w:val="0"/>
        <w:rPr>
          <w:rFonts w:cs="Arial"/>
          <w:color w:val="000000" w:themeColor="text1"/>
          <w:szCs w:val="20"/>
        </w:rPr>
        <w:sectPr w:rsidR="00C54F51" w:rsidRPr="00C54F51" w:rsidSect="00584422">
          <w:headerReference w:type="first" r:id="rId17"/>
          <w:pgSz w:w="15840" w:h="12240" w:orient="landscape" w:code="1"/>
          <w:pgMar w:top="1440" w:right="1440" w:bottom="1440" w:left="1440" w:header="720" w:footer="720" w:gutter="0"/>
          <w:cols w:space="180"/>
          <w:docGrid w:linePitch="360"/>
        </w:sectPr>
      </w:pPr>
    </w:p>
    <w:p w14:paraId="5E743C71" w14:textId="77777777" w:rsidR="00C54F51" w:rsidRDefault="00C54F51">
      <w:pPr>
        <w:rPr>
          <w:rFonts w:cs="Arial"/>
          <w:color w:val="000000" w:themeColor="text1"/>
          <w:szCs w:val="20"/>
        </w:rPr>
      </w:pPr>
      <w:r>
        <w:rPr>
          <w:rFonts w:cs="Arial"/>
          <w:color w:val="000000" w:themeColor="text1"/>
          <w:szCs w:val="20"/>
        </w:rPr>
        <w:br w:type="page"/>
      </w:r>
    </w:p>
    <w:p w14:paraId="2C3FA201" w14:textId="77777777" w:rsidR="00C54F51" w:rsidRPr="00C54F51" w:rsidRDefault="00C54F51" w:rsidP="00C54F51">
      <w:pPr>
        <w:tabs>
          <w:tab w:val="left" w:pos="0"/>
          <w:tab w:val="left" w:pos="3720"/>
        </w:tabs>
        <w:outlineLvl w:val="0"/>
        <w:rPr>
          <w:rFonts w:cs="Arial"/>
          <w:color w:val="000000" w:themeColor="text1"/>
          <w:szCs w:val="20"/>
        </w:rPr>
      </w:pPr>
    </w:p>
    <w:p w14:paraId="2036C9DF" w14:textId="77777777" w:rsidR="00C54F51" w:rsidRPr="00C54F51" w:rsidRDefault="00C54F51" w:rsidP="00C54F51">
      <w:pPr>
        <w:outlineLvl w:val="0"/>
        <w:rPr>
          <w:rFonts w:cs="Arial"/>
          <w:b/>
          <w:color w:val="9C2C2A" w:themeColor="accent1"/>
          <w:sz w:val="22"/>
          <w:szCs w:val="22"/>
        </w:rPr>
      </w:pPr>
      <w:r w:rsidRPr="00C54F51">
        <w:rPr>
          <w:rFonts w:cs="Arial"/>
          <w:b/>
          <w:color w:val="BD313B"/>
          <w:sz w:val="22"/>
          <w:szCs w:val="22"/>
        </w:rPr>
        <w:t>Course Schedule</w:t>
      </w:r>
    </w:p>
    <w:p w14:paraId="70EB2AC1" w14:textId="77777777" w:rsidR="00C54F51" w:rsidRPr="00C54F51" w:rsidRDefault="00C54F51" w:rsidP="00C54F51"/>
    <w:tbl>
      <w:tblPr>
        <w:tblStyle w:val="TableGrid"/>
        <w:tblW w:w="4469" w:type="pct"/>
        <w:tblInd w:w="-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C54F51" w:rsidRPr="00C54F51" w14:paraId="42EB976F" w14:textId="77777777" w:rsidTr="00584422">
        <w:tc>
          <w:tcPr>
            <w:tcW w:w="1103" w:type="pct"/>
            <w:tcBorders>
              <w:top w:val="single" w:sz="4" w:space="0" w:color="000000"/>
              <w:bottom w:val="dotted" w:sz="4" w:space="0" w:color="000000"/>
              <w:right w:val="nil"/>
            </w:tcBorders>
            <w:shd w:val="clear" w:color="auto" w:fill="BD313B"/>
            <w:vAlign w:val="center"/>
          </w:tcPr>
          <w:p w14:paraId="08D4178B" w14:textId="77777777" w:rsidR="00C54F51" w:rsidRPr="00C54F51" w:rsidRDefault="00C54F51" w:rsidP="00C54F51">
            <w:pPr>
              <w:tabs>
                <w:tab w:val="left" w:pos="0"/>
                <w:tab w:val="left" w:pos="3720"/>
              </w:tabs>
              <w:spacing w:before="40" w:after="40"/>
              <w:jc w:val="center"/>
              <w:outlineLvl w:val="0"/>
              <w:rPr>
                <w:rFonts w:cs="Arial"/>
                <w:b/>
                <w:color w:val="FFFFFF" w:themeColor="background1"/>
                <w:sz w:val="20"/>
                <w:szCs w:val="20"/>
                <w:lang w:bidi="ar-SA"/>
              </w:rPr>
            </w:pPr>
            <w:r w:rsidRPr="00C54F51">
              <w:rPr>
                <w:rFonts w:cs="Arial"/>
                <w:b/>
                <w:color w:val="FFFFFF" w:themeColor="background1"/>
                <w:sz w:val="20"/>
                <w:szCs w:val="20"/>
                <w:lang w:bidi="ar-SA"/>
              </w:rPr>
              <w:t>Week</w:t>
            </w:r>
          </w:p>
        </w:tc>
        <w:tc>
          <w:tcPr>
            <w:tcW w:w="1948" w:type="pct"/>
            <w:tcBorders>
              <w:top w:val="single" w:sz="4" w:space="0" w:color="000000"/>
              <w:left w:val="nil"/>
              <w:bottom w:val="dotted" w:sz="4" w:space="0" w:color="000000"/>
              <w:right w:val="nil"/>
            </w:tcBorders>
            <w:shd w:val="clear" w:color="auto" w:fill="BD313B"/>
            <w:vAlign w:val="center"/>
          </w:tcPr>
          <w:p w14:paraId="4B97D27D" w14:textId="77777777" w:rsidR="00C54F51" w:rsidRPr="00C54F51" w:rsidRDefault="00C54F51" w:rsidP="00C54F51">
            <w:pPr>
              <w:tabs>
                <w:tab w:val="left" w:pos="0"/>
                <w:tab w:val="left" w:pos="3720"/>
              </w:tabs>
              <w:spacing w:before="40" w:after="40"/>
              <w:jc w:val="center"/>
              <w:outlineLvl w:val="0"/>
              <w:rPr>
                <w:rFonts w:cs="Arial"/>
                <w:b/>
                <w:color w:val="FFFFFF" w:themeColor="background1"/>
                <w:sz w:val="20"/>
                <w:szCs w:val="20"/>
                <w:lang w:bidi="ar-SA"/>
              </w:rPr>
            </w:pPr>
            <w:r w:rsidRPr="00C54F51">
              <w:rPr>
                <w:rFonts w:cs="Arial"/>
                <w:b/>
                <w:color w:val="FFFFFF" w:themeColor="background1"/>
                <w:sz w:val="20"/>
                <w:szCs w:val="20"/>
                <w:lang w:bidi="ar-SA"/>
              </w:rPr>
              <w:t>Start</w:t>
            </w:r>
          </w:p>
        </w:tc>
        <w:tc>
          <w:tcPr>
            <w:tcW w:w="1949" w:type="pct"/>
            <w:tcBorders>
              <w:top w:val="single" w:sz="4" w:space="0" w:color="000000"/>
              <w:left w:val="nil"/>
              <w:bottom w:val="dotted" w:sz="4" w:space="0" w:color="000000"/>
            </w:tcBorders>
            <w:shd w:val="clear" w:color="auto" w:fill="BD313B"/>
            <w:vAlign w:val="center"/>
          </w:tcPr>
          <w:p w14:paraId="1A72D895" w14:textId="77777777" w:rsidR="00C54F51" w:rsidRPr="00C54F51" w:rsidRDefault="00C54F51" w:rsidP="00C54F51">
            <w:pPr>
              <w:tabs>
                <w:tab w:val="left" w:pos="0"/>
                <w:tab w:val="left" w:pos="3720"/>
              </w:tabs>
              <w:spacing w:before="40" w:after="40"/>
              <w:jc w:val="center"/>
              <w:outlineLvl w:val="0"/>
              <w:rPr>
                <w:rFonts w:cs="Arial"/>
                <w:b/>
                <w:color w:val="FFFFFF" w:themeColor="background1"/>
                <w:sz w:val="20"/>
                <w:szCs w:val="20"/>
                <w:lang w:bidi="ar-SA"/>
              </w:rPr>
            </w:pPr>
            <w:r w:rsidRPr="00C54F51">
              <w:rPr>
                <w:rFonts w:cs="Arial"/>
                <w:b/>
                <w:color w:val="FFFFFF" w:themeColor="background1"/>
                <w:sz w:val="20"/>
                <w:szCs w:val="20"/>
                <w:lang w:bidi="ar-SA"/>
              </w:rPr>
              <w:t>End</w:t>
            </w:r>
          </w:p>
        </w:tc>
      </w:tr>
      <w:tr w:rsidR="00C54F51" w:rsidRPr="00C54F51" w14:paraId="079A60BC" w14:textId="77777777" w:rsidTr="00584422">
        <w:tc>
          <w:tcPr>
            <w:tcW w:w="1103" w:type="pct"/>
            <w:tcBorders>
              <w:top w:val="dotted" w:sz="4" w:space="0" w:color="000000"/>
            </w:tcBorders>
            <w:vAlign w:val="center"/>
          </w:tcPr>
          <w:p w14:paraId="631D45DA"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One</w:t>
            </w:r>
          </w:p>
        </w:tc>
        <w:tc>
          <w:tcPr>
            <w:tcW w:w="1948" w:type="pct"/>
            <w:tcBorders>
              <w:top w:val="dotted" w:sz="4" w:space="0" w:color="000000"/>
            </w:tcBorders>
            <w:vAlign w:val="center"/>
          </w:tcPr>
          <w:p w14:paraId="750DB5C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&lt;insert start date&gt;</w:t>
            </w:r>
          </w:p>
        </w:tc>
        <w:tc>
          <w:tcPr>
            <w:tcW w:w="1949" w:type="pct"/>
            <w:tcBorders>
              <w:top w:val="dotted" w:sz="4" w:space="0" w:color="000000"/>
            </w:tcBorders>
            <w:vAlign w:val="center"/>
          </w:tcPr>
          <w:p w14:paraId="2A04721C"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&lt;insert end date&gt;</w:t>
            </w:r>
          </w:p>
        </w:tc>
      </w:tr>
      <w:tr w:rsidR="00C54F51" w:rsidRPr="00C54F51" w14:paraId="2A5AEF5B" w14:textId="77777777" w:rsidTr="00584422">
        <w:tc>
          <w:tcPr>
            <w:tcW w:w="1103" w:type="pct"/>
            <w:shd w:val="clear" w:color="auto" w:fill="D8D9DA"/>
            <w:vAlign w:val="center"/>
          </w:tcPr>
          <w:p w14:paraId="487DC77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Two</w:t>
            </w:r>
          </w:p>
        </w:tc>
        <w:tc>
          <w:tcPr>
            <w:tcW w:w="1948" w:type="pct"/>
            <w:shd w:val="clear" w:color="auto" w:fill="D8D9DA"/>
            <w:vAlign w:val="center"/>
          </w:tcPr>
          <w:p w14:paraId="1C5AF349"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8D9DA"/>
            <w:vAlign w:val="center"/>
          </w:tcPr>
          <w:p w14:paraId="6833E812"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66C07599" w14:textId="77777777" w:rsidTr="00584422">
        <w:tc>
          <w:tcPr>
            <w:tcW w:w="1103" w:type="pct"/>
            <w:vAlign w:val="center"/>
          </w:tcPr>
          <w:p w14:paraId="7D9D3059"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Three</w:t>
            </w:r>
          </w:p>
        </w:tc>
        <w:tc>
          <w:tcPr>
            <w:tcW w:w="1948" w:type="pct"/>
            <w:vAlign w:val="center"/>
          </w:tcPr>
          <w:p w14:paraId="1254D2A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5B22F290"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541EA304" w14:textId="77777777" w:rsidTr="00584422">
        <w:tc>
          <w:tcPr>
            <w:tcW w:w="1103" w:type="pct"/>
            <w:shd w:val="clear" w:color="auto" w:fill="D8D9DA"/>
            <w:vAlign w:val="center"/>
          </w:tcPr>
          <w:p w14:paraId="006C4F05"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Four</w:t>
            </w:r>
          </w:p>
        </w:tc>
        <w:tc>
          <w:tcPr>
            <w:tcW w:w="1948" w:type="pct"/>
            <w:shd w:val="clear" w:color="auto" w:fill="D8D9DA"/>
            <w:vAlign w:val="center"/>
          </w:tcPr>
          <w:p w14:paraId="56201D86"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8D9DA"/>
            <w:vAlign w:val="center"/>
          </w:tcPr>
          <w:p w14:paraId="29198C0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12AF9AF5" w14:textId="77777777" w:rsidTr="00584422">
        <w:tc>
          <w:tcPr>
            <w:tcW w:w="1103" w:type="pct"/>
            <w:vAlign w:val="center"/>
          </w:tcPr>
          <w:p w14:paraId="3660B78E"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Five</w:t>
            </w:r>
          </w:p>
        </w:tc>
        <w:tc>
          <w:tcPr>
            <w:tcW w:w="1948" w:type="pct"/>
            <w:vAlign w:val="center"/>
          </w:tcPr>
          <w:p w14:paraId="376E9A07"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2917D769"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32C4B9D2" w14:textId="77777777" w:rsidTr="00584422">
        <w:tc>
          <w:tcPr>
            <w:tcW w:w="1103" w:type="pct"/>
            <w:shd w:val="clear" w:color="auto" w:fill="D8D9DA"/>
            <w:vAlign w:val="center"/>
          </w:tcPr>
          <w:p w14:paraId="75D86B3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Six</w:t>
            </w:r>
          </w:p>
        </w:tc>
        <w:tc>
          <w:tcPr>
            <w:tcW w:w="1948" w:type="pct"/>
            <w:shd w:val="clear" w:color="auto" w:fill="D8D9DA"/>
            <w:vAlign w:val="center"/>
          </w:tcPr>
          <w:p w14:paraId="0A96F2E2"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8D9DA"/>
            <w:vAlign w:val="center"/>
          </w:tcPr>
          <w:p w14:paraId="5BF074FB"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45300D41" w14:textId="77777777" w:rsidTr="00584422">
        <w:tc>
          <w:tcPr>
            <w:tcW w:w="1103" w:type="pct"/>
            <w:vAlign w:val="center"/>
          </w:tcPr>
          <w:p w14:paraId="401971B3"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Seven</w:t>
            </w:r>
          </w:p>
        </w:tc>
        <w:tc>
          <w:tcPr>
            <w:tcW w:w="1948" w:type="pct"/>
            <w:vAlign w:val="center"/>
          </w:tcPr>
          <w:p w14:paraId="2B2BB3A6"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4697B60E"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7AB8421A" w14:textId="77777777" w:rsidTr="00584422">
        <w:tc>
          <w:tcPr>
            <w:tcW w:w="1103" w:type="pct"/>
            <w:shd w:val="clear" w:color="auto" w:fill="D9D9D9" w:themeFill="background1" w:themeFillShade="D9"/>
            <w:vAlign w:val="center"/>
          </w:tcPr>
          <w:p w14:paraId="5F794C1B"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Eight</w:t>
            </w:r>
          </w:p>
        </w:tc>
        <w:tc>
          <w:tcPr>
            <w:tcW w:w="1948" w:type="pct"/>
            <w:shd w:val="clear" w:color="auto" w:fill="D9D9D9" w:themeFill="background1" w:themeFillShade="D9"/>
            <w:vAlign w:val="center"/>
          </w:tcPr>
          <w:p w14:paraId="4B698B50"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9D9D9" w:themeFill="background1" w:themeFillShade="D9"/>
            <w:vAlign w:val="center"/>
          </w:tcPr>
          <w:p w14:paraId="2B125E4C"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5970CF45" w14:textId="77777777" w:rsidTr="00584422">
        <w:tc>
          <w:tcPr>
            <w:tcW w:w="1103" w:type="pct"/>
            <w:vAlign w:val="center"/>
          </w:tcPr>
          <w:p w14:paraId="09CCDE01"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Nine</w:t>
            </w:r>
          </w:p>
        </w:tc>
        <w:tc>
          <w:tcPr>
            <w:tcW w:w="1948" w:type="pct"/>
            <w:vAlign w:val="center"/>
          </w:tcPr>
          <w:p w14:paraId="136D77E6"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699D7A7C"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517EA3DE" w14:textId="77777777" w:rsidTr="00584422">
        <w:tc>
          <w:tcPr>
            <w:tcW w:w="1103" w:type="pct"/>
            <w:shd w:val="clear" w:color="auto" w:fill="D9D9D9" w:themeFill="background1" w:themeFillShade="D9"/>
            <w:vAlign w:val="center"/>
          </w:tcPr>
          <w:p w14:paraId="57CC7D4E"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Ten</w:t>
            </w:r>
          </w:p>
        </w:tc>
        <w:tc>
          <w:tcPr>
            <w:tcW w:w="1948" w:type="pct"/>
            <w:shd w:val="clear" w:color="auto" w:fill="D9D9D9" w:themeFill="background1" w:themeFillShade="D9"/>
            <w:vAlign w:val="center"/>
          </w:tcPr>
          <w:p w14:paraId="5AF0011C"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9D9D9" w:themeFill="background1" w:themeFillShade="D9"/>
            <w:vAlign w:val="center"/>
          </w:tcPr>
          <w:p w14:paraId="44677EF7"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224B0B73" w14:textId="77777777" w:rsidTr="00584422">
        <w:tc>
          <w:tcPr>
            <w:tcW w:w="1103" w:type="pct"/>
            <w:vAlign w:val="center"/>
          </w:tcPr>
          <w:p w14:paraId="02616933"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Eleven</w:t>
            </w:r>
          </w:p>
        </w:tc>
        <w:tc>
          <w:tcPr>
            <w:tcW w:w="1948" w:type="pct"/>
            <w:vAlign w:val="center"/>
          </w:tcPr>
          <w:p w14:paraId="6E0D6C11"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13F7BE45"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6F6B8816" w14:textId="77777777" w:rsidTr="00584422">
        <w:tc>
          <w:tcPr>
            <w:tcW w:w="1103" w:type="pct"/>
            <w:shd w:val="clear" w:color="auto" w:fill="D9D9D9" w:themeFill="background1" w:themeFillShade="D9"/>
            <w:vAlign w:val="center"/>
          </w:tcPr>
          <w:p w14:paraId="3402FEF7"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Twelve</w:t>
            </w:r>
          </w:p>
        </w:tc>
        <w:tc>
          <w:tcPr>
            <w:tcW w:w="1948" w:type="pct"/>
            <w:shd w:val="clear" w:color="auto" w:fill="D9D9D9" w:themeFill="background1" w:themeFillShade="D9"/>
            <w:vAlign w:val="center"/>
          </w:tcPr>
          <w:p w14:paraId="71FC0871"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9D9D9" w:themeFill="background1" w:themeFillShade="D9"/>
            <w:vAlign w:val="center"/>
          </w:tcPr>
          <w:p w14:paraId="6CDCD886"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636E23AE" w14:textId="77777777" w:rsidTr="00584422">
        <w:tc>
          <w:tcPr>
            <w:tcW w:w="1103" w:type="pct"/>
            <w:vAlign w:val="center"/>
          </w:tcPr>
          <w:p w14:paraId="0B509421"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Thirteen</w:t>
            </w:r>
          </w:p>
        </w:tc>
        <w:tc>
          <w:tcPr>
            <w:tcW w:w="1948" w:type="pct"/>
            <w:vAlign w:val="center"/>
          </w:tcPr>
          <w:p w14:paraId="2D4F6B44"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vAlign w:val="center"/>
          </w:tcPr>
          <w:p w14:paraId="5AD2C8CC"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470A0893" w14:textId="77777777" w:rsidTr="00584422">
        <w:tc>
          <w:tcPr>
            <w:tcW w:w="1103" w:type="pct"/>
            <w:shd w:val="clear" w:color="auto" w:fill="D9D9D9" w:themeFill="background1" w:themeFillShade="D9"/>
            <w:vAlign w:val="center"/>
          </w:tcPr>
          <w:p w14:paraId="135BC7CB"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Fourteen</w:t>
            </w:r>
          </w:p>
        </w:tc>
        <w:tc>
          <w:tcPr>
            <w:tcW w:w="1948" w:type="pct"/>
            <w:shd w:val="clear" w:color="auto" w:fill="D9D9D9" w:themeFill="background1" w:themeFillShade="D9"/>
            <w:vAlign w:val="center"/>
          </w:tcPr>
          <w:p w14:paraId="430C7AB5"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D9D9D9" w:themeFill="background1" w:themeFillShade="D9"/>
            <w:vAlign w:val="center"/>
          </w:tcPr>
          <w:p w14:paraId="50CC41ED"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r w:rsidR="00C54F51" w:rsidRPr="00C54F51" w14:paraId="2FC9D9CB" w14:textId="77777777" w:rsidTr="00584422">
        <w:tc>
          <w:tcPr>
            <w:tcW w:w="1103" w:type="pct"/>
            <w:shd w:val="clear" w:color="auto" w:fill="auto"/>
            <w:vAlign w:val="center"/>
          </w:tcPr>
          <w:p w14:paraId="66F7C352"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r w:rsidRPr="00C54F51">
              <w:rPr>
                <w:rFonts w:cs="Arial"/>
                <w:color w:val="000000" w:themeColor="text1"/>
                <w:sz w:val="20"/>
                <w:szCs w:val="20"/>
                <w:lang w:bidi="ar-SA"/>
              </w:rPr>
              <w:t>Fifteen</w:t>
            </w:r>
          </w:p>
        </w:tc>
        <w:tc>
          <w:tcPr>
            <w:tcW w:w="1948" w:type="pct"/>
            <w:shd w:val="clear" w:color="auto" w:fill="auto"/>
            <w:vAlign w:val="center"/>
          </w:tcPr>
          <w:p w14:paraId="4A0D0B69"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c>
          <w:tcPr>
            <w:tcW w:w="1949" w:type="pct"/>
            <w:shd w:val="clear" w:color="auto" w:fill="auto"/>
            <w:vAlign w:val="center"/>
          </w:tcPr>
          <w:p w14:paraId="717BA730" w14:textId="77777777" w:rsidR="00C54F51" w:rsidRPr="00C54F51" w:rsidRDefault="00C54F51" w:rsidP="00C54F51">
            <w:pPr>
              <w:tabs>
                <w:tab w:val="left" w:pos="0"/>
                <w:tab w:val="left" w:pos="3720"/>
              </w:tabs>
              <w:spacing w:before="40" w:after="40"/>
              <w:jc w:val="center"/>
              <w:outlineLvl w:val="0"/>
              <w:rPr>
                <w:rFonts w:cs="Arial"/>
                <w:color w:val="000000" w:themeColor="text1"/>
                <w:sz w:val="20"/>
                <w:szCs w:val="20"/>
                <w:lang w:bidi="ar-SA"/>
              </w:rPr>
            </w:pPr>
          </w:p>
        </w:tc>
      </w:tr>
    </w:tbl>
    <w:p w14:paraId="6DB5163D" w14:textId="77777777" w:rsidR="00C54F51" w:rsidRPr="00C54F51" w:rsidRDefault="00C54F51" w:rsidP="00C54F51">
      <w:pPr>
        <w:tabs>
          <w:tab w:val="left" w:pos="0"/>
          <w:tab w:val="left" w:pos="3720"/>
        </w:tabs>
        <w:outlineLvl w:val="0"/>
        <w:rPr>
          <w:rFonts w:cs="Arial"/>
          <w:color w:val="000000" w:themeColor="text1"/>
          <w:szCs w:val="20"/>
        </w:rPr>
        <w:sectPr w:rsidR="00C54F51" w:rsidRPr="00C54F51" w:rsidSect="00584422">
          <w:type w:val="continuous"/>
          <w:pgSz w:w="15840" w:h="12240" w:orient="landscape" w:code="1"/>
          <w:pgMar w:top="1440" w:right="1440" w:bottom="1440" w:left="1440" w:header="720" w:footer="720" w:gutter="0"/>
          <w:cols w:num="2" w:space="180"/>
          <w:docGrid w:linePitch="360"/>
        </w:sectPr>
      </w:pPr>
    </w:p>
    <w:p w14:paraId="572305AA" w14:textId="77777777" w:rsidR="00704919" w:rsidRDefault="00704919" w:rsidP="008F09AD">
      <w:pPr>
        <w:pStyle w:val="Heading1"/>
        <w:rPr>
          <w:color w:val="9C2C2A" w:themeColor="accent1"/>
        </w:rPr>
        <w:sectPr w:rsidR="00704919" w:rsidSect="00C82FE2">
          <w:headerReference w:type="first" r:id="rId18"/>
          <w:pgSz w:w="15840" w:h="12240" w:orient="landscape" w:code="1"/>
          <w:pgMar w:top="1440" w:right="1440" w:bottom="1440" w:left="1440" w:header="720" w:footer="720" w:gutter="0"/>
          <w:cols w:space="720"/>
          <w:docGrid w:linePitch="360"/>
        </w:sectPr>
      </w:pPr>
    </w:p>
    <w:p w14:paraId="759D2CFC"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9D3C4C5"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59E3CBB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3091E8" w14:textId="4DC93FA5" w:rsidR="00DA033B" w:rsidRPr="00842155" w:rsidRDefault="006848A5" w:rsidP="00282F36">
            <w:pPr>
              <w:pStyle w:val="WeeklyTopicHeading1"/>
            </w:pPr>
            <w:bookmarkStart w:id="1" w:name="weekone"/>
            <w:bookmarkStart w:id="2" w:name="_Toc358980894"/>
            <w:bookmarkEnd w:id="1"/>
            <w:r>
              <w:t>Module</w:t>
            </w:r>
            <w:r w:rsidR="00DA033B" w:rsidRPr="0068364F">
              <w:t xml:space="preserve"> One: </w:t>
            </w:r>
            <w:bookmarkEnd w:id="2"/>
            <w:r w:rsidR="001630BB">
              <w:t>Leadership and Change</w:t>
            </w:r>
            <w:r w:rsidR="009F6A3E">
              <w:t xml:space="preserve"> (</w:t>
            </w:r>
            <w:r w:rsidR="00421FAA">
              <w:t>1</w:t>
            </w:r>
            <w:r w:rsidR="009F6A3E">
              <w:t xml:space="preserve"> Week)</w:t>
            </w:r>
          </w:p>
        </w:tc>
        <w:tc>
          <w:tcPr>
            <w:tcW w:w="2880" w:type="dxa"/>
            <w:gridSpan w:val="2"/>
            <w:tcBorders>
              <w:left w:val="nil"/>
              <w:bottom w:val="single" w:sz="4" w:space="0" w:color="000000" w:themeColor="text1"/>
            </w:tcBorders>
            <w:shd w:val="clear" w:color="auto" w:fill="BD313B"/>
            <w:vAlign w:val="center"/>
          </w:tcPr>
          <w:p w14:paraId="2E5A510A"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3347922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30B1894"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BBAAB3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34DD44E0" w14:textId="77777777" w:rsidTr="00FD5474">
        <w:trPr>
          <w:trHeight w:val="30"/>
        </w:trPr>
        <w:tc>
          <w:tcPr>
            <w:tcW w:w="10170" w:type="dxa"/>
            <w:tcBorders>
              <w:bottom w:val="nil"/>
              <w:right w:val="nil"/>
            </w:tcBorders>
            <w:tcMar>
              <w:top w:w="115" w:type="dxa"/>
              <w:left w:w="115" w:type="dxa"/>
              <w:bottom w:w="115" w:type="dxa"/>
              <w:right w:w="115" w:type="dxa"/>
            </w:tcMar>
          </w:tcPr>
          <w:p w14:paraId="5BBEEA50" w14:textId="48346A66" w:rsidR="00A534FA" w:rsidRPr="00842155" w:rsidRDefault="008D514C" w:rsidP="00C02CF0">
            <w:pPr>
              <w:pStyle w:val="ObjectiveBullet"/>
              <w:numPr>
                <w:ilvl w:val="1"/>
                <w:numId w:val="5"/>
              </w:numPr>
              <w:tabs>
                <w:tab w:val="clear" w:pos="0"/>
              </w:tabs>
            </w:pPr>
            <w:r>
              <w:t>Identify characteristics for being an effective change agent and leader.</w:t>
            </w:r>
          </w:p>
        </w:tc>
        <w:tc>
          <w:tcPr>
            <w:tcW w:w="2880" w:type="dxa"/>
            <w:gridSpan w:val="2"/>
            <w:tcBorders>
              <w:left w:val="nil"/>
              <w:bottom w:val="nil"/>
            </w:tcBorders>
          </w:tcPr>
          <w:p w14:paraId="462FDA7A" w14:textId="2B84ED01" w:rsidR="00A534FA" w:rsidRPr="00842155" w:rsidRDefault="00C54F51" w:rsidP="00B45E96">
            <w:pPr>
              <w:tabs>
                <w:tab w:val="left" w:pos="0"/>
                <w:tab w:val="left" w:pos="3720"/>
              </w:tabs>
              <w:outlineLvl w:val="0"/>
              <w:rPr>
                <w:rFonts w:cs="Arial"/>
                <w:szCs w:val="20"/>
              </w:rPr>
            </w:pPr>
            <w:r>
              <w:rPr>
                <w:rFonts w:cs="Arial"/>
                <w:szCs w:val="20"/>
              </w:rPr>
              <w:t>CLO</w:t>
            </w:r>
            <w:r w:rsidR="00B45E96">
              <w:rPr>
                <w:rFonts w:cs="Arial"/>
                <w:szCs w:val="20"/>
              </w:rPr>
              <w:t>1</w:t>
            </w:r>
          </w:p>
        </w:tc>
      </w:tr>
      <w:tr w:rsidR="00A534FA" w:rsidRPr="00842155" w14:paraId="713AFF09"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7A814F3" w14:textId="0D7759E4" w:rsidR="00A534FA" w:rsidRPr="00842155" w:rsidRDefault="008D514C" w:rsidP="00C02CF0">
            <w:pPr>
              <w:pStyle w:val="ObjectiveBullet"/>
              <w:numPr>
                <w:ilvl w:val="1"/>
                <w:numId w:val="5"/>
              </w:numPr>
            </w:pPr>
            <w:r>
              <w:t>Describe the types of</w:t>
            </w:r>
            <w:r w:rsidR="00421FAA">
              <w:t xml:space="preserve"> change</w:t>
            </w:r>
            <w:r>
              <w:t xml:space="preserve"> that special education supervisors can lead in their school or district.</w:t>
            </w:r>
          </w:p>
        </w:tc>
        <w:tc>
          <w:tcPr>
            <w:tcW w:w="2880" w:type="dxa"/>
            <w:gridSpan w:val="2"/>
            <w:tcBorders>
              <w:top w:val="nil"/>
              <w:left w:val="nil"/>
              <w:bottom w:val="nil"/>
            </w:tcBorders>
          </w:tcPr>
          <w:p w14:paraId="7638845E" w14:textId="492F5B4B" w:rsidR="00A534FA" w:rsidRPr="00842155" w:rsidRDefault="00B45E96" w:rsidP="00C02CF0">
            <w:pPr>
              <w:tabs>
                <w:tab w:val="left" w:pos="0"/>
                <w:tab w:val="left" w:pos="3720"/>
              </w:tabs>
              <w:outlineLvl w:val="0"/>
              <w:rPr>
                <w:rFonts w:cs="Arial"/>
                <w:szCs w:val="20"/>
              </w:rPr>
            </w:pPr>
            <w:r>
              <w:rPr>
                <w:rFonts w:cs="Arial"/>
                <w:szCs w:val="20"/>
              </w:rPr>
              <w:t>CLO1</w:t>
            </w:r>
          </w:p>
        </w:tc>
      </w:tr>
      <w:tr w:rsidR="00A534FA" w:rsidRPr="00842155" w14:paraId="7A9850AF"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F56E3E4" w14:textId="3881096D" w:rsidR="00A534FA" w:rsidRPr="00842155" w:rsidRDefault="008D514C" w:rsidP="00421FAA">
            <w:pPr>
              <w:pStyle w:val="ObjectiveBullet"/>
              <w:numPr>
                <w:ilvl w:val="1"/>
                <w:numId w:val="5"/>
              </w:numPr>
            </w:pPr>
            <w:r>
              <w:t>Trace the effectiveness of</w:t>
            </w:r>
            <w:r w:rsidR="00421FAA">
              <w:t xml:space="preserve"> change </w:t>
            </w:r>
            <w:r>
              <w:t>implemented by a special education supervisor.</w:t>
            </w:r>
          </w:p>
        </w:tc>
        <w:tc>
          <w:tcPr>
            <w:tcW w:w="2880" w:type="dxa"/>
            <w:gridSpan w:val="2"/>
            <w:tcBorders>
              <w:top w:val="nil"/>
              <w:left w:val="nil"/>
              <w:bottom w:val="single" w:sz="4" w:space="0" w:color="000000" w:themeColor="text1"/>
            </w:tcBorders>
          </w:tcPr>
          <w:p w14:paraId="4371AA1F" w14:textId="59415886" w:rsidR="00A534FA" w:rsidRPr="00842155" w:rsidRDefault="00B45E96" w:rsidP="00C02CF0">
            <w:pPr>
              <w:tabs>
                <w:tab w:val="left" w:pos="0"/>
                <w:tab w:val="left" w:pos="3720"/>
              </w:tabs>
              <w:outlineLvl w:val="0"/>
              <w:rPr>
                <w:rFonts w:cs="Arial"/>
                <w:szCs w:val="20"/>
              </w:rPr>
            </w:pPr>
            <w:r>
              <w:rPr>
                <w:rFonts w:cs="Arial"/>
                <w:szCs w:val="20"/>
              </w:rPr>
              <w:t>CLO1</w:t>
            </w:r>
          </w:p>
        </w:tc>
      </w:tr>
      <w:tr w:rsidR="005B10FE" w:rsidRPr="00842155" w14:paraId="5F7A4F05"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05C3938" w14:textId="500E2123"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623001">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0BE5B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C77BB0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584EBB7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2310F0" w:rsidRPr="007F339F" w14:paraId="2BB66C8C" w14:textId="77777777" w:rsidTr="005B10FE">
        <w:tc>
          <w:tcPr>
            <w:tcW w:w="10170" w:type="dxa"/>
            <w:tcMar>
              <w:top w:w="115" w:type="dxa"/>
              <w:left w:w="115" w:type="dxa"/>
              <w:bottom w:w="115" w:type="dxa"/>
              <w:right w:w="115" w:type="dxa"/>
            </w:tcMar>
          </w:tcPr>
          <w:p w14:paraId="228A9559" w14:textId="63E37B80" w:rsidR="002310F0" w:rsidRDefault="002310F0" w:rsidP="002310F0">
            <w:pPr>
              <w:rPr>
                <w:rFonts w:cs="Arial"/>
                <w:szCs w:val="20"/>
              </w:rPr>
            </w:pPr>
            <w:r w:rsidRPr="00584422">
              <w:rPr>
                <w:rFonts w:cs="Arial"/>
                <w:b/>
                <w:szCs w:val="20"/>
              </w:rPr>
              <w:t>Complete</w:t>
            </w:r>
            <w:r w:rsidRPr="00584422">
              <w:rPr>
                <w:rFonts w:cs="Arial"/>
                <w:szCs w:val="20"/>
              </w:rPr>
              <w:t xml:space="preserve"> the following forms</w:t>
            </w:r>
            <w:r w:rsidR="002C7CC8">
              <w:rPr>
                <w:rFonts w:cs="Arial"/>
                <w:szCs w:val="20"/>
              </w:rPr>
              <w:t>,</w:t>
            </w:r>
            <w:r w:rsidRPr="00584422">
              <w:rPr>
                <w:rFonts w:cs="Arial"/>
                <w:szCs w:val="20"/>
              </w:rPr>
              <w:t xml:space="preserve"> and </w:t>
            </w:r>
            <w:r>
              <w:rPr>
                <w:rFonts w:cs="Arial"/>
                <w:szCs w:val="20"/>
              </w:rPr>
              <w:t>submit them</w:t>
            </w:r>
            <w:r w:rsidRPr="00584422">
              <w:rPr>
                <w:rFonts w:cs="Arial"/>
                <w:szCs w:val="20"/>
              </w:rPr>
              <w:t xml:space="preserve"> to your site supervisor and instructor before the start date of the Practicum</w:t>
            </w:r>
            <w:r>
              <w:rPr>
                <w:rFonts w:cs="Arial"/>
                <w:szCs w:val="20"/>
              </w:rPr>
              <w:t>.</w:t>
            </w:r>
          </w:p>
          <w:p w14:paraId="2D0D293B" w14:textId="77777777" w:rsidR="002310F0" w:rsidRPr="00584422" w:rsidRDefault="002310F0" w:rsidP="002310F0">
            <w:pPr>
              <w:rPr>
                <w:rFonts w:cs="Arial"/>
                <w:szCs w:val="20"/>
              </w:rPr>
            </w:pPr>
          </w:p>
          <w:p w14:paraId="39902BEF" w14:textId="0F308D9C" w:rsidR="002310F0" w:rsidRPr="00584422" w:rsidRDefault="002310F0" w:rsidP="002310F0">
            <w:pPr>
              <w:pStyle w:val="AssignmentsLevel2"/>
            </w:pPr>
            <w:r w:rsidRPr="00584422">
              <w:t>Mentor &amp; Site Approval Form</w:t>
            </w:r>
          </w:p>
          <w:p w14:paraId="478653EF" w14:textId="77777777" w:rsidR="002310F0" w:rsidRPr="002310F0" w:rsidRDefault="002310F0" w:rsidP="002310F0">
            <w:pPr>
              <w:pStyle w:val="AssignmentsLevel2"/>
              <w:rPr>
                <w:b/>
              </w:rPr>
            </w:pPr>
            <w:r w:rsidRPr="00584422">
              <w:t>Projected Fulfillment of Practicum Hours</w:t>
            </w:r>
          </w:p>
          <w:p w14:paraId="074EDE8E" w14:textId="77777777" w:rsidR="002310F0" w:rsidRDefault="002310F0" w:rsidP="002310F0">
            <w:pPr>
              <w:pStyle w:val="AssignmentsLevel2"/>
              <w:numPr>
                <w:ilvl w:val="0"/>
                <w:numId w:val="0"/>
              </w:numPr>
              <w:ind w:left="360" w:hanging="360"/>
            </w:pPr>
          </w:p>
          <w:p w14:paraId="59BCD4F8" w14:textId="1AA6D28C" w:rsidR="002310F0" w:rsidRPr="00584422" w:rsidRDefault="002310F0" w:rsidP="002310F0">
            <w:pPr>
              <w:pStyle w:val="AssignmentsLevel2"/>
              <w:numPr>
                <w:ilvl w:val="0"/>
                <w:numId w:val="0"/>
              </w:numPr>
              <w:ind w:left="360" w:hanging="360"/>
              <w:rPr>
                <w:b/>
              </w:rPr>
            </w:pPr>
            <w:r w:rsidRPr="002310F0">
              <w:rPr>
                <w:b/>
              </w:rPr>
              <w:t>Note</w:t>
            </w:r>
            <w:r>
              <w:t xml:space="preserve">. You may select a different mentor that you had for EDU 848. </w:t>
            </w:r>
          </w:p>
        </w:tc>
        <w:tc>
          <w:tcPr>
            <w:tcW w:w="1440" w:type="dxa"/>
            <w:tcBorders>
              <w:bottom w:val="single" w:sz="4" w:space="0" w:color="000000" w:themeColor="text1"/>
            </w:tcBorders>
          </w:tcPr>
          <w:p w14:paraId="3C430D67" w14:textId="693230C2" w:rsidR="002310F0" w:rsidRPr="009F6FAF" w:rsidRDefault="002310F0" w:rsidP="002310F0">
            <w:pPr>
              <w:rPr>
                <w:rFonts w:cs="Arial"/>
                <w:szCs w:val="20"/>
              </w:rPr>
            </w:pPr>
            <w:r>
              <w:rPr>
                <w:rFonts w:cs="Arial"/>
                <w:szCs w:val="20"/>
              </w:rPr>
              <w:t>n/a</w:t>
            </w:r>
          </w:p>
        </w:tc>
        <w:tc>
          <w:tcPr>
            <w:tcW w:w="1440" w:type="dxa"/>
            <w:tcBorders>
              <w:bottom w:val="single" w:sz="4" w:space="0" w:color="000000" w:themeColor="text1"/>
            </w:tcBorders>
          </w:tcPr>
          <w:p w14:paraId="7366040D" w14:textId="45857CAF" w:rsidR="002310F0" w:rsidRPr="009F6FAF" w:rsidRDefault="002310F0" w:rsidP="002310F0">
            <w:pPr>
              <w:rPr>
                <w:rFonts w:cs="Arial"/>
                <w:szCs w:val="20"/>
              </w:rPr>
            </w:pPr>
            <w:r>
              <w:rPr>
                <w:rFonts w:cs="Arial"/>
                <w:szCs w:val="20"/>
              </w:rPr>
              <w:t>n/a</w:t>
            </w:r>
          </w:p>
        </w:tc>
      </w:tr>
      <w:tr w:rsidR="002310F0" w:rsidRPr="007F339F" w14:paraId="1376CAD9" w14:textId="77777777" w:rsidTr="005B10FE">
        <w:tc>
          <w:tcPr>
            <w:tcW w:w="10170" w:type="dxa"/>
            <w:tcMar>
              <w:top w:w="115" w:type="dxa"/>
              <w:left w:w="115" w:type="dxa"/>
              <w:bottom w:w="115" w:type="dxa"/>
              <w:right w:w="115" w:type="dxa"/>
            </w:tcMar>
          </w:tcPr>
          <w:p w14:paraId="6EB086A7" w14:textId="6DDF7A29" w:rsidR="00B473EE" w:rsidRPr="00B473EE" w:rsidRDefault="00B473EE" w:rsidP="002310F0">
            <w:pPr>
              <w:rPr>
                <w:rFonts w:cs="Arial"/>
                <w:szCs w:val="20"/>
              </w:rPr>
            </w:pPr>
            <w:r w:rsidRPr="00B473EE">
              <w:rPr>
                <w:rFonts w:cs="Arial"/>
                <w:b/>
                <w:szCs w:val="20"/>
              </w:rPr>
              <w:t xml:space="preserve">Review </w:t>
            </w:r>
            <w:r w:rsidRPr="00B473EE">
              <w:rPr>
                <w:rFonts w:cs="Arial"/>
                <w:szCs w:val="20"/>
              </w:rPr>
              <w:t>Ch. 1, “Educationa</w:t>
            </w:r>
            <w:r w:rsidR="00071C59">
              <w:rPr>
                <w:rFonts w:cs="Arial"/>
                <w:szCs w:val="20"/>
              </w:rPr>
              <w:t>l Leadership: An Evolving Role,”</w:t>
            </w:r>
            <w:r w:rsidRPr="00B473EE">
              <w:rPr>
                <w:rFonts w:cs="Arial"/>
                <w:szCs w:val="20"/>
              </w:rPr>
              <w:t xml:space="preserve"> p. 1</w:t>
            </w:r>
            <w:r w:rsidR="000877D8">
              <w:rPr>
                <w:rFonts w:cs="Arial"/>
                <w:szCs w:val="20"/>
              </w:rPr>
              <w:t>–</w:t>
            </w:r>
            <w:r w:rsidRPr="00B473EE">
              <w:rPr>
                <w:rFonts w:cs="Arial"/>
                <w:szCs w:val="20"/>
              </w:rPr>
              <w:t xml:space="preserve">17 in </w:t>
            </w:r>
            <w:r w:rsidRPr="00B473EE">
              <w:rPr>
                <w:rFonts w:cs="Arial"/>
                <w:i/>
                <w:szCs w:val="20"/>
              </w:rPr>
              <w:t>Leadership Practices for Special and General Educators</w:t>
            </w:r>
            <w:r w:rsidRPr="00B473EE">
              <w:rPr>
                <w:rFonts w:cs="Arial"/>
                <w:szCs w:val="20"/>
              </w:rPr>
              <w:t>.</w:t>
            </w:r>
          </w:p>
          <w:p w14:paraId="052AABCF" w14:textId="77777777" w:rsidR="00B473EE" w:rsidRDefault="00B473EE" w:rsidP="002310F0">
            <w:pPr>
              <w:rPr>
                <w:rFonts w:cs="Arial"/>
                <w:b/>
                <w:szCs w:val="20"/>
              </w:rPr>
            </w:pPr>
          </w:p>
          <w:p w14:paraId="096B61DB" w14:textId="7795B3F2" w:rsidR="002310F0" w:rsidRDefault="002310F0" w:rsidP="002310F0">
            <w:pPr>
              <w:rPr>
                <w:rFonts w:cs="Arial"/>
                <w:szCs w:val="20"/>
              </w:rPr>
            </w:pPr>
            <w:r w:rsidRPr="00584422">
              <w:rPr>
                <w:rFonts w:cs="Arial"/>
                <w:b/>
                <w:szCs w:val="20"/>
              </w:rPr>
              <w:t>Read</w:t>
            </w:r>
            <w:r>
              <w:rPr>
                <w:rFonts w:cs="Arial"/>
                <w:szCs w:val="20"/>
              </w:rPr>
              <w:t xml:space="preserve"> the following articles:</w:t>
            </w:r>
          </w:p>
          <w:p w14:paraId="25BDA9F0" w14:textId="77777777" w:rsidR="00D84222" w:rsidRDefault="00D84222" w:rsidP="002310F0">
            <w:pPr>
              <w:rPr>
                <w:rFonts w:cs="Arial"/>
                <w:szCs w:val="20"/>
              </w:rPr>
            </w:pPr>
          </w:p>
          <w:p w14:paraId="46E3676A" w14:textId="47CC49C8" w:rsidR="002310F0" w:rsidRPr="00E4374D" w:rsidRDefault="002310F0" w:rsidP="002310F0">
            <w:pPr>
              <w:pStyle w:val="AssignmentsLevel2"/>
            </w:pPr>
            <w:r w:rsidRPr="00E4374D">
              <w:t xml:space="preserve">5 Characteristics of a Change Agent: </w:t>
            </w:r>
            <w:hyperlink r:id="rId19" w:history="1">
              <w:r w:rsidRPr="00E4374D">
                <w:rPr>
                  <w:rStyle w:val="Hyperlink"/>
                </w:rPr>
                <w:t>http://connectedprincipals.com/archives/7184</w:t>
              </w:r>
            </w:hyperlink>
          </w:p>
          <w:p w14:paraId="723652A6" w14:textId="315E71A1" w:rsidR="002310F0" w:rsidRPr="00E4374D" w:rsidRDefault="002310F0" w:rsidP="002310F0">
            <w:pPr>
              <w:pStyle w:val="AssignmentsLevel2"/>
            </w:pPr>
            <w:r w:rsidRPr="00E4374D">
              <w:rPr>
                <w:bCs/>
                <w:color w:val="000000"/>
                <w:shd w:val="clear" w:color="auto" w:fill="FFFFFF"/>
              </w:rPr>
              <w:t>What Makes a Good Change Agent?</w:t>
            </w:r>
            <w:r w:rsidRPr="00E4374D">
              <w:rPr>
                <w:color w:val="000000"/>
                <w:shd w:val="clear" w:color="auto" w:fill="FFFFFF"/>
              </w:rPr>
              <w:t xml:space="preserve"> </w:t>
            </w:r>
            <w:hyperlink r:id="rId20" w:history="1">
              <w:r w:rsidRPr="00E4374D">
                <w:rPr>
                  <w:rStyle w:val="Hyperlink"/>
                </w:rPr>
                <w:t>http://www.themanager.org/Strategy/change_agent.htm</w:t>
              </w:r>
            </w:hyperlink>
          </w:p>
        </w:tc>
        <w:tc>
          <w:tcPr>
            <w:tcW w:w="1440" w:type="dxa"/>
            <w:tcBorders>
              <w:bottom w:val="single" w:sz="4" w:space="0" w:color="000000" w:themeColor="text1"/>
            </w:tcBorders>
          </w:tcPr>
          <w:p w14:paraId="290D905C" w14:textId="1D3911AF" w:rsidR="002310F0" w:rsidRPr="009F6FAF" w:rsidRDefault="002F24DC" w:rsidP="002310F0">
            <w:pPr>
              <w:rPr>
                <w:rFonts w:cs="Arial"/>
                <w:szCs w:val="20"/>
              </w:rPr>
            </w:pPr>
            <w:r>
              <w:rPr>
                <w:rFonts w:cs="Arial"/>
                <w:szCs w:val="20"/>
              </w:rPr>
              <w:t>1.1</w:t>
            </w:r>
          </w:p>
        </w:tc>
        <w:tc>
          <w:tcPr>
            <w:tcW w:w="1440" w:type="dxa"/>
            <w:tcBorders>
              <w:bottom w:val="single" w:sz="4" w:space="0" w:color="000000" w:themeColor="text1"/>
            </w:tcBorders>
          </w:tcPr>
          <w:p w14:paraId="0867DC30" w14:textId="4203A52B" w:rsidR="002310F0" w:rsidRPr="009F6FAF" w:rsidRDefault="00B473EE" w:rsidP="002310F0">
            <w:pPr>
              <w:rPr>
                <w:rFonts w:cs="Arial"/>
                <w:szCs w:val="20"/>
              </w:rPr>
            </w:pPr>
            <w:r>
              <w:rPr>
                <w:rFonts w:cs="Arial"/>
                <w:szCs w:val="20"/>
              </w:rPr>
              <w:t>17 pages</w:t>
            </w:r>
          </w:p>
        </w:tc>
      </w:tr>
      <w:tr w:rsidR="002310F0" w:rsidRPr="007F339F" w14:paraId="2C2CC296" w14:textId="77777777" w:rsidTr="005B10FE">
        <w:tc>
          <w:tcPr>
            <w:tcW w:w="10170" w:type="dxa"/>
            <w:tcMar>
              <w:top w:w="115" w:type="dxa"/>
              <w:left w:w="115" w:type="dxa"/>
              <w:bottom w:w="115" w:type="dxa"/>
              <w:right w:w="115" w:type="dxa"/>
            </w:tcMar>
          </w:tcPr>
          <w:p w14:paraId="62A9D574" w14:textId="5E8F7A2F" w:rsidR="002310F0" w:rsidRDefault="001630BB" w:rsidP="002310F0">
            <w:pPr>
              <w:rPr>
                <w:rFonts w:cs="Arial"/>
                <w:b/>
                <w:szCs w:val="20"/>
              </w:rPr>
            </w:pPr>
            <w:r w:rsidRPr="001630BB">
              <w:rPr>
                <w:rFonts w:cs="Arial"/>
                <w:b/>
                <w:szCs w:val="20"/>
              </w:rPr>
              <w:t>Practicum Time Log</w:t>
            </w:r>
          </w:p>
          <w:p w14:paraId="414F40A7" w14:textId="77777777" w:rsidR="001630BB" w:rsidRDefault="001630BB" w:rsidP="002310F0">
            <w:pPr>
              <w:rPr>
                <w:rFonts w:cs="Arial"/>
                <w:b/>
                <w:szCs w:val="20"/>
              </w:rPr>
            </w:pPr>
          </w:p>
          <w:p w14:paraId="286EBFC0" w14:textId="49B683DF" w:rsidR="002310F0" w:rsidRPr="00B515CE" w:rsidRDefault="002310F0" w:rsidP="002310F0">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1630BB">
              <w:rPr>
                <w:rFonts w:cs="Arial"/>
                <w:szCs w:val="20"/>
              </w:rPr>
              <w:t xml:space="preserve">Practicum Time </w:t>
            </w:r>
            <w:r w:rsidRPr="00AE6A75">
              <w:rPr>
                <w:rFonts w:cs="Arial"/>
                <w:szCs w:val="20"/>
              </w:rPr>
              <w:t>Log.</w:t>
            </w:r>
          </w:p>
        </w:tc>
        <w:tc>
          <w:tcPr>
            <w:tcW w:w="1440" w:type="dxa"/>
            <w:tcBorders>
              <w:bottom w:val="single" w:sz="4" w:space="0" w:color="000000" w:themeColor="text1"/>
            </w:tcBorders>
          </w:tcPr>
          <w:p w14:paraId="3BBEDED9" w14:textId="77777777" w:rsidR="002310F0" w:rsidRDefault="002310F0" w:rsidP="002310F0">
            <w:pPr>
              <w:rPr>
                <w:rFonts w:cs="Arial"/>
                <w:szCs w:val="20"/>
              </w:rPr>
            </w:pPr>
            <w:r>
              <w:rPr>
                <w:rFonts w:cs="Arial"/>
                <w:szCs w:val="20"/>
              </w:rPr>
              <w:t>N/A</w:t>
            </w:r>
          </w:p>
        </w:tc>
        <w:tc>
          <w:tcPr>
            <w:tcW w:w="1440" w:type="dxa"/>
            <w:tcBorders>
              <w:bottom w:val="single" w:sz="4" w:space="0" w:color="000000" w:themeColor="text1"/>
            </w:tcBorders>
          </w:tcPr>
          <w:p w14:paraId="24780A38" w14:textId="77777777" w:rsidR="002310F0" w:rsidRDefault="002310F0" w:rsidP="002310F0">
            <w:pPr>
              <w:rPr>
                <w:rFonts w:cs="Arial"/>
                <w:szCs w:val="20"/>
              </w:rPr>
            </w:pPr>
          </w:p>
        </w:tc>
      </w:tr>
      <w:tr w:rsidR="002310F0" w:rsidRPr="007F339F" w14:paraId="3ACBEF94" w14:textId="77777777" w:rsidTr="005B10FE">
        <w:tc>
          <w:tcPr>
            <w:tcW w:w="10170" w:type="dxa"/>
            <w:tcMar>
              <w:top w:w="115" w:type="dxa"/>
              <w:left w:w="115" w:type="dxa"/>
              <w:bottom w:w="115" w:type="dxa"/>
              <w:right w:w="115" w:type="dxa"/>
            </w:tcMar>
          </w:tcPr>
          <w:p w14:paraId="4C31CFD4" w14:textId="77777777" w:rsidR="002310F0" w:rsidRPr="003A1E96" w:rsidRDefault="002310F0" w:rsidP="002310F0">
            <w:pPr>
              <w:rPr>
                <w:rFonts w:cs="Arial"/>
                <w:b/>
                <w:szCs w:val="20"/>
              </w:rPr>
            </w:pPr>
            <w:r w:rsidRPr="003A1E96">
              <w:rPr>
                <w:rFonts w:cs="Arial"/>
                <w:b/>
                <w:szCs w:val="20"/>
              </w:rPr>
              <w:t>Tutorials</w:t>
            </w:r>
          </w:p>
          <w:p w14:paraId="2DFEE1F7" w14:textId="77777777" w:rsidR="002310F0" w:rsidRPr="003A1E96" w:rsidRDefault="002310F0" w:rsidP="002310F0">
            <w:pPr>
              <w:rPr>
                <w:rFonts w:cs="Arial"/>
                <w:b/>
                <w:szCs w:val="20"/>
              </w:rPr>
            </w:pPr>
          </w:p>
          <w:p w14:paraId="262F946D" w14:textId="08DA59DD" w:rsidR="002310F0" w:rsidRPr="003A1E96" w:rsidRDefault="002310F0" w:rsidP="002310F0">
            <w:pPr>
              <w:rPr>
                <w:rFonts w:cs="Arial"/>
                <w:szCs w:val="20"/>
              </w:rPr>
            </w:pPr>
            <w:r w:rsidRPr="003A1E96">
              <w:rPr>
                <w:rFonts w:cs="Arial"/>
                <w:szCs w:val="20"/>
              </w:rPr>
              <w:t>During this course</w:t>
            </w:r>
            <w:r w:rsidR="00BF578A">
              <w:rPr>
                <w:rFonts w:cs="Arial"/>
                <w:szCs w:val="20"/>
              </w:rPr>
              <w:t>,</w:t>
            </w:r>
            <w:r w:rsidRPr="003A1E96">
              <w:rPr>
                <w:rFonts w:cs="Arial"/>
                <w:szCs w:val="20"/>
              </w:rPr>
              <w:t xml:space="preserve"> you will be asked to use and participate in various technologies to complete activities and assignments. </w:t>
            </w:r>
          </w:p>
          <w:p w14:paraId="0A5DEF52" w14:textId="77777777" w:rsidR="002310F0" w:rsidRDefault="002310F0" w:rsidP="002310F0">
            <w:pPr>
              <w:rPr>
                <w:rFonts w:cs="Arial"/>
                <w:szCs w:val="20"/>
              </w:rPr>
            </w:pPr>
          </w:p>
          <w:p w14:paraId="50B2C879" w14:textId="77777777" w:rsidR="002310F0" w:rsidRDefault="002310F0" w:rsidP="002310F0">
            <w:pPr>
              <w:rPr>
                <w:rFonts w:cs="Arial"/>
                <w:szCs w:val="20"/>
              </w:rPr>
            </w:pPr>
            <w:r w:rsidRPr="009E3D8A">
              <w:rPr>
                <w:rFonts w:cs="Arial"/>
                <w:b/>
                <w:szCs w:val="20"/>
              </w:rPr>
              <w:t>Review</w:t>
            </w:r>
            <w:r>
              <w:rPr>
                <w:rFonts w:cs="Arial"/>
                <w:szCs w:val="20"/>
              </w:rPr>
              <w:t xml:space="preserve"> the tutorials available on Blackboard as needed. </w:t>
            </w:r>
          </w:p>
          <w:p w14:paraId="75C19FD2" w14:textId="77777777" w:rsidR="002310F0" w:rsidRDefault="002310F0" w:rsidP="002310F0">
            <w:pPr>
              <w:rPr>
                <w:rFonts w:cs="Arial"/>
                <w:szCs w:val="20"/>
              </w:rPr>
            </w:pPr>
          </w:p>
          <w:p w14:paraId="201D41A3" w14:textId="77777777" w:rsidR="002310F0" w:rsidRPr="00F0041D" w:rsidRDefault="002310F0" w:rsidP="002310F0">
            <w:pPr>
              <w:rPr>
                <w:rFonts w:cs="Arial"/>
                <w:szCs w:val="20"/>
              </w:rPr>
            </w:pPr>
            <w:r w:rsidRPr="009E3D8A">
              <w:rPr>
                <w:rFonts w:cs="Arial"/>
                <w:b/>
                <w:szCs w:val="20"/>
              </w:rPr>
              <w:t>Click</w:t>
            </w:r>
            <w:r>
              <w:rPr>
                <w:rFonts w:cs="Arial"/>
                <w:szCs w:val="20"/>
              </w:rPr>
              <w:t xml:space="preserve"> the </w:t>
            </w:r>
            <w:r w:rsidRPr="00C138CE">
              <w:rPr>
                <w:rFonts w:cs="Arial"/>
                <w:b/>
                <w:szCs w:val="20"/>
              </w:rPr>
              <w:t>Technology Tutorials</w:t>
            </w:r>
            <w:r>
              <w:rPr>
                <w:rFonts w:cs="Arial"/>
                <w:szCs w:val="20"/>
              </w:rPr>
              <w:t xml:space="preserve"> button from the menu on the left. </w:t>
            </w:r>
          </w:p>
        </w:tc>
        <w:tc>
          <w:tcPr>
            <w:tcW w:w="1440" w:type="dxa"/>
            <w:tcBorders>
              <w:bottom w:val="single" w:sz="4" w:space="0" w:color="000000" w:themeColor="text1"/>
            </w:tcBorders>
          </w:tcPr>
          <w:p w14:paraId="1D6BD7EB" w14:textId="77777777" w:rsidR="002310F0" w:rsidRPr="009F6FAF" w:rsidRDefault="002310F0" w:rsidP="002310F0">
            <w:pPr>
              <w:rPr>
                <w:rFonts w:cs="Arial"/>
                <w:szCs w:val="20"/>
              </w:rPr>
            </w:pPr>
            <w:r>
              <w:rPr>
                <w:rFonts w:cs="Arial"/>
                <w:szCs w:val="20"/>
              </w:rPr>
              <w:t>N/A</w:t>
            </w:r>
          </w:p>
        </w:tc>
        <w:tc>
          <w:tcPr>
            <w:tcW w:w="1440" w:type="dxa"/>
            <w:tcBorders>
              <w:bottom w:val="single" w:sz="4" w:space="0" w:color="000000" w:themeColor="text1"/>
            </w:tcBorders>
          </w:tcPr>
          <w:p w14:paraId="4D4713B5" w14:textId="77777777" w:rsidR="002310F0" w:rsidRPr="009F6FAF" w:rsidRDefault="002310F0" w:rsidP="002310F0">
            <w:pPr>
              <w:rPr>
                <w:rFonts w:cs="Arial"/>
                <w:szCs w:val="20"/>
              </w:rPr>
            </w:pPr>
            <w:r>
              <w:rPr>
                <w:rFonts w:cs="Arial"/>
                <w:szCs w:val="20"/>
              </w:rPr>
              <w:t>N/A</w:t>
            </w:r>
          </w:p>
        </w:tc>
      </w:tr>
      <w:tr w:rsidR="002310F0" w:rsidRPr="007F339F" w14:paraId="0BD7CFC5" w14:textId="77777777" w:rsidTr="005B10FE">
        <w:tc>
          <w:tcPr>
            <w:tcW w:w="10170" w:type="dxa"/>
            <w:tcMar>
              <w:top w:w="115" w:type="dxa"/>
              <w:left w:w="115" w:type="dxa"/>
              <w:bottom w:w="115" w:type="dxa"/>
              <w:right w:w="115" w:type="dxa"/>
            </w:tcMar>
          </w:tcPr>
          <w:p w14:paraId="5F3D5A3C" w14:textId="77777777" w:rsidR="002310F0" w:rsidRPr="00183A0F" w:rsidRDefault="002310F0" w:rsidP="002310F0">
            <w:pPr>
              <w:pStyle w:val="AssignmentsLevel1"/>
              <w:rPr>
                <w:b/>
              </w:rPr>
            </w:pPr>
            <w:r w:rsidRPr="00183A0F">
              <w:rPr>
                <w:b/>
              </w:rPr>
              <w:t>Practicum Preparation</w:t>
            </w:r>
          </w:p>
          <w:p w14:paraId="4FBB9F5D" w14:textId="77777777" w:rsidR="002310F0" w:rsidRDefault="002310F0" w:rsidP="002310F0">
            <w:pPr>
              <w:pStyle w:val="AssignmentsLevel1"/>
            </w:pPr>
          </w:p>
          <w:p w14:paraId="6BDD9E61" w14:textId="77777777" w:rsidR="002310F0" w:rsidRDefault="002310F0" w:rsidP="002310F0">
            <w:pPr>
              <w:pStyle w:val="AssignmentsLevel1"/>
            </w:pPr>
            <w:r w:rsidRPr="00A4603D">
              <w:rPr>
                <w:b/>
              </w:rPr>
              <w:t xml:space="preserve">Meet </w:t>
            </w:r>
            <w:r>
              <w:t xml:space="preserve">with your cooperating mentor to </w:t>
            </w:r>
            <w:r w:rsidRPr="00A4603D">
              <w:t>discuss the exper</w:t>
            </w:r>
            <w:r>
              <w:t xml:space="preserve">iences required in this course </w:t>
            </w:r>
            <w:r w:rsidRPr="00A4603D">
              <w:t>and</w:t>
            </w:r>
            <w:r>
              <w:t xml:space="preserve"> to</w:t>
            </w:r>
            <w:r w:rsidRPr="00A4603D">
              <w:t xml:space="preserve"> determine some specific experiences that c</w:t>
            </w:r>
            <w:r>
              <w:t>orrespond</w:t>
            </w:r>
            <w:r w:rsidRPr="00A4603D">
              <w:t xml:space="preserve"> with the require</w:t>
            </w:r>
            <w:r>
              <w:t xml:space="preserve">ments of each learning module. </w:t>
            </w:r>
          </w:p>
          <w:p w14:paraId="3011E926" w14:textId="77777777" w:rsidR="002310F0" w:rsidRDefault="002310F0" w:rsidP="002310F0">
            <w:pPr>
              <w:pStyle w:val="AssignmentsLevel1"/>
            </w:pPr>
          </w:p>
          <w:p w14:paraId="3A2A1EA9" w14:textId="42AA8731" w:rsidR="002310F0" w:rsidRDefault="002310F0" w:rsidP="002310F0">
            <w:pPr>
              <w:pStyle w:val="AssignmentsLevel1"/>
            </w:pPr>
            <w:r w:rsidRPr="00A4603D">
              <w:rPr>
                <w:b/>
              </w:rPr>
              <w:t xml:space="preserve">Determine </w:t>
            </w:r>
            <w:r>
              <w:t xml:space="preserve">with your cooperating mentor </w:t>
            </w:r>
            <w:r w:rsidRPr="00A4603D">
              <w:t>whether it is necessary to alter the schedule of modules to ensure</w:t>
            </w:r>
            <w:r w:rsidR="00F61166">
              <w:t xml:space="preserve"> that</w:t>
            </w:r>
            <w:r w:rsidRPr="00A4603D">
              <w:t xml:space="preserve"> </w:t>
            </w:r>
            <w:r>
              <w:t xml:space="preserve">you are </w:t>
            </w:r>
            <w:r w:rsidRPr="00A4603D">
              <w:t>engaged in timely activities.</w:t>
            </w:r>
          </w:p>
          <w:p w14:paraId="7CE71AA6" w14:textId="77777777" w:rsidR="002310F0" w:rsidRDefault="002310F0" w:rsidP="002310F0">
            <w:pPr>
              <w:pStyle w:val="AssignmentsLevel1"/>
            </w:pPr>
          </w:p>
          <w:p w14:paraId="48F649AA" w14:textId="77777777" w:rsidR="002310F0" w:rsidRDefault="002310F0" w:rsidP="002310F0">
            <w:r w:rsidRPr="007530C7">
              <w:rPr>
                <w:b/>
              </w:rPr>
              <w:t>Post</w:t>
            </w:r>
            <w:r>
              <w:t xml:space="preserve"> a short synopsis of your meeting with your cooperating mentor to Blackboard so your instructor is aware of your plan for completing the modules. </w:t>
            </w:r>
          </w:p>
          <w:p w14:paraId="2B74E63C" w14:textId="77777777" w:rsidR="002310F0" w:rsidRDefault="002310F0" w:rsidP="002310F0"/>
          <w:p w14:paraId="3EB15FB8" w14:textId="77777777" w:rsidR="002310F0" w:rsidRPr="009D3062" w:rsidRDefault="002310F0" w:rsidP="002310F0">
            <w:r w:rsidRPr="009D3062">
              <w:rPr>
                <w:rFonts w:cs="Arial"/>
                <w:b/>
                <w:szCs w:val="20"/>
              </w:rPr>
              <w:t xml:space="preserve">Note. </w:t>
            </w:r>
            <w:r w:rsidRPr="00CD0929">
              <w:t>The modules are intended to be completed sequentially as indicated in your syllabus, except where circumstances unique to the time of year and events in the field experience site require you to depart from the sequence.</w:t>
            </w:r>
            <w:r>
              <w:t xml:space="preserve">  </w:t>
            </w:r>
          </w:p>
        </w:tc>
        <w:tc>
          <w:tcPr>
            <w:tcW w:w="1440" w:type="dxa"/>
            <w:tcBorders>
              <w:bottom w:val="single" w:sz="4" w:space="0" w:color="000000" w:themeColor="text1"/>
            </w:tcBorders>
          </w:tcPr>
          <w:p w14:paraId="35B1DA1B" w14:textId="77777777" w:rsidR="002310F0" w:rsidRDefault="002310F0" w:rsidP="002310F0">
            <w:pPr>
              <w:rPr>
                <w:rFonts w:cs="Arial"/>
                <w:szCs w:val="20"/>
              </w:rPr>
            </w:pPr>
            <w:r>
              <w:rPr>
                <w:rFonts w:cs="Arial"/>
                <w:szCs w:val="20"/>
              </w:rPr>
              <w:t>COURSE</w:t>
            </w:r>
          </w:p>
        </w:tc>
        <w:tc>
          <w:tcPr>
            <w:tcW w:w="1440" w:type="dxa"/>
            <w:tcBorders>
              <w:bottom w:val="single" w:sz="4" w:space="0" w:color="000000" w:themeColor="text1"/>
            </w:tcBorders>
          </w:tcPr>
          <w:p w14:paraId="0309037F" w14:textId="77777777" w:rsidR="002310F0" w:rsidRPr="009F6FAF" w:rsidRDefault="002310F0" w:rsidP="002310F0">
            <w:pPr>
              <w:rPr>
                <w:rFonts w:cs="Arial"/>
                <w:szCs w:val="20"/>
              </w:rPr>
            </w:pPr>
          </w:p>
        </w:tc>
      </w:tr>
      <w:tr w:rsidR="002310F0" w:rsidRPr="007F339F" w14:paraId="786B98F7" w14:textId="77777777" w:rsidTr="005B10FE">
        <w:tc>
          <w:tcPr>
            <w:tcW w:w="10170" w:type="dxa"/>
            <w:tcMar>
              <w:top w:w="115" w:type="dxa"/>
              <w:left w:w="115" w:type="dxa"/>
              <w:bottom w:w="115" w:type="dxa"/>
              <w:right w:w="115" w:type="dxa"/>
            </w:tcMar>
          </w:tcPr>
          <w:p w14:paraId="714A679F" w14:textId="77777777" w:rsidR="002310F0" w:rsidRPr="009F6A3E" w:rsidRDefault="002310F0" w:rsidP="002310F0">
            <w:pPr>
              <w:rPr>
                <w:rFonts w:cs="Arial"/>
                <w:b/>
                <w:szCs w:val="20"/>
              </w:rPr>
            </w:pPr>
            <w:r w:rsidRPr="009F6A3E">
              <w:rPr>
                <w:rFonts w:cs="Arial"/>
                <w:b/>
                <w:szCs w:val="20"/>
              </w:rPr>
              <w:t>Participation and Discussion</w:t>
            </w:r>
          </w:p>
          <w:p w14:paraId="4E76324B" w14:textId="77777777" w:rsidR="002310F0" w:rsidRPr="009F6A3E" w:rsidRDefault="002310F0" w:rsidP="002310F0">
            <w:pPr>
              <w:rPr>
                <w:rFonts w:cs="Arial"/>
                <w:b/>
                <w:szCs w:val="20"/>
              </w:rPr>
            </w:pPr>
          </w:p>
          <w:p w14:paraId="27743566" w14:textId="29F8D058" w:rsidR="002310F0" w:rsidRPr="009F6A3E" w:rsidRDefault="002310F0" w:rsidP="002310F0">
            <w:pPr>
              <w:rPr>
                <w:rFonts w:cs="Arial"/>
                <w:szCs w:val="20"/>
              </w:rPr>
            </w:pPr>
            <w:r w:rsidRPr="009F6A3E">
              <w:rPr>
                <w:rFonts w:cs="Arial"/>
                <w:szCs w:val="20"/>
              </w:rPr>
              <w:t>The purpose of</w:t>
            </w:r>
            <w:r w:rsidR="00397772">
              <w:rPr>
                <w:rFonts w:cs="Arial"/>
                <w:szCs w:val="20"/>
              </w:rPr>
              <w:t xml:space="preserve"> class</w:t>
            </w:r>
            <w:r w:rsidRPr="009F6A3E">
              <w:rPr>
                <w:rFonts w:cs="Arial"/>
                <w:szCs w:val="20"/>
              </w:rPr>
              <w:t xml:space="preserve"> discussions is to provide you with a way to synthesize the concepts presented in this course. In certain weeks, you will respond to the discussion questions with a substantive post of 200</w:t>
            </w:r>
            <w:r w:rsidR="00687463">
              <w:rPr>
                <w:rFonts w:cs="Arial"/>
                <w:szCs w:val="20"/>
              </w:rPr>
              <w:t>–</w:t>
            </w:r>
            <w:r w:rsidRPr="009F6A3E">
              <w:rPr>
                <w:rFonts w:cs="Arial"/>
                <w:szCs w:val="20"/>
              </w:rPr>
              <w:t>250</w:t>
            </w:r>
            <w:r w:rsidR="00687463">
              <w:rPr>
                <w:rFonts w:cs="Arial"/>
                <w:szCs w:val="20"/>
              </w:rPr>
              <w:t xml:space="preserve"> </w:t>
            </w:r>
            <w:r w:rsidRPr="009F6A3E">
              <w:rPr>
                <w:rFonts w:cs="Arial"/>
                <w:szCs w:val="20"/>
              </w:rPr>
              <w:t>words that addresses all the prompts for the question by 11:59 p.m. EST of the listed due date. By the conclusion of the week, Sunday at 11:59 p.m. EST, you will make at least one substantive comment of 100</w:t>
            </w:r>
            <w:r w:rsidR="00A775FC">
              <w:rPr>
                <w:rFonts w:cs="Arial"/>
                <w:szCs w:val="20"/>
              </w:rPr>
              <w:t>–</w:t>
            </w:r>
            <w:r w:rsidRPr="009F6A3E">
              <w:rPr>
                <w:rFonts w:cs="Arial"/>
                <w:szCs w:val="20"/>
              </w:rPr>
              <w:t>150</w:t>
            </w:r>
            <w:r w:rsidR="00A775FC">
              <w:rPr>
                <w:rFonts w:cs="Arial"/>
                <w:szCs w:val="20"/>
              </w:rPr>
              <w:t xml:space="preserve"> </w:t>
            </w:r>
            <w:r w:rsidRPr="009F6A3E">
              <w:rPr>
                <w:rFonts w:cs="Arial"/>
                <w:szCs w:val="20"/>
              </w:rP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30314ED7" w14:textId="77777777" w:rsidR="002310F0" w:rsidRPr="009F6A3E" w:rsidRDefault="002310F0" w:rsidP="002310F0">
            <w:pPr>
              <w:rPr>
                <w:rFonts w:cs="Arial"/>
                <w:szCs w:val="20"/>
              </w:rPr>
            </w:pPr>
          </w:p>
          <w:p w14:paraId="6EAA5E34" w14:textId="080698B7" w:rsidR="002310F0" w:rsidRPr="00C675E5" w:rsidRDefault="002310F0" w:rsidP="00FA4C45">
            <w:pPr>
              <w:rPr>
                <w:rFonts w:cs="Arial"/>
                <w:color w:val="0000FF"/>
                <w:szCs w:val="20"/>
                <w:u w:val="single"/>
              </w:rPr>
            </w:pPr>
            <w:r w:rsidRPr="009F6A3E">
              <w:rPr>
                <w:rFonts w:cs="Arial"/>
                <w:szCs w:val="20"/>
              </w:rPr>
              <w:t xml:space="preserve">Review the RISE Model for Peer Feedback located at </w:t>
            </w:r>
            <w:hyperlink r:id="rId21" w:history="1">
              <w:r w:rsidR="00FA4C45" w:rsidRPr="00BF370F">
                <w:rPr>
                  <w:rStyle w:val="Hyperlink"/>
                  <w:rFonts w:cs="Arial"/>
                  <w:szCs w:val="20"/>
                </w:rPr>
                <w:t>http://www.elwraydesign.com/feedback</w:t>
              </w:r>
            </w:hyperlink>
            <w:r w:rsidR="00FA4C45">
              <w:rPr>
                <w:rFonts w:cs="Arial"/>
                <w:szCs w:val="20"/>
              </w:rPr>
              <w:t xml:space="preserve"> </w:t>
            </w:r>
          </w:p>
        </w:tc>
        <w:tc>
          <w:tcPr>
            <w:tcW w:w="1440" w:type="dxa"/>
            <w:tcBorders>
              <w:bottom w:val="single" w:sz="4" w:space="0" w:color="000000" w:themeColor="text1"/>
            </w:tcBorders>
          </w:tcPr>
          <w:p w14:paraId="18ECD167" w14:textId="77777777" w:rsidR="002310F0" w:rsidRPr="009F6FAF" w:rsidRDefault="002310F0" w:rsidP="002310F0">
            <w:pPr>
              <w:rPr>
                <w:rFonts w:cs="Arial"/>
                <w:szCs w:val="20"/>
              </w:rPr>
            </w:pPr>
            <w:r w:rsidRPr="009F6A3E">
              <w:rPr>
                <w:rFonts w:cs="Arial"/>
                <w:szCs w:val="20"/>
              </w:rPr>
              <w:t>N/A</w:t>
            </w:r>
          </w:p>
        </w:tc>
        <w:tc>
          <w:tcPr>
            <w:tcW w:w="1440" w:type="dxa"/>
            <w:tcBorders>
              <w:bottom w:val="single" w:sz="4" w:space="0" w:color="000000" w:themeColor="text1"/>
            </w:tcBorders>
          </w:tcPr>
          <w:p w14:paraId="502A0E18" w14:textId="77777777" w:rsidR="002310F0" w:rsidRPr="009F6FAF" w:rsidRDefault="002310F0" w:rsidP="002310F0">
            <w:pPr>
              <w:rPr>
                <w:rFonts w:cs="Arial"/>
                <w:szCs w:val="20"/>
              </w:rPr>
            </w:pPr>
          </w:p>
        </w:tc>
      </w:tr>
      <w:tr w:rsidR="002310F0" w:rsidRPr="00842155" w14:paraId="6701021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4C846FA" w14:textId="77777777" w:rsidR="002310F0" w:rsidRPr="005B10FE" w:rsidRDefault="002310F0" w:rsidP="002310F0">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257C3E9" w14:textId="77777777" w:rsidR="002310F0" w:rsidRPr="005B10FE" w:rsidRDefault="002310F0" w:rsidP="002310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036203" w14:textId="77777777" w:rsidR="002310F0" w:rsidRPr="005B10FE" w:rsidRDefault="002310F0" w:rsidP="002310F0">
            <w:pPr>
              <w:rPr>
                <w:rFonts w:cs="Arial"/>
                <w:b/>
                <w:i/>
                <w:szCs w:val="20"/>
              </w:rPr>
            </w:pPr>
            <w:r w:rsidRPr="005B10FE">
              <w:rPr>
                <w:rFonts w:cs="Arial"/>
                <w:b/>
                <w:i/>
                <w:szCs w:val="20"/>
              </w:rPr>
              <w:t>Points/AIE/</w:t>
            </w:r>
          </w:p>
          <w:p w14:paraId="28D3F8EA" w14:textId="77777777" w:rsidR="002310F0" w:rsidRPr="005B10FE" w:rsidRDefault="002310F0" w:rsidP="002310F0">
            <w:pPr>
              <w:rPr>
                <w:rFonts w:cs="Arial"/>
                <w:b/>
                <w:i/>
                <w:szCs w:val="20"/>
              </w:rPr>
            </w:pPr>
            <w:r w:rsidRPr="005B10FE">
              <w:rPr>
                <w:rFonts w:cs="Arial"/>
                <w:b/>
                <w:i/>
                <w:szCs w:val="20"/>
              </w:rPr>
              <w:t>Generic</w:t>
            </w:r>
          </w:p>
        </w:tc>
      </w:tr>
      <w:tr w:rsidR="002310F0" w:rsidRPr="00842155" w14:paraId="7DA4872B" w14:textId="77777777" w:rsidTr="005B10FE">
        <w:tc>
          <w:tcPr>
            <w:tcW w:w="10170" w:type="dxa"/>
            <w:tcMar>
              <w:top w:w="115" w:type="dxa"/>
              <w:left w:w="115" w:type="dxa"/>
              <w:bottom w:w="115" w:type="dxa"/>
              <w:right w:w="115" w:type="dxa"/>
            </w:tcMar>
          </w:tcPr>
          <w:p w14:paraId="64971DA6" w14:textId="145965C3" w:rsidR="002310F0" w:rsidRDefault="002310F0" w:rsidP="002310F0">
            <w:pPr>
              <w:tabs>
                <w:tab w:val="left" w:pos="2329"/>
              </w:tabs>
              <w:rPr>
                <w:rFonts w:cs="Arial"/>
                <w:b/>
                <w:szCs w:val="20"/>
              </w:rPr>
            </w:pPr>
            <w:r>
              <w:rPr>
                <w:rFonts w:cs="Arial"/>
                <w:b/>
                <w:szCs w:val="20"/>
              </w:rPr>
              <w:t>Practicum Comparison Paper</w:t>
            </w:r>
          </w:p>
          <w:p w14:paraId="44A1B85D" w14:textId="77777777" w:rsidR="002310F0" w:rsidRDefault="002310F0" w:rsidP="002310F0">
            <w:pPr>
              <w:tabs>
                <w:tab w:val="left" w:pos="2329"/>
              </w:tabs>
              <w:rPr>
                <w:rFonts w:cs="Arial"/>
                <w:b/>
                <w:szCs w:val="20"/>
              </w:rPr>
            </w:pPr>
          </w:p>
          <w:p w14:paraId="2EE11BA1" w14:textId="51D44979" w:rsidR="002310F0" w:rsidRDefault="002310F0" w:rsidP="002310F0">
            <w:pPr>
              <w:tabs>
                <w:tab w:val="left" w:pos="2329"/>
              </w:tabs>
              <w:rPr>
                <w:rFonts w:cs="Arial"/>
                <w:szCs w:val="20"/>
              </w:rPr>
            </w:pPr>
            <w:r w:rsidRPr="00E4374D">
              <w:rPr>
                <w:rFonts w:cs="Arial"/>
                <w:b/>
                <w:szCs w:val="20"/>
              </w:rPr>
              <w:t>Write</w:t>
            </w:r>
            <w:r w:rsidRPr="00584422">
              <w:rPr>
                <w:rFonts w:cs="Arial"/>
                <w:szCs w:val="20"/>
              </w:rPr>
              <w:t xml:space="preserve"> </w:t>
            </w:r>
            <w:r>
              <w:rPr>
                <w:rFonts w:cs="Arial"/>
                <w:szCs w:val="20"/>
              </w:rPr>
              <w:t>a 500- to 700-word</w:t>
            </w:r>
            <w:r w:rsidRPr="00584422">
              <w:rPr>
                <w:rFonts w:cs="Arial"/>
                <w:szCs w:val="20"/>
              </w:rPr>
              <w:t xml:space="preserve"> paper</w:t>
            </w:r>
            <w:r w:rsidR="005416BC">
              <w:rPr>
                <w:rFonts w:cs="Arial"/>
                <w:szCs w:val="20"/>
              </w:rPr>
              <w:t>,</w:t>
            </w:r>
            <w:r w:rsidRPr="00584422">
              <w:rPr>
                <w:rFonts w:cs="Arial"/>
                <w:szCs w:val="20"/>
              </w:rPr>
              <w:t xml:space="preserve"> indicating </w:t>
            </w:r>
            <w:r>
              <w:rPr>
                <w:rFonts w:cs="Arial"/>
                <w:szCs w:val="20"/>
              </w:rPr>
              <w:t>your</w:t>
            </w:r>
            <w:r w:rsidRPr="00584422">
              <w:rPr>
                <w:rFonts w:cs="Arial"/>
                <w:szCs w:val="20"/>
              </w:rPr>
              <w:t xml:space="preserve"> expectations for Practicum</w:t>
            </w:r>
            <w:r>
              <w:rPr>
                <w:rFonts w:cs="Arial"/>
                <w:szCs w:val="20"/>
              </w:rPr>
              <w:t xml:space="preserve"> II</w:t>
            </w:r>
            <w:r w:rsidRPr="00584422">
              <w:rPr>
                <w:rFonts w:cs="Arial"/>
                <w:szCs w:val="20"/>
              </w:rPr>
              <w:t xml:space="preserve"> as compared with Practicum I</w:t>
            </w:r>
            <w:r>
              <w:rPr>
                <w:rFonts w:cs="Arial"/>
                <w:szCs w:val="20"/>
              </w:rPr>
              <w:t>. What are your personal learning goals for this experience?</w:t>
            </w:r>
            <w:r w:rsidR="001630BB">
              <w:rPr>
                <w:rFonts w:cs="Arial"/>
                <w:szCs w:val="20"/>
              </w:rPr>
              <w:t xml:space="preserve"> What types of experiences would be most valuable to you?</w:t>
            </w:r>
          </w:p>
          <w:p w14:paraId="0CEDC85B" w14:textId="77777777" w:rsidR="002310F0" w:rsidRDefault="002310F0" w:rsidP="002310F0">
            <w:pPr>
              <w:tabs>
                <w:tab w:val="left" w:pos="2329"/>
              </w:tabs>
              <w:rPr>
                <w:rFonts w:cs="Arial"/>
                <w:szCs w:val="20"/>
              </w:rPr>
            </w:pPr>
          </w:p>
          <w:p w14:paraId="2CBA51CC" w14:textId="192C0EDF" w:rsidR="002310F0" w:rsidRPr="00842155" w:rsidRDefault="002310F0" w:rsidP="002310F0">
            <w:pPr>
              <w:tabs>
                <w:tab w:val="left" w:pos="2329"/>
              </w:tabs>
              <w:rPr>
                <w:rFonts w:cs="Arial"/>
                <w:szCs w:val="20"/>
              </w:rPr>
            </w:pPr>
            <w:r w:rsidRPr="00E4374D">
              <w:rPr>
                <w:rFonts w:cs="Arial"/>
                <w:b/>
                <w:szCs w:val="20"/>
              </w:rPr>
              <w:t xml:space="preserve">Submit </w:t>
            </w:r>
            <w:r>
              <w:rPr>
                <w:rFonts w:cs="Arial"/>
                <w:szCs w:val="20"/>
              </w:rPr>
              <w:t>your paper to your instructor in Blackboard.</w:t>
            </w:r>
          </w:p>
        </w:tc>
        <w:tc>
          <w:tcPr>
            <w:tcW w:w="1440" w:type="dxa"/>
          </w:tcPr>
          <w:p w14:paraId="02E0DB5A" w14:textId="0C2A5E86" w:rsidR="002310F0" w:rsidRPr="00842155" w:rsidRDefault="00F94ED5" w:rsidP="002310F0">
            <w:pPr>
              <w:tabs>
                <w:tab w:val="left" w:pos="2329"/>
              </w:tabs>
              <w:rPr>
                <w:rFonts w:cs="Arial"/>
                <w:szCs w:val="20"/>
              </w:rPr>
            </w:pPr>
            <w:r>
              <w:rPr>
                <w:rFonts w:cs="Arial"/>
                <w:szCs w:val="20"/>
              </w:rPr>
              <w:t>n/a</w:t>
            </w:r>
          </w:p>
        </w:tc>
        <w:tc>
          <w:tcPr>
            <w:tcW w:w="1440" w:type="dxa"/>
          </w:tcPr>
          <w:p w14:paraId="074BAFD1" w14:textId="77777777" w:rsidR="002310F0" w:rsidRPr="00842155" w:rsidRDefault="002310F0" w:rsidP="002310F0">
            <w:pPr>
              <w:tabs>
                <w:tab w:val="left" w:pos="2329"/>
              </w:tabs>
              <w:rPr>
                <w:rFonts w:cs="Arial"/>
                <w:szCs w:val="20"/>
              </w:rPr>
            </w:pPr>
          </w:p>
        </w:tc>
      </w:tr>
      <w:tr w:rsidR="002310F0" w:rsidRPr="007F339F" w14:paraId="54694F13" w14:textId="77777777" w:rsidTr="005B10FE">
        <w:tc>
          <w:tcPr>
            <w:tcW w:w="10170" w:type="dxa"/>
            <w:tcMar>
              <w:top w:w="115" w:type="dxa"/>
              <w:left w:w="115" w:type="dxa"/>
              <w:bottom w:w="115" w:type="dxa"/>
              <w:right w:w="115" w:type="dxa"/>
            </w:tcMar>
          </w:tcPr>
          <w:p w14:paraId="1EF196F5" w14:textId="77777777" w:rsidR="002310F0" w:rsidRPr="00E4374D" w:rsidRDefault="002310F0" w:rsidP="002310F0">
            <w:pPr>
              <w:tabs>
                <w:tab w:val="left" w:pos="2329"/>
              </w:tabs>
              <w:rPr>
                <w:rFonts w:cs="Arial"/>
                <w:b/>
                <w:szCs w:val="20"/>
              </w:rPr>
            </w:pPr>
            <w:r w:rsidRPr="00E4374D">
              <w:rPr>
                <w:rFonts w:cs="Arial"/>
                <w:b/>
                <w:szCs w:val="20"/>
              </w:rPr>
              <w:t>Leader and Change Agent Presentation</w:t>
            </w:r>
          </w:p>
          <w:p w14:paraId="35390062" w14:textId="66D07F19" w:rsidR="002310F0" w:rsidRDefault="002310F0" w:rsidP="002310F0">
            <w:pPr>
              <w:tabs>
                <w:tab w:val="left" w:pos="2329"/>
              </w:tabs>
              <w:rPr>
                <w:rFonts w:cs="Arial"/>
                <w:szCs w:val="20"/>
              </w:rPr>
            </w:pPr>
          </w:p>
          <w:p w14:paraId="4A43433F" w14:textId="495D788A" w:rsidR="002310F0" w:rsidRPr="00E4374D" w:rsidRDefault="002310F0" w:rsidP="002310F0">
            <w:pPr>
              <w:tabs>
                <w:tab w:val="left" w:pos="2329"/>
              </w:tabs>
              <w:rPr>
                <w:rFonts w:cs="Arial"/>
                <w:b/>
                <w:szCs w:val="20"/>
              </w:rPr>
            </w:pPr>
            <w:r>
              <w:rPr>
                <w:rFonts w:cs="Arial"/>
                <w:b/>
                <w:szCs w:val="20"/>
              </w:rPr>
              <w:t xml:space="preserve">Create </w:t>
            </w:r>
            <w:r w:rsidRPr="00E4374D">
              <w:rPr>
                <w:rFonts w:cs="Arial"/>
                <w:szCs w:val="20"/>
              </w:rPr>
              <w:t xml:space="preserve">a </w:t>
            </w:r>
            <w:r w:rsidR="001630BB" w:rsidRPr="001630BB">
              <w:rPr>
                <w:rFonts w:cs="Arial"/>
                <w:color w:val="000000" w:themeColor="text1"/>
                <w:szCs w:val="20"/>
              </w:rPr>
              <w:t>3</w:t>
            </w:r>
            <w:r w:rsidRPr="001630BB">
              <w:rPr>
                <w:rFonts w:cs="Arial"/>
                <w:color w:val="000000" w:themeColor="text1"/>
                <w:szCs w:val="20"/>
              </w:rPr>
              <w:t xml:space="preserve">- to </w:t>
            </w:r>
            <w:r w:rsidR="001630BB" w:rsidRPr="001630BB">
              <w:rPr>
                <w:rFonts w:cs="Arial"/>
                <w:color w:val="000000" w:themeColor="text1"/>
                <w:szCs w:val="20"/>
              </w:rPr>
              <w:t>5</w:t>
            </w:r>
            <w:r w:rsidRPr="001630BB">
              <w:rPr>
                <w:rFonts w:cs="Arial"/>
                <w:color w:val="000000" w:themeColor="text1"/>
                <w:szCs w:val="20"/>
              </w:rPr>
              <w:t>-</w:t>
            </w:r>
            <w:r w:rsidRPr="00E4374D">
              <w:rPr>
                <w:rFonts w:cs="Arial"/>
                <w:szCs w:val="20"/>
              </w:rPr>
              <w:t xml:space="preserve">minute presentation with animations and recorded audio that describes the characteristics you </w:t>
            </w:r>
            <w:r w:rsidR="001C7B75">
              <w:rPr>
                <w:rFonts w:cs="Arial"/>
                <w:szCs w:val="20"/>
              </w:rPr>
              <w:t>believe</w:t>
            </w:r>
            <w:r w:rsidR="001C7B75" w:rsidRPr="00E4374D">
              <w:rPr>
                <w:rFonts w:cs="Arial"/>
                <w:szCs w:val="20"/>
              </w:rPr>
              <w:t xml:space="preserve"> </w:t>
            </w:r>
            <w:r w:rsidRPr="00E4374D">
              <w:rPr>
                <w:rFonts w:cs="Arial"/>
                <w:szCs w:val="20"/>
              </w:rPr>
              <w:t>are necessary to being a good change agent and leader.</w:t>
            </w:r>
          </w:p>
          <w:p w14:paraId="1177B79C" w14:textId="77777777" w:rsidR="002310F0" w:rsidRDefault="002310F0" w:rsidP="002310F0">
            <w:pPr>
              <w:tabs>
                <w:tab w:val="left" w:pos="2329"/>
              </w:tabs>
              <w:rPr>
                <w:rFonts w:cs="Arial"/>
                <w:szCs w:val="20"/>
              </w:rPr>
            </w:pPr>
          </w:p>
          <w:p w14:paraId="56B98426" w14:textId="21E6254B" w:rsidR="002310F0" w:rsidRDefault="00AE0811" w:rsidP="002310F0">
            <w:pPr>
              <w:tabs>
                <w:tab w:val="left" w:pos="2329"/>
              </w:tabs>
              <w:rPr>
                <w:rFonts w:cs="Arial"/>
                <w:szCs w:val="20"/>
              </w:rPr>
            </w:pPr>
            <w:r w:rsidRPr="006F41B0">
              <w:rPr>
                <w:rFonts w:cs="Arial"/>
                <w:b/>
                <w:szCs w:val="20"/>
              </w:rPr>
              <w:t>U</w:t>
            </w:r>
            <w:r w:rsidR="002310F0" w:rsidRPr="006F41B0">
              <w:rPr>
                <w:rFonts w:cs="Arial"/>
                <w:b/>
                <w:szCs w:val="20"/>
              </w:rPr>
              <w:t>tilize</w:t>
            </w:r>
            <w:r w:rsidR="002310F0" w:rsidRPr="00E4374D">
              <w:rPr>
                <w:rFonts w:cs="Arial"/>
                <w:szCs w:val="20"/>
              </w:rPr>
              <w:t xml:space="preserve"> a presentation tool of your choice</w:t>
            </w:r>
            <w:r w:rsidR="00344477">
              <w:rPr>
                <w:rFonts w:cs="Arial"/>
                <w:szCs w:val="20"/>
              </w:rPr>
              <w:t>,</w:t>
            </w:r>
            <w:r w:rsidR="002310F0" w:rsidRPr="00E4374D">
              <w:rPr>
                <w:rFonts w:cs="Arial"/>
                <w:szCs w:val="20"/>
              </w:rPr>
              <w:t xml:space="preserve"> such as Microsoft</w:t>
            </w:r>
            <w:r w:rsidR="002310F0" w:rsidRPr="00C138CE">
              <w:rPr>
                <w:rFonts w:cs="Arial"/>
                <w:szCs w:val="20"/>
                <w:vertAlign w:val="superscript"/>
              </w:rPr>
              <w:t>®</w:t>
            </w:r>
            <w:r w:rsidR="002310F0" w:rsidRPr="00E4374D">
              <w:rPr>
                <w:rFonts w:cs="Arial"/>
                <w:szCs w:val="20"/>
              </w:rPr>
              <w:t xml:space="preserve"> PowerPoint</w:t>
            </w:r>
            <w:r w:rsidR="00344477" w:rsidRPr="00FE69D4">
              <w:rPr>
                <w:rFonts w:cs="Arial"/>
                <w:szCs w:val="20"/>
                <w:vertAlign w:val="superscript"/>
              </w:rPr>
              <w:t>®</w:t>
            </w:r>
            <w:r w:rsidR="002310F0" w:rsidRPr="00E4374D">
              <w:rPr>
                <w:rFonts w:cs="Arial"/>
                <w:szCs w:val="20"/>
              </w:rPr>
              <w:t>, Prezi, or PowToons.</w:t>
            </w:r>
          </w:p>
          <w:p w14:paraId="36863C06" w14:textId="77777777" w:rsidR="002310F0" w:rsidRDefault="002310F0" w:rsidP="002310F0">
            <w:pPr>
              <w:tabs>
                <w:tab w:val="left" w:pos="2329"/>
              </w:tabs>
              <w:rPr>
                <w:rFonts w:cs="Arial"/>
                <w:szCs w:val="20"/>
              </w:rPr>
            </w:pPr>
          </w:p>
          <w:p w14:paraId="4CB231D2" w14:textId="733FA1FC" w:rsidR="002310F0" w:rsidRPr="009F6FAF" w:rsidRDefault="002310F0" w:rsidP="002310F0">
            <w:pPr>
              <w:tabs>
                <w:tab w:val="left" w:pos="2329"/>
              </w:tabs>
              <w:rPr>
                <w:rFonts w:cs="Arial"/>
                <w:szCs w:val="20"/>
              </w:rPr>
            </w:pPr>
            <w:r w:rsidRPr="00E4374D">
              <w:rPr>
                <w:rFonts w:cs="Arial"/>
                <w:b/>
                <w:szCs w:val="20"/>
              </w:rPr>
              <w:t xml:space="preserve">Submit </w:t>
            </w:r>
            <w:r>
              <w:rPr>
                <w:rFonts w:cs="Arial"/>
                <w:szCs w:val="20"/>
              </w:rPr>
              <w:t>your presentation to your instructor in Blackboard.</w:t>
            </w:r>
          </w:p>
        </w:tc>
        <w:tc>
          <w:tcPr>
            <w:tcW w:w="1440" w:type="dxa"/>
          </w:tcPr>
          <w:p w14:paraId="6B2E34DB" w14:textId="5078F01A" w:rsidR="002310F0" w:rsidRPr="009F6FAF" w:rsidRDefault="00F94ED5" w:rsidP="002310F0">
            <w:pPr>
              <w:tabs>
                <w:tab w:val="left" w:pos="2329"/>
              </w:tabs>
              <w:rPr>
                <w:rFonts w:cs="Arial"/>
                <w:szCs w:val="20"/>
              </w:rPr>
            </w:pPr>
            <w:r>
              <w:rPr>
                <w:rFonts w:cs="Arial"/>
                <w:szCs w:val="20"/>
              </w:rPr>
              <w:t>1.1</w:t>
            </w:r>
          </w:p>
        </w:tc>
        <w:tc>
          <w:tcPr>
            <w:tcW w:w="1440" w:type="dxa"/>
          </w:tcPr>
          <w:p w14:paraId="66AEA127" w14:textId="77777777" w:rsidR="002310F0" w:rsidRPr="009F6FAF" w:rsidRDefault="002310F0" w:rsidP="002310F0">
            <w:pPr>
              <w:tabs>
                <w:tab w:val="left" w:pos="2329"/>
              </w:tabs>
              <w:rPr>
                <w:rFonts w:cs="Arial"/>
                <w:szCs w:val="20"/>
              </w:rPr>
            </w:pPr>
          </w:p>
        </w:tc>
      </w:tr>
      <w:tr w:rsidR="002310F0" w:rsidRPr="007F339F" w14:paraId="02458F44" w14:textId="77777777" w:rsidTr="00F70F6E">
        <w:tc>
          <w:tcPr>
            <w:tcW w:w="10170" w:type="dxa"/>
            <w:tcMar>
              <w:top w:w="115" w:type="dxa"/>
              <w:left w:w="115" w:type="dxa"/>
              <w:bottom w:w="115" w:type="dxa"/>
              <w:right w:w="115" w:type="dxa"/>
            </w:tcMar>
          </w:tcPr>
          <w:p w14:paraId="042901E1" w14:textId="695297A7" w:rsidR="002310F0" w:rsidRDefault="002310F0" w:rsidP="002310F0">
            <w:pPr>
              <w:tabs>
                <w:tab w:val="left" w:pos="2329"/>
              </w:tabs>
              <w:rPr>
                <w:rFonts w:cs="Arial"/>
                <w:b/>
                <w:szCs w:val="20"/>
              </w:rPr>
            </w:pPr>
            <w:r w:rsidRPr="00E4374D">
              <w:rPr>
                <w:rFonts w:cs="Arial"/>
                <w:b/>
                <w:szCs w:val="20"/>
              </w:rPr>
              <w:t>Practicum Project</w:t>
            </w:r>
            <w:r>
              <w:rPr>
                <w:rFonts w:cs="Arial"/>
                <w:b/>
                <w:szCs w:val="20"/>
              </w:rPr>
              <w:t xml:space="preserve">: </w:t>
            </w:r>
            <w:r w:rsidR="00F94ED5">
              <w:rPr>
                <w:rFonts w:cs="Arial"/>
                <w:b/>
                <w:szCs w:val="20"/>
              </w:rPr>
              <w:t>Leaders as Change A</w:t>
            </w:r>
            <w:r w:rsidR="00531A4A">
              <w:rPr>
                <w:rFonts w:cs="Arial"/>
                <w:b/>
                <w:szCs w:val="20"/>
              </w:rPr>
              <w:t>gents</w:t>
            </w:r>
          </w:p>
          <w:p w14:paraId="647307F0" w14:textId="77777777" w:rsidR="00160F1C" w:rsidRDefault="00160F1C" w:rsidP="002310F0">
            <w:pPr>
              <w:tabs>
                <w:tab w:val="left" w:pos="2329"/>
              </w:tabs>
              <w:rPr>
                <w:rFonts w:cs="Arial"/>
                <w:b/>
                <w:szCs w:val="20"/>
              </w:rPr>
            </w:pPr>
          </w:p>
          <w:p w14:paraId="0F6E1B7F" w14:textId="3AA999DC" w:rsidR="00AE0811" w:rsidRDefault="00AE0811" w:rsidP="002310F0">
            <w:pPr>
              <w:tabs>
                <w:tab w:val="left" w:pos="2329"/>
              </w:tabs>
              <w:rPr>
                <w:rFonts w:cs="Arial"/>
                <w:b/>
                <w:szCs w:val="20"/>
              </w:rPr>
            </w:pPr>
            <w:r>
              <w:rPr>
                <w:rFonts w:cs="Arial"/>
                <w:b/>
                <w:szCs w:val="20"/>
              </w:rPr>
              <w:t>Part I: Mentor Discussion and Review</w:t>
            </w:r>
          </w:p>
          <w:p w14:paraId="0E219DA6" w14:textId="77777777" w:rsidR="00AE0811" w:rsidRDefault="00AE0811" w:rsidP="002310F0">
            <w:pPr>
              <w:tabs>
                <w:tab w:val="left" w:pos="2329"/>
              </w:tabs>
              <w:rPr>
                <w:rFonts w:cs="Arial"/>
                <w:b/>
                <w:szCs w:val="20"/>
              </w:rPr>
            </w:pPr>
          </w:p>
          <w:p w14:paraId="2C046120" w14:textId="67BDF3BC" w:rsidR="00160F1C" w:rsidRDefault="00160F1C" w:rsidP="002310F0">
            <w:pPr>
              <w:tabs>
                <w:tab w:val="left" w:pos="2329"/>
              </w:tabs>
              <w:rPr>
                <w:rFonts w:cs="Arial"/>
                <w:b/>
                <w:szCs w:val="20"/>
              </w:rPr>
            </w:pPr>
            <w:r>
              <w:rPr>
                <w:rFonts w:cs="Arial"/>
                <w:b/>
                <w:szCs w:val="20"/>
              </w:rPr>
              <w:t xml:space="preserve">Resource: </w:t>
            </w:r>
            <w:r w:rsidRPr="00160F1C">
              <w:rPr>
                <w:rFonts w:cs="Arial"/>
                <w:szCs w:val="20"/>
              </w:rPr>
              <w:t xml:space="preserve">Change Agent </w:t>
            </w:r>
            <w:r w:rsidR="00D37D04">
              <w:rPr>
                <w:rFonts w:cs="Arial"/>
                <w:szCs w:val="20"/>
              </w:rPr>
              <w:t xml:space="preserve">Strategies </w:t>
            </w:r>
            <w:r w:rsidRPr="00160F1C">
              <w:rPr>
                <w:rFonts w:cs="Arial"/>
                <w:szCs w:val="20"/>
              </w:rPr>
              <w:t>Chart</w:t>
            </w:r>
          </w:p>
          <w:p w14:paraId="3439B782" w14:textId="77777777" w:rsidR="002310F0" w:rsidRDefault="002310F0" w:rsidP="002310F0">
            <w:pPr>
              <w:tabs>
                <w:tab w:val="left" w:pos="2329"/>
              </w:tabs>
              <w:rPr>
                <w:rFonts w:cs="Arial"/>
                <w:b/>
                <w:szCs w:val="20"/>
              </w:rPr>
            </w:pPr>
          </w:p>
          <w:p w14:paraId="00B4D495" w14:textId="461487F7" w:rsidR="002310F0" w:rsidRDefault="002310F0" w:rsidP="002310F0">
            <w:pPr>
              <w:rPr>
                <w:rFonts w:eastAsia="Calibri" w:cs="Arial"/>
                <w:szCs w:val="20"/>
              </w:rPr>
            </w:pPr>
            <w:r w:rsidRPr="00E4374D">
              <w:rPr>
                <w:rFonts w:eastAsia="Calibri" w:cs="Arial"/>
                <w:b/>
                <w:szCs w:val="20"/>
              </w:rPr>
              <w:t>Meet</w:t>
            </w:r>
            <w:r w:rsidRPr="00E4374D">
              <w:rPr>
                <w:rFonts w:eastAsia="Calibri" w:cs="Arial"/>
                <w:szCs w:val="20"/>
              </w:rPr>
              <w:t xml:space="preserve"> with your </w:t>
            </w:r>
            <w:r>
              <w:rPr>
                <w:rFonts w:eastAsia="Calibri" w:cs="Arial"/>
                <w:szCs w:val="20"/>
              </w:rPr>
              <w:t>m</w:t>
            </w:r>
            <w:r w:rsidRPr="00E4374D">
              <w:rPr>
                <w:rFonts w:eastAsia="Calibri" w:cs="Arial"/>
                <w:szCs w:val="20"/>
              </w:rPr>
              <w:t xml:space="preserve">entor </w:t>
            </w:r>
            <w:r>
              <w:rPr>
                <w:rFonts w:eastAsia="Calibri" w:cs="Arial"/>
                <w:szCs w:val="20"/>
              </w:rPr>
              <w:t>to discuss the following questions:</w:t>
            </w:r>
          </w:p>
          <w:p w14:paraId="25FE41E0" w14:textId="77777777" w:rsidR="002310F0" w:rsidRPr="00E4374D" w:rsidRDefault="002310F0" w:rsidP="002310F0">
            <w:pPr>
              <w:rPr>
                <w:rFonts w:eastAsia="Calibri" w:cs="Arial"/>
                <w:szCs w:val="20"/>
              </w:rPr>
            </w:pPr>
          </w:p>
          <w:p w14:paraId="344C0576" w14:textId="0EFF32F9" w:rsidR="002310F0" w:rsidRPr="00E4374D" w:rsidRDefault="002310F0" w:rsidP="006F41B0">
            <w:pPr>
              <w:pStyle w:val="AssignmentsLevel2"/>
              <w:numPr>
                <w:ilvl w:val="0"/>
                <w:numId w:val="37"/>
              </w:numPr>
              <w:rPr>
                <w:rFonts w:eastAsia="Calibri"/>
              </w:rPr>
            </w:pPr>
            <w:r>
              <w:rPr>
                <w:rFonts w:eastAsia="Calibri"/>
              </w:rPr>
              <w:t>What are his or her</w:t>
            </w:r>
            <w:r w:rsidRPr="00E4374D">
              <w:rPr>
                <w:rFonts w:eastAsia="Calibri"/>
              </w:rPr>
              <w:t xml:space="preserve"> strategies for being a change agent</w:t>
            </w:r>
            <w:r>
              <w:rPr>
                <w:rFonts w:eastAsia="Calibri"/>
              </w:rPr>
              <w:t>?</w:t>
            </w:r>
          </w:p>
          <w:p w14:paraId="637A5596" w14:textId="77BFDAF1" w:rsidR="002310F0" w:rsidRPr="00E4374D" w:rsidRDefault="002310F0" w:rsidP="006F41B0">
            <w:pPr>
              <w:pStyle w:val="AssignmentsLevel2"/>
              <w:numPr>
                <w:ilvl w:val="0"/>
                <w:numId w:val="37"/>
              </w:numPr>
              <w:rPr>
                <w:rFonts w:eastAsia="Calibri"/>
              </w:rPr>
            </w:pPr>
            <w:r w:rsidRPr="00E4374D">
              <w:rPr>
                <w:rFonts w:eastAsia="Calibri"/>
              </w:rPr>
              <w:t xml:space="preserve">What changes </w:t>
            </w:r>
            <w:r>
              <w:rPr>
                <w:rFonts w:eastAsia="Calibri"/>
              </w:rPr>
              <w:t>has he or she</w:t>
            </w:r>
            <w:r w:rsidRPr="00E4374D">
              <w:rPr>
                <w:rFonts w:eastAsia="Calibri"/>
              </w:rPr>
              <w:t xml:space="preserve"> implemented since </w:t>
            </w:r>
            <w:r>
              <w:rPr>
                <w:rFonts w:eastAsia="Calibri"/>
              </w:rPr>
              <w:t>beginning</w:t>
            </w:r>
            <w:r w:rsidRPr="00E4374D">
              <w:rPr>
                <w:rFonts w:eastAsia="Calibri"/>
              </w:rPr>
              <w:t xml:space="preserve"> the position?</w:t>
            </w:r>
          </w:p>
          <w:p w14:paraId="6732390A" w14:textId="748B754C" w:rsidR="002310F0" w:rsidRPr="00E4374D" w:rsidRDefault="002310F0" w:rsidP="006F41B0">
            <w:pPr>
              <w:pStyle w:val="AssignmentsLevel2"/>
              <w:numPr>
                <w:ilvl w:val="0"/>
                <w:numId w:val="37"/>
              </w:numPr>
              <w:rPr>
                <w:rFonts w:eastAsia="Calibri"/>
              </w:rPr>
            </w:pPr>
            <w:r w:rsidRPr="00E4374D">
              <w:rPr>
                <w:rFonts w:eastAsia="Calibri"/>
              </w:rPr>
              <w:t xml:space="preserve">What near future plans </w:t>
            </w:r>
            <w:r>
              <w:rPr>
                <w:rFonts w:eastAsia="Calibri"/>
              </w:rPr>
              <w:t xml:space="preserve">does he or she </w:t>
            </w:r>
            <w:r w:rsidRPr="00E4374D">
              <w:rPr>
                <w:rFonts w:eastAsia="Calibri"/>
              </w:rPr>
              <w:t xml:space="preserve">have for change during the current school year? </w:t>
            </w:r>
          </w:p>
          <w:p w14:paraId="7C874EDB" w14:textId="77777777" w:rsidR="00AE0811" w:rsidRPr="006F41B0" w:rsidRDefault="00AE0811" w:rsidP="002F24DC">
            <w:pPr>
              <w:rPr>
                <w:rFonts w:eastAsia="Calibri" w:cs="Arial"/>
                <w:szCs w:val="20"/>
              </w:rPr>
            </w:pPr>
          </w:p>
          <w:p w14:paraId="64B3397B" w14:textId="4AB106BD" w:rsidR="002F24DC" w:rsidRDefault="002310F0" w:rsidP="002F24DC">
            <w:pPr>
              <w:rPr>
                <w:rFonts w:cs="Arial"/>
                <w:b/>
                <w:szCs w:val="20"/>
              </w:rPr>
            </w:pPr>
            <w:r w:rsidRPr="000B1C38">
              <w:rPr>
                <w:rFonts w:eastAsia="Calibri" w:cs="Arial"/>
                <w:b/>
                <w:szCs w:val="20"/>
              </w:rPr>
              <w:t>Summarize</w:t>
            </w:r>
            <w:r>
              <w:rPr>
                <w:rFonts w:eastAsia="Calibri" w:cs="Arial"/>
                <w:szCs w:val="20"/>
              </w:rPr>
              <w:t xml:space="preserve"> your mentor’s responses to Questions 2 and</w:t>
            </w:r>
            <w:r w:rsidRPr="00E4374D">
              <w:rPr>
                <w:rFonts w:eastAsia="Calibri" w:cs="Arial"/>
                <w:szCs w:val="20"/>
              </w:rPr>
              <w:t xml:space="preserve"> 3</w:t>
            </w:r>
            <w:r>
              <w:rPr>
                <w:rFonts w:eastAsia="Calibri" w:cs="Arial"/>
                <w:szCs w:val="20"/>
              </w:rPr>
              <w:t xml:space="preserve"> in your </w:t>
            </w:r>
            <w:r w:rsidR="002F24DC" w:rsidRPr="002F24DC">
              <w:rPr>
                <w:rFonts w:cs="Arial"/>
                <w:szCs w:val="20"/>
              </w:rPr>
              <w:t>Practicum Time Log</w:t>
            </w:r>
            <w:r w:rsidR="002F24DC">
              <w:rPr>
                <w:rFonts w:cs="Arial"/>
                <w:szCs w:val="20"/>
              </w:rPr>
              <w:t>.</w:t>
            </w:r>
          </w:p>
          <w:p w14:paraId="64A08A19" w14:textId="66C669A2" w:rsidR="002310F0" w:rsidRPr="002F24DC" w:rsidRDefault="002310F0" w:rsidP="002310F0">
            <w:pPr>
              <w:rPr>
                <w:rFonts w:cs="Arial"/>
                <w:szCs w:val="20"/>
              </w:rPr>
            </w:pPr>
          </w:p>
          <w:p w14:paraId="78547A9D" w14:textId="0E630C51" w:rsidR="00D37D04" w:rsidRDefault="00D37D04" w:rsidP="00D37D04">
            <w:pPr>
              <w:rPr>
                <w:rFonts w:eastAsia="Calibri"/>
              </w:rPr>
            </w:pPr>
            <w:r>
              <w:rPr>
                <w:rFonts w:eastAsia="Calibri" w:cs="Arial"/>
                <w:b/>
                <w:szCs w:val="20"/>
              </w:rPr>
              <w:t xml:space="preserve">Complete </w:t>
            </w:r>
            <w:r w:rsidRPr="00D37D04">
              <w:rPr>
                <w:rFonts w:eastAsia="Calibri" w:cs="Arial"/>
                <w:szCs w:val="20"/>
              </w:rPr>
              <w:t xml:space="preserve">the </w:t>
            </w:r>
            <w:r w:rsidRPr="00160F1C">
              <w:rPr>
                <w:rFonts w:cs="Arial"/>
                <w:szCs w:val="20"/>
              </w:rPr>
              <w:t xml:space="preserve">Change Agent </w:t>
            </w:r>
            <w:r>
              <w:rPr>
                <w:rFonts w:cs="Arial"/>
                <w:szCs w:val="20"/>
              </w:rPr>
              <w:t xml:space="preserve">Strategies </w:t>
            </w:r>
            <w:r w:rsidRPr="00160F1C">
              <w:rPr>
                <w:rFonts w:cs="Arial"/>
                <w:szCs w:val="20"/>
              </w:rPr>
              <w:t>Chart</w:t>
            </w:r>
            <w:r w:rsidR="00F7166E">
              <w:rPr>
                <w:rFonts w:cs="Arial"/>
                <w:szCs w:val="20"/>
              </w:rPr>
              <w:t>,</w:t>
            </w:r>
            <w:r>
              <w:rPr>
                <w:rFonts w:eastAsia="Calibri" w:cs="Arial"/>
                <w:b/>
                <w:szCs w:val="20"/>
              </w:rPr>
              <w:t xml:space="preserve"> </w:t>
            </w:r>
            <w:r w:rsidR="002310F0">
              <w:rPr>
                <w:rFonts w:eastAsia="Calibri" w:cs="Arial"/>
                <w:szCs w:val="20"/>
              </w:rPr>
              <w:t xml:space="preserve">comparing your mentor’s strategies for being a change agent to the strategies in the reading and your own perceptions and ideas about being a change agent. </w:t>
            </w:r>
            <w:r w:rsidRPr="001E3CE0">
              <w:rPr>
                <w:rFonts w:eastAsia="Calibri"/>
              </w:rPr>
              <w:t>List</w:t>
            </w:r>
            <w:r>
              <w:rPr>
                <w:rFonts w:eastAsia="Calibri"/>
              </w:rPr>
              <w:t xml:space="preserve"> your mentor’s strategies,</w:t>
            </w:r>
            <w:r w:rsidR="007B0CA0">
              <w:rPr>
                <w:rFonts w:eastAsia="Calibri"/>
              </w:rPr>
              <w:t xml:space="preserve"> and</w:t>
            </w:r>
            <w:r>
              <w:rPr>
                <w:rFonts w:eastAsia="Calibri"/>
              </w:rPr>
              <w:t xml:space="preserve"> then indicate the following in the chart: </w:t>
            </w:r>
          </w:p>
          <w:p w14:paraId="5BF0D976" w14:textId="77777777" w:rsidR="00D37D04" w:rsidRPr="00E4374D" w:rsidRDefault="00D37D04" w:rsidP="00D37D04">
            <w:pPr>
              <w:rPr>
                <w:rFonts w:eastAsia="Calibri"/>
              </w:rPr>
            </w:pPr>
          </w:p>
          <w:p w14:paraId="41D36A98" w14:textId="266CDA9E" w:rsidR="00D37D04" w:rsidRPr="000B1C38" w:rsidRDefault="003B131E" w:rsidP="00D37D04">
            <w:pPr>
              <w:pStyle w:val="AssignmentsLevel2"/>
              <w:rPr>
                <w:rFonts w:eastAsia="Calibri"/>
              </w:rPr>
            </w:pPr>
            <w:r>
              <w:rPr>
                <w:rFonts w:eastAsia="Calibri"/>
              </w:rPr>
              <w:t xml:space="preserve">Whether </w:t>
            </w:r>
            <w:r w:rsidR="00D37D04">
              <w:rPr>
                <w:rFonts w:eastAsia="Calibri"/>
              </w:rPr>
              <w:t xml:space="preserve">the mentor’s </w:t>
            </w:r>
            <w:r w:rsidR="00D37D04" w:rsidRPr="000B1C38">
              <w:rPr>
                <w:rFonts w:eastAsia="Calibri"/>
              </w:rPr>
              <w:t xml:space="preserve">strategy matches the readings </w:t>
            </w:r>
          </w:p>
          <w:p w14:paraId="66AD242E" w14:textId="477CF8E2" w:rsidR="00D37D04" w:rsidRPr="000B1C38" w:rsidRDefault="003B131E" w:rsidP="00D37D04">
            <w:pPr>
              <w:pStyle w:val="AssignmentsLevel2"/>
              <w:rPr>
                <w:rFonts w:eastAsia="Calibri"/>
              </w:rPr>
            </w:pPr>
            <w:r>
              <w:rPr>
                <w:rFonts w:eastAsia="Calibri"/>
              </w:rPr>
              <w:t xml:space="preserve">Whether </w:t>
            </w:r>
            <w:r w:rsidR="00D37D04" w:rsidRPr="000B1C38">
              <w:rPr>
                <w:rFonts w:eastAsia="Calibri"/>
              </w:rPr>
              <w:t xml:space="preserve">the </w:t>
            </w:r>
            <w:r w:rsidR="00D37D04">
              <w:rPr>
                <w:rFonts w:eastAsia="Calibri"/>
              </w:rPr>
              <w:t xml:space="preserve">mentor’s </w:t>
            </w:r>
            <w:r w:rsidR="00D37D04" w:rsidRPr="000B1C38">
              <w:rPr>
                <w:rFonts w:eastAsia="Calibri"/>
              </w:rPr>
              <w:t>strategy matches your own</w:t>
            </w:r>
          </w:p>
          <w:p w14:paraId="1B51E62F" w14:textId="2064C288" w:rsidR="00D37D04" w:rsidRDefault="003B131E" w:rsidP="00D37D04">
            <w:pPr>
              <w:pStyle w:val="AssignmentsLevel2"/>
              <w:rPr>
                <w:rFonts w:eastAsia="Calibri"/>
              </w:rPr>
            </w:pPr>
            <w:r>
              <w:rPr>
                <w:rFonts w:eastAsia="Calibri"/>
              </w:rPr>
              <w:t xml:space="preserve">Whether </w:t>
            </w:r>
            <w:r w:rsidR="00D37D04" w:rsidRPr="000B1C38">
              <w:rPr>
                <w:rFonts w:eastAsia="Calibri"/>
              </w:rPr>
              <w:t xml:space="preserve">the </w:t>
            </w:r>
            <w:r w:rsidR="00D37D04">
              <w:rPr>
                <w:rFonts w:eastAsia="Calibri"/>
              </w:rPr>
              <w:t xml:space="preserve">mentor’s </w:t>
            </w:r>
            <w:r w:rsidR="00D37D04" w:rsidRPr="000B1C38">
              <w:rPr>
                <w:rFonts w:eastAsia="Calibri"/>
              </w:rPr>
              <w:t xml:space="preserve">strategy matches </w:t>
            </w:r>
            <w:r w:rsidR="00D37D04">
              <w:rPr>
                <w:rFonts w:eastAsia="Calibri"/>
              </w:rPr>
              <w:t xml:space="preserve">both the </w:t>
            </w:r>
            <w:r w:rsidR="00D37D04" w:rsidRPr="000B1C38">
              <w:rPr>
                <w:rFonts w:eastAsia="Calibri"/>
              </w:rPr>
              <w:t xml:space="preserve">readings and </w:t>
            </w:r>
            <w:r w:rsidR="00D37D04">
              <w:rPr>
                <w:rFonts w:eastAsia="Calibri"/>
              </w:rPr>
              <w:t>your own strategies</w:t>
            </w:r>
          </w:p>
          <w:p w14:paraId="0779DABA" w14:textId="77777777" w:rsidR="00500C90" w:rsidRDefault="00500C90" w:rsidP="00500C90">
            <w:pPr>
              <w:pStyle w:val="AssignmentsLevel2"/>
              <w:numPr>
                <w:ilvl w:val="0"/>
                <w:numId w:val="0"/>
              </w:numPr>
              <w:ind w:left="360" w:hanging="360"/>
              <w:rPr>
                <w:rFonts w:eastAsia="Calibri"/>
              </w:rPr>
            </w:pPr>
          </w:p>
          <w:p w14:paraId="68C8C412" w14:textId="7916D0B6" w:rsidR="00500C90" w:rsidRDefault="00500C90" w:rsidP="00500C90">
            <w:pPr>
              <w:pStyle w:val="AssignmentsLevel2"/>
              <w:numPr>
                <w:ilvl w:val="0"/>
                <w:numId w:val="0"/>
              </w:numPr>
              <w:ind w:left="360" w:hanging="360"/>
              <w:rPr>
                <w:rFonts w:eastAsia="Calibri"/>
              </w:rPr>
            </w:pPr>
            <w:r w:rsidRPr="00394DF8">
              <w:rPr>
                <w:rFonts w:eastAsia="Calibri"/>
                <w:b/>
              </w:rPr>
              <w:t xml:space="preserve">Submit </w:t>
            </w:r>
            <w:r>
              <w:rPr>
                <w:rFonts w:eastAsia="Calibri"/>
              </w:rPr>
              <w:t>the chart to your instructor in Blackboard.</w:t>
            </w:r>
          </w:p>
          <w:p w14:paraId="24FCAE4D" w14:textId="77777777" w:rsidR="00500C90" w:rsidRDefault="00500C90" w:rsidP="00500C90">
            <w:pPr>
              <w:pStyle w:val="AssignmentsLevel2"/>
              <w:numPr>
                <w:ilvl w:val="0"/>
                <w:numId w:val="0"/>
              </w:numPr>
              <w:ind w:left="360" w:hanging="360"/>
              <w:rPr>
                <w:rFonts w:eastAsia="Calibri"/>
              </w:rPr>
            </w:pPr>
          </w:p>
          <w:p w14:paraId="6CEE96A5" w14:textId="51991200" w:rsidR="002310F0" w:rsidRPr="00E4374D" w:rsidRDefault="002310F0" w:rsidP="002310F0">
            <w:pPr>
              <w:rPr>
                <w:rFonts w:eastAsia="Calibri" w:cs="Arial"/>
                <w:szCs w:val="20"/>
              </w:rPr>
            </w:pPr>
          </w:p>
          <w:p w14:paraId="0101E41F" w14:textId="17805B60" w:rsidR="002310F0" w:rsidRPr="000B1C38" w:rsidRDefault="00AE0811" w:rsidP="002310F0">
            <w:pPr>
              <w:rPr>
                <w:rFonts w:eastAsia="Calibri" w:cs="Arial"/>
                <w:b/>
                <w:szCs w:val="20"/>
              </w:rPr>
            </w:pPr>
            <w:r>
              <w:rPr>
                <w:rFonts w:eastAsia="Calibri" w:cs="Arial"/>
                <w:b/>
                <w:szCs w:val="20"/>
              </w:rPr>
              <w:t xml:space="preserve">Part II: </w:t>
            </w:r>
            <w:r w:rsidR="002310F0" w:rsidRPr="000B1C38">
              <w:rPr>
                <w:rFonts w:eastAsia="Calibri" w:cs="Arial"/>
                <w:b/>
                <w:szCs w:val="20"/>
              </w:rPr>
              <w:t>Follow-up Discussion</w:t>
            </w:r>
            <w:r w:rsidR="002310F0">
              <w:rPr>
                <w:rFonts w:eastAsia="Calibri" w:cs="Arial"/>
                <w:b/>
                <w:szCs w:val="20"/>
              </w:rPr>
              <w:t>s</w:t>
            </w:r>
          </w:p>
          <w:p w14:paraId="409921E0" w14:textId="77777777" w:rsidR="002310F0" w:rsidRDefault="002310F0" w:rsidP="002310F0">
            <w:pPr>
              <w:rPr>
                <w:rFonts w:eastAsia="Calibri" w:cs="Arial"/>
                <w:szCs w:val="20"/>
              </w:rPr>
            </w:pPr>
          </w:p>
          <w:p w14:paraId="18161827" w14:textId="5A69972C" w:rsidR="002310F0" w:rsidRDefault="00AE0811" w:rsidP="002310F0">
            <w:pPr>
              <w:rPr>
                <w:rFonts w:eastAsia="Calibri" w:cs="Arial"/>
                <w:szCs w:val="20"/>
              </w:rPr>
            </w:pPr>
            <w:r w:rsidRPr="006F41B0">
              <w:rPr>
                <w:rFonts w:eastAsia="Calibri" w:cs="Arial"/>
                <w:b/>
                <w:szCs w:val="20"/>
              </w:rPr>
              <w:t>Identify</w:t>
            </w:r>
            <w:r>
              <w:rPr>
                <w:rFonts w:eastAsia="Calibri" w:cs="Arial"/>
                <w:szCs w:val="20"/>
              </w:rPr>
              <w:t xml:space="preserve"> the following in</w:t>
            </w:r>
            <w:r w:rsidRPr="00E4374D">
              <w:rPr>
                <w:rFonts w:eastAsia="Calibri" w:cs="Arial"/>
                <w:szCs w:val="20"/>
              </w:rPr>
              <w:t xml:space="preserve"> </w:t>
            </w:r>
            <w:r w:rsidR="002310F0" w:rsidRPr="00E4374D">
              <w:rPr>
                <w:rFonts w:eastAsia="Calibri" w:cs="Arial"/>
                <w:szCs w:val="20"/>
              </w:rPr>
              <w:t xml:space="preserve">a conversation with a </w:t>
            </w:r>
            <w:r w:rsidR="005A31AE">
              <w:rPr>
                <w:rFonts w:eastAsia="Calibri" w:cs="Arial"/>
                <w:szCs w:val="20"/>
              </w:rPr>
              <w:t xml:space="preserve">special education </w:t>
            </w:r>
            <w:r w:rsidR="002310F0" w:rsidRPr="00E4374D">
              <w:rPr>
                <w:rFonts w:eastAsia="Calibri" w:cs="Arial"/>
                <w:szCs w:val="20"/>
              </w:rPr>
              <w:t xml:space="preserve">teacher </w:t>
            </w:r>
            <w:r w:rsidR="002310F0" w:rsidRPr="00C138CE">
              <w:rPr>
                <w:rFonts w:eastAsia="Calibri" w:cs="Arial"/>
                <w:szCs w:val="20"/>
              </w:rPr>
              <w:t>and</w:t>
            </w:r>
            <w:r w:rsidR="002310F0" w:rsidRPr="00E4374D">
              <w:rPr>
                <w:rFonts w:eastAsia="Calibri" w:cs="Arial"/>
                <w:b/>
                <w:i/>
                <w:szCs w:val="20"/>
              </w:rPr>
              <w:t xml:space="preserve"> </w:t>
            </w:r>
            <w:r w:rsidR="002310F0" w:rsidRPr="00E4374D">
              <w:rPr>
                <w:rFonts w:eastAsia="Calibri" w:cs="Arial"/>
                <w:szCs w:val="20"/>
              </w:rPr>
              <w:t>a paraprofessional, related service provider, or support staff:</w:t>
            </w:r>
          </w:p>
          <w:p w14:paraId="79CFC3CB" w14:textId="77777777" w:rsidR="002310F0" w:rsidRPr="00E4374D" w:rsidRDefault="002310F0" w:rsidP="002310F0">
            <w:pPr>
              <w:rPr>
                <w:rFonts w:eastAsia="Calibri" w:cs="Arial"/>
                <w:szCs w:val="20"/>
              </w:rPr>
            </w:pPr>
          </w:p>
          <w:p w14:paraId="22A94C56" w14:textId="4898AC2F" w:rsidR="002310F0" w:rsidRPr="00E4374D" w:rsidRDefault="002310F0" w:rsidP="002310F0">
            <w:pPr>
              <w:pStyle w:val="AssignmentsLevel2"/>
              <w:rPr>
                <w:rFonts w:eastAsia="Calibri"/>
              </w:rPr>
            </w:pPr>
            <w:r w:rsidRPr="00E4374D">
              <w:rPr>
                <w:rFonts w:eastAsia="Calibri"/>
              </w:rPr>
              <w:t xml:space="preserve">What have been the changes in the special education department this school year? Last school year? </w:t>
            </w:r>
            <w:r>
              <w:rPr>
                <w:rFonts w:eastAsia="Calibri"/>
              </w:rPr>
              <w:t xml:space="preserve">Examples include changes to </w:t>
            </w:r>
            <w:r w:rsidRPr="00E4374D">
              <w:rPr>
                <w:rFonts w:eastAsia="Calibri"/>
              </w:rPr>
              <w:t>instruction, curricular materials, allotted time for instruction, new method</w:t>
            </w:r>
            <w:r>
              <w:rPr>
                <w:rFonts w:eastAsia="Calibri"/>
              </w:rPr>
              <w:t>ologies, student support (technology, para support), etc.</w:t>
            </w:r>
            <w:r w:rsidR="00867BDE">
              <w:rPr>
                <w:rFonts w:eastAsia="Calibri"/>
              </w:rPr>
              <w:br/>
            </w:r>
          </w:p>
          <w:p w14:paraId="53E2539C" w14:textId="241259B9" w:rsidR="002310F0" w:rsidRPr="00E4374D" w:rsidRDefault="002310F0" w:rsidP="002310F0">
            <w:pPr>
              <w:pStyle w:val="AssignmentsLevel2"/>
              <w:rPr>
                <w:rFonts w:eastAsia="Calibri"/>
              </w:rPr>
            </w:pPr>
            <w:r w:rsidRPr="00E4374D">
              <w:rPr>
                <w:rFonts w:eastAsia="Calibri"/>
              </w:rPr>
              <w:t>Have any of the changes directly impact you?</w:t>
            </w:r>
            <w:r w:rsidR="00867BDE">
              <w:rPr>
                <w:rFonts w:eastAsia="Calibri"/>
              </w:rPr>
              <w:br/>
            </w:r>
          </w:p>
          <w:p w14:paraId="2CAE75BE" w14:textId="77777777" w:rsidR="002310F0" w:rsidRDefault="002310F0" w:rsidP="002310F0">
            <w:pPr>
              <w:pStyle w:val="AssignmentsLevel2"/>
              <w:rPr>
                <w:rFonts w:eastAsia="Calibri"/>
              </w:rPr>
            </w:pPr>
            <w:r w:rsidRPr="00E4374D">
              <w:rPr>
                <w:rFonts w:eastAsia="Calibri"/>
              </w:rPr>
              <w:t xml:space="preserve">Did these changes make a positive impact? Why or why not?  </w:t>
            </w:r>
          </w:p>
          <w:p w14:paraId="3CE8F01E" w14:textId="77777777" w:rsidR="002310F0" w:rsidRPr="00E4374D" w:rsidRDefault="002310F0" w:rsidP="002310F0">
            <w:pPr>
              <w:pStyle w:val="AssignmentsLevel2"/>
              <w:numPr>
                <w:ilvl w:val="0"/>
                <w:numId w:val="0"/>
              </w:numPr>
              <w:ind w:left="360"/>
              <w:rPr>
                <w:rFonts w:eastAsia="Calibri"/>
              </w:rPr>
            </w:pPr>
          </w:p>
          <w:p w14:paraId="5A80A66B" w14:textId="57B7C6FF" w:rsidR="002310F0" w:rsidRDefault="002310F0" w:rsidP="002310F0">
            <w:pPr>
              <w:rPr>
                <w:rFonts w:eastAsia="Calibri" w:cs="Arial"/>
                <w:b/>
                <w:szCs w:val="20"/>
              </w:rPr>
            </w:pPr>
            <w:r w:rsidRPr="00FA4C45">
              <w:rPr>
                <w:rFonts w:eastAsia="Calibri" w:cs="Arial"/>
                <w:b/>
                <w:szCs w:val="20"/>
              </w:rPr>
              <w:t>Complet</w:t>
            </w:r>
            <w:r w:rsidR="00FA4C45" w:rsidRPr="00FA4C45">
              <w:rPr>
                <w:rFonts w:eastAsia="Calibri" w:cs="Arial"/>
                <w:b/>
                <w:szCs w:val="20"/>
              </w:rPr>
              <w:t>e</w:t>
            </w:r>
            <w:r w:rsidR="00FA4C45">
              <w:rPr>
                <w:rFonts w:eastAsia="Calibri" w:cs="Arial"/>
                <w:szCs w:val="20"/>
              </w:rPr>
              <w:t xml:space="preserve"> the above responses for your two</w:t>
            </w:r>
            <w:r w:rsidRPr="00E4374D">
              <w:rPr>
                <w:rFonts w:eastAsia="Calibri" w:cs="Arial"/>
                <w:szCs w:val="20"/>
              </w:rPr>
              <w:t xml:space="preserve"> interviewees as an addendum to your </w:t>
            </w:r>
            <w:r w:rsidR="00D84222">
              <w:rPr>
                <w:rFonts w:cs="Arial"/>
                <w:szCs w:val="20"/>
              </w:rPr>
              <w:t>Practicum Time Log</w:t>
            </w:r>
            <w:r w:rsidRPr="00E4374D">
              <w:rPr>
                <w:rFonts w:eastAsia="Calibri" w:cs="Arial"/>
                <w:szCs w:val="20"/>
              </w:rPr>
              <w:t xml:space="preserve"> for the week</w:t>
            </w:r>
            <w:r w:rsidRPr="00E4374D">
              <w:rPr>
                <w:rFonts w:eastAsia="Calibri" w:cs="Arial"/>
                <w:b/>
                <w:szCs w:val="20"/>
              </w:rPr>
              <w:t xml:space="preserve">.  </w:t>
            </w:r>
          </w:p>
          <w:p w14:paraId="21160F8D" w14:textId="77777777" w:rsidR="002310F0" w:rsidRDefault="002310F0" w:rsidP="002310F0">
            <w:pPr>
              <w:rPr>
                <w:rFonts w:eastAsia="Calibri" w:cs="Arial"/>
                <w:b/>
                <w:szCs w:val="20"/>
              </w:rPr>
            </w:pPr>
          </w:p>
          <w:p w14:paraId="3BE7CD58" w14:textId="4AB58ABC" w:rsidR="002310F0" w:rsidRDefault="002310F0" w:rsidP="002310F0">
            <w:pPr>
              <w:rPr>
                <w:rFonts w:eastAsia="Calibri" w:cs="Arial"/>
                <w:szCs w:val="20"/>
              </w:rPr>
            </w:pPr>
            <w:r>
              <w:rPr>
                <w:rFonts w:eastAsia="Calibri" w:cs="Arial"/>
                <w:b/>
                <w:szCs w:val="20"/>
              </w:rPr>
              <w:t xml:space="preserve">Note. </w:t>
            </w:r>
            <w:r w:rsidR="00844D72" w:rsidRPr="00E4374D">
              <w:rPr>
                <w:rFonts w:eastAsia="Calibri" w:cs="Arial"/>
                <w:szCs w:val="20"/>
              </w:rPr>
              <w:t>Monitor your language and tone</w:t>
            </w:r>
            <w:r w:rsidR="00844D72">
              <w:rPr>
                <w:rFonts w:eastAsia="Calibri" w:cs="Arial"/>
                <w:szCs w:val="20"/>
              </w:rPr>
              <w:t xml:space="preserve"> to ensure that </w:t>
            </w:r>
            <w:r w:rsidRPr="00E4374D">
              <w:rPr>
                <w:rFonts w:eastAsia="Calibri" w:cs="Arial"/>
                <w:szCs w:val="20"/>
              </w:rPr>
              <w:t xml:space="preserve">interviews </w:t>
            </w:r>
            <w:r w:rsidR="00C138CE">
              <w:rPr>
                <w:rFonts w:eastAsia="Calibri" w:cs="Arial"/>
                <w:szCs w:val="20"/>
              </w:rPr>
              <w:t>d</w:t>
            </w:r>
            <w:r w:rsidR="00FA4C45">
              <w:rPr>
                <w:rFonts w:eastAsia="Calibri" w:cs="Arial"/>
                <w:szCs w:val="20"/>
              </w:rPr>
              <w:t>o not</w:t>
            </w:r>
            <w:r w:rsidRPr="00E4374D">
              <w:rPr>
                <w:rFonts w:eastAsia="Calibri" w:cs="Arial"/>
                <w:szCs w:val="20"/>
              </w:rPr>
              <w:t xml:space="preserve"> come across as you are checking in on the supervisor. </w:t>
            </w:r>
          </w:p>
          <w:p w14:paraId="72CC92FC" w14:textId="77777777" w:rsidR="002310F0" w:rsidRDefault="002310F0" w:rsidP="002310F0">
            <w:pPr>
              <w:rPr>
                <w:rFonts w:eastAsia="Calibri" w:cs="Arial"/>
                <w:szCs w:val="20"/>
              </w:rPr>
            </w:pPr>
          </w:p>
          <w:p w14:paraId="670B7A0B" w14:textId="1CF6EB6F" w:rsidR="002310F0" w:rsidRPr="00540309" w:rsidRDefault="002310F0" w:rsidP="00500C90">
            <w:pPr>
              <w:rPr>
                <w:rFonts w:eastAsia="Calibri"/>
              </w:rPr>
            </w:pPr>
            <w:r w:rsidRPr="00500C90">
              <w:rPr>
                <w:rFonts w:eastAsia="Calibri"/>
                <w:b/>
              </w:rPr>
              <w:t>Submit</w:t>
            </w:r>
            <w:r w:rsidRPr="00AD03C2">
              <w:rPr>
                <w:rFonts w:eastAsia="Calibri"/>
              </w:rPr>
              <w:t xml:space="preserve"> the</w:t>
            </w:r>
            <w:r>
              <w:rPr>
                <w:rFonts w:eastAsia="Calibri"/>
              </w:rPr>
              <w:t xml:space="preserve"> interview summaries to </w:t>
            </w:r>
            <w:r w:rsidR="00DA092E">
              <w:rPr>
                <w:rFonts w:eastAsia="Calibri"/>
              </w:rPr>
              <w:t xml:space="preserve">your </w:t>
            </w:r>
            <w:r w:rsidR="00506354">
              <w:t xml:space="preserve">Practicum Time </w:t>
            </w:r>
            <w:r w:rsidR="00506354" w:rsidRPr="00AE6A75">
              <w:t>Log</w:t>
            </w:r>
            <w:r>
              <w:t>.</w:t>
            </w:r>
          </w:p>
        </w:tc>
        <w:tc>
          <w:tcPr>
            <w:tcW w:w="1440" w:type="dxa"/>
          </w:tcPr>
          <w:p w14:paraId="08B0B7B0" w14:textId="7799D36F" w:rsidR="009F1361" w:rsidRDefault="00F94ED5" w:rsidP="002310F0">
            <w:pPr>
              <w:tabs>
                <w:tab w:val="left" w:pos="2329"/>
              </w:tabs>
              <w:rPr>
                <w:rFonts w:cs="Arial"/>
                <w:szCs w:val="20"/>
              </w:rPr>
            </w:pPr>
            <w:r>
              <w:rPr>
                <w:rFonts w:cs="Arial"/>
                <w:szCs w:val="20"/>
              </w:rPr>
              <w:t>1.2, 1.3</w:t>
            </w:r>
          </w:p>
          <w:p w14:paraId="7E83A03E" w14:textId="77777777" w:rsidR="009F1361" w:rsidRDefault="009F1361" w:rsidP="002310F0">
            <w:pPr>
              <w:tabs>
                <w:tab w:val="left" w:pos="2329"/>
              </w:tabs>
              <w:rPr>
                <w:rFonts w:cs="Arial"/>
                <w:szCs w:val="20"/>
              </w:rPr>
            </w:pPr>
          </w:p>
          <w:p w14:paraId="3E55F8A6" w14:textId="0A0C19C8" w:rsidR="002310F0" w:rsidRPr="009F6FAF" w:rsidRDefault="009F1361" w:rsidP="00F94ED5">
            <w:pPr>
              <w:tabs>
                <w:tab w:val="left" w:pos="2329"/>
              </w:tabs>
              <w:rPr>
                <w:rFonts w:cs="Arial"/>
                <w:szCs w:val="20"/>
              </w:rPr>
            </w:pPr>
            <w:r w:rsidRPr="009F1361">
              <w:rPr>
                <w:rFonts w:cs="Arial"/>
                <w:szCs w:val="20"/>
              </w:rPr>
              <w:t xml:space="preserve">PA Standard </w:t>
            </w:r>
            <w:r w:rsidR="00F94ED5">
              <w:rPr>
                <w:rFonts w:cs="Arial"/>
                <w:szCs w:val="20"/>
              </w:rPr>
              <w:t>III</w:t>
            </w:r>
            <w:r w:rsidRPr="009F1361">
              <w:rPr>
                <w:rFonts w:cs="Arial"/>
                <w:szCs w:val="20"/>
              </w:rPr>
              <w:t xml:space="preserve">, Substandard </w:t>
            </w:r>
            <w:r w:rsidR="00F94ED5">
              <w:rPr>
                <w:rFonts w:cs="Arial"/>
                <w:szCs w:val="20"/>
              </w:rPr>
              <w:t>IIIB</w:t>
            </w:r>
            <w:r w:rsidRPr="009F1361">
              <w:rPr>
                <w:rFonts w:cs="Arial"/>
                <w:szCs w:val="20"/>
              </w:rPr>
              <w:t xml:space="preserve">, Substandard </w:t>
            </w:r>
            <w:r w:rsidR="00F94ED5">
              <w:rPr>
                <w:rFonts w:cs="Arial"/>
                <w:szCs w:val="20"/>
              </w:rPr>
              <w:t>IIIC</w:t>
            </w:r>
          </w:p>
        </w:tc>
        <w:tc>
          <w:tcPr>
            <w:tcW w:w="1440" w:type="dxa"/>
          </w:tcPr>
          <w:p w14:paraId="0330CD6D" w14:textId="77777777" w:rsidR="002310F0" w:rsidRPr="009F6FAF" w:rsidRDefault="002310F0" w:rsidP="002310F0">
            <w:pPr>
              <w:tabs>
                <w:tab w:val="left" w:pos="2329"/>
              </w:tabs>
              <w:rPr>
                <w:rFonts w:cs="Arial"/>
                <w:szCs w:val="20"/>
              </w:rPr>
            </w:pPr>
          </w:p>
        </w:tc>
      </w:tr>
      <w:tr w:rsidR="00F70F6E" w:rsidRPr="007F339F" w14:paraId="49036C5E" w14:textId="77777777" w:rsidTr="005B10FE">
        <w:tc>
          <w:tcPr>
            <w:tcW w:w="10170" w:type="dxa"/>
            <w:tcBorders>
              <w:bottom w:val="single" w:sz="4" w:space="0" w:color="000000" w:themeColor="text1"/>
            </w:tcBorders>
            <w:tcMar>
              <w:top w:w="115" w:type="dxa"/>
              <w:left w:w="115" w:type="dxa"/>
              <w:bottom w:w="115" w:type="dxa"/>
              <w:right w:w="115" w:type="dxa"/>
            </w:tcMar>
          </w:tcPr>
          <w:p w14:paraId="1E9AFB5B" w14:textId="77777777" w:rsidR="00F70F6E" w:rsidRDefault="00F70F6E" w:rsidP="002310F0">
            <w:pPr>
              <w:tabs>
                <w:tab w:val="left" w:pos="2329"/>
              </w:tabs>
              <w:rPr>
                <w:rFonts w:cs="Arial"/>
                <w:b/>
                <w:szCs w:val="20"/>
              </w:rPr>
            </w:pPr>
            <w:r>
              <w:rPr>
                <w:rFonts w:cs="Arial"/>
                <w:b/>
                <w:szCs w:val="20"/>
              </w:rPr>
              <w:t>Field Experience Log</w:t>
            </w:r>
          </w:p>
          <w:p w14:paraId="7E2DF5EB" w14:textId="77777777" w:rsidR="00F70F6E" w:rsidRDefault="00F70F6E" w:rsidP="002310F0">
            <w:pPr>
              <w:tabs>
                <w:tab w:val="left" w:pos="2329"/>
              </w:tabs>
              <w:rPr>
                <w:rFonts w:cs="Arial"/>
                <w:b/>
                <w:szCs w:val="20"/>
              </w:rPr>
            </w:pPr>
          </w:p>
          <w:p w14:paraId="6B7001FA" w14:textId="076E7DF9" w:rsidR="00F70F6E" w:rsidRPr="00F70F6E" w:rsidRDefault="00F70F6E" w:rsidP="002310F0">
            <w:pPr>
              <w:tabs>
                <w:tab w:val="left" w:pos="2329"/>
              </w:tabs>
              <w:rPr>
                <w:rFonts w:cs="Arial"/>
                <w:szCs w:val="20"/>
              </w:rPr>
            </w:pPr>
            <w:r w:rsidRPr="00F70F6E">
              <w:rPr>
                <w:rFonts w:cs="Arial"/>
                <w:b/>
                <w:szCs w:val="20"/>
              </w:rPr>
              <w:t>Submit</w:t>
            </w:r>
            <w:r>
              <w:rPr>
                <w:rFonts w:cs="Arial"/>
                <w:szCs w:val="20"/>
              </w:rPr>
              <w:t xml:space="preserve"> your field experience log to your instructor.</w:t>
            </w:r>
          </w:p>
        </w:tc>
        <w:tc>
          <w:tcPr>
            <w:tcW w:w="1440" w:type="dxa"/>
            <w:tcBorders>
              <w:bottom w:val="single" w:sz="4" w:space="0" w:color="000000" w:themeColor="text1"/>
            </w:tcBorders>
          </w:tcPr>
          <w:p w14:paraId="4308CC74" w14:textId="77777777" w:rsidR="00F70F6E" w:rsidRDefault="00F70F6E" w:rsidP="002310F0">
            <w:pPr>
              <w:tabs>
                <w:tab w:val="left" w:pos="2329"/>
              </w:tabs>
              <w:rPr>
                <w:rFonts w:cs="Arial"/>
                <w:szCs w:val="20"/>
              </w:rPr>
            </w:pPr>
          </w:p>
        </w:tc>
        <w:tc>
          <w:tcPr>
            <w:tcW w:w="1440" w:type="dxa"/>
            <w:tcBorders>
              <w:bottom w:val="single" w:sz="4" w:space="0" w:color="000000" w:themeColor="text1"/>
            </w:tcBorders>
          </w:tcPr>
          <w:p w14:paraId="43986910" w14:textId="4695C0D1" w:rsidR="00F70F6E" w:rsidRPr="009F6FAF" w:rsidRDefault="00F70F6E" w:rsidP="002310F0">
            <w:pPr>
              <w:tabs>
                <w:tab w:val="left" w:pos="2329"/>
              </w:tabs>
              <w:rPr>
                <w:rFonts w:cs="Arial"/>
                <w:szCs w:val="20"/>
              </w:rPr>
            </w:pPr>
            <w:r>
              <w:rPr>
                <w:rFonts w:cs="Arial"/>
                <w:szCs w:val="20"/>
              </w:rPr>
              <w:t xml:space="preserve">Field Experience = </w:t>
            </w:r>
            <w:r w:rsidRPr="00F70F6E">
              <w:rPr>
                <w:rFonts w:cs="Arial"/>
                <w:b/>
                <w:szCs w:val="20"/>
              </w:rPr>
              <w:t>20 hours</w:t>
            </w:r>
          </w:p>
        </w:tc>
      </w:tr>
    </w:tbl>
    <w:p w14:paraId="430C07F7" w14:textId="77777777" w:rsidR="008867EB" w:rsidRPr="00035EB6" w:rsidRDefault="008867EB" w:rsidP="008867EB">
      <w:pPr>
        <w:pStyle w:val="AssignmentsLevel2"/>
        <w:numPr>
          <w:ilvl w:val="0"/>
          <w:numId w:val="0"/>
        </w:numPr>
        <w:rPr>
          <w:sz w:val="22"/>
        </w:rPr>
      </w:pPr>
    </w:p>
    <w:p w14:paraId="0EFB9DB0" w14:textId="77777777" w:rsidR="00D84222" w:rsidRPr="00926B31" w:rsidRDefault="00D84222" w:rsidP="00D84222">
      <w:pPr>
        <w:pStyle w:val="Heading1"/>
        <w:rPr>
          <w:color w:val="BD313B"/>
        </w:rPr>
      </w:pPr>
      <w:r w:rsidRPr="00926B31">
        <w:rPr>
          <w:color w:val="BD313B"/>
        </w:rPr>
        <w:t>Faculty Notes</w:t>
      </w:r>
    </w:p>
    <w:p w14:paraId="107DB55D" w14:textId="77777777" w:rsidR="00ED403E" w:rsidRPr="006848A5" w:rsidRDefault="00ED403E" w:rsidP="00100350">
      <w:pPr>
        <w:tabs>
          <w:tab w:val="left" w:pos="360"/>
        </w:tabs>
        <w:spacing w:before="60" w:after="60"/>
        <w:rPr>
          <w:rFonts w:cs="Arial"/>
          <w:b/>
          <w:szCs w:val="20"/>
        </w:rPr>
      </w:pPr>
    </w:p>
    <w:p w14:paraId="1E9F7DC3" w14:textId="77777777" w:rsidR="006848A5" w:rsidRPr="006848A5" w:rsidRDefault="006848A5" w:rsidP="006848A5">
      <w:pPr>
        <w:pStyle w:val="ListParagraph"/>
        <w:tabs>
          <w:tab w:val="left" w:pos="360"/>
        </w:tabs>
        <w:spacing w:before="60" w:after="60"/>
        <w:ind w:left="0"/>
        <w:rPr>
          <w:rFonts w:cs="Arial"/>
          <w:b/>
          <w:szCs w:val="20"/>
        </w:rPr>
      </w:pPr>
      <w:r w:rsidRPr="006848A5">
        <w:rPr>
          <w:rFonts w:cs="Arial"/>
          <w:b/>
          <w:szCs w:val="20"/>
        </w:rPr>
        <w:t>Before Class Begins</w:t>
      </w:r>
    </w:p>
    <w:p w14:paraId="67A85923" w14:textId="0BF50E3A" w:rsidR="006848A5" w:rsidRPr="006848A5" w:rsidRDefault="006848A5" w:rsidP="006848A5">
      <w:pPr>
        <w:pStyle w:val="ListParagraph"/>
        <w:tabs>
          <w:tab w:val="left" w:pos="360"/>
        </w:tabs>
        <w:spacing w:before="60" w:after="60"/>
        <w:ind w:left="0"/>
        <w:rPr>
          <w:rFonts w:cs="Arial"/>
          <w:szCs w:val="20"/>
        </w:rPr>
      </w:pPr>
      <w:r w:rsidRPr="006848A5">
        <w:rPr>
          <w:rFonts w:cs="Arial"/>
          <w:szCs w:val="20"/>
        </w:rPr>
        <w:t>There are four key steps that faculty must accomplish prior to the start of class</w:t>
      </w:r>
      <w:r w:rsidR="00E036A9">
        <w:rPr>
          <w:rFonts w:cs="Arial"/>
          <w:szCs w:val="20"/>
        </w:rPr>
        <w:t>:</w:t>
      </w:r>
    </w:p>
    <w:p w14:paraId="40706F81" w14:textId="77777777" w:rsidR="006848A5" w:rsidRPr="006848A5" w:rsidRDefault="006848A5" w:rsidP="006848A5">
      <w:pPr>
        <w:pStyle w:val="ListParagraph"/>
        <w:tabs>
          <w:tab w:val="left" w:pos="360"/>
        </w:tabs>
        <w:spacing w:before="60" w:after="60"/>
        <w:ind w:left="0"/>
        <w:rPr>
          <w:rFonts w:cs="Arial"/>
          <w:szCs w:val="20"/>
        </w:rPr>
      </w:pPr>
    </w:p>
    <w:p w14:paraId="34726EE5" w14:textId="0F39F559" w:rsidR="006848A5" w:rsidRPr="006848A5" w:rsidRDefault="006848A5" w:rsidP="00D84222">
      <w:pPr>
        <w:pStyle w:val="ListParagraph"/>
        <w:numPr>
          <w:ilvl w:val="0"/>
          <w:numId w:val="34"/>
        </w:numPr>
        <w:tabs>
          <w:tab w:val="left" w:pos="360"/>
        </w:tabs>
        <w:spacing w:before="60" w:after="60"/>
        <w:rPr>
          <w:rFonts w:cs="Arial"/>
          <w:szCs w:val="20"/>
        </w:rPr>
      </w:pPr>
      <w:r w:rsidRPr="006848A5">
        <w:rPr>
          <w:rFonts w:cs="Arial"/>
          <w:szCs w:val="20"/>
        </w:rPr>
        <w:t xml:space="preserve">Before class begins, you will contact each student individually by phone to introduce </w:t>
      </w:r>
      <w:r>
        <w:rPr>
          <w:rFonts w:cs="Arial"/>
          <w:szCs w:val="20"/>
        </w:rPr>
        <w:t xml:space="preserve">or reintroduce </w:t>
      </w:r>
      <w:r w:rsidRPr="006848A5">
        <w:rPr>
          <w:rFonts w:cs="Arial"/>
          <w:szCs w:val="20"/>
        </w:rPr>
        <w:t>yourself and to apprise them of their first collaborative call with you and the site supervisor, including the date and time.</w:t>
      </w:r>
    </w:p>
    <w:p w14:paraId="25152886" w14:textId="083E2219" w:rsidR="006848A5" w:rsidRPr="006848A5" w:rsidRDefault="006848A5" w:rsidP="00D84222">
      <w:pPr>
        <w:pStyle w:val="ListParagraph"/>
        <w:numPr>
          <w:ilvl w:val="0"/>
          <w:numId w:val="34"/>
        </w:numPr>
        <w:tabs>
          <w:tab w:val="left" w:pos="360"/>
        </w:tabs>
        <w:spacing w:before="60" w:after="60"/>
        <w:rPr>
          <w:rFonts w:cs="Arial"/>
          <w:szCs w:val="20"/>
        </w:rPr>
      </w:pPr>
      <w:r w:rsidRPr="006848A5">
        <w:rPr>
          <w:rFonts w:cs="Arial"/>
          <w:szCs w:val="20"/>
        </w:rPr>
        <w:t>Following the phone call, email a copy of the forms and practicum guidelines to each of the students.</w:t>
      </w:r>
    </w:p>
    <w:p w14:paraId="37C074A5" w14:textId="52AEC058" w:rsidR="006848A5" w:rsidRPr="006848A5" w:rsidRDefault="006848A5" w:rsidP="00D84222">
      <w:pPr>
        <w:pStyle w:val="ListParagraph"/>
        <w:numPr>
          <w:ilvl w:val="0"/>
          <w:numId w:val="34"/>
        </w:numPr>
        <w:tabs>
          <w:tab w:val="left" w:pos="360"/>
        </w:tabs>
        <w:spacing w:before="60" w:after="60"/>
        <w:rPr>
          <w:rFonts w:cs="Arial"/>
          <w:szCs w:val="20"/>
        </w:rPr>
      </w:pPr>
      <w:r w:rsidRPr="006848A5">
        <w:rPr>
          <w:rFonts w:cs="Arial"/>
          <w:szCs w:val="20"/>
        </w:rPr>
        <w:t>Complete the collaborative call with each student and the site supervisor to review the practicum expectations, forms, and guidelines.</w:t>
      </w:r>
    </w:p>
    <w:p w14:paraId="6D47C138" w14:textId="1515D0B4" w:rsidR="006324AB" w:rsidRDefault="006848A5" w:rsidP="00D84222">
      <w:pPr>
        <w:pStyle w:val="ListParagraph"/>
        <w:numPr>
          <w:ilvl w:val="0"/>
          <w:numId w:val="34"/>
        </w:numPr>
        <w:tabs>
          <w:tab w:val="left" w:pos="360"/>
        </w:tabs>
        <w:spacing w:before="60" w:after="60"/>
        <w:rPr>
          <w:rFonts w:cs="Arial"/>
          <w:szCs w:val="20"/>
        </w:rPr>
      </w:pPr>
      <w:r w:rsidRPr="006848A5">
        <w:rPr>
          <w:rFonts w:cs="Arial"/>
          <w:szCs w:val="20"/>
        </w:rPr>
        <w:t>Students must complete, sign, and return mentor agreement forms to the site supervisor prior to the beginning of class.</w:t>
      </w:r>
    </w:p>
    <w:p w14:paraId="77D6F9D1" w14:textId="77777777" w:rsidR="00A83E66" w:rsidRPr="00866E5E" w:rsidRDefault="00A83E66" w:rsidP="00A83E66">
      <w:pPr>
        <w:pStyle w:val="AssignmentsLevel2"/>
        <w:numPr>
          <w:ilvl w:val="0"/>
          <w:numId w:val="0"/>
        </w:numPr>
        <w:tabs>
          <w:tab w:val="left" w:pos="360"/>
        </w:tabs>
        <w:spacing w:before="60" w:after="60"/>
      </w:pPr>
    </w:p>
    <w:p w14:paraId="0D3ACCE7" w14:textId="77777777" w:rsidR="00A83E66" w:rsidRPr="00866E5E" w:rsidRDefault="00A83E66" w:rsidP="00A83E66">
      <w:pPr>
        <w:pStyle w:val="AssignmentsLevel2"/>
        <w:numPr>
          <w:ilvl w:val="0"/>
          <w:numId w:val="0"/>
        </w:numPr>
        <w:tabs>
          <w:tab w:val="left" w:pos="360"/>
        </w:tabs>
        <w:spacing w:before="60" w:after="60"/>
      </w:pPr>
      <w:r w:rsidRPr="00871389">
        <w:rPr>
          <w:b/>
        </w:rPr>
        <w:t>Practicum Preparation</w:t>
      </w:r>
    </w:p>
    <w:p w14:paraId="23D364B4" w14:textId="77777777" w:rsidR="00A83E66" w:rsidRDefault="00A83E66" w:rsidP="00A83E66">
      <w:pPr>
        <w:pStyle w:val="AssignmentsLevel2"/>
        <w:numPr>
          <w:ilvl w:val="0"/>
          <w:numId w:val="0"/>
        </w:numPr>
        <w:tabs>
          <w:tab w:val="left" w:pos="360"/>
        </w:tabs>
        <w:spacing w:before="60" w:after="60"/>
      </w:pPr>
      <w:r>
        <w:t xml:space="preserve">Review the meeting summaries submitted by your students. Note that the readings presented in each week are designed to correspond with the recommended module. If students advise you that they will complete the modules out of order, instruct them to complete the readings in the week associated with that module. </w:t>
      </w:r>
    </w:p>
    <w:p w14:paraId="7FCB1C5D" w14:textId="77777777" w:rsidR="00A83E66" w:rsidRDefault="00A83E66" w:rsidP="00A83E66">
      <w:pPr>
        <w:pStyle w:val="AssignmentsLevel2"/>
        <w:numPr>
          <w:ilvl w:val="0"/>
          <w:numId w:val="0"/>
        </w:numPr>
        <w:tabs>
          <w:tab w:val="left" w:pos="360"/>
        </w:tabs>
        <w:spacing w:before="60" w:after="60"/>
        <w:rPr>
          <w:b/>
        </w:rPr>
      </w:pPr>
    </w:p>
    <w:p w14:paraId="2E0C06DC" w14:textId="77777777" w:rsidR="00A83E66" w:rsidRDefault="00A83E66" w:rsidP="00A83E66">
      <w:pPr>
        <w:pStyle w:val="AssignmentsLevel2"/>
        <w:numPr>
          <w:ilvl w:val="0"/>
          <w:numId w:val="0"/>
        </w:numPr>
        <w:tabs>
          <w:tab w:val="left" w:pos="360"/>
        </w:tabs>
        <w:spacing w:before="60" w:after="60"/>
        <w:rPr>
          <w:b/>
        </w:rPr>
      </w:pPr>
      <w:r w:rsidRPr="00CB5CC8">
        <w:rPr>
          <w:b/>
        </w:rPr>
        <w:t>Establishing Small Groups</w:t>
      </w:r>
    </w:p>
    <w:p w14:paraId="1E6FEF21" w14:textId="77777777" w:rsidR="00A83E66" w:rsidRDefault="00A83E66" w:rsidP="00A83E66">
      <w:pPr>
        <w:pStyle w:val="AssignmentsLevel2"/>
        <w:numPr>
          <w:ilvl w:val="0"/>
          <w:numId w:val="0"/>
        </w:numPr>
        <w:tabs>
          <w:tab w:val="left" w:pos="360"/>
        </w:tabs>
        <w:spacing w:before="60" w:after="60"/>
      </w:pPr>
      <w:r>
        <w:t>Assemble students into small groups (aim for no more than three students per group) by similar practicum settings (public elementary, middle, or high school; charter school; or approved private school setting). You will conduct conference calls with these small groups periodically during the course as indicated in the details for the weeks.</w:t>
      </w:r>
    </w:p>
    <w:p w14:paraId="051BD0C3" w14:textId="77777777" w:rsidR="00A83E66" w:rsidRPr="006324AB" w:rsidRDefault="00A83E66" w:rsidP="006848A5">
      <w:pPr>
        <w:pStyle w:val="ListParagraph"/>
        <w:tabs>
          <w:tab w:val="left" w:pos="360"/>
        </w:tabs>
        <w:spacing w:before="60" w:after="60"/>
        <w:ind w:left="0"/>
        <w:rPr>
          <w:rFonts w:cs="Arial"/>
          <w:szCs w:val="20"/>
        </w:rPr>
        <w:sectPr w:rsidR="00A83E66" w:rsidRPr="006324AB" w:rsidSect="00704919">
          <w:type w:val="continuous"/>
          <w:pgSz w:w="15840" w:h="12240" w:orient="landscape" w:code="1"/>
          <w:pgMar w:top="1440" w:right="1440" w:bottom="1440" w:left="1440" w:header="720" w:footer="720" w:gutter="0"/>
          <w:cols w:space="720"/>
          <w:docGrid w:linePitch="360"/>
        </w:sectPr>
      </w:pPr>
    </w:p>
    <w:p w14:paraId="74CC7508"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643516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2B29F20" w14:textId="1189D457" w:rsidR="005B10FE" w:rsidRPr="00842155" w:rsidRDefault="009F6A3E" w:rsidP="005B10FE">
            <w:pPr>
              <w:pStyle w:val="WeeklyTopicHeading1"/>
            </w:pPr>
            <w:bookmarkStart w:id="4" w:name="_Toc358980895"/>
            <w:r>
              <w:t xml:space="preserve">Module </w:t>
            </w:r>
            <w:r w:rsidR="005B10FE">
              <w:t>Two</w:t>
            </w:r>
            <w:r w:rsidR="005B10FE" w:rsidRPr="0068364F">
              <w:t xml:space="preserve">: </w:t>
            </w:r>
            <w:bookmarkEnd w:id="4"/>
            <w:r w:rsidR="00506354">
              <w:t>504 Service Agreement and Homebound Instruction (2</w:t>
            </w:r>
            <w:r>
              <w:t xml:space="preserve"> Weeks)</w:t>
            </w:r>
          </w:p>
        </w:tc>
        <w:tc>
          <w:tcPr>
            <w:tcW w:w="1440" w:type="dxa"/>
            <w:tcBorders>
              <w:left w:val="nil"/>
              <w:bottom w:val="single" w:sz="4" w:space="0" w:color="000000" w:themeColor="text1"/>
              <w:right w:val="nil"/>
            </w:tcBorders>
            <w:shd w:val="clear" w:color="auto" w:fill="BD313B"/>
          </w:tcPr>
          <w:p w14:paraId="798F8C2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FFB15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7BD6C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F971E30"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6DC06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6BE55613" w14:textId="77777777" w:rsidTr="00FD5474">
        <w:trPr>
          <w:trHeight w:val="30"/>
        </w:trPr>
        <w:tc>
          <w:tcPr>
            <w:tcW w:w="10170" w:type="dxa"/>
            <w:tcBorders>
              <w:bottom w:val="nil"/>
              <w:right w:val="nil"/>
            </w:tcBorders>
            <w:tcMar>
              <w:top w:w="115" w:type="dxa"/>
              <w:left w:w="115" w:type="dxa"/>
              <w:bottom w:w="115" w:type="dxa"/>
              <w:right w:w="115" w:type="dxa"/>
            </w:tcMar>
          </w:tcPr>
          <w:p w14:paraId="6DEBB7E8" w14:textId="1D5CE42A" w:rsidR="00FD5474" w:rsidRPr="00842155" w:rsidRDefault="00663DC9" w:rsidP="005F1D73">
            <w:pPr>
              <w:pStyle w:val="ObjectiveBullet"/>
              <w:numPr>
                <w:ilvl w:val="1"/>
                <w:numId w:val="8"/>
              </w:numPr>
              <w:tabs>
                <w:tab w:val="clear" w:pos="0"/>
              </w:tabs>
            </w:pPr>
            <w:r>
              <w:t xml:space="preserve">Compare Section 504 and </w:t>
            </w:r>
            <w:r w:rsidR="005F1D73" w:rsidRPr="005F1D73">
              <w:t>Pennsylvania Public School Code: Chapter 15</w:t>
            </w:r>
            <w:r w:rsidR="005F1D73">
              <w:rPr>
                <w:b/>
              </w:rPr>
              <w:t xml:space="preserve"> </w:t>
            </w:r>
            <w:r>
              <w:t>regulations.</w:t>
            </w:r>
          </w:p>
        </w:tc>
        <w:tc>
          <w:tcPr>
            <w:tcW w:w="2880" w:type="dxa"/>
            <w:gridSpan w:val="2"/>
            <w:tcBorders>
              <w:left w:val="nil"/>
              <w:bottom w:val="nil"/>
            </w:tcBorders>
          </w:tcPr>
          <w:p w14:paraId="06FB25C9" w14:textId="5435880A" w:rsidR="00FD5474" w:rsidRPr="00842155" w:rsidRDefault="00B45E96" w:rsidP="005B10FE">
            <w:pPr>
              <w:tabs>
                <w:tab w:val="left" w:pos="0"/>
                <w:tab w:val="left" w:pos="3720"/>
              </w:tabs>
              <w:outlineLvl w:val="0"/>
              <w:rPr>
                <w:rFonts w:cs="Arial"/>
                <w:szCs w:val="20"/>
              </w:rPr>
            </w:pPr>
            <w:r>
              <w:rPr>
                <w:rFonts w:cs="Arial"/>
                <w:szCs w:val="20"/>
              </w:rPr>
              <w:t>CLO3</w:t>
            </w:r>
          </w:p>
        </w:tc>
      </w:tr>
      <w:tr w:rsidR="00FD5474" w:rsidRPr="00842155" w14:paraId="5603371B"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82410BC" w14:textId="26481B64" w:rsidR="00FD5474" w:rsidRPr="00842155" w:rsidRDefault="00663DC9" w:rsidP="001C117D">
            <w:pPr>
              <w:pStyle w:val="ObjectiveBullet"/>
              <w:numPr>
                <w:ilvl w:val="1"/>
                <w:numId w:val="8"/>
              </w:numPr>
            </w:pPr>
            <w:r>
              <w:t xml:space="preserve">Analyze a 504 </w:t>
            </w:r>
            <w:r w:rsidR="00F57815">
              <w:t>s</w:t>
            </w:r>
            <w:r>
              <w:t xml:space="preserve">ervice </w:t>
            </w:r>
            <w:r w:rsidR="00F57815">
              <w:t>a</w:t>
            </w:r>
            <w:r>
              <w:t>greement.</w:t>
            </w:r>
          </w:p>
        </w:tc>
        <w:tc>
          <w:tcPr>
            <w:tcW w:w="2880" w:type="dxa"/>
            <w:gridSpan w:val="2"/>
            <w:tcBorders>
              <w:top w:val="nil"/>
              <w:left w:val="nil"/>
              <w:bottom w:val="nil"/>
            </w:tcBorders>
          </w:tcPr>
          <w:p w14:paraId="7AA2E39F" w14:textId="16AA0FD5" w:rsidR="00FD5474" w:rsidRPr="00842155" w:rsidRDefault="00B45E96" w:rsidP="005B10FE">
            <w:pPr>
              <w:tabs>
                <w:tab w:val="left" w:pos="0"/>
                <w:tab w:val="left" w:pos="3720"/>
              </w:tabs>
              <w:outlineLvl w:val="0"/>
              <w:rPr>
                <w:rFonts w:cs="Arial"/>
                <w:szCs w:val="20"/>
              </w:rPr>
            </w:pPr>
            <w:r>
              <w:rPr>
                <w:rFonts w:cs="Arial"/>
                <w:szCs w:val="20"/>
              </w:rPr>
              <w:t>CLO3</w:t>
            </w:r>
          </w:p>
        </w:tc>
      </w:tr>
      <w:tr w:rsidR="00FD5474" w:rsidRPr="00842155" w14:paraId="66F17878"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465F9D3" w14:textId="629B5C81" w:rsidR="00FD5474" w:rsidRPr="00842155" w:rsidRDefault="00663DC9" w:rsidP="001C117D">
            <w:pPr>
              <w:pStyle w:val="ObjectiveBullet"/>
              <w:numPr>
                <w:ilvl w:val="1"/>
                <w:numId w:val="8"/>
              </w:numPr>
            </w:pPr>
            <w:r>
              <w:t>Analyze homebound instruction eligibility.</w:t>
            </w:r>
          </w:p>
        </w:tc>
        <w:tc>
          <w:tcPr>
            <w:tcW w:w="2880" w:type="dxa"/>
            <w:gridSpan w:val="2"/>
            <w:tcBorders>
              <w:top w:val="nil"/>
              <w:left w:val="nil"/>
              <w:bottom w:val="single" w:sz="4" w:space="0" w:color="000000" w:themeColor="text1"/>
            </w:tcBorders>
          </w:tcPr>
          <w:p w14:paraId="672DE685" w14:textId="25E833C8" w:rsidR="00FD5474" w:rsidRPr="00842155" w:rsidRDefault="00B45E96" w:rsidP="005B10FE">
            <w:pPr>
              <w:tabs>
                <w:tab w:val="left" w:pos="0"/>
                <w:tab w:val="left" w:pos="3720"/>
              </w:tabs>
              <w:outlineLvl w:val="0"/>
              <w:rPr>
                <w:rFonts w:cs="Arial"/>
                <w:szCs w:val="20"/>
              </w:rPr>
            </w:pPr>
            <w:r>
              <w:rPr>
                <w:rFonts w:cs="Arial"/>
                <w:szCs w:val="20"/>
              </w:rPr>
              <w:t>CLO3</w:t>
            </w:r>
          </w:p>
        </w:tc>
      </w:tr>
      <w:tr w:rsidR="00FD5474" w:rsidRPr="00842155" w14:paraId="2431CB30"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8A792F8" w14:textId="491A26B6"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623001">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FBE2C35"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DB2A74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9C70C5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1E10F7F3" w14:textId="77777777" w:rsidTr="005B10FE">
        <w:tc>
          <w:tcPr>
            <w:tcW w:w="10170" w:type="dxa"/>
            <w:tcMar>
              <w:top w:w="115" w:type="dxa"/>
              <w:left w:w="115" w:type="dxa"/>
              <w:bottom w:w="115" w:type="dxa"/>
              <w:right w:w="115" w:type="dxa"/>
            </w:tcMar>
          </w:tcPr>
          <w:p w14:paraId="317B22C8" w14:textId="374FA026" w:rsidR="00B473EE" w:rsidRDefault="00B473EE" w:rsidP="00B473EE">
            <w:pPr>
              <w:rPr>
                <w:rFonts w:cs="Arial"/>
                <w:szCs w:val="20"/>
              </w:rPr>
            </w:pPr>
            <w:r w:rsidRPr="00B473EE">
              <w:rPr>
                <w:rFonts w:cs="Arial"/>
                <w:b/>
                <w:szCs w:val="20"/>
              </w:rPr>
              <w:t>Review</w:t>
            </w:r>
            <w:r w:rsidRPr="00B473EE">
              <w:rPr>
                <w:rFonts w:cs="Arial"/>
                <w:szCs w:val="20"/>
              </w:rPr>
              <w:t xml:space="preserve"> Ch. 2, “</w:t>
            </w:r>
            <w:r>
              <w:rPr>
                <w:rFonts w:cs="Arial"/>
                <w:szCs w:val="20"/>
              </w:rPr>
              <w:t>504 Accommodation Plans</w:t>
            </w:r>
            <w:r w:rsidR="00071C59">
              <w:rPr>
                <w:rFonts w:cs="Arial"/>
                <w:szCs w:val="20"/>
              </w:rPr>
              <w:t>,</w:t>
            </w:r>
            <w:r>
              <w:rPr>
                <w:rFonts w:cs="Arial"/>
                <w:szCs w:val="20"/>
              </w:rPr>
              <w:t>”</w:t>
            </w:r>
            <w:r w:rsidRPr="00B473EE">
              <w:rPr>
                <w:rFonts w:cs="Arial"/>
                <w:szCs w:val="20"/>
              </w:rPr>
              <w:t xml:space="preserve"> p. 21</w:t>
            </w:r>
            <w:r w:rsidR="00AC471B">
              <w:rPr>
                <w:rFonts w:cs="Arial"/>
                <w:szCs w:val="20"/>
              </w:rPr>
              <w:t>–</w:t>
            </w:r>
            <w:r w:rsidRPr="00B473EE">
              <w:rPr>
                <w:rFonts w:cs="Arial"/>
                <w:szCs w:val="20"/>
              </w:rPr>
              <w:t xml:space="preserve">38, in </w:t>
            </w:r>
            <w:r w:rsidRPr="00B473EE">
              <w:rPr>
                <w:rFonts w:cs="Arial"/>
                <w:i/>
                <w:szCs w:val="20"/>
              </w:rPr>
              <w:t>The Special Education Program Administrator’s Handbook</w:t>
            </w:r>
            <w:r w:rsidRPr="00B473EE">
              <w:rPr>
                <w:rFonts w:cs="Arial"/>
                <w:szCs w:val="20"/>
              </w:rPr>
              <w:t>.</w:t>
            </w:r>
          </w:p>
          <w:p w14:paraId="3F9425CE" w14:textId="77777777" w:rsidR="00B473EE" w:rsidRDefault="00B473EE" w:rsidP="00540309">
            <w:pPr>
              <w:ind w:left="360" w:hanging="360"/>
              <w:rPr>
                <w:rFonts w:cs="Arial"/>
                <w:b/>
                <w:szCs w:val="20"/>
              </w:rPr>
            </w:pPr>
          </w:p>
          <w:p w14:paraId="4CF26A0B" w14:textId="177B56EB" w:rsidR="00FD5474" w:rsidRPr="00540309" w:rsidRDefault="00FD5474" w:rsidP="00540309">
            <w:pPr>
              <w:ind w:left="360" w:hanging="360"/>
              <w:rPr>
                <w:rFonts w:cs="Arial"/>
                <w:szCs w:val="20"/>
              </w:rPr>
            </w:pPr>
            <w:r w:rsidRPr="002F24DC">
              <w:rPr>
                <w:rFonts w:cs="Arial"/>
                <w:b/>
                <w:szCs w:val="20"/>
              </w:rPr>
              <w:t>Read</w:t>
            </w:r>
            <w:r w:rsidRPr="00540309">
              <w:rPr>
                <w:rFonts w:cs="Arial"/>
                <w:szCs w:val="20"/>
              </w:rPr>
              <w:t xml:space="preserve"> </w:t>
            </w:r>
            <w:r w:rsidR="00540309" w:rsidRPr="00540309">
              <w:rPr>
                <w:rFonts w:cs="Arial"/>
                <w:szCs w:val="20"/>
              </w:rPr>
              <w:t>the following articles</w:t>
            </w:r>
          </w:p>
          <w:p w14:paraId="54A6A100" w14:textId="71C227A5" w:rsidR="00E00A22" w:rsidRPr="00540309" w:rsidRDefault="00E00A22" w:rsidP="00540309">
            <w:pPr>
              <w:ind w:left="360" w:hanging="360"/>
              <w:rPr>
                <w:rFonts w:cs="Arial"/>
                <w:szCs w:val="20"/>
              </w:rPr>
            </w:pPr>
            <w:r>
              <w:rPr>
                <w:rFonts w:cs="Arial"/>
                <w:szCs w:val="20"/>
              </w:rPr>
              <w:t xml:space="preserve">             </w:t>
            </w:r>
          </w:p>
          <w:p w14:paraId="632E0C62" w14:textId="3D86123A" w:rsidR="00540309" w:rsidRPr="00540309" w:rsidRDefault="00F94B82" w:rsidP="00D84222">
            <w:pPr>
              <w:pStyle w:val="AssignmentsLevel2"/>
            </w:pPr>
            <w:r>
              <w:t>“</w:t>
            </w:r>
            <w:r w:rsidR="00540309">
              <w:t>IEPs</w:t>
            </w:r>
            <w:r w:rsidR="00540309" w:rsidRPr="00540309">
              <w:t xml:space="preserve"> </w:t>
            </w:r>
            <w:r w:rsidR="00540309">
              <w:t>and</w:t>
            </w:r>
            <w:r w:rsidR="00540309" w:rsidRPr="00540309">
              <w:t xml:space="preserve"> 504 Service Agreement</w:t>
            </w:r>
            <w:r w:rsidR="00540309">
              <w:t>s</w:t>
            </w:r>
            <w:r>
              <w:t>”</w:t>
            </w:r>
            <w:r w:rsidR="00540309" w:rsidRPr="00540309">
              <w:t xml:space="preserve"> </w:t>
            </w:r>
            <w:hyperlink r:id="rId22" w:history="1">
              <w:r w:rsidR="00540309" w:rsidRPr="00540309">
                <w:rPr>
                  <w:rStyle w:val="Hyperlink"/>
                </w:rPr>
                <w:t>http://www.portal.state.pa.us/portal/server.pt/community/homebound_instruction/20918/ieps_and_504_service_agreements/1166393</w:t>
              </w:r>
            </w:hyperlink>
            <w:r w:rsidR="000D28AF">
              <w:rPr>
                <w:rStyle w:val="Hyperlink"/>
              </w:rPr>
              <w:br/>
            </w:r>
          </w:p>
          <w:p w14:paraId="5C992427" w14:textId="5B760C11" w:rsidR="00540309" w:rsidRPr="00540309" w:rsidRDefault="00F94B82" w:rsidP="001C117D">
            <w:pPr>
              <w:pStyle w:val="ListParagraph"/>
              <w:numPr>
                <w:ilvl w:val="0"/>
                <w:numId w:val="16"/>
              </w:numPr>
              <w:rPr>
                <w:rFonts w:cs="Arial"/>
              </w:rPr>
            </w:pPr>
            <w:r>
              <w:rPr>
                <w:rFonts w:cs="Arial"/>
                <w:bCs/>
                <w:color w:val="000000"/>
                <w:shd w:val="clear" w:color="auto" w:fill="FFFFFF"/>
              </w:rPr>
              <w:t>“</w:t>
            </w:r>
            <w:r w:rsidR="00AD03C2">
              <w:rPr>
                <w:rFonts w:cs="Arial"/>
                <w:bCs/>
                <w:color w:val="000000"/>
                <w:shd w:val="clear" w:color="auto" w:fill="FFFFFF"/>
              </w:rPr>
              <w:t xml:space="preserve">Pennsylvania Public School Code: </w:t>
            </w:r>
            <w:r w:rsidR="00540309" w:rsidRPr="00540309">
              <w:rPr>
                <w:rFonts w:cs="Arial"/>
                <w:bCs/>
                <w:color w:val="000000"/>
                <w:shd w:val="clear" w:color="auto" w:fill="FFFFFF"/>
              </w:rPr>
              <w:t>Chapter 15. Protected handicapped students</w:t>
            </w:r>
            <w:r>
              <w:rPr>
                <w:rFonts w:cs="Arial"/>
                <w:bCs/>
                <w:color w:val="000000"/>
                <w:shd w:val="clear" w:color="auto" w:fill="FFFFFF"/>
              </w:rPr>
              <w:t xml:space="preserve">” </w:t>
            </w:r>
            <w:hyperlink r:id="rId23" w:history="1">
              <w:r w:rsidR="00540309" w:rsidRPr="00540309">
                <w:rPr>
                  <w:rStyle w:val="Hyperlink"/>
                  <w:rFonts w:cs="Arial"/>
                </w:rPr>
                <w:t>http://www.pacode.com/secure/data/022/chapter15/chap15toc.html</w:t>
              </w:r>
            </w:hyperlink>
            <w:r w:rsidR="000D28AF">
              <w:rPr>
                <w:rStyle w:val="Hyperlink"/>
                <w:rFonts w:cs="Arial"/>
              </w:rPr>
              <w:br/>
            </w:r>
          </w:p>
          <w:p w14:paraId="1122E261" w14:textId="5AB9CF93" w:rsidR="00540309" w:rsidRPr="00540309" w:rsidRDefault="00F94B82" w:rsidP="001C117D">
            <w:pPr>
              <w:pStyle w:val="ListParagraph"/>
              <w:numPr>
                <w:ilvl w:val="0"/>
                <w:numId w:val="16"/>
              </w:numPr>
              <w:rPr>
                <w:rFonts w:cs="Arial"/>
              </w:rPr>
            </w:pPr>
            <w:r>
              <w:rPr>
                <w:rFonts w:cs="Arial"/>
              </w:rPr>
              <w:t>“</w:t>
            </w:r>
            <w:r w:rsidR="00540309" w:rsidRPr="00540309">
              <w:rPr>
                <w:rFonts w:cs="Arial"/>
              </w:rPr>
              <w:t>Section 504</w:t>
            </w:r>
            <w:r w:rsidR="00540309">
              <w:rPr>
                <w:rFonts w:cs="Arial"/>
              </w:rPr>
              <w:t xml:space="preserve"> in Schools - Guiding Principles and Best Practices</w:t>
            </w:r>
            <w:r>
              <w:rPr>
                <w:rFonts w:cs="Arial"/>
              </w:rPr>
              <w:t>”</w:t>
            </w:r>
            <w:r w:rsidR="00540309" w:rsidRPr="00540309">
              <w:rPr>
                <w:rFonts w:cs="Arial"/>
              </w:rPr>
              <w:t xml:space="preserve"> </w:t>
            </w:r>
            <w:hyperlink r:id="rId24" w:history="1">
              <w:r w:rsidR="00540309" w:rsidRPr="00540309">
                <w:rPr>
                  <w:rStyle w:val="Hyperlink"/>
                  <w:rFonts w:cs="Arial"/>
                </w:rPr>
                <w:t>http://www.psea.org/uploadedFiles/PupilServices/Section%20504%20for%20PSEA%20April%2030%20%20PDF%20secured.pdf</w:t>
              </w:r>
            </w:hyperlink>
            <w:r w:rsidR="000D28AF">
              <w:rPr>
                <w:rStyle w:val="Hyperlink"/>
                <w:rFonts w:cs="Arial"/>
              </w:rPr>
              <w:br/>
            </w:r>
          </w:p>
          <w:p w14:paraId="736E6511" w14:textId="255D2DB8" w:rsidR="00540309" w:rsidRPr="00540309" w:rsidRDefault="00F94B82" w:rsidP="001C117D">
            <w:pPr>
              <w:pStyle w:val="ListParagraph"/>
              <w:numPr>
                <w:ilvl w:val="0"/>
                <w:numId w:val="16"/>
              </w:numPr>
              <w:rPr>
                <w:rFonts w:cs="Arial"/>
              </w:rPr>
            </w:pPr>
            <w:r>
              <w:rPr>
                <w:rFonts w:cs="Arial"/>
              </w:rPr>
              <w:t>“</w:t>
            </w:r>
            <w:r w:rsidR="00540309" w:rsidRPr="00540309">
              <w:rPr>
                <w:rFonts w:cs="Arial"/>
              </w:rPr>
              <w:t xml:space="preserve">Guidelines for </w:t>
            </w:r>
            <w:r w:rsidR="0014633B">
              <w:rPr>
                <w:rFonts w:cs="Arial"/>
              </w:rPr>
              <w:t>Educators and Administrators for Implementing Section 504 of the Rehabilitation Act of 1973—Subpart D (includes forms)</w:t>
            </w:r>
            <w:r>
              <w:rPr>
                <w:rFonts w:cs="Arial"/>
              </w:rPr>
              <w:t>”</w:t>
            </w:r>
            <w:r w:rsidR="0014633B">
              <w:rPr>
                <w:rFonts w:cs="Arial"/>
              </w:rPr>
              <w:t xml:space="preserve"> </w:t>
            </w:r>
            <w:hyperlink r:id="rId25" w:history="1">
              <w:r w:rsidR="00540309" w:rsidRPr="00540309">
                <w:rPr>
                  <w:rStyle w:val="Hyperlink"/>
                  <w:rFonts w:cs="Arial"/>
                </w:rPr>
                <w:t>https://doe.sd.gov/oess/documents/sped_section504_Guidelines.pdf</w:t>
              </w:r>
            </w:hyperlink>
            <w:r w:rsidR="000D28AF">
              <w:rPr>
                <w:rStyle w:val="Hyperlink"/>
                <w:rFonts w:cs="Arial"/>
              </w:rPr>
              <w:br/>
            </w:r>
          </w:p>
          <w:p w14:paraId="1273CABB" w14:textId="02AFB43B" w:rsidR="00540309" w:rsidRPr="00540309" w:rsidRDefault="0013620D" w:rsidP="001C117D">
            <w:pPr>
              <w:pStyle w:val="ListParagraph"/>
              <w:numPr>
                <w:ilvl w:val="0"/>
                <w:numId w:val="16"/>
              </w:numPr>
              <w:rPr>
                <w:rFonts w:cs="Arial"/>
              </w:rPr>
            </w:pPr>
            <w:r>
              <w:rPr>
                <w:rFonts w:cs="Arial"/>
              </w:rPr>
              <w:t>“</w:t>
            </w:r>
            <w:r w:rsidR="00540309" w:rsidRPr="00540309">
              <w:rPr>
                <w:rFonts w:cs="Arial"/>
              </w:rPr>
              <w:t>Homebound Instruction</w:t>
            </w:r>
            <w:r>
              <w:rPr>
                <w:rFonts w:cs="Arial"/>
              </w:rPr>
              <w:t>”</w:t>
            </w:r>
            <w:r w:rsidR="00540309" w:rsidRPr="00540309">
              <w:rPr>
                <w:rFonts w:cs="Arial"/>
              </w:rPr>
              <w:t xml:space="preserve"> </w:t>
            </w:r>
            <w:hyperlink r:id="rId26" w:history="1">
              <w:r w:rsidR="00540309" w:rsidRPr="00540309">
                <w:rPr>
                  <w:rStyle w:val="Hyperlink"/>
                  <w:rFonts w:cs="Arial"/>
                </w:rPr>
                <w:t>http://www.portal.state.pa.us/portal/server.pt/community/homebound_instruction/20918</w:t>
              </w:r>
            </w:hyperlink>
            <w:r w:rsidR="000D28AF">
              <w:rPr>
                <w:rStyle w:val="Hyperlink"/>
                <w:rFonts w:cs="Arial"/>
              </w:rPr>
              <w:br/>
            </w:r>
          </w:p>
          <w:p w14:paraId="17A5C838" w14:textId="29A1DA61" w:rsidR="00540309" w:rsidRPr="00540309" w:rsidRDefault="0013620D" w:rsidP="001C117D">
            <w:pPr>
              <w:pStyle w:val="ListParagraph"/>
              <w:numPr>
                <w:ilvl w:val="0"/>
                <w:numId w:val="16"/>
              </w:numPr>
              <w:rPr>
                <w:rFonts w:cs="Arial"/>
              </w:rPr>
            </w:pPr>
            <w:r>
              <w:rPr>
                <w:rFonts w:cs="Arial"/>
              </w:rPr>
              <w:t>“</w:t>
            </w:r>
            <w:r w:rsidR="0014633B">
              <w:rPr>
                <w:rFonts w:cs="Arial"/>
              </w:rPr>
              <w:t>Homebound Instruction - Laws and</w:t>
            </w:r>
            <w:r w:rsidR="00540309" w:rsidRPr="00540309">
              <w:rPr>
                <w:rFonts w:cs="Arial"/>
              </w:rPr>
              <w:t xml:space="preserve"> Regulations</w:t>
            </w:r>
            <w:r>
              <w:rPr>
                <w:rFonts w:cs="Arial"/>
              </w:rPr>
              <w:t>”</w:t>
            </w:r>
            <w:r w:rsidR="00540309" w:rsidRPr="00540309">
              <w:rPr>
                <w:rFonts w:cs="Arial"/>
              </w:rPr>
              <w:t xml:space="preserve"> </w:t>
            </w:r>
            <w:hyperlink r:id="rId27" w:history="1">
              <w:r w:rsidR="00540309" w:rsidRPr="00540309">
                <w:rPr>
                  <w:rStyle w:val="Hyperlink"/>
                  <w:rFonts w:cs="Arial"/>
                </w:rPr>
                <w:t>http://www.portal.state.pa.us/portal/server.pt/community/homebound_instruction/20918/laws_and_regulations/1166427</w:t>
              </w:r>
            </w:hyperlink>
            <w:r w:rsidR="000D28AF">
              <w:rPr>
                <w:rStyle w:val="Hyperlink"/>
                <w:rFonts w:cs="Arial"/>
              </w:rPr>
              <w:br/>
            </w:r>
          </w:p>
          <w:p w14:paraId="254CB8E5" w14:textId="58D4E7C6" w:rsidR="00540309" w:rsidRPr="00D1236C" w:rsidRDefault="0013620D" w:rsidP="00A77CBA">
            <w:pPr>
              <w:pStyle w:val="ListParagraph"/>
              <w:numPr>
                <w:ilvl w:val="0"/>
                <w:numId w:val="16"/>
              </w:numPr>
              <w:rPr>
                <w:rFonts w:cs="Arial"/>
                <w:szCs w:val="20"/>
              </w:rPr>
            </w:pPr>
            <w:r>
              <w:rPr>
                <w:rFonts w:cs="Arial"/>
              </w:rPr>
              <w:t>“</w:t>
            </w:r>
            <w:r w:rsidR="00540309" w:rsidRPr="00540309">
              <w:rPr>
                <w:rFonts w:cs="Arial"/>
              </w:rPr>
              <w:t>Structuring Homebound Instruction</w:t>
            </w:r>
            <w:r>
              <w:rPr>
                <w:rFonts w:cs="Arial"/>
              </w:rPr>
              <w:t>”</w:t>
            </w:r>
            <w:r w:rsidR="00540309" w:rsidRPr="00540309">
              <w:rPr>
                <w:rFonts w:cs="Arial"/>
              </w:rPr>
              <w:t xml:space="preserve"> </w:t>
            </w:r>
            <w:hyperlink r:id="rId28" w:history="1">
              <w:r w:rsidR="00540309" w:rsidRPr="00540309">
                <w:rPr>
                  <w:rStyle w:val="Hyperlink"/>
                  <w:rFonts w:cs="Arial"/>
                </w:rPr>
                <w:t>http://www.portal.state.pa.us/portal/server.pt/community/homebound_instruction/20918/structuring_hombound_instruction/1166346</w:t>
              </w:r>
            </w:hyperlink>
          </w:p>
        </w:tc>
        <w:tc>
          <w:tcPr>
            <w:tcW w:w="1440" w:type="dxa"/>
          </w:tcPr>
          <w:p w14:paraId="0B5DF579" w14:textId="16BE6B00" w:rsidR="00FD5474" w:rsidRPr="009F6FAF" w:rsidRDefault="00A040CA" w:rsidP="005B10FE">
            <w:pPr>
              <w:rPr>
                <w:rFonts w:cs="Arial"/>
                <w:szCs w:val="20"/>
              </w:rPr>
            </w:pPr>
            <w:r>
              <w:rPr>
                <w:rFonts w:cs="Arial"/>
                <w:szCs w:val="20"/>
              </w:rPr>
              <w:t xml:space="preserve">MODULE </w:t>
            </w:r>
            <w:r w:rsidR="00F94ED5">
              <w:rPr>
                <w:rFonts w:cs="Arial"/>
                <w:szCs w:val="20"/>
              </w:rPr>
              <w:t>2</w:t>
            </w:r>
          </w:p>
        </w:tc>
        <w:tc>
          <w:tcPr>
            <w:tcW w:w="1440" w:type="dxa"/>
          </w:tcPr>
          <w:p w14:paraId="2E9ED2FD" w14:textId="6E05E48F" w:rsidR="00FD5474" w:rsidRPr="009F6FAF" w:rsidRDefault="00B473EE" w:rsidP="005B10FE">
            <w:pPr>
              <w:rPr>
                <w:rFonts w:cs="Arial"/>
                <w:szCs w:val="20"/>
              </w:rPr>
            </w:pPr>
            <w:r>
              <w:rPr>
                <w:rFonts w:cs="Arial"/>
                <w:szCs w:val="20"/>
              </w:rPr>
              <w:t>17 pages</w:t>
            </w:r>
          </w:p>
        </w:tc>
      </w:tr>
      <w:tr w:rsidR="009F6A3E" w:rsidRPr="00842155" w14:paraId="32D2F30D" w14:textId="77777777" w:rsidTr="005B10FE">
        <w:tc>
          <w:tcPr>
            <w:tcW w:w="10170" w:type="dxa"/>
            <w:tcMar>
              <w:top w:w="115" w:type="dxa"/>
              <w:left w:w="115" w:type="dxa"/>
              <w:bottom w:w="115" w:type="dxa"/>
              <w:right w:w="115" w:type="dxa"/>
            </w:tcMar>
          </w:tcPr>
          <w:p w14:paraId="0C04D60F" w14:textId="0B7070D5" w:rsidR="009F6A3E" w:rsidRPr="00506354" w:rsidRDefault="00506354" w:rsidP="009F6A3E">
            <w:pPr>
              <w:rPr>
                <w:rFonts w:cs="Arial"/>
                <w:b/>
                <w:szCs w:val="20"/>
              </w:rPr>
            </w:pPr>
            <w:r w:rsidRPr="00506354">
              <w:rPr>
                <w:rFonts w:cs="Arial"/>
                <w:b/>
                <w:szCs w:val="20"/>
              </w:rPr>
              <w:t>Practicum Time Log</w:t>
            </w:r>
          </w:p>
          <w:p w14:paraId="3094BA71" w14:textId="77777777" w:rsidR="009F6A3E" w:rsidRPr="00540309" w:rsidRDefault="009F6A3E" w:rsidP="009F6A3E">
            <w:pPr>
              <w:rPr>
                <w:rFonts w:cs="Arial"/>
                <w:szCs w:val="20"/>
              </w:rPr>
            </w:pPr>
          </w:p>
          <w:p w14:paraId="54C15558" w14:textId="2584939D" w:rsidR="009F6A3E" w:rsidRPr="00540309" w:rsidRDefault="009F6A3E" w:rsidP="009F6A3E">
            <w:pPr>
              <w:rPr>
                <w:rFonts w:cs="Arial"/>
                <w:szCs w:val="20"/>
              </w:rPr>
            </w:pPr>
            <w:r w:rsidRPr="00540309">
              <w:rPr>
                <w:rFonts w:cs="Arial"/>
                <w:szCs w:val="20"/>
              </w:rPr>
              <w:t xml:space="preserve">Document your field experiences for each week of the module in the </w:t>
            </w:r>
            <w:r w:rsidR="00506354">
              <w:rPr>
                <w:rFonts w:cs="Arial"/>
                <w:szCs w:val="20"/>
              </w:rPr>
              <w:t xml:space="preserve">Practicum Time </w:t>
            </w:r>
            <w:r w:rsidR="00506354" w:rsidRPr="00AE6A75">
              <w:rPr>
                <w:rFonts w:cs="Arial"/>
                <w:szCs w:val="20"/>
              </w:rPr>
              <w:t>Log</w:t>
            </w:r>
            <w:r w:rsidRPr="00540309">
              <w:rPr>
                <w:rFonts w:cs="Arial"/>
                <w:szCs w:val="20"/>
              </w:rPr>
              <w:t>.</w:t>
            </w:r>
          </w:p>
        </w:tc>
        <w:tc>
          <w:tcPr>
            <w:tcW w:w="1440" w:type="dxa"/>
          </w:tcPr>
          <w:p w14:paraId="17F3F813" w14:textId="77777777" w:rsidR="009F6A3E" w:rsidRDefault="009F6A3E" w:rsidP="009F6A3E">
            <w:pPr>
              <w:rPr>
                <w:rFonts w:cs="Arial"/>
                <w:szCs w:val="20"/>
              </w:rPr>
            </w:pPr>
            <w:r>
              <w:rPr>
                <w:rFonts w:cs="Arial"/>
                <w:szCs w:val="20"/>
              </w:rPr>
              <w:t>N/A</w:t>
            </w:r>
          </w:p>
        </w:tc>
        <w:tc>
          <w:tcPr>
            <w:tcW w:w="1440" w:type="dxa"/>
          </w:tcPr>
          <w:p w14:paraId="0580A1FC" w14:textId="77777777" w:rsidR="009F6A3E" w:rsidRPr="009F6FAF" w:rsidRDefault="009F6A3E" w:rsidP="009F6A3E">
            <w:pPr>
              <w:rPr>
                <w:rFonts w:cs="Arial"/>
                <w:szCs w:val="20"/>
              </w:rPr>
            </w:pPr>
          </w:p>
        </w:tc>
      </w:tr>
      <w:tr w:rsidR="009F6A3E" w:rsidRPr="00842155" w14:paraId="575B1A4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733FDAB" w14:textId="77777777" w:rsidR="009F6A3E" w:rsidRPr="005B10FE" w:rsidRDefault="009F6A3E" w:rsidP="009F6A3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0973986"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86B08F" w14:textId="77777777" w:rsidR="009F6A3E" w:rsidRPr="005B10FE" w:rsidRDefault="009F6A3E" w:rsidP="009F6A3E">
            <w:pPr>
              <w:rPr>
                <w:rFonts w:cs="Arial"/>
                <w:b/>
                <w:i/>
                <w:szCs w:val="20"/>
              </w:rPr>
            </w:pPr>
            <w:r w:rsidRPr="005B10FE">
              <w:rPr>
                <w:rFonts w:cs="Arial"/>
                <w:b/>
                <w:i/>
                <w:szCs w:val="20"/>
              </w:rPr>
              <w:t>Points/AIE/</w:t>
            </w:r>
          </w:p>
          <w:p w14:paraId="3E30207C" w14:textId="77777777" w:rsidR="009F6A3E" w:rsidRPr="005B10FE" w:rsidRDefault="009F6A3E" w:rsidP="009F6A3E">
            <w:pPr>
              <w:rPr>
                <w:rFonts w:cs="Arial"/>
                <w:b/>
                <w:i/>
                <w:szCs w:val="20"/>
              </w:rPr>
            </w:pPr>
            <w:r w:rsidRPr="005B10FE">
              <w:rPr>
                <w:rFonts w:cs="Arial"/>
                <w:b/>
                <w:i/>
                <w:szCs w:val="20"/>
              </w:rPr>
              <w:t>Generic</w:t>
            </w:r>
          </w:p>
        </w:tc>
      </w:tr>
      <w:tr w:rsidR="009F6A3E" w:rsidRPr="00842155" w14:paraId="1A08AB1D" w14:textId="77777777" w:rsidTr="005B10FE">
        <w:tc>
          <w:tcPr>
            <w:tcW w:w="10170" w:type="dxa"/>
            <w:tcMar>
              <w:top w:w="115" w:type="dxa"/>
              <w:left w:w="115" w:type="dxa"/>
              <w:bottom w:w="115" w:type="dxa"/>
              <w:right w:w="115" w:type="dxa"/>
            </w:tcMar>
          </w:tcPr>
          <w:p w14:paraId="66100FE3" w14:textId="3A0B8790" w:rsidR="009F6A3E" w:rsidRDefault="0014633B" w:rsidP="009F6A3E">
            <w:pPr>
              <w:tabs>
                <w:tab w:val="left" w:pos="2329"/>
              </w:tabs>
              <w:rPr>
                <w:rFonts w:cs="Arial"/>
                <w:b/>
                <w:szCs w:val="20"/>
              </w:rPr>
            </w:pPr>
            <w:r>
              <w:rPr>
                <w:rFonts w:cs="Arial"/>
                <w:b/>
                <w:szCs w:val="20"/>
              </w:rPr>
              <w:t xml:space="preserve">Section 504 and </w:t>
            </w:r>
            <w:r w:rsidR="00AD03C2">
              <w:rPr>
                <w:rFonts w:cs="Arial"/>
                <w:b/>
                <w:szCs w:val="20"/>
              </w:rPr>
              <w:t xml:space="preserve">Pennsylvania Public School Code: </w:t>
            </w:r>
            <w:r>
              <w:rPr>
                <w:rFonts w:cs="Arial"/>
                <w:b/>
                <w:szCs w:val="20"/>
              </w:rPr>
              <w:t>Chapter 15 Differences</w:t>
            </w:r>
            <w:r w:rsidR="00D84222">
              <w:rPr>
                <w:rFonts w:cs="Arial"/>
                <w:b/>
                <w:szCs w:val="20"/>
              </w:rPr>
              <w:t xml:space="preserve"> Discussion</w:t>
            </w:r>
          </w:p>
          <w:p w14:paraId="06A42573" w14:textId="77777777" w:rsidR="0014633B" w:rsidRDefault="0014633B" w:rsidP="009F6A3E">
            <w:pPr>
              <w:tabs>
                <w:tab w:val="left" w:pos="2329"/>
              </w:tabs>
              <w:rPr>
                <w:rFonts w:cs="Arial"/>
                <w:b/>
                <w:szCs w:val="20"/>
              </w:rPr>
            </w:pPr>
          </w:p>
          <w:p w14:paraId="657A881D" w14:textId="73986FC0" w:rsidR="0014633B" w:rsidRPr="005F1D73" w:rsidRDefault="0014633B" w:rsidP="0014633B">
            <w:pPr>
              <w:tabs>
                <w:tab w:val="left" w:pos="2329"/>
              </w:tabs>
              <w:rPr>
                <w:rFonts w:cs="Arial"/>
                <w:szCs w:val="20"/>
              </w:rPr>
            </w:pPr>
            <w:r w:rsidRPr="00FA4C45">
              <w:rPr>
                <w:b/>
              </w:rPr>
              <w:t>Respond</w:t>
            </w:r>
            <w:r>
              <w:t xml:space="preserve"> to the following prompt in the </w:t>
            </w:r>
            <w:r w:rsidRPr="0014633B">
              <w:rPr>
                <w:rFonts w:cs="Arial"/>
                <w:szCs w:val="20"/>
              </w:rPr>
              <w:t xml:space="preserve">Section 504 and </w:t>
            </w:r>
            <w:r w:rsidR="005F1D73" w:rsidRPr="005F1D73">
              <w:rPr>
                <w:rFonts w:cs="Arial"/>
                <w:szCs w:val="20"/>
              </w:rPr>
              <w:t xml:space="preserve">Pennsylvania Public School Code: </w:t>
            </w:r>
            <w:r w:rsidRPr="005F1D73">
              <w:rPr>
                <w:rFonts w:cs="Arial"/>
                <w:szCs w:val="20"/>
              </w:rPr>
              <w:t>Chapter 15 Differences</w:t>
            </w:r>
            <w:r w:rsidR="00D84222" w:rsidRPr="005F1D73">
              <w:rPr>
                <w:rFonts w:cs="Arial"/>
                <w:szCs w:val="20"/>
              </w:rPr>
              <w:t xml:space="preserve"> </w:t>
            </w:r>
            <w:r w:rsidR="00E666CA" w:rsidRPr="005F1D73">
              <w:rPr>
                <w:rFonts w:cs="Arial"/>
                <w:szCs w:val="20"/>
              </w:rPr>
              <w:t>forum</w:t>
            </w:r>
            <w:r w:rsidRPr="005F1D73">
              <w:rPr>
                <w:rFonts w:cs="Arial"/>
                <w:szCs w:val="20"/>
              </w:rPr>
              <w:t xml:space="preserve"> </w:t>
            </w:r>
            <w:r w:rsidRPr="005F1D73">
              <w:t>by Thursday in the first week of the module:</w:t>
            </w:r>
          </w:p>
          <w:p w14:paraId="623D51DD" w14:textId="77777777" w:rsidR="0014633B" w:rsidRPr="005F1D73" w:rsidRDefault="0014633B" w:rsidP="009F6A3E">
            <w:pPr>
              <w:tabs>
                <w:tab w:val="left" w:pos="2329"/>
              </w:tabs>
              <w:rPr>
                <w:rFonts w:cs="Arial"/>
                <w:szCs w:val="20"/>
              </w:rPr>
            </w:pPr>
          </w:p>
          <w:p w14:paraId="09727061" w14:textId="7ACC8EE3" w:rsidR="0014633B" w:rsidRPr="005F1D73" w:rsidRDefault="005F1D73" w:rsidP="005F1D73">
            <w:r w:rsidRPr="005F1D73">
              <w:t>E</w:t>
            </w:r>
            <w:r w:rsidR="0014633B" w:rsidRPr="005F1D73">
              <w:t xml:space="preserve">xplain the difference between Section 504 of the Rehabilitation Act of 1973 and </w:t>
            </w:r>
            <w:r w:rsidRPr="005F1D73">
              <w:rPr>
                <w:rFonts w:cs="Arial"/>
                <w:szCs w:val="20"/>
              </w:rPr>
              <w:t xml:space="preserve">Pennsylvania Public School Code: </w:t>
            </w:r>
            <w:r w:rsidR="0014633B" w:rsidRPr="005F1D73">
              <w:t>Chapter 15.</w:t>
            </w:r>
            <w:r w:rsidR="00506354" w:rsidRPr="005F1D73">
              <w:t xml:space="preserve"> Do you see any connections or </w:t>
            </w:r>
            <w:r w:rsidR="00057C18">
              <w:t>similarities</w:t>
            </w:r>
            <w:r w:rsidR="00057C18" w:rsidRPr="005F1D73">
              <w:t xml:space="preserve"> </w:t>
            </w:r>
            <w:r w:rsidR="00506354" w:rsidRPr="005F1D73">
              <w:t>between the two?</w:t>
            </w:r>
          </w:p>
          <w:p w14:paraId="42164E0B" w14:textId="77777777" w:rsidR="0014633B" w:rsidRDefault="0014633B" w:rsidP="0014633B"/>
          <w:p w14:paraId="5D0BD87A" w14:textId="6CBCD994" w:rsidR="0014633B" w:rsidRPr="0014633B" w:rsidRDefault="0014633B" w:rsidP="0014633B">
            <w:r w:rsidRPr="00FA4C45">
              <w:rPr>
                <w:b/>
              </w:rPr>
              <w:t>Provide</w:t>
            </w:r>
            <w:r>
              <w:t xml:space="preserve"> meaningful feedback to three of your classmates’ posts by Sunday in the first week of the module.</w:t>
            </w:r>
          </w:p>
        </w:tc>
        <w:tc>
          <w:tcPr>
            <w:tcW w:w="1440" w:type="dxa"/>
          </w:tcPr>
          <w:p w14:paraId="2A7CB37D" w14:textId="7DC7374D" w:rsidR="009F6A3E" w:rsidRPr="00842155" w:rsidRDefault="00F94ED5" w:rsidP="009F6A3E">
            <w:pPr>
              <w:tabs>
                <w:tab w:val="left" w:pos="2329"/>
              </w:tabs>
              <w:rPr>
                <w:rFonts w:cs="Arial"/>
                <w:szCs w:val="20"/>
              </w:rPr>
            </w:pPr>
            <w:r>
              <w:rPr>
                <w:rFonts w:cs="Arial"/>
                <w:szCs w:val="20"/>
              </w:rPr>
              <w:t>2.1</w:t>
            </w:r>
          </w:p>
        </w:tc>
        <w:tc>
          <w:tcPr>
            <w:tcW w:w="1440" w:type="dxa"/>
          </w:tcPr>
          <w:p w14:paraId="0CFE7CDC" w14:textId="77777777" w:rsidR="009F6A3E" w:rsidRPr="00842155" w:rsidRDefault="009F6A3E" w:rsidP="009F6A3E">
            <w:pPr>
              <w:tabs>
                <w:tab w:val="left" w:pos="2329"/>
              </w:tabs>
              <w:rPr>
                <w:rFonts w:cs="Arial"/>
                <w:szCs w:val="20"/>
              </w:rPr>
            </w:pPr>
          </w:p>
        </w:tc>
      </w:tr>
      <w:tr w:rsidR="009F6A3E" w:rsidRPr="007F339F" w14:paraId="4DD00BDE" w14:textId="77777777" w:rsidTr="005B10FE">
        <w:tc>
          <w:tcPr>
            <w:tcW w:w="10170" w:type="dxa"/>
            <w:tcMar>
              <w:top w:w="115" w:type="dxa"/>
              <w:left w:w="115" w:type="dxa"/>
              <w:bottom w:w="115" w:type="dxa"/>
              <w:right w:w="115" w:type="dxa"/>
            </w:tcMar>
          </w:tcPr>
          <w:p w14:paraId="09EDC9DB" w14:textId="6ACCE0EC" w:rsidR="009F6A3E" w:rsidRDefault="0014633B" w:rsidP="009F6A3E">
            <w:pPr>
              <w:tabs>
                <w:tab w:val="left" w:pos="2329"/>
              </w:tabs>
              <w:rPr>
                <w:rFonts w:cs="Arial"/>
                <w:b/>
                <w:szCs w:val="20"/>
              </w:rPr>
            </w:pPr>
            <w:r>
              <w:rPr>
                <w:rFonts w:cs="Arial"/>
                <w:b/>
                <w:szCs w:val="20"/>
              </w:rPr>
              <w:t xml:space="preserve">504 Service Agreement </w:t>
            </w:r>
            <w:r w:rsidR="00506354">
              <w:rPr>
                <w:rFonts w:cs="Arial"/>
                <w:b/>
                <w:szCs w:val="20"/>
              </w:rPr>
              <w:t xml:space="preserve">Staff </w:t>
            </w:r>
            <w:r w:rsidR="00500C90">
              <w:rPr>
                <w:rFonts w:cs="Arial"/>
                <w:b/>
                <w:szCs w:val="20"/>
              </w:rPr>
              <w:t>Review</w:t>
            </w:r>
            <w:r w:rsidR="00506354">
              <w:rPr>
                <w:rFonts w:cs="Arial"/>
                <w:b/>
                <w:szCs w:val="20"/>
              </w:rPr>
              <w:t xml:space="preserve"> Session</w:t>
            </w:r>
          </w:p>
          <w:p w14:paraId="7A7C123A" w14:textId="77777777" w:rsidR="0014633B" w:rsidRDefault="0014633B" w:rsidP="0014633B">
            <w:pPr>
              <w:tabs>
                <w:tab w:val="left" w:pos="2329"/>
              </w:tabs>
              <w:rPr>
                <w:rFonts w:cs="Arial"/>
                <w:szCs w:val="20"/>
              </w:rPr>
            </w:pPr>
          </w:p>
          <w:p w14:paraId="5CEA25DC" w14:textId="5627D098" w:rsidR="00500C90" w:rsidRDefault="0014633B" w:rsidP="0014633B">
            <w:pPr>
              <w:tabs>
                <w:tab w:val="left" w:pos="2329"/>
              </w:tabs>
            </w:pPr>
            <w:r>
              <w:rPr>
                <w:rFonts w:cs="Arial"/>
                <w:b/>
                <w:szCs w:val="20"/>
              </w:rPr>
              <w:t xml:space="preserve">Create </w:t>
            </w:r>
            <w:r w:rsidRPr="00E4374D">
              <w:rPr>
                <w:rFonts w:cs="Arial"/>
                <w:szCs w:val="20"/>
              </w:rPr>
              <w:t xml:space="preserve">a </w:t>
            </w:r>
            <w:r w:rsidR="00207DB9" w:rsidRPr="00207DB9">
              <w:rPr>
                <w:rFonts w:cs="Arial"/>
                <w:color w:val="000000" w:themeColor="text1"/>
                <w:szCs w:val="20"/>
              </w:rPr>
              <w:t>5</w:t>
            </w:r>
            <w:r w:rsidRPr="00207DB9">
              <w:rPr>
                <w:rFonts w:cs="Arial"/>
                <w:color w:val="000000" w:themeColor="text1"/>
                <w:szCs w:val="20"/>
              </w:rPr>
              <w:t xml:space="preserve">- to </w:t>
            </w:r>
            <w:r w:rsidR="00207DB9" w:rsidRPr="00207DB9">
              <w:rPr>
                <w:rFonts w:cs="Arial"/>
                <w:color w:val="000000" w:themeColor="text1"/>
                <w:szCs w:val="20"/>
              </w:rPr>
              <w:t>7</w:t>
            </w:r>
            <w:r w:rsidRPr="00207DB9">
              <w:rPr>
                <w:rFonts w:cs="Arial"/>
                <w:color w:val="000000" w:themeColor="text1"/>
                <w:szCs w:val="20"/>
              </w:rPr>
              <w:t>-</w:t>
            </w:r>
            <w:r w:rsidRPr="00E4374D">
              <w:rPr>
                <w:rFonts w:cs="Arial"/>
                <w:szCs w:val="20"/>
              </w:rPr>
              <w:t xml:space="preserve">minute </w:t>
            </w:r>
            <w:r w:rsidR="00207DB9">
              <w:rPr>
                <w:rFonts w:cs="Arial"/>
                <w:szCs w:val="20"/>
              </w:rPr>
              <w:t xml:space="preserve">staff </w:t>
            </w:r>
            <w:r w:rsidR="00500C90">
              <w:rPr>
                <w:rFonts w:cs="Arial"/>
                <w:szCs w:val="20"/>
              </w:rPr>
              <w:t xml:space="preserve">review </w:t>
            </w:r>
            <w:r w:rsidR="00207DB9">
              <w:rPr>
                <w:rFonts w:cs="Arial"/>
                <w:szCs w:val="20"/>
              </w:rPr>
              <w:t xml:space="preserve">session that </w:t>
            </w:r>
            <w:r w:rsidR="002553F2">
              <w:rPr>
                <w:rFonts w:cs="Arial"/>
                <w:szCs w:val="20"/>
              </w:rPr>
              <w:t xml:space="preserve">explains what needs to be </w:t>
            </w:r>
            <w:r w:rsidR="00E01119">
              <w:rPr>
                <w:rFonts w:cs="Arial"/>
                <w:szCs w:val="20"/>
              </w:rPr>
              <w:t xml:space="preserve">included in the </w:t>
            </w:r>
            <w:r w:rsidR="00FA4C45">
              <w:t xml:space="preserve">504 </w:t>
            </w:r>
            <w:r w:rsidR="001A3F0D">
              <w:t>s</w:t>
            </w:r>
            <w:r w:rsidR="00FA4C45">
              <w:t xml:space="preserve">ervice </w:t>
            </w:r>
            <w:r w:rsidR="001A3F0D">
              <w:t>a</w:t>
            </w:r>
            <w:r w:rsidR="00FA4C45">
              <w:t>greement.</w:t>
            </w:r>
            <w:r w:rsidR="002553F2">
              <w:t xml:space="preserve"> The review session is designed to be delivered as part of a staff meeting.</w:t>
            </w:r>
          </w:p>
          <w:p w14:paraId="05F559F0" w14:textId="77777777" w:rsidR="00500C90" w:rsidRDefault="00500C90" w:rsidP="0014633B">
            <w:pPr>
              <w:tabs>
                <w:tab w:val="left" w:pos="2329"/>
              </w:tabs>
            </w:pPr>
          </w:p>
          <w:p w14:paraId="04D4465E" w14:textId="752BE781" w:rsidR="0014633B" w:rsidRDefault="00E01119" w:rsidP="0014633B">
            <w:pPr>
              <w:tabs>
                <w:tab w:val="left" w:pos="2329"/>
              </w:tabs>
            </w:pPr>
            <w:r w:rsidRPr="00500C90">
              <w:rPr>
                <w:b/>
              </w:rPr>
              <w:t>Address</w:t>
            </w:r>
            <w:r>
              <w:t xml:space="preserve"> the following in your presentation</w:t>
            </w:r>
            <w:r w:rsidR="002553F2">
              <w:t>, using both texts and graphics</w:t>
            </w:r>
            <w:r>
              <w:t>:</w:t>
            </w:r>
          </w:p>
          <w:p w14:paraId="27229DDD" w14:textId="77777777" w:rsidR="0014633B" w:rsidRDefault="0014633B" w:rsidP="009F6A3E">
            <w:pPr>
              <w:tabs>
                <w:tab w:val="left" w:pos="2329"/>
              </w:tabs>
              <w:rPr>
                <w:rFonts w:cs="Arial"/>
                <w:szCs w:val="20"/>
              </w:rPr>
            </w:pPr>
          </w:p>
          <w:p w14:paraId="355260D6" w14:textId="7E4DD4DD" w:rsidR="0014633B" w:rsidRDefault="00E01119" w:rsidP="00D84222">
            <w:pPr>
              <w:pStyle w:val="AssignmentsLevel2"/>
            </w:pPr>
            <w:r>
              <w:t>The definition</w:t>
            </w:r>
            <w:r w:rsidR="00207DB9">
              <w:t xml:space="preserve"> of a 504 </w:t>
            </w:r>
            <w:r w:rsidR="001E6D33">
              <w:t>s</w:t>
            </w:r>
            <w:r w:rsidR="00207DB9">
              <w:t xml:space="preserve">ervice </w:t>
            </w:r>
            <w:r w:rsidR="001E6D33">
              <w:t>a</w:t>
            </w:r>
            <w:r w:rsidR="00207DB9">
              <w:t>greement</w:t>
            </w:r>
          </w:p>
          <w:p w14:paraId="3459CB95" w14:textId="516B02E0" w:rsidR="0014633B" w:rsidRDefault="00E01119" w:rsidP="001C117D">
            <w:pPr>
              <w:pStyle w:val="ListParagraph"/>
              <w:numPr>
                <w:ilvl w:val="0"/>
                <w:numId w:val="17"/>
              </w:numPr>
            </w:pPr>
            <w:r>
              <w:t xml:space="preserve">Points for consideration </w:t>
            </w:r>
          </w:p>
          <w:p w14:paraId="73E3E4CC" w14:textId="49C2C71E" w:rsidR="0014633B" w:rsidRDefault="00E01119" w:rsidP="001C117D">
            <w:pPr>
              <w:pStyle w:val="ListParagraph"/>
              <w:numPr>
                <w:ilvl w:val="0"/>
                <w:numId w:val="17"/>
              </w:numPr>
            </w:pPr>
            <w:r>
              <w:t>Mitigating measures</w:t>
            </w:r>
          </w:p>
          <w:p w14:paraId="08CD65DE" w14:textId="35704389" w:rsidR="0014633B" w:rsidRDefault="00E01119" w:rsidP="001C117D">
            <w:pPr>
              <w:pStyle w:val="ListParagraph"/>
              <w:numPr>
                <w:ilvl w:val="0"/>
                <w:numId w:val="17"/>
              </w:numPr>
            </w:pPr>
            <w:r>
              <w:t>Auxiliary aids or services</w:t>
            </w:r>
          </w:p>
          <w:p w14:paraId="4AC99D96" w14:textId="539989ED" w:rsidR="0014633B" w:rsidRDefault="008932A5" w:rsidP="001C117D">
            <w:pPr>
              <w:pStyle w:val="ListParagraph"/>
              <w:numPr>
                <w:ilvl w:val="0"/>
                <w:numId w:val="17"/>
              </w:numPr>
            </w:pPr>
            <w:r>
              <w:t>Child F</w:t>
            </w:r>
            <w:r w:rsidR="00E01119">
              <w:t>ind responsibilities</w:t>
            </w:r>
          </w:p>
          <w:p w14:paraId="33AF5637" w14:textId="59416DC3" w:rsidR="0014633B" w:rsidRDefault="00E01119" w:rsidP="001C117D">
            <w:pPr>
              <w:pStyle w:val="ListParagraph"/>
              <w:numPr>
                <w:ilvl w:val="0"/>
                <w:numId w:val="17"/>
              </w:numPr>
            </w:pPr>
            <w:r>
              <w:t>Pre-referral interventions</w:t>
            </w:r>
          </w:p>
          <w:p w14:paraId="688B43D6" w14:textId="6DEA38C2" w:rsidR="0014633B" w:rsidRDefault="00E01119" w:rsidP="001C117D">
            <w:pPr>
              <w:pStyle w:val="ListParagraph"/>
              <w:numPr>
                <w:ilvl w:val="0"/>
                <w:numId w:val="17"/>
              </w:numPr>
            </w:pPr>
            <w:r>
              <w:t>Definition of “protected handicapped student”</w:t>
            </w:r>
          </w:p>
          <w:p w14:paraId="41B64A00" w14:textId="36E97783" w:rsidR="0014633B" w:rsidRDefault="00E01119" w:rsidP="001C117D">
            <w:pPr>
              <w:pStyle w:val="ListParagraph"/>
              <w:numPr>
                <w:ilvl w:val="0"/>
                <w:numId w:val="17"/>
              </w:numPr>
            </w:pPr>
            <w:r>
              <w:t>The process and key points of evaluation</w:t>
            </w:r>
          </w:p>
          <w:p w14:paraId="0941B300" w14:textId="0ADF90F0" w:rsidR="0014633B" w:rsidRDefault="00E01119" w:rsidP="001C117D">
            <w:pPr>
              <w:pStyle w:val="ListParagraph"/>
              <w:numPr>
                <w:ilvl w:val="0"/>
                <w:numId w:val="17"/>
              </w:numPr>
            </w:pPr>
            <w:r>
              <w:t>Contents of service agreement</w:t>
            </w:r>
          </w:p>
          <w:p w14:paraId="387CC80A" w14:textId="3E29E370" w:rsidR="0014633B" w:rsidRDefault="00E01119" w:rsidP="001C117D">
            <w:pPr>
              <w:pStyle w:val="ListParagraph"/>
              <w:numPr>
                <w:ilvl w:val="0"/>
                <w:numId w:val="17"/>
              </w:numPr>
            </w:pPr>
            <w:r>
              <w:t>Timelines</w:t>
            </w:r>
          </w:p>
          <w:p w14:paraId="2612F496" w14:textId="6FF2E9AD" w:rsidR="0014633B" w:rsidRDefault="00E01119" w:rsidP="001C117D">
            <w:pPr>
              <w:pStyle w:val="ListParagraph"/>
              <w:numPr>
                <w:ilvl w:val="0"/>
                <w:numId w:val="17"/>
              </w:numPr>
            </w:pPr>
            <w:r>
              <w:t xml:space="preserve">Finalizing and implementing </w:t>
            </w:r>
          </w:p>
          <w:p w14:paraId="403DE6E0" w14:textId="4D6A6495" w:rsidR="0014633B" w:rsidRDefault="00E01119" w:rsidP="001C117D">
            <w:pPr>
              <w:pStyle w:val="ListParagraph"/>
              <w:numPr>
                <w:ilvl w:val="0"/>
                <w:numId w:val="17"/>
              </w:numPr>
            </w:pPr>
            <w:r>
              <w:t>Duration and review</w:t>
            </w:r>
          </w:p>
          <w:p w14:paraId="21CEE4B0" w14:textId="2000F8E6" w:rsidR="0014633B" w:rsidRDefault="00E01119" w:rsidP="001C117D">
            <w:pPr>
              <w:pStyle w:val="ListParagraph"/>
              <w:numPr>
                <w:ilvl w:val="0"/>
                <w:numId w:val="17"/>
              </w:numPr>
            </w:pPr>
            <w:r>
              <w:t>Reevaluation</w:t>
            </w:r>
          </w:p>
          <w:p w14:paraId="1927E817" w14:textId="21746A6C" w:rsidR="0014633B" w:rsidRDefault="00E01119" w:rsidP="001C117D">
            <w:pPr>
              <w:pStyle w:val="ListParagraph"/>
              <w:numPr>
                <w:ilvl w:val="0"/>
                <w:numId w:val="17"/>
              </w:numPr>
            </w:pPr>
            <w:r>
              <w:t>Parental request and withdrawal of consent</w:t>
            </w:r>
          </w:p>
          <w:p w14:paraId="2AFF7E04" w14:textId="357D24B1" w:rsidR="0014633B" w:rsidRDefault="00E01119" w:rsidP="001C117D">
            <w:pPr>
              <w:pStyle w:val="ListParagraph"/>
              <w:numPr>
                <w:ilvl w:val="0"/>
                <w:numId w:val="17"/>
              </w:numPr>
            </w:pPr>
            <w:r>
              <w:t>Procedural safeguards</w:t>
            </w:r>
          </w:p>
          <w:p w14:paraId="26923A1E" w14:textId="103BB1D4" w:rsidR="0014633B" w:rsidRDefault="00E01119" w:rsidP="001C117D">
            <w:pPr>
              <w:pStyle w:val="ListParagraph"/>
              <w:numPr>
                <w:ilvl w:val="0"/>
                <w:numId w:val="17"/>
              </w:numPr>
            </w:pPr>
            <w:r>
              <w:t>Due process</w:t>
            </w:r>
          </w:p>
          <w:p w14:paraId="556AC97B" w14:textId="1E58D994" w:rsidR="00207DB9" w:rsidRPr="00505B56" w:rsidRDefault="00207DB9" w:rsidP="001C117D">
            <w:pPr>
              <w:pStyle w:val="ListParagraph"/>
              <w:numPr>
                <w:ilvl w:val="0"/>
                <w:numId w:val="17"/>
              </w:numPr>
            </w:pPr>
            <w:r>
              <w:t xml:space="preserve">Service </w:t>
            </w:r>
            <w:r w:rsidR="002D190D">
              <w:t>a</w:t>
            </w:r>
            <w:r>
              <w:t xml:space="preserve">greement </w:t>
            </w:r>
            <w:r w:rsidR="002D190D">
              <w:t>f</w:t>
            </w:r>
            <w:r>
              <w:t>orms</w:t>
            </w:r>
          </w:p>
          <w:p w14:paraId="20D37261" w14:textId="77777777" w:rsidR="0014633B" w:rsidRDefault="0014633B" w:rsidP="009F6A3E">
            <w:pPr>
              <w:tabs>
                <w:tab w:val="left" w:pos="2329"/>
              </w:tabs>
              <w:rPr>
                <w:rFonts w:cs="Arial"/>
                <w:szCs w:val="20"/>
              </w:rPr>
            </w:pPr>
          </w:p>
          <w:p w14:paraId="5971ADD6" w14:textId="225CC3C4" w:rsidR="00207DB9" w:rsidRDefault="002553F2" w:rsidP="009F6A3E">
            <w:pPr>
              <w:tabs>
                <w:tab w:val="left" w:pos="2329"/>
              </w:tabs>
              <w:rPr>
                <w:rFonts w:cs="Arial"/>
                <w:szCs w:val="20"/>
              </w:rPr>
            </w:pPr>
            <w:r w:rsidRPr="002553F2">
              <w:rPr>
                <w:rFonts w:cs="Arial"/>
                <w:b/>
                <w:szCs w:val="20"/>
              </w:rPr>
              <w:t xml:space="preserve">Include </w:t>
            </w:r>
            <w:r>
              <w:rPr>
                <w:rFonts w:cs="Arial"/>
                <w:szCs w:val="20"/>
              </w:rPr>
              <w:t xml:space="preserve">a follow-up activity at the end of your presentation </w:t>
            </w:r>
            <w:r w:rsidR="00A3330C">
              <w:rPr>
                <w:rFonts w:cs="Arial"/>
                <w:szCs w:val="20"/>
              </w:rPr>
              <w:t xml:space="preserve">that </w:t>
            </w:r>
            <w:r>
              <w:rPr>
                <w:rFonts w:cs="Arial"/>
                <w:szCs w:val="20"/>
              </w:rPr>
              <w:t xml:space="preserve">you can use to test that your staff can successfully complete a service agreement. </w:t>
            </w:r>
          </w:p>
          <w:p w14:paraId="7926C04F" w14:textId="77777777" w:rsidR="00207DB9" w:rsidRDefault="00207DB9" w:rsidP="009F6A3E">
            <w:pPr>
              <w:tabs>
                <w:tab w:val="left" w:pos="2329"/>
              </w:tabs>
              <w:rPr>
                <w:rFonts w:cs="Arial"/>
                <w:szCs w:val="20"/>
              </w:rPr>
            </w:pPr>
          </w:p>
          <w:p w14:paraId="6AD7A9EF" w14:textId="76810C98" w:rsidR="0014633B" w:rsidRDefault="002553F2" w:rsidP="0014633B">
            <w:pPr>
              <w:tabs>
                <w:tab w:val="left" w:pos="2329"/>
              </w:tabs>
              <w:rPr>
                <w:rFonts w:cs="Arial"/>
                <w:szCs w:val="20"/>
              </w:rPr>
            </w:pPr>
            <w:r w:rsidRPr="002553F2">
              <w:rPr>
                <w:rFonts w:cs="Arial"/>
                <w:b/>
                <w:szCs w:val="20"/>
              </w:rPr>
              <w:t>U</w:t>
            </w:r>
            <w:r w:rsidR="0014633B" w:rsidRPr="002553F2">
              <w:rPr>
                <w:rFonts w:cs="Arial"/>
                <w:b/>
                <w:szCs w:val="20"/>
              </w:rPr>
              <w:t>tilize</w:t>
            </w:r>
            <w:r w:rsidR="0014633B" w:rsidRPr="00E4374D">
              <w:rPr>
                <w:rFonts w:cs="Arial"/>
                <w:szCs w:val="20"/>
              </w:rPr>
              <w:t xml:space="preserve"> a presentation tool of your choice such as </w:t>
            </w:r>
            <w:r w:rsidR="006F41B0" w:rsidRPr="00E4374D">
              <w:rPr>
                <w:rFonts w:cs="Arial"/>
                <w:szCs w:val="20"/>
              </w:rPr>
              <w:t>Microsoft</w:t>
            </w:r>
            <w:r w:rsidR="006F41B0" w:rsidRPr="00A77CBA">
              <w:rPr>
                <w:rFonts w:cs="Arial"/>
                <w:szCs w:val="20"/>
                <w:vertAlign w:val="superscript"/>
              </w:rPr>
              <w:t>®</w:t>
            </w:r>
            <w:r w:rsidR="006F41B0" w:rsidRPr="00E4374D">
              <w:rPr>
                <w:rFonts w:cs="Arial"/>
                <w:szCs w:val="20"/>
              </w:rPr>
              <w:t xml:space="preserve"> PowerPoint</w:t>
            </w:r>
            <w:r w:rsidR="006F41B0" w:rsidRPr="00A77CBA">
              <w:rPr>
                <w:rFonts w:cs="Arial"/>
                <w:szCs w:val="20"/>
                <w:vertAlign w:val="superscript"/>
              </w:rPr>
              <w:t>®</w:t>
            </w:r>
            <w:r w:rsidR="0014633B" w:rsidRPr="00E4374D">
              <w:rPr>
                <w:rFonts w:cs="Arial"/>
                <w:szCs w:val="20"/>
              </w:rPr>
              <w:t>, Prezi, or PowToons.</w:t>
            </w:r>
          </w:p>
          <w:p w14:paraId="6E9F2697" w14:textId="77777777" w:rsidR="0014633B" w:rsidRDefault="0014633B" w:rsidP="0014633B">
            <w:pPr>
              <w:tabs>
                <w:tab w:val="left" w:pos="2329"/>
              </w:tabs>
              <w:rPr>
                <w:rFonts w:cs="Arial"/>
                <w:szCs w:val="20"/>
              </w:rPr>
            </w:pPr>
          </w:p>
          <w:p w14:paraId="0E7B5547" w14:textId="6181317A" w:rsidR="00500C90" w:rsidRPr="00500C90" w:rsidRDefault="0014633B" w:rsidP="009F6A3E">
            <w:pPr>
              <w:tabs>
                <w:tab w:val="left" w:pos="2329"/>
              </w:tabs>
              <w:rPr>
                <w:rFonts w:cs="Arial"/>
                <w:szCs w:val="20"/>
              </w:rPr>
            </w:pPr>
            <w:r w:rsidRPr="00E4374D">
              <w:rPr>
                <w:rFonts w:cs="Arial"/>
                <w:b/>
                <w:szCs w:val="20"/>
              </w:rPr>
              <w:t xml:space="preserve">Submit </w:t>
            </w:r>
            <w:r>
              <w:rPr>
                <w:rFonts w:cs="Arial"/>
                <w:szCs w:val="20"/>
              </w:rPr>
              <w:t>your presentation to your instructor in Blackboard.</w:t>
            </w:r>
          </w:p>
        </w:tc>
        <w:tc>
          <w:tcPr>
            <w:tcW w:w="1440" w:type="dxa"/>
          </w:tcPr>
          <w:p w14:paraId="2C8344EF" w14:textId="5EA18001" w:rsidR="009F6A3E" w:rsidRPr="009F6FAF" w:rsidRDefault="00F94ED5" w:rsidP="009F6A3E">
            <w:pPr>
              <w:tabs>
                <w:tab w:val="left" w:pos="2329"/>
              </w:tabs>
              <w:rPr>
                <w:rFonts w:cs="Arial"/>
                <w:szCs w:val="20"/>
              </w:rPr>
            </w:pPr>
            <w:r>
              <w:rPr>
                <w:rFonts w:cs="Arial"/>
                <w:szCs w:val="20"/>
              </w:rPr>
              <w:t>2.2</w:t>
            </w:r>
          </w:p>
        </w:tc>
        <w:tc>
          <w:tcPr>
            <w:tcW w:w="1440" w:type="dxa"/>
          </w:tcPr>
          <w:p w14:paraId="42F861E3" w14:textId="77777777" w:rsidR="009F6A3E" w:rsidRPr="009F6FAF" w:rsidRDefault="009F6A3E" w:rsidP="009F6A3E">
            <w:pPr>
              <w:tabs>
                <w:tab w:val="left" w:pos="2329"/>
              </w:tabs>
              <w:rPr>
                <w:rFonts w:cs="Arial"/>
                <w:szCs w:val="20"/>
              </w:rPr>
            </w:pPr>
          </w:p>
        </w:tc>
      </w:tr>
      <w:tr w:rsidR="009F6A3E" w:rsidRPr="007F339F" w14:paraId="6D89AD5D" w14:textId="77777777" w:rsidTr="005B10FE">
        <w:tc>
          <w:tcPr>
            <w:tcW w:w="10170" w:type="dxa"/>
            <w:tcMar>
              <w:top w:w="115" w:type="dxa"/>
              <w:left w:w="115" w:type="dxa"/>
              <w:bottom w:w="115" w:type="dxa"/>
              <w:right w:w="115" w:type="dxa"/>
            </w:tcMar>
          </w:tcPr>
          <w:p w14:paraId="571CBD1E" w14:textId="60BFC574" w:rsidR="008932A5" w:rsidRDefault="008932A5" w:rsidP="008932A5">
            <w:pPr>
              <w:rPr>
                <w:b/>
              </w:rPr>
            </w:pPr>
            <w:r>
              <w:rPr>
                <w:b/>
              </w:rPr>
              <w:t xml:space="preserve">Practicum Project: </w:t>
            </w:r>
            <w:r w:rsidR="002310F0">
              <w:rPr>
                <w:b/>
              </w:rPr>
              <w:t>504 Service Agreements and Homebound Instruction</w:t>
            </w:r>
            <w:r>
              <w:rPr>
                <w:b/>
              </w:rPr>
              <w:t xml:space="preserve"> </w:t>
            </w:r>
          </w:p>
          <w:p w14:paraId="655281D3" w14:textId="77777777" w:rsidR="008932A5" w:rsidRDefault="008932A5" w:rsidP="008932A5"/>
          <w:p w14:paraId="231D43F1" w14:textId="77777777" w:rsidR="002310F0" w:rsidRPr="002310F0" w:rsidRDefault="002310F0" w:rsidP="008932A5">
            <w:pPr>
              <w:rPr>
                <w:b/>
              </w:rPr>
            </w:pPr>
            <w:r w:rsidRPr="002310F0">
              <w:rPr>
                <w:b/>
              </w:rPr>
              <w:t>Part 1: 504 Service Agreements</w:t>
            </w:r>
          </w:p>
          <w:p w14:paraId="34C44A6B" w14:textId="77777777" w:rsidR="002310F0" w:rsidRDefault="002310F0" w:rsidP="008932A5"/>
          <w:p w14:paraId="048FFB4C" w14:textId="7921C30B" w:rsidR="008932A5" w:rsidRDefault="008932A5" w:rsidP="008932A5">
            <w:r w:rsidRPr="002310F0">
              <w:rPr>
                <w:b/>
              </w:rPr>
              <w:t>Meet</w:t>
            </w:r>
            <w:r>
              <w:t xml:space="preserve"> with your mentor to identify the process</w:t>
            </w:r>
            <w:r w:rsidRPr="00F32B31">
              <w:t xml:space="preserve"> and forms used in th</w:t>
            </w:r>
            <w:r>
              <w:t xml:space="preserve">e school or </w:t>
            </w:r>
            <w:r w:rsidRPr="00F32B31">
              <w:t>district</w:t>
            </w:r>
            <w:r>
              <w:t xml:space="preserve"> for students who have 504 </w:t>
            </w:r>
            <w:r w:rsidR="00CB2299">
              <w:t>s</w:t>
            </w:r>
            <w:r>
              <w:t xml:space="preserve">ervice </w:t>
            </w:r>
            <w:r w:rsidR="00CB2299">
              <w:t>a</w:t>
            </w:r>
            <w:r w:rsidRPr="00F32B31">
              <w:t>greement</w:t>
            </w:r>
            <w:r>
              <w:t>s.</w:t>
            </w:r>
          </w:p>
          <w:p w14:paraId="22A84C75" w14:textId="77777777" w:rsidR="008932A5" w:rsidRDefault="008932A5" w:rsidP="008932A5"/>
          <w:p w14:paraId="07EA9FE1" w14:textId="20224F1C" w:rsidR="00207DB9" w:rsidRDefault="008932A5" w:rsidP="008932A5">
            <w:r w:rsidRPr="00FA4C45">
              <w:rPr>
                <w:b/>
              </w:rPr>
              <w:t>Schedule</w:t>
            </w:r>
            <w:r>
              <w:t xml:space="preserve"> time with your mentor to observe a 504 </w:t>
            </w:r>
            <w:r w:rsidR="00FC7589">
              <w:t>s</w:t>
            </w:r>
            <w:r>
              <w:t xml:space="preserve">ervice </w:t>
            </w:r>
            <w:r w:rsidR="00FC7589">
              <w:t>a</w:t>
            </w:r>
            <w:r>
              <w:t xml:space="preserve">greement meeting. Prior to the meeting, meet with the teacher of record or team to review the background information and any progress monitoring, health records, or pertinent information that supports this programming for the student. </w:t>
            </w:r>
          </w:p>
          <w:p w14:paraId="5EB06B43" w14:textId="77777777" w:rsidR="008932A5" w:rsidRDefault="008932A5" w:rsidP="008932A5"/>
          <w:p w14:paraId="4DDE012F" w14:textId="112CDE08" w:rsidR="002310F0" w:rsidRDefault="002310F0" w:rsidP="008932A5">
            <w:pPr>
              <w:rPr>
                <w:b/>
              </w:rPr>
            </w:pPr>
            <w:r w:rsidRPr="002310F0">
              <w:rPr>
                <w:b/>
              </w:rPr>
              <w:t xml:space="preserve">Part 2: Homebound </w:t>
            </w:r>
            <w:r>
              <w:rPr>
                <w:b/>
              </w:rPr>
              <w:t>Instruction</w:t>
            </w:r>
          </w:p>
          <w:p w14:paraId="30F24736" w14:textId="77777777" w:rsidR="00531A4A" w:rsidRDefault="00531A4A" w:rsidP="008932A5">
            <w:pPr>
              <w:rPr>
                <w:b/>
              </w:rPr>
            </w:pPr>
          </w:p>
          <w:p w14:paraId="59A2A7B3" w14:textId="43E79ACB" w:rsidR="00531A4A" w:rsidRPr="002310F0" w:rsidRDefault="00531A4A" w:rsidP="008932A5">
            <w:pPr>
              <w:rPr>
                <w:b/>
              </w:rPr>
            </w:pPr>
            <w:r>
              <w:rPr>
                <w:b/>
              </w:rPr>
              <w:t xml:space="preserve">Resources: </w:t>
            </w:r>
            <w:r w:rsidR="00DD466C" w:rsidRPr="00DD466C">
              <w:t xml:space="preserve">Policies and </w:t>
            </w:r>
            <w:r w:rsidRPr="00DD466C">
              <w:t xml:space="preserve">Case Summary Template </w:t>
            </w:r>
            <w:r w:rsidR="00DD466C" w:rsidRPr="00DD466C">
              <w:t>for Homebound Instruction</w:t>
            </w:r>
          </w:p>
          <w:p w14:paraId="58E048CE" w14:textId="77777777" w:rsidR="002310F0" w:rsidRDefault="002310F0" w:rsidP="008932A5"/>
          <w:p w14:paraId="310FE306" w14:textId="272A24EE" w:rsidR="008932A5" w:rsidRDefault="008932A5" w:rsidP="008932A5">
            <w:r w:rsidRPr="002310F0">
              <w:rPr>
                <w:b/>
              </w:rPr>
              <w:t>Meet</w:t>
            </w:r>
            <w:r>
              <w:t xml:space="preserve"> with your mentor to identify</w:t>
            </w:r>
            <w:r w:rsidR="002310F0">
              <w:t xml:space="preserve"> </w:t>
            </w:r>
            <w:r>
              <w:t>the</w:t>
            </w:r>
            <w:r w:rsidR="00DD466C">
              <w:t xml:space="preserve"> policies and</w:t>
            </w:r>
            <w:r>
              <w:t xml:space="preserve"> process for as</w:t>
            </w:r>
            <w:r w:rsidR="002310F0">
              <w:t>signing homebound instruction in the school or district, how teachers are assigned to deliver this programming, and the necessary paperwork required.</w:t>
            </w:r>
            <w:r>
              <w:t xml:space="preserve"> </w:t>
            </w:r>
          </w:p>
          <w:p w14:paraId="4985366B" w14:textId="77777777" w:rsidR="008932A5" w:rsidRDefault="008932A5" w:rsidP="008932A5"/>
          <w:p w14:paraId="715A8EA7" w14:textId="1A499008" w:rsidR="008932A5" w:rsidRDefault="008932A5" w:rsidP="008932A5">
            <w:r w:rsidRPr="008932A5">
              <w:rPr>
                <w:b/>
              </w:rPr>
              <w:t>Review</w:t>
            </w:r>
            <w:r>
              <w:t xml:space="preserve"> at least two current homebound cases with your mentor.</w:t>
            </w:r>
          </w:p>
          <w:p w14:paraId="4A9A06F4" w14:textId="77777777" w:rsidR="00207DB9" w:rsidRDefault="00207DB9" w:rsidP="008932A5"/>
          <w:p w14:paraId="221DF043" w14:textId="16D7875E" w:rsidR="00207DB9" w:rsidRDefault="00207DB9" w:rsidP="00531A4A">
            <w:r w:rsidRPr="00207DB9">
              <w:rPr>
                <w:b/>
              </w:rPr>
              <w:t xml:space="preserve">Write </w:t>
            </w:r>
            <w:r>
              <w:t>a case summary for one of the homebound cases you reviewed with your mentor</w:t>
            </w:r>
            <w:r w:rsidR="00531A4A">
              <w:t xml:space="preserve"> using the provided template</w:t>
            </w:r>
            <w:r>
              <w:t xml:space="preserve">. </w:t>
            </w:r>
            <w:r w:rsidR="00DD466C">
              <w:t>You will also list pertinent homebound instruction policies from your district.</w:t>
            </w:r>
          </w:p>
          <w:p w14:paraId="41F4D75C" w14:textId="77777777" w:rsidR="00207DB9" w:rsidRDefault="00207DB9" w:rsidP="008932A5"/>
          <w:p w14:paraId="41642BA6" w14:textId="23BBDF01" w:rsidR="009F6A3E" w:rsidRPr="00531A4A" w:rsidRDefault="00207DB9" w:rsidP="00DD466C">
            <w:r w:rsidRPr="00207DB9">
              <w:rPr>
                <w:b/>
              </w:rPr>
              <w:t>Submit</w:t>
            </w:r>
            <w:r w:rsidR="005F1D73">
              <w:t xml:space="preserve"> the </w:t>
            </w:r>
            <w:r w:rsidR="00DD466C">
              <w:t xml:space="preserve">completed Policies and Case Summary Template for Homebound Instruction </w:t>
            </w:r>
            <w:r>
              <w:t>to your instructor on Blackboard.</w:t>
            </w:r>
          </w:p>
        </w:tc>
        <w:tc>
          <w:tcPr>
            <w:tcW w:w="1440" w:type="dxa"/>
          </w:tcPr>
          <w:p w14:paraId="688C0E83" w14:textId="102B7720" w:rsidR="009F1361" w:rsidRDefault="00F94ED5" w:rsidP="009F6A3E">
            <w:pPr>
              <w:tabs>
                <w:tab w:val="left" w:pos="2329"/>
              </w:tabs>
              <w:rPr>
                <w:rFonts w:cs="Arial"/>
                <w:szCs w:val="20"/>
              </w:rPr>
            </w:pPr>
            <w:r>
              <w:rPr>
                <w:rFonts w:cs="Arial"/>
                <w:szCs w:val="20"/>
              </w:rPr>
              <w:t>2.2, 2.3</w:t>
            </w:r>
          </w:p>
          <w:p w14:paraId="74B88A17" w14:textId="77777777" w:rsidR="00F94ED5" w:rsidRDefault="00F94ED5" w:rsidP="009F6A3E">
            <w:pPr>
              <w:tabs>
                <w:tab w:val="left" w:pos="2329"/>
              </w:tabs>
              <w:rPr>
                <w:rFonts w:cs="Arial"/>
                <w:szCs w:val="20"/>
              </w:rPr>
            </w:pPr>
          </w:p>
          <w:p w14:paraId="3AEB5DA4" w14:textId="7880B895" w:rsidR="009F6A3E" w:rsidRPr="009F6FAF" w:rsidRDefault="009F1361" w:rsidP="001B1DC6">
            <w:pPr>
              <w:tabs>
                <w:tab w:val="left" w:pos="2329"/>
              </w:tabs>
              <w:rPr>
                <w:rFonts w:cs="Arial"/>
                <w:szCs w:val="20"/>
              </w:rPr>
            </w:pPr>
            <w:r w:rsidRPr="009F1361">
              <w:rPr>
                <w:rFonts w:cs="Arial"/>
                <w:szCs w:val="20"/>
              </w:rPr>
              <w:t xml:space="preserve">PA Standard </w:t>
            </w:r>
            <w:r w:rsidR="001B1DC6">
              <w:rPr>
                <w:rFonts w:cs="Arial"/>
                <w:szCs w:val="20"/>
              </w:rPr>
              <w:t>I</w:t>
            </w:r>
            <w:r w:rsidRPr="009F1361">
              <w:rPr>
                <w:rFonts w:cs="Arial"/>
                <w:szCs w:val="20"/>
              </w:rPr>
              <w:t xml:space="preserve">, Substandard </w:t>
            </w:r>
            <w:r w:rsidR="001B1DC6">
              <w:rPr>
                <w:rFonts w:cs="Arial"/>
                <w:szCs w:val="20"/>
              </w:rPr>
              <w:t>IB</w:t>
            </w:r>
            <w:r w:rsidRPr="009F1361">
              <w:rPr>
                <w:rFonts w:cs="Arial"/>
                <w:szCs w:val="20"/>
              </w:rPr>
              <w:t xml:space="preserve">, Substandard </w:t>
            </w:r>
            <w:r w:rsidR="001B1DC6">
              <w:rPr>
                <w:rFonts w:cs="Arial"/>
                <w:szCs w:val="20"/>
              </w:rPr>
              <w:t>IC</w:t>
            </w:r>
            <w:r w:rsidRPr="009F1361">
              <w:rPr>
                <w:rFonts w:cs="Arial"/>
                <w:szCs w:val="20"/>
              </w:rPr>
              <w:t>,</w:t>
            </w:r>
          </w:p>
        </w:tc>
        <w:tc>
          <w:tcPr>
            <w:tcW w:w="1440" w:type="dxa"/>
          </w:tcPr>
          <w:p w14:paraId="72742A5A" w14:textId="77777777" w:rsidR="009F6A3E" w:rsidRPr="009F6FAF" w:rsidRDefault="009F6A3E" w:rsidP="009F6A3E">
            <w:pPr>
              <w:tabs>
                <w:tab w:val="left" w:pos="2329"/>
              </w:tabs>
              <w:rPr>
                <w:rFonts w:cs="Arial"/>
                <w:szCs w:val="20"/>
              </w:rPr>
            </w:pPr>
          </w:p>
        </w:tc>
      </w:tr>
    </w:tbl>
    <w:p w14:paraId="1E840146" w14:textId="77777777" w:rsidR="005B10FE" w:rsidRPr="00035EB6" w:rsidRDefault="005B10FE" w:rsidP="008867EB">
      <w:pPr>
        <w:pStyle w:val="AssignmentsLevel2"/>
        <w:numPr>
          <w:ilvl w:val="0"/>
          <w:numId w:val="0"/>
        </w:numPr>
        <w:rPr>
          <w:sz w:val="22"/>
        </w:rPr>
      </w:pPr>
    </w:p>
    <w:p w14:paraId="0E2EE2A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7BA8BA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B31B29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A8C0466" w14:textId="1DC9EADA" w:rsidR="002C1641" w:rsidRPr="00842155" w:rsidRDefault="009F6A3E" w:rsidP="005B2B97">
            <w:pPr>
              <w:pStyle w:val="WeeklyTopicHeading1"/>
            </w:pPr>
            <w:bookmarkStart w:id="5" w:name="weekthree"/>
            <w:bookmarkStart w:id="6" w:name="_Toc358980896"/>
            <w:bookmarkEnd w:id="5"/>
            <w:r>
              <w:t xml:space="preserve">Module </w:t>
            </w:r>
            <w:r w:rsidR="002C1641">
              <w:t>Three</w:t>
            </w:r>
            <w:r w:rsidR="002C1641" w:rsidRPr="0068364F">
              <w:t xml:space="preserve">: </w:t>
            </w:r>
            <w:bookmarkEnd w:id="6"/>
            <w:r w:rsidR="005B2B97" w:rsidRPr="00BF2515">
              <w:rPr>
                <w:szCs w:val="24"/>
              </w:rPr>
              <w:t>Child Find, Equitable Participation, Referr</w:t>
            </w:r>
            <w:r w:rsidR="005B2B97">
              <w:rPr>
                <w:szCs w:val="24"/>
              </w:rPr>
              <w:t>al Process, Parents’ Rights and</w:t>
            </w:r>
            <w:r w:rsidR="005B2B97" w:rsidRPr="00BF2515">
              <w:rPr>
                <w:szCs w:val="24"/>
              </w:rPr>
              <w:t xml:space="preserve"> Communicating With Parents </w:t>
            </w:r>
            <w:r w:rsidR="00421FAA">
              <w:t>(3</w:t>
            </w:r>
            <w:r>
              <w:t xml:space="preserve"> Weeks)</w:t>
            </w:r>
          </w:p>
        </w:tc>
        <w:tc>
          <w:tcPr>
            <w:tcW w:w="1440" w:type="dxa"/>
            <w:tcBorders>
              <w:left w:val="nil"/>
              <w:bottom w:val="single" w:sz="4" w:space="0" w:color="000000" w:themeColor="text1"/>
              <w:right w:val="nil"/>
            </w:tcBorders>
            <w:shd w:val="clear" w:color="auto" w:fill="BD313B"/>
          </w:tcPr>
          <w:p w14:paraId="38916D2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E1588E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51B401F" w14:textId="77777777" w:rsidTr="005B2B97">
        <w:tc>
          <w:tcPr>
            <w:tcW w:w="10170" w:type="dxa"/>
            <w:tcBorders>
              <w:bottom w:val="single" w:sz="4" w:space="0" w:color="auto"/>
              <w:right w:val="nil"/>
            </w:tcBorders>
            <w:shd w:val="clear" w:color="auto" w:fill="D8D9DA"/>
            <w:tcMar>
              <w:top w:w="115" w:type="dxa"/>
              <w:left w:w="115" w:type="dxa"/>
              <w:bottom w:w="115" w:type="dxa"/>
              <w:right w:w="115" w:type="dxa"/>
            </w:tcMar>
          </w:tcPr>
          <w:p w14:paraId="1C9C952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E120A2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5B2B97" w:rsidRPr="00842155" w14:paraId="0768E50F" w14:textId="77777777" w:rsidTr="005B2B9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1177BE94" w14:textId="3B39250E" w:rsidR="005B2B97" w:rsidRPr="00842155" w:rsidRDefault="005B2B97" w:rsidP="001C117D">
            <w:pPr>
              <w:pStyle w:val="ObjectiveBullet"/>
              <w:numPr>
                <w:ilvl w:val="1"/>
                <w:numId w:val="9"/>
              </w:numPr>
              <w:tabs>
                <w:tab w:val="clear" w:pos="0"/>
              </w:tabs>
            </w:pPr>
            <w:r w:rsidRPr="005E44A9">
              <w:t>Summarize Child Find and Equitable Participation</w:t>
            </w:r>
            <w:r>
              <w:t>.</w:t>
            </w:r>
          </w:p>
        </w:tc>
        <w:tc>
          <w:tcPr>
            <w:tcW w:w="2880" w:type="dxa"/>
            <w:gridSpan w:val="2"/>
            <w:tcBorders>
              <w:top w:val="single" w:sz="4" w:space="0" w:color="auto"/>
              <w:left w:val="nil"/>
              <w:bottom w:val="nil"/>
              <w:right w:val="single" w:sz="4" w:space="0" w:color="auto"/>
            </w:tcBorders>
          </w:tcPr>
          <w:p w14:paraId="39D6FB06" w14:textId="06C56A47" w:rsidR="005B2B97" w:rsidRPr="00842155" w:rsidRDefault="00F3070E" w:rsidP="005B2B97">
            <w:pPr>
              <w:tabs>
                <w:tab w:val="left" w:pos="0"/>
                <w:tab w:val="left" w:pos="3720"/>
              </w:tabs>
              <w:outlineLvl w:val="0"/>
              <w:rPr>
                <w:rFonts w:cs="Arial"/>
                <w:szCs w:val="20"/>
              </w:rPr>
            </w:pPr>
            <w:r>
              <w:rPr>
                <w:rFonts w:cs="Arial"/>
                <w:szCs w:val="20"/>
              </w:rPr>
              <w:t>CLO8</w:t>
            </w:r>
            <w:r w:rsidR="005B2B97">
              <w:rPr>
                <w:rFonts w:cs="Arial"/>
                <w:szCs w:val="20"/>
              </w:rPr>
              <w:t>, CLO</w:t>
            </w:r>
            <w:r>
              <w:rPr>
                <w:rFonts w:cs="Arial"/>
                <w:szCs w:val="20"/>
              </w:rPr>
              <w:t>10</w:t>
            </w:r>
          </w:p>
        </w:tc>
      </w:tr>
      <w:tr w:rsidR="005B2B97" w:rsidRPr="00842155" w14:paraId="7C6F23BA" w14:textId="77777777" w:rsidTr="005B2B9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E2815B0" w14:textId="1A4F5CA9" w:rsidR="005B2B97" w:rsidRPr="00842155" w:rsidRDefault="005B2B97" w:rsidP="001C117D">
            <w:pPr>
              <w:pStyle w:val="ObjectiveBullet"/>
              <w:numPr>
                <w:ilvl w:val="1"/>
                <w:numId w:val="9"/>
              </w:numPr>
            </w:pPr>
            <w:r w:rsidRPr="005E44A9">
              <w:t>Explain the Special Education Referral Process</w:t>
            </w:r>
            <w:r>
              <w:t>.</w:t>
            </w:r>
          </w:p>
        </w:tc>
        <w:tc>
          <w:tcPr>
            <w:tcW w:w="2880" w:type="dxa"/>
            <w:gridSpan w:val="2"/>
            <w:tcBorders>
              <w:top w:val="nil"/>
              <w:left w:val="nil"/>
              <w:bottom w:val="nil"/>
              <w:right w:val="single" w:sz="4" w:space="0" w:color="auto"/>
            </w:tcBorders>
          </w:tcPr>
          <w:p w14:paraId="42D4E557" w14:textId="15BA3488" w:rsidR="005B2B97" w:rsidRPr="00842155" w:rsidRDefault="00F3070E" w:rsidP="005B2B97">
            <w:pPr>
              <w:tabs>
                <w:tab w:val="left" w:pos="0"/>
                <w:tab w:val="left" w:pos="3720"/>
              </w:tabs>
              <w:outlineLvl w:val="0"/>
              <w:rPr>
                <w:rFonts w:cs="Arial"/>
                <w:szCs w:val="20"/>
              </w:rPr>
            </w:pPr>
            <w:r>
              <w:rPr>
                <w:rFonts w:cs="Arial"/>
                <w:szCs w:val="20"/>
              </w:rPr>
              <w:t>CLO8, CLO10</w:t>
            </w:r>
          </w:p>
        </w:tc>
      </w:tr>
      <w:tr w:rsidR="005B2B97" w:rsidRPr="00842155" w14:paraId="5F1D5AEE" w14:textId="77777777" w:rsidTr="005B2B9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4EBA90B4" w14:textId="04DE74D7" w:rsidR="005B2B97" w:rsidRPr="00842155" w:rsidRDefault="005B2B97" w:rsidP="001C117D">
            <w:pPr>
              <w:pStyle w:val="ObjectiveBullet"/>
              <w:numPr>
                <w:ilvl w:val="1"/>
                <w:numId w:val="9"/>
              </w:numPr>
            </w:pPr>
            <w:r w:rsidRPr="005E44A9">
              <w:t xml:space="preserve">Define </w:t>
            </w:r>
            <w:r>
              <w:t xml:space="preserve">the typical </w:t>
            </w:r>
            <w:r w:rsidRPr="005E44A9">
              <w:t xml:space="preserve">rights </w:t>
            </w:r>
            <w:r>
              <w:t xml:space="preserve">and extended rights </w:t>
            </w:r>
            <w:r w:rsidRPr="005E44A9">
              <w:t>of parents</w:t>
            </w:r>
            <w:r>
              <w:t xml:space="preserve"> within the special education and referral contexts.</w:t>
            </w:r>
          </w:p>
        </w:tc>
        <w:tc>
          <w:tcPr>
            <w:tcW w:w="2880" w:type="dxa"/>
            <w:gridSpan w:val="2"/>
            <w:tcBorders>
              <w:top w:val="nil"/>
              <w:left w:val="nil"/>
              <w:bottom w:val="nil"/>
              <w:right w:val="single" w:sz="4" w:space="0" w:color="auto"/>
            </w:tcBorders>
          </w:tcPr>
          <w:p w14:paraId="664E263A" w14:textId="33E13AD8" w:rsidR="005B2B97" w:rsidRPr="00842155" w:rsidRDefault="00F3070E" w:rsidP="005B2B97">
            <w:pPr>
              <w:tabs>
                <w:tab w:val="left" w:pos="0"/>
                <w:tab w:val="left" w:pos="3720"/>
              </w:tabs>
              <w:outlineLvl w:val="0"/>
              <w:rPr>
                <w:rFonts w:cs="Arial"/>
                <w:szCs w:val="20"/>
              </w:rPr>
            </w:pPr>
            <w:r>
              <w:rPr>
                <w:rFonts w:cs="Arial"/>
                <w:szCs w:val="20"/>
              </w:rPr>
              <w:t>CLO8, CLO10</w:t>
            </w:r>
          </w:p>
        </w:tc>
      </w:tr>
      <w:tr w:rsidR="005B2B97" w:rsidRPr="00842155" w14:paraId="7744DDC9" w14:textId="77777777" w:rsidTr="005B2B9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288DE71E" w14:textId="0A5A5703" w:rsidR="005B2B97" w:rsidRPr="00842155" w:rsidRDefault="005B2B97" w:rsidP="001C117D">
            <w:pPr>
              <w:pStyle w:val="ObjectiveBullet"/>
              <w:numPr>
                <w:ilvl w:val="1"/>
                <w:numId w:val="9"/>
              </w:numPr>
            </w:pPr>
            <w:r w:rsidRPr="005E44A9">
              <w:t xml:space="preserve">Analyze a </w:t>
            </w:r>
            <w:r w:rsidR="00343D64">
              <w:t xml:space="preserve">parent meeting or </w:t>
            </w:r>
            <w:r w:rsidR="00343D64" w:rsidRPr="005E44A9">
              <w:t>workshop</w:t>
            </w:r>
            <w:r w:rsidR="00343D64">
              <w:t>.</w:t>
            </w:r>
          </w:p>
        </w:tc>
        <w:tc>
          <w:tcPr>
            <w:tcW w:w="2880" w:type="dxa"/>
            <w:gridSpan w:val="2"/>
            <w:tcBorders>
              <w:top w:val="nil"/>
              <w:left w:val="nil"/>
              <w:bottom w:val="single" w:sz="4" w:space="0" w:color="auto"/>
              <w:right w:val="single" w:sz="4" w:space="0" w:color="auto"/>
            </w:tcBorders>
          </w:tcPr>
          <w:p w14:paraId="66E84250" w14:textId="7628FC4A" w:rsidR="005B2B97" w:rsidRDefault="00F3070E" w:rsidP="005B2B97">
            <w:pPr>
              <w:tabs>
                <w:tab w:val="left" w:pos="0"/>
                <w:tab w:val="left" w:pos="3720"/>
              </w:tabs>
              <w:outlineLvl w:val="0"/>
              <w:rPr>
                <w:rFonts w:cs="Arial"/>
                <w:szCs w:val="20"/>
              </w:rPr>
            </w:pPr>
            <w:r>
              <w:rPr>
                <w:rFonts w:cs="Arial"/>
                <w:szCs w:val="20"/>
              </w:rPr>
              <w:t>CLO8, CLO10</w:t>
            </w:r>
          </w:p>
        </w:tc>
      </w:tr>
      <w:tr w:rsidR="00FD5474" w:rsidRPr="00842155" w14:paraId="32F96F30" w14:textId="77777777" w:rsidTr="005B2B97">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43650D4" w14:textId="0B4BFCA5"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623001">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32C78BD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2C4D75A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2A65AE2"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62EA748" w14:textId="77777777" w:rsidTr="00FD5474">
        <w:tc>
          <w:tcPr>
            <w:tcW w:w="10170" w:type="dxa"/>
            <w:tcMar>
              <w:top w:w="115" w:type="dxa"/>
              <w:left w:w="115" w:type="dxa"/>
              <w:bottom w:w="115" w:type="dxa"/>
              <w:right w:w="115" w:type="dxa"/>
            </w:tcMar>
          </w:tcPr>
          <w:p w14:paraId="18DD3D29" w14:textId="73B1FCA7" w:rsidR="005B2B97" w:rsidRPr="003E2095" w:rsidRDefault="005B2B97" w:rsidP="005B2B97">
            <w:pPr>
              <w:rPr>
                <w:rFonts w:eastAsia="Calibri" w:cs="Arial"/>
                <w:szCs w:val="20"/>
              </w:rPr>
            </w:pPr>
            <w:r w:rsidRPr="003E2095">
              <w:rPr>
                <w:rFonts w:eastAsia="Calibri" w:cs="Arial"/>
                <w:b/>
                <w:szCs w:val="20"/>
              </w:rPr>
              <w:t>Review</w:t>
            </w:r>
            <w:r w:rsidR="00FA4C45">
              <w:rPr>
                <w:rFonts w:eastAsia="Calibri" w:cs="Arial"/>
                <w:szCs w:val="20"/>
              </w:rPr>
              <w:t xml:space="preserve"> Ch.</w:t>
            </w:r>
            <w:r w:rsidR="00B473EE">
              <w:rPr>
                <w:rFonts w:eastAsia="Calibri" w:cs="Arial"/>
                <w:szCs w:val="20"/>
              </w:rPr>
              <w:t xml:space="preserve"> 5</w:t>
            </w:r>
            <w:r w:rsidR="007751EE">
              <w:rPr>
                <w:rFonts w:eastAsia="Calibri" w:cs="Arial"/>
                <w:szCs w:val="20"/>
              </w:rPr>
              <w:t>, “Dealing</w:t>
            </w:r>
            <w:r w:rsidR="00071C59">
              <w:rPr>
                <w:rFonts w:eastAsia="Calibri" w:cs="Arial"/>
                <w:szCs w:val="20"/>
              </w:rPr>
              <w:t xml:space="preserve"> Effectively with Child Find</w:t>
            </w:r>
            <w:r w:rsidR="00B473EE">
              <w:rPr>
                <w:rFonts w:eastAsia="Calibri" w:cs="Arial"/>
                <w:szCs w:val="20"/>
              </w:rPr>
              <w:t>,</w:t>
            </w:r>
            <w:r w:rsidR="00071C59">
              <w:rPr>
                <w:rFonts w:eastAsia="Calibri" w:cs="Arial"/>
                <w:szCs w:val="20"/>
              </w:rPr>
              <w:t>”</w:t>
            </w:r>
            <w:r w:rsidR="00B473EE">
              <w:rPr>
                <w:rFonts w:eastAsia="Calibri" w:cs="Arial"/>
                <w:szCs w:val="20"/>
              </w:rPr>
              <w:t xml:space="preserve"> </w:t>
            </w:r>
            <w:r w:rsidR="007751EE">
              <w:rPr>
                <w:rFonts w:eastAsia="Calibri" w:cs="Arial"/>
                <w:szCs w:val="20"/>
              </w:rPr>
              <w:t>p. 59</w:t>
            </w:r>
            <w:r w:rsidR="007C2AF8">
              <w:rPr>
                <w:rFonts w:eastAsia="Calibri" w:cs="Arial"/>
                <w:szCs w:val="20"/>
              </w:rPr>
              <w:t>–</w:t>
            </w:r>
            <w:r w:rsidR="007751EE">
              <w:rPr>
                <w:rFonts w:eastAsia="Calibri" w:cs="Arial"/>
                <w:szCs w:val="20"/>
              </w:rPr>
              <w:t xml:space="preserve">66, in </w:t>
            </w:r>
            <w:r w:rsidRPr="00ED403E">
              <w:rPr>
                <w:rFonts w:eastAsia="Calibri" w:cs="Arial"/>
                <w:i/>
                <w:szCs w:val="20"/>
              </w:rPr>
              <w:t>The Special Education Administration Handbook</w:t>
            </w:r>
            <w:r w:rsidR="003E2095">
              <w:rPr>
                <w:rFonts w:eastAsia="Calibri" w:cs="Arial"/>
                <w:szCs w:val="20"/>
              </w:rPr>
              <w:t>.</w:t>
            </w:r>
            <w:r w:rsidRPr="003E2095">
              <w:rPr>
                <w:rFonts w:eastAsia="Calibri" w:cs="Arial"/>
                <w:szCs w:val="20"/>
              </w:rPr>
              <w:t xml:space="preserve"> </w:t>
            </w:r>
          </w:p>
          <w:p w14:paraId="265633F6" w14:textId="77777777" w:rsidR="003E2095" w:rsidRDefault="003E2095" w:rsidP="005B2B97">
            <w:pPr>
              <w:rPr>
                <w:rFonts w:eastAsia="Calibri" w:cs="Arial"/>
                <w:b/>
                <w:szCs w:val="20"/>
              </w:rPr>
            </w:pPr>
          </w:p>
          <w:p w14:paraId="7A7FFFDE" w14:textId="0E368FF4" w:rsidR="005B2B97" w:rsidRDefault="005B2B97" w:rsidP="005B2B97">
            <w:pPr>
              <w:rPr>
                <w:rFonts w:eastAsia="Calibri" w:cs="Arial"/>
                <w:szCs w:val="20"/>
              </w:rPr>
            </w:pPr>
            <w:r w:rsidRPr="003E2095">
              <w:rPr>
                <w:rFonts w:eastAsia="Calibri" w:cs="Arial"/>
                <w:b/>
                <w:szCs w:val="20"/>
              </w:rPr>
              <w:t>Review</w:t>
            </w:r>
            <w:r w:rsidR="00FA4C45">
              <w:rPr>
                <w:rFonts w:eastAsia="Calibri" w:cs="Arial"/>
                <w:szCs w:val="20"/>
              </w:rPr>
              <w:t xml:space="preserve"> Ch.</w:t>
            </w:r>
            <w:r w:rsidR="003E2095">
              <w:rPr>
                <w:rFonts w:eastAsia="Calibri" w:cs="Arial"/>
                <w:szCs w:val="20"/>
              </w:rPr>
              <w:t xml:space="preserve"> 6</w:t>
            </w:r>
            <w:r w:rsidR="00B473EE">
              <w:rPr>
                <w:rFonts w:eastAsia="Calibri" w:cs="Arial"/>
                <w:szCs w:val="20"/>
              </w:rPr>
              <w:t>, “</w:t>
            </w:r>
            <w:r w:rsidR="007751EE">
              <w:rPr>
                <w:rFonts w:eastAsia="Calibri" w:cs="Arial"/>
                <w:szCs w:val="20"/>
              </w:rPr>
              <w:t>Building Ethos and Interpersonal Relations</w:t>
            </w:r>
            <w:r w:rsidR="00071C59">
              <w:rPr>
                <w:rFonts w:eastAsia="Calibri" w:cs="Arial"/>
                <w:szCs w:val="20"/>
              </w:rPr>
              <w:t xml:space="preserve">hips with Families and Students,” </w:t>
            </w:r>
            <w:r w:rsidR="007751EE">
              <w:rPr>
                <w:rFonts w:eastAsia="Calibri" w:cs="Arial"/>
                <w:szCs w:val="20"/>
              </w:rPr>
              <w:t>p. 90</w:t>
            </w:r>
            <w:r w:rsidR="00A111A2">
              <w:rPr>
                <w:rFonts w:eastAsia="Calibri" w:cs="Arial"/>
                <w:szCs w:val="20"/>
              </w:rPr>
              <w:t>–</w:t>
            </w:r>
            <w:r w:rsidR="007751EE">
              <w:rPr>
                <w:rFonts w:eastAsia="Calibri" w:cs="Arial"/>
                <w:szCs w:val="20"/>
              </w:rPr>
              <w:t>107,</w:t>
            </w:r>
            <w:r w:rsidR="00B473EE">
              <w:rPr>
                <w:rFonts w:eastAsia="Calibri" w:cs="Arial"/>
                <w:szCs w:val="20"/>
              </w:rPr>
              <w:t xml:space="preserve"> i</w:t>
            </w:r>
            <w:r w:rsidR="00343D64" w:rsidRPr="003E2095">
              <w:rPr>
                <w:rFonts w:eastAsia="Calibri" w:cs="Arial"/>
                <w:szCs w:val="20"/>
              </w:rPr>
              <w:t xml:space="preserve">n </w:t>
            </w:r>
            <w:r w:rsidR="00343D64" w:rsidRPr="00ED403E">
              <w:rPr>
                <w:rFonts w:eastAsia="Calibri" w:cs="Arial"/>
                <w:i/>
                <w:szCs w:val="20"/>
              </w:rPr>
              <w:t>Leadership Practices For the S</w:t>
            </w:r>
            <w:r w:rsidRPr="00ED403E">
              <w:rPr>
                <w:rFonts w:eastAsia="Calibri" w:cs="Arial"/>
                <w:i/>
                <w:szCs w:val="20"/>
              </w:rPr>
              <w:t>pecial and Central Educator</w:t>
            </w:r>
            <w:r w:rsidR="003E2095">
              <w:rPr>
                <w:rFonts w:eastAsia="Calibri" w:cs="Arial"/>
                <w:szCs w:val="20"/>
              </w:rPr>
              <w:t>.</w:t>
            </w:r>
          </w:p>
          <w:p w14:paraId="4A366F68" w14:textId="77777777" w:rsidR="003E2095" w:rsidRDefault="003E2095" w:rsidP="005B2B97">
            <w:pPr>
              <w:rPr>
                <w:rFonts w:eastAsia="Calibri" w:cs="Arial"/>
                <w:szCs w:val="20"/>
              </w:rPr>
            </w:pPr>
          </w:p>
          <w:p w14:paraId="126D45E1" w14:textId="77ABEC76" w:rsidR="003E2095" w:rsidRDefault="003E2095" w:rsidP="005B2B97">
            <w:pPr>
              <w:rPr>
                <w:rFonts w:eastAsia="Calibri" w:cs="Arial"/>
                <w:szCs w:val="20"/>
              </w:rPr>
            </w:pPr>
            <w:r w:rsidRPr="003E2095">
              <w:rPr>
                <w:rFonts w:eastAsia="Calibri" w:cs="Arial"/>
                <w:b/>
                <w:szCs w:val="20"/>
              </w:rPr>
              <w:t>Read</w:t>
            </w:r>
            <w:r>
              <w:rPr>
                <w:rFonts w:eastAsia="Calibri" w:cs="Arial"/>
                <w:szCs w:val="20"/>
              </w:rPr>
              <w:t xml:space="preserve"> the following articles:</w:t>
            </w:r>
          </w:p>
          <w:p w14:paraId="04060EF5" w14:textId="77777777" w:rsidR="008735D9" w:rsidRDefault="008735D9" w:rsidP="005B2B97">
            <w:pPr>
              <w:rPr>
                <w:rFonts w:eastAsia="Calibri" w:cs="Arial"/>
                <w:szCs w:val="20"/>
              </w:rPr>
            </w:pPr>
          </w:p>
          <w:p w14:paraId="0C49DD22" w14:textId="5E3D2BBA" w:rsidR="008735D9" w:rsidRPr="008735D9" w:rsidRDefault="000E4401" w:rsidP="008735D9">
            <w:pPr>
              <w:pStyle w:val="AssignmentsLevel2"/>
              <w:rPr>
                <w:rFonts w:eastAsia="Calibri"/>
              </w:rPr>
            </w:pPr>
            <w:r>
              <w:rPr>
                <w:rFonts w:eastAsia="Calibri"/>
              </w:rPr>
              <w:t>“</w:t>
            </w:r>
            <w:r w:rsidR="008735D9" w:rsidRPr="008735D9">
              <w:rPr>
                <w:rFonts w:eastAsia="Calibri"/>
              </w:rPr>
              <w:t>Child Find Regulation</w:t>
            </w:r>
            <w:r>
              <w:rPr>
                <w:rFonts w:eastAsia="Calibri"/>
              </w:rPr>
              <w:t>”</w:t>
            </w:r>
            <w:r w:rsidR="008735D9" w:rsidRPr="008735D9">
              <w:rPr>
                <w:rFonts w:eastAsia="Calibri"/>
              </w:rPr>
              <w:t xml:space="preserve"> </w:t>
            </w:r>
            <w:hyperlink r:id="rId29" w:history="1">
              <w:r w:rsidR="008735D9" w:rsidRPr="003A34A2">
                <w:rPr>
                  <w:rStyle w:val="Hyperlink"/>
                  <w:rFonts w:eastAsia="Calibri"/>
                </w:rPr>
                <w:t>http://www.pacode.com/secure/data/022/chapter14/s14.121.html</w:t>
              </w:r>
            </w:hyperlink>
            <w:r w:rsidR="008735D9">
              <w:rPr>
                <w:rFonts w:eastAsia="Calibri"/>
              </w:rPr>
              <w:t xml:space="preserve"> </w:t>
            </w:r>
          </w:p>
          <w:p w14:paraId="08B51B6D" w14:textId="6BC35F3A" w:rsidR="008735D9" w:rsidRPr="008735D9" w:rsidRDefault="000E4401" w:rsidP="008735D9">
            <w:pPr>
              <w:pStyle w:val="AssignmentsLevel2"/>
              <w:rPr>
                <w:rFonts w:eastAsia="Calibri"/>
              </w:rPr>
            </w:pPr>
            <w:r>
              <w:rPr>
                <w:rFonts w:eastAsia="Calibri"/>
              </w:rPr>
              <w:t>“</w:t>
            </w:r>
            <w:r w:rsidR="008735D9" w:rsidRPr="008735D9">
              <w:rPr>
                <w:rFonts w:eastAsia="Calibri"/>
              </w:rPr>
              <w:t>The Child Find Mandate: What Does It Mean to You?</w:t>
            </w:r>
            <w:r>
              <w:rPr>
                <w:rFonts w:eastAsia="Calibri"/>
              </w:rPr>
              <w:t xml:space="preserve">” </w:t>
            </w:r>
            <w:hyperlink r:id="rId30" w:history="1">
              <w:r w:rsidR="008735D9" w:rsidRPr="003A34A2">
                <w:rPr>
                  <w:rStyle w:val="Hyperlink"/>
                  <w:rFonts w:eastAsia="Calibri"/>
                </w:rPr>
                <w:t>http://www.wrightslaw.com/info/child.find.mandate.htm</w:t>
              </w:r>
            </w:hyperlink>
            <w:r w:rsidR="008735D9">
              <w:rPr>
                <w:rFonts w:eastAsia="Calibri"/>
              </w:rPr>
              <w:t xml:space="preserve"> </w:t>
            </w:r>
          </w:p>
          <w:p w14:paraId="26E9CF4F" w14:textId="41291A0C" w:rsidR="008735D9" w:rsidRPr="008735D9" w:rsidRDefault="000E4401" w:rsidP="008735D9">
            <w:pPr>
              <w:pStyle w:val="AssignmentsLevel2"/>
              <w:rPr>
                <w:rFonts w:eastAsia="Calibri"/>
              </w:rPr>
            </w:pPr>
            <w:r>
              <w:rPr>
                <w:rFonts w:eastAsia="Calibri"/>
              </w:rPr>
              <w:t>“</w:t>
            </w:r>
            <w:r w:rsidR="008735D9" w:rsidRPr="008735D9">
              <w:rPr>
                <w:rFonts w:eastAsia="Calibri"/>
              </w:rPr>
              <w:t>Fulfilling Child Find Requirements Under IDEA</w:t>
            </w:r>
            <w:r>
              <w:rPr>
                <w:rFonts w:eastAsia="Calibri"/>
              </w:rPr>
              <w:t>”</w:t>
            </w:r>
            <w:r w:rsidR="008735D9" w:rsidRPr="008735D9">
              <w:rPr>
                <w:rFonts w:eastAsia="Calibri"/>
              </w:rPr>
              <w:t xml:space="preserve"> </w:t>
            </w:r>
            <w:hyperlink r:id="rId31" w:history="1">
              <w:r w:rsidR="008735D9" w:rsidRPr="003A34A2">
                <w:rPr>
                  <w:rStyle w:val="Hyperlink"/>
                  <w:rFonts w:eastAsia="Calibri"/>
                </w:rPr>
                <w:t>http://www.sweetstevens.com/newsroom/fulfilling-child-find-requirements-under-idea-2004</w:t>
              </w:r>
            </w:hyperlink>
            <w:r w:rsidR="008735D9">
              <w:rPr>
                <w:rFonts w:eastAsia="Calibri"/>
              </w:rPr>
              <w:t xml:space="preserve"> </w:t>
            </w:r>
          </w:p>
          <w:p w14:paraId="72C2D1B4" w14:textId="60D92070" w:rsidR="008735D9" w:rsidRPr="008735D9" w:rsidRDefault="000E4401" w:rsidP="008735D9">
            <w:pPr>
              <w:pStyle w:val="AssignmentsLevel2"/>
              <w:rPr>
                <w:rFonts w:eastAsia="Calibri"/>
              </w:rPr>
            </w:pPr>
            <w:r>
              <w:rPr>
                <w:rFonts w:eastAsia="Calibri"/>
              </w:rPr>
              <w:t>“</w:t>
            </w:r>
            <w:r w:rsidR="008735D9" w:rsidRPr="008735D9">
              <w:rPr>
                <w:rFonts w:eastAsia="Calibri"/>
              </w:rPr>
              <w:t>The Special Education Referral Process</w:t>
            </w:r>
            <w:r>
              <w:rPr>
                <w:rFonts w:eastAsia="Calibri"/>
              </w:rPr>
              <w:t>”</w:t>
            </w:r>
            <w:r w:rsidR="008735D9" w:rsidRPr="008735D9">
              <w:rPr>
                <w:rFonts w:eastAsia="Calibri"/>
              </w:rPr>
              <w:t xml:space="preserve"> </w:t>
            </w:r>
            <w:hyperlink r:id="rId32" w:history="1">
              <w:r w:rsidR="008735D9" w:rsidRPr="003A34A2">
                <w:rPr>
                  <w:rStyle w:val="Hyperlink"/>
                  <w:rFonts w:eastAsia="Calibri"/>
                </w:rPr>
                <w:t>http://www.projectidealonline.org/v/special-education-referral-process/</w:t>
              </w:r>
            </w:hyperlink>
            <w:r w:rsidR="008735D9">
              <w:rPr>
                <w:rFonts w:eastAsia="Calibri"/>
              </w:rPr>
              <w:t xml:space="preserve"> </w:t>
            </w:r>
          </w:p>
          <w:p w14:paraId="262B4B2C" w14:textId="04BE5FFA" w:rsidR="005B2B97" w:rsidRPr="008735D9" w:rsidRDefault="000E4401" w:rsidP="008735D9">
            <w:pPr>
              <w:pStyle w:val="AssignmentsLevel2"/>
              <w:rPr>
                <w:rFonts w:eastAsia="Calibri"/>
              </w:rPr>
            </w:pPr>
            <w:r>
              <w:rPr>
                <w:rFonts w:eastAsia="Calibri"/>
              </w:rPr>
              <w:t>“</w:t>
            </w:r>
            <w:r w:rsidR="008735D9" w:rsidRPr="008735D9">
              <w:rPr>
                <w:rFonts w:eastAsia="Calibri"/>
              </w:rPr>
              <w:t>Parent’s Rights</w:t>
            </w:r>
            <w:r>
              <w:rPr>
                <w:rFonts w:eastAsia="Calibri"/>
              </w:rPr>
              <w:t>"</w:t>
            </w:r>
            <w:r w:rsidR="008735D9">
              <w:rPr>
                <w:rFonts w:eastAsia="Calibri"/>
              </w:rPr>
              <w:t xml:space="preserve"> </w:t>
            </w:r>
            <w:hyperlink r:id="rId33" w:history="1">
              <w:r w:rsidR="008735D9" w:rsidRPr="003A34A2">
                <w:rPr>
                  <w:rStyle w:val="Hyperlink"/>
                  <w:rFonts w:eastAsia="Calibri"/>
                </w:rPr>
                <w:t>http://pattan.net-website.s3.amazonaws.com/images/2011/09/28/Parents_Rights0311.pdf</w:t>
              </w:r>
            </w:hyperlink>
            <w:r w:rsidR="008735D9">
              <w:rPr>
                <w:rFonts w:eastAsia="Calibri"/>
              </w:rPr>
              <w:t xml:space="preserve"> </w:t>
            </w:r>
          </w:p>
        </w:tc>
        <w:tc>
          <w:tcPr>
            <w:tcW w:w="1440" w:type="dxa"/>
          </w:tcPr>
          <w:p w14:paraId="65EF9C71" w14:textId="1B7123CE" w:rsidR="00FD5474" w:rsidRPr="009F6FAF" w:rsidRDefault="00343D64" w:rsidP="00FD5474">
            <w:pPr>
              <w:rPr>
                <w:rFonts w:cs="Arial"/>
                <w:szCs w:val="20"/>
              </w:rPr>
            </w:pPr>
            <w:r>
              <w:rPr>
                <w:rFonts w:cs="Arial"/>
                <w:szCs w:val="20"/>
              </w:rPr>
              <w:t>3.1, 3.2, 3.3, 3.4</w:t>
            </w:r>
          </w:p>
        </w:tc>
        <w:tc>
          <w:tcPr>
            <w:tcW w:w="1440" w:type="dxa"/>
          </w:tcPr>
          <w:p w14:paraId="34518380" w14:textId="40AEFC52" w:rsidR="00FD5474" w:rsidRPr="009F6FAF" w:rsidRDefault="00B473EE" w:rsidP="00FD5474">
            <w:pPr>
              <w:rPr>
                <w:rFonts w:cs="Arial"/>
                <w:szCs w:val="20"/>
              </w:rPr>
            </w:pPr>
            <w:r>
              <w:rPr>
                <w:rFonts w:cs="Arial"/>
                <w:szCs w:val="20"/>
              </w:rPr>
              <w:t>26 pages</w:t>
            </w:r>
          </w:p>
        </w:tc>
      </w:tr>
      <w:tr w:rsidR="009F6A3E" w:rsidRPr="00842155" w14:paraId="6AA1D81D" w14:textId="77777777" w:rsidTr="00FD5474">
        <w:tc>
          <w:tcPr>
            <w:tcW w:w="10170" w:type="dxa"/>
            <w:tcMar>
              <w:top w:w="115" w:type="dxa"/>
              <w:left w:w="115" w:type="dxa"/>
              <w:bottom w:w="115" w:type="dxa"/>
              <w:right w:w="115" w:type="dxa"/>
            </w:tcMar>
          </w:tcPr>
          <w:p w14:paraId="64CF6828" w14:textId="77777777" w:rsidR="002F24DC" w:rsidRDefault="002F24DC" w:rsidP="002F24DC">
            <w:pPr>
              <w:rPr>
                <w:rFonts w:cs="Arial"/>
                <w:b/>
                <w:szCs w:val="20"/>
              </w:rPr>
            </w:pPr>
            <w:r w:rsidRPr="001630BB">
              <w:rPr>
                <w:rFonts w:cs="Arial"/>
                <w:b/>
                <w:szCs w:val="20"/>
              </w:rPr>
              <w:t>Practicum Time Log</w:t>
            </w:r>
          </w:p>
          <w:p w14:paraId="0A23BB99" w14:textId="77777777" w:rsidR="009F6A3E" w:rsidRDefault="009F6A3E" w:rsidP="009F6A3E">
            <w:pPr>
              <w:rPr>
                <w:rFonts w:cs="Arial"/>
                <w:b/>
                <w:szCs w:val="20"/>
              </w:rPr>
            </w:pPr>
          </w:p>
          <w:p w14:paraId="17E085CC" w14:textId="66AEFD54" w:rsidR="009F6A3E" w:rsidRPr="00B515CE" w:rsidRDefault="009F6A3E" w:rsidP="009F6A3E">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2F24DC" w:rsidRPr="002F24DC">
              <w:rPr>
                <w:rFonts w:cs="Arial"/>
                <w:szCs w:val="20"/>
              </w:rPr>
              <w:t>Practicum Time Log</w:t>
            </w:r>
            <w:r w:rsidRPr="00AE6A75">
              <w:rPr>
                <w:rFonts w:cs="Arial"/>
                <w:szCs w:val="20"/>
              </w:rPr>
              <w:t>.</w:t>
            </w:r>
          </w:p>
        </w:tc>
        <w:tc>
          <w:tcPr>
            <w:tcW w:w="1440" w:type="dxa"/>
          </w:tcPr>
          <w:p w14:paraId="1B7992D7" w14:textId="77777777" w:rsidR="009F6A3E" w:rsidRDefault="009F6A3E" w:rsidP="009F6A3E">
            <w:pPr>
              <w:rPr>
                <w:rFonts w:cs="Arial"/>
                <w:szCs w:val="20"/>
              </w:rPr>
            </w:pPr>
            <w:r>
              <w:rPr>
                <w:rFonts w:cs="Arial"/>
                <w:szCs w:val="20"/>
              </w:rPr>
              <w:t>N/A</w:t>
            </w:r>
          </w:p>
        </w:tc>
        <w:tc>
          <w:tcPr>
            <w:tcW w:w="1440" w:type="dxa"/>
          </w:tcPr>
          <w:p w14:paraId="220310A2" w14:textId="77777777" w:rsidR="009F6A3E" w:rsidRPr="009F6FAF" w:rsidRDefault="009F6A3E" w:rsidP="009F6A3E">
            <w:pPr>
              <w:rPr>
                <w:rFonts w:cs="Arial"/>
                <w:szCs w:val="20"/>
              </w:rPr>
            </w:pPr>
          </w:p>
        </w:tc>
      </w:tr>
      <w:tr w:rsidR="00A83E66" w:rsidRPr="00842155" w14:paraId="6E84B28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B69C737" w14:textId="1195C324" w:rsidR="00A83E66" w:rsidRPr="005B10FE" w:rsidRDefault="00A83E66" w:rsidP="00A83E66">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40C4168" w14:textId="396BE511" w:rsidR="00A83E66" w:rsidRPr="005B10FE" w:rsidRDefault="00A83E66" w:rsidP="00A83E6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B3F7E5C" w14:textId="77777777" w:rsidR="00A83E66" w:rsidRPr="005B10FE" w:rsidRDefault="00A83E66" w:rsidP="00A83E66">
            <w:pPr>
              <w:tabs>
                <w:tab w:val="left" w:pos="0"/>
                <w:tab w:val="left" w:pos="3720"/>
              </w:tabs>
              <w:outlineLvl w:val="0"/>
              <w:rPr>
                <w:rFonts w:cs="Arial"/>
                <w:b/>
                <w:i/>
                <w:szCs w:val="20"/>
              </w:rPr>
            </w:pPr>
            <w:r w:rsidRPr="005B10FE">
              <w:rPr>
                <w:rFonts w:cs="Arial"/>
                <w:b/>
                <w:i/>
                <w:szCs w:val="20"/>
              </w:rPr>
              <w:t>Pages/AIE/</w:t>
            </w:r>
          </w:p>
          <w:p w14:paraId="3535DDA4" w14:textId="4DDF90AC" w:rsidR="00A83E66" w:rsidRPr="005B10FE" w:rsidRDefault="00A83E66" w:rsidP="00A83E66">
            <w:pPr>
              <w:rPr>
                <w:rFonts w:cs="Arial"/>
                <w:b/>
                <w:i/>
                <w:szCs w:val="20"/>
              </w:rPr>
            </w:pPr>
            <w:r w:rsidRPr="005B10FE">
              <w:rPr>
                <w:rFonts w:cs="Arial"/>
                <w:b/>
                <w:i/>
                <w:szCs w:val="20"/>
              </w:rPr>
              <w:t>Generic</w:t>
            </w:r>
          </w:p>
        </w:tc>
      </w:tr>
      <w:tr w:rsidR="00A83E66" w:rsidRPr="00842155" w14:paraId="62B48B01" w14:textId="77777777" w:rsidTr="00A83E6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14BDFD10" w14:textId="77777777" w:rsidR="00A83E66" w:rsidRPr="00730048" w:rsidRDefault="00A83E66" w:rsidP="00A83E66">
            <w:pPr>
              <w:rPr>
                <w:rFonts w:cs="Arial"/>
                <w:b/>
                <w:szCs w:val="20"/>
              </w:rPr>
            </w:pPr>
            <w:r>
              <w:rPr>
                <w:rFonts w:cs="Arial"/>
                <w:b/>
                <w:szCs w:val="20"/>
              </w:rPr>
              <w:t>Conference Call</w:t>
            </w:r>
            <w:r w:rsidRPr="00730048">
              <w:rPr>
                <w:rFonts w:cs="Arial"/>
                <w:b/>
                <w:szCs w:val="20"/>
              </w:rPr>
              <w:t xml:space="preserve"> Discussion </w:t>
            </w:r>
          </w:p>
          <w:p w14:paraId="57A21BD6" w14:textId="77777777" w:rsidR="00A83E66" w:rsidRPr="00730048" w:rsidRDefault="00A83E66" w:rsidP="00A83E66">
            <w:pPr>
              <w:rPr>
                <w:rFonts w:cs="Arial"/>
                <w:szCs w:val="20"/>
              </w:rPr>
            </w:pPr>
          </w:p>
          <w:p w14:paraId="5DC5EC30" w14:textId="1F01BFCA" w:rsidR="00A83E66" w:rsidRPr="00730048" w:rsidRDefault="00A83E66" w:rsidP="00A83E66">
            <w:pPr>
              <w:rPr>
                <w:rFonts w:cs="Arial"/>
                <w:szCs w:val="20"/>
              </w:rPr>
            </w:pPr>
            <w:r w:rsidRPr="00730048">
              <w:rPr>
                <w:rFonts w:cs="Arial"/>
                <w:b/>
                <w:szCs w:val="20"/>
              </w:rPr>
              <w:t>Participate</w:t>
            </w:r>
            <w:r w:rsidRPr="00730048">
              <w:rPr>
                <w:rFonts w:cs="Arial"/>
                <w:szCs w:val="20"/>
              </w:rPr>
              <w:t xml:space="preserve"> in the scheduled live session with the course instructor</w:t>
            </w:r>
            <w:r>
              <w:rPr>
                <w:rFonts w:cs="Arial"/>
                <w:szCs w:val="20"/>
              </w:rPr>
              <w:t xml:space="preserve"> and your small group. Be prepared to share reflections and challenges regarding your practicum experience thus far.</w:t>
            </w:r>
          </w:p>
          <w:p w14:paraId="03404C71" w14:textId="0D02DF68" w:rsidR="00A83E66" w:rsidRPr="005B10FE" w:rsidRDefault="00A83E66" w:rsidP="00A83E66">
            <w:pPr>
              <w:tabs>
                <w:tab w:val="left" w:pos="0"/>
                <w:tab w:val="left" w:pos="3720"/>
              </w:tabs>
              <w:outlineLvl w:val="0"/>
              <w:rPr>
                <w:rFonts w:cs="Arial"/>
                <w:b/>
                <w:i/>
                <w:sz w:val="22"/>
                <w:szCs w:val="20"/>
              </w:rPr>
            </w:pPr>
            <w:r w:rsidRPr="00730048">
              <w:rPr>
                <w:rFonts w:cs="Arial"/>
                <w:szCs w:val="20"/>
              </w:rPr>
              <w:br/>
            </w:r>
            <w:r w:rsidRPr="00926B31">
              <w:rPr>
                <w:rStyle w:val="Hyperlink"/>
                <w:rFonts w:cs="Arial"/>
                <w:b/>
                <w:color w:val="auto"/>
                <w:szCs w:val="20"/>
                <w:u w:val="none"/>
              </w:rPr>
              <w:t>Note</w:t>
            </w:r>
            <w:r>
              <w:rPr>
                <w:rStyle w:val="Hyperlink"/>
                <w:rFonts w:cs="Arial"/>
                <w:color w:val="auto"/>
                <w:szCs w:val="20"/>
                <w:u w:val="none"/>
              </w:rPr>
              <w:t xml:space="preserve">. </w:t>
            </w:r>
            <w:r>
              <w:rPr>
                <w:rFonts w:cs="Arial"/>
                <w:szCs w:val="20"/>
              </w:rPr>
              <w:t>If you are not able to attend your group’s scheduled session, you may select an alternate available timeslot.</w:t>
            </w:r>
          </w:p>
        </w:tc>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4C12C9E" w14:textId="424156D2" w:rsidR="00A83E66" w:rsidRPr="005B10FE" w:rsidRDefault="00A83E66" w:rsidP="00A83E66">
            <w:pPr>
              <w:tabs>
                <w:tab w:val="left" w:pos="0"/>
                <w:tab w:val="left" w:pos="3720"/>
              </w:tabs>
              <w:outlineLvl w:val="0"/>
              <w:rPr>
                <w:rFonts w:cs="Arial"/>
                <w:b/>
                <w:i/>
                <w:szCs w:val="20"/>
              </w:rPr>
            </w:pPr>
            <w:r>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AC9F69" w14:textId="77777777" w:rsidR="00A83E66" w:rsidRDefault="00A83E66" w:rsidP="00A83E66">
            <w:pPr>
              <w:rPr>
                <w:rFonts w:cs="Arial"/>
                <w:szCs w:val="20"/>
              </w:rPr>
            </w:pPr>
          </w:p>
          <w:p w14:paraId="11D991A1" w14:textId="77777777" w:rsidR="00A83E66" w:rsidRPr="005B10FE" w:rsidRDefault="00A83E66" w:rsidP="00A83E66">
            <w:pPr>
              <w:rPr>
                <w:rFonts w:cs="Arial"/>
                <w:b/>
                <w:i/>
                <w:szCs w:val="20"/>
              </w:rPr>
            </w:pPr>
          </w:p>
        </w:tc>
      </w:tr>
      <w:tr w:rsidR="00EC0FCB" w:rsidRPr="00842155" w14:paraId="1DC4FED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0D64383" w14:textId="72D72D4F" w:rsidR="00EC0FCB" w:rsidRPr="005B10FE" w:rsidRDefault="00EC0FCB" w:rsidP="00EC0FC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6E8DAF8" w14:textId="39788CE1" w:rsidR="00EC0FCB" w:rsidRPr="005B10FE" w:rsidRDefault="00EC0FCB" w:rsidP="00EC0FC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83F30CE" w14:textId="77777777" w:rsidR="00EC0FCB" w:rsidRPr="005B10FE" w:rsidRDefault="00EC0FCB" w:rsidP="00EC0FCB">
            <w:pPr>
              <w:rPr>
                <w:rFonts w:cs="Arial"/>
                <w:b/>
                <w:i/>
                <w:szCs w:val="20"/>
              </w:rPr>
            </w:pPr>
            <w:r w:rsidRPr="005B10FE">
              <w:rPr>
                <w:rFonts w:cs="Arial"/>
                <w:b/>
                <w:i/>
                <w:szCs w:val="20"/>
              </w:rPr>
              <w:t>Points/AIE/</w:t>
            </w:r>
          </w:p>
          <w:p w14:paraId="576A22C7" w14:textId="2B4041A1" w:rsidR="00EC0FCB" w:rsidRPr="005B10FE" w:rsidRDefault="00EC0FCB" w:rsidP="00EC0FCB">
            <w:pPr>
              <w:tabs>
                <w:tab w:val="left" w:pos="0"/>
                <w:tab w:val="left" w:pos="3720"/>
              </w:tabs>
              <w:outlineLvl w:val="0"/>
              <w:rPr>
                <w:rFonts w:cs="Arial"/>
                <w:b/>
                <w:i/>
                <w:szCs w:val="20"/>
              </w:rPr>
            </w:pPr>
            <w:r w:rsidRPr="005B10FE">
              <w:rPr>
                <w:rFonts w:cs="Arial"/>
                <w:b/>
                <w:i/>
                <w:szCs w:val="20"/>
              </w:rPr>
              <w:t>Generic</w:t>
            </w:r>
          </w:p>
        </w:tc>
      </w:tr>
      <w:tr w:rsidR="009F6A3E" w:rsidRPr="007F339F" w14:paraId="4DD97295"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0DCF580" w14:textId="6ABD6DCA" w:rsidR="00343D64" w:rsidRDefault="008735D9" w:rsidP="00343D64">
            <w:pPr>
              <w:rPr>
                <w:b/>
                <w:szCs w:val="20"/>
              </w:rPr>
            </w:pPr>
            <w:r>
              <w:rPr>
                <w:b/>
                <w:szCs w:val="20"/>
              </w:rPr>
              <w:t>Child Find Discussion</w:t>
            </w:r>
          </w:p>
          <w:p w14:paraId="00D80B84" w14:textId="77777777" w:rsidR="008735D9" w:rsidRDefault="008735D9" w:rsidP="00343D64">
            <w:pPr>
              <w:rPr>
                <w:b/>
                <w:szCs w:val="20"/>
              </w:rPr>
            </w:pPr>
          </w:p>
          <w:p w14:paraId="6348658D" w14:textId="61331354" w:rsidR="008735D9" w:rsidRPr="008735D9" w:rsidRDefault="008735D9" w:rsidP="008735D9">
            <w:pPr>
              <w:rPr>
                <w:szCs w:val="20"/>
              </w:rPr>
            </w:pPr>
            <w:r w:rsidRPr="008735D9">
              <w:rPr>
                <w:b/>
                <w:szCs w:val="20"/>
              </w:rPr>
              <w:t>Respond</w:t>
            </w:r>
            <w:r w:rsidRPr="008735D9">
              <w:rPr>
                <w:szCs w:val="20"/>
              </w:rPr>
              <w:t xml:space="preserve"> to the following prompts in the </w:t>
            </w:r>
            <w:r>
              <w:rPr>
                <w:szCs w:val="20"/>
              </w:rPr>
              <w:t xml:space="preserve">Child Find forum by </w:t>
            </w:r>
            <w:r w:rsidRPr="008735D9">
              <w:rPr>
                <w:szCs w:val="20"/>
              </w:rPr>
              <w:t>Thursday of the first week of the module:</w:t>
            </w:r>
          </w:p>
          <w:p w14:paraId="521C9436" w14:textId="77777777" w:rsidR="00343D64" w:rsidRPr="008735D9" w:rsidRDefault="00343D64" w:rsidP="00343D64">
            <w:pPr>
              <w:rPr>
                <w:b/>
                <w:szCs w:val="20"/>
              </w:rPr>
            </w:pPr>
          </w:p>
          <w:p w14:paraId="2FE56086" w14:textId="7F517BB8" w:rsidR="00154C33" w:rsidRDefault="00343D64" w:rsidP="006F41B0">
            <w:pPr>
              <w:pStyle w:val="AssignmentsLevel2"/>
            </w:pPr>
            <w:r w:rsidRPr="008735D9">
              <w:t>Explain Child Find and who is responsible</w:t>
            </w:r>
            <w:r w:rsidR="00C00D96">
              <w:t xml:space="preserve"> for implementing it</w:t>
            </w:r>
            <w:r w:rsidR="008B5D1A">
              <w:t>.</w:t>
            </w:r>
          </w:p>
          <w:p w14:paraId="14294342" w14:textId="162602E7" w:rsidR="009F6A3E" w:rsidRDefault="00760EBE" w:rsidP="006F41B0">
            <w:pPr>
              <w:pStyle w:val="AssignmentsLevel2"/>
            </w:pPr>
            <w:r w:rsidRPr="008735D9">
              <w:t xml:space="preserve">What </w:t>
            </w:r>
            <w:r w:rsidR="00644C6A">
              <w:t>is</w:t>
            </w:r>
            <w:r w:rsidR="00644C6A" w:rsidRPr="008735D9">
              <w:t xml:space="preserve"> </w:t>
            </w:r>
            <w:r w:rsidRPr="008735D9">
              <w:t>the process for Child Find in the district or school where you are doing your practicum?</w:t>
            </w:r>
          </w:p>
          <w:p w14:paraId="32BCF0C9" w14:textId="77777777" w:rsidR="008735D9" w:rsidRPr="008735D9" w:rsidRDefault="008735D9" w:rsidP="008735D9">
            <w:pPr>
              <w:rPr>
                <w:szCs w:val="20"/>
              </w:rPr>
            </w:pPr>
          </w:p>
          <w:p w14:paraId="3DEC8699" w14:textId="156E1E5F" w:rsidR="008735D9" w:rsidRPr="008735D9" w:rsidRDefault="008735D9" w:rsidP="008735D9">
            <w:pPr>
              <w:rPr>
                <w:szCs w:val="20"/>
              </w:rPr>
            </w:pPr>
            <w:r w:rsidRPr="008735D9">
              <w:rPr>
                <w:b/>
                <w:szCs w:val="20"/>
              </w:rPr>
              <w:t>Provide</w:t>
            </w:r>
            <w:r w:rsidRPr="008735D9">
              <w:rPr>
                <w:szCs w:val="20"/>
              </w:rPr>
              <w:t xml:space="preserve"> meaningful feedback to three of your classmates’ posts by Sunday of the first week of the module.</w:t>
            </w:r>
          </w:p>
        </w:tc>
        <w:tc>
          <w:tcPr>
            <w:tcW w:w="1440" w:type="dxa"/>
            <w:tcBorders>
              <w:top w:val="single" w:sz="4" w:space="0" w:color="000000" w:themeColor="text1"/>
              <w:left w:val="single" w:sz="4" w:space="0" w:color="000000" w:themeColor="text1"/>
            </w:tcBorders>
            <w:shd w:val="clear" w:color="auto" w:fill="FFFFFF" w:themeFill="background1"/>
          </w:tcPr>
          <w:p w14:paraId="35F463AA" w14:textId="15DCC920" w:rsidR="009F6A3E" w:rsidRPr="009F6FAF" w:rsidRDefault="00343D64" w:rsidP="009F6A3E">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7BA0408E" w14:textId="77777777" w:rsidR="009F6A3E" w:rsidRPr="009F6FAF" w:rsidRDefault="009F6A3E" w:rsidP="009F6A3E">
            <w:pPr>
              <w:tabs>
                <w:tab w:val="left" w:pos="0"/>
                <w:tab w:val="left" w:pos="3720"/>
              </w:tabs>
              <w:outlineLvl w:val="0"/>
              <w:rPr>
                <w:rFonts w:cs="Arial"/>
                <w:szCs w:val="20"/>
              </w:rPr>
            </w:pPr>
          </w:p>
        </w:tc>
      </w:tr>
      <w:tr w:rsidR="009F6A3E" w:rsidRPr="007F339F" w14:paraId="2F005B30"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2324582" w14:textId="60B6E657" w:rsidR="008735D9" w:rsidRPr="008735D9" w:rsidRDefault="008735D9" w:rsidP="00343D64">
            <w:pPr>
              <w:rPr>
                <w:b/>
                <w:szCs w:val="20"/>
              </w:rPr>
            </w:pPr>
            <w:r w:rsidRPr="008735D9">
              <w:rPr>
                <w:b/>
                <w:szCs w:val="20"/>
              </w:rPr>
              <w:t xml:space="preserve">Equitable Participation and Service Plan </w:t>
            </w:r>
            <w:r>
              <w:rPr>
                <w:b/>
                <w:szCs w:val="20"/>
              </w:rPr>
              <w:t>Discussion</w:t>
            </w:r>
          </w:p>
          <w:p w14:paraId="4CC31EAB" w14:textId="77777777" w:rsidR="008735D9" w:rsidRDefault="008735D9" w:rsidP="00343D64">
            <w:pPr>
              <w:rPr>
                <w:szCs w:val="20"/>
              </w:rPr>
            </w:pPr>
          </w:p>
          <w:p w14:paraId="56C2BBA3" w14:textId="51DC8008" w:rsidR="008735D9" w:rsidRPr="008735D9" w:rsidRDefault="008735D9" w:rsidP="008735D9">
            <w:pPr>
              <w:rPr>
                <w:szCs w:val="20"/>
              </w:rPr>
            </w:pPr>
            <w:r w:rsidRPr="008735D9">
              <w:rPr>
                <w:b/>
                <w:szCs w:val="20"/>
              </w:rPr>
              <w:t>Respond</w:t>
            </w:r>
            <w:r w:rsidRPr="008735D9">
              <w:rPr>
                <w:szCs w:val="20"/>
              </w:rPr>
              <w:t xml:space="preserve"> to the following prompts in the Equitable Participation and Service Plan</w:t>
            </w:r>
            <w:r w:rsidRPr="008735D9">
              <w:rPr>
                <w:b/>
                <w:szCs w:val="20"/>
              </w:rPr>
              <w:t xml:space="preserve"> </w:t>
            </w:r>
            <w:r>
              <w:rPr>
                <w:szCs w:val="20"/>
              </w:rPr>
              <w:t xml:space="preserve">forum by </w:t>
            </w:r>
            <w:r w:rsidRPr="008735D9">
              <w:rPr>
                <w:szCs w:val="20"/>
              </w:rPr>
              <w:t>Thursday of the first week of the module:</w:t>
            </w:r>
          </w:p>
          <w:p w14:paraId="2BDCF57E" w14:textId="77777777" w:rsidR="008735D9" w:rsidRDefault="008735D9" w:rsidP="00343D64">
            <w:pPr>
              <w:rPr>
                <w:szCs w:val="20"/>
              </w:rPr>
            </w:pPr>
          </w:p>
          <w:p w14:paraId="794D00AE" w14:textId="605093C0" w:rsidR="00154C33" w:rsidRDefault="00760EBE" w:rsidP="006F41B0">
            <w:pPr>
              <w:pStyle w:val="AssignmentsLevel2"/>
            </w:pPr>
            <w:r w:rsidRPr="008735D9">
              <w:t>Summarize</w:t>
            </w:r>
            <w:r w:rsidR="00343D64" w:rsidRPr="008735D9">
              <w:t xml:space="preserve"> </w:t>
            </w:r>
            <w:r w:rsidR="006E5E67">
              <w:t>e</w:t>
            </w:r>
            <w:r w:rsidR="00343D64" w:rsidRPr="008735D9">
              <w:t xml:space="preserve">quitable </w:t>
            </w:r>
            <w:r w:rsidR="006E5E67">
              <w:t>p</w:t>
            </w:r>
            <w:r w:rsidR="00343D64" w:rsidRPr="008735D9">
              <w:t>articipation and the</w:t>
            </w:r>
            <w:r w:rsidRPr="008735D9">
              <w:t xml:space="preserve"> </w:t>
            </w:r>
            <w:r w:rsidR="00DA6F5F">
              <w:t>s</w:t>
            </w:r>
            <w:r w:rsidRPr="008735D9">
              <w:t xml:space="preserve">ervice </w:t>
            </w:r>
            <w:r w:rsidR="00DA6F5F">
              <w:t>p</w:t>
            </w:r>
            <w:r w:rsidRPr="008735D9">
              <w:t xml:space="preserve">lan. </w:t>
            </w:r>
          </w:p>
          <w:p w14:paraId="379A4192" w14:textId="3299AF77" w:rsidR="009F6A3E" w:rsidRDefault="00760EBE" w:rsidP="006F41B0">
            <w:pPr>
              <w:pStyle w:val="AssignmentsLevel2"/>
            </w:pPr>
            <w:r w:rsidRPr="008735D9">
              <w:t xml:space="preserve">Why is the </w:t>
            </w:r>
            <w:r w:rsidR="00DA6F5F">
              <w:t>s</w:t>
            </w:r>
            <w:r w:rsidRPr="008735D9">
              <w:t xml:space="preserve">ervice </w:t>
            </w:r>
            <w:r w:rsidR="00DA6F5F">
              <w:t>p</w:t>
            </w:r>
            <w:r w:rsidRPr="008735D9">
              <w:t xml:space="preserve">lan important to </w:t>
            </w:r>
            <w:r w:rsidR="006E5E67">
              <w:t>e</w:t>
            </w:r>
            <w:r w:rsidRPr="008735D9">
              <w:t xml:space="preserve">quitable </w:t>
            </w:r>
            <w:r w:rsidR="006E5E67">
              <w:t>p</w:t>
            </w:r>
            <w:r w:rsidRPr="008735D9">
              <w:t>articipation?</w:t>
            </w:r>
          </w:p>
          <w:p w14:paraId="33D25149" w14:textId="77777777" w:rsidR="008735D9" w:rsidRDefault="008735D9" w:rsidP="00343D64">
            <w:pPr>
              <w:rPr>
                <w:szCs w:val="20"/>
              </w:rPr>
            </w:pPr>
          </w:p>
          <w:p w14:paraId="2A0DA6A8" w14:textId="26852FCB" w:rsidR="008735D9" w:rsidRPr="008735D9" w:rsidRDefault="008735D9" w:rsidP="00343D64">
            <w:pPr>
              <w:rPr>
                <w:szCs w:val="20"/>
              </w:rPr>
            </w:pPr>
            <w:r w:rsidRPr="008735D9">
              <w:rPr>
                <w:b/>
                <w:szCs w:val="20"/>
              </w:rPr>
              <w:t>Provide</w:t>
            </w:r>
            <w:r w:rsidRPr="008735D9">
              <w:rPr>
                <w:szCs w:val="20"/>
              </w:rPr>
              <w:t xml:space="preserve"> meaningful feedback to three of your classmates’ posts by Sunday of the first week of the module.</w:t>
            </w:r>
          </w:p>
        </w:tc>
        <w:tc>
          <w:tcPr>
            <w:tcW w:w="1440" w:type="dxa"/>
            <w:tcBorders>
              <w:left w:val="single" w:sz="4" w:space="0" w:color="000000" w:themeColor="text1"/>
            </w:tcBorders>
            <w:shd w:val="clear" w:color="auto" w:fill="FFFFFF" w:themeFill="background1"/>
          </w:tcPr>
          <w:p w14:paraId="68BF3D6A" w14:textId="102087C5" w:rsidR="009F6A3E" w:rsidRPr="009F6FAF" w:rsidRDefault="00760EBE" w:rsidP="009F6A3E">
            <w:pPr>
              <w:tabs>
                <w:tab w:val="left" w:pos="0"/>
                <w:tab w:val="left" w:pos="3720"/>
              </w:tabs>
              <w:outlineLvl w:val="0"/>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0BA4092B" w14:textId="77777777" w:rsidR="009F6A3E" w:rsidRPr="009F6FAF" w:rsidRDefault="009F6A3E" w:rsidP="009F6A3E">
            <w:pPr>
              <w:tabs>
                <w:tab w:val="left" w:pos="0"/>
                <w:tab w:val="left" w:pos="3720"/>
              </w:tabs>
              <w:outlineLvl w:val="0"/>
              <w:rPr>
                <w:rFonts w:cs="Arial"/>
                <w:szCs w:val="20"/>
              </w:rPr>
            </w:pPr>
          </w:p>
        </w:tc>
      </w:tr>
      <w:tr w:rsidR="002F0FC7" w:rsidRPr="007F339F" w14:paraId="520F00D0"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AF4ED95" w14:textId="1EBF35FF" w:rsidR="002F0FC7" w:rsidRPr="009C38FB" w:rsidRDefault="002F0FC7" w:rsidP="002F0FC7">
            <w:pPr>
              <w:rPr>
                <w:b/>
                <w:szCs w:val="20"/>
              </w:rPr>
            </w:pPr>
            <w:r w:rsidRPr="008735D9">
              <w:rPr>
                <w:b/>
                <w:szCs w:val="20"/>
              </w:rPr>
              <w:t>Practicum Project:</w:t>
            </w:r>
            <w:r w:rsidR="009C38FB">
              <w:rPr>
                <w:b/>
                <w:szCs w:val="20"/>
              </w:rPr>
              <w:t xml:space="preserve"> </w:t>
            </w:r>
            <w:r w:rsidR="009C38FB">
              <w:rPr>
                <w:b/>
              </w:rPr>
              <w:t>Overview of Module Mentor Discussion</w:t>
            </w:r>
          </w:p>
          <w:p w14:paraId="714B2972" w14:textId="6B81DCB8" w:rsidR="002F0FC7" w:rsidRPr="008735D9" w:rsidRDefault="002F0FC7" w:rsidP="002F0FC7">
            <w:pPr>
              <w:rPr>
                <w:b/>
                <w:szCs w:val="20"/>
              </w:rPr>
            </w:pPr>
          </w:p>
          <w:p w14:paraId="16DD20B0" w14:textId="386BC256" w:rsidR="002F0FC7" w:rsidRDefault="00E868C6" w:rsidP="00450D67">
            <w:pPr>
              <w:contextualSpacing/>
              <w:rPr>
                <w:szCs w:val="20"/>
              </w:rPr>
            </w:pPr>
            <w:r w:rsidRPr="00E868C6">
              <w:rPr>
                <w:b/>
                <w:szCs w:val="20"/>
              </w:rPr>
              <w:t>Meet</w:t>
            </w:r>
            <w:r>
              <w:rPr>
                <w:szCs w:val="20"/>
              </w:rPr>
              <w:t xml:space="preserve"> with you mentor and ask him or her</w:t>
            </w:r>
            <w:r w:rsidR="002F0FC7" w:rsidRPr="00450D67">
              <w:rPr>
                <w:szCs w:val="20"/>
              </w:rPr>
              <w:t xml:space="preserve"> to </w:t>
            </w:r>
            <w:r w:rsidR="00ED403E">
              <w:rPr>
                <w:szCs w:val="20"/>
              </w:rPr>
              <w:t>answer the following questions:</w:t>
            </w:r>
          </w:p>
          <w:p w14:paraId="63001F71" w14:textId="77777777" w:rsidR="00450D67" w:rsidRPr="00450D67" w:rsidRDefault="00450D67" w:rsidP="00450D67">
            <w:pPr>
              <w:contextualSpacing/>
              <w:rPr>
                <w:szCs w:val="20"/>
              </w:rPr>
            </w:pPr>
          </w:p>
          <w:p w14:paraId="3C3BB49D" w14:textId="37102BB3" w:rsidR="002F0FC7" w:rsidRPr="00450D67" w:rsidRDefault="00ED403E" w:rsidP="001C117D">
            <w:pPr>
              <w:pStyle w:val="ListParagraph"/>
              <w:numPr>
                <w:ilvl w:val="0"/>
                <w:numId w:val="18"/>
              </w:numPr>
              <w:rPr>
                <w:szCs w:val="20"/>
              </w:rPr>
            </w:pPr>
            <w:r>
              <w:rPr>
                <w:szCs w:val="20"/>
              </w:rPr>
              <w:t>What is t</w:t>
            </w:r>
            <w:r w:rsidR="002F0FC7" w:rsidRPr="00450D67">
              <w:rPr>
                <w:szCs w:val="20"/>
              </w:rPr>
              <w:t>he Child Find Statement</w:t>
            </w:r>
            <w:r w:rsidR="000B34FD">
              <w:rPr>
                <w:szCs w:val="20"/>
              </w:rPr>
              <w:t>,</w:t>
            </w:r>
            <w:r w:rsidR="002F0FC7" w:rsidRPr="00450D67">
              <w:rPr>
                <w:szCs w:val="20"/>
              </w:rPr>
              <w:t xml:space="preserve"> a</w:t>
            </w:r>
            <w:r>
              <w:rPr>
                <w:szCs w:val="20"/>
              </w:rPr>
              <w:t>nd where is it being publicized?</w:t>
            </w:r>
            <w:r w:rsidR="002F0FC7" w:rsidRPr="00450D67">
              <w:rPr>
                <w:szCs w:val="20"/>
              </w:rPr>
              <w:t xml:space="preserve"> Get a copy of it</w:t>
            </w:r>
            <w:r w:rsidR="00421FAA">
              <w:rPr>
                <w:szCs w:val="20"/>
              </w:rPr>
              <w:t>, review it,</w:t>
            </w:r>
            <w:r w:rsidR="002F0FC7" w:rsidRPr="00450D67">
              <w:rPr>
                <w:szCs w:val="20"/>
              </w:rPr>
              <w:t xml:space="preserve"> and attach</w:t>
            </w:r>
            <w:r w:rsidR="00302E69">
              <w:rPr>
                <w:szCs w:val="20"/>
              </w:rPr>
              <w:t xml:space="preserve"> it</w:t>
            </w:r>
            <w:r w:rsidR="002F0FC7" w:rsidRPr="00450D67">
              <w:rPr>
                <w:szCs w:val="20"/>
              </w:rPr>
              <w:t xml:space="preserve"> to this week’s log along with any written policy</w:t>
            </w:r>
            <w:r w:rsidR="00450D67">
              <w:rPr>
                <w:szCs w:val="20"/>
              </w:rPr>
              <w:t>.</w:t>
            </w:r>
          </w:p>
          <w:p w14:paraId="598CB91C" w14:textId="434372C6" w:rsidR="002F0FC7" w:rsidRPr="00450D67" w:rsidRDefault="00ED403E" w:rsidP="001C117D">
            <w:pPr>
              <w:pStyle w:val="ListParagraph"/>
              <w:numPr>
                <w:ilvl w:val="0"/>
                <w:numId w:val="18"/>
              </w:numPr>
              <w:rPr>
                <w:szCs w:val="20"/>
              </w:rPr>
            </w:pPr>
            <w:r>
              <w:rPr>
                <w:szCs w:val="20"/>
              </w:rPr>
              <w:t xml:space="preserve">What is the </w:t>
            </w:r>
            <w:r w:rsidR="002F0FC7" w:rsidRPr="00450D67">
              <w:rPr>
                <w:szCs w:val="20"/>
              </w:rPr>
              <w:t xml:space="preserve">tracking </w:t>
            </w:r>
            <w:r>
              <w:rPr>
                <w:szCs w:val="20"/>
              </w:rPr>
              <w:t xml:space="preserve">form or method used for Child Find? </w:t>
            </w:r>
            <w:r w:rsidR="002F0FC7" w:rsidRPr="00450D67">
              <w:rPr>
                <w:szCs w:val="20"/>
              </w:rPr>
              <w:t xml:space="preserve">How does it compare to the </w:t>
            </w:r>
            <w:r w:rsidR="00957756">
              <w:rPr>
                <w:szCs w:val="20"/>
              </w:rPr>
              <w:t>Pennsylvania Training and Technical Assistance Network (PaTTAN)</w:t>
            </w:r>
            <w:r w:rsidR="00957756" w:rsidRPr="00450D67">
              <w:rPr>
                <w:szCs w:val="20"/>
              </w:rPr>
              <w:t xml:space="preserve"> </w:t>
            </w:r>
            <w:r w:rsidR="002F0FC7" w:rsidRPr="00450D67">
              <w:rPr>
                <w:szCs w:val="20"/>
              </w:rPr>
              <w:t>form? At</w:t>
            </w:r>
            <w:r>
              <w:rPr>
                <w:szCs w:val="20"/>
              </w:rPr>
              <w:t>tach the form from the d</w:t>
            </w:r>
            <w:r w:rsidR="00450D67">
              <w:rPr>
                <w:szCs w:val="20"/>
              </w:rPr>
              <w:t>istrict</w:t>
            </w:r>
            <w:r w:rsidR="002F0FC7" w:rsidRPr="00450D67">
              <w:rPr>
                <w:szCs w:val="20"/>
              </w:rPr>
              <w:t xml:space="preserve"> to your log</w:t>
            </w:r>
            <w:r w:rsidR="00EE7173">
              <w:rPr>
                <w:szCs w:val="20"/>
              </w:rPr>
              <w:t>,</w:t>
            </w:r>
            <w:r w:rsidR="002F0FC7" w:rsidRPr="00450D67">
              <w:rPr>
                <w:szCs w:val="20"/>
              </w:rPr>
              <w:t xml:space="preserve"> and write how</w:t>
            </w:r>
            <w:r>
              <w:rPr>
                <w:szCs w:val="20"/>
              </w:rPr>
              <w:t xml:space="preserve"> the form</w:t>
            </w:r>
            <w:r w:rsidR="002F0FC7" w:rsidRPr="00450D67">
              <w:rPr>
                <w:szCs w:val="20"/>
              </w:rPr>
              <w:t xml:space="preserve"> differs </w:t>
            </w:r>
            <w:r w:rsidR="00450D67" w:rsidRPr="00450D67">
              <w:rPr>
                <w:szCs w:val="20"/>
              </w:rPr>
              <w:t>from</w:t>
            </w:r>
            <w:r w:rsidR="002F0FC7" w:rsidRPr="00450D67">
              <w:rPr>
                <w:szCs w:val="20"/>
              </w:rPr>
              <w:t xml:space="preserve"> the </w:t>
            </w:r>
            <w:r w:rsidR="004067AA">
              <w:rPr>
                <w:szCs w:val="20"/>
              </w:rPr>
              <w:t>PaTTAN</w:t>
            </w:r>
            <w:r w:rsidR="004067AA" w:rsidRPr="00450D67">
              <w:rPr>
                <w:szCs w:val="20"/>
              </w:rPr>
              <w:t xml:space="preserve"> </w:t>
            </w:r>
            <w:r w:rsidR="002F0FC7" w:rsidRPr="00450D67">
              <w:rPr>
                <w:szCs w:val="20"/>
              </w:rPr>
              <w:t>form</w:t>
            </w:r>
            <w:r w:rsidR="00450D67">
              <w:rPr>
                <w:szCs w:val="20"/>
              </w:rPr>
              <w:t>.</w:t>
            </w:r>
          </w:p>
          <w:p w14:paraId="06A64B5B" w14:textId="0931D565" w:rsidR="002F0FC7" w:rsidRPr="00450D67" w:rsidRDefault="002F0FC7" w:rsidP="001C117D">
            <w:pPr>
              <w:pStyle w:val="ListParagraph"/>
              <w:numPr>
                <w:ilvl w:val="0"/>
                <w:numId w:val="18"/>
              </w:numPr>
              <w:rPr>
                <w:szCs w:val="20"/>
              </w:rPr>
            </w:pPr>
            <w:r w:rsidRPr="00450D67">
              <w:rPr>
                <w:szCs w:val="20"/>
              </w:rPr>
              <w:t xml:space="preserve">How </w:t>
            </w:r>
            <w:r w:rsidR="00071C59">
              <w:rPr>
                <w:szCs w:val="20"/>
              </w:rPr>
              <w:t xml:space="preserve">is </w:t>
            </w:r>
            <w:r w:rsidRPr="00450D67">
              <w:rPr>
                <w:szCs w:val="20"/>
              </w:rPr>
              <w:t>equitable participation tracked?</w:t>
            </w:r>
          </w:p>
          <w:p w14:paraId="5DC3D1C5" w14:textId="40F6B9B9" w:rsidR="00450D67" w:rsidRPr="00450D67" w:rsidRDefault="002F0FC7" w:rsidP="001C117D">
            <w:pPr>
              <w:pStyle w:val="ListParagraph"/>
              <w:numPr>
                <w:ilvl w:val="0"/>
                <w:numId w:val="18"/>
              </w:numPr>
              <w:rPr>
                <w:szCs w:val="20"/>
              </w:rPr>
            </w:pPr>
            <w:r w:rsidRPr="00450D67">
              <w:rPr>
                <w:szCs w:val="20"/>
              </w:rPr>
              <w:t xml:space="preserve">What is the </w:t>
            </w:r>
            <w:r w:rsidR="00507F92">
              <w:rPr>
                <w:szCs w:val="20"/>
              </w:rPr>
              <w:t xml:space="preserve">referral </w:t>
            </w:r>
            <w:r w:rsidRPr="00450D67">
              <w:rPr>
                <w:szCs w:val="20"/>
              </w:rPr>
              <w:t xml:space="preserve">process for a child </w:t>
            </w:r>
            <w:r w:rsidR="00507F92">
              <w:rPr>
                <w:szCs w:val="20"/>
              </w:rPr>
              <w:t xml:space="preserve">to be evaluated </w:t>
            </w:r>
            <w:r w:rsidRPr="00450D67">
              <w:rPr>
                <w:szCs w:val="20"/>
              </w:rPr>
              <w:t>for special education</w:t>
            </w:r>
            <w:r w:rsidR="00ED403E">
              <w:rPr>
                <w:szCs w:val="20"/>
              </w:rPr>
              <w:t xml:space="preserve"> consideration</w:t>
            </w:r>
            <w:r w:rsidRPr="00450D67">
              <w:rPr>
                <w:szCs w:val="20"/>
              </w:rPr>
              <w:t>?</w:t>
            </w:r>
          </w:p>
          <w:p w14:paraId="746BC59D" w14:textId="543FC98B" w:rsidR="003C41D5" w:rsidRDefault="002F0FC7" w:rsidP="00421FAA">
            <w:pPr>
              <w:pStyle w:val="ListParagraph"/>
              <w:numPr>
                <w:ilvl w:val="0"/>
                <w:numId w:val="18"/>
              </w:numPr>
              <w:rPr>
                <w:szCs w:val="20"/>
              </w:rPr>
            </w:pPr>
            <w:r w:rsidRPr="00450D67">
              <w:rPr>
                <w:szCs w:val="20"/>
              </w:rPr>
              <w:t>How often are there parent meetings or workshops? How are they planned?</w:t>
            </w:r>
          </w:p>
          <w:p w14:paraId="33AAE08A" w14:textId="77777777" w:rsidR="00780821" w:rsidRDefault="00780821" w:rsidP="00780821">
            <w:pPr>
              <w:rPr>
                <w:szCs w:val="20"/>
              </w:rPr>
            </w:pPr>
          </w:p>
          <w:p w14:paraId="0EB7C616" w14:textId="3D74DED5" w:rsidR="00780821" w:rsidRPr="00780821" w:rsidRDefault="00780821" w:rsidP="00780821">
            <w:pPr>
              <w:rPr>
                <w:szCs w:val="20"/>
              </w:rPr>
            </w:pPr>
            <w:r>
              <w:rPr>
                <w:szCs w:val="20"/>
              </w:rPr>
              <w:t>This discussion serves as preparation for your activities in this module.</w:t>
            </w:r>
          </w:p>
        </w:tc>
        <w:tc>
          <w:tcPr>
            <w:tcW w:w="1440" w:type="dxa"/>
            <w:tcBorders>
              <w:left w:val="single" w:sz="4" w:space="0" w:color="000000" w:themeColor="text1"/>
            </w:tcBorders>
            <w:shd w:val="clear" w:color="auto" w:fill="FFFFFF" w:themeFill="background1"/>
          </w:tcPr>
          <w:p w14:paraId="6015989F" w14:textId="77777777" w:rsidR="002F0FC7" w:rsidRDefault="00450D67" w:rsidP="009F6A3E">
            <w:pPr>
              <w:tabs>
                <w:tab w:val="left" w:pos="0"/>
                <w:tab w:val="left" w:pos="3720"/>
              </w:tabs>
              <w:outlineLvl w:val="0"/>
              <w:rPr>
                <w:rFonts w:cs="Arial"/>
                <w:szCs w:val="20"/>
              </w:rPr>
            </w:pPr>
            <w:r>
              <w:rPr>
                <w:rFonts w:cs="Arial"/>
                <w:szCs w:val="20"/>
              </w:rPr>
              <w:t>3.1, 3.2, 3.3, 3.4</w:t>
            </w:r>
          </w:p>
          <w:p w14:paraId="378CEE38" w14:textId="77777777" w:rsidR="009F1361" w:rsidRDefault="009F1361" w:rsidP="009F6A3E">
            <w:pPr>
              <w:tabs>
                <w:tab w:val="left" w:pos="0"/>
                <w:tab w:val="left" w:pos="3720"/>
              </w:tabs>
              <w:outlineLvl w:val="0"/>
              <w:rPr>
                <w:rFonts w:cs="Arial"/>
                <w:szCs w:val="20"/>
              </w:rPr>
            </w:pPr>
          </w:p>
          <w:p w14:paraId="3B36EFB7" w14:textId="2CC814DA" w:rsidR="001B1DC6" w:rsidRDefault="009F1361" w:rsidP="001B1DC6">
            <w:pPr>
              <w:tabs>
                <w:tab w:val="left" w:pos="0"/>
                <w:tab w:val="left" w:pos="3720"/>
              </w:tabs>
              <w:outlineLvl w:val="0"/>
              <w:rPr>
                <w:rFonts w:cs="Arial"/>
                <w:szCs w:val="20"/>
              </w:rPr>
            </w:pPr>
            <w:r w:rsidRPr="009F1361">
              <w:rPr>
                <w:rFonts w:cs="Arial"/>
                <w:szCs w:val="20"/>
              </w:rPr>
              <w:t xml:space="preserve">PA Standard </w:t>
            </w:r>
            <w:r w:rsidR="001B1DC6">
              <w:rPr>
                <w:rFonts w:cs="Arial"/>
                <w:szCs w:val="20"/>
              </w:rPr>
              <w:t>I</w:t>
            </w:r>
            <w:r w:rsidRPr="009F1361">
              <w:rPr>
                <w:rFonts w:cs="Arial"/>
                <w:szCs w:val="20"/>
              </w:rPr>
              <w:t xml:space="preserve">, Substandard </w:t>
            </w:r>
            <w:r w:rsidR="001B1DC6">
              <w:rPr>
                <w:rFonts w:cs="Arial"/>
                <w:szCs w:val="20"/>
              </w:rPr>
              <w:t>IB</w:t>
            </w:r>
            <w:r w:rsidRPr="009F1361">
              <w:rPr>
                <w:rFonts w:cs="Arial"/>
                <w:szCs w:val="20"/>
              </w:rPr>
              <w:t xml:space="preserve">, Substandard </w:t>
            </w:r>
            <w:r w:rsidR="001B1DC6">
              <w:rPr>
                <w:rFonts w:cs="Arial"/>
                <w:szCs w:val="20"/>
              </w:rPr>
              <w:t xml:space="preserve">IC; </w:t>
            </w:r>
            <w:r w:rsidR="001B1DC6" w:rsidRPr="009F1361">
              <w:rPr>
                <w:rFonts w:cs="Arial"/>
                <w:szCs w:val="20"/>
              </w:rPr>
              <w:t xml:space="preserve">PA Standard </w:t>
            </w:r>
            <w:r w:rsidR="001B1DC6">
              <w:rPr>
                <w:rFonts w:cs="Arial"/>
                <w:szCs w:val="20"/>
              </w:rPr>
              <w:t>III</w:t>
            </w:r>
            <w:r w:rsidR="001B1DC6" w:rsidRPr="009F1361">
              <w:rPr>
                <w:rFonts w:cs="Arial"/>
                <w:szCs w:val="20"/>
              </w:rPr>
              <w:t>, Substandard</w:t>
            </w:r>
            <w:r w:rsidR="001B1DC6">
              <w:rPr>
                <w:rFonts w:cs="Arial"/>
                <w:szCs w:val="20"/>
              </w:rPr>
              <w:t xml:space="preserve"> IIID</w:t>
            </w:r>
          </w:p>
        </w:tc>
        <w:tc>
          <w:tcPr>
            <w:tcW w:w="1440" w:type="dxa"/>
            <w:tcBorders>
              <w:left w:val="single" w:sz="4" w:space="0" w:color="000000" w:themeColor="text1"/>
            </w:tcBorders>
            <w:shd w:val="clear" w:color="auto" w:fill="FFFFFF" w:themeFill="background1"/>
          </w:tcPr>
          <w:p w14:paraId="45972263" w14:textId="77777777" w:rsidR="002F0FC7" w:rsidRPr="009F6FAF" w:rsidRDefault="002F0FC7" w:rsidP="009F6A3E">
            <w:pPr>
              <w:tabs>
                <w:tab w:val="left" w:pos="0"/>
                <w:tab w:val="left" w:pos="3720"/>
              </w:tabs>
              <w:outlineLvl w:val="0"/>
              <w:rPr>
                <w:rFonts w:cs="Arial"/>
                <w:szCs w:val="20"/>
              </w:rPr>
            </w:pPr>
          </w:p>
        </w:tc>
      </w:tr>
      <w:tr w:rsidR="009F6A3E" w:rsidRPr="007F339F" w14:paraId="2AF391C1"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758A6DF" w14:textId="77777777" w:rsidR="00760EBE" w:rsidRPr="008735D9" w:rsidRDefault="00760EBE" w:rsidP="00760EBE">
            <w:pPr>
              <w:rPr>
                <w:b/>
                <w:szCs w:val="20"/>
              </w:rPr>
            </w:pPr>
            <w:r w:rsidRPr="008735D9">
              <w:rPr>
                <w:b/>
                <w:szCs w:val="20"/>
              </w:rPr>
              <w:t>Special Education Flowchart</w:t>
            </w:r>
          </w:p>
          <w:p w14:paraId="5F068450" w14:textId="180EDFF6" w:rsidR="00760EBE" w:rsidRPr="008735D9" w:rsidRDefault="00760EBE" w:rsidP="00760EBE">
            <w:pPr>
              <w:rPr>
                <w:szCs w:val="20"/>
              </w:rPr>
            </w:pPr>
          </w:p>
          <w:p w14:paraId="2E3AE20B" w14:textId="1930802D" w:rsidR="009F6A3E" w:rsidRDefault="00760EBE" w:rsidP="00760EBE">
            <w:pPr>
              <w:rPr>
                <w:szCs w:val="20"/>
              </w:rPr>
            </w:pPr>
            <w:r w:rsidRPr="00E868C6">
              <w:rPr>
                <w:b/>
                <w:szCs w:val="20"/>
              </w:rPr>
              <w:t>Develop</w:t>
            </w:r>
            <w:r w:rsidRPr="008735D9">
              <w:rPr>
                <w:szCs w:val="20"/>
              </w:rPr>
              <w:t xml:space="preserve"> a flow </w:t>
            </w:r>
            <w:r w:rsidR="00450D67" w:rsidRPr="00450D67">
              <w:rPr>
                <w:szCs w:val="20"/>
              </w:rPr>
              <w:t>chart describing</w:t>
            </w:r>
            <w:r w:rsidRPr="008735D9">
              <w:rPr>
                <w:szCs w:val="20"/>
              </w:rPr>
              <w:t xml:space="preserve"> the </w:t>
            </w:r>
            <w:r w:rsidR="00071C59" w:rsidRPr="008735D9">
              <w:rPr>
                <w:szCs w:val="20"/>
              </w:rPr>
              <w:t xml:space="preserve">special education process </w:t>
            </w:r>
            <w:r w:rsidRPr="008735D9">
              <w:rPr>
                <w:szCs w:val="20"/>
              </w:rPr>
              <w:t>from pre-intervention through to</w:t>
            </w:r>
            <w:r w:rsidR="00C021DD">
              <w:rPr>
                <w:szCs w:val="20"/>
              </w:rPr>
              <w:t xml:space="preserve"> individualized education plans</w:t>
            </w:r>
            <w:r w:rsidRPr="008735D9">
              <w:rPr>
                <w:szCs w:val="20"/>
              </w:rPr>
              <w:t xml:space="preserve"> </w:t>
            </w:r>
            <w:r w:rsidR="00C021DD">
              <w:rPr>
                <w:szCs w:val="20"/>
              </w:rPr>
              <w:t>(</w:t>
            </w:r>
            <w:r w:rsidRPr="008735D9">
              <w:rPr>
                <w:szCs w:val="20"/>
              </w:rPr>
              <w:t>IEP</w:t>
            </w:r>
            <w:r w:rsidR="00C021DD">
              <w:rPr>
                <w:szCs w:val="20"/>
              </w:rPr>
              <w:t>s)</w:t>
            </w:r>
            <w:r w:rsidRPr="008735D9">
              <w:rPr>
                <w:szCs w:val="20"/>
              </w:rPr>
              <w:t>.</w:t>
            </w:r>
          </w:p>
          <w:p w14:paraId="23FE7A36" w14:textId="77777777" w:rsidR="008A34D1" w:rsidRDefault="008A34D1" w:rsidP="00760EBE">
            <w:pPr>
              <w:rPr>
                <w:szCs w:val="20"/>
              </w:rPr>
            </w:pPr>
          </w:p>
          <w:p w14:paraId="697431DA" w14:textId="178955D1" w:rsidR="008A34D1" w:rsidRPr="008A34D1" w:rsidRDefault="008A34D1" w:rsidP="008A34D1">
            <w:pPr>
              <w:rPr>
                <w:szCs w:val="20"/>
              </w:rPr>
            </w:pPr>
            <w:r w:rsidRPr="008A34D1">
              <w:rPr>
                <w:b/>
                <w:szCs w:val="20"/>
              </w:rPr>
              <w:t>Utilize</w:t>
            </w:r>
            <w:r w:rsidRPr="008A34D1">
              <w:rPr>
                <w:szCs w:val="20"/>
              </w:rPr>
              <w:t xml:space="preserve"> a Google Doc and the LucidChart Add-On to create your </w:t>
            </w:r>
            <w:r>
              <w:rPr>
                <w:szCs w:val="20"/>
              </w:rPr>
              <w:t>flow chart</w:t>
            </w:r>
            <w:r w:rsidRPr="008A34D1">
              <w:rPr>
                <w:szCs w:val="20"/>
              </w:rPr>
              <w:t xml:space="preserve">. </w:t>
            </w:r>
          </w:p>
          <w:p w14:paraId="29A97A1F" w14:textId="77777777" w:rsidR="008A34D1" w:rsidRPr="008A34D1" w:rsidRDefault="008A34D1" w:rsidP="008A34D1">
            <w:pPr>
              <w:rPr>
                <w:szCs w:val="20"/>
              </w:rPr>
            </w:pPr>
          </w:p>
          <w:p w14:paraId="65BECFC0" w14:textId="2E23C372" w:rsidR="008A34D1" w:rsidRPr="008A34D1" w:rsidRDefault="008A34D1" w:rsidP="008A34D1">
            <w:pPr>
              <w:pStyle w:val="AssignmentsLevel2"/>
            </w:pPr>
            <w:r w:rsidRPr="008A34D1">
              <w:t xml:space="preserve">Click </w:t>
            </w:r>
            <w:r w:rsidRPr="00C00D96">
              <w:rPr>
                <w:b/>
              </w:rPr>
              <w:t xml:space="preserve">Add-on </w:t>
            </w:r>
            <w:r w:rsidRPr="008A34D1">
              <w:t>from the menu at the top of your Google Doc.</w:t>
            </w:r>
          </w:p>
          <w:p w14:paraId="6434E671" w14:textId="1B556B28" w:rsidR="008A34D1" w:rsidRPr="008A34D1" w:rsidRDefault="008A34D1" w:rsidP="008A34D1">
            <w:pPr>
              <w:pStyle w:val="AssignmentsLevel2"/>
            </w:pPr>
            <w:r w:rsidRPr="008A34D1">
              <w:t>Search for LucidChart.</w:t>
            </w:r>
          </w:p>
          <w:p w14:paraId="5C797A41" w14:textId="342EABB3" w:rsidR="008A34D1" w:rsidRPr="008A34D1" w:rsidRDefault="008A34D1" w:rsidP="008A34D1">
            <w:pPr>
              <w:pStyle w:val="AssignmentsLevel2"/>
            </w:pPr>
            <w:r w:rsidRPr="008A34D1">
              <w:t xml:space="preserve">Click the </w:t>
            </w:r>
            <w:r w:rsidRPr="00C00D96">
              <w:rPr>
                <w:b/>
              </w:rPr>
              <w:t>Free</w:t>
            </w:r>
            <w:r w:rsidRPr="008A34D1">
              <w:t xml:space="preserve"> button from the new window.</w:t>
            </w:r>
          </w:p>
          <w:p w14:paraId="3B53FD75" w14:textId="719DD2EA" w:rsidR="008A34D1" w:rsidRPr="008A34D1" w:rsidRDefault="008A34D1" w:rsidP="008A34D1">
            <w:pPr>
              <w:pStyle w:val="AssignmentsLevel2"/>
            </w:pPr>
            <w:r w:rsidRPr="008A34D1">
              <w:t>You may need to verify your Google account for the add-on to install.</w:t>
            </w:r>
          </w:p>
          <w:p w14:paraId="202F5649" w14:textId="77777777" w:rsidR="008A34D1" w:rsidRPr="008A34D1" w:rsidRDefault="008A34D1" w:rsidP="008A34D1">
            <w:pPr>
              <w:rPr>
                <w:szCs w:val="20"/>
              </w:rPr>
            </w:pPr>
          </w:p>
          <w:p w14:paraId="242DCDA6" w14:textId="77777777" w:rsidR="008A34D1" w:rsidRDefault="008A34D1" w:rsidP="008A34D1">
            <w:pPr>
              <w:rPr>
                <w:szCs w:val="20"/>
              </w:rPr>
            </w:pPr>
            <w:r w:rsidRPr="008A34D1">
              <w:rPr>
                <w:b/>
                <w:szCs w:val="20"/>
              </w:rPr>
              <w:t>Review</w:t>
            </w:r>
            <w:r w:rsidRPr="008A34D1">
              <w:rPr>
                <w:szCs w:val="20"/>
              </w:rPr>
              <w:t xml:space="preserve"> this brief tutorial if you are new to using the Lucid Press add-in to create charts: </w:t>
            </w:r>
            <w:hyperlink r:id="rId34" w:history="1">
              <w:r w:rsidRPr="003A34A2">
                <w:rPr>
                  <w:rStyle w:val="Hyperlink"/>
                  <w:szCs w:val="20"/>
                </w:rPr>
                <w:t>https://www.youtube.com/watch?v=cwLw0TQTMME</w:t>
              </w:r>
            </w:hyperlink>
            <w:r>
              <w:rPr>
                <w:szCs w:val="20"/>
              </w:rPr>
              <w:t xml:space="preserve"> </w:t>
            </w:r>
          </w:p>
          <w:p w14:paraId="0C372BCE" w14:textId="77777777" w:rsidR="00C87494" w:rsidRDefault="00C87494" w:rsidP="008A34D1">
            <w:pPr>
              <w:rPr>
                <w:szCs w:val="20"/>
              </w:rPr>
            </w:pPr>
          </w:p>
          <w:p w14:paraId="3BB70C7E" w14:textId="2544DC20" w:rsidR="00C87494" w:rsidRPr="008735D9" w:rsidRDefault="00C87494" w:rsidP="008A34D1">
            <w:pPr>
              <w:rPr>
                <w:szCs w:val="20"/>
              </w:rPr>
            </w:pPr>
            <w:r w:rsidRPr="00C87494">
              <w:rPr>
                <w:b/>
                <w:szCs w:val="20"/>
              </w:rPr>
              <w:t>Submit</w:t>
            </w:r>
            <w:r w:rsidR="00071C59">
              <w:rPr>
                <w:szCs w:val="20"/>
              </w:rPr>
              <w:t xml:space="preserve"> your flowchart to your instructor in </w:t>
            </w:r>
            <w:r>
              <w:rPr>
                <w:szCs w:val="20"/>
              </w:rPr>
              <w:t>Blackboard.</w:t>
            </w:r>
          </w:p>
        </w:tc>
        <w:tc>
          <w:tcPr>
            <w:tcW w:w="1440" w:type="dxa"/>
            <w:tcBorders>
              <w:left w:val="single" w:sz="4" w:space="0" w:color="000000" w:themeColor="text1"/>
            </w:tcBorders>
            <w:shd w:val="clear" w:color="auto" w:fill="FFFFFF" w:themeFill="background1"/>
          </w:tcPr>
          <w:p w14:paraId="7866FF42" w14:textId="15E1A286" w:rsidR="009F6A3E" w:rsidRPr="009F6FAF" w:rsidRDefault="00760EBE" w:rsidP="009F6A3E">
            <w:pPr>
              <w:tabs>
                <w:tab w:val="left" w:pos="0"/>
                <w:tab w:val="left" w:pos="3720"/>
              </w:tabs>
              <w:outlineLvl w:val="0"/>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225B7DBD" w14:textId="77777777" w:rsidR="009F6A3E" w:rsidRPr="009F6FAF" w:rsidRDefault="009F6A3E" w:rsidP="009F6A3E">
            <w:pPr>
              <w:tabs>
                <w:tab w:val="left" w:pos="0"/>
                <w:tab w:val="left" w:pos="3720"/>
              </w:tabs>
              <w:outlineLvl w:val="0"/>
              <w:rPr>
                <w:rFonts w:cs="Arial"/>
                <w:szCs w:val="20"/>
              </w:rPr>
            </w:pPr>
          </w:p>
        </w:tc>
      </w:tr>
      <w:tr w:rsidR="002F0FC7" w:rsidRPr="007F339F" w14:paraId="30C314C0"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85173B3" w14:textId="74B5A3BA" w:rsidR="002F0FC7" w:rsidRPr="008735D9" w:rsidRDefault="002F0FC7" w:rsidP="002F0FC7">
            <w:pPr>
              <w:rPr>
                <w:b/>
                <w:szCs w:val="20"/>
              </w:rPr>
            </w:pPr>
            <w:r w:rsidRPr="008735D9">
              <w:rPr>
                <w:b/>
                <w:szCs w:val="20"/>
              </w:rPr>
              <w:t>Practicum Project:</w:t>
            </w:r>
            <w:r w:rsidR="00531A4A">
              <w:rPr>
                <w:b/>
                <w:szCs w:val="20"/>
              </w:rPr>
              <w:t xml:space="preserve"> Referral Process</w:t>
            </w:r>
          </w:p>
          <w:p w14:paraId="17D08B9F" w14:textId="77777777" w:rsidR="002F0FC7" w:rsidRPr="008735D9" w:rsidRDefault="002F0FC7" w:rsidP="002F0FC7">
            <w:pPr>
              <w:rPr>
                <w:szCs w:val="20"/>
              </w:rPr>
            </w:pPr>
          </w:p>
          <w:p w14:paraId="1BFA8464" w14:textId="2D0DC01C" w:rsidR="00FD5918" w:rsidRDefault="00E868C6" w:rsidP="002F0FC7">
            <w:pPr>
              <w:rPr>
                <w:szCs w:val="20"/>
              </w:rPr>
            </w:pPr>
            <w:r w:rsidRPr="00E868C6">
              <w:rPr>
                <w:b/>
                <w:szCs w:val="20"/>
              </w:rPr>
              <w:t>Meet</w:t>
            </w:r>
            <w:r w:rsidR="002F0FC7" w:rsidRPr="008735D9">
              <w:rPr>
                <w:szCs w:val="20"/>
              </w:rPr>
              <w:t xml:space="preserve"> with a teacher or team </w:t>
            </w:r>
            <w:r w:rsidR="00CB66A1">
              <w:rPr>
                <w:szCs w:val="20"/>
              </w:rPr>
              <w:t>that</w:t>
            </w:r>
            <w:r w:rsidR="00CB66A1" w:rsidRPr="008735D9">
              <w:rPr>
                <w:szCs w:val="20"/>
              </w:rPr>
              <w:t xml:space="preserve"> </w:t>
            </w:r>
            <w:r w:rsidR="002F0FC7" w:rsidRPr="008735D9">
              <w:rPr>
                <w:szCs w:val="20"/>
              </w:rPr>
              <w:t>has a student going through the referral process</w:t>
            </w:r>
            <w:r w:rsidR="00FD5918">
              <w:rPr>
                <w:szCs w:val="20"/>
              </w:rPr>
              <w:t>.</w:t>
            </w:r>
          </w:p>
          <w:p w14:paraId="770BC1FB" w14:textId="77777777" w:rsidR="00FD5918" w:rsidRDefault="00FD5918" w:rsidP="002F0FC7">
            <w:pPr>
              <w:rPr>
                <w:szCs w:val="20"/>
              </w:rPr>
            </w:pPr>
          </w:p>
          <w:p w14:paraId="0246C42A" w14:textId="038FC7E5" w:rsidR="002F0FC7" w:rsidRPr="008735D9" w:rsidRDefault="00FD5918" w:rsidP="002F0FC7">
            <w:pPr>
              <w:rPr>
                <w:szCs w:val="20"/>
              </w:rPr>
            </w:pPr>
            <w:r w:rsidRPr="006F41B0">
              <w:rPr>
                <w:b/>
                <w:szCs w:val="20"/>
              </w:rPr>
              <w:t>R</w:t>
            </w:r>
            <w:r w:rsidR="002F0FC7" w:rsidRPr="006F41B0">
              <w:rPr>
                <w:b/>
                <w:szCs w:val="20"/>
              </w:rPr>
              <w:t>eview</w:t>
            </w:r>
            <w:r w:rsidR="002F0FC7" w:rsidRPr="008735D9">
              <w:rPr>
                <w:szCs w:val="20"/>
              </w:rPr>
              <w:t xml:space="preserve"> all supportive progress monitoring and su</w:t>
            </w:r>
            <w:r w:rsidR="008A34D1">
              <w:rPr>
                <w:szCs w:val="20"/>
              </w:rPr>
              <w:t>bstantiated data on the student.</w:t>
            </w:r>
          </w:p>
          <w:p w14:paraId="6FE03295" w14:textId="77777777" w:rsidR="002F0FC7" w:rsidRPr="008735D9" w:rsidRDefault="002F0FC7" w:rsidP="002F0FC7">
            <w:pPr>
              <w:rPr>
                <w:b/>
                <w:szCs w:val="20"/>
              </w:rPr>
            </w:pPr>
          </w:p>
          <w:p w14:paraId="0701683C" w14:textId="1DE09E42" w:rsidR="002F0FC7" w:rsidRDefault="008A34D1" w:rsidP="002F0FC7">
            <w:pPr>
              <w:rPr>
                <w:szCs w:val="20"/>
              </w:rPr>
            </w:pPr>
            <w:r w:rsidRPr="008A34D1">
              <w:rPr>
                <w:b/>
                <w:szCs w:val="20"/>
              </w:rPr>
              <w:t>Write</w:t>
            </w:r>
            <w:r w:rsidR="002F0FC7" w:rsidRPr="008A34D1">
              <w:rPr>
                <w:szCs w:val="20"/>
              </w:rPr>
              <w:t xml:space="preserve"> a brief summary on the student</w:t>
            </w:r>
            <w:r>
              <w:rPr>
                <w:szCs w:val="20"/>
              </w:rPr>
              <w:t xml:space="preserve"> that includes the following:</w:t>
            </w:r>
            <w:r w:rsidR="002F0FC7" w:rsidRPr="008A34D1">
              <w:rPr>
                <w:szCs w:val="20"/>
              </w:rPr>
              <w:t xml:space="preserve"> </w:t>
            </w:r>
          </w:p>
          <w:p w14:paraId="757A4F26" w14:textId="77777777" w:rsidR="008A34D1" w:rsidRPr="008A34D1" w:rsidRDefault="008A34D1" w:rsidP="002F0FC7">
            <w:pPr>
              <w:rPr>
                <w:szCs w:val="20"/>
              </w:rPr>
            </w:pPr>
          </w:p>
          <w:p w14:paraId="5C0871C7" w14:textId="77777777" w:rsidR="002F0FC7" w:rsidRPr="008A34D1" w:rsidRDefault="002F0FC7" w:rsidP="008A34D1">
            <w:pPr>
              <w:pStyle w:val="AssignmentsLevel2"/>
            </w:pPr>
            <w:r w:rsidRPr="008A34D1">
              <w:t>The student’s needs (deficit areas)</w:t>
            </w:r>
          </w:p>
          <w:p w14:paraId="4B01D109" w14:textId="3DF447E0" w:rsidR="002F0FC7" w:rsidRPr="008A34D1" w:rsidRDefault="002F0FC7" w:rsidP="008A34D1">
            <w:pPr>
              <w:pStyle w:val="AssignmentsLevel2"/>
            </w:pPr>
            <w:r w:rsidRPr="008A34D1">
              <w:t xml:space="preserve">Pre-referral interventions that have been </w:t>
            </w:r>
            <w:r w:rsidR="006518B6">
              <w:t>completed</w:t>
            </w:r>
            <w:r w:rsidR="006518B6" w:rsidRPr="008A34D1">
              <w:t xml:space="preserve"> </w:t>
            </w:r>
          </w:p>
          <w:p w14:paraId="1FBD15C5" w14:textId="77777777" w:rsidR="002F0FC7" w:rsidRPr="008A34D1" w:rsidRDefault="002F0FC7" w:rsidP="008A34D1">
            <w:pPr>
              <w:pStyle w:val="AssignmentsLevel2"/>
            </w:pPr>
            <w:r w:rsidRPr="008A34D1">
              <w:t>The length of the pre-referral intervention period</w:t>
            </w:r>
          </w:p>
          <w:p w14:paraId="33F8F5B1" w14:textId="1D191338" w:rsidR="002F0FC7" w:rsidRPr="008A34D1" w:rsidRDefault="008A34D1" w:rsidP="008A34D1">
            <w:pPr>
              <w:pStyle w:val="AssignmentsLevel2"/>
            </w:pPr>
            <w:r>
              <w:t>T</w:t>
            </w:r>
            <w:r w:rsidR="002F0FC7" w:rsidRPr="008A34D1">
              <w:t xml:space="preserve">he progress monitoring and substantiated data on the student </w:t>
            </w:r>
          </w:p>
          <w:p w14:paraId="067B802E" w14:textId="5FE027EA" w:rsidR="002F0FC7" w:rsidRDefault="002F0FC7" w:rsidP="00760EBE">
            <w:pPr>
              <w:pStyle w:val="AssignmentsLevel2"/>
            </w:pPr>
            <w:r w:rsidRPr="008A34D1">
              <w:t>What th</w:t>
            </w:r>
            <w:r w:rsidR="008A34D1">
              <w:t>e student</w:t>
            </w:r>
            <w:r w:rsidR="00ED403E">
              <w:t xml:space="preserve"> is</w:t>
            </w:r>
            <w:r w:rsidR="008A34D1">
              <w:t xml:space="preserve"> being referred for</w:t>
            </w:r>
            <w:r w:rsidR="00ED403E">
              <w:t xml:space="preserve">, such as </w:t>
            </w:r>
            <w:r w:rsidRPr="008A34D1">
              <w:t xml:space="preserve">support for reading, math, </w:t>
            </w:r>
            <w:r w:rsidR="00ED403E">
              <w:t xml:space="preserve">or </w:t>
            </w:r>
            <w:r w:rsidRPr="008A34D1">
              <w:t>behavi</w:t>
            </w:r>
            <w:r w:rsidR="00ED403E">
              <w:t>or</w:t>
            </w:r>
          </w:p>
          <w:p w14:paraId="4AF118B6" w14:textId="77777777" w:rsidR="008A34D1" w:rsidRDefault="008A34D1" w:rsidP="008A34D1">
            <w:pPr>
              <w:pStyle w:val="AssignmentsLevel2"/>
              <w:numPr>
                <w:ilvl w:val="0"/>
                <w:numId w:val="0"/>
              </w:numPr>
              <w:ind w:left="360" w:hanging="360"/>
            </w:pPr>
          </w:p>
          <w:p w14:paraId="6AA066DA" w14:textId="1C36D485" w:rsidR="008A34D1" w:rsidRPr="008A34D1" w:rsidRDefault="00E868C6" w:rsidP="00E868C6">
            <w:pPr>
              <w:pStyle w:val="AssignmentsLevel2"/>
              <w:numPr>
                <w:ilvl w:val="0"/>
                <w:numId w:val="0"/>
              </w:numPr>
              <w:ind w:left="360" w:hanging="360"/>
            </w:pPr>
            <w:r>
              <w:rPr>
                <w:b/>
              </w:rPr>
              <w:t xml:space="preserve">Submit </w:t>
            </w:r>
            <w:r w:rsidR="008A34D1">
              <w:t xml:space="preserve">your summary </w:t>
            </w:r>
            <w:r>
              <w:t xml:space="preserve">to your instructor in </w:t>
            </w:r>
            <w:r w:rsidRPr="00EC0FCB">
              <w:t>Blackboard</w:t>
            </w:r>
            <w:r>
              <w:t>.</w:t>
            </w:r>
          </w:p>
        </w:tc>
        <w:tc>
          <w:tcPr>
            <w:tcW w:w="1440" w:type="dxa"/>
            <w:tcBorders>
              <w:left w:val="single" w:sz="4" w:space="0" w:color="000000" w:themeColor="text1"/>
            </w:tcBorders>
            <w:shd w:val="clear" w:color="auto" w:fill="FFFFFF" w:themeFill="background1"/>
          </w:tcPr>
          <w:p w14:paraId="527F1637" w14:textId="77777777" w:rsidR="002F0FC7" w:rsidRDefault="008A34D1" w:rsidP="009F6A3E">
            <w:pPr>
              <w:tabs>
                <w:tab w:val="left" w:pos="0"/>
                <w:tab w:val="left" w:pos="3720"/>
              </w:tabs>
              <w:outlineLvl w:val="0"/>
              <w:rPr>
                <w:rFonts w:cs="Arial"/>
                <w:szCs w:val="20"/>
              </w:rPr>
            </w:pPr>
            <w:r>
              <w:rPr>
                <w:rFonts w:cs="Arial"/>
                <w:szCs w:val="20"/>
              </w:rPr>
              <w:t>3.2</w:t>
            </w:r>
          </w:p>
          <w:p w14:paraId="70840EEC" w14:textId="77777777" w:rsidR="009F1361" w:rsidRDefault="009F1361" w:rsidP="009F6A3E">
            <w:pPr>
              <w:tabs>
                <w:tab w:val="left" w:pos="0"/>
                <w:tab w:val="left" w:pos="3720"/>
              </w:tabs>
              <w:outlineLvl w:val="0"/>
              <w:rPr>
                <w:rFonts w:cs="Arial"/>
                <w:szCs w:val="20"/>
              </w:rPr>
            </w:pPr>
          </w:p>
          <w:p w14:paraId="70BD2805" w14:textId="77777777" w:rsidR="009F1361" w:rsidRDefault="009F1361" w:rsidP="001B1DC6">
            <w:pPr>
              <w:tabs>
                <w:tab w:val="left" w:pos="0"/>
                <w:tab w:val="left" w:pos="3720"/>
              </w:tabs>
              <w:outlineLvl w:val="0"/>
              <w:rPr>
                <w:rFonts w:cs="Arial"/>
                <w:szCs w:val="20"/>
              </w:rPr>
            </w:pPr>
            <w:r w:rsidRPr="009F1361">
              <w:rPr>
                <w:rFonts w:cs="Arial"/>
                <w:szCs w:val="20"/>
              </w:rPr>
              <w:t xml:space="preserve">PA Standard </w:t>
            </w:r>
            <w:r w:rsidR="001B1DC6">
              <w:rPr>
                <w:rFonts w:cs="Arial"/>
                <w:szCs w:val="20"/>
              </w:rPr>
              <w:t>I</w:t>
            </w:r>
            <w:r w:rsidRPr="009F1361">
              <w:rPr>
                <w:rFonts w:cs="Arial"/>
                <w:szCs w:val="20"/>
              </w:rPr>
              <w:t xml:space="preserve">, Substandard </w:t>
            </w:r>
            <w:r w:rsidR="001B1DC6">
              <w:rPr>
                <w:rFonts w:cs="Arial"/>
                <w:szCs w:val="20"/>
              </w:rPr>
              <w:t>IA</w:t>
            </w:r>
            <w:r w:rsidRPr="009F1361">
              <w:rPr>
                <w:rFonts w:cs="Arial"/>
                <w:szCs w:val="20"/>
              </w:rPr>
              <w:t xml:space="preserve">, Substandard </w:t>
            </w:r>
            <w:r w:rsidR="001B1DC6">
              <w:rPr>
                <w:rFonts w:cs="Arial"/>
                <w:szCs w:val="20"/>
              </w:rPr>
              <w:t>IC;</w:t>
            </w:r>
          </w:p>
          <w:p w14:paraId="7803EE53" w14:textId="77777777" w:rsidR="001B1DC6" w:rsidRDefault="001B1DC6" w:rsidP="001B1DC6">
            <w:pPr>
              <w:tabs>
                <w:tab w:val="left" w:pos="0"/>
                <w:tab w:val="left" w:pos="3720"/>
              </w:tabs>
              <w:outlineLvl w:val="0"/>
              <w:rPr>
                <w:rFonts w:cs="Arial"/>
                <w:szCs w:val="20"/>
              </w:rPr>
            </w:pPr>
          </w:p>
          <w:p w14:paraId="2696A70B" w14:textId="4C704ADD" w:rsidR="001B1DC6" w:rsidRDefault="001B1DC6" w:rsidP="001B1DC6">
            <w:pPr>
              <w:tabs>
                <w:tab w:val="left" w:pos="0"/>
                <w:tab w:val="left" w:pos="3720"/>
              </w:tabs>
              <w:outlineLvl w:val="0"/>
              <w:rPr>
                <w:rFonts w:cs="Arial"/>
                <w:szCs w:val="20"/>
              </w:rPr>
            </w:pP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tc>
        <w:tc>
          <w:tcPr>
            <w:tcW w:w="1440" w:type="dxa"/>
            <w:tcBorders>
              <w:left w:val="single" w:sz="4" w:space="0" w:color="000000" w:themeColor="text1"/>
            </w:tcBorders>
            <w:shd w:val="clear" w:color="auto" w:fill="FFFFFF" w:themeFill="background1"/>
          </w:tcPr>
          <w:p w14:paraId="7C930F68" w14:textId="77777777" w:rsidR="002F0FC7" w:rsidRPr="009F6FAF" w:rsidRDefault="002F0FC7" w:rsidP="009F6A3E">
            <w:pPr>
              <w:tabs>
                <w:tab w:val="left" w:pos="0"/>
                <w:tab w:val="left" w:pos="3720"/>
              </w:tabs>
              <w:outlineLvl w:val="0"/>
              <w:rPr>
                <w:rFonts w:cs="Arial"/>
                <w:szCs w:val="20"/>
              </w:rPr>
            </w:pPr>
          </w:p>
        </w:tc>
      </w:tr>
      <w:tr w:rsidR="009F6A3E" w:rsidRPr="00842155" w14:paraId="56EDCBBF"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D9AA292" w14:textId="23B52973" w:rsidR="00760EBE" w:rsidRDefault="00760EBE" w:rsidP="00760EBE">
            <w:pPr>
              <w:rPr>
                <w:b/>
                <w:szCs w:val="20"/>
              </w:rPr>
            </w:pPr>
            <w:r w:rsidRPr="008735D9">
              <w:rPr>
                <w:b/>
                <w:szCs w:val="20"/>
              </w:rPr>
              <w:t>Parent’s Rights Chart</w:t>
            </w:r>
          </w:p>
          <w:p w14:paraId="016FB53A" w14:textId="77777777" w:rsidR="002D21D1" w:rsidRDefault="002D21D1" w:rsidP="00760EBE">
            <w:pPr>
              <w:rPr>
                <w:b/>
                <w:szCs w:val="20"/>
              </w:rPr>
            </w:pPr>
          </w:p>
          <w:p w14:paraId="35882A0B" w14:textId="399DE765" w:rsidR="002D21D1" w:rsidRPr="008735D9" w:rsidRDefault="002D21D1" w:rsidP="00760EBE">
            <w:pPr>
              <w:rPr>
                <w:b/>
                <w:szCs w:val="20"/>
              </w:rPr>
            </w:pPr>
            <w:r>
              <w:rPr>
                <w:b/>
                <w:szCs w:val="20"/>
              </w:rPr>
              <w:t xml:space="preserve">Resource: </w:t>
            </w:r>
            <w:r w:rsidRPr="002D21D1">
              <w:rPr>
                <w:szCs w:val="20"/>
              </w:rPr>
              <w:t>Parent’s Rights Chart Template</w:t>
            </w:r>
          </w:p>
          <w:p w14:paraId="0FF134F5" w14:textId="338951ED" w:rsidR="00760EBE" w:rsidRPr="008735D9" w:rsidRDefault="00760EBE" w:rsidP="00760EBE">
            <w:pPr>
              <w:rPr>
                <w:b/>
                <w:szCs w:val="20"/>
              </w:rPr>
            </w:pPr>
          </w:p>
          <w:p w14:paraId="63BFC55E" w14:textId="792CA94B" w:rsidR="00760EBE" w:rsidRDefault="00760EBE" w:rsidP="00760EBE">
            <w:pPr>
              <w:rPr>
                <w:szCs w:val="20"/>
              </w:rPr>
            </w:pPr>
            <w:r w:rsidRPr="008735D9">
              <w:rPr>
                <w:b/>
                <w:szCs w:val="20"/>
              </w:rPr>
              <w:t xml:space="preserve">Complete </w:t>
            </w:r>
            <w:r w:rsidR="002D21D1" w:rsidRPr="002D21D1">
              <w:rPr>
                <w:szCs w:val="20"/>
              </w:rPr>
              <w:t>the Parent’s Rights Chart Template</w:t>
            </w:r>
            <w:r w:rsidR="002D21D1">
              <w:rPr>
                <w:szCs w:val="20"/>
              </w:rPr>
              <w:t>, explaining the rights below and how you have observed them in your field placement:</w:t>
            </w:r>
          </w:p>
          <w:p w14:paraId="722032FF" w14:textId="77777777" w:rsidR="002D21D1" w:rsidRPr="008735D9" w:rsidRDefault="002D21D1" w:rsidP="00760EBE">
            <w:pPr>
              <w:rPr>
                <w:b/>
                <w:szCs w:val="20"/>
              </w:rPr>
            </w:pPr>
          </w:p>
          <w:p w14:paraId="4F039E5C" w14:textId="14B625AE" w:rsidR="00760EBE" w:rsidRPr="008735D9" w:rsidRDefault="002D21D1" w:rsidP="002D21D1">
            <w:pPr>
              <w:pStyle w:val="AssignmentsLevel2"/>
            </w:pPr>
            <w:r w:rsidRPr="008735D9">
              <w:t>Basic rights</w:t>
            </w:r>
          </w:p>
          <w:p w14:paraId="58DF08E3" w14:textId="740C4857" w:rsidR="00760EBE" w:rsidRPr="008735D9" w:rsidRDefault="002D21D1" w:rsidP="002D21D1">
            <w:pPr>
              <w:pStyle w:val="AssignmentsLevel2"/>
            </w:pPr>
            <w:r>
              <w:t>Right t</w:t>
            </w:r>
            <w:r w:rsidRPr="008735D9">
              <w:t>o participate</w:t>
            </w:r>
          </w:p>
          <w:p w14:paraId="7F64C1A8" w14:textId="7E44D147" w:rsidR="00760EBE" w:rsidRPr="008735D9" w:rsidRDefault="002D21D1" w:rsidP="002D21D1">
            <w:pPr>
              <w:pStyle w:val="AssignmentsLevel2"/>
            </w:pPr>
            <w:r w:rsidRPr="008735D9">
              <w:t>Fair evaluation</w:t>
            </w:r>
          </w:p>
          <w:p w14:paraId="57663806" w14:textId="57B7A824" w:rsidR="00760EBE" w:rsidRPr="008735D9" w:rsidRDefault="002D21D1" w:rsidP="002D21D1">
            <w:pPr>
              <w:pStyle w:val="AssignmentsLevel2"/>
            </w:pPr>
            <w:r w:rsidRPr="008735D9">
              <w:t>Independent evaluation</w:t>
            </w:r>
          </w:p>
          <w:p w14:paraId="078030E6" w14:textId="55DAE245" w:rsidR="00760EBE" w:rsidRPr="008735D9" w:rsidRDefault="002D21D1" w:rsidP="002D21D1">
            <w:pPr>
              <w:pStyle w:val="AssignmentsLevel2"/>
            </w:pPr>
            <w:r>
              <w:t>Right t</w:t>
            </w:r>
            <w:r w:rsidRPr="008735D9">
              <w:t>o mediate a dispute</w:t>
            </w:r>
          </w:p>
          <w:p w14:paraId="5BE09E8D" w14:textId="32772063" w:rsidR="00760EBE" w:rsidRPr="008735D9" w:rsidRDefault="002D21D1" w:rsidP="002D21D1">
            <w:pPr>
              <w:pStyle w:val="AssignmentsLevel2"/>
            </w:pPr>
            <w:r w:rsidRPr="008735D9">
              <w:t>Stay put</w:t>
            </w:r>
          </w:p>
          <w:p w14:paraId="532F6D80" w14:textId="76C07BCB" w:rsidR="00760EBE" w:rsidRPr="008735D9" w:rsidRDefault="002D21D1" w:rsidP="002D21D1">
            <w:pPr>
              <w:pStyle w:val="AssignmentsLevel2"/>
            </w:pPr>
            <w:r w:rsidRPr="008735D9">
              <w:t xml:space="preserve">Special protections </w:t>
            </w:r>
            <w:r w:rsidR="00ED403E">
              <w:t xml:space="preserve">in </w:t>
            </w:r>
            <w:r w:rsidRPr="008735D9">
              <w:t>school discipline</w:t>
            </w:r>
          </w:p>
          <w:p w14:paraId="5D889F04" w14:textId="7B2D609C" w:rsidR="00760EBE" w:rsidRPr="008735D9" w:rsidRDefault="002D21D1" w:rsidP="002D21D1">
            <w:pPr>
              <w:pStyle w:val="AssignmentsLevel2"/>
            </w:pPr>
            <w:r w:rsidRPr="008735D9">
              <w:t>Rights when the child goes to a private school</w:t>
            </w:r>
          </w:p>
          <w:p w14:paraId="35F72E9A" w14:textId="06FCC2B8" w:rsidR="009F6A3E" w:rsidRDefault="002D21D1" w:rsidP="002D21D1">
            <w:pPr>
              <w:pStyle w:val="AssignmentsLevel2"/>
            </w:pPr>
            <w:r w:rsidRPr="008735D9">
              <w:t xml:space="preserve">If </w:t>
            </w:r>
            <w:r w:rsidR="00ED403E">
              <w:t>a parent disagrees</w:t>
            </w:r>
            <w:r w:rsidRPr="008735D9">
              <w:t xml:space="preserve"> with an </w:t>
            </w:r>
            <w:r>
              <w:t>IEP</w:t>
            </w:r>
          </w:p>
          <w:p w14:paraId="45294B10" w14:textId="77777777" w:rsidR="002D21D1" w:rsidRDefault="002D21D1" w:rsidP="002D21D1">
            <w:pPr>
              <w:contextualSpacing/>
              <w:rPr>
                <w:szCs w:val="20"/>
              </w:rPr>
            </w:pPr>
          </w:p>
          <w:p w14:paraId="5D2B67A3" w14:textId="6C486680" w:rsidR="002D21D1" w:rsidRPr="002D21D1" w:rsidRDefault="002D21D1" w:rsidP="002D21D1">
            <w:pPr>
              <w:contextualSpacing/>
              <w:rPr>
                <w:szCs w:val="20"/>
              </w:rPr>
            </w:pPr>
            <w:r w:rsidRPr="002D21D1">
              <w:rPr>
                <w:b/>
                <w:szCs w:val="20"/>
              </w:rPr>
              <w:t xml:space="preserve">Submit </w:t>
            </w:r>
            <w:r>
              <w:rPr>
                <w:szCs w:val="20"/>
              </w:rPr>
              <w:t xml:space="preserve">your completed chart to </w:t>
            </w:r>
            <w:r w:rsidR="00A64CA1">
              <w:rPr>
                <w:szCs w:val="20"/>
              </w:rPr>
              <w:t xml:space="preserve">your instructor in </w:t>
            </w:r>
            <w:r w:rsidR="00A64CA1" w:rsidRPr="00EC0FCB">
              <w:rPr>
                <w:szCs w:val="20"/>
              </w:rPr>
              <w:t>Blackboard</w:t>
            </w:r>
            <w:r w:rsidR="00A64CA1">
              <w:rPr>
                <w:szCs w:val="20"/>
              </w:rPr>
              <w:t>.</w:t>
            </w:r>
          </w:p>
        </w:tc>
        <w:tc>
          <w:tcPr>
            <w:tcW w:w="1440" w:type="dxa"/>
            <w:tcBorders>
              <w:left w:val="single" w:sz="4" w:space="0" w:color="000000" w:themeColor="text1"/>
            </w:tcBorders>
            <w:shd w:val="clear" w:color="auto" w:fill="FFFFFF" w:themeFill="background1"/>
          </w:tcPr>
          <w:p w14:paraId="6533BFD7" w14:textId="29C6CE08" w:rsidR="009F6A3E" w:rsidRPr="009F6FAF" w:rsidRDefault="00ED403E" w:rsidP="009F6A3E">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0D537CF7" w14:textId="77777777" w:rsidR="009F6A3E" w:rsidRPr="009F6FAF" w:rsidRDefault="009F6A3E" w:rsidP="009F6A3E">
            <w:pPr>
              <w:rPr>
                <w:rFonts w:cs="Arial"/>
                <w:szCs w:val="20"/>
              </w:rPr>
            </w:pPr>
          </w:p>
        </w:tc>
      </w:tr>
      <w:tr w:rsidR="009F6A3E" w:rsidRPr="00842155" w14:paraId="2EBDC7E8" w14:textId="77777777" w:rsidTr="00FD5474">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00BE8E9" w14:textId="04671E99" w:rsidR="002F0FC7" w:rsidRDefault="002F0FC7" w:rsidP="002F0FC7">
            <w:pPr>
              <w:rPr>
                <w:b/>
                <w:szCs w:val="20"/>
              </w:rPr>
            </w:pPr>
            <w:r w:rsidRPr="008735D9">
              <w:rPr>
                <w:b/>
                <w:szCs w:val="20"/>
              </w:rPr>
              <w:t>Practicum Project:</w:t>
            </w:r>
            <w:r w:rsidR="00ED403E">
              <w:rPr>
                <w:b/>
                <w:szCs w:val="20"/>
              </w:rPr>
              <w:t xml:space="preserve"> Parent Meeting or Workshop</w:t>
            </w:r>
          </w:p>
          <w:p w14:paraId="584A64A6" w14:textId="77777777" w:rsidR="00A64CA1" w:rsidRDefault="00A64CA1" w:rsidP="002F0FC7">
            <w:pPr>
              <w:rPr>
                <w:b/>
                <w:szCs w:val="20"/>
              </w:rPr>
            </w:pPr>
          </w:p>
          <w:p w14:paraId="39042153" w14:textId="79C2D193" w:rsidR="00A64CA1" w:rsidRPr="008735D9" w:rsidRDefault="00A64CA1" w:rsidP="002F0FC7">
            <w:pPr>
              <w:rPr>
                <w:b/>
                <w:szCs w:val="20"/>
              </w:rPr>
            </w:pPr>
            <w:r>
              <w:rPr>
                <w:b/>
                <w:szCs w:val="20"/>
              </w:rPr>
              <w:t xml:space="preserve">Resource: </w:t>
            </w:r>
            <w:r w:rsidRPr="00A64CA1">
              <w:rPr>
                <w:szCs w:val="20"/>
              </w:rPr>
              <w:t>Parent Meeting or Workshop Checklist</w:t>
            </w:r>
          </w:p>
          <w:p w14:paraId="253E3F37" w14:textId="77777777" w:rsidR="002F0FC7" w:rsidRPr="008735D9" w:rsidRDefault="002F0FC7" w:rsidP="00760EBE">
            <w:pPr>
              <w:rPr>
                <w:szCs w:val="20"/>
              </w:rPr>
            </w:pPr>
          </w:p>
          <w:p w14:paraId="4E6DB3EF" w14:textId="34254BC5" w:rsidR="00760EBE" w:rsidRPr="00ED403E" w:rsidRDefault="00760EBE" w:rsidP="00760EBE">
            <w:pPr>
              <w:rPr>
                <w:szCs w:val="20"/>
              </w:rPr>
            </w:pPr>
            <w:r w:rsidRPr="00FA4C45">
              <w:rPr>
                <w:b/>
                <w:szCs w:val="20"/>
              </w:rPr>
              <w:t>Attend</w:t>
            </w:r>
            <w:r w:rsidRPr="00ED403E">
              <w:rPr>
                <w:szCs w:val="20"/>
              </w:rPr>
              <w:t xml:space="preserve"> a parent meeting or workshop</w:t>
            </w:r>
            <w:r w:rsidR="00037D46">
              <w:rPr>
                <w:szCs w:val="20"/>
              </w:rPr>
              <w:t>,</w:t>
            </w:r>
            <w:r w:rsidRPr="00ED403E">
              <w:rPr>
                <w:szCs w:val="20"/>
              </w:rPr>
              <w:t xml:space="preserve"> and complete the </w:t>
            </w:r>
            <w:r w:rsidR="00A64CA1" w:rsidRPr="00A64CA1">
              <w:rPr>
                <w:szCs w:val="20"/>
              </w:rPr>
              <w:t>Parent Meeting or Workshop Checklist</w:t>
            </w:r>
            <w:r w:rsidR="00A64CA1">
              <w:rPr>
                <w:szCs w:val="20"/>
              </w:rPr>
              <w:t>.</w:t>
            </w:r>
          </w:p>
          <w:p w14:paraId="619CC4FE" w14:textId="77777777" w:rsidR="00760EBE" w:rsidRPr="00ED403E" w:rsidRDefault="00760EBE" w:rsidP="00760EBE">
            <w:pPr>
              <w:rPr>
                <w:szCs w:val="20"/>
              </w:rPr>
            </w:pPr>
          </w:p>
          <w:p w14:paraId="4ADAE3CB" w14:textId="15D89185" w:rsidR="00ED403E" w:rsidRDefault="00760EBE" w:rsidP="00760EBE">
            <w:pPr>
              <w:rPr>
                <w:szCs w:val="20"/>
              </w:rPr>
            </w:pPr>
            <w:r w:rsidRPr="00FA4C45">
              <w:rPr>
                <w:b/>
                <w:szCs w:val="20"/>
              </w:rPr>
              <w:t>Meet</w:t>
            </w:r>
            <w:r w:rsidR="00FA4C45">
              <w:rPr>
                <w:szCs w:val="20"/>
              </w:rPr>
              <w:t xml:space="preserve"> with your m</w:t>
            </w:r>
            <w:r w:rsidRPr="00ED403E">
              <w:rPr>
                <w:szCs w:val="20"/>
              </w:rPr>
              <w:t>entor to</w:t>
            </w:r>
            <w:r w:rsidR="00037D46">
              <w:rPr>
                <w:szCs w:val="20"/>
              </w:rPr>
              <w:t xml:space="preserve"> complete the following</w:t>
            </w:r>
            <w:r w:rsidRPr="00ED403E">
              <w:rPr>
                <w:szCs w:val="20"/>
              </w:rPr>
              <w:t>:</w:t>
            </w:r>
          </w:p>
          <w:p w14:paraId="563E3710" w14:textId="4A61C93F" w:rsidR="00760EBE" w:rsidRPr="00ED403E" w:rsidRDefault="00760EBE" w:rsidP="00760EBE">
            <w:pPr>
              <w:rPr>
                <w:szCs w:val="20"/>
              </w:rPr>
            </w:pPr>
            <w:r w:rsidRPr="00ED403E">
              <w:rPr>
                <w:szCs w:val="20"/>
              </w:rPr>
              <w:t xml:space="preserve"> </w:t>
            </w:r>
          </w:p>
          <w:p w14:paraId="6310583B" w14:textId="225FA7EE" w:rsidR="00760EBE" w:rsidRPr="00ED403E" w:rsidRDefault="00EC0FCB" w:rsidP="006F41B0">
            <w:pPr>
              <w:pStyle w:val="AssignmentsLevel2"/>
            </w:pPr>
            <w:r w:rsidRPr="00D84222">
              <w:t>I</w:t>
            </w:r>
            <w:r w:rsidR="00760EBE" w:rsidRPr="00D84222">
              <w:t xml:space="preserve">dentify how </w:t>
            </w:r>
            <w:r w:rsidR="009B6AD7">
              <w:t>he or she</w:t>
            </w:r>
            <w:r w:rsidR="009B6AD7" w:rsidRPr="00D84222">
              <w:t xml:space="preserve"> </w:t>
            </w:r>
            <w:r w:rsidR="00760EBE" w:rsidRPr="00D84222">
              <w:t>encourage</w:t>
            </w:r>
            <w:r w:rsidR="009B6AD7">
              <w:t>s</w:t>
            </w:r>
            <w:r w:rsidR="00760EBE" w:rsidRPr="00D84222">
              <w:t xml:space="preserve"> parental involvement and good interpersonal relationships</w:t>
            </w:r>
            <w:r w:rsidRPr="00D84222">
              <w:t>. Review</w:t>
            </w:r>
            <w:r w:rsidR="00760EBE" w:rsidRPr="00D84222">
              <w:t xml:space="preserve"> the six types of </w:t>
            </w:r>
            <w:r w:rsidR="00FA542C">
              <w:t>f</w:t>
            </w:r>
            <w:r w:rsidR="00760EBE" w:rsidRPr="00D84222">
              <w:t xml:space="preserve">amily </w:t>
            </w:r>
            <w:r w:rsidR="00FA542C">
              <w:t>i</w:t>
            </w:r>
            <w:r w:rsidR="00760EBE" w:rsidRPr="00D84222">
              <w:t>nvolvement in Figure 6.1</w:t>
            </w:r>
            <w:r w:rsidR="00071C59">
              <w:t xml:space="preserve"> on </w:t>
            </w:r>
            <w:r w:rsidR="00861728">
              <w:t xml:space="preserve">p. </w:t>
            </w:r>
            <w:r w:rsidR="00071C59">
              <w:t>94 and figure 6.3 on p</w:t>
            </w:r>
            <w:r w:rsidR="00760EBE" w:rsidRPr="00D84222">
              <w:t xml:space="preserve">. 95 in </w:t>
            </w:r>
            <w:r w:rsidR="00D84222">
              <w:rPr>
                <w:i/>
              </w:rPr>
              <w:t>Leadership Practices f</w:t>
            </w:r>
            <w:r w:rsidR="00760EBE" w:rsidRPr="00D84222">
              <w:rPr>
                <w:i/>
              </w:rPr>
              <w:t>or the Special and Central Educator</w:t>
            </w:r>
            <w:r w:rsidR="00FA4C45" w:rsidRPr="00D84222">
              <w:t>.</w:t>
            </w:r>
            <w:r w:rsidR="009B6AD7">
              <w:br/>
            </w:r>
          </w:p>
          <w:p w14:paraId="0515CDB1" w14:textId="10A851D9" w:rsidR="00760EBE" w:rsidRPr="00D84222" w:rsidRDefault="00EC0FCB" w:rsidP="006F41B0">
            <w:pPr>
              <w:pStyle w:val="AssignmentsLevel2"/>
            </w:pPr>
            <w:r w:rsidRPr="00D84222">
              <w:t>Discuss s</w:t>
            </w:r>
            <w:r w:rsidR="00760EBE" w:rsidRPr="00D84222">
              <w:t xml:space="preserve">trategies </w:t>
            </w:r>
            <w:r w:rsidRPr="00D84222">
              <w:t>he or she uses</w:t>
            </w:r>
            <w:r w:rsidR="00760EBE" w:rsidRPr="00D84222">
              <w:t xml:space="preserve"> to address communication problems and barriers with parents</w:t>
            </w:r>
            <w:r w:rsidRPr="00D84222">
              <w:t>.</w:t>
            </w:r>
            <w:r w:rsidR="00760EBE" w:rsidRPr="00D84222">
              <w:t xml:space="preserve"> </w:t>
            </w:r>
          </w:p>
          <w:p w14:paraId="3080B540" w14:textId="77777777" w:rsidR="00760EBE" w:rsidRPr="00ED403E" w:rsidRDefault="00760EBE" w:rsidP="00760EBE">
            <w:pPr>
              <w:rPr>
                <w:szCs w:val="20"/>
              </w:rPr>
            </w:pPr>
          </w:p>
          <w:p w14:paraId="34A04AEC" w14:textId="4ABA1C0B" w:rsidR="00FA4C45" w:rsidRDefault="00760EBE" w:rsidP="009367DF">
            <w:pPr>
              <w:rPr>
                <w:szCs w:val="20"/>
              </w:rPr>
            </w:pPr>
            <w:r w:rsidRPr="00FA4C45">
              <w:rPr>
                <w:b/>
                <w:szCs w:val="20"/>
              </w:rPr>
              <w:t>Develop</w:t>
            </w:r>
            <w:r w:rsidRPr="00EC0FCB">
              <w:rPr>
                <w:szCs w:val="20"/>
              </w:rPr>
              <w:t xml:space="preserve"> a</w:t>
            </w:r>
            <w:r w:rsidR="00FA4C45">
              <w:rPr>
                <w:szCs w:val="20"/>
              </w:rPr>
              <w:t xml:space="preserve"> comparison chart of what your m</w:t>
            </w:r>
            <w:r w:rsidRPr="00EC0FCB">
              <w:rPr>
                <w:szCs w:val="20"/>
              </w:rPr>
              <w:t xml:space="preserve">entor does in these two areas and what </w:t>
            </w:r>
            <w:r w:rsidR="0086175A">
              <w:rPr>
                <w:szCs w:val="20"/>
              </w:rPr>
              <w:t>he or she</w:t>
            </w:r>
            <w:r w:rsidR="00FC7F40" w:rsidRPr="00EC0FCB">
              <w:rPr>
                <w:szCs w:val="20"/>
              </w:rPr>
              <w:t xml:space="preserve"> </w:t>
            </w:r>
            <w:r w:rsidRPr="00EC0FCB">
              <w:rPr>
                <w:szCs w:val="20"/>
              </w:rPr>
              <w:t>can do differently</w:t>
            </w:r>
            <w:r w:rsidR="00FA4C45">
              <w:rPr>
                <w:szCs w:val="20"/>
              </w:rPr>
              <w:t>.</w:t>
            </w:r>
          </w:p>
          <w:p w14:paraId="030D856A" w14:textId="77777777" w:rsidR="00FA4C45" w:rsidRDefault="00FA4C45" w:rsidP="009367DF">
            <w:pPr>
              <w:rPr>
                <w:szCs w:val="20"/>
              </w:rPr>
            </w:pPr>
          </w:p>
          <w:p w14:paraId="7BAE4B2E" w14:textId="6F354D8E" w:rsidR="009F6A3E" w:rsidRPr="00EC0FCB" w:rsidRDefault="00FA4C45" w:rsidP="00FA4C45">
            <w:pPr>
              <w:rPr>
                <w:b/>
                <w:szCs w:val="20"/>
              </w:rPr>
            </w:pPr>
            <w:r w:rsidRPr="00FA4C45">
              <w:rPr>
                <w:b/>
                <w:szCs w:val="20"/>
              </w:rPr>
              <w:t>Submit</w:t>
            </w:r>
            <w:r>
              <w:rPr>
                <w:szCs w:val="20"/>
              </w:rPr>
              <w:t xml:space="preserve"> your </w:t>
            </w:r>
            <w:r w:rsidR="00A64CA1">
              <w:rPr>
                <w:szCs w:val="20"/>
              </w:rPr>
              <w:t xml:space="preserve">completed checklist and </w:t>
            </w:r>
            <w:r>
              <w:rPr>
                <w:szCs w:val="20"/>
              </w:rPr>
              <w:t xml:space="preserve">chart to </w:t>
            </w:r>
            <w:r w:rsidR="00A64CA1">
              <w:rPr>
                <w:szCs w:val="20"/>
              </w:rPr>
              <w:t xml:space="preserve">your instructor in </w:t>
            </w:r>
            <w:r w:rsidR="00760EBE" w:rsidRPr="00EC0FCB">
              <w:rPr>
                <w:szCs w:val="20"/>
              </w:rPr>
              <w:t>Blackboard</w:t>
            </w:r>
            <w:r w:rsidR="00EC0FCB">
              <w:rPr>
                <w:szCs w:val="20"/>
              </w:rPr>
              <w:t>.</w:t>
            </w:r>
          </w:p>
        </w:tc>
        <w:tc>
          <w:tcPr>
            <w:tcW w:w="1440" w:type="dxa"/>
            <w:tcBorders>
              <w:left w:val="single" w:sz="4" w:space="0" w:color="000000" w:themeColor="text1"/>
              <w:bottom w:val="single" w:sz="4" w:space="0" w:color="000000" w:themeColor="text1"/>
            </w:tcBorders>
            <w:shd w:val="clear" w:color="auto" w:fill="FFFFFF" w:themeFill="background1"/>
          </w:tcPr>
          <w:p w14:paraId="7205AAF6" w14:textId="77777777" w:rsidR="009F6A3E" w:rsidRDefault="00EC0FCB" w:rsidP="009F6A3E">
            <w:pPr>
              <w:rPr>
                <w:rFonts w:cs="Arial"/>
                <w:szCs w:val="20"/>
              </w:rPr>
            </w:pPr>
            <w:r>
              <w:rPr>
                <w:rFonts w:cs="Arial"/>
                <w:szCs w:val="20"/>
              </w:rPr>
              <w:t>3.3, 3.4</w:t>
            </w:r>
          </w:p>
          <w:p w14:paraId="5E7CA5C9" w14:textId="77777777" w:rsidR="009F1361" w:rsidRDefault="009F1361" w:rsidP="009F6A3E">
            <w:pPr>
              <w:rPr>
                <w:rFonts w:cs="Arial"/>
                <w:szCs w:val="20"/>
              </w:rPr>
            </w:pPr>
          </w:p>
          <w:p w14:paraId="68871A05" w14:textId="404A335F" w:rsidR="009F1361" w:rsidRPr="00842155" w:rsidRDefault="009F1361" w:rsidP="00A56D19">
            <w:pPr>
              <w:rPr>
                <w:rFonts w:cs="Arial"/>
                <w:szCs w:val="20"/>
              </w:rPr>
            </w:pPr>
            <w:r w:rsidRPr="009F1361">
              <w:rPr>
                <w:rFonts w:cs="Arial"/>
                <w:szCs w:val="20"/>
              </w:rPr>
              <w:t xml:space="preserve">PA Standard </w:t>
            </w:r>
            <w:r w:rsidR="00A56D19">
              <w:rPr>
                <w:rFonts w:cs="Arial"/>
                <w:szCs w:val="20"/>
              </w:rPr>
              <w:t>III</w:t>
            </w:r>
            <w:r w:rsidRPr="009F1361">
              <w:rPr>
                <w:rFonts w:cs="Arial"/>
                <w:szCs w:val="20"/>
              </w:rPr>
              <w:t xml:space="preserve">, Substandard </w:t>
            </w:r>
            <w:r w:rsidR="00A56D19">
              <w:rPr>
                <w:rFonts w:cs="Arial"/>
                <w:szCs w:val="20"/>
              </w:rPr>
              <w:t>IIID</w:t>
            </w:r>
            <w:r w:rsidRPr="009F1361">
              <w:rPr>
                <w:rFonts w:cs="Arial"/>
                <w:szCs w:val="20"/>
              </w:rPr>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21FE2AD4" w14:textId="77777777" w:rsidR="009F6A3E" w:rsidRPr="00842155" w:rsidRDefault="009F6A3E" w:rsidP="009F6A3E">
            <w:pPr>
              <w:rPr>
                <w:rFonts w:cs="Arial"/>
                <w:szCs w:val="20"/>
              </w:rPr>
            </w:pPr>
          </w:p>
        </w:tc>
      </w:tr>
    </w:tbl>
    <w:p w14:paraId="7481C3E1" w14:textId="77777777" w:rsidR="00A64CA1" w:rsidRDefault="00A64CA1" w:rsidP="006F41B0">
      <w:pPr>
        <w:tabs>
          <w:tab w:val="left" w:pos="360"/>
        </w:tabs>
        <w:rPr>
          <w:rFonts w:cs="Arial"/>
          <w:b/>
          <w:szCs w:val="20"/>
        </w:rPr>
      </w:pPr>
    </w:p>
    <w:p w14:paraId="6C048040" w14:textId="77777777" w:rsidR="00A83E66" w:rsidRPr="006F41B0" w:rsidRDefault="00A83E66" w:rsidP="006F41B0">
      <w:pPr>
        <w:tabs>
          <w:tab w:val="left" w:pos="360"/>
        </w:tabs>
        <w:rPr>
          <w:rFonts w:cs="Arial"/>
          <w:b/>
          <w:color w:val="BD313B"/>
          <w:szCs w:val="20"/>
        </w:rPr>
      </w:pPr>
      <w:r w:rsidRPr="006F41B0">
        <w:rPr>
          <w:rFonts w:cs="Arial"/>
          <w:b/>
          <w:color w:val="BD313B"/>
          <w:sz w:val="22"/>
          <w:szCs w:val="20"/>
        </w:rPr>
        <w:t>Faculty Notes</w:t>
      </w:r>
    </w:p>
    <w:p w14:paraId="29A420A5" w14:textId="77777777" w:rsidR="008867EB" w:rsidRDefault="008867EB" w:rsidP="008867EB">
      <w:pPr>
        <w:pStyle w:val="AssignmentsLevel2"/>
        <w:numPr>
          <w:ilvl w:val="0"/>
          <w:numId w:val="0"/>
        </w:numPr>
        <w:rPr>
          <w:sz w:val="22"/>
        </w:rPr>
      </w:pPr>
    </w:p>
    <w:p w14:paraId="03B90566" w14:textId="6140F6D6" w:rsidR="00A83E66" w:rsidRPr="006F41B0" w:rsidRDefault="00A83E66" w:rsidP="008867EB">
      <w:pPr>
        <w:pStyle w:val="AssignmentsLevel2"/>
        <w:numPr>
          <w:ilvl w:val="0"/>
          <w:numId w:val="0"/>
        </w:numPr>
        <w:rPr>
          <w:b/>
        </w:rPr>
      </w:pPr>
      <w:r w:rsidRPr="006F41B0">
        <w:rPr>
          <w:b/>
        </w:rPr>
        <w:t>Conference Call Scheduling</w:t>
      </w:r>
    </w:p>
    <w:p w14:paraId="6C10CE21" w14:textId="77777777" w:rsidR="00A83E66" w:rsidRPr="00A83E66" w:rsidRDefault="00A83E66" w:rsidP="008867EB">
      <w:pPr>
        <w:pStyle w:val="AssignmentsLevel2"/>
        <w:numPr>
          <w:ilvl w:val="0"/>
          <w:numId w:val="0"/>
        </w:numPr>
      </w:pPr>
    </w:p>
    <w:p w14:paraId="096EA3EF" w14:textId="6E082A5E" w:rsidR="00A83E66" w:rsidRDefault="00A83E66" w:rsidP="006F41B0">
      <w:pPr>
        <w:pStyle w:val="AssignmentsLevel2"/>
      </w:pPr>
      <w:r w:rsidRPr="00FD5918">
        <w:t>Conduct the conference call with the small class groups towards the end of Module 3.</w:t>
      </w:r>
    </w:p>
    <w:p w14:paraId="52789F60" w14:textId="61BB9488" w:rsidR="00FD5918" w:rsidRPr="00FD5918" w:rsidRDefault="007F11D9" w:rsidP="006F41B0">
      <w:pPr>
        <w:pStyle w:val="AssignmentsLevel2"/>
      </w:pPr>
      <w:r>
        <w:t>If a student cannot attend his or her assigned group’s scheduled time, invite the student to attend another group’s call.</w:t>
      </w:r>
    </w:p>
    <w:p w14:paraId="18851FDB" w14:textId="77777777" w:rsidR="00035EB6" w:rsidRDefault="00035EB6" w:rsidP="00035EB6">
      <w:pPr>
        <w:tabs>
          <w:tab w:val="left" w:pos="360"/>
        </w:tabs>
        <w:spacing w:before="60" w:after="60"/>
        <w:rPr>
          <w:rFonts w:cs="Arial"/>
          <w:szCs w:val="20"/>
        </w:rPr>
      </w:pPr>
    </w:p>
    <w:p w14:paraId="4623CAB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6254E4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E22A0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0392501" w14:textId="76D13F2F" w:rsidR="002C1641" w:rsidRPr="00842155" w:rsidRDefault="009F6A3E" w:rsidP="00B82171">
            <w:pPr>
              <w:pStyle w:val="WeeklyTopicHeading1"/>
            </w:pPr>
            <w:bookmarkStart w:id="7" w:name="weekfour"/>
            <w:bookmarkStart w:id="8" w:name="_Toc358980897"/>
            <w:bookmarkEnd w:id="7"/>
            <w:r>
              <w:t xml:space="preserve">Module </w:t>
            </w:r>
            <w:r w:rsidR="002C1641">
              <w:t>Four</w:t>
            </w:r>
            <w:r w:rsidR="002C1641" w:rsidRPr="0068364F">
              <w:t xml:space="preserve">: </w:t>
            </w:r>
            <w:r w:rsidR="00EC0FCB" w:rsidRPr="00EC0FCB">
              <w:t>Cultural Diversity, School Discipline and Manifestation Determination</w:t>
            </w:r>
            <w:bookmarkEnd w:id="8"/>
            <w:r>
              <w:t xml:space="preserve"> (</w:t>
            </w:r>
            <w:r w:rsidR="00B82171">
              <w:t>2</w:t>
            </w:r>
            <w:r>
              <w:t xml:space="preserve"> Weeks)</w:t>
            </w:r>
          </w:p>
        </w:tc>
        <w:tc>
          <w:tcPr>
            <w:tcW w:w="1440" w:type="dxa"/>
            <w:tcBorders>
              <w:left w:val="nil"/>
              <w:bottom w:val="single" w:sz="4" w:space="0" w:color="000000" w:themeColor="text1"/>
              <w:right w:val="nil"/>
            </w:tcBorders>
            <w:shd w:val="clear" w:color="auto" w:fill="BD313B"/>
          </w:tcPr>
          <w:p w14:paraId="6B4D731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44865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D0D69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F73C68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795184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3B296A8" w14:textId="77777777" w:rsidTr="00E84576">
        <w:trPr>
          <w:trHeight w:val="30"/>
        </w:trPr>
        <w:tc>
          <w:tcPr>
            <w:tcW w:w="10170" w:type="dxa"/>
            <w:tcBorders>
              <w:bottom w:val="nil"/>
              <w:right w:val="nil"/>
            </w:tcBorders>
            <w:tcMar>
              <w:top w:w="115" w:type="dxa"/>
              <w:left w:w="115" w:type="dxa"/>
              <w:bottom w:w="115" w:type="dxa"/>
              <w:right w:w="115" w:type="dxa"/>
            </w:tcMar>
          </w:tcPr>
          <w:p w14:paraId="5FC67D82" w14:textId="32E4E206" w:rsidR="00BA4B7B" w:rsidRPr="00B82171" w:rsidRDefault="00B82171" w:rsidP="001C117D">
            <w:pPr>
              <w:pStyle w:val="ListParagraph"/>
              <w:numPr>
                <w:ilvl w:val="1"/>
                <w:numId w:val="10"/>
              </w:numPr>
              <w:rPr>
                <w:rFonts w:cs="Arial"/>
                <w:szCs w:val="20"/>
              </w:rPr>
            </w:pPr>
            <w:r w:rsidRPr="00B82171">
              <w:rPr>
                <w:rFonts w:cs="Arial"/>
                <w:szCs w:val="20"/>
              </w:rPr>
              <w:t xml:space="preserve">Analyze cultural diversity and </w:t>
            </w:r>
            <w:r w:rsidR="00066FC1">
              <w:rPr>
                <w:rFonts w:cs="Arial"/>
                <w:szCs w:val="20"/>
              </w:rPr>
              <w:t xml:space="preserve">culturally </w:t>
            </w:r>
            <w:r w:rsidRPr="00B82171">
              <w:rPr>
                <w:rFonts w:cs="Arial"/>
                <w:szCs w:val="20"/>
              </w:rPr>
              <w:t>responsive teaching</w:t>
            </w:r>
            <w:r>
              <w:rPr>
                <w:rFonts w:cs="Arial"/>
                <w:szCs w:val="20"/>
              </w:rPr>
              <w:t>.</w:t>
            </w:r>
            <w:r w:rsidRPr="00B82171">
              <w:rPr>
                <w:rFonts w:cs="Arial"/>
                <w:szCs w:val="20"/>
              </w:rPr>
              <w:t xml:space="preserve"> </w:t>
            </w:r>
          </w:p>
        </w:tc>
        <w:tc>
          <w:tcPr>
            <w:tcW w:w="2880" w:type="dxa"/>
            <w:gridSpan w:val="2"/>
            <w:tcBorders>
              <w:left w:val="nil"/>
              <w:bottom w:val="nil"/>
            </w:tcBorders>
          </w:tcPr>
          <w:p w14:paraId="5CC9C5B5" w14:textId="4A1779E9" w:rsidR="00BA4B7B" w:rsidRPr="00842155" w:rsidRDefault="001C2C58" w:rsidP="008E5210">
            <w:pPr>
              <w:tabs>
                <w:tab w:val="left" w:pos="0"/>
                <w:tab w:val="left" w:pos="3720"/>
              </w:tabs>
              <w:outlineLvl w:val="0"/>
              <w:rPr>
                <w:rFonts w:cs="Arial"/>
                <w:szCs w:val="20"/>
              </w:rPr>
            </w:pPr>
            <w:r>
              <w:rPr>
                <w:rFonts w:cs="Arial"/>
                <w:szCs w:val="20"/>
              </w:rPr>
              <w:t>CLO5</w:t>
            </w:r>
          </w:p>
        </w:tc>
      </w:tr>
      <w:tr w:rsidR="00BA4B7B" w:rsidRPr="00842155" w14:paraId="13372138"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54A8612" w14:textId="5D616A50" w:rsidR="00BA4B7B" w:rsidRPr="00B82171" w:rsidRDefault="00B82171" w:rsidP="001C117D">
            <w:pPr>
              <w:pStyle w:val="ListParagraph"/>
              <w:numPr>
                <w:ilvl w:val="1"/>
                <w:numId w:val="10"/>
              </w:numPr>
              <w:rPr>
                <w:rFonts w:cs="Arial"/>
                <w:szCs w:val="20"/>
              </w:rPr>
            </w:pPr>
            <w:r w:rsidRPr="00B82171">
              <w:rPr>
                <w:rFonts w:cs="Arial"/>
                <w:szCs w:val="20"/>
              </w:rPr>
              <w:t>Evaluate disciplinary practices for students with disabilities</w:t>
            </w:r>
            <w:r>
              <w:rPr>
                <w:rFonts w:cs="Arial"/>
                <w:szCs w:val="20"/>
              </w:rPr>
              <w:t>.</w:t>
            </w:r>
            <w:r w:rsidRPr="00B82171">
              <w:rPr>
                <w:rFonts w:cs="Arial"/>
                <w:szCs w:val="20"/>
              </w:rPr>
              <w:t xml:space="preserve"> </w:t>
            </w:r>
          </w:p>
        </w:tc>
        <w:tc>
          <w:tcPr>
            <w:tcW w:w="2880" w:type="dxa"/>
            <w:gridSpan w:val="2"/>
            <w:tcBorders>
              <w:top w:val="nil"/>
              <w:left w:val="nil"/>
              <w:bottom w:val="nil"/>
            </w:tcBorders>
          </w:tcPr>
          <w:p w14:paraId="07062E9E" w14:textId="01ACCCD2" w:rsidR="00BA4B7B" w:rsidRPr="00842155" w:rsidRDefault="001C2C58" w:rsidP="008E5210">
            <w:pPr>
              <w:tabs>
                <w:tab w:val="left" w:pos="0"/>
                <w:tab w:val="left" w:pos="3720"/>
              </w:tabs>
              <w:outlineLvl w:val="0"/>
              <w:rPr>
                <w:rFonts w:cs="Arial"/>
                <w:szCs w:val="20"/>
              </w:rPr>
            </w:pPr>
            <w:r>
              <w:rPr>
                <w:rFonts w:cs="Arial"/>
                <w:szCs w:val="20"/>
              </w:rPr>
              <w:t>CLO4</w:t>
            </w:r>
          </w:p>
        </w:tc>
      </w:tr>
      <w:tr w:rsidR="00BA4B7B" w:rsidRPr="00842155" w14:paraId="61E2E9F5"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5020F33" w14:textId="11BFCE09" w:rsidR="00BA4B7B" w:rsidRPr="00B82171" w:rsidRDefault="00B82171" w:rsidP="001C117D">
            <w:pPr>
              <w:pStyle w:val="ListParagraph"/>
              <w:numPr>
                <w:ilvl w:val="1"/>
                <w:numId w:val="10"/>
              </w:numPr>
              <w:rPr>
                <w:rFonts w:cs="Arial"/>
                <w:szCs w:val="20"/>
              </w:rPr>
            </w:pPr>
            <w:r w:rsidRPr="00B82171">
              <w:rPr>
                <w:rFonts w:cs="Arial"/>
                <w:szCs w:val="20"/>
              </w:rPr>
              <w:t>Summarize manifestation determination</w:t>
            </w:r>
            <w:r w:rsidR="00066FC1">
              <w:rPr>
                <w:rFonts w:cs="Arial"/>
                <w:szCs w:val="20"/>
              </w:rPr>
              <w:t>.</w:t>
            </w:r>
            <w:r w:rsidRPr="00B82171">
              <w:rPr>
                <w:rFonts w:cs="Arial"/>
                <w:szCs w:val="20"/>
              </w:rPr>
              <w:t xml:space="preserve"> </w:t>
            </w:r>
          </w:p>
        </w:tc>
        <w:tc>
          <w:tcPr>
            <w:tcW w:w="2880" w:type="dxa"/>
            <w:gridSpan w:val="2"/>
            <w:tcBorders>
              <w:top w:val="nil"/>
              <w:left w:val="nil"/>
              <w:bottom w:val="single" w:sz="4" w:space="0" w:color="000000" w:themeColor="text1"/>
            </w:tcBorders>
          </w:tcPr>
          <w:p w14:paraId="7B0DF7A8" w14:textId="5D3A3A5A" w:rsidR="00BA4B7B" w:rsidRPr="00842155" w:rsidRDefault="001C2C58" w:rsidP="008E5210">
            <w:pPr>
              <w:tabs>
                <w:tab w:val="left" w:pos="0"/>
                <w:tab w:val="left" w:pos="3720"/>
              </w:tabs>
              <w:outlineLvl w:val="0"/>
              <w:rPr>
                <w:rFonts w:cs="Arial"/>
                <w:szCs w:val="20"/>
              </w:rPr>
            </w:pPr>
            <w:r>
              <w:rPr>
                <w:rFonts w:cs="Arial"/>
                <w:szCs w:val="20"/>
              </w:rPr>
              <w:t>CLO4</w:t>
            </w:r>
          </w:p>
        </w:tc>
      </w:tr>
      <w:tr w:rsidR="00BA4B7B" w:rsidRPr="00842155" w14:paraId="4232B62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93634A5" w14:textId="7D280853"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623001">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F8E733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6E6AD3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A90059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0DA8481" w14:textId="77777777" w:rsidTr="00FD5474">
        <w:tc>
          <w:tcPr>
            <w:tcW w:w="10170" w:type="dxa"/>
            <w:tcMar>
              <w:top w:w="115" w:type="dxa"/>
              <w:left w:w="115" w:type="dxa"/>
              <w:bottom w:w="115" w:type="dxa"/>
              <w:right w:w="115" w:type="dxa"/>
            </w:tcMar>
          </w:tcPr>
          <w:p w14:paraId="3CD163C8" w14:textId="60D2AFE1" w:rsidR="00BA4B7B" w:rsidRDefault="00B82171" w:rsidP="00B82171">
            <w:pPr>
              <w:rPr>
                <w:szCs w:val="16"/>
              </w:rPr>
            </w:pPr>
            <w:r w:rsidRPr="00B82171">
              <w:rPr>
                <w:b/>
                <w:szCs w:val="16"/>
              </w:rPr>
              <w:t>Review</w:t>
            </w:r>
            <w:r w:rsidR="00C10F2B">
              <w:rPr>
                <w:szCs w:val="16"/>
              </w:rPr>
              <w:t xml:space="preserve"> Ch.</w:t>
            </w:r>
            <w:r w:rsidR="00CE7D4E">
              <w:rPr>
                <w:szCs w:val="16"/>
              </w:rPr>
              <w:t xml:space="preserve"> 9</w:t>
            </w:r>
            <w:r w:rsidR="007751EE">
              <w:rPr>
                <w:szCs w:val="16"/>
              </w:rPr>
              <w:t>, “Leadershi</w:t>
            </w:r>
            <w:r w:rsidR="00071C59">
              <w:rPr>
                <w:szCs w:val="16"/>
              </w:rPr>
              <w:t>p in A Multicultural Setting</w:t>
            </w:r>
            <w:r w:rsidR="00CE7D4E">
              <w:rPr>
                <w:szCs w:val="16"/>
              </w:rPr>
              <w:t>,</w:t>
            </w:r>
            <w:r w:rsidR="00071C59">
              <w:rPr>
                <w:szCs w:val="16"/>
              </w:rPr>
              <w:t xml:space="preserve">” p. </w:t>
            </w:r>
            <w:r w:rsidR="007751EE">
              <w:rPr>
                <w:szCs w:val="16"/>
              </w:rPr>
              <w:t>137</w:t>
            </w:r>
            <w:r w:rsidR="001E28F6">
              <w:rPr>
                <w:szCs w:val="16"/>
              </w:rPr>
              <w:t>–</w:t>
            </w:r>
            <w:r w:rsidR="007751EE">
              <w:rPr>
                <w:szCs w:val="16"/>
              </w:rPr>
              <w:t xml:space="preserve">148, </w:t>
            </w:r>
            <w:r w:rsidRPr="00B82171">
              <w:rPr>
                <w:szCs w:val="16"/>
              </w:rPr>
              <w:t xml:space="preserve">in </w:t>
            </w:r>
            <w:r w:rsidRPr="00C10F2B">
              <w:rPr>
                <w:i/>
                <w:szCs w:val="16"/>
              </w:rPr>
              <w:t>Leadership Practices For</w:t>
            </w:r>
            <w:r w:rsidR="00C10F2B">
              <w:rPr>
                <w:i/>
                <w:szCs w:val="16"/>
              </w:rPr>
              <w:t xml:space="preserve"> the S</w:t>
            </w:r>
            <w:r w:rsidRPr="00C10F2B">
              <w:rPr>
                <w:i/>
                <w:szCs w:val="16"/>
              </w:rPr>
              <w:t>pecial and Central Educator</w:t>
            </w:r>
            <w:r>
              <w:rPr>
                <w:szCs w:val="16"/>
              </w:rPr>
              <w:t>.</w:t>
            </w:r>
          </w:p>
          <w:p w14:paraId="47EDD2A3" w14:textId="77777777" w:rsidR="00B82171" w:rsidRDefault="00B82171" w:rsidP="00B82171">
            <w:pPr>
              <w:rPr>
                <w:szCs w:val="16"/>
              </w:rPr>
            </w:pPr>
          </w:p>
          <w:p w14:paraId="09B68F09" w14:textId="77777777" w:rsidR="00B82171" w:rsidRDefault="00B82171" w:rsidP="00B82171">
            <w:pPr>
              <w:rPr>
                <w:szCs w:val="16"/>
              </w:rPr>
            </w:pPr>
            <w:r w:rsidRPr="002F094D">
              <w:rPr>
                <w:b/>
                <w:szCs w:val="16"/>
              </w:rPr>
              <w:t>Read</w:t>
            </w:r>
            <w:r>
              <w:rPr>
                <w:szCs w:val="16"/>
              </w:rPr>
              <w:t xml:space="preserve"> the following articles:</w:t>
            </w:r>
          </w:p>
          <w:p w14:paraId="1D489BD2" w14:textId="77777777" w:rsidR="00B82171" w:rsidRDefault="00B82171" w:rsidP="00B82171">
            <w:pPr>
              <w:rPr>
                <w:szCs w:val="16"/>
              </w:rPr>
            </w:pPr>
          </w:p>
          <w:p w14:paraId="311ED063" w14:textId="0DB23B6F" w:rsidR="00B82171" w:rsidRPr="00B82171" w:rsidRDefault="0062250E" w:rsidP="00B82171">
            <w:pPr>
              <w:pStyle w:val="AssignmentsLevel2"/>
            </w:pPr>
            <w:r>
              <w:t>“</w:t>
            </w:r>
            <w:r w:rsidR="00B82171">
              <w:t>Creating a</w:t>
            </w:r>
            <w:r w:rsidR="00066FC1">
              <w:t xml:space="preserve"> </w:t>
            </w:r>
            <w:r w:rsidR="00B82171" w:rsidRPr="00B82171">
              <w:t xml:space="preserve">Culturally Responsive </w:t>
            </w:r>
            <w:r w:rsidR="00066FC1">
              <w:t xml:space="preserve">Special Education </w:t>
            </w:r>
            <w:r w:rsidR="00B82171" w:rsidRPr="00B82171">
              <w:t>Classroom</w:t>
            </w:r>
            <w:r>
              <w:t>”</w:t>
            </w:r>
            <w:r w:rsidR="00E00A22" w:rsidRPr="00B82171">
              <w:t xml:space="preserve"> </w:t>
            </w:r>
            <w:hyperlink r:id="rId35" w:history="1">
              <w:r w:rsidR="00E00A22" w:rsidRPr="00B82171">
                <w:rPr>
                  <w:rStyle w:val="Hyperlink"/>
                  <w:szCs w:val="16"/>
                </w:rPr>
                <w:t>https://www.gadoe.org/Curriculum-Instruction-and-Assessment/Special-Education-Services/Documents/Creating%20A%20Culturally%20Responsive%20Sp%20Ed%20Classroom%20ppt.pdf</w:t>
              </w:r>
            </w:hyperlink>
            <w:r w:rsidR="00B82171" w:rsidRPr="00B82171">
              <w:t xml:space="preserve"> </w:t>
            </w:r>
            <w:r>
              <w:br/>
            </w:r>
          </w:p>
          <w:p w14:paraId="738925FD" w14:textId="099ECBFF" w:rsidR="00B82171" w:rsidRPr="00B82171" w:rsidRDefault="0062250E" w:rsidP="00066FC1">
            <w:pPr>
              <w:pStyle w:val="AssignmentsLevel2"/>
            </w:pPr>
            <w:r>
              <w:t>“</w:t>
            </w:r>
            <w:r w:rsidR="00B82171" w:rsidRPr="00B82171">
              <w:t>Response to Intervention and the Disproportionate Representation of Culturally</w:t>
            </w:r>
            <w:r w:rsidR="00066FC1">
              <w:t xml:space="preserve"> </w:t>
            </w:r>
            <w:r w:rsidR="00B82171" w:rsidRPr="00B82171">
              <w:t>and Linguistically Diverse Students in Special Education</w:t>
            </w:r>
            <w:r>
              <w:t>”</w:t>
            </w:r>
            <w:r w:rsidR="00B82171" w:rsidRPr="00B82171">
              <w:t xml:space="preserve"> </w:t>
            </w:r>
            <w:hyperlink r:id="rId36" w:history="1">
              <w:r w:rsidR="00B82171" w:rsidRPr="00064737">
                <w:rPr>
                  <w:rStyle w:val="Hyperlink"/>
                </w:rPr>
                <w:t>http://www.rtinetwork.org/learn/diversity/disproportionaterepresentation</w:t>
              </w:r>
            </w:hyperlink>
            <w:r w:rsidR="00B82171">
              <w:t xml:space="preserve"> </w:t>
            </w:r>
            <w:r>
              <w:br/>
            </w:r>
          </w:p>
          <w:p w14:paraId="2E823F79" w14:textId="2C04B1BB" w:rsidR="00B82171" w:rsidRPr="00B82171" w:rsidRDefault="0062250E" w:rsidP="00B82171">
            <w:pPr>
              <w:pStyle w:val="AssignmentsLevel2"/>
            </w:pPr>
            <w:r>
              <w:t>“</w:t>
            </w:r>
            <w:r w:rsidR="00B82171" w:rsidRPr="00B82171">
              <w:t>Disciplinary Exclusions of Students Who Are Eligible for Special Education</w:t>
            </w:r>
            <w:r>
              <w:t>”</w:t>
            </w:r>
            <w:r w:rsidR="00B82171" w:rsidRPr="00B82171">
              <w:t xml:space="preserve"> </w:t>
            </w:r>
            <w:hyperlink r:id="rId37" w:history="1">
              <w:r w:rsidR="00B82171" w:rsidRPr="00064737">
                <w:rPr>
                  <w:rStyle w:val="Hyperlink"/>
                </w:rPr>
                <w:t>http://www.portal.state.pa.us/portal/server.pt/community/pa_codes/7501/disciplinary_exclusions_of_students_who_are_eligible_for_special_education/507369</w:t>
              </w:r>
            </w:hyperlink>
            <w:r w:rsidR="00B82171">
              <w:t xml:space="preserve"> </w:t>
            </w:r>
          </w:p>
        </w:tc>
        <w:tc>
          <w:tcPr>
            <w:tcW w:w="1440" w:type="dxa"/>
          </w:tcPr>
          <w:p w14:paraId="55C9C7DE" w14:textId="0FED5DF0" w:rsidR="00BA4B7B" w:rsidRPr="009F6FAF" w:rsidRDefault="00A040CA" w:rsidP="00FD5474">
            <w:pPr>
              <w:rPr>
                <w:rFonts w:cs="Arial"/>
                <w:szCs w:val="20"/>
              </w:rPr>
            </w:pPr>
            <w:r>
              <w:rPr>
                <w:rFonts w:cs="Arial"/>
                <w:szCs w:val="20"/>
              </w:rPr>
              <w:t>MODULE</w:t>
            </w:r>
            <w:r w:rsidR="00066FC1">
              <w:rPr>
                <w:rFonts w:cs="Arial"/>
                <w:szCs w:val="20"/>
              </w:rPr>
              <w:t xml:space="preserve"> 4</w:t>
            </w:r>
          </w:p>
        </w:tc>
        <w:tc>
          <w:tcPr>
            <w:tcW w:w="1440" w:type="dxa"/>
          </w:tcPr>
          <w:p w14:paraId="3905715B" w14:textId="3BF34028" w:rsidR="00BA4B7B" w:rsidRPr="009F6FAF" w:rsidRDefault="00071C59" w:rsidP="00FD5474">
            <w:pPr>
              <w:rPr>
                <w:rFonts w:cs="Arial"/>
                <w:szCs w:val="20"/>
              </w:rPr>
            </w:pPr>
            <w:r>
              <w:rPr>
                <w:rFonts w:cs="Arial"/>
                <w:szCs w:val="20"/>
              </w:rPr>
              <w:t>12 pages</w:t>
            </w:r>
          </w:p>
        </w:tc>
      </w:tr>
      <w:tr w:rsidR="009F6A3E" w:rsidRPr="00842155" w14:paraId="4329A4CA" w14:textId="77777777" w:rsidTr="00FD5474">
        <w:tc>
          <w:tcPr>
            <w:tcW w:w="10170" w:type="dxa"/>
            <w:tcMar>
              <w:top w:w="115" w:type="dxa"/>
              <w:left w:w="115" w:type="dxa"/>
              <w:bottom w:w="115" w:type="dxa"/>
              <w:right w:w="115" w:type="dxa"/>
            </w:tcMar>
          </w:tcPr>
          <w:p w14:paraId="5605D855" w14:textId="56EEED94" w:rsidR="009F6A3E" w:rsidRDefault="002F24DC" w:rsidP="009F6A3E">
            <w:pPr>
              <w:rPr>
                <w:rFonts w:cs="Arial"/>
                <w:b/>
                <w:szCs w:val="20"/>
              </w:rPr>
            </w:pPr>
            <w:r w:rsidRPr="002F24DC">
              <w:rPr>
                <w:rFonts w:cs="Arial"/>
                <w:b/>
                <w:szCs w:val="20"/>
              </w:rPr>
              <w:t xml:space="preserve">Practicum Time Log </w:t>
            </w:r>
          </w:p>
          <w:p w14:paraId="271D3C8E" w14:textId="77777777" w:rsidR="002F24DC" w:rsidRPr="002F24DC" w:rsidRDefault="002F24DC" w:rsidP="009F6A3E">
            <w:pPr>
              <w:rPr>
                <w:rFonts w:cs="Arial"/>
                <w:b/>
                <w:szCs w:val="20"/>
              </w:rPr>
            </w:pPr>
          </w:p>
          <w:p w14:paraId="39490E92" w14:textId="1402DECB" w:rsidR="009F6A3E" w:rsidRPr="00B515CE" w:rsidRDefault="009F6A3E" w:rsidP="009F6A3E">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2F24DC" w:rsidRPr="002F24DC">
              <w:rPr>
                <w:rFonts w:cs="Arial"/>
                <w:szCs w:val="20"/>
              </w:rPr>
              <w:t>Practicum Time Log</w:t>
            </w:r>
            <w:r w:rsidRPr="00AE6A75">
              <w:rPr>
                <w:rFonts w:cs="Arial"/>
                <w:szCs w:val="20"/>
              </w:rPr>
              <w:t>.</w:t>
            </w:r>
          </w:p>
        </w:tc>
        <w:tc>
          <w:tcPr>
            <w:tcW w:w="1440" w:type="dxa"/>
          </w:tcPr>
          <w:p w14:paraId="42C0BAC6" w14:textId="77777777" w:rsidR="009F6A3E" w:rsidRDefault="009F6A3E" w:rsidP="009F6A3E">
            <w:pPr>
              <w:rPr>
                <w:rFonts w:cs="Arial"/>
                <w:szCs w:val="20"/>
              </w:rPr>
            </w:pPr>
            <w:r>
              <w:rPr>
                <w:rFonts w:cs="Arial"/>
                <w:szCs w:val="20"/>
              </w:rPr>
              <w:t>N/A</w:t>
            </w:r>
          </w:p>
        </w:tc>
        <w:tc>
          <w:tcPr>
            <w:tcW w:w="1440" w:type="dxa"/>
          </w:tcPr>
          <w:p w14:paraId="76CA1F8F" w14:textId="77777777" w:rsidR="009F6A3E" w:rsidRPr="009F6FAF" w:rsidRDefault="009F6A3E" w:rsidP="009F6A3E">
            <w:pPr>
              <w:rPr>
                <w:rFonts w:cs="Arial"/>
                <w:szCs w:val="20"/>
              </w:rPr>
            </w:pPr>
          </w:p>
        </w:tc>
      </w:tr>
      <w:tr w:rsidR="009F6A3E" w:rsidRPr="00842155" w14:paraId="73FE59A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7FF5BA9" w14:textId="77777777" w:rsidR="009F6A3E" w:rsidRPr="005B10FE" w:rsidRDefault="009F6A3E" w:rsidP="009F6A3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A6C1918"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0B781F"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Pages/AIE/</w:t>
            </w:r>
          </w:p>
          <w:p w14:paraId="330C2543"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Generic</w:t>
            </w:r>
          </w:p>
        </w:tc>
      </w:tr>
      <w:tr w:rsidR="009F6A3E" w:rsidRPr="007F339F" w14:paraId="65790BB5"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93B3594" w14:textId="4C7FFE8B" w:rsidR="009F6A3E" w:rsidRDefault="00066FC1" w:rsidP="009F6A3E">
            <w:pPr>
              <w:tabs>
                <w:tab w:val="left" w:pos="2329"/>
              </w:tabs>
              <w:rPr>
                <w:rFonts w:cs="Arial"/>
                <w:szCs w:val="20"/>
              </w:rPr>
            </w:pPr>
            <w:r>
              <w:rPr>
                <w:rFonts w:cs="Arial"/>
                <w:b/>
                <w:szCs w:val="20"/>
              </w:rPr>
              <w:t xml:space="preserve">Read </w:t>
            </w:r>
            <w:r w:rsidRPr="00066FC1">
              <w:rPr>
                <w:rFonts w:cs="Arial"/>
                <w:szCs w:val="20"/>
              </w:rPr>
              <w:t>the following supplementary article:</w:t>
            </w:r>
          </w:p>
          <w:p w14:paraId="0CF12821" w14:textId="77777777" w:rsidR="00066FC1" w:rsidRDefault="00066FC1" w:rsidP="009F6A3E">
            <w:pPr>
              <w:tabs>
                <w:tab w:val="left" w:pos="2329"/>
              </w:tabs>
              <w:rPr>
                <w:rFonts w:cs="Arial"/>
                <w:b/>
                <w:szCs w:val="20"/>
              </w:rPr>
            </w:pPr>
          </w:p>
          <w:p w14:paraId="6F83617A" w14:textId="4B232056" w:rsidR="009F6A3E" w:rsidRPr="00066FC1" w:rsidRDefault="0069663A" w:rsidP="00066FC1">
            <w:pPr>
              <w:pStyle w:val="AssignmentsLevel2"/>
            </w:pPr>
            <w:r>
              <w:t>“</w:t>
            </w:r>
            <w:r w:rsidR="00066FC1" w:rsidRPr="00066FC1">
              <w:t>Addressing Culturally and Linguistically  Diverse Student Overrepresentation in Special Education</w:t>
            </w:r>
            <w:r w:rsidR="00066FC1">
              <w:t>:</w:t>
            </w:r>
            <w:r w:rsidR="00066FC1" w:rsidRPr="00066FC1">
              <w:t xml:space="preserve"> Guidelines for Parents</w:t>
            </w:r>
            <w:r>
              <w:t>”</w:t>
            </w:r>
            <w:r w:rsidR="00066FC1">
              <w:t xml:space="preserve"> </w:t>
            </w:r>
            <w:hyperlink r:id="rId38" w:history="1">
              <w:r w:rsidR="00066FC1" w:rsidRPr="00066FC1">
                <w:rPr>
                  <w:rStyle w:val="Hyperlink"/>
                  <w:szCs w:val="16"/>
                </w:rPr>
                <w:t>http://www.nccrest.org/Briefs/Parent_Brief.pdf</w:t>
              </w:r>
            </w:hyperlink>
          </w:p>
        </w:tc>
        <w:tc>
          <w:tcPr>
            <w:tcW w:w="1440" w:type="dxa"/>
            <w:tcBorders>
              <w:top w:val="single" w:sz="4" w:space="0" w:color="000000" w:themeColor="text1"/>
              <w:left w:val="single" w:sz="4" w:space="0" w:color="000000" w:themeColor="text1"/>
            </w:tcBorders>
            <w:shd w:val="clear" w:color="auto" w:fill="FFFFFF" w:themeFill="background1"/>
          </w:tcPr>
          <w:p w14:paraId="1E3F891F" w14:textId="579A14A9" w:rsidR="009F6A3E" w:rsidRPr="009F6FAF" w:rsidRDefault="00066FC1" w:rsidP="009F6A3E">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067C3139" w14:textId="77777777" w:rsidR="009F6A3E" w:rsidRPr="009F6FAF" w:rsidRDefault="009F6A3E" w:rsidP="009F6A3E">
            <w:pPr>
              <w:tabs>
                <w:tab w:val="left" w:pos="0"/>
                <w:tab w:val="left" w:pos="3720"/>
              </w:tabs>
              <w:outlineLvl w:val="0"/>
              <w:rPr>
                <w:rFonts w:cs="Arial"/>
                <w:szCs w:val="20"/>
              </w:rPr>
            </w:pPr>
          </w:p>
        </w:tc>
      </w:tr>
      <w:tr w:rsidR="009F6A3E" w:rsidRPr="00842155" w14:paraId="3890F7E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316A65A" w14:textId="77777777" w:rsidR="009F6A3E" w:rsidRPr="005B10FE" w:rsidRDefault="009F6A3E" w:rsidP="009F6A3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6F8B564"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E53B058" w14:textId="77777777" w:rsidR="009F6A3E" w:rsidRPr="005B10FE" w:rsidRDefault="009F6A3E" w:rsidP="009F6A3E">
            <w:pPr>
              <w:rPr>
                <w:rFonts w:cs="Arial"/>
                <w:b/>
                <w:i/>
                <w:szCs w:val="20"/>
              </w:rPr>
            </w:pPr>
            <w:r w:rsidRPr="005B10FE">
              <w:rPr>
                <w:rFonts w:cs="Arial"/>
                <w:b/>
                <w:i/>
                <w:szCs w:val="20"/>
              </w:rPr>
              <w:t>Points/AIE/</w:t>
            </w:r>
          </w:p>
          <w:p w14:paraId="0BA0F2D8" w14:textId="77777777" w:rsidR="009F6A3E" w:rsidRPr="005B10FE" w:rsidRDefault="009F6A3E" w:rsidP="009F6A3E">
            <w:pPr>
              <w:rPr>
                <w:rFonts w:cs="Arial"/>
                <w:b/>
                <w:i/>
                <w:szCs w:val="20"/>
              </w:rPr>
            </w:pPr>
            <w:r w:rsidRPr="005B10FE">
              <w:rPr>
                <w:rFonts w:cs="Arial"/>
                <w:b/>
                <w:i/>
                <w:szCs w:val="20"/>
              </w:rPr>
              <w:t>Generic</w:t>
            </w:r>
          </w:p>
        </w:tc>
      </w:tr>
      <w:tr w:rsidR="009F6A3E" w:rsidRPr="00842155" w14:paraId="6562EF57" w14:textId="77777777" w:rsidTr="00FD5474">
        <w:tc>
          <w:tcPr>
            <w:tcW w:w="10170" w:type="dxa"/>
            <w:tcMar>
              <w:top w:w="115" w:type="dxa"/>
              <w:left w:w="115" w:type="dxa"/>
              <w:bottom w:w="115" w:type="dxa"/>
              <w:right w:w="115" w:type="dxa"/>
            </w:tcMar>
          </w:tcPr>
          <w:p w14:paraId="0CDAC22E" w14:textId="2CF1610B" w:rsidR="009F6A3E" w:rsidRDefault="00066FC1" w:rsidP="009F6A3E">
            <w:pPr>
              <w:tabs>
                <w:tab w:val="left" w:pos="2329"/>
              </w:tabs>
              <w:rPr>
                <w:rFonts w:cs="Arial"/>
                <w:b/>
                <w:szCs w:val="20"/>
              </w:rPr>
            </w:pPr>
            <w:r>
              <w:rPr>
                <w:rFonts w:cs="Arial"/>
                <w:b/>
                <w:szCs w:val="20"/>
              </w:rPr>
              <w:t>Practicum Project: Cultural Diversity and Responsive Teaching</w:t>
            </w:r>
          </w:p>
          <w:p w14:paraId="333410CA" w14:textId="77777777" w:rsidR="00066FC1" w:rsidRDefault="00066FC1" w:rsidP="009F6A3E">
            <w:pPr>
              <w:tabs>
                <w:tab w:val="left" w:pos="2329"/>
              </w:tabs>
              <w:rPr>
                <w:rFonts w:cs="Arial"/>
                <w:b/>
                <w:szCs w:val="20"/>
              </w:rPr>
            </w:pPr>
          </w:p>
          <w:p w14:paraId="20853342" w14:textId="17334F64" w:rsidR="00FA4C45" w:rsidRDefault="00066FC1" w:rsidP="00066FC1">
            <w:pPr>
              <w:rPr>
                <w:szCs w:val="16"/>
              </w:rPr>
            </w:pPr>
            <w:r w:rsidRPr="00066FC1">
              <w:rPr>
                <w:b/>
                <w:szCs w:val="16"/>
              </w:rPr>
              <w:t>Schedule</w:t>
            </w:r>
            <w:r>
              <w:rPr>
                <w:szCs w:val="16"/>
              </w:rPr>
              <w:t xml:space="preserve"> time with your m</w:t>
            </w:r>
            <w:r w:rsidRPr="00066FC1">
              <w:rPr>
                <w:szCs w:val="16"/>
              </w:rPr>
              <w:t xml:space="preserve">entor to identify what activities </w:t>
            </w:r>
            <w:r>
              <w:rPr>
                <w:szCs w:val="16"/>
              </w:rPr>
              <w:t>he or she has</w:t>
            </w:r>
            <w:r w:rsidRPr="00066FC1">
              <w:rPr>
                <w:szCs w:val="16"/>
              </w:rPr>
              <w:t xml:space="preserve"> </w:t>
            </w:r>
            <w:r>
              <w:rPr>
                <w:szCs w:val="16"/>
              </w:rPr>
              <w:t xml:space="preserve">planned to address and support </w:t>
            </w:r>
            <w:r w:rsidRPr="00066FC1">
              <w:rPr>
                <w:szCs w:val="16"/>
              </w:rPr>
              <w:t xml:space="preserve">teachers in terms of </w:t>
            </w:r>
            <w:r>
              <w:rPr>
                <w:szCs w:val="16"/>
              </w:rPr>
              <w:t>cultural d</w:t>
            </w:r>
            <w:r w:rsidRPr="00066FC1">
              <w:rPr>
                <w:szCs w:val="16"/>
              </w:rPr>
              <w:t>iversity</w:t>
            </w:r>
            <w:r>
              <w:rPr>
                <w:szCs w:val="16"/>
              </w:rPr>
              <w:t xml:space="preserve"> and responsive teaching. </w:t>
            </w:r>
            <w:r w:rsidR="007751EE" w:rsidRPr="005A31AE">
              <w:rPr>
                <w:szCs w:val="16"/>
              </w:rPr>
              <w:t>During your conversation</w:t>
            </w:r>
            <w:r w:rsidR="0069663A">
              <w:rPr>
                <w:szCs w:val="16"/>
              </w:rPr>
              <w:t>,</w:t>
            </w:r>
            <w:r w:rsidR="007751EE" w:rsidRPr="005A31AE">
              <w:rPr>
                <w:szCs w:val="16"/>
              </w:rPr>
              <w:t xml:space="preserve"> request to see any written documentation of this support.</w:t>
            </w:r>
          </w:p>
          <w:p w14:paraId="39499631" w14:textId="77777777" w:rsidR="00FA4C45" w:rsidRDefault="00FA4C45" w:rsidP="00066FC1">
            <w:pPr>
              <w:rPr>
                <w:szCs w:val="16"/>
              </w:rPr>
            </w:pPr>
          </w:p>
          <w:p w14:paraId="6F74DA9D" w14:textId="5713AEE4" w:rsidR="00066FC1" w:rsidRDefault="00066FC1" w:rsidP="00066FC1">
            <w:pPr>
              <w:rPr>
                <w:szCs w:val="16"/>
              </w:rPr>
            </w:pPr>
            <w:r w:rsidRPr="00FA4C45">
              <w:rPr>
                <w:b/>
                <w:szCs w:val="16"/>
              </w:rPr>
              <w:t>Discuss</w:t>
            </w:r>
            <w:r w:rsidRPr="00066FC1">
              <w:rPr>
                <w:szCs w:val="16"/>
              </w:rPr>
              <w:t xml:space="preserve"> </w:t>
            </w:r>
            <w:r>
              <w:rPr>
                <w:szCs w:val="16"/>
              </w:rPr>
              <w:t>the following areas</w:t>
            </w:r>
            <w:r w:rsidR="00FA4C45">
              <w:rPr>
                <w:szCs w:val="16"/>
              </w:rPr>
              <w:t xml:space="preserve"> with your mentor</w:t>
            </w:r>
            <w:r>
              <w:rPr>
                <w:szCs w:val="16"/>
              </w:rPr>
              <w:t>:</w:t>
            </w:r>
          </w:p>
          <w:p w14:paraId="385BE2C5" w14:textId="77777777" w:rsidR="00066FC1" w:rsidRPr="00066FC1" w:rsidRDefault="00066FC1" w:rsidP="00066FC1">
            <w:pPr>
              <w:rPr>
                <w:szCs w:val="16"/>
              </w:rPr>
            </w:pPr>
          </w:p>
          <w:p w14:paraId="70F3B2F1" w14:textId="548DC9CF" w:rsidR="00066FC1" w:rsidRPr="00066FC1" w:rsidRDefault="00066FC1" w:rsidP="00066FC1">
            <w:pPr>
              <w:pStyle w:val="AssignmentsLevel2"/>
            </w:pPr>
            <w:r w:rsidRPr="00066FC1">
              <w:t xml:space="preserve">Helping teachers understand </w:t>
            </w:r>
            <w:r w:rsidR="0069663A">
              <w:t>their students’</w:t>
            </w:r>
            <w:r w:rsidR="0069663A" w:rsidRPr="00066FC1">
              <w:t xml:space="preserve"> </w:t>
            </w:r>
            <w:r w:rsidRPr="00066FC1">
              <w:t>various cultures</w:t>
            </w:r>
          </w:p>
          <w:p w14:paraId="5024B5C5" w14:textId="04126DD8" w:rsidR="00066FC1" w:rsidRPr="00066FC1" w:rsidRDefault="00066FC1" w:rsidP="00066FC1">
            <w:pPr>
              <w:pStyle w:val="AssignmentsLevel2"/>
            </w:pPr>
            <w:r w:rsidRPr="00066FC1">
              <w:t xml:space="preserve">Planning professional development to assist teachers </w:t>
            </w:r>
            <w:r w:rsidR="00231AEB">
              <w:t xml:space="preserve">in infusing </w:t>
            </w:r>
            <w:r w:rsidRPr="00066FC1">
              <w:t>diversity into their teaching practice</w:t>
            </w:r>
          </w:p>
          <w:p w14:paraId="2B5E27E6" w14:textId="77777777" w:rsidR="00066FC1" w:rsidRPr="00066FC1" w:rsidRDefault="00066FC1" w:rsidP="00066FC1">
            <w:pPr>
              <w:pStyle w:val="AssignmentsLevel2"/>
            </w:pPr>
            <w:r w:rsidRPr="00066FC1">
              <w:t>Locating strategies, materials, and approaches to facilitate diversity in the schools</w:t>
            </w:r>
          </w:p>
          <w:p w14:paraId="562D7A85" w14:textId="4B79D26A" w:rsidR="00066FC1" w:rsidRPr="00066FC1" w:rsidRDefault="00066FC1" w:rsidP="00066FC1">
            <w:pPr>
              <w:pStyle w:val="AssignmentsLevel2"/>
            </w:pPr>
            <w:r w:rsidRPr="00066FC1">
              <w:t>What activities they plan to encourage diversity</w:t>
            </w:r>
          </w:p>
          <w:p w14:paraId="29C22399" w14:textId="175C2A71" w:rsidR="00066FC1" w:rsidRPr="00066FC1" w:rsidRDefault="0013653C" w:rsidP="00066FC1">
            <w:pPr>
              <w:pStyle w:val="AssignmentsLevel2"/>
            </w:pPr>
            <w:r>
              <w:t>What activities the d</w:t>
            </w:r>
            <w:r w:rsidR="00066FC1" w:rsidRPr="00066FC1">
              <w:t>istrict plans to</w:t>
            </w:r>
            <w:r w:rsidR="00100375">
              <w:t xml:space="preserve"> implement to</w:t>
            </w:r>
            <w:r w:rsidR="00066FC1" w:rsidRPr="00066FC1">
              <w:t xml:space="preserve"> support diversity and to include parents</w:t>
            </w:r>
          </w:p>
          <w:p w14:paraId="17DC71E9" w14:textId="5CEC600E" w:rsidR="00066FC1" w:rsidRPr="00066FC1" w:rsidRDefault="00066FC1" w:rsidP="00066FC1">
            <w:pPr>
              <w:pStyle w:val="AssignmentsLevel2"/>
            </w:pPr>
            <w:r>
              <w:t xml:space="preserve">How the school or </w:t>
            </w:r>
            <w:r w:rsidRPr="00066FC1">
              <w:t>district address</w:t>
            </w:r>
            <w:r w:rsidR="00474F0D">
              <w:t>es</w:t>
            </w:r>
            <w:r w:rsidRPr="00066FC1">
              <w:t xml:space="preserve"> overrepresentation of minority students in special education</w:t>
            </w:r>
          </w:p>
          <w:p w14:paraId="7F0ABC80" w14:textId="77777777" w:rsidR="00066FC1" w:rsidRPr="00066FC1" w:rsidRDefault="00066FC1" w:rsidP="00066FC1">
            <w:pPr>
              <w:rPr>
                <w:szCs w:val="16"/>
              </w:rPr>
            </w:pPr>
          </w:p>
          <w:p w14:paraId="2C830B92" w14:textId="5048684D" w:rsidR="00066FC1" w:rsidRPr="00066FC1" w:rsidRDefault="00066FC1" w:rsidP="00245433">
            <w:pPr>
              <w:rPr>
                <w:szCs w:val="16"/>
              </w:rPr>
            </w:pPr>
            <w:r>
              <w:rPr>
                <w:b/>
                <w:szCs w:val="16"/>
              </w:rPr>
              <w:t xml:space="preserve">Submit </w:t>
            </w:r>
            <w:r w:rsidRPr="005A31AE">
              <w:rPr>
                <w:szCs w:val="16"/>
              </w:rPr>
              <w:t xml:space="preserve">a </w:t>
            </w:r>
            <w:r w:rsidR="00245433">
              <w:rPr>
                <w:szCs w:val="16"/>
              </w:rPr>
              <w:t>700</w:t>
            </w:r>
            <w:r w:rsidR="007751EE" w:rsidRPr="005A31AE">
              <w:rPr>
                <w:szCs w:val="16"/>
              </w:rPr>
              <w:t>-</w:t>
            </w:r>
            <w:r w:rsidR="007115AD">
              <w:rPr>
                <w:szCs w:val="16"/>
              </w:rPr>
              <w:t xml:space="preserve"> </w:t>
            </w:r>
            <w:r w:rsidR="00245433">
              <w:rPr>
                <w:szCs w:val="16"/>
              </w:rPr>
              <w:t>to 1,050-word</w:t>
            </w:r>
            <w:r w:rsidR="007751EE">
              <w:rPr>
                <w:szCs w:val="16"/>
              </w:rPr>
              <w:t xml:space="preserve"> </w:t>
            </w:r>
            <w:r w:rsidRPr="00066FC1">
              <w:rPr>
                <w:szCs w:val="16"/>
              </w:rPr>
              <w:t>summary of the points above</w:t>
            </w:r>
            <w:r w:rsidR="00A64CA1">
              <w:rPr>
                <w:szCs w:val="16"/>
              </w:rPr>
              <w:t xml:space="preserve"> </w:t>
            </w:r>
            <w:r w:rsidR="00A64CA1">
              <w:rPr>
                <w:szCs w:val="20"/>
              </w:rPr>
              <w:t xml:space="preserve">to your instructor in </w:t>
            </w:r>
            <w:r w:rsidR="00A64CA1" w:rsidRPr="00EC0FCB">
              <w:rPr>
                <w:szCs w:val="20"/>
              </w:rPr>
              <w:t>Blackboard</w:t>
            </w:r>
            <w:r w:rsidR="00A64CA1">
              <w:rPr>
                <w:szCs w:val="20"/>
              </w:rPr>
              <w:t>.</w:t>
            </w:r>
          </w:p>
        </w:tc>
        <w:tc>
          <w:tcPr>
            <w:tcW w:w="1440" w:type="dxa"/>
          </w:tcPr>
          <w:p w14:paraId="3044B52D" w14:textId="77777777" w:rsidR="009F6A3E" w:rsidRDefault="00066FC1" w:rsidP="009F6A3E">
            <w:pPr>
              <w:tabs>
                <w:tab w:val="left" w:pos="2329"/>
              </w:tabs>
              <w:rPr>
                <w:rFonts w:cs="Arial"/>
                <w:szCs w:val="20"/>
              </w:rPr>
            </w:pPr>
            <w:r>
              <w:rPr>
                <w:rFonts w:cs="Arial"/>
                <w:szCs w:val="20"/>
              </w:rPr>
              <w:t>4.1</w:t>
            </w:r>
          </w:p>
          <w:p w14:paraId="56E73E36" w14:textId="77777777" w:rsidR="009F1361" w:rsidRDefault="009F1361" w:rsidP="009F6A3E">
            <w:pPr>
              <w:tabs>
                <w:tab w:val="left" w:pos="2329"/>
              </w:tabs>
              <w:rPr>
                <w:rFonts w:cs="Arial"/>
                <w:szCs w:val="20"/>
              </w:rPr>
            </w:pPr>
          </w:p>
          <w:p w14:paraId="422E1775" w14:textId="77777777" w:rsidR="009F1361" w:rsidRDefault="009F1361" w:rsidP="00A56D19">
            <w:pPr>
              <w:tabs>
                <w:tab w:val="left" w:pos="2329"/>
              </w:tabs>
              <w:rPr>
                <w:rFonts w:cs="Arial"/>
                <w:szCs w:val="20"/>
              </w:rPr>
            </w:pPr>
            <w:r w:rsidRPr="009F1361">
              <w:rPr>
                <w:rFonts w:cs="Arial"/>
                <w:szCs w:val="20"/>
              </w:rPr>
              <w:t xml:space="preserve">PA Standard </w:t>
            </w:r>
            <w:r w:rsidR="00A56D19">
              <w:rPr>
                <w:rFonts w:cs="Arial"/>
                <w:szCs w:val="20"/>
              </w:rPr>
              <w:t>I</w:t>
            </w:r>
            <w:r w:rsidRPr="009F1361">
              <w:rPr>
                <w:rFonts w:cs="Arial"/>
                <w:szCs w:val="20"/>
              </w:rPr>
              <w:t xml:space="preserve">, Substandard </w:t>
            </w:r>
            <w:r w:rsidR="00A56D19">
              <w:rPr>
                <w:rFonts w:cs="Arial"/>
                <w:szCs w:val="20"/>
              </w:rPr>
              <w:t xml:space="preserve">IA; </w:t>
            </w:r>
          </w:p>
          <w:p w14:paraId="7D46B2D9" w14:textId="77777777" w:rsidR="00A56D19" w:rsidRDefault="00A56D19" w:rsidP="00A56D19">
            <w:pPr>
              <w:tabs>
                <w:tab w:val="left" w:pos="2329"/>
              </w:tabs>
              <w:rPr>
                <w:rFonts w:cs="Arial"/>
                <w:szCs w:val="20"/>
              </w:rPr>
            </w:pPr>
          </w:p>
          <w:p w14:paraId="1E367ED4" w14:textId="77777777" w:rsidR="00A56D19" w:rsidRDefault="00A56D19" w:rsidP="00A56D19">
            <w:pPr>
              <w:tabs>
                <w:tab w:val="left" w:pos="2329"/>
              </w:tabs>
              <w:rPr>
                <w:rFonts w:cs="Arial"/>
                <w:szCs w:val="20"/>
              </w:rPr>
            </w:pP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p w14:paraId="41ACDD93" w14:textId="21649234" w:rsidR="00A56D19" w:rsidRDefault="00A56D19" w:rsidP="00A56D19">
            <w:pPr>
              <w:tabs>
                <w:tab w:val="left" w:pos="2329"/>
              </w:tabs>
              <w:rPr>
                <w:rFonts w:cs="Arial"/>
                <w:szCs w:val="20"/>
              </w:rPr>
            </w:pPr>
            <w:r w:rsidRPr="009F1361">
              <w:rPr>
                <w:rFonts w:cs="Arial"/>
                <w:szCs w:val="20"/>
              </w:rPr>
              <w:t xml:space="preserve">Substandard </w:t>
            </w:r>
            <w:r>
              <w:rPr>
                <w:rFonts w:cs="Arial"/>
                <w:szCs w:val="20"/>
              </w:rPr>
              <w:t>IIID</w:t>
            </w:r>
          </w:p>
          <w:p w14:paraId="3A5FB1C9" w14:textId="4361E90D" w:rsidR="00A56D19" w:rsidRPr="00842155" w:rsidRDefault="00A56D19" w:rsidP="00A56D19">
            <w:pPr>
              <w:tabs>
                <w:tab w:val="left" w:pos="2329"/>
              </w:tabs>
              <w:rPr>
                <w:rFonts w:cs="Arial"/>
                <w:szCs w:val="20"/>
              </w:rPr>
            </w:pPr>
          </w:p>
        </w:tc>
        <w:tc>
          <w:tcPr>
            <w:tcW w:w="1440" w:type="dxa"/>
          </w:tcPr>
          <w:p w14:paraId="04344C62" w14:textId="77777777" w:rsidR="009F6A3E" w:rsidRPr="00842155" w:rsidRDefault="009F6A3E" w:rsidP="009F6A3E">
            <w:pPr>
              <w:tabs>
                <w:tab w:val="left" w:pos="2329"/>
              </w:tabs>
              <w:rPr>
                <w:rFonts w:cs="Arial"/>
                <w:szCs w:val="20"/>
              </w:rPr>
            </w:pPr>
          </w:p>
        </w:tc>
      </w:tr>
      <w:tr w:rsidR="009F6A3E" w:rsidRPr="00842155" w14:paraId="1756EE8A" w14:textId="77777777" w:rsidTr="00FD5474">
        <w:tc>
          <w:tcPr>
            <w:tcW w:w="10170" w:type="dxa"/>
            <w:tcMar>
              <w:top w:w="115" w:type="dxa"/>
              <w:left w:w="115" w:type="dxa"/>
              <w:bottom w:w="115" w:type="dxa"/>
              <w:right w:w="115" w:type="dxa"/>
            </w:tcMar>
          </w:tcPr>
          <w:p w14:paraId="37BECFD1" w14:textId="2BAC3C18" w:rsidR="009F6A3E" w:rsidRDefault="00066FC1" w:rsidP="009F6A3E">
            <w:pPr>
              <w:tabs>
                <w:tab w:val="left" w:pos="2329"/>
              </w:tabs>
              <w:rPr>
                <w:rFonts w:cs="Arial"/>
                <w:b/>
                <w:szCs w:val="20"/>
              </w:rPr>
            </w:pPr>
            <w:r>
              <w:rPr>
                <w:rFonts w:cs="Arial"/>
                <w:b/>
                <w:szCs w:val="20"/>
              </w:rPr>
              <w:t>Practicum Project:</w:t>
            </w:r>
            <w:r w:rsidR="00311F9D">
              <w:rPr>
                <w:rFonts w:cs="Arial"/>
                <w:b/>
                <w:szCs w:val="20"/>
              </w:rPr>
              <w:t xml:space="preserve"> Culturally Responsive Teaching Observation</w:t>
            </w:r>
          </w:p>
          <w:p w14:paraId="1BEDE5E1" w14:textId="77777777" w:rsidR="00066FC1" w:rsidRDefault="00066FC1" w:rsidP="009F6A3E">
            <w:pPr>
              <w:tabs>
                <w:tab w:val="left" w:pos="2329"/>
              </w:tabs>
              <w:rPr>
                <w:rFonts w:cs="Arial"/>
                <w:b/>
                <w:szCs w:val="20"/>
              </w:rPr>
            </w:pPr>
          </w:p>
          <w:p w14:paraId="1098AD73" w14:textId="42E45E88" w:rsidR="00066FC1" w:rsidRDefault="00066FC1" w:rsidP="00066FC1">
            <w:pPr>
              <w:rPr>
                <w:b/>
                <w:szCs w:val="16"/>
              </w:rPr>
            </w:pPr>
            <w:r>
              <w:rPr>
                <w:b/>
                <w:szCs w:val="16"/>
              </w:rPr>
              <w:t>Schedule</w:t>
            </w:r>
            <w:r w:rsidR="007115AD">
              <w:rPr>
                <w:szCs w:val="16"/>
              </w:rPr>
              <w:t>,</w:t>
            </w:r>
            <w:r>
              <w:rPr>
                <w:b/>
                <w:szCs w:val="16"/>
              </w:rPr>
              <w:t xml:space="preserve"> </w:t>
            </w:r>
            <w:r w:rsidRPr="00066FC1">
              <w:rPr>
                <w:szCs w:val="16"/>
              </w:rPr>
              <w:t>with your mentor</w:t>
            </w:r>
            <w:r w:rsidR="007115AD">
              <w:rPr>
                <w:szCs w:val="16"/>
              </w:rPr>
              <w:t>,</w:t>
            </w:r>
            <w:r w:rsidRPr="00066FC1">
              <w:rPr>
                <w:szCs w:val="16"/>
              </w:rPr>
              <w:t xml:space="preserve"> </w:t>
            </w:r>
            <w:r w:rsidR="007115AD">
              <w:rPr>
                <w:szCs w:val="16"/>
              </w:rPr>
              <w:t xml:space="preserve">an observation of </w:t>
            </w:r>
            <w:r w:rsidRPr="00066FC1">
              <w:rPr>
                <w:szCs w:val="16"/>
              </w:rPr>
              <w:t xml:space="preserve">a classroom that is culturally diverse and also has students assigned </w:t>
            </w:r>
            <w:r w:rsidR="00660BB5">
              <w:rPr>
                <w:szCs w:val="16"/>
              </w:rPr>
              <w:t xml:space="preserve">who </w:t>
            </w:r>
            <w:r w:rsidRPr="00066FC1">
              <w:rPr>
                <w:szCs w:val="16"/>
              </w:rPr>
              <w:t>are identified as</w:t>
            </w:r>
            <w:r w:rsidR="00012603">
              <w:rPr>
                <w:szCs w:val="16"/>
              </w:rPr>
              <w:t xml:space="preserve"> needing</w:t>
            </w:r>
            <w:r w:rsidRPr="00066FC1">
              <w:rPr>
                <w:szCs w:val="16"/>
              </w:rPr>
              <w:t xml:space="preserve"> special education.</w:t>
            </w:r>
          </w:p>
          <w:p w14:paraId="4C42DDE8" w14:textId="77777777" w:rsidR="00066FC1" w:rsidRDefault="00066FC1" w:rsidP="00066FC1">
            <w:pPr>
              <w:rPr>
                <w:b/>
                <w:szCs w:val="16"/>
              </w:rPr>
            </w:pPr>
          </w:p>
          <w:p w14:paraId="7C9A89BA" w14:textId="5BF8289D" w:rsidR="00066FC1" w:rsidRDefault="00066FC1" w:rsidP="00066FC1">
            <w:pPr>
              <w:rPr>
                <w:szCs w:val="16"/>
              </w:rPr>
            </w:pPr>
            <w:r>
              <w:rPr>
                <w:b/>
                <w:szCs w:val="16"/>
              </w:rPr>
              <w:t xml:space="preserve">Develop </w:t>
            </w:r>
            <w:r w:rsidRPr="00066FC1">
              <w:rPr>
                <w:szCs w:val="16"/>
              </w:rPr>
              <w:t xml:space="preserve">a </w:t>
            </w:r>
            <w:r w:rsidR="00245433">
              <w:rPr>
                <w:szCs w:val="16"/>
              </w:rPr>
              <w:t>700</w:t>
            </w:r>
            <w:r w:rsidR="00245433" w:rsidRPr="005A31AE">
              <w:rPr>
                <w:szCs w:val="16"/>
              </w:rPr>
              <w:t>-</w:t>
            </w:r>
            <w:r w:rsidR="00896632">
              <w:rPr>
                <w:szCs w:val="16"/>
              </w:rPr>
              <w:t xml:space="preserve"> </w:t>
            </w:r>
            <w:r w:rsidR="00245433">
              <w:rPr>
                <w:szCs w:val="16"/>
              </w:rPr>
              <w:t xml:space="preserve">to 1,050-word </w:t>
            </w:r>
            <w:r w:rsidRPr="00066FC1">
              <w:rPr>
                <w:szCs w:val="16"/>
              </w:rPr>
              <w:t>summary on culturally responsive teaching from your observation</w:t>
            </w:r>
            <w:r>
              <w:rPr>
                <w:szCs w:val="16"/>
              </w:rPr>
              <w:t>, including the following items:</w:t>
            </w:r>
          </w:p>
          <w:p w14:paraId="3C47F1E9" w14:textId="4FA28DD8" w:rsidR="00066FC1" w:rsidRDefault="00066FC1" w:rsidP="00066FC1">
            <w:pPr>
              <w:rPr>
                <w:b/>
                <w:szCs w:val="16"/>
              </w:rPr>
            </w:pPr>
            <w:r>
              <w:rPr>
                <w:b/>
                <w:szCs w:val="16"/>
              </w:rPr>
              <w:t xml:space="preserve"> </w:t>
            </w:r>
          </w:p>
          <w:p w14:paraId="2F184F50" w14:textId="77777777" w:rsidR="00066FC1" w:rsidRPr="00313C50" w:rsidRDefault="00066FC1" w:rsidP="00066FC1">
            <w:pPr>
              <w:pStyle w:val="AssignmentsLevel2"/>
            </w:pPr>
            <w:r w:rsidRPr="00313C50">
              <w:t xml:space="preserve">Respect for cultural differences and believing in the positive academic performance of students </w:t>
            </w:r>
          </w:p>
          <w:p w14:paraId="52A77778" w14:textId="77777777" w:rsidR="00066FC1" w:rsidRPr="00313C50" w:rsidRDefault="00066FC1" w:rsidP="00066FC1">
            <w:pPr>
              <w:pStyle w:val="AssignmentsLevel2"/>
            </w:pPr>
            <w:r w:rsidRPr="00313C50">
              <w:t>Differentiated techniques that link prior knowledge to the current topic</w:t>
            </w:r>
          </w:p>
          <w:p w14:paraId="7D9F1467" w14:textId="5A3AE5BA" w:rsidR="00066FC1" w:rsidRPr="00313C50" w:rsidRDefault="00066FC1" w:rsidP="00066FC1">
            <w:pPr>
              <w:pStyle w:val="AssignmentsLevel2"/>
            </w:pPr>
            <w:r w:rsidRPr="00313C50">
              <w:t xml:space="preserve">Incorporation of diverse </w:t>
            </w:r>
            <w:r w:rsidR="00896632">
              <w:t>l</w:t>
            </w:r>
            <w:r w:rsidRPr="00313C50">
              <w:t>earnin</w:t>
            </w:r>
            <w:r>
              <w:t>g styles (</w:t>
            </w:r>
            <w:r w:rsidRPr="00313C50">
              <w:t xml:space="preserve">using visuals, graphic organizers, manipulatives, center activities, </w:t>
            </w:r>
            <w:r w:rsidRPr="00311F9D">
              <w:t>etc.</w:t>
            </w:r>
            <w:r>
              <w:t>)</w:t>
            </w:r>
          </w:p>
          <w:p w14:paraId="5ADE9D24" w14:textId="1352FD1E" w:rsidR="00066FC1" w:rsidRPr="00313C50" w:rsidRDefault="00066FC1" w:rsidP="00066FC1">
            <w:pPr>
              <w:pStyle w:val="AssignmentsLevel2"/>
            </w:pPr>
            <w:r w:rsidRPr="00313C50">
              <w:t>Supp</w:t>
            </w:r>
            <w:r>
              <w:t>orting student understanding (</w:t>
            </w:r>
            <w:r w:rsidRPr="00313C50">
              <w:t>repetition, questioning for understanding, etc.</w:t>
            </w:r>
            <w:r>
              <w:t>)</w:t>
            </w:r>
            <w:r w:rsidRPr="00313C50">
              <w:t xml:space="preserve"> </w:t>
            </w:r>
          </w:p>
          <w:p w14:paraId="293F534F" w14:textId="77777777" w:rsidR="00066FC1" w:rsidRDefault="00066FC1" w:rsidP="00066FC1">
            <w:pPr>
              <w:pStyle w:val="AssignmentsLevel2"/>
            </w:pPr>
            <w:r w:rsidRPr="00313C50">
              <w:t xml:space="preserve">Encouraging student participation </w:t>
            </w:r>
          </w:p>
          <w:p w14:paraId="7D6BC062" w14:textId="77777777" w:rsidR="00066FC1" w:rsidRDefault="00066FC1" w:rsidP="00066FC1">
            <w:pPr>
              <w:pStyle w:val="AssignmentsLevel2"/>
            </w:pPr>
            <w:r>
              <w:t>Respect for language differences</w:t>
            </w:r>
          </w:p>
          <w:p w14:paraId="6F6F6E8B" w14:textId="77777777" w:rsidR="00066FC1" w:rsidRDefault="00066FC1" w:rsidP="00311F9D">
            <w:pPr>
              <w:pStyle w:val="AssignmentsLevel2"/>
            </w:pPr>
            <w:r>
              <w:t>Respect for behavioral differences (</w:t>
            </w:r>
            <w:r w:rsidR="00311F9D">
              <w:t xml:space="preserve">need for movement or </w:t>
            </w:r>
            <w:r>
              <w:t>active engagement)</w:t>
            </w:r>
          </w:p>
          <w:p w14:paraId="20F0B32C" w14:textId="77777777" w:rsidR="005A31AE" w:rsidRDefault="005A31AE" w:rsidP="005A31AE">
            <w:pPr>
              <w:pStyle w:val="AssignmentsLevel2"/>
              <w:numPr>
                <w:ilvl w:val="0"/>
                <w:numId w:val="0"/>
              </w:numPr>
              <w:ind w:left="360" w:hanging="360"/>
            </w:pPr>
          </w:p>
          <w:p w14:paraId="1F84CF19" w14:textId="2655CBCE" w:rsidR="005A31AE" w:rsidRPr="00311F9D" w:rsidRDefault="005A31AE" w:rsidP="00A64CA1">
            <w:pPr>
              <w:pStyle w:val="AssignmentsLevel2"/>
              <w:numPr>
                <w:ilvl w:val="0"/>
                <w:numId w:val="0"/>
              </w:numPr>
              <w:ind w:left="360" w:hanging="360"/>
            </w:pPr>
            <w:r w:rsidRPr="005A31AE">
              <w:rPr>
                <w:b/>
              </w:rPr>
              <w:t>Submit</w:t>
            </w:r>
            <w:r>
              <w:t xml:space="preserve"> your summary </w:t>
            </w:r>
            <w:r w:rsidR="00A64CA1">
              <w:t xml:space="preserve">to your instructor in </w:t>
            </w:r>
            <w:r w:rsidR="00A64CA1" w:rsidRPr="00EC0FCB">
              <w:t>Blackboard</w:t>
            </w:r>
            <w:r w:rsidR="00A64CA1">
              <w:t>.</w:t>
            </w:r>
          </w:p>
        </w:tc>
        <w:tc>
          <w:tcPr>
            <w:tcW w:w="1440" w:type="dxa"/>
          </w:tcPr>
          <w:p w14:paraId="461D1AEC" w14:textId="77777777" w:rsidR="009F6A3E" w:rsidRDefault="00311F9D" w:rsidP="009F6A3E">
            <w:pPr>
              <w:tabs>
                <w:tab w:val="left" w:pos="2329"/>
              </w:tabs>
              <w:rPr>
                <w:rFonts w:cs="Arial"/>
                <w:szCs w:val="20"/>
              </w:rPr>
            </w:pPr>
            <w:r>
              <w:rPr>
                <w:rFonts w:cs="Arial"/>
                <w:szCs w:val="20"/>
              </w:rPr>
              <w:t>4.1</w:t>
            </w:r>
          </w:p>
          <w:p w14:paraId="659EB08B" w14:textId="77777777" w:rsidR="009F1361" w:rsidRDefault="009F1361" w:rsidP="009F6A3E">
            <w:pPr>
              <w:tabs>
                <w:tab w:val="left" w:pos="2329"/>
              </w:tabs>
              <w:rPr>
                <w:rFonts w:cs="Arial"/>
                <w:szCs w:val="20"/>
              </w:rPr>
            </w:pPr>
          </w:p>
          <w:p w14:paraId="4509BA8A" w14:textId="415F29E5" w:rsidR="009F1361" w:rsidRPr="00842155" w:rsidRDefault="009F1361" w:rsidP="00A56D19">
            <w:pPr>
              <w:tabs>
                <w:tab w:val="left" w:pos="2329"/>
              </w:tabs>
              <w:rPr>
                <w:rFonts w:cs="Arial"/>
                <w:szCs w:val="20"/>
              </w:rPr>
            </w:pPr>
            <w:r w:rsidRPr="009F1361">
              <w:rPr>
                <w:rFonts w:cs="Arial"/>
                <w:szCs w:val="20"/>
              </w:rPr>
              <w:t xml:space="preserve">PA Standard </w:t>
            </w:r>
            <w:r w:rsidR="00A56D19">
              <w:rPr>
                <w:rFonts w:cs="Arial"/>
                <w:szCs w:val="20"/>
              </w:rPr>
              <w:t>I</w:t>
            </w:r>
            <w:r w:rsidRPr="009F1361">
              <w:rPr>
                <w:rFonts w:cs="Arial"/>
                <w:szCs w:val="20"/>
              </w:rPr>
              <w:t xml:space="preserve">, Substandard </w:t>
            </w:r>
            <w:r w:rsidR="00A56D19">
              <w:rPr>
                <w:rFonts w:cs="Arial"/>
                <w:szCs w:val="20"/>
              </w:rPr>
              <w:t>IA</w:t>
            </w:r>
          </w:p>
        </w:tc>
        <w:tc>
          <w:tcPr>
            <w:tcW w:w="1440" w:type="dxa"/>
          </w:tcPr>
          <w:p w14:paraId="21460C69" w14:textId="77777777" w:rsidR="009F6A3E" w:rsidRPr="00842155" w:rsidRDefault="009F6A3E" w:rsidP="009F6A3E">
            <w:pPr>
              <w:tabs>
                <w:tab w:val="left" w:pos="2329"/>
              </w:tabs>
              <w:rPr>
                <w:rFonts w:cs="Arial"/>
                <w:szCs w:val="20"/>
              </w:rPr>
            </w:pPr>
          </w:p>
        </w:tc>
      </w:tr>
      <w:tr w:rsidR="009F6A3E" w:rsidRPr="007F339F" w14:paraId="07931A20" w14:textId="77777777" w:rsidTr="00FD5474">
        <w:tc>
          <w:tcPr>
            <w:tcW w:w="10170" w:type="dxa"/>
            <w:tcMar>
              <w:top w:w="115" w:type="dxa"/>
              <w:left w:w="115" w:type="dxa"/>
              <w:bottom w:w="115" w:type="dxa"/>
              <w:right w:w="115" w:type="dxa"/>
            </w:tcMar>
          </w:tcPr>
          <w:p w14:paraId="6A9FCAC2" w14:textId="6769B805" w:rsidR="00311F9D" w:rsidRPr="00311F9D" w:rsidRDefault="00311F9D" w:rsidP="00311F9D">
            <w:pPr>
              <w:tabs>
                <w:tab w:val="left" w:pos="2329"/>
              </w:tabs>
              <w:rPr>
                <w:rFonts w:cs="Arial"/>
                <w:b/>
                <w:szCs w:val="20"/>
              </w:rPr>
            </w:pPr>
            <w:r w:rsidRPr="00311F9D">
              <w:rPr>
                <w:rFonts w:cs="Arial"/>
                <w:b/>
                <w:szCs w:val="20"/>
              </w:rPr>
              <w:t>Practicum Project</w:t>
            </w:r>
            <w:r>
              <w:rPr>
                <w:rFonts w:cs="Arial"/>
                <w:b/>
                <w:szCs w:val="20"/>
              </w:rPr>
              <w:t>: Discipline Meeting</w:t>
            </w:r>
          </w:p>
          <w:p w14:paraId="0F325789" w14:textId="1954DB31" w:rsidR="00311F9D" w:rsidRDefault="00311F9D" w:rsidP="00311F9D">
            <w:pPr>
              <w:tabs>
                <w:tab w:val="left" w:pos="2329"/>
              </w:tabs>
              <w:rPr>
                <w:rFonts w:cs="Arial"/>
                <w:szCs w:val="20"/>
              </w:rPr>
            </w:pPr>
          </w:p>
          <w:p w14:paraId="44B782FC" w14:textId="2A3707DE" w:rsidR="00311F9D" w:rsidRDefault="00311F9D" w:rsidP="00311F9D">
            <w:pPr>
              <w:tabs>
                <w:tab w:val="left" w:pos="2329"/>
              </w:tabs>
              <w:rPr>
                <w:rFonts w:cs="Arial"/>
                <w:szCs w:val="20"/>
              </w:rPr>
            </w:pPr>
            <w:r w:rsidRPr="00311F9D">
              <w:rPr>
                <w:rFonts w:cs="Arial"/>
                <w:b/>
                <w:szCs w:val="20"/>
              </w:rPr>
              <w:t>Schedule</w:t>
            </w:r>
            <w:r>
              <w:rPr>
                <w:rFonts w:cs="Arial"/>
                <w:szCs w:val="20"/>
              </w:rPr>
              <w:t xml:space="preserve"> time with your m</w:t>
            </w:r>
            <w:r w:rsidRPr="00311F9D">
              <w:rPr>
                <w:rFonts w:cs="Arial"/>
                <w:szCs w:val="20"/>
              </w:rPr>
              <w:t>entor to attend a discipline meeting</w:t>
            </w:r>
            <w:r>
              <w:rPr>
                <w:rFonts w:cs="Arial"/>
                <w:szCs w:val="20"/>
              </w:rPr>
              <w:t xml:space="preserve">. Discipline meeting types include </w:t>
            </w:r>
            <w:r w:rsidRPr="00311F9D">
              <w:rPr>
                <w:rFonts w:cs="Arial"/>
                <w:szCs w:val="20"/>
              </w:rPr>
              <w:t xml:space="preserve">manifestation, revision of IEP and </w:t>
            </w:r>
            <w:r w:rsidR="00071C59" w:rsidRPr="00311F9D">
              <w:rPr>
                <w:rFonts w:cs="Arial"/>
                <w:szCs w:val="20"/>
              </w:rPr>
              <w:t>behavior plan, f</w:t>
            </w:r>
            <w:r w:rsidR="00071C59">
              <w:rPr>
                <w:rFonts w:cs="Arial"/>
                <w:szCs w:val="20"/>
              </w:rPr>
              <w:t>unctional behavior assessment</w:t>
            </w:r>
            <w:r>
              <w:rPr>
                <w:rFonts w:cs="Arial"/>
                <w:szCs w:val="20"/>
              </w:rPr>
              <w:t xml:space="preserve">, and suspension </w:t>
            </w:r>
            <w:r w:rsidRPr="00311F9D">
              <w:rPr>
                <w:rFonts w:cs="Arial"/>
                <w:szCs w:val="20"/>
              </w:rPr>
              <w:t>or readmission from suspension meeting</w:t>
            </w:r>
            <w:r>
              <w:rPr>
                <w:rFonts w:cs="Arial"/>
                <w:szCs w:val="20"/>
              </w:rPr>
              <w:t>.</w:t>
            </w:r>
          </w:p>
          <w:p w14:paraId="3B3977BC" w14:textId="4F28C87A" w:rsidR="00311F9D" w:rsidRPr="00311F9D" w:rsidRDefault="00311F9D" w:rsidP="00311F9D">
            <w:pPr>
              <w:tabs>
                <w:tab w:val="left" w:pos="2329"/>
              </w:tabs>
              <w:rPr>
                <w:rFonts w:cs="Arial"/>
                <w:szCs w:val="20"/>
              </w:rPr>
            </w:pPr>
            <w:r w:rsidRPr="00311F9D">
              <w:rPr>
                <w:rFonts w:cs="Arial"/>
                <w:szCs w:val="20"/>
              </w:rPr>
              <w:t xml:space="preserve"> </w:t>
            </w:r>
          </w:p>
          <w:p w14:paraId="26B33047" w14:textId="30A5CB2D" w:rsidR="00311F9D" w:rsidRDefault="00311F9D" w:rsidP="00311F9D">
            <w:pPr>
              <w:pStyle w:val="AssignmentsLevel2"/>
              <w:numPr>
                <w:ilvl w:val="0"/>
                <w:numId w:val="0"/>
              </w:numPr>
              <w:ind w:left="360" w:hanging="360"/>
            </w:pPr>
            <w:r w:rsidRPr="00311F9D">
              <w:rPr>
                <w:b/>
              </w:rPr>
              <w:t>Summarize</w:t>
            </w:r>
            <w:r w:rsidRPr="00311F9D">
              <w:t xml:space="preserve"> </w:t>
            </w:r>
            <w:r>
              <w:t>the following</w:t>
            </w:r>
            <w:r w:rsidR="00DA092E">
              <w:t xml:space="preserve">: </w:t>
            </w:r>
          </w:p>
          <w:p w14:paraId="29F0A80D" w14:textId="77777777" w:rsidR="00311F9D" w:rsidRPr="00311F9D" w:rsidRDefault="00311F9D" w:rsidP="00311F9D">
            <w:pPr>
              <w:pStyle w:val="AssignmentsLevel2"/>
              <w:numPr>
                <w:ilvl w:val="0"/>
                <w:numId w:val="0"/>
              </w:numPr>
              <w:ind w:left="360" w:hanging="360"/>
            </w:pPr>
          </w:p>
          <w:p w14:paraId="434FEA7C" w14:textId="4E0B6FEE" w:rsidR="00311F9D" w:rsidRPr="00311F9D" w:rsidRDefault="00896632" w:rsidP="00311F9D">
            <w:pPr>
              <w:pStyle w:val="AssignmentsLevel2"/>
            </w:pPr>
            <w:r>
              <w:t>M</w:t>
            </w:r>
            <w:r w:rsidR="00311F9D" w:rsidRPr="00311F9D">
              <w:t>eeting</w:t>
            </w:r>
            <w:r>
              <w:t xml:space="preserve"> type</w:t>
            </w:r>
          </w:p>
          <w:p w14:paraId="6BE376F4" w14:textId="515C03C0" w:rsidR="00311F9D" w:rsidRPr="00311F9D" w:rsidRDefault="00311F9D" w:rsidP="00311F9D">
            <w:pPr>
              <w:pStyle w:val="AssignmentsLevel2"/>
            </w:pPr>
            <w:r w:rsidRPr="00311F9D">
              <w:t>Purpose</w:t>
            </w:r>
          </w:p>
          <w:p w14:paraId="10575BAA" w14:textId="424D3267" w:rsidR="00311F9D" w:rsidRPr="00311F9D" w:rsidRDefault="00311F9D" w:rsidP="00311F9D">
            <w:pPr>
              <w:pStyle w:val="AssignmentsLevel2"/>
            </w:pPr>
            <w:r>
              <w:t>Problem b</w:t>
            </w:r>
            <w:r w:rsidRPr="00311F9D">
              <w:t>ehavior</w:t>
            </w:r>
          </w:p>
          <w:p w14:paraId="02644754" w14:textId="61B9C192" w:rsidR="00311F9D" w:rsidRPr="00311F9D" w:rsidRDefault="00896632" w:rsidP="00311F9D">
            <w:pPr>
              <w:pStyle w:val="AssignmentsLevel2"/>
            </w:pPr>
            <w:r>
              <w:t>Meeting r</w:t>
            </w:r>
            <w:r w:rsidR="00311F9D">
              <w:t>esult</w:t>
            </w:r>
          </w:p>
          <w:p w14:paraId="63703A56" w14:textId="2E43F075" w:rsidR="009F6A3E" w:rsidRDefault="00311F9D" w:rsidP="00311F9D">
            <w:pPr>
              <w:pStyle w:val="AssignmentsLevel2"/>
            </w:pPr>
            <w:r w:rsidRPr="00311F9D">
              <w:t xml:space="preserve">Follow up and </w:t>
            </w:r>
            <w:r w:rsidR="00806F07">
              <w:t>people</w:t>
            </w:r>
            <w:r w:rsidRPr="00311F9D">
              <w:t xml:space="preserve"> responsible</w:t>
            </w:r>
          </w:p>
          <w:p w14:paraId="637AEFE6" w14:textId="77777777" w:rsidR="00DA092E" w:rsidRDefault="00DA092E" w:rsidP="00DA092E">
            <w:pPr>
              <w:pStyle w:val="AssignmentsLevel2"/>
              <w:numPr>
                <w:ilvl w:val="0"/>
                <w:numId w:val="0"/>
              </w:numPr>
              <w:ind w:left="360" w:hanging="360"/>
            </w:pPr>
          </w:p>
          <w:p w14:paraId="62EA6C45" w14:textId="15C8653B" w:rsidR="00DA092E" w:rsidRPr="007F339F" w:rsidRDefault="00DA092E" w:rsidP="00DA092E">
            <w:pPr>
              <w:pStyle w:val="AssignmentsLevel2"/>
              <w:numPr>
                <w:ilvl w:val="0"/>
                <w:numId w:val="0"/>
              </w:numPr>
              <w:ind w:left="360" w:hanging="360"/>
            </w:pPr>
            <w:r w:rsidRPr="00DA092E">
              <w:rPr>
                <w:b/>
              </w:rPr>
              <w:t>Include</w:t>
            </w:r>
            <w:r>
              <w:t xml:space="preserve"> your summary in your Practicum Time Log.</w:t>
            </w:r>
          </w:p>
        </w:tc>
        <w:tc>
          <w:tcPr>
            <w:tcW w:w="1440" w:type="dxa"/>
          </w:tcPr>
          <w:p w14:paraId="3802974B" w14:textId="77777777" w:rsidR="009F6A3E" w:rsidRDefault="00311F9D" w:rsidP="009F6A3E">
            <w:pPr>
              <w:tabs>
                <w:tab w:val="left" w:pos="2329"/>
              </w:tabs>
              <w:rPr>
                <w:rFonts w:cs="Arial"/>
                <w:szCs w:val="20"/>
              </w:rPr>
            </w:pPr>
            <w:r>
              <w:rPr>
                <w:rFonts w:cs="Arial"/>
                <w:szCs w:val="20"/>
              </w:rPr>
              <w:t>4.2</w:t>
            </w:r>
          </w:p>
          <w:p w14:paraId="5672F156" w14:textId="77777777" w:rsidR="009F1361" w:rsidRDefault="009F1361" w:rsidP="009F6A3E">
            <w:pPr>
              <w:tabs>
                <w:tab w:val="left" w:pos="2329"/>
              </w:tabs>
              <w:rPr>
                <w:rFonts w:cs="Arial"/>
                <w:szCs w:val="20"/>
              </w:rPr>
            </w:pPr>
          </w:p>
          <w:p w14:paraId="56486E54" w14:textId="2A2D2D44" w:rsidR="009F1361" w:rsidRPr="009F6FAF" w:rsidRDefault="009F1361" w:rsidP="00A56D19">
            <w:pPr>
              <w:tabs>
                <w:tab w:val="left" w:pos="2329"/>
              </w:tabs>
              <w:rPr>
                <w:rFonts w:cs="Arial"/>
                <w:szCs w:val="20"/>
              </w:rPr>
            </w:pPr>
            <w:r w:rsidRPr="009F1361">
              <w:rPr>
                <w:rFonts w:cs="Arial"/>
                <w:szCs w:val="20"/>
              </w:rPr>
              <w:t xml:space="preserve">PA Standard </w:t>
            </w:r>
            <w:r w:rsidR="00A56D19">
              <w:rPr>
                <w:rFonts w:cs="Arial"/>
                <w:szCs w:val="20"/>
              </w:rPr>
              <w:t>I</w:t>
            </w:r>
            <w:r w:rsidRPr="009F1361">
              <w:rPr>
                <w:rFonts w:cs="Arial"/>
                <w:szCs w:val="20"/>
              </w:rPr>
              <w:t xml:space="preserve">, Substandard </w:t>
            </w:r>
            <w:r w:rsidR="00A56D19">
              <w:rPr>
                <w:rFonts w:cs="Arial"/>
                <w:szCs w:val="20"/>
              </w:rPr>
              <w:t xml:space="preserve">IC; </w:t>
            </w:r>
            <w:r w:rsidR="00A56D19" w:rsidRPr="009F1361">
              <w:rPr>
                <w:rFonts w:cs="Arial"/>
                <w:szCs w:val="20"/>
              </w:rPr>
              <w:t xml:space="preserve">PA Standard </w:t>
            </w:r>
            <w:r w:rsidR="00A56D19">
              <w:rPr>
                <w:rFonts w:cs="Arial"/>
                <w:szCs w:val="20"/>
              </w:rPr>
              <w:t>II</w:t>
            </w:r>
          </w:p>
        </w:tc>
        <w:tc>
          <w:tcPr>
            <w:tcW w:w="1440" w:type="dxa"/>
          </w:tcPr>
          <w:p w14:paraId="33BD7DE2" w14:textId="77777777" w:rsidR="009F6A3E" w:rsidRPr="009F6FAF" w:rsidRDefault="009F6A3E" w:rsidP="009F6A3E">
            <w:pPr>
              <w:tabs>
                <w:tab w:val="left" w:pos="2329"/>
              </w:tabs>
              <w:rPr>
                <w:rFonts w:cs="Arial"/>
                <w:szCs w:val="20"/>
              </w:rPr>
            </w:pPr>
          </w:p>
        </w:tc>
      </w:tr>
      <w:tr w:rsidR="009F6A3E" w:rsidRPr="007F339F" w14:paraId="55269BF2" w14:textId="77777777" w:rsidTr="00FD5474">
        <w:tc>
          <w:tcPr>
            <w:tcW w:w="10170" w:type="dxa"/>
            <w:tcMar>
              <w:top w:w="115" w:type="dxa"/>
              <w:left w:w="115" w:type="dxa"/>
              <w:bottom w:w="115" w:type="dxa"/>
              <w:right w:w="115" w:type="dxa"/>
            </w:tcMar>
          </w:tcPr>
          <w:p w14:paraId="37FD6102" w14:textId="34D9265A" w:rsidR="009F6A3E" w:rsidRPr="008C7595" w:rsidRDefault="008C7595" w:rsidP="009F6A3E">
            <w:pPr>
              <w:tabs>
                <w:tab w:val="left" w:pos="2329"/>
              </w:tabs>
              <w:rPr>
                <w:rFonts w:cs="Arial"/>
                <w:b/>
                <w:szCs w:val="20"/>
              </w:rPr>
            </w:pPr>
            <w:r w:rsidRPr="008C7595">
              <w:rPr>
                <w:rFonts w:cs="Arial"/>
                <w:b/>
                <w:szCs w:val="20"/>
              </w:rPr>
              <w:t>Practicum Project: Manifest Determination and Suspension Processes</w:t>
            </w:r>
          </w:p>
          <w:p w14:paraId="4552A36C" w14:textId="77777777" w:rsidR="008C7595" w:rsidRDefault="008C7595" w:rsidP="009F6A3E">
            <w:pPr>
              <w:tabs>
                <w:tab w:val="left" w:pos="2329"/>
              </w:tabs>
              <w:rPr>
                <w:rFonts w:cs="Arial"/>
                <w:szCs w:val="20"/>
              </w:rPr>
            </w:pPr>
          </w:p>
          <w:p w14:paraId="25B7A6B8" w14:textId="7F6C79FD" w:rsidR="00245433" w:rsidRDefault="008C7595" w:rsidP="008C7595">
            <w:pPr>
              <w:tabs>
                <w:tab w:val="left" w:pos="2329"/>
              </w:tabs>
              <w:rPr>
                <w:rFonts w:cs="Arial"/>
                <w:szCs w:val="20"/>
              </w:rPr>
            </w:pPr>
            <w:r w:rsidRPr="005823F9">
              <w:rPr>
                <w:rFonts w:cs="Arial"/>
                <w:b/>
                <w:szCs w:val="20"/>
              </w:rPr>
              <w:t>Schedule</w:t>
            </w:r>
            <w:r w:rsidRPr="005823F9">
              <w:rPr>
                <w:rFonts w:cs="Arial"/>
                <w:szCs w:val="20"/>
              </w:rPr>
              <w:t xml:space="preserve"> time with your m</w:t>
            </w:r>
            <w:r w:rsidR="005823F9" w:rsidRPr="005823F9">
              <w:rPr>
                <w:rFonts w:cs="Arial"/>
                <w:szCs w:val="20"/>
              </w:rPr>
              <w:t>entor to</w:t>
            </w:r>
            <w:r w:rsidR="00245433">
              <w:rPr>
                <w:rFonts w:cs="Arial"/>
                <w:szCs w:val="20"/>
              </w:rPr>
              <w:t xml:space="preserve"> </w:t>
            </w:r>
            <w:r w:rsidR="004A4EA8">
              <w:rPr>
                <w:rFonts w:cs="Arial"/>
                <w:szCs w:val="20"/>
              </w:rPr>
              <w:t xml:space="preserve">complete </w:t>
            </w:r>
            <w:r w:rsidR="00245433">
              <w:rPr>
                <w:rFonts w:cs="Arial"/>
                <w:szCs w:val="20"/>
              </w:rPr>
              <w:t>the following</w:t>
            </w:r>
            <w:r w:rsidR="006F6E0D" w:rsidRPr="005823F9">
              <w:rPr>
                <w:rFonts w:cs="Arial"/>
                <w:szCs w:val="20"/>
              </w:rPr>
              <w:t xml:space="preserve">: </w:t>
            </w:r>
          </w:p>
          <w:p w14:paraId="70FB676D" w14:textId="77777777" w:rsidR="00245433" w:rsidRDefault="00245433" w:rsidP="008C7595">
            <w:pPr>
              <w:tabs>
                <w:tab w:val="left" w:pos="2329"/>
              </w:tabs>
              <w:rPr>
                <w:rFonts w:cs="Arial"/>
                <w:szCs w:val="20"/>
              </w:rPr>
            </w:pPr>
          </w:p>
          <w:p w14:paraId="3EA4F0D7" w14:textId="11F10F75" w:rsidR="00245433" w:rsidRDefault="00245433" w:rsidP="0072515D">
            <w:pPr>
              <w:pStyle w:val="AssignmentsLevel2"/>
            </w:pPr>
            <w:r>
              <w:t>R</w:t>
            </w:r>
            <w:r w:rsidR="008C7595" w:rsidRPr="005823F9">
              <w:t xml:space="preserve">eview the </w:t>
            </w:r>
            <w:r w:rsidR="00ED6813">
              <w:t>m</w:t>
            </w:r>
            <w:r w:rsidR="008C7595" w:rsidRPr="005823F9">
              <w:t xml:space="preserve">anifestation </w:t>
            </w:r>
            <w:r w:rsidR="00ED6813">
              <w:t>d</w:t>
            </w:r>
            <w:r w:rsidR="008C7595" w:rsidRPr="005823F9">
              <w:t xml:space="preserve">etermination </w:t>
            </w:r>
            <w:r w:rsidR="00ED6813">
              <w:t>p</w:t>
            </w:r>
            <w:r w:rsidR="008C7595" w:rsidRPr="005823F9">
              <w:t>r</w:t>
            </w:r>
            <w:r w:rsidR="005823F9" w:rsidRPr="005823F9">
              <w:t>ocess in the school or district</w:t>
            </w:r>
            <w:r w:rsidR="00ED6813">
              <w:t>.</w:t>
            </w:r>
            <w:r w:rsidR="005823F9" w:rsidRPr="005823F9">
              <w:t xml:space="preserve"> </w:t>
            </w:r>
          </w:p>
          <w:p w14:paraId="314E6AF8" w14:textId="11912BE8" w:rsidR="008C7595" w:rsidRPr="008C7595" w:rsidRDefault="00245433" w:rsidP="0072515D">
            <w:pPr>
              <w:pStyle w:val="AssignmentsLevel2"/>
            </w:pPr>
            <w:r>
              <w:t>S</w:t>
            </w:r>
            <w:r w:rsidR="006F6E0D" w:rsidRPr="005823F9">
              <w:t>it in o</w:t>
            </w:r>
            <w:r w:rsidR="00071C59">
              <w:t>n</w:t>
            </w:r>
            <w:r w:rsidR="006F6E0D" w:rsidRPr="005823F9">
              <w:t xml:space="preserve"> a </w:t>
            </w:r>
            <w:r w:rsidR="00ED6813">
              <w:t>m</w:t>
            </w:r>
            <w:r w:rsidR="006F6E0D" w:rsidRPr="005823F9">
              <w:t>anifest</w:t>
            </w:r>
            <w:r w:rsidR="00071C59">
              <w:t xml:space="preserve">ation </w:t>
            </w:r>
            <w:r w:rsidR="00ED6813">
              <w:t>d</w:t>
            </w:r>
            <w:r w:rsidR="00071C59">
              <w:t xml:space="preserve">etermination </w:t>
            </w:r>
            <w:r w:rsidR="00ED6813">
              <w:t>m</w:t>
            </w:r>
            <w:r w:rsidR="00071C59">
              <w:t xml:space="preserve">eeting </w:t>
            </w:r>
            <w:r w:rsidR="006F6E0D" w:rsidRPr="005823F9">
              <w:t>or susp</w:t>
            </w:r>
            <w:r w:rsidR="005823F9" w:rsidRPr="005823F9">
              <w:t>ension meeting (</w:t>
            </w:r>
            <w:r w:rsidR="006F6E0D" w:rsidRPr="005823F9">
              <w:t xml:space="preserve">this can be a re-admit after </w:t>
            </w:r>
            <w:r w:rsidR="003036EF">
              <w:t>a</w:t>
            </w:r>
            <w:r w:rsidR="003036EF" w:rsidRPr="005823F9">
              <w:t xml:space="preserve"> </w:t>
            </w:r>
            <w:r w:rsidR="006F6E0D" w:rsidRPr="005823F9">
              <w:t>suspension</w:t>
            </w:r>
            <w:r w:rsidR="005823F9" w:rsidRPr="005823F9">
              <w:t xml:space="preserve">). </w:t>
            </w:r>
          </w:p>
          <w:p w14:paraId="286A84F6" w14:textId="77777777" w:rsidR="008C7595" w:rsidRPr="008C7595" w:rsidRDefault="008C7595" w:rsidP="008C7595">
            <w:pPr>
              <w:tabs>
                <w:tab w:val="left" w:pos="2329"/>
              </w:tabs>
              <w:rPr>
                <w:rFonts w:cs="Arial"/>
                <w:szCs w:val="20"/>
              </w:rPr>
            </w:pPr>
          </w:p>
          <w:p w14:paraId="73F99065" w14:textId="15A62CD0" w:rsidR="008C7595" w:rsidRDefault="008C7595" w:rsidP="008C7595">
            <w:pPr>
              <w:tabs>
                <w:tab w:val="left" w:pos="2329"/>
              </w:tabs>
              <w:rPr>
                <w:rFonts w:cs="Arial"/>
                <w:szCs w:val="20"/>
              </w:rPr>
            </w:pPr>
            <w:r w:rsidRPr="008C7595">
              <w:rPr>
                <w:rFonts w:cs="Arial"/>
                <w:b/>
                <w:szCs w:val="20"/>
              </w:rPr>
              <w:t>Schedule</w:t>
            </w:r>
            <w:r>
              <w:rPr>
                <w:rFonts w:cs="Arial"/>
                <w:szCs w:val="20"/>
              </w:rPr>
              <w:t xml:space="preserve"> time with your m</w:t>
            </w:r>
            <w:r w:rsidRPr="008C7595">
              <w:rPr>
                <w:rFonts w:cs="Arial"/>
                <w:szCs w:val="20"/>
              </w:rPr>
              <w:t>entor to review the suspension process for students with disabilities and any out</w:t>
            </w:r>
            <w:r w:rsidR="000A2CA3">
              <w:rPr>
                <w:rFonts w:cs="Arial"/>
                <w:szCs w:val="20"/>
              </w:rPr>
              <w:t>-</w:t>
            </w:r>
            <w:r w:rsidRPr="008C7595">
              <w:rPr>
                <w:rFonts w:cs="Arial"/>
                <w:szCs w:val="20"/>
              </w:rPr>
              <w:t>of</w:t>
            </w:r>
            <w:r w:rsidR="000A2CA3">
              <w:rPr>
                <w:rFonts w:cs="Arial"/>
                <w:szCs w:val="20"/>
              </w:rPr>
              <w:t>-</w:t>
            </w:r>
            <w:r w:rsidRPr="008C7595">
              <w:rPr>
                <w:rFonts w:cs="Arial"/>
                <w:szCs w:val="20"/>
              </w:rPr>
              <w:t>district</w:t>
            </w:r>
            <w:r w:rsidR="00C10F2B">
              <w:rPr>
                <w:rFonts w:cs="Arial"/>
                <w:szCs w:val="20"/>
              </w:rPr>
              <w:t xml:space="preserve"> placements</w:t>
            </w:r>
            <w:r w:rsidRPr="008C7595">
              <w:rPr>
                <w:rFonts w:cs="Arial"/>
                <w:szCs w:val="20"/>
              </w:rPr>
              <w:t>, expulsions, or interim placements</w:t>
            </w:r>
            <w:r>
              <w:rPr>
                <w:rFonts w:cs="Arial"/>
                <w:szCs w:val="20"/>
              </w:rPr>
              <w:t>. Identify the following:</w:t>
            </w:r>
          </w:p>
          <w:p w14:paraId="197B952E" w14:textId="482572E5" w:rsidR="008C7595" w:rsidRPr="008C7595" w:rsidRDefault="008C7595" w:rsidP="008C7595">
            <w:pPr>
              <w:tabs>
                <w:tab w:val="left" w:pos="2329"/>
              </w:tabs>
              <w:rPr>
                <w:rFonts w:cs="Arial"/>
                <w:szCs w:val="20"/>
              </w:rPr>
            </w:pPr>
            <w:r w:rsidRPr="008C7595">
              <w:rPr>
                <w:rFonts w:cs="Arial"/>
                <w:szCs w:val="20"/>
              </w:rPr>
              <w:t xml:space="preserve"> </w:t>
            </w:r>
          </w:p>
          <w:p w14:paraId="3516C7F3" w14:textId="7E69FC6F" w:rsidR="008C7595" w:rsidRPr="008C7595" w:rsidRDefault="008C7595" w:rsidP="008C7595">
            <w:pPr>
              <w:pStyle w:val="AssignmentsLevel2"/>
            </w:pPr>
            <w:r w:rsidRPr="008C7595">
              <w:t>Process for suspension and readmission</w:t>
            </w:r>
          </w:p>
          <w:p w14:paraId="46017EA2" w14:textId="43062024" w:rsidR="008C7595" w:rsidRPr="008C7595" w:rsidRDefault="008C7595" w:rsidP="008C7595">
            <w:pPr>
              <w:pStyle w:val="AssignmentsLevel2"/>
            </w:pPr>
            <w:r w:rsidRPr="008C7595">
              <w:t xml:space="preserve">The behaviors that necessitated the placement </w:t>
            </w:r>
          </w:p>
          <w:p w14:paraId="4263E006" w14:textId="5DB0CBF6" w:rsidR="008C7595" w:rsidRPr="008C7595" w:rsidRDefault="008C7595" w:rsidP="008C7595">
            <w:pPr>
              <w:pStyle w:val="AssignmentsLevel2"/>
            </w:pPr>
            <w:r>
              <w:t xml:space="preserve">Steps the school or </w:t>
            </w:r>
            <w:r w:rsidRPr="008C7595">
              <w:t xml:space="preserve">district took that led to the placement </w:t>
            </w:r>
          </w:p>
          <w:p w14:paraId="0C96117C" w14:textId="6BAE5660" w:rsidR="008C7595" w:rsidRPr="008C7595" w:rsidRDefault="008C7595" w:rsidP="008C7595">
            <w:pPr>
              <w:pStyle w:val="AssignmentsLevel2"/>
            </w:pPr>
            <w:r>
              <w:t>Who monitors the student</w:t>
            </w:r>
          </w:p>
          <w:p w14:paraId="74298A93" w14:textId="1BF4DF33" w:rsidR="008C7595" w:rsidRDefault="008C7595" w:rsidP="008C7595">
            <w:pPr>
              <w:pStyle w:val="AssignmentsLevel2"/>
            </w:pPr>
            <w:r w:rsidRPr="008C7595">
              <w:t>Next steps for the student</w:t>
            </w:r>
          </w:p>
          <w:p w14:paraId="5FB58CF0" w14:textId="77777777" w:rsidR="008C7595" w:rsidRPr="008C7595" w:rsidRDefault="008C7595" w:rsidP="008C7595">
            <w:pPr>
              <w:pStyle w:val="AssignmentsLevel2"/>
              <w:numPr>
                <w:ilvl w:val="0"/>
                <w:numId w:val="0"/>
              </w:numPr>
              <w:ind w:left="360"/>
            </w:pPr>
          </w:p>
          <w:p w14:paraId="5F15DB85" w14:textId="2311E528" w:rsidR="008C7595" w:rsidRDefault="00071C59" w:rsidP="005C4F12">
            <w:pPr>
              <w:tabs>
                <w:tab w:val="left" w:pos="2329"/>
              </w:tabs>
              <w:rPr>
                <w:rFonts w:cs="Arial"/>
                <w:szCs w:val="20"/>
              </w:rPr>
            </w:pPr>
            <w:r>
              <w:rPr>
                <w:rFonts w:cs="Arial"/>
                <w:b/>
                <w:szCs w:val="20"/>
              </w:rPr>
              <w:t xml:space="preserve">Write </w:t>
            </w:r>
            <w:r w:rsidR="005C4F12">
              <w:rPr>
                <w:rFonts w:cs="Arial"/>
                <w:szCs w:val="20"/>
              </w:rPr>
              <w:t>a</w:t>
            </w:r>
            <w:r w:rsidR="006F6E0D" w:rsidRPr="005A31AE">
              <w:rPr>
                <w:rFonts w:cs="Arial"/>
                <w:szCs w:val="20"/>
              </w:rPr>
              <w:t xml:space="preserve"> </w:t>
            </w:r>
            <w:r w:rsidR="00245433">
              <w:rPr>
                <w:szCs w:val="16"/>
              </w:rPr>
              <w:t>700</w:t>
            </w:r>
            <w:r w:rsidR="00245433" w:rsidRPr="005A31AE">
              <w:rPr>
                <w:szCs w:val="16"/>
              </w:rPr>
              <w:t>-</w:t>
            </w:r>
            <w:r w:rsidR="003314F4">
              <w:rPr>
                <w:szCs w:val="16"/>
              </w:rPr>
              <w:t xml:space="preserve"> </w:t>
            </w:r>
            <w:r w:rsidR="00245433">
              <w:rPr>
                <w:szCs w:val="16"/>
              </w:rPr>
              <w:t>to 1,050-word</w:t>
            </w:r>
            <w:r w:rsidR="008C7595" w:rsidRPr="005A31AE">
              <w:rPr>
                <w:rFonts w:cs="Arial"/>
                <w:szCs w:val="20"/>
              </w:rPr>
              <w:t xml:space="preserve"> summary</w:t>
            </w:r>
            <w:r w:rsidR="008C7595" w:rsidRPr="008C7595">
              <w:rPr>
                <w:rFonts w:cs="Arial"/>
                <w:szCs w:val="20"/>
              </w:rPr>
              <w:t xml:space="preserve"> </w:t>
            </w:r>
            <w:r w:rsidR="00341752">
              <w:rPr>
                <w:rFonts w:cs="Arial"/>
                <w:szCs w:val="20"/>
              </w:rPr>
              <w:t xml:space="preserve">of </w:t>
            </w:r>
            <w:r w:rsidR="005C4F12">
              <w:rPr>
                <w:rFonts w:cs="Arial"/>
                <w:szCs w:val="20"/>
              </w:rPr>
              <w:t>the process for manifest determination and suspension</w:t>
            </w:r>
            <w:r w:rsidR="008C7595" w:rsidRPr="008C7595">
              <w:rPr>
                <w:rFonts w:cs="Arial"/>
                <w:szCs w:val="20"/>
              </w:rPr>
              <w:t>.</w:t>
            </w:r>
          </w:p>
          <w:p w14:paraId="649361F1" w14:textId="77777777" w:rsidR="00071C59" w:rsidRDefault="00071C59" w:rsidP="005C4F12">
            <w:pPr>
              <w:tabs>
                <w:tab w:val="left" w:pos="2329"/>
              </w:tabs>
              <w:rPr>
                <w:rFonts w:cs="Arial"/>
                <w:szCs w:val="20"/>
              </w:rPr>
            </w:pPr>
          </w:p>
          <w:p w14:paraId="315DFAFE" w14:textId="7A0A4C94" w:rsidR="00071C59" w:rsidRPr="009F6FAF" w:rsidRDefault="00071C59" w:rsidP="005C4F12">
            <w:pPr>
              <w:tabs>
                <w:tab w:val="left" w:pos="2329"/>
              </w:tabs>
              <w:rPr>
                <w:rFonts w:cs="Arial"/>
                <w:szCs w:val="20"/>
              </w:rPr>
            </w:pPr>
            <w:r w:rsidRPr="005A31AE">
              <w:rPr>
                <w:b/>
              </w:rPr>
              <w:t>Submit</w:t>
            </w:r>
            <w:r>
              <w:t xml:space="preserve"> your summary </w:t>
            </w:r>
            <w:r>
              <w:rPr>
                <w:szCs w:val="20"/>
              </w:rPr>
              <w:t xml:space="preserve">to your instructor in </w:t>
            </w:r>
            <w:r w:rsidRPr="00EC0FCB">
              <w:rPr>
                <w:szCs w:val="20"/>
              </w:rPr>
              <w:t>Blackboard</w:t>
            </w:r>
            <w:r>
              <w:rPr>
                <w:szCs w:val="20"/>
              </w:rPr>
              <w:t>.</w:t>
            </w:r>
          </w:p>
        </w:tc>
        <w:tc>
          <w:tcPr>
            <w:tcW w:w="1440" w:type="dxa"/>
          </w:tcPr>
          <w:p w14:paraId="5078BB3D" w14:textId="77777777" w:rsidR="009F6A3E" w:rsidRDefault="008C7595" w:rsidP="009F6A3E">
            <w:pPr>
              <w:tabs>
                <w:tab w:val="left" w:pos="2329"/>
              </w:tabs>
              <w:rPr>
                <w:rFonts w:cs="Arial"/>
                <w:szCs w:val="20"/>
              </w:rPr>
            </w:pPr>
            <w:r>
              <w:rPr>
                <w:rFonts w:cs="Arial"/>
                <w:szCs w:val="20"/>
              </w:rPr>
              <w:t>4.2, 4.3</w:t>
            </w:r>
          </w:p>
          <w:p w14:paraId="42B40401" w14:textId="77777777" w:rsidR="009F1361" w:rsidRDefault="009F1361" w:rsidP="009F6A3E">
            <w:pPr>
              <w:tabs>
                <w:tab w:val="left" w:pos="2329"/>
              </w:tabs>
              <w:rPr>
                <w:rFonts w:cs="Arial"/>
                <w:szCs w:val="20"/>
              </w:rPr>
            </w:pPr>
          </w:p>
          <w:p w14:paraId="7D72B30B" w14:textId="64E0BED3" w:rsidR="009F1361" w:rsidRPr="009F6FAF" w:rsidRDefault="00A56D19" w:rsidP="009F6A3E">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IC; </w:t>
            </w:r>
            <w:r w:rsidRPr="009F1361">
              <w:rPr>
                <w:rFonts w:cs="Arial"/>
                <w:szCs w:val="20"/>
              </w:rPr>
              <w:t xml:space="preserve">PA Standard </w:t>
            </w:r>
            <w:r>
              <w:rPr>
                <w:rFonts w:cs="Arial"/>
                <w:szCs w:val="20"/>
              </w:rPr>
              <w:t>II</w:t>
            </w:r>
          </w:p>
        </w:tc>
        <w:tc>
          <w:tcPr>
            <w:tcW w:w="1440" w:type="dxa"/>
          </w:tcPr>
          <w:p w14:paraId="344BA5DB" w14:textId="77777777" w:rsidR="009F6A3E" w:rsidRPr="009F6FAF" w:rsidRDefault="009F6A3E" w:rsidP="009F6A3E">
            <w:pPr>
              <w:tabs>
                <w:tab w:val="left" w:pos="2329"/>
              </w:tabs>
              <w:rPr>
                <w:rFonts w:cs="Arial"/>
                <w:szCs w:val="20"/>
              </w:rPr>
            </w:pPr>
          </w:p>
        </w:tc>
      </w:tr>
    </w:tbl>
    <w:p w14:paraId="4EC31C01" w14:textId="77777777" w:rsidR="008867EB" w:rsidRPr="00035EB6" w:rsidRDefault="008867EB" w:rsidP="008867EB">
      <w:pPr>
        <w:pStyle w:val="AssignmentsLevel2"/>
        <w:numPr>
          <w:ilvl w:val="0"/>
          <w:numId w:val="0"/>
        </w:numPr>
        <w:rPr>
          <w:sz w:val="22"/>
        </w:rPr>
      </w:pPr>
    </w:p>
    <w:p w14:paraId="245430EF" w14:textId="77777777" w:rsidR="00035EB6" w:rsidRPr="00071C59" w:rsidRDefault="00035EB6" w:rsidP="00071C59">
      <w:pPr>
        <w:tabs>
          <w:tab w:val="left" w:pos="360"/>
        </w:tabs>
        <w:spacing w:before="60" w:after="60"/>
        <w:rPr>
          <w:rFonts w:cs="Arial"/>
          <w:szCs w:val="20"/>
        </w:rPr>
        <w:sectPr w:rsidR="00035EB6" w:rsidRPr="00071C59" w:rsidSect="00C82FE2">
          <w:pgSz w:w="15840" w:h="12240" w:orient="landscape" w:code="1"/>
          <w:pgMar w:top="1440" w:right="1440" w:bottom="1440" w:left="1440" w:header="720" w:footer="720" w:gutter="0"/>
          <w:cols w:space="720"/>
          <w:docGrid w:linePitch="360"/>
        </w:sectPr>
      </w:pPr>
    </w:p>
    <w:p w14:paraId="4CE60D4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4B3E26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0973495" w14:textId="4E7C235E" w:rsidR="002C1641" w:rsidRPr="00842155" w:rsidRDefault="009F6A3E" w:rsidP="002C1641">
            <w:pPr>
              <w:pStyle w:val="WeeklyTopicHeading1"/>
            </w:pPr>
            <w:bookmarkStart w:id="9" w:name="weekfive"/>
            <w:bookmarkStart w:id="10" w:name="_Toc358980898"/>
            <w:bookmarkEnd w:id="9"/>
            <w:r>
              <w:t>Module</w:t>
            </w:r>
            <w:r w:rsidR="002C1641" w:rsidRPr="0068364F">
              <w:t xml:space="preserve"> </w:t>
            </w:r>
            <w:r w:rsidR="002C1641">
              <w:t>Five</w:t>
            </w:r>
            <w:r w:rsidR="002C1641" w:rsidRPr="0068364F">
              <w:t xml:space="preserve">: </w:t>
            </w:r>
            <w:r w:rsidR="00015F50" w:rsidRPr="00015F50">
              <w:t>School Finance, B</w:t>
            </w:r>
            <w:r w:rsidR="00015F50">
              <w:t>udgeting,</w:t>
            </w:r>
            <w:r w:rsidR="00015F50" w:rsidRPr="00015F50">
              <w:t xml:space="preserve"> and Transportation</w:t>
            </w:r>
            <w:bookmarkEnd w:id="10"/>
            <w:r w:rsidR="00E939B3">
              <w:t xml:space="preserve"> (1 Week</w:t>
            </w:r>
            <w:r>
              <w:t>)</w:t>
            </w:r>
          </w:p>
        </w:tc>
        <w:tc>
          <w:tcPr>
            <w:tcW w:w="1440" w:type="dxa"/>
            <w:tcBorders>
              <w:left w:val="nil"/>
              <w:bottom w:val="single" w:sz="4" w:space="0" w:color="000000" w:themeColor="text1"/>
              <w:right w:val="nil"/>
            </w:tcBorders>
            <w:shd w:val="clear" w:color="auto" w:fill="BD313B"/>
          </w:tcPr>
          <w:p w14:paraId="33C8F3E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F427CA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E17C9F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02B42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C5674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AFD33D5" w14:textId="77777777" w:rsidTr="00E84576">
        <w:trPr>
          <w:trHeight w:val="30"/>
        </w:trPr>
        <w:tc>
          <w:tcPr>
            <w:tcW w:w="10170" w:type="dxa"/>
            <w:tcBorders>
              <w:bottom w:val="nil"/>
              <w:right w:val="nil"/>
            </w:tcBorders>
            <w:tcMar>
              <w:top w:w="115" w:type="dxa"/>
              <w:left w:w="115" w:type="dxa"/>
              <w:bottom w:w="115" w:type="dxa"/>
              <w:right w:w="115" w:type="dxa"/>
            </w:tcMar>
          </w:tcPr>
          <w:p w14:paraId="31ACB56B" w14:textId="476AF686" w:rsidR="00BA4B7B" w:rsidRPr="00842155" w:rsidRDefault="00C10F2B" w:rsidP="001C117D">
            <w:pPr>
              <w:pStyle w:val="ObjectiveBullet"/>
              <w:numPr>
                <w:ilvl w:val="1"/>
                <w:numId w:val="11"/>
              </w:numPr>
              <w:tabs>
                <w:tab w:val="clear" w:pos="0"/>
              </w:tabs>
            </w:pPr>
            <w:r>
              <w:t xml:space="preserve">Explain </w:t>
            </w:r>
            <w:r w:rsidR="00071C59" w:rsidRPr="00015F50">
              <w:t>federal funding</w:t>
            </w:r>
            <w:r w:rsidR="00071C59">
              <w:t xml:space="preserve"> </w:t>
            </w:r>
            <w:r>
              <w:t>according to</w:t>
            </w:r>
            <w:r w:rsidR="00042198">
              <w:t xml:space="preserve"> the Individuals with Disabilities Education Act</w:t>
            </w:r>
            <w:r>
              <w:t xml:space="preserve"> </w:t>
            </w:r>
            <w:r w:rsidR="00042198">
              <w:t>(</w:t>
            </w:r>
            <w:r>
              <w:t>IDEA</w:t>
            </w:r>
            <w:r w:rsidR="00042198">
              <w:t>)</w:t>
            </w:r>
            <w:r w:rsidR="00015F50" w:rsidRPr="00015F50">
              <w:t xml:space="preserve"> and pitfalls to avoid</w:t>
            </w:r>
            <w:r w:rsidR="00015F50">
              <w:t>.</w:t>
            </w:r>
          </w:p>
        </w:tc>
        <w:tc>
          <w:tcPr>
            <w:tcW w:w="2880" w:type="dxa"/>
            <w:gridSpan w:val="2"/>
            <w:tcBorders>
              <w:left w:val="nil"/>
              <w:bottom w:val="nil"/>
            </w:tcBorders>
          </w:tcPr>
          <w:p w14:paraId="49B8A0CA" w14:textId="3C70D89D" w:rsidR="00BA4B7B" w:rsidRPr="00842155" w:rsidRDefault="00160F1C" w:rsidP="00FD5474">
            <w:pPr>
              <w:tabs>
                <w:tab w:val="left" w:pos="0"/>
                <w:tab w:val="left" w:pos="3720"/>
              </w:tabs>
              <w:outlineLvl w:val="0"/>
              <w:rPr>
                <w:rFonts w:cs="Arial"/>
                <w:szCs w:val="20"/>
              </w:rPr>
            </w:pPr>
            <w:r>
              <w:rPr>
                <w:rFonts w:cs="Arial"/>
                <w:szCs w:val="20"/>
              </w:rPr>
              <w:t>CLO2</w:t>
            </w:r>
          </w:p>
        </w:tc>
      </w:tr>
      <w:tr w:rsidR="00BA4B7B" w:rsidRPr="00842155" w14:paraId="792F60F7"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EBA5309" w14:textId="621F747D" w:rsidR="00BA4B7B" w:rsidRPr="00842155" w:rsidRDefault="00C10F2B" w:rsidP="001C117D">
            <w:pPr>
              <w:pStyle w:val="ObjectiveBullet"/>
              <w:numPr>
                <w:ilvl w:val="1"/>
                <w:numId w:val="11"/>
              </w:numPr>
            </w:pPr>
            <w:r>
              <w:t xml:space="preserve">Describe </w:t>
            </w:r>
            <w:r w:rsidR="00015F50" w:rsidRPr="00015F50">
              <w:t>the budget cycle and budget preparing activities</w:t>
            </w:r>
            <w:r w:rsidR="00015F50">
              <w:t>.</w:t>
            </w:r>
          </w:p>
        </w:tc>
        <w:tc>
          <w:tcPr>
            <w:tcW w:w="2880" w:type="dxa"/>
            <w:gridSpan w:val="2"/>
            <w:tcBorders>
              <w:top w:val="nil"/>
              <w:left w:val="nil"/>
              <w:bottom w:val="nil"/>
            </w:tcBorders>
          </w:tcPr>
          <w:p w14:paraId="7D10663E" w14:textId="1EA3FC04" w:rsidR="00BA4B7B" w:rsidRPr="00842155" w:rsidRDefault="00160F1C" w:rsidP="00FD5474">
            <w:pPr>
              <w:tabs>
                <w:tab w:val="left" w:pos="0"/>
                <w:tab w:val="left" w:pos="3720"/>
              </w:tabs>
              <w:outlineLvl w:val="0"/>
              <w:rPr>
                <w:rFonts w:cs="Arial"/>
                <w:szCs w:val="20"/>
              </w:rPr>
            </w:pPr>
            <w:r>
              <w:rPr>
                <w:rFonts w:cs="Arial"/>
                <w:szCs w:val="20"/>
              </w:rPr>
              <w:t>CLO2</w:t>
            </w:r>
          </w:p>
        </w:tc>
      </w:tr>
      <w:tr w:rsidR="00BA4B7B" w:rsidRPr="00842155" w14:paraId="63CD074C"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9A7DB18" w14:textId="6BC4BC65" w:rsidR="00BA4B7B" w:rsidRPr="00015F50" w:rsidRDefault="00015F50" w:rsidP="001C117D">
            <w:pPr>
              <w:pStyle w:val="ListParagraph"/>
              <w:numPr>
                <w:ilvl w:val="1"/>
                <w:numId w:val="11"/>
              </w:numPr>
              <w:rPr>
                <w:rFonts w:cs="Arial"/>
                <w:szCs w:val="20"/>
              </w:rPr>
            </w:pPr>
            <w:r w:rsidRPr="00015F50">
              <w:rPr>
                <w:rFonts w:cs="Arial"/>
                <w:szCs w:val="20"/>
              </w:rPr>
              <w:t>Synthesize the legal requirements for transportation of students with disabilities</w:t>
            </w:r>
            <w:r w:rsidR="00C10F2B">
              <w:rPr>
                <w:rFonts w:cs="Arial"/>
                <w:szCs w:val="20"/>
              </w:rPr>
              <w:t>.</w:t>
            </w:r>
            <w:r w:rsidRPr="00015F50">
              <w:rPr>
                <w:rFonts w:cs="Arial"/>
                <w:szCs w:val="20"/>
              </w:rPr>
              <w:t xml:space="preserve"> </w:t>
            </w:r>
          </w:p>
        </w:tc>
        <w:tc>
          <w:tcPr>
            <w:tcW w:w="2880" w:type="dxa"/>
            <w:gridSpan w:val="2"/>
            <w:tcBorders>
              <w:top w:val="nil"/>
              <w:left w:val="nil"/>
              <w:bottom w:val="single" w:sz="4" w:space="0" w:color="000000" w:themeColor="text1"/>
            </w:tcBorders>
          </w:tcPr>
          <w:p w14:paraId="278CE8D5" w14:textId="0C61D0E7" w:rsidR="00BA4B7B" w:rsidRPr="00842155" w:rsidRDefault="00160F1C" w:rsidP="00FD5474">
            <w:pPr>
              <w:tabs>
                <w:tab w:val="left" w:pos="0"/>
                <w:tab w:val="left" w:pos="3720"/>
              </w:tabs>
              <w:outlineLvl w:val="0"/>
              <w:rPr>
                <w:rFonts w:cs="Arial"/>
                <w:szCs w:val="20"/>
              </w:rPr>
            </w:pPr>
            <w:r>
              <w:rPr>
                <w:rFonts w:cs="Arial"/>
                <w:szCs w:val="20"/>
              </w:rPr>
              <w:t>CLO2</w:t>
            </w:r>
          </w:p>
        </w:tc>
      </w:tr>
      <w:tr w:rsidR="00BA4B7B" w:rsidRPr="00842155" w14:paraId="3467B7C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B9DD93B" w14:textId="03D455D0"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623001">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1A3987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C1D7DA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26B2B4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086C7E4B" w14:textId="77777777" w:rsidTr="00FD5474">
        <w:tc>
          <w:tcPr>
            <w:tcW w:w="10170" w:type="dxa"/>
            <w:tcMar>
              <w:top w:w="115" w:type="dxa"/>
              <w:left w:w="115" w:type="dxa"/>
              <w:bottom w:w="115" w:type="dxa"/>
              <w:right w:w="115" w:type="dxa"/>
            </w:tcMar>
          </w:tcPr>
          <w:p w14:paraId="1ABBDE99" w14:textId="37229E2C" w:rsidR="00015F50" w:rsidRPr="00015F50" w:rsidRDefault="00015F50" w:rsidP="00E868C6">
            <w:pPr>
              <w:rPr>
                <w:rFonts w:cs="Arial"/>
                <w:szCs w:val="20"/>
              </w:rPr>
            </w:pPr>
            <w:r w:rsidRPr="00015F50">
              <w:rPr>
                <w:rFonts w:cs="Arial"/>
                <w:b/>
                <w:szCs w:val="20"/>
              </w:rPr>
              <w:t xml:space="preserve">Review </w:t>
            </w:r>
            <w:r w:rsidR="00CE7D4E">
              <w:rPr>
                <w:rFonts w:cs="Arial"/>
                <w:szCs w:val="20"/>
              </w:rPr>
              <w:t>Ch. 12</w:t>
            </w:r>
            <w:r w:rsidR="006F6E0D">
              <w:rPr>
                <w:rFonts w:cs="Arial"/>
                <w:szCs w:val="20"/>
              </w:rPr>
              <w:t>,</w:t>
            </w:r>
            <w:r w:rsidR="00071C59">
              <w:rPr>
                <w:rFonts w:cs="Arial"/>
                <w:szCs w:val="20"/>
              </w:rPr>
              <w:t xml:space="preserve"> “Managing Federal Funds,”</w:t>
            </w:r>
            <w:r w:rsidR="00CE7D4E">
              <w:rPr>
                <w:rFonts w:cs="Arial"/>
                <w:szCs w:val="20"/>
              </w:rPr>
              <w:t xml:space="preserve"> p</w:t>
            </w:r>
            <w:r w:rsidR="00E666CA">
              <w:rPr>
                <w:rFonts w:cs="Arial"/>
                <w:szCs w:val="20"/>
              </w:rPr>
              <w:t>. 151</w:t>
            </w:r>
            <w:r w:rsidR="00FC5601">
              <w:rPr>
                <w:rFonts w:cs="Arial"/>
                <w:szCs w:val="20"/>
              </w:rPr>
              <w:t>–</w:t>
            </w:r>
            <w:r w:rsidR="00E666CA">
              <w:rPr>
                <w:rFonts w:cs="Arial"/>
                <w:szCs w:val="20"/>
              </w:rPr>
              <w:t>164</w:t>
            </w:r>
            <w:r w:rsidR="00071C59">
              <w:rPr>
                <w:rFonts w:cs="Arial"/>
                <w:szCs w:val="20"/>
              </w:rPr>
              <w:t xml:space="preserve"> </w:t>
            </w:r>
            <w:r w:rsidR="00075D8C">
              <w:rPr>
                <w:rFonts w:cs="Arial"/>
                <w:szCs w:val="20"/>
              </w:rPr>
              <w:t>and</w:t>
            </w:r>
            <w:r w:rsidRPr="00015F50">
              <w:rPr>
                <w:rFonts w:cs="Arial"/>
                <w:szCs w:val="20"/>
              </w:rPr>
              <w:t xml:space="preserve"> </w:t>
            </w:r>
            <w:r w:rsidR="00E666CA">
              <w:rPr>
                <w:rFonts w:cs="Arial"/>
                <w:szCs w:val="20"/>
              </w:rPr>
              <w:t>Ch.</w:t>
            </w:r>
            <w:r w:rsidR="006F6E0D">
              <w:rPr>
                <w:rFonts w:cs="Arial"/>
                <w:szCs w:val="20"/>
              </w:rPr>
              <w:t xml:space="preserve"> </w:t>
            </w:r>
            <w:r w:rsidRPr="00015F50">
              <w:rPr>
                <w:rFonts w:cs="Arial"/>
                <w:szCs w:val="20"/>
              </w:rPr>
              <w:t>13</w:t>
            </w:r>
            <w:r w:rsidR="006F6E0D">
              <w:rPr>
                <w:rFonts w:cs="Arial"/>
                <w:szCs w:val="20"/>
              </w:rPr>
              <w:t>, “Managi</w:t>
            </w:r>
            <w:r w:rsidR="00CE7D4E">
              <w:rPr>
                <w:rFonts w:cs="Arial"/>
                <w:szCs w:val="20"/>
              </w:rPr>
              <w:t>ng</w:t>
            </w:r>
            <w:r w:rsidR="00071C59">
              <w:rPr>
                <w:rFonts w:cs="Arial"/>
                <w:szCs w:val="20"/>
              </w:rPr>
              <w:t xml:space="preserve"> Special Education Budgets,”</w:t>
            </w:r>
            <w:r w:rsidR="00CE7D4E">
              <w:rPr>
                <w:rFonts w:cs="Arial"/>
                <w:szCs w:val="20"/>
              </w:rPr>
              <w:t xml:space="preserve"> </w:t>
            </w:r>
            <w:r w:rsidR="006F6E0D">
              <w:rPr>
                <w:rFonts w:cs="Arial"/>
                <w:szCs w:val="20"/>
              </w:rPr>
              <w:t>p. 165</w:t>
            </w:r>
            <w:r w:rsidR="003A2CF8">
              <w:rPr>
                <w:rFonts w:cs="Arial"/>
                <w:szCs w:val="20"/>
              </w:rPr>
              <w:t>–</w:t>
            </w:r>
            <w:r w:rsidR="006F6E0D">
              <w:rPr>
                <w:rFonts w:cs="Arial"/>
                <w:szCs w:val="20"/>
              </w:rPr>
              <w:t xml:space="preserve">180, </w:t>
            </w:r>
            <w:r w:rsidRPr="00015F50">
              <w:rPr>
                <w:rFonts w:cs="Arial"/>
                <w:szCs w:val="20"/>
              </w:rPr>
              <w:t xml:space="preserve">in </w:t>
            </w:r>
            <w:r w:rsidRPr="00015F50">
              <w:rPr>
                <w:rFonts w:cs="Arial"/>
                <w:i/>
                <w:szCs w:val="20"/>
              </w:rPr>
              <w:t>The Special Education Program Administrator’s Handbook</w:t>
            </w:r>
            <w:r w:rsidRPr="00015F50">
              <w:rPr>
                <w:rFonts w:cs="Arial"/>
                <w:szCs w:val="20"/>
              </w:rPr>
              <w:t>.</w:t>
            </w:r>
          </w:p>
          <w:p w14:paraId="7DAE49EA" w14:textId="77777777" w:rsidR="00015F50" w:rsidRDefault="00015F50" w:rsidP="00015F50">
            <w:pPr>
              <w:ind w:left="360" w:hanging="360"/>
              <w:rPr>
                <w:rFonts w:cs="Arial"/>
                <w:b/>
                <w:szCs w:val="20"/>
              </w:rPr>
            </w:pPr>
          </w:p>
          <w:p w14:paraId="18F34FFC" w14:textId="38ADDBE1" w:rsidR="00BA4B7B" w:rsidRDefault="00015F50" w:rsidP="00E868C6">
            <w:pPr>
              <w:rPr>
                <w:rFonts w:cs="Arial"/>
                <w:i/>
                <w:szCs w:val="20"/>
              </w:rPr>
            </w:pPr>
            <w:r w:rsidRPr="00015F50">
              <w:rPr>
                <w:rFonts w:cs="Arial"/>
                <w:b/>
                <w:szCs w:val="20"/>
              </w:rPr>
              <w:t xml:space="preserve">Review </w:t>
            </w:r>
            <w:r w:rsidRPr="00015F50">
              <w:rPr>
                <w:rFonts w:cs="Arial"/>
                <w:szCs w:val="20"/>
              </w:rPr>
              <w:t xml:space="preserve">Ch. 13 </w:t>
            </w:r>
            <w:r w:rsidR="00E666CA">
              <w:rPr>
                <w:rFonts w:cs="Arial"/>
                <w:szCs w:val="20"/>
              </w:rPr>
              <w:t>“School Finance</w:t>
            </w:r>
            <w:r w:rsidR="009D33AC">
              <w:rPr>
                <w:rFonts w:cs="Arial"/>
                <w:szCs w:val="20"/>
              </w:rPr>
              <w:t>,</w:t>
            </w:r>
            <w:r w:rsidR="00E666CA">
              <w:rPr>
                <w:rFonts w:cs="Arial"/>
                <w:szCs w:val="20"/>
              </w:rPr>
              <w:t xml:space="preserve">” </w:t>
            </w:r>
            <w:r w:rsidR="006F6E0D">
              <w:rPr>
                <w:rFonts w:cs="Arial"/>
                <w:szCs w:val="20"/>
              </w:rPr>
              <w:t>p. 197</w:t>
            </w:r>
            <w:r w:rsidR="009D33AC">
              <w:rPr>
                <w:rFonts w:cs="Arial"/>
                <w:szCs w:val="20"/>
              </w:rPr>
              <w:t>–</w:t>
            </w:r>
            <w:r w:rsidR="006F6E0D">
              <w:rPr>
                <w:rFonts w:cs="Arial"/>
                <w:szCs w:val="20"/>
              </w:rPr>
              <w:t xml:space="preserve">200 </w:t>
            </w:r>
            <w:r w:rsidR="00075D8C">
              <w:rPr>
                <w:rFonts w:cs="Arial"/>
                <w:szCs w:val="20"/>
              </w:rPr>
              <w:t>and</w:t>
            </w:r>
            <w:r w:rsidRPr="00015F50">
              <w:rPr>
                <w:rFonts w:cs="Arial"/>
                <w:szCs w:val="20"/>
              </w:rPr>
              <w:t xml:space="preserve"> </w:t>
            </w:r>
            <w:r w:rsidR="00E666CA">
              <w:rPr>
                <w:rFonts w:cs="Arial"/>
                <w:szCs w:val="20"/>
              </w:rPr>
              <w:t>Ch.</w:t>
            </w:r>
            <w:r w:rsidR="006F6E0D">
              <w:rPr>
                <w:rFonts w:cs="Arial"/>
                <w:szCs w:val="20"/>
              </w:rPr>
              <w:t xml:space="preserve"> </w:t>
            </w:r>
            <w:r w:rsidRPr="00015F50">
              <w:rPr>
                <w:rFonts w:cs="Arial"/>
                <w:szCs w:val="20"/>
              </w:rPr>
              <w:t>14</w:t>
            </w:r>
            <w:r w:rsidR="006F6E0D">
              <w:rPr>
                <w:rFonts w:cs="Arial"/>
                <w:szCs w:val="20"/>
              </w:rPr>
              <w:t>, “Schoo</w:t>
            </w:r>
            <w:r w:rsidR="00E666CA">
              <w:rPr>
                <w:rFonts w:cs="Arial"/>
                <w:szCs w:val="20"/>
              </w:rPr>
              <w:t>l Transportation</w:t>
            </w:r>
            <w:r w:rsidR="009D33AC">
              <w:rPr>
                <w:rFonts w:cs="Arial"/>
                <w:szCs w:val="20"/>
              </w:rPr>
              <w:t>,</w:t>
            </w:r>
            <w:r w:rsidR="00E666CA">
              <w:rPr>
                <w:rFonts w:cs="Arial"/>
                <w:szCs w:val="20"/>
              </w:rPr>
              <w:t xml:space="preserve">” </w:t>
            </w:r>
            <w:r w:rsidR="00E868C6">
              <w:rPr>
                <w:rFonts w:cs="Arial"/>
                <w:szCs w:val="20"/>
              </w:rPr>
              <w:t>p. 211</w:t>
            </w:r>
            <w:r w:rsidR="009D33AC">
              <w:rPr>
                <w:rFonts w:cs="Arial"/>
                <w:szCs w:val="20"/>
              </w:rPr>
              <w:t>–</w:t>
            </w:r>
            <w:r w:rsidR="00E868C6">
              <w:rPr>
                <w:rFonts w:cs="Arial"/>
                <w:szCs w:val="20"/>
              </w:rPr>
              <w:t>226,</w:t>
            </w:r>
            <w:r w:rsidRPr="00015F50">
              <w:rPr>
                <w:rFonts w:cs="Arial"/>
                <w:szCs w:val="20"/>
              </w:rPr>
              <w:t xml:space="preserve"> in </w:t>
            </w:r>
            <w:r w:rsidRPr="00015F50">
              <w:rPr>
                <w:rFonts w:cs="Arial"/>
                <w:i/>
                <w:szCs w:val="20"/>
              </w:rPr>
              <w:t>Leadership Practices for Special and General Educators.</w:t>
            </w:r>
          </w:p>
          <w:p w14:paraId="49503FFA" w14:textId="77777777" w:rsidR="00015F50" w:rsidRDefault="00015F50" w:rsidP="00015F50">
            <w:pPr>
              <w:ind w:left="360" w:hanging="360"/>
              <w:rPr>
                <w:rFonts w:cs="Arial"/>
                <w:szCs w:val="20"/>
              </w:rPr>
            </w:pPr>
          </w:p>
          <w:p w14:paraId="26B333F6" w14:textId="77777777" w:rsidR="00015F50" w:rsidRDefault="00015F50" w:rsidP="00015F50">
            <w:pPr>
              <w:ind w:left="360" w:hanging="360"/>
              <w:rPr>
                <w:rFonts w:cs="Arial"/>
                <w:szCs w:val="20"/>
              </w:rPr>
            </w:pPr>
            <w:r w:rsidRPr="00015F50">
              <w:rPr>
                <w:rFonts w:cs="Arial"/>
                <w:b/>
                <w:szCs w:val="20"/>
              </w:rPr>
              <w:t>Read</w:t>
            </w:r>
            <w:r>
              <w:rPr>
                <w:rFonts w:cs="Arial"/>
                <w:szCs w:val="20"/>
              </w:rPr>
              <w:t xml:space="preserve"> the following articles:</w:t>
            </w:r>
          </w:p>
          <w:p w14:paraId="16DC8921" w14:textId="77777777" w:rsidR="00015F50" w:rsidRDefault="00015F50" w:rsidP="00015F50">
            <w:pPr>
              <w:ind w:left="360" w:hanging="360"/>
              <w:rPr>
                <w:rFonts w:cs="Arial"/>
                <w:szCs w:val="20"/>
              </w:rPr>
            </w:pPr>
          </w:p>
          <w:p w14:paraId="7B22AF91" w14:textId="00D9096E" w:rsidR="00015F50" w:rsidRPr="00015F50" w:rsidRDefault="00EE7CC2" w:rsidP="00FD3794">
            <w:pPr>
              <w:pStyle w:val="AssignmentsLevel2"/>
            </w:pPr>
            <w:r>
              <w:t>“</w:t>
            </w:r>
            <w:r w:rsidR="00015F50" w:rsidRPr="00015F50">
              <w:t>Individuals With Disabilities Education Act - Funding Distribution IDEA Authorized Funding Streams</w:t>
            </w:r>
            <w:r>
              <w:t>”</w:t>
            </w:r>
            <w:r w:rsidR="00015F50">
              <w:t xml:space="preserve"> </w:t>
            </w:r>
            <w:hyperlink r:id="rId39" w:history="1">
              <w:r w:rsidR="00015F50" w:rsidRPr="00064737">
                <w:rPr>
                  <w:rStyle w:val="Hyperlink"/>
                </w:rPr>
                <w:t>http://febp.newamerica.net/background-analysis/individuals-disabilities-education-act-funding-distribution</w:t>
              </w:r>
            </w:hyperlink>
            <w:r w:rsidR="00015F50">
              <w:t xml:space="preserve"> </w:t>
            </w:r>
          </w:p>
          <w:p w14:paraId="192FE447" w14:textId="214B6767" w:rsidR="00015F50" w:rsidRPr="00015F50" w:rsidRDefault="00EE7CC2" w:rsidP="00FD3794">
            <w:pPr>
              <w:pStyle w:val="AssignmentsLevel2"/>
            </w:pPr>
            <w:r>
              <w:t>“</w:t>
            </w:r>
            <w:r w:rsidR="00015F50" w:rsidRPr="00015F50">
              <w:t>Special Education Leaders and Budgeting Basics</w:t>
            </w:r>
            <w:r>
              <w:t>”</w:t>
            </w:r>
            <w:r w:rsidR="00015F50">
              <w:t xml:space="preserve"> </w:t>
            </w:r>
            <w:hyperlink r:id="rId40" w:history="1">
              <w:r w:rsidR="00015F50" w:rsidRPr="00064737">
                <w:rPr>
                  <w:rStyle w:val="Hyperlink"/>
                </w:rPr>
                <w:t>http://pattan.netwebsite.s3.amazonaws.com/images/2014/11/21/LDR_3_1_Budgeting_1014.pdf</w:t>
              </w:r>
            </w:hyperlink>
            <w:r w:rsidR="00015F50">
              <w:t xml:space="preserve"> </w:t>
            </w:r>
          </w:p>
          <w:p w14:paraId="3D406D6C" w14:textId="64CA94DC" w:rsidR="00015F50" w:rsidRPr="00015F50" w:rsidRDefault="00EE7CC2" w:rsidP="00FD3794">
            <w:pPr>
              <w:pStyle w:val="AssignmentsLevel2"/>
            </w:pPr>
            <w:r>
              <w:t>“</w:t>
            </w:r>
            <w:r w:rsidR="00015F50" w:rsidRPr="00015F50">
              <w:t>School Budgets 101</w:t>
            </w:r>
            <w:r>
              <w:t>”</w:t>
            </w:r>
            <w:r w:rsidR="00015F50">
              <w:t xml:space="preserve"> </w:t>
            </w:r>
            <w:hyperlink r:id="rId41" w:history="1">
              <w:r w:rsidR="00015F50" w:rsidRPr="00064737">
                <w:rPr>
                  <w:rStyle w:val="Hyperlink"/>
                </w:rPr>
                <w:t>http://www.aasa.org/uploadedFiles/Policy_and_Advocacy/files/SchoolBudgetBriefFINAL.pdf</w:t>
              </w:r>
            </w:hyperlink>
            <w:r w:rsidR="00015F50">
              <w:t xml:space="preserve"> </w:t>
            </w:r>
          </w:p>
          <w:p w14:paraId="04BD960C" w14:textId="4ABDBB56" w:rsidR="00015F50" w:rsidRPr="00015F50" w:rsidRDefault="00EE7CC2" w:rsidP="00FD3794">
            <w:pPr>
              <w:pStyle w:val="AssignmentsLevel2"/>
            </w:pPr>
            <w:r>
              <w:t>“</w:t>
            </w:r>
            <w:r w:rsidR="00015F50" w:rsidRPr="00015F50">
              <w:t xml:space="preserve">Transportation </w:t>
            </w:r>
            <w:r w:rsidR="00015F50">
              <w:t>for Children with Disabilities i</w:t>
            </w:r>
            <w:r w:rsidR="00015F50" w:rsidRPr="00015F50">
              <w:t>n Pennsylvania</w:t>
            </w:r>
            <w:r>
              <w:t>”</w:t>
            </w:r>
            <w:r w:rsidR="00015F50">
              <w:t xml:space="preserve"> </w:t>
            </w:r>
            <w:hyperlink r:id="rId42" w:history="1">
              <w:r w:rsidR="00015F50" w:rsidRPr="00064737">
                <w:rPr>
                  <w:rStyle w:val="Hyperlink"/>
                </w:rPr>
                <w:t>https://www.drnpa.org/wp-content/uploads/2012/10/transportation-for-students-with-disabilities-in-pennsylvania.pdf</w:t>
              </w:r>
            </w:hyperlink>
            <w:r w:rsidR="00015F50">
              <w:t xml:space="preserve"> </w:t>
            </w:r>
          </w:p>
          <w:p w14:paraId="0A02329A" w14:textId="6BC8BAB1" w:rsidR="00015F50" w:rsidRPr="00E3447E" w:rsidRDefault="0065399E" w:rsidP="00015F50">
            <w:pPr>
              <w:pStyle w:val="AssignmentsLevel2"/>
            </w:pPr>
            <w:r>
              <w:t>“</w:t>
            </w:r>
            <w:r w:rsidR="00015F50" w:rsidRPr="00015F50">
              <w:t>Frequently Asked Questions Regarding Transportation</w:t>
            </w:r>
            <w:r>
              <w:t>”</w:t>
            </w:r>
            <w:r w:rsidR="00015F50">
              <w:t xml:space="preserve"> </w:t>
            </w:r>
            <w:hyperlink r:id="rId43" w:history="1">
              <w:r w:rsidR="00015F50" w:rsidRPr="00064737">
                <w:rPr>
                  <w:rStyle w:val="Hyperlink"/>
                </w:rPr>
                <w:t>http://www.portal.state.pa.us/portal/server.pt/community/pupil_transportation/7516/frequently_asked_questions/509266</w:t>
              </w:r>
            </w:hyperlink>
            <w:r w:rsidR="00015F50">
              <w:t xml:space="preserve"> </w:t>
            </w:r>
          </w:p>
        </w:tc>
        <w:tc>
          <w:tcPr>
            <w:tcW w:w="1440" w:type="dxa"/>
          </w:tcPr>
          <w:p w14:paraId="115BE13D" w14:textId="3FBE2710" w:rsidR="00BA4B7B" w:rsidRPr="009F6FAF" w:rsidRDefault="00A040CA" w:rsidP="00FD5474">
            <w:pPr>
              <w:rPr>
                <w:rFonts w:cs="Arial"/>
                <w:szCs w:val="20"/>
              </w:rPr>
            </w:pPr>
            <w:r>
              <w:rPr>
                <w:rFonts w:cs="Arial"/>
                <w:szCs w:val="20"/>
              </w:rPr>
              <w:t>MODULE</w:t>
            </w:r>
            <w:r w:rsidR="00015F50">
              <w:rPr>
                <w:rFonts w:cs="Arial"/>
                <w:szCs w:val="20"/>
              </w:rPr>
              <w:t xml:space="preserve"> 5</w:t>
            </w:r>
          </w:p>
        </w:tc>
        <w:tc>
          <w:tcPr>
            <w:tcW w:w="1440" w:type="dxa"/>
          </w:tcPr>
          <w:p w14:paraId="0CDCA9D8" w14:textId="1A1578EE" w:rsidR="00BA4B7B" w:rsidRPr="009F6FAF" w:rsidRDefault="00071C59" w:rsidP="00FD5474">
            <w:pPr>
              <w:rPr>
                <w:rFonts w:cs="Arial"/>
                <w:szCs w:val="20"/>
              </w:rPr>
            </w:pPr>
            <w:r>
              <w:rPr>
                <w:rFonts w:cs="Arial"/>
                <w:szCs w:val="20"/>
              </w:rPr>
              <w:t>50 pages</w:t>
            </w:r>
          </w:p>
        </w:tc>
      </w:tr>
      <w:tr w:rsidR="009F6A3E" w:rsidRPr="00842155" w14:paraId="60BAD503" w14:textId="77777777" w:rsidTr="00FD5474">
        <w:tc>
          <w:tcPr>
            <w:tcW w:w="10170" w:type="dxa"/>
            <w:tcMar>
              <w:top w:w="115" w:type="dxa"/>
              <w:left w:w="115" w:type="dxa"/>
              <w:bottom w:w="115" w:type="dxa"/>
              <w:right w:w="115" w:type="dxa"/>
            </w:tcMar>
          </w:tcPr>
          <w:p w14:paraId="3651242B" w14:textId="09A4AD04" w:rsidR="009F6A3E" w:rsidRDefault="002F24DC" w:rsidP="009F6A3E">
            <w:pPr>
              <w:rPr>
                <w:rFonts w:cs="Arial"/>
                <w:b/>
                <w:szCs w:val="20"/>
              </w:rPr>
            </w:pPr>
            <w:r w:rsidRPr="002F24DC">
              <w:rPr>
                <w:rFonts w:cs="Arial"/>
                <w:b/>
                <w:szCs w:val="20"/>
              </w:rPr>
              <w:t xml:space="preserve">Practicum Time Log </w:t>
            </w:r>
          </w:p>
          <w:p w14:paraId="3BAEFBA1" w14:textId="77777777" w:rsidR="002F24DC" w:rsidRDefault="002F24DC" w:rsidP="009F6A3E">
            <w:pPr>
              <w:rPr>
                <w:rFonts w:cs="Arial"/>
                <w:b/>
                <w:szCs w:val="20"/>
              </w:rPr>
            </w:pPr>
          </w:p>
          <w:p w14:paraId="61E55232" w14:textId="45CF07C1" w:rsidR="009F6A3E" w:rsidRPr="00B515CE" w:rsidRDefault="009F6A3E" w:rsidP="009F6A3E">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2F24DC" w:rsidRPr="002F24DC">
              <w:rPr>
                <w:rFonts w:cs="Arial"/>
                <w:szCs w:val="20"/>
              </w:rPr>
              <w:t>Practicum Time Log</w:t>
            </w:r>
            <w:r w:rsidRPr="00AE6A75">
              <w:rPr>
                <w:rFonts w:cs="Arial"/>
                <w:szCs w:val="20"/>
              </w:rPr>
              <w:t>.</w:t>
            </w:r>
          </w:p>
        </w:tc>
        <w:tc>
          <w:tcPr>
            <w:tcW w:w="1440" w:type="dxa"/>
          </w:tcPr>
          <w:p w14:paraId="358F3A6E" w14:textId="77777777" w:rsidR="009F6A3E" w:rsidRDefault="009F6A3E" w:rsidP="009F6A3E">
            <w:pPr>
              <w:rPr>
                <w:rFonts w:cs="Arial"/>
                <w:szCs w:val="20"/>
              </w:rPr>
            </w:pPr>
            <w:r>
              <w:rPr>
                <w:rFonts w:cs="Arial"/>
                <w:szCs w:val="20"/>
              </w:rPr>
              <w:t>N/A</w:t>
            </w:r>
          </w:p>
        </w:tc>
        <w:tc>
          <w:tcPr>
            <w:tcW w:w="1440" w:type="dxa"/>
          </w:tcPr>
          <w:p w14:paraId="52C167E0" w14:textId="77777777" w:rsidR="009F6A3E" w:rsidRPr="009F6FAF" w:rsidRDefault="009F6A3E" w:rsidP="009F6A3E">
            <w:pPr>
              <w:rPr>
                <w:rFonts w:cs="Arial"/>
                <w:szCs w:val="20"/>
              </w:rPr>
            </w:pPr>
          </w:p>
        </w:tc>
      </w:tr>
      <w:tr w:rsidR="009F6A3E" w:rsidRPr="00842155" w14:paraId="508780E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904C036" w14:textId="77777777" w:rsidR="009F6A3E" w:rsidRPr="005B10FE" w:rsidRDefault="009F6A3E" w:rsidP="009F6A3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64E9C08"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0C48C29" w14:textId="77777777" w:rsidR="009F6A3E" w:rsidRPr="005B10FE" w:rsidRDefault="009F6A3E" w:rsidP="009F6A3E">
            <w:pPr>
              <w:rPr>
                <w:rFonts w:cs="Arial"/>
                <w:b/>
                <w:i/>
                <w:szCs w:val="20"/>
              </w:rPr>
            </w:pPr>
            <w:r w:rsidRPr="005B10FE">
              <w:rPr>
                <w:rFonts w:cs="Arial"/>
                <w:b/>
                <w:i/>
                <w:szCs w:val="20"/>
              </w:rPr>
              <w:t>Points/AIE/</w:t>
            </w:r>
          </w:p>
          <w:p w14:paraId="6F41F601" w14:textId="77777777" w:rsidR="009F6A3E" w:rsidRPr="005B10FE" w:rsidRDefault="009F6A3E" w:rsidP="009F6A3E">
            <w:pPr>
              <w:rPr>
                <w:rFonts w:cs="Arial"/>
                <w:b/>
                <w:i/>
                <w:szCs w:val="20"/>
              </w:rPr>
            </w:pPr>
            <w:r w:rsidRPr="005B10FE">
              <w:rPr>
                <w:rFonts w:cs="Arial"/>
                <w:b/>
                <w:i/>
                <w:szCs w:val="20"/>
              </w:rPr>
              <w:t>Generic</w:t>
            </w:r>
          </w:p>
        </w:tc>
      </w:tr>
      <w:tr w:rsidR="00015F50" w:rsidRPr="00842155" w14:paraId="19C30725" w14:textId="77777777" w:rsidTr="00FD5474">
        <w:tc>
          <w:tcPr>
            <w:tcW w:w="10170" w:type="dxa"/>
            <w:tcMar>
              <w:top w:w="115" w:type="dxa"/>
              <w:left w:w="115" w:type="dxa"/>
              <w:bottom w:w="115" w:type="dxa"/>
              <w:right w:w="115" w:type="dxa"/>
            </w:tcMar>
          </w:tcPr>
          <w:p w14:paraId="51A30332" w14:textId="264AD099" w:rsidR="00015F50" w:rsidRDefault="00015F50" w:rsidP="00015F50">
            <w:pPr>
              <w:rPr>
                <w:b/>
                <w:szCs w:val="20"/>
              </w:rPr>
            </w:pPr>
            <w:r>
              <w:rPr>
                <w:b/>
                <w:szCs w:val="20"/>
              </w:rPr>
              <w:t>Federal Funding Discussion</w:t>
            </w:r>
          </w:p>
          <w:p w14:paraId="75BE6A6E" w14:textId="77777777" w:rsidR="00015F50" w:rsidRDefault="00015F50" w:rsidP="00015F50">
            <w:pPr>
              <w:rPr>
                <w:b/>
                <w:szCs w:val="20"/>
              </w:rPr>
            </w:pPr>
          </w:p>
          <w:p w14:paraId="2505F2ED" w14:textId="3DAF788F" w:rsidR="00015F50" w:rsidRPr="008735D9" w:rsidRDefault="00015F50" w:rsidP="00015F50">
            <w:pPr>
              <w:rPr>
                <w:szCs w:val="20"/>
              </w:rPr>
            </w:pPr>
            <w:r w:rsidRPr="008735D9">
              <w:rPr>
                <w:b/>
                <w:szCs w:val="20"/>
              </w:rPr>
              <w:t>Respond</w:t>
            </w:r>
            <w:r w:rsidRPr="008735D9">
              <w:rPr>
                <w:szCs w:val="20"/>
              </w:rPr>
              <w:t xml:space="preserve"> to the following prompts in the </w:t>
            </w:r>
            <w:r>
              <w:rPr>
                <w:szCs w:val="20"/>
              </w:rPr>
              <w:t xml:space="preserve">Federal Funding forum by </w:t>
            </w:r>
            <w:r w:rsidRPr="008735D9">
              <w:rPr>
                <w:szCs w:val="20"/>
              </w:rPr>
              <w:t>Thursday of the first week of the module:</w:t>
            </w:r>
          </w:p>
          <w:p w14:paraId="70453667" w14:textId="77777777" w:rsidR="00015F50" w:rsidRPr="008735D9" w:rsidRDefault="00015F50" w:rsidP="00015F50">
            <w:pPr>
              <w:rPr>
                <w:b/>
                <w:szCs w:val="20"/>
              </w:rPr>
            </w:pPr>
          </w:p>
          <w:p w14:paraId="2FEBC21A" w14:textId="0EAEFA16" w:rsidR="00245433" w:rsidRDefault="00015F50" w:rsidP="006F41B0">
            <w:pPr>
              <w:pStyle w:val="AssignmentsLevel2"/>
            </w:pPr>
            <w:r w:rsidRPr="00015F50">
              <w:t>Explai</w:t>
            </w:r>
            <w:r w:rsidR="00FD3794">
              <w:t xml:space="preserve">n the </w:t>
            </w:r>
            <w:r w:rsidR="00B5292D">
              <w:t>three</w:t>
            </w:r>
            <w:r w:rsidR="00FD3794">
              <w:t xml:space="preserve"> stages of f</w:t>
            </w:r>
            <w:r w:rsidRPr="00015F50">
              <w:t>ederalism</w:t>
            </w:r>
            <w:r w:rsidR="00245433">
              <w:t>.</w:t>
            </w:r>
            <w:r w:rsidRPr="00015F50">
              <w:t xml:space="preserve"> </w:t>
            </w:r>
          </w:p>
          <w:p w14:paraId="32096DE6" w14:textId="69BCD31D" w:rsidR="00015F50" w:rsidRDefault="00245433" w:rsidP="006F41B0">
            <w:pPr>
              <w:pStyle w:val="AssignmentsLevel2"/>
            </w:pPr>
            <w:r>
              <w:t>W</w:t>
            </w:r>
            <w:r w:rsidR="00015F50" w:rsidRPr="00015F50">
              <w:t xml:space="preserve">hat </w:t>
            </w:r>
            <w:r w:rsidR="00B5292D">
              <w:t xml:space="preserve">does </w:t>
            </w:r>
            <w:r w:rsidR="00015F50" w:rsidRPr="00015F50">
              <w:t>a special education</w:t>
            </w:r>
            <w:r w:rsidR="00015F50">
              <w:t xml:space="preserve"> administrator</w:t>
            </w:r>
            <w:r w:rsidR="00015F50" w:rsidRPr="00015F50">
              <w:t xml:space="preserve"> need</w:t>
            </w:r>
            <w:r w:rsidR="00B5292D">
              <w:t xml:space="preserve"> </w:t>
            </w:r>
            <w:r w:rsidR="00015F50" w:rsidRPr="00015F50">
              <w:t xml:space="preserve">to be aware of as </w:t>
            </w:r>
            <w:r w:rsidR="00015F50">
              <w:t xml:space="preserve">he or she </w:t>
            </w:r>
            <w:r w:rsidR="00015F50" w:rsidRPr="00015F50">
              <w:t>refer</w:t>
            </w:r>
            <w:r w:rsidR="00015F50">
              <w:t>s to the</w:t>
            </w:r>
            <w:r w:rsidR="00015F50" w:rsidRPr="00015F50">
              <w:t xml:space="preserve"> budget?</w:t>
            </w:r>
          </w:p>
          <w:p w14:paraId="16BB5569" w14:textId="77777777" w:rsidR="00015F50" w:rsidRPr="008735D9" w:rsidRDefault="00015F50" w:rsidP="00015F50">
            <w:pPr>
              <w:rPr>
                <w:szCs w:val="20"/>
              </w:rPr>
            </w:pPr>
          </w:p>
          <w:p w14:paraId="7968A6D5" w14:textId="2EC9D3D7" w:rsidR="00015F50" w:rsidRPr="00842155" w:rsidRDefault="00015F50" w:rsidP="00015F50">
            <w:pPr>
              <w:tabs>
                <w:tab w:val="left" w:pos="2329"/>
              </w:tabs>
              <w:rPr>
                <w:rFonts w:cs="Arial"/>
                <w:szCs w:val="20"/>
              </w:rPr>
            </w:pPr>
            <w:r w:rsidRPr="008735D9">
              <w:rPr>
                <w:b/>
                <w:szCs w:val="20"/>
              </w:rPr>
              <w:t>Provide</w:t>
            </w:r>
            <w:r w:rsidRPr="008735D9">
              <w:rPr>
                <w:szCs w:val="20"/>
              </w:rPr>
              <w:t xml:space="preserve"> meaningful feedback to three of your classmates’ posts by Sunday of the first week of the module.</w:t>
            </w:r>
          </w:p>
        </w:tc>
        <w:tc>
          <w:tcPr>
            <w:tcW w:w="1440" w:type="dxa"/>
          </w:tcPr>
          <w:p w14:paraId="3ED52AD2" w14:textId="733002D4" w:rsidR="00015F50" w:rsidRPr="00842155" w:rsidRDefault="00015F50" w:rsidP="00015F50">
            <w:pPr>
              <w:tabs>
                <w:tab w:val="left" w:pos="2329"/>
              </w:tabs>
              <w:rPr>
                <w:rFonts w:cs="Arial"/>
                <w:szCs w:val="20"/>
              </w:rPr>
            </w:pPr>
            <w:r>
              <w:rPr>
                <w:rFonts w:cs="Arial"/>
                <w:szCs w:val="20"/>
              </w:rPr>
              <w:t>5.1, 5.2</w:t>
            </w:r>
          </w:p>
        </w:tc>
        <w:tc>
          <w:tcPr>
            <w:tcW w:w="1440" w:type="dxa"/>
          </w:tcPr>
          <w:p w14:paraId="12D8946E" w14:textId="77777777" w:rsidR="00015F50" w:rsidRPr="00842155" w:rsidRDefault="00015F50" w:rsidP="00015F50">
            <w:pPr>
              <w:tabs>
                <w:tab w:val="left" w:pos="2329"/>
              </w:tabs>
              <w:rPr>
                <w:rFonts w:cs="Arial"/>
                <w:szCs w:val="20"/>
              </w:rPr>
            </w:pPr>
          </w:p>
        </w:tc>
      </w:tr>
      <w:tr w:rsidR="00015F50" w:rsidRPr="007F339F" w14:paraId="6BB96A33" w14:textId="77777777" w:rsidTr="00FD5474">
        <w:tc>
          <w:tcPr>
            <w:tcW w:w="10170" w:type="dxa"/>
            <w:tcMar>
              <w:top w:w="115" w:type="dxa"/>
              <w:left w:w="115" w:type="dxa"/>
              <w:bottom w:w="115" w:type="dxa"/>
              <w:right w:w="115" w:type="dxa"/>
            </w:tcMar>
          </w:tcPr>
          <w:p w14:paraId="412EF68C" w14:textId="1CA59081" w:rsidR="00015F50" w:rsidRDefault="009C38FB" w:rsidP="00015F50">
            <w:pPr>
              <w:tabs>
                <w:tab w:val="left" w:pos="2329"/>
              </w:tabs>
              <w:rPr>
                <w:rFonts w:cs="Arial"/>
                <w:b/>
                <w:szCs w:val="20"/>
              </w:rPr>
            </w:pPr>
            <w:r>
              <w:rPr>
                <w:rFonts w:cs="Arial"/>
                <w:b/>
                <w:szCs w:val="20"/>
              </w:rPr>
              <w:t>Budgeting, Finance, and Transportation Critical Thinking Questions</w:t>
            </w:r>
          </w:p>
          <w:p w14:paraId="5B203A1F" w14:textId="77777777" w:rsidR="009C38FB" w:rsidRDefault="009C38FB" w:rsidP="00015F50">
            <w:pPr>
              <w:tabs>
                <w:tab w:val="left" w:pos="2329"/>
              </w:tabs>
              <w:rPr>
                <w:rFonts w:cs="Arial"/>
                <w:b/>
                <w:szCs w:val="20"/>
              </w:rPr>
            </w:pPr>
          </w:p>
          <w:p w14:paraId="5AB5907F" w14:textId="15507CCC" w:rsidR="00D242EA" w:rsidRDefault="00D242EA" w:rsidP="00D242EA">
            <w:r>
              <w:rPr>
                <w:b/>
              </w:rPr>
              <w:t xml:space="preserve">Write </w:t>
            </w:r>
            <w:r w:rsidRPr="00E46333">
              <w:t>a 250</w:t>
            </w:r>
            <w:r w:rsidR="009313F5">
              <w:t xml:space="preserve">-to </w:t>
            </w:r>
            <w:r w:rsidR="009313F5" w:rsidRPr="00E46333">
              <w:t>300</w:t>
            </w:r>
            <w:r w:rsidR="009313F5">
              <w:t>-</w:t>
            </w:r>
            <w:r w:rsidRPr="00E46333">
              <w:t>word response to the following prompts:</w:t>
            </w:r>
          </w:p>
          <w:p w14:paraId="7CB96101" w14:textId="77777777" w:rsidR="004114BD" w:rsidRDefault="004114BD" w:rsidP="00F13F81">
            <w:pPr>
              <w:rPr>
                <w:b/>
              </w:rPr>
            </w:pPr>
          </w:p>
          <w:p w14:paraId="4E00CEFC" w14:textId="5909AC02" w:rsidR="00F13F81" w:rsidRPr="004114BD" w:rsidRDefault="00F13F81" w:rsidP="002553F2">
            <w:pPr>
              <w:pStyle w:val="AssignmentsLevel2"/>
            </w:pPr>
            <w:r w:rsidRPr="004114BD">
              <w:t>What is the diffe</w:t>
            </w:r>
            <w:r w:rsidR="004114BD">
              <w:t xml:space="preserve">rence between </w:t>
            </w:r>
            <w:r w:rsidR="009313F5">
              <w:t>‘</w:t>
            </w:r>
            <w:r w:rsidR="004114BD">
              <w:t>Adequacy</w:t>
            </w:r>
            <w:r w:rsidR="00B5292D">
              <w:t>–</w:t>
            </w:r>
            <w:r w:rsidR="004114BD">
              <w:t>Equity</w:t>
            </w:r>
            <w:r w:rsidR="00B5292D">
              <w:t>–</w:t>
            </w:r>
            <w:r w:rsidRPr="004114BD">
              <w:t>Excellence</w:t>
            </w:r>
            <w:r w:rsidR="009313F5">
              <w:t>’</w:t>
            </w:r>
            <w:r w:rsidRPr="004114BD">
              <w:t xml:space="preserve"> and </w:t>
            </w:r>
            <w:r w:rsidR="009313F5">
              <w:t>‘</w:t>
            </w:r>
            <w:r w:rsidRPr="004114BD">
              <w:t>Accountability</w:t>
            </w:r>
            <w:r w:rsidR="009313F5">
              <w:t>’</w:t>
            </w:r>
            <w:r w:rsidRPr="004114BD">
              <w:t xml:space="preserve">? </w:t>
            </w:r>
            <w:r w:rsidR="004114BD">
              <w:t>W</w:t>
            </w:r>
            <w:r w:rsidRPr="004114BD">
              <w:t>hy are they important for spe</w:t>
            </w:r>
            <w:r w:rsidR="004114BD">
              <w:t>cial ed</w:t>
            </w:r>
            <w:r w:rsidR="00FA4C45">
              <w:t>ucation</w:t>
            </w:r>
            <w:r w:rsidR="004114BD">
              <w:t xml:space="preserve"> leaders to keep in mind</w:t>
            </w:r>
            <w:r w:rsidRPr="004114BD">
              <w:t>?</w:t>
            </w:r>
          </w:p>
          <w:p w14:paraId="027549E2" w14:textId="7B57C11D" w:rsidR="00245433" w:rsidRDefault="00F13F81" w:rsidP="002553F2">
            <w:pPr>
              <w:pStyle w:val="AssignmentsLevel2"/>
            </w:pPr>
            <w:r w:rsidRPr="004114BD">
              <w:t xml:space="preserve">When would you include the </w:t>
            </w:r>
            <w:r w:rsidR="00B5292D">
              <w:t>d</w:t>
            </w:r>
            <w:r w:rsidRPr="004114BD">
              <w:t xml:space="preserve">irector of </w:t>
            </w:r>
            <w:r w:rsidR="00B5292D">
              <w:t>t</w:t>
            </w:r>
            <w:r w:rsidRPr="004114BD">
              <w:t>ransportation and a driver in an IEP meeting?</w:t>
            </w:r>
          </w:p>
          <w:p w14:paraId="68A00C3C" w14:textId="77777777" w:rsidR="00D242EA" w:rsidRDefault="00D242EA" w:rsidP="00D242EA">
            <w:pPr>
              <w:pStyle w:val="AssignmentsLevel2"/>
              <w:numPr>
                <w:ilvl w:val="0"/>
                <w:numId w:val="0"/>
              </w:numPr>
              <w:ind w:left="360" w:hanging="360"/>
            </w:pPr>
          </w:p>
          <w:p w14:paraId="41B53027" w14:textId="1C592D1E" w:rsidR="00D242EA" w:rsidRPr="004114BD" w:rsidRDefault="00D242EA" w:rsidP="00D242EA">
            <w:pPr>
              <w:pStyle w:val="AssignmentsLevel2"/>
              <w:numPr>
                <w:ilvl w:val="0"/>
                <w:numId w:val="0"/>
              </w:numPr>
              <w:ind w:left="360" w:hanging="360"/>
            </w:pPr>
            <w:r>
              <w:rPr>
                <w:b/>
              </w:rPr>
              <w:t xml:space="preserve">Submit </w:t>
            </w:r>
            <w:r w:rsidRPr="004114BD">
              <w:t xml:space="preserve">your responses </w:t>
            </w:r>
            <w:r>
              <w:t xml:space="preserve">to your instructor in </w:t>
            </w:r>
            <w:r w:rsidRPr="00EC0FCB">
              <w:t>Blackboard</w:t>
            </w:r>
            <w:r>
              <w:t>.</w:t>
            </w:r>
          </w:p>
        </w:tc>
        <w:tc>
          <w:tcPr>
            <w:tcW w:w="1440" w:type="dxa"/>
          </w:tcPr>
          <w:p w14:paraId="5F051318" w14:textId="3C9149C9" w:rsidR="00015F50" w:rsidRPr="009F6FAF" w:rsidRDefault="00A040CA" w:rsidP="00015F50">
            <w:pPr>
              <w:tabs>
                <w:tab w:val="left" w:pos="2329"/>
              </w:tabs>
              <w:rPr>
                <w:rFonts w:cs="Arial"/>
                <w:szCs w:val="20"/>
              </w:rPr>
            </w:pPr>
            <w:r>
              <w:rPr>
                <w:rFonts w:cs="Arial"/>
                <w:szCs w:val="20"/>
              </w:rPr>
              <w:t>MODULE</w:t>
            </w:r>
            <w:r w:rsidR="009C38FB">
              <w:rPr>
                <w:rFonts w:cs="Arial"/>
                <w:szCs w:val="20"/>
              </w:rPr>
              <w:t xml:space="preserve"> 5</w:t>
            </w:r>
          </w:p>
        </w:tc>
        <w:tc>
          <w:tcPr>
            <w:tcW w:w="1440" w:type="dxa"/>
          </w:tcPr>
          <w:p w14:paraId="60BA7222" w14:textId="77777777" w:rsidR="00015F50" w:rsidRPr="009F6FAF" w:rsidRDefault="00015F50" w:rsidP="00015F50">
            <w:pPr>
              <w:tabs>
                <w:tab w:val="left" w:pos="2329"/>
              </w:tabs>
              <w:rPr>
                <w:rFonts w:cs="Arial"/>
                <w:szCs w:val="20"/>
              </w:rPr>
            </w:pPr>
          </w:p>
        </w:tc>
      </w:tr>
      <w:tr w:rsidR="00015F50" w:rsidRPr="007F339F" w14:paraId="23240599" w14:textId="77777777" w:rsidTr="00FD5474">
        <w:tc>
          <w:tcPr>
            <w:tcW w:w="10170" w:type="dxa"/>
            <w:tcMar>
              <w:top w:w="115" w:type="dxa"/>
              <w:left w:w="115" w:type="dxa"/>
              <w:bottom w:w="115" w:type="dxa"/>
              <w:right w:w="115" w:type="dxa"/>
            </w:tcMar>
          </w:tcPr>
          <w:p w14:paraId="3FBDA0A4" w14:textId="629957FD" w:rsidR="00015F50" w:rsidRPr="004114BD" w:rsidRDefault="009C38FB" w:rsidP="00015F50">
            <w:pPr>
              <w:tabs>
                <w:tab w:val="left" w:pos="2329"/>
              </w:tabs>
              <w:rPr>
                <w:rFonts w:cs="Arial"/>
                <w:b/>
                <w:szCs w:val="20"/>
              </w:rPr>
            </w:pPr>
            <w:r>
              <w:rPr>
                <w:rFonts w:cs="Arial"/>
                <w:b/>
                <w:szCs w:val="20"/>
              </w:rPr>
              <w:t xml:space="preserve">Transportation </w:t>
            </w:r>
            <w:r w:rsidR="00F13F81" w:rsidRPr="004114BD">
              <w:rPr>
                <w:rFonts w:cs="Arial"/>
                <w:b/>
                <w:szCs w:val="20"/>
              </w:rPr>
              <w:t>Case Study</w:t>
            </w:r>
          </w:p>
          <w:p w14:paraId="719B2B65" w14:textId="77777777" w:rsidR="00F13F81" w:rsidRDefault="00F13F81" w:rsidP="00015F50">
            <w:pPr>
              <w:tabs>
                <w:tab w:val="left" w:pos="2329"/>
              </w:tabs>
              <w:rPr>
                <w:rFonts w:cs="Arial"/>
                <w:szCs w:val="20"/>
              </w:rPr>
            </w:pPr>
          </w:p>
          <w:p w14:paraId="4BAC349E" w14:textId="77777777" w:rsidR="004114BD" w:rsidRDefault="00F13F81" w:rsidP="004114BD">
            <w:r>
              <w:rPr>
                <w:b/>
              </w:rPr>
              <w:t xml:space="preserve">Read </w:t>
            </w:r>
            <w:r w:rsidR="004114BD" w:rsidRPr="004114BD">
              <w:t>the v</w:t>
            </w:r>
            <w:r w:rsidRPr="004114BD">
              <w:t xml:space="preserve">ignette on </w:t>
            </w:r>
            <w:r w:rsidR="004114BD" w:rsidRPr="004114BD">
              <w:t xml:space="preserve">p. </w:t>
            </w:r>
            <w:r w:rsidRPr="004114BD">
              <w:t xml:space="preserve">214 of </w:t>
            </w:r>
            <w:r w:rsidRPr="004114BD">
              <w:rPr>
                <w:i/>
              </w:rPr>
              <w:t>Leadership Practices for Special and General Educators</w:t>
            </w:r>
            <w:r w:rsidR="004114BD">
              <w:t>.</w:t>
            </w:r>
          </w:p>
          <w:p w14:paraId="3D2307A4" w14:textId="77777777" w:rsidR="004114BD" w:rsidRDefault="004114BD" w:rsidP="004114BD"/>
          <w:p w14:paraId="4B5211E9" w14:textId="7098603B" w:rsidR="00F13F81" w:rsidRDefault="004114BD" w:rsidP="004114BD">
            <w:pPr>
              <w:rPr>
                <w:b/>
              </w:rPr>
            </w:pPr>
            <w:r w:rsidRPr="004114BD">
              <w:rPr>
                <w:b/>
              </w:rPr>
              <w:t>Respond</w:t>
            </w:r>
            <w:r>
              <w:t xml:space="preserve"> to</w:t>
            </w:r>
            <w:r w:rsidR="00F13F81" w:rsidRPr="004114BD">
              <w:t xml:space="preserve"> questions 1</w:t>
            </w:r>
            <w:r w:rsidR="00B5292D">
              <w:t>–</w:t>
            </w:r>
            <w:r w:rsidR="00F13F81" w:rsidRPr="004114BD">
              <w:t>6 that follow</w:t>
            </w:r>
            <w:r w:rsidR="00B5292D">
              <w:t xml:space="preserve"> the vignette</w:t>
            </w:r>
            <w:r w:rsidRPr="004114BD">
              <w:t>.</w:t>
            </w:r>
          </w:p>
          <w:p w14:paraId="7DAD49A9" w14:textId="77777777" w:rsidR="004114BD" w:rsidRDefault="004114BD" w:rsidP="004114BD">
            <w:pPr>
              <w:rPr>
                <w:b/>
              </w:rPr>
            </w:pPr>
          </w:p>
          <w:p w14:paraId="432C1D4A" w14:textId="59A89B25" w:rsidR="004114BD" w:rsidRPr="00F13F81" w:rsidRDefault="004114BD" w:rsidP="004114BD">
            <w:pPr>
              <w:rPr>
                <w:b/>
              </w:rPr>
            </w:pPr>
            <w:r>
              <w:rPr>
                <w:b/>
              </w:rPr>
              <w:t xml:space="preserve">Submit </w:t>
            </w:r>
            <w:r w:rsidRPr="004114BD">
              <w:t xml:space="preserve">your responses </w:t>
            </w:r>
            <w:r w:rsidR="00A64CA1">
              <w:rPr>
                <w:szCs w:val="20"/>
              </w:rPr>
              <w:t xml:space="preserve">to your instructor in </w:t>
            </w:r>
            <w:r w:rsidR="00A64CA1" w:rsidRPr="00EC0FCB">
              <w:rPr>
                <w:szCs w:val="20"/>
              </w:rPr>
              <w:t>Blackboard</w:t>
            </w:r>
            <w:r w:rsidR="00A64CA1">
              <w:rPr>
                <w:szCs w:val="20"/>
              </w:rPr>
              <w:t>.</w:t>
            </w:r>
          </w:p>
        </w:tc>
        <w:tc>
          <w:tcPr>
            <w:tcW w:w="1440" w:type="dxa"/>
          </w:tcPr>
          <w:p w14:paraId="0E6C75FB" w14:textId="2FD16B1D" w:rsidR="00015F50" w:rsidRPr="009F6FAF" w:rsidRDefault="009C38FB" w:rsidP="00015F50">
            <w:pPr>
              <w:tabs>
                <w:tab w:val="left" w:pos="2329"/>
              </w:tabs>
              <w:rPr>
                <w:rFonts w:cs="Arial"/>
                <w:szCs w:val="20"/>
              </w:rPr>
            </w:pPr>
            <w:r>
              <w:rPr>
                <w:rFonts w:cs="Arial"/>
                <w:szCs w:val="20"/>
              </w:rPr>
              <w:t>5.3</w:t>
            </w:r>
          </w:p>
        </w:tc>
        <w:tc>
          <w:tcPr>
            <w:tcW w:w="1440" w:type="dxa"/>
          </w:tcPr>
          <w:p w14:paraId="71F6C658" w14:textId="77777777" w:rsidR="00015F50" w:rsidRPr="009F6FAF" w:rsidRDefault="00015F50" w:rsidP="00015F50">
            <w:pPr>
              <w:tabs>
                <w:tab w:val="left" w:pos="2329"/>
              </w:tabs>
              <w:rPr>
                <w:rFonts w:cs="Arial"/>
                <w:szCs w:val="20"/>
              </w:rPr>
            </w:pPr>
          </w:p>
        </w:tc>
      </w:tr>
      <w:tr w:rsidR="00015F50" w:rsidRPr="007F339F" w14:paraId="59AD03CA" w14:textId="77777777" w:rsidTr="00FD5474">
        <w:tc>
          <w:tcPr>
            <w:tcW w:w="10170" w:type="dxa"/>
            <w:tcBorders>
              <w:bottom w:val="single" w:sz="4" w:space="0" w:color="000000" w:themeColor="text1"/>
            </w:tcBorders>
            <w:tcMar>
              <w:top w:w="115" w:type="dxa"/>
              <w:left w:w="115" w:type="dxa"/>
              <w:bottom w:w="115" w:type="dxa"/>
              <w:right w:w="115" w:type="dxa"/>
            </w:tcMar>
          </w:tcPr>
          <w:p w14:paraId="533BF1F1" w14:textId="03677574" w:rsidR="00015F50" w:rsidRDefault="00F13F81" w:rsidP="00015F50">
            <w:pPr>
              <w:tabs>
                <w:tab w:val="left" w:pos="2329"/>
              </w:tabs>
              <w:rPr>
                <w:rFonts w:cs="Arial"/>
                <w:b/>
                <w:szCs w:val="20"/>
              </w:rPr>
            </w:pPr>
            <w:r w:rsidRPr="004114BD">
              <w:rPr>
                <w:rFonts w:cs="Arial"/>
                <w:b/>
                <w:szCs w:val="20"/>
              </w:rPr>
              <w:t>Practicum Project:</w:t>
            </w:r>
            <w:r w:rsidR="009C38FB">
              <w:rPr>
                <w:rFonts w:cs="Arial"/>
                <w:b/>
                <w:szCs w:val="20"/>
              </w:rPr>
              <w:t xml:space="preserve"> </w:t>
            </w:r>
            <w:r w:rsidR="009C38FB" w:rsidRPr="009C38FB">
              <w:rPr>
                <w:b/>
              </w:rPr>
              <w:t>School Finance, Budgeting, and Transportation</w:t>
            </w:r>
            <w:r w:rsidR="009C38FB">
              <w:rPr>
                <w:b/>
              </w:rPr>
              <w:t xml:space="preserve"> Interview </w:t>
            </w:r>
          </w:p>
          <w:p w14:paraId="4DE3A3E3" w14:textId="77777777" w:rsidR="009C38FB" w:rsidRDefault="009C38FB" w:rsidP="00015F50">
            <w:pPr>
              <w:tabs>
                <w:tab w:val="left" w:pos="2329"/>
              </w:tabs>
              <w:rPr>
                <w:rFonts w:cs="Arial"/>
                <w:b/>
                <w:szCs w:val="20"/>
              </w:rPr>
            </w:pPr>
          </w:p>
          <w:p w14:paraId="31132A83" w14:textId="03E41BD2" w:rsidR="009C38FB" w:rsidRPr="004114BD" w:rsidRDefault="009C38FB" w:rsidP="00015F50">
            <w:pPr>
              <w:tabs>
                <w:tab w:val="left" w:pos="2329"/>
              </w:tabs>
              <w:rPr>
                <w:rFonts w:cs="Arial"/>
                <w:b/>
                <w:szCs w:val="20"/>
              </w:rPr>
            </w:pPr>
            <w:r>
              <w:rPr>
                <w:rFonts w:cs="Arial"/>
                <w:b/>
                <w:szCs w:val="20"/>
              </w:rPr>
              <w:t xml:space="preserve">Resource: </w:t>
            </w:r>
            <w:r w:rsidR="00E868C6" w:rsidRPr="00E868C6">
              <w:t>School Finance, Budgeting, and Transportation Questionnaire</w:t>
            </w:r>
          </w:p>
          <w:p w14:paraId="2B3EF9FC" w14:textId="77777777" w:rsidR="00F13F81" w:rsidRDefault="00F13F81" w:rsidP="00015F50">
            <w:pPr>
              <w:tabs>
                <w:tab w:val="left" w:pos="2329"/>
              </w:tabs>
              <w:rPr>
                <w:rFonts w:cs="Arial"/>
                <w:szCs w:val="20"/>
              </w:rPr>
            </w:pPr>
          </w:p>
          <w:p w14:paraId="63557EBA" w14:textId="77777777" w:rsidR="004E3319" w:rsidRDefault="00F13F81" w:rsidP="00F13F81">
            <w:pPr>
              <w:contextualSpacing/>
            </w:pPr>
            <w:r w:rsidRPr="005823F9">
              <w:rPr>
                <w:b/>
              </w:rPr>
              <w:t>Meet</w:t>
            </w:r>
            <w:r>
              <w:t xml:space="preserve"> with your mentor to</w:t>
            </w:r>
            <w:r w:rsidR="005A31AE">
              <w:t xml:space="preserve"> review </w:t>
            </w:r>
            <w:r w:rsidR="006F1510" w:rsidRPr="005C4F12">
              <w:t>budgeting, finance, and tran</w:t>
            </w:r>
            <w:r w:rsidR="005A31AE" w:rsidRPr="005C4F12">
              <w:t xml:space="preserve">sportation. </w:t>
            </w:r>
          </w:p>
          <w:p w14:paraId="7C469B95" w14:textId="77777777" w:rsidR="004E3319" w:rsidRDefault="004E3319" w:rsidP="00F13F81">
            <w:pPr>
              <w:contextualSpacing/>
            </w:pPr>
          </w:p>
          <w:p w14:paraId="22E3216E" w14:textId="61EB9703" w:rsidR="00F13F81" w:rsidRDefault="006F1510" w:rsidP="00F13F81">
            <w:pPr>
              <w:contextualSpacing/>
            </w:pPr>
            <w:r w:rsidRPr="006F41B0">
              <w:rPr>
                <w:b/>
              </w:rPr>
              <w:t>Review</w:t>
            </w:r>
            <w:r w:rsidRPr="005C4F12">
              <w:t xml:space="preserve"> any written bud</w:t>
            </w:r>
            <w:r w:rsidR="005A31AE" w:rsidRPr="005C4F12">
              <w:t xml:space="preserve">get worksheets and policies </w:t>
            </w:r>
            <w:r w:rsidRPr="005C4F12">
              <w:t>or procedures for both</w:t>
            </w:r>
            <w:r w:rsidR="005C4F12">
              <w:t xml:space="preserve"> budgeting and transportation. Include the following questions in your discussion:</w:t>
            </w:r>
          </w:p>
          <w:p w14:paraId="7315767F" w14:textId="77777777" w:rsidR="00F13F81" w:rsidRDefault="00F13F81" w:rsidP="004114BD"/>
          <w:p w14:paraId="35365E20" w14:textId="4B8713A4" w:rsidR="00F13F81" w:rsidRDefault="00F13F81" w:rsidP="006F41B0">
            <w:pPr>
              <w:pStyle w:val="AssignmentsLevel2"/>
            </w:pPr>
            <w:r>
              <w:t xml:space="preserve">What </w:t>
            </w:r>
            <w:r w:rsidR="000A4363">
              <w:t>are</w:t>
            </w:r>
            <w:r>
              <w:t xml:space="preserve"> </w:t>
            </w:r>
            <w:r w:rsidR="004114BD">
              <w:t>your</w:t>
            </w:r>
            <w:r>
              <w:t xml:space="preserve"> responsibilities to the budget</w:t>
            </w:r>
            <w:r w:rsidR="004114BD">
              <w:t>?</w:t>
            </w:r>
          </w:p>
          <w:p w14:paraId="01C5C938" w14:textId="77777777" w:rsidR="00F13F81" w:rsidRDefault="00F13F81" w:rsidP="006F41B0">
            <w:pPr>
              <w:pStyle w:val="AssignmentsLevel2"/>
            </w:pPr>
            <w:r>
              <w:t>How does the special education budget differ from a principal’s budget?</w:t>
            </w:r>
          </w:p>
          <w:p w14:paraId="1BC529C9" w14:textId="180965BA" w:rsidR="00F13F81" w:rsidRDefault="00F13F81" w:rsidP="006F41B0">
            <w:pPr>
              <w:pStyle w:val="AssignmentsLevel2"/>
            </w:pPr>
            <w:r>
              <w:t xml:space="preserve">What specific </w:t>
            </w:r>
            <w:r w:rsidR="009C38FB">
              <w:t xml:space="preserve">budgeting </w:t>
            </w:r>
            <w:r>
              <w:t xml:space="preserve">task are </w:t>
            </w:r>
            <w:r w:rsidR="004114BD">
              <w:t>you</w:t>
            </w:r>
            <w:r>
              <w:t xml:space="preserve"> responsible for in the </w:t>
            </w:r>
            <w:r w:rsidR="000A4363">
              <w:t>spring</w:t>
            </w:r>
            <w:r>
              <w:t>?</w:t>
            </w:r>
          </w:p>
          <w:p w14:paraId="75E0BF96" w14:textId="2CD960A1" w:rsidR="00F13F81" w:rsidRDefault="00F13F81" w:rsidP="006F41B0">
            <w:pPr>
              <w:pStyle w:val="AssignmentsLevel2"/>
            </w:pPr>
            <w:r>
              <w:t xml:space="preserve">What specific </w:t>
            </w:r>
            <w:r w:rsidR="009C38FB">
              <w:t xml:space="preserve">budgeting </w:t>
            </w:r>
            <w:r w:rsidR="00950806">
              <w:t xml:space="preserve">task </w:t>
            </w:r>
            <w:r>
              <w:t xml:space="preserve">are </w:t>
            </w:r>
            <w:r w:rsidR="004114BD">
              <w:t>you</w:t>
            </w:r>
            <w:r>
              <w:t xml:space="preserve"> responsible </w:t>
            </w:r>
            <w:r w:rsidR="000A4363">
              <w:t xml:space="preserve">for </w:t>
            </w:r>
            <w:r>
              <w:t>throughout the year?</w:t>
            </w:r>
          </w:p>
          <w:p w14:paraId="4A22DDD8" w14:textId="2D4654E7" w:rsidR="00F13F81" w:rsidRDefault="004114BD" w:rsidP="006F41B0">
            <w:pPr>
              <w:pStyle w:val="AssignmentsLevel2"/>
            </w:pPr>
            <w:r>
              <w:t xml:space="preserve">What specific </w:t>
            </w:r>
            <w:r w:rsidR="009C38FB">
              <w:t xml:space="preserve">budgeting </w:t>
            </w:r>
            <w:r>
              <w:t>tasks are you</w:t>
            </w:r>
            <w:r w:rsidR="00F13F81">
              <w:t xml:space="preserve"> responsible for prior to the end of the </w:t>
            </w:r>
            <w:r>
              <w:t>fiscal year each year in June</w:t>
            </w:r>
            <w:r w:rsidR="00F13F81">
              <w:t>?</w:t>
            </w:r>
          </w:p>
          <w:p w14:paraId="36A58727" w14:textId="3F038DB4" w:rsidR="00F13F81" w:rsidRDefault="004114BD" w:rsidP="006F41B0">
            <w:pPr>
              <w:pStyle w:val="AssignmentsLevel2"/>
            </w:pPr>
            <w:r>
              <w:t>What key</w:t>
            </w:r>
            <w:r w:rsidR="00F13F81">
              <w:t xml:space="preserve"> forms </w:t>
            </w:r>
            <w:r>
              <w:t>do you use for budgeting?</w:t>
            </w:r>
            <w:r w:rsidR="009C38FB">
              <w:t xml:space="preserve"> Ask for a copy of the forms to include with this assignment.</w:t>
            </w:r>
          </w:p>
          <w:p w14:paraId="073EBB4A" w14:textId="46EB9D4B" w:rsidR="00F13F81" w:rsidRDefault="009C38FB" w:rsidP="006F41B0">
            <w:pPr>
              <w:pStyle w:val="AssignmentsLevel2"/>
            </w:pPr>
            <w:r>
              <w:t>What is the s</w:t>
            </w:r>
            <w:r w:rsidR="00F13F81">
              <w:t xml:space="preserve">tatus of </w:t>
            </w:r>
            <w:r>
              <w:t xml:space="preserve">the district’s </w:t>
            </w:r>
            <w:r w:rsidR="00950806">
              <w:t>a</w:t>
            </w:r>
            <w:r w:rsidR="00F13F81">
              <w:t xml:space="preserve">ccess </w:t>
            </w:r>
            <w:r w:rsidR="00950806">
              <w:t>p</w:t>
            </w:r>
            <w:r w:rsidR="00F13F81">
              <w:t>rogram</w:t>
            </w:r>
            <w:r>
              <w:t xml:space="preserve">? What are the </w:t>
            </w:r>
            <w:r w:rsidR="00F13F81">
              <w:t>Medicaid billing form</w:t>
            </w:r>
            <w:r>
              <w:t>s that are used in IEP meetings? Ask for a copy of the forms to include with this assignment.</w:t>
            </w:r>
          </w:p>
          <w:p w14:paraId="0CA3AA60" w14:textId="57FE0F73" w:rsidR="00F13F81" w:rsidRDefault="009C38FB" w:rsidP="006F41B0">
            <w:pPr>
              <w:pStyle w:val="AssignmentsLevel2"/>
            </w:pPr>
            <w:r>
              <w:t xml:space="preserve">What are the </w:t>
            </w:r>
            <w:r w:rsidR="00950806">
              <w:t>a</w:t>
            </w:r>
            <w:r>
              <w:t>ccess b</w:t>
            </w:r>
            <w:r w:rsidR="00F13F81">
              <w:t>illing forms completed by related service providers</w:t>
            </w:r>
            <w:r>
              <w:t>? Ask for a copy of the forms to include with this assignment.</w:t>
            </w:r>
          </w:p>
          <w:p w14:paraId="7DCBE9F5" w14:textId="48A39A60" w:rsidR="00F13F81" w:rsidRDefault="004114BD" w:rsidP="006F41B0">
            <w:pPr>
              <w:pStyle w:val="AssignmentsLevel2"/>
            </w:pPr>
            <w:r>
              <w:t>What is the p</w:t>
            </w:r>
            <w:r w:rsidR="00F13F81">
              <w:t>rocess for purchase orders to support student IEPs</w:t>
            </w:r>
            <w:r>
              <w:t>?</w:t>
            </w:r>
            <w:r w:rsidR="009C38FB">
              <w:t xml:space="preserve"> Ask for a copy of the purchase order forms to include with this assignment.</w:t>
            </w:r>
          </w:p>
          <w:p w14:paraId="12DB47FB" w14:textId="4766286B" w:rsidR="00F13F81" w:rsidRDefault="009C38FB" w:rsidP="006F41B0">
            <w:pPr>
              <w:pStyle w:val="AssignmentsLevel2"/>
            </w:pPr>
            <w:r>
              <w:t>How is b</w:t>
            </w:r>
            <w:r w:rsidR="00F13F81">
              <w:t xml:space="preserve">udgeting for </w:t>
            </w:r>
            <w:r>
              <w:t xml:space="preserve">related services and </w:t>
            </w:r>
            <w:r w:rsidR="00F13F81">
              <w:t>one-on-one paraprofessional support</w:t>
            </w:r>
            <w:r>
              <w:t xml:space="preserve"> </w:t>
            </w:r>
            <w:r w:rsidR="00950806">
              <w:t>performed</w:t>
            </w:r>
            <w:r>
              <w:t>?</w:t>
            </w:r>
          </w:p>
          <w:p w14:paraId="016511EC" w14:textId="77777777" w:rsidR="00F13F81" w:rsidRDefault="00F13F81" w:rsidP="006F41B0">
            <w:pPr>
              <w:pStyle w:val="AssignmentsLevel2"/>
            </w:pPr>
            <w:r>
              <w:t>How does transportation cost affect overall budget?</w:t>
            </w:r>
          </w:p>
          <w:p w14:paraId="1D6D44E2" w14:textId="35297F04" w:rsidR="00F13F81" w:rsidRDefault="00F13F81" w:rsidP="006F41B0">
            <w:pPr>
              <w:pStyle w:val="AssignmentsLevel2"/>
            </w:pPr>
            <w:r>
              <w:t xml:space="preserve">How is transportation </w:t>
            </w:r>
            <w:r w:rsidR="004114BD">
              <w:t xml:space="preserve">decided </w:t>
            </w:r>
            <w:r w:rsidR="002F08E1">
              <w:t xml:space="preserve">upon </w:t>
            </w:r>
            <w:r w:rsidR="004114BD">
              <w:t>for in-</w:t>
            </w:r>
            <w:r>
              <w:t>district special ed</w:t>
            </w:r>
            <w:r w:rsidR="004E3319">
              <w:t>ucation</w:t>
            </w:r>
            <w:r>
              <w:t xml:space="preserve"> students?</w:t>
            </w:r>
          </w:p>
          <w:p w14:paraId="03F843C9" w14:textId="77777777" w:rsidR="00F13F81" w:rsidRDefault="00F13F81" w:rsidP="006F41B0">
            <w:pPr>
              <w:pStyle w:val="AssignmentsLevel2"/>
            </w:pPr>
            <w:r>
              <w:t>How does the district define “specialized transportation” for students with disabilities in the district?</w:t>
            </w:r>
          </w:p>
          <w:p w14:paraId="664D1F0A" w14:textId="13FA96BF" w:rsidR="00F13F81" w:rsidRDefault="00F13F81" w:rsidP="006F41B0">
            <w:pPr>
              <w:pStyle w:val="AssignmentsLevel2"/>
            </w:pPr>
            <w:r>
              <w:t>What is the status of stu</w:t>
            </w:r>
            <w:r w:rsidR="004114BD">
              <w:t>dents with disabilities in the d</w:t>
            </w:r>
            <w:r>
              <w:t xml:space="preserve">istrict </w:t>
            </w:r>
            <w:r w:rsidR="00C00D96">
              <w:t xml:space="preserve">who </w:t>
            </w:r>
            <w:r>
              <w:t>need specialized transportation</w:t>
            </w:r>
            <w:r w:rsidR="004114BD">
              <w:t>?</w:t>
            </w:r>
          </w:p>
          <w:p w14:paraId="4BDC70AD" w14:textId="77777777" w:rsidR="005C4F12" w:rsidRDefault="005C4F12" w:rsidP="005C4F12">
            <w:pPr>
              <w:contextualSpacing/>
            </w:pPr>
          </w:p>
          <w:p w14:paraId="7DAEA44C" w14:textId="219D6D27" w:rsidR="005C4F12" w:rsidRDefault="005C4F12" w:rsidP="005C4F12">
            <w:pPr>
              <w:contextualSpacing/>
            </w:pPr>
            <w:r w:rsidRPr="005C4F12">
              <w:rPr>
                <w:b/>
              </w:rPr>
              <w:t>Interview</w:t>
            </w:r>
            <w:r w:rsidR="00E868C6">
              <w:t xml:space="preserve"> two</w:t>
            </w:r>
            <w:r w:rsidRPr="005C4F12">
              <w:t xml:space="preserve"> special education teachers to obtain their view on transportation.</w:t>
            </w:r>
            <w:r>
              <w:t xml:space="preserve"> </w:t>
            </w:r>
          </w:p>
          <w:p w14:paraId="10070816" w14:textId="77777777" w:rsidR="009C38FB" w:rsidRDefault="009C38FB" w:rsidP="009C38FB">
            <w:pPr>
              <w:contextualSpacing/>
            </w:pPr>
          </w:p>
          <w:p w14:paraId="1F7850E1" w14:textId="77777777" w:rsidR="005F1D73" w:rsidRDefault="009C38FB" w:rsidP="00E868C6">
            <w:pPr>
              <w:contextualSpacing/>
            </w:pPr>
            <w:r w:rsidRPr="009C38FB">
              <w:rPr>
                <w:b/>
              </w:rPr>
              <w:t xml:space="preserve">Complete </w:t>
            </w:r>
            <w:r>
              <w:t xml:space="preserve">the </w:t>
            </w:r>
            <w:r w:rsidR="005F1D73" w:rsidRPr="00E868C6">
              <w:t>School Finance, Budgeting, and Transportation Questionnaire</w:t>
            </w:r>
            <w:r w:rsidR="005F1D73">
              <w:t>.</w:t>
            </w:r>
          </w:p>
          <w:p w14:paraId="17356056" w14:textId="77777777" w:rsidR="005F1D73" w:rsidRDefault="005F1D73" w:rsidP="00E868C6">
            <w:pPr>
              <w:contextualSpacing/>
            </w:pPr>
          </w:p>
          <w:p w14:paraId="37F77A27" w14:textId="6BD6F0C6" w:rsidR="00F13F81" w:rsidRPr="009C38FB" w:rsidRDefault="005F1D73" w:rsidP="00DA092E">
            <w:pPr>
              <w:contextualSpacing/>
            </w:pPr>
            <w:r w:rsidRPr="00DA092E">
              <w:rPr>
                <w:b/>
              </w:rPr>
              <w:t xml:space="preserve">Submit </w:t>
            </w:r>
            <w:r>
              <w:t xml:space="preserve">the </w:t>
            </w:r>
            <w:r w:rsidR="00E868C6">
              <w:t xml:space="preserve">questionnaire </w:t>
            </w:r>
            <w:r w:rsidR="00A64CA1">
              <w:rPr>
                <w:szCs w:val="20"/>
              </w:rPr>
              <w:t xml:space="preserve">to your instructor in </w:t>
            </w:r>
            <w:r w:rsidR="00A64CA1" w:rsidRPr="00EC0FCB">
              <w:rPr>
                <w:szCs w:val="20"/>
              </w:rPr>
              <w:t>Blackboard</w:t>
            </w:r>
            <w:r w:rsidR="009C38FB">
              <w:t xml:space="preserve">. Attach any related budgeting forms, invoices, templates for purchase orders, </w:t>
            </w:r>
            <w:r w:rsidR="00830CAE" w:rsidRPr="005823F9">
              <w:t>and policies and procedures for budgeting and transportation</w:t>
            </w:r>
            <w:r w:rsidR="005823F9" w:rsidRPr="005823F9">
              <w:t>.</w:t>
            </w:r>
          </w:p>
        </w:tc>
        <w:tc>
          <w:tcPr>
            <w:tcW w:w="1440" w:type="dxa"/>
            <w:tcBorders>
              <w:bottom w:val="single" w:sz="4" w:space="0" w:color="000000" w:themeColor="text1"/>
            </w:tcBorders>
          </w:tcPr>
          <w:p w14:paraId="1C839E4F" w14:textId="23F5A28F" w:rsidR="00015F50" w:rsidRDefault="00A040CA" w:rsidP="00015F50">
            <w:pPr>
              <w:tabs>
                <w:tab w:val="left" w:pos="2329"/>
              </w:tabs>
              <w:rPr>
                <w:rFonts w:cs="Arial"/>
                <w:szCs w:val="20"/>
              </w:rPr>
            </w:pPr>
            <w:r>
              <w:rPr>
                <w:rFonts w:cs="Arial"/>
                <w:szCs w:val="20"/>
              </w:rPr>
              <w:t>MODULE</w:t>
            </w:r>
            <w:r w:rsidR="009C38FB">
              <w:rPr>
                <w:rFonts w:cs="Arial"/>
                <w:szCs w:val="20"/>
              </w:rPr>
              <w:t xml:space="preserve"> 5</w:t>
            </w:r>
          </w:p>
          <w:p w14:paraId="005D0ADB" w14:textId="77777777" w:rsidR="009F1361" w:rsidRDefault="009F1361" w:rsidP="00015F50">
            <w:pPr>
              <w:tabs>
                <w:tab w:val="left" w:pos="2329"/>
              </w:tabs>
              <w:rPr>
                <w:rFonts w:cs="Arial"/>
                <w:szCs w:val="20"/>
              </w:rPr>
            </w:pPr>
          </w:p>
          <w:p w14:paraId="2C15ED28" w14:textId="3504391E" w:rsidR="009F1361" w:rsidRPr="009F6FAF" w:rsidRDefault="009F1361" w:rsidP="00DA5114">
            <w:pPr>
              <w:tabs>
                <w:tab w:val="left" w:pos="2329"/>
              </w:tabs>
              <w:rPr>
                <w:rFonts w:cs="Arial"/>
                <w:szCs w:val="20"/>
              </w:rPr>
            </w:pPr>
            <w:r w:rsidRPr="009F1361">
              <w:rPr>
                <w:rFonts w:cs="Arial"/>
                <w:szCs w:val="20"/>
              </w:rPr>
              <w:t xml:space="preserve">PA Standard </w:t>
            </w:r>
            <w:r w:rsidR="001546E5">
              <w:rPr>
                <w:rFonts w:cs="Arial"/>
                <w:szCs w:val="20"/>
              </w:rPr>
              <w:t>I</w:t>
            </w:r>
            <w:r w:rsidRPr="009F1361">
              <w:rPr>
                <w:rFonts w:cs="Arial"/>
                <w:szCs w:val="20"/>
              </w:rPr>
              <w:t xml:space="preserve">, Substandard </w:t>
            </w:r>
            <w:r w:rsidR="001546E5">
              <w:rPr>
                <w:rFonts w:cs="Arial"/>
                <w:szCs w:val="20"/>
              </w:rPr>
              <w:t>ID</w:t>
            </w:r>
            <w:r w:rsidRPr="009F1361">
              <w:rPr>
                <w:rFonts w:cs="Arial"/>
                <w:szCs w:val="20"/>
              </w:rPr>
              <w:t xml:space="preserve">, Substandard </w:t>
            </w:r>
            <w:r w:rsidR="00DA5114">
              <w:rPr>
                <w:rFonts w:cs="Arial"/>
                <w:szCs w:val="20"/>
              </w:rPr>
              <w:t>IF</w:t>
            </w:r>
          </w:p>
        </w:tc>
        <w:tc>
          <w:tcPr>
            <w:tcW w:w="1440" w:type="dxa"/>
            <w:tcBorders>
              <w:bottom w:val="single" w:sz="4" w:space="0" w:color="000000" w:themeColor="text1"/>
            </w:tcBorders>
          </w:tcPr>
          <w:p w14:paraId="6037D9D7" w14:textId="77777777" w:rsidR="00015F50" w:rsidRPr="009F6FAF" w:rsidRDefault="00015F50" w:rsidP="00015F50">
            <w:pPr>
              <w:tabs>
                <w:tab w:val="left" w:pos="2329"/>
              </w:tabs>
              <w:rPr>
                <w:rFonts w:cs="Arial"/>
                <w:szCs w:val="20"/>
              </w:rPr>
            </w:pPr>
          </w:p>
        </w:tc>
      </w:tr>
    </w:tbl>
    <w:p w14:paraId="121F4BE0" w14:textId="77777777" w:rsidR="008867EB" w:rsidRPr="00035EB6" w:rsidRDefault="008867EB" w:rsidP="008867EB">
      <w:pPr>
        <w:pStyle w:val="AssignmentsLevel2"/>
        <w:numPr>
          <w:ilvl w:val="0"/>
          <w:numId w:val="0"/>
        </w:numPr>
        <w:rPr>
          <w:sz w:val="22"/>
        </w:rPr>
      </w:pPr>
    </w:p>
    <w:p w14:paraId="55AE9588" w14:textId="77777777" w:rsidR="00035EB6" w:rsidRDefault="00035EB6" w:rsidP="00035EB6">
      <w:pPr>
        <w:tabs>
          <w:tab w:val="left" w:pos="360"/>
        </w:tabs>
        <w:spacing w:before="60" w:after="60"/>
        <w:rPr>
          <w:rFonts w:cs="Arial"/>
          <w:szCs w:val="20"/>
        </w:rPr>
      </w:pPr>
    </w:p>
    <w:p w14:paraId="25AB755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DC1A33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4622CFE"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8A00EB6" w14:textId="3CDA8AE7" w:rsidR="002C1641" w:rsidRPr="00842155" w:rsidRDefault="009F6A3E" w:rsidP="002C1641">
            <w:pPr>
              <w:pStyle w:val="WeeklyTopicHeading1"/>
            </w:pPr>
            <w:bookmarkStart w:id="11" w:name="weeksix"/>
            <w:bookmarkStart w:id="12" w:name="_Toc358980899"/>
            <w:bookmarkEnd w:id="11"/>
            <w:r>
              <w:t xml:space="preserve">Module </w:t>
            </w:r>
            <w:r w:rsidR="002C1641">
              <w:t>Six</w:t>
            </w:r>
            <w:r w:rsidR="002C1641" w:rsidRPr="0068364F">
              <w:t xml:space="preserve">: </w:t>
            </w:r>
            <w:r w:rsidR="00E4636E" w:rsidRPr="00E4636E">
              <w:t>Related Service Providers &amp; Interagency Partners &amp; Mental Health Resources</w:t>
            </w:r>
            <w:bookmarkEnd w:id="12"/>
            <w:r w:rsidR="00E4636E">
              <w:t xml:space="preserve"> (1 </w:t>
            </w:r>
            <w:r w:rsidR="009F1361">
              <w:t>Week</w:t>
            </w:r>
            <w:r>
              <w:t>)</w:t>
            </w:r>
          </w:p>
        </w:tc>
        <w:tc>
          <w:tcPr>
            <w:tcW w:w="1440" w:type="dxa"/>
            <w:tcBorders>
              <w:left w:val="nil"/>
              <w:bottom w:val="single" w:sz="4" w:space="0" w:color="000000" w:themeColor="text1"/>
              <w:right w:val="nil"/>
            </w:tcBorders>
            <w:shd w:val="clear" w:color="auto" w:fill="BD313B"/>
          </w:tcPr>
          <w:p w14:paraId="3F6134C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F31CBC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491CA651" w14:textId="77777777" w:rsidTr="003F7EE4">
        <w:tc>
          <w:tcPr>
            <w:tcW w:w="10170" w:type="dxa"/>
            <w:tcBorders>
              <w:bottom w:val="single" w:sz="4" w:space="0" w:color="auto"/>
              <w:right w:val="nil"/>
            </w:tcBorders>
            <w:shd w:val="clear" w:color="auto" w:fill="D8D9DA"/>
            <w:tcMar>
              <w:top w:w="115" w:type="dxa"/>
              <w:left w:w="115" w:type="dxa"/>
              <w:bottom w:w="115" w:type="dxa"/>
              <w:right w:w="115" w:type="dxa"/>
            </w:tcMar>
          </w:tcPr>
          <w:p w14:paraId="4564AE24"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427978D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37130EBE" w14:textId="77777777" w:rsidTr="003F7EE4">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B255AB3" w14:textId="6778099D" w:rsidR="00BA4B7B" w:rsidRPr="00842155" w:rsidRDefault="00E939B3" w:rsidP="005823F9">
            <w:pPr>
              <w:pStyle w:val="ObjectiveBullet"/>
              <w:numPr>
                <w:ilvl w:val="1"/>
                <w:numId w:val="12"/>
              </w:numPr>
              <w:tabs>
                <w:tab w:val="clear" w:pos="0"/>
              </w:tabs>
            </w:pPr>
            <w:r>
              <w:t>Identify</w:t>
            </w:r>
            <w:r w:rsidR="00830CAE" w:rsidRPr="005823F9">
              <w:t xml:space="preserve"> various </w:t>
            </w:r>
            <w:r w:rsidRPr="005823F9">
              <w:t>related services</w:t>
            </w:r>
            <w:r w:rsidR="00830CAE" w:rsidRPr="005823F9">
              <w:t xml:space="preserve"> that</w:t>
            </w:r>
            <w:r w:rsidRPr="005823F9">
              <w:t xml:space="preserve"> are</w:t>
            </w:r>
            <w:r w:rsidR="00830CAE" w:rsidRPr="005823F9">
              <w:t xml:space="preserve"> supported in the district</w:t>
            </w:r>
            <w:r w:rsidRPr="005823F9">
              <w:t>,</w:t>
            </w:r>
            <w:r>
              <w:t xml:space="preserve"> their standards for eligibility, and their funding streams.</w:t>
            </w:r>
          </w:p>
        </w:tc>
        <w:tc>
          <w:tcPr>
            <w:tcW w:w="2880" w:type="dxa"/>
            <w:gridSpan w:val="2"/>
            <w:tcBorders>
              <w:top w:val="single" w:sz="4" w:space="0" w:color="auto"/>
              <w:left w:val="nil"/>
              <w:bottom w:val="nil"/>
              <w:right w:val="single" w:sz="4" w:space="0" w:color="auto"/>
            </w:tcBorders>
          </w:tcPr>
          <w:p w14:paraId="131566BD" w14:textId="1F97ED03" w:rsidR="00BA4B7B" w:rsidRPr="00842155" w:rsidRDefault="008E5210" w:rsidP="00160F1C">
            <w:pPr>
              <w:tabs>
                <w:tab w:val="left" w:pos="0"/>
                <w:tab w:val="left" w:pos="3720"/>
              </w:tabs>
              <w:outlineLvl w:val="0"/>
              <w:rPr>
                <w:rFonts w:cs="Arial"/>
                <w:szCs w:val="20"/>
              </w:rPr>
            </w:pPr>
            <w:r>
              <w:rPr>
                <w:rFonts w:cs="Arial"/>
                <w:szCs w:val="20"/>
              </w:rPr>
              <w:t>CLO6</w:t>
            </w:r>
          </w:p>
        </w:tc>
      </w:tr>
      <w:tr w:rsidR="00BA4B7B" w:rsidRPr="00842155" w14:paraId="20AA69C3" w14:textId="77777777" w:rsidTr="003F7EE4">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1295DB2" w14:textId="4B800349" w:rsidR="00BA4B7B" w:rsidRPr="00842155" w:rsidRDefault="003F7EE4" w:rsidP="001C117D">
            <w:pPr>
              <w:pStyle w:val="ObjectiveBullet"/>
              <w:numPr>
                <w:ilvl w:val="1"/>
                <w:numId w:val="12"/>
              </w:numPr>
            </w:pPr>
            <w:r>
              <w:t>Discuss strategies for handling parental challenges to related services.</w:t>
            </w:r>
          </w:p>
        </w:tc>
        <w:tc>
          <w:tcPr>
            <w:tcW w:w="2880" w:type="dxa"/>
            <w:gridSpan w:val="2"/>
            <w:tcBorders>
              <w:top w:val="nil"/>
              <w:left w:val="nil"/>
              <w:bottom w:val="nil"/>
              <w:right w:val="single" w:sz="4" w:space="0" w:color="auto"/>
            </w:tcBorders>
          </w:tcPr>
          <w:p w14:paraId="5AFC6B3A" w14:textId="61855B59" w:rsidR="00BA4B7B" w:rsidRPr="00842155" w:rsidRDefault="00160F1C" w:rsidP="00FD5474">
            <w:pPr>
              <w:tabs>
                <w:tab w:val="left" w:pos="0"/>
                <w:tab w:val="left" w:pos="3720"/>
              </w:tabs>
              <w:outlineLvl w:val="0"/>
              <w:rPr>
                <w:rFonts w:cs="Arial"/>
                <w:szCs w:val="20"/>
              </w:rPr>
            </w:pPr>
            <w:r>
              <w:rPr>
                <w:rFonts w:cs="Arial"/>
                <w:szCs w:val="20"/>
              </w:rPr>
              <w:t>CLO6</w:t>
            </w:r>
          </w:p>
        </w:tc>
      </w:tr>
      <w:tr w:rsidR="00BA4B7B" w:rsidRPr="00842155" w14:paraId="4CB1B4BF" w14:textId="77777777" w:rsidTr="003F7EE4">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44A82193" w14:textId="1034A018" w:rsidR="00BA4B7B" w:rsidRPr="00842155" w:rsidRDefault="003F7EE4" w:rsidP="001C117D">
            <w:pPr>
              <w:pStyle w:val="ObjectiveBullet"/>
              <w:numPr>
                <w:ilvl w:val="1"/>
                <w:numId w:val="12"/>
              </w:numPr>
            </w:pPr>
            <w:r>
              <w:t xml:space="preserve">Analyze the regulations for interagency coordination and </w:t>
            </w:r>
            <w:r w:rsidR="00A47E1F">
              <w:t>how they relate to</w:t>
            </w:r>
            <w:r>
              <w:t xml:space="preserve"> services for students with disabilities.</w:t>
            </w:r>
          </w:p>
        </w:tc>
        <w:tc>
          <w:tcPr>
            <w:tcW w:w="2880" w:type="dxa"/>
            <w:gridSpan w:val="2"/>
            <w:tcBorders>
              <w:top w:val="nil"/>
              <w:left w:val="nil"/>
              <w:bottom w:val="nil"/>
              <w:right w:val="single" w:sz="4" w:space="0" w:color="auto"/>
            </w:tcBorders>
          </w:tcPr>
          <w:p w14:paraId="011CE60A" w14:textId="43D3730D" w:rsidR="00BA4B7B" w:rsidRPr="00842155" w:rsidRDefault="00160F1C" w:rsidP="00FD5474">
            <w:pPr>
              <w:tabs>
                <w:tab w:val="left" w:pos="0"/>
                <w:tab w:val="left" w:pos="3720"/>
              </w:tabs>
              <w:outlineLvl w:val="0"/>
              <w:rPr>
                <w:rFonts w:cs="Arial"/>
                <w:szCs w:val="20"/>
              </w:rPr>
            </w:pPr>
            <w:r>
              <w:rPr>
                <w:rFonts w:cs="Arial"/>
                <w:szCs w:val="20"/>
              </w:rPr>
              <w:t>CLO6</w:t>
            </w:r>
          </w:p>
        </w:tc>
      </w:tr>
      <w:tr w:rsidR="003F7EE4" w:rsidRPr="00842155" w14:paraId="6F465DC1" w14:textId="77777777" w:rsidTr="003F7EE4">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8975DA6" w14:textId="0ABA420A" w:rsidR="003F7EE4" w:rsidRDefault="003F7EE4" w:rsidP="001C117D">
            <w:pPr>
              <w:pStyle w:val="ObjectiveBullet"/>
              <w:numPr>
                <w:ilvl w:val="1"/>
                <w:numId w:val="12"/>
              </w:numPr>
            </w:pPr>
            <w:r>
              <w:t>Explain how the district connects parents to collaborative community support for students with emotional or behavioral disorders.</w:t>
            </w:r>
          </w:p>
        </w:tc>
        <w:tc>
          <w:tcPr>
            <w:tcW w:w="2880" w:type="dxa"/>
            <w:gridSpan w:val="2"/>
            <w:tcBorders>
              <w:top w:val="nil"/>
              <w:left w:val="nil"/>
              <w:bottom w:val="nil"/>
              <w:right w:val="single" w:sz="4" w:space="0" w:color="auto"/>
            </w:tcBorders>
          </w:tcPr>
          <w:p w14:paraId="31F06B05" w14:textId="4A18DF9B" w:rsidR="003F7EE4" w:rsidRDefault="00160F1C" w:rsidP="00FD5474">
            <w:pPr>
              <w:tabs>
                <w:tab w:val="left" w:pos="0"/>
                <w:tab w:val="left" w:pos="3720"/>
              </w:tabs>
              <w:outlineLvl w:val="0"/>
              <w:rPr>
                <w:rFonts w:cs="Arial"/>
                <w:szCs w:val="20"/>
              </w:rPr>
            </w:pPr>
            <w:r>
              <w:rPr>
                <w:rFonts w:cs="Arial"/>
                <w:szCs w:val="20"/>
              </w:rPr>
              <w:t>CLO6</w:t>
            </w:r>
          </w:p>
        </w:tc>
      </w:tr>
      <w:tr w:rsidR="003F7EE4" w:rsidRPr="00842155" w14:paraId="53A6D6B6" w14:textId="77777777" w:rsidTr="003F7EE4">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2247A53" w14:textId="789E803D" w:rsidR="003F7EE4" w:rsidRDefault="003F7EE4" w:rsidP="001C117D">
            <w:pPr>
              <w:pStyle w:val="ObjectiveBullet"/>
              <w:numPr>
                <w:ilvl w:val="1"/>
                <w:numId w:val="12"/>
              </w:numPr>
            </w:pPr>
            <w:r>
              <w:t>Identify school-based services for students with emotional or behavioral disorders.</w:t>
            </w:r>
          </w:p>
        </w:tc>
        <w:tc>
          <w:tcPr>
            <w:tcW w:w="2880" w:type="dxa"/>
            <w:gridSpan w:val="2"/>
            <w:tcBorders>
              <w:top w:val="nil"/>
              <w:left w:val="nil"/>
              <w:bottom w:val="single" w:sz="4" w:space="0" w:color="auto"/>
              <w:right w:val="single" w:sz="4" w:space="0" w:color="auto"/>
            </w:tcBorders>
          </w:tcPr>
          <w:p w14:paraId="4C75861D" w14:textId="3FF08037" w:rsidR="003F7EE4" w:rsidRDefault="00160F1C" w:rsidP="00FD5474">
            <w:pPr>
              <w:tabs>
                <w:tab w:val="left" w:pos="0"/>
                <w:tab w:val="left" w:pos="3720"/>
              </w:tabs>
              <w:outlineLvl w:val="0"/>
              <w:rPr>
                <w:rFonts w:cs="Arial"/>
                <w:szCs w:val="20"/>
              </w:rPr>
            </w:pPr>
            <w:r>
              <w:rPr>
                <w:rFonts w:cs="Arial"/>
                <w:szCs w:val="20"/>
              </w:rPr>
              <w:t>CLO6</w:t>
            </w:r>
          </w:p>
        </w:tc>
      </w:tr>
      <w:tr w:rsidR="00BA4B7B" w:rsidRPr="00825CE5" w14:paraId="13771B64" w14:textId="77777777" w:rsidTr="003F7EE4">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86FD62F" w14:textId="03ECB135"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623001">
              <w:rPr>
                <w:rFonts w:cs="Arial"/>
                <w:i/>
                <w:szCs w:val="20"/>
              </w:rPr>
              <w:t xml:space="preserve">Students must complete any resources </w:t>
            </w:r>
            <w:r w:rsidR="00623001" w:rsidRPr="00623001">
              <w:rPr>
                <w:rFonts w:cs="Arial"/>
                <w:i/>
                <w:szCs w:val="20"/>
              </w:rPr>
              <w:t xml:space="preserve">and </w:t>
            </w:r>
            <w:r w:rsidRPr="00623001">
              <w:rPr>
                <w:rFonts w:cs="Arial"/>
                <w:i/>
                <w:szCs w:val="20"/>
              </w:rPr>
              <w:t>activities listed 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5578A35D"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auto"/>
              <w:left w:val="single" w:sz="4" w:space="0" w:color="auto"/>
            </w:tcBorders>
            <w:shd w:val="clear" w:color="auto" w:fill="D8D9DA"/>
          </w:tcPr>
          <w:p w14:paraId="101FFBE8"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360FB3F2"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4879CE37" w14:textId="77777777" w:rsidTr="00BA4B7B">
        <w:trPr>
          <w:trHeight w:val="30"/>
        </w:trPr>
        <w:tc>
          <w:tcPr>
            <w:tcW w:w="10170" w:type="dxa"/>
            <w:tcMar>
              <w:top w:w="115" w:type="dxa"/>
              <w:left w:w="115" w:type="dxa"/>
              <w:bottom w:w="115" w:type="dxa"/>
              <w:right w:w="115" w:type="dxa"/>
            </w:tcMar>
          </w:tcPr>
          <w:p w14:paraId="297BAC63" w14:textId="3CF3A38C" w:rsidR="00E4636E" w:rsidRPr="00E4636E" w:rsidRDefault="00E4636E" w:rsidP="00E868C6">
            <w:r>
              <w:rPr>
                <w:rFonts w:cs="Arial"/>
                <w:b/>
                <w:szCs w:val="20"/>
              </w:rPr>
              <w:t>Review</w:t>
            </w:r>
            <w:r w:rsidR="00B42107">
              <w:t xml:space="preserve"> Ch. 15, “</w:t>
            </w:r>
            <w:r w:rsidR="00830CAE">
              <w:t>Contracting with Outside Service Providers</w:t>
            </w:r>
            <w:r w:rsidR="00B42107">
              <w:t xml:space="preserve">,” </w:t>
            </w:r>
            <w:r w:rsidR="00830CAE">
              <w:t>p. 187</w:t>
            </w:r>
            <w:r w:rsidR="00653637">
              <w:t>–</w:t>
            </w:r>
            <w:r w:rsidR="00830CAE">
              <w:t xml:space="preserve">199 </w:t>
            </w:r>
            <w:r w:rsidR="00075D8C">
              <w:t xml:space="preserve">and </w:t>
            </w:r>
            <w:r w:rsidR="00B42107">
              <w:t>Ch.16</w:t>
            </w:r>
            <w:r w:rsidR="00830CAE">
              <w:t>, “Navigating the Mental H</w:t>
            </w:r>
            <w:r w:rsidR="00B42107">
              <w:t xml:space="preserve">ealth System,” </w:t>
            </w:r>
            <w:r w:rsidR="00830CAE">
              <w:t>p. 201</w:t>
            </w:r>
            <w:r w:rsidR="00653637">
              <w:t>–</w:t>
            </w:r>
            <w:r w:rsidR="00830CAE">
              <w:t>215</w:t>
            </w:r>
            <w:r w:rsidR="00B42107">
              <w:t xml:space="preserve"> i</w:t>
            </w:r>
            <w:r>
              <w:t xml:space="preserve">n </w:t>
            </w:r>
            <w:r w:rsidRPr="00E4636E">
              <w:rPr>
                <w:i/>
              </w:rPr>
              <w:t>The Special Education Program Administrator’s Handbook</w:t>
            </w:r>
            <w:r>
              <w:t>.</w:t>
            </w:r>
          </w:p>
          <w:p w14:paraId="08910FB6" w14:textId="77777777" w:rsidR="00E4636E" w:rsidRDefault="00E4636E" w:rsidP="00E4636E"/>
          <w:p w14:paraId="57539672" w14:textId="77777777" w:rsidR="00E4636E" w:rsidRDefault="00E4636E" w:rsidP="00E4636E">
            <w:r w:rsidRPr="00E4636E">
              <w:rPr>
                <w:b/>
              </w:rPr>
              <w:t>Read</w:t>
            </w:r>
            <w:r>
              <w:t xml:space="preserve"> the following articles:</w:t>
            </w:r>
          </w:p>
          <w:p w14:paraId="1B0237EB" w14:textId="77777777" w:rsidR="00E4636E" w:rsidRDefault="00E4636E" w:rsidP="00E4636E"/>
          <w:p w14:paraId="029D7882" w14:textId="00B8804C" w:rsidR="00E4636E" w:rsidRPr="00E4636E" w:rsidRDefault="00653637" w:rsidP="00941B95">
            <w:pPr>
              <w:pStyle w:val="AssignmentsLevel2"/>
            </w:pPr>
            <w:r>
              <w:t>“</w:t>
            </w:r>
            <w:r w:rsidR="00941B95">
              <w:t>Sec. 300.34 Related services</w:t>
            </w:r>
            <w:r>
              <w:t>”</w:t>
            </w:r>
            <w:r w:rsidR="00E4636E" w:rsidRPr="00E4636E">
              <w:t xml:space="preserve"> </w:t>
            </w:r>
            <w:hyperlink r:id="rId44" w:history="1">
              <w:r w:rsidR="00941B95" w:rsidRPr="00941B95">
                <w:rPr>
                  <w:rStyle w:val="Hyperlink"/>
                </w:rPr>
                <w:t>http://idea.ed.gov/explore/view/p/,root,regs,300,A,300%252E34,</w:t>
              </w:r>
            </w:hyperlink>
          </w:p>
          <w:p w14:paraId="52B9C42B" w14:textId="56F0694C" w:rsidR="00E4636E" w:rsidRPr="00E4636E" w:rsidRDefault="00884F08" w:rsidP="00E4636E">
            <w:pPr>
              <w:pStyle w:val="AssignmentsLevel2"/>
              <w:rPr>
                <w:rStyle w:val="Hyperlink"/>
                <w:color w:val="auto"/>
                <w:u w:val="none"/>
              </w:rPr>
            </w:pPr>
            <w:r>
              <w:t>“</w:t>
            </w:r>
            <w:r w:rsidR="00E4636E" w:rsidRPr="00E4636E">
              <w:t>Quality Indicators of Emotional Support Services and Programs: A Review Process for LEAs</w:t>
            </w:r>
            <w:r>
              <w:t>”</w:t>
            </w:r>
            <w:r w:rsidR="00E4636E" w:rsidRPr="00E4636E">
              <w:t xml:space="preserve"> </w:t>
            </w:r>
            <w:hyperlink r:id="rId45" w:history="1">
              <w:r w:rsidR="00E4636E" w:rsidRPr="00E4636E">
                <w:rPr>
                  <w:rStyle w:val="Hyperlink"/>
                </w:rPr>
                <w:t>http://pattan.net-website.s3.amazonaws.com/images/2014/02/27/QIESSP_LEAs1113.pdf</w:t>
              </w:r>
            </w:hyperlink>
          </w:p>
          <w:p w14:paraId="5150CA8F" w14:textId="60046A64" w:rsidR="00E4636E" w:rsidRPr="00780821" w:rsidRDefault="006814DE" w:rsidP="00E4636E">
            <w:pPr>
              <w:pStyle w:val="AssignmentsLevel2"/>
              <w:rPr>
                <w:rStyle w:val="Hyperlink"/>
                <w:color w:val="auto"/>
                <w:u w:val="none"/>
              </w:rPr>
            </w:pPr>
            <w:r>
              <w:t>“</w:t>
            </w:r>
            <w:r w:rsidR="00E4636E" w:rsidRPr="00780821">
              <w:t>School-Based Behavioral Health Services: Options* for Schools to Provide Behavioral Health Services</w:t>
            </w:r>
            <w:r>
              <w:t>”</w:t>
            </w:r>
            <w:r w:rsidR="00E4636E" w:rsidRPr="00780821">
              <w:t xml:space="preserve"> </w:t>
            </w:r>
            <w:hyperlink r:id="rId46" w:history="1">
              <w:r w:rsidR="00E4636E" w:rsidRPr="00780821">
                <w:rPr>
                  <w:rStyle w:val="Hyperlink"/>
                </w:rPr>
                <w:t>http://pattan.net-website.s3.amazonaws.com/files/materials/publications/docs/BehavHlth-Fctsht.pdf</w:t>
              </w:r>
            </w:hyperlink>
          </w:p>
          <w:p w14:paraId="5B6281F3" w14:textId="247259BE" w:rsidR="00E4636E" w:rsidRPr="002F094D" w:rsidRDefault="0015749B" w:rsidP="00825129">
            <w:pPr>
              <w:pStyle w:val="AssignmentsLevel2"/>
            </w:pPr>
            <w:r>
              <w:t>“</w:t>
            </w:r>
            <w:r w:rsidR="00825129" w:rsidRPr="00825129">
              <w:t>Accessing Behavioral Health Services for your Child: The Interagency Service Planning Team (ISPT) Meeting</w:t>
            </w:r>
            <w:r>
              <w:t>”</w:t>
            </w:r>
            <w:r w:rsidR="00825129" w:rsidRPr="00825129">
              <w:t xml:space="preserve"> </w:t>
            </w:r>
            <w:hyperlink r:id="rId47" w:history="1">
              <w:r w:rsidR="00825129" w:rsidRPr="003622E8">
                <w:rPr>
                  <w:rStyle w:val="Hyperlink"/>
                  <w:bCs/>
                  <w:shd w:val="clear" w:color="auto" w:fill="FFFFFF"/>
                </w:rPr>
                <w:t>http://www.phlp.org/wp-content/uploads/2011/03/ISPT-fact-sheet.pdf</w:t>
              </w:r>
            </w:hyperlink>
            <w:r w:rsidR="00825129">
              <w:rPr>
                <w:bCs/>
                <w:color w:val="000000"/>
                <w:shd w:val="clear" w:color="auto" w:fill="FFFFFF"/>
              </w:rPr>
              <w:t xml:space="preserve"> </w:t>
            </w:r>
          </w:p>
        </w:tc>
        <w:tc>
          <w:tcPr>
            <w:tcW w:w="1440" w:type="dxa"/>
          </w:tcPr>
          <w:p w14:paraId="6D203113" w14:textId="7DB66A09" w:rsidR="00BA4B7B" w:rsidRPr="009F6FAF" w:rsidRDefault="00A040CA" w:rsidP="00FD5474">
            <w:pPr>
              <w:rPr>
                <w:rFonts w:cs="Arial"/>
                <w:szCs w:val="20"/>
              </w:rPr>
            </w:pPr>
            <w:r>
              <w:rPr>
                <w:rFonts w:cs="Arial"/>
                <w:szCs w:val="20"/>
              </w:rPr>
              <w:t>MODULE</w:t>
            </w:r>
            <w:r w:rsidR="0067590E">
              <w:rPr>
                <w:rFonts w:cs="Arial"/>
                <w:szCs w:val="20"/>
              </w:rPr>
              <w:t xml:space="preserve"> 6</w:t>
            </w:r>
          </w:p>
        </w:tc>
        <w:tc>
          <w:tcPr>
            <w:tcW w:w="1440" w:type="dxa"/>
          </w:tcPr>
          <w:p w14:paraId="07079207" w14:textId="237DE2D3" w:rsidR="00BA4B7B" w:rsidRPr="009F6FAF" w:rsidRDefault="00B42107" w:rsidP="00FD5474">
            <w:pPr>
              <w:rPr>
                <w:rFonts w:cs="Arial"/>
                <w:szCs w:val="20"/>
              </w:rPr>
            </w:pPr>
            <w:r>
              <w:rPr>
                <w:rFonts w:cs="Arial"/>
                <w:szCs w:val="20"/>
              </w:rPr>
              <w:t>28 pages</w:t>
            </w:r>
          </w:p>
        </w:tc>
      </w:tr>
      <w:tr w:rsidR="002F094D" w:rsidRPr="00842155" w14:paraId="62EDBD07" w14:textId="77777777" w:rsidTr="00BA4B7B">
        <w:trPr>
          <w:trHeight w:val="30"/>
        </w:trPr>
        <w:tc>
          <w:tcPr>
            <w:tcW w:w="10170" w:type="dxa"/>
            <w:tcMar>
              <w:top w:w="115" w:type="dxa"/>
              <w:left w:w="115" w:type="dxa"/>
              <w:bottom w:w="115" w:type="dxa"/>
              <w:right w:w="115" w:type="dxa"/>
            </w:tcMar>
          </w:tcPr>
          <w:p w14:paraId="427CD38D" w14:textId="77777777" w:rsidR="002F094D" w:rsidRDefault="002F094D" w:rsidP="002F094D">
            <w:pPr>
              <w:rPr>
                <w:b/>
              </w:rPr>
            </w:pPr>
            <w:r>
              <w:rPr>
                <w:b/>
              </w:rPr>
              <w:t xml:space="preserve">Watch </w:t>
            </w:r>
            <w:r w:rsidRPr="00825129">
              <w:t>the following videos:</w:t>
            </w:r>
          </w:p>
          <w:p w14:paraId="49CC8F67" w14:textId="77777777" w:rsidR="002F094D" w:rsidRDefault="002F094D" w:rsidP="002F094D">
            <w:pPr>
              <w:rPr>
                <w:b/>
              </w:rPr>
            </w:pPr>
          </w:p>
          <w:p w14:paraId="47A651B0" w14:textId="0E2ADB43" w:rsidR="002F094D" w:rsidRDefault="002F4E9B" w:rsidP="00A47E1F">
            <w:pPr>
              <w:pStyle w:val="AssignmentsLevel2"/>
              <w:rPr>
                <w:color w:val="000000" w:themeColor="text1"/>
              </w:rPr>
            </w:pPr>
            <w:r>
              <w:t>“</w:t>
            </w:r>
            <w:r w:rsidR="002F094D" w:rsidRPr="00825129">
              <w:t>Special Edu</w:t>
            </w:r>
            <w:r w:rsidR="00A25F9A">
              <w:t>cation Related Services—Part 1</w:t>
            </w:r>
            <w:r>
              <w:t>”</w:t>
            </w:r>
            <w:r w:rsidR="00A25F9A">
              <w:t xml:space="preserve"> [9:16]</w:t>
            </w:r>
            <w:r w:rsidR="002F094D" w:rsidRPr="00825129">
              <w:t xml:space="preserve">: </w:t>
            </w:r>
            <w:hyperlink r:id="rId48" w:history="1">
              <w:r w:rsidR="002F094D" w:rsidRPr="003622E8">
                <w:rPr>
                  <w:rStyle w:val="Hyperlink"/>
                </w:rPr>
                <w:t>https://www.youtube.com/watch?v=1g_fhFYRT7g</w:t>
              </w:r>
            </w:hyperlink>
          </w:p>
          <w:p w14:paraId="52989CA9" w14:textId="23169A72" w:rsidR="002F094D" w:rsidRPr="00825129" w:rsidRDefault="002F4E9B" w:rsidP="00A47E1F">
            <w:pPr>
              <w:pStyle w:val="AssignmentsLevel2"/>
              <w:rPr>
                <w:color w:val="000000" w:themeColor="text1"/>
              </w:rPr>
            </w:pPr>
            <w:r>
              <w:t>“</w:t>
            </w:r>
            <w:r w:rsidR="002F094D" w:rsidRPr="00825129">
              <w:t xml:space="preserve">Special Education Related Services—Part </w:t>
            </w:r>
            <w:r w:rsidR="002F094D">
              <w:t>2</w:t>
            </w:r>
            <w:r>
              <w:t>”</w:t>
            </w:r>
            <w:r w:rsidR="00A25F9A">
              <w:rPr>
                <w:color w:val="000000" w:themeColor="text1"/>
              </w:rPr>
              <w:t xml:space="preserve"> [</w:t>
            </w:r>
            <w:r w:rsidR="002F094D">
              <w:rPr>
                <w:color w:val="000000" w:themeColor="text1"/>
              </w:rPr>
              <w:t>8:35</w:t>
            </w:r>
            <w:r w:rsidR="00A25F9A">
              <w:rPr>
                <w:color w:val="000000" w:themeColor="text1"/>
              </w:rPr>
              <w:t>]</w:t>
            </w:r>
            <w:r w:rsidR="009061AE">
              <w:rPr>
                <w:color w:val="000000" w:themeColor="text1"/>
              </w:rPr>
              <w:t>:</w:t>
            </w:r>
            <w:r w:rsidR="002F094D">
              <w:rPr>
                <w:b/>
                <w:color w:val="FF0000"/>
              </w:rPr>
              <w:t xml:space="preserve"> </w:t>
            </w:r>
            <w:hyperlink r:id="rId49" w:history="1">
              <w:r w:rsidR="002F094D" w:rsidRPr="00825129">
                <w:rPr>
                  <w:rStyle w:val="Hyperlink"/>
                </w:rPr>
                <w:t>https://www.youtube.com/watch?v=Ck3yq643F7k</w:t>
              </w:r>
            </w:hyperlink>
          </w:p>
          <w:p w14:paraId="0D380C27" w14:textId="3184755A" w:rsidR="002F094D" w:rsidRPr="005A31AE" w:rsidRDefault="002F4E9B" w:rsidP="00A47E1F">
            <w:pPr>
              <w:pStyle w:val="AssignmentsLevel2"/>
              <w:rPr>
                <w:rStyle w:val="Hyperlink"/>
                <w:b/>
                <w:color w:val="auto"/>
                <w:u w:val="none"/>
              </w:rPr>
            </w:pPr>
            <w:r>
              <w:rPr>
                <w:color w:val="000000" w:themeColor="text1"/>
              </w:rPr>
              <w:t>“</w:t>
            </w:r>
            <w:r w:rsidR="002F094D" w:rsidRPr="00825129">
              <w:rPr>
                <w:color w:val="000000" w:themeColor="text1"/>
              </w:rPr>
              <w:t>Special Edu</w:t>
            </w:r>
            <w:r w:rsidR="00A25F9A">
              <w:rPr>
                <w:color w:val="000000" w:themeColor="text1"/>
              </w:rPr>
              <w:t>cation Related Services—Part 3</w:t>
            </w:r>
            <w:r>
              <w:rPr>
                <w:color w:val="000000" w:themeColor="text1"/>
              </w:rPr>
              <w:t>”</w:t>
            </w:r>
            <w:r w:rsidR="00A25F9A">
              <w:rPr>
                <w:color w:val="000000" w:themeColor="text1"/>
              </w:rPr>
              <w:t xml:space="preserve"> [</w:t>
            </w:r>
            <w:r w:rsidR="002F094D">
              <w:rPr>
                <w:color w:val="000000" w:themeColor="text1"/>
              </w:rPr>
              <w:t>9:11</w:t>
            </w:r>
            <w:r w:rsidR="00A25F9A">
              <w:rPr>
                <w:color w:val="000000" w:themeColor="text1"/>
              </w:rPr>
              <w:t>]</w:t>
            </w:r>
            <w:r w:rsidR="009061AE">
              <w:rPr>
                <w:color w:val="000000" w:themeColor="text1"/>
              </w:rPr>
              <w:t>:</w:t>
            </w:r>
            <w:r w:rsidR="002F094D" w:rsidRPr="00825129">
              <w:rPr>
                <w:color w:val="000000" w:themeColor="text1"/>
              </w:rPr>
              <w:t xml:space="preserve"> </w:t>
            </w:r>
            <w:hyperlink r:id="rId50" w:history="1">
              <w:r w:rsidR="002F094D" w:rsidRPr="003622E8">
                <w:rPr>
                  <w:rStyle w:val="Hyperlink"/>
                </w:rPr>
                <w:t>https://www.youtube.com/watch?v=a8NQ3561ebw</w:t>
              </w:r>
            </w:hyperlink>
          </w:p>
          <w:p w14:paraId="2D20D669" w14:textId="2C98B984" w:rsidR="005A31AE" w:rsidRPr="005A31AE" w:rsidRDefault="002F4E9B" w:rsidP="005A31AE">
            <w:pPr>
              <w:pStyle w:val="AssignmentsLevel2"/>
            </w:pPr>
            <w:r>
              <w:t>“</w:t>
            </w:r>
            <w:hyperlink r:id="rId51" w:history="1">
              <w:r w:rsidR="005A31AE" w:rsidRPr="005A31AE">
                <w:rPr>
                  <w:rStyle w:val="Hyperlink"/>
                  <w:color w:val="000000" w:themeColor="text1"/>
                  <w:u w:val="none"/>
                  <w:bdr w:val="none" w:sz="0" w:space="0" w:color="auto" w:frame="1"/>
                </w:rPr>
                <w:t>Continuum of Behavioral Health Services</w:t>
              </w:r>
              <w:r w:rsidR="005A31AE" w:rsidRPr="005A31AE">
                <w:rPr>
                  <w:rStyle w:val="apple-converted-space"/>
                  <w:color w:val="000000" w:themeColor="text1"/>
                  <w:bdr w:val="none" w:sz="0" w:space="0" w:color="auto" w:frame="1"/>
                </w:rPr>
                <w:t> </w:t>
              </w:r>
              <w:r w:rsidR="005A31AE" w:rsidRPr="005A31AE">
                <w:rPr>
                  <w:rStyle w:val="Hyperlink"/>
                  <w:color w:val="000000" w:themeColor="text1"/>
                  <w:u w:val="none"/>
                  <w:bdr w:val="none" w:sz="0" w:space="0" w:color="auto" w:frame="1"/>
                </w:rPr>
                <w:t>and Successful Collaboration with PBIS</w:t>
              </w:r>
            </w:hyperlink>
            <w:r>
              <w:rPr>
                <w:rStyle w:val="Hyperlink"/>
                <w:color w:val="000000" w:themeColor="text1"/>
                <w:u w:val="none"/>
                <w:bdr w:val="none" w:sz="0" w:space="0" w:color="auto" w:frame="1"/>
              </w:rPr>
              <w:t>”</w:t>
            </w:r>
            <w:r w:rsidR="005A31AE">
              <w:rPr>
                <w:rStyle w:val="Hyperlink"/>
                <w:color w:val="000000" w:themeColor="text1"/>
                <w:u w:val="none"/>
                <w:bdr w:val="none" w:sz="0" w:space="0" w:color="auto" w:frame="1"/>
              </w:rPr>
              <w:t xml:space="preserve"> [1:16:12]: </w:t>
            </w:r>
            <w:hyperlink r:id="rId52" w:history="1">
              <w:r w:rsidR="005A31AE" w:rsidRPr="003960FD">
                <w:rPr>
                  <w:rStyle w:val="Hyperlink"/>
                </w:rPr>
                <w:t>http://www.pattan.net/Videos/Browse/Single/?code_name=26_continuum_of_behavioral_health</w:t>
              </w:r>
            </w:hyperlink>
            <w:r w:rsidR="005A31AE">
              <w:t xml:space="preserve"> </w:t>
            </w:r>
          </w:p>
        </w:tc>
        <w:tc>
          <w:tcPr>
            <w:tcW w:w="1440" w:type="dxa"/>
          </w:tcPr>
          <w:p w14:paraId="5FCE364F" w14:textId="7F9E963A" w:rsidR="002F094D" w:rsidRPr="009F6FAF" w:rsidRDefault="0067590E" w:rsidP="00FD5474">
            <w:pPr>
              <w:rPr>
                <w:rFonts w:cs="Arial"/>
                <w:szCs w:val="20"/>
              </w:rPr>
            </w:pPr>
            <w:r>
              <w:rPr>
                <w:rFonts w:cs="Arial"/>
                <w:szCs w:val="20"/>
              </w:rPr>
              <w:t>6.1, 6.2</w:t>
            </w:r>
            <w:r w:rsidR="00780821">
              <w:rPr>
                <w:rFonts w:cs="Arial"/>
                <w:szCs w:val="20"/>
              </w:rPr>
              <w:t>, 6.3</w:t>
            </w:r>
          </w:p>
        </w:tc>
        <w:tc>
          <w:tcPr>
            <w:tcW w:w="1440" w:type="dxa"/>
          </w:tcPr>
          <w:p w14:paraId="05066F70" w14:textId="77777777" w:rsidR="002F094D" w:rsidRPr="009F6FAF" w:rsidRDefault="002F094D" w:rsidP="00FD5474">
            <w:pPr>
              <w:rPr>
                <w:rFonts w:cs="Arial"/>
                <w:szCs w:val="20"/>
              </w:rPr>
            </w:pPr>
          </w:p>
        </w:tc>
      </w:tr>
      <w:tr w:rsidR="009F6A3E" w:rsidRPr="00842155" w14:paraId="10FEDB89" w14:textId="77777777" w:rsidTr="00FD5474">
        <w:tc>
          <w:tcPr>
            <w:tcW w:w="10170" w:type="dxa"/>
            <w:tcMar>
              <w:top w:w="115" w:type="dxa"/>
              <w:left w:w="115" w:type="dxa"/>
              <w:bottom w:w="115" w:type="dxa"/>
              <w:right w:w="115" w:type="dxa"/>
            </w:tcMar>
          </w:tcPr>
          <w:p w14:paraId="19BC05AE" w14:textId="1010D2C3" w:rsidR="009F6A3E" w:rsidRPr="002F24DC" w:rsidRDefault="002F24DC" w:rsidP="009F6A3E">
            <w:pPr>
              <w:rPr>
                <w:rFonts w:cs="Arial"/>
                <w:b/>
                <w:szCs w:val="20"/>
              </w:rPr>
            </w:pPr>
            <w:r w:rsidRPr="002F24DC">
              <w:rPr>
                <w:rFonts w:cs="Arial"/>
                <w:b/>
                <w:szCs w:val="20"/>
              </w:rPr>
              <w:t xml:space="preserve">Practicum Time Log </w:t>
            </w:r>
          </w:p>
          <w:p w14:paraId="70722DC5" w14:textId="77777777" w:rsidR="002F24DC" w:rsidRDefault="002F24DC" w:rsidP="009F6A3E">
            <w:pPr>
              <w:rPr>
                <w:rFonts w:cs="Arial"/>
                <w:b/>
                <w:szCs w:val="20"/>
              </w:rPr>
            </w:pPr>
          </w:p>
          <w:p w14:paraId="5D32A10D" w14:textId="71AED7EF" w:rsidR="009F6A3E" w:rsidRPr="00B515CE" w:rsidRDefault="009F6A3E" w:rsidP="009F6A3E">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2F24DC" w:rsidRPr="002F24DC">
              <w:rPr>
                <w:rFonts w:cs="Arial"/>
                <w:szCs w:val="20"/>
              </w:rPr>
              <w:t>Practicum Time Log</w:t>
            </w:r>
            <w:r w:rsidRPr="00AE6A75">
              <w:rPr>
                <w:rFonts w:cs="Arial"/>
                <w:szCs w:val="20"/>
              </w:rPr>
              <w:t>.</w:t>
            </w:r>
          </w:p>
        </w:tc>
        <w:tc>
          <w:tcPr>
            <w:tcW w:w="1440" w:type="dxa"/>
          </w:tcPr>
          <w:p w14:paraId="7A595C71" w14:textId="77777777" w:rsidR="009F6A3E" w:rsidRDefault="009F6A3E" w:rsidP="009F6A3E">
            <w:pPr>
              <w:rPr>
                <w:rFonts w:cs="Arial"/>
                <w:szCs w:val="20"/>
              </w:rPr>
            </w:pPr>
            <w:r>
              <w:rPr>
                <w:rFonts w:cs="Arial"/>
                <w:szCs w:val="20"/>
              </w:rPr>
              <w:t>N/A</w:t>
            </w:r>
          </w:p>
        </w:tc>
        <w:tc>
          <w:tcPr>
            <w:tcW w:w="1440" w:type="dxa"/>
          </w:tcPr>
          <w:p w14:paraId="513C4A65" w14:textId="77777777" w:rsidR="009F6A3E" w:rsidRPr="009F6FAF" w:rsidRDefault="009F6A3E" w:rsidP="009F6A3E">
            <w:pPr>
              <w:rPr>
                <w:rFonts w:cs="Arial"/>
                <w:szCs w:val="20"/>
              </w:rPr>
            </w:pPr>
          </w:p>
        </w:tc>
      </w:tr>
      <w:tr w:rsidR="00A83E66" w:rsidRPr="00825CE5" w14:paraId="7F5936D7"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1E07E8" w14:textId="33379908" w:rsidR="00A83E66" w:rsidRPr="00825CE5" w:rsidRDefault="00A83E66" w:rsidP="00A83E66">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72235B6" w14:textId="76F696F4" w:rsidR="00A83E66" w:rsidRPr="00825CE5" w:rsidRDefault="00A83E66" w:rsidP="00A83E6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D0A00AE" w14:textId="77777777" w:rsidR="00A83E66" w:rsidRPr="005B10FE" w:rsidRDefault="00A83E66" w:rsidP="00A83E66">
            <w:pPr>
              <w:tabs>
                <w:tab w:val="left" w:pos="0"/>
                <w:tab w:val="left" w:pos="3720"/>
              </w:tabs>
              <w:outlineLvl w:val="0"/>
              <w:rPr>
                <w:rFonts w:cs="Arial"/>
                <w:b/>
                <w:i/>
                <w:szCs w:val="20"/>
              </w:rPr>
            </w:pPr>
            <w:r w:rsidRPr="005B10FE">
              <w:rPr>
                <w:rFonts w:cs="Arial"/>
                <w:b/>
                <w:i/>
                <w:szCs w:val="20"/>
              </w:rPr>
              <w:t>Pages/AIE/</w:t>
            </w:r>
          </w:p>
          <w:p w14:paraId="36734635" w14:textId="33C8FEBC" w:rsidR="00A83E66" w:rsidRPr="00825CE5" w:rsidRDefault="00A83E66" w:rsidP="00A83E66">
            <w:pPr>
              <w:tabs>
                <w:tab w:val="left" w:pos="0"/>
                <w:tab w:val="left" w:pos="3720"/>
              </w:tabs>
              <w:outlineLvl w:val="0"/>
              <w:rPr>
                <w:rFonts w:cs="Arial"/>
                <w:b/>
                <w:i/>
                <w:szCs w:val="20"/>
              </w:rPr>
            </w:pPr>
            <w:r w:rsidRPr="005B10FE">
              <w:rPr>
                <w:rFonts w:cs="Arial"/>
                <w:b/>
                <w:i/>
                <w:szCs w:val="20"/>
              </w:rPr>
              <w:t>Generic</w:t>
            </w:r>
          </w:p>
        </w:tc>
      </w:tr>
      <w:tr w:rsidR="00A83E66" w:rsidRPr="00825CE5" w14:paraId="3308019F" w14:textId="77777777" w:rsidTr="00A83E6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40E13EF3" w14:textId="77777777" w:rsidR="00A83E66" w:rsidRPr="00730048" w:rsidRDefault="00A83E66" w:rsidP="00A83E66">
            <w:pPr>
              <w:rPr>
                <w:rFonts w:cs="Arial"/>
                <w:b/>
                <w:szCs w:val="20"/>
              </w:rPr>
            </w:pPr>
            <w:r>
              <w:rPr>
                <w:rFonts w:cs="Arial"/>
                <w:b/>
                <w:szCs w:val="20"/>
              </w:rPr>
              <w:t>Conference Call</w:t>
            </w:r>
            <w:r w:rsidRPr="00730048">
              <w:rPr>
                <w:rFonts w:cs="Arial"/>
                <w:b/>
                <w:szCs w:val="20"/>
              </w:rPr>
              <w:t xml:space="preserve"> Discussion </w:t>
            </w:r>
          </w:p>
          <w:p w14:paraId="1C38C327" w14:textId="77777777" w:rsidR="00A83E66" w:rsidRPr="00730048" w:rsidRDefault="00A83E66" w:rsidP="00A83E66">
            <w:pPr>
              <w:rPr>
                <w:rFonts w:cs="Arial"/>
                <w:szCs w:val="20"/>
              </w:rPr>
            </w:pPr>
          </w:p>
          <w:p w14:paraId="48A35E99" w14:textId="77777777" w:rsidR="00A83E66" w:rsidRPr="00730048" w:rsidRDefault="00A83E66" w:rsidP="00A83E66">
            <w:pPr>
              <w:rPr>
                <w:rFonts w:cs="Arial"/>
                <w:szCs w:val="20"/>
              </w:rPr>
            </w:pPr>
            <w:r w:rsidRPr="00730048">
              <w:rPr>
                <w:rFonts w:cs="Arial"/>
                <w:b/>
                <w:szCs w:val="20"/>
              </w:rPr>
              <w:t>Participate</w:t>
            </w:r>
            <w:r w:rsidRPr="00730048">
              <w:rPr>
                <w:rFonts w:cs="Arial"/>
                <w:szCs w:val="20"/>
              </w:rPr>
              <w:t xml:space="preserve"> in the scheduled live session with the course instructor</w:t>
            </w:r>
            <w:r>
              <w:rPr>
                <w:rFonts w:cs="Arial"/>
                <w:szCs w:val="20"/>
              </w:rPr>
              <w:t xml:space="preserve"> and your small group. Be prepared to share reflections and challenges regarding your practicum experience thus far.</w:t>
            </w:r>
          </w:p>
          <w:p w14:paraId="1E6E2C1B" w14:textId="3E70EC99" w:rsidR="00A83E66" w:rsidRPr="00825CE5" w:rsidRDefault="00A83E66" w:rsidP="00A83E66">
            <w:pPr>
              <w:tabs>
                <w:tab w:val="left" w:pos="0"/>
                <w:tab w:val="left" w:pos="3720"/>
              </w:tabs>
              <w:outlineLvl w:val="0"/>
              <w:rPr>
                <w:rFonts w:cs="Arial"/>
                <w:b/>
                <w:i/>
                <w:sz w:val="22"/>
                <w:szCs w:val="20"/>
              </w:rPr>
            </w:pPr>
            <w:r w:rsidRPr="00730048">
              <w:rPr>
                <w:rFonts w:cs="Arial"/>
                <w:szCs w:val="20"/>
              </w:rPr>
              <w:br/>
            </w:r>
            <w:r w:rsidRPr="00926B31">
              <w:rPr>
                <w:rStyle w:val="Hyperlink"/>
                <w:rFonts w:cs="Arial"/>
                <w:b/>
                <w:color w:val="auto"/>
                <w:szCs w:val="20"/>
                <w:u w:val="none"/>
              </w:rPr>
              <w:t>Note</w:t>
            </w:r>
            <w:r>
              <w:rPr>
                <w:rStyle w:val="Hyperlink"/>
                <w:rFonts w:cs="Arial"/>
                <w:color w:val="auto"/>
                <w:szCs w:val="20"/>
                <w:u w:val="none"/>
              </w:rPr>
              <w:t xml:space="preserve">. </w:t>
            </w:r>
            <w:r>
              <w:rPr>
                <w:rFonts w:cs="Arial"/>
                <w:szCs w:val="20"/>
              </w:rPr>
              <w:t>If you are not able to attend your group’s scheduled session, you may select an alternate available timeslot.</w:t>
            </w:r>
          </w:p>
        </w:tc>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39ECD7F" w14:textId="0D317B55" w:rsidR="00A83E66" w:rsidRPr="00825CE5" w:rsidRDefault="00A83E66" w:rsidP="00A83E66">
            <w:pPr>
              <w:tabs>
                <w:tab w:val="left" w:pos="0"/>
                <w:tab w:val="left" w:pos="3720"/>
              </w:tabs>
              <w:outlineLvl w:val="0"/>
              <w:rPr>
                <w:rFonts w:cs="Arial"/>
                <w:b/>
                <w:i/>
                <w:szCs w:val="20"/>
              </w:rPr>
            </w:pPr>
            <w:r>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5525E0" w14:textId="77777777" w:rsidR="00A83E66" w:rsidRDefault="00A83E66" w:rsidP="00A83E66">
            <w:pPr>
              <w:rPr>
                <w:rFonts w:cs="Arial"/>
                <w:szCs w:val="20"/>
              </w:rPr>
            </w:pPr>
          </w:p>
          <w:p w14:paraId="7E3E31C3" w14:textId="77777777" w:rsidR="00A83E66" w:rsidRPr="00825CE5" w:rsidRDefault="00A83E66" w:rsidP="00A83E66">
            <w:pPr>
              <w:tabs>
                <w:tab w:val="left" w:pos="0"/>
                <w:tab w:val="left" w:pos="3720"/>
              </w:tabs>
              <w:outlineLvl w:val="0"/>
              <w:rPr>
                <w:rFonts w:cs="Arial"/>
                <w:b/>
                <w:i/>
                <w:szCs w:val="20"/>
              </w:rPr>
            </w:pPr>
          </w:p>
        </w:tc>
      </w:tr>
      <w:tr w:rsidR="009F6A3E" w:rsidRPr="00825CE5" w14:paraId="245C2519"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0FBA610" w14:textId="1A2B7C7F" w:rsidR="009F6A3E" w:rsidRPr="00825CE5" w:rsidRDefault="00CF1C46" w:rsidP="009F6A3E">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11E633F" w14:textId="77777777" w:rsidR="009F6A3E" w:rsidRPr="00825CE5" w:rsidRDefault="009F6A3E" w:rsidP="009F6A3E">
            <w:pPr>
              <w:tabs>
                <w:tab w:val="left" w:pos="0"/>
                <w:tab w:val="left" w:pos="3720"/>
              </w:tabs>
              <w:outlineLvl w:val="0"/>
              <w:rPr>
                <w:rFonts w:cs="Arial"/>
                <w:b/>
                <w:i/>
                <w:szCs w:val="20"/>
              </w:rPr>
            </w:pPr>
            <w:r w:rsidRPr="00825CE5">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D21A8A" w14:textId="77777777" w:rsidR="009F6A3E" w:rsidRPr="00825CE5" w:rsidRDefault="009F6A3E" w:rsidP="009F6A3E">
            <w:pPr>
              <w:tabs>
                <w:tab w:val="left" w:pos="0"/>
                <w:tab w:val="left" w:pos="3720"/>
              </w:tabs>
              <w:outlineLvl w:val="0"/>
              <w:rPr>
                <w:rFonts w:cs="Arial"/>
                <w:b/>
                <w:i/>
                <w:szCs w:val="20"/>
              </w:rPr>
            </w:pPr>
            <w:r w:rsidRPr="00825CE5">
              <w:rPr>
                <w:rFonts w:cs="Arial"/>
                <w:b/>
                <w:i/>
                <w:szCs w:val="20"/>
              </w:rPr>
              <w:t>Pages/AIE/</w:t>
            </w:r>
          </w:p>
          <w:p w14:paraId="0850F1E2" w14:textId="77777777" w:rsidR="009F6A3E" w:rsidRPr="00825CE5" w:rsidRDefault="009F6A3E" w:rsidP="009F6A3E">
            <w:pPr>
              <w:tabs>
                <w:tab w:val="left" w:pos="0"/>
                <w:tab w:val="left" w:pos="3720"/>
              </w:tabs>
              <w:outlineLvl w:val="0"/>
              <w:rPr>
                <w:rFonts w:cs="Arial"/>
                <w:b/>
                <w:i/>
                <w:szCs w:val="20"/>
              </w:rPr>
            </w:pPr>
            <w:r w:rsidRPr="00825CE5">
              <w:rPr>
                <w:rFonts w:cs="Arial"/>
                <w:b/>
                <w:i/>
                <w:szCs w:val="20"/>
              </w:rPr>
              <w:t>Generic</w:t>
            </w:r>
          </w:p>
        </w:tc>
      </w:tr>
      <w:tr w:rsidR="009F6A3E" w:rsidRPr="007F339F" w14:paraId="7DC59112"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90A67C9" w14:textId="05BB7FFC" w:rsidR="001A0CE1" w:rsidRDefault="001A0CE1" w:rsidP="008848F0">
            <w:pPr>
              <w:rPr>
                <w:b/>
              </w:rPr>
            </w:pPr>
            <w:r>
              <w:rPr>
                <w:b/>
              </w:rPr>
              <w:t>Practicum Project: Parental Challenge to Related Service</w:t>
            </w:r>
          </w:p>
          <w:p w14:paraId="6C0DDE6C" w14:textId="77777777" w:rsidR="008848F0" w:rsidRPr="00711F20" w:rsidRDefault="008848F0" w:rsidP="008848F0">
            <w:pPr>
              <w:rPr>
                <w:b/>
              </w:rPr>
            </w:pPr>
          </w:p>
          <w:p w14:paraId="07F90F49" w14:textId="58828E98" w:rsidR="008848F0" w:rsidRDefault="008848F0" w:rsidP="001A0CE1">
            <w:pPr>
              <w:contextualSpacing/>
            </w:pPr>
            <w:r w:rsidRPr="00E868C6">
              <w:rPr>
                <w:b/>
              </w:rPr>
              <w:t>Rev</w:t>
            </w:r>
            <w:r w:rsidR="001A0CE1" w:rsidRPr="00E868C6">
              <w:rPr>
                <w:b/>
              </w:rPr>
              <w:t>iew</w:t>
            </w:r>
            <w:r w:rsidR="009061AE">
              <w:t>,</w:t>
            </w:r>
            <w:r w:rsidR="00E868C6">
              <w:rPr>
                <w:b/>
              </w:rPr>
              <w:t xml:space="preserve"> </w:t>
            </w:r>
            <w:r w:rsidR="00E868C6">
              <w:t>with your mentor or a special education teacher</w:t>
            </w:r>
            <w:r w:rsidR="009061AE">
              <w:t>,</w:t>
            </w:r>
            <w:r w:rsidR="001A0CE1">
              <w:t xml:space="preserve"> </w:t>
            </w:r>
            <w:r w:rsidR="00E868C6">
              <w:t>the</w:t>
            </w:r>
            <w:r w:rsidR="001A0CE1">
              <w:t xml:space="preserve"> file of a student</w:t>
            </w:r>
            <w:r>
              <w:t xml:space="preserve"> whose parent has challenged related services (amount of time, type, etc.). </w:t>
            </w:r>
          </w:p>
          <w:p w14:paraId="25753607" w14:textId="77777777" w:rsidR="00B42107" w:rsidRDefault="00B42107" w:rsidP="001A0CE1">
            <w:pPr>
              <w:contextualSpacing/>
            </w:pPr>
          </w:p>
          <w:p w14:paraId="373DA2CC" w14:textId="5395C6B1" w:rsidR="00B42107" w:rsidRDefault="00E46333" w:rsidP="00B42107">
            <w:r>
              <w:rPr>
                <w:b/>
              </w:rPr>
              <w:t xml:space="preserve">Write </w:t>
            </w:r>
            <w:r w:rsidRPr="00E46333">
              <w:t>a 250-</w:t>
            </w:r>
            <w:r w:rsidR="00514FB6">
              <w:t xml:space="preserve"> </w:t>
            </w:r>
            <w:r w:rsidRPr="00E46333">
              <w:t>to 300</w:t>
            </w:r>
            <w:r w:rsidR="00514FB6">
              <w:t>-</w:t>
            </w:r>
            <w:r w:rsidRPr="00E46333">
              <w:t>word response to the following prompts:</w:t>
            </w:r>
          </w:p>
          <w:p w14:paraId="529B3E4E" w14:textId="77777777" w:rsidR="00B42107" w:rsidRDefault="00B42107" w:rsidP="00B42107"/>
          <w:p w14:paraId="28B21A24" w14:textId="77777777" w:rsidR="00B42107" w:rsidRPr="001A0CE1" w:rsidRDefault="00B42107" w:rsidP="00B42107">
            <w:pPr>
              <w:pStyle w:val="AssignmentsLevel2"/>
            </w:pPr>
            <w:r w:rsidRPr="001A0CE1">
              <w:t>Exp</w:t>
            </w:r>
            <w:r>
              <w:t>lain the background of the case.</w:t>
            </w:r>
          </w:p>
          <w:p w14:paraId="53A1AED1" w14:textId="77777777" w:rsidR="00B42107" w:rsidRPr="001A0CE1" w:rsidRDefault="00B42107" w:rsidP="00B42107">
            <w:pPr>
              <w:pStyle w:val="AssignmentsLevel2"/>
            </w:pPr>
            <w:r w:rsidRPr="001A0CE1">
              <w:t>Explain specifically what the parent is challenging</w:t>
            </w:r>
            <w:r>
              <w:t>.</w:t>
            </w:r>
            <w:r w:rsidRPr="001A0CE1">
              <w:t xml:space="preserve"> </w:t>
            </w:r>
          </w:p>
          <w:p w14:paraId="7CBC7CA9" w14:textId="77777777" w:rsidR="00B42107" w:rsidRPr="001A0CE1" w:rsidRDefault="00B42107" w:rsidP="00B42107">
            <w:pPr>
              <w:pStyle w:val="AssignmentsLevel2"/>
            </w:pPr>
            <w:r w:rsidRPr="001A0CE1">
              <w:t>What did the school do or propose?</w:t>
            </w:r>
          </w:p>
          <w:p w14:paraId="66075F72" w14:textId="77777777" w:rsidR="00B42107" w:rsidRDefault="00B42107" w:rsidP="00B42107">
            <w:pPr>
              <w:pStyle w:val="AssignmentsLevel2"/>
              <w:rPr>
                <w:i/>
              </w:rPr>
            </w:pPr>
            <w:r w:rsidRPr="001A0CE1">
              <w:t>What would you do as the special ed</w:t>
            </w:r>
            <w:r>
              <w:t>ucation</w:t>
            </w:r>
            <w:r w:rsidRPr="001A0CE1">
              <w:t xml:space="preserve"> administrator</w:t>
            </w:r>
            <w:r>
              <w:t>?</w:t>
            </w:r>
            <w:r w:rsidRPr="001A0CE1">
              <w:rPr>
                <w:i/>
              </w:rPr>
              <w:t xml:space="preserve"> </w:t>
            </w:r>
          </w:p>
          <w:p w14:paraId="43E58296" w14:textId="77777777" w:rsidR="00B42107" w:rsidRDefault="00B42107" w:rsidP="00B42107">
            <w:pPr>
              <w:pStyle w:val="AssignmentsLevel2"/>
              <w:numPr>
                <w:ilvl w:val="0"/>
                <w:numId w:val="0"/>
              </w:numPr>
              <w:ind w:left="360" w:hanging="360"/>
              <w:rPr>
                <w:i/>
              </w:rPr>
            </w:pPr>
          </w:p>
          <w:p w14:paraId="78CC28FA" w14:textId="5F8372CC" w:rsidR="008848F0" w:rsidRDefault="00B42107" w:rsidP="00A040CA">
            <w:pPr>
              <w:contextualSpacing/>
            </w:pPr>
            <w:r w:rsidRPr="00E868C6">
              <w:rPr>
                <w:b/>
              </w:rPr>
              <w:t xml:space="preserve">Submit </w:t>
            </w:r>
            <w:r>
              <w:t>your responses t</w:t>
            </w:r>
            <w:r w:rsidR="00E46333">
              <w:t>o your instructor in Blackboard</w:t>
            </w:r>
          </w:p>
          <w:p w14:paraId="2FDFDBC2" w14:textId="77777777" w:rsidR="00DA092E" w:rsidRDefault="00DA092E" w:rsidP="00A040CA">
            <w:pPr>
              <w:contextualSpacing/>
            </w:pPr>
          </w:p>
          <w:p w14:paraId="43421FDB" w14:textId="5EC3DA58" w:rsidR="00E868C6" w:rsidRPr="00BF481C" w:rsidRDefault="00E46333" w:rsidP="00A040CA">
            <w:pPr>
              <w:rPr>
                <w:b/>
              </w:rPr>
            </w:pPr>
            <w:r>
              <w:rPr>
                <w:b/>
              </w:rPr>
              <w:t xml:space="preserve">Note. </w:t>
            </w:r>
            <w:r w:rsidR="008848F0">
              <w:t xml:space="preserve">If there is no such case </w:t>
            </w:r>
            <w:r w:rsidR="00B42107">
              <w:t xml:space="preserve">available, </w:t>
            </w:r>
            <w:r w:rsidR="008848F0">
              <w:t xml:space="preserve">identify a student whose parent </w:t>
            </w:r>
            <w:r w:rsidR="008848F0" w:rsidRPr="00BF481C">
              <w:t>could</w:t>
            </w:r>
            <w:r w:rsidR="008848F0">
              <w:t xml:space="preserve"> challenge the related services for the amount of time authorized by the district</w:t>
            </w:r>
            <w:r>
              <w:t>.</w:t>
            </w:r>
            <w:r w:rsidR="008848F0">
              <w:t xml:space="preserve"> </w:t>
            </w:r>
          </w:p>
        </w:tc>
        <w:tc>
          <w:tcPr>
            <w:tcW w:w="1440" w:type="dxa"/>
            <w:tcBorders>
              <w:left w:val="single" w:sz="4" w:space="0" w:color="000000" w:themeColor="text1"/>
            </w:tcBorders>
            <w:shd w:val="clear" w:color="auto" w:fill="FFFFFF" w:themeFill="background1"/>
          </w:tcPr>
          <w:p w14:paraId="1AD7AB0B" w14:textId="7607B461" w:rsidR="009F1361" w:rsidRDefault="0067590E" w:rsidP="009F6A3E">
            <w:pPr>
              <w:tabs>
                <w:tab w:val="left" w:pos="0"/>
                <w:tab w:val="left" w:pos="3720"/>
              </w:tabs>
              <w:outlineLvl w:val="0"/>
              <w:rPr>
                <w:rFonts w:cs="Arial"/>
                <w:szCs w:val="20"/>
              </w:rPr>
            </w:pPr>
            <w:r>
              <w:rPr>
                <w:rFonts w:cs="Arial"/>
                <w:szCs w:val="20"/>
              </w:rPr>
              <w:t>6.2</w:t>
            </w:r>
          </w:p>
          <w:p w14:paraId="5EC988FE" w14:textId="77777777" w:rsidR="009F1361" w:rsidRDefault="009F1361" w:rsidP="009F6A3E">
            <w:pPr>
              <w:tabs>
                <w:tab w:val="left" w:pos="0"/>
                <w:tab w:val="left" w:pos="3720"/>
              </w:tabs>
              <w:outlineLvl w:val="0"/>
              <w:rPr>
                <w:rFonts w:cs="Arial"/>
                <w:szCs w:val="20"/>
              </w:rPr>
            </w:pPr>
          </w:p>
          <w:p w14:paraId="5ACCF7EA" w14:textId="4AC5F977" w:rsidR="009F6A3E" w:rsidRPr="009F6FAF" w:rsidRDefault="009F1361" w:rsidP="009F6A3E">
            <w:pPr>
              <w:tabs>
                <w:tab w:val="left" w:pos="0"/>
                <w:tab w:val="left" w:pos="3720"/>
              </w:tabs>
              <w:outlineLvl w:val="0"/>
              <w:rPr>
                <w:rFonts w:cs="Arial"/>
                <w:szCs w:val="20"/>
              </w:rPr>
            </w:pPr>
            <w:r w:rsidRPr="009F1361">
              <w:rPr>
                <w:rFonts w:cs="Arial"/>
                <w:szCs w:val="20"/>
              </w:rPr>
              <w:t xml:space="preserve">PA Standard </w:t>
            </w:r>
            <w:r w:rsidR="00DA5114">
              <w:rPr>
                <w:rFonts w:cs="Arial"/>
                <w:szCs w:val="20"/>
              </w:rPr>
              <w:t>I</w:t>
            </w:r>
            <w:r w:rsidRPr="009F1361">
              <w:rPr>
                <w:rFonts w:cs="Arial"/>
                <w:szCs w:val="20"/>
              </w:rPr>
              <w:t xml:space="preserve">, Substandard </w:t>
            </w:r>
            <w:r w:rsidR="00DA5114">
              <w:rPr>
                <w:rFonts w:cs="Arial"/>
                <w:szCs w:val="20"/>
              </w:rPr>
              <w:t>IA</w:t>
            </w:r>
            <w:r w:rsidRPr="009F1361">
              <w:rPr>
                <w:rFonts w:cs="Arial"/>
                <w:szCs w:val="20"/>
              </w:rPr>
              <w:t xml:space="preserve">, Substandard </w:t>
            </w:r>
            <w:r w:rsidR="00DA5114">
              <w:rPr>
                <w:rFonts w:cs="Arial"/>
                <w:szCs w:val="20"/>
              </w:rPr>
              <w:t xml:space="preserve">IC; </w:t>
            </w:r>
            <w:r w:rsidR="00DA5114" w:rsidRPr="009F1361">
              <w:rPr>
                <w:rFonts w:cs="Arial"/>
                <w:szCs w:val="20"/>
              </w:rPr>
              <w:t xml:space="preserve">PA Standard </w:t>
            </w:r>
            <w:r w:rsidR="00DA5114">
              <w:rPr>
                <w:rFonts w:cs="Arial"/>
                <w:szCs w:val="20"/>
              </w:rPr>
              <w:t>III</w:t>
            </w:r>
            <w:r w:rsidR="00DA5114" w:rsidRPr="009F1361">
              <w:rPr>
                <w:rFonts w:cs="Arial"/>
                <w:szCs w:val="20"/>
              </w:rPr>
              <w:t xml:space="preserve">, Substandard </w:t>
            </w:r>
            <w:r w:rsidR="00DA5114">
              <w:rPr>
                <w:rFonts w:cs="Arial"/>
                <w:szCs w:val="20"/>
              </w:rPr>
              <w:t>IIID</w:t>
            </w:r>
          </w:p>
        </w:tc>
        <w:tc>
          <w:tcPr>
            <w:tcW w:w="1440" w:type="dxa"/>
            <w:tcBorders>
              <w:left w:val="single" w:sz="4" w:space="0" w:color="000000" w:themeColor="text1"/>
            </w:tcBorders>
            <w:shd w:val="clear" w:color="auto" w:fill="FFFFFF" w:themeFill="background1"/>
          </w:tcPr>
          <w:p w14:paraId="044FA04E" w14:textId="77777777" w:rsidR="009F6A3E" w:rsidRPr="009F6FAF" w:rsidRDefault="009F6A3E" w:rsidP="00FF2AD2">
            <w:pPr>
              <w:rPr>
                <w:rFonts w:cs="Arial"/>
                <w:szCs w:val="20"/>
              </w:rPr>
            </w:pPr>
          </w:p>
        </w:tc>
      </w:tr>
      <w:tr w:rsidR="008848F0" w:rsidRPr="007F339F" w14:paraId="4DF842E4"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82EA2DE" w14:textId="586EA297" w:rsidR="001A0CE1" w:rsidRDefault="001A0CE1" w:rsidP="001A0CE1">
            <w:pPr>
              <w:rPr>
                <w:b/>
              </w:rPr>
            </w:pPr>
            <w:r>
              <w:rPr>
                <w:b/>
              </w:rPr>
              <w:t xml:space="preserve">Practicum Project: </w:t>
            </w:r>
            <w:r w:rsidR="0067590E" w:rsidRPr="0067590E">
              <w:rPr>
                <w:b/>
              </w:rPr>
              <w:t>Emotional and Behavioral Support Services and Programs</w:t>
            </w:r>
          </w:p>
          <w:p w14:paraId="6FDD2774" w14:textId="77777777" w:rsidR="001A0CE1" w:rsidRDefault="001A0CE1" w:rsidP="001A0CE1">
            <w:pPr>
              <w:rPr>
                <w:b/>
              </w:rPr>
            </w:pPr>
          </w:p>
          <w:p w14:paraId="5B17C0CA" w14:textId="6D6B980C" w:rsidR="001A0CE1" w:rsidRDefault="001A0CE1" w:rsidP="001A0CE1">
            <w:pPr>
              <w:pStyle w:val="AssignmentsLevel2"/>
              <w:numPr>
                <w:ilvl w:val="0"/>
                <w:numId w:val="0"/>
              </w:numPr>
              <w:rPr>
                <w:i/>
              </w:rPr>
            </w:pPr>
            <w:r>
              <w:rPr>
                <w:b/>
              </w:rPr>
              <w:t xml:space="preserve">Resource: </w:t>
            </w:r>
            <w:r w:rsidRPr="00E4636E">
              <w:t>Quality Indicators of Emotional Support Services and Programs: A Review Process for LEAs</w:t>
            </w:r>
            <w:r w:rsidR="00A47E1F">
              <w:t xml:space="preserve"> (</w:t>
            </w:r>
            <w:hyperlink r:id="rId53" w:history="1">
              <w:r w:rsidR="00A47E1F" w:rsidRPr="00E4636E">
                <w:rPr>
                  <w:rStyle w:val="Hyperlink"/>
                </w:rPr>
                <w:t>http://pattan.net-website.s3.amazonaws.com/images/2014/02/27/QIESSP_LEAs1113.pdf</w:t>
              </w:r>
            </w:hyperlink>
            <w:r w:rsidR="00A47E1F">
              <w:t xml:space="preserve">), </w:t>
            </w:r>
            <w:r w:rsidRPr="001A0CE1">
              <w:t>Mental &amp; Behavioral Support Question Sheet</w:t>
            </w:r>
          </w:p>
          <w:p w14:paraId="7C035B75" w14:textId="77777777" w:rsidR="001A0CE1" w:rsidRDefault="001A0CE1" w:rsidP="001A0CE1">
            <w:pPr>
              <w:pStyle w:val="AssignmentsLevel2"/>
              <w:numPr>
                <w:ilvl w:val="0"/>
                <w:numId w:val="0"/>
              </w:numPr>
              <w:rPr>
                <w:rStyle w:val="Hyperlink"/>
              </w:rPr>
            </w:pPr>
          </w:p>
          <w:p w14:paraId="22028A27" w14:textId="394BF9D2" w:rsidR="008848F0" w:rsidRDefault="008848F0" w:rsidP="001A0CE1">
            <w:pPr>
              <w:pStyle w:val="AssignmentsLevel2"/>
              <w:numPr>
                <w:ilvl w:val="0"/>
                <w:numId w:val="0"/>
              </w:numPr>
            </w:pPr>
            <w:r w:rsidRPr="001A0CE1">
              <w:rPr>
                <w:b/>
              </w:rPr>
              <w:t>Meet</w:t>
            </w:r>
            <w:r>
              <w:t xml:space="preserve"> with your </w:t>
            </w:r>
            <w:r w:rsidR="001A0CE1">
              <w:t xml:space="preserve">mentor, a counselor, a social worker, or a psychologist </w:t>
            </w:r>
            <w:r>
              <w:t>of the school to identify</w:t>
            </w:r>
            <w:r w:rsidR="001A0CE1">
              <w:t xml:space="preserve"> the following</w:t>
            </w:r>
            <w:r>
              <w:t>:</w:t>
            </w:r>
          </w:p>
          <w:p w14:paraId="32BBD178" w14:textId="77777777" w:rsidR="001A0CE1" w:rsidRDefault="001A0CE1" w:rsidP="001A0CE1">
            <w:pPr>
              <w:pStyle w:val="AssignmentsLevel2"/>
              <w:numPr>
                <w:ilvl w:val="0"/>
                <w:numId w:val="0"/>
              </w:numPr>
            </w:pPr>
          </w:p>
          <w:p w14:paraId="567AC971" w14:textId="52A67E25" w:rsidR="008848F0" w:rsidRDefault="001A0CE1" w:rsidP="001A0CE1">
            <w:pPr>
              <w:pStyle w:val="AssignmentsLevel2"/>
            </w:pPr>
            <w:r>
              <w:t>What are the community supports the d</w:t>
            </w:r>
            <w:r w:rsidR="008848F0">
              <w:t xml:space="preserve">istrict uses to support students in need of </w:t>
            </w:r>
            <w:r w:rsidR="00BC3E2E">
              <w:t>m</w:t>
            </w:r>
            <w:r w:rsidR="008848F0">
              <w:t xml:space="preserve">ental </w:t>
            </w:r>
            <w:r w:rsidR="00BC3E2E">
              <w:t>h</w:t>
            </w:r>
            <w:r w:rsidR="008848F0">
              <w:t xml:space="preserve">ealth </w:t>
            </w:r>
            <w:r w:rsidR="00BC3E2E">
              <w:t>s</w:t>
            </w:r>
            <w:r w:rsidR="008848F0">
              <w:t>ervices</w:t>
            </w:r>
            <w:r w:rsidR="00BC3E2E">
              <w:t>—</w:t>
            </w:r>
            <w:r>
              <w:t xml:space="preserve">both </w:t>
            </w:r>
            <w:r w:rsidR="008848F0">
              <w:t>those identified as students with disa</w:t>
            </w:r>
            <w:r>
              <w:t>bilities and those not?</w:t>
            </w:r>
            <w:r w:rsidR="008848F0">
              <w:t xml:space="preserve">  </w:t>
            </w:r>
          </w:p>
          <w:p w14:paraId="3F8ED4A2" w14:textId="6B8C51AF" w:rsidR="008848F0" w:rsidRDefault="001A0CE1" w:rsidP="001A0CE1">
            <w:pPr>
              <w:pStyle w:val="AssignmentsLevel2"/>
            </w:pPr>
            <w:r>
              <w:t>What are c</w:t>
            </w:r>
            <w:r w:rsidR="008848F0">
              <w:t xml:space="preserve">ommunity supports to assist parents with financial, </w:t>
            </w:r>
            <w:r>
              <w:t>mental health, and medical services?</w:t>
            </w:r>
          </w:p>
          <w:p w14:paraId="658029DC" w14:textId="7879AD0C" w:rsidR="008848F0" w:rsidRDefault="0013653C" w:rsidP="001A0CE1">
            <w:pPr>
              <w:pStyle w:val="AssignmentsLevel2"/>
            </w:pPr>
            <w:r>
              <w:t>What is the process the d</w:t>
            </w:r>
            <w:r w:rsidR="008848F0">
              <w:t>istrict uses to put these supports in place?</w:t>
            </w:r>
          </w:p>
          <w:p w14:paraId="00D2C30E" w14:textId="34C0FC57" w:rsidR="008848F0" w:rsidRDefault="001A0CE1" w:rsidP="001A0CE1">
            <w:pPr>
              <w:pStyle w:val="AssignmentsLevel2"/>
            </w:pPr>
            <w:r>
              <w:t>What are the school-</w:t>
            </w:r>
            <w:r w:rsidR="008848F0">
              <w:t>based supports for students identified with mental and emotional health needs?</w:t>
            </w:r>
          </w:p>
          <w:p w14:paraId="7966EC59" w14:textId="77777777" w:rsidR="00DD466C" w:rsidRPr="00DD466C" w:rsidRDefault="008848F0" w:rsidP="001A0CE1">
            <w:pPr>
              <w:pStyle w:val="AssignmentsLevel2"/>
              <w:rPr>
                <w:rStyle w:val="Hyperlink"/>
                <w:color w:val="auto"/>
                <w:u w:val="none"/>
              </w:rPr>
            </w:pPr>
            <w:r>
              <w:t>Identi</w:t>
            </w:r>
            <w:r w:rsidR="001A0CE1">
              <w:t>fy what quality indicators the district uses to e</w:t>
            </w:r>
            <w:r>
              <w:t xml:space="preserve">valuate </w:t>
            </w:r>
            <w:r w:rsidR="00EE65E0">
              <w:t>its e</w:t>
            </w:r>
            <w:r>
              <w:t xml:space="preserve">motional </w:t>
            </w:r>
            <w:r w:rsidR="00EE65E0">
              <w:t>s</w:t>
            </w:r>
            <w:r>
              <w:t xml:space="preserve">upport </w:t>
            </w:r>
            <w:r w:rsidR="00EE65E0">
              <w:t>p</w:t>
            </w:r>
            <w:r>
              <w:t xml:space="preserve">rogram compared to the </w:t>
            </w:r>
            <w:r w:rsidR="001A0CE1">
              <w:t>eight</w:t>
            </w:r>
            <w:r>
              <w:t xml:space="preserve"> </w:t>
            </w:r>
            <w:r w:rsidR="001A0CE1">
              <w:t>i</w:t>
            </w:r>
            <w:r>
              <w:t>ndi</w:t>
            </w:r>
            <w:r w:rsidR="00B42107">
              <w:t xml:space="preserve">cators as listed by PDE on p. 1 of the </w:t>
            </w:r>
            <w:r>
              <w:t>Quality Indicators of Emotional Support Services and Programs: A Review Process for LEAs</w:t>
            </w:r>
            <w:r w:rsidR="00B42107">
              <w:t xml:space="preserve">: </w:t>
            </w:r>
            <w:hyperlink r:id="rId54" w:history="1">
              <w:r w:rsidR="00B42107" w:rsidRPr="00E4636E">
                <w:rPr>
                  <w:rStyle w:val="Hyperlink"/>
                </w:rPr>
                <w:t>http://pattan.net-website.s3.amazonaws.com/images/2014/02/27/QIESSP_LEAs1113.pdf</w:t>
              </w:r>
            </w:hyperlink>
          </w:p>
          <w:p w14:paraId="68BA918C" w14:textId="77777777" w:rsidR="00DD466C" w:rsidRDefault="00DD466C" w:rsidP="001A0CE1">
            <w:pPr>
              <w:pStyle w:val="AssignmentsLevel2"/>
              <w:rPr>
                <w:rStyle w:val="Hyperlink"/>
                <w:color w:val="000000" w:themeColor="text1"/>
                <w:u w:val="none"/>
              </w:rPr>
            </w:pPr>
            <w:r w:rsidRPr="00DD466C">
              <w:rPr>
                <w:rStyle w:val="Hyperlink"/>
                <w:color w:val="000000" w:themeColor="text1"/>
                <w:u w:val="none"/>
              </w:rPr>
              <w:t>Identify tips for what to avoid when working with mental and behavioral health supports and services</w:t>
            </w:r>
            <w:r>
              <w:rPr>
                <w:rStyle w:val="Hyperlink"/>
                <w:color w:val="000000" w:themeColor="text1"/>
                <w:u w:val="none"/>
              </w:rPr>
              <w:t>.</w:t>
            </w:r>
          </w:p>
          <w:p w14:paraId="3091934E" w14:textId="38A61F6B" w:rsidR="008848F0" w:rsidRPr="00DD466C" w:rsidRDefault="00DD466C" w:rsidP="001A0CE1">
            <w:pPr>
              <w:pStyle w:val="AssignmentsLevel2"/>
              <w:rPr>
                <w:color w:val="000000" w:themeColor="text1"/>
              </w:rPr>
            </w:pPr>
            <w:r>
              <w:rPr>
                <w:rStyle w:val="Hyperlink"/>
                <w:color w:val="000000" w:themeColor="text1"/>
                <w:u w:val="none"/>
              </w:rPr>
              <w:t>Include any additional observations from your meeting with your mentor, a counselor, a social worker, or psychologist.</w:t>
            </w:r>
            <w:r w:rsidR="00B42107" w:rsidRPr="00DD466C">
              <w:rPr>
                <w:rStyle w:val="Hyperlink"/>
                <w:color w:val="000000" w:themeColor="text1"/>
                <w:u w:val="none"/>
              </w:rPr>
              <w:t xml:space="preserve"> </w:t>
            </w:r>
          </w:p>
          <w:p w14:paraId="602B1555" w14:textId="77777777" w:rsidR="001A0CE1" w:rsidRDefault="001A0CE1" w:rsidP="008848F0"/>
          <w:p w14:paraId="7D9C5B07" w14:textId="77777777" w:rsidR="00DA092E" w:rsidRDefault="008848F0" w:rsidP="008848F0">
            <w:r w:rsidRPr="001A0CE1">
              <w:rPr>
                <w:b/>
              </w:rPr>
              <w:t>Respond</w:t>
            </w:r>
            <w:r w:rsidR="00DA092E">
              <w:t xml:space="preserve"> to the</w:t>
            </w:r>
            <w:r>
              <w:t xml:space="preserve"> questions on the </w:t>
            </w:r>
            <w:r w:rsidRPr="00A47E1F">
              <w:t>Mental &amp; Behavioral Support Question Sheet</w:t>
            </w:r>
            <w:r w:rsidR="00DA092E">
              <w:t>.</w:t>
            </w:r>
          </w:p>
          <w:p w14:paraId="79A4F8A1" w14:textId="77777777" w:rsidR="00DA092E" w:rsidRDefault="00DA092E" w:rsidP="008848F0"/>
          <w:p w14:paraId="2DAD61A3" w14:textId="50B7E155" w:rsidR="008848F0" w:rsidRPr="008848F0" w:rsidRDefault="00DA092E" w:rsidP="00DA092E">
            <w:r w:rsidRPr="00DA092E">
              <w:rPr>
                <w:b/>
              </w:rPr>
              <w:t>S</w:t>
            </w:r>
            <w:r w:rsidR="00E868C6" w:rsidRPr="00DA092E">
              <w:rPr>
                <w:b/>
              </w:rPr>
              <w:t>ubmit</w:t>
            </w:r>
            <w:r w:rsidR="00B42107">
              <w:t xml:space="preserve"> </w:t>
            </w:r>
            <w:r>
              <w:t>the sheet</w:t>
            </w:r>
            <w:r w:rsidR="00E868C6">
              <w:t xml:space="preserve"> to your instructor in Blackboard.</w:t>
            </w:r>
          </w:p>
        </w:tc>
        <w:tc>
          <w:tcPr>
            <w:tcW w:w="1440" w:type="dxa"/>
            <w:tcBorders>
              <w:left w:val="single" w:sz="4" w:space="0" w:color="000000" w:themeColor="text1"/>
            </w:tcBorders>
            <w:shd w:val="clear" w:color="auto" w:fill="FFFFFF" w:themeFill="background1"/>
          </w:tcPr>
          <w:p w14:paraId="15B046FB" w14:textId="77777777" w:rsidR="009F1361" w:rsidRDefault="0067590E" w:rsidP="009F6A3E">
            <w:pPr>
              <w:tabs>
                <w:tab w:val="left" w:pos="0"/>
                <w:tab w:val="left" w:pos="3720"/>
              </w:tabs>
              <w:outlineLvl w:val="0"/>
              <w:rPr>
                <w:rFonts w:cs="Arial"/>
                <w:szCs w:val="20"/>
              </w:rPr>
            </w:pPr>
            <w:r>
              <w:rPr>
                <w:rFonts w:cs="Arial"/>
                <w:szCs w:val="20"/>
              </w:rPr>
              <w:t>6.4, 6.5</w:t>
            </w:r>
          </w:p>
          <w:p w14:paraId="209FED11" w14:textId="77777777" w:rsidR="0067590E" w:rsidRDefault="0067590E" w:rsidP="009F6A3E">
            <w:pPr>
              <w:tabs>
                <w:tab w:val="left" w:pos="0"/>
                <w:tab w:val="left" w:pos="3720"/>
              </w:tabs>
              <w:outlineLvl w:val="0"/>
              <w:rPr>
                <w:rFonts w:cs="Arial"/>
                <w:szCs w:val="20"/>
              </w:rPr>
            </w:pPr>
          </w:p>
          <w:p w14:paraId="6F878374" w14:textId="3AA26CF4" w:rsidR="008848F0" w:rsidRPr="009F6FAF" w:rsidRDefault="00DA5114" w:rsidP="009F6A3E">
            <w:pPr>
              <w:tabs>
                <w:tab w:val="left" w:pos="0"/>
                <w:tab w:val="left" w:pos="3720"/>
              </w:tabs>
              <w:outlineLvl w:val="0"/>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IB</w:t>
            </w:r>
            <w:r w:rsidRPr="009F1361">
              <w:rPr>
                <w:rFonts w:cs="Arial"/>
                <w:szCs w:val="20"/>
              </w:rPr>
              <w:t>,</w:t>
            </w:r>
            <w:r>
              <w:rPr>
                <w:rFonts w:cs="Arial"/>
                <w:szCs w:val="20"/>
              </w:rPr>
              <w:t xml:space="preserve"> </w:t>
            </w:r>
            <w:r w:rsidR="009F1361" w:rsidRPr="009F1361">
              <w:rPr>
                <w:rFonts w:cs="Arial"/>
                <w:szCs w:val="20"/>
              </w:rPr>
              <w:t xml:space="preserve">Substandard </w:t>
            </w:r>
            <w:r>
              <w:rPr>
                <w:rFonts w:cs="Arial"/>
                <w:szCs w:val="20"/>
              </w:rPr>
              <w:t xml:space="preserve">IE; </w:t>
            </w:r>
            <w:r w:rsidRPr="009F1361">
              <w:rPr>
                <w:rFonts w:cs="Arial"/>
                <w:szCs w:val="20"/>
              </w:rPr>
              <w:t xml:space="preserve">PA Standard </w:t>
            </w:r>
            <w:r>
              <w:rPr>
                <w:rFonts w:cs="Arial"/>
                <w:szCs w:val="20"/>
              </w:rPr>
              <w:t xml:space="preserve">II; </w:t>
            </w: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IIID</w:t>
            </w:r>
          </w:p>
        </w:tc>
        <w:tc>
          <w:tcPr>
            <w:tcW w:w="1440" w:type="dxa"/>
            <w:tcBorders>
              <w:left w:val="single" w:sz="4" w:space="0" w:color="000000" w:themeColor="text1"/>
            </w:tcBorders>
            <w:shd w:val="clear" w:color="auto" w:fill="FFFFFF" w:themeFill="background1"/>
          </w:tcPr>
          <w:p w14:paraId="3CCADFCB" w14:textId="77777777" w:rsidR="008848F0" w:rsidRPr="009F6FAF" w:rsidRDefault="008848F0" w:rsidP="009F6A3E">
            <w:pPr>
              <w:tabs>
                <w:tab w:val="left" w:pos="0"/>
                <w:tab w:val="left" w:pos="3720"/>
              </w:tabs>
              <w:outlineLvl w:val="0"/>
              <w:rPr>
                <w:rFonts w:cs="Arial"/>
                <w:szCs w:val="20"/>
              </w:rPr>
            </w:pPr>
          </w:p>
        </w:tc>
      </w:tr>
      <w:tr w:rsidR="009F6A3E" w:rsidRPr="007F339F" w14:paraId="2C18EDB7"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7F51C64" w14:textId="32567A85" w:rsidR="008848F0" w:rsidRDefault="001A0CE1" w:rsidP="001A0CE1">
            <w:pPr>
              <w:contextualSpacing/>
              <w:rPr>
                <w:b/>
              </w:rPr>
            </w:pPr>
            <w:r>
              <w:rPr>
                <w:b/>
              </w:rPr>
              <w:t xml:space="preserve">Practicum Project: </w:t>
            </w:r>
            <w:r w:rsidR="008848F0" w:rsidRPr="001A0CE1">
              <w:rPr>
                <w:b/>
              </w:rPr>
              <w:t>Funding Related Service Providers</w:t>
            </w:r>
          </w:p>
          <w:p w14:paraId="0B44248E" w14:textId="77777777" w:rsidR="001A0CE1" w:rsidRPr="001A0CE1" w:rsidRDefault="001A0CE1" w:rsidP="001A0CE1">
            <w:pPr>
              <w:contextualSpacing/>
              <w:rPr>
                <w:b/>
              </w:rPr>
            </w:pPr>
          </w:p>
          <w:p w14:paraId="314EDC54" w14:textId="4F68811D" w:rsidR="008848F0" w:rsidRDefault="008848F0" w:rsidP="001A0CE1">
            <w:r w:rsidRPr="001A0CE1">
              <w:rPr>
                <w:b/>
              </w:rPr>
              <w:t>Meet</w:t>
            </w:r>
            <w:r w:rsidR="001A0CE1">
              <w:t xml:space="preserve"> with your m</w:t>
            </w:r>
            <w:r>
              <w:t xml:space="preserve">entor to identify the funding stream for all of the related </w:t>
            </w:r>
            <w:r w:rsidR="001A0CE1">
              <w:t xml:space="preserve">service providers. </w:t>
            </w:r>
            <w:r w:rsidR="00CF1C46">
              <w:t>Ask the following questions:</w:t>
            </w:r>
          </w:p>
          <w:p w14:paraId="3FE44D7D" w14:textId="77777777" w:rsidR="001A0CE1" w:rsidRDefault="001A0CE1" w:rsidP="001A0CE1"/>
          <w:p w14:paraId="39675E9A" w14:textId="7FDEEE8E" w:rsidR="008848F0" w:rsidRDefault="008848F0" w:rsidP="001A0CE1">
            <w:pPr>
              <w:pStyle w:val="AssignmentsLevel2"/>
            </w:pPr>
            <w:r>
              <w:t xml:space="preserve">Identify </w:t>
            </w:r>
            <w:r w:rsidR="0067590E">
              <w:t>the related service providers</w:t>
            </w:r>
            <w:r w:rsidR="0013653C">
              <w:t xml:space="preserve"> that are district e</w:t>
            </w:r>
            <w:r>
              <w:t>mployees and those that are contracted</w:t>
            </w:r>
            <w:r w:rsidR="00A1569C">
              <w:t>.</w:t>
            </w:r>
          </w:p>
          <w:p w14:paraId="4DA51CDA" w14:textId="77777777" w:rsidR="008848F0" w:rsidRDefault="008848F0" w:rsidP="001A0CE1">
            <w:pPr>
              <w:pStyle w:val="AssignmentsLevel2"/>
            </w:pPr>
            <w:r>
              <w:t>Who develops and monitors the contracts?</w:t>
            </w:r>
          </w:p>
          <w:p w14:paraId="381B3B02" w14:textId="77777777" w:rsidR="009F6A3E" w:rsidRDefault="00CF1C46" w:rsidP="00A1569C">
            <w:pPr>
              <w:pStyle w:val="AssignmentsLevel2"/>
            </w:pPr>
            <w:r>
              <w:t>Is there a</w:t>
            </w:r>
            <w:r w:rsidR="008848F0">
              <w:t>ny specific contractual language that</w:t>
            </w:r>
            <w:r w:rsidR="00A1569C">
              <w:t xml:space="preserve"> the special education administrators</w:t>
            </w:r>
            <w:r w:rsidR="008848F0">
              <w:t xml:space="preserve"> </w:t>
            </w:r>
            <w:r w:rsidR="00A1569C">
              <w:t>a</w:t>
            </w:r>
            <w:r w:rsidR="008848F0">
              <w:t>re responsible for contributing?</w:t>
            </w:r>
          </w:p>
          <w:p w14:paraId="01F61AD2" w14:textId="77777777" w:rsidR="00AA3399" w:rsidRPr="00C87494" w:rsidRDefault="00AA3399" w:rsidP="00A1569C">
            <w:pPr>
              <w:pStyle w:val="AssignmentsLevel2"/>
            </w:pPr>
            <w:r w:rsidRPr="00C87494">
              <w:t>What is the funding stream for related services?</w:t>
            </w:r>
          </w:p>
          <w:p w14:paraId="596FA58E" w14:textId="77777777" w:rsidR="00780821" w:rsidRDefault="00780821" w:rsidP="00780821">
            <w:pPr>
              <w:pStyle w:val="AssignmentsLevel2"/>
              <w:numPr>
                <w:ilvl w:val="0"/>
                <w:numId w:val="0"/>
              </w:numPr>
              <w:ind w:left="360" w:hanging="360"/>
            </w:pPr>
          </w:p>
          <w:p w14:paraId="1F5B5D59" w14:textId="410C9AD6" w:rsidR="00780821" w:rsidRPr="00CF1C46" w:rsidRDefault="00780821" w:rsidP="00780821">
            <w:pPr>
              <w:pStyle w:val="AssignmentsLevel2"/>
              <w:numPr>
                <w:ilvl w:val="0"/>
                <w:numId w:val="0"/>
              </w:numPr>
              <w:ind w:left="360" w:hanging="360"/>
            </w:pPr>
            <w:r w:rsidRPr="0013653C">
              <w:rPr>
                <w:b/>
              </w:rPr>
              <w:t>Document</w:t>
            </w:r>
            <w:r w:rsidR="0013653C">
              <w:rPr>
                <w:b/>
              </w:rPr>
              <w:t xml:space="preserve"> </w:t>
            </w:r>
            <w:r w:rsidR="0013653C" w:rsidRPr="0013653C">
              <w:t>a summary of your mentor’s responses</w:t>
            </w:r>
            <w:r w:rsidRPr="0013653C">
              <w:t xml:space="preserve"> in your Practicum </w:t>
            </w:r>
            <w:r w:rsidR="0013653C" w:rsidRPr="0013653C">
              <w:t xml:space="preserve">Time </w:t>
            </w:r>
            <w:r w:rsidRPr="0013653C">
              <w:t>Log.</w:t>
            </w:r>
          </w:p>
        </w:tc>
        <w:tc>
          <w:tcPr>
            <w:tcW w:w="1440" w:type="dxa"/>
            <w:tcBorders>
              <w:left w:val="single" w:sz="4" w:space="0" w:color="000000" w:themeColor="text1"/>
            </w:tcBorders>
            <w:shd w:val="clear" w:color="auto" w:fill="FFFFFF" w:themeFill="background1"/>
          </w:tcPr>
          <w:p w14:paraId="0D7BF55D" w14:textId="28D4B73D" w:rsidR="009F1361" w:rsidRDefault="0067590E" w:rsidP="009F6A3E">
            <w:pPr>
              <w:tabs>
                <w:tab w:val="left" w:pos="0"/>
                <w:tab w:val="left" w:pos="3720"/>
              </w:tabs>
              <w:outlineLvl w:val="0"/>
              <w:rPr>
                <w:rFonts w:cs="Arial"/>
                <w:szCs w:val="20"/>
              </w:rPr>
            </w:pPr>
            <w:r>
              <w:rPr>
                <w:rFonts w:cs="Arial"/>
                <w:szCs w:val="20"/>
              </w:rPr>
              <w:t>6.1</w:t>
            </w:r>
          </w:p>
          <w:p w14:paraId="67809D11" w14:textId="77777777" w:rsidR="009F1361" w:rsidRDefault="009F1361" w:rsidP="009F6A3E">
            <w:pPr>
              <w:tabs>
                <w:tab w:val="left" w:pos="0"/>
                <w:tab w:val="left" w:pos="3720"/>
              </w:tabs>
              <w:outlineLvl w:val="0"/>
              <w:rPr>
                <w:rFonts w:cs="Arial"/>
                <w:szCs w:val="20"/>
              </w:rPr>
            </w:pPr>
          </w:p>
          <w:p w14:paraId="0F18D1E9" w14:textId="4C3248D3" w:rsidR="009F6A3E" w:rsidRPr="009F6FAF" w:rsidRDefault="009F1361" w:rsidP="00DA5114">
            <w:pPr>
              <w:tabs>
                <w:tab w:val="left" w:pos="0"/>
                <w:tab w:val="left" w:pos="3720"/>
              </w:tabs>
              <w:outlineLvl w:val="0"/>
              <w:rPr>
                <w:rFonts w:cs="Arial"/>
                <w:szCs w:val="20"/>
              </w:rPr>
            </w:pPr>
            <w:r w:rsidRPr="009F1361">
              <w:rPr>
                <w:rFonts w:cs="Arial"/>
                <w:szCs w:val="20"/>
              </w:rPr>
              <w:t xml:space="preserve">PA Standard </w:t>
            </w:r>
            <w:r w:rsidR="00DA5114">
              <w:rPr>
                <w:rFonts w:cs="Arial"/>
                <w:szCs w:val="20"/>
              </w:rPr>
              <w:t>I</w:t>
            </w:r>
            <w:r w:rsidRPr="009F1361">
              <w:rPr>
                <w:rFonts w:cs="Arial"/>
                <w:szCs w:val="20"/>
              </w:rPr>
              <w:t xml:space="preserve">, Substandard </w:t>
            </w:r>
            <w:r w:rsidR="00DA5114">
              <w:rPr>
                <w:rFonts w:cs="Arial"/>
                <w:szCs w:val="20"/>
              </w:rPr>
              <w:t>ID</w:t>
            </w:r>
          </w:p>
        </w:tc>
        <w:tc>
          <w:tcPr>
            <w:tcW w:w="1440" w:type="dxa"/>
            <w:tcBorders>
              <w:left w:val="single" w:sz="4" w:space="0" w:color="000000" w:themeColor="text1"/>
            </w:tcBorders>
            <w:shd w:val="clear" w:color="auto" w:fill="FFFFFF" w:themeFill="background1"/>
          </w:tcPr>
          <w:p w14:paraId="4639A26C" w14:textId="77777777" w:rsidR="009F6A3E" w:rsidRPr="009F6FAF" w:rsidRDefault="009F6A3E" w:rsidP="009F6A3E">
            <w:pPr>
              <w:tabs>
                <w:tab w:val="left" w:pos="0"/>
                <w:tab w:val="left" w:pos="3720"/>
              </w:tabs>
              <w:outlineLvl w:val="0"/>
              <w:rPr>
                <w:rFonts w:cs="Arial"/>
                <w:szCs w:val="20"/>
              </w:rPr>
            </w:pPr>
          </w:p>
        </w:tc>
      </w:tr>
      <w:tr w:rsidR="009F6A3E" w:rsidRPr="00842155" w14:paraId="0519CC9C" w14:textId="77777777" w:rsidTr="00FD5474">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BF02ACC" w14:textId="48B5D9C3" w:rsidR="00CF1C46" w:rsidRPr="00CF1C46" w:rsidRDefault="00CF1C46" w:rsidP="00CF1C46">
            <w:pPr>
              <w:contextualSpacing/>
              <w:rPr>
                <w:b/>
              </w:rPr>
            </w:pPr>
            <w:r w:rsidRPr="00CF1C46">
              <w:rPr>
                <w:b/>
              </w:rPr>
              <w:t>Practicum Project:</w:t>
            </w:r>
            <w:r>
              <w:rPr>
                <w:b/>
              </w:rPr>
              <w:t xml:space="preserve"> </w:t>
            </w:r>
            <w:r w:rsidRPr="00CF1C46">
              <w:rPr>
                <w:b/>
              </w:rPr>
              <w:t>Coordination of Services Paper</w:t>
            </w:r>
          </w:p>
          <w:p w14:paraId="2F8ED5E9" w14:textId="77777777" w:rsidR="00CF1C46" w:rsidRDefault="00CF1C46" w:rsidP="00CF1C46">
            <w:pPr>
              <w:contextualSpacing/>
            </w:pPr>
          </w:p>
          <w:p w14:paraId="46F9735C" w14:textId="77777777" w:rsidR="00CF1C46" w:rsidRDefault="008848F0" w:rsidP="00CF1C46">
            <w:pPr>
              <w:contextualSpacing/>
            </w:pPr>
            <w:r w:rsidRPr="00CF1C46">
              <w:rPr>
                <w:b/>
              </w:rPr>
              <w:t>Meet</w:t>
            </w:r>
            <w:r w:rsidR="00CF1C46">
              <w:t xml:space="preserve"> with your m</w:t>
            </w:r>
            <w:r>
              <w:t xml:space="preserve">entor to identify the Coordinated Interagency Service System in the </w:t>
            </w:r>
            <w:r w:rsidR="00CF1C46">
              <w:t>d</w:t>
            </w:r>
            <w:r>
              <w:t>istrict</w:t>
            </w:r>
            <w:r w:rsidR="00CF1C46">
              <w:t>.</w:t>
            </w:r>
            <w:r>
              <w:t xml:space="preserve"> </w:t>
            </w:r>
          </w:p>
          <w:p w14:paraId="171790C4" w14:textId="77777777" w:rsidR="00CF1C46" w:rsidRDefault="00CF1C46" w:rsidP="00CF1C46">
            <w:pPr>
              <w:contextualSpacing/>
            </w:pPr>
          </w:p>
          <w:p w14:paraId="209D3C4D" w14:textId="46A5E76E" w:rsidR="008848F0" w:rsidRDefault="00CF1C46" w:rsidP="00CF1C46">
            <w:pPr>
              <w:contextualSpacing/>
            </w:pPr>
            <w:r w:rsidRPr="00CF1C46">
              <w:rPr>
                <w:b/>
              </w:rPr>
              <w:t>Write</w:t>
            </w:r>
            <w:r>
              <w:t xml:space="preserve"> a </w:t>
            </w:r>
            <w:r w:rsidR="00984FC8">
              <w:t>700</w:t>
            </w:r>
            <w:r>
              <w:t>-</w:t>
            </w:r>
            <w:r w:rsidR="00984FC8">
              <w:t xml:space="preserve"> to 1</w:t>
            </w:r>
            <w:r w:rsidR="00EE30ED">
              <w:t>,</w:t>
            </w:r>
            <w:r>
              <w:t>4</w:t>
            </w:r>
            <w:r w:rsidR="00984FC8">
              <w:t>00-word</w:t>
            </w:r>
            <w:r>
              <w:t xml:space="preserve"> paper</w:t>
            </w:r>
            <w:r w:rsidR="00EE30ED">
              <w:t xml:space="preserve"> that</w:t>
            </w:r>
            <w:r>
              <w:t xml:space="preserve"> includes the following:</w:t>
            </w:r>
          </w:p>
          <w:p w14:paraId="3E0F195B" w14:textId="77777777" w:rsidR="00CF1C46" w:rsidRPr="008669B7" w:rsidRDefault="00CF1C46" w:rsidP="00CF1C46">
            <w:pPr>
              <w:contextualSpacing/>
            </w:pPr>
          </w:p>
          <w:p w14:paraId="4B1F203A" w14:textId="77777777" w:rsidR="008848F0" w:rsidRDefault="008848F0" w:rsidP="00CF1C46">
            <w:pPr>
              <w:pStyle w:val="AssignmentsLevel2"/>
            </w:pPr>
            <w:r>
              <w:t>Your understanding of the regulation for coordinated services</w:t>
            </w:r>
          </w:p>
          <w:p w14:paraId="04242B23" w14:textId="1B5EAB3D" w:rsidR="008848F0" w:rsidRDefault="008848F0" w:rsidP="00CF1C46">
            <w:pPr>
              <w:pStyle w:val="AssignmentsLevel2"/>
            </w:pPr>
            <w:r>
              <w:t xml:space="preserve">How the federal regulations for </w:t>
            </w:r>
            <w:r w:rsidR="007C2885">
              <w:t>i</w:t>
            </w:r>
            <w:r>
              <w:t xml:space="preserve">nteragency </w:t>
            </w:r>
            <w:r w:rsidR="007C2885">
              <w:t>c</w:t>
            </w:r>
            <w:r>
              <w:t>oordination impact students with disabilities</w:t>
            </w:r>
          </w:p>
          <w:p w14:paraId="7A979DED" w14:textId="06A3A572" w:rsidR="008848F0" w:rsidRDefault="00786F96" w:rsidP="00CF1C46">
            <w:pPr>
              <w:pStyle w:val="AssignmentsLevel2"/>
            </w:pPr>
            <w:r>
              <w:t xml:space="preserve">At least five tips </w:t>
            </w:r>
            <w:r w:rsidR="008848F0">
              <w:t>th</w:t>
            </w:r>
            <w:r w:rsidR="005662DB">
              <w:t>at should be included in a well</w:t>
            </w:r>
            <w:r w:rsidR="008848F0">
              <w:t>-deve</w:t>
            </w:r>
            <w:r>
              <w:t>loped coordination of services</w:t>
            </w:r>
          </w:p>
          <w:p w14:paraId="2592807D" w14:textId="483ECB68" w:rsidR="008848F0" w:rsidRPr="00711F20" w:rsidRDefault="00786F96" w:rsidP="00CF1C46">
            <w:pPr>
              <w:pStyle w:val="AssignmentsLevel2"/>
            </w:pPr>
            <w:r>
              <w:t>The</w:t>
            </w:r>
            <w:r w:rsidR="008848F0">
              <w:t xml:space="preserve"> policy for </w:t>
            </w:r>
            <w:r w:rsidR="00EC1E40">
              <w:t>i</w:t>
            </w:r>
            <w:r w:rsidR="008848F0">
              <w:t xml:space="preserve">nteragency </w:t>
            </w:r>
            <w:r w:rsidR="00EC1E40">
              <w:t>c</w:t>
            </w:r>
            <w:r w:rsidR="008848F0">
              <w:t>oordination</w:t>
            </w:r>
            <w:r>
              <w:t xml:space="preserve"> (if available, include a copy with your paper) or an explanation of</w:t>
            </w:r>
            <w:r w:rsidR="008848F0">
              <w:t xml:space="preserve"> </w:t>
            </w:r>
            <w:r w:rsidR="007049BA">
              <w:t xml:space="preserve">how </w:t>
            </w:r>
            <w:r>
              <w:t>the</w:t>
            </w:r>
            <w:r w:rsidR="008848F0">
              <w:t xml:space="preserve"> </w:t>
            </w:r>
            <w:r w:rsidR="00DB440C">
              <w:t>c</w:t>
            </w:r>
            <w:r w:rsidR="008848F0">
              <w:t>oordinatio</w:t>
            </w:r>
            <w:r w:rsidR="0013653C">
              <w:t xml:space="preserve">n of </w:t>
            </w:r>
            <w:r w:rsidR="00DB440C">
              <w:t>s</w:t>
            </w:r>
            <w:r w:rsidR="0013653C">
              <w:t xml:space="preserve">ervices </w:t>
            </w:r>
            <w:r w:rsidR="007049BA">
              <w:t xml:space="preserve">is run </w:t>
            </w:r>
            <w:r w:rsidR="0013653C">
              <w:t>in the d</w:t>
            </w:r>
            <w:r w:rsidR="008848F0">
              <w:t xml:space="preserve">istrict if there is no written policy </w:t>
            </w:r>
          </w:p>
          <w:p w14:paraId="00580AC3" w14:textId="51BA19AF" w:rsidR="008848F0" w:rsidRDefault="00786F96" w:rsidP="00CF1C46">
            <w:pPr>
              <w:pStyle w:val="AssignmentsLevel2"/>
            </w:pPr>
            <w:r>
              <w:t>An explanation of how</w:t>
            </w:r>
            <w:r w:rsidR="008848F0">
              <w:t xml:space="preserve"> these services</w:t>
            </w:r>
            <w:r w:rsidR="0013653C">
              <w:t xml:space="preserve"> support those students of the d</w:t>
            </w:r>
            <w:r w:rsidR="008848F0">
              <w:t>istrict who a</w:t>
            </w:r>
            <w:r>
              <w:t>re identified with a disability</w:t>
            </w:r>
          </w:p>
          <w:p w14:paraId="4CA19C07" w14:textId="14E31008" w:rsidR="008848F0" w:rsidRDefault="00786F96" w:rsidP="00CF1C46">
            <w:pPr>
              <w:pStyle w:val="AssignmentsLevel2"/>
            </w:pPr>
            <w:r>
              <w:t xml:space="preserve">How these </w:t>
            </w:r>
            <w:r w:rsidR="008848F0">
              <w:t>services impa</w:t>
            </w:r>
            <w:r>
              <w:t>ct the special education budget</w:t>
            </w:r>
          </w:p>
          <w:p w14:paraId="090AEE40" w14:textId="77777777" w:rsidR="003F7EE4" w:rsidRDefault="003F7EE4" w:rsidP="00CF1C46">
            <w:pPr>
              <w:rPr>
                <w:b/>
              </w:rPr>
            </w:pPr>
          </w:p>
          <w:p w14:paraId="53644F36" w14:textId="6DFDAB0B" w:rsidR="009F6A3E" w:rsidRPr="00CF1C46" w:rsidRDefault="00E868C6" w:rsidP="00E868C6">
            <w:r>
              <w:rPr>
                <w:b/>
              </w:rPr>
              <w:t>Submit</w:t>
            </w:r>
            <w:r w:rsidR="008848F0">
              <w:t xml:space="preserve"> your paper and </w:t>
            </w:r>
            <w:r>
              <w:t xml:space="preserve">the related </w:t>
            </w:r>
            <w:r w:rsidR="008848F0">
              <w:t>policy</w:t>
            </w:r>
            <w:r>
              <w:t xml:space="preserve"> documents to your instructor in Blackboard.</w:t>
            </w:r>
          </w:p>
        </w:tc>
        <w:tc>
          <w:tcPr>
            <w:tcW w:w="1440" w:type="dxa"/>
            <w:tcBorders>
              <w:left w:val="single" w:sz="4" w:space="0" w:color="000000" w:themeColor="text1"/>
            </w:tcBorders>
            <w:shd w:val="clear" w:color="auto" w:fill="FFFFFF" w:themeFill="background1"/>
          </w:tcPr>
          <w:p w14:paraId="27DEF5C7" w14:textId="03867A47" w:rsidR="009F1361" w:rsidRDefault="0067590E" w:rsidP="009F6A3E">
            <w:pPr>
              <w:rPr>
                <w:rFonts w:cs="Arial"/>
                <w:szCs w:val="20"/>
              </w:rPr>
            </w:pPr>
            <w:r>
              <w:rPr>
                <w:rFonts w:cs="Arial"/>
                <w:szCs w:val="20"/>
              </w:rPr>
              <w:t>6.3</w:t>
            </w:r>
          </w:p>
          <w:p w14:paraId="2F87AA36" w14:textId="77777777" w:rsidR="009F1361" w:rsidRDefault="009F1361" w:rsidP="009F6A3E">
            <w:pPr>
              <w:rPr>
                <w:rFonts w:cs="Arial"/>
                <w:szCs w:val="20"/>
              </w:rPr>
            </w:pPr>
          </w:p>
          <w:p w14:paraId="4A3F9A44" w14:textId="487B3520" w:rsidR="009F6A3E" w:rsidRPr="009F6FAF" w:rsidRDefault="009F1361" w:rsidP="009F6A3E">
            <w:pPr>
              <w:rPr>
                <w:rFonts w:cs="Arial"/>
                <w:szCs w:val="20"/>
              </w:rPr>
            </w:pPr>
            <w:r w:rsidRPr="009F1361">
              <w:rPr>
                <w:rFonts w:cs="Arial"/>
                <w:szCs w:val="20"/>
              </w:rPr>
              <w:t xml:space="preserve">PA Standard </w:t>
            </w:r>
            <w:r w:rsidR="005662DB">
              <w:rPr>
                <w:rFonts w:cs="Arial"/>
                <w:szCs w:val="20"/>
              </w:rPr>
              <w:t>I</w:t>
            </w:r>
            <w:r w:rsidRPr="009F1361">
              <w:rPr>
                <w:rFonts w:cs="Arial"/>
                <w:szCs w:val="20"/>
              </w:rPr>
              <w:t xml:space="preserve">, Substandard </w:t>
            </w:r>
            <w:r w:rsidR="005662DB">
              <w:rPr>
                <w:rFonts w:cs="Arial"/>
                <w:szCs w:val="20"/>
              </w:rPr>
              <w:t>IC</w:t>
            </w:r>
            <w:r w:rsidRPr="009F1361">
              <w:rPr>
                <w:rFonts w:cs="Arial"/>
                <w:szCs w:val="20"/>
              </w:rPr>
              <w:t xml:space="preserve">, Substandard </w:t>
            </w:r>
            <w:r w:rsidR="005662DB">
              <w:rPr>
                <w:rFonts w:cs="Arial"/>
                <w:szCs w:val="20"/>
              </w:rPr>
              <w:t xml:space="preserve">ID; </w:t>
            </w:r>
            <w:r w:rsidR="005662DB" w:rsidRPr="009F1361">
              <w:rPr>
                <w:rFonts w:cs="Arial"/>
                <w:szCs w:val="20"/>
              </w:rPr>
              <w:t xml:space="preserve">PA Standard </w:t>
            </w:r>
            <w:r w:rsidR="005662DB">
              <w:rPr>
                <w:rFonts w:cs="Arial"/>
                <w:szCs w:val="20"/>
              </w:rPr>
              <w:t>III</w:t>
            </w:r>
            <w:r w:rsidR="005662DB" w:rsidRPr="009F1361">
              <w:rPr>
                <w:rFonts w:cs="Arial"/>
                <w:szCs w:val="20"/>
              </w:rPr>
              <w:t xml:space="preserve">, Substandard </w:t>
            </w:r>
            <w:r w:rsidR="005662DB">
              <w:rPr>
                <w:rFonts w:cs="Arial"/>
                <w:szCs w:val="20"/>
              </w:rPr>
              <w:t>IIID</w:t>
            </w:r>
          </w:p>
        </w:tc>
        <w:tc>
          <w:tcPr>
            <w:tcW w:w="1440" w:type="dxa"/>
            <w:tcBorders>
              <w:left w:val="single" w:sz="4" w:space="0" w:color="000000" w:themeColor="text1"/>
            </w:tcBorders>
            <w:shd w:val="clear" w:color="auto" w:fill="FFFFFF" w:themeFill="background1"/>
          </w:tcPr>
          <w:p w14:paraId="050DFFC5" w14:textId="77777777" w:rsidR="009F6A3E" w:rsidRPr="009F6FAF" w:rsidRDefault="009F6A3E" w:rsidP="009F6A3E">
            <w:pPr>
              <w:rPr>
                <w:rFonts w:cs="Arial"/>
                <w:szCs w:val="20"/>
              </w:rPr>
            </w:pPr>
          </w:p>
        </w:tc>
      </w:tr>
      <w:tr w:rsidR="009F6A3E" w:rsidRPr="00842155" w14:paraId="6B6C12AA" w14:textId="77777777" w:rsidTr="00FD5474">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8AAB5E3" w14:textId="44001FCE" w:rsidR="008848F0" w:rsidRPr="00CF1C46" w:rsidRDefault="008848F0" w:rsidP="008848F0">
            <w:pPr>
              <w:contextualSpacing/>
              <w:rPr>
                <w:b/>
              </w:rPr>
            </w:pPr>
            <w:r w:rsidRPr="00CF1C46">
              <w:rPr>
                <w:b/>
              </w:rPr>
              <w:t>Practicum Project:</w:t>
            </w:r>
            <w:r w:rsidR="00CF1C46" w:rsidRPr="00CF1C46">
              <w:rPr>
                <w:b/>
              </w:rPr>
              <w:t xml:space="preserve"> Related Service, Interagency, or Mental Health Meeting</w:t>
            </w:r>
          </w:p>
          <w:p w14:paraId="067AD931" w14:textId="77777777" w:rsidR="00CF1C46" w:rsidRDefault="00CF1C46" w:rsidP="008848F0">
            <w:pPr>
              <w:contextualSpacing/>
            </w:pPr>
          </w:p>
          <w:p w14:paraId="31EADF3B" w14:textId="67FCC24F" w:rsidR="00CF1C46" w:rsidRDefault="00CF1C46" w:rsidP="008848F0">
            <w:pPr>
              <w:contextualSpacing/>
            </w:pPr>
            <w:r w:rsidRPr="00CF1C46">
              <w:rPr>
                <w:b/>
              </w:rPr>
              <w:t>Resource</w:t>
            </w:r>
            <w:r>
              <w:t xml:space="preserve">: </w:t>
            </w:r>
            <w:r w:rsidR="00A64CA1" w:rsidRPr="00A64CA1">
              <w:t xml:space="preserve">Related Service, Interagency, or Mental Health </w:t>
            </w:r>
            <w:r w:rsidR="00A64CA1">
              <w:t xml:space="preserve">Meeting </w:t>
            </w:r>
            <w:r w:rsidRPr="00A64CA1">
              <w:t>Checklist</w:t>
            </w:r>
          </w:p>
          <w:p w14:paraId="4AAC0AD8" w14:textId="77777777" w:rsidR="008848F0" w:rsidRDefault="008848F0" w:rsidP="008848F0">
            <w:pPr>
              <w:contextualSpacing/>
            </w:pPr>
          </w:p>
          <w:p w14:paraId="209204DC" w14:textId="77777777" w:rsidR="008848F0" w:rsidRDefault="008848F0" w:rsidP="008848F0">
            <w:pPr>
              <w:contextualSpacing/>
            </w:pPr>
            <w:r w:rsidRPr="00CF1C46">
              <w:rPr>
                <w:b/>
              </w:rPr>
              <w:t>Attend</w:t>
            </w:r>
            <w:r>
              <w:t xml:space="preserve"> one of the three following meetings:</w:t>
            </w:r>
          </w:p>
          <w:p w14:paraId="17A05D08" w14:textId="77777777" w:rsidR="00CF1C46" w:rsidRDefault="00CF1C46" w:rsidP="008848F0">
            <w:pPr>
              <w:contextualSpacing/>
            </w:pPr>
          </w:p>
          <w:p w14:paraId="75EB772E" w14:textId="49036C2D" w:rsidR="00CF1C46" w:rsidRDefault="008848F0" w:rsidP="00A47E1F">
            <w:pPr>
              <w:pStyle w:val="AssignmentsLevel2"/>
            </w:pPr>
            <w:r>
              <w:t xml:space="preserve">Interagency </w:t>
            </w:r>
            <w:r w:rsidR="00A47E1F">
              <w:t>services meeting</w:t>
            </w:r>
          </w:p>
          <w:p w14:paraId="65481280" w14:textId="2345E5E0" w:rsidR="00CF1C46" w:rsidRDefault="008848F0" w:rsidP="00A47E1F">
            <w:pPr>
              <w:pStyle w:val="AssignmentsLevel2"/>
            </w:pPr>
            <w:r>
              <w:t xml:space="preserve">Meeting for a student identified with </w:t>
            </w:r>
            <w:r w:rsidR="00A47E1F">
              <w:t xml:space="preserve">emotional or behavioral concerns </w:t>
            </w:r>
          </w:p>
          <w:p w14:paraId="0D2513E5" w14:textId="17873075" w:rsidR="008848F0" w:rsidRDefault="008848F0" w:rsidP="00CF1C46">
            <w:pPr>
              <w:pStyle w:val="AssignmentsLevel2"/>
            </w:pPr>
            <w:r>
              <w:t xml:space="preserve">Related </w:t>
            </w:r>
            <w:r w:rsidR="00A47E1F">
              <w:t>service provider meeting</w:t>
            </w:r>
            <w:r>
              <w:t xml:space="preserve"> with the IEP </w:t>
            </w:r>
            <w:r w:rsidR="00A47E1F">
              <w:t xml:space="preserve">team or parent </w:t>
            </w:r>
          </w:p>
          <w:p w14:paraId="6278FF85" w14:textId="77777777" w:rsidR="008848F0" w:rsidRDefault="008848F0" w:rsidP="008848F0">
            <w:pPr>
              <w:pStyle w:val="ListParagraph"/>
            </w:pPr>
          </w:p>
          <w:p w14:paraId="394C6D0B" w14:textId="77777777" w:rsidR="00DA092E" w:rsidRDefault="008848F0" w:rsidP="00E868C6">
            <w:pPr>
              <w:contextualSpacing/>
            </w:pPr>
            <w:r w:rsidRPr="00CF1C46">
              <w:rPr>
                <w:b/>
              </w:rPr>
              <w:t xml:space="preserve">Complete </w:t>
            </w:r>
            <w:r w:rsidRPr="00CF1C46">
              <w:t xml:space="preserve">the </w:t>
            </w:r>
            <w:r w:rsidR="00A64CA1" w:rsidRPr="00A64CA1">
              <w:t xml:space="preserve">Related Service, Interagency, or Mental Health </w:t>
            </w:r>
            <w:r w:rsidR="00A64CA1">
              <w:t xml:space="preserve">Meeting </w:t>
            </w:r>
            <w:r w:rsidR="00A64CA1" w:rsidRPr="00A64CA1">
              <w:t>Checklist</w:t>
            </w:r>
            <w:r w:rsidR="00DA092E">
              <w:t>.</w:t>
            </w:r>
          </w:p>
          <w:p w14:paraId="53D0EF63" w14:textId="77777777" w:rsidR="00DA092E" w:rsidRDefault="00DA092E" w:rsidP="00E868C6">
            <w:pPr>
              <w:contextualSpacing/>
            </w:pPr>
          </w:p>
          <w:p w14:paraId="49CB3E4F" w14:textId="6B4E12CF" w:rsidR="009F6A3E" w:rsidRPr="008848F0" w:rsidRDefault="00DA092E" w:rsidP="00E868C6">
            <w:pPr>
              <w:contextualSpacing/>
            </w:pPr>
            <w:r w:rsidRPr="00DA092E">
              <w:rPr>
                <w:b/>
              </w:rPr>
              <w:t xml:space="preserve"> Submit</w:t>
            </w:r>
            <w:r>
              <w:t xml:space="preserve"> the checklist</w:t>
            </w:r>
            <w:r w:rsidR="00A64CA1">
              <w:t xml:space="preserve"> </w:t>
            </w:r>
            <w:r w:rsidR="00A64CA1">
              <w:rPr>
                <w:szCs w:val="20"/>
              </w:rPr>
              <w:t xml:space="preserve">to your instructor in </w:t>
            </w:r>
            <w:r w:rsidR="00A64CA1" w:rsidRPr="00EC0FCB">
              <w:rPr>
                <w:szCs w:val="20"/>
              </w:rPr>
              <w:t>Blackboard</w:t>
            </w:r>
            <w:r w:rsidR="00A64CA1">
              <w:rPr>
                <w:szCs w:val="20"/>
              </w:rPr>
              <w:t>.</w:t>
            </w:r>
            <w:r w:rsidR="00E868C6">
              <w:rPr>
                <w:szCs w:val="20"/>
              </w:rPr>
              <w:t xml:space="preserve"> </w:t>
            </w:r>
          </w:p>
        </w:tc>
        <w:tc>
          <w:tcPr>
            <w:tcW w:w="1440" w:type="dxa"/>
            <w:tcBorders>
              <w:left w:val="single" w:sz="4" w:space="0" w:color="000000" w:themeColor="text1"/>
              <w:bottom w:val="single" w:sz="4" w:space="0" w:color="000000" w:themeColor="text1"/>
            </w:tcBorders>
            <w:shd w:val="clear" w:color="auto" w:fill="FFFFFF" w:themeFill="background1"/>
          </w:tcPr>
          <w:p w14:paraId="0299A812" w14:textId="590DA479" w:rsidR="009F1361" w:rsidRDefault="0067590E" w:rsidP="009F6A3E">
            <w:pPr>
              <w:rPr>
                <w:rFonts w:cs="Arial"/>
                <w:szCs w:val="20"/>
              </w:rPr>
            </w:pPr>
            <w:r>
              <w:rPr>
                <w:rFonts w:cs="Arial"/>
                <w:szCs w:val="20"/>
              </w:rPr>
              <w:t>6.3, 6.4, 6.5</w:t>
            </w:r>
          </w:p>
          <w:p w14:paraId="5BD174D5" w14:textId="77777777" w:rsidR="009F1361" w:rsidRDefault="009F1361" w:rsidP="009F6A3E">
            <w:pPr>
              <w:rPr>
                <w:rFonts w:cs="Arial"/>
                <w:szCs w:val="20"/>
              </w:rPr>
            </w:pPr>
          </w:p>
          <w:p w14:paraId="15223B09" w14:textId="421728A5" w:rsidR="009F6A3E" w:rsidRPr="00842155" w:rsidRDefault="005662DB" w:rsidP="009F6A3E">
            <w:pPr>
              <w:rPr>
                <w:rFonts w:cs="Arial"/>
                <w:szCs w:val="20"/>
              </w:rPr>
            </w:pP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IIID</w:t>
            </w:r>
          </w:p>
        </w:tc>
        <w:tc>
          <w:tcPr>
            <w:tcW w:w="1440" w:type="dxa"/>
            <w:tcBorders>
              <w:left w:val="single" w:sz="4" w:space="0" w:color="000000" w:themeColor="text1"/>
              <w:bottom w:val="single" w:sz="4" w:space="0" w:color="000000" w:themeColor="text1"/>
            </w:tcBorders>
            <w:shd w:val="clear" w:color="auto" w:fill="FFFFFF" w:themeFill="background1"/>
          </w:tcPr>
          <w:p w14:paraId="5D3F960B" w14:textId="77777777" w:rsidR="009F6A3E" w:rsidRPr="00842155" w:rsidRDefault="009F6A3E" w:rsidP="009F6A3E">
            <w:pPr>
              <w:rPr>
                <w:rFonts w:cs="Arial"/>
                <w:szCs w:val="20"/>
              </w:rPr>
            </w:pPr>
          </w:p>
        </w:tc>
      </w:tr>
    </w:tbl>
    <w:p w14:paraId="3A344F34" w14:textId="77777777" w:rsidR="008867EB" w:rsidRDefault="008867EB" w:rsidP="00035EB6">
      <w:pPr>
        <w:tabs>
          <w:tab w:val="left" w:pos="360"/>
        </w:tabs>
        <w:spacing w:before="60" w:after="60"/>
        <w:rPr>
          <w:rFonts w:cs="Arial"/>
          <w:szCs w:val="20"/>
        </w:rPr>
      </w:pPr>
    </w:p>
    <w:p w14:paraId="0DF15593" w14:textId="77777777" w:rsidR="00A83E66" w:rsidRDefault="00A83E66" w:rsidP="00A040CA">
      <w:pPr>
        <w:tabs>
          <w:tab w:val="left" w:pos="360"/>
        </w:tabs>
        <w:rPr>
          <w:rFonts w:cs="Arial"/>
          <w:b/>
          <w:szCs w:val="20"/>
        </w:rPr>
      </w:pPr>
      <w:r w:rsidRPr="00A040CA">
        <w:rPr>
          <w:rFonts w:cs="Arial"/>
          <w:b/>
          <w:color w:val="BD313B"/>
          <w:sz w:val="22"/>
          <w:szCs w:val="20"/>
        </w:rPr>
        <w:t>Faculty Notes</w:t>
      </w:r>
    </w:p>
    <w:p w14:paraId="7E6C992D" w14:textId="77777777" w:rsidR="00A83E66" w:rsidRDefault="00A83E66" w:rsidP="00A83E66">
      <w:pPr>
        <w:pStyle w:val="AssignmentsLevel2"/>
        <w:numPr>
          <w:ilvl w:val="0"/>
          <w:numId w:val="0"/>
        </w:numPr>
        <w:rPr>
          <w:sz w:val="22"/>
        </w:rPr>
      </w:pPr>
    </w:p>
    <w:p w14:paraId="273D5D11" w14:textId="77777777" w:rsidR="00A83E66" w:rsidRPr="00A040CA" w:rsidRDefault="00A83E66" w:rsidP="00A83E66">
      <w:pPr>
        <w:pStyle w:val="AssignmentsLevel2"/>
        <w:numPr>
          <w:ilvl w:val="0"/>
          <w:numId w:val="0"/>
        </w:numPr>
        <w:rPr>
          <w:b/>
        </w:rPr>
      </w:pPr>
      <w:r w:rsidRPr="00A040CA">
        <w:rPr>
          <w:b/>
        </w:rPr>
        <w:t>Conference Call Scheduling</w:t>
      </w:r>
    </w:p>
    <w:p w14:paraId="7828299E" w14:textId="77777777" w:rsidR="00A83E66" w:rsidRPr="00A83E66" w:rsidRDefault="00A83E66" w:rsidP="00A83E66">
      <w:pPr>
        <w:pStyle w:val="AssignmentsLevel2"/>
        <w:numPr>
          <w:ilvl w:val="0"/>
          <w:numId w:val="0"/>
        </w:numPr>
      </w:pPr>
    </w:p>
    <w:p w14:paraId="37D18770" w14:textId="168C77D3" w:rsidR="00A83E66" w:rsidRDefault="00A83E66" w:rsidP="00A040CA">
      <w:pPr>
        <w:pStyle w:val="AssignmentsLevel2"/>
      </w:pPr>
      <w:r w:rsidRPr="00D64226">
        <w:t>Conduct the conference call with the small class groups at the beginning of Module 6.</w:t>
      </w:r>
    </w:p>
    <w:p w14:paraId="3C87BA7C" w14:textId="2C0E2DCC" w:rsidR="00500C90" w:rsidRPr="00FD5918" w:rsidRDefault="00500C90" w:rsidP="00500C90">
      <w:pPr>
        <w:pStyle w:val="AssignmentsLevel2"/>
      </w:pPr>
      <w:r>
        <w:t>If a student cannot attend his or her assigned group’s scheduled time, invite the student to attend another group’s call.</w:t>
      </w:r>
    </w:p>
    <w:p w14:paraId="690E29AB" w14:textId="77777777" w:rsidR="00D64226" w:rsidRDefault="00D64226" w:rsidP="00500C90">
      <w:pPr>
        <w:pStyle w:val="AssignmentsLevel2"/>
        <w:numPr>
          <w:ilvl w:val="0"/>
          <w:numId w:val="0"/>
        </w:numPr>
        <w:ind w:left="360"/>
      </w:pPr>
    </w:p>
    <w:p w14:paraId="6192EC2B" w14:textId="77777777" w:rsidR="00D64226" w:rsidRDefault="00D64226" w:rsidP="00A040CA">
      <w:pPr>
        <w:pStyle w:val="AssignmentsLevel2"/>
        <w:numPr>
          <w:ilvl w:val="0"/>
          <w:numId w:val="0"/>
        </w:numPr>
        <w:ind w:left="360" w:hanging="360"/>
      </w:pPr>
    </w:p>
    <w:p w14:paraId="488F5EF4" w14:textId="77777777" w:rsidR="00D64226" w:rsidRDefault="00D64226" w:rsidP="00035EB6">
      <w:pPr>
        <w:pStyle w:val="ListParagraph"/>
        <w:spacing w:before="60" w:after="60"/>
        <w:ind w:left="0"/>
        <w:rPr>
          <w:rFonts w:cs="Arial"/>
          <w:szCs w:val="20"/>
        </w:rPr>
      </w:pPr>
    </w:p>
    <w:p w14:paraId="0EBEBEAD" w14:textId="77777777" w:rsidR="00D64226" w:rsidRPr="006324AB" w:rsidRDefault="00D64226" w:rsidP="00035EB6">
      <w:pPr>
        <w:pStyle w:val="ListParagraph"/>
        <w:spacing w:before="60" w:after="60"/>
        <w:ind w:left="0"/>
        <w:rPr>
          <w:rFonts w:cs="Arial"/>
          <w:szCs w:val="20"/>
        </w:rPr>
        <w:sectPr w:rsidR="00D6422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A47E1F" w:rsidRPr="0090566F" w14:paraId="31AA7E1C" w14:textId="77777777" w:rsidTr="00706141">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FE403BC" w14:textId="5375F891" w:rsidR="00A47E1F" w:rsidRPr="00842155" w:rsidRDefault="00A47E1F" w:rsidP="00706141">
            <w:pPr>
              <w:pStyle w:val="WeeklyTopicHeading1"/>
            </w:pPr>
            <w:r>
              <w:t>Module</w:t>
            </w:r>
            <w:r w:rsidRPr="0068364F">
              <w:t xml:space="preserve"> </w:t>
            </w:r>
            <w:r>
              <w:t>Seven</w:t>
            </w:r>
            <w:r w:rsidRPr="0068364F">
              <w:t xml:space="preserve">: </w:t>
            </w:r>
            <w:r w:rsidR="00BD6609" w:rsidRPr="00BD6609">
              <w:t>Understanding Placement Issues, Independent Educational Evaluations, Mediation</w:t>
            </w:r>
            <w:r w:rsidR="007560F3">
              <w:t>, Resolution,</w:t>
            </w:r>
            <w:r w:rsidR="00BD6609" w:rsidRPr="00BD6609">
              <w:t xml:space="preserve"> and Due Process</w:t>
            </w:r>
            <w:r w:rsidR="00BD6609">
              <w:t xml:space="preserve"> (1 Week</w:t>
            </w:r>
            <w:r>
              <w:t>)</w:t>
            </w:r>
          </w:p>
        </w:tc>
        <w:tc>
          <w:tcPr>
            <w:tcW w:w="1440" w:type="dxa"/>
            <w:tcBorders>
              <w:left w:val="nil"/>
              <w:bottom w:val="single" w:sz="4" w:space="0" w:color="000000" w:themeColor="text1"/>
              <w:right w:val="nil"/>
            </w:tcBorders>
            <w:shd w:val="clear" w:color="auto" w:fill="BD313B"/>
          </w:tcPr>
          <w:p w14:paraId="69705135" w14:textId="77777777" w:rsidR="00A47E1F" w:rsidRPr="0090566F" w:rsidRDefault="00A47E1F" w:rsidP="00706141">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E85FA8" w14:textId="77777777" w:rsidR="00A47E1F" w:rsidRPr="0090566F" w:rsidRDefault="00A47E1F" w:rsidP="00706141">
            <w:pPr>
              <w:tabs>
                <w:tab w:val="left" w:pos="0"/>
                <w:tab w:val="left" w:pos="3720"/>
              </w:tabs>
              <w:outlineLvl w:val="0"/>
              <w:rPr>
                <w:rFonts w:cs="Arial"/>
                <w:color w:val="FFFFFF"/>
                <w:sz w:val="28"/>
                <w:szCs w:val="28"/>
              </w:rPr>
            </w:pPr>
          </w:p>
        </w:tc>
      </w:tr>
      <w:tr w:rsidR="00A47E1F" w:rsidRPr="00842155" w14:paraId="1B37F520" w14:textId="77777777" w:rsidTr="00706141">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4B4B5FC" w14:textId="77777777" w:rsidR="00A47E1F" w:rsidRPr="005B10FE" w:rsidRDefault="00A47E1F" w:rsidP="00706141">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3B67F21" w14:textId="77777777" w:rsidR="00A47E1F" w:rsidRPr="00842155" w:rsidRDefault="00A47E1F" w:rsidP="00706141">
            <w:pPr>
              <w:tabs>
                <w:tab w:val="left" w:pos="0"/>
                <w:tab w:val="left" w:pos="3720"/>
              </w:tabs>
              <w:outlineLvl w:val="0"/>
              <w:rPr>
                <w:rFonts w:cs="Arial"/>
                <w:szCs w:val="20"/>
              </w:rPr>
            </w:pPr>
            <w:r w:rsidRPr="005B10FE">
              <w:rPr>
                <w:rFonts w:cs="Arial"/>
                <w:b/>
                <w:i/>
                <w:szCs w:val="20"/>
              </w:rPr>
              <w:t>Alignment</w:t>
            </w:r>
          </w:p>
        </w:tc>
      </w:tr>
      <w:tr w:rsidR="00A47E1F" w:rsidRPr="00842155" w14:paraId="6EA0D6C5" w14:textId="77777777" w:rsidTr="00706141">
        <w:trPr>
          <w:trHeight w:val="30"/>
        </w:trPr>
        <w:tc>
          <w:tcPr>
            <w:tcW w:w="10170" w:type="dxa"/>
            <w:tcBorders>
              <w:bottom w:val="nil"/>
              <w:right w:val="nil"/>
            </w:tcBorders>
            <w:tcMar>
              <w:top w:w="115" w:type="dxa"/>
              <w:left w:w="115" w:type="dxa"/>
              <w:bottom w:w="115" w:type="dxa"/>
              <w:right w:w="115" w:type="dxa"/>
            </w:tcMar>
          </w:tcPr>
          <w:p w14:paraId="4CC381D3" w14:textId="2F465C8D" w:rsidR="00A47E1F" w:rsidRPr="00842155" w:rsidRDefault="00BD6609" w:rsidP="001C117D">
            <w:pPr>
              <w:pStyle w:val="ObjectiveBullet"/>
              <w:numPr>
                <w:ilvl w:val="1"/>
                <w:numId w:val="13"/>
              </w:numPr>
              <w:tabs>
                <w:tab w:val="clear" w:pos="0"/>
              </w:tabs>
            </w:pPr>
            <w:r w:rsidRPr="00BD6609">
              <w:t xml:space="preserve">Summarize </w:t>
            </w:r>
            <w:r w:rsidR="007560F3">
              <w:t xml:space="preserve">the regulations for </w:t>
            </w:r>
            <w:r w:rsidRPr="00BD6609">
              <w:t>Independent Educational Evaluations</w:t>
            </w:r>
            <w:r w:rsidR="00BA0751">
              <w:t xml:space="preserve"> (IEE)</w:t>
            </w:r>
            <w:r>
              <w:t>.</w:t>
            </w:r>
          </w:p>
        </w:tc>
        <w:tc>
          <w:tcPr>
            <w:tcW w:w="2880" w:type="dxa"/>
            <w:gridSpan w:val="2"/>
            <w:tcBorders>
              <w:left w:val="nil"/>
              <w:bottom w:val="nil"/>
            </w:tcBorders>
          </w:tcPr>
          <w:p w14:paraId="03585426" w14:textId="67C49B50" w:rsidR="00A47E1F" w:rsidRPr="00842155" w:rsidRDefault="008E5210" w:rsidP="008E5210">
            <w:pPr>
              <w:tabs>
                <w:tab w:val="left" w:pos="0"/>
                <w:tab w:val="left" w:pos="3720"/>
              </w:tabs>
              <w:outlineLvl w:val="0"/>
              <w:rPr>
                <w:rFonts w:cs="Arial"/>
                <w:szCs w:val="20"/>
              </w:rPr>
            </w:pPr>
            <w:r>
              <w:rPr>
                <w:rFonts w:cs="Arial"/>
                <w:szCs w:val="20"/>
              </w:rPr>
              <w:t>CLO9</w:t>
            </w:r>
          </w:p>
        </w:tc>
      </w:tr>
      <w:tr w:rsidR="00A47E1F" w:rsidRPr="00842155" w14:paraId="2D4B87CC" w14:textId="77777777" w:rsidTr="00706141">
        <w:trPr>
          <w:trHeight w:val="38"/>
        </w:trPr>
        <w:tc>
          <w:tcPr>
            <w:tcW w:w="10170" w:type="dxa"/>
            <w:tcBorders>
              <w:top w:val="nil"/>
              <w:bottom w:val="nil"/>
              <w:right w:val="nil"/>
            </w:tcBorders>
            <w:tcMar>
              <w:top w:w="115" w:type="dxa"/>
              <w:left w:w="115" w:type="dxa"/>
              <w:bottom w:w="115" w:type="dxa"/>
              <w:right w:w="115" w:type="dxa"/>
            </w:tcMar>
          </w:tcPr>
          <w:p w14:paraId="2B5C40C6" w14:textId="3841E835" w:rsidR="00A47E1F" w:rsidRPr="00842155" w:rsidRDefault="007560F3" w:rsidP="001C117D">
            <w:pPr>
              <w:pStyle w:val="ObjectiveBullet"/>
              <w:numPr>
                <w:ilvl w:val="1"/>
                <w:numId w:val="13"/>
              </w:numPr>
            </w:pPr>
            <w:r>
              <w:t>S</w:t>
            </w:r>
            <w:r w:rsidR="00BD6609" w:rsidRPr="00BD6609">
              <w:t xml:space="preserve">ynthesize </w:t>
            </w:r>
            <w:r>
              <w:t xml:space="preserve">strategies to avoid </w:t>
            </w:r>
            <w:r w:rsidR="00BD6609" w:rsidRPr="00BD6609">
              <w:t>student placement concerns</w:t>
            </w:r>
            <w:r w:rsidR="00BD6609">
              <w:t>.</w:t>
            </w:r>
          </w:p>
        </w:tc>
        <w:tc>
          <w:tcPr>
            <w:tcW w:w="2880" w:type="dxa"/>
            <w:gridSpan w:val="2"/>
            <w:tcBorders>
              <w:top w:val="nil"/>
              <w:left w:val="nil"/>
              <w:bottom w:val="nil"/>
            </w:tcBorders>
          </w:tcPr>
          <w:p w14:paraId="0D2DB37D" w14:textId="7C872958" w:rsidR="00A47E1F" w:rsidRPr="00842155" w:rsidRDefault="008E5210" w:rsidP="008E5210">
            <w:pPr>
              <w:tabs>
                <w:tab w:val="left" w:pos="0"/>
                <w:tab w:val="left" w:pos="3720"/>
              </w:tabs>
              <w:outlineLvl w:val="0"/>
              <w:rPr>
                <w:rFonts w:cs="Arial"/>
                <w:szCs w:val="20"/>
              </w:rPr>
            </w:pPr>
            <w:r>
              <w:rPr>
                <w:rFonts w:cs="Arial"/>
                <w:szCs w:val="20"/>
              </w:rPr>
              <w:t>CLO9</w:t>
            </w:r>
          </w:p>
        </w:tc>
      </w:tr>
      <w:tr w:rsidR="00A47E1F" w:rsidRPr="00842155" w14:paraId="0F17C180" w14:textId="77777777" w:rsidTr="00706141">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5A5583A" w14:textId="2CEA1EBE" w:rsidR="00A47E1F" w:rsidRPr="00842155" w:rsidRDefault="00BD6609" w:rsidP="001C117D">
            <w:pPr>
              <w:pStyle w:val="ObjectiveBullet"/>
              <w:numPr>
                <w:ilvl w:val="1"/>
                <w:numId w:val="13"/>
              </w:numPr>
            </w:pPr>
            <w:r w:rsidRPr="00BD6609">
              <w:t>Evaluate mediation, resolution, and due process</w:t>
            </w:r>
            <w:r>
              <w:t>.</w:t>
            </w:r>
          </w:p>
        </w:tc>
        <w:tc>
          <w:tcPr>
            <w:tcW w:w="2880" w:type="dxa"/>
            <w:gridSpan w:val="2"/>
            <w:tcBorders>
              <w:top w:val="nil"/>
              <w:left w:val="nil"/>
              <w:bottom w:val="single" w:sz="4" w:space="0" w:color="000000" w:themeColor="text1"/>
            </w:tcBorders>
          </w:tcPr>
          <w:p w14:paraId="73368EF8" w14:textId="684A1AA4" w:rsidR="00A47E1F" w:rsidRPr="00842155" w:rsidRDefault="008E5210" w:rsidP="008E5210">
            <w:pPr>
              <w:tabs>
                <w:tab w:val="left" w:pos="0"/>
                <w:tab w:val="left" w:pos="3720"/>
              </w:tabs>
              <w:outlineLvl w:val="0"/>
              <w:rPr>
                <w:rFonts w:cs="Arial"/>
                <w:szCs w:val="20"/>
              </w:rPr>
            </w:pPr>
            <w:r>
              <w:rPr>
                <w:rFonts w:cs="Arial"/>
                <w:szCs w:val="20"/>
              </w:rPr>
              <w:t>CLO9</w:t>
            </w:r>
          </w:p>
        </w:tc>
      </w:tr>
      <w:tr w:rsidR="00A47E1F" w:rsidRPr="00842155" w14:paraId="543DD13C" w14:textId="77777777" w:rsidTr="00706141">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D66F34A" w14:textId="2A56EAEA" w:rsidR="00A47E1F" w:rsidRPr="005B10FE" w:rsidRDefault="00A47E1F" w:rsidP="00706141">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623001">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19022AC" w14:textId="77777777" w:rsidR="00A47E1F" w:rsidRPr="005B10FE" w:rsidRDefault="00A47E1F" w:rsidP="0070614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18ECA38" w14:textId="77777777" w:rsidR="00A47E1F" w:rsidRPr="005B10FE" w:rsidRDefault="00A47E1F" w:rsidP="00706141">
            <w:pPr>
              <w:tabs>
                <w:tab w:val="left" w:pos="0"/>
                <w:tab w:val="left" w:pos="3720"/>
              </w:tabs>
              <w:outlineLvl w:val="0"/>
              <w:rPr>
                <w:rFonts w:cs="Arial"/>
                <w:b/>
                <w:i/>
                <w:szCs w:val="20"/>
              </w:rPr>
            </w:pPr>
            <w:r w:rsidRPr="005B10FE">
              <w:rPr>
                <w:rFonts w:cs="Arial"/>
                <w:b/>
                <w:i/>
                <w:szCs w:val="20"/>
              </w:rPr>
              <w:t>Pages/AIE/</w:t>
            </w:r>
          </w:p>
          <w:p w14:paraId="3DF0A6DA" w14:textId="77777777" w:rsidR="00A47E1F" w:rsidRPr="005B10FE" w:rsidRDefault="00A47E1F" w:rsidP="00706141">
            <w:pPr>
              <w:tabs>
                <w:tab w:val="left" w:pos="0"/>
                <w:tab w:val="left" w:pos="3720"/>
              </w:tabs>
              <w:outlineLvl w:val="0"/>
              <w:rPr>
                <w:rFonts w:cs="Arial"/>
                <w:b/>
                <w:i/>
                <w:szCs w:val="20"/>
              </w:rPr>
            </w:pPr>
            <w:r w:rsidRPr="005B10FE">
              <w:rPr>
                <w:rFonts w:cs="Arial"/>
                <w:b/>
                <w:i/>
                <w:szCs w:val="20"/>
              </w:rPr>
              <w:t>Generic</w:t>
            </w:r>
          </w:p>
        </w:tc>
      </w:tr>
      <w:tr w:rsidR="00A47E1F" w:rsidRPr="00842155" w14:paraId="65420730" w14:textId="77777777" w:rsidTr="00706141">
        <w:tc>
          <w:tcPr>
            <w:tcW w:w="10170" w:type="dxa"/>
            <w:tcMar>
              <w:top w:w="115" w:type="dxa"/>
              <w:left w:w="115" w:type="dxa"/>
              <w:bottom w:w="115" w:type="dxa"/>
              <w:right w:w="115" w:type="dxa"/>
            </w:tcMar>
          </w:tcPr>
          <w:p w14:paraId="7EC2586A" w14:textId="796A5DD8" w:rsidR="00BD6609" w:rsidRDefault="00BD6609" w:rsidP="00BD6609">
            <w:pPr>
              <w:ind w:left="360" w:hanging="360"/>
              <w:rPr>
                <w:b/>
              </w:rPr>
            </w:pPr>
            <w:r>
              <w:rPr>
                <w:rFonts w:cs="Arial"/>
                <w:b/>
                <w:szCs w:val="20"/>
              </w:rPr>
              <w:t xml:space="preserve">Review </w:t>
            </w:r>
            <w:r w:rsidRPr="00BD6609">
              <w:rPr>
                <w:rFonts w:cs="Arial"/>
                <w:szCs w:val="20"/>
              </w:rPr>
              <w:t xml:space="preserve">the following chapters in </w:t>
            </w:r>
            <w:r w:rsidRPr="00517195">
              <w:rPr>
                <w:i/>
              </w:rPr>
              <w:t>The Special Education Program Administrator’s Handbook</w:t>
            </w:r>
            <w:r w:rsidRPr="00BD6609">
              <w:t>:</w:t>
            </w:r>
          </w:p>
          <w:p w14:paraId="009F1611" w14:textId="77777777" w:rsidR="00BD6609" w:rsidRPr="00BD6609" w:rsidRDefault="00BD6609" w:rsidP="00BD6609">
            <w:pPr>
              <w:ind w:left="360" w:hanging="360"/>
              <w:rPr>
                <w:rFonts w:cs="Arial"/>
                <w:b/>
                <w:szCs w:val="20"/>
              </w:rPr>
            </w:pPr>
          </w:p>
          <w:p w14:paraId="64B36D0A" w14:textId="0BFCFDEB" w:rsidR="00BD6609" w:rsidRPr="00D0622A" w:rsidRDefault="00BD6609" w:rsidP="00BD6609">
            <w:pPr>
              <w:pStyle w:val="AssignmentsLevel2"/>
            </w:pPr>
            <w:r w:rsidRPr="00D0622A">
              <w:t>C</w:t>
            </w:r>
            <w:r>
              <w:t xml:space="preserve">h. 14 </w:t>
            </w:r>
            <w:r w:rsidR="00C81C89">
              <w:t>“</w:t>
            </w:r>
            <w:r w:rsidRPr="00D0622A">
              <w:t>Independent Educational Evaluations (IEE)</w:t>
            </w:r>
            <w:r w:rsidR="00D527FE">
              <w:t>,</w:t>
            </w:r>
            <w:r w:rsidR="00786F96">
              <w:t xml:space="preserve">” </w:t>
            </w:r>
            <w:r w:rsidR="00C81C89">
              <w:t>p. 181</w:t>
            </w:r>
            <w:r w:rsidR="00D527FE">
              <w:t>–</w:t>
            </w:r>
            <w:r w:rsidR="00C81C89">
              <w:t>186</w:t>
            </w:r>
          </w:p>
          <w:p w14:paraId="526B0162" w14:textId="03A5EA7B" w:rsidR="00BD6609" w:rsidRPr="00D0622A" w:rsidRDefault="00BD6609" w:rsidP="00BD6609">
            <w:pPr>
              <w:pStyle w:val="AssignmentsLevel2"/>
            </w:pPr>
            <w:r w:rsidRPr="00D0622A">
              <w:t>Ch</w:t>
            </w:r>
            <w:r>
              <w:t xml:space="preserve">. 8 </w:t>
            </w:r>
            <w:r w:rsidR="00786F96">
              <w:t>“</w:t>
            </w:r>
            <w:r w:rsidRPr="00D0622A">
              <w:t>Understanding Placement Issues</w:t>
            </w:r>
            <w:r w:rsidR="00786F96">
              <w:t xml:space="preserve">,” </w:t>
            </w:r>
            <w:r w:rsidR="00C81C89">
              <w:t>p. 97</w:t>
            </w:r>
            <w:r w:rsidR="00D527FE">
              <w:t>–</w:t>
            </w:r>
            <w:r w:rsidR="00C81C89">
              <w:t>114</w:t>
            </w:r>
          </w:p>
          <w:p w14:paraId="6290D50B" w14:textId="0F211673" w:rsidR="00BD6609" w:rsidRPr="00BD6609" w:rsidRDefault="00BD6609" w:rsidP="00BD6609">
            <w:pPr>
              <w:pStyle w:val="AssignmentsLevel2"/>
            </w:pPr>
            <w:r w:rsidRPr="00D0622A">
              <w:t>Ch</w:t>
            </w:r>
            <w:r>
              <w:t xml:space="preserve">. 3 </w:t>
            </w:r>
            <w:r w:rsidR="00C81C89">
              <w:t>“</w:t>
            </w:r>
            <w:r w:rsidRPr="00D0622A">
              <w:t>Preparing for Due Process Hearings and Me</w:t>
            </w:r>
            <w:r w:rsidRPr="00777DEF">
              <w:t>diation</w:t>
            </w:r>
            <w:r w:rsidR="00786F96">
              <w:t xml:space="preserve">,” </w:t>
            </w:r>
            <w:r w:rsidR="00C81C89">
              <w:t>p. 39</w:t>
            </w:r>
            <w:r w:rsidR="00D527FE">
              <w:t>–</w:t>
            </w:r>
            <w:r w:rsidR="00C81C89">
              <w:t>49</w:t>
            </w:r>
          </w:p>
        </w:tc>
        <w:tc>
          <w:tcPr>
            <w:tcW w:w="1440" w:type="dxa"/>
          </w:tcPr>
          <w:p w14:paraId="6949F690" w14:textId="6FCDBF2B" w:rsidR="00A47E1F" w:rsidRPr="009F6FAF" w:rsidRDefault="007560F3" w:rsidP="00706141">
            <w:pPr>
              <w:rPr>
                <w:rFonts w:cs="Arial"/>
                <w:szCs w:val="20"/>
              </w:rPr>
            </w:pPr>
            <w:r>
              <w:rPr>
                <w:rFonts w:cs="Arial"/>
                <w:szCs w:val="20"/>
              </w:rPr>
              <w:t>MODULE 7</w:t>
            </w:r>
          </w:p>
        </w:tc>
        <w:tc>
          <w:tcPr>
            <w:tcW w:w="1440" w:type="dxa"/>
          </w:tcPr>
          <w:p w14:paraId="5584DDE9" w14:textId="298EE1C1" w:rsidR="00A47E1F" w:rsidRPr="009F6FAF" w:rsidRDefault="00786F96" w:rsidP="00786F96">
            <w:pPr>
              <w:rPr>
                <w:rFonts w:cs="Arial"/>
                <w:szCs w:val="20"/>
              </w:rPr>
            </w:pPr>
            <w:r>
              <w:rPr>
                <w:rFonts w:cs="Arial"/>
                <w:szCs w:val="20"/>
              </w:rPr>
              <w:t>35 pages</w:t>
            </w:r>
          </w:p>
        </w:tc>
      </w:tr>
      <w:tr w:rsidR="00A47E1F" w:rsidRPr="00842155" w14:paraId="28D80C62" w14:textId="77777777" w:rsidTr="00706141">
        <w:tc>
          <w:tcPr>
            <w:tcW w:w="10170" w:type="dxa"/>
            <w:tcMar>
              <w:top w:w="115" w:type="dxa"/>
              <w:left w:w="115" w:type="dxa"/>
              <w:bottom w:w="115" w:type="dxa"/>
              <w:right w:w="115" w:type="dxa"/>
            </w:tcMar>
          </w:tcPr>
          <w:p w14:paraId="311AAA95" w14:textId="77777777" w:rsidR="00A47E1F" w:rsidRPr="002F24DC" w:rsidRDefault="00A47E1F" w:rsidP="00706141">
            <w:pPr>
              <w:rPr>
                <w:rFonts w:cs="Arial"/>
                <w:b/>
                <w:szCs w:val="20"/>
              </w:rPr>
            </w:pPr>
            <w:r w:rsidRPr="002F24DC">
              <w:rPr>
                <w:rFonts w:cs="Arial"/>
                <w:b/>
                <w:szCs w:val="20"/>
              </w:rPr>
              <w:t xml:space="preserve">Practicum Time Log </w:t>
            </w:r>
          </w:p>
          <w:p w14:paraId="670EF06A" w14:textId="77777777" w:rsidR="00A47E1F" w:rsidRDefault="00A47E1F" w:rsidP="00706141">
            <w:pPr>
              <w:rPr>
                <w:rFonts w:cs="Arial"/>
                <w:b/>
                <w:szCs w:val="20"/>
              </w:rPr>
            </w:pPr>
          </w:p>
          <w:p w14:paraId="432A0DFD" w14:textId="77777777" w:rsidR="00A47E1F" w:rsidRPr="00B515CE" w:rsidRDefault="00A47E1F" w:rsidP="00706141">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Pr="002F24DC">
              <w:rPr>
                <w:rFonts w:cs="Arial"/>
                <w:szCs w:val="20"/>
              </w:rPr>
              <w:t>Practicum Time Log</w:t>
            </w:r>
            <w:r w:rsidRPr="00AE6A75">
              <w:rPr>
                <w:rFonts w:cs="Arial"/>
                <w:szCs w:val="20"/>
              </w:rPr>
              <w:t>.</w:t>
            </w:r>
          </w:p>
        </w:tc>
        <w:tc>
          <w:tcPr>
            <w:tcW w:w="1440" w:type="dxa"/>
          </w:tcPr>
          <w:p w14:paraId="3F6789F0" w14:textId="77777777" w:rsidR="00A47E1F" w:rsidRDefault="00A47E1F" w:rsidP="00706141">
            <w:pPr>
              <w:rPr>
                <w:rFonts w:cs="Arial"/>
                <w:szCs w:val="20"/>
              </w:rPr>
            </w:pPr>
            <w:r>
              <w:rPr>
                <w:rFonts w:cs="Arial"/>
                <w:szCs w:val="20"/>
              </w:rPr>
              <w:t>N/A</w:t>
            </w:r>
          </w:p>
        </w:tc>
        <w:tc>
          <w:tcPr>
            <w:tcW w:w="1440" w:type="dxa"/>
          </w:tcPr>
          <w:p w14:paraId="02238CAA" w14:textId="77777777" w:rsidR="00A47E1F" w:rsidRPr="009F6FAF" w:rsidRDefault="00A47E1F" w:rsidP="00706141">
            <w:pPr>
              <w:rPr>
                <w:rFonts w:cs="Arial"/>
                <w:szCs w:val="20"/>
              </w:rPr>
            </w:pPr>
          </w:p>
        </w:tc>
      </w:tr>
      <w:tr w:rsidR="004719E6" w:rsidRPr="00842155" w14:paraId="48E0CE8D" w14:textId="77777777" w:rsidTr="00706141">
        <w:tc>
          <w:tcPr>
            <w:tcW w:w="10170" w:type="dxa"/>
            <w:tcBorders>
              <w:right w:val="single" w:sz="4" w:space="0" w:color="000000" w:themeColor="text1"/>
            </w:tcBorders>
            <w:shd w:val="clear" w:color="auto" w:fill="D8D9DA"/>
            <w:tcMar>
              <w:top w:w="115" w:type="dxa"/>
              <w:left w:w="115" w:type="dxa"/>
              <w:bottom w:w="115" w:type="dxa"/>
              <w:right w:w="115" w:type="dxa"/>
            </w:tcMar>
          </w:tcPr>
          <w:p w14:paraId="61ECFDA4" w14:textId="355E91DA" w:rsidR="004719E6" w:rsidRPr="005B10FE" w:rsidRDefault="004719E6" w:rsidP="004719E6">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5BCB6926" w14:textId="080E1F62" w:rsidR="004719E6" w:rsidRPr="005B10FE" w:rsidRDefault="004719E6" w:rsidP="004719E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D69525"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Pages/AIE/</w:t>
            </w:r>
          </w:p>
          <w:p w14:paraId="258DB837" w14:textId="63247C2A" w:rsidR="004719E6" w:rsidRPr="005B10FE" w:rsidRDefault="004719E6" w:rsidP="004719E6">
            <w:pPr>
              <w:rPr>
                <w:rFonts w:cs="Arial"/>
                <w:b/>
                <w:i/>
                <w:szCs w:val="20"/>
              </w:rPr>
            </w:pPr>
            <w:r w:rsidRPr="005B10FE">
              <w:rPr>
                <w:rFonts w:cs="Arial"/>
                <w:b/>
                <w:i/>
                <w:szCs w:val="20"/>
              </w:rPr>
              <w:t>Generic</w:t>
            </w:r>
          </w:p>
        </w:tc>
      </w:tr>
      <w:tr w:rsidR="004719E6" w:rsidRPr="00842155" w14:paraId="15A132E4" w14:textId="77777777" w:rsidTr="004719E6">
        <w:tc>
          <w:tcPr>
            <w:tcW w:w="10170" w:type="dxa"/>
            <w:tcBorders>
              <w:right w:val="single" w:sz="4" w:space="0" w:color="000000" w:themeColor="text1"/>
            </w:tcBorders>
            <w:shd w:val="clear" w:color="auto" w:fill="auto"/>
            <w:tcMar>
              <w:top w:w="115" w:type="dxa"/>
              <w:left w:w="115" w:type="dxa"/>
              <w:bottom w:w="115" w:type="dxa"/>
              <w:right w:w="115" w:type="dxa"/>
            </w:tcMar>
          </w:tcPr>
          <w:p w14:paraId="3E503556" w14:textId="558C13E8" w:rsidR="004719E6" w:rsidRDefault="004719E6" w:rsidP="004719E6">
            <w:pPr>
              <w:tabs>
                <w:tab w:val="left" w:pos="0"/>
                <w:tab w:val="left" w:pos="3720"/>
              </w:tabs>
              <w:outlineLvl w:val="0"/>
              <w:rPr>
                <w:rFonts w:cs="Arial"/>
                <w:b/>
                <w:szCs w:val="20"/>
              </w:rPr>
            </w:pPr>
            <w:r>
              <w:rPr>
                <w:rFonts w:cs="Arial"/>
                <w:b/>
                <w:szCs w:val="20"/>
              </w:rPr>
              <w:t xml:space="preserve">Review </w:t>
            </w:r>
            <w:r w:rsidRPr="00BD6609">
              <w:rPr>
                <w:rFonts w:cs="Arial"/>
                <w:szCs w:val="20"/>
              </w:rPr>
              <w:t xml:space="preserve">the </w:t>
            </w:r>
            <w:r>
              <w:rPr>
                <w:rFonts w:cs="Arial"/>
                <w:szCs w:val="20"/>
              </w:rPr>
              <w:t xml:space="preserve">following optional </w:t>
            </w:r>
            <w:r w:rsidRPr="00BD6609">
              <w:rPr>
                <w:rFonts w:cs="Arial"/>
                <w:szCs w:val="20"/>
              </w:rPr>
              <w:t>resources:</w:t>
            </w:r>
          </w:p>
          <w:p w14:paraId="261AEA4D" w14:textId="77777777" w:rsidR="004719E6" w:rsidRDefault="004719E6" w:rsidP="004719E6">
            <w:pPr>
              <w:tabs>
                <w:tab w:val="left" w:pos="0"/>
                <w:tab w:val="left" w:pos="3720"/>
              </w:tabs>
              <w:outlineLvl w:val="0"/>
              <w:rPr>
                <w:rFonts w:cs="Arial"/>
                <w:b/>
                <w:szCs w:val="20"/>
              </w:rPr>
            </w:pPr>
          </w:p>
          <w:p w14:paraId="70A95939" w14:textId="5C9C0D8B" w:rsidR="004719E6" w:rsidRPr="00D64226" w:rsidRDefault="004719E6" w:rsidP="00BF481C">
            <w:pPr>
              <w:pStyle w:val="AssignmentsLevel2"/>
              <w:rPr>
                <w:u w:val="single"/>
              </w:rPr>
            </w:pPr>
            <w:r w:rsidRPr="00706141">
              <w:rPr>
                <w:bCs/>
              </w:rPr>
              <w:t xml:space="preserve">Sec. 300.502 Independent educational evaluation: </w:t>
            </w:r>
            <w:hyperlink r:id="rId55" w:history="1">
              <w:r w:rsidR="00BF481C" w:rsidRPr="00BF481C">
                <w:rPr>
                  <w:rStyle w:val="Hyperlink"/>
                  <w:bCs/>
                </w:rPr>
                <w:t>http://idea.ed.gov/explore/view/p/,root,regs,300,E,300%252E502,</w:t>
              </w:r>
            </w:hyperlink>
          </w:p>
          <w:p w14:paraId="07DCF760" w14:textId="08767227" w:rsidR="004719E6" w:rsidRPr="00D64226" w:rsidRDefault="004719E6" w:rsidP="00A040CA">
            <w:pPr>
              <w:pStyle w:val="AssignmentsLevel2"/>
              <w:rPr>
                <w:u w:val="single"/>
              </w:rPr>
            </w:pPr>
            <w:r w:rsidRPr="00706141">
              <w:t xml:space="preserve">Independent Educational Evaluations at District Expense under the Individuals with Disabilities Education Act: </w:t>
            </w:r>
            <w:hyperlink r:id="rId56" w:history="1">
              <w:r w:rsidRPr="00706141">
                <w:rPr>
                  <w:rStyle w:val="Hyperlink"/>
                </w:rPr>
                <w:t>http://cflparents.org/Information/Resources/PublicSchool/ZirkelIEEArticle-April2009.pdf</w:t>
              </w:r>
            </w:hyperlink>
          </w:p>
          <w:p w14:paraId="13FC799E" w14:textId="430605C1" w:rsidR="004719E6" w:rsidRPr="00D64226" w:rsidRDefault="004719E6" w:rsidP="00A040CA">
            <w:pPr>
              <w:pStyle w:val="AssignmentsLevel2"/>
              <w:rPr>
                <w:u w:val="single"/>
              </w:rPr>
            </w:pPr>
            <w:r w:rsidRPr="00706141">
              <w:t xml:space="preserve">Resolution Meetings: A Guide for Parents and Educators: </w:t>
            </w:r>
            <w:hyperlink r:id="rId57" w:history="1">
              <w:r w:rsidRPr="00706141">
                <w:rPr>
                  <w:rStyle w:val="Hyperlink"/>
                </w:rPr>
                <w:t>http://odr-pa.org/wp-content/uploads/pdf/Resolution_Meeting_Booklet_English.pdf</w:t>
              </w:r>
            </w:hyperlink>
          </w:p>
          <w:p w14:paraId="57CBDD4A" w14:textId="57D25400" w:rsidR="004719E6" w:rsidRPr="005B10FE" w:rsidRDefault="004719E6" w:rsidP="00786F96">
            <w:pPr>
              <w:pStyle w:val="AssignmentsLevel2"/>
              <w:rPr>
                <w:b/>
                <w:i/>
                <w:sz w:val="22"/>
              </w:rPr>
            </w:pPr>
            <w:r w:rsidRPr="00706141">
              <w:t xml:space="preserve">The Office for Dispute Resolution: </w:t>
            </w:r>
            <w:hyperlink r:id="rId58" w:history="1">
              <w:r w:rsidRPr="00706141">
                <w:rPr>
                  <w:rStyle w:val="Hyperlink"/>
                </w:rPr>
                <w:t>http://odr-pa.org/wp-content/uploads/pdf/ODR-Fact-Sheet.pdf</w:t>
              </w:r>
            </w:hyperlink>
          </w:p>
        </w:tc>
        <w:tc>
          <w:tcPr>
            <w:tcW w:w="1440" w:type="dxa"/>
            <w:tcBorders>
              <w:left w:val="single" w:sz="4" w:space="0" w:color="000000" w:themeColor="text1"/>
            </w:tcBorders>
            <w:shd w:val="clear" w:color="auto" w:fill="auto"/>
          </w:tcPr>
          <w:p w14:paraId="42F55080" w14:textId="40A0027C" w:rsidR="004719E6" w:rsidRPr="005B10FE" w:rsidRDefault="004719E6" w:rsidP="004719E6">
            <w:pPr>
              <w:tabs>
                <w:tab w:val="left" w:pos="0"/>
                <w:tab w:val="left" w:pos="3720"/>
              </w:tabs>
              <w:outlineLvl w:val="0"/>
              <w:rPr>
                <w:rFonts w:cs="Arial"/>
                <w:b/>
                <w:i/>
                <w:szCs w:val="20"/>
              </w:rPr>
            </w:pPr>
            <w:r>
              <w:rPr>
                <w:rFonts w:cs="Arial"/>
                <w:szCs w:val="20"/>
              </w:rPr>
              <w:t>7.1, 7.3</w:t>
            </w:r>
          </w:p>
        </w:tc>
        <w:tc>
          <w:tcPr>
            <w:tcW w:w="1440" w:type="dxa"/>
            <w:tcBorders>
              <w:left w:val="single" w:sz="4" w:space="0" w:color="000000" w:themeColor="text1"/>
            </w:tcBorders>
            <w:shd w:val="clear" w:color="auto" w:fill="auto"/>
          </w:tcPr>
          <w:p w14:paraId="581E1890" w14:textId="77777777" w:rsidR="004719E6" w:rsidRPr="005B10FE" w:rsidRDefault="004719E6" w:rsidP="004719E6">
            <w:pPr>
              <w:tabs>
                <w:tab w:val="left" w:pos="0"/>
                <w:tab w:val="left" w:pos="3720"/>
              </w:tabs>
              <w:outlineLvl w:val="0"/>
              <w:rPr>
                <w:rFonts w:cs="Arial"/>
                <w:b/>
                <w:i/>
                <w:szCs w:val="20"/>
              </w:rPr>
            </w:pPr>
          </w:p>
        </w:tc>
      </w:tr>
      <w:tr w:rsidR="004719E6" w:rsidRPr="00842155" w14:paraId="58CEA3FA" w14:textId="77777777" w:rsidTr="00706141">
        <w:tc>
          <w:tcPr>
            <w:tcW w:w="10170" w:type="dxa"/>
            <w:tcBorders>
              <w:right w:val="single" w:sz="4" w:space="0" w:color="000000" w:themeColor="text1"/>
            </w:tcBorders>
            <w:shd w:val="clear" w:color="auto" w:fill="D8D9DA"/>
            <w:tcMar>
              <w:top w:w="115" w:type="dxa"/>
              <w:left w:w="115" w:type="dxa"/>
              <w:bottom w:w="115" w:type="dxa"/>
              <w:right w:w="115" w:type="dxa"/>
            </w:tcMar>
          </w:tcPr>
          <w:p w14:paraId="27108583" w14:textId="77777777" w:rsidR="004719E6" w:rsidRPr="005B10FE" w:rsidRDefault="004719E6" w:rsidP="004719E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FDEACBC"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C958056" w14:textId="77777777" w:rsidR="004719E6" w:rsidRPr="005B10FE" w:rsidRDefault="004719E6" w:rsidP="004719E6">
            <w:pPr>
              <w:rPr>
                <w:rFonts w:cs="Arial"/>
                <w:b/>
                <w:i/>
                <w:szCs w:val="20"/>
              </w:rPr>
            </w:pPr>
            <w:r w:rsidRPr="005B10FE">
              <w:rPr>
                <w:rFonts w:cs="Arial"/>
                <w:b/>
                <w:i/>
                <w:szCs w:val="20"/>
              </w:rPr>
              <w:t>Points/AIE/</w:t>
            </w:r>
          </w:p>
          <w:p w14:paraId="6E694D7D" w14:textId="77777777" w:rsidR="004719E6" w:rsidRPr="005B10FE" w:rsidRDefault="004719E6" w:rsidP="004719E6">
            <w:pPr>
              <w:rPr>
                <w:rFonts w:cs="Arial"/>
                <w:b/>
                <w:i/>
                <w:szCs w:val="20"/>
              </w:rPr>
            </w:pPr>
            <w:r w:rsidRPr="005B10FE">
              <w:rPr>
                <w:rFonts w:cs="Arial"/>
                <w:b/>
                <w:i/>
                <w:szCs w:val="20"/>
              </w:rPr>
              <w:t>Generic</w:t>
            </w:r>
          </w:p>
        </w:tc>
      </w:tr>
      <w:tr w:rsidR="004719E6" w:rsidRPr="00842155" w14:paraId="29B27A29" w14:textId="77777777" w:rsidTr="00706141">
        <w:tc>
          <w:tcPr>
            <w:tcW w:w="10170" w:type="dxa"/>
            <w:tcMar>
              <w:top w:w="115" w:type="dxa"/>
              <w:left w:w="115" w:type="dxa"/>
              <w:bottom w:w="115" w:type="dxa"/>
              <w:right w:w="115" w:type="dxa"/>
            </w:tcMar>
          </w:tcPr>
          <w:p w14:paraId="3A8DD7F3" w14:textId="1A2549B2" w:rsidR="004719E6" w:rsidRPr="00517195" w:rsidRDefault="004719E6" w:rsidP="004719E6">
            <w:pPr>
              <w:rPr>
                <w:b/>
              </w:rPr>
            </w:pPr>
            <w:r w:rsidRPr="00517195">
              <w:rPr>
                <w:b/>
              </w:rPr>
              <w:t xml:space="preserve">Practicum Project: Placement, Independent Educational Evaluations, Mediation, and Due Process </w:t>
            </w:r>
            <w:r>
              <w:rPr>
                <w:b/>
              </w:rPr>
              <w:t>Meeting</w:t>
            </w:r>
          </w:p>
          <w:p w14:paraId="6EA2456A" w14:textId="624DDFED" w:rsidR="004719E6" w:rsidRDefault="004719E6" w:rsidP="004719E6"/>
          <w:p w14:paraId="4A276407" w14:textId="705666ED" w:rsidR="004719E6" w:rsidRDefault="004719E6" w:rsidP="004719E6">
            <w:r w:rsidRPr="00517195">
              <w:rPr>
                <w:b/>
              </w:rPr>
              <w:t>Meet</w:t>
            </w:r>
            <w:r>
              <w:t xml:space="preserve"> with your mentor to identify:</w:t>
            </w:r>
          </w:p>
          <w:p w14:paraId="16AEE285" w14:textId="77777777" w:rsidR="004719E6" w:rsidRDefault="004719E6" w:rsidP="004719E6"/>
          <w:p w14:paraId="64352E18" w14:textId="31EA056A" w:rsidR="004719E6" w:rsidRPr="00D84222" w:rsidRDefault="004719E6" w:rsidP="00D84222">
            <w:pPr>
              <w:pStyle w:val="AssignmentsLevel2"/>
            </w:pPr>
            <w:r w:rsidRPr="00D84222">
              <w:t>The policy and procedure for IEE</w:t>
            </w:r>
          </w:p>
          <w:p w14:paraId="6736287B" w14:textId="69A503B8" w:rsidR="004719E6" w:rsidRPr="00D84222" w:rsidRDefault="004719E6" w:rsidP="00D84222">
            <w:pPr>
              <w:pStyle w:val="AssignmentsLevel2"/>
            </w:pPr>
            <w:r w:rsidRPr="00D84222">
              <w:t>Placement issues your mentor has encountered</w:t>
            </w:r>
          </w:p>
          <w:p w14:paraId="23BBE7C1" w14:textId="69C06B74" w:rsidR="004719E6" w:rsidRPr="00D84222" w:rsidRDefault="004719E6" w:rsidP="00D84222">
            <w:pPr>
              <w:pStyle w:val="AssignmentsLevel2"/>
            </w:pPr>
            <w:r w:rsidRPr="00D84222">
              <w:t>The process and procedures for mediation, resolution, due process</w:t>
            </w:r>
            <w:r w:rsidR="003A641A">
              <w:t>,</w:t>
            </w:r>
            <w:r w:rsidRPr="00D84222">
              <w:t xml:space="preserve"> and any examples of these that your mentor has encountered</w:t>
            </w:r>
          </w:p>
          <w:p w14:paraId="69776BDF" w14:textId="77777777" w:rsidR="00786F96" w:rsidRDefault="00786F96" w:rsidP="00786F96">
            <w:pPr>
              <w:pStyle w:val="AssignmentsLevel2"/>
              <w:numPr>
                <w:ilvl w:val="0"/>
                <w:numId w:val="0"/>
              </w:numPr>
            </w:pPr>
          </w:p>
          <w:p w14:paraId="3FC554EF" w14:textId="411EA5B2" w:rsidR="00801A30" w:rsidRPr="00D84222" w:rsidRDefault="004719E6" w:rsidP="00786F96">
            <w:pPr>
              <w:pStyle w:val="AssignmentsLevel2"/>
              <w:numPr>
                <w:ilvl w:val="0"/>
                <w:numId w:val="0"/>
              </w:numPr>
            </w:pPr>
            <w:r w:rsidRPr="00786F96">
              <w:rPr>
                <w:b/>
              </w:rPr>
              <w:t xml:space="preserve">Review </w:t>
            </w:r>
            <w:r w:rsidRPr="00D84222">
              <w:t>any district documents to support completing your assignments</w:t>
            </w:r>
            <w:r w:rsidR="003A641A">
              <w:t>.</w:t>
            </w:r>
          </w:p>
          <w:p w14:paraId="6A5EB054" w14:textId="77777777" w:rsidR="00801A30" w:rsidRDefault="00801A30" w:rsidP="00801A30">
            <w:pPr>
              <w:pStyle w:val="AssignmentsLevel2"/>
              <w:numPr>
                <w:ilvl w:val="0"/>
                <w:numId w:val="0"/>
              </w:numPr>
              <w:ind w:left="360" w:hanging="360"/>
            </w:pPr>
          </w:p>
          <w:p w14:paraId="5A6523C2" w14:textId="77777777" w:rsidR="00550C4F" w:rsidRPr="00550C4F" w:rsidRDefault="00550C4F" w:rsidP="00550C4F">
            <w:pPr>
              <w:pStyle w:val="AssignmentsLevel2"/>
              <w:numPr>
                <w:ilvl w:val="0"/>
                <w:numId w:val="0"/>
              </w:numPr>
            </w:pPr>
            <w:r w:rsidRPr="00550C4F">
              <w:rPr>
                <w:b/>
              </w:rPr>
              <w:t>Ask</w:t>
            </w:r>
            <w:r w:rsidRPr="00550C4F">
              <w:t xml:space="preserve"> your m</w:t>
            </w:r>
            <w:r w:rsidR="00801A30" w:rsidRPr="00550C4F">
              <w:t xml:space="preserve">entor set up a meeting with a special education teacher who may be dealing with a placement issue, resolution, mediation, or due process. </w:t>
            </w:r>
          </w:p>
          <w:p w14:paraId="758F5598" w14:textId="77777777" w:rsidR="00550C4F" w:rsidRPr="00550C4F" w:rsidRDefault="00550C4F" w:rsidP="00550C4F">
            <w:pPr>
              <w:pStyle w:val="AssignmentsLevel2"/>
              <w:numPr>
                <w:ilvl w:val="0"/>
                <w:numId w:val="0"/>
              </w:numPr>
            </w:pPr>
          </w:p>
          <w:p w14:paraId="3440C32A" w14:textId="72D05FE1" w:rsidR="00801A30" w:rsidRPr="00550C4F" w:rsidRDefault="00801A30" w:rsidP="00550C4F">
            <w:pPr>
              <w:pStyle w:val="AssignmentsLevel2"/>
              <w:numPr>
                <w:ilvl w:val="0"/>
                <w:numId w:val="0"/>
              </w:numPr>
            </w:pPr>
            <w:r w:rsidRPr="00550C4F">
              <w:rPr>
                <w:b/>
              </w:rPr>
              <w:t>Review</w:t>
            </w:r>
            <w:r w:rsidR="003A641A">
              <w:t>,</w:t>
            </w:r>
            <w:r w:rsidRPr="00550C4F">
              <w:t xml:space="preserve"> with the teacher the parents</w:t>
            </w:r>
            <w:r w:rsidR="00550C4F" w:rsidRPr="00550C4F">
              <w:t>’</w:t>
            </w:r>
            <w:r w:rsidRPr="00550C4F">
              <w:t xml:space="preserve"> concerns and what documentation the teacher has had to gather to support </w:t>
            </w:r>
            <w:r w:rsidR="00550C4F" w:rsidRPr="00550C4F">
              <w:t xml:space="preserve">his or </w:t>
            </w:r>
            <w:r w:rsidRPr="00550C4F">
              <w:t xml:space="preserve">her position. Review any written </w:t>
            </w:r>
            <w:r w:rsidR="003A641A">
              <w:t>support</w:t>
            </w:r>
            <w:r w:rsidR="003A641A" w:rsidRPr="00550C4F">
              <w:t xml:space="preserve"> </w:t>
            </w:r>
            <w:r w:rsidRPr="00550C4F">
              <w:t xml:space="preserve">documentation the teacher has available. </w:t>
            </w:r>
          </w:p>
          <w:p w14:paraId="1BBFD218" w14:textId="77777777" w:rsidR="00780821" w:rsidRDefault="00780821" w:rsidP="00550C4F">
            <w:pPr>
              <w:pStyle w:val="AssignmentsLevel2"/>
              <w:numPr>
                <w:ilvl w:val="0"/>
                <w:numId w:val="0"/>
              </w:numPr>
              <w:rPr>
                <w:highlight w:val="yellow"/>
              </w:rPr>
            </w:pPr>
          </w:p>
          <w:p w14:paraId="5EC0C22C" w14:textId="6D336933" w:rsidR="00801A30" w:rsidRPr="00550C4F" w:rsidRDefault="00DE6143" w:rsidP="00801A30">
            <w:pPr>
              <w:pStyle w:val="AssignmentsLevel2"/>
              <w:numPr>
                <w:ilvl w:val="0"/>
                <w:numId w:val="0"/>
              </w:numPr>
              <w:ind w:left="360" w:hanging="360"/>
            </w:pPr>
            <w:r>
              <w:rPr>
                <w:b/>
              </w:rPr>
              <w:t>Write</w:t>
            </w:r>
            <w:r w:rsidR="00801A30" w:rsidRPr="00550C4F">
              <w:t xml:space="preserve"> a </w:t>
            </w:r>
            <w:r w:rsidR="00550C4F" w:rsidRPr="00550C4F">
              <w:t>summary</w:t>
            </w:r>
            <w:r w:rsidR="00801A30" w:rsidRPr="00550C4F">
              <w:t xml:space="preserve"> indicating the following:</w:t>
            </w:r>
          </w:p>
          <w:p w14:paraId="22AA4619" w14:textId="77777777" w:rsidR="00550C4F" w:rsidRPr="00550C4F" w:rsidRDefault="00550C4F" w:rsidP="00801A30">
            <w:pPr>
              <w:pStyle w:val="AssignmentsLevel2"/>
              <w:numPr>
                <w:ilvl w:val="0"/>
                <w:numId w:val="0"/>
              </w:numPr>
              <w:ind w:left="360" w:hanging="360"/>
            </w:pPr>
          </w:p>
          <w:p w14:paraId="320D06CF" w14:textId="7AA5FB49" w:rsidR="00780821" w:rsidRPr="00D84222" w:rsidRDefault="00780821" w:rsidP="00D84222">
            <w:pPr>
              <w:pStyle w:val="AssignmentsLevel2"/>
            </w:pPr>
            <w:r w:rsidRPr="00D84222">
              <w:t>Placement issues your mentor has encountered</w:t>
            </w:r>
          </w:p>
          <w:p w14:paraId="06686577" w14:textId="2BAD1C21" w:rsidR="00801A30" w:rsidRPr="00D84222" w:rsidRDefault="00786F96" w:rsidP="00D84222">
            <w:pPr>
              <w:pStyle w:val="AssignmentsLevel2"/>
            </w:pPr>
            <w:r>
              <w:t>Parent c</w:t>
            </w:r>
            <w:r w:rsidR="00801A30" w:rsidRPr="00D84222">
              <w:t>oncern</w:t>
            </w:r>
          </w:p>
          <w:p w14:paraId="7419F95C" w14:textId="0AEBE092" w:rsidR="00801A30" w:rsidRPr="00D84222" w:rsidRDefault="00786F96" w:rsidP="00D84222">
            <w:pPr>
              <w:pStyle w:val="AssignmentsLevel2"/>
            </w:pPr>
            <w:r>
              <w:t>Teacher or s</w:t>
            </w:r>
            <w:r w:rsidR="00801A30" w:rsidRPr="00D84222">
              <w:t>chool’s position</w:t>
            </w:r>
          </w:p>
          <w:p w14:paraId="1CA6F0E0" w14:textId="2D5CDF8C" w:rsidR="00801A30" w:rsidRPr="00D84222" w:rsidRDefault="00786F96" w:rsidP="00D84222">
            <w:pPr>
              <w:pStyle w:val="AssignmentsLevel2"/>
            </w:pPr>
            <w:r>
              <w:t>The type of d</w:t>
            </w:r>
            <w:r w:rsidR="00801A30" w:rsidRPr="00D84222">
              <w:t>ocumentation av</w:t>
            </w:r>
            <w:r>
              <w:t xml:space="preserve">ailable to support the teacher or school </w:t>
            </w:r>
          </w:p>
          <w:p w14:paraId="268D69EC" w14:textId="161305C0" w:rsidR="00801A30" w:rsidRPr="00D84222" w:rsidRDefault="00550C4F" w:rsidP="00D84222">
            <w:pPr>
              <w:pStyle w:val="AssignmentsLevel2"/>
            </w:pPr>
            <w:r w:rsidRPr="00D84222">
              <w:t xml:space="preserve">Whether you </w:t>
            </w:r>
            <w:r w:rsidR="00296F87">
              <w:t>believe</w:t>
            </w:r>
            <w:r w:rsidR="00296F87" w:rsidRPr="00D84222">
              <w:t xml:space="preserve"> </w:t>
            </w:r>
            <w:r w:rsidR="00801A30" w:rsidRPr="00D84222">
              <w:t>the parent has a legitimate con</w:t>
            </w:r>
            <w:r w:rsidR="00780821" w:rsidRPr="00D84222">
              <w:t>c</w:t>
            </w:r>
            <w:r w:rsidR="00801A30" w:rsidRPr="00D84222">
              <w:t>ern</w:t>
            </w:r>
          </w:p>
          <w:p w14:paraId="487C6E31" w14:textId="77777777" w:rsidR="004719E6" w:rsidRPr="00271E9B" w:rsidRDefault="004719E6" w:rsidP="004719E6">
            <w:pPr>
              <w:rPr>
                <w:b/>
              </w:rPr>
            </w:pPr>
          </w:p>
          <w:p w14:paraId="6721D284" w14:textId="77777777" w:rsidR="004719E6" w:rsidRDefault="004719E6" w:rsidP="004719E6">
            <w:r>
              <w:t>This information will assist you in completing your assignments for this module.</w:t>
            </w:r>
          </w:p>
          <w:p w14:paraId="1795F66F" w14:textId="77777777" w:rsidR="00DA092E" w:rsidRDefault="00DA092E" w:rsidP="004719E6"/>
          <w:p w14:paraId="0A75997F" w14:textId="6F1BCA0D" w:rsidR="00DA092E" w:rsidRPr="00E8017E" w:rsidRDefault="00DA092E" w:rsidP="004719E6">
            <w:r w:rsidRPr="00DA092E">
              <w:rPr>
                <w:b/>
              </w:rPr>
              <w:t>Include</w:t>
            </w:r>
            <w:r>
              <w:t xml:space="preserve"> your summary in your Practicum Time Log.</w:t>
            </w:r>
          </w:p>
        </w:tc>
        <w:tc>
          <w:tcPr>
            <w:tcW w:w="1440" w:type="dxa"/>
          </w:tcPr>
          <w:p w14:paraId="24457682" w14:textId="1DF0FF1E" w:rsidR="004719E6" w:rsidRDefault="004719E6" w:rsidP="004719E6">
            <w:pPr>
              <w:tabs>
                <w:tab w:val="left" w:pos="2329"/>
              </w:tabs>
              <w:rPr>
                <w:rFonts w:cs="Arial"/>
                <w:szCs w:val="20"/>
              </w:rPr>
            </w:pPr>
            <w:r>
              <w:rPr>
                <w:rFonts w:cs="Arial"/>
                <w:szCs w:val="20"/>
              </w:rPr>
              <w:t>MODULE 7</w:t>
            </w:r>
          </w:p>
          <w:p w14:paraId="17E01A7E" w14:textId="77777777" w:rsidR="004719E6" w:rsidRDefault="004719E6" w:rsidP="004719E6">
            <w:pPr>
              <w:tabs>
                <w:tab w:val="left" w:pos="2329"/>
              </w:tabs>
              <w:rPr>
                <w:rFonts w:cs="Arial"/>
                <w:szCs w:val="20"/>
              </w:rPr>
            </w:pPr>
          </w:p>
          <w:p w14:paraId="5C8E5149" w14:textId="1B79E069" w:rsidR="004719E6" w:rsidRPr="00842155" w:rsidRDefault="004719E6" w:rsidP="004719E6">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IC; </w:t>
            </w:r>
            <w:r w:rsidRPr="009F1361">
              <w:rPr>
                <w:rFonts w:cs="Arial"/>
                <w:szCs w:val="20"/>
              </w:rPr>
              <w:t xml:space="preserve">PA Standard </w:t>
            </w:r>
            <w:r>
              <w:rPr>
                <w:rFonts w:cs="Arial"/>
                <w:szCs w:val="20"/>
              </w:rPr>
              <w:t xml:space="preserve">II; </w:t>
            </w: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tc>
        <w:tc>
          <w:tcPr>
            <w:tcW w:w="1440" w:type="dxa"/>
          </w:tcPr>
          <w:p w14:paraId="5AD1478B" w14:textId="77777777" w:rsidR="004719E6" w:rsidRPr="00842155" w:rsidRDefault="004719E6" w:rsidP="004719E6">
            <w:pPr>
              <w:tabs>
                <w:tab w:val="left" w:pos="2329"/>
              </w:tabs>
              <w:rPr>
                <w:rFonts w:cs="Arial"/>
                <w:szCs w:val="20"/>
              </w:rPr>
            </w:pPr>
          </w:p>
        </w:tc>
      </w:tr>
      <w:tr w:rsidR="004719E6" w:rsidRPr="007F339F" w14:paraId="1448842E" w14:textId="77777777" w:rsidTr="00706141">
        <w:tc>
          <w:tcPr>
            <w:tcW w:w="10170" w:type="dxa"/>
            <w:tcMar>
              <w:top w:w="115" w:type="dxa"/>
              <w:left w:w="115" w:type="dxa"/>
              <w:bottom w:w="115" w:type="dxa"/>
              <w:right w:w="115" w:type="dxa"/>
            </w:tcMar>
          </w:tcPr>
          <w:p w14:paraId="27161FAF" w14:textId="0B32763C" w:rsidR="004719E6" w:rsidRPr="00E8017E" w:rsidRDefault="004719E6" w:rsidP="004719E6">
            <w:pPr>
              <w:rPr>
                <w:b/>
              </w:rPr>
            </w:pPr>
            <w:r w:rsidRPr="00E8017E">
              <w:rPr>
                <w:b/>
              </w:rPr>
              <w:t xml:space="preserve">Independent Educational Evaluation (IEE) </w:t>
            </w:r>
            <w:r w:rsidR="009F0773">
              <w:rPr>
                <w:b/>
              </w:rPr>
              <w:t>Summary</w:t>
            </w:r>
          </w:p>
          <w:p w14:paraId="29EE8935" w14:textId="77777777" w:rsidR="009F0773" w:rsidRDefault="009F0773" w:rsidP="004719E6"/>
          <w:p w14:paraId="038581FB" w14:textId="77777777" w:rsidR="00C87494" w:rsidRDefault="00E868C6" w:rsidP="00E868C6">
            <w:r w:rsidRPr="00E868C6">
              <w:rPr>
                <w:b/>
              </w:rPr>
              <w:t>D</w:t>
            </w:r>
            <w:r w:rsidR="009F0773" w:rsidRPr="00E868C6">
              <w:rPr>
                <w:b/>
              </w:rPr>
              <w:t>ocument</w:t>
            </w:r>
            <w:r w:rsidR="009F0773">
              <w:t xml:space="preserve"> two examples of where an </w:t>
            </w:r>
            <w:r w:rsidR="004719E6" w:rsidRPr="00E8017E">
              <w:t>IEE was put in place</w:t>
            </w:r>
            <w:r w:rsidR="009F0773">
              <w:t xml:space="preserve"> based on your </w:t>
            </w:r>
            <w:r>
              <w:t xml:space="preserve">discussion with your mentor and </w:t>
            </w:r>
            <w:r w:rsidR="009F0773">
              <w:t>teachers</w:t>
            </w:r>
            <w:r w:rsidR="004719E6" w:rsidRPr="00E8017E">
              <w:t>.</w:t>
            </w:r>
            <w:r w:rsidR="009F0773">
              <w:t xml:space="preserve"> Summarize the regulations present in these two examples.</w:t>
            </w:r>
          </w:p>
          <w:p w14:paraId="33D81A7B" w14:textId="77777777" w:rsidR="00E868C6" w:rsidRDefault="00E868C6" w:rsidP="00E868C6"/>
          <w:p w14:paraId="03B2199E" w14:textId="47B2D2B2" w:rsidR="00E868C6" w:rsidRPr="00E8017E" w:rsidRDefault="00E868C6" w:rsidP="00E868C6">
            <w:r w:rsidRPr="009235F0">
              <w:rPr>
                <w:b/>
              </w:rPr>
              <w:t>In</w:t>
            </w:r>
            <w:r w:rsidR="009235F0" w:rsidRPr="009235F0">
              <w:rPr>
                <w:b/>
              </w:rPr>
              <w:t>clude</w:t>
            </w:r>
            <w:r>
              <w:t xml:space="preserve"> your </w:t>
            </w:r>
            <w:r w:rsidR="009235F0">
              <w:t xml:space="preserve">summary in your </w:t>
            </w:r>
            <w:r>
              <w:t>Practicum Time Log</w:t>
            </w:r>
            <w:r w:rsidR="00DA092E">
              <w:t>.</w:t>
            </w:r>
          </w:p>
        </w:tc>
        <w:tc>
          <w:tcPr>
            <w:tcW w:w="1440" w:type="dxa"/>
          </w:tcPr>
          <w:p w14:paraId="628D8349" w14:textId="7266B3E8" w:rsidR="004719E6" w:rsidRPr="009F6FAF" w:rsidRDefault="004719E6" w:rsidP="004719E6">
            <w:pPr>
              <w:tabs>
                <w:tab w:val="left" w:pos="2329"/>
              </w:tabs>
              <w:rPr>
                <w:rFonts w:cs="Arial"/>
                <w:szCs w:val="20"/>
              </w:rPr>
            </w:pPr>
            <w:r>
              <w:rPr>
                <w:rFonts w:cs="Arial"/>
                <w:szCs w:val="20"/>
              </w:rPr>
              <w:t>7.1</w:t>
            </w:r>
          </w:p>
        </w:tc>
        <w:tc>
          <w:tcPr>
            <w:tcW w:w="1440" w:type="dxa"/>
          </w:tcPr>
          <w:p w14:paraId="69F26CE5" w14:textId="77777777" w:rsidR="004719E6" w:rsidRPr="009F6FAF" w:rsidRDefault="004719E6" w:rsidP="004719E6">
            <w:pPr>
              <w:tabs>
                <w:tab w:val="left" w:pos="2329"/>
              </w:tabs>
              <w:rPr>
                <w:rFonts w:cs="Arial"/>
                <w:szCs w:val="20"/>
              </w:rPr>
            </w:pPr>
          </w:p>
        </w:tc>
      </w:tr>
      <w:tr w:rsidR="004719E6" w:rsidRPr="007F339F" w14:paraId="084BE6C6" w14:textId="77777777" w:rsidTr="00706141">
        <w:tc>
          <w:tcPr>
            <w:tcW w:w="10170" w:type="dxa"/>
            <w:tcMar>
              <w:top w:w="115" w:type="dxa"/>
              <w:left w:w="115" w:type="dxa"/>
              <w:bottom w:w="115" w:type="dxa"/>
              <w:right w:w="115" w:type="dxa"/>
            </w:tcMar>
          </w:tcPr>
          <w:p w14:paraId="13526FB0" w14:textId="77777777" w:rsidR="004719E6" w:rsidRDefault="004719E6" w:rsidP="004719E6">
            <w:r w:rsidRPr="001A08D4">
              <w:rPr>
                <w:b/>
              </w:rPr>
              <w:t>Placement Concern</w:t>
            </w:r>
            <w:r w:rsidRPr="00E8017E">
              <w:rPr>
                <w:b/>
              </w:rPr>
              <w:t xml:space="preserve"> Paper</w:t>
            </w:r>
            <w:r>
              <w:t xml:space="preserve"> </w:t>
            </w:r>
          </w:p>
          <w:p w14:paraId="20BDE04C" w14:textId="77777777" w:rsidR="004719E6" w:rsidRDefault="004719E6" w:rsidP="004719E6"/>
          <w:p w14:paraId="0C83B619" w14:textId="6857C994" w:rsidR="004719E6" w:rsidRDefault="004719E6" w:rsidP="004719E6">
            <w:r w:rsidRPr="007F2ED2">
              <w:rPr>
                <w:b/>
              </w:rPr>
              <w:t>Write</w:t>
            </w:r>
            <w:r>
              <w:t xml:space="preserve"> a </w:t>
            </w:r>
            <w:r w:rsidR="00140DC5">
              <w:t>700- to 1</w:t>
            </w:r>
            <w:r w:rsidR="00B05206">
              <w:t>,</w:t>
            </w:r>
            <w:r w:rsidR="00140DC5">
              <w:t xml:space="preserve">750-word </w:t>
            </w:r>
            <w:r>
              <w:t xml:space="preserve">paper in which you </w:t>
            </w:r>
            <w:r w:rsidR="00B05206">
              <w:t xml:space="preserve">complete </w:t>
            </w:r>
            <w:r>
              <w:t>the following:</w:t>
            </w:r>
          </w:p>
          <w:p w14:paraId="1CCD17DB" w14:textId="77777777" w:rsidR="004719E6" w:rsidRDefault="004719E6" w:rsidP="004719E6"/>
          <w:p w14:paraId="33EDA1F1" w14:textId="41935F75" w:rsidR="004719E6" w:rsidRDefault="004719E6" w:rsidP="004719E6">
            <w:pPr>
              <w:pStyle w:val="AssignmentsLevel2"/>
            </w:pPr>
            <w:r>
              <w:t>Summarize the changes mandated by IDEA as they relate to placement</w:t>
            </w:r>
            <w:r w:rsidR="00C92B67">
              <w:t>.</w:t>
            </w:r>
            <w:r>
              <w:t xml:space="preserve"> </w:t>
            </w:r>
          </w:p>
          <w:p w14:paraId="3E6A719E" w14:textId="664D0DBC" w:rsidR="004719E6" w:rsidRDefault="004719E6" w:rsidP="004719E6">
            <w:pPr>
              <w:pStyle w:val="AssignmentsLevel2"/>
            </w:pPr>
            <w:r>
              <w:t xml:space="preserve">Suggest tips </w:t>
            </w:r>
            <w:r w:rsidR="0086719B">
              <w:t xml:space="preserve">for </w:t>
            </w:r>
            <w:r>
              <w:t xml:space="preserve">special education administrators to keep in mind </w:t>
            </w:r>
            <w:r w:rsidR="00591916">
              <w:t xml:space="preserve">to avoid </w:t>
            </w:r>
            <w:r>
              <w:t>litigation</w:t>
            </w:r>
            <w:r w:rsidR="00C92B67">
              <w:t>.</w:t>
            </w:r>
          </w:p>
          <w:p w14:paraId="149596CA" w14:textId="3514DED5" w:rsidR="004719E6" w:rsidRDefault="004719E6" w:rsidP="004719E6">
            <w:pPr>
              <w:pStyle w:val="AssignmentsLevel2"/>
            </w:pPr>
            <w:r>
              <w:t xml:space="preserve">Make recommendations about </w:t>
            </w:r>
            <w:r w:rsidR="00423AA6">
              <w:t xml:space="preserve">how </w:t>
            </w:r>
            <w:r>
              <w:t>to avoid pitfalls</w:t>
            </w:r>
            <w:r w:rsidR="00C92B67">
              <w:t>.</w:t>
            </w:r>
          </w:p>
          <w:p w14:paraId="26BF97FB" w14:textId="2F0FF543" w:rsidR="004719E6" w:rsidRDefault="004719E6" w:rsidP="004719E6">
            <w:pPr>
              <w:pStyle w:val="AssignmentsLevel2"/>
            </w:pPr>
            <w:r>
              <w:t>Describe placement issues your mentor has encountered during this school year and how they were resolved</w:t>
            </w:r>
            <w:r w:rsidR="00C92B67">
              <w:t>.</w:t>
            </w:r>
          </w:p>
          <w:p w14:paraId="1F362E82" w14:textId="77777777" w:rsidR="00C87494" w:rsidRDefault="00C87494" w:rsidP="00C87494">
            <w:pPr>
              <w:pStyle w:val="AssignmentsLevel2"/>
              <w:numPr>
                <w:ilvl w:val="0"/>
                <w:numId w:val="0"/>
              </w:numPr>
              <w:ind w:left="360" w:hanging="360"/>
            </w:pPr>
          </w:p>
          <w:p w14:paraId="3D039D45" w14:textId="3883827A" w:rsidR="00C87494" w:rsidRPr="00E8017E" w:rsidRDefault="00C87494" w:rsidP="00A64CA1">
            <w:pPr>
              <w:pStyle w:val="AssignmentsLevel2"/>
              <w:numPr>
                <w:ilvl w:val="0"/>
                <w:numId w:val="0"/>
              </w:numPr>
              <w:ind w:left="360" w:hanging="360"/>
            </w:pPr>
            <w:r w:rsidRPr="00C87494">
              <w:rPr>
                <w:b/>
              </w:rPr>
              <w:t>Submit</w:t>
            </w:r>
            <w:r>
              <w:t xml:space="preserve"> </w:t>
            </w:r>
            <w:r w:rsidR="00A64CA1">
              <w:t xml:space="preserve">the paper to your instructor in </w:t>
            </w:r>
            <w:r w:rsidR="00A64CA1" w:rsidRPr="00EC0FCB">
              <w:t>Blackboard</w:t>
            </w:r>
            <w:r w:rsidR="00A64CA1">
              <w:t>.</w:t>
            </w:r>
          </w:p>
        </w:tc>
        <w:tc>
          <w:tcPr>
            <w:tcW w:w="1440" w:type="dxa"/>
          </w:tcPr>
          <w:p w14:paraId="4EB5419F" w14:textId="7EA66298" w:rsidR="004719E6" w:rsidRPr="009F6FAF" w:rsidRDefault="004719E6" w:rsidP="004719E6">
            <w:pPr>
              <w:tabs>
                <w:tab w:val="left" w:pos="2329"/>
              </w:tabs>
              <w:rPr>
                <w:rFonts w:cs="Arial"/>
                <w:szCs w:val="20"/>
              </w:rPr>
            </w:pPr>
            <w:r>
              <w:rPr>
                <w:rFonts w:cs="Arial"/>
                <w:szCs w:val="20"/>
              </w:rPr>
              <w:t>7.2</w:t>
            </w:r>
          </w:p>
        </w:tc>
        <w:tc>
          <w:tcPr>
            <w:tcW w:w="1440" w:type="dxa"/>
          </w:tcPr>
          <w:p w14:paraId="1AA35DA3" w14:textId="77777777" w:rsidR="004719E6" w:rsidRPr="009F6FAF" w:rsidRDefault="004719E6" w:rsidP="004719E6">
            <w:pPr>
              <w:tabs>
                <w:tab w:val="left" w:pos="2329"/>
              </w:tabs>
              <w:rPr>
                <w:rFonts w:cs="Arial"/>
                <w:szCs w:val="20"/>
              </w:rPr>
            </w:pPr>
          </w:p>
        </w:tc>
      </w:tr>
      <w:tr w:rsidR="004719E6" w:rsidRPr="007F339F" w14:paraId="15737FD0" w14:textId="77777777" w:rsidTr="00706141">
        <w:tc>
          <w:tcPr>
            <w:tcW w:w="10170" w:type="dxa"/>
            <w:tcBorders>
              <w:bottom w:val="single" w:sz="4" w:space="0" w:color="000000" w:themeColor="text1"/>
            </w:tcBorders>
            <w:tcMar>
              <w:top w:w="115" w:type="dxa"/>
              <w:left w:w="115" w:type="dxa"/>
              <w:bottom w:w="115" w:type="dxa"/>
              <w:right w:w="115" w:type="dxa"/>
            </w:tcMar>
          </w:tcPr>
          <w:p w14:paraId="01462C65" w14:textId="50216BC3" w:rsidR="004719E6" w:rsidRDefault="004719E6" w:rsidP="004719E6">
            <w:pPr>
              <w:rPr>
                <w:b/>
              </w:rPr>
            </w:pPr>
            <w:r w:rsidRPr="00271E9B">
              <w:rPr>
                <w:b/>
              </w:rPr>
              <w:t>Mediation, Resolution</w:t>
            </w:r>
            <w:r>
              <w:rPr>
                <w:b/>
              </w:rPr>
              <w:t>,</w:t>
            </w:r>
            <w:r w:rsidRPr="00271E9B">
              <w:rPr>
                <w:b/>
              </w:rPr>
              <w:t xml:space="preserve"> and Due Process </w:t>
            </w:r>
            <w:r>
              <w:rPr>
                <w:b/>
              </w:rPr>
              <w:t>Mini Training Manual</w:t>
            </w:r>
          </w:p>
          <w:p w14:paraId="6A49932D" w14:textId="75DED960" w:rsidR="004719E6" w:rsidRDefault="004719E6" w:rsidP="004719E6">
            <w:r>
              <w:t xml:space="preserve"> </w:t>
            </w:r>
          </w:p>
          <w:p w14:paraId="23A0099B" w14:textId="2D2FEC23" w:rsidR="004719E6" w:rsidRDefault="004719E6" w:rsidP="004719E6">
            <w:r w:rsidRPr="007F2ED2">
              <w:rPr>
                <w:b/>
              </w:rPr>
              <w:t>Create</w:t>
            </w:r>
            <w:r>
              <w:t xml:space="preserve"> a mini training manual to document mediation, resolution, and due process for special education staff.</w:t>
            </w:r>
          </w:p>
          <w:p w14:paraId="6570CD0E" w14:textId="77777777" w:rsidR="004719E6" w:rsidRDefault="004719E6" w:rsidP="004719E6"/>
          <w:p w14:paraId="337779DD" w14:textId="77777777" w:rsidR="004719E6" w:rsidRDefault="004719E6" w:rsidP="004719E6">
            <w:r w:rsidRPr="007F2ED2">
              <w:rPr>
                <w:b/>
              </w:rPr>
              <w:t>Include</w:t>
            </w:r>
            <w:r>
              <w:t xml:space="preserve"> the following in your mini training manual:</w:t>
            </w:r>
          </w:p>
          <w:p w14:paraId="098ADCB8" w14:textId="77777777" w:rsidR="004719E6" w:rsidRDefault="004719E6" w:rsidP="004719E6"/>
          <w:p w14:paraId="4D9D3422" w14:textId="247E8016" w:rsidR="004719E6" w:rsidRDefault="004719E6" w:rsidP="00A040CA">
            <w:pPr>
              <w:pStyle w:val="AssignmentsLevel2"/>
            </w:pPr>
            <w:r>
              <w:t>Definitions and regulations for</w:t>
            </w:r>
            <w:r w:rsidR="009471BD">
              <w:t xml:space="preserve"> the following</w:t>
            </w:r>
            <w:r>
              <w:t>:</w:t>
            </w:r>
          </w:p>
          <w:p w14:paraId="22E5D85E" w14:textId="77777777" w:rsidR="004719E6" w:rsidRDefault="004719E6" w:rsidP="00A040CA">
            <w:pPr>
              <w:pStyle w:val="AssignmentsLevel3"/>
              <w:ind w:left="785"/>
            </w:pPr>
            <w:r>
              <w:t>Mediation</w:t>
            </w:r>
          </w:p>
          <w:p w14:paraId="66AA43B8" w14:textId="77777777" w:rsidR="004719E6" w:rsidRDefault="004719E6" w:rsidP="00A040CA">
            <w:pPr>
              <w:pStyle w:val="AssignmentsLevel3"/>
              <w:ind w:left="785"/>
            </w:pPr>
            <w:r>
              <w:t>Resolution</w:t>
            </w:r>
          </w:p>
          <w:p w14:paraId="2CF4E52D" w14:textId="7CB55CAE" w:rsidR="004719E6" w:rsidRDefault="004719E6" w:rsidP="00A040CA">
            <w:pPr>
              <w:pStyle w:val="AssignmentsLevel3"/>
              <w:ind w:left="785"/>
            </w:pPr>
            <w:r>
              <w:t xml:space="preserve">Due </w:t>
            </w:r>
            <w:r w:rsidR="007F7FB6">
              <w:t>p</w:t>
            </w:r>
            <w:r>
              <w:t xml:space="preserve">rocess </w:t>
            </w:r>
          </w:p>
          <w:p w14:paraId="4DFE4967" w14:textId="2281E2AA" w:rsidR="004719E6" w:rsidRDefault="004719E6" w:rsidP="00A040CA">
            <w:pPr>
              <w:pStyle w:val="AssignmentsLevel2"/>
            </w:pPr>
            <w:r>
              <w:t>The district’s process and procedures for mediation, resolution, and due process, including identification of various staff positions to support the process</w:t>
            </w:r>
          </w:p>
          <w:p w14:paraId="2F52D0A8" w14:textId="35D9D50E" w:rsidR="004719E6" w:rsidRDefault="004719E6" w:rsidP="00A040CA">
            <w:pPr>
              <w:pStyle w:val="AssignmentsLevel2"/>
            </w:pPr>
            <w:r>
              <w:t>Examples of the above that your mentor has encountered as an administrator</w:t>
            </w:r>
            <w:r w:rsidR="002323B2">
              <w:t xml:space="preserve">, or examples from the reading or from your own research, if </w:t>
            </w:r>
            <w:r>
              <w:t xml:space="preserve">you don’t have examples from your mentor </w:t>
            </w:r>
          </w:p>
          <w:p w14:paraId="1423516A" w14:textId="2BB129D5" w:rsidR="004719E6" w:rsidRDefault="004719E6" w:rsidP="00A040CA">
            <w:pPr>
              <w:pStyle w:val="AssignmentsLevel2"/>
            </w:pPr>
            <w:r>
              <w:t>Strategies to avoid</w:t>
            </w:r>
            <w:r w:rsidR="00DE6143">
              <w:t xml:space="preserve"> situations requiring mediation, resolution, and due process</w:t>
            </w:r>
            <w:r>
              <w:t xml:space="preserve"> </w:t>
            </w:r>
          </w:p>
          <w:p w14:paraId="4EE430EF" w14:textId="77777777" w:rsidR="00C87494" w:rsidRDefault="00C87494" w:rsidP="00C87494">
            <w:pPr>
              <w:contextualSpacing/>
            </w:pPr>
          </w:p>
          <w:p w14:paraId="62E0E204" w14:textId="59ECF2CA" w:rsidR="00C87494" w:rsidRPr="009A03CB" w:rsidRDefault="00C87494" w:rsidP="00A64CA1">
            <w:pPr>
              <w:contextualSpacing/>
            </w:pPr>
            <w:r w:rsidRPr="00C87494">
              <w:rPr>
                <w:b/>
              </w:rPr>
              <w:t>Submit</w:t>
            </w:r>
            <w:r>
              <w:t xml:space="preserve"> </w:t>
            </w:r>
            <w:r w:rsidR="00A64CA1">
              <w:t xml:space="preserve">the mini training manual </w:t>
            </w:r>
            <w:r w:rsidR="00A64CA1">
              <w:rPr>
                <w:szCs w:val="20"/>
              </w:rPr>
              <w:t xml:space="preserve">to your instructor in </w:t>
            </w:r>
            <w:r w:rsidR="00A64CA1" w:rsidRPr="00EC0FCB">
              <w:rPr>
                <w:szCs w:val="20"/>
              </w:rPr>
              <w:t>Blackboard</w:t>
            </w:r>
            <w:r w:rsidR="00A64CA1">
              <w:rPr>
                <w:szCs w:val="20"/>
              </w:rPr>
              <w:t>.</w:t>
            </w:r>
          </w:p>
        </w:tc>
        <w:tc>
          <w:tcPr>
            <w:tcW w:w="1440" w:type="dxa"/>
            <w:tcBorders>
              <w:bottom w:val="single" w:sz="4" w:space="0" w:color="000000" w:themeColor="text1"/>
            </w:tcBorders>
          </w:tcPr>
          <w:p w14:paraId="684B941C" w14:textId="5CEBB671" w:rsidR="004719E6" w:rsidRPr="009F6FAF" w:rsidRDefault="004719E6" w:rsidP="004719E6">
            <w:pPr>
              <w:tabs>
                <w:tab w:val="left" w:pos="2329"/>
              </w:tabs>
              <w:rPr>
                <w:rFonts w:cs="Arial"/>
                <w:szCs w:val="20"/>
              </w:rPr>
            </w:pPr>
            <w:r>
              <w:rPr>
                <w:rFonts w:cs="Arial"/>
                <w:szCs w:val="20"/>
              </w:rPr>
              <w:t>7.3</w:t>
            </w:r>
          </w:p>
        </w:tc>
        <w:tc>
          <w:tcPr>
            <w:tcW w:w="1440" w:type="dxa"/>
            <w:tcBorders>
              <w:bottom w:val="single" w:sz="4" w:space="0" w:color="000000" w:themeColor="text1"/>
            </w:tcBorders>
          </w:tcPr>
          <w:p w14:paraId="367DDC26" w14:textId="77777777" w:rsidR="004719E6" w:rsidRPr="009F6FAF" w:rsidRDefault="004719E6" w:rsidP="004719E6">
            <w:pPr>
              <w:tabs>
                <w:tab w:val="left" w:pos="2329"/>
              </w:tabs>
              <w:rPr>
                <w:rFonts w:cs="Arial"/>
                <w:szCs w:val="20"/>
              </w:rPr>
            </w:pPr>
          </w:p>
        </w:tc>
      </w:tr>
    </w:tbl>
    <w:p w14:paraId="7165E22E" w14:textId="77777777" w:rsidR="00A47E1F" w:rsidRDefault="00A47E1F">
      <w:pPr>
        <w:rPr>
          <w:rFonts w:cs="Arial"/>
          <w:szCs w:val="20"/>
        </w:rPr>
      </w:pPr>
    </w:p>
    <w:p w14:paraId="4162880D" w14:textId="7D6A8CD4" w:rsidR="0013653C" w:rsidRDefault="0013653C">
      <w:pPr>
        <w:rPr>
          <w:rFonts w:cs="Arial"/>
          <w:szCs w:val="20"/>
        </w:rPr>
      </w:pPr>
      <w:r>
        <w:rPr>
          <w:rFonts w:cs="Arial"/>
          <w:szCs w:val="20"/>
        </w:rPr>
        <w:br w:type="page"/>
      </w:r>
    </w:p>
    <w:p w14:paraId="7BA99813" w14:textId="77777777" w:rsidR="00A47E1F" w:rsidRDefault="00A47E1F">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A47E1F" w:rsidRPr="0090566F" w14:paraId="69C3B3D9" w14:textId="77777777" w:rsidTr="00706141">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C0A3B01" w14:textId="2D128757" w:rsidR="00A47E1F" w:rsidRPr="00842155" w:rsidRDefault="00A47E1F" w:rsidP="00A47E1F">
            <w:pPr>
              <w:pStyle w:val="WeeklyTopicHeading1"/>
            </w:pPr>
            <w:r>
              <w:t>Module</w:t>
            </w:r>
            <w:r w:rsidRPr="0068364F">
              <w:t xml:space="preserve"> </w:t>
            </w:r>
            <w:r>
              <w:t>Eight</w:t>
            </w:r>
            <w:r w:rsidRPr="0068364F">
              <w:t xml:space="preserve">: </w:t>
            </w:r>
            <w:r w:rsidR="007C0DF5" w:rsidRPr="007C0DF5">
              <w:t>Working with Other Administrators and Building Relationships with Special Education Staff</w:t>
            </w:r>
            <w:r w:rsidR="004719E6">
              <w:t xml:space="preserve"> (1 Week</w:t>
            </w:r>
            <w:r>
              <w:t>)</w:t>
            </w:r>
          </w:p>
        </w:tc>
        <w:tc>
          <w:tcPr>
            <w:tcW w:w="1440" w:type="dxa"/>
            <w:tcBorders>
              <w:left w:val="nil"/>
              <w:bottom w:val="single" w:sz="4" w:space="0" w:color="000000" w:themeColor="text1"/>
              <w:right w:val="nil"/>
            </w:tcBorders>
            <w:shd w:val="clear" w:color="auto" w:fill="BD313B"/>
          </w:tcPr>
          <w:p w14:paraId="2F867EDD" w14:textId="77777777" w:rsidR="00A47E1F" w:rsidRPr="0090566F" w:rsidRDefault="00A47E1F" w:rsidP="00706141">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5BDB488" w14:textId="77777777" w:rsidR="00A47E1F" w:rsidRPr="0090566F" w:rsidRDefault="00A47E1F" w:rsidP="00706141">
            <w:pPr>
              <w:tabs>
                <w:tab w:val="left" w:pos="0"/>
                <w:tab w:val="left" w:pos="3720"/>
              </w:tabs>
              <w:outlineLvl w:val="0"/>
              <w:rPr>
                <w:rFonts w:cs="Arial"/>
                <w:color w:val="FFFFFF"/>
                <w:sz w:val="28"/>
                <w:szCs w:val="28"/>
              </w:rPr>
            </w:pPr>
          </w:p>
        </w:tc>
      </w:tr>
      <w:tr w:rsidR="00A47E1F" w:rsidRPr="00842155" w14:paraId="7B4FB797" w14:textId="77777777" w:rsidTr="007C0DF5">
        <w:tc>
          <w:tcPr>
            <w:tcW w:w="10170" w:type="dxa"/>
            <w:tcBorders>
              <w:bottom w:val="single" w:sz="4" w:space="0" w:color="auto"/>
              <w:right w:val="nil"/>
            </w:tcBorders>
            <w:shd w:val="clear" w:color="auto" w:fill="D8D9DA"/>
            <w:tcMar>
              <w:top w:w="115" w:type="dxa"/>
              <w:left w:w="115" w:type="dxa"/>
              <w:bottom w:w="115" w:type="dxa"/>
              <w:right w:w="115" w:type="dxa"/>
            </w:tcMar>
          </w:tcPr>
          <w:p w14:paraId="13D781FF" w14:textId="77777777" w:rsidR="00A47E1F" w:rsidRPr="005B10FE" w:rsidRDefault="00A47E1F" w:rsidP="00706141">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DA2D845" w14:textId="77777777" w:rsidR="00A47E1F" w:rsidRPr="00842155" w:rsidRDefault="00A47E1F" w:rsidP="00706141">
            <w:pPr>
              <w:tabs>
                <w:tab w:val="left" w:pos="0"/>
                <w:tab w:val="left" w:pos="3720"/>
              </w:tabs>
              <w:outlineLvl w:val="0"/>
              <w:rPr>
                <w:rFonts w:cs="Arial"/>
                <w:szCs w:val="20"/>
              </w:rPr>
            </w:pPr>
            <w:r w:rsidRPr="005B10FE">
              <w:rPr>
                <w:rFonts w:cs="Arial"/>
                <w:b/>
                <w:i/>
                <w:szCs w:val="20"/>
              </w:rPr>
              <w:t>Alignment</w:t>
            </w:r>
          </w:p>
        </w:tc>
      </w:tr>
      <w:tr w:rsidR="004719E6" w:rsidRPr="00842155" w14:paraId="185BEF9E" w14:textId="77777777" w:rsidTr="007C0DF5">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C43049B" w14:textId="3A353E96" w:rsidR="004719E6" w:rsidRPr="00842155" w:rsidRDefault="004719E6" w:rsidP="001C117D">
            <w:pPr>
              <w:pStyle w:val="ObjectiveBullet"/>
              <w:numPr>
                <w:ilvl w:val="1"/>
                <w:numId w:val="21"/>
              </w:numPr>
              <w:tabs>
                <w:tab w:val="clear" w:pos="0"/>
              </w:tabs>
            </w:pPr>
            <w:r w:rsidRPr="004719E6">
              <w:t>Examine the organizational design</w:t>
            </w:r>
            <w:r w:rsidR="002A3DF2">
              <w:t xml:space="preserve"> structure and</w:t>
            </w:r>
            <w:r w:rsidRPr="004719E6">
              <w:t xml:space="preserve"> </w:t>
            </w:r>
            <w:r w:rsidR="002A3DF2" w:rsidRPr="004719E6">
              <w:t xml:space="preserve">responsibilities </w:t>
            </w:r>
            <w:r w:rsidRPr="004719E6">
              <w:t xml:space="preserve">of the other </w:t>
            </w:r>
            <w:r w:rsidR="002A3DF2">
              <w:t xml:space="preserve">district </w:t>
            </w:r>
            <w:r w:rsidRPr="004719E6">
              <w:t>administrators</w:t>
            </w:r>
            <w:r w:rsidR="002A3DF2">
              <w:t>.</w:t>
            </w:r>
          </w:p>
        </w:tc>
        <w:tc>
          <w:tcPr>
            <w:tcW w:w="2880" w:type="dxa"/>
            <w:gridSpan w:val="2"/>
            <w:tcBorders>
              <w:top w:val="single" w:sz="4" w:space="0" w:color="auto"/>
              <w:left w:val="nil"/>
              <w:bottom w:val="nil"/>
              <w:right w:val="single" w:sz="4" w:space="0" w:color="auto"/>
            </w:tcBorders>
          </w:tcPr>
          <w:p w14:paraId="721485BF" w14:textId="08739221" w:rsidR="004719E6" w:rsidRPr="00842155" w:rsidRDefault="008E5210" w:rsidP="00160F1C">
            <w:pPr>
              <w:tabs>
                <w:tab w:val="left" w:pos="0"/>
                <w:tab w:val="left" w:pos="3720"/>
              </w:tabs>
              <w:outlineLvl w:val="0"/>
              <w:rPr>
                <w:rFonts w:cs="Arial"/>
                <w:szCs w:val="20"/>
              </w:rPr>
            </w:pPr>
            <w:r>
              <w:rPr>
                <w:rFonts w:cs="Arial"/>
                <w:szCs w:val="20"/>
              </w:rPr>
              <w:t>CLO7</w:t>
            </w:r>
          </w:p>
        </w:tc>
      </w:tr>
      <w:tr w:rsidR="004719E6" w:rsidRPr="00842155" w14:paraId="3610A7B2" w14:textId="77777777" w:rsidTr="007C0DF5">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A04445C" w14:textId="5D8368FF" w:rsidR="004719E6" w:rsidRPr="00842155" w:rsidRDefault="004719E6" w:rsidP="001C117D">
            <w:pPr>
              <w:pStyle w:val="ObjectiveBullet"/>
              <w:numPr>
                <w:ilvl w:val="1"/>
                <w:numId w:val="21"/>
              </w:numPr>
            </w:pPr>
            <w:r>
              <w:t>Evaluate the support the special education administrator gives to the other district administrators.</w:t>
            </w:r>
          </w:p>
        </w:tc>
        <w:tc>
          <w:tcPr>
            <w:tcW w:w="2880" w:type="dxa"/>
            <w:gridSpan w:val="2"/>
            <w:tcBorders>
              <w:top w:val="nil"/>
              <w:left w:val="nil"/>
              <w:bottom w:val="nil"/>
              <w:right w:val="single" w:sz="4" w:space="0" w:color="auto"/>
            </w:tcBorders>
          </w:tcPr>
          <w:p w14:paraId="30BF4D99" w14:textId="2448CF1A" w:rsidR="004719E6" w:rsidRPr="00842155" w:rsidRDefault="00160F1C" w:rsidP="004719E6">
            <w:pPr>
              <w:tabs>
                <w:tab w:val="left" w:pos="0"/>
                <w:tab w:val="left" w:pos="3720"/>
              </w:tabs>
              <w:outlineLvl w:val="0"/>
              <w:rPr>
                <w:rFonts w:cs="Arial"/>
                <w:szCs w:val="20"/>
              </w:rPr>
            </w:pPr>
            <w:r>
              <w:rPr>
                <w:rFonts w:cs="Arial"/>
                <w:szCs w:val="20"/>
              </w:rPr>
              <w:t>CLO7</w:t>
            </w:r>
          </w:p>
        </w:tc>
      </w:tr>
      <w:tr w:rsidR="004719E6" w:rsidRPr="00842155" w14:paraId="6379FACB" w14:textId="77777777" w:rsidTr="007C0DF5">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37FE2B96" w14:textId="2040F561" w:rsidR="004719E6" w:rsidRPr="00842155" w:rsidRDefault="002A3DF2" w:rsidP="001C117D">
            <w:pPr>
              <w:pStyle w:val="ObjectiveBullet"/>
              <w:numPr>
                <w:ilvl w:val="1"/>
                <w:numId w:val="21"/>
              </w:numPr>
            </w:pPr>
            <w:r>
              <w:t xml:space="preserve">Develop a list of strategies to support general educators </w:t>
            </w:r>
            <w:r w:rsidR="007C0DF5">
              <w:t>in the inclusive classroom.</w:t>
            </w:r>
          </w:p>
        </w:tc>
        <w:tc>
          <w:tcPr>
            <w:tcW w:w="2880" w:type="dxa"/>
            <w:gridSpan w:val="2"/>
            <w:tcBorders>
              <w:top w:val="nil"/>
              <w:left w:val="nil"/>
              <w:bottom w:val="nil"/>
              <w:right w:val="single" w:sz="4" w:space="0" w:color="auto"/>
            </w:tcBorders>
          </w:tcPr>
          <w:p w14:paraId="2CDADDC1" w14:textId="18687004" w:rsidR="004719E6" w:rsidRPr="00842155" w:rsidRDefault="00160F1C" w:rsidP="004719E6">
            <w:pPr>
              <w:tabs>
                <w:tab w:val="left" w:pos="0"/>
                <w:tab w:val="left" w:pos="3720"/>
              </w:tabs>
              <w:outlineLvl w:val="0"/>
              <w:rPr>
                <w:rFonts w:cs="Arial"/>
                <w:szCs w:val="20"/>
              </w:rPr>
            </w:pPr>
            <w:r>
              <w:rPr>
                <w:rFonts w:cs="Arial"/>
                <w:szCs w:val="20"/>
              </w:rPr>
              <w:t>CLO7</w:t>
            </w:r>
          </w:p>
        </w:tc>
      </w:tr>
      <w:tr w:rsidR="002A3DF2" w:rsidRPr="00842155" w14:paraId="1628895B" w14:textId="77777777" w:rsidTr="007C0DF5">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618153D5" w14:textId="469EA400" w:rsidR="002A3DF2" w:rsidRDefault="002A3DF2" w:rsidP="001C117D">
            <w:pPr>
              <w:pStyle w:val="ObjectiveBullet"/>
              <w:numPr>
                <w:ilvl w:val="1"/>
                <w:numId w:val="21"/>
              </w:numPr>
            </w:pPr>
            <w:r>
              <w:t>Develop strategies to encourage a positive special education teacher</w:t>
            </w:r>
            <w:r w:rsidR="00672608">
              <w:t xml:space="preserve"> and </w:t>
            </w:r>
            <w:r>
              <w:t>special education administrator relationship.</w:t>
            </w:r>
          </w:p>
        </w:tc>
        <w:tc>
          <w:tcPr>
            <w:tcW w:w="2880" w:type="dxa"/>
            <w:gridSpan w:val="2"/>
            <w:tcBorders>
              <w:top w:val="nil"/>
              <w:left w:val="nil"/>
              <w:bottom w:val="single" w:sz="4" w:space="0" w:color="auto"/>
              <w:right w:val="single" w:sz="4" w:space="0" w:color="auto"/>
            </w:tcBorders>
          </w:tcPr>
          <w:p w14:paraId="3979F13D" w14:textId="414436DC" w:rsidR="002A3DF2" w:rsidRDefault="00160F1C" w:rsidP="004719E6">
            <w:pPr>
              <w:tabs>
                <w:tab w:val="left" w:pos="0"/>
                <w:tab w:val="left" w:pos="3720"/>
              </w:tabs>
              <w:outlineLvl w:val="0"/>
              <w:rPr>
                <w:rFonts w:cs="Arial"/>
                <w:szCs w:val="20"/>
              </w:rPr>
            </w:pPr>
            <w:r>
              <w:rPr>
                <w:rFonts w:cs="Arial"/>
                <w:szCs w:val="20"/>
              </w:rPr>
              <w:t>CLO7</w:t>
            </w:r>
          </w:p>
        </w:tc>
      </w:tr>
      <w:tr w:rsidR="004719E6" w:rsidRPr="00842155" w14:paraId="22BAAF37" w14:textId="77777777" w:rsidTr="007C0DF5">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9973B1A" w14:textId="637ED05F" w:rsidR="004719E6" w:rsidRPr="005B10FE" w:rsidRDefault="004719E6" w:rsidP="004719E6">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19C329DE"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6F29DFD2"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Pages/AIE/</w:t>
            </w:r>
          </w:p>
          <w:p w14:paraId="347C61A4"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Generic</w:t>
            </w:r>
          </w:p>
        </w:tc>
      </w:tr>
      <w:tr w:rsidR="004719E6" w:rsidRPr="00842155" w14:paraId="4863348A" w14:textId="77777777" w:rsidTr="00706141">
        <w:tc>
          <w:tcPr>
            <w:tcW w:w="10170" w:type="dxa"/>
            <w:tcMar>
              <w:top w:w="115" w:type="dxa"/>
              <w:left w:w="115" w:type="dxa"/>
              <w:bottom w:w="115" w:type="dxa"/>
              <w:right w:w="115" w:type="dxa"/>
            </w:tcMar>
          </w:tcPr>
          <w:p w14:paraId="26649CC8" w14:textId="2C7F390C" w:rsidR="004719E6" w:rsidRDefault="004719E6" w:rsidP="004719E6">
            <w:r w:rsidRPr="00446623">
              <w:rPr>
                <w:rFonts w:cs="Arial"/>
                <w:b/>
                <w:szCs w:val="20"/>
              </w:rPr>
              <w:t>Re</w:t>
            </w:r>
            <w:r>
              <w:rPr>
                <w:rFonts w:cs="Arial"/>
                <w:b/>
                <w:szCs w:val="20"/>
              </w:rPr>
              <w:t>view</w:t>
            </w:r>
            <w:r>
              <w:rPr>
                <w:rFonts w:cs="Arial"/>
                <w:szCs w:val="20"/>
              </w:rPr>
              <w:t xml:space="preserve"> Ch. </w:t>
            </w:r>
            <w:r>
              <w:t>20 “Working with Other</w:t>
            </w:r>
            <w:r w:rsidR="00786F96">
              <w:t xml:space="preserve"> Administrators” and Ch. 18 </w:t>
            </w:r>
            <w:r>
              <w:t xml:space="preserve">“Building Relationships with Special Education Staff” in </w:t>
            </w:r>
            <w:r w:rsidRPr="004719E6">
              <w:rPr>
                <w:i/>
              </w:rPr>
              <w:t>The Special Education Program Administrator’s Handbook</w:t>
            </w:r>
            <w:r>
              <w:t>.</w:t>
            </w:r>
          </w:p>
          <w:p w14:paraId="1779BE41" w14:textId="765087F0" w:rsidR="004719E6" w:rsidRDefault="00C75A30" w:rsidP="00C75A30">
            <w:pPr>
              <w:tabs>
                <w:tab w:val="left" w:pos="2653"/>
              </w:tabs>
            </w:pPr>
            <w:r>
              <w:tab/>
            </w:r>
          </w:p>
          <w:p w14:paraId="348476A4" w14:textId="77777777" w:rsidR="004719E6" w:rsidRDefault="004719E6" w:rsidP="004719E6">
            <w:r w:rsidRPr="004719E6">
              <w:rPr>
                <w:b/>
              </w:rPr>
              <w:t>Read</w:t>
            </w:r>
            <w:r>
              <w:t xml:space="preserve"> the following articles:</w:t>
            </w:r>
          </w:p>
          <w:p w14:paraId="58C83FCD" w14:textId="77777777" w:rsidR="004719E6" w:rsidRDefault="004719E6" w:rsidP="004719E6"/>
          <w:p w14:paraId="3017C6BC" w14:textId="4F066E40" w:rsidR="004719E6" w:rsidRDefault="00A52245" w:rsidP="00F93FDD">
            <w:pPr>
              <w:pStyle w:val="AssignmentsLevel2"/>
            </w:pPr>
            <w:r>
              <w:t>“</w:t>
            </w:r>
            <w:r w:rsidR="004719E6" w:rsidRPr="004719E6">
              <w:t>The “Roundabout” Of Special Education Leadership</w:t>
            </w:r>
            <w:r>
              <w:t>”</w:t>
            </w:r>
            <w:r w:rsidR="004719E6" w:rsidRPr="004719E6">
              <w:t xml:space="preserve"> </w:t>
            </w:r>
            <w:hyperlink r:id="rId59" w:history="1">
              <w:r w:rsidR="004719E6" w:rsidRPr="00B2524B">
                <w:rPr>
                  <w:rStyle w:val="Hyperlink"/>
                </w:rPr>
                <w:t>http://www.ijhssnet.com/journals/Vol_1_No_15_Special_Issue_October_2011/15.pdf</w:t>
              </w:r>
            </w:hyperlink>
          </w:p>
          <w:p w14:paraId="6EE09443" w14:textId="25E63C05" w:rsidR="004719E6" w:rsidRPr="004719E6" w:rsidRDefault="00A52245" w:rsidP="00F93FDD">
            <w:pPr>
              <w:pStyle w:val="AssignmentsLevel2"/>
            </w:pPr>
            <w:r>
              <w:t>“</w:t>
            </w:r>
            <w:r w:rsidR="004719E6">
              <w:t>Building Trusting Relationships for School Improvement: Implications</w:t>
            </w:r>
            <w:r w:rsidR="00F93FDD">
              <w:t xml:space="preserve"> f</w:t>
            </w:r>
            <w:r w:rsidR="004719E6">
              <w:t xml:space="preserve">or Principals </w:t>
            </w:r>
            <w:r w:rsidR="00F93FDD">
              <w:t>a</w:t>
            </w:r>
            <w:r w:rsidR="004719E6">
              <w:t>nd Teachers</w:t>
            </w:r>
            <w:r>
              <w:t>”</w:t>
            </w:r>
            <w:r w:rsidR="004719E6">
              <w:t xml:space="preserve"> (pp. 12</w:t>
            </w:r>
            <w:r>
              <w:t>–</w:t>
            </w:r>
            <w:r w:rsidR="004719E6">
              <w:t xml:space="preserve">18) </w:t>
            </w:r>
            <w:hyperlink r:id="rId60" w:history="1">
              <w:r w:rsidR="004719E6" w:rsidRPr="00B2524B">
                <w:rPr>
                  <w:rStyle w:val="Hyperlink"/>
                </w:rPr>
                <w:t>http://educationnorthwest.org/sites/default/files/trust.pdf</w:t>
              </w:r>
            </w:hyperlink>
          </w:p>
        </w:tc>
        <w:tc>
          <w:tcPr>
            <w:tcW w:w="1440" w:type="dxa"/>
          </w:tcPr>
          <w:p w14:paraId="38A4D2E4" w14:textId="6B709B2C" w:rsidR="004719E6" w:rsidRPr="009F6FAF" w:rsidRDefault="007C0DF5" w:rsidP="004719E6">
            <w:pPr>
              <w:rPr>
                <w:rFonts w:cs="Arial"/>
                <w:szCs w:val="20"/>
              </w:rPr>
            </w:pPr>
            <w:r>
              <w:rPr>
                <w:rFonts w:cs="Arial"/>
                <w:szCs w:val="20"/>
              </w:rPr>
              <w:t>8.1-8.4</w:t>
            </w:r>
          </w:p>
        </w:tc>
        <w:tc>
          <w:tcPr>
            <w:tcW w:w="1440" w:type="dxa"/>
          </w:tcPr>
          <w:p w14:paraId="263B34BE" w14:textId="77777777" w:rsidR="004719E6" w:rsidRPr="009F6FAF" w:rsidRDefault="004719E6" w:rsidP="004719E6">
            <w:pPr>
              <w:rPr>
                <w:rFonts w:cs="Arial"/>
                <w:szCs w:val="20"/>
              </w:rPr>
            </w:pPr>
          </w:p>
        </w:tc>
      </w:tr>
      <w:tr w:rsidR="004719E6" w:rsidRPr="00842155" w14:paraId="251C864E" w14:textId="77777777" w:rsidTr="00706141">
        <w:tc>
          <w:tcPr>
            <w:tcW w:w="10170" w:type="dxa"/>
            <w:tcMar>
              <w:top w:w="115" w:type="dxa"/>
              <w:left w:w="115" w:type="dxa"/>
              <w:bottom w:w="115" w:type="dxa"/>
              <w:right w:w="115" w:type="dxa"/>
            </w:tcMar>
          </w:tcPr>
          <w:p w14:paraId="3DFBEF91" w14:textId="681E69F1" w:rsidR="004719E6" w:rsidRPr="004719E6" w:rsidRDefault="004719E6" w:rsidP="004719E6">
            <w:pPr>
              <w:rPr>
                <w:b/>
              </w:rPr>
            </w:pPr>
            <w:r>
              <w:rPr>
                <w:rFonts w:cs="Arial"/>
                <w:b/>
                <w:szCs w:val="20"/>
              </w:rPr>
              <w:t xml:space="preserve">Watch </w:t>
            </w:r>
            <w:r w:rsidRPr="004719E6">
              <w:rPr>
                <w:rFonts w:cs="Arial"/>
                <w:szCs w:val="20"/>
              </w:rPr>
              <w:t>“Suggestions: A positive teacher-principal relationship”</w:t>
            </w:r>
            <w:r w:rsidR="00A25F9A">
              <w:rPr>
                <w:rFonts w:cs="Arial"/>
                <w:szCs w:val="20"/>
              </w:rPr>
              <w:t xml:space="preserve"> [1:46]</w:t>
            </w:r>
            <w:r w:rsidRPr="004719E6">
              <w:rPr>
                <w:rFonts w:cs="Arial"/>
                <w:szCs w:val="20"/>
              </w:rPr>
              <w:t xml:space="preserve">: </w:t>
            </w:r>
            <w:hyperlink r:id="rId61" w:history="1">
              <w:r w:rsidRPr="004719E6">
                <w:rPr>
                  <w:rStyle w:val="Hyperlink"/>
                </w:rPr>
                <w:t>https://www.youtube.com/watch?v=BEJUmhD_eQY</w:t>
              </w:r>
            </w:hyperlink>
          </w:p>
        </w:tc>
        <w:tc>
          <w:tcPr>
            <w:tcW w:w="1440" w:type="dxa"/>
          </w:tcPr>
          <w:p w14:paraId="0522760E" w14:textId="59FDDC52" w:rsidR="004719E6" w:rsidRPr="009F6FAF" w:rsidRDefault="007C0DF5" w:rsidP="004719E6">
            <w:pPr>
              <w:rPr>
                <w:rFonts w:cs="Arial"/>
                <w:szCs w:val="20"/>
              </w:rPr>
            </w:pPr>
            <w:r>
              <w:rPr>
                <w:rFonts w:cs="Arial"/>
                <w:szCs w:val="20"/>
              </w:rPr>
              <w:t>8.4</w:t>
            </w:r>
          </w:p>
        </w:tc>
        <w:tc>
          <w:tcPr>
            <w:tcW w:w="1440" w:type="dxa"/>
          </w:tcPr>
          <w:p w14:paraId="1617AB8A" w14:textId="77777777" w:rsidR="004719E6" w:rsidRPr="009F6FAF" w:rsidRDefault="004719E6" w:rsidP="004719E6">
            <w:pPr>
              <w:rPr>
                <w:rFonts w:cs="Arial"/>
                <w:szCs w:val="20"/>
              </w:rPr>
            </w:pPr>
          </w:p>
        </w:tc>
      </w:tr>
      <w:tr w:rsidR="004719E6" w:rsidRPr="00842155" w14:paraId="0F64AF0B" w14:textId="77777777" w:rsidTr="00706141">
        <w:tc>
          <w:tcPr>
            <w:tcW w:w="10170" w:type="dxa"/>
            <w:tcMar>
              <w:top w:w="115" w:type="dxa"/>
              <w:left w:w="115" w:type="dxa"/>
              <w:bottom w:w="115" w:type="dxa"/>
              <w:right w:w="115" w:type="dxa"/>
            </w:tcMar>
          </w:tcPr>
          <w:p w14:paraId="20E371F8" w14:textId="77777777" w:rsidR="004719E6" w:rsidRPr="002F24DC" w:rsidRDefault="004719E6" w:rsidP="004719E6">
            <w:pPr>
              <w:rPr>
                <w:rFonts w:cs="Arial"/>
                <w:b/>
                <w:szCs w:val="20"/>
              </w:rPr>
            </w:pPr>
            <w:r w:rsidRPr="002F24DC">
              <w:rPr>
                <w:rFonts w:cs="Arial"/>
                <w:b/>
                <w:szCs w:val="20"/>
              </w:rPr>
              <w:t xml:space="preserve">Practicum Time Log </w:t>
            </w:r>
          </w:p>
          <w:p w14:paraId="5097F6C8" w14:textId="77777777" w:rsidR="004719E6" w:rsidRDefault="004719E6" w:rsidP="004719E6">
            <w:pPr>
              <w:rPr>
                <w:rFonts w:cs="Arial"/>
                <w:b/>
                <w:szCs w:val="20"/>
              </w:rPr>
            </w:pPr>
          </w:p>
          <w:p w14:paraId="70E33FA1" w14:textId="77777777" w:rsidR="004719E6" w:rsidRPr="00B515CE" w:rsidRDefault="004719E6" w:rsidP="004719E6">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Pr="002F24DC">
              <w:rPr>
                <w:rFonts w:cs="Arial"/>
                <w:szCs w:val="20"/>
              </w:rPr>
              <w:t>Practicum Time Log</w:t>
            </w:r>
            <w:r w:rsidRPr="00AE6A75">
              <w:rPr>
                <w:rFonts w:cs="Arial"/>
                <w:szCs w:val="20"/>
              </w:rPr>
              <w:t>.</w:t>
            </w:r>
          </w:p>
        </w:tc>
        <w:tc>
          <w:tcPr>
            <w:tcW w:w="1440" w:type="dxa"/>
          </w:tcPr>
          <w:p w14:paraId="590CEFAF" w14:textId="77777777" w:rsidR="004719E6" w:rsidRDefault="004719E6" w:rsidP="004719E6">
            <w:pPr>
              <w:rPr>
                <w:rFonts w:cs="Arial"/>
                <w:szCs w:val="20"/>
              </w:rPr>
            </w:pPr>
            <w:r>
              <w:rPr>
                <w:rFonts w:cs="Arial"/>
                <w:szCs w:val="20"/>
              </w:rPr>
              <w:t>N/A</w:t>
            </w:r>
          </w:p>
        </w:tc>
        <w:tc>
          <w:tcPr>
            <w:tcW w:w="1440" w:type="dxa"/>
          </w:tcPr>
          <w:p w14:paraId="6053F180" w14:textId="77777777" w:rsidR="004719E6" w:rsidRPr="009F6FAF" w:rsidRDefault="004719E6" w:rsidP="004719E6">
            <w:pPr>
              <w:rPr>
                <w:rFonts w:cs="Arial"/>
                <w:szCs w:val="20"/>
              </w:rPr>
            </w:pPr>
          </w:p>
        </w:tc>
      </w:tr>
      <w:tr w:rsidR="00915E24" w:rsidRPr="00842155" w14:paraId="4DEA1D45" w14:textId="77777777" w:rsidTr="00706141">
        <w:tc>
          <w:tcPr>
            <w:tcW w:w="10170" w:type="dxa"/>
            <w:tcBorders>
              <w:right w:val="single" w:sz="4" w:space="0" w:color="000000" w:themeColor="text1"/>
            </w:tcBorders>
            <w:shd w:val="clear" w:color="auto" w:fill="D8D9DA"/>
            <w:tcMar>
              <w:top w:w="115" w:type="dxa"/>
              <w:left w:w="115" w:type="dxa"/>
              <w:bottom w:w="115" w:type="dxa"/>
              <w:right w:w="115" w:type="dxa"/>
            </w:tcMar>
          </w:tcPr>
          <w:p w14:paraId="3C64A750" w14:textId="3563C11B" w:rsidR="00915E24" w:rsidRPr="005B10FE" w:rsidRDefault="00915E24" w:rsidP="00915E24">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7C7374DC" w14:textId="4EF3F90E" w:rsidR="00915E24" w:rsidRPr="005B10FE" w:rsidRDefault="00915E24" w:rsidP="00915E2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0A67C89" w14:textId="77777777" w:rsidR="00915E24" w:rsidRPr="005B10FE" w:rsidRDefault="00915E24" w:rsidP="00915E24">
            <w:pPr>
              <w:tabs>
                <w:tab w:val="left" w:pos="0"/>
                <w:tab w:val="left" w:pos="3720"/>
              </w:tabs>
              <w:outlineLvl w:val="0"/>
              <w:rPr>
                <w:rFonts w:cs="Arial"/>
                <w:b/>
                <w:i/>
                <w:szCs w:val="20"/>
              </w:rPr>
            </w:pPr>
            <w:r w:rsidRPr="005B10FE">
              <w:rPr>
                <w:rFonts w:cs="Arial"/>
                <w:b/>
                <w:i/>
                <w:szCs w:val="20"/>
              </w:rPr>
              <w:t>Pages/AIE/</w:t>
            </w:r>
          </w:p>
          <w:p w14:paraId="74572317" w14:textId="0E043D35" w:rsidR="00915E24" w:rsidRPr="005B10FE" w:rsidRDefault="00915E24" w:rsidP="00915E24">
            <w:pPr>
              <w:rPr>
                <w:rFonts w:cs="Arial"/>
                <w:b/>
                <w:i/>
                <w:szCs w:val="20"/>
              </w:rPr>
            </w:pPr>
            <w:r w:rsidRPr="005B10FE">
              <w:rPr>
                <w:rFonts w:cs="Arial"/>
                <w:b/>
                <w:i/>
                <w:szCs w:val="20"/>
              </w:rPr>
              <w:t>Generic</w:t>
            </w:r>
          </w:p>
        </w:tc>
      </w:tr>
      <w:tr w:rsidR="00915E24" w:rsidRPr="00842155" w14:paraId="5B87354B" w14:textId="77777777" w:rsidTr="00915E24">
        <w:tc>
          <w:tcPr>
            <w:tcW w:w="10170" w:type="dxa"/>
            <w:tcBorders>
              <w:right w:val="single" w:sz="4" w:space="0" w:color="000000" w:themeColor="text1"/>
            </w:tcBorders>
            <w:shd w:val="clear" w:color="auto" w:fill="auto"/>
            <w:tcMar>
              <w:top w:w="115" w:type="dxa"/>
              <w:left w:w="115" w:type="dxa"/>
              <w:bottom w:w="115" w:type="dxa"/>
              <w:right w:w="115" w:type="dxa"/>
            </w:tcMar>
          </w:tcPr>
          <w:p w14:paraId="53ACDEE3" w14:textId="77777777" w:rsidR="00915E24" w:rsidRPr="00730048" w:rsidRDefault="00915E24" w:rsidP="00915E24">
            <w:pPr>
              <w:rPr>
                <w:rFonts w:cs="Arial"/>
                <w:b/>
                <w:szCs w:val="20"/>
              </w:rPr>
            </w:pPr>
            <w:r>
              <w:rPr>
                <w:rFonts w:cs="Arial"/>
                <w:b/>
                <w:szCs w:val="20"/>
              </w:rPr>
              <w:t>Conference Call</w:t>
            </w:r>
            <w:r w:rsidRPr="00730048">
              <w:rPr>
                <w:rFonts w:cs="Arial"/>
                <w:b/>
                <w:szCs w:val="20"/>
              </w:rPr>
              <w:t xml:space="preserve"> Discussion </w:t>
            </w:r>
          </w:p>
          <w:p w14:paraId="29EF9E7E" w14:textId="77777777" w:rsidR="00915E24" w:rsidRPr="00730048" w:rsidRDefault="00915E24" w:rsidP="00915E24">
            <w:pPr>
              <w:rPr>
                <w:rFonts w:cs="Arial"/>
                <w:szCs w:val="20"/>
              </w:rPr>
            </w:pPr>
          </w:p>
          <w:p w14:paraId="68A018D8" w14:textId="77777777" w:rsidR="00915E24" w:rsidRPr="00730048" w:rsidRDefault="00915E24" w:rsidP="00915E24">
            <w:pPr>
              <w:rPr>
                <w:rFonts w:cs="Arial"/>
                <w:szCs w:val="20"/>
              </w:rPr>
            </w:pPr>
            <w:r w:rsidRPr="00730048">
              <w:rPr>
                <w:rFonts w:cs="Arial"/>
                <w:b/>
                <w:szCs w:val="20"/>
              </w:rPr>
              <w:t>Participate</w:t>
            </w:r>
            <w:r w:rsidRPr="00730048">
              <w:rPr>
                <w:rFonts w:cs="Arial"/>
                <w:szCs w:val="20"/>
              </w:rPr>
              <w:t xml:space="preserve"> in the scheduled live session with the course instructor</w:t>
            </w:r>
            <w:r>
              <w:rPr>
                <w:rFonts w:cs="Arial"/>
                <w:szCs w:val="20"/>
              </w:rPr>
              <w:t xml:space="preserve"> and your small group. Be prepared to share reflections and challenges regarding your practicum experience thus far.</w:t>
            </w:r>
          </w:p>
          <w:p w14:paraId="7A901503" w14:textId="60E604D6" w:rsidR="00915E24" w:rsidRPr="005B10FE" w:rsidRDefault="00915E24" w:rsidP="00915E24">
            <w:pPr>
              <w:tabs>
                <w:tab w:val="left" w:pos="0"/>
                <w:tab w:val="left" w:pos="3720"/>
              </w:tabs>
              <w:outlineLvl w:val="0"/>
              <w:rPr>
                <w:rFonts w:cs="Arial"/>
                <w:b/>
                <w:i/>
                <w:sz w:val="22"/>
                <w:szCs w:val="20"/>
              </w:rPr>
            </w:pPr>
            <w:r w:rsidRPr="00730048">
              <w:rPr>
                <w:rFonts w:cs="Arial"/>
                <w:szCs w:val="20"/>
              </w:rPr>
              <w:br/>
            </w:r>
            <w:r w:rsidRPr="00926B31">
              <w:rPr>
                <w:rStyle w:val="Hyperlink"/>
                <w:rFonts w:cs="Arial"/>
                <w:b/>
                <w:color w:val="auto"/>
                <w:szCs w:val="20"/>
                <w:u w:val="none"/>
              </w:rPr>
              <w:t>Note</w:t>
            </w:r>
            <w:r>
              <w:rPr>
                <w:rStyle w:val="Hyperlink"/>
                <w:rFonts w:cs="Arial"/>
                <w:color w:val="auto"/>
                <w:szCs w:val="20"/>
                <w:u w:val="none"/>
              </w:rPr>
              <w:t xml:space="preserve">. </w:t>
            </w:r>
            <w:r>
              <w:rPr>
                <w:rFonts w:cs="Arial"/>
                <w:szCs w:val="20"/>
              </w:rPr>
              <w:t>If you are not able to attend your group’s scheduled session, you may select an alternate available timeslot.</w:t>
            </w:r>
          </w:p>
        </w:tc>
        <w:tc>
          <w:tcPr>
            <w:tcW w:w="1440" w:type="dxa"/>
            <w:tcBorders>
              <w:left w:val="single" w:sz="4" w:space="0" w:color="000000" w:themeColor="text1"/>
            </w:tcBorders>
            <w:shd w:val="clear" w:color="auto" w:fill="auto"/>
          </w:tcPr>
          <w:p w14:paraId="04830B88" w14:textId="735474EF" w:rsidR="00915E24" w:rsidRPr="005B10FE" w:rsidRDefault="00915E24" w:rsidP="00915E24">
            <w:pPr>
              <w:tabs>
                <w:tab w:val="left" w:pos="0"/>
                <w:tab w:val="left" w:pos="3720"/>
              </w:tabs>
              <w:outlineLvl w:val="0"/>
              <w:rPr>
                <w:rFonts w:cs="Arial"/>
                <w:b/>
                <w:i/>
                <w:szCs w:val="20"/>
              </w:rPr>
            </w:pPr>
            <w:r>
              <w:rPr>
                <w:rFonts w:cs="Arial"/>
                <w:szCs w:val="20"/>
              </w:rPr>
              <w:t>COURSE</w:t>
            </w:r>
          </w:p>
        </w:tc>
        <w:tc>
          <w:tcPr>
            <w:tcW w:w="1440" w:type="dxa"/>
            <w:tcBorders>
              <w:left w:val="single" w:sz="4" w:space="0" w:color="000000" w:themeColor="text1"/>
            </w:tcBorders>
            <w:shd w:val="clear" w:color="auto" w:fill="auto"/>
          </w:tcPr>
          <w:p w14:paraId="0A16E3F2" w14:textId="77777777" w:rsidR="00915E24" w:rsidRDefault="00915E24" w:rsidP="00915E24">
            <w:pPr>
              <w:rPr>
                <w:rFonts w:cs="Arial"/>
                <w:szCs w:val="20"/>
              </w:rPr>
            </w:pPr>
          </w:p>
          <w:p w14:paraId="325E0233" w14:textId="77777777" w:rsidR="00915E24" w:rsidRPr="005B10FE" w:rsidRDefault="00915E24" w:rsidP="00915E24">
            <w:pPr>
              <w:rPr>
                <w:rFonts w:cs="Arial"/>
                <w:b/>
                <w:i/>
                <w:szCs w:val="20"/>
              </w:rPr>
            </w:pPr>
          </w:p>
        </w:tc>
      </w:tr>
      <w:tr w:rsidR="004719E6" w:rsidRPr="00842155" w14:paraId="5FAB72CB" w14:textId="77777777" w:rsidTr="00706141">
        <w:tc>
          <w:tcPr>
            <w:tcW w:w="10170" w:type="dxa"/>
            <w:tcBorders>
              <w:right w:val="single" w:sz="4" w:space="0" w:color="000000" w:themeColor="text1"/>
            </w:tcBorders>
            <w:shd w:val="clear" w:color="auto" w:fill="D8D9DA"/>
            <w:tcMar>
              <w:top w:w="115" w:type="dxa"/>
              <w:left w:w="115" w:type="dxa"/>
              <w:bottom w:w="115" w:type="dxa"/>
              <w:right w:w="115" w:type="dxa"/>
            </w:tcMar>
          </w:tcPr>
          <w:p w14:paraId="6DA2EF46" w14:textId="77777777" w:rsidR="004719E6" w:rsidRPr="005B10FE" w:rsidRDefault="004719E6" w:rsidP="004719E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EC25461" w14:textId="77777777" w:rsidR="004719E6" w:rsidRPr="005B10FE" w:rsidRDefault="004719E6" w:rsidP="004719E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2BE222" w14:textId="77777777" w:rsidR="004719E6" w:rsidRPr="005B10FE" w:rsidRDefault="004719E6" w:rsidP="004719E6">
            <w:pPr>
              <w:rPr>
                <w:rFonts w:cs="Arial"/>
                <w:b/>
                <w:i/>
                <w:szCs w:val="20"/>
              </w:rPr>
            </w:pPr>
            <w:r w:rsidRPr="005B10FE">
              <w:rPr>
                <w:rFonts w:cs="Arial"/>
                <w:b/>
                <w:i/>
                <w:szCs w:val="20"/>
              </w:rPr>
              <w:t>Points/AIE/</w:t>
            </w:r>
          </w:p>
          <w:p w14:paraId="4E8F0479" w14:textId="77777777" w:rsidR="004719E6" w:rsidRPr="005B10FE" w:rsidRDefault="004719E6" w:rsidP="004719E6">
            <w:pPr>
              <w:rPr>
                <w:rFonts w:cs="Arial"/>
                <w:b/>
                <w:i/>
                <w:szCs w:val="20"/>
              </w:rPr>
            </w:pPr>
            <w:r w:rsidRPr="005B10FE">
              <w:rPr>
                <w:rFonts w:cs="Arial"/>
                <w:b/>
                <w:i/>
                <w:szCs w:val="20"/>
              </w:rPr>
              <w:t>Generic</w:t>
            </w:r>
          </w:p>
        </w:tc>
      </w:tr>
      <w:tr w:rsidR="004719E6" w:rsidRPr="00842155" w14:paraId="3DE74F01" w14:textId="77777777" w:rsidTr="00706141">
        <w:tc>
          <w:tcPr>
            <w:tcW w:w="10170" w:type="dxa"/>
            <w:tcMar>
              <w:top w:w="115" w:type="dxa"/>
              <w:left w:w="115" w:type="dxa"/>
              <w:bottom w:w="115" w:type="dxa"/>
              <w:right w:w="115" w:type="dxa"/>
            </w:tcMar>
          </w:tcPr>
          <w:p w14:paraId="084754A7" w14:textId="4F74CD61" w:rsidR="005C65AC" w:rsidRDefault="005C65AC" w:rsidP="00F93FDD">
            <w:pPr>
              <w:rPr>
                <w:b/>
              </w:rPr>
            </w:pPr>
            <w:r>
              <w:rPr>
                <w:b/>
              </w:rPr>
              <w:t xml:space="preserve">Practicum Project: </w:t>
            </w:r>
            <w:r w:rsidRPr="005C65AC">
              <w:rPr>
                <w:b/>
              </w:rPr>
              <w:t>School Members Roles and Responsibilities</w:t>
            </w:r>
          </w:p>
          <w:p w14:paraId="33873AB3" w14:textId="77777777" w:rsidR="005C65AC" w:rsidRDefault="005C65AC" w:rsidP="00F93FDD">
            <w:pPr>
              <w:rPr>
                <w:b/>
              </w:rPr>
            </w:pPr>
          </w:p>
          <w:p w14:paraId="02A6553D" w14:textId="591790CF" w:rsidR="00A81E4D" w:rsidRDefault="00A81E4D" w:rsidP="00F93FDD">
            <w:pPr>
              <w:rPr>
                <w:b/>
              </w:rPr>
            </w:pPr>
            <w:r>
              <w:rPr>
                <w:b/>
              </w:rPr>
              <w:t xml:space="preserve">Resource: </w:t>
            </w:r>
            <w:r w:rsidRPr="005C65AC">
              <w:t xml:space="preserve">School Members Roles and Responsibilities </w:t>
            </w:r>
            <w:r w:rsidR="005C65AC" w:rsidRPr="005C65AC">
              <w:t>Matrix</w:t>
            </w:r>
            <w:r>
              <w:rPr>
                <w:b/>
              </w:rPr>
              <w:t xml:space="preserve"> </w:t>
            </w:r>
          </w:p>
          <w:p w14:paraId="4220BD48" w14:textId="77777777" w:rsidR="00A81E4D" w:rsidRPr="000E2585" w:rsidRDefault="00A81E4D" w:rsidP="00F93FDD">
            <w:pPr>
              <w:rPr>
                <w:b/>
              </w:rPr>
            </w:pPr>
          </w:p>
          <w:p w14:paraId="3817289B" w14:textId="24EA6753" w:rsidR="00F93FDD" w:rsidRDefault="00F93FDD" w:rsidP="00F93FDD">
            <w:r w:rsidRPr="00A81E4D">
              <w:rPr>
                <w:b/>
              </w:rPr>
              <w:t>Meet</w:t>
            </w:r>
            <w:r>
              <w:t xml:space="preserve"> with your </w:t>
            </w:r>
            <w:r w:rsidR="00A81E4D">
              <w:t>m</w:t>
            </w:r>
            <w:r>
              <w:t xml:space="preserve">entor to </w:t>
            </w:r>
            <w:r w:rsidR="00A81E4D">
              <w:t>discuss the following:</w:t>
            </w:r>
          </w:p>
          <w:p w14:paraId="205599D2" w14:textId="77777777" w:rsidR="00A81E4D" w:rsidRDefault="00A81E4D" w:rsidP="00F93FDD"/>
          <w:p w14:paraId="6B7D87C4" w14:textId="0947ABD3" w:rsidR="00F93FDD" w:rsidRDefault="00F93FDD" w:rsidP="00A81E4D">
            <w:pPr>
              <w:pStyle w:val="AssignmentsLevel2"/>
            </w:pPr>
            <w:r>
              <w:t xml:space="preserve">The organizational design and responsibilities of each of the </w:t>
            </w:r>
            <w:r w:rsidR="00A81E4D">
              <w:t>school members listed below:</w:t>
            </w:r>
          </w:p>
          <w:p w14:paraId="5809F28C" w14:textId="77777777" w:rsidR="00A81E4D" w:rsidRDefault="00A81E4D" w:rsidP="00A81E4D">
            <w:pPr>
              <w:pStyle w:val="AssignmentsLevel3"/>
              <w:tabs>
                <w:tab w:val="num" w:pos="360"/>
                <w:tab w:val="num" w:pos="1440"/>
              </w:tabs>
              <w:ind w:left="720"/>
            </w:pPr>
            <w:r>
              <w:t xml:space="preserve">Superintendent </w:t>
            </w:r>
          </w:p>
          <w:p w14:paraId="10AAD40E" w14:textId="0C9946DD" w:rsidR="00A81E4D" w:rsidRDefault="00A81E4D" w:rsidP="00A81E4D">
            <w:pPr>
              <w:pStyle w:val="AssignmentsLevel3"/>
              <w:tabs>
                <w:tab w:val="num" w:pos="360"/>
                <w:tab w:val="num" w:pos="1440"/>
              </w:tabs>
              <w:ind w:left="720"/>
            </w:pPr>
            <w:r>
              <w:t xml:space="preserve">Assistant </w:t>
            </w:r>
            <w:r w:rsidR="00D7628E">
              <w:t>s</w:t>
            </w:r>
            <w:r>
              <w:t>uperintendent</w:t>
            </w:r>
          </w:p>
          <w:p w14:paraId="0495E5D8" w14:textId="0F9E64B9" w:rsidR="00A81E4D" w:rsidRDefault="00A81E4D" w:rsidP="00A81E4D">
            <w:pPr>
              <w:pStyle w:val="AssignmentsLevel3"/>
              <w:tabs>
                <w:tab w:val="num" w:pos="360"/>
                <w:tab w:val="num" w:pos="1440"/>
              </w:tabs>
              <w:ind w:left="720"/>
            </w:pPr>
            <w:r>
              <w:t xml:space="preserve">Other </w:t>
            </w:r>
            <w:r w:rsidR="00D7628E">
              <w:t>s</w:t>
            </w:r>
            <w:r>
              <w:t xml:space="preserve">upervisory </w:t>
            </w:r>
            <w:r w:rsidR="00D7628E">
              <w:t>s</w:t>
            </w:r>
            <w:r>
              <w:t>taff</w:t>
            </w:r>
          </w:p>
          <w:p w14:paraId="059F5142" w14:textId="77777777" w:rsidR="00A81E4D" w:rsidRDefault="00A81E4D" w:rsidP="00A81E4D">
            <w:pPr>
              <w:pStyle w:val="AssignmentsLevel3"/>
              <w:tabs>
                <w:tab w:val="num" w:pos="360"/>
                <w:tab w:val="num" w:pos="1440"/>
              </w:tabs>
              <w:ind w:left="720"/>
            </w:pPr>
            <w:r>
              <w:t xml:space="preserve">Principals </w:t>
            </w:r>
          </w:p>
          <w:p w14:paraId="4BFD16E2" w14:textId="4642DFF0" w:rsidR="00A81E4D" w:rsidRDefault="00A81E4D" w:rsidP="00A81E4D">
            <w:pPr>
              <w:pStyle w:val="AssignmentsLevel3"/>
              <w:tabs>
                <w:tab w:val="num" w:pos="360"/>
                <w:tab w:val="num" w:pos="1440"/>
              </w:tabs>
              <w:ind w:left="720"/>
            </w:pPr>
            <w:r>
              <w:t xml:space="preserve">The </w:t>
            </w:r>
            <w:r w:rsidR="00D7628E">
              <w:t>s</w:t>
            </w:r>
            <w:r>
              <w:t xml:space="preserve">chool </w:t>
            </w:r>
            <w:r w:rsidR="00D7628E">
              <w:t>b</w:t>
            </w:r>
            <w:r>
              <w:t xml:space="preserve">oard </w:t>
            </w:r>
          </w:p>
          <w:p w14:paraId="29676AE7" w14:textId="0E95DAC6" w:rsidR="00A81E4D" w:rsidRDefault="00A81E4D" w:rsidP="00A81E4D">
            <w:pPr>
              <w:pStyle w:val="AssignmentsLevel3"/>
              <w:tabs>
                <w:tab w:val="num" w:pos="360"/>
                <w:tab w:val="num" w:pos="1440"/>
              </w:tabs>
              <w:ind w:left="720"/>
            </w:pPr>
            <w:r>
              <w:t xml:space="preserve">Other </w:t>
            </w:r>
            <w:r w:rsidR="00D7628E">
              <w:t>s</w:t>
            </w:r>
            <w:r>
              <w:t>takeholders</w:t>
            </w:r>
          </w:p>
          <w:p w14:paraId="49CE52A7" w14:textId="3C05F4A4" w:rsidR="00F93FDD" w:rsidRDefault="00A81E4D" w:rsidP="00A81E4D">
            <w:pPr>
              <w:pStyle w:val="AssignmentsLevel2"/>
            </w:pPr>
            <w:r>
              <w:t>The</w:t>
            </w:r>
            <w:r w:rsidR="00F93FDD">
              <w:t xml:space="preserve"> roles </w:t>
            </w:r>
            <w:r>
              <w:t>the school m</w:t>
            </w:r>
            <w:r w:rsidR="00F93FDD">
              <w:t xml:space="preserve">embers </w:t>
            </w:r>
            <w:r>
              <w:t xml:space="preserve">listed </w:t>
            </w:r>
            <w:r w:rsidR="00F93FDD">
              <w:t xml:space="preserve">play in coordination of services for students with disabilities </w:t>
            </w:r>
          </w:p>
          <w:p w14:paraId="1D976CB6" w14:textId="77777777" w:rsidR="00A81E4D" w:rsidRDefault="00A81E4D" w:rsidP="00A81E4D">
            <w:pPr>
              <w:pStyle w:val="AssignmentsLevel2"/>
              <w:numPr>
                <w:ilvl w:val="0"/>
                <w:numId w:val="0"/>
              </w:numPr>
              <w:ind w:left="360" w:hanging="360"/>
            </w:pPr>
          </w:p>
          <w:p w14:paraId="2D346E36" w14:textId="77777777" w:rsidR="00DA092E" w:rsidRDefault="005C65AC" w:rsidP="005C65AC">
            <w:pPr>
              <w:pStyle w:val="AssignmentsLevel2"/>
              <w:numPr>
                <w:ilvl w:val="0"/>
                <w:numId w:val="0"/>
              </w:numPr>
            </w:pPr>
            <w:r w:rsidRPr="005C65AC">
              <w:rPr>
                <w:b/>
              </w:rPr>
              <w:t>Complete</w:t>
            </w:r>
            <w:r>
              <w:t xml:space="preserve"> the </w:t>
            </w:r>
            <w:r w:rsidRPr="005C65AC">
              <w:t>School Members Roles and Responsibilities Matrix</w:t>
            </w:r>
            <w:r w:rsidR="00DA092E">
              <w:t>.</w:t>
            </w:r>
          </w:p>
          <w:p w14:paraId="4EF7F22E" w14:textId="77777777" w:rsidR="00DA092E" w:rsidRDefault="00DA092E" w:rsidP="005C65AC">
            <w:pPr>
              <w:pStyle w:val="AssignmentsLevel2"/>
              <w:numPr>
                <w:ilvl w:val="0"/>
                <w:numId w:val="0"/>
              </w:numPr>
            </w:pPr>
          </w:p>
          <w:p w14:paraId="4F5FB19C" w14:textId="15E35CCB" w:rsidR="004719E6" w:rsidRPr="00F93FDD" w:rsidRDefault="00DA092E" w:rsidP="005C65AC">
            <w:pPr>
              <w:pStyle w:val="AssignmentsLevel2"/>
              <w:numPr>
                <w:ilvl w:val="0"/>
                <w:numId w:val="0"/>
              </w:numPr>
            </w:pPr>
            <w:r w:rsidRPr="00DA092E">
              <w:rPr>
                <w:b/>
              </w:rPr>
              <w:t>Submit</w:t>
            </w:r>
            <w:r>
              <w:t xml:space="preserve"> the matrix</w:t>
            </w:r>
            <w:r w:rsidR="005C65AC">
              <w:t xml:space="preserve"> </w:t>
            </w:r>
            <w:r w:rsidR="00A64CA1">
              <w:t xml:space="preserve">to your instructor in </w:t>
            </w:r>
            <w:r w:rsidR="00A64CA1" w:rsidRPr="00EC0FCB">
              <w:t>Blackboard</w:t>
            </w:r>
            <w:r w:rsidR="00A64CA1">
              <w:t>.</w:t>
            </w:r>
          </w:p>
        </w:tc>
        <w:tc>
          <w:tcPr>
            <w:tcW w:w="1440" w:type="dxa"/>
          </w:tcPr>
          <w:p w14:paraId="33F49085" w14:textId="5D01C812" w:rsidR="00694509" w:rsidRDefault="00694509" w:rsidP="007C0DF5">
            <w:pPr>
              <w:tabs>
                <w:tab w:val="left" w:pos="2329"/>
              </w:tabs>
              <w:rPr>
                <w:rFonts w:cs="Arial"/>
                <w:szCs w:val="20"/>
              </w:rPr>
            </w:pPr>
            <w:r>
              <w:rPr>
                <w:rFonts w:cs="Arial"/>
                <w:szCs w:val="20"/>
              </w:rPr>
              <w:t>8.1</w:t>
            </w:r>
          </w:p>
          <w:p w14:paraId="485914DC" w14:textId="77777777" w:rsidR="00694509" w:rsidRDefault="00694509" w:rsidP="007C0DF5">
            <w:pPr>
              <w:tabs>
                <w:tab w:val="left" w:pos="2329"/>
              </w:tabs>
              <w:rPr>
                <w:rFonts w:cs="Arial"/>
                <w:szCs w:val="20"/>
              </w:rPr>
            </w:pPr>
          </w:p>
          <w:p w14:paraId="252D7BAD" w14:textId="711CC9FD" w:rsidR="004719E6" w:rsidRPr="00842155" w:rsidRDefault="007C0DF5" w:rsidP="007C0DF5">
            <w:pPr>
              <w:tabs>
                <w:tab w:val="left" w:pos="2329"/>
              </w:tabs>
              <w:rPr>
                <w:rFonts w:cs="Arial"/>
                <w:szCs w:val="20"/>
              </w:rPr>
            </w:pPr>
            <w:r w:rsidRPr="009F1361">
              <w:rPr>
                <w:rFonts w:cs="Arial"/>
                <w:szCs w:val="20"/>
              </w:rPr>
              <w:t xml:space="preserve">PA Standard </w:t>
            </w:r>
            <w:r w:rsidR="009735A6">
              <w:rPr>
                <w:rFonts w:cs="Arial"/>
                <w:szCs w:val="20"/>
              </w:rPr>
              <w:t>I</w:t>
            </w:r>
            <w:r w:rsidRPr="009F1361">
              <w:rPr>
                <w:rFonts w:cs="Arial"/>
                <w:szCs w:val="20"/>
              </w:rPr>
              <w:t xml:space="preserve">, Substandard </w:t>
            </w:r>
            <w:r w:rsidR="009735A6">
              <w:rPr>
                <w:rFonts w:cs="Arial"/>
                <w:szCs w:val="20"/>
              </w:rPr>
              <w:t>IE</w:t>
            </w:r>
            <w:r>
              <w:rPr>
                <w:rFonts w:cs="Arial"/>
                <w:szCs w:val="20"/>
              </w:rPr>
              <w:t xml:space="preserve">; </w:t>
            </w:r>
            <w:r w:rsidRPr="009F1361">
              <w:rPr>
                <w:rFonts w:cs="Arial"/>
                <w:szCs w:val="20"/>
              </w:rPr>
              <w:t xml:space="preserve">PA Standard </w:t>
            </w:r>
            <w:r w:rsidR="009735A6">
              <w:rPr>
                <w:rFonts w:cs="Arial"/>
                <w:szCs w:val="20"/>
              </w:rPr>
              <w:t>III</w:t>
            </w:r>
            <w:r w:rsidRPr="009F1361">
              <w:rPr>
                <w:rFonts w:cs="Arial"/>
                <w:szCs w:val="20"/>
              </w:rPr>
              <w:t xml:space="preserve">, Substandard </w:t>
            </w:r>
            <w:r w:rsidR="009735A6">
              <w:rPr>
                <w:rFonts w:cs="Arial"/>
                <w:szCs w:val="20"/>
              </w:rPr>
              <w:t>IIIC</w:t>
            </w:r>
            <w:r>
              <w:rPr>
                <w:rFonts w:cs="Arial"/>
                <w:szCs w:val="20"/>
              </w:rPr>
              <w:t>;</w:t>
            </w:r>
          </w:p>
        </w:tc>
        <w:tc>
          <w:tcPr>
            <w:tcW w:w="1440" w:type="dxa"/>
          </w:tcPr>
          <w:p w14:paraId="5CEE52B2" w14:textId="4E063F86" w:rsidR="004719E6" w:rsidRPr="00842155" w:rsidRDefault="004719E6" w:rsidP="004719E6">
            <w:pPr>
              <w:tabs>
                <w:tab w:val="left" w:pos="2329"/>
              </w:tabs>
              <w:rPr>
                <w:rFonts w:cs="Arial"/>
                <w:szCs w:val="20"/>
              </w:rPr>
            </w:pPr>
          </w:p>
        </w:tc>
      </w:tr>
      <w:tr w:rsidR="00F93FDD" w:rsidRPr="00842155" w14:paraId="17BC8F75" w14:textId="77777777" w:rsidTr="00706141">
        <w:tc>
          <w:tcPr>
            <w:tcW w:w="10170" w:type="dxa"/>
            <w:tcMar>
              <w:top w:w="115" w:type="dxa"/>
              <w:left w:w="115" w:type="dxa"/>
              <w:bottom w:w="115" w:type="dxa"/>
              <w:right w:w="115" w:type="dxa"/>
            </w:tcMar>
          </w:tcPr>
          <w:p w14:paraId="02F9A391" w14:textId="313B47DC" w:rsidR="005C65AC" w:rsidRPr="00020D83" w:rsidRDefault="005C65AC" w:rsidP="00F93FDD">
            <w:pPr>
              <w:contextualSpacing/>
              <w:rPr>
                <w:b/>
              </w:rPr>
            </w:pPr>
            <w:r w:rsidRPr="00020D83">
              <w:rPr>
                <w:b/>
              </w:rPr>
              <w:t>Practicum Project:</w:t>
            </w:r>
            <w:r w:rsidR="00020D83">
              <w:rPr>
                <w:b/>
              </w:rPr>
              <w:t xml:space="preserve"> Tips for Working with Other Administrators</w:t>
            </w:r>
          </w:p>
          <w:p w14:paraId="52E49EFB" w14:textId="77777777" w:rsidR="005C65AC" w:rsidRDefault="005C65AC" w:rsidP="00F93FDD">
            <w:pPr>
              <w:contextualSpacing/>
            </w:pPr>
          </w:p>
          <w:p w14:paraId="2FAAFE7F" w14:textId="68FE4119" w:rsidR="00F93FDD" w:rsidRDefault="00F93FDD" w:rsidP="00F93FDD">
            <w:pPr>
              <w:contextualSpacing/>
            </w:pPr>
            <w:r w:rsidRPr="005C65AC">
              <w:rPr>
                <w:b/>
              </w:rPr>
              <w:t>Meet</w:t>
            </w:r>
            <w:r>
              <w:t xml:space="preserve"> with a </w:t>
            </w:r>
            <w:r w:rsidR="005C65AC">
              <w:t xml:space="preserve">principal, vice principal, or administrative team member </w:t>
            </w:r>
            <w:r>
              <w:t xml:space="preserve">to </w:t>
            </w:r>
            <w:r w:rsidR="005C65AC">
              <w:t>discuss the following:</w:t>
            </w:r>
          </w:p>
          <w:p w14:paraId="5DD305EF" w14:textId="77777777" w:rsidR="005C65AC" w:rsidRDefault="005C65AC" w:rsidP="00F93FDD">
            <w:pPr>
              <w:contextualSpacing/>
            </w:pPr>
          </w:p>
          <w:p w14:paraId="4DF21D09" w14:textId="4E938BC5" w:rsidR="00F93FDD" w:rsidRDefault="00F93FDD" w:rsidP="005C65AC">
            <w:pPr>
              <w:pStyle w:val="AssignmentsLevel2"/>
            </w:pPr>
            <w:r>
              <w:t>Their feedback on support they receive from the special ed</w:t>
            </w:r>
            <w:r w:rsidR="00D9709F">
              <w:t>ucation</w:t>
            </w:r>
            <w:r>
              <w:t xml:space="preserve"> administrator</w:t>
            </w:r>
          </w:p>
          <w:p w14:paraId="5C50C65F" w14:textId="4E7A4D94" w:rsidR="00F93FDD" w:rsidRDefault="00F93FDD" w:rsidP="005C65AC">
            <w:pPr>
              <w:pStyle w:val="AssignmentsLevel2"/>
            </w:pPr>
            <w:r>
              <w:t xml:space="preserve">Support needed if </w:t>
            </w:r>
            <w:r w:rsidR="005C65AC">
              <w:t>the special ed</w:t>
            </w:r>
            <w:r w:rsidR="00D9709F">
              <w:t>ucation</w:t>
            </w:r>
            <w:r w:rsidR="005C65AC">
              <w:t xml:space="preserve"> administrator </w:t>
            </w:r>
            <w:r>
              <w:t>had more time to devote to their school</w:t>
            </w:r>
          </w:p>
          <w:p w14:paraId="1ED8F125" w14:textId="77777777" w:rsidR="00020D83" w:rsidRDefault="00020D83" w:rsidP="00020D83">
            <w:pPr>
              <w:pStyle w:val="AssignmentsLevel2"/>
              <w:numPr>
                <w:ilvl w:val="0"/>
                <w:numId w:val="0"/>
              </w:numPr>
              <w:ind w:left="360" w:hanging="360"/>
            </w:pPr>
          </w:p>
          <w:p w14:paraId="7C64C6C0" w14:textId="6B5909FC" w:rsidR="00020D83" w:rsidRDefault="00020D83" w:rsidP="00020D83">
            <w:pPr>
              <w:contextualSpacing/>
            </w:pPr>
            <w:r w:rsidRPr="00020D83">
              <w:rPr>
                <w:b/>
              </w:rPr>
              <w:t>Develop</w:t>
            </w:r>
            <w:r>
              <w:t xml:space="preserve"> </w:t>
            </w:r>
            <w:r w:rsidR="00694509">
              <w:t xml:space="preserve">your </w:t>
            </w:r>
            <w:r w:rsidR="00962737">
              <w:t>t</w:t>
            </w:r>
            <w:r w:rsidR="00694509">
              <w:t xml:space="preserve">op </w:t>
            </w:r>
            <w:r w:rsidR="00962737">
              <w:t xml:space="preserve">five </w:t>
            </w:r>
            <w:r w:rsidR="00694509">
              <w:t>tips</w:t>
            </w:r>
            <w:r w:rsidR="006E1804">
              <w:t xml:space="preserve"> for effective collaboration</w:t>
            </w:r>
            <w:r w:rsidR="00694509">
              <w:t xml:space="preserve"> for the special education administrator to use </w:t>
            </w:r>
            <w:r>
              <w:t xml:space="preserve">with the superintendent, principal, school board, and administrative team. </w:t>
            </w:r>
          </w:p>
          <w:p w14:paraId="4850CCB0" w14:textId="77777777" w:rsidR="00ED3DCE" w:rsidRDefault="00ED3DCE" w:rsidP="00020D83">
            <w:pPr>
              <w:contextualSpacing/>
            </w:pPr>
          </w:p>
          <w:p w14:paraId="51BAEDCB" w14:textId="781B2AEA" w:rsidR="00ED3DCE" w:rsidRDefault="00ED3DCE" w:rsidP="00020D83">
            <w:pPr>
              <w:contextualSpacing/>
            </w:pPr>
            <w:r w:rsidRPr="00ED3DCE">
              <w:rPr>
                <w:b/>
              </w:rPr>
              <w:t>Record</w:t>
            </w:r>
            <w:r>
              <w:t xml:space="preserve"> an audio podcast to communicate your tips. Be professional, but not overly formal in your recording. Keep your peer audience </w:t>
            </w:r>
            <w:r w:rsidR="00A040CA">
              <w:t xml:space="preserve">of other special education administrators </w:t>
            </w:r>
            <w:r>
              <w:t>in mind and make your podcast relevant and engaging for them.</w:t>
            </w:r>
          </w:p>
          <w:p w14:paraId="011E7E3E" w14:textId="77777777" w:rsidR="00020D83" w:rsidRDefault="00020D83" w:rsidP="00A040CA"/>
          <w:p w14:paraId="1C756BC4" w14:textId="4898A244" w:rsidR="00F93FDD" w:rsidRPr="00020D83" w:rsidRDefault="00ED3DCE" w:rsidP="00A040CA">
            <w:pPr>
              <w:pStyle w:val="ListParagraph"/>
              <w:ind w:left="0"/>
            </w:pPr>
            <w:r>
              <w:rPr>
                <w:b/>
              </w:rPr>
              <w:t xml:space="preserve">Upload </w:t>
            </w:r>
            <w:r w:rsidRPr="00ED3DCE">
              <w:t xml:space="preserve">your </w:t>
            </w:r>
            <w:r w:rsidR="00A040CA">
              <w:t>recorded podcast to Google Drive</w:t>
            </w:r>
            <w:r w:rsidR="00511612">
              <w:t>,</w:t>
            </w:r>
            <w:r w:rsidR="00A040CA">
              <w:t xml:space="preserve"> and post </w:t>
            </w:r>
            <w:r w:rsidRPr="00ED3DCE">
              <w:t>a link to your podcast to Blackboard</w:t>
            </w:r>
            <w:r w:rsidR="006E1804">
              <w:t xml:space="preserve"> to share with your fellow class members. </w:t>
            </w:r>
            <w:r w:rsidR="000D7414">
              <w:t>You are encouraged</w:t>
            </w:r>
            <w:r w:rsidR="006E1804">
              <w:t xml:space="preserve"> to comment on the other students’ podcasts</w:t>
            </w:r>
            <w:r w:rsidRPr="00ED3DCE">
              <w:t>.</w:t>
            </w:r>
            <w:r w:rsidR="00020D83">
              <w:t xml:space="preserve"> </w:t>
            </w:r>
          </w:p>
        </w:tc>
        <w:tc>
          <w:tcPr>
            <w:tcW w:w="1440" w:type="dxa"/>
          </w:tcPr>
          <w:p w14:paraId="1C820DE5" w14:textId="2865367A" w:rsidR="00694509" w:rsidRDefault="00694509" w:rsidP="004719E6">
            <w:pPr>
              <w:tabs>
                <w:tab w:val="left" w:pos="2329"/>
              </w:tabs>
              <w:rPr>
                <w:rFonts w:cs="Arial"/>
                <w:szCs w:val="20"/>
              </w:rPr>
            </w:pPr>
            <w:r>
              <w:rPr>
                <w:rFonts w:cs="Arial"/>
                <w:szCs w:val="20"/>
              </w:rPr>
              <w:t>8.2</w:t>
            </w:r>
          </w:p>
          <w:p w14:paraId="445BD917" w14:textId="77777777" w:rsidR="00694509" w:rsidRDefault="00694509" w:rsidP="004719E6">
            <w:pPr>
              <w:tabs>
                <w:tab w:val="left" w:pos="2329"/>
              </w:tabs>
              <w:rPr>
                <w:rFonts w:cs="Arial"/>
                <w:szCs w:val="20"/>
              </w:rPr>
            </w:pPr>
          </w:p>
          <w:p w14:paraId="5FB40220" w14:textId="545739EA" w:rsidR="00F93FDD" w:rsidRPr="00842155" w:rsidRDefault="009735A6" w:rsidP="004719E6">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IE; </w:t>
            </w: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tc>
        <w:tc>
          <w:tcPr>
            <w:tcW w:w="1440" w:type="dxa"/>
          </w:tcPr>
          <w:p w14:paraId="17C26580" w14:textId="77777777" w:rsidR="00F93FDD" w:rsidRPr="00842155" w:rsidRDefault="00F93FDD" w:rsidP="004719E6">
            <w:pPr>
              <w:tabs>
                <w:tab w:val="left" w:pos="2329"/>
              </w:tabs>
              <w:rPr>
                <w:rFonts w:cs="Arial"/>
                <w:szCs w:val="20"/>
              </w:rPr>
            </w:pPr>
          </w:p>
        </w:tc>
      </w:tr>
      <w:tr w:rsidR="004719E6" w:rsidRPr="00842155" w14:paraId="1FA2FB82" w14:textId="77777777" w:rsidTr="00706141">
        <w:tc>
          <w:tcPr>
            <w:tcW w:w="10170" w:type="dxa"/>
            <w:tcMar>
              <w:top w:w="115" w:type="dxa"/>
              <w:left w:w="115" w:type="dxa"/>
              <w:bottom w:w="115" w:type="dxa"/>
              <w:right w:w="115" w:type="dxa"/>
            </w:tcMar>
          </w:tcPr>
          <w:p w14:paraId="4A409A5D" w14:textId="7C9B461A" w:rsidR="00020D83" w:rsidRDefault="00020D83" w:rsidP="00020D83">
            <w:pPr>
              <w:contextualSpacing/>
              <w:rPr>
                <w:b/>
              </w:rPr>
            </w:pPr>
            <w:r>
              <w:rPr>
                <w:b/>
              </w:rPr>
              <w:t>Practicum Project:</w:t>
            </w:r>
            <w:r w:rsidR="00266032">
              <w:rPr>
                <w:b/>
              </w:rPr>
              <w:t xml:space="preserve"> General Education Needs</w:t>
            </w:r>
          </w:p>
          <w:p w14:paraId="2B6EBAA7" w14:textId="51FB5C7A" w:rsidR="00020D83" w:rsidRDefault="00020D83" w:rsidP="00020D83">
            <w:pPr>
              <w:contextualSpacing/>
              <w:rPr>
                <w:b/>
              </w:rPr>
            </w:pPr>
          </w:p>
          <w:p w14:paraId="122E6B08" w14:textId="4FC77F72" w:rsidR="00020D83" w:rsidRDefault="00F93FDD" w:rsidP="00020D83">
            <w:pPr>
              <w:contextualSpacing/>
            </w:pPr>
            <w:r w:rsidRPr="00020D83">
              <w:rPr>
                <w:b/>
              </w:rPr>
              <w:t>Meet</w:t>
            </w:r>
            <w:r>
              <w:t xml:space="preserve"> with </w:t>
            </w:r>
            <w:r w:rsidR="00020D83">
              <w:t>two</w:t>
            </w:r>
            <w:r>
              <w:t xml:space="preserve"> general ed</w:t>
            </w:r>
            <w:r w:rsidR="000D7414">
              <w:t>ucation</w:t>
            </w:r>
            <w:r>
              <w:t xml:space="preserve"> teachers to identify what supports they need from the </w:t>
            </w:r>
            <w:r w:rsidR="00020D83">
              <w:t xml:space="preserve">special education department </w:t>
            </w:r>
            <w:r>
              <w:t xml:space="preserve">to assist them with the students with disabilities they teach in their classes. </w:t>
            </w:r>
            <w:r w:rsidR="00C75A30" w:rsidRPr="00B473EE">
              <w:t>Think of supports in the area</w:t>
            </w:r>
            <w:r w:rsidR="00B473EE" w:rsidRPr="00B473EE">
              <w:t>s</w:t>
            </w:r>
            <w:r w:rsidR="00C75A30" w:rsidRPr="00B473EE">
              <w:t xml:space="preserve"> of behavior management; curriculum, material, assessment</w:t>
            </w:r>
            <w:r w:rsidR="00511612">
              <w:t>,</w:t>
            </w:r>
            <w:r w:rsidR="00C75A30" w:rsidRPr="00B473EE">
              <w:t xml:space="preserve"> and instructional delivery modifications; environmental adjustments; planning; progress monitoring; and supporting and communicating with parents.</w:t>
            </w:r>
          </w:p>
          <w:p w14:paraId="63A56544" w14:textId="77777777" w:rsidR="00020D83" w:rsidRDefault="00020D83" w:rsidP="00020D83">
            <w:pPr>
              <w:contextualSpacing/>
            </w:pPr>
          </w:p>
          <w:p w14:paraId="69F017D8" w14:textId="69E96BA0" w:rsidR="002A3DF2" w:rsidRDefault="00F93FDD" w:rsidP="00020D83">
            <w:pPr>
              <w:contextualSpacing/>
            </w:pPr>
            <w:r w:rsidRPr="00020D83">
              <w:rPr>
                <w:b/>
              </w:rPr>
              <w:t>Develop</w:t>
            </w:r>
            <w:r>
              <w:t xml:space="preserve"> a list of these needs </w:t>
            </w:r>
            <w:r w:rsidR="002A3DF2">
              <w:t>from general education. Reflect on the general education teachers’ responses</w:t>
            </w:r>
            <w:r w:rsidR="00511612">
              <w:t>,</w:t>
            </w:r>
            <w:r w:rsidR="002A3DF2">
              <w:t xml:space="preserve"> and add your own list of strategies to help support the general education teacher.</w:t>
            </w:r>
          </w:p>
          <w:p w14:paraId="4DD66FDF" w14:textId="77777777" w:rsidR="002A3DF2" w:rsidRDefault="002A3DF2" w:rsidP="00020D83">
            <w:pPr>
              <w:contextualSpacing/>
            </w:pPr>
          </w:p>
          <w:p w14:paraId="6DCEB91F" w14:textId="4B3F9D0E" w:rsidR="004719E6" w:rsidRPr="00020D83" w:rsidRDefault="000D7414" w:rsidP="000D7414">
            <w:pPr>
              <w:contextualSpacing/>
            </w:pPr>
            <w:r>
              <w:rPr>
                <w:b/>
              </w:rPr>
              <w:t>Submit</w:t>
            </w:r>
            <w:r w:rsidR="00F93FDD">
              <w:t xml:space="preserve"> </w:t>
            </w:r>
            <w:r w:rsidR="00020D83">
              <w:t xml:space="preserve">the list </w:t>
            </w:r>
            <w:r>
              <w:t>to your instructor in</w:t>
            </w:r>
            <w:r w:rsidR="00020D83">
              <w:t xml:space="preserve"> </w:t>
            </w:r>
            <w:r w:rsidR="00266032">
              <w:t>Blackboard</w:t>
            </w:r>
            <w:r w:rsidR="00020D83">
              <w:t>.</w:t>
            </w:r>
          </w:p>
        </w:tc>
        <w:tc>
          <w:tcPr>
            <w:tcW w:w="1440" w:type="dxa"/>
          </w:tcPr>
          <w:p w14:paraId="12A42B76" w14:textId="4DE7BB4A" w:rsidR="00694509" w:rsidRDefault="00694509" w:rsidP="004719E6">
            <w:pPr>
              <w:tabs>
                <w:tab w:val="left" w:pos="2329"/>
              </w:tabs>
              <w:rPr>
                <w:rFonts w:cs="Arial"/>
                <w:szCs w:val="20"/>
              </w:rPr>
            </w:pPr>
            <w:r>
              <w:rPr>
                <w:rFonts w:cs="Arial"/>
                <w:szCs w:val="20"/>
              </w:rPr>
              <w:t>8.3</w:t>
            </w:r>
          </w:p>
          <w:p w14:paraId="3F241B1E" w14:textId="77777777" w:rsidR="00694509" w:rsidRDefault="00694509" w:rsidP="004719E6">
            <w:pPr>
              <w:tabs>
                <w:tab w:val="left" w:pos="2329"/>
              </w:tabs>
              <w:rPr>
                <w:rFonts w:cs="Arial"/>
                <w:szCs w:val="20"/>
              </w:rPr>
            </w:pPr>
          </w:p>
          <w:p w14:paraId="2EA0B959" w14:textId="3ED08343" w:rsidR="004719E6" w:rsidRPr="00842155" w:rsidRDefault="009735A6" w:rsidP="004719E6">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IE; </w:t>
            </w: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tc>
        <w:tc>
          <w:tcPr>
            <w:tcW w:w="1440" w:type="dxa"/>
          </w:tcPr>
          <w:p w14:paraId="66F35223" w14:textId="77777777" w:rsidR="004719E6" w:rsidRPr="00842155" w:rsidRDefault="004719E6" w:rsidP="004719E6">
            <w:pPr>
              <w:tabs>
                <w:tab w:val="left" w:pos="2329"/>
              </w:tabs>
              <w:rPr>
                <w:rFonts w:cs="Arial"/>
                <w:szCs w:val="20"/>
              </w:rPr>
            </w:pPr>
          </w:p>
        </w:tc>
      </w:tr>
      <w:tr w:rsidR="004719E6" w:rsidRPr="007F339F" w14:paraId="7E326887" w14:textId="77777777" w:rsidTr="00706141">
        <w:tc>
          <w:tcPr>
            <w:tcW w:w="10170" w:type="dxa"/>
            <w:tcMar>
              <w:top w:w="115" w:type="dxa"/>
              <w:left w:w="115" w:type="dxa"/>
              <w:bottom w:w="115" w:type="dxa"/>
              <w:right w:w="115" w:type="dxa"/>
            </w:tcMar>
          </w:tcPr>
          <w:p w14:paraId="1F5560D7" w14:textId="51743F27" w:rsidR="00F93FDD" w:rsidRPr="00F93FDD" w:rsidRDefault="00F93FDD" w:rsidP="00F93FDD">
            <w:pPr>
              <w:contextualSpacing/>
              <w:rPr>
                <w:b/>
              </w:rPr>
            </w:pPr>
            <w:r w:rsidRPr="00F93FDD">
              <w:rPr>
                <w:b/>
              </w:rPr>
              <w:t>Practicum Project:</w:t>
            </w:r>
            <w:r>
              <w:rPr>
                <w:b/>
              </w:rPr>
              <w:t xml:space="preserve"> Positive Teacher/Administrator Relationship Strategies</w:t>
            </w:r>
          </w:p>
          <w:p w14:paraId="6BB13196" w14:textId="77777777" w:rsidR="00F93FDD" w:rsidRDefault="00F93FDD" w:rsidP="00F93FDD">
            <w:pPr>
              <w:contextualSpacing/>
            </w:pPr>
          </w:p>
          <w:p w14:paraId="685E6736" w14:textId="57FDB267" w:rsidR="00F93FDD" w:rsidRDefault="00F93FDD" w:rsidP="00F93FDD">
            <w:pPr>
              <w:contextualSpacing/>
            </w:pPr>
            <w:r w:rsidRPr="00F93FDD">
              <w:rPr>
                <w:b/>
              </w:rPr>
              <w:t>Interview</w:t>
            </w:r>
            <w:r>
              <w:t xml:space="preserve"> two special education teachers to develop </w:t>
            </w:r>
            <w:r w:rsidR="000D7414">
              <w:t>four</w:t>
            </w:r>
            <w:r>
              <w:t xml:space="preserve"> lists:</w:t>
            </w:r>
          </w:p>
          <w:p w14:paraId="73A73FFA" w14:textId="77777777" w:rsidR="00F93FDD" w:rsidRDefault="00F93FDD" w:rsidP="00F93FDD">
            <w:pPr>
              <w:contextualSpacing/>
            </w:pPr>
          </w:p>
          <w:p w14:paraId="1D204F99" w14:textId="51F4B2D9" w:rsidR="00F93FDD" w:rsidRDefault="00F93FDD" w:rsidP="00F93FDD">
            <w:pPr>
              <w:pStyle w:val="AssignmentsLevel2"/>
            </w:pPr>
            <w:r w:rsidRPr="00F93FDD">
              <w:rPr>
                <w:b/>
              </w:rPr>
              <w:t>List 1</w:t>
            </w:r>
            <w:r>
              <w:t xml:space="preserve">: </w:t>
            </w:r>
            <w:r w:rsidRPr="00F93FDD">
              <w:t>Strategies the special education administrator has used to encourage a positive relationship with the special education staff</w:t>
            </w:r>
          </w:p>
          <w:p w14:paraId="7F2B0FD8" w14:textId="7B9A4F2F" w:rsidR="00F93FDD" w:rsidRDefault="00F93FDD" w:rsidP="00F93FDD">
            <w:pPr>
              <w:pStyle w:val="AssignmentsLevel2"/>
            </w:pPr>
            <w:r w:rsidRPr="00F93FDD">
              <w:rPr>
                <w:b/>
              </w:rPr>
              <w:t>List 2</w:t>
            </w:r>
            <w:r>
              <w:t xml:space="preserve">: </w:t>
            </w:r>
            <w:r w:rsidRPr="00F93FDD">
              <w:t>Strategies the special education teachers suggest they would use if they were the administrator</w:t>
            </w:r>
            <w:r>
              <w:t xml:space="preserve"> </w:t>
            </w:r>
          </w:p>
          <w:p w14:paraId="0CA52C25" w14:textId="3EE666FE" w:rsidR="00F93FDD" w:rsidRDefault="00F93FDD" w:rsidP="00F93FDD">
            <w:pPr>
              <w:pStyle w:val="AssignmentsLevel2"/>
            </w:pPr>
            <w:r w:rsidRPr="00F93FDD">
              <w:rPr>
                <w:b/>
              </w:rPr>
              <w:t>List 3</w:t>
            </w:r>
            <w:r>
              <w:t>: Strategies teachers can employ that will encourage a positive relationship with the special education administrator</w:t>
            </w:r>
          </w:p>
          <w:p w14:paraId="2C2A1385" w14:textId="712E5820" w:rsidR="002A3DF2" w:rsidRDefault="002A3DF2" w:rsidP="00F93FDD">
            <w:pPr>
              <w:pStyle w:val="AssignmentsLevel2"/>
            </w:pPr>
            <w:r>
              <w:rPr>
                <w:b/>
              </w:rPr>
              <w:t>List 4</w:t>
            </w:r>
            <w:r w:rsidRPr="002A3DF2">
              <w:t>:</w:t>
            </w:r>
            <w:r>
              <w:t xml:space="preserve"> </w:t>
            </w:r>
            <w:r w:rsidR="000D7414">
              <w:t xml:space="preserve">Your personal </w:t>
            </w:r>
            <w:r>
              <w:t>list of strategies</w:t>
            </w:r>
          </w:p>
          <w:p w14:paraId="5B15E52F" w14:textId="77777777" w:rsidR="00F93FDD" w:rsidRDefault="00F93FDD" w:rsidP="00F93FDD">
            <w:pPr>
              <w:contextualSpacing/>
            </w:pPr>
          </w:p>
          <w:p w14:paraId="5E9A8499" w14:textId="51CCE601" w:rsidR="004719E6" w:rsidRPr="00F93FDD" w:rsidRDefault="00F93FDD" w:rsidP="000D7414">
            <w:r w:rsidRPr="00F93FDD">
              <w:rPr>
                <w:b/>
              </w:rPr>
              <w:t>Submit</w:t>
            </w:r>
            <w:r>
              <w:t xml:space="preserve"> the </w:t>
            </w:r>
            <w:r w:rsidR="000D7414">
              <w:t>four</w:t>
            </w:r>
            <w:r>
              <w:t xml:space="preserve"> lists </w:t>
            </w:r>
            <w:r w:rsidR="00A64CA1">
              <w:rPr>
                <w:szCs w:val="20"/>
              </w:rPr>
              <w:t xml:space="preserve">to your instructor in </w:t>
            </w:r>
            <w:r w:rsidR="00A64CA1" w:rsidRPr="00EC0FCB">
              <w:rPr>
                <w:szCs w:val="20"/>
              </w:rPr>
              <w:t>Blackboard</w:t>
            </w:r>
            <w:r w:rsidR="00A64CA1">
              <w:rPr>
                <w:szCs w:val="20"/>
              </w:rPr>
              <w:t>.</w:t>
            </w:r>
          </w:p>
        </w:tc>
        <w:tc>
          <w:tcPr>
            <w:tcW w:w="1440" w:type="dxa"/>
          </w:tcPr>
          <w:p w14:paraId="67313227" w14:textId="4E08DEF9" w:rsidR="00694509" w:rsidRDefault="00694509" w:rsidP="004719E6">
            <w:pPr>
              <w:tabs>
                <w:tab w:val="left" w:pos="2329"/>
              </w:tabs>
              <w:rPr>
                <w:rFonts w:cs="Arial"/>
                <w:szCs w:val="20"/>
              </w:rPr>
            </w:pPr>
            <w:r>
              <w:rPr>
                <w:rFonts w:cs="Arial"/>
                <w:szCs w:val="20"/>
              </w:rPr>
              <w:t>8.4</w:t>
            </w:r>
          </w:p>
          <w:p w14:paraId="655DDD5B" w14:textId="77777777" w:rsidR="00694509" w:rsidRDefault="00694509" w:rsidP="004719E6">
            <w:pPr>
              <w:tabs>
                <w:tab w:val="left" w:pos="2329"/>
              </w:tabs>
              <w:rPr>
                <w:rFonts w:cs="Arial"/>
                <w:szCs w:val="20"/>
              </w:rPr>
            </w:pPr>
          </w:p>
          <w:p w14:paraId="68DDBA25" w14:textId="6E526FFA" w:rsidR="004719E6" w:rsidRPr="009F6FAF" w:rsidRDefault="009735A6" w:rsidP="004719E6">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IE; </w:t>
            </w:r>
            <w:r w:rsidRPr="009F1361">
              <w:rPr>
                <w:rFonts w:cs="Arial"/>
                <w:szCs w:val="20"/>
              </w:rPr>
              <w:t xml:space="preserve">PA Standard </w:t>
            </w:r>
            <w:r>
              <w:rPr>
                <w:rFonts w:cs="Arial"/>
                <w:szCs w:val="20"/>
              </w:rPr>
              <w:t>III</w:t>
            </w:r>
            <w:r w:rsidRPr="009F1361">
              <w:rPr>
                <w:rFonts w:cs="Arial"/>
                <w:szCs w:val="20"/>
              </w:rPr>
              <w:t xml:space="preserve">, Substandard </w:t>
            </w:r>
            <w:r>
              <w:rPr>
                <w:rFonts w:cs="Arial"/>
                <w:szCs w:val="20"/>
              </w:rPr>
              <w:t>IIIC;</w:t>
            </w:r>
          </w:p>
        </w:tc>
        <w:tc>
          <w:tcPr>
            <w:tcW w:w="1440" w:type="dxa"/>
          </w:tcPr>
          <w:p w14:paraId="1D3B121B" w14:textId="77777777" w:rsidR="004719E6" w:rsidRPr="009F6FAF" w:rsidRDefault="004719E6" w:rsidP="004719E6">
            <w:pPr>
              <w:tabs>
                <w:tab w:val="left" w:pos="2329"/>
              </w:tabs>
              <w:rPr>
                <w:rFonts w:cs="Arial"/>
                <w:szCs w:val="20"/>
              </w:rPr>
            </w:pPr>
          </w:p>
        </w:tc>
      </w:tr>
    </w:tbl>
    <w:p w14:paraId="25DD8E54" w14:textId="77777777" w:rsidR="00A83E66" w:rsidRDefault="00A83E66">
      <w:pPr>
        <w:rPr>
          <w:rFonts w:cs="Arial"/>
          <w:szCs w:val="20"/>
        </w:rPr>
      </w:pPr>
    </w:p>
    <w:p w14:paraId="3FA9FA97" w14:textId="77777777" w:rsidR="00A83E66" w:rsidRDefault="00A83E66" w:rsidP="00A040CA">
      <w:pPr>
        <w:tabs>
          <w:tab w:val="left" w:pos="360"/>
        </w:tabs>
        <w:rPr>
          <w:rFonts w:cs="Arial"/>
          <w:b/>
          <w:szCs w:val="20"/>
        </w:rPr>
      </w:pPr>
      <w:r w:rsidRPr="00A040CA">
        <w:rPr>
          <w:rFonts w:cs="Arial"/>
          <w:b/>
          <w:color w:val="BD313B"/>
          <w:sz w:val="22"/>
          <w:szCs w:val="20"/>
        </w:rPr>
        <w:t>Faculty Notes</w:t>
      </w:r>
    </w:p>
    <w:p w14:paraId="76FF5708" w14:textId="77777777" w:rsidR="00A83E66" w:rsidRPr="00A040CA" w:rsidRDefault="00A83E66" w:rsidP="00A83E66">
      <w:pPr>
        <w:pStyle w:val="AssignmentsLevel2"/>
        <w:numPr>
          <w:ilvl w:val="0"/>
          <w:numId w:val="0"/>
        </w:numPr>
      </w:pPr>
    </w:p>
    <w:p w14:paraId="3CBAC87D" w14:textId="77777777" w:rsidR="00A83E66" w:rsidRPr="00A040CA" w:rsidRDefault="00A83E66" w:rsidP="00A83E66">
      <w:pPr>
        <w:pStyle w:val="AssignmentsLevel2"/>
        <w:numPr>
          <w:ilvl w:val="0"/>
          <w:numId w:val="0"/>
        </w:numPr>
        <w:rPr>
          <w:b/>
        </w:rPr>
      </w:pPr>
      <w:r w:rsidRPr="00A040CA">
        <w:rPr>
          <w:b/>
        </w:rPr>
        <w:t>Conference Call Scheduling</w:t>
      </w:r>
    </w:p>
    <w:p w14:paraId="64AA438B" w14:textId="77777777" w:rsidR="00A83E66" w:rsidRPr="00A83E66" w:rsidRDefault="00A83E66" w:rsidP="00A83E66">
      <w:pPr>
        <w:pStyle w:val="AssignmentsLevel2"/>
        <w:numPr>
          <w:ilvl w:val="0"/>
          <w:numId w:val="0"/>
        </w:numPr>
      </w:pPr>
    </w:p>
    <w:p w14:paraId="72EE070E" w14:textId="2546074A" w:rsidR="00A83E66" w:rsidRDefault="00A83E66" w:rsidP="00A040CA">
      <w:pPr>
        <w:pStyle w:val="AssignmentsLevel2"/>
      </w:pPr>
      <w:r w:rsidRPr="00A83E66">
        <w:t>Conduct the conference call with the small class gr</w:t>
      </w:r>
      <w:r w:rsidR="00915E24">
        <w:t>oups towards the end of Module 8</w:t>
      </w:r>
      <w:r w:rsidRPr="00A83E66">
        <w:t>.</w:t>
      </w:r>
    </w:p>
    <w:p w14:paraId="21AB4C4F" w14:textId="6A9413D2" w:rsidR="00500C90" w:rsidRDefault="00500C90" w:rsidP="00500C90">
      <w:pPr>
        <w:pStyle w:val="AssignmentsLevel2"/>
      </w:pPr>
      <w:r>
        <w:t>If a student cannot attend his or her assigned group’s scheduled time, invite the student to attend another group’s call.</w:t>
      </w:r>
    </w:p>
    <w:p w14:paraId="3E811D9F" w14:textId="77777777" w:rsidR="00D9709F" w:rsidRDefault="00D9709F">
      <w:pPr>
        <w:rPr>
          <w:rFonts w:cs="Arial"/>
          <w:szCs w:val="20"/>
        </w:rPr>
        <w:sectPr w:rsidR="00D9709F" w:rsidSect="00C82FE2">
          <w:pgSz w:w="15840" w:h="12240" w:orient="landscape" w:code="1"/>
          <w:pgMar w:top="1440" w:right="1440" w:bottom="1440" w:left="1440" w:header="720" w:footer="720" w:gutter="0"/>
          <w:cols w:space="720"/>
          <w:docGrid w:linePitch="360"/>
        </w:sectPr>
      </w:pPr>
    </w:p>
    <w:p w14:paraId="140C2698" w14:textId="77777777" w:rsidR="00D9709F" w:rsidRDefault="00D9709F">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C9AF04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7A0426B" w14:textId="26CD51F5" w:rsidR="002C1641" w:rsidRPr="00842155" w:rsidRDefault="009F6A3E" w:rsidP="002C1641">
            <w:pPr>
              <w:pStyle w:val="WeeklyTopicHeading1"/>
            </w:pPr>
            <w:bookmarkStart w:id="13" w:name="weekseven"/>
            <w:bookmarkStart w:id="14" w:name="_Toc358980900"/>
            <w:bookmarkEnd w:id="13"/>
            <w:r>
              <w:t>Module</w:t>
            </w:r>
            <w:r w:rsidR="002C1641" w:rsidRPr="0068364F">
              <w:t xml:space="preserve"> </w:t>
            </w:r>
            <w:r w:rsidR="00A47E1F">
              <w:t>Nine</w:t>
            </w:r>
            <w:r w:rsidR="002C1641" w:rsidRPr="0068364F">
              <w:t xml:space="preserve">: </w:t>
            </w:r>
            <w:r w:rsidR="00B473EE">
              <w:t>Univers</w:t>
            </w:r>
            <w:r w:rsidR="004F7D57">
              <w:t>al Design</w:t>
            </w:r>
            <w:r w:rsidR="004F7D57" w:rsidRPr="004F7D57">
              <w:t xml:space="preserve"> for Learning</w:t>
            </w:r>
            <w:r w:rsidR="004F7D57">
              <w:t xml:space="preserve"> (</w:t>
            </w:r>
            <w:r w:rsidR="00B94E2B">
              <w:t>UDL</w:t>
            </w:r>
            <w:r w:rsidR="004F7D57">
              <w:t>)</w:t>
            </w:r>
            <w:r w:rsidR="00B94E2B">
              <w:t xml:space="preserve">, </w:t>
            </w:r>
            <w:r w:rsidR="00A25F9A" w:rsidRPr="00A25F9A">
              <w:t xml:space="preserve">General Education Curriculum and Program Evaluation </w:t>
            </w:r>
            <w:bookmarkEnd w:id="14"/>
            <w:r w:rsidR="00A25F9A">
              <w:t xml:space="preserve"> (2</w:t>
            </w:r>
            <w:r w:rsidR="004719E6">
              <w:t xml:space="preserve"> Week</w:t>
            </w:r>
            <w:r w:rsidR="00A25F9A">
              <w:t>s</w:t>
            </w:r>
            <w:r>
              <w:t>)</w:t>
            </w:r>
          </w:p>
        </w:tc>
        <w:tc>
          <w:tcPr>
            <w:tcW w:w="1440" w:type="dxa"/>
            <w:tcBorders>
              <w:left w:val="nil"/>
              <w:bottom w:val="single" w:sz="4" w:space="0" w:color="000000" w:themeColor="text1"/>
              <w:right w:val="nil"/>
            </w:tcBorders>
            <w:shd w:val="clear" w:color="auto" w:fill="BD313B"/>
          </w:tcPr>
          <w:p w14:paraId="5A21014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F3AC4C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22533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F0107F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59C958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85ADD26" w14:textId="77777777" w:rsidTr="00E84576">
        <w:trPr>
          <w:trHeight w:val="30"/>
        </w:trPr>
        <w:tc>
          <w:tcPr>
            <w:tcW w:w="10170" w:type="dxa"/>
            <w:tcBorders>
              <w:bottom w:val="nil"/>
              <w:right w:val="nil"/>
            </w:tcBorders>
            <w:tcMar>
              <w:top w:w="115" w:type="dxa"/>
              <w:left w:w="115" w:type="dxa"/>
              <w:bottom w:w="115" w:type="dxa"/>
              <w:right w:w="115" w:type="dxa"/>
            </w:tcMar>
          </w:tcPr>
          <w:p w14:paraId="46DF044D" w14:textId="58E4451E" w:rsidR="00BA4B7B" w:rsidRPr="00842155" w:rsidRDefault="00B94E2B" w:rsidP="001C117D">
            <w:pPr>
              <w:pStyle w:val="ObjectiveBullet"/>
              <w:numPr>
                <w:ilvl w:val="1"/>
                <w:numId w:val="22"/>
              </w:numPr>
              <w:tabs>
                <w:tab w:val="clear" w:pos="0"/>
              </w:tabs>
            </w:pPr>
            <w:r>
              <w:t xml:space="preserve">Apply principles of </w:t>
            </w:r>
            <w:r w:rsidR="000D7414">
              <w:t>universal design for learning (</w:t>
            </w:r>
            <w:r>
              <w:t>UDL</w:t>
            </w:r>
            <w:r w:rsidR="000D7414">
              <w:t>)</w:t>
            </w:r>
            <w:r>
              <w:t xml:space="preserve"> to differentiate instruction in the general education classroom.</w:t>
            </w:r>
          </w:p>
        </w:tc>
        <w:tc>
          <w:tcPr>
            <w:tcW w:w="2880" w:type="dxa"/>
            <w:gridSpan w:val="2"/>
            <w:tcBorders>
              <w:left w:val="nil"/>
              <w:bottom w:val="nil"/>
            </w:tcBorders>
          </w:tcPr>
          <w:p w14:paraId="74B4D4F6" w14:textId="3063DD73" w:rsidR="00BA4B7B" w:rsidRPr="00842155" w:rsidRDefault="008E5210" w:rsidP="008E5210">
            <w:pPr>
              <w:tabs>
                <w:tab w:val="left" w:pos="0"/>
                <w:tab w:val="left" w:pos="3720"/>
              </w:tabs>
              <w:outlineLvl w:val="0"/>
              <w:rPr>
                <w:rFonts w:cs="Arial"/>
                <w:szCs w:val="20"/>
              </w:rPr>
            </w:pPr>
            <w:r>
              <w:rPr>
                <w:rFonts w:cs="Arial"/>
                <w:szCs w:val="20"/>
              </w:rPr>
              <w:t>CLO11</w:t>
            </w:r>
          </w:p>
        </w:tc>
      </w:tr>
      <w:tr w:rsidR="00BA4B7B" w:rsidRPr="00842155" w14:paraId="10ED377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0E2D758" w14:textId="75878D51" w:rsidR="00BA4B7B" w:rsidRPr="00842155" w:rsidRDefault="00335628" w:rsidP="001C117D">
            <w:pPr>
              <w:pStyle w:val="ObjectiveBullet"/>
              <w:numPr>
                <w:ilvl w:val="1"/>
                <w:numId w:val="22"/>
              </w:numPr>
            </w:pPr>
            <w:r>
              <w:t>Evaluate a school or district’s process for program evaluation.</w:t>
            </w:r>
          </w:p>
        </w:tc>
        <w:tc>
          <w:tcPr>
            <w:tcW w:w="2880" w:type="dxa"/>
            <w:gridSpan w:val="2"/>
            <w:tcBorders>
              <w:top w:val="nil"/>
              <w:left w:val="nil"/>
              <w:bottom w:val="nil"/>
            </w:tcBorders>
          </w:tcPr>
          <w:p w14:paraId="096C0AF6" w14:textId="023361B1" w:rsidR="00BA4B7B" w:rsidRPr="00842155" w:rsidRDefault="00C54F51" w:rsidP="008E5210">
            <w:pPr>
              <w:tabs>
                <w:tab w:val="left" w:pos="0"/>
                <w:tab w:val="left" w:pos="3720"/>
              </w:tabs>
              <w:outlineLvl w:val="0"/>
              <w:rPr>
                <w:rFonts w:cs="Arial"/>
                <w:szCs w:val="20"/>
              </w:rPr>
            </w:pPr>
            <w:r>
              <w:rPr>
                <w:rFonts w:cs="Arial"/>
                <w:szCs w:val="20"/>
              </w:rPr>
              <w:t>C</w:t>
            </w:r>
            <w:r w:rsidR="008E5210">
              <w:rPr>
                <w:rFonts w:cs="Arial"/>
                <w:szCs w:val="20"/>
              </w:rPr>
              <w:t>LO11</w:t>
            </w:r>
          </w:p>
        </w:tc>
      </w:tr>
      <w:tr w:rsidR="00BA4B7B" w:rsidRPr="00842155" w14:paraId="3A1BE8A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366C1CB" w14:textId="130CC3A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623001">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825451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8D7591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882B9B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94D6A02" w14:textId="77777777" w:rsidTr="00FD5474">
        <w:tc>
          <w:tcPr>
            <w:tcW w:w="10170" w:type="dxa"/>
            <w:tcMar>
              <w:top w:w="115" w:type="dxa"/>
              <w:left w:w="115" w:type="dxa"/>
              <w:bottom w:w="115" w:type="dxa"/>
              <w:right w:w="115" w:type="dxa"/>
            </w:tcMar>
          </w:tcPr>
          <w:p w14:paraId="6B5D7848" w14:textId="3D81A8E2" w:rsidR="004F7D57" w:rsidRPr="000D7414" w:rsidRDefault="00A25F9A" w:rsidP="004F7D57">
            <w:r w:rsidRPr="00A25F9A">
              <w:rPr>
                <w:b/>
              </w:rPr>
              <w:t>Read</w:t>
            </w:r>
            <w:r w:rsidR="000D7414">
              <w:t xml:space="preserve"> Ch. 10 </w:t>
            </w:r>
            <w:r>
              <w:t>“Universal Design for Learning (UDL): Accessing the General Curriculum with Effective Teaching and Digital Technologies”</w:t>
            </w:r>
            <w:r w:rsidR="000D7414">
              <w:t xml:space="preserve"> p. 149</w:t>
            </w:r>
            <w:r w:rsidR="00511612">
              <w:t>–</w:t>
            </w:r>
            <w:r w:rsidR="004F7D57">
              <w:t>164, and</w:t>
            </w:r>
            <w:r>
              <w:t xml:space="preserve"> Ch. 11 “Program Evaluation M</w:t>
            </w:r>
            <w:r w:rsidR="000D7414">
              <w:t>ethods for Educational Leaders,” p. 165</w:t>
            </w:r>
            <w:r w:rsidR="00511612">
              <w:t>–</w:t>
            </w:r>
            <w:r w:rsidR="000D7414">
              <w:t xml:space="preserve">183 </w:t>
            </w:r>
            <w:r w:rsidR="004F7D57">
              <w:t xml:space="preserve">in </w:t>
            </w:r>
            <w:r w:rsidR="004F7D57" w:rsidRPr="000D7414">
              <w:rPr>
                <w:i/>
              </w:rPr>
              <w:t>Leadership Practices for Special and General Educators</w:t>
            </w:r>
            <w:r w:rsidR="000D7414">
              <w:t>.</w:t>
            </w:r>
          </w:p>
          <w:p w14:paraId="73C72143" w14:textId="77777777" w:rsidR="00A25F9A" w:rsidRDefault="00A25F9A" w:rsidP="00A25F9A">
            <w:pPr>
              <w:rPr>
                <w:rFonts w:ascii="Verdana" w:hAnsi="Verdana"/>
                <w:b/>
                <w:bCs/>
                <w:color w:val="000000"/>
                <w:sz w:val="21"/>
                <w:szCs w:val="21"/>
                <w:shd w:val="clear" w:color="auto" w:fill="FFFFFF"/>
              </w:rPr>
            </w:pPr>
          </w:p>
          <w:p w14:paraId="395404C5" w14:textId="38C14768" w:rsidR="00A25F9A" w:rsidRPr="00A25F9A" w:rsidRDefault="00A25F9A" w:rsidP="00A25F9A">
            <w:pPr>
              <w:rPr>
                <w:rFonts w:cs="Arial"/>
                <w:b/>
                <w:bCs/>
                <w:color w:val="000000"/>
                <w:szCs w:val="20"/>
                <w:shd w:val="clear" w:color="auto" w:fill="FFFFFF"/>
              </w:rPr>
            </w:pPr>
            <w:r w:rsidRPr="00A25F9A">
              <w:rPr>
                <w:rFonts w:cs="Arial"/>
                <w:b/>
                <w:bCs/>
                <w:color w:val="000000"/>
                <w:szCs w:val="20"/>
                <w:shd w:val="clear" w:color="auto" w:fill="FFFFFF"/>
              </w:rPr>
              <w:t xml:space="preserve">Read </w:t>
            </w:r>
            <w:r w:rsidRPr="00A25F9A">
              <w:rPr>
                <w:rFonts w:cs="Arial"/>
                <w:bCs/>
                <w:color w:val="000000"/>
                <w:szCs w:val="20"/>
                <w:shd w:val="clear" w:color="auto" w:fill="FFFFFF"/>
              </w:rPr>
              <w:t>the following articles:</w:t>
            </w:r>
          </w:p>
          <w:p w14:paraId="3C536D02" w14:textId="77777777" w:rsidR="00A25F9A" w:rsidRDefault="00A25F9A" w:rsidP="00A25F9A">
            <w:pPr>
              <w:rPr>
                <w:rFonts w:cs="Arial"/>
                <w:b/>
                <w:bCs/>
                <w:color w:val="000000"/>
                <w:szCs w:val="20"/>
                <w:shd w:val="clear" w:color="auto" w:fill="FFFFFF"/>
              </w:rPr>
            </w:pPr>
          </w:p>
          <w:p w14:paraId="38CC3598" w14:textId="3238AE7C" w:rsidR="00A25F9A" w:rsidRPr="00A25F9A" w:rsidRDefault="00511612" w:rsidP="00A040CA">
            <w:pPr>
              <w:pStyle w:val="AssignmentsLevel2"/>
            </w:pPr>
            <w:r>
              <w:rPr>
                <w:bCs/>
                <w:color w:val="000000"/>
                <w:shd w:val="clear" w:color="auto" w:fill="FFFFFF"/>
              </w:rPr>
              <w:t>“</w:t>
            </w:r>
            <w:r w:rsidR="00A25F9A" w:rsidRPr="00A25F9A">
              <w:rPr>
                <w:bCs/>
                <w:color w:val="000000"/>
                <w:shd w:val="clear" w:color="auto" w:fill="FFFFFF"/>
              </w:rPr>
              <w:t>Differentiating Instruction: Meeting Students Where They Are</w:t>
            </w:r>
            <w:r>
              <w:rPr>
                <w:bCs/>
                <w:color w:val="000000"/>
                <w:shd w:val="clear" w:color="auto" w:fill="FFFFFF"/>
              </w:rPr>
              <w:t>”</w:t>
            </w:r>
            <w:r w:rsidR="00A25F9A" w:rsidRPr="00A25F9A">
              <w:rPr>
                <w:bCs/>
                <w:color w:val="000000"/>
                <w:shd w:val="clear" w:color="auto" w:fill="FFFFFF"/>
              </w:rPr>
              <w:t xml:space="preserve"> </w:t>
            </w:r>
            <w:hyperlink r:id="rId62" w:history="1">
              <w:r w:rsidR="00A25F9A" w:rsidRPr="00A25F9A">
                <w:rPr>
                  <w:rStyle w:val="Hyperlink"/>
                </w:rPr>
                <w:t>http://www.glencoe.com/sec/teachingtoday/subject/di_meeting.phtml</w:t>
              </w:r>
            </w:hyperlink>
          </w:p>
          <w:p w14:paraId="5BB8ADC6" w14:textId="438A905B" w:rsidR="00BA4B7B" w:rsidRPr="00A25F9A" w:rsidRDefault="00511612" w:rsidP="00A040CA">
            <w:pPr>
              <w:pStyle w:val="AssignmentsLevel2"/>
              <w:rPr>
                <w:b/>
              </w:rPr>
            </w:pPr>
            <w:r>
              <w:t>“</w:t>
            </w:r>
            <w:r w:rsidR="00A25F9A" w:rsidRPr="00A25F9A">
              <w:t>District-Wide Special Education Program Evaluation  - An Example</w:t>
            </w:r>
            <w:r>
              <w:t>”</w:t>
            </w:r>
            <w:r w:rsidR="00A25F9A" w:rsidRPr="00A25F9A">
              <w:t xml:space="preserve"> </w:t>
            </w:r>
            <w:hyperlink r:id="rId63" w:history="1">
              <w:r w:rsidR="00A25F9A" w:rsidRPr="00A25F9A">
                <w:rPr>
                  <w:rStyle w:val="Hyperlink"/>
                </w:rPr>
                <w:t>http://www.beverlyschools.org/district/files/Administration/Beverly%20Sped%20Audit%20Report%20Final%20copy.pdf</w:t>
              </w:r>
            </w:hyperlink>
          </w:p>
        </w:tc>
        <w:tc>
          <w:tcPr>
            <w:tcW w:w="1440" w:type="dxa"/>
          </w:tcPr>
          <w:p w14:paraId="56EF68BC" w14:textId="3BE57F79" w:rsidR="00BA4B7B" w:rsidRPr="009F6FAF" w:rsidRDefault="00335628" w:rsidP="00FD5474">
            <w:pPr>
              <w:rPr>
                <w:rFonts w:cs="Arial"/>
                <w:szCs w:val="20"/>
              </w:rPr>
            </w:pPr>
            <w:r>
              <w:rPr>
                <w:rFonts w:cs="Arial"/>
                <w:szCs w:val="20"/>
              </w:rPr>
              <w:t>9.1, 9.2</w:t>
            </w:r>
          </w:p>
        </w:tc>
        <w:tc>
          <w:tcPr>
            <w:tcW w:w="1440" w:type="dxa"/>
          </w:tcPr>
          <w:p w14:paraId="3991CC0A" w14:textId="48AEE763" w:rsidR="00BA4B7B" w:rsidRPr="009F6FAF" w:rsidRDefault="000D7414" w:rsidP="00FD5474">
            <w:pPr>
              <w:rPr>
                <w:rFonts w:cs="Arial"/>
                <w:szCs w:val="20"/>
              </w:rPr>
            </w:pPr>
            <w:r>
              <w:rPr>
                <w:rFonts w:cs="Arial"/>
                <w:szCs w:val="20"/>
              </w:rPr>
              <w:t>35 pages</w:t>
            </w:r>
          </w:p>
        </w:tc>
      </w:tr>
      <w:tr w:rsidR="00A25F9A" w:rsidRPr="00842155" w14:paraId="4236E02C" w14:textId="77777777" w:rsidTr="00FD5474">
        <w:tc>
          <w:tcPr>
            <w:tcW w:w="10170" w:type="dxa"/>
            <w:tcMar>
              <w:top w:w="115" w:type="dxa"/>
              <w:left w:w="115" w:type="dxa"/>
              <w:bottom w:w="115" w:type="dxa"/>
              <w:right w:w="115" w:type="dxa"/>
            </w:tcMar>
          </w:tcPr>
          <w:p w14:paraId="16FD526F" w14:textId="78AEEC44" w:rsidR="00A25F9A" w:rsidRPr="00A25F9A" w:rsidRDefault="00A25F9A" w:rsidP="009F6A3E">
            <w:r>
              <w:rPr>
                <w:rFonts w:cs="Arial"/>
                <w:b/>
                <w:szCs w:val="20"/>
              </w:rPr>
              <w:t>Watch “</w:t>
            </w:r>
            <w:r w:rsidRPr="006818BB">
              <w:rPr>
                <w:rFonts w:cs="Arial"/>
                <w:color w:val="222222"/>
                <w:kern w:val="36"/>
                <w:bdr w:val="none" w:sz="0" w:space="0" w:color="auto" w:frame="1"/>
              </w:rPr>
              <w:t>UDL: Principles and Practice</w:t>
            </w:r>
            <w:r>
              <w:rPr>
                <w:rFonts w:cs="Arial"/>
                <w:color w:val="222222"/>
                <w:kern w:val="36"/>
                <w:bdr w:val="none" w:sz="0" w:space="0" w:color="auto" w:frame="1"/>
              </w:rPr>
              <w:t xml:space="preserve">” [6:35]: </w:t>
            </w:r>
            <w:hyperlink r:id="rId64" w:history="1">
              <w:r w:rsidRPr="002D7E34">
                <w:rPr>
                  <w:rStyle w:val="Hyperlink"/>
                </w:rPr>
                <w:t>https://www.youtube.com/watch?v=pGLTJw0GSxk</w:t>
              </w:r>
            </w:hyperlink>
            <w:r>
              <w:t xml:space="preserve"> </w:t>
            </w:r>
          </w:p>
        </w:tc>
        <w:tc>
          <w:tcPr>
            <w:tcW w:w="1440" w:type="dxa"/>
          </w:tcPr>
          <w:p w14:paraId="0F501B75" w14:textId="6E582B15" w:rsidR="00A25F9A" w:rsidRDefault="00335628" w:rsidP="009F6A3E">
            <w:pPr>
              <w:rPr>
                <w:rFonts w:cs="Arial"/>
                <w:szCs w:val="20"/>
              </w:rPr>
            </w:pPr>
            <w:r>
              <w:rPr>
                <w:rFonts w:cs="Arial"/>
                <w:szCs w:val="20"/>
              </w:rPr>
              <w:t>9.1</w:t>
            </w:r>
          </w:p>
        </w:tc>
        <w:tc>
          <w:tcPr>
            <w:tcW w:w="1440" w:type="dxa"/>
          </w:tcPr>
          <w:p w14:paraId="0F3A14A6" w14:textId="77777777" w:rsidR="00A25F9A" w:rsidRPr="009F6FAF" w:rsidRDefault="00A25F9A" w:rsidP="009F6A3E">
            <w:pPr>
              <w:rPr>
                <w:rFonts w:cs="Arial"/>
                <w:szCs w:val="20"/>
              </w:rPr>
            </w:pPr>
          </w:p>
        </w:tc>
      </w:tr>
      <w:tr w:rsidR="009F6A3E" w:rsidRPr="00842155" w14:paraId="084BF96F" w14:textId="77777777" w:rsidTr="00FD5474">
        <w:tc>
          <w:tcPr>
            <w:tcW w:w="10170" w:type="dxa"/>
            <w:tcMar>
              <w:top w:w="115" w:type="dxa"/>
              <w:left w:w="115" w:type="dxa"/>
              <w:bottom w:w="115" w:type="dxa"/>
              <w:right w:w="115" w:type="dxa"/>
            </w:tcMar>
          </w:tcPr>
          <w:p w14:paraId="0D91D49C" w14:textId="786D55E8" w:rsidR="009F6A3E" w:rsidRPr="002F24DC" w:rsidRDefault="002F24DC" w:rsidP="009F6A3E">
            <w:pPr>
              <w:rPr>
                <w:rFonts w:cs="Arial"/>
                <w:b/>
                <w:szCs w:val="20"/>
              </w:rPr>
            </w:pPr>
            <w:r w:rsidRPr="002F24DC">
              <w:rPr>
                <w:rFonts w:cs="Arial"/>
                <w:b/>
                <w:szCs w:val="20"/>
              </w:rPr>
              <w:t xml:space="preserve">Practicum Time Log </w:t>
            </w:r>
          </w:p>
          <w:p w14:paraId="1585AE67" w14:textId="77777777" w:rsidR="002F24DC" w:rsidRDefault="002F24DC" w:rsidP="009F6A3E">
            <w:pPr>
              <w:rPr>
                <w:rFonts w:cs="Arial"/>
                <w:b/>
                <w:szCs w:val="20"/>
              </w:rPr>
            </w:pPr>
          </w:p>
          <w:p w14:paraId="2E961FF1" w14:textId="0D34FFF8" w:rsidR="009F6A3E" w:rsidRPr="00B515CE" w:rsidRDefault="009F6A3E" w:rsidP="009F6A3E">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002F24DC" w:rsidRPr="002F24DC">
              <w:rPr>
                <w:rFonts w:cs="Arial"/>
                <w:szCs w:val="20"/>
              </w:rPr>
              <w:t>Practicum Time Log</w:t>
            </w:r>
            <w:r w:rsidRPr="00AE6A75">
              <w:rPr>
                <w:rFonts w:cs="Arial"/>
                <w:szCs w:val="20"/>
              </w:rPr>
              <w:t>.</w:t>
            </w:r>
          </w:p>
        </w:tc>
        <w:tc>
          <w:tcPr>
            <w:tcW w:w="1440" w:type="dxa"/>
          </w:tcPr>
          <w:p w14:paraId="50542E07" w14:textId="77777777" w:rsidR="009F6A3E" w:rsidRDefault="009F6A3E" w:rsidP="009F6A3E">
            <w:pPr>
              <w:rPr>
                <w:rFonts w:cs="Arial"/>
                <w:szCs w:val="20"/>
              </w:rPr>
            </w:pPr>
            <w:r>
              <w:rPr>
                <w:rFonts w:cs="Arial"/>
                <w:szCs w:val="20"/>
              </w:rPr>
              <w:t>N/A</w:t>
            </w:r>
          </w:p>
        </w:tc>
        <w:tc>
          <w:tcPr>
            <w:tcW w:w="1440" w:type="dxa"/>
          </w:tcPr>
          <w:p w14:paraId="48769557" w14:textId="77777777" w:rsidR="009F6A3E" w:rsidRPr="009F6FAF" w:rsidRDefault="009F6A3E" w:rsidP="009F6A3E">
            <w:pPr>
              <w:rPr>
                <w:rFonts w:cs="Arial"/>
                <w:szCs w:val="20"/>
              </w:rPr>
            </w:pPr>
          </w:p>
        </w:tc>
      </w:tr>
      <w:tr w:rsidR="009F6A3E" w:rsidRPr="00842155" w14:paraId="65C79771"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8F140BB" w14:textId="77777777" w:rsidR="009F6A3E" w:rsidRPr="005B10FE" w:rsidRDefault="009F6A3E" w:rsidP="009F6A3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4D2492" w14:textId="77777777" w:rsidR="009F6A3E" w:rsidRPr="005B10FE" w:rsidRDefault="009F6A3E" w:rsidP="009F6A3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C80B854" w14:textId="77777777" w:rsidR="009F6A3E" w:rsidRPr="005B10FE" w:rsidRDefault="009F6A3E" w:rsidP="009F6A3E">
            <w:pPr>
              <w:rPr>
                <w:rFonts w:cs="Arial"/>
                <w:b/>
                <w:i/>
                <w:szCs w:val="20"/>
              </w:rPr>
            </w:pPr>
            <w:r w:rsidRPr="005B10FE">
              <w:rPr>
                <w:rFonts w:cs="Arial"/>
                <w:b/>
                <w:i/>
                <w:szCs w:val="20"/>
              </w:rPr>
              <w:t>Points/AIE/</w:t>
            </w:r>
          </w:p>
          <w:p w14:paraId="112C2657" w14:textId="77777777" w:rsidR="009F6A3E" w:rsidRPr="005B10FE" w:rsidRDefault="009F6A3E" w:rsidP="009F6A3E">
            <w:pPr>
              <w:rPr>
                <w:rFonts w:cs="Arial"/>
                <w:b/>
                <w:i/>
                <w:szCs w:val="20"/>
              </w:rPr>
            </w:pPr>
            <w:r w:rsidRPr="005B10FE">
              <w:rPr>
                <w:rFonts w:cs="Arial"/>
                <w:b/>
                <w:i/>
                <w:szCs w:val="20"/>
              </w:rPr>
              <w:t>Generic</w:t>
            </w:r>
          </w:p>
        </w:tc>
      </w:tr>
      <w:tr w:rsidR="009F0773" w:rsidRPr="00842155" w14:paraId="1A285655" w14:textId="77777777" w:rsidTr="00FD5474">
        <w:tc>
          <w:tcPr>
            <w:tcW w:w="10170" w:type="dxa"/>
            <w:tcMar>
              <w:top w:w="115" w:type="dxa"/>
              <w:left w:w="115" w:type="dxa"/>
              <w:bottom w:w="115" w:type="dxa"/>
              <w:right w:w="115" w:type="dxa"/>
            </w:tcMar>
          </w:tcPr>
          <w:p w14:paraId="66DDCD1D" w14:textId="77777777" w:rsidR="009F0773" w:rsidRDefault="009F0773" w:rsidP="009F0773">
            <w:pPr>
              <w:rPr>
                <w:rFonts w:cs="Arial"/>
                <w:b/>
                <w:szCs w:val="20"/>
              </w:rPr>
            </w:pPr>
            <w:r>
              <w:rPr>
                <w:rFonts w:cs="Arial"/>
                <w:b/>
                <w:szCs w:val="20"/>
              </w:rPr>
              <w:t>Practicum Project: UDL Professional Development Review</w:t>
            </w:r>
          </w:p>
          <w:p w14:paraId="6612CFCA" w14:textId="77777777" w:rsidR="009F0773" w:rsidRDefault="009F0773" w:rsidP="009F0773">
            <w:pPr>
              <w:rPr>
                <w:rFonts w:cs="Arial"/>
                <w:b/>
                <w:szCs w:val="20"/>
              </w:rPr>
            </w:pPr>
          </w:p>
          <w:p w14:paraId="7ABA54B1" w14:textId="35D0CD93" w:rsidR="009F0773" w:rsidRDefault="009F0773" w:rsidP="009F0773">
            <w:pPr>
              <w:contextualSpacing/>
            </w:pPr>
            <w:r w:rsidRPr="001769CD">
              <w:rPr>
                <w:b/>
              </w:rPr>
              <w:t>Identify</w:t>
            </w:r>
            <w:r>
              <w:t xml:space="preserve"> </w:t>
            </w:r>
            <w:r w:rsidR="00511612">
              <w:t xml:space="preserve">whether </w:t>
            </w:r>
            <w:r>
              <w:t>your mentor or the district has had any staff development on UDL or effective teaching practices in supporting students with disabilities, learning differences, and English Language Learners (ELL). If so, find out what was presented during the session</w:t>
            </w:r>
            <w:r w:rsidR="00C36047">
              <w:t>,</w:t>
            </w:r>
            <w:r>
              <w:t xml:space="preserve"> and ask for the materials presented, if available. </w:t>
            </w:r>
          </w:p>
          <w:p w14:paraId="5950021C" w14:textId="77777777" w:rsidR="009F0773" w:rsidRDefault="009F0773" w:rsidP="009F0773">
            <w:pPr>
              <w:contextualSpacing/>
            </w:pPr>
          </w:p>
          <w:p w14:paraId="6D6DD718" w14:textId="77777777" w:rsidR="009F0773" w:rsidRDefault="009F0773" w:rsidP="009F0773">
            <w:pPr>
              <w:contextualSpacing/>
            </w:pPr>
            <w:r w:rsidRPr="001769CD">
              <w:rPr>
                <w:b/>
              </w:rPr>
              <w:t>Complete</w:t>
            </w:r>
            <w:r>
              <w:t xml:space="preserve"> a summary of the staff development sessions, including the following: </w:t>
            </w:r>
          </w:p>
          <w:p w14:paraId="29E19547" w14:textId="77777777" w:rsidR="009F0773" w:rsidRDefault="009F0773" w:rsidP="009F0773">
            <w:pPr>
              <w:contextualSpacing/>
            </w:pPr>
          </w:p>
          <w:p w14:paraId="4E288B73" w14:textId="77777777" w:rsidR="009F0773" w:rsidRDefault="009F0773" w:rsidP="009F0773">
            <w:pPr>
              <w:pStyle w:val="AssignmentsLevel2"/>
            </w:pPr>
            <w:r>
              <w:t>Number of professional development sessions related to these topics</w:t>
            </w:r>
          </w:p>
          <w:p w14:paraId="047A9FA3" w14:textId="77777777" w:rsidR="009F0773" w:rsidRDefault="009F0773" w:rsidP="009F0773">
            <w:pPr>
              <w:pStyle w:val="AssignmentsLevel2"/>
            </w:pPr>
            <w:r>
              <w:t>Length of these sessions</w:t>
            </w:r>
          </w:p>
          <w:p w14:paraId="6F4AD00F" w14:textId="7C1EF479" w:rsidR="009F0773" w:rsidRDefault="009F0773" w:rsidP="009F0773">
            <w:pPr>
              <w:pStyle w:val="AssignmentsLevel2"/>
            </w:pPr>
            <w:r>
              <w:t>Who facilitated the session (special ed</w:t>
            </w:r>
            <w:r w:rsidR="00D9709F">
              <w:t>ucation</w:t>
            </w:r>
            <w:r>
              <w:t xml:space="preserve"> administrator, principal, curriculum person, another district staff, or an out</w:t>
            </w:r>
            <w:r w:rsidR="00C36047">
              <w:t>-</w:t>
            </w:r>
            <w:r>
              <w:t>of</w:t>
            </w:r>
            <w:r w:rsidR="00C36047">
              <w:t>-</w:t>
            </w:r>
            <w:r>
              <w:t xml:space="preserve">district person)  </w:t>
            </w:r>
          </w:p>
          <w:p w14:paraId="241CB0DC" w14:textId="77777777" w:rsidR="009F0773" w:rsidRDefault="009F0773" w:rsidP="009F0773">
            <w:pPr>
              <w:pStyle w:val="AssignmentsLevel2"/>
            </w:pPr>
            <w:r>
              <w:t>The content presented at each session</w:t>
            </w:r>
          </w:p>
          <w:p w14:paraId="7BB9A07D" w14:textId="77777777" w:rsidR="009F0773" w:rsidRDefault="009F0773" w:rsidP="009F0773">
            <w:pPr>
              <w:pStyle w:val="AssignmentsLevel2"/>
            </w:pPr>
            <w:r>
              <w:t>Group activities the teachers were involved in to support and reinforce the concepts presented</w:t>
            </w:r>
          </w:p>
          <w:p w14:paraId="1B4EE0EF" w14:textId="77777777" w:rsidR="009F0773" w:rsidRDefault="009F0773" w:rsidP="009F0773">
            <w:pPr>
              <w:pStyle w:val="AssignmentsLevel2"/>
            </w:pPr>
            <w:r>
              <w:t xml:space="preserve">Follow up to these sessions </w:t>
            </w:r>
          </w:p>
          <w:p w14:paraId="1F683FD9" w14:textId="77777777" w:rsidR="009F0773" w:rsidRDefault="009F0773" w:rsidP="009F0773">
            <w:pPr>
              <w:rPr>
                <w:b/>
              </w:rPr>
            </w:pPr>
          </w:p>
          <w:p w14:paraId="7D66208D" w14:textId="2574BAEF" w:rsidR="009F0773" w:rsidRDefault="00D9709F" w:rsidP="009F0773">
            <w:r w:rsidRPr="00A040CA">
              <w:rPr>
                <w:b/>
              </w:rPr>
              <w:t>Note</w:t>
            </w:r>
            <w:r>
              <w:t xml:space="preserve">. </w:t>
            </w:r>
            <w:r w:rsidR="0013653C">
              <w:t>If your mentor or d</w:t>
            </w:r>
            <w:r w:rsidR="009F0773" w:rsidRPr="001769CD">
              <w:t xml:space="preserve">istrict has not provided any specific professional development </w:t>
            </w:r>
            <w:r w:rsidR="009F0773">
              <w:t>on this topic, create a list of topics or key points to include in UDL professional development.</w:t>
            </w:r>
          </w:p>
          <w:p w14:paraId="51FBAE51" w14:textId="77777777" w:rsidR="009F0773" w:rsidRDefault="009F0773" w:rsidP="009F0773">
            <w:pPr>
              <w:rPr>
                <w:i/>
              </w:rPr>
            </w:pPr>
          </w:p>
          <w:p w14:paraId="7AA1B30D" w14:textId="4B8F250F" w:rsidR="009F0773" w:rsidRDefault="000D7414" w:rsidP="009F0773">
            <w:pPr>
              <w:contextualSpacing/>
              <w:rPr>
                <w:b/>
              </w:rPr>
            </w:pPr>
            <w:r>
              <w:rPr>
                <w:b/>
              </w:rPr>
              <w:t xml:space="preserve">Submit </w:t>
            </w:r>
            <w:r w:rsidRPr="000D7414">
              <w:t>your summary</w:t>
            </w:r>
            <w:r w:rsidR="00D9709F">
              <w:t xml:space="preserve"> or list</w:t>
            </w:r>
            <w:r w:rsidRPr="000D7414">
              <w:t xml:space="preserve"> to your instructor on Blackboard.</w:t>
            </w:r>
          </w:p>
        </w:tc>
        <w:tc>
          <w:tcPr>
            <w:tcW w:w="1440" w:type="dxa"/>
          </w:tcPr>
          <w:p w14:paraId="2B7C6A57" w14:textId="77777777" w:rsidR="009F0773" w:rsidRDefault="009F0773" w:rsidP="009F0773">
            <w:pPr>
              <w:tabs>
                <w:tab w:val="left" w:pos="2329"/>
              </w:tabs>
              <w:rPr>
                <w:rFonts w:cs="Arial"/>
                <w:szCs w:val="20"/>
              </w:rPr>
            </w:pPr>
            <w:r>
              <w:rPr>
                <w:rFonts w:cs="Arial"/>
                <w:szCs w:val="20"/>
              </w:rPr>
              <w:t>9.1</w:t>
            </w:r>
          </w:p>
          <w:p w14:paraId="5F084706" w14:textId="77777777" w:rsidR="009F0773" w:rsidRDefault="009F0773" w:rsidP="009F0773">
            <w:pPr>
              <w:tabs>
                <w:tab w:val="left" w:pos="2329"/>
              </w:tabs>
              <w:rPr>
                <w:rFonts w:cs="Arial"/>
                <w:szCs w:val="20"/>
              </w:rPr>
            </w:pPr>
          </w:p>
          <w:p w14:paraId="285F011F" w14:textId="5B998C97" w:rsidR="009F0773" w:rsidRDefault="009F0773" w:rsidP="009F0773">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IE; </w:t>
            </w:r>
            <w:r w:rsidRPr="009F1361">
              <w:rPr>
                <w:rFonts w:cs="Arial"/>
                <w:szCs w:val="20"/>
              </w:rPr>
              <w:t xml:space="preserve">PA Standard </w:t>
            </w:r>
            <w:r>
              <w:rPr>
                <w:rFonts w:cs="Arial"/>
                <w:szCs w:val="20"/>
              </w:rPr>
              <w:t>II</w:t>
            </w:r>
          </w:p>
        </w:tc>
        <w:tc>
          <w:tcPr>
            <w:tcW w:w="1440" w:type="dxa"/>
          </w:tcPr>
          <w:p w14:paraId="5FBABE6D" w14:textId="77777777" w:rsidR="009F0773" w:rsidRPr="00842155" w:rsidRDefault="009F0773" w:rsidP="009F0773">
            <w:pPr>
              <w:tabs>
                <w:tab w:val="left" w:pos="2329"/>
              </w:tabs>
              <w:rPr>
                <w:rFonts w:cs="Arial"/>
                <w:szCs w:val="20"/>
              </w:rPr>
            </w:pPr>
          </w:p>
        </w:tc>
      </w:tr>
      <w:tr w:rsidR="009F0773" w:rsidRPr="00842155" w14:paraId="67101145" w14:textId="77777777" w:rsidTr="00FD5474">
        <w:tc>
          <w:tcPr>
            <w:tcW w:w="10170" w:type="dxa"/>
            <w:tcMar>
              <w:top w:w="115" w:type="dxa"/>
              <w:left w:w="115" w:type="dxa"/>
              <w:bottom w:w="115" w:type="dxa"/>
              <w:right w:w="115" w:type="dxa"/>
            </w:tcMar>
          </w:tcPr>
          <w:p w14:paraId="79CFDF02" w14:textId="4B2DC117" w:rsidR="009F0773" w:rsidRPr="0058105C" w:rsidRDefault="009F0773" w:rsidP="009F0773">
            <w:pPr>
              <w:contextualSpacing/>
              <w:rPr>
                <w:b/>
              </w:rPr>
            </w:pPr>
            <w:r>
              <w:rPr>
                <w:b/>
              </w:rPr>
              <w:t xml:space="preserve">UDL </w:t>
            </w:r>
            <w:r w:rsidR="00D75FD8">
              <w:rPr>
                <w:b/>
              </w:rPr>
              <w:t>Staff Review</w:t>
            </w:r>
            <w:r>
              <w:rPr>
                <w:b/>
              </w:rPr>
              <w:t xml:space="preserve"> Session</w:t>
            </w:r>
          </w:p>
          <w:p w14:paraId="4DACD0B7" w14:textId="77777777" w:rsidR="009F0773" w:rsidRDefault="009F0773" w:rsidP="009F0773">
            <w:pPr>
              <w:contextualSpacing/>
            </w:pPr>
          </w:p>
          <w:p w14:paraId="10FC92BB" w14:textId="77777777" w:rsidR="00D75FD8" w:rsidRDefault="000D7414" w:rsidP="009F0773">
            <w:pPr>
              <w:contextualSpacing/>
            </w:pPr>
            <w:r>
              <w:rPr>
                <w:b/>
              </w:rPr>
              <w:t>Create</w:t>
            </w:r>
            <w:r w:rsidR="009F0773">
              <w:t xml:space="preserve"> a </w:t>
            </w:r>
            <w:r w:rsidR="00D75FD8" w:rsidRPr="00207DB9">
              <w:rPr>
                <w:rFonts w:cs="Arial"/>
                <w:color w:val="000000" w:themeColor="text1"/>
                <w:szCs w:val="20"/>
              </w:rPr>
              <w:t>5- to 7-</w:t>
            </w:r>
            <w:r w:rsidR="00D75FD8" w:rsidRPr="00E4374D">
              <w:rPr>
                <w:rFonts w:cs="Arial"/>
                <w:szCs w:val="20"/>
              </w:rPr>
              <w:t xml:space="preserve">minute </w:t>
            </w:r>
            <w:r w:rsidR="00D75FD8">
              <w:rPr>
                <w:rFonts w:cs="Arial"/>
                <w:szCs w:val="20"/>
              </w:rPr>
              <w:t xml:space="preserve">staff review session to emphasize using UDL. </w:t>
            </w:r>
            <w:r w:rsidR="00D75FD8">
              <w:t xml:space="preserve">The review session is designed to be delivered as part of a staff meeting. </w:t>
            </w:r>
          </w:p>
          <w:p w14:paraId="3ECCF7F5" w14:textId="77777777" w:rsidR="00D75FD8" w:rsidRDefault="00D75FD8" w:rsidP="009F0773">
            <w:pPr>
              <w:contextualSpacing/>
            </w:pPr>
          </w:p>
          <w:p w14:paraId="5851477F" w14:textId="77777777" w:rsidR="00D75FD8" w:rsidRDefault="00D75FD8" w:rsidP="00D75FD8">
            <w:pPr>
              <w:tabs>
                <w:tab w:val="left" w:pos="2329"/>
              </w:tabs>
            </w:pPr>
            <w:r w:rsidRPr="00500C90">
              <w:rPr>
                <w:b/>
              </w:rPr>
              <w:t>Address</w:t>
            </w:r>
            <w:r>
              <w:t xml:space="preserve"> the following in your presentation, using both texts and graphics:</w:t>
            </w:r>
          </w:p>
          <w:p w14:paraId="7F7D62F3" w14:textId="77777777" w:rsidR="009F0773" w:rsidRDefault="009F0773" w:rsidP="009F0773">
            <w:pPr>
              <w:contextualSpacing/>
            </w:pPr>
          </w:p>
          <w:p w14:paraId="50B79AB2" w14:textId="1E482F2B" w:rsidR="009F0773" w:rsidRDefault="009F0773" w:rsidP="009F0773">
            <w:pPr>
              <w:pStyle w:val="AssignmentsLevel2"/>
            </w:pPr>
            <w:r>
              <w:t xml:space="preserve">An explanation of UDL  </w:t>
            </w:r>
          </w:p>
          <w:p w14:paraId="2EB682B2" w14:textId="1E1FAB79" w:rsidR="009F0773" w:rsidRDefault="009F0773" w:rsidP="009F0773">
            <w:pPr>
              <w:pStyle w:val="AssignmentsLevel2"/>
            </w:pPr>
            <w:r>
              <w:t xml:space="preserve">Effective teacher practices using UDL (refer to p. 160, figure 10.2 in </w:t>
            </w:r>
            <w:r w:rsidRPr="004719E6">
              <w:rPr>
                <w:i/>
              </w:rPr>
              <w:t>The Special Education Program Administrator’s Handbook</w:t>
            </w:r>
            <w:r>
              <w:t>)</w:t>
            </w:r>
          </w:p>
          <w:p w14:paraId="2AC0ACF3" w14:textId="1743F45D" w:rsidR="009F0773" w:rsidRDefault="009F0773" w:rsidP="009F0773">
            <w:pPr>
              <w:pStyle w:val="AssignmentsLevel2"/>
            </w:pPr>
            <w:r>
              <w:t>Web-based resources for UDL</w:t>
            </w:r>
          </w:p>
          <w:p w14:paraId="6C1F1534" w14:textId="77777777" w:rsidR="009F0773" w:rsidRDefault="009F0773" w:rsidP="009F0773"/>
          <w:p w14:paraId="1FBC4A7A" w14:textId="604BDB57" w:rsidR="00D75FD8" w:rsidRDefault="00D75FD8" w:rsidP="00D75FD8">
            <w:pPr>
              <w:tabs>
                <w:tab w:val="left" w:pos="2329"/>
              </w:tabs>
              <w:rPr>
                <w:rFonts w:cs="Arial"/>
                <w:szCs w:val="20"/>
              </w:rPr>
            </w:pPr>
            <w:r w:rsidRPr="002553F2">
              <w:rPr>
                <w:rFonts w:cs="Arial"/>
                <w:b/>
                <w:szCs w:val="20"/>
              </w:rPr>
              <w:t>Utilize</w:t>
            </w:r>
            <w:r w:rsidRPr="00E4374D">
              <w:rPr>
                <w:rFonts w:cs="Arial"/>
                <w:szCs w:val="20"/>
              </w:rPr>
              <w:t xml:space="preserve"> a presentation tool of your choice</w:t>
            </w:r>
            <w:r w:rsidR="0006737D">
              <w:rPr>
                <w:rFonts w:cs="Arial"/>
                <w:szCs w:val="20"/>
              </w:rPr>
              <w:t>,</w:t>
            </w:r>
            <w:r w:rsidRPr="00E4374D">
              <w:rPr>
                <w:rFonts w:cs="Arial"/>
                <w:szCs w:val="20"/>
              </w:rPr>
              <w:t xml:space="preserve"> such as Microsoft</w:t>
            </w:r>
            <w:r w:rsidRPr="00DE6143">
              <w:rPr>
                <w:rFonts w:cs="Arial"/>
                <w:szCs w:val="20"/>
                <w:vertAlign w:val="superscript"/>
              </w:rPr>
              <w:t>®</w:t>
            </w:r>
            <w:r w:rsidRPr="00E4374D">
              <w:rPr>
                <w:rFonts w:cs="Arial"/>
                <w:szCs w:val="20"/>
              </w:rPr>
              <w:t xml:space="preserve"> PowerPoint</w:t>
            </w:r>
            <w:r w:rsidRPr="00DE6143">
              <w:rPr>
                <w:rFonts w:cs="Arial"/>
                <w:szCs w:val="20"/>
                <w:vertAlign w:val="superscript"/>
              </w:rPr>
              <w:t>®</w:t>
            </w:r>
            <w:r w:rsidRPr="00E4374D">
              <w:rPr>
                <w:rFonts w:cs="Arial"/>
                <w:szCs w:val="20"/>
              </w:rPr>
              <w:t>, Prezi, or PowToons.</w:t>
            </w:r>
          </w:p>
          <w:p w14:paraId="1581F746" w14:textId="77777777" w:rsidR="00D75FD8" w:rsidRDefault="00D75FD8" w:rsidP="00D75FD8">
            <w:pPr>
              <w:tabs>
                <w:tab w:val="left" w:pos="2329"/>
              </w:tabs>
              <w:rPr>
                <w:rFonts w:cs="Arial"/>
                <w:szCs w:val="20"/>
              </w:rPr>
            </w:pPr>
          </w:p>
          <w:p w14:paraId="286A4303" w14:textId="35F800D0" w:rsidR="009F0773" w:rsidRPr="0058105C" w:rsidRDefault="00D75FD8" w:rsidP="00D75FD8">
            <w:r w:rsidRPr="00E4374D">
              <w:rPr>
                <w:rFonts w:cs="Arial"/>
                <w:b/>
                <w:szCs w:val="20"/>
              </w:rPr>
              <w:t xml:space="preserve">Submit </w:t>
            </w:r>
            <w:r>
              <w:rPr>
                <w:rFonts w:cs="Arial"/>
                <w:szCs w:val="20"/>
              </w:rPr>
              <w:t>your presentation to your instructor in Blackboard.</w:t>
            </w:r>
          </w:p>
        </w:tc>
        <w:tc>
          <w:tcPr>
            <w:tcW w:w="1440" w:type="dxa"/>
          </w:tcPr>
          <w:p w14:paraId="0F9986C9" w14:textId="19D200C7" w:rsidR="009F0773" w:rsidRPr="00842155" w:rsidRDefault="009F0773" w:rsidP="009F0773">
            <w:pPr>
              <w:tabs>
                <w:tab w:val="left" w:pos="2329"/>
              </w:tabs>
              <w:rPr>
                <w:rFonts w:cs="Arial"/>
                <w:szCs w:val="20"/>
              </w:rPr>
            </w:pPr>
            <w:r>
              <w:rPr>
                <w:rFonts w:cs="Arial"/>
                <w:szCs w:val="20"/>
              </w:rPr>
              <w:t>9.1</w:t>
            </w:r>
          </w:p>
        </w:tc>
        <w:tc>
          <w:tcPr>
            <w:tcW w:w="1440" w:type="dxa"/>
          </w:tcPr>
          <w:p w14:paraId="0FD48572" w14:textId="77777777" w:rsidR="009F0773" w:rsidRPr="00842155" w:rsidRDefault="009F0773" w:rsidP="009F0773">
            <w:pPr>
              <w:tabs>
                <w:tab w:val="left" w:pos="2329"/>
              </w:tabs>
              <w:rPr>
                <w:rFonts w:cs="Arial"/>
                <w:szCs w:val="20"/>
              </w:rPr>
            </w:pPr>
          </w:p>
        </w:tc>
      </w:tr>
      <w:tr w:rsidR="009F0773" w:rsidRPr="007F339F" w14:paraId="34A12F5E" w14:textId="77777777" w:rsidTr="00FD5474">
        <w:tc>
          <w:tcPr>
            <w:tcW w:w="10170" w:type="dxa"/>
            <w:tcMar>
              <w:top w:w="115" w:type="dxa"/>
              <w:left w:w="115" w:type="dxa"/>
              <w:bottom w:w="115" w:type="dxa"/>
              <w:right w:w="115" w:type="dxa"/>
            </w:tcMar>
          </w:tcPr>
          <w:p w14:paraId="087A28DD" w14:textId="459694C8" w:rsidR="009F0773" w:rsidRPr="0058105C" w:rsidRDefault="009F0773" w:rsidP="009F0773">
            <w:pPr>
              <w:contextualSpacing/>
              <w:rPr>
                <w:b/>
              </w:rPr>
            </w:pPr>
            <w:r>
              <w:rPr>
                <w:b/>
              </w:rPr>
              <w:t>Program Evaluation Vignette</w:t>
            </w:r>
          </w:p>
          <w:p w14:paraId="16D48879" w14:textId="77777777" w:rsidR="009F0773" w:rsidRDefault="009F0773" w:rsidP="009F0773">
            <w:pPr>
              <w:contextualSpacing/>
            </w:pPr>
          </w:p>
          <w:p w14:paraId="112B4419" w14:textId="77777777" w:rsidR="009F0773" w:rsidRDefault="009F0773" w:rsidP="009F0773">
            <w:pPr>
              <w:rPr>
                <w:i/>
              </w:rPr>
            </w:pPr>
            <w:r>
              <w:rPr>
                <w:b/>
              </w:rPr>
              <w:t>Read</w:t>
            </w:r>
            <w:r>
              <w:t xml:space="preserve"> the vignette on program evaluation on p. 166 of </w:t>
            </w:r>
            <w:r w:rsidRPr="004719E6">
              <w:rPr>
                <w:i/>
              </w:rPr>
              <w:t>The Special Education Program Administrator’s Handbook</w:t>
            </w:r>
            <w:r>
              <w:rPr>
                <w:i/>
              </w:rPr>
              <w:t>.</w:t>
            </w:r>
          </w:p>
          <w:p w14:paraId="0856B795" w14:textId="77777777" w:rsidR="009F0773" w:rsidRDefault="009F0773" w:rsidP="009F0773">
            <w:pPr>
              <w:rPr>
                <w:i/>
              </w:rPr>
            </w:pPr>
          </w:p>
          <w:p w14:paraId="01CD8C93" w14:textId="77777777" w:rsidR="009F0773" w:rsidRPr="002479B6" w:rsidRDefault="009F0773" w:rsidP="009F0773">
            <w:r w:rsidRPr="002479B6">
              <w:rPr>
                <w:b/>
              </w:rPr>
              <w:t>Respond</w:t>
            </w:r>
            <w:r w:rsidRPr="002479B6">
              <w:t xml:space="preserve"> to the case study.</w:t>
            </w:r>
          </w:p>
          <w:p w14:paraId="3CD68B09" w14:textId="77777777" w:rsidR="009F0773" w:rsidRDefault="009F0773" w:rsidP="009F0773">
            <w:pPr>
              <w:rPr>
                <w:i/>
              </w:rPr>
            </w:pPr>
          </w:p>
          <w:p w14:paraId="07C7889D" w14:textId="4E6B9DA7" w:rsidR="009F0773" w:rsidRPr="0058105C" w:rsidRDefault="000D7414" w:rsidP="000D7414">
            <w:r>
              <w:rPr>
                <w:b/>
              </w:rPr>
              <w:t>Submit</w:t>
            </w:r>
            <w:r w:rsidR="009F0773">
              <w:t xml:space="preserve"> your response</w:t>
            </w:r>
            <w:r>
              <w:t xml:space="preserve"> to your instructor</w:t>
            </w:r>
            <w:r w:rsidR="009F0773">
              <w:t xml:space="preserve"> on Blackboard.</w:t>
            </w:r>
          </w:p>
        </w:tc>
        <w:tc>
          <w:tcPr>
            <w:tcW w:w="1440" w:type="dxa"/>
          </w:tcPr>
          <w:p w14:paraId="0CD09C98" w14:textId="23112D44" w:rsidR="009F0773" w:rsidRDefault="009F0773" w:rsidP="009F0773">
            <w:pPr>
              <w:tabs>
                <w:tab w:val="left" w:pos="2329"/>
              </w:tabs>
              <w:rPr>
                <w:rFonts w:cs="Arial"/>
                <w:szCs w:val="20"/>
              </w:rPr>
            </w:pPr>
            <w:r>
              <w:rPr>
                <w:rFonts w:cs="Arial"/>
                <w:szCs w:val="20"/>
              </w:rPr>
              <w:t>9.2</w:t>
            </w:r>
          </w:p>
        </w:tc>
        <w:tc>
          <w:tcPr>
            <w:tcW w:w="1440" w:type="dxa"/>
          </w:tcPr>
          <w:p w14:paraId="3A14377B" w14:textId="77777777" w:rsidR="009F0773" w:rsidRPr="009F6FAF" w:rsidRDefault="009F0773" w:rsidP="009F0773">
            <w:pPr>
              <w:tabs>
                <w:tab w:val="left" w:pos="2329"/>
              </w:tabs>
              <w:rPr>
                <w:rFonts w:cs="Arial"/>
                <w:szCs w:val="20"/>
              </w:rPr>
            </w:pPr>
          </w:p>
        </w:tc>
      </w:tr>
      <w:tr w:rsidR="009F0773" w:rsidRPr="007F339F" w14:paraId="48885D15" w14:textId="77777777" w:rsidTr="00FD5474">
        <w:tc>
          <w:tcPr>
            <w:tcW w:w="10170" w:type="dxa"/>
            <w:tcMar>
              <w:top w:w="115" w:type="dxa"/>
              <w:left w:w="115" w:type="dxa"/>
              <w:bottom w:w="115" w:type="dxa"/>
              <w:right w:w="115" w:type="dxa"/>
            </w:tcMar>
          </w:tcPr>
          <w:p w14:paraId="4A8CFC8F" w14:textId="423EB2BB" w:rsidR="009F0773" w:rsidRDefault="009F0773" w:rsidP="009F0773">
            <w:pPr>
              <w:rPr>
                <w:rFonts w:cs="Arial"/>
                <w:b/>
                <w:szCs w:val="20"/>
              </w:rPr>
            </w:pPr>
            <w:r>
              <w:rPr>
                <w:rFonts w:cs="Arial"/>
                <w:b/>
                <w:szCs w:val="20"/>
              </w:rPr>
              <w:t xml:space="preserve">Practicum Project: </w:t>
            </w:r>
            <w:r w:rsidRPr="002479B6">
              <w:rPr>
                <w:b/>
              </w:rPr>
              <w:t>Access to General Education Curriculum</w:t>
            </w:r>
            <w:r>
              <w:rPr>
                <w:b/>
              </w:rPr>
              <w:t xml:space="preserve"> C</w:t>
            </w:r>
            <w:r w:rsidRPr="002479B6">
              <w:rPr>
                <w:b/>
              </w:rPr>
              <w:t>hecklist</w:t>
            </w:r>
          </w:p>
          <w:p w14:paraId="1DC1D55D" w14:textId="77777777" w:rsidR="009F0773" w:rsidRDefault="009F0773" w:rsidP="009F0773">
            <w:pPr>
              <w:rPr>
                <w:rFonts w:cs="Arial"/>
                <w:b/>
                <w:szCs w:val="20"/>
              </w:rPr>
            </w:pPr>
          </w:p>
          <w:p w14:paraId="64AEF076" w14:textId="3EFDA096" w:rsidR="009F0773" w:rsidRDefault="009F0773" w:rsidP="009F0773">
            <w:pPr>
              <w:contextualSpacing/>
            </w:pPr>
            <w:r w:rsidRPr="001769CD">
              <w:rPr>
                <w:b/>
              </w:rPr>
              <w:t>Resource</w:t>
            </w:r>
            <w:r>
              <w:t>: Access to General Education Curriculum Checklist</w:t>
            </w:r>
          </w:p>
          <w:p w14:paraId="264BC48C" w14:textId="77777777" w:rsidR="009F0773" w:rsidRDefault="009F0773" w:rsidP="009F0773">
            <w:pPr>
              <w:contextualSpacing/>
            </w:pPr>
          </w:p>
          <w:p w14:paraId="49E3A993" w14:textId="3670604A" w:rsidR="009F0773" w:rsidRDefault="009F0773" w:rsidP="009F0773">
            <w:pPr>
              <w:contextualSpacing/>
            </w:pPr>
            <w:r w:rsidRPr="002479B6">
              <w:rPr>
                <w:b/>
              </w:rPr>
              <w:t>Discuss</w:t>
            </w:r>
            <w:r w:rsidR="00576AE1">
              <w:t>,</w:t>
            </w:r>
            <w:r>
              <w:t xml:space="preserve"> with your mentor</w:t>
            </w:r>
            <w:r w:rsidR="00576AE1">
              <w:t>,</w:t>
            </w:r>
            <w:r>
              <w:t xml:space="preserve"> your need to observe three general education classes for three different grade levels where there are students with disabilities present. </w:t>
            </w:r>
          </w:p>
          <w:p w14:paraId="268120D8" w14:textId="77777777" w:rsidR="009F0773" w:rsidRDefault="009F0773" w:rsidP="009F0773">
            <w:pPr>
              <w:contextualSpacing/>
              <w:rPr>
                <w:b/>
              </w:rPr>
            </w:pPr>
          </w:p>
          <w:p w14:paraId="19CBB73E" w14:textId="4A95BDEB" w:rsidR="009F0773" w:rsidRDefault="009F0773" w:rsidP="009F0773">
            <w:pPr>
              <w:contextualSpacing/>
            </w:pPr>
            <w:r w:rsidRPr="002479B6">
              <w:rPr>
                <w:b/>
              </w:rPr>
              <w:t>Explain</w:t>
            </w:r>
            <w:r>
              <w:t xml:space="preserve"> that the purpose of your observations is to identify </w:t>
            </w:r>
            <w:r w:rsidR="00DD6E48">
              <w:t xml:space="preserve">whether </w:t>
            </w:r>
            <w:r>
              <w:t>teachers are being mindful in their practice of UDL and what specific practices they are using from UDL.</w:t>
            </w:r>
          </w:p>
          <w:p w14:paraId="42D5CD25" w14:textId="77777777" w:rsidR="009F0773" w:rsidRDefault="009F0773" w:rsidP="009F0773">
            <w:pPr>
              <w:contextualSpacing/>
              <w:rPr>
                <w:b/>
              </w:rPr>
            </w:pPr>
          </w:p>
          <w:p w14:paraId="519E8FC5" w14:textId="04440F2B" w:rsidR="009F0773" w:rsidRDefault="009F0773" w:rsidP="009F0773">
            <w:pPr>
              <w:contextualSpacing/>
            </w:pPr>
            <w:r w:rsidRPr="001769CD">
              <w:rPr>
                <w:b/>
              </w:rPr>
              <w:t>Observe</w:t>
            </w:r>
            <w:r>
              <w:t xml:space="preserve"> each class for an entire lesson.</w:t>
            </w:r>
          </w:p>
          <w:p w14:paraId="1F2BD3A5" w14:textId="77777777" w:rsidR="009F0773" w:rsidRDefault="009F0773" w:rsidP="009F0773">
            <w:pPr>
              <w:rPr>
                <w:b/>
              </w:rPr>
            </w:pPr>
          </w:p>
          <w:p w14:paraId="118BFB91" w14:textId="77777777" w:rsidR="00DA092E" w:rsidRDefault="009F0773" w:rsidP="009F0773">
            <w:r w:rsidRPr="001769CD">
              <w:rPr>
                <w:b/>
              </w:rPr>
              <w:t>Complete</w:t>
            </w:r>
            <w:r>
              <w:t xml:space="preserve"> the Access to General Education Curriculum Checklist</w:t>
            </w:r>
            <w:r w:rsidR="00DA092E">
              <w:t>.</w:t>
            </w:r>
          </w:p>
          <w:p w14:paraId="7A5B8D97" w14:textId="77777777" w:rsidR="00DA092E" w:rsidRDefault="00DA092E" w:rsidP="009F0773"/>
          <w:p w14:paraId="46E50AD6" w14:textId="66557BD3" w:rsidR="009F0773" w:rsidRPr="0058105C" w:rsidRDefault="00DA092E" w:rsidP="00DA092E">
            <w:r w:rsidRPr="00DA092E">
              <w:rPr>
                <w:b/>
              </w:rPr>
              <w:t>S</w:t>
            </w:r>
            <w:r w:rsidR="00A64CA1" w:rsidRPr="00DA092E">
              <w:rPr>
                <w:b/>
              </w:rPr>
              <w:t>ubmit</w:t>
            </w:r>
            <w:r w:rsidR="00A64CA1">
              <w:t xml:space="preserve"> </w:t>
            </w:r>
            <w:r>
              <w:t>the checklist to</w:t>
            </w:r>
            <w:r w:rsidR="00A64CA1">
              <w:rPr>
                <w:szCs w:val="20"/>
              </w:rPr>
              <w:t xml:space="preserve"> your instructor in </w:t>
            </w:r>
            <w:r w:rsidR="00A64CA1" w:rsidRPr="00EC0FCB">
              <w:rPr>
                <w:szCs w:val="20"/>
              </w:rPr>
              <w:t>Blackboard</w:t>
            </w:r>
            <w:r w:rsidR="00A64CA1">
              <w:rPr>
                <w:szCs w:val="20"/>
              </w:rPr>
              <w:t>.</w:t>
            </w:r>
          </w:p>
        </w:tc>
        <w:tc>
          <w:tcPr>
            <w:tcW w:w="1440" w:type="dxa"/>
          </w:tcPr>
          <w:p w14:paraId="65025694" w14:textId="5E51C4ED" w:rsidR="009F0773" w:rsidRDefault="009F0773" w:rsidP="009F0773">
            <w:pPr>
              <w:tabs>
                <w:tab w:val="left" w:pos="2329"/>
              </w:tabs>
              <w:rPr>
                <w:rFonts w:cs="Arial"/>
                <w:szCs w:val="20"/>
              </w:rPr>
            </w:pPr>
            <w:r>
              <w:rPr>
                <w:rFonts w:cs="Arial"/>
                <w:szCs w:val="20"/>
              </w:rPr>
              <w:t>9.1</w:t>
            </w:r>
          </w:p>
          <w:p w14:paraId="25C0538B" w14:textId="77777777" w:rsidR="009F0773" w:rsidRDefault="009F0773" w:rsidP="009F0773">
            <w:pPr>
              <w:tabs>
                <w:tab w:val="left" w:pos="2329"/>
              </w:tabs>
              <w:rPr>
                <w:rFonts w:cs="Arial"/>
                <w:szCs w:val="20"/>
              </w:rPr>
            </w:pPr>
          </w:p>
          <w:p w14:paraId="5BDD923A" w14:textId="45AAA879" w:rsidR="009F0773" w:rsidRDefault="009F0773" w:rsidP="009F0773">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1A; </w:t>
            </w:r>
            <w:r w:rsidRPr="009F1361">
              <w:rPr>
                <w:rFonts w:cs="Arial"/>
                <w:szCs w:val="20"/>
              </w:rPr>
              <w:t xml:space="preserve">PA Standard </w:t>
            </w:r>
            <w:r>
              <w:rPr>
                <w:rFonts w:cs="Arial"/>
                <w:szCs w:val="20"/>
              </w:rPr>
              <w:t>II</w:t>
            </w:r>
          </w:p>
        </w:tc>
        <w:tc>
          <w:tcPr>
            <w:tcW w:w="1440" w:type="dxa"/>
          </w:tcPr>
          <w:p w14:paraId="5E3F96C8" w14:textId="77777777" w:rsidR="009F0773" w:rsidRPr="009F6FAF" w:rsidRDefault="009F0773" w:rsidP="009F0773">
            <w:pPr>
              <w:tabs>
                <w:tab w:val="left" w:pos="2329"/>
              </w:tabs>
              <w:rPr>
                <w:rFonts w:cs="Arial"/>
                <w:szCs w:val="20"/>
              </w:rPr>
            </w:pPr>
          </w:p>
        </w:tc>
      </w:tr>
      <w:tr w:rsidR="009F0773" w:rsidRPr="007F339F" w14:paraId="3493022F" w14:textId="77777777" w:rsidTr="00FD5474">
        <w:tc>
          <w:tcPr>
            <w:tcW w:w="10170" w:type="dxa"/>
            <w:tcMar>
              <w:top w:w="115" w:type="dxa"/>
              <w:left w:w="115" w:type="dxa"/>
              <w:bottom w:w="115" w:type="dxa"/>
              <w:right w:w="115" w:type="dxa"/>
            </w:tcMar>
          </w:tcPr>
          <w:p w14:paraId="79591260" w14:textId="1ACB01DF" w:rsidR="009F0773" w:rsidRPr="000455D0" w:rsidRDefault="009F0773" w:rsidP="009F0773">
            <w:pPr>
              <w:rPr>
                <w:rFonts w:cs="Arial"/>
                <w:b/>
                <w:szCs w:val="20"/>
              </w:rPr>
            </w:pPr>
            <w:r w:rsidRPr="000455D0">
              <w:rPr>
                <w:rFonts w:cs="Arial"/>
                <w:b/>
                <w:szCs w:val="20"/>
              </w:rPr>
              <w:t xml:space="preserve">Practicum Project: </w:t>
            </w:r>
            <w:r w:rsidRPr="000455D0">
              <w:rPr>
                <w:b/>
              </w:rPr>
              <w:t xml:space="preserve">Program Evaluation </w:t>
            </w:r>
            <w:r w:rsidR="00DD466C">
              <w:rPr>
                <w:b/>
              </w:rPr>
              <w:t>Worksheet</w:t>
            </w:r>
          </w:p>
          <w:p w14:paraId="79D74210" w14:textId="77777777" w:rsidR="009F0773" w:rsidRDefault="009F0773" w:rsidP="009F0773">
            <w:pPr>
              <w:rPr>
                <w:rFonts w:cs="Arial"/>
                <w:b/>
                <w:szCs w:val="20"/>
              </w:rPr>
            </w:pPr>
          </w:p>
          <w:p w14:paraId="5BE10217" w14:textId="7CC2AD14" w:rsidR="009F0773" w:rsidRDefault="009F0773" w:rsidP="009F0773">
            <w:pPr>
              <w:rPr>
                <w:rFonts w:cs="Arial"/>
                <w:b/>
                <w:szCs w:val="20"/>
              </w:rPr>
            </w:pPr>
            <w:r>
              <w:rPr>
                <w:rFonts w:cs="Arial"/>
                <w:b/>
                <w:szCs w:val="20"/>
              </w:rPr>
              <w:t xml:space="preserve">Resource: </w:t>
            </w:r>
            <w:r>
              <w:t xml:space="preserve">Program Evaluation </w:t>
            </w:r>
            <w:r w:rsidR="00DD466C">
              <w:t>Worksheet</w:t>
            </w:r>
          </w:p>
          <w:p w14:paraId="621A1388" w14:textId="77777777" w:rsidR="009F0773" w:rsidRDefault="009F0773" w:rsidP="009F0773">
            <w:pPr>
              <w:rPr>
                <w:rFonts w:cs="Arial"/>
                <w:b/>
                <w:szCs w:val="20"/>
              </w:rPr>
            </w:pPr>
          </w:p>
          <w:p w14:paraId="22E3CF17" w14:textId="42456644" w:rsidR="009F0773" w:rsidRDefault="009F0773" w:rsidP="009F0773">
            <w:pPr>
              <w:contextualSpacing/>
            </w:pPr>
            <w:r w:rsidRPr="001769CD">
              <w:rPr>
                <w:b/>
              </w:rPr>
              <w:t>Discuss</w:t>
            </w:r>
            <w:r w:rsidR="00EF6465">
              <w:t>,</w:t>
            </w:r>
            <w:r>
              <w:t xml:space="preserve"> with your mentor</w:t>
            </w:r>
            <w:r w:rsidR="00EF6465">
              <w:t>,</w:t>
            </w:r>
            <w:r>
              <w:t xml:space="preserve"> how program evaluation is conducted in his or her district or school. </w:t>
            </w:r>
          </w:p>
          <w:p w14:paraId="24417B72" w14:textId="77777777" w:rsidR="009F0773" w:rsidRDefault="009F0773" w:rsidP="009F0773">
            <w:pPr>
              <w:contextualSpacing/>
              <w:rPr>
                <w:b/>
              </w:rPr>
            </w:pPr>
          </w:p>
          <w:p w14:paraId="5E88AEE6" w14:textId="77777777" w:rsidR="009F0773" w:rsidRDefault="009F0773" w:rsidP="009F0773">
            <w:pPr>
              <w:contextualSpacing/>
            </w:pPr>
            <w:r w:rsidRPr="000455D0">
              <w:rPr>
                <w:b/>
              </w:rPr>
              <w:t>Review</w:t>
            </w:r>
            <w:r>
              <w:t xml:space="preserve"> any documents and protocols that support evaluation. </w:t>
            </w:r>
          </w:p>
          <w:p w14:paraId="7F298EBD" w14:textId="77777777" w:rsidR="009F0773" w:rsidRDefault="009F0773" w:rsidP="009F0773">
            <w:pPr>
              <w:contextualSpacing/>
              <w:rPr>
                <w:b/>
              </w:rPr>
            </w:pPr>
          </w:p>
          <w:p w14:paraId="79FD03C7" w14:textId="57FEFA00" w:rsidR="009F0773" w:rsidRDefault="009F0773" w:rsidP="009F0773">
            <w:pPr>
              <w:contextualSpacing/>
            </w:pPr>
            <w:r>
              <w:rPr>
                <w:b/>
              </w:rPr>
              <w:t>Discover</w:t>
            </w:r>
            <w:r>
              <w:t xml:space="preserve"> what the district does to evaluate</w:t>
            </w:r>
            <w:r w:rsidR="00EA0E03">
              <w:t xml:space="preserve"> the following</w:t>
            </w:r>
            <w:r>
              <w:t>:</w:t>
            </w:r>
          </w:p>
          <w:p w14:paraId="0C23B7C0" w14:textId="7A86DB8E" w:rsidR="009F0773" w:rsidRDefault="009F0773" w:rsidP="009F0773">
            <w:pPr>
              <w:contextualSpacing/>
            </w:pPr>
            <w:r>
              <w:t xml:space="preserve"> </w:t>
            </w:r>
          </w:p>
          <w:p w14:paraId="57163916" w14:textId="77777777" w:rsidR="009F0773" w:rsidRDefault="009F0773" w:rsidP="009F0773">
            <w:pPr>
              <w:pStyle w:val="AssignmentsLevel2"/>
            </w:pPr>
            <w:r>
              <w:t>Context</w:t>
            </w:r>
          </w:p>
          <w:p w14:paraId="6572D378" w14:textId="77777777" w:rsidR="009F0773" w:rsidRDefault="009F0773" w:rsidP="009F0773">
            <w:pPr>
              <w:pStyle w:val="AssignmentsLevel2"/>
            </w:pPr>
            <w:r>
              <w:t>Input</w:t>
            </w:r>
          </w:p>
          <w:p w14:paraId="096DC4D5" w14:textId="77777777" w:rsidR="009F0773" w:rsidRDefault="009F0773" w:rsidP="009F0773">
            <w:pPr>
              <w:pStyle w:val="AssignmentsLevel2"/>
            </w:pPr>
            <w:r>
              <w:t>Process</w:t>
            </w:r>
          </w:p>
          <w:p w14:paraId="43F479F3" w14:textId="77777777" w:rsidR="009F0773" w:rsidRDefault="009F0773" w:rsidP="009F0773">
            <w:pPr>
              <w:pStyle w:val="AssignmentsLevel2"/>
            </w:pPr>
            <w:r>
              <w:t>Product</w:t>
            </w:r>
          </w:p>
          <w:p w14:paraId="6E0326CA" w14:textId="77777777" w:rsidR="009F0773" w:rsidRDefault="009F0773" w:rsidP="009F0773">
            <w:pPr>
              <w:contextualSpacing/>
            </w:pPr>
          </w:p>
          <w:p w14:paraId="6DF3B8D8" w14:textId="657058B7" w:rsidR="009F0773" w:rsidRDefault="009F0773" w:rsidP="009F0773">
            <w:pPr>
              <w:contextualSpacing/>
            </w:pPr>
            <w:r>
              <w:rPr>
                <w:b/>
              </w:rPr>
              <w:t>E</w:t>
            </w:r>
            <w:r w:rsidRPr="000455D0">
              <w:rPr>
                <w:b/>
              </w:rPr>
              <w:t>xplain</w:t>
            </w:r>
            <w:r>
              <w:t xml:space="preserve"> where the </w:t>
            </w:r>
            <w:r w:rsidR="0058247A">
              <w:t>Pennsylvania System of School Assessment (</w:t>
            </w:r>
            <w:r>
              <w:t>PSSA</w:t>
            </w:r>
            <w:r w:rsidR="0058247A">
              <w:t>)</w:t>
            </w:r>
            <w:r>
              <w:t xml:space="preserve"> results come into play.  </w:t>
            </w:r>
          </w:p>
          <w:p w14:paraId="3E0EE12B" w14:textId="77777777" w:rsidR="009F0773" w:rsidRDefault="009F0773" w:rsidP="009F0773">
            <w:pPr>
              <w:contextualSpacing/>
            </w:pPr>
          </w:p>
          <w:p w14:paraId="787C4AA1" w14:textId="0EA96462" w:rsidR="00DA092E" w:rsidRDefault="009F0773" w:rsidP="009F0773">
            <w:pPr>
              <w:contextualSpacing/>
            </w:pPr>
            <w:r w:rsidRPr="001769CD">
              <w:rPr>
                <w:b/>
              </w:rPr>
              <w:t>Complete</w:t>
            </w:r>
            <w:r>
              <w:t xml:space="preserve"> the Program Evaluation </w:t>
            </w:r>
            <w:r w:rsidR="00DD466C">
              <w:t>Worksheet.</w:t>
            </w:r>
          </w:p>
          <w:p w14:paraId="0C79939A" w14:textId="77777777" w:rsidR="00DA092E" w:rsidRDefault="00DA092E" w:rsidP="009F0773">
            <w:pPr>
              <w:contextualSpacing/>
            </w:pPr>
          </w:p>
          <w:p w14:paraId="17D55003" w14:textId="32406F2C" w:rsidR="009F0773" w:rsidRPr="00FD1890" w:rsidRDefault="00DA092E" w:rsidP="00DD466C">
            <w:pPr>
              <w:contextualSpacing/>
            </w:pPr>
            <w:r w:rsidRPr="00DA092E">
              <w:rPr>
                <w:b/>
              </w:rPr>
              <w:t xml:space="preserve">Submit </w:t>
            </w:r>
            <w:r>
              <w:t xml:space="preserve">the </w:t>
            </w:r>
            <w:r w:rsidR="00DD466C">
              <w:t>worksheet</w:t>
            </w:r>
            <w:r>
              <w:t xml:space="preserve"> </w:t>
            </w:r>
            <w:r w:rsidR="00A64CA1">
              <w:rPr>
                <w:szCs w:val="20"/>
              </w:rPr>
              <w:t xml:space="preserve">to your instructor in </w:t>
            </w:r>
            <w:r w:rsidR="00A64CA1" w:rsidRPr="00EC0FCB">
              <w:rPr>
                <w:szCs w:val="20"/>
              </w:rPr>
              <w:t>Blackboard</w:t>
            </w:r>
            <w:r w:rsidR="00A64CA1">
              <w:rPr>
                <w:szCs w:val="20"/>
              </w:rPr>
              <w:t>.</w:t>
            </w:r>
          </w:p>
        </w:tc>
        <w:tc>
          <w:tcPr>
            <w:tcW w:w="1440" w:type="dxa"/>
          </w:tcPr>
          <w:p w14:paraId="3234D969" w14:textId="30855841" w:rsidR="009F0773" w:rsidRDefault="009F0773" w:rsidP="009F0773">
            <w:pPr>
              <w:tabs>
                <w:tab w:val="left" w:pos="2329"/>
              </w:tabs>
              <w:rPr>
                <w:rFonts w:cs="Arial"/>
                <w:szCs w:val="20"/>
              </w:rPr>
            </w:pPr>
            <w:r>
              <w:rPr>
                <w:rFonts w:cs="Arial"/>
                <w:szCs w:val="20"/>
              </w:rPr>
              <w:t>9.2</w:t>
            </w:r>
          </w:p>
          <w:p w14:paraId="0697778E" w14:textId="77777777" w:rsidR="009F0773" w:rsidRDefault="009F0773" w:rsidP="009F0773">
            <w:pPr>
              <w:tabs>
                <w:tab w:val="left" w:pos="2329"/>
              </w:tabs>
              <w:rPr>
                <w:rFonts w:cs="Arial"/>
                <w:szCs w:val="20"/>
              </w:rPr>
            </w:pPr>
          </w:p>
          <w:p w14:paraId="6D6B30DE" w14:textId="0944E35F" w:rsidR="009F0773" w:rsidRDefault="009F0773" w:rsidP="009F0773">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IA, </w:t>
            </w:r>
            <w:r w:rsidRPr="009F1361">
              <w:rPr>
                <w:rFonts w:cs="Arial"/>
                <w:szCs w:val="20"/>
              </w:rPr>
              <w:t xml:space="preserve">Substandard </w:t>
            </w:r>
            <w:r>
              <w:rPr>
                <w:rFonts w:cs="Arial"/>
                <w:szCs w:val="20"/>
              </w:rPr>
              <w:t xml:space="preserve">IE;  </w:t>
            </w:r>
            <w:r w:rsidRPr="009F1361">
              <w:rPr>
                <w:rFonts w:cs="Arial"/>
                <w:szCs w:val="20"/>
              </w:rPr>
              <w:t xml:space="preserve">PA Standard </w:t>
            </w:r>
            <w:r>
              <w:rPr>
                <w:rFonts w:cs="Arial"/>
                <w:szCs w:val="20"/>
              </w:rPr>
              <w:t>II</w:t>
            </w:r>
          </w:p>
        </w:tc>
        <w:tc>
          <w:tcPr>
            <w:tcW w:w="1440" w:type="dxa"/>
          </w:tcPr>
          <w:p w14:paraId="443EB42D" w14:textId="77777777" w:rsidR="009F0773" w:rsidRPr="009F6FAF" w:rsidRDefault="009F0773" w:rsidP="009F0773">
            <w:pPr>
              <w:tabs>
                <w:tab w:val="left" w:pos="2329"/>
              </w:tabs>
              <w:rPr>
                <w:rFonts w:cs="Arial"/>
                <w:szCs w:val="20"/>
              </w:rPr>
            </w:pPr>
          </w:p>
        </w:tc>
      </w:tr>
      <w:tr w:rsidR="009F0773" w:rsidRPr="007F339F" w14:paraId="42B7B731" w14:textId="77777777" w:rsidTr="00A040CA">
        <w:trPr>
          <w:trHeight w:val="73"/>
        </w:trPr>
        <w:tc>
          <w:tcPr>
            <w:tcW w:w="10170" w:type="dxa"/>
            <w:tcMar>
              <w:top w:w="115" w:type="dxa"/>
              <w:left w:w="115" w:type="dxa"/>
              <w:bottom w:w="115" w:type="dxa"/>
              <w:right w:w="115" w:type="dxa"/>
            </w:tcMar>
          </w:tcPr>
          <w:p w14:paraId="207056DE" w14:textId="44D575F1" w:rsidR="009F0773" w:rsidRDefault="009F0773" w:rsidP="009F0773">
            <w:pPr>
              <w:rPr>
                <w:rFonts w:cs="Arial"/>
                <w:b/>
                <w:szCs w:val="20"/>
              </w:rPr>
            </w:pPr>
            <w:r>
              <w:rPr>
                <w:rFonts w:cs="Arial"/>
                <w:b/>
                <w:szCs w:val="20"/>
              </w:rPr>
              <w:t>Practicum Project: Program Evaluation Methods</w:t>
            </w:r>
          </w:p>
          <w:p w14:paraId="11BF0721" w14:textId="77777777" w:rsidR="009F0773" w:rsidRDefault="009F0773" w:rsidP="009F0773">
            <w:pPr>
              <w:contextualSpacing/>
              <w:rPr>
                <w:color w:val="FF0000"/>
              </w:rPr>
            </w:pPr>
          </w:p>
          <w:p w14:paraId="7923A71F" w14:textId="4AF5FEC3" w:rsidR="009F0773" w:rsidRDefault="009F0773" w:rsidP="009F0773">
            <w:pPr>
              <w:contextualSpacing/>
            </w:pPr>
            <w:r w:rsidRPr="0041336A">
              <w:rPr>
                <w:b/>
              </w:rPr>
              <w:t>Develop</w:t>
            </w:r>
            <w:r w:rsidR="007F11D9">
              <w:t xml:space="preserve"> a series</w:t>
            </w:r>
            <w:r>
              <w:t xml:space="preserve"> of tips for the special education administrator regarding program evaluation methods you glean from the reading</w:t>
            </w:r>
            <w:r w:rsidR="008455B2">
              <w:t>,</w:t>
            </w:r>
            <w:r>
              <w:t xml:space="preserve"> as well as from your collaboration with your mentor. </w:t>
            </w:r>
          </w:p>
          <w:p w14:paraId="67CF3E08" w14:textId="77777777" w:rsidR="009F0773" w:rsidRDefault="009F0773" w:rsidP="009F0773">
            <w:pPr>
              <w:contextualSpacing/>
            </w:pPr>
          </w:p>
          <w:p w14:paraId="53998D46" w14:textId="2701707B" w:rsidR="009F0773" w:rsidRDefault="009F0773" w:rsidP="009F0773">
            <w:pPr>
              <w:contextualSpacing/>
            </w:pPr>
            <w:r w:rsidRPr="00B201C1">
              <w:rPr>
                <w:b/>
              </w:rPr>
              <w:t>Create</w:t>
            </w:r>
            <w:r>
              <w:t xml:space="preserve"> a</w:t>
            </w:r>
            <w:r w:rsidR="00D75FD8">
              <w:t xml:space="preserve"> job aid,</w:t>
            </w:r>
            <w:r>
              <w:t xml:space="preserve"> Prezi</w:t>
            </w:r>
            <w:r w:rsidR="00D75FD8">
              <w:t xml:space="preserve">, or </w:t>
            </w:r>
            <w:r>
              <w:t xml:space="preserve">Padlet </w:t>
            </w:r>
            <w:r w:rsidR="00D75FD8">
              <w:t>that you would use to share your tips with other special education administrators.</w:t>
            </w:r>
          </w:p>
          <w:p w14:paraId="567789E4" w14:textId="77777777" w:rsidR="009235F0" w:rsidRDefault="009235F0" w:rsidP="009F0773">
            <w:pPr>
              <w:contextualSpacing/>
            </w:pPr>
          </w:p>
          <w:p w14:paraId="600ECF67" w14:textId="556D12FC" w:rsidR="009235F0" w:rsidRPr="00FD1890" w:rsidRDefault="009235F0" w:rsidP="00D75FD8">
            <w:pPr>
              <w:contextualSpacing/>
            </w:pPr>
            <w:r w:rsidRPr="009235F0">
              <w:rPr>
                <w:b/>
              </w:rPr>
              <w:t>Submit</w:t>
            </w:r>
            <w:r>
              <w:t xml:space="preserve"> your </w:t>
            </w:r>
            <w:r w:rsidR="00D75FD8">
              <w:t>tool or presentation</w:t>
            </w:r>
            <w:r>
              <w:t xml:space="preserve"> to your instructor in Blackboard.</w:t>
            </w:r>
          </w:p>
        </w:tc>
        <w:tc>
          <w:tcPr>
            <w:tcW w:w="1440" w:type="dxa"/>
          </w:tcPr>
          <w:p w14:paraId="7BD23010" w14:textId="77777777" w:rsidR="009F0773" w:rsidRDefault="009F0773" w:rsidP="009F0773">
            <w:pPr>
              <w:tabs>
                <w:tab w:val="left" w:pos="2329"/>
              </w:tabs>
              <w:rPr>
                <w:rFonts w:cs="Arial"/>
                <w:szCs w:val="20"/>
              </w:rPr>
            </w:pPr>
            <w:r>
              <w:rPr>
                <w:rFonts w:cs="Arial"/>
                <w:szCs w:val="20"/>
              </w:rPr>
              <w:t>9.2</w:t>
            </w:r>
          </w:p>
          <w:p w14:paraId="498ADFD5" w14:textId="77777777" w:rsidR="009F0773" w:rsidRDefault="009F0773" w:rsidP="009F0773">
            <w:pPr>
              <w:tabs>
                <w:tab w:val="left" w:pos="2329"/>
              </w:tabs>
              <w:rPr>
                <w:rFonts w:cs="Arial"/>
                <w:szCs w:val="20"/>
              </w:rPr>
            </w:pPr>
          </w:p>
          <w:p w14:paraId="333795F5" w14:textId="5EF220F0" w:rsidR="009F0773" w:rsidRDefault="009F0773" w:rsidP="009F0773">
            <w:pPr>
              <w:tabs>
                <w:tab w:val="left" w:pos="2329"/>
              </w:tabs>
              <w:rPr>
                <w:rFonts w:cs="Arial"/>
                <w:szCs w:val="20"/>
              </w:rPr>
            </w:pPr>
            <w:r w:rsidRPr="009F1361">
              <w:rPr>
                <w:rFonts w:cs="Arial"/>
                <w:szCs w:val="20"/>
              </w:rPr>
              <w:t xml:space="preserve">PA Standard </w:t>
            </w:r>
            <w:r>
              <w:rPr>
                <w:rFonts w:cs="Arial"/>
                <w:szCs w:val="20"/>
              </w:rPr>
              <w:t>I</w:t>
            </w:r>
            <w:r w:rsidRPr="009F1361">
              <w:rPr>
                <w:rFonts w:cs="Arial"/>
                <w:szCs w:val="20"/>
              </w:rPr>
              <w:t xml:space="preserve">, Substandard </w:t>
            </w:r>
            <w:r>
              <w:rPr>
                <w:rFonts w:cs="Arial"/>
                <w:szCs w:val="20"/>
              </w:rPr>
              <w:t xml:space="preserve">IA, </w:t>
            </w:r>
            <w:r w:rsidRPr="009F1361">
              <w:rPr>
                <w:rFonts w:cs="Arial"/>
                <w:szCs w:val="20"/>
              </w:rPr>
              <w:t xml:space="preserve">Substandard </w:t>
            </w:r>
            <w:r>
              <w:rPr>
                <w:rFonts w:cs="Arial"/>
                <w:szCs w:val="20"/>
              </w:rPr>
              <w:t xml:space="preserve">IE;  </w:t>
            </w:r>
            <w:r w:rsidRPr="009F1361">
              <w:rPr>
                <w:rFonts w:cs="Arial"/>
                <w:szCs w:val="20"/>
              </w:rPr>
              <w:t xml:space="preserve">PA Standard </w:t>
            </w:r>
            <w:r>
              <w:rPr>
                <w:rFonts w:cs="Arial"/>
                <w:szCs w:val="20"/>
              </w:rPr>
              <w:t>II</w:t>
            </w:r>
          </w:p>
        </w:tc>
        <w:tc>
          <w:tcPr>
            <w:tcW w:w="1440" w:type="dxa"/>
          </w:tcPr>
          <w:p w14:paraId="7680B549" w14:textId="77777777" w:rsidR="009F0773" w:rsidRPr="009F6FAF" w:rsidRDefault="009F0773" w:rsidP="009F0773">
            <w:pPr>
              <w:tabs>
                <w:tab w:val="left" w:pos="2329"/>
              </w:tabs>
              <w:rPr>
                <w:rFonts w:cs="Arial"/>
                <w:szCs w:val="20"/>
              </w:rPr>
            </w:pPr>
          </w:p>
        </w:tc>
      </w:tr>
    </w:tbl>
    <w:p w14:paraId="5F8D1867"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42EE1424" w14:textId="77777777" w:rsidR="00EB2955" w:rsidRPr="00C6480B" w:rsidRDefault="00EB2955" w:rsidP="00E3447E">
      <w:pPr>
        <w:rPr>
          <w:rFonts w:cs="Arial"/>
          <w:b/>
          <w:sz w:val="22"/>
          <w:szCs w:val="22"/>
        </w:rPr>
      </w:pPr>
      <w:bookmarkStart w:id="15" w:name="weekeight"/>
      <w:bookmarkStart w:id="16" w:name="weeknine"/>
      <w:bookmarkEnd w:id="15"/>
      <w:bookmarkEnd w:id="16"/>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D1890" w:rsidRPr="0090566F" w14:paraId="34F7CC3F" w14:textId="77777777" w:rsidTr="00B94E2B">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B4D470D" w14:textId="7E38C10A" w:rsidR="00FD1890" w:rsidRPr="00842155" w:rsidRDefault="00FD1890" w:rsidP="009735A6">
            <w:pPr>
              <w:pStyle w:val="WeeklyTopicHeading1"/>
            </w:pPr>
            <w:r>
              <w:t>Module</w:t>
            </w:r>
            <w:r w:rsidRPr="0068364F">
              <w:t xml:space="preserve"> </w:t>
            </w:r>
            <w:r>
              <w:t>Ten</w:t>
            </w:r>
            <w:r w:rsidRPr="0068364F">
              <w:t xml:space="preserve">: </w:t>
            </w:r>
            <w:r w:rsidR="00A85E2B" w:rsidRPr="00A85E2B">
              <w:t xml:space="preserve">Working with Human Resources – Teacher Orientation, Mentoring, Retention, and Unsatisfactory Teacher Support </w:t>
            </w:r>
            <w:r>
              <w:t>(1 Week)</w:t>
            </w:r>
          </w:p>
        </w:tc>
        <w:tc>
          <w:tcPr>
            <w:tcW w:w="1440" w:type="dxa"/>
            <w:tcBorders>
              <w:left w:val="nil"/>
              <w:bottom w:val="single" w:sz="4" w:space="0" w:color="000000" w:themeColor="text1"/>
              <w:right w:val="nil"/>
            </w:tcBorders>
            <w:shd w:val="clear" w:color="auto" w:fill="BD313B"/>
          </w:tcPr>
          <w:p w14:paraId="5EABC258" w14:textId="77777777" w:rsidR="00FD1890" w:rsidRPr="0090566F" w:rsidRDefault="00FD1890" w:rsidP="00B94E2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E4B9749" w14:textId="77777777" w:rsidR="00FD1890" w:rsidRPr="0090566F" w:rsidRDefault="00FD1890" w:rsidP="00B94E2B">
            <w:pPr>
              <w:tabs>
                <w:tab w:val="left" w:pos="0"/>
                <w:tab w:val="left" w:pos="3720"/>
              </w:tabs>
              <w:outlineLvl w:val="0"/>
              <w:rPr>
                <w:rFonts w:cs="Arial"/>
                <w:color w:val="FFFFFF"/>
                <w:sz w:val="28"/>
                <w:szCs w:val="28"/>
              </w:rPr>
            </w:pPr>
          </w:p>
        </w:tc>
      </w:tr>
      <w:tr w:rsidR="00FD1890" w:rsidRPr="00842155" w14:paraId="7F4AC369" w14:textId="77777777" w:rsidTr="00B94E2B">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1636920" w14:textId="77777777" w:rsidR="00FD1890" w:rsidRPr="005B10FE" w:rsidRDefault="00FD1890" w:rsidP="00B94E2B">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DC4BB1A" w14:textId="77777777" w:rsidR="00FD1890" w:rsidRPr="00842155" w:rsidRDefault="00FD1890" w:rsidP="00B94E2B">
            <w:pPr>
              <w:tabs>
                <w:tab w:val="left" w:pos="0"/>
                <w:tab w:val="left" w:pos="3720"/>
              </w:tabs>
              <w:outlineLvl w:val="0"/>
              <w:rPr>
                <w:rFonts w:cs="Arial"/>
                <w:szCs w:val="20"/>
              </w:rPr>
            </w:pPr>
            <w:r w:rsidRPr="005B10FE">
              <w:rPr>
                <w:rFonts w:cs="Arial"/>
                <w:b/>
                <w:i/>
                <w:szCs w:val="20"/>
              </w:rPr>
              <w:t>Alignment</w:t>
            </w:r>
          </w:p>
        </w:tc>
      </w:tr>
      <w:tr w:rsidR="00FD1890" w:rsidRPr="00842155" w14:paraId="4D504E0B" w14:textId="77777777" w:rsidTr="00B94E2B">
        <w:trPr>
          <w:trHeight w:val="30"/>
        </w:trPr>
        <w:tc>
          <w:tcPr>
            <w:tcW w:w="10170" w:type="dxa"/>
            <w:tcBorders>
              <w:bottom w:val="nil"/>
              <w:right w:val="nil"/>
            </w:tcBorders>
            <w:tcMar>
              <w:top w:w="115" w:type="dxa"/>
              <w:left w:w="115" w:type="dxa"/>
              <w:bottom w:w="115" w:type="dxa"/>
              <w:right w:w="115" w:type="dxa"/>
            </w:tcMar>
          </w:tcPr>
          <w:p w14:paraId="723793CB" w14:textId="5A3B5D79" w:rsidR="00FD1890" w:rsidRPr="00842155" w:rsidRDefault="00F872A0" w:rsidP="001C117D">
            <w:pPr>
              <w:pStyle w:val="ObjectiveBullet"/>
              <w:numPr>
                <w:ilvl w:val="1"/>
                <w:numId w:val="28"/>
              </w:numPr>
              <w:tabs>
                <w:tab w:val="clear" w:pos="0"/>
              </w:tabs>
              <w:ind w:left="485" w:hanging="485"/>
            </w:pPr>
            <w:r>
              <w:t>D</w:t>
            </w:r>
            <w:r w:rsidR="00A85E2B" w:rsidRPr="00A85E2B">
              <w:t>evelop a plan to support teacher orientation, mentoring, retention, and unsatisfactory teacher rating</w:t>
            </w:r>
            <w:r w:rsidR="008455B2">
              <w:t>s</w:t>
            </w:r>
            <w:r w:rsidR="004304DB">
              <w:t>.</w:t>
            </w:r>
          </w:p>
        </w:tc>
        <w:tc>
          <w:tcPr>
            <w:tcW w:w="2880" w:type="dxa"/>
            <w:gridSpan w:val="2"/>
            <w:tcBorders>
              <w:left w:val="nil"/>
              <w:bottom w:val="nil"/>
            </w:tcBorders>
          </w:tcPr>
          <w:p w14:paraId="592DCE4D" w14:textId="778FD48E" w:rsidR="00FD1890" w:rsidRPr="00842155" w:rsidRDefault="00F3070E" w:rsidP="00F3070E">
            <w:pPr>
              <w:tabs>
                <w:tab w:val="left" w:pos="0"/>
                <w:tab w:val="left" w:pos="3720"/>
              </w:tabs>
              <w:outlineLvl w:val="0"/>
              <w:rPr>
                <w:rFonts w:cs="Arial"/>
                <w:szCs w:val="20"/>
              </w:rPr>
            </w:pPr>
            <w:r>
              <w:rPr>
                <w:rFonts w:cs="Arial"/>
                <w:szCs w:val="20"/>
              </w:rPr>
              <w:t>CLO12</w:t>
            </w:r>
          </w:p>
        </w:tc>
      </w:tr>
      <w:tr w:rsidR="00FD1890" w:rsidRPr="00842155" w14:paraId="09252B5A" w14:textId="77777777" w:rsidTr="00B94E2B">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5E47CB5" w14:textId="77777777" w:rsidR="00FD1890" w:rsidRPr="005B10FE" w:rsidRDefault="00FD1890" w:rsidP="00B94E2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990FDA7" w14:textId="77777777" w:rsidR="00FD1890" w:rsidRPr="005B10FE" w:rsidRDefault="00FD1890" w:rsidP="00B94E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A5FC311" w14:textId="77777777" w:rsidR="00FD1890" w:rsidRPr="005B10FE" w:rsidRDefault="00FD1890" w:rsidP="00B94E2B">
            <w:pPr>
              <w:tabs>
                <w:tab w:val="left" w:pos="0"/>
                <w:tab w:val="left" w:pos="3720"/>
              </w:tabs>
              <w:outlineLvl w:val="0"/>
              <w:rPr>
                <w:rFonts w:cs="Arial"/>
                <w:b/>
                <w:i/>
                <w:szCs w:val="20"/>
              </w:rPr>
            </w:pPr>
            <w:r w:rsidRPr="005B10FE">
              <w:rPr>
                <w:rFonts w:cs="Arial"/>
                <w:b/>
                <w:i/>
                <w:szCs w:val="20"/>
              </w:rPr>
              <w:t>Pages/AIE/</w:t>
            </w:r>
          </w:p>
          <w:p w14:paraId="16CB1D06" w14:textId="77777777" w:rsidR="00FD1890" w:rsidRPr="005B10FE" w:rsidRDefault="00FD1890" w:rsidP="00B94E2B">
            <w:pPr>
              <w:tabs>
                <w:tab w:val="left" w:pos="0"/>
                <w:tab w:val="left" w:pos="3720"/>
              </w:tabs>
              <w:outlineLvl w:val="0"/>
              <w:rPr>
                <w:rFonts w:cs="Arial"/>
                <w:b/>
                <w:i/>
                <w:szCs w:val="20"/>
              </w:rPr>
            </w:pPr>
            <w:r w:rsidRPr="005B10FE">
              <w:rPr>
                <w:rFonts w:cs="Arial"/>
                <w:b/>
                <w:i/>
                <w:szCs w:val="20"/>
              </w:rPr>
              <w:t>Generic</w:t>
            </w:r>
          </w:p>
        </w:tc>
      </w:tr>
      <w:tr w:rsidR="00A85E2B" w:rsidRPr="00842155" w14:paraId="6913BD5F" w14:textId="77777777" w:rsidTr="00B94E2B">
        <w:tc>
          <w:tcPr>
            <w:tcW w:w="10170" w:type="dxa"/>
            <w:tcMar>
              <w:top w:w="115" w:type="dxa"/>
              <w:left w:w="115" w:type="dxa"/>
              <w:bottom w:w="115" w:type="dxa"/>
              <w:right w:w="115" w:type="dxa"/>
            </w:tcMar>
          </w:tcPr>
          <w:p w14:paraId="3554DFF2" w14:textId="340DBE10" w:rsidR="00A85E2B" w:rsidRDefault="00A85E2B" w:rsidP="00DE6143">
            <w:r w:rsidRPr="00A85E2B">
              <w:rPr>
                <w:b/>
              </w:rPr>
              <w:t>Review</w:t>
            </w:r>
            <w:r>
              <w:t xml:space="preserve"> the </w:t>
            </w:r>
            <w:r w:rsidR="00075D8C">
              <w:t>p. 190, “Orientation,” and pp. 193–195, “Teacher Retention and Mentoring,”</w:t>
            </w:r>
            <w:r w:rsidR="00DE6143">
              <w:t xml:space="preserve"> from Ch. 12 </w:t>
            </w:r>
            <w:r>
              <w:t>“Human Resources</w:t>
            </w:r>
            <w:r w:rsidR="000D7414">
              <w:t xml:space="preserve">” </w:t>
            </w:r>
            <w:r>
              <w:t xml:space="preserve">in </w:t>
            </w:r>
            <w:r w:rsidRPr="000D7414">
              <w:rPr>
                <w:i/>
              </w:rPr>
              <w:t>Leadership Practices for Special and General Educators</w:t>
            </w:r>
            <w:r w:rsidR="00075D8C">
              <w:t>.</w:t>
            </w:r>
          </w:p>
          <w:p w14:paraId="1420191D" w14:textId="77777777" w:rsidR="00A85E2B" w:rsidRDefault="00A85E2B" w:rsidP="00A85E2B"/>
          <w:p w14:paraId="5A8910A3" w14:textId="2A5B7F7E" w:rsidR="005D00E4" w:rsidRDefault="005D00E4" w:rsidP="00A85E2B">
            <w:pPr>
              <w:rPr>
                <w:b/>
              </w:rPr>
            </w:pPr>
            <w:r>
              <w:rPr>
                <w:b/>
              </w:rPr>
              <w:t xml:space="preserve">Read </w:t>
            </w:r>
            <w:hyperlink r:id="rId65" w:history="1">
              <w:r w:rsidRPr="00A25FB9">
                <w:rPr>
                  <w:rStyle w:val="Hyperlink"/>
                </w:rPr>
                <w:t>Special Education Teacher Attention and Attrition: A Critical Analysis of the Research Literature</w:t>
              </w:r>
            </w:hyperlink>
            <w:r>
              <w:t>.</w:t>
            </w:r>
          </w:p>
          <w:p w14:paraId="7291D82C" w14:textId="77777777" w:rsidR="005D00E4" w:rsidRDefault="005D00E4" w:rsidP="00A85E2B">
            <w:pPr>
              <w:rPr>
                <w:b/>
              </w:rPr>
            </w:pPr>
          </w:p>
          <w:p w14:paraId="2E702AFA" w14:textId="77777777" w:rsidR="00A85E2B" w:rsidRDefault="00A85E2B" w:rsidP="00A85E2B">
            <w:r w:rsidRPr="00A85E2B">
              <w:rPr>
                <w:b/>
              </w:rPr>
              <w:t>Read</w:t>
            </w:r>
            <w:r>
              <w:t xml:space="preserve"> the following resources:</w:t>
            </w:r>
          </w:p>
          <w:p w14:paraId="4CFE6C63" w14:textId="77777777" w:rsidR="00A85E2B" w:rsidRDefault="00A85E2B" w:rsidP="00A85E2B"/>
          <w:p w14:paraId="62DF595A" w14:textId="0E414B33" w:rsidR="00A85E2B" w:rsidRDefault="00AC37F0" w:rsidP="00D84222">
            <w:pPr>
              <w:pStyle w:val="AssignmentsLevel2"/>
            </w:pPr>
            <w:r>
              <w:t>“</w:t>
            </w:r>
            <w:r w:rsidR="00A85E2B" w:rsidRPr="00A85E2B">
              <w:t>Orientation and Induction of the Beginning Teacher</w:t>
            </w:r>
            <w:r>
              <w:t>”</w:t>
            </w:r>
            <w:r w:rsidR="00A85E2B">
              <w:t xml:space="preserve"> </w:t>
            </w:r>
            <w:hyperlink r:id="rId66" w:history="1">
              <w:r w:rsidR="00A85E2B" w:rsidRPr="00A85E2B">
                <w:rPr>
                  <w:rStyle w:val="Hyperlink"/>
                </w:rPr>
                <w:t>http://nationalforum.com/Electronic%20Journal%20Volumes/Lunenburg,%20Fred%20C.%20Orientation%20and%20Induction%20of%20the%20Beginning%20Teacher%20NFEAS%20V28%20N4%2011.pdf</w:t>
              </w:r>
            </w:hyperlink>
          </w:p>
          <w:p w14:paraId="02975B3A" w14:textId="37CD5F1C" w:rsidR="00A85E2B" w:rsidRPr="00A85E2B" w:rsidRDefault="00A85E2B" w:rsidP="00D84222">
            <w:pPr>
              <w:pStyle w:val="AssignmentsLevel2"/>
              <w:numPr>
                <w:ilvl w:val="0"/>
                <w:numId w:val="0"/>
              </w:numPr>
              <w:ind w:left="360"/>
            </w:pPr>
          </w:p>
          <w:p w14:paraId="4BEF8615" w14:textId="79EE9FC4" w:rsidR="00A85E2B" w:rsidRPr="00A85E2B" w:rsidRDefault="00AC37F0" w:rsidP="00D84222">
            <w:pPr>
              <w:pStyle w:val="AssignmentsLevel2"/>
            </w:pPr>
            <w:r>
              <w:t>“</w:t>
            </w:r>
            <w:r w:rsidR="00A85E2B" w:rsidRPr="00A85E2B">
              <w:t>New Teacher Orientation Checklist</w:t>
            </w:r>
            <w:r>
              <w:t>”</w:t>
            </w:r>
            <w:r w:rsidR="00A85E2B">
              <w:t xml:space="preserve"> </w:t>
            </w:r>
            <w:hyperlink r:id="rId67" w:history="1">
              <w:r w:rsidR="00A85E2B" w:rsidRPr="00A85E2B">
                <w:rPr>
                  <w:rStyle w:val="Hyperlink"/>
                </w:rPr>
                <w:t>http://www.usd404.org/cms/lib6/KS01001120/Centricity/Domain/10/Orientation_Checklist.pdf</w:t>
              </w:r>
            </w:hyperlink>
            <w:r w:rsidR="00A85E2B" w:rsidRPr="00A85E2B">
              <w:t xml:space="preserve"> </w:t>
            </w:r>
          </w:p>
          <w:p w14:paraId="3EF7BD6B" w14:textId="77777777" w:rsidR="00A85E2B" w:rsidRPr="00A85E2B" w:rsidRDefault="00A85E2B" w:rsidP="00D84222">
            <w:pPr>
              <w:pStyle w:val="AssignmentsLevel2"/>
              <w:numPr>
                <w:ilvl w:val="0"/>
                <w:numId w:val="0"/>
              </w:numPr>
              <w:ind w:left="360"/>
            </w:pPr>
          </w:p>
          <w:p w14:paraId="18B1919E" w14:textId="527423E7" w:rsidR="00A85E2B" w:rsidRPr="00A85E2B" w:rsidRDefault="00AC37F0" w:rsidP="00D84222">
            <w:pPr>
              <w:pStyle w:val="AssignmentsLevel2"/>
            </w:pPr>
            <w:r>
              <w:t>“</w:t>
            </w:r>
            <w:r w:rsidR="00A85E2B" w:rsidRPr="00A85E2B">
              <w:t>North Dakota Department of Public Instruction: Special Education Mentoring Toolkit</w:t>
            </w:r>
            <w:r>
              <w:t>”</w:t>
            </w:r>
            <w:r w:rsidR="00A85E2B" w:rsidRPr="00A85E2B">
              <w:t xml:space="preserve"> </w:t>
            </w:r>
            <w:hyperlink r:id="rId68" w:history="1">
              <w:r w:rsidR="00A85E2B" w:rsidRPr="00AD1972">
                <w:rPr>
                  <w:rStyle w:val="Hyperlink"/>
                </w:rPr>
                <w:t>http://ncipp.education.ufl.edu/files_9/teachers/TII-1%20Induction.pdf</w:t>
              </w:r>
            </w:hyperlink>
            <w:r w:rsidR="00A85E2B">
              <w:t xml:space="preserve"> </w:t>
            </w:r>
          </w:p>
          <w:p w14:paraId="6F2C2865" w14:textId="77777777" w:rsidR="00A85E2B" w:rsidRPr="00A85E2B" w:rsidRDefault="00A85E2B" w:rsidP="00D84222">
            <w:pPr>
              <w:pStyle w:val="AssignmentsLevel2"/>
              <w:numPr>
                <w:ilvl w:val="0"/>
                <w:numId w:val="0"/>
              </w:numPr>
              <w:ind w:left="360"/>
            </w:pPr>
          </w:p>
          <w:p w14:paraId="5D283F0B" w14:textId="4C923EF1" w:rsidR="00A85E2B" w:rsidRPr="00A85E2B" w:rsidRDefault="00AC37F0" w:rsidP="00D84222">
            <w:pPr>
              <w:pStyle w:val="AssignmentsLevel2"/>
            </w:pPr>
            <w:r>
              <w:t>“</w:t>
            </w:r>
            <w:r w:rsidR="00A85E2B" w:rsidRPr="00A85E2B">
              <w:t>Induction A Brief Introduction for Beginning Special Education Teachers</w:t>
            </w:r>
            <w:r>
              <w:t>”</w:t>
            </w:r>
            <w:r w:rsidR="00A85E2B" w:rsidRPr="00A85E2B">
              <w:t xml:space="preserve"> </w:t>
            </w:r>
            <w:hyperlink r:id="rId69" w:history="1">
              <w:r w:rsidR="00A85E2B" w:rsidRPr="00A85E2B">
                <w:rPr>
                  <w:rStyle w:val="Hyperlink"/>
                </w:rPr>
                <w:t>https://www.dpi.state.nd.us/speced1/educators/mentor.pdf</w:t>
              </w:r>
            </w:hyperlink>
          </w:p>
          <w:p w14:paraId="6C0768C1" w14:textId="77777777" w:rsidR="00A85E2B" w:rsidRPr="00A85E2B" w:rsidRDefault="00A85E2B" w:rsidP="00D84222">
            <w:pPr>
              <w:pStyle w:val="AssignmentsLevel2"/>
              <w:numPr>
                <w:ilvl w:val="0"/>
                <w:numId w:val="0"/>
              </w:numPr>
              <w:ind w:left="360"/>
            </w:pPr>
          </w:p>
          <w:p w14:paraId="22B0AACC" w14:textId="1947D594" w:rsidR="00A85E2B" w:rsidRPr="00941B95" w:rsidRDefault="00AC37F0" w:rsidP="00DE6143">
            <w:pPr>
              <w:pStyle w:val="AssignmentsLevel2"/>
              <w:rPr>
                <w:b/>
              </w:rPr>
            </w:pPr>
            <w:r>
              <w:t>“</w:t>
            </w:r>
            <w:r w:rsidR="00A85E2B" w:rsidRPr="00A85E2B">
              <w:t>Teacher Support Plan (Sample)</w:t>
            </w:r>
            <w:r>
              <w:t>”</w:t>
            </w:r>
            <w:r w:rsidR="00A85E2B">
              <w:t xml:space="preserve"> </w:t>
            </w:r>
            <w:hyperlink r:id="rId70" w:history="1">
              <w:r w:rsidR="00A85E2B" w:rsidRPr="00AD1972">
                <w:rPr>
                  <w:rStyle w:val="Hyperlink"/>
                </w:rPr>
                <w:t>http://www.tusd1.org/contents/distinfo/deseg/Documents/4TeacherSupportPlan.pdf</w:t>
              </w:r>
            </w:hyperlink>
            <w:r w:rsidR="00A85E2B">
              <w:t xml:space="preserve"> </w:t>
            </w:r>
          </w:p>
        </w:tc>
        <w:tc>
          <w:tcPr>
            <w:tcW w:w="1440" w:type="dxa"/>
          </w:tcPr>
          <w:p w14:paraId="6E9524A8" w14:textId="0860776F" w:rsidR="00A85E2B" w:rsidRDefault="00F872A0" w:rsidP="00B94E2B">
            <w:pPr>
              <w:rPr>
                <w:rFonts w:cs="Arial"/>
                <w:szCs w:val="20"/>
              </w:rPr>
            </w:pPr>
            <w:r>
              <w:rPr>
                <w:rFonts w:cs="Arial"/>
                <w:szCs w:val="20"/>
              </w:rPr>
              <w:t>10.1</w:t>
            </w:r>
          </w:p>
        </w:tc>
        <w:tc>
          <w:tcPr>
            <w:tcW w:w="1440" w:type="dxa"/>
          </w:tcPr>
          <w:p w14:paraId="6AAC24FC" w14:textId="018D91E1" w:rsidR="00A85E2B" w:rsidRPr="009F6FAF" w:rsidRDefault="000D7414" w:rsidP="00B94E2B">
            <w:pPr>
              <w:rPr>
                <w:rFonts w:cs="Arial"/>
                <w:szCs w:val="20"/>
              </w:rPr>
            </w:pPr>
            <w:r>
              <w:rPr>
                <w:rFonts w:cs="Arial"/>
                <w:szCs w:val="20"/>
              </w:rPr>
              <w:t>4 pages</w:t>
            </w:r>
          </w:p>
        </w:tc>
      </w:tr>
      <w:tr w:rsidR="00A85E2B" w:rsidRPr="00842155" w14:paraId="2D132DCE" w14:textId="77777777" w:rsidTr="00B94E2B">
        <w:tc>
          <w:tcPr>
            <w:tcW w:w="10170" w:type="dxa"/>
            <w:tcMar>
              <w:top w:w="115" w:type="dxa"/>
              <w:left w:w="115" w:type="dxa"/>
              <w:bottom w:w="115" w:type="dxa"/>
              <w:right w:w="115" w:type="dxa"/>
            </w:tcMar>
          </w:tcPr>
          <w:p w14:paraId="7F5DA345" w14:textId="7DE6D035" w:rsidR="002F0595" w:rsidRPr="002F0595" w:rsidRDefault="002F0595" w:rsidP="00A85E2B">
            <w:pPr>
              <w:contextualSpacing/>
              <w:rPr>
                <w:b/>
              </w:rPr>
            </w:pPr>
            <w:r w:rsidRPr="002F0595">
              <w:rPr>
                <w:b/>
              </w:rPr>
              <w:t>Assignment Catch-Up</w:t>
            </w:r>
            <w:r>
              <w:rPr>
                <w:b/>
              </w:rPr>
              <w:t xml:space="preserve"> Reminder</w:t>
            </w:r>
          </w:p>
          <w:p w14:paraId="464D8C65" w14:textId="280FE21F" w:rsidR="002F0595" w:rsidRDefault="002F0595" w:rsidP="00A85E2B">
            <w:pPr>
              <w:contextualSpacing/>
            </w:pPr>
          </w:p>
          <w:p w14:paraId="1F5C02EC" w14:textId="757240C8" w:rsidR="00A85E2B" w:rsidRDefault="004304DB" w:rsidP="00AC08D4">
            <w:pPr>
              <w:contextualSpacing/>
            </w:pPr>
            <w:r>
              <w:t>Complete any assignments from the previous modules</w:t>
            </w:r>
            <w:r w:rsidR="002F0595">
              <w:t xml:space="preserve"> </w:t>
            </w:r>
            <w:r w:rsidR="00AC08D4">
              <w:t xml:space="preserve">that you </w:t>
            </w:r>
            <w:r w:rsidR="002F0595">
              <w:t>have not yet completed.</w:t>
            </w:r>
          </w:p>
        </w:tc>
        <w:tc>
          <w:tcPr>
            <w:tcW w:w="1440" w:type="dxa"/>
          </w:tcPr>
          <w:p w14:paraId="27E8CA2A" w14:textId="77777777" w:rsidR="00A85E2B" w:rsidRDefault="00A85E2B" w:rsidP="00B94E2B">
            <w:pPr>
              <w:rPr>
                <w:rFonts w:cs="Arial"/>
                <w:szCs w:val="20"/>
              </w:rPr>
            </w:pPr>
          </w:p>
        </w:tc>
        <w:tc>
          <w:tcPr>
            <w:tcW w:w="1440" w:type="dxa"/>
          </w:tcPr>
          <w:p w14:paraId="28A06A1A" w14:textId="77777777" w:rsidR="00A85E2B" w:rsidRPr="009F6FAF" w:rsidRDefault="00A85E2B" w:rsidP="00B94E2B">
            <w:pPr>
              <w:rPr>
                <w:rFonts w:cs="Arial"/>
                <w:szCs w:val="20"/>
              </w:rPr>
            </w:pPr>
          </w:p>
        </w:tc>
      </w:tr>
      <w:tr w:rsidR="00FD1890" w:rsidRPr="00842155" w14:paraId="74F435C1" w14:textId="77777777" w:rsidTr="00B94E2B">
        <w:tc>
          <w:tcPr>
            <w:tcW w:w="10170" w:type="dxa"/>
            <w:tcMar>
              <w:top w:w="115" w:type="dxa"/>
              <w:left w:w="115" w:type="dxa"/>
              <w:bottom w:w="115" w:type="dxa"/>
              <w:right w:w="115" w:type="dxa"/>
            </w:tcMar>
          </w:tcPr>
          <w:p w14:paraId="60072BF9" w14:textId="77777777" w:rsidR="00FD1890" w:rsidRPr="002F24DC" w:rsidRDefault="00FD1890" w:rsidP="00B94E2B">
            <w:pPr>
              <w:rPr>
                <w:rFonts w:cs="Arial"/>
                <w:b/>
                <w:szCs w:val="20"/>
              </w:rPr>
            </w:pPr>
            <w:r w:rsidRPr="002F24DC">
              <w:rPr>
                <w:rFonts w:cs="Arial"/>
                <w:b/>
                <w:szCs w:val="20"/>
              </w:rPr>
              <w:t xml:space="preserve">Practicum Time Log </w:t>
            </w:r>
          </w:p>
          <w:p w14:paraId="0E2ECAB9" w14:textId="77777777" w:rsidR="00FD1890" w:rsidRDefault="00FD1890" w:rsidP="00B94E2B">
            <w:pPr>
              <w:rPr>
                <w:rFonts w:cs="Arial"/>
                <w:b/>
                <w:szCs w:val="20"/>
              </w:rPr>
            </w:pPr>
          </w:p>
          <w:p w14:paraId="3423D7D3" w14:textId="77777777" w:rsidR="00FD1890" w:rsidRPr="00B515CE" w:rsidRDefault="00FD1890" w:rsidP="00B94E2B">
            <w:pPr>
              <w:rPr>
                <w:rFonts w:cs="Arial"/>
                <w:b/>
                <w:szCs w:val="20"/>
              </w:rPr>
            </w:pPr>
            <w:r>
              <w:rPr>
                <w:rFonts w:cs="Arial"/>
                <w:b/>
                <w:szCs w:val="20"/>
              </w:rPr>
              <w:t xml:space="preserve">Document </w:t>
            </w:r>
            <w:r w:rsidRPr="00AE6A75">
              <w:rPr>
                <w:rFonts w:cs="Arial"/>
                <w:szCs w:val="20"/>
              </w:rPr>
              <w:t xml:space="preserve">your field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 xml:space="preserve">the </w:t>
            </w:r>
            <w:r w:rsidRPr="002F24DC">
              <w:rPr>
                <w:rFonts w:cs="Arial"/>
                <w:szCs w:val="20"/>
              </w:rPr>
              <w:t>Practicum Time Log</w:t>
            </w:r>
            <w:r w:rsidRPr="00AE6A75">
              <w:rPr>
                <w:rFonts w:cs="Arial"/>
                <w:szCs w:val="20"/>
              </w:rPr>
              <w:t>.</w:t>
            </w:r>
          </w:p>
        </w:tc>
        <w:tc>
          <w:tcPr>
            <w:tcW w:w="1440" w:type="dxa"/>
          </w:tcPr>
          <w:p w14:paraId="5E1B9177" w14:textId="77777777" w:rsidR="00FD1890" w:rsidRDefault="00FD1890" w:rsidP="00B94E2B">
            <w:pPr>
              <w:rPr>
                <w:rFonts w:cs="Arial"/>
                <w:szCs w:val="20"/>
              </w:rPr>
            </w:pPr>
            <w:r>
              <w:rPr>
                <w:rFonts w:cs="Arial"/>
                <w:szCs w:val="20"/>
              </w:rPr>
              <w:t>N/A</w:t>
            </w:r>
          </w:p>
        </w:tc>
        <w:tc>
          <w:tcPr>
            <w:tcW w:w="1440" w:type="dxa"/>
          </w:tcPr>
          <w:p w14:paraId="62A87DEF" w14:textId="77777777" w:rsidR="00FD1890" w:rsidRPr="009F6FAF" w:rsidRDefault="00FD1890" w:rsidP="00B94E2B">
            <w:pPr>
              <w:rPr>
                <w:rFonts w:cs="Arial"/>
                <w:szCs w:val="20"/>
              </w:rPr>
            </w:pPr>
          </w:p>
        </w:tc>
      </w:tr>
      <w:tr w:rsidR="00FD1890" w:rsidRPr="00842155" w14:paraId="7AF9D127" w14:textId="77777777" w:rsidTr="00B94E2B">
        <w:tc>
          <w:tcPr>
            <w:tcW w:w="10170" w:type="dxa"/>
            <w:tcBorders>
              <w:right w:val="single" w:sz="4" w:space="0" w:color="000000" w:themeColor="text1"/>
            </w:tcBorders>
            <w:shd w:val="clear" w:color="auto" w:fill="D8D9DA"/>
            <w:tcMar>
              <w:top w:w="115" w:type="dxa"/>
              <w:left w:w="115" w:type="dxa"/>
              <w:bottom w:w="115" w:type="dxa"/>
              <w:right w:w="115" w:type="dxa"/>
            </w:tcMar>
          </w:tcPr>
          <w:p w14:paraId="5F77717E" w14:textId="77777777" w:rsidR="00FD1890" w:rsidRPr="005B10FE" w:rsidRDefault="00FD1890" w:rsidP="00B94E2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449DB46" w14:textId="77777777" w:rsidR="00FD1890" w:rsidRPr="005B10FE" w:rsidRDefault="00FD1890" w:rsidP="00B94E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6DC082" w14:textId="77777777" w:rsidR="00FD1890" w:rsidRPr="005B10FE" w:rsidRDefault="00FD1890" w:rsidP="00B94E2B">
            <w:pPr>
              <w:rPr>
                <w:rFonts w:cs="Arial"/>
                <w:b/>
                <w:i/>
                <w:szCs w:val="20"/>
              </w:rPr>
            </w:pPr>
            <w:r w:rsidRPr="005B10FE">
              <w:rPr>
                <w:rFonts w:cs="Arial"/>
                <w:b/>
                <w:i/>
                <w:szCs w:val="20"/>
              </w:rPr>
              <w:t>Points/AIE/</w:t>
            </w:r>
          </w:p>
          <w:p w14:paraId="2D7EF7EC" w14:textId="77777777" w:rsidR="00FD1890" w:rsidRPr="005B10FE" w:rsidRDefault="00FD1890" w:rsidP="00B94E2B">
            <w:pPr>
              <w:rPr>
                <w:rFonts w:cs="Arial"/>
                <w:b/>
                <w:i/>
                <w:szCs w:val="20"/>
              </w:rPr>
            </w:pPr>
            <w:r w:rsidRPr="005B10FE">
              <w:rPr>
                <w:rFonts w:cs="Arial"/>
                <w:b/>
                <w:i/>
                <w:szCs w:val="20"/>
              </w:rPr>
              <w:t>Generic</w:t>
            </w:r>
          </w:p>
        </w:tc>
      </w:tr>
      <w:tr w:rsidR="00A85E2B" w:rsidRPr="007F339F" w14:paraId="14D7DC84" w14:textId="77777777" w:rsidTr="00B94E2B">
        <w:tc>
          <w:tcPr>
            <w:tcW w:w="10170" w:type="dxa"/>
            <w:tcBorders>
              <w:bottom w:val="single" w:sz="4" w:space="0" w:color="000000" w:themeColor="text1"/>
            </w:tcBorders>
            <w:tcMar>
              <w:top w:w="115" w:type="dxa"/>
              <w:left w:w="115" w:type="dxa"/>
              <w:bottom w:w="115" w:type="dxa"/>
              <w:right w:w="115" w:type="dxa"/>
            </w:tcMar>
          </w:tcPr>
          <w:p w14:paraId="4CFBC77A" w14:textId="5E64CF3A" w:rsidR="00A85E2B" w:rsidRDefault="00A85E2B" w:rsidP="00A85E2B">
            <w:pPr>
              <w:contextualSpacing/>
              <w:rPr>
                <w:b/>
              </w:rPr>
            </w:pPr>
            <w:r w:rsidRPr="00A85E2B">
              <w:rPr>
                <w:b/>
              </w:rPr>
              <w:t>Practicum Project:</w:t>
            </w:r>
            <w:r w:rsidR="008776F3">
              <w:rPr>
                <w:b/>
              </w:rPr>
              <w:t xml:space="preserve"> </w:t>
            </w:r>
            <w:r w:rsidR="00DD466C" w:rsidRPr="008776F3">
              <w:rPr>
                <w:b/>
              </w:rPr>
              <w:t>Procedures</w:t>
            </w:r>
            <w:r w:rsidR="00DD466C">
              <w:rPr>
                <w:b/>
              </w:rPr>
              <w:t xml:space="preserve"> for </w:t>
            </w:r>
            <w:r w:rsidR="00F872A0">
              <w:rPr>
                <w:b/>
              </w:rPr>
              <w:t xml:space="preserve">Orientation, Mentoring, </w:t>
            </w:r>
            <w:r w:rsidR="008776F3" w:rsidRPr="008776F3">
              <w:rPr>
                <w:b/>
              </w:rPr>
              <w:t>Retention</w:t>
            </w:r>
            <w:r w:rsidR="00F872A0">
              <w:rPr>
                <w:b/>
              </w:rPr>
              <w:t xml:space="preserve">, and </w:t>
            </w:r>
            <w:r w:rsidR="00F872A0" w:rsidRPr="00F872A0">
              <w:rPr>
                <w:b/>
              </w:rPr>
              <w:t xml:space="preserve">Support for the Struggling Teacher </w:t>
            </w:r>
            <w:r w:rsidR="008776F3" w:rsidRPr="008776F3">
              <w:rPr>
                <w:b/>
              </w:rPr>
              <w:t xml:space="preserve"> </w:t>
            </w:r>
          </w:p>
          <w:p w14:paraId="56CE4196" w14:textId="77777777" w:rsidR="004304DB" w:rsidRDefault="004304DB" w:rsidP="00A85E2B">
            <w:pPr>
              <w:contextualSpacing/>
              <w:rPr>
                <w:b/>
              </w:rPr>
            </w:pPr>
          </w:p>
          <w:p w14:paraId="41B6E9C4" w14:textId="0FD20ED4" w:rsidR="004304DB" w:rsidRPr="00A85E2B" w:rsidRDefault="004304DB" w:rsidP="00A85E2B">
            <w:pPr>
              <w:contextualSpacing/>
              <w:rPr>
                <w:b/>
              </w:rPr>
            </w:pPr>
            <w:r>
              <w:rPr>
                <w:b/>
              </w:rPr>
              <w:t xml:space="preserve">Resource: </w:t>
            </w:r>
            <w:r w:rsidR="008776F3" w:rsidRPr="008776F3">
              <w:t>Orientation, Mentoring, and Retention Teacher Interview Questions</w:t>
            </w:r>
          </w:p>
          <w:p w14:paraId="7220777F" w14:textId="62953DB8" w:rsidR="00A85E2B" w:rsidRDefault="00A85E2B" w:rsidP="00A85E2B">
            <w:pPr>
              <w:contextualSpacing/>
            </w:pPr>
          </w:p>
          <w:p w14:paraId="38337EB2" w14:textId="4B1E4CA2" w:rsidR="00A85E2B" w:rsidRDefault="00A85E2B" w:rsidP="00A85E2B">
            <w:pPr>
              <w:contextualSpacing/>
            </w:pPr>
            <w:r w:rsidRPr="00A85E2B">
              <w:rPr>
                <w:b/>
              </w:rPr>
              <w:t>Meet</w:t>
            </w:r>
            <w:r>
              <w:t xml:space="preserve"> with your mentor to discuss new teacher orientation, mentoring, and retention. As part of your discussion, find out how the school or district supports </w:t>
            </w:r>
            <w:r w:rsidR="00F872A0">
              <w:t>teachers who are having performance difficulties</w:t>
            </w:r>
            <w:r>
              <w:t>. Review any printed procedures or processes that are currently in place.</w:t>
            </w:r>
          </w:p>
          <w:p w14:paraId="2A90407B" w14:textId="77777777" w:rsidR="00A85E2B" w:rsidRDefault="00A85E2B" w:rsidP="00A85E2B"/>
          <w:p w14:paraId="7B066753" w14:textId="144154F0" w:rsidR="00A85E2B" w:rsidRDefault="00A85E2B" w:rsidP="00A85E2B">
            <w:pPr>
              <w:contextualSpacing/>
            </w:pPr>
            <w:r w:rsidRPr="00A85E2B">
              <w:rPr>
                <w:b/>
              </w:rPr>
              <w:t>Interview</w:t>
            </w:r>
            <w:r>
              <w:t xml:space="preserve"> two special education teachers and two general education teachers who have been in their school or di</w:t>
            </w:r>
            <w:r w:rsidR="004304DB">
              <w:t xml:space="preserve">strict for at least </w:t>
            </w:r>
            <w:r w:rsidR="003E4E42">
              <w:t>two</w:t>
            </w:r>
            <w:r w:rsidR="004304DB">
              <w:t xml:space="preserve"> years. </w:t>
            </w:r>
            <w:r w:rsidR="006E2177" w:rsidRPr="006E2177">
              <w:t>Use the Orientation, Mentoring, and Retention Teacher Interview Questions to discuss their orientation, mentoring, and desire to stay in their current position.</w:t>
            </w:r>
          </w:p>
          <w:p w14:paraId="3FB6E7A5" w14:textId="77777777" w:rsidR="00A85E2B" w:rsidRDefault="00A85E2B" w:rsidP="00A85E2B"/>
          <w:p w14:paraId="66E16E98" w14:textId="151600C1" w:rsidR="00A85E2B" w:rsidRDefault="00DA092E" w:rsidP="00A85E2B">
            <w:pPr>
              <w:contextualSpacing/>
            </w:pPr>
            <w:r w:rsidRPr="00DA092E">
              <w:rPr>
                <w:b/>
              </w:rPr>
              <w:t>Develop</w:t>
            </w:r>
            <w:r>
              <w:t xml:space="preserve"> a procedure as the special education administrator for each of the following, using what you have read for class and your reflections from the </w:t>
            </w:r>
            <w:r w:rsidR="004304DB">
              <w:t>conversation with your mentor</w:t>
            </w:r>
            <w:r w:rsidR="00A85E2B">
              <w:t xml:space="preserve">: </w:t>
            </w:r>
          </w:p>
          <w:p w14:paraId="2C435C85" w14:textId="77777777" w:rsidR="004304DB" w:rsidRDefault="004304DB" w:rsidP="00A85E2B">
            <w:pPr>
              <w:contextualSpacing/>
            </w:pPr>
          </w:p>
          <w:p w14:paraId="715CAC43" w14:textId="77777777" w:rsidR="00A85E2B" w:rsidRDefault="00A85E2B" w:rsidP="00D84222">
            <w:pPr>
              <w:pStyle w:val="AssignmentsLevel2"/>
            </w:pPr>
            <w:r>
              <w:t>Orientation</w:t>
            </w:r>
          </w:p>
          <w:p w14:paraId="0B496786" w14:textId="77777777" w:rsidR="00A85E2B" w:rsidRDefault="00A85E2B" w:rsidP="00D84222">
            <w:pPr>
              <w:pStyle w:val="AssignmentsLevel2"/>
            </w:pPr>
            <w:r>
              <w:t>Mentoring</w:t>
            </w:r>
          </w:p>
          <w:p w14:paraId="1A1549C9" w14:textId="77777777" w:rsidR="00A85E2B" w:rsidRDefault="00A85E2B" w:rsidP="00D84222">
            <w:pPr>
              <w:pStyle w:val="AssignmentsLevel2"/>
            </w:pPr>
            <w:r>
              <w:t>Retention</w:t>
            </w:r>
          </w:p>
          <w:p w14:paraId="3DBC7026" w14:textId="69053AAD" w:rsidR="00A85E2B" w:rsidRDefault="00A85E2B" w:rsidP="00D84222">
            <w:pPr>
              <w:pStyle w:val="AssignmentsLevel2"/>
            </w:pPr>
            <w:r>
              <w:t xml:space="preserve">Support for the </w:t>
            </w:r>
            <w:r w:rsidR="003E4E42">
              <w:t>s</w:t>
            </w:r>
            <w:r>
              <w:t xml:space="preserve">truggling </w:t>
            </w:r>
            <w:r w:rsidR="003E4E42">
              <w:t>t</w:t>
            </w:r>
            <w:r>
              <w:t xml:space="preserve">eacher </w:t>
            </w:r>
          </w:p>
          <w:p w14:paraId="01272A44" w14:textId="77777777" w:rsidR="00A85E2B" w:rsidRDefault="00A85E2B" w:rsidP="00A85E2B">
            <w:pPr>
              <w:pStyle w:val="ListParagraph"/>
              <w:ind w:left="1080"/>
            </w:pPr>
          </w:p>
          <w:p w14:paraId="5239DE52" w14:textId="08A8ECEC" w:rsidR="00A85E2B" w:rsidRDefault="004304DB" w:rsidP="004304DB">
            <w:r>
              <w:t>Keep your p</w:t>
            </w:r>
            <w:r w:rsidR="00A85E2B">
              <w:t xml:space="preserve">rocedure for each of the above to no more than </w:t>
            </w:r>
            <w:r w:rsidR="00AC441F">
              <w:t>two</w:t>
            </w:r>
            <w:r w:rsidR="00A85E2B">
              <w:t xml:space="preserve"> </w:t>
            </w:r>
            <w:r>
              <w:t>pages</w:t>
            </w:r>
            <w:r w:rsidR="00F872A0">
              <w:t xml:space="preserve"> per topic</w:t>
            </w:r>
            <w:r>
              <w:t xml:space="preserve">. </w:t>
            </w:r>
            <w:r w:rsidR="00A85E2B">
              <w:t>You do not have to write in complete sentences but are welcome to approach this assignment by bulleting or outlining your responses</w:t>
            </w:r>
            <w:r>
              <w:t>.</w:t>
            </w:r>
          </w:p>
          <w:p w14:paraId="1112E056" w14:textId="77777777" w:rsidR="0052138E" w:rsidRDefault="0052138E" w:rsidP="004304DB"/>
          <w:p w14:paraId="017FF50D" w14:textId="67A27E5F" w:rsidR="0052138E" w:rsidRPr="004304DB" w:rsidRDefault="0052138E" w:rsidP="00A64CA1">
            <w:r w:rsidRPr="0052138E">
              <w:rPr>
                <w:b/>
              </w:rPr>
              <w:t>Submit</w:t>
            </w:r>
            <w:r>
              <w:t xml:space="preserve"> </w:t>
            </w:r>
            <w:r w:rsidR="00A64CA1">
              <w:t xml:space="preserve">your procedures </w:t>
            </w:r>
            <w:r w:rsidR="00A64CA1">
              <w:rPr>
                <w:szCs w:val="20"/>
              </w:rPr>
              <w:t xml:space="preserve">to your instructor in </w:t>
            </w:r>
            <w:r w:rsidR="00A64CA1" w:rsidRPr="00EC0FCB">
              <w:rPr>
                <w:szCs w:val="20"/>
              </w:rPr>
              <w:t>Blackboard</w:t>
            </w:r>
            <w:r w:rsidR="00A64CA1">
              <w:rPr>
                <w:szCs w:val="20"/>
              </w:rPr>
              <w:t>.</w:t>
            </w:r>
          </w:p>
        </w:tc>
        <w:tc>
          <w:tcPr>
            <w:tcW w:w="1440" w:type="dxa"/>
            <w:tcBorders>
              <w:bottom w:val="single" w:sz="4" w:space="0" w:color="000000" w:themeColor="text1"/>
            </w:tcBorders>
          </w:tcPr>
          <w:p w14:paraId="606C9F11" w14:textId="618E96B9" w:rsidR="00C5765C" w:rsidRDefault="00F872A0" w:rsidP="00B94E2B">
            <w:pPr>
              <w:tabs>
                <w:tab w:val="left" w:pos="2329"/>
              </w:tabs>
              <w:rPr>
                <w:rFonts w:cs="Arial"/>
                <w:szCs w:val="20"/>
              </w:rPr>
            </w:pPr>
            <w:r>
              <w:rPr>
                <w:rFonts w:cs="Arial"/>
                <w:szCs w:val="20"/>
              </w:rPr>
              <w:t>10.1</w:t>
            </w:r>
          </w:p>
          <w:p w14:paraId="2395B0D3" w14:textId="77777777" w:rsidR="00FF2564" w:rsidRDefault="00FF2564" w:rsidP="00C5765C">
            <w:pPr>
              <w:tabs>
                <w:tab w:val="left" w:pos="2329"/>
              </w:tabs>
              <w:rPr>
                <w:rFonts w:cs="Arial"/>
                <w:szCs w:val="20"/>
              </w:rPr>
            </w:pPr>
          </w:p>
          <w:p w14:paraId="24E8AB3F" w14:textId="3D574F1E" w:rsidR="00A85E2B" w:rsidRPr="009F6FAF" w:rsidRDefault="00C5765C" w:rsidP="00F872A0">
            <w:pPr>
              <w:tabs>
                <w:tab w:val="left" w:pos="2329"/>
              </w:tabs>
              <w:rPr>
                <w:rFonts w:cs="Arial"/>
                <w:szCs w:val="20"/>
              </w:rPr>
            </w:pPr>
            <w:r w:rsidRPr="009F1361">
              <w:rPr>
                <w:rFonts w:cs="Arial"/>
                <w:szCs w:val="20"/>
              </w:rPr>
              <w:t xml:space="preserve">PA Standard </w:t>
            </w:r>
            <w:r w:rsidR="00F872A0">
              <w:rPr>
                <w:rFonts w:cs="Arial"/>
                <w:szCs w:val="20"/>
              </w:rPr>
              <w:t>I</w:t>
            </w:r>
            <w:r w:rsidRPr="009F1361">
              <w:rPr>
                <w:rFonts w:cs="Arial"/>
                <w:szCs w:val="20"/>
              </w:rPr>
              <w:t xml:space="preserve">, Substandard </w:t>
            </w:r>
            <w:r w:rsidR="00F872A0">
              <w:rPr>
                <w:rFonts w:cs="Arial"/>
                <w:szCs w:val="20"/>
              </w:rPr>
              <w:t xml:space="preserve">IE; </w:t>
            </w:r>
            <w:r w:rsidRPr="009F1361">
              <w:rPr>
                <w:rFonts w:cs="Arial"/>
                <w:szCs w:val="20"/>
              </w:rPr>
              <w:t xml:space="preserve">PA Standard </w:t>
            </w:r>
            <w:r w:rsidR="00F872A0">
              <w:rPr>
                <w:rFonts w:cs="Arial"/>
                <w:szCs w:val="20"/>
              </w:rPr>
              <w:t xml:space="preserve">II; </w:t>
            </w:r>
            <w:r w:rsidR="00F872A0" w:rsidRPr="009F1361">
              <w:rPr>
                <w:rFonts w:cs="Arial"/>
                <w:szCs w:val="20"/>
              </w:rPr>
              <w:t xml:space="preserve">PA Standard </w:t>
            </w:r>
            <w:r w:rsidR="00F872A0">
              <w:rPr>
                <w:rFonts w:cs="Arial"/>
                <w:szCs w:val="20"/>
              </w:rPr>
              <w:t>III</w:t>
            </w:r>
            <w:r w:rsidR="00F872A0" w:rsidRPr="009F1361">
              <w:rPr>
                <w:rFonts w:cs="Arial"/>
                <w:szCs w:val="20"/>
              </w:rPr>
              <w:t xml:space="preserve">, Substandard </w:t>
            </w:r>
            <w:r w:rsidR="00F872A0">
              <w:rPr>
                <w:rFonts w:cs="Arial"/>
                <w:szCs w:val="20"/>
              </w:rPr>
              <w:t>IIIC</w:t>
            </w:r>
          </w:p>
        </w:tc>
        <w:tc>
          <w:tcPr>
            <w:tcW w:w="1440" w:type="dxa"/>
            <w:tcBorders>
              <w:bottom w:val="single" w:sz="4" w:space="0" w:color="000000" w:themeColor="text1"/>
            </w:tcBorders>
          </w:tcPr>
          <w:p w14:paraId="0CFE5A38" w14:textId="77777777" w:rsidR="00A85E2B" w:rsidRPr="009F6FAF" w:rsidRDefault="00A85E2B" w:rsidP="00B94E2B">
            <w:pPr>
              <w:tabs>
                <w:tab w:val="left" w:pos="2329"/>
              </w:tabs>
              <w:rPr>
                <w:rFonts w:cs="Arial"/>
                <w:szCs w:val="20"/>
              </w:rPr>
            </w:pPr>
          </w:p>
        </w:tc>
      </w:tr>
      <w:tr w:rsidR="00FD1890" w:rsidRPr="007F339F" w14:paraId="3CC65FBE" w14:textId="77777777" w:rsidTr="00B94E2B">
        <w:tc>
          <w:tcPr>
            <w:tcW w:w="10170" w:type="dxa"/>
            <w:tcBorders>
              <w:bottom w:val="single" w:sz="4" w:space="0" w:color="000000" w:themeColor="text1"/>
            </w:tcBorders>
            <w:tcMar>
              <w:top w:w="115" w:type="dxa"/>
              <w:left w:w="115" w:type="dxa"/>
              <w:bottom w:w="115" w:type="dxa"/>
              <w:right w:w="115" w:type="dxa"/>
            </w:tcMar>
          </w:tcPr>
          <w:p w14:paraId="598318A0" w14:textId="0BCFD9DA" w:rsidR="00F872A0" w:rsidRPr="00F872A0" w:rsidRDefault="00F872A0" w:rsidP="00B94E2B">
            <w:pPr>
              <w:tabs>
                <w:tab w:val="left" w:pos="2329"/>
              </w:tabs>
              <w:rPr>
                <w:rFonts w:cs="Arial"/>
                <w:b/>
                <w:szCs w:val="20"/>
              </w:rPr>
            </w:pPr>
            <w:r w:rsidRPr="00F872A0">
              <w:rPr>
                <w:rFonts w:cs="Arial"/>
                <w:b/>
                <w:szCs w:val="20"/>
              </w:rPr>
              <w:t xml:space="preserve">Practicum Reflection </w:t>
            </w:r>
          </w:p>
          <w:p w14:paraId="15548D17" w14:textId="67B57276" w:rsidR="00F872A0" w:rsidRDefault="00F872A0" w:rsidP="00B94E2B">
            <w:pPr>
              <w:tabs>
                <w:tab w:val="left" w:pos="2329"/>
              </w:tabs>
              <w:rPr>
                <w:rFonts w:cs="Arial"/>
                <w:color w:val="FF0000"/>
                <w:szCs w:val="20"/>
              </w:rPr>
            </w:pPr>
          </w:p>
          <w:p w14:paraId="65183545" w14:textId="2BAB6304" w:rsidR="00C223F8" w:rsidRDefault="008C0760" w:rsidP="002112B5">
            <w:pPr>
              <w:tabs>
                <w:tab w:val="left" w:pos="2329"/>
              </w:tabs>
              <w:rPr>
                <w:rFonts w:cs="Arial"/>
                <w:szCs w:val="20"/>
              </w:rPr>
            </w:pPr>
            <w:r w:rsidRPr="00BF481C">
              <w:rPr>
                <w:rFonts w:cs="Arial"/>
                <w:b/>
                <w:szCs w:val="20"/>
              </w:rPr>
              <w:t>Complete</w:t>
            </w:r>
            <w:r>
              <w:rPr>
                <w:rFonts w:cs="Arial"/>
                <w:szCs w:val="20"/>
              </w:rPr>
              <w:t xml:space="preserve"> </w:t>
            </w:r>
            <w:r w:rsidR="002112B5">
              <w:rPr>
                <w:rFonts w:cs="Arial"/>
                <w:szCs w:val="20"/>
              </w:rPr>
              <w:t xml:space="preserve">the self-assessment </w:t>
            </w:r>
            <w:r>
              <w:rPr>
                <w:rFonts w:cs="Arial"/>
                <w:szCs w:val="20"/>
              </w:rPr>
              <w:t xml:space="preserve">you completed in Practicum I </w:t>
            </w:r>
            <w:r w:rsidR="002112B5">
              <w:rPr>
                <w:rFonts w:cs="Arial"/>
                <w:szCs w:val="20"/>
              </w:rPr>
              <w:t>again</w:t>
            </w:r>
            <w:r>
              <w:rPr>
                <w:rFonts w:cs="Arial"/>
                <w:szCs w:val="20"/>
              </w:rPr>
              <w:t>,</w:t>
            </w:r>
            <w:r w:rsidR="002112B5">
              <w:rPr>
                <w:rFonts w:cs="Arial"/>
                <w:szCs w:val="20"/>
              </w:rPr>
              <w:t xml:space="preserve"> and compare your results with the first time you completed it</w:t>
            </w:r>
            <w:r w:rsidR="00C223F8">
              <w:rPr>
                <w:rFonts w:cs="Arial"/>
                <w:szCs w:val="20"/>
              </w:rPr>
              <w:t>.</w:t>
            </w:r>
            <w:r w:rsidR="002112B5">
              <w:rPr>
                <w:rFonts w:cs="Arial"/>
                <w:szCs w:val="20"/>
              </w:rPr>
              <w:t xml:space="preserve"> </w:t>
            </w:r>
          </w:p>
          <w:p w14:paraId="3012099B" w14:textId="77777777" w:rsidR="00C223F8" w:rsidRDefault="00C223F8" w:rsidP="002112B5">
            <w:pPr>
              <w:tabs>
                <w:tab w:val="left" w:pos="2329"/>
              </w:tabs>
              <w:rPr>
                <w:rFonts w:cs="Arial"/>
                <w:szCs w:val="20"/>
              </w:rPr>
            </w:pPr>
          </w:p>
          <w:p w14:paraId="6A446C27" w14:textId="6CC08097" w:rsidR="00F872A0" w:rsidRPr="00C223F8" w:rsidRDefault="00F872A0" w:rsidP="00BF481C">
            <w:pPr>
              <w:pStyle w:val="ListParagraph"/>
              <w:numPr>
                <w:ilvl w:val="0"/>
                <w:numId w:val="38"/>
              </w:numPr>
              <w:tabs>
                <w:tab w:val="left" w:pos="2329"/>
              </w:tabs>
              <w:ind w:left="335"/>
              <w:rPr>
                <w:rStyle w:val="Hyperlink"/>
                <w:rFonts w:cs="Arial"/>
                <w:szCs w:val="20"/>
              </w:rPr>
            </w:pPr>
            <w:r w:rsidRPr="00C223F8">
              <w:rPr>
                <w:rFonts w:cs="Arial"/>
                <w:szCs w:val="20"/>
              </w:rPr>
              <w:t>Self-Assessment for Breaking Ranks II™ Instructional Leaders</w:t>
            </w:r>
            <w:r>
              <w:t xml:space="preserve">: </w:t>
            </w:r>
            <w:hyperlink r:id="rId71" w:history="1">
              <w:r w:rsidRPr="00C223F8">
                <w:rPr>
                  <w:rStyle w:val="Hyperlink"/>
                  <w:rFonts w:cs="Arial"/>
                  <w:szCs w:val="20"/>
                </w:rPr>
                <w:t>http://www.nassp.org/Content/158/21st_Cent_self_and_observer_asmt.pdf</w:t>
              </w:r>
            </w:hyperlink>
          </w:p>
          <w:p w14:paraId="44DA4747" w14:textId="77777777" w:rsidR="002112B5" w:rsidRDefault="002112B5" w:rsidP="002112B5">
            <w:pPr>
              <w:tabs>
                <w:tab w:val="left" w:pos="2329"/>
              </w:tabs>
              <w:rPr>
                <w:rStyle w:val="Hyperlink"/>
                <w:rFonts w:cs="Arial"/>
                <w:szCs w:val="20"/>
              </w:rPr>
            </w:pPr>
          </w:p>
          <w:p w14:paraId="1E307EB7" w14:textId="67C4E140" w:rsidR="002112B5" w:rsidRDefault="008B786D" w:rsidP="002112B5">
            <w:pPr>
              <w:tabs>
                <w:tab w:val="left" w:pos="2329"/>
              </w:tabs>
              <w:rPr>
                <w:rFonts w:cs="Arial"/>
                <w:szCs w:val="20"/>
              </w:rPr>
            </w:pPr>
            <w:r w:rsidRPr="00FD3794">
              <w:rPr>
                <w:rFonts w:cs="Arial"/>
                <w:b/>
                <w:szCs w:val="20"/>
              </w:rPr>
              <w:t>Write</w:t>
            </w:r>
            <w:r>
              <w:rPr>
                <w:rFonts w:cs="Arial"/>
                <w:szCs w:val="20"/>
              </w:rPr>
              <w:t xml:space="preserve"> a </w:t>
            </w:r>
            <w:r w:rsidRPr="008B786D">
              <w:rPr>
                <w:rFonts w:cs="Arial"/>
                <w:szCs w:val="20"/>
              </w:rPr>
              <w:t>1,050-</w:t>
            </w:r>
            <w:r w:rsidR="00C223F8">
              <w:rPr>
                <w:rFonts w:cs="Arial"/>
                <w:szCs w:val="20"/>
              </w:rPr>
              <w:t xml:space="preserve"> </w:t>
            </w:r>
            <w:r w:rsidRPr="008B786D">
              <w:rPr>
                <w:rFonts w:cs="Arial"/>
                <w:szCs w:val="20"/>
              </w:rPr>
              <w:t xml:space="preserve">to 1,400-word </w:t>
            </w:r>
            <w:r w:rsidR="0095425C" w:rsidRPr="008B786D">
              <w:rPr>
                <w:rFonts w:cs="Arial"/>
                <w:szCs w:val="20"/>
              </w:rPr>
              <w:t>reflection</w:t>
            </w:r>
            <w:r w:rsidR="002112B5">
              <w:rPr>
                <w:rFonts w:cs="Arial"/>
                <w:szCs w:val="20"/>
              </w:rPr>
              <w:t xml:space="preserve"> on</w:t>
            </w:r>
            <w:r w:rsidR="00FD3794">
              <w:rPr>
                <w:rFonts w:cs="Arial"/>
                <w:szCs w:val="20"/>
              </w:rPr>
              <w:t xml:space="preserve"> </w:t>
            </w:r>
            <w:r w:rsidR="00C223F8">
              <w:rPr>
                <w:rFonts w:cs="Arial"/>
                <w:szCs w:val="20"/>
              </w:rPr>
              <w:t xml:space="preserve">your </w:t>
            </w:r>
            <w:r w:rsidR="002112B5">
              <w:rPr>
                <w:rFonts w:cs="Arial"/>
                <w:szCs w:val="20"/>
              </w:rPr>
              <w:t xml:space="preserve">progression between the two practicum courses. </w:t>
            </w:r>
            <w:r w:rsidR="00E32D62">
              <w:rPr>
                <w:rFonts w:cs="Arial"/>
                <w:szCs w:val="20"/>
              </w:rPr>
              <w:t>Identify h</w:t>
            </w:r>
            <w:r w:rsidR="002112B5">
              <w:rPr>
                <w:rFonts w:cs="Arial"/>
                <w:szCs w:val="20"/>
              </w:rPr>
              <w:t xml:space="preserve">ow you </w:t>
            </w:r>
            <w:r w:rsidR="00E32D62">
              <w:rPr>
                <w:rFonts w:cs="Arial"/>
                <w:szCs w:val="20"/>
              </w:rPr>
              <w:t xml:space="preserve">have </w:t>
            </w:r>
            <w:r w:rsidR="002112B5">
              <w:rPr>
                <w:rFonts w:cs="Arial"/>
                <w:szCs w:val="20"/>
              </w:rPr>
              <w:t>progressed in your leadership skills in the following areas from the assessment</w:t>
            </w:r>
            <w:r w:rsidR="00E32D62">
              <w:rPr>
                <w:rFonts w:cs="Arial"/>
                <w:szCs w:val="20"/>
              </w:rPr>
              <w:t>:</w:t>
            </w:r>
          </w:p>
          <w:p w14:paraId="08094C2D" w14:textId="77777777" w:rsidR="00F872A0" w:rsidRDefault="00F872A0" w:rsidP="00F872A0">
            <w:pPr>
              <w:rPr>
                <w:rFonts w:cs="Arial"/>
                <w:szCs w:val="20"/>
              </w:rPr>
            </w:pPr>
          </w:p>
          <w:p w14:paraId="67BC0787" w14:textId="77777777" w:rsidR="00F872A0" w:rsidRDefault="00F872A0" w:rsidP="001C117D">
            <w:pPr>
              <w:pStyle w:val="ListParagraph"/>
              <w:numPr>
                <w:ilvl w:val="0"/>
                <w:numId w:val="31"/>
              </w:numPr>
              <w:tabs>
                <w:tab w:val="left" w:pos="2329"/>
              </w:tabs>
              <w:rPr>
                <w:rFonts w:cs="Arial"/>
                <w:szCs w:val="20"/>
              </w:rPr>
            </w:pPr>
            <w:r>
              <w:rPr>
                <w:rFonts w:cs="Arial"/>
                <w:szCs w:val="20"/>
              </w:rPr>
              <w:t>Setting instructional direction</w:t>
            </w:r>
          </w:p>
          <w:p w14:paraId="3379B430" w14:textId="77777777" w:rsidR="00F872A0" w:rsidRDefault="00F872A0" w:rsidP="001C117D">
            <w:pPr>
              <w:pStyle w:val="ListParagraph"/>
              <w:numPr>
                <w:ilvl w:val="0"/>
                <w:numId w:val="31"/>
              </w:numPr>
              <w:tabs>
                <w:tab w:val="left" w:pos="2329"/>
              </w:tabs>
              <w:rPr>
                <w:rFonts w:cs="Arial"/>
                <w:szCs w:val="20"/>
              </w:rPr>
            </w:pPr>
            <w:r>
              <w:rPr>
                <w:rFonts w:cs="Arial"/>
                <w:szCs w:val="20"/>
              </w:rPr>
              <w:t>Teamwork</w:t>
            </w:r>
          </w:p>
          <w:p w14:paraId="5F026FB9" w14:textId="77777777" w:rsidR="00F872A0" w:rsidRDefault="00F872A0" w:rsidP="001C117D">
            <w:pPr>
              <w:pStyle w:val="ListParagraph"/>
              <w:numPr>
                <w:ilvl w:val="0"/>
                <w:numId w:val="31"/>
              </w:numPr>
              <w:tabs>
                <w:tab w:val="left" w:pos="2329"/>
              </w:tabs>
              <w:rPr>
                <w:rFonts w:cs="Arial"/>
                <w:szCs w:val="20"/>
              </w:rPr>
            </w:pPr>
            <w:r>
              <w:rPr>
                <w:rFonts w:cs="Arial"/>
                <w:szCs w:val="20"/>
              </w:rPr>
              <w:t>Sensitivity</w:t>
            </w:r>
          </w:p>
          <w:p w14:paraId="7B8507AF" w14:textId="77777777" w:rsidR="00F872A0" w:rsidRDefault="00F872A0" w:rsidP="001C117D">
            <w:pPr>
              <w:pStyle w:val="ListParagraph"/>
              <w:numPr>
                <w:ilvl w:val="0"/>
                <w:numId w:val="31"/>
              </w:numPr>
              <w:tabs>
                <w:tab w:val="left" w:pos="2329"/>
              </w:tabs>
              <w:rPr>
                <w:rFonts w:cs="Arial"/>
                <w:szCs w:val="20"/>
              </w:rPr>
            </w:pPr>
            <w:r>
              <w:rPr>
                <w:rFonts w:cs="Arial"/>
                <w:szCs w:val="20"/>
              </w:rPr>
              <w:t>Judgment</w:t>
            </w:r>
          </w:p>
          <w:p w14:paraId="3984D1F7" w14:textId="77777777" w:rsidR="00F872A0" w:rsidRDefault="00F872A0" w:rsidP="001C117D">
            <w:pPr>
              <w:pStyle w:val="ListParagraph"/>
              <w:numPr>
                <w:ilvl w:val="0"/>
                <w:numId w:val="31"/>
              </w:numPr>
              <w:tabs>
                <w:tab w:val="left" w:pos="2329"/>
              </w:tabs>
              <w:rPr>
                <w:rFonts w:cs="Arial"/>
                <w:szCs w:val="20"/>
              </w:rPr>
            </w:pPr>
            <w:r>
              <w:rPr>
                <w:rFonts w:cs="Arial"/>
                <w:szCs w:val="20"/>
              </w:rPr>
              <w:t>Results orientation</w:t>
            </w:r>
          </w:p>
          <w:p w14:paraId="3777C147" w14:textId="77777777" w:rsidR="00F872A0" w:rsidRDefault="00F872A0" w:rsidP="001C117D">
            <w:pPr>
              <w:pStyle w:val="ListParagraph"/>
              <w:numPr>
                <w:ilvl w:val="0"/>
                <w:numId w:val="31"/>
              </w:numPr>
              <w:tabs>
                <w:tab w:val="left" w:pos="2329"/>
              </w:tabs>
              <w:rPr>
                <w:rFonts w:cs="Arial"/>
                <w:szCs w:val="20"/>
              </w:rPr>
            </w:pPr>
            <w:r>
              <w:rPr>
                <w:rFonts w:cs="Arial"/>
                <w:szCs w:val="20"/>
              </w:rPr>
              <w:t>Organizational ability</w:t>
            </w:r>
          </w:p>
          <w:p w14:paraId="083EA4C0" w14:textId="77777777" w:rsidR="00F872A0" w:rsidRDefault="00F872A0" w:rsidP="001C117D">
            <w:pPr>
              <w:pStyle w:val="ListParagraph"/>
              <w:numPr>
                <w:ilvl w:val="0"/>
                <w:numId w:val="31"/>
              </w:numPr>
              <w:tabs>
                <w:tab w:val="left" w:pos="2329"/>
              </w:tabs>
              <w:rPr>
                <w:rFonts w:cs="Arial"/>
                <w:szCs w:val="20"/>
              </w:rPr>
            </w:pPr>
            <w:r>
              <w:rPr>
                <w:rFonts w:cs="Arial"/>
                <w:szCs w:val="20"/>
              </w:rPr>
              <w:t>Oral communication</w:t>
            </w:r>
          </w:p>
          <w:p w14:paraId="66431910" w14:textId="77777777" w:rsidR="00F872A0" w:rsidRDefault="00F872A0" w:rsidP="00D84222">
            <w:pPr>
              <w:pStyle w:val="AssignmentsLevel2"/>
            </w:pPr>
            <w:r>
              <w:t>Written communication</w:t>
            </w:r>
          </w:p>
          <w:p w14:paraId="3725674F" w14:textId="77777777" w:rsidR="00F872A0" w:rsidRDefault="00F872A0" w:rsidP="001C117D">
            <w:pPr>
              <w:pStyle w:val="ListParagraph"/>
              <w:numPr>
                <w:ilvl w:val="0"/>
                <w:numId w:val="31"/>
              </w:numPr>
              <w:tabs>
                <w:tab w:val="left" w:pos="2329"/>
              </w:tabs>
              <w:rPr>
                <w:rFonts w:cs="Arial"/>
                <w:szCs w:val="20"/>
              </w:rPr>
            </w:pPr>
            <w:r>
              <w:rPr>
                <w:rFonts w:cs="Arial"/>
                <w:szCs w:val="20"/>
              </w:rPr>
              <w:t>Development of others</w:t>
            </w:r>
          </w:p>
          <w:p w14:paraId="14C99AF3" w14:textId="77777777" w:rsidR="00FD1890" w:rsidRDefault="00F872A0" w:rsidP="001C117D">
            <w:pPr>
              <w:pStyle w:val="ListParagraph"/>
              <w:numPr>
                <w:ilvl w:val="0"/>
                <w:numId w:val="31"/>
              </w:numPr>
              <w:tabs>
                <w:tab w:val="left" w:pos="2329"/>
              </w:tabs>
              <w:rPr>
                <w:rFonts w:cs="Arial"/>
                <w:szCs w:val="20"/>
              </w:rPr>
            </w:pPr>
            <w:r>
              <w:rPr>
                <w:rFonts w:cs="Arial"/>
                <w:szCs w:val="20"/>
              </w:rPr>
              <w:t>Understanding own strengths and weaknesses</w:t>
            </w:r>
          </w:p>
          <w:p w14:paraId="77E6AF9E" w14:textId="77777777" w:rsidR="0052138E" w:rsidRDefault="0052138E" w:rsidP="0052138E">
            <w:pPr>
              <w:tabs>
                <w:tab w:val="left" w:pos="2329"/>
              </w:tabs>
              <w:rPr>
                <w:rFonts w:cs="Arial"/>
                <w:szCs w:val="20"/>
              </w:rPr>
            </w:pPr>
          </w:p>
          <w:p w14:paraId="4EF8C57C" w14:textId="0A89DB1F" w:rsidR="0052138E" w:rsidRPr="0052138E" w:rsidRDefault="0052138E" w:rsidP="00A64CA1">
            <w:pPr>
              <w:tabs>
                <w:tab w:val="left" w:pos="2329"/>
              </w:tabs>
              <w:rPr>
                <w:rFonts w:cs="Arial"/>
                <w:szCs w:val="20"/>
              </w:rPr>
            </w:pPr>
            <w:r w:rsidRPr="0052138E">
              <w:rPr>
                <w:b/>
              </w:rPr>
              <w:t>Submit</w:t>
            </w:r>
            <w:r>
              <w:t xml:space="preserve"> to </w:t>
            </w:r>
            <w:r w:rsidR="00A64CA1">
              <w:t xml:space="preserve">your reflection </w:t>
            </w:r>
            <w:r w:rsidR="00A64CA1">
              <w:rPr>
                <w:szCs w:val="20"/>
              </w:rPr>
              <w:t xml:space="preserve">to your instructor in </w:t>
            </w:r>
            <w:r w:rsidR="00A64CA1" w:rsidRPr="00EC0FCB">
              <w:rPr>
                <w:szCs w:val="20"/>
              </w:rPr>
              <w:t>Blackboard</w:t>
            </w:r>
            <w:r w:rsidR="00A64CA1">
              <w:rPr>
                <w:szCs w:val="20"/>
              </w:rPr>
              <w:t>.</w:t>
            </w:r>
          </w:p>
        </w:tc>
        <w:tc>
          <w:tcPr>
            <w:tcW w:w="1440" w:type="dxa"/>
            <w:tcBorders>
              <w:bottom w:val="single" w:sz="4" w:space="0" w:color="000000" w:themeColor="text1"/>
            </w:tcBorders>
          </w:tcPr>
          <w:p w14:paraId="38BCF9F8" w14:textId="77777777" w:rsidR="00FD1890" w:rsidRPr="009F6FAF" w:rsidRDefault="00FD1890" w:rsidP="00B94E2B">
            <w:pPr>
              <w:tabs>
                <w:tab w:val="left" w:pos="2329"/>
              </w:tabs>
              <w:rPr>
                <w:rFonts w:cs="Arial"/>
                <w:szCs w:val="20"/>
              </w:rPr>
            </w:pPr>
          </w:p>
        </w:tc>
        <w:tc>
          <w:tcPr>
            <w:tcW w:w="1440" w:type="dxa"/>
            <w:tcBorders>
              <w:bottom w:val="single" w:sz="4" w:space="0" w:color="000000" w:themeColor="text1"/>
            </w:tcBorders>
          </w:tcPr>
          <w:p w14:paraId="44CE635A" w14:textId="77777777" w:rsidR="00FD1890" w:rsidRPr="009F6FAF" w:rsidRDefault="00FD1890" w:rsidP="00B94E2B">
            <w:pPr>
              <w:tabs>
                <w:tab w:val="left" w:pos="2329"/>
              </w:tabs>
              <w:rPr>
                <w:rFonts w:cs="Arial"/>
                <w:szCs w:val="20"/>
              </w:rPr>
            </w:pPr>
          </w:p>
        </w:tc>
      </w:tr>
      <w:tr w:rsidR="00FD1890" w:rsidRPr="007F339F" w14:paraId="49D16363" w14:textId="77777777" w:rsidTr="00B94E2B">
        <w:tc>
          <w:tcPr>
            <w:tcW w:w="10170" w:type="dxa"/>
            <w:tcBorders>
              <w:bottom w:val="single" w:sz="4" w:space="0" w:color="000000" w:themeColor="text1"/>
            </w:tcBorders>
            <w:tcMar>
              <w:top w:w="115" w:type="dxa"/>
              <w:left w:w="115" w:type="dxa"/>
              <w:bottom w:w="115" w:type="dxa"/>
              <w:right w:w="115" w:type="dxa"/>
            </w:tcMar>
          </w:tcPr>
          <w:p w14:paraId="7D441F6D" w14:textId="77777777" w:rsidR="00FD1890" w:rsidRPr="00575AB9" w:rsidRDefault="00FD1890" w:rsidP="00FD1890">
            <w:pPr>
              <w:rPr>
                <w:rFonts w:cs="Arial"/>
                <w:b/>
                <w:szCs w:val="20"/>
              </w:rPr>
            </w:pPr>
            <w:r>
              <w:rPr>
                <w:rFonts w:cs="Arial"/>
                <w:b/>
                <w:szCs w:val="20"/>
              </w:rPr>
              <w:t xml:space="preserve">Final </w:t>
            </w:r>
            <w:r w:rsidRPr="00575AB9">
              <w:rPr>
                <w:rFonts w:cs="Arial"/>
                <w:b/>
                <w:szCs w:val="20"/>
              </w:rPr>
              <w:t>Practicum Time Log</w:t>
            </w:r>
            <w:r>
              <w:rPr>
                <w:rFonts w:cs="Arial"/>
                <w:b/>
                <w:szCs w:val="20"/>
              </w:rPr>
              <w:t>s</w:t>
            </w:r>
            <w:r w:rsidRPr="00575AB9">
              <w:rPr>
                <w:rFonts w:cs="Arial"/>
                <w:b/>
                <w:szCs w:val="20"/>
              </w:rPr>
              <w:t xml:space="preserve"> </w:t>
            </w:r>
          </w:p>
          <w:p w14:paraId="39769E32" w14:textId="77777777" w:rsidR="00FD1890" w:rsidRDefault="00FD1890" w:rsidP="00FD1890">
            <w:pPr>
              <w:rPr>
                <w:rFonts w:cs="Arial"/>
                <w:b/>
                <w:szCs w:val="20"/>
              </w:rPr>
            </w:pPr>
          </w:p>
          <w:p w14:paraId="11DF72EE" w14:textId="169FB8E9" w:rsidR="00FD1890" w:rsidRPr="00AE1084" w:rsidRDefault="00FD1890" w:rsidP="00FD1890">
            <w:pPr>
              <w:tabs>
                <w:tab w:val="left" w:pos="2329"/>
              </w:tabs>
              <w:rPr>
                <w:rFonts w:cs="Arial"/>
                <w:color w:val="FF0000"/>
                <w:szCs w:val="20"/>
              </w:rPr>
            </w:pPr>
            <w:r w:rsidRPr="0095425C">
              <w:rPr>
                <w:rFonts w:cs="Arial"/>
                <w:b/>
                <w:szCs w:val="20"/>
              </w:rPr>
              <w:t>Ensure</w:t>
            </w:r>
            <w:r w:rsidRPr="004E1DF4">
              <w:rPr>
                <w:rFonts w:cs="Arial"/>
                <w:szCs w:val="20"/>
              </w:rPr>
              <w:t xml:space="preserve"> that all your final practicum time logs have been signed and submitted to your site supervisor, and confirm with him or her that you have sent all of your documentation. Your site supervisor will submit your completed packet of time logs to your instructor to fulfill this assignment. Keep a copy of your practicum time logs for your own records.</w:t>
            </w:r>
          </w:p>
        </w:tc>
        <w:tc>
          <w:tcPr>
            <w:tcW w:w="1440" w:type="dxa"/>
            <w:tcBorders>
              <w:bottom w:val="single" w:sz="4" w:space="0" w:color="000000" w:themeColor="text1"/>
            </w:tcBorders>
          </w:tcPr>
          <w:p w14:paraId="4448C1B8" w14:textId="088586D5" w:rsidR="00FD1890" w:rsidRPr="009F6FAF" w:rsidRDefault="00FD1890" w:rsidP="00FD1890">
            <w:pPr>
              <w:tabs>
                <w:tab w:val="left" w:pos="2329"/>
              </w:tabs>
              <w:rPr>
                <w:rFonts w:cs="Arial"/>
                <w:szCs w:val="20"/>
              </w:rPr>
            </w:pPr>
            <w:r>
              <w:rPr>
                <w:rFonts w:cs="Arial"/>
                <w:szCs w:val="20"/>
              </w:rPr>
              <w:t>N/A</w:t>
            </w:r>
          </w:p>
        </w:tc>
        <w:tc>
          <w:tcPr>
            <w:tcW w:w="1440" w:type="dxa"/>
            <w:tcBorders>
              <w:bottom w:val="single" w:sz="4" w:space="0" w:color="000000" w:themeColor="text1"/>
            </w:tcBorders>
          </w:tcPr>
          <w:p w14:paraId="363C7E98" w14:textId="77777777" w:rsidR="00FD1890" w:rsidRPr="009F6FAF" w:rsidRDefault="00FD1890" w:rsidP="00FD1890">
            <w:pPr>
              <w:tabs>
                <w:tab w:val="left" w:pos="2329"/>
              </w:tabs>
              <w:rPr>
                <w:rFonts w:cs="Arial"/>
                <w:szCs w:val="20"/>
              </w:rPr>
            </w:pPr>
          </w:p>
        </w:tc>
      </w:tr>
    </w:tbl>
    <w:p w14:paraId="21CE1D78" w14:textId="77777777" w:rsidR="00FD1890" w:rsidRDefault="00FD1890">
      <w:pPr>
        <w:rPr>
          <w:rFonts w:cs="Arial"/>
          <w:b/>
          <w:color w:val="BD313B"/>
          <w:sz w:val="22"/>
          <w:szCs w:val="22"/>
        </w:rPr>
      </w:pPr>
      <w:r>
        <w:rPr>
          <w:color w:val="BD313B"/>
        </w:rPr>
        <w:br w:type="page"/>
      </w:r>
    </w:p>
    <w:p w14:paraId="4287720F" w14:textId="0F96A895" w:rsidR="00E3447E" w:rsidRPr="004F138A" w:rsidRDefault="00E3447E" w:rsidP="0068364F">
      <w:pPr>
        <w:pStyle w:val="Heading1"/>
        <w:rPr>
          <w:color w:val="9C2C2A" w:themeColor="accent1"/>
        </w:rPr>
      </w:pPr>
      <w:r w:rsidRPr="00825CE5">
        <w:rPr>
          <w:color w:val="BD313B"/>
        </w:rPr>
        <w:t>Breakdown of Academic Instructional Equivalencies</w:t>
      </w:r>
    </w:p>
    <w:p w14:paraId="612F8024"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1E3CE0" w:rsidRPr="007C23CA" w14:paraId="5202AB1A" w14:textId="77777777" w:rsidTr="003608E6">
        <w:tc>
          <w:tcPr>
            <w:tcW w:w="3078" w:type="dxa"/>
            <w:shd w:val="clear" w:color="auto" w:fill="BD313B"/>
            <w:vAlign w:val="center"/>
          </w:tcPr>
          <w:p w14:paraId="00A19F72" w14:textId="77777777" w:rsidR="001E3CE0" w:rsidRDefault="001E3CE0" w:rsidP="003608E6">
            <w:pPr>
              <w:rPr>
                <w:b/>
                <w:szCs w:val="20"/>
              </w:rPr>
            </w:pPr>
          </w:p>
        </w:tc>
        <w:tc>
          <w:tcPr>
            <w:tcW w:w="4958" w:type="dxa"/>
            <w:shd w:val="clear" w:color="auto" w:fill="BD313B"/>
            <w:vAlign w:val="center"/>
          </w:tcPr>
          <w:p w14:paraId="536E85E5" w14:textId="77777777" w:rsidR="001E3CE0" w:rsidRPr="00DA0C9F" w:rsidRDefault="001E3CE0" w:rsidP="003608E6">
            <w:pPr>
              <w:rPr>
                <w:b/>
                <w:szCs w:val="20"/>
              </w:rPr>
            </w:pPr>
          </w:p>
        </w:tc>
        <w:tc>
          <w:tcPr>
            <w:tcW w:w="1540" w:type="dxa"/>
            <w:shd w:val="clear" w:color="auto" w:fill="BD313B"/>
            <w:vAlign w:val="center"/>
          </w:tcPr>
          <w:p w14:paraId="521385D9" w14:textId="77777777" w:rsidR="001E3CE0" w:rsidRPr="00DA0C9F" w:rsidRDefault="001E3CE0" w:rsidP="003608E6">
            <w:pPr>
              <w:rPr>
                <w:b/>
                <w:szCs w:val="20"/>
              </w:rPr>
            </w:pPr>
          </w:p>
        </w:tc>
      </w:tr>
      <w:tr w:rsidR="001E3CE0" w:rsidRPr="007C23CA" w14:paraId="00609C9D" w14:textId="77777777" w:rsidTr="003608E6">
        <w:tc>
          <w:tcPr>
            <w:tcW w:w="3078" w:type="dxa"/>
            <w:shd w:val="clear" w:color="auto" w:fill="D8D9DA"/>
            <w:vAlign w:val="center"/>
          </w:tcPr>
          <w:p w14:paraId="4B6AD30B" w14:textId="77777777" w:rsidR="001E3CE0" w:rsidRPr="001A6671" w:rsidRDefault="001E3CE0" w:rsidP="003608E6">
            <w:pPr>
              <w:rPr>
                <w:b/>
                <w:szCs w:val="20"/>
              </w:rPr>
            </w:pPr>
            <w:r>
              <w:rPr>
                <w:b/>
                <w:szCs w:val="20"/>
              </w:rPr>
              <w:t>Module</w:t>
            </w:r>
            <w:r w:rsidRPr="001A6671">
              <w:rPr>
                <w:b/>
                <w:szCs w:val="20"/>
              </w:rPr>
              <w:t xml:space="preserve"> 1</w:t>
            </w:r>
          </w:p>
        </w:tc>
        <w:tc>
          <w:tcPr>
            <w:tcW w:w="4958" w:type="dxa"/>
            <w:shd w:val="clear" w:color="auto" w:fill="D8D9DA"/>
            <w:vAlign w:val="center"/>
          </w:tcPr>
          <w:p w14:paraId="5C2F3B97" w14:textId="77777777" w:rsidR="001E3CE0" w:rsidRPr="007C23CA" w:rsidRDefault="001E3CE0" w:rsidP="003608E6">
            <w:pPr>
              <w:rPr>
                <w:szCs w:val="20"/>
              </w:rPr>
            </w:pPr>
          </w:p>
        </w:tc>
        <w:tc>
          <w:tcPr>
            <w:tcW w:w="1540" w:type="dxa"/>
            <w:shd w:val="clear" w:color="auto" w:fill="D8D9DA"/>
            <w:vAlign w:val="center"/>
          </w:tcPr>
          <w:p w14:paraId="1B0DED98" w14:textId="77777777" w:rsidR="001E3CE0" w:rsidRPr="007C23CA" w:rsidRDefault="001E3CE0" w:rsidP="003608E6">
            <w:pPr>
              <w:rPr>
                <w:szCs w:val="20"/>
              </w:rPr>
            </w:pPr>
          </w:p>
        </w:tc>
      </w:tr>
      <w:tr w:rsidR="001E3CE0" w:rsidRPr="007C23CA" w14:paraId="60C4CD26" w14:textId="77777777" w:rsidTr="003608E6">
        <w:tc>
          <w:tcPr>
            <w:tcW w:w="3078" w:type="dxa"/>
            <w:vAlign w:val="center"/>
          </w:tcPr>
          <w:p w14:paraId="1564F5F3" w14:textId="77777777" w:rsidR="001E3CE0" w:rsidRPr="00637663" w:rsidRDefault="001E3CE0" w:rsidP="003608E6">
            <w:pPr>
              <w:rPr>
                <w:szCs w:val="20"/>
              </w:rPr>
            </w:pPr>
            <w:r>
              <w:rPr>
                <w:szCs w:val="20"/>
              </w:rPr>
              <w:t>Practicum Field Experience</w:t>
            </w:r>
          </w:p>
        </w:tc>
        <w:tc>
          <w:tcPr>
            <w:tcW w:w="4958" w:type="dxa"/>
            <w:vAlign w:val="center"/>
          </w:tcPr>
          <w:p w14:paraId="5D3C269F" w14:textId="77777777" w:rsidR="001E3CE0" w:rsidRPr="007C23CA" w:rsidRDefault="001E3CE0" w:rsidP="003608E6">
            <w:pPr>
              <w:rPr>
                <w:szCs w:val="20"/>
              </w:rPr>
            </w:pPr>
          </w:p>
        </w:tc>
        <w:tc>
          <w:tcPr>
            <w:tcW w:w="1540" w:type="dxa"/>
            <w:vAlign w:val="center"/>
          </w:tcPr>
          <w:p w14:paraId="67A28492" w14:textId="3C44BE80" w:rsidR="001E3CE0" w:rsidRPr="007C23CA" w:rsidRDefault="001E3CE0" w:rsidP="003608E6">
            <w:pPr>
              <w:rPr>
                <w:szCs w:val="20"/>
              </w:rPr>
            </w:pPr>
            <w:r>
              <w:rPr>
                <w:szCs w:val="20"/>
              </w:rPr>
              <w:t>18</w:t>
            </w:r>
          </w:p>
        </w:tc>
      </w:tr>
      <w:tr w:rsidR="001E3CE0" w:rsidRPr="007C23CA" w14:paraId="1DBA5C69" w14:textId="77777777" w:rsidTr="003608E6">
        <w:tc>
          <w:tcPr>
            <w:tcW w:w="3078" w:type="dxa"/>
            <w:vAlign w:val="center"/>
          </w:tcPr>
          <w:p w14:paraId="78FF0B29" w14:textId="77777777" w:rsidR="001E3CE0" w:rsidRDefault="001E3CE0" w:rsidP="003608E6">
            <w:pPr>
              <w:rPr>
                <w:b/>
                <w:szCs w:val="20"/>
              </w:rPr>
            </w:pPr>
          </w:p>
        </w:tc>
        <w:tc>
          <w:tcPr>
            <w:tcW w:w="4958" w:type="dxa"/>
            <w:vAlign w:val="center"/>
          </w:tcPr>
          <w:p w14:paraId="6B5C145C" w14:textId="77777777" w:rsidR="001E3CE0" w:rsidRPr="007C23CA" w:rsidRDefault="001E3CE0" w:rsidP="003608E6">
            <w:pPr>
              <w:rPr>
                <w:szCs w:val="20"/>
              </w:rPr>
            </w:pPr>
          </w:p>
        </w:tc>
        <w:tc>
          <w:tcPr>
            <w:tcW w:w="1540" w:type="dxa"/>
            <w:vAlign w:val="center"/>
          </w:tcPr>
          <w:p w14:paraId="4685FFFD" w14:textId="77777777" w:rsidR="001E3CE0" w:rsidRDefault="001E3CE0" w:rsidP="003608E6">
            <w:pPr>
              <w:rPr>
                <w:szCs w:val="20"/>
              </w:rPr>
            </w:pPr>
          </w:p>
        </w:tc>
      </w:tr>
      <w:tr w:rsidR="001E3CE0" w:rsidRPr="007C23CA" w14:paraId="0A255888" w14:textId="77777777" w:rsidTr="003608E6">
        <w:tc>
          <w:tcPr>
            <w:tcW w:w="3078" w:type="dxa"/>
            <w:shd w:val="clear" w:color="auto" w:fill="D8D9DA"/>
            <w:vAlign w:val="center"/>
          </w:tcPr>
          <w:p w14:paraId="1177F746" w14:textId="77777777" w:rsidR="001E3CE0" w:rsidRPr="001A6671" w:rsidRDefault="001E3CE0" w:rsidP="003608E6">
            <w:pPr>
              <w:rPr>
                <w:b/>
                <w:szCs w:val="20"/>
              </w:rPr>
            </w:pPr>
            <w:r>
              <w:rPr>
                <w:b/>
                <w:szCs w:val="20"/>
              </w:rPr>
              <w:t>Module</w:t>
            </w:r>
            <w:r w:rsidRPr="001A6671">
              <w:rPr>
                <w:b/>
                <w:szCs w:val="20"/>
              </w:rPr>
              <w:t xml:space="preserve"> 2</w:t>
            </w:r>
          </w:p>
        </w:tc>
        <w:tc>
          <w:tcPr>
            <w:tcW w:w="4958" w:type="dxa"/>
            <w:shd w:val="clear" w:color="auto" w:fill="D8D9DA"/>
            <w:vAlign w:val="center"/>
          </w:tcPr>
          <w:p w14:paraId="4255E4B6" w14:textId="77777777" w:rsidR="001E3CE0" w:rsidRPr="007C23CA" w:rsidRDefault="001E3CE0" w:rsidP="003608E6">
            <w:pPr>
              <w:rPr>
                <w:szCs w:val="20"/>
              </w:rPr>
            </w:pPr>
          </w:p>
        </w:tc>
        <w:tc>
          <w:tcPr>
            <w:tcW w:w="1540" w:type="dxa"/>
            <w:shd w:val="clear" w:color="auto" w:fill="D8D9DA"/>
            <w:vAlign w:val="center"/>
          </w:tcPr>
          <w:p w14:paraId="7434015E" w14:textId="77777777" w:rsidR="001E3CE0" w:rsidRPr="007C23CA" w:rsidRDefault="001E3CE0" w:rsidP="003608E6">
            <w:pPr>
              <w:rPr>
                <w:szCs w:val="20"/>
              </w:rPr>
            </w:pPr>
          </w:p>
        </w:tc>
      </w:tr>
      <w:tr w:rsidR="001E3CE0" w:rsidRPr="007C23CA" w14:paraId="40EFD347" w14:textId="77777777" w:rsidTr="003608E6">
        <w:tc>
          <w:tcPr>
            <w:tcW w:w="3078" w:type="dxa"/>
            <w:vAlign w:val="center"/>
          </w:tcPr>
          <w:p w14:paraId="55C203BD" w14:textId="77777777" w:rsidR="001E3CE0" w:rsidRPr="00637663" w:rsidRDefault="001E3CE0" w:rsidP="003608E6">
            <w:pPr>
              <w:rPr>
                <w:szCs w:val="20"/>
              </w:rPr>
            </w:pPr>
            <w:r>
              <w:rPr>
                <w:szCs w:val="20"/>
              </w:rPr>
              <w:t>Practicum Field Experience</w:t>
            </w:r>
          </w:p>
        </w:tc>
        <w:tc>
          <w:tcPr>
            <w:tcW w:w="4958" w:type="dxa"/>
            <w:vAlign w:val="center"/>
          </w:tcPr>
          <w:p w14:paraId="0F165B8E" w14:textId="77777777" w:rsidR="001E3CE0" w:rsidRPr="007C23CA" w:rsidRDefault="001E3CE0" w:rsidP="003608E6">
            <w:pPr>
              <w:rPr>
                <w:szCs w:val="20"/>
              </w:rPr>
            </w:pPr>
          </w:p>
        </w:tc>
        <w:tc>
          <w:tcPr>
            <w:tcW w:w="1540" w:type="dxa"/>
            <w:vAlign w:val="center"/>
          </w:tcPr>
          <w:p w14:paraId="67C30DA8" w14:textId="00F78596" w:rsidR="001E3CE0" w:rsidRPr="007C23CA" w:rsidRDefault="001E3CE0" w:rsidP="003608E6">
            <w:pPr>
              <w:rPr>
                <w:szCs w:val="20"/>
              </w:rPr>
            </w:pPr>
            <w:r>
              <w:rPr>
                <w:szCs w:val="20"/>
              </w:rPr>
              <w:t>18</w:t>
            </w:r>
          </w:p>
        </w:tc>
      </w:tr>
      <w:tr w:rsidR="001E3CE0" w:rsidRPr="007C23CA" w14:paraId="225C9154" w14:textId="77777777" w:rsidTr="003608E6">
        <w:tc>
          <w:tcPr>
            <w:tcW w:w="3078" w:type="dxa"/>
            <w:vAlign w:val="center"/>
          </w:tcPr>
          <w:p w14:paraId="4B891E30" w14:textId="77777777" w:rsidR="001E3CE0" w:rsidRDefault="001E3CE0" w:rsidP="003608E6">
            <w:pPr>
              <w:rPr>
                <w:b/>
                <w:szCs w:val="20"/>
              </w:rPr>
            </w:pPr>
          </w:p>
        </w:tc>
        <w:tc>
          <w:tcPr>
            <w:tcW w:w="4958" w:type="dxa"/>
            <w:vAlign w:val="center"/>
          </w:tcPr>
          <w:p w14:paraId="6657F7A5" w14:textId="77777777" w:rsidR="001E3CE0" w:rsidRPr="007C23CA" w:rsidRDefault="001E3CE0" w:rsidP="003608E6">
            <w:pPr>
              <w:rPr>
                <w:szCs w:val="20"/>
              </w:rPr>
            </w:pPr>
          </w:p>
        </w:tc>
        <w:tc>
          <w:tcPr>
            <w:tcW w:w="1540" w:type="dxa"/>
            <w:vAlign w:val="center"/>
          </w:tcPr>
          <w:p w14:paraId="57C45779" w14:textId="77777777" w:rsidR="001E3CE0" w:rsidRDefault="001E3CE0" w:rsidP="003608E6">
            <w:pPr>
              <w:rPr>
                <w:szCs w:val="20"/>
              </w:rPr>
            </w:pPr>
          </w:p>
        </w:tc>
      </w:tr>
      <w:tr w:rsidR="001E3CE0" w:rsidRPr="007C23CA" w14:paraId="6A3A154E" w14:textId="77777777" w:rsidTr="003608E6">
        <w:tc>
          <w:tcPr>
            <w:tcW w:w="3078" w:type="dxa"/>
            <w:shd w:val="clear" w:color="auto" w:fill="D8D9DA"/>
            <w:vAlign w:val="center"/>
          </w:tcPr>
          <w:p w14:paraId="54400B39" w14:textId="77777777" w:rsidR="001E3CE0" w:rsidRPr="001A6671" w:rsidRDefault="001E3CE0" w:rsidP="003608E6">
            <w:pPr>
              <w:rPr>
                <w:b/>
                <w:szCs w:val="20"/>
              </w:rPr>
            </w:pPr>
            <w:r>
              <w:rPr>
                <w:b/>
                <w:szCs w:val="20"/>
              </w:rPr>
              <w:t>Module</w:t>
            </w:r>
            <w:r w:rsidRPr="001A6671">
              <w:rPr>
                <w:b/>
                <w:szCs w:val="20"/>
              </w:rPr>
              <w:t xml:space="preserve"> 3</w:t>
            </w:r>
          </w:p>
        </w:tc>
        <w:tc>
          <w:tcPr>
            <w:tcW w:w="4958" w:type="dxa"/>
            <w:shd w:val="clear" w:color="auto" w:fill="D8D9DA"/>
            <w:vAlign w:val="center"/>
          </w:tcPr>
          <w:p w14:paraId="37FB5D07" w14:textId="77777777" w:rsidR="001E3CE0" w:rsidRPr="007C23CA" w:rsidRDefault="001E3CE0" w:rsidP="003608E6">
            <w:pPr>
              <w:rPr>
                <w:szCs w:val="20"/>
              </w:rPr>
            </w:pPr>
          </w:p>
        </w:tc>
        <w:tc>
          <w:tcPr>
            <w:tcW w:w="1540" w:type="dxa"/>
            <w:shd w:val="clear" w:color="auto" w:fill="D8D9DA"/>
            <w:vAlign w:val="center"/>
          </w:tcPr>
          <w:p w14:paraId="412CAEC8" w14:textId="77777777" w:rsidR="001E3CE0" w:rsidRPr="007C23CA" w:rsidRDefault="001E3CE0" w:rsidP="003608E6">
            <w:pPr>
              <w:rPr>
                <w:szCs w:val="20"/>
              </w:rPr>
            </w:pPr>
          </w:p>
        </w:tc>
      </w:tr>
      <w:tr w:rsidR="001E3CE0" w:rsidRPr="007C23CA" w14:paraId="57F0337B" w14:textId="77777777" w:rsidTr="003608E6">
        <w:tc>
          <w:tcPr>
            <w:tcW w:w="3078" w:type="dxa"/>
            <w:vAlign w:val="center"/>
          </w:tcPr>
          <w:p w14:paraId="51504BB1" w14:textId="77777777" w:rsidR="001E3CE0" w:rsidRPr="00637663" w:rsidRDefault="001E3CE0" w:rsidP="003608E6">
            <w:pPr>
              <w:rPr>
                <w:szCs w:val="20"/>
              </w:rPr>
            </w:pPr>
            <w:r>
              <w:rPr>
                <w:szCs w:val="20"/>
              </w:rPr>
              <w:t>Practicum Field Experience</w:t>
            </w:r>
          </w:p>
        </w:tc>
        <w:tc>
          <w:tcPr>
            <w:tcW w:w="4958" w:type="dxa"/>
            <w:vAlign w:val="center"/>
          </w:tcPr>
          <w:p w14:paraId="1074B6E5" w14:textId="77777777" w:rsidR="001E3CE0" w:rsidRPr="007C23CA" w:rsidRDefault="001E3CE0" w:rsidP="003608E6">
            <w:pPr>
              <w:rPr>
                <w:szCs w:val="20"/>
              </w:rPr>
            </w:pPr>
          </w:p>
        </w:tc>
        <w:tc>
          <w:tcPr>
            <w:tcW w:w="1540" w:type="dxa"/>
            <w:vAlign w:val="center"/>
          </w:tcPr>
          <w:p w14:paraId="689930C0" w14:textId="32CC6FE9" w:rsidR="001E3CE0" w:rsidRPr="007C23CA" w:rsidRDefault="001E3CE0" w:rsidP="003608E6">
            <w:pPr>
              <w:rPr>
                <w:szCs w:val="20"/>
              </w:rPr>
            </w:pPr>
            <w:r>
              <w:rPr>
                <w:szCs w:val="20"/>
              </w:rPr>
              <w:t>18</w:t>
            </w:r>
          </w:p>
        </w:tc>
      </w:tr>
      <w:tr w:rsidR="001E3CE0" w:rsidRPr="007C23CA" w14:paraId="4EE9C3B9" w14:textId="77777777" w:rsidTr="003608E6">
        <w:tc>
          <w:tcPr>
            <w:tcW w:w="3078" w:type="dxa"/>
            <w:vAlign w:val="center"/>
          </w:tcPr>
          <w:p w14:paraId="34F3C795" w14:textId="77777777" w:rsidR="001E3CE0" w:rsidRDefault="001E3CE0" w:rsidP="003608E6">
            <w:pPr>
              <w:rPr>
                <w:b/>
                <w:szCs w:val="20"/>
              </w:rPr>
            </w:pPr>
          </w:p>
        </w:tc>
        <w:tc>
          <w:tcPr>
            <w:tcW w:w="4958" w:type="dxa"/>
            <w:vAlign w:val="center"/>
          </w:tcPr>
          <w:p w14:paraId="073C6710" w14:textId="77777777" w:rsidR="001E3CE0" w:rsidRPr="007C23CA" w:rsidRDefault="001E3CE0" w:rsidP="003608E6">
            <w:pPr>
              <w:rPr>
                <w:szCs w:val="20"/>
              </w:rPr>
            </w:pPr>
          </w:p>
        </w:tc>
        <w:tc>
          <w:tcPr>
            <w:tcW w:w="1540" w:type="dxa"/>
            <w:vAlign w:val="center"/>
          </w:tcPr>
          <w:p w14:paraId="334A92AD" w14:textId="77777777" w:rsidR="001E3CE0" w:rsidRDefault="001E3CE0" w:rsidP="003608E6">
            <w:pPr>
              <w:rPr>
                <w:szCs w:val="20"/>
              </w:rPr>
            </w:pPr>
          </w:p>
        </w:tc>
      </w:tr>
      <w:tr w:rsidR="001E3CE0" w:rsidRPr="007C23CA" w14:paraId="137CF38D" w14:textId="77777777" w:rsidTr="003608E6">
        <w:tc>
          <w:tcPr>
            <w:tcW w:w="3078" w:type="dxa"/>
            <w:shd w:val="clear" w:color="auto" w:fill="D8D9DA"/>
            <w:vAlign w:val="center"/>
          </w:tcPr>
          <w:p w14:paraId="790677FB" w14:textId="77777777" w:rsidR="001E3CE0" w:rsidRPr="001A6671" w:rsidRDefault="001E3CE0" w:rsidP="003608E6">
            <w:pPr>
              <w:rPr>
                <w:b/>
                <w:szCs w:val="20"/>
              </w:rPr>
            </w:pPr>
            <w:r>
              <w:rPr>
                <w:b/>
                <w:szCs w:val="20"/>
              </w:rPr>
              <w:t>Module</w:t>
            </w:r>
            <w:r w:rsidRPr="001A6671">
              <w:rPr>
                <w:b/>
                <w:szCs w:val="20"/>
              </w:rPr>
              <w:t xml:space="preserve"> 4</w:t>
            </w:r>
          </w:p>
        </w:tc>
        <w:tc>
          <w:tcPr>
            <w:tcW w:w="4958" w:type="dxa"/>
            <w:shd w:val="clear" w:color="auto" w:fill="D8D9DA"/>
            <w:vAlign w:val="center"/>
          </w:tcPr>
          <w:p w14:paraId="0835C7FB" w14:textId="77777777" w:rsidR="001E3CE0" w:rsidRPr="007C23CA" w:rsidRDefault="001E3CE0" w:rsidP="003608E6">
            <w:pPr>
              <w:rPr>
                <w:szCs w:val="20"/>
              </w:rPr>
            </w:pPr>
          </w:p>
        </w:tc>
        <w:tc>
          <w:tcPr>
            <w:tcW w:w="1540" w:type="dxa"/>
            <w:shd w:val="clear" w:color="auto" w:fill="D8D9DA"/>
            <w:vAlign w:val="center"/>
          </w:tcPr>
          <w:p w14:paraId="12459BF6" w14:textId="77777777" w:rsidR="001E3CE0" w:rsidRPr="007C23CA" w:rsidRDefault="001E3CE0" w:rsidP="003608E6">
            <w:pPr>
              <w:rPr>
                <w:szCs w:val="20"/>
              </w:rPr>
            </w:pPr>
          </w:p>
        </w:tc>
      </w:tr>
      <w:tr w:rsidR="001E3CE0" w:rsidRPr="007C23CA" w14:paraId="3D943817" w14:textId="77777777" w:rsidTr="003608E6">
        <w:tc>
          <w:tcPr>
            <w:tcW w:w="3078" w:type="dxa"/>
            <w:vAlign w:val="center"/>
          </w:tcPr>
          <w:p w14:paraId="3B983121" w14:textId="77777777" w:rsidR="001E3CE0" w:rsidRPr="00637663" w:rsidRDefault="001E3CE0" w:rsidP="003608E6">
            <w:pPr>
              <w:rPr>
                <w:szCs w:val="20"/>
              </w:rPr>
            </w:pPr>
            <w:r>
              <w:rPr>
                <w:szCs w:val="20"/>
              </w:rPr>
              <w:t>Practicum Field Experience</w:t>
            </w:r>
          </w:p>
        </w:tc>
        <w:tc>
          <w:tcPr>
            <w:tcW w:w="4958" w:type="dxa"/>
            <w:vAlign w:val="center"/>
          </w:tcPr>
          <w:p w14:paraId="58A18EB6" w14:textId="77777777" w:rsidR="001E3CE0" w:rsidRPr="007C23CA" w:rsidRDefault="001E3CE0" w:rsidP="003608E6">
            <w:pPr>
              <w:rPr>
                <w:szCs w:val="20"/>
              </w:rPr>
            </w:pPr>
          </w:p>
        </w:tc>
        <w:tc>
          <w:tcPr>
            <w:tcW w:w="1540" w:type="dxa"/>
            <w:vAlign w:val="center"/>
          </w:tcPr>
          <w:p w14:paraId="48ECC025" w14:textId="67EDFBC2" w:rsidR="001E3CE0" w:rsidRPr="007C23CA" w:rsidRDefault="001E3CE0" w:rsidP="003608E6">
            <w:pPr>
              <w:rPr>
                <w:szCs w:val="20"/>
              </w:rPr>
            </w:pPr>
            <w:r>
              <w:rPr>
                <w:szCs w:val="20"/>
              </w:rPr>
              <w:t>18</w:t>
            </w:r>
          </w:p>
        </w:tc>
      </w:tr>
      <w:tr w:rsidR="001E3CE0" w:rsidRPr="007C23CA" w14:paraId="0DF9E01A" w14:textId="77777777" w:rsidTr="003608E6">
        <w:tc>
          <w:tcPr>
            <w:tcW w:w="3078" w:type="dxa"/>
            <w:vAlign w:val="center"/>
          </w:tcPr>
          <w:p w14:paraId="7A388C5D" w14:textId="77777777" w:rsidR="001E3CE0" w:rsidRDefault="001E3CE0" w:rsidP="003608E6">
            <w:pPr>
              <w:rPr>
                <w:b/>
                <w:szCs w:val="20"/>
              </w:rPr>
            </w:pPr>
          </w:p>
        </w:tc>
        <w:tc>
          <w:tcPr>
            <w:tcW w:w="4958" w:type="dxa"/>
            <w:vAlign w:val="center"/>
          </w:tcPr>
          <w:p w14:paraId="666DCCF6" w14:textId="77777777" w:rsidR="001E3CE0" w:rsidRPr="007C23CA" w:rsidRDefault="001E3CE0" w:rsidP="003608E6">
            <w:pPr>
              <w:rPr>
                <w:szCs w:val="20"/>
              </w:rPr>
            </w:pPr>
          </w:p>
        </w:tc>
        <w:tc>
          <w:tcPr>
            <w:tcW w:w="1540" w:type="dxa"/>
            <w:vAlign w:val="center"/>
          </w:tcPr>
          <w:p w14:paraId="1D5CD8E7" w14:textId="77777777" w:rsidR="001E3CE0" w:rsidRDefault="001E3CE0" w:rsidP="003608E6">
            <w:pPr>
              <w:rPr>
                <w:szCs w:val="20"/>
              </w:rPr>
            </w:pPr>
          </w:p>
        </w:tc>
      </w:tr>
      <w:tr w:rsidR="001E3CE0" w:rsidRPr="007C23CA" w14:paraId="38C84609" w14:textId="77777777" w:rsidTr="003608E6">
        <w:tc>
          <w:tcPr>
            <w:tcW w:w="3078" w:type="dxa"/>
            <w:shd w:val="clear" w:color="auto" w:fill="D8D9DA"/>
            <w:vAlign w:val="center"/>
          </w:tcPr>
          <w:p w14:paraId="4616F22D" w14:textId="77777777" w:rsidR="001E3CE0" w:rsidRPr="007C23CA" w:rsidRDefault="001E3CE0" w:rsidP="003608E6">
            <w:pPr>
              <w:rPr>
                <w:b/>
                <w:szCs w:val="20"/>
              </w:rPr>
            </w:pPr>
            <w:r>
              <w:rPr>
                <w:b/>
                <w:szCs w:val="20"/>
              </w:rPr>
              <w:t>Module</w:t>
            </w:r>
            <w:r w:rsidRPr="001A6671">
              <w:rPr>
                <w:b/>
                <w:szCs w:val="20"/>
              </w:rPr>
              <w:t xml:space="preserve"> </w:t>
            </w:r>
            <w:r>
              <w:rPr>
                <w:b/>
                <w:szCs w:val="20"/>
              </w:rPr>
              <w:t>5</w:t>
            </w:r>
          </w:p>
        </w:tc>
        <w:tc>
          <w:tcPr>
            <w:tcW w:w="4958" w:type="dxa"/>
            <w:shd w:val="clear" w:color="auto" w:fill="D8D9DA"/>
            <w:vAlign w:val="center"/>
          </w:tcPr>
          <w:p w14:paraId="7955930B" w14:textId="77777777" w:rsidR="001E3CE0" w:rsidRDefault="001E3CE0" w:rsidP="003608E6">
            <w:pPr>
              <w:rPr>
                <w:szCs w:val="20"/>
              </w:rPr>
            </w:pPr>
          </w:p>
        </w:tc>
        <w:tc>
          <w:tcPr>
            <w:tcW w:w="1540" w:type="dxa"/>
            <w:shd w:val="clear" w:color="auto" w:fill="D8D9DA"/>
            <w:vAlign w:val="center"/>
          </w:tcPr>
          <w:p w14:paraId="62F70002" w14:textId="77777777" w:rsidR="001E3CE0" w:rsidRPr="007C23CA" w:rsidRDefault="001E3CE0" w:rsidP="003608E6">
            <w:pPr>
              <w:rPr>
                <w:szCs w:val="20"/>
              </w:rPr>
            </w:pPr>
          </w:p>
        </w:tc>
      </w:tr>
      <w:tr w:rsidR="001E3CE0" w:rsidRPr="007C23CA" w14:paraId="15C458EE" w14:textId="77777777" w:rsidTr="003608E6">
        <w:tc>
          <w:tcPr>
            <w:tcW w:w="3078" w:type="dxa"/>
            <w:vAlign w:val="center"/>
          </w:tcPr>
          <w:p w14:paraId="7633A407" w14:textId="77777777" w:rsidR="001E3CE0" w:rsidRPr="00637663" w:rsidRDefault="001E3CE0" w:rsidP="003608E6">
            <w:pPr>
              <w:rPr>
                <w:szCs w:val="20"/>
              </w:rPr>
            </w:pPr>
            <w:r>
              <w:rPr>
                <w:szCs w:val="20"/>
              </w:rPr>
              <w:t>Practicum Field Experience</w:t>
            </w:r>
          </w:p>
        </w:tc>
        <w:tc>
          <w:tcPr>
            <w:tcW w:w="4958" w:type="dxa"/>
            <w:vAlign w:val="center"/>
          </w:tcPr>
          <w:p w14:paraId="36289BCD" w14:textId="77777777" w:rsidR="001E3CE0" w:rsidRPr="007C23CA" w:rsidRDefault="001E3CE0" w:rsidP="003608E6">
            <w:pPr>
              <w:rPr>
                <w:szCs w:val="20"/>
              </w:rPr>
            </w:pPr>
          </w:p>
        </w:tc>
        <w:tc>
          <w:tcPr>
            <w:tcW w:w="1540" w:type="dxa"/>
            <w:vAlign w:val="center"/>
          </w:tcPr>
          <w:p w14:paraId="4EEDD9AB" w14:textId="2FE03D12" w:rsidR="001E3CE0" w:rsidRPr="007C23CA" w:rsidRDefault="001E3CE0" w:rsidP="003608E6">
            <w:pPr>
              <w:rPr>
                <w:szCs w:val="20"/>
              </w:rPr>
            </w:pPr>
            <w:r>
              <w:rPr>
                <w:szCs w:val="20"/>
              </w:rPr>
              <w:t>18</w:t>
            </w:r>
          </w:p>
        </w:tc>
      </w:tr>
      <w:tr w:rsidR="001E3CE0" w:rsidRPr="007C23CA" w14:paraId="3CADA39C" w14:textId="77777777" w:rsidTr="003608E6">
        <w:tc>
          <w:tcPr>
            <w:tcW w:w="3078" w:type="dxa"/>
            <w:vAlign w:val="center"/>
          </w:tcPr>
          <w:p w14:paraId="289453D7" w14:textId="77777777" w:rsidR="001E3CE0" w:rsidRDefault="001E3CE0" w:rsidP="003608E6">
            <w:pPr>
              <w:rPr>
                <w:b/>
                <w:szCs w:val="20"/>
              </w:rPr>
            </w:pPr>
          </w:p>
        </w:tc>
        <w:tc>
          <w:tcPr>
            <w:tcW w:w="4958" w:type="dxa"/>
            <w:vAlign w:val="center"/>
          </w:tcPr>
          <w:p w14:paraId="5D612D7B" w14:textId="77777777" w:rsidR="001E3CE0" w:rsidRPr="007C23CA" w:rsidRDefault="001E3CE0" w:rsidP="003608E6">
            <w:pPr>
              <w:rPr>
                <w:szCs w:val="20"/>
              </w:rPr>
            </w:pPr>
          </w:p>
        </w:tc>
        <w:tc>
          <w:tcPr>
            <w:tcW w:w="1540" w:type="dxa"/>
            <w:vAlign w:val="center"/>
          </w:tcPr>
          <w:p w14:paraId="741AA15F" w14:textId="77777777" w:rsidR="001E3CE0" w:rsidRDefault="001E3CE0" w:rsidP="003608E6">
            <w:pPr>
              <w:rPr>
                <w:szCs w:val="20"/>
              </w:rPr>
            </w:pPr>
          </w:p>
        </w:tc>
      </w:tr>
      <w:tr w:rsidR="001E3CE0" w:rsidRPr="007C23CA" w14:paraId="26EF1FFD" w14:textId="77777777" w:rsidTr="003608E6">
        <w:tc>
          <w:tcPr>
            <w:tcW w:w="3078" w:type="dxa"/>
            <w:shd w:val="clear" w:color="auto" w:fill="D8D9DA"/>
            <w:vAlign w:val="center"/>
          </w:tcPr>
          <w:p w14:paraId="6C6A794D" w14:textId="77777777" w:rsidR="001E3CE0" w:rsidRPr="007C23CA" w:rsidRDefault="001E3CE0" w:rsidP="003608E6">
            <w:pPr>
              <w:rPr>
                <w:b/>
                <w:szCs w:val="20"/>
              </w:rPr>
            </w:pPr>
            <w:r>
              <w:rPr>
                <w:b/>
                <w:szCs w:val="20"/>
              </w:rPr>
              <w:t>Module 6</w:t>
            </w:r>
          </w:p>
        </w:tc>
        <w:tc>
          <w:tcPr>
            <w:tcW w:w="4958" w:type="dxa"/>
            <w:shd w:val="clear" w:color="auto" w:fill="D8D9DA"/>
            <w:vAlign w:val="center"/>
          </w:tcPr>
          <w:p w14:paraId="4BBC72D0" w14:textId="77777777" w:rsidR="001E3CE0" w:rsidRPr="007C23CA" w:rsidRDefault="001E3CE0" w:rsidP="003608E6">
            <w:pPr>
              <w:rPr>
                <w:szCs w:val="20"/>
              </w:rPr>
            </w:pPr>
          </w:p>
        </w:tc>
        <w:tc>
          <w:tcPr>
            <w:tcW w:w="1540" w:type="dxa"/>
            <w:shd w:val="clear" w:color="auto" w:fill="D8D9DA"/>
            <w:vAlign w:val="center"/>
          </w:tcPr>
          <w:p w14:paraId="178D6883" w14:textId="77777777" w:rsidR="001E3CE0" w:rsidRPr="007C23CA" w:rsidRDefault="001E3CE0" w:rsidP="003608E6">
            <w:pPr>
              <w:rPr>
                <w:szCs w:val="20"/>
              </w:rPr>
            </w:pPr>
          </w:p>
        </w:tc>
      </w:tr>
      <w:tr w:rsidR="001E3CE0" w:rsidRPr="007C23CA" w14:paraId="635DAFF7" w14:textId="77777777" w:rsidTr="003608E6">
        <w:tc>
          <w:tcPr>
            <w:tcW w:w="3078" w:type="dxa"/>
            <w:vAlign w:val="center"/>
          </w:tcPr>
          <w:p w14:paraId="3EAB01CE" w14:textId="77777777" w:rsidR="001E3CE0" w:rsidRPr="00637663" w:rsidRDefault="001E3CE0" w:rsidP="003608E6">
            <w:pPr>
              <w:rPr>
                <w:szCs w:val="20"/>
              </w:rPr>
            </w:pPr>
            <w:r>
              <w:rPr>
                <w:szCs w:val="20"/>
              </w:rPr>
              <w:t>Practicum Field Experience</w:t>
            </w:r>
          </w:p>
        </w:tc>
        <w:tc>
          <w:tcPr>
            <w:tcW w:w="4958" w:type="dxa"/>
            <w:vAlign w:val="center"/>
          </w:tcPr>
          <w:p w14:paraId="41710DF5" w14:textId="77777777" w:rsidR="001E3CE0" w:rsidRPr="007C23CA" w:rsidRDefault="001E3CE0" w:rsidP="003608E6">
            <w:pPr>
              <w:rPr>
                <w:szCs w:val="20"/>
              </w:rPr>
            </w:pPr>
          </w:p>
        </w:tc>
        <w:tc>
          <w:tcPr>
            <w:tcW w:w="1540" w:type="dxa"/>
            <w:vAlign w:val="center"/>
          </w:tcPr>
          <w:p w14:paraId="29314CD7" w14:textId="4893B9CC" w:rsidR="001E3CE0" w:rsidRPr="007C23CA" w:rsidRDefault="001E3CE0" w:rsidP="003608E6">
            <w:pPr>
              <w:rPr>
                <w:szCs w:val="20"/>
              </w:rPr>
            </w:pPr>
            <w:r>
              <w:rPr>
                <w:szCs w:val="20"/>
              </w:rPr>
              <w:t>18</w:t>
            </w:r>
          </w:p>
        </w:tc>
      </w:tr>
      <w:tr w:rsidR="001E3CE0" w:rsidRPr="007C23CA" w14:paraId="0B02663C" w14:textId="77777777" w:rsidTr="003608E6">
        <w:tc>
          <w:tcPr>
            <w:tcW w:w="3078" w:type="dxa"/>
            <w:vAlign w:val="center"/>
          </w:tcPr>
          <w:p w14:paraId="1C348B19" w14:textId="77777777" w:rsidR="001E3CE0" w:rsidRDefault="001E3CE0" w:rsidP="003608E6">
            <w:pPr>
              <w:rPr>
                <w:b/>
                <w:szCs w:val="20"/>
              </w:rPr>
            </w:pPr>
          </w:p>
        </w:tc>
        <w:tc>
          <w:tcPr>
            <w:tcW w:w="4958" w:type="dxa"/>
            <w:vAlign w:val="center"/>
          </w:tcPr>
          <w:p w14:paraId="26C8F4EE" w14:textId="77777777" w:rsidR="001E3CE0" w:rsidRPr="007C23CA" w:rsidRDefault="001E3CE0" w:rsidP="003608E6">
            <w:pPr>
              <w:rPr>
                <w:szCs w:val="20"/>
              </w:rPr>
            </w:pPr>
          </w:p>
        </w:tc>
        <w:tc>
          <w:tcPr>
            <w:tcW w:w="1540" w:type="dxa"/>
            <w:vAlign w:val="center"/>
          </w:tcPr>
          <w:p w14:paraId="066926CE" w14:textId="77777777" w:rsidR="001E3CE0" w:rsidRDefault="001E3CE0" w:rsidP="003608E6">
            <w:pPr>
              <w:rPr>
                <w:szCs w:val="20"/>
              </w:rPr>
            </w:pPr>
          </w:p>
        </w:tc>
      </w:tr>
      <w:tr w:rsidR="001E3CE0" w:rsidRPr="007C23CA" w14:paraId="4FA79629" w14:textId="77777777" w:rsidTr="003608E6">
        <w:tc>
          <w:tcPr>
            <w:tcW w:w="3078" w:type="dxa"/>
            <w:shd w:val="clear" w:color="auto" w:fill="D8D9DA"/>
            <w:vAlign w:val="center"/>
          </w:tcPr>
          <w:p w14:paraId="7618C484" w14:textId="77777777" w:rsidR="001E3CE0" w:rsidRPr="007C23CA" w:rsidRDefault="001E3CE0" w:rsidP="003608E6">
            <w:pPr>
              <w:rPr>
                <w:b/>
                <w:szCs w:val="20"/>
              </w:rPr>
            </w:pPr>
            <w:r>
              <w:rPr>
                <w:b/>
                <w:szCs w:val="20"/>
              </w:rPr>
              <w:t>Module 7</w:t>
            </w:r>
          </w:p>
        </w:tc>
        <w:tc>
          <w:tcPr>
            <w:tcW w:w="4958" w:type="dxa"/>
            <w:shd w:val="clear" w:color="auto" w:fill="D8D9DA"/>
            <w:vAlign w:val="center"/>
          </w:tcPr>
          <w:p w14:paraId="2F37E90D" w14:textId="77777777" w:rsidR="001E3CE0" w:rsidRPr="007C23CA" w:rsidRDefault="001E3CE0" w:rsidP="003608E6">
            <w:pPr>
              <w:rPr>
                <w:szCs w:val="20"/>
              </w:rPr>
            </w:pPr>
          </w:p>
        </w:tc>
        <w:tc>
          <w:tcPr>
            <w:tcW w:w="1540" w:type="dxa"/>
            <w:shd w:val="clear" w:color="auto" w:fill="D8D9DA"/>
            <w:vAlign w:val="center"/>
          </w:tcPr>
          <w:p w14:paraId="0EF45D2F" w14:textId="77777777" w:rsidR="001E3CE0" w:rsidRPr="007C23CA" w:rsidRDefault="001E3CE0" w:rsidP="003608E6">
            <w:pPr>
              <w:rPr>
                <w:szCs w:val="20"/>
              </w:rPr>
            </w:pPr>
          </w:p>
        </w:tc>
      </w:tr>
      <w:tr w:rsidR="001E3CE0" w:rsidRPr="007C23CA" w14:paraId="0C47C0D8" w14:textId="77777777" w:rsidTr="003608E6">
        <w:tc>
          <w:tcPr>
            <w:tcW w:w="3078" w:type="dxa"/>
            <w:vAlign w:val="center"/>
          </w:tcPr>
          <w:p w14:paraId="6B3884AC" w14:textId="77777777" w:rsidR="001E3CE0" w:rsidRPr="00637663" w:rsidRDefault="001E3CE0" w:rsidP="003608E6">
            <w:pPr>
              <w:rPr>
                <w:szCs w:val="20"/>
              </w:rPr>
            </w:pPr>
            <w:r>
              <w:rPr>
                <w:szCs w:val="20"/>
              </w:rPr>
              <w:t>Practicum Field Experience</w:t>
            </w:r>
          </w:p>
        </w:tc>
        <w:tc>
          <w:tcPr>
            <w:tcW w:w="4958" w:type="dxa"/>
            <w:vAlign w:val="center"/>
          </w:tcPr>
          <w:p w14:paraId="7246BC42" w14:textId="77777777" w:rsidR="001E3CE0" w:rsidRPr="007C23CA" w:rsidRDefault="001E3CE0" w:rsidP="003608E6">
            <w:pPr>
              <w:rPr>
                <w:szCs w:val="20"/>
              </w:rPr>
            </w:pPr>
          </w:p>
        </w:tc>
        <w:tc>
          <w:tcPr>
            <w:tcW w:w="1540" w:type="dxa"/>
            <w:vAlign w:val="center"/>
          </w:tcPr>
          <w:p w14:paraId="1EB120E5" w14:textId="664BB447" w:rsidR="001E3CE0" w:rsidRPr="007C23CA" w:rsidRDefault="001E3CE0" w:rsidP="003608E6">
            <w:pPr>
              <w:rPr>
                <w:szCs w:val="20"/>
              </w:rPr>
            </w:pPr>
            <w:r>
              <w:rPr>
                <w:szCs w:val="20"/>
              </w:rPr>
              <w:t>18</w:t>
            </w:r>
          </w:p>
        </w:tc>
      </w:tr>
      <w:tr w:rsidR="001E3CE0" w:rsidRPr="007C23CA" w14:paraId="292EDE0C" w14:textId="77777777" w:rsidTr="003608E6">
        <w:tc>
          <w:tcPr>
            <w:tcW w:w="3078" w:type="dxa"/>
            <w:vAlign w:val="center"/>
          </w:tcPr>
          <w:p w14:paraId="37BDD52B" w14:textId="77777777" w:rsidR="001E3CE0" w:rsidRDefault="001E3CE0" w:rsidP="003608E6">
            <w:pPr>
              <w:rPr>
                <w:b/>
                <w:szCs w:val="20"/>
              </w:rPr>
            </w:pPr>
          </w:p>
        </w:tc>
        <w:tc>
          <w:tcPr>
            <w:tcW w:w="4958" w:type="dxa"/>
            <w:vAlign w:val="center"/>
          </w:tcPr>
          <w:p w14:paraId="08A79D07" w14:textId="77777777" w:rsidR="001E3CE0" w:rsidRPr="007C23CA" w:rsidRDefault="001E3CE0" w:rsidP="003608E6">
            <w:pPr>
              <w:rPr>
                <w:szCs w:val="20"/>
              </w:rPr>
            </w:pPr>
          </w:p>
        </w:tc>
        <w:tc>
          <w:tcPr>
            <w:tcW w:w="1540" w:type="dxa"/>
            <w:vAlign w:val="center"/>
          </w:tcPr>
          <w:p w14:paraId="213FD72F" w14:textId="77777777" w:rsidR="001E3CE0" w:rsidRDefault="001E3CE0" w:rsidP="003608E6">
            <w:pPr>
              <w:rPr>
                <w:szCs w:val="20"/>
              </w:rPr>
            </w:pPr>
          </w:p>
        </w:tc>
      </w:tr>
      <w:tr w:rsidR="001E3CE0" w:rsidRPr="007C23CA" w14:paraId="56EE1FF3" w14:textId="77777777" w:rsidTr="003608E6">
        <w:tc>
          <w:tcPr>
            <w:tcW w:w="3078" w:type="dxa"/>
            <w:shd w:val="clear" w:color="auto" w:fill="C9C9C9" w:themeFill="background2"/>
            <w:vAlign w:val="center"/>
          </w:tcPr>
          <w:p w14:paraId="06094024" w14:textId="77777777" w:rsidR="001E3CE0" w:rsidRDefault="001E3CE0" w:rsidP="003608E6">
            <w:pPr>
              <w:rPr>
                <w:b/>
                <w:szCs w:val="20"/>
              </w:rPr>
            </w:pPr>
            <w:r>
              <w:rPr>
                <w:b/>
                <w:szCs w:val="20"/>
              </w:rPr>
              <w:t>Module 8</w:t>
            </w:r>
          </w:p>
        </w:tc>
        <w:tc>
          <w:tcPr>
            <w:tcW w:w="4958" w:type="dxa"/>
            <w:shd w:val="clear" w:color="auto" w:fill="C9C9C9" w:themeFill="background2"/>
            <w:vAlign w:val="center"/>
          </w:tcPr>
          <w:p w14:paraId="2BEE4706" w14:textId="77777777" w:rsidR="001E3CE0" w:rsidRPr="007C23CA" w:rsidRDefault="001E3CE0" w:rsidP="003608E6">
            <w:pPr>
              <w:rPr>
                <w:szCs w:val="20"/>
              </w:rPr>
            </w:pPr>
          </w:p>
        </w:tc>
        <w:tc>
          <w:tcPr>
            <w:tcW w:w="1540" w:type="dxa"/>
            <w:shd w:val="clear" w:color="auto" w:fill="C9C9C9" w:themeFill="background2"/>
            <w:vAlign w:val="center"/>
          </w:tcPr>
          <w:p w14:paraId="6F276F84" w14:textId="77777777" w:rsidR="001E3CE0" w:rsidRDefault="001E3CE0" w:rsidP="003608E6">
            <w:pPr>
              <w:rPr>
                <w:szCs w:val="20"/>
              </w:rPr>
            </w:pPr>
          </w:p>
        </w:tc>
      </w:tr>
      <w:tr w:rsidR="001E3CE0" w:rsidRPr="007C23CA" w14:paraId="4A27BA3F" w14:textId="77777777" w:rsidTr="003608E6">
        <w:tc>
          <w:tcPr>
            <w:tcW w:w="3078" w:type="dxa"/>
            <w:vAlign w:val="center"/>
          </w:tcPr>
          <w:p w14:paraId="084C9701" w14:textId="77777777" w:rsidR="001E3CE0" w:rsidRDefault="001E3CE0" w:rsidP="003608E6">
            <w:pPr>
              <w:rPr>
                <w:b/>
                <w:szCs w:val="20"/>
              </w:rPr>
            </w:pPr>
            <w:r>
              <w:rPr>
                <w:szCs w:val="20"/>
              </w:rPr>
              <w:t>Practicum Field Experience</w:t>
            </w:r>
          </w:p>
        </w:tc>
        <w:tc>
          <w:tcPr>
            <w:tcW w:w="4958" w:type="dxa"/>
            <w:vAlign w:val="center"/>
          </w:tcPr>
          <w:p w14:paraId="7D49C026" w14:textId="77777777" w:rsidR="001E3CE0" w:rsidRPr="007C23CA" w:rsidRDefault="001E3CE0" w:rsidP="003608E6">
            <w:pPr>
              <w:rPr>
                <w:szCs w:val="20"/>
              </w:rPr>
            </w:pPr>
          </w:p>
        </w:tc>
        <w:tc>
          <w:tcPr>
            <w:tcW w:w="1540" w:type="dxa"/>
            <w:vAlign w:val="center"/>
          </w:tcPr>
          <w:p w14:paraId="115D7A41" w14:textId="014FFA96" w:rsidR="001E3CE0" w:rsidRDefault="001E3CE0" w:rsidP="003608E6">
            <w:pPr>
              <w:rPr>
                <w:szCs w:val="20"/>
              </w:rPr>
            </w:pPr>
            <w:r>
              <w:rPr>
                <w:szCs w:val="20"/>
              </w:rPr>
              <w:t>18</w:t>
            </w:r>
          </w:p>
        </w:tc>
      </w:tr>
      <w:tr w:rsidR="001E3CE0" w:rsidRPr="007C23CA" w14:paraId="32886FCE" w14:textId="77777777" w:rsidTr="003608E6">
        <w:tc>
          <w:tcPr>
            <w:tcW w:w="3078" w:type="dxa"/>
            <w:vAlign w:val="center"/>
          </w:tcPr>
          <w:p w14:paraId="7120EA49" w14:textId="77777777" w:rsidR="001E3CE0" w:rsidRDefault="001E3CE0" w:rsidP="003608E6">
            <w:pPr>
              <w:rPr>
                <w:szCs w:val="20"/>
              </w:rPr>
            </w:pPr>
          </w:p>
        </w:tc>
        <w:tc>
          <w:tcPr>
            <w:tcW w:w="4958" w:type="dxa"/>
            <w:vAlign w:val="center"/>
          </w:tcPr>
          <w:p w14:paraId="16C8E5D6" w14:textId="77777777" w:rsidR="001E3CE0" w:rsidRPr="007C23CA" w:rsidRDefault="001E3CE0" w:rsidP="003608E6">
            <w:pPr>
              <w:rPr>
                <w:szCs w:val="20"/>
              </w:rPr>
            </w:pPr>
          </w:p>
        </w:tc>
        <w:tc>
          <w:tcPr>
            <w:tcW w:w="1540" w:type="dxa"/>
            <w:vAlign w:val="center"/>
          </w:tcPr>
          <w:p w14:paraId="34260B33" w14:textId="77777777" w:rsidR="001E3CE0" w:rsidRDefault="001E3CE0" w:rsidP="003608E6">
            <w:pPr>
              <w:rPr>
                <w:szCs w:val="20"/>
              </w:rPr>
            </w:pPr>
          </w:p>
        </w:tc>
      </w:tr>
      <w:tr w:rsidR="001E3CE0" w:rsidRPr="007C23CA" w14:paraId="11AA1314" w14:textId="77777777" w:rsidTr="001E3CE0">
        <w:tc>
          <w:tcPr>
            <w:tcW w:w="3078" w:type="dxa"/>
            <w:shd w:val="clear" w:color="auto" w:fill="C9C9C9" w:themeFill="background2"/>
            <w:vAlign w:val="center"/>
          </w:tcPr>
          <w:p w14:paraId="60128EC1" w14:textId="016BBCAF" w:rsidR="001E3CE0" w:rsidRDefault="001E3CE0" w:rsidP="001E3CE0">
            <w:pPr>
              <w:rPr>
                <w:szCs w:val="20"/>
              </w:rPr>
            </w:pPr>
            <w:r>
              <w:rPr>
                <w:b/>
                <w:szCs w:val="20"/>
              </w:rPr>
              <w:t>Module 9</w:t>
            </w:r>
          </w:p>
        </w:tc>
        <w:tc>
          <w:tcPr>
            <w:tcW w:w="4958" w:type="dxa"/>
            <w:shd w:val="clear" w:color="auto" w:fill="C9C9C9" w:themeFill="background2"/>
            <w:vAlign w:val="center"/>
          </w:tcPr>
          <w:p w14:paraId="42FB7641" w14:textId="77777777" w:rsidR="001E3CE0" w:rsidRPr="007C23CA" w:rsidRDefault="001E3CE0" w:rsidP="001E3CE0">
            <w:pPr>
              <w:rPr>
                <w:szCs w:val="20"/>
              </w:rPr>
            </w:pPr>
          </w:p>
        </w:tc>
        <w:tc>
          <w:tcPr>
            <w:tcW w:w="1540" w:type="dxa"/>
            <w:shd w:val="clear" w:color="auto" w:fill="C9C9C9" w:themeFill="background2"/>
            <w:vAlign w:val="center"/>
          </w:tcPr>
          <w:p w14:paraId="43F463EB" w14:textId="77777777" w:rsidR="001E3CE0" w:rsidRDefault="001E3CE0" w:rsidP="001E3CE0">
            <w:pPr>
              <w:rPr>
                <w:szCs w:val="20"/>
              </w:rPr>
            </w:pPr>
          </w:p>
        </w:tc>
      </w:tr>
      <w:tr w:rsidR="001E3CE0" w:rsidRPr="007C23CA" w14:paraId="47FC9ED0" w14:textId="77777777" w:rsidTr="003608E6">
        <w:tc>
          <w:tcPr>
            <w:tcW w:w="3078" w:type="dxa"/>
            <w:vAlign w:val="center"/>
          </w:tcPr>
          <w:p w14:paraId="480B8D0F" w14:textId="2A002796" w:rsidR="001E3CE0" w:rsidRDefault="001E3CE0" w:rsidP="001E3CE0">
            <w:pPr>
              <w:rPr>
                <w:b/>
                <w:szCs w:val="20"/>
              </w:rPr>
            </w:pPr>
            <w:r>
              <w:rPr>
                <w:szCs w:val="20"/>
              </w:rPr>
              <w:t>Practicum Field Experience</w:t>
            </w:r>
          </w:p>
        </w:tc>
        <w:tc>
          <w:tcPr>
            <w:tcW w:w="4958" w:type="dxa"/>
            <w:vAlign w:val="center"/>
          </w:tcPr>
          <w:p w14:paraId="7E2F41F3" w14:textId="77777777" w:rsidR="001E3CE0" w:rsidRPr="007C23CA" w:rsidRDefault="001E3CE0" w:rsidP="001E3CE0">
            <w:pPr>
              <w:rPr>
                <w:szCs w:val="20"/>
              </w:rPr>
            </w:pPr>
          </w:p>
        </w:tc>
        <w:tc>
          <w:tcPr>
            <w:tcW w:w="1540" w:type="dxa"/>
            <w:vAlign w:val="center"/>
          </w:tcPr>
          <w:p w14:paraId="76020EBF" w14:textId="744D0A74" w:rsidR="001E3CE0" w:rsidRDefault="001E3CE0" w:rsidP="001E3CE0">
            <w:pPr>
              <w:rPr>
                <w:szCs w:val="20"/>
              </w:rPr>
            </w:pPr>
            <w:r>
              <w:rPr>
                <w:szCs w:val="20"/>
              </w:rPr>
              <w:t>18</w:t>
            </w:r>
          </w:p>
        </w:tc>
      </w:tr>
      <w:tr w:rsidR="001E3CE0" w:rsidRPr="007C23CA" w14:paraId="10AC1354" w14:textId="77777777" w:rsidTr="003608E6">
        <w:tc>
          <w:tcPr>
            <w:tcW w:w="3078" w:type="dxa"/>
            <w:vAlign w:val="center"/>
          </w:tcPr>
          <w:p w14:paraId="5D60E000" w14:textId="77777777" w:rsidR="001E3CE0" w:rsidRDefault="001E3CE0" w:rsidP="001E3CE0">
            <w:pPr>
              <w:rPr>
                <w:b/>
                <w:szCs w:val="20"/>
              </w:rPr>
            </w:pPr>
          </w:p>
        </w:tc>
        <w:tc>
          <w:tcPr>
            <w:tcW w:w="4958" w:type="dxa"/>
            <w:vAlign w:val="center"/>
          </w:tcPr>
          <w:p w14:paraId="687E599B" w14:textId="77777777" w:rsidR="001E3CE0" w:rsidRPr="007C23CA" w:rsidRDefault="001E3CE0" w:rsidP="001E3CE0">
            <w:pPr>
              <w:rPr>
                <w:szCs w:val="20"/>
              </w:rPr>
            </w:pPr>
          </w:p>
        </w:tc>
        <w:tc>
          <w:tcPr>
            <w:tcW w:w="1540" w:type="dxa"/>
            <w:vAlign w:val="center"/>
          </w:tcPr>
          <w:p w14:paraId="524087F1" w14:textId="77777777" w:rsidR="001E3CE0" w:rsidRDefault="001E3CE0" w:rsidP="001E3CE0">
            <w:pPr>
              <w:rPr>
                <w:szCs w:val="20"/>
              </w:rPr>
            </w:pPr>
          </w:p>
        </w:tc>
      </w:tr>
      <w:tr w:rsidR="001E3CE0" w:rsidRPr="007C23CA" w14:paraId="458A84FC" w14:textId="77777777" w:rsidTr="001E3CE0">
        <w:tc>
          <w:tcPr>
            <w:tcW w:w="3078" w:type="dxa"/>
            <w:shd w:val="clear" w:color="auto" w:fill="C9C9C9" w:themeFill="background2"/>
            <w:vAlign w:val="center"/>
          </w:tcPr>
          <w:p w14:paraId="6D950E29" w14:textId="70CD0BB6" w:rsidR="001E3CE0" w:rsidRDefault="001E3CE0" w:rsidP="001E3CE0">
            <w:pPr>
              <w:rPr>
                <w:b/>
                <w:szCs w:val="20"/>
              </w:rPr>
            </w:pPr>
            <w:r>
              <w:rPr>
                <w:b/>
                <w:szCs w:val="20"/>
              </w:rPr>
              <w:t>Module 10</w:t>
            </w:r>
          </w:p>
        </w:tc>
        <w:tc>
          <w:tcPr>
            <w:tcW w:w="4958" w:type="dxa"/>
            <w:shd w:val="clear" w:color="auto" w:fill="C9C9C9" w:themeFill="background2"/>
            <w:vAlign w:val="center"/>
          </w:tcPr>
          <w:p w14:paraId="0A4D1C88" w14:textId="77777777" w:rsidR="001E3CE0" w:rsidRPr="007C23CA" w:rsidRDefault="001E3CE0" w:rsidP="001E3CE0">
            <w:pPr>
              <w:rPr>
                <w:szCs w:val="20"/>
              </w:rPr>
            </w:pPr>
          </w:p>
        </w:tc>
        <w:tc>
          <w:tcPr>
            <w:tcW w:w="1540" w:type="dxa"/>
            <w:shd w:val="clear" w:color="auto" w:fill="C9C9C9" w:themeFill="background2"/>
            <w:vAlign w:val="center"/>
          </w:tcPr>
          <w:p w14:paraId="4B4C3498" w14:textId="77777777" w:rsidR="001E3CE0" w:rsidRDefault="001E3CE0" w:rsidP="001E3CE0">
            <w:pPr>
              <w:rPr>
                <w:szCs w:val="20"/>
              </w:rPr>
            </w:pPr>
          </w:p>
        </w:tc>
      </w:tr>
      <w:tr w:rsidR="001E3CE0" w:rsidRPr="007C23CA" w14:paraId="246AC3E7" w14:textId="77777777" w:rsidTr="001E3CE0">
        <w:tc>
          <w:tcPr>
            <w:tcW w:w="3078" w:type="dxa"/>
            <w:shd w:val="clear" w:color="auto" w:fill="FFFFFF" w:themeFill="background1"/>
            <w:vAlign w:val="center"/>
          </w:tcPr>
          <w:p w14:paraId="4788692E" w14:textId="62FB6C13" w:rsidR="001E3CE0" w:rsidRDefault="001E3CE0" w:rsidP="001E3CE0">
            <w:pPr>
              <w:rPr>
                <w:b/>
                <w:szCs w:val="20"/>
              </w:rPr>
            </w:pPr>
            <w:r>
              <w:rPr>
                <w:szCs w:val="20"/>
              </w:rPr>
              <w:t>Practicum Field Experience</w:t>
            </w:r>
          </w:p>
        </w:tc>
        <w:tc>
          <w:tcPr>
            <w:tcW w:w="4958" w:type="dxa"/>
            <w:shd w:val="clear" w:color="auto" w:fill="FFFFFF" w:themeFill="background1"/>
            <w:vAlign w:val="center"/>
          </w:tcPr>
          <w:p w14:paraId="5737F109" w14:textId="77777777" w:rsidR="001E3CE0" w:rsidRPr="007C23CA" w:rsidRDefault="001E3CE0" w:rsidP="001E3CE0">
            <w:pPr>
              <w:rPr>
                <w:szCs w:val="20"/>
              </w:rPr>
            </w:pPr>
          </w:p>
        </w:tc>
        <w:tc>
          <w:tcPr>
            <w:tcW w:w="1540" w:type="dxa"/>
            <w:shd w:val="clear" w:color="auto" w:fill="FFFFFF" w:themeFill="background1"/>
            <w:vAlign w:val="center"/>
          </w:tcPr>
          <w:p w14:paraId="1826D29E" w14:textId="4A970CA9" w:rsidR="001E3CE0" w:rsidRDefault="001E3CE0" w:rsidP="001E3CE0">
            <w:pPr>
              <w:rPr>
                <w:szCs w:val="20"/>
              </w:rPr>
            </w:pPr>
            <w:r>
              <w:rPr>
                <w:szCs w:val="20"/>
              </w:rPr>
              <w:t>18</w:t>
            </w:r>
          </w:p>
        </w:tc>
      </w:tr>
      <w:tr w:rsidR="001E3CE0" w:rsidRPr="007C23CA" w14:paraId="7FDEEE18" w14:textId="77777777" w:rsidTr="001E3CE0">
        <w:tc>
          <w:tcPr>
            <w:tcW w:w="3078" w:type="dxa"/>
            <w:shd w:val="clear" w:color="auto" w:fill="FFFFFF" w:themeFill="background1"/>
            <w:vAlign w:val="center"/>
          </w:tcPr>
          <w:p w14:paraId="3802ECD1" w14:textId="77777777" w:rsidR="001E3CE0" w:rsidRDefault="001E3CE0" w:rsidP="001E3CE0">
            <w:pPr>
              <w:rPr>
                <w:b/>
                <w:szCs w:val="20"/>
              </w:rPr>
            </w:pPr>
          </w:p>
        </w:tc>
        <w:tc>
          <w:tcPr>
            <w:tcW w:w="4958" w:type="dxa"/>
            <w:shd w:val="clear" w:color="auto" w:fill="FFFFFF" w:themeFill="background1"/>
            <w:vAlign w:val="center"/>
          </w:tcPr>
          <w:p w14:paraId="6343F121" w14:textId="77777777" w:rsidR="001E3CE0" w:rsidRPr="007C23CA" w:rsidRDefault="001E3CE0" w:rsidP="001E3CE0">
            <w:pPr>
              <w:rPr>
                <w:szCs w:val="20"/>
              </w:rPr>
            </w:pPr>
          </w:p>
        </w:tc>
        <w:tc>
          <w:tcPr>
            <w:tcW w:w="1540" w:type="dxa"/>
            <w:shd w:val="clear" w:color="auto" w:fill="FFFFFF" w:themeFill="background1"/>
            <w:vAlign w:val="center"/>
          </w:tcPr>
          <w:p w14:paraId="40866BB6" w14:textId="77777777" w:rsidR="001E3CE0" w:rsidRDefault="001E3CE0" w:rsidP="001E3CE0">
            <w:pPr>
              <w:rPr>
                <w:szCs w:val="20"/>
              </w:rPr>
            </w:pPr>
          </w:p>
        </w:tc>
      </w:tr>
      <w:tr w:rsidR="001E3CE0" w:rsidRPr="007C23CA" w14:paraId="473B34A7" w14:textId="77777777" w:rsidTr="003608E6">
        <w:tc>
          <w:tcPr>
            <w:tcW w:w="3078" w:type="dxa"/>
            <w:shd w:val="clear" w:color="auto" w:fill="BD313B"/>
            <w:vAlign w:val="center"/>
          </w:tcPr>
          <w:p w14:paraId="3736083B" w14:textId="77777777" w:rsidR="001E3CE0" w:rsidRDefault="001E3CE0" w:rsidP="001E3CE0">
            <w:pPr>
              <w:rPr>
                <w:b/>
                <w:szCs w:val="20"/>
              </w:rPr>
            </w:pPr>
          </w:p>
        </w:tc>
        <w:tc>
          <w:tcPr>
            <w:tcW w:w="4958" w:type="dxa"/>
            <w:shd w:val="clear" w:color="auto" w:fill="BD313B"/>
            <w:vAlign w:val="center"/>
          </w:tcPr>
          <w:p w14:paraId="2EE68378" w14:textId="77777777" w:rsidR="001E3CE0" w:rsidRPr="007C23CA" w:rsidRDefault="001E3CE0" w:rsidP="001E3CE0">
            <w:pPr>
              <w:rPr>
                <w:szCs w:val="20"/>
              </w:rPr>
            </w:pPr>
          </w:p>
        </w:tc>
        <w:tc>
          <w:tcPr>
            <w:tcW w:w="1540" w:type="dxa"/>
            <w:shd w:val="clear" w:color="auto" w:fill="BD313B"/>
            <w:vAlign w:val="center"/>
          </w:tcPr>
          <w:p w14:paraId="5C4E69BC" w14:textId="77777777" w:rsidR="001E3CE0" w:rsidRDefault="001E3CE0" w:rsidP="001E3CE0">
            <w:pPr>
              <w:rPr>
                <w:szCs w:val="20"/>
              </w:rPr>
            </w:pPr>
          </w:p>
        </w:tc>
      </w:tr>
      <w:tr w:rsidR="001E3CE0" w:rsidRPr="007C23CA" w14:paraId="1DA87323" w14:textId="77777777" w:rsidTr="003608E6">
        <w:tc>
          <w:tcPr>
            <w:tcW w:w="3078" w:type="dxa"/>
            <w:vAlign w:val="center"/>
          </w:tcPr>
          <w:p w14:paraId="455FBEF6" w14:textId="77777777" w:rsidR="001E3CE0" w:rsidRDefault="001E3CE0" w:rsidP="001E3CE0">
            <w:pPr>
              <w:rPr>
                <w:b/>
                <w:szCs w:val="20"/>
              </w:rPr>
            </w:pPr>
            <w:r>
              <w:rPr>
                <w:b/>
                <w:szCs w:val="20"/>
              </w:rPr>
              <w:t>Total Required Hours</w:t>
            </w:r>
          </w:p>
        </w:tc>
        <w:tc>
          <w:tcPr>
            <w:tcW w:w="4958" w:type="dxa"/>
            <w:vAlign w:val="center"/>
          </w:tcPr>
          <w:p w14:paraId="052DCA79" w14:textId="77777777" w:rsidR="001E3CE0" w:rsidRPr="007C23CA" w:rsidRDefault="001E3CE0" w:rsidP="001E3CE0">
            <w:pPr>
              <w:rPr>
                <w:szCs w:val="20"/>
              </w:rPr>
            </w:pPr>
          </w:p>
        </w:tc>
        <w:tc>
          <w:tcPr>
            <w:tcW w:w="1540" w:type="dxa"/>
            <w:vAlign w:val="center"/>
          </w:tcPr>
          <w:p w14:paraId="48BD3509" w14:textId="77777777" w:rsidR="001E3CE0" w:rsidRDefault="001E3CE0" w:rsidP="001E3CE0">
            <w:pPr>
              <w:rPr>
                <w:szCs w:val="20"/>
              </w:rPr>
            </w:pPr>
            <w:r>
              <w:rPr>
                <w:szCs w:val="20"/>
              </w:rPr>
              <w:t>180</w:t>
            </w:r>
          </w:p>
        </w:tc>
      </w:tr>
      <w:tr w:rsidR="001E3CE0" w:rsidRPr="007C23CA" w14:paraId="78E76DC2" w14:textId="77777777" w:rsidTr="003608E6">
        <w:tc>
          <w:tcPr>
            <w:tcW w:w="3078" w:type="dxa"/>
            <w:vAlign w:val="center"/>
          </w:tcPr>
          <w:p w14:paraId="6255C986" w14:textId="77777777" w:rsidR="001E3CE0" w:rsidRDefault="001E3CE0" w:rsidP="001E3CE0">
            <w:pPr>
              <w:rPr>
                <w:b/>
                <w:szCs w:val="20"/>
              </w:rPr>
            </w:pPr>
            <w:r>
              <w:rPr>
                <w:b/>
                <w:szCs w:val="20"/>
              </w:rPr>
              <w:t>Total Supplemental Hours</w:t>
            </w:r>
          </w:p>
        </w:tc>
        <w:tc>
          <w:tcPr>
            <w:tcW w:w="4958" w:type="dxa"/>
            <w:vAlign w:val="center"/>
          </w:tcPr>
          <w:p w14:paraId="10210248" w14:textId="77777777" w:rsidR="001E3CE0" w:rsidRPr="007C23CA" w:rsidRDefault="001E3CE0" w:rsidP="001E3CE0">
            <w:pPr>
              <w:rPr>
                <w:szCs w:val="20"/>
              </w:rPr>
            </w:pPr>
          </w:p>
        </w:tc>
        <w:tc>
          <w:tcPr>
            <w:tcW w:w="1540" w:type="dxa"/>
            <w:vAlign w:val="center"/>
          </w:tcPr>
          <w:p w14:paraId="5D614D82" w14:textId="77777777" w:rsidR="001E3CE0" w:rsidRDefault="001E3CE0" w:rsidP="001E3CE0">
            <w:pPr>
              <w:rPr>
                <w:szCs w:val="20"/>
              </w:rPr>
            </w:pPr>
          </w:p>
        </w:tc>
      </w:tr>
      <w:tr w:rsidR="001E3CE0" w:rsidRPr="007C23CA" w14:paraId="2A3E288E" w14:textId="77777777" w:rsidTr="003608E6">
        <w:tc>
          <w:tcPr>
            <w:tcW w:w="3078" w:type="dxa"/>
            <w:vAlign w:val="center"/>
          </w:tcPr>
          <w:p w14:paraId="616A9D24" w14:textId="77777777" w:rsidR="001E3CE0" w:rsidRDefault="001E3CE0" w:rsidP="001E3CE0">
            <w:pPr>
              <w:rPr>
                <w:b/>
                <w:szCs w:val="20"/>
              </w:rPr>
            </w:pPr>
            <w:r>
              <w:rPr>
                <w:b/>
                <w:szCs w:val="20"/>
              </w:rPr>
              <w:t>Total Hours</w:t>
            </w:r>
          </w:p>
        </w:tc>
        <w:tc>
          <w:tcPr>
            <w:tcW w:w="4958" w:type="dxa"/>
            <w:vAlign w:val="center"/>
          </w:tcPr>
          <w:p w14:paraId="521B5D0C" w14:textId="77777777" w:rsidR="001E3CE0" w:rsidRPr="007C23CA" w:rsidRDefault="001E3CE0" w:rsidP="001E3CE0">
            <w:pPr>
              <w:rPr>
                <w:szCs w:val="20"/>
              </w:rPr>
            </w:pPr>
          </w:p>
        </w:tc>
        <w:tc>
          <w:tcPr>
            <w:tcW w:w="1540" w:type="dxa"/>
            <w:vAlign w:val="center"/>
          </w:tcPr>
          <w:p w14:paraId="7ECD6F92" w14:textId="77777777" w:rsidR="001E3CE0" w:rsidRDefault="001E3CE0" w:rsidP="001E3CE0">
            <w:pPr>
              <w:rPr>
                <w:szCs w:val="20"/>
              </w:rPr>
            </w:pPr>
            <w:r>
              <w:rPr>
                <w:szCs w:val="20"/>
              </w:rPr>
              <w:t>180</w:t>
            </w:r>
          </w:p>
        </w:tc>
      </w:tr>
    </w:tbl>
    <w:p w14:paraId="1C149EA6" w14:textId="77777777" w:rsidR="00E3447E" w:rsidRPr="00637663" w:rsidRDefault="00E3447E" w:rsidP="00E3447E">
      <w:pPr>
        <w:tabs>
          <w:tab w:val="left" w:pos="360"/>
        </w:tabs>
        <w:spacing w:before="60" w:after="60"/>
        <w:rPr>
          <w:rFonts w:cs="Arial"/>
          <w:szCs w:val="20"/>
        </w:rPr>
      </w:pPr>
    </w:p>
    <w:p w14:paraId="5E16FA4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316AB" w14:textId="77777777" w:rsidR="0085329A" w:rsidRDefault="0085329A">
      <w:r>
        <w:separator/>
      </w:r>
    </w:p>
  </w:endnote>
  <w:endnote w:type="continuationSeparator" w:id="0">
    <w:p w14:paraId="2081C07D" w14:textId="77777777" w:rsidR="0085329A" w:rsidRDefault="00853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AC05" w14:textId="77777777" w:rsidR="00DD466C" w:rsidRPr="00EB2955" w:rsidRDefault="00DD466C"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6A3A0DF0" w14:textId="77777777" w:rsidR="00DD466C" w:rsidRPr="00EB2955" w:rsidRDefault="00DD466C" w:rsidP="00EB2955">
    <w:pPr>
      <w:pStyle w:val="Footer"/>
      <w:jc w:val="right"/>
      <w:rPr>
        <w:rFonts w:cs="Arial"/>
        <w:szCs w:val="20"/>
      </w:rPr>
    </w:pPr>
    <w:r>
      <w:rPr>
        <w:rFonts w:cs="Arial"/>
        <w:szCs w:val="20"/>
      </w:rPr>
      <w:t>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FADE7" w14:textId="7D168B0B" w:rsidR="00DD466C" w:rsidRPr="00EB2955" w:rsidRDefault="00DD466C" w:rsidP="00EB2955">
    <w:pPr>
      <w:pStyle w:val="Footer"/>
      <w:jc w:val="right"/>
      <w:rPr>
        <w:rFonts w:cs="Arial"/>
        <w:szCs w:val="20"/>
      </w:rPr>
    </w:pPr>
    <w:r w:rsidRPr="00EB2955">
      <w:rPr>
        <w:rFonts w:cs="Arial"/>
        <w:szCs w:val="20"/>
      </w:rPr>
      <w:t xml:space="preserve">Version </w:t>
    </w:r>
    <w:r>
      <w:rPr>
        <w:rFonts w:cs="Arial"/>
        <w:szCs w:val="20"/>
      </w:rPr>
      <w:t>1</w:t>
    </w:r>
  </w:p>
  <w:p w14:paraId="301F62BE" w14:textId="291B4CC8" w:rsidR="00DD466C" w:rsidRPr="00EB2955" w:rsidRDefault="00DD466C" w:rsidP="00EB2955">
    <w:pPr>
      <w:pStyle w:val="Footer"/>
      <w:jc w:val="right"/>
      <w:rPr>
        <w:rFonts w:cs="Arial"/>
        <w:szCs w:val="20"/>
      </w:rPr>
    </w:pPr>
    <w:r>
      <w:rPr>
        <w:rFonts w:cs="Arial"/>
        <w:szCs w:val="20"/>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68CFB" w14:textId="77777777" w:rsidR="0085329A" w:rsidRDefault="0085329A">
      <w:r>
        <w:separator/>
      </w:r>
    </w:p>
  </w:footnote>
  <w:footnote w:type="continuationSeparator" w:id="0">
    <w:p w14:paraId="7C685854" w14:textId="77777777" w:rsidR="0085329A" w:rsidRDefault="00853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F8F39F4" w14:textId="5F2188A1" w:rsidR="00DD466C" w:rsidRPr="006324AB" w:rsidRDefault="00DD466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F70F6E">
          <w:rPr>
            <w:rFonts w:cs="Arial"/>
            <w:noProof/>
            <w:szCs w:val="20"/>
          </w:rPr>
          <w:t>12</w:t>
        </w:r>
        <w:r w:rsidRPr="006324AB">
          <w:rPr>
            <w:rFonts w:cs="Arial"/>
            <w:noProof/>
            <w:szCs w:val="20"/>
          </w:rPr>
          <w:fldChar w:fldCharType="end"/>
        </w:r>
      </w:p>
    </w:sdtContent>
  </w:sdt>
  <w:p w14:paraId="04AF01BD" w14:textId="4CBF7B67" w:rsidR="00DD466C" w:rsidRDefault="00DD466C">
    <w:pPr>
      <w:pStyle w:val="Header"/>
      <w:rPr>
        <w:rFonts w:cs="Arial"/>
        <w:szCs w:val="20"/>
      </w:rPr>
    </w:pPr>
    <w:r>
      <w:rPr>
        <w:rFonts w:cs="Arial"/>
        <w:szCs w:val="20"/>
      </w:rPr>
      <w:t>EDU 849</w:t>
    </w:r>
    <w:r w:rsidRPr="00EB2955">
      <w:rPr>
        <w:rFonts w:cs="Arial"/>
        <w:szCs w:val="20"/>
      </w:rPr>
      <w:t xml:space="preserve">: </w:t>
    </w:r>
    <w:r>
      <w:rPr>
        <w:rFonts w:cs="Arial"/>
        <w:szCs w:val="20"/>
      </w:rPr>
      <w:t>Special Education Practicum II</w:t>
    </w:r>
  </w:p>
  <w:p w14:paraId="48E256B3" w14:textId="77777777" w:rsidR="00DD466C" w:rsidRPr="00EB2955" w:rsidRDefault="00DD466C">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FFB0B" w14:textId="77777777" w:rsidR="00DD466C" w:rsidRPr="00B21089" w:rsidRDefault="00DD466C" w:rsidP="00E84576">
    <w:pPr>
      <w:pStyle w:val="Title"/>
      <w:jc w:val="right"/>
    </w:pPr>
    <w:r w:rsidRPr="00825CE5">
      <w:rPr>
        <w:noProof/>
      </w:rPr>
      <w:drawing>
        <wp:inline distT="0" distB="0" distL="0" distR="0" wp14:anchorId="026F50A8" wp14:editId="0375E532">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FFEA2FF" w14:textId="77777777" w:rsidR="00DD466C" w:rsidRPr="00825CE5" w:rsidRDefault="00DD466C" w:rsidP="00825CE5">
    <w:pPr>
      <w:pStyle w:val="Heading1"/>
      <w:spacing w:line="276" w:lineRule="auto"/>
      <w:jc w:val="right"/>
      <w:rPr>
        <w:color w:val="BD313B"/>
        <w:sz w:val="40"/>
      </w:rPr>
    </w:pPr>
    <w:r w:rsidRPr="00825CE5">
      <w:rPr>
        <w:color w:val="BD313B"/>
        <w:sz w:val="28"/>
      </w:rPr>
      <w:t>Faculty Instructional Guide</w:t>
    </w:r>
  </w:p>
  <w:p w14:paraId="56BFEDD9" w14:textId="77777777" w:rsidR="00DD466C" w:rsidRPr="009F6A3E" w:rsidRDefault="00DD466C" w:rsidP="009F6A3E">
    <w:pPr>
      <w:pStyle w:val="Heading2"/>
      <w:spacing w:line="276" w:lineRule="auto"/>
      <w:rPr>
        <w:color w:val="BD313B"/>
      </w:rPr>
    </w:pPr>
    <w:r>
      <w:rPr>
        <w:color w:val="BD313B"/>
      </w:rPr>
      <w:t>EDU 849</w:t>
    </w:r>
    <w:r w:rsidRPr="00825CE5">
      <w:rPr>
        <w:color w:val="BD313B"/>
      </w:rPr>
      <w:t xml:space="preserve">: </w:t>
    </w:r>
    <w:r w:rsidRPr="009F6A3E">
      <w:rPr>
        <w:color w:val="BD313B"/>
      </w:rPr>
      <w:t>Special Education Practicum I</w:t>
    </w:r>
    <w:r>
      <w:rPr>
        <w:color w:val="BD313B"/>
      </w:rPr>
      <w:t>I</w:t>
    </w:r>
  </w:p>
  <w:p w14:paraId="1C14762D" w14:textId="77777777" w:rsidR="00DD466C" w:rsidRPr="00825CE5" w:rsidRDefault="00DD466C" w:rsidP="00825CE5">
    <w:pPr>
      <w:pStyle w:val="Heading2"/>
      <w:spacing w:line="276" w:lineRule="auto"/>
      <w:rPr>
        <w:color w:val="BD313B"/>
      </w:rPr>
    </w:pPr>
  </w:p>
  <w:p w14:paraId="580655BE" w14:textId="77777777" w:rsidR="00DD466C" w:rsidRDefault="00DD466C"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189725"/>
      <w:docPartObj>
        <w:docPartGallery w:val="Page Numbers (Top of Page)"/>
        <w:docPartUnique/>
      </w:docPartObj>
    </w:sdtPr>
    <w:sdtEndPr>
      <w:rPr>
        <w:rFonts w:cs="Arial"/>
        <w:noProof/>
        <w:szCs w:val="20"/>
      </w:rPr>
    </w:sdtEndPr>
    <w:sdtContent>
      <w:p w14:paraId="29CB74F4" w14:textId="77777777" w:rsidR="00DD466C" w:rsidRPr="006324AB" w:rsidRDefault="00DD466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D52900D" w14:textId="77777777" w:rsidR="00DD466C" w:rsidRDefault="00DD466C"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F62EA39" w14:textId="77777777" w:rsidR="00DD466C" w:rsidRPr="006324AB" w:rsidRDefault="00DD466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0C09022" w14:textId="77777777" w:rsidR="00DD466C" w:rsidRDefault="00DD466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F437AC"/>
    <w:multiLevelType w:val="hybridMultilevel"/>
    <w:tmpl w:val="FC980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240791"/>
    <w:multiLevelType w:val="hybridMultilevel"/>
    <w:tmpl w:val="F3A47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87B48"/>
    <w:multiLevelType w:val="multilevel"/>
    <w:tmpl w:val="3C54D8D4"/>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4F6004B"/>
    <w:multiLevelType w:val="hybridMultilevel"/>
    <w:tmpl w:val="DD8C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B6D12"/>
    <w:multiLevelType w:val="hybridMultilevel"/>
    <w:tmpl w:val="12C682F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D7A42A0"/>
    <w:multiLevelType w:val="hybridMultilevel"/>
    <w:tmpl w:val="7D1AC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3F1"/>
    <w:multiLevelType w:val="hybridMultilevel"/>
    <w:tmpl w:val="77AC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55686F"/>
    <w:multiLevelType w:val="hybridMultilevel"/>
    <w:tmpl w:val="66C04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25774"/>
    <w:multiLevelType w:val="hybridMultilevel"/>
    <w:tmpl w:val="651AF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5D727E"/>
    <w:multiLevelType w:val="hybridMultilevel"/>
    <w:tmpl w:val="3626A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9B57BA"/>
    <w:multiLevelType w:val="hybridMultilevel"/>
    <w:tmpl w:val="93AA8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D7416EC"/>
    <w:multiLevelType w:val="hybridMultilevel"/>
    <w:tmpl w:val="063C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E0625"/>
    <w:multiLevelType w:val="hybridMultilevel"/>
    <w:tmpl w:val="C960E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E47A6B"/>
    <w:multiLevelType w:val="hybridMultilevel"/>
    <w:tmpl w:val="626A1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71E26"/>
    <w:multiLevelType w:val="hybridMultilevel"/>
    <w:tmpl w:val="C162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61797"/>
    <w:multiLevelType w:val="hybridMultilevel"/>
    <w:tmpl w:val="5D2CD660"/>
    <w:lvl w:ilvl="0" w:tplc="B858B1D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1706B"/>
    <w:multiLevelType w:val="hybridMultilevel"/>
    <w:tmpl w:val="359863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DE7B43"/>
    <w:multiLevelType w:val="hybridMultilevel"/>
    <w:tmpl w:val="3D3E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84DA4"/>
    <w:multiLevelType w:val="hybridMultilevel"/>
    <w:tmpl w:val="BC6C2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8765FA"/>
    <w:multiLevelType w:val="hybridMultilevel"/>
    <w:tmpl w:val="CB4C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D7DE7"/>
    <w:multiLevelType w:val="multilevel"/>
    <w:tmpl w:val="800CAC4A"/>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7882847"/>
    <w:multiLevelType w:val="hybridMultilevel"/>
    <w:tmpl w:val="DD2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D192E53"/>
    <w:multiLevelType w:val="hybridMultilevel"/>
    <w:tmpl w:val="CAEC66F8"/>
    <w:lvl w:ilvl="0" w:tplc="0409000F">
      <w:start w:val="1"/>
      <w:numFmt w:val="decimal"/>
      <w:lvlText w:val="%1."/>
      <w:lvlJc w:val="left"/>
      <w:pPr>
        <w:ind w:left="360" w:hanging="360"/>
      </w:pPr>
      <w:rPr>
        <w:rFonts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0E6E93"/>
    <w:multiLevelType w:val="multilevel"/>
    <w:tmpl w:val="DAE043BC"/>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F60628F"/>
    <w:multiLevelType w:val="hybridMultilevel"/>
    <w:tmpl w:val="D9287310"/>
    <w:lvl w:ilvl="0" w:tplc="9BD6D25C">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31"/>
  </w:num>
  <w:num w:numId="4">
    <w:abstractNumId w:val="22"/>
  </w:num>
  <w:num w:numId="5">
    <w:abstractNumId w:val="36"/>
  </w:num>
  <w:num w:numId="6">
    <w:abstractNumId w:val="37"/>
  </w:num>
  <w:num w:numId="7">
    <w:abstractNumId w:val="34"/>
  </w:num>
  <w:num w:numId="8">
    <w:abstractNumId w:val="0"/>
  </w:num>
  <w:num w:numId="9">
    <w:abstractNumId w:val="30"/>
  </w:num>
  <w:num w:numId="10">
    <w:abstractNumId w:val="6"/>
  </w:num>
  <w:num w:numId="11">
    <w:abstractNumId w:val="13"/>
  </w:num>
  <w:num w:numId="12">
    <w:abstractNumId w:val="14"/>
  </w:num>
  <w:num w:numId="13">
    <w:abstractNumId w:val="23"/>
  </w:num>
  <w:num w:numId="14">
    <w:abstractNumId w:val="24"/>
  </w:num>
  <w:num w:numId="15">
    <w:abstractNumId w:val="12"/>
  </w:num>
  <w:num w:numId="16">
    <w:abstractNumId w:val="26"/>
  </w:num>
  <w:num w:numId="17">
    <w:abstractNumId w:val="2"/>
  </w:num>
  <w:num w:numId="18">
    <w:abstractNumId w:val="10"/>
  </w:num>
  <w:num w:numId="19">
    <w:abstractNumId w:val="9"/>
  </w:num>
  <w:num w:numId="20">
    <w:abstractNumId w:val="27"/>
  </w:num>
  <w:num w:numId="21">
    <w:abstractNumId w:val="28"/>
  </w:num>
  <w:num w:numId="22">
    <w:abstractNumId w:val="3"/>
  </w:num>
  <w:num w:numId="23">
    <w:abstractNumId w:val="4"/>
  </w:num>
  <w:num w:numId="24">
    <w:abstractNumId w:val="20"/>
  </w:num>
  <w:num w:numId="25">
    <w:abstractNumId w:val="5"/>
  </w:num>
  <w:num w:numId="26">
    <w:abstractNumId w:val="11"/>
  </w:num>
  <w:num w:numId="27">
    <w:abstractNumId w:val="29"/>
  </w:num>
  <w:num w:numId="28">
    <w:abstractNumId w:val="35"/>
  </w:num>
  <w:num w:numId="29">
    <w:abstractNumId w:val="15"/>
  </w:num>
  <w:num w:numId="30">
    <w:abstractNumId w:val="18"/>
  </w:num>
  <w:num w:numId="31">
    <w:abstractNumId w:val="8"/>
  </w:num>
  <w:num w:numId="32">
    <w:abstractNumId w:val="25"/>
  </w:num>
  <w:num w:numId="33">
    <w:abstractNumId w:val="16"/>
  </w:num>
  <w:num w:numId="34">
    <w:abstractNumId w:val="1"/>
  </w:num>
  <w:num w:numId="35">
    <w:abstractNumId w:val="17"/>
  </w:num>
  <w:num w:numId="36">
    <w:abstractNumId w:val="7"/>
  </w:num>
  <w:num w:numId="37">
    <w:abstractNumId w:val="32"/>
  </w:num>
  <w:num w:numId="38">
    <w:abstractNumId w:val="19"/>
  </w:num>
  <w:num w:numId="39">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CA"/>
    <w:rsid w:val="000040B6"/>
    <w:rsid w:val="0000486B"/>
    <w:rsid w:val="00006C2C"/>
    <w:rsid w:val="00010893"/>
    <w:rsid w:val="00011261"/>
    <w:rsid w:val="00012603"/>
    <w:rsid w:val="00014F73"/>
    <w:rsid w:val="00015F50"/>
    <w:rsid w:val="0001644E"/>
    <w:rsid w:val="00017480"/>
    <w:rsid w:val="00017A0F"/>
    <w:rsid w:val="00020D83"/>
    <w:rsid w:val="0002170C"/>
    <w:rsid w:val="00023933"/>
    <w:rsid w:val="00026A82"/>
    <w:rsid w:val="00030F93"/>
    <w:rsid w:val="000335A4"/>
    <w:rsid w:val="000345E4"/>
    <w:rsid w:val="000352F0"/>
    <w:rsid w:val="00035EB6"/>
    <w:rsid w:val="00036AF9"/>
    <w:rsid w:val="00037D46"/>
    <w:rsid w:val="000409C4"/>
    <w:rsid w:val="000413F2"/>
    <w:rsid w:val="00042198"/>
    <w:rsid w:val="00042BC2"/>
    <w:rsid w:val="00042F2D"/>
    <w:rsid w:val="00044A71"/>
    <w:rsid w:val="000455D0"/>
    <w:rsid w:val="000467AE"/>
    <w:rsid w:val="0004783E"/>
    <w:rsid w:val="0005011B"/>
    <w:rsid w:val="000525ED"/>
    <w:rsid w:val="00052809"/>
    <w:rsid w:val="00054B0E"/>
    <w:rsid w:val="00057434"/>
    <w:rsid w:val="00057C18"/>
    <w:rsid w:val="00057F8C"/>
    <w:rsid w:val="0006055B"/>
    <w:rsid w:val="00060B70"/>
    <w:rsid w:val="000641EC"/>
    <w:rsid w:val="00064DA9"/>
    <w:rsid w:val="000657A0"/>
    <w:rsid w:val="00065AB6"/>
    <w:rsid w:val="00066FC1"/>
    <w:rsid w:val="0006700A"/>
    <w:rsid w:val="000671BB"/>
    <w:rsid w:val="0006737D"/>
    <w:rsid w:val="000676EC"/>
    <w:rsid w:val="00070A28"/>
    <w:rsid w:val="00070E70"/>
    <w:rsid w:val="00071C59"/>
    <w:rsid w:val="00072525"/>
    <w:rsid w:val="00073135"/>
    <w:rsid w:val="00074D33"/>
    <w:rsid w:val="00075B61"/>
    <w:rsid w:val="00075D4D"/>
    <w:rsid w:val="00075D8C"/>
    <w:rsid w:val="00080F0C"/>
    <w:rsid w:val="000824B6"/>
    <w:rsid w:val="0008292E"/>
    <w:rsid w:val="00082EF6"/>
    <w:rsid w:val="00085D23"/>
    <w:rsid w:val="000877D8"/>
    <w:rsid w:val="0009048D"/>
    <w:rsid w:val="000915C5"/>
    <w:rsid w:val="00093883"/>
    <w:rsid w:val="0009418F"/>
    <w:rsid w:val="0009705D"/>
    <w:rsid w:val="000A2CA3"/>
    <w:rsid w:val="000A3848"/>
    <w:rsid w:val="000A3E70"/>
    <w:rsid w:val="000A4363"/>
    <w:rsid w:val="000A5265"/>
    <w:rsid w:val="000A5B26"/>
    <w:rsid w:val="000A684C"/>
    <w:rsid w:val="000B1174"/>
    <w:rsid w:val="000B1C38"/>
    <w:rsid w:val="000B3249"/>
    <w:rsid w:val="000B34FD"/>
    <w:rsid w:val="000B63DE"/>
    <w:rsid w:val="000B6484"/>
    <w:rsid w:val="000C1433"/>
    <w:rsid w:val="000C1DB9"/>
    <w:rsid w:val="000C31E1"/>
    <w:rsid w:val="000C6C78"/>
    <w:rsid w:val="000C6F81"/>
    <w:rsid w:val="000C78CF"/>
    <w:rsid w:val="000D0639"/>
    <w:rsid w:val="000D0717"/>
    <w:rsid w:val="000D1E00"/>
    <w:rsid w:val="000D28AF"/>
    <w:rsid w:val="000D534F"/>
    <w:rsid w:val="000D69E1"/>
    <w:rsid w:val="000D7414"/>
    <w:rsid w:val="000E0328"/>
    <w:rsid w:val="000E05AD"/>
    <w:rsid w:val="000E0ECB"/>
    <w:rsid w:val="000E295A"/>
    <w:rsid w:val="000E31C2"/>
    <w:rsid w:val="000E4401"/>
    <w:rsid w:val="000E7452"/>
    <w:rsid w:val="000E7930"/>
    <w:rsid w:val="000F18E7"/>
    <w:rsid w:val="000F1A0C"/>
    <w:rsid w:val="000F2C70"/>
    <w:rsid w:val="000F5D60"/>
    <w:rsid w:val="000F783D"/>
    <w:rsid w:val="00100350"/>
    <w:rsid w:val="00100375"/>
    <w:rsid w:val="00100E86"/>
    <w:rsid w:val="00102463"/>
    <w:rsid w:val="001038CC"/>
    <w:rsid w:val="00103A67"/>
    <w:rsid w:val="001042D0"/>
    <w:rsid w:val="00105046"/>
    <w:rsid w:val="00107674"/>
    <w:rsid w:val="00107B1E"/>
    <w:rsid w:val="001116D0"/>
    <w:rsid w:val="00111CFC"/>
    <w:rsid w:val="001132F6"/>
    <w:rsid w:val="00115389"/>
    <w:rsid w:val="00121460"/>
    <w:rsid w:val="00122EC9"/>
    <w:rsid w:val="00125A9F"/>
    <w:rsid w:val="00125CB8"/>
    <w:rsid w:val="00126FF3"/>
    <w:rsid w:val="001279C2"/>
    <w:rsid w:val="00130C2A"/>
    <w:rsid w:val="00132A2A"/>
    <w:rsid w:val="0013537D"/>
    <w:rsid w:val="0013620D"/>
    <w:rsid w:val="0013631E"/>
    <w:rsid w:val="0013653C"/>
    <w:rsid w:val="00136E30"/>
    <w:rsid w:val="00140DC5"/>
    <w:rsid w:val="00141674"/>
    <w:rsid w:val="00141D54"/>
    <w:rsid w:val="00143624"/>
    <w:rsid w:val="00144E2A"/>
    <w:rsid w:val="00145DB0"/>
    <w:rsid w:val="0014633B"/>
    <w:rsid w:val="00147E92"/>
    <w:rsid w:val="00151A77"/>
    <w:rsid w:val="001523FE"/>
    <w:rsid w:val="001546E5"/>
    <w:rsid w:val="00154C33"/>
    <w:rsid w:val="0015749B"/>
    <w:rsid w:val="00160F1C"/>
    <w:rsid w:val="001611D6"/>
    <w:rsid w:val="001630BB"/>
    <w:rsid w:val="00163D1F"/>
    <w:rsid w:val="00166288"/>
    <w:rsid w:val="00170605"/>
    <w:rsid w:val="00171B05"/>
    <w:rsid w:val="00171ED6"/>
    <w:rsid w:val="001738E8"/>
    <w:rsid w:val="00173D93"/>
    <w:rsid w:val="001745B2"/>
    <w:rsid w:val="00174E61"/>
    <w:rsid w:val="001756E5"/>
    <w:rsid w:val="001757C6"/>
    <w:rsid w:val="001769CD"/>
    <w:rsid w:val="00176EFB"/>
    <w:rsid w:val="0017700D"/>
    <w:rsid w:val="001815CC"/>
    <w:rsid w:val="00181BE5"/>
    <w:rsid w:val="00182D8A"/>
    <w:rsid w:val="00184AFF"/>
    <w:rsid w:val="001859A0"/>
    <w:rsid w:val="00185E55"/>
    <w:rsid w:val="0018763F"/>
    <w:rsid w:val="0019167D"/>
    <w:rsid w:val="0019514A"/>
    <w:rsid w:val="0019541D"/>
    <w:rsid w:val="00197C4E"/>
    <w:rsid w:val="001A0CE1"/>
    <w:rsid w:val="001A1BE2"/>
    <w:rsid w:val="001A31F3"/>
    <w:rsid w:val="001A3350"/>
    <w:rsid w:val="001A392A"/>
    <w:rsid w:val="001A3F0D"/>
    <w:rsid w:val="001A5196"/>
    <w:rsid w:val="001A61AE"/>
    <w:rsid w:val="001A6671"/>
    <w:rsid w:val="001B0BCF"/>
    <w:rsid w:val="001B1DC6"/>
    <w:rsid w:val="001B3026"/>
    <w:rsid w:val="001B3816"/>
    <w:rsid w:val="001B4CDF"/>
    <w:rsid w:val="001B616D"/>
    <w:rsid w:val="001B6E8B"/>
    <w:rsid w:val="001C0616"/>
    <w:rsid w:val="001C0DAF"/>
    <w:rsid w:val="001C0E18"/>
    <w:rsid w:val="001C117D"/>
    <w:rsid w:val="001C2C58"/>
    <w:rsid w:val="001C5785"/>
    <w:rsid w:val="001C7B75"/>
    <w:rsid w:val="001C7FFC"/>
    <w:rsid w:val="001D2F4C"/>
    <w:rsid w:val="001E1E4F"/>
    <w:rsid w:val="001E28F6"/>
    <w:rsid w:val="001E3CE0"/>
    <w:rsid w:val="001E5275"/>
    <w:rsid w:val="001E5B77"/>
    <w:rsid w:val="001E643C"/>
    <w:rsid w:val="001E6D33"/>
    <w:rsid w:val="001E6E8A"/>
    <w:rsid w:val="001E7BBA"/>
    <w:rsid w:val="001F007B"/>
    <w:rsid w:val="001F30D2"/>
    <w:rsid w:val="001F35FD"/>
    <w:rsid w:val="001F5025"/>
    <w:rsid w:val="00200422"/>
    <w:rsid w:val="002038EB"/>
    <w:rsid w:val="00204755"/>
    <w:rsid w:val="0020494E"/>
    <w:rsid w:val="0020499A"/>
    <w:rsid w:val="00204F02"/>
    <w:rsid w:val="0020548D"/>
    <w:rsid w:val="00205968"/>
    <w:rsid w:val="00205A93"/>
    <w:rsid w:val="00206CF4"/>
    <w:rsid w:val="00207465"/>
    <w:rsid w:val="00207DB9"/>
    <w:rsid w:val="002112B5"/>
    <w:rsid w:val="0021285A"/>
    <w:rsid w:val="00213967"/>
    <w:rsid w:val="00215E24"/>
    <w:rsid w:val="0022041B"/>
    <w:rsid w:val="00223559"/>
    <w:rsid w:val="00224A60"/>
    <w:rsid w:val="00225662"/>
    <w:rsid w:val="00225ABC"/>
    <w:rsid w:val="002268F1"/>
    <w:rsid w:val="00227305"/>
    <w:rsid w:val="00230DAF"/>
    <w:rsid w:val="002310F0"/>
    <w:rsid w:val="00231AEB"/>
    <w:rsid w:val="002323B2"/>
    <w:rsid w:val="002328D3"/>
    <w:rsid w:val="0023411A"/>
    <w:rsid w:val="00241FC8"/>
    <w:rsid w:val="002423C5"/>
    <w:rsid w:val="002444E7"/>
    <w:rsid w:val="00245045"/>
    <w:rsid w:val="00245433"/>
    <w:rsid w:val="00245F45"/>
    <w:rsid w:val="002468DF"/>
    <w:rsid w:val="002479B6"/>
    <w:rsid w:val="00250E1B"/>
    <w:rsid w:val="00254182"/>
    <w:rsid w:val="002553F2"/>
    <w:rsid w:val="0025775F"/>
    <w:rsid w:val="00257EA4"/>
    <w:rsid w:val="00260385"/>
    <w:rsid w:val="00260DA0"/>
    <w:rsid w:val="00261E4C"/>
    <w:rsid w:val="0026345D"/>
    <w:rsid w:val="00264B89"/>
    <w:rsid w:val="00266032"/>
    <w:rsid w:val="002661BB"/>
    <w:rsid w:val="00266656"/>
    <w:rsid w:val="00274B8A"/>
    <w:rsid w:val="00274BFA"/>
    <w:rsid w:val="00275C68"/>
    <w:rsid w:val="00282F36"/>
    <w:rsid w:val="00283727"/>
    <w:rsid w:val="002865E3"/>
    <w:rsid w:val="002945CA"/>
    <w:rsid w:val="002959F9"/>
    <w:rsid w:val="00296F87"/>
    <w:rsid w:val="002A3C32"/>
    <w:rsid w:val="002A3DF2"/>
    <w:rsid w:val="002A4422"/>
    <w:rsid w:val="002A63FD"/>
    <w:rsid w:val="002A6BFF"/>
    <w:rsid w:val="002A7873"/>
    <w:rsid w:val="002B13C9"/>
    <w:rsid w:val="002B60AE"/>
    <w:rsid w:val="002C1641"/>
    <w:rsid w:val="002C18BC"/>
    <w:rsid w:val="002C26DD"/>
    <w:rsid w:val="002C2D2B"/>
    <w:rsid w:val="002C59B3"/>
    <w:rsid w:val="002C64CE"/>
    <w:rsid w:val="002C7CC8"/>
    <w:rsid w:val="002D190D"/>
    <w:rsid w:val="002D21D1"/>
    <w:rsid w:val="002D343F"/>
    <w:rsid w:val="002D4219"/>
    <w:rsid w:val="002D4285"/>
    <w:rsid w:val="002D5FCA"/>
    <w:rsid w:val="002D6021"/>
    <w:rsid w:val="002D6548"/>
    <w:rsid w:val="002D699B"/>
    <w:rsid w:val="002E0DFB"/>
    <w:rsid w:val="002E1232"/>
    <w:rsid w:val="002E51F3"/>
    <w:rsid w:val="002E57A4"/>
    <w:rsid w:val="002E5FF1"/>
    <w:rsid w:val="002E6C4E"/>
    <w:rsid w:val="002F0595"/>
    <w:rsid w:val="002F08B7"/>
    <w:rsid w:val="002F08E1"/>
    <w:rsid w:val="002F094D"/>
    <w:rsid w:val="002F0D95"/>
    <w:rsid w:val="002F0FC7"/>
    <w:rsid w:val="002F1A27"/>
    <w:rsid w:val="002F21AF"/>
    <w:rsid w:val="002F22CD"/>
    <w:rsid w:val="002F24DC"/>
    <w:rsid w:val="002F355E"/>
    <w:rsid w:val="002F3C05"/>
    <w:rsid w:val="002F4E9B"/>
    <w:rsid w:val="002F53E9"/>
    <w:rsid w:val="002F6F2D"/>
    <w:rsid w:val="00301041"/>
    <w:rsid w:val="003024CD"/>
    <w:rsid w:val="00302627"/>
    <w:rsid w:val="00302978"/>
    <w:rsid w:val="00302E69"/>
    <w:rsid w:val="003036EF"/>
    <w:rsid w:val="003047EE"/>
    <w:rsid w:val="0030503C"/>
    <w:rsid w:val="00307164"/>
    <w:rsid w:val="003117C4"/>
    <w:rsid w:val="00311F9D"/>
    <w:rsid w:val="003122C2"/>
    <w:rsid w:val="0031393B"/>
    <w:rsid w:val="00320A54"/>
    <w:rsid w:val="0032143C"/>
    <w:rsid w:val="003219F5"/>
    <w:rsid w:val="0032571E"/>
    <w:rsid w:val="003314F4"/>
    <w:rsid w:val="003348A4"/>
    <w:rsid w:val="00334CF6"/>
    <w:rsid w:val="00335197"/>
    <w:rsid w:val="00335628"/>
    <w:rsid w:val="00335961"/>
    <w:rsid w:val="00341752"/>
    <w:rsid w:val="00343010"/>
    <w:rsid w:val="003436A3"/>
    <w:rsid w:val="00343D64"/>
    <w:rsid w:val="00344477"/>
    <w:rsid w:val="003448C0"/>
    <w:rsid w:val="0034526A"/>
    <w:rsid w:val="0034561D"/>
    <w:rsid w:val="00351A4F"/>
    <w:rsid w:val="00351F22"/>
    <w:rsid w:val="00353E92"/>
    <w:rsid w:val="00354FDB"/>
    <w:rsid w:val="00355BB3"/>
    <w:rsid w:val="00357F06"/>
    <w:rsid w:val="003608C9"/>
    <w:rsid w:val="003608E6"/>
    <w:rsid w:val="00360FB5"/>
    <w:rsid w:val="00362893"/>
    <w:rsid w:val="00362ACD"/>
    <w:rsid w:val="0037016A"/>
    <w:rsid w:val="00372658"/>
    <w:rsid w:val="003744DE"/>
    <w:rsid w:val="00376D27"/>
    <w:rsid w:val="003773D7"/>
    <w:rsid w:val="00380405"/>
    <w:rsid w:val="0038232D"/>
    <w:rsid w:val="00384A8F"/>
    <w:rsid w:val="00385FCB"/>
    <w:rsid w:val="003907E9"/>
    <w:rsid w:val="00394DF8"/>
    <w:rsid w:val="00396246"/>
    <w:rsid w:val="00397772"/>
    <w:rsid w:val="003A1FA4"/>
    <w:rsid w:val="003A2CF8"/>
    <w:rsid w:val="003A347D"/>
    <w:rsid w:val="003A369D"/>
    <w:rsid w:val="003A3E88"/>
    <w:rsid w:val="003A641A"/>
    <w:rsid w:val="003A7392"/>
    <w:rsid w:val="003B11AF"/>
    <w:rsid w:val="003B131E"/>
    <w:rsid w:val="003B2EC6"/>
    <w:rsid w:val="003B3045"/>
    <w:rsid w:val="003B5A4A"/>
    <w:rsid w:val="003C0C98"/>
    <w:rsid w:val="003C41D5"/>
    <w:rsid w:val="003C53FC"/>
    <w:rsid w:val="003C5536"/>
    <w:rsid w:val="003C6F92"/>
    <w:rsid w:val="003D1B21"/>
    <w:rsid w:val="003D644E"/>
    <w:rsid w:val="003D7C90"/>
    <w:rsid w:val="003E2095"/>
    <w:rsid w:val="003E31A7"/>
    <w:rsid w:val="003E4E42"/>
    <w:rsid w:val="003E5C7D"/>
    <w:rsid w:val="003E7816"/>
    <w:rsid w:val="003F4008"/>
    <w:rsid w:val="003F4859"/>
    <w:rsid w:val="003F5642"/>
    <w:rsid w:val="003F7EE4"/>
    <w:rsid w:val="00401196"/>
    <w:rsid w:val="00401A71"/>
    <w:rsid w:val="004031BB"/>
    <w:rsid w:val="004034A3"/>
    <w:rsid w:val="004045AD"/>
    <w:rsid w:val="00405788"/>
    <w:rsid w:val="004067AA"/>
    <w:rsid w:val="004078B1"/>
    <w:rsid w:val="004109FE"/>
    <w:rsid w:val="004114BD"/>
    <w:rsid w:val="0041322F"/>
    <w:rsid w:val="0041336A"/>
    <w:rsid w:val="00413811"/>
    <w:rsid w:val="004143CB"/>
    <w:rsid w:val="00417C60"/>
    <w:rsid w:val="00417DDF"/>
    <w:rsid w:val="00417F14"/>
    <w:rsid w:val="00421FAA"/>
    <w:rsid w:val="0042358F"/>
    <w:rsid w:val="00423AA6"/>
    <w:rsid w:val="00423F5C"/>
    <w:rsid w:val="004251B3"/>
    <w:rsid w:val="004264AF"/>
    <w:rsid w:val="00427061"/>
    <w:rsid w:val="00427237"/>
    <w:rsid w:val="004304DB"/>
    <w:rsid w:val="00430518"/>
    <w:rsid w:val="00432341"/>
    <w:rsid w:val="0043286E"/>
    <w:rsid w:val="00433025"/>
    <w:rsid w:val="00436985"/>
    <w:rsid w:val="004420D5"/>
    <w:rsid w:val="004421FA"/>
    <w:rsid w:val="00445F59"/>
    <w:rsid w:val="0044638C"/>
    <w:rsid w:val="00446446"/>
    <w:rsid w:val="00446623"/>
    <w:rsid w:val="00450D67"/>
    <w:rsid w:val="00451471"/>
    <w:rsid w:val="00451ADA"/>
    <w:rsid w:val="00454C1A"/>
    <w:rsid w:val="00455ECA"/>
    <w:rsid w:val="00455F9B"/>
    <w:rsid w:val="00457393"/>
    <w:rsid w:val="004614A2"/>
    <w:rsid w:val="00461CA1"/>
    <w:rsid w:val="0046404A"/>
    <w:rsid w:val="00465134"/>
    <w:rsid w:val="00467E51"/>
    <w:rsid w:val="004713D1"/>
    <w:rsid w:val="004719E6"/>
    <w:rsid w:val="00474611"/>
    <w:rsid w:val="00474F0D"/>
    <w:rsid w:val="00475D8F"/>
    <w:rsid w:val="00477926"/>
    <w:rsid w:val="00477EE5"/>
    <w:rsid w:val="00484727"/>
    <w:rsid w:val="00487079"/>
    <w:rsid w:val="004909EE"/>
    <w:rsid w:val="0049398D"/>
    <w:rsid w:val="004A04F7"/>
    <w:rsid w:val="004A1A43"/>
    <w:rsid w:val="004A439F"/>
    <w:rsid w:val="004A4863"/>
    <w:rsid w:val="004A4C18"/>
    <w:rsid w:val="004A4D5E"/>
    <w:rsid w:val="004A4EA8"/>
    <w:rsid w:val="004A7A87"/>
    <w:rsid w:val="004B2753"/>
    <w:rsid w:val="004B35AB"/>
    <w:rsid w:val="004B3BB2"/>
    <w:rsid w:val="004B69CB"/>
    <w:rsid w:val="004B75AD"/>
    <w:rsid w:val="004B7F04"/>
    <w:rsid w:val="004C1A58"/>
    <w:rsid w:val="004C46EE"/>
    <w:rsid w:val="004D088A"/>
    <w:rsid w:val="004D09EA"/>
    <w:rsid w:val="004D13AE"/>
    <w:rsid w:val="004D4553"/>
    <w:rsid w:val="004D5B52"/>
    <w:rsid w:val="004D7078"/>
    <w:rsid w:val="004D772E"/>
    <w:rsid w:val="004D7BDF"/>
    <w:rsid w:val="004E3319"/>
    <w:rsid w:val="004E635B"/>
    <w:rsid w:val="004F138A"/>
    <w:rsid w:val="004F3079"/>
    <w:rsid w:val="004F343B"/>
    <w:rsid w:val="004F3E41"/>
    <w:rsid w:val="004F41B8"/>
    <w:rsid w:val="004F458E"/>
    <w:rsid w:val="004F487F"/>
    <w:rsid w:val="004F609C"/>
    <w:rsid w:val="004F6358"/>
    <w:rsid w:val="004F7D57"/>
    <w:rsid w:val="00500C90"/>
    <w:rsid w:val="00506354"/>
    <w:rsid w:val="00507984"/>
    <w:rsid w:val="00507F92"/>
    <w:rsid w:val="00510A87"/>
    <w:rsid w:val="00510E21"/>
    <w:rsid w:val="00511612"/>
    <w:rsid w:val="00514FB6"/>
    <w:rsid w:val="00517195"/>
    <w:rsid w:val="0051737B"/>
    <w:rsid w:val="0052138E"/>
    <w:rsid w:val="00521FD4"/>
    <w:rsid w:val="00523045"/>
    <w:rsid w:val="0052311A"/>
    <w:rsid w:val="0052340A"/>
    <w:rsid w:val="00524459"/>
    <w:rsid w:val="00524CD5"/>
    <w:rsid w:val="0052500E"/>
    <w:rsid w:val="005250B2"/>
    <w:rsid w:val="00526E56"/>
    <w:rsid w:val="00530D83"/>
    <w:rsid w:val="005319CA"/>
    <w:rsid w:val="00531A4A"/>
    <w:rsid w:val="00533416"/>
    <w:rsid w:val="0053438B"/>
    <w:rsid w:val="005353F9"/>
    <w:rsid w:val="00535A82"/>
    <w:rsid w:val="00535D64"/>
    <w:rsid w:val="00536B43"/>
    <w:rsid w:val="00537446"/>
    <w:rsid w:val="00540010"/>
    <w:rsid w:val="00540309"/>
    <w:rsid w:val="00540F6A"/>
    <w:rsid w:val="005416BC"/>
    <w:rsid w:val="00541A8C"/>
    <w:rsid w:val="005449BB"/>
    <w:rsid w:val="005472D7"/>
    <w:rsid w:val="00550C4F"/>
    <w:rsid w:val="0055365D"/>
    <w:rsid w:val="00553EB0"/>
    <w:rsid w:val="005546E1"/>
    <w:rsid w:val="0055524B"/>
    <w:rsid w:val="005602F0"/>
    <w:rsid w:val="0056515E"/>
    <w:rsid w:val="005662DB"/>
    <w:rsid w:val="00566B5B"/>
    <w:rsid w:val="00566EA0"/>
    <w:rsid w:val="00567294"/>
    <w:rsid w:val="00572DA6"/>
    <w:rsid w:val="00573E59"/>
    <w:rsid w:val="00576580"/>
    <w:rsid w:val="0057681B"/>
    <w:rsid w:val="00576AE1"/>
    <w:rsid w:val="0058105C"/>
    <w:rsid w:val="00581922"/>
    <w:rsid w:val="005823F9"/>
    <w:rsid w:val="0058247A"/>
    <w:rsid w:val="00583B8C"/>
    <w:rsid w:val="00584422"/>
    <w:rsid w:val="005900D0"/>
    <w:rsid w:val="00591916"/>
    <w:rsid w:val="00593A25"/>
    <w:rsid w:val="005958BB"/>
    <w:rsid w:val="00596E96"/>
    <w:rsid w:val="00597ABC"/>
    <w:rsid w:val="005A1AFC"/>
    <w:rsid w:val="005A2004"/>
    <w:rsid w:val="005A2175"/>
    <w:rsid w:val="005A31AE"/>
    <w:rsid w:val="005A3B6C"/>
    <w:rsid w:val="005A53A1"/>
    <w:rsid w:val="005B037C"/>
    <w:rsid w:val="005B10FE"/>
    <w:rsid w:val="005B204E"/>
    <w:rsid w:val="005B26D0"/>
    <w:rsid w:val="005B2B97"/>
    <w:rsid w:val="005B3281"/>
    <w:rsid w:val="005B452A"/>
    <w:rsid w:val="005B56E9"/>
    <w:rsid w:val="005C0742"/>
    <w:rsid w:val="005C1120"/>
    <w:rsid w:val="005C14C4"/>
    <w:rsid w:val="005C232C"/>
    <w:rsid w:val="005C4F12"/>
    <w:rsid w:val="005C5AB1"/>
    <w:rsid w:val="005C61BD"/>
    <w:rsid w:val="005C65AC"/>
    <w:rsid w:val="005C6FB6"/>
    <w:rsid w:val="005D00E4"/>
    <w:rsid w:val="005D2181"/>
    <w:rsid w:val="005D273E"/>
    <w:rsid w:val="005D2CDD"/>
    <w:rsid w:val="005D2E3B"/>
    <w:rsid w:val="005D393B"/>
    <w:rsid w:val="005D5772"/>
    <w:rsid w:val="005D5DE7"/>
    <w:rsid w:val="005D6E0B"/>
    <w:rsid w:val="005E4364"/>
    <w:rsid w:val="005E6C6E"/>
    <w:rsid w:val="005E79E6"/>
    <w:rsid w:val="005F034D"/>
    <w:rsid w:val="005F1C24"/>
    <w:rsid w:val="005F1D73"/>
    <w:rsid w:val="005F3692"/>
    <w:rsid w:val="005F4C9A"/>
    <w:rsid w:val="005F60B8"/>
    <w:rsid w:val="005F769F"/>
    <w:rsid w:val="0060015F"/>
    <w:rsid w:val="00600CC0"/>
    <w:rsid w:val="00603058"/>
    <w:rsid w:val="006039D3"/>
    <w:rsid w:val="00605A9B"/>
    <w:rsid w:val="006073E7"/>
    <w:rsid w:val="00607B71"/>
    <w:rsid w:val="0061181E"/>
    <w:rsid w:val="00612094"/>
    <w:rsid w:val="00613131"/>
    <w:rsid w:val="00613138"/>
    <w:rsid w:val="00614DE6"/>
    <w:rsid w:val="00614FF2"/>
    <w:rsid w:val="006160E8"/>
    <w:rsid w:val="006178F4"/>
    <w:rsid w:val="00621423"/>
    <w:rsid w:val="0062250E"/>
    <w:rsid w:val="00623001"/>
    <w:rsid w:val="0062343A"/>
    <w:rsid w:val="00625318"/>
    <w:rsid w:val="00625B51"/>
    <w:rsid w:val="00625CA4"/>
    <w:rsid w:val="0062607A"/>
    <w:rsid w:val="006324AB"/>
    <w:rsid w:val="0063301B"/>
    <w:rsid w:val="00633A1A"/>
    <w:rsid w:val="00633DC0"/>
    <w:rsid w:val="00637393"/>
    <w:rsid w:val="006400FA"/>
    <w:rsid w:val="00642791"/>
    <w:rsid w:val="00644C6A"/>
    <w:rsid w:val="00647A9C"/>
    <w:rsid w:val="006502B1"/>
    <w:rsid w:val="00651450"/>
    <w:rsid w:val="006518B6"/>
    <w:rsid w:val="00651990"/>
    <w:rsid w:val="00653637"/>
    <w:rsid w:val="0065399E"/>
    <w:rsid w:val="00660BB5"/>
    <w:rsid w:val="0066251D"/>
    <w:rsid w:val="00663DC9"/>
    <w:rsid w:val="006666C3"/>
    <w:rsid w:val="00666F5F"/>
    <w:rsid w:val="00667D21"/>
    <w:rsid w:val="00672608"/>
    <w:rsid w:val="00674F96"/>
    <w:rsid w:val="0067590E"/>
    <w:rsid w:val="006766ED"/>
    <w:rsid w:val="00680204"/>
    <w:rsid w:val="00680CF5"/>
    <w:rsid w:val="006814DE"/>
    <w:rsid w:val="006821B7"/>
    <w:rsid w:val="0068364F"/>
    <w:rsid w:val="006843CA"/>
    <w:rsid w:val="006848A5"/>
    <w:rsid w:val="00684EE8"/>
    <w:rsid w:val="00687202"/>
    <w:rsid w:val="00687463"/>
    <w:rsid w:val="00692820"/>
    <w:rsid w:val="00693B91"/>
    <w:rsid w:val="00694509"/>
    <w:rsid w:val="0069663A"/>
    <w:rsid w:val="00697736"/>
    <w:rsid w:val="006A21F1"/>
    <w:rsid w:val="006A7A6A"/>
    <w:rsid w:val="006B074B"/>
    <w:rsid w:val="006B2C75"/>
    <w:rsid w:val="006B3629"/>
    <w:rsid w:val="006B3B68"/>
    <w:rsid w:val="006B7AF1"/>
    <w:rsid w:val="006C1118"/>
    <w:rsid w:val="006C16E1"/>
    <w:rsid w:val="006C3591"/>
    <w:rsid w:val="006D11D9"/>
    <w:rsid w:val="006D68FF"/>
    <w:rsid w:val="006D6909"/>
    <w:rsid w:val="006E1804"/>
    <w:rsid w:val="006E2177"/>
    <w:rsid w:val="006E53BD"/>
    <w:rsid w:val="006E55E6"/>
    <w:rsid w:val="006E56BD"/>
    <w:rsid w:val="006E5E67"/>
    <w:rsid w:val="006F1510"/>
    <w:rsid w:val="006F1898"/>
    <w:rsid w:val="006F1CED"/>
    <w:rsid w:val="006F2153"/>
    <w:rsid w:val="006F2279"/>
    <w:rsid w:val="006F26A1"/>
    <w:rsid w:val="006F2767"/>
    <w:rsid w:val="006F3F07"/>
    <w:rsid w:val="006F41B0"/>
    <w:rsid w:val="006F458D"/>
    <w:rsid w:val="006F6A37"/>
    <w:rsid w:val="006F6E0D"/>
    <w:rsid w:val="00701114"/>
    <w:rsid w:val="00704919"/>
    <w:rsid w:val="007049BA"/>
    <w:rsid w:val="00705C34"/>
    <w:rsid w:val="00706141"/>
    <w:rsid w:val="00706B58"/>
    <w:rsid w:val="00711560"/>
    <w:rsid w:val="007115AD"/>
    <w:rsid w:val="00714AC0"/>
    <w:rsid w:val="00714B85"/>
    <w:rsid w:val="00714D2C"/>
    <w:rsid w:val="0072086B"/>
    <w:rsid w:val="00721FDA"/>
    <w:rsid w:val="007235A8"/>
    <w:rsid w:val="007237AA"/>
    <w:rsid w:val="0072515D"/>
    <w:rsid w:val="00725B7A"/>
    <w:rsid w:val="0072617A"/>
    <w:rsid w:val="00726A88"/>
    <w:rsid w:val="00732A3B"/>
    <w:rsid w:val="00732AAB"/>
    <w:rsid w:val="00732CB5"/>
    <w:rsid w:val="007332F6"/>
    <w:rsid w:val="00734622"/>
    <w:rsid w:val="007360DF"/>
    <w:rsid w:val="00736EC7"/>
    <w:rsid w:val="0073715F"/>
    <w:rsid w:val="00741DF5"/>
    <w:rsid w:val="00742678"/>
    <w:rsid w:val="00742AB6"/>
    <w:rsid w:val="00747069"/>
    <w:rsid w:val="00755991"/>
    <w:rsid w:val="007560F3"/>
    <w:rsid w:val="00757D42"/>
    <w:rsid w:val="00760EBE"/>
    <w:rsid w:val="00762712"/>
    <w:rsid w:val="00767616"/>
    <w:rsid w:val="00767A4B"/>
    <w:rsid w:val="0077111C"/>
    <w:rsid w:val="00771A94"/>
    <w:rsid w:val="00773548"/>
    <w:rsid w:val="007751EE"/>
    <w:rsid w:val="007754EE"/>
    <w:rsid w:val="00777DC1"/>
    <w:rsid w:val="00780821"/>
    <w:rsid w:val="00781769"/>
    <w:rsid w:val="00782F97"/>
    <w:rsid w:val="00786F96"/>
    <w:rsid w:val="00787323"/>
    <w:rsid w:val="00787545"/>
    <w:rsid w:val="00787BBD"/>
    <w:rsid w:val="0079112D"/>
    <w:rsid w:val="007916AE"/>
    <w:rsid w:val="007917DE"/>
    <w:rsid w:val="00796DD9"/>
    <w:rsid w:val="00797266"/>
    <w:rsid w:val="007A492E"/>
    <w:rsid w:val="007A5BCC"/>
    <w:rsid w:val="007A7E22"/>
    <w:rsid w:val="007B0CA0"/>
    <w:rsid w:val="007B239A"/>
    <w:rsid w:val="007B2DF1"/>
    <w:rsid w:val="007B2F52"/>
    <w:rsid w:val="007B45ED"/>
    <w:rsid w:val="007B4667"/>
    <w:rsid w:val="007B709E"/>
    <w:rsid w:val="007C0DF5"/>
    <w:rsid w:val="007C13C8"/>
    <w:rsid w:val="007C17D8"/>
    <w:rsid w:val="007C2326"/>
    <w:rsid w:val="007C2885"/>
    <w:rsid w:val="007C2AF8"/>
    <w:rsid w:val="007C6105"/>
    <w:rsid w:val="007C6373"/>
    <w:rsid w:val="007C65A1"/>
    <w:rsid w:val="007D3841"/>
    <w:rsid w:val="007D6398"/>
    <w:rsid w:val="007E32FD"/>
    <w:rsid w:val="007E38CC"/>
    <w:rsid w:val="007E6AA2"/>
    <w:rsid w:val="007E6D42"/>
    <w:rsid w:val="007E7C6D"/>
    <w:rsid w:val="007F11D9"/>
    <w:rsid w:val="007F1477"/>
    <w:rsid w:val="007F1B4D"/>
    <w:rsid w:val="007F2ED2"/>
    <w:rsid w:val="007F339F"/>
    <w:rsid w:val="007F777E"/>
    <w:rsid w:val="007F7E44"/>
    <w:rsid w:val="007F7FB6"/>
    <w:rsid w:val="008007C9"/>
    <w:rsid w:val="0080103D"/>
    <w:rsid w:val="0080197B"/>
    <w:rsid w:val="00801A30"/>
    <w:rsid w:val="00802528"/>
    <w:rsid w:val="00802ED7"/>
    <w:rsid w:val="00804CDC"/>
    <w:rsid w:val="0080573F"/>
    <w:rsid w:val="00806F07"/>
    <w:rsid w:val="00812F57"/>
    <w:rsid w:val="00820F58"/>
    <w:rsid w:val="0082264A"/>
    <w:rsid w:val="00825129"/>
    <w:rsid w:val="00825564"/>
    <w:rsid w:val="00825CE5"/>
    <w:rsid w:val="00830CAE"/>
    <w:rsid w:val="00832562"/>
    <w:rsid w:val="008333A9"/>
    <w:rsid w:val="008338CF"/>
    <w:rsid w:val="00833C78"/>
    <w:rsid w:val="0083526B"/>
    <w:rsid w:val="00842155"/>
    <w:rsid w:val="00842641"/>
    <w:rsid w:val="008426FD"/>
    <w:rsid w:val="00842C6F"/>
    <w:rsid w:val="00844D72"/>
    <w:rsid w:val="008455B2"/>
    <w:rsid w:val="0084625A"/>
    <w:rsid w:val="00850DBC"/>
    <w:rsid w:val="008515C1"/>
    <w:rsid w:val="0085329A"/>
    <w:rsid w:val="008568EC"/>
    <w:rsid w:val="00860D9F"/>
    <w:rsid w:val="00861728"/>
    <w:rsid w:val="0086175A"/>
    <w:rsid w:val="008627AC"/>
    <w:rsid w:val="00863353"/>
    <w:rsid w:val="00863929"/>
    <w:rsid w:val="0086719B"/>
    <w:rsid w:val="00867BDE"/>
    <w:rsid w:val="00870F68"/>
    <w:rsid w:val="00872142"/>
    <w:rsid w:val="0087325E"/>
    <w:rsid w:val="008735D9"/>
    <w:rsid w:val="00874867"/>
    <w:rsid w:val="00875E1C"/>
    <w:rsid w:val="00875F3B"/>
    <w:rsid w:val="008760ED"/>
    <w:rsid w:val="00876B5F"/>
    <w:rsid w:val="00876C1B"/>
    <w:rsid w:val="008776F3"/>
    <w:rsid w:val="00881922"/>
    <w:rsid w:val="008848D8"/>
    <w:rsid w:val="008848F0"/>
    <w:rsid w:val="00884F08"/>
    <w:rsid w:val="008862F4"/>
    <w:rsid w:val="008867EB"/>
    <w:rsid w:val="008932A5"/>
    <w:rsid w:val="0089388C"/>
    <w:rsid w:val="00893B06"/>
    <w:rsid w:val="008941DB"/>
    <w:rsid w:val="00896632"/>
    <w:rsid w:val="008A20D3"/>
    <w:rsid w:val="008A27A4"/>
    <w:rsid w:val="008A34D1"/>
    <w:rsid w:val="008A4301"/>
    <w:rsid w:val="008B1818"/>
    <w:rsid w:val="008B2565"/>
    <w:rsid w:val="008B2960"/>
    <w:rsid w:val="008B3250"/>
    <w:rsid w:val="008B37CC"/>
    <w:rsid w:val="008B3D4C"/>
    <w:rsid w:val="008B58E3"/>
    <w:rsid w:val="008B5D1A"/>
    <w:rsid w:val="008B75A4"/>
    <w:rsid w:val="008B786D"/>
    <w:rsid w:val="008B7B49"/>
    <w:rsid w:val="008C0760"/>
    <w:rsid w:val="008C1122"/>
    <w:rsid w:val="008C24A4"/>
    <w:rsid w:val="008C2C06"/>
    <w:rsid w:val="008C4FA2"/>
    <w:rsid w:val="008C7595"/>
    <w:rsid w:val="008D0D18"/>
    <w:rsid w:val="008D1753"/>
    <w:rsid w:val="008D31C4"/>
    <w:rsid w:val="008D514C"/>
    <w:rsid w:val="008E06E0"/>
    <w:rsid w:val="008E5210"/>
    <w:rsid w:val="008E5B75"/>
    <w:rsid w:val="008E7A74"/>
    <w:rsid w:val="008F09AD"/>
    <w:rsid w:val="008F278E"/>
    <w:rsid w:val="008F38F8"/>
    <w:rsid w:val="008F436F"/>
    <w:rsid w:val="008F455A"/>
    <w:rsid w:val="0090168C"/>
    <w:rsid w:val="00902A75"/>
    <w:rsid w:val="0090389E"/>
    <w:rsid w:val="0090392C"/>
    <w:rsid w:val="00903F2F"/>
    <w:rsid w:val="00904533"/>
    <w:rsid w:val="0090566F"/>
    <w:rsid w:val="009061AE"/>
    <w:rsid w:val="00906722"/>
    <w:rsid w:val="00910A5A"/>
    <w:rsid w:val="00910A74"/>
    <w:rsid w:val="009110EC"/>
    <w:rsid w:val="00912D11"/>
    <w:rsid w:val="00915155"/>
    <w:rsid w:val="00915E24"/>
    <w:rsid w:val="0091789A"/>
    <w:rsid w:val="00923383"/>
    <w:rsid w:val="009235F0"/>
    <w:rsid w:val="00927461"/>
    <w:rsid w:val="009313F5"/>
    <w:rsid w:val="009367DF"/>
    <w:rsid w:val="00937136"/>
    <w:rsid w:val="009374DA"/>
    <w:rsid w:val="0094017A"/>
    <w:rsid w:val="009405D3"/>
    <w:rsid w:val="00941577"/>
    <w:rsid w:val="00941B95"/>
    <w:rsid w:val="00945212"/>
    <w:rsid w:val="00946217"/>
    <w:rsid w:val="009471BD"/>
    <w:rsid w:val="00947426"/>
    <w:rsid w:val="00947D50"/>
    <w:rsid w:val="009502A7"/>
    <w:rsid w:val="00950806"/>
    <w:rsid w:val="00951A8C"/>
    <w:rsid w:val="009522CC"/>
    <w:rsid w:val="0095425C"/>
    <w:rsid w:val="009542F7"/>
    <w:rsid w:val="00955E05"/>
    <w:rsid w:val="00957756"/>
    <w:rsid w:val="0096041D"/>
    <w:rsid w:val="00961533"/>
    <w:rsid w:val="00962737"/>
    <w:rsid w:val="0096389B"/>
    <w:rsid w:val="00965354"/>
    <w:rsid w:val="00965787"/>
    <w:rsid w:val="00966587"/>
    <w:rsid w:val="00967565"/>
    <w:rsid w:val="00971078"/>
    <w:rsid w:val="009735A6"/>
    <w:rsid w:val="00974932"/>
    <w:rsid w:val="0098039F"/>
    <w:rsid w:val="00981117"/>
    <w:rsid w:val="00981A58"/>
    <w:rsid w:val="00983040"/>
    <w:rsid w:val="00984FC8"/>
    <w:rsid w:val="00987C97"/>
    <w:rsid w:val="009909A9"/>
    <w:rsid w:val="0099302E"/>
    <w:rsid w:val="00996B52"/>
    <w:rsid w:val="00996E59"/>
    <w:rsid w:val="009A03CB"/>
    <w:rsid w:val="009A07C1"/>
    <w:rsid w:val="009A0C65"/>
    <w:rsid w:val="009A11C6"/>
    <w:rsid w:val="009A14BD"/>
    <w:rsid w:val="009B0602"/>
    <w:rsid w:val="009B108C"/>
    <w:rsid w:val="009B2BCA"/>
    <w:rsid w:val="009B5440"/>
    <w:rsid w:val="009B6AD7"/>
    <w:rsid w:val="009C03DF"/>
    <w:rsid w:val="009C1989"/>
    <w:rsid w:val="009C38FB"/>
    <w:rsid w:val="009C3A4C"/>
    <w:rsid w:val="009C47CC"/>
    <w:rsid w:val="009C5950"/>
    <w:rsid w:val="009C59F0"/>
    <w:rsid w:val="009C6F49"/>
    <w:rsid w:val="009D067C"/>
    <w:rsid w:val="009D06EC"/>
    <w:rsid w:val="009D136B"/>
    <w:rsid w:val="009D1D06"/>
    <w:rsid w:val="009D33AC"/>
    <w:rsid w:val="009D64C4"/>
    <w:rsid w:val="009E0470"/>
    <w:rsid w:val="009E4167"/>
    <w:rsid w:val="009E4DD1"/>
    <w:rsid w:val="009E605D"/>
    <w:rsid w:val="009E75FE"/>
    <w:rsid w:val="009F0773"/>
    <w:rsid w:val="009F1361"/>
    <w:rsid w:val="009F489D"/>
    <w:rsid w:val="009F63C1"/>
    <w:rsid w:val="009F6A3E"/>
    <w:rsid w:val="009F6FAF"/>
    <w:rsid w:val="009F734E"/>
    <w:rsid w:val="00A003D3"/>
    <w:rsid w:val="00A02910"/>
    <w:rsid w:val="00A03F14"/>
    <w:rsid w:val="00A040CA"/>
    <w:rsid w:val="00A0489E"/>
    <w:rsid w:val="00A111A2"/>
    <w:rsid w:val="00A13827"/>
    <w:rsid w:val="00A13AC3"/>
    <w:rsid w:val="00A1569C"/>
    <w:rsid w:val="00A16AF5"/>
    <w:rsid w:val="00A25446"/>
    <w:rsid w:val="00A25F9A"/>
    <w:rsid w:val="00A25FB9"/>
    <w:rsid w:val="00A26E97"/>
    <w:rsid w:val="00A27AF0"/>
    <w:rsid w:val="00A3078A"/>
    <w:rsid w:val="00A3330C"/>
    <w:rsid w:val="00A33E9A"/>
    <w:rsid w:val="00A347F5"/>
    <w:rsid w:val="00A34CBE"/>
    <w:rsid w:val="00A35613"/>
    <w:rsid w:val="00A37E71"/>
    <w:rsid w:val="00A404A5"/>
    <w:rsid w:val="00A407E7"/>
    <w:rsid w:val="00A41D92"/>
    <w:rsid w:val="00A420E7"/>
    <w:rsid w:val="00A47E1F"/>
    <w:rsid w:val="00A5031D"/>
    <w:rsid w:val="00A51574"/>
    <w:rsid w:val="00A52245"/>
    <w:rsid w:val="00A534FA"/>
    <w:rsid w:val="00A54959"/>
    <w:rsid w:val="00A567CC"/>
    <w:rsid w:val="00A56D19"/>
    <w:rsid w:val="00A61E49"/>
    <w:rsid w:val="00A620F5"/>
    <w:rsid w:val="00A6306D"/>
    <w:rsid w:val="00A63C20"/>
    <w:rsid w:val="00A6405F"/>
    <w:rsid w:val="00A64CA1"/>
    <w:rsid w:val="00A65EB2"/>
    <w:rsid w:val="00A6651B"/>
    <w:rsid w:val="00A70297"/>
    <w:rsid w:val="00A7218C"/>
    <w:rsid w:val="00A73C2D"/>
    <w:rsid w:val="00A74794"/>
    <w:rsid w:val="00A750A8"/>
    <w:rsid w:val="00A75BF7"/>
    <w:rsid w:val="00A763FB"/>
    <w:rsid w:val="00A775FC"/>
    <w:rsid w:val="00A77CBA"/>
    <w:rsid w:val="00A804E9"/>
    <w:rsid w:val="00A81E4D"/>
    <w:rsid w:val="00A823E3"/>
    <w:rsid w:val="00A83E66"/>
    <w:rsid w:val="00A85453"/>
    <w:rsid w:val="00A8566B"/>
    <w:rsid w:val="00A8569D"/>
    <w:rsid w:val="00A85E2B"/>
    <w:rsid w:val="00A860B6"/>
    <w:rsid w:val="00A86514"/>
    <w:rsid w:val="00A86ABA"/>
    <w:rsid w:val="00A87F2B"/>
    <w:rsid w:val="00A90E4A"/>
    <w:rsid w:val="00A97605"/>
    <w:rsid w:val="00AA0531"/>
    <w:rsid w:val="00AA3399"/>
    <w:rsid w:val="00AA351B"/>
    <w:rsid w:val="00AA3606"/>
    <w:rsid w:val="00AB0903"/>
    <w:rsid w:val="00AB0F83"/>
    <w:rsid w:val="00AB3BDE"/>
    <w:rsid w:val="00AB3BF8"/>
    <w:rsid w:val="00AB5ED5"/>
    <w:rsid w:val="00AB63F4"/>
    <w:rsid w:val="00AB64BD"/>
    <w:rsid w:val="00AB710D"/>
    <w:rsid w:val="00AB7909"/>
    <w:rsid w:val="00AC08D4"/>
    <w:rsid w:val="00AC2BBF"/>
    <w:rsid w:val="00AC37F0"/>
    <w:rsid w:val="00AC441F"/>
    <w:rsid w:val="00AC471B"/>
    <w:rsid w:val="00AD03C2"/>
    <w:rsid w:val="00AD0E85"/>
    <w:rsid w:val="00AD1885"/>
    <w:rsid w:val="00AD2282"/>
    <w:rsid w:val="00AD231B"/>
    <w:rsid w:val="00AD235E"/>
    <w:rsid w:val="00AD3675"/>
    <w:rsid w:val="00AD6EAA"/>
    <w:rsid w:val="00AE0262"/>
    <w:rsid w:val="00AE0811"/>
    <w:rsid w:val="00AE1084"/>
    <w:rsid w:val="00AE5F25"/>
    <w:rsid w:val="00AF35D0"/>
    <w:rsid w:val="00AF6B58"/>
    <w:rsid w:val="00AF6E51"/>
    <w:rsid w:val="00AF7475"/>
    <w:rsid w:val="00B00FB2"/>
    <w:rsid w:val="00B03F08"/>
    <w:rsid w:val="00B05206"/>
    <w:rsid w:val="00B0726A"/>
    <w:rsid w:val="00B07325"/>
    <w:rsid w:val="00B076FD"/>
    <w:rsid w:val="00B13C84"/>
    <w:rsid w:val="00B14512"/>
    <w:rsid w:val="00B145FF"/>
    <w:rsid w:val="00B15B97"/>
    <w:rsid w:val="00B200C3"/>
    <w:rsid w:val="00B201C1"/>
    <w:rsid w:val="00B21D4E"/>
    <w:rsid w:val="00B2284F"/>
    <w:rsid w:val="00B2437E"/>
    <w:rsid w:val="00B247F1"/>
    <w:rsid w:val="00B2621F"/>
    <w:rsid w:val="00B26CD5"/>
    <w:rsid w:val="00B305A0"/>
    <w:rsid w:val="00B35B59"/>
    <w:rsid w:val="00B36CD1"/>
    <w:rsid w:val="00B42107"/>
    <w:rsid w:val="00B42A44"/>
    <w:rsid w:val="00B45E96"/>
    <w:rsid w:val="00B473EE"/>
    <w:rsid w:val="00B47775"/>
    <w:rsid w:val="00B52106"/>
    <w:rsid w:val="00B5292D"/>
    <w:rsid w:val="00B53274"/>
    <w:rsid w:val="00B542E9"/>
    <w:rsid w:val="00B57648"/>
    <w:rsid w:val="00B61390"/>
    <w:rsid w:val="00B631A2"/>
    <w:rsid w:val="00B7455D"/>
    <w:rsid w:val="00B749D8"/>
    <w:rsid w:val="00B75122"/>
    <w:rsid w:val="00B7695F"/>
    <w:rsid w:val="00B77BF1"/>
    <w:rsid w:val="00B80EE9"/>
    <w:rsid w:val="00B81C62"/>
    <w:rsid w:val="00B82171"/>
    <w:rsid w:val="00B853C5"/>
    <w:rsid w:val="00B85F49"/>
    <w:rsid w:val="00B87C89"/>
    <w:rsid w:val="00B908D7"/>
    <w:rsid w:val="00B90F2A"/>
    <w:rsid w:val="00B91303"/>
    <w:rsid w:val="00B91345"/>
    <w:rsid w:val="00B94C5E"/>
    <w:rsid w:val="00B94E2B"/>
    <w:rsid w:val="00B96BB6"/>
    <w:rsid w:val="00B96DFF"/>
    <w:rsid w:val="00BA036C"/>
    <w:rsid w:val="00BA0751"/>
    <w:rsid w:val="00BA200A"/>
    <w:rsid w:val="00BA475E"/>
    <w:rsid w:val="00BA49B6"/>
    <w:rsid w:val="00BA4B7B"/>
    <w:rsid w:val="00BA60D0"/>
    <w:rsid w:val="00BA61C8"/>
    <w:rsid w:val="00BB046D"/>
    <w:rsid w:val="00BB1469"/>
    <w:rsid w:val="00BB171E"/>
    <w:rsid w:val="00BB23A0"/>
    <w:rsid w:val="00BB3309"/>
    <w:rsid w:val="00BB38C9"/>
    <w:rsid w:val="00BC3591"/>
    <w:rsid w:val="00BC372B"/>
    <w:rsid w:val="00BC3E2E"/>
    <w:rsid w:val="00BC5D83"/>
    <w:rsid w:val="00BC6901"/>
    <w:rsid w:val="00BC7435"/>
    <w:rsid w:val="00BC77DA"/>
    <w:rsid w:val="00BD0BF8"/>
    <w:rsid w:val="00BD2977"/>
    <w:rsid w:val="00BD2D70"/>
    <w:rsid w:val="00BD51DC"/>
    <w:rsid w:val="00BD52E1"/>
    <w:rsid w:val="00BD5468"/>
    <w:rsid w:val="00BD6096"/>
    <w:rsid w:val="00BD6609"/>
    <w:rsid w:val="00BE0077"/>
    <w:rsid w:val="00BE0F98"/>
    <w:rsid w:val="00BE17CB"/>
    <w:rsid w:val="00BE198B"/>
    <w:rsid w:val="00BE261A"/>
    <w:rsid w:val="00BE3C56"/>
    <w:rsid w:val="00BE45DA"/>
    <w:rsid w:val="00BE6796"/>
    <w:rsid w:val="00BF05F0"/>
    <w:rsid w:val="00BF2932"/>
    <w:rsid w:val="00BF2F22"/>
    <w:rsid w:val="00BF4280"/>
    <w:rsid w:val="00BF481C"/>
    <w:rsid w:val="00BF578A"/>
    <w:rsid w:val="00BF64A5"/>
    <w:rsid w:val="00C00AAB"/>
    <w:rsid w:val="00C00D96"/>
    <w:rsid w:val="00C021DD"/>
    <w:rsid w:val="00C02CF0"/>
    <w:rsid w:val="00C036FD"/>
    <w:rsid w:val="00C03857"/>
    <w:rsid w:val="00C04139"/>
    <w:rsid w:val="00C0441F"/>
    <w:rsid w:val="00C04D54"/>
    <w:rsid w:val="00C0677C"/>
    <w:rsid w:val="00C10F2B"/>
    <w:rsid w:val="00C138CE"/>
    <w:rsid w:val="00C163FF"/>
    <w:rsid w:val="00C223F8"/>
    <w:rsid w:val="00C2279E"/>
    <w:rsid w:val="00C25266"/>
    <w:rsid w:val="00C259A9"/>
    <w:rsid w:val="00C26CDE"/>
    <w:rsid w:val="00C316CA"/>
    <w:rsid w:val="00C343AE"/>
    <w:rsid w:val="00C3597A"/>
    <w:rsid w:val="00C36047"/>
    <w:rsid w:val="00C436A4"/>
    <w:rsid w:val="00C511CA"/>
    <w:rsid w:val="00C5223D"/>
    <w:rsid w:val="00C54F51"/>
    <w:rsid w:val="00C55479"/>
    <w:rsid w:val="00C56D63"/>
    <w:rsid w:val="00C5765C"/>
    <w:rsid w:val="00C57C02"/>
    <w:rsid w:val="00C61653"/>
    <w:rsid w:val="00C616F4"/>
    <w:rsid w:val="00C63181"/>
    <w:rsid w:val="00C6480B"/>
    <w:rsid w:val="00C65617"/>
    <w:rsid w:val="00C661D1"/>
    <w:rsid w:val="00C66957"/>
    <w:rsid w:val="00C66D24"/>
    <w:rsid w:val="00C66F91"/>
    <w:rsid w:val="00C675E5"/>
    <w:rsid w:val="00C67C12"/>
    <w:rsid w:val="00C67F0F"/>
    <w:rsid w:val="00C70E1D"/>
    <w:rsid w:val="00C7273E"/>
    <w:rsid w:val="00C73E94"/>
    <w:rsid w:val="00C75A30"/>
    <w:rsid w:val="00C75AEA"/>
    <w:rsid w:val="00C75BCD"/>
    <w:rsid w:val="00C76E8A"/>
    <w:rsid w:val="00C77DBD"/>
    <w:rsid w:val="00C81C89"/>
    <w:rsid w:val="00C8275A"/>
    <w:rsid w:val="00C82FE2"/>
    <w:rsid w:val="00C832F7"/>
    <w:rsid w:val="00C83B41"/>
    <w:rsid w:val="00C86C04"/>
    <w:rsid w:val="00C87494"/>
    <w:rsid w:val="00C90D3F"/>
    <w:rsid w:val="00C92B67"/>
    <w:rsid w:val="00C9409E"/>
    <w:rsid w:val="00C943DD"/>
    <w:rsid w:val="00C96957"/>
    <w:rsid w:val="00C97EDE"/>
    <w:rsid w:val="00CA2AA7"/>
    <w:rsid w:val="00CA65FE"/>
    <w:rsid w:val="00CB2299"/>
    <w:rsid w:val="00CB295E"/>
    <w:rsid w:val="00CB4C70"/>
    <w:rsid w:val="00CB51EE"/>
    <w:rsid w:val="00CB66A1"/>
    <w:rsid w:val="00CC047F"/>
    <w:rsid w:val="00CC0717"/>
    <w:rsid w:val="00CC322F"/>
    <w:rsid w:val="00CC4C08"/>
    <w:rsid w:val="00CC63E5"/>
    <w:rsid w:val="00CD2957"/>
    <w:rsid w:val="00CD6537"/>
    <w:rsid w:val="00CD6B32"/>
    <w:rsid w:val="00CD6C5E"/>
    <w:rsid w:val="00CE4223"/>
    <w:rsid w:val="00CE514D"/>
    <w:rsid w:val="00CE64E7"/>
    <w:rsid w:val="00CE7D4E"/>
    <w:rsid w:val="00CF1C46"/>
    <w:rsid w:val="00CF2FDE"/>
    <w:rsid w:val="00CF3246"/>
    <w:rsid w:val="00CF3AA9"/>
    <w:rsid w:val="00CF4355"/>
    <w:rsid w:val="00CF4E74"/>
    <w:rsid w:val="00CF5AD7"/>
    <w:rsid w:val="00D03D8D"/>
    <w:rsid w:val="00D04037"/>
    <w:rsid w:val="00D0449D"/>
    <w:rsid w:val="00D053DE"/>
    <w:rsid w:val="00D05DA9"/>
    <w:rsid w:val="00D06477"/>
    <w:rsid w:val="00D1067E"/>
    <w:rsid w:val="00D1219E"/>
    <w:rsid w:val="00D1236C"/>
    <w:rsid w:val="00D1298F"/>
    <w:rsid w:val="00D13230"/>
    <w:rsid w:val="00D15A2E"/>
    <w:rsid w:val="00D16688"/>
    <w:rsid w:val="00D209F4"/>
    <w:rsid w:val="00D21754"/>
    <w:rsid w:val="00D21B1C"/>
    <w:rsid w:val="00D2235C"/>
    <w:rsid w:val="00D22655"/>
    <w:rsid w:val="00D242EA"/>
    <w:rsid w:val="00D25415"/>
    <w:rsid w:val="00D26687"/>
    <w:rsid w:val="00D26AD6"/>
    <w:rsid w:val="00D31740"/>
    <w:rsid w:val="00D3223B"/>
    <w:rsid w:val="00D33273"/>
    <w:rsid w:val="00D33889"/>
    <w:rsid w:val="00D35A0B"/>
    <w:rsid w:val="00D35D2E"/>
    <w:rsid w:val="00D3638A"/>
    <w:rsid w:val="00D37D04"/>
    <w:rsid w:val="00D37F3C"/>
    <w:rsid w:val="00D44E14"/>
    <w:rsid w:val="00D45496"/>
    <w:rsid w:val="00D46EEA"/>
    <w:rsid w:val="00D527FE"/>
    <w:rsid w:val="00D5337F"/>
    <w:rsid w:val="00D56C16"/>
    <w:rsid w:val="00D6251D"/>
    <w:rsid w:val="00D62979"/>
    <w:rsid w:val="00D62CCC"/>
    <w:rsid w:val="00D6401E"/>
    <w:rsid w:val="00D64226"/>
    <w:rsid w:val="00D65CF8"/>
    <w:rsid w:val="00D712B2"/>
    <w:rsid w:val="00D72B43"/>
    <w:rsid w:val="00D73FAC"/>
    <w:rsid w:val="00D75FD8"/>
    <w:rsid w:val="00D7628E"/>
    <w:rsid w:val="00D810CB"/>
    <w:rsid w:val="00D8194E"/>
    <w:rsid w:val="00D82F98"/>
    <w:rsid w:val="00D84222"/>
    <w:rsid w:val="00D849DA"/>
    <w:rsid w:val="00D84C5C"/>
    <w:rsid w:val="00D86A9A"/>
    <w:rsid w:val="00D929A2"/>
    <w:rsid w:val="00D96BDD"/>
    <w:rsid w:val="00D9709F"/>
    <w:rsid w:val="00DA033B"/>
    <w:rsid w:val="00DA092E"/>
    <w:rsid w:val="00DA2A99"/>
    <w:rsid w:val="00DA3709"/>
    <w:rsid w:val="00DA3DA8"/>
    <w:rsid w:val="00DA45E4"/>
    <w:rsid w:val="00DA49C4"/>
    <w:rsid w:val="00DA5114"/>
    <w:rsid w:val="00DA5F0B"/>
    <w:rsid w:val="00DA6F5F"/>
    <w:rsid w:val="00DA7102"/>
    <w:rsid w:val="00DB440C"/>
    <w:rsid w:val="00DB5A48"/>
    <w:rsid w:val="00DB7FD0"/>
    <w:rsid w:val="00DC1D91"/>
    <w:rsid w:val="00DC1E48"/>
    <w:rsid w:val="00DC3920"/>
    <w:rsid w:val="00DC3AEC"/>
    <w:rsid w:val="00DC3BAA"/>
    <w:rsid w:val="00DC7472"/>
    <w:rsid w:val="00DD1173"/>
    <w:rsid w:val="00DD40D1"/>
    <w:rsid w:val="00DD466C"/>
    <w:rsid w:val="00DD4819"/>
    <w:rsid w:val="00DD4FB2"/>
    <w:rsid w:val="00DD6296"/>
    <w:rsid w:val="00DD631B"/>
    <w:rsid w:val="00DD6E48"/>
    <w:rsid w:val="00DE5C3E"/>
    <w:rsid w:val="00DE6143"/>
    <w:rsid w:val="00DF25F2"/>
    <w:rsid w:val="00DF2764"/>
    <w:rsid w:val="00DF3DB6"/>
    <w:rsid w:val="00DF5BE9"/>
    <w:rsid w:val="00E00215"/>
    <w:rsid w:val="00E002B4"/>
    <w:rsid w:val="00E00A22"/>
    <w:rsid w:val="00E00C86"/>
    <w:rsid w:val="00E01119"/>
    <w:rsid w:val="00E01865"/>
    <w:rsid w:val="00E036A9"/>
    <w:rsid w:val="00E10278"/>
    <w:rsid w:val="00E10519"/>
    <w:rsid w:val="00E10703"/>
    <w:rsid w:val="00E12001"/>
    <w:rsid w:val="00E127B5"/>
    <w:rsid w:val="00E1317F"/>
    <w:rsid w:val="00E13597"/>
    <w:rsid w:val="00E137F4"/>
    <w:rsid w:val="00E14308"/>
    <w:rsid w:val="00E150D7"/>
    <w:rsid w:val="00E15C6B"/>
    <w:rsid w:val="00E167B3"/>
    <w:rsid w:val="00E167FC"/>
    <w:rsid w:val="00E17229"/>
    <w:rsid w:val="00E3055C"/>
    <w:rsid w:val="00E32ACA"/>
    <w:rsid w:val="00E32D62"/>
    <w:rsid w:val="00E33D22"/>
    <w:rsid w:val="00E3415C"/>
    <w:rsid w:val="00E34279"/>
    <w:rsid w:val="00E3447E"/>
    <w:rsid w:val="00E4374D"/>
    <w:rsid w:val="00E45F2B"/>
    <w:rsid w:val="00E46333"/>
    <w:rsid w:val="00E4636E"/>
    <w:rsid w:val="00E46397"/>
    <w:rsid w:val="00E463D8"/>
    <w:rsid w:val="00E46DD1"/>
    <w:rsid w:val="00E474EE"/>
    <w:rsid w:val="00E4783A"/>
    <w:rsid w:val="00E502A0"/>
    <w:rsid w:val="00E50A02"/>
    <w:rsid w:val="00E50E55"/>
    <w:rsid w:val="00E50E9A"/>
    <w:rsid w:val="00E52035"/>
    <w:rsid w:val="00E52E13"/>
    <w:rsid w:val="00E55AB0"/>
    <w:rsid w:val="00E570A0"/>
    <w:rsid w:val="00E60DE0"/>
    <w:rsid w:val="00E61A6B"/>
    <w:rsid w:val="00E61BA8"/>
    <w:rsid w:val="00E63B01"/>
    <w:rsid w:val="00E64D2B"/>
    <w:rsid w:val="00E666CA"/>
    <w:rsid w:val="00E676CE"/>
    <w:rsid w:val="00E70B01"/>
    <w:rsid w:val="00E70D29"/>
    <w:rsid w:val="00E718FE"/>
    <w:rsid w:val="00E72B8B"/>
    <w:rsid w:val="00E72F5E"/>
    <w:rsid w:val="00E74579"/>
    <w:rsid w:val="00E76D5B"/>
    <w:rsid w:val="00E8017E"/>
    <w:rsid w:val="00E84576"/>
    <w:rsid w:val="00E868C6"/>
    <w:rsid w:val="00E86DC9"/>
    <w:rsid w:val="00E8790E"/>
    <w:rsid w:val="00E9060B"/>
    <w:rsid w:val="00E9067D"/>
    <w:rsid w:val="00E93328"/>
    <w:rsid w:val="00E939B3"/>
    <w:rsid w:val="00E956DC"/>
    <w:rsid w:val="00E97A70"/>
    <w:rsid w:val="00E97F3E"/>
    <w:rsid w:val="00EA0E03"/>
    <w:rsid w:val="00EA17C9"/>
    <w:rsid w:val="00EA17EF"/>
    <w:rsid w:val="00EA23B9"/>
    <w:rsid w:val="00EA3689"/>
    <w:rsid w:val="00EA38A4"/>
    <w:rsid w:val="00EA760A"/>
    <w:rsid w:val="00EB2306"/>
    <w:rsid w:val="00EB2375"/>
    <w:rsid w:val="00EB2955"/>
    <w:rsid w:val="00EB2CCE"/>
    <w:rsid w:val="00EB431B"/>
    <w:rsid w:val="00EB4C0D"/>
    <w:rsid w:val="00EB5579"/>
    <w:rsid w:val="00EC0FCB"/>
    <w:rsid w:val="00EC1E40"/>
    <w:rsid w:val="00EC2BAE"/>
    <w:rsid w:val="00EC3945"/>
    <w:rsid w:val="00EC433B"/>
    <w:rsid w:val="00EC4CE0"/>
    <w:rsid w:val="00EC5E69"/>
    <w:rsid w:val="00EC7351"/>
    <w:rsid w:val="00ED07D0"/>
    <w:rsid w:val="00ED21A4"/>
    <w:rsid w:val="00ED3DCE"/>
    <w:rsid w:val="00ED403E"/>
    <w:rsid w:val="00ED448A"/>
    <w:rsid w:val="00ED6813"/>
    <w:rsid w:val="00ED6AD4"/>
    <w:rsid w:val="00ED6FA8"/>
    <w:rsid w:val="00ED7BE1"/>
    <w:rsid w:val="00EE14EF"/>
    <w:rsid w:val="00EE3029"/>
    <w:rsid w:val="00EE30ED"/>
    <w:rsid w:val="00EE485F"/>
    <w:rsid w:val="00EE62CD"/>
    <w:rsid w:val="00EE65E0"/>
    <w:rsid w:val="00EE6AA2"/>
    <w:rsid w:val="00EE7173"/>
    <w:rsid w:val="00EE72BE"/>
    <w:rsid w:val="00EE7CC2"/>
    <w:rsid w:val="00EF2FE9"/>
    <w:rsid w:val="00EF4C64"/>
    <w:rsid w:val="00EF5A2B"/>
    <w:rsid w:val="00EF6465"/>
    <w:rsid w:val="00EF680F"/>
    <w:rsid w:val="00EF6EE4"/>
    <w:rsid w:val="00F013BE"/>
    <w:rsid w:val="00F03212"/>
    <w:rsid w:val="00F048D7"/>
    <w:rsid w:val="00F04B23"/>
    <w:rsid w:val="00F0682B"/>
    <w:rsid w:val="00F07FDA"/>
    <w:rsid w:val="00F10420"/>
    <w:rsid w:val="00F12485"/>
    <w:rsid w:val="00F13F81"/>
    <w:rsid w:val="00F15201"/>
    <w:rsid w:val="00F153CC"/>
    <w:rsid w:val="00F16879"/>
    <w:rsid w:val="00F20546"/>
    <w:rsid w:val="00F2062C"/>
    <w:rsid w:val="00F245C6"/>
    <w:rsid w:val="00F260C9"/>
    <w:rsid w:val="00F3070E"/>
    <w:rsid w:val="00F3101D"/>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57815"/>
    <w:rsid w:val="00F61166"/>
    <w:rsid w:val="00F65B9B"/>
    <w:rsid w:val="00F6789C"/>
    <w:rsid w:val="00F6795B"/>
    <w:rsid w:val="00F70C4B"/>
    <w:rsid w:val="00F70F6E"/>
    <w:rsid w:val="00F7166E"/>
    <w:rsid w:val="00F725EC"/>
    <w:rsid w:val="00F743E5"/>
    <w:rsid w:val="00F74955"/>
    <w:rsid w:val="00F75EE3"/>
    <w:rsid w:val="00F76446"/>
    <w:rsid w:val="00F77EDB"/>
    <w:rsid w:val="00F810BE"/>
    <w:rsid w:val="00F85071"/>
    <w:rsid w:val="00F872A0"/>
    <w:rsid w:val="00F91696"/>
    <w:rsid w:val="00F93FDD"/>
    <w:rsid w:val="00F94B82"/>
    <w:rsid w:val="00F94ED5"/>
    <w:rsid w:val="00F96FF0"/>
    <w:rsid w:val="00FA1212"/>
    <w:rsid w:val="00FA2F68"/>
    <w:rsid w:val="00FA33CA"/>
    <w:rsid w:val="00FA423E"/>
    <w:rsid w:val="00FA4C45"/>
    <w:rsid w:val="00FA4F68"/>
    <w:rsid w:val="00FA542C"/>
    <w:rsid w:val="00FB0EE9"/>
    <w:rsid w:val="00FB4FC8"/>
    <w:rsid w:val="00FB5FA0"/>
    <w:rsid w:val="00FC17D3"/>
    <w:rsid w:val="00FC29D5"/>
    <w:rsid w:val="00FC32CF"/>
    <w:rsid w:val="00FC3822"/>
    <w:rsid w:val="00FC5601"/>
    <w:rsid w:val="00FC7589"/>
    <w:rsid w:val="00FC7877"/>
    <w:rsid w:val="00FC7F40"/>
    <w:rsid w:val="00FD0F0C"/>
    <w:rsid w:val="00FD1890"/>
    <w:rsid w:val="00FD2F4E"/>
    <w:rsid w:val="00FD3313"/>
    <w:rsid w:val="00FD3794"/>
    <w:rsid w:val="00FD4C0B"/>
    <w:rsid w:val="00FD5474"/>
    <w:rsid w:val="00FD5918"/>
    <w:rsid w:val="00FD769C"/>
    <w:rsid w:val="00FE072C"/>
    <w:rsid w:val="00FE09F6"/>
    <w:rsid w:val="00FE0C63"/>
    <w:rsid w:val="00FE137E"/>
    <w:rsid w:val="00FE3032"/>
    <w:rsid w:val="00FE323E"/>
    <w:rsid w:val="00FE32DF"/>
    <w:rsid w:val="00FF2564"/>
    <w:rsid w:val="00FF2AD2"/>
    <w:rsid w:val="00FF5353"/>
    <w:rsid w:val="00FF65E1"/>
    <w:rsid w:val="00FF7BFA"/>
    <w:rsid w:val="00FF7E8C"/>
    <w:rsid w:val="78CD9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62A53C"/>
  <w15:docId w15:val="{AFF88935-CB87-45E8-A168-E40BF78B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apple-converted-space">
    <w:name w:val="apple-converted-space"/>
    <w:basedOn w:val="DefaultParagraphFont"/>
    <w:rsid w:val="00E4636E"/>
  </w:style>
  <w:style w:type="character" w:customStyle="1" w:styleId="hl">
    <w:name w:val="hl"/>
    <w:basedOn w:val="DefaultParagraphFont"/>
    <w:rsid w:val="00E4636E"/>
  </w:style>
  <w:style w:type="paragraph" w:styleId="Revision">
    <w:name w:val="Revision"/>
    <w:hidden/>
    <w:uiPriority w:val="99"/>
    <w:semiHidden/>
    <w:rsid w:val="00AD03C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5063050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3208278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rtal.state.pa.us/portal/server.pt/community/homebound_instruction/20918" TargetMode="External"/><Relationship Id="rId21" Type="http://schemas.openxmlformats.org/officeDocument/2006/relationships/hyperlink" Target="http://www.elwraydesign.com/feedback" TargetMode="External"/><Relationship Id="rId42" Type="http://schemas.openxmlformats.org/officeDocument/2006/relationships/hyperlink" Target="https://www.drnpa.org/wp-content/uploads/2012/10/transportation-for-students-with-disabilities-in-pennsylvania.pdf" TargetMode="External"/><Relationship Id="rId47" Type="http://schemas.openxmlformats.org/officeDocument/2006/relationships/hyperlink" Target="http://www.phlp.org/wp-content/uploads/2011/03/ISPT-fact-sheet.pdf" TargetMode="External"/><Relationship Id="rId63" Type="http://schemas.openxmlformats.org/officeDocument/2006/relationships/hyperlink" Target="http://www.beverlyschools.org/district/files/Administration/Beverly%20Sped%20Audit%20Report%20Final%20copy.pdf" TargetMode="External"/><Relationship Id="rId68" Type="http://schemas.openxmlformats.org/officeDocument/2006/relationships/hyperlink" Target="http://ncipp.education.ufl.edu/files_9/teachers/TII-1%20Induction.pdf"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pacode.com/secure/data/022/chapter14/s14.121.html" TargetMode="External"/><Relationship Id="rId11" Type="http://schemas.openxmlformats.org/officeDocument/2006/relationships/footnotes" Target="footnotes.xml"/><Relationship Id="rId24" Type="http://schemas.openxmlformats.org/officeDocument/2006/relationships/hyperlink" Target="http://www.psea.org/uploadedFiles/PupilServices/Section%20504%20for%20PSEA%20April%2030%20%20PDF%20secured.pdf" TargetMode="External"/><Relationship Id="rId32" Type="http://schemas.openxmlformats.org/officeDocument/2006/relationships/hyperlink" Target="http://www.projectidealonline.org/v/special-education-referral-process/" TargetMode="External"/><Relationship Id="rId37" Type="http://schemas.openxmlformats.org/officeDocument/2006/relationships/hyperlink" Target="http://www.portal.state.pa.us/portal/server.pt/community/pa_codes/7501/disciplinary_exclusions_of_students_who_are_eligible_for_special_education/507369" TargetMode="External"/><Relationship Id="rId40" Type="http://schemas.openxmlformats.org/officeDocument/2006/relationships/hyperlink" Target="http://pattan.netwebsite.s3.amazonaws.com/images/2014/11/21/LDR_3_1_Budgeting_1014.pdf" TargetMode="External"/><Relationship Id="rId45" Type="http://schemas.openxmlformats.org/officeDocument/2006/relationships/hyperlink" Target="http://pattan.net-website.s3.amazonaws.com/images/2014/02/27/QIESSP_LEAs1113.pdf" TargetMode="External"/><Relationship Id="rId53" Type="http://schemas.openxmlformats.org/officeDocument/2006/relationships/hyperlink" Target="http://pattan.net-website.s3.amazonaws.com/images/2014/02/27/QIESSP_LEAs1113.pdf" TargetMode="External"/><Relationship Id="rId58" Type="http://schemas.openxmlformats.org/officeDocument/2006/relationships/hyperlink" Target="http://odr-pa.org/wp-content/uploads/pdf/ODR-Fact-Sheet.pdf" TargetMode="External"/><Relationship Id="rId66" Type="http://schemas.openxmlformats.org/officeDocument/2006/relationships/hyperlink" Target="http://nationalforum.com/Electronic%20Journal%20Volumes/Lunenburg,%20Fred%20C.%20Orientation%20and%20Induction%20of%20the%20Beginning%20Teacher%20NFEAS%20V28%20N4%2011.pdf" TargetMode="External"/><Relationship Id="rId5" Type="http://schemas.openxmlformats.org/officeDocument/2006/relationships/customXml" Target="../customXml/item5.xml"/><Relationship Id="rId61" Type="http://schemas.openxmlformats.org/officeDocument/2006/relationships/hyperlink" Target="https://www.youtube.com/watch?v=BEJUmhD_eQY" TargetMode="External"/><Relationship Id="rId19" Type="http://schemas.openxmlformats.org/officeDocument/2006/relationships/hyperlink" Target="http://connectedprincipals.com/archives/7184" TargetMode="External"/><Relationship Id="rId14" Type="http://schemas.openxmlformats.org/officeDocument/2006/relationships/footer" Target="footer1.xml"/><Relationship Id="rId22" Type="http://schemas.openxmlformats.org/officeDocument/2006/relationships/hyperlink" Target="http://www.portal.state.pa.us/portal/server.pt/community/homebound_instruction/20918/ieps_and_504_service_agreements/1166393" TargetMode="External"/><Relationship Id="rId27" Type="http://schemas.openxmlformats.org/officeDocument/2006/relationships/hyperlink" Target="http://www.portal.state.pa.us/portal/server.pt/community/homebound_instruction/20918/laws_and_regulations/1166427" TargetMode="External"/><Relationship Id="rId30" Type="http://schemas.openxmlformats.org/officeDocument/2006/relationships/hyperlink" Target="http://www.wrightslaw.com/info/child.find.mandate.htm" TargetMode="External"/><Relationship Id="rId35" Type="http://schemas.openxmlformats.org/officeDocument/2006/relationships/hyperlink" Target="https://www.gadoe.org/Curriculum-Instruction-and-Assessment/Special-Education-Services/Documents/Creating%20A%20Culturally%20Responsive%20Sp%20Ed%20Classroom%20ppt.pdf" TargetMode="External"/><Relationship Id="rId43" Type="http://schemas.openxmlformats.org/officeDocument/2006/relationships/hyperlink" Target="http://www.portal.state.pa.us/portal/server.pt/community/pupil_transportation/7516/frequently_asked_questions/509266" TargetMode="External"/><Relationship Id="rId48" Type="http://schemas.openxmlformats.org/officeDocument/2006/relationships/hyperlink" Target="https://www.youtube.com/watch?v=1g_fhFYRT7g" TargetMode="External"/><Relationship Id="rId56" Type="http://schemas.openxmlformats.org/officeDocument/2006/relationships/hyperlink" Target="http://cflparents.org/Information/Resources/PublicSchool/ZirkelIEEArticle-April2009.pdf" TargetMode="External"/><Relationship Id="rId64" Type="http://schemas.openxmlformats.org/officeDocument/2006/relationships/hyperlink" Target="https://www.youtube.com/watch?v=pGLTJw0GSxk" TargetMode="External"/><Relationship Id="rId69" Type="http://schemas.openxmlformats.org/officeDocument/2006/relationships/hyperlink" Target="https://www.dpi.state.nd.us/speced1/educators/mentor.pdf" TargetMode="External"/><Relationship Id="rId8" Type="http://schemas.openxmlformats.org/officeDocument/2006/relationships/styles" Target="styles.xml"/><Relationship Id="rId51" Type="http://schemas.openxmlformats.org/officeDocument/2006/relationships/hyperlink" Target="http://www.pattan.net/Videos/Browse/Single/?code_name=26_continuum_of_behavioral_health"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doe.sd.gov/oess/documents/sped_section504_Guidelines.pdf" TargetMode="External"/><Relationship Id="rId33" Type="http://schemas.openxmlformats.org/officeDocument/2006/relationships/hyperlink" Target="http://pattan.net-website.s3.amazonaws.com/images/2011/09/28/Parents_Rights0311.pdf" TargetMode="External"/><Relationship Id="rId38" Type="http://schemas.openxmlformats.org/officeDocument/2006/relationships/hyperlink" Target="http://www.nccrest.org/Briefs/Parent_Brief.pdf" TargetMode="External"/><Relationship Id="rId46" Type="http://schemas.openxmlformats.org/officeDocument/2006/relationships/hyperlink" Target="http://pattan.net-website.s3.amazonaws.com/files/materials/publications/docs/BehavHlth-Fctsht.pdf" TargetMode="External"/><Relationship Id="rId59" Type="http://schemas.openxmlformats.org/officeDocument/2006/relationships/hyperlink" Target="http://www.ijhssnet.com/journals/Vol_1_No_15_Special_Issue_October_2011/15.pdf" TargetMode="External"/><Relationship Id="rId67" Type="http://schemas.openxmlformats.org/officeDocument/2006/relationships/hyperlink" Target="http://www.usd404.org/cms/lib6/KS01001120/Centricity/Domain/10/Orientation_Checklist.pdf" TargetMode="External"/><Relationship Id="rId20" Type="http://schemas.openxmlformats.org/officeDocument/2006/relationships/hyperlink" Target="http://www.themanager.org/Strategy/change_agent.htm" TargetMode="External"/><Relationship Id="rId41" Type="http://schemas.openxmlformats.org/officeDocument/2006/relationships/hyperlink" Target="http://www.aasa.org/uploadedFiles/Policy_and_Advocacy/files/SchoolBudgetBriefFINAL.pdf" TargetMode="External"/><Relationship Id="rId54" Type="http://schemas.openxmlformats.org/officeDocument/2006/relationships/hyperlink" Target="http://pattan.net-website.s3.amazonaws.com/images/2014/02/27/QIESSP_LEAs1113.pdf" TargetMode="External"/><Relationship Id="rId62" Type="http://schemas.openxmlformats.org/officeDocument/2006/relationships/hyperlink" Target="http://www.glencoe.com/sec/teachingtoday/subject/di_meeting.phtml" TargetMode="External"/><Relationship Id="rId70" Type="http://schemas.openxmlformats.org/officeDocument/2006/relationships/hyperlink" Target="http://www.tusd1.org/contents/distinfo/deseg/Documents/4TeacherSupportPlan.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pacode.com/secure/data/022/chapter15/chap15toc.html" TargetMode="External"/><Relationship Id="rId28" Type="http://schemas.openxmlformats.org/officeDocument/2006/relationships/hyperlink" Target="http://www.portal.state.pa.us/portal/server.pt/community/homebound_instruction/20918/structuring_hombound_instruction/1166346" TargetMode="External"/><Relationship Id="rId36" Type="http://schemas.openxmlformats.org/officeDocument/2006/relationships/hyperlink" Target="http://www.rtinetwork.org/learn/diversity/disproportionaterepresentation" TargetMode="External"/><Relationship Id="rId49" Type="http://schemas.openxmlformats.org/officeDocument/2006/relationships/hyperlink" Target="https://www.youtube.com/watch?v=Ck3yq643F7k" TargetMode="External"/><Relationship Id="rId57" Type="http://schemas.openxmlformats.org/officeDocument/2006/relationships/hyperlink" Target="http://odr-pa.org/wp-content/uploads/pdf/Resolution_Meeting_Booklet_English.pdf" TargetMode="External"/><Relationship Id="rId10" Type="http://schemas.openxmlformats.org/officeDocument/2006/relationships/webSettings" Target="webSettings.xml"/><Relationship Id="rId31" Type="http://schemas.openxmlformats.org/officeDocument/2006/relationships/hyperlink" Target="http://www.sweetstevens.com/newsroom/fulfilling-child-find-requirements-under-idea-2004" TargetMode="External"/><Relationship Id="rId44" Type="http://schemas.openxmlformats.org/officeDocument/2006/relationships/hyperlink" Target="http://idea.ed.gov/explore/view/p/,root,regs,300,A,300%252E34," TargetMode="External"/><Relationship Id="rId52" Type="http://schemas.openxmlformats.org/officeDocument/2006/relationships/hyperlink" Target="http://www.pattan.net/Videos/Browse/Single/?code_name=26_continuum_of_behavioral_health" TargetMode="External"/><Relationship Id="rId60" Type="http://schemas.openxmlformats.org/officeDocument/2006/relationships/hyperlink" Target="http://educationnorthwest.org/sites/default/files/trust.pdf" TargetMode="External"/><Relationship Id="rId65" Type="http://schemas.openxmlformats.org/officeDocument/2006/relationships/hyperlink" Target="http://libproxy.gmercyu.edu/login?url=http://search.ebscohost.com/login.aspx?direct=true&amp;db=eric&amp;AN=EJ693730&amp;site=ehost-live"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hyperlink" Target="http://febp.newamerica.net/background-analysis/individuals-disabilities-education-act-funding-distribution" TargetMode="External"/><Relationship Id="rId34" Type="http://schemas.openxmlformats.org/officeDocument/2006/relationships/hyperlink" Target="https://www.youtube.com/watch?v=cwLw0TQTMME" TargetMode="External"/><Relationship Id="rId50" Type="http://schemas.openxmlformats.org/officeDocument/2006/relationships/hyperlink" Target="https://www.youtube.com/watch?v=a8NQ3561ebw" TargetMode="External"/><Relationship Id="rId55" Type="http://schemas.openxmlformats.org/officeDocument/2006/relationships/hyperlink" Target="http://idea.ed.gov/explore/view/p/,root,regs,300,E,300%252E502," TargetMode="External"/><Relationship Id="rId7" Type="http://schemas.openxmlformats.org/officeDocument/2006/relationships/numbering" Target="numbering.xml"/><Relationship Id="rId71" Type="http://schemas.openxmlformats.org/officeDocument/2006/relationships/hyperlink" Target="http://www.nassp.org/Content/158/21st_Cent_self_and_observer_asm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ha%20Kennedy\Downloads\GMercyU%20Education%20ABC123%20FIG%20Template%20(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2" ma:contentTypeDescription="Create a new document." ma:contentTypeScope="" ma:versionID="1ec14630f3d9ffe5bb6cd8209810e033">
  <xsd:schema xmlns:xsd="http://www.w3.org/2001/XMLSchema" xmlns:xs="http://www.w3.org/2001/XMLSchema" xmlns:p="http://schemas.microsoft.com/office/2006/metadata/properties" xmlns:ns2="d1defbd9-fdd7-4111-86e6-45d9222a7e0e" targetNamespace="http://schemas.microsoft.com/office/2006/metadata/properties" ma:root="true" ma:fieldsID="cdc16db8921233771815d692d197f3e4" ns2:_="">
    <xsd:import namespace="d1defbd9-fdd7-4111-86e6-45d9222a7e0e"/>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23F368A3-14CD-4C2A-A4AF-4B19AFBBD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F01CE9AA-5FE2-49DF-8113-8A69FB8D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 (1)</Template>
  <TotalTime>2</TotalTime>
  <Pages>1</Pages>
  <Words>10680</Words>
  <Characters>60876</Characters>
  <Application>Microsoft Office Word</Application>
  <DocSecurity>0</DocSecurity>
  <Lines>507</Lines>
  <Paragraphs>142</Paragraphs>
  <ScaleCrop>false</ScaleCrop>
  <Company>Synergis Education, Inc.</Company>
  <LinksUpToDate>false</LinksUpToDate>
  <CharactersWithSpaces>71414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mkennedy</dc:creator>
  <cp:keywords/>
  <dc:description/>
  <cp:lastModifiedBy>Catherine Khongsaly</cp:lastModifiedBy>
  <cp:revision>7</cp:revision>
  <cp:lastPrinted>2009-04-23T17:02:00Z</cp:lastPrinted>
  <dcterms:created xsi:type="dcterms:W3CDTF">2015-06-25T02:20:00Z</dcterms:created>
  <dcterms:modified xsi:type="dcterms:W3CDTF">2019-05-10T23:23:00Z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