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AFC6" w14:textId="7C2EEA0A" w:rsidR="00121460" w:rsidRPr="0090566F" w:rsidRDefault="00587154" w:rsidP="002522B3">
      <w:pPr>
        <w:pStyle w:val="AssignmentsLevel1"/>
      </w:pPr>
      <w:r w:rsidRPr="001A78C9">
        <w:rPr>
          <w:color w:val="000000"/>
        </w:rPr>
        <w:t>This course develops the skills needed to analyze financial statements and disclosures for use in financial analysis. Topics covered include debit and credit processing, how accounting standards and managerial incentives affect the financial reporting process</w:t>
      </w:r>
      <w:r>
        <w:rPr>
          <w:color w:val="000000"/>
        </w:rPr>
        <w:t>,</w:t>
      </w:r>
      <w:r w:rsidRPr="001A78C9">
        <w:rPr>
          <w:color w:val="000000"/>
        </w:rPr>
        <w:t xml:space="preserve"> and the impact of regulatory changes </w:t>
      </w:r>
      <w:r>
        <w:rPr>
          <w:color w:val="000000"/>
        </w:rPr>
        <w:t xml:space="preserve">on </w:t>
      </w:r>
      <w:r w:rsidRPr="001A78C9">
        <w:rPr>
          <w:color w:val="000000"/>
        </w:rPr>
        <w:t>accounting.</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3712D69A" w:rsidR="00BE54C1" w:rsidRPr="00BE54C1" w:rsidRDefault="00BE54C1" w:rsidP="00BE54C1">
      <w:pPr>
        <w:pStyle w:val="AssignmentsLevel2"/>
        <w:rPr>
          <w:b/>
          <w:bCs/>
        </w:rPr>
      </w:pPr>
      <w:r w:rsidRPr="00BE54C1">
        <w:rPr>
          <w:b/>
          <w:bCs/>
        </w:rPr>
        <w:t>ULO1:</w:t>
      </w:r>
      <w:r w:rsidR="002463B6">
        <w:rPr>
          <w:b/>
          <w:bCs/>
        </w:rPr>
        <w:t xml:space="preserve"> </w:t>
      </w:r>
      <w:r w:rsidRPr="00BE54C1">
        <w:rPr>
          <w:bCs/>
        </w:rPr>
        <w:t>Knowledge of Human Cultures and the Physical and Natural World</w:t>
      </w:r>
    </w:p>
    <w:p w14:paraId="572DFEFA" w14:textId="68BFA45D" w:rsidR="00BE54C1" w:rsidRPr="00BE54C1" w:rsidRDefault="00BE54C1" w:rsidP="00BE54C1">
      <w:pPr>
        <w:pStyle w:val="AssignmentsLevel2"/>
        <w:rPr>
          <w:b/>
          <w:bCs/>
        </w:rPr>
      </w:pPr>
      <w:r w:rsidRPr="00BE54C1">
        <w:rPr>
          <w:b/>
          <w:bCs/>
        </w:rPr>
        <w:t>ULO2:</w:t>
      </w:r>
      <w:r w:rsidR="002463B6">
        <w:rPr>
          <w:b/>
          <w:bCs/>
        </w:rPr>
        <w:t xml:space="preserve"> </w:t>
      </w:r>
      <w:r w:rsidRPr="00BE54C1">
        <w:rPr>
          <w:bCs/>
        </w:rPr>
        <w:t>Intellectual and Practical Skills</w:t>
      </w:r>
    </w:p>
    <w:p w14:paraId="1A9BAEA4" w14:textId="1B117C7F" w:rsidR="00BE54C1" w:rsidRPr="00BE54C1" w:rsidRDefault="00BE54C1" w:rsidP="00BE54C1">
      <w:pPr>
        <w:pStyle w:val="AssignmentsLevel2"/>
        <w:rPr>
          <w:b/>
          <w:bCs/>
        </w:rPr>
      </w:pPr>
      <w:r w:rsidRPr="00BE54C1">
        <w:rPr>
          <w:b/>
          <w:bCs/>
        </w:rPr>
        <w:t>ULO3:</w:t>
      </w:r>
      <w:r w:rsidR="002463B6">
        <w:rPr>
          <w:b/>
          <w:bCs/>
        </w:rPr>
        <w:t xml:space="preserve"> </w:t>
      </w:r>
      <w:r w:rsidRPr="00BE54C1">
        <w:rPr>
          <w:bCs/>
        </w:rPr>
        <w:t>Personal and Social Responsibility</w:t>
      </w:r>
    </w:p>
    <w:p w14:paraId="35CEAE03" w14:textId="5C489A73" w:rsidR="00BE54C1" w:rsidRDefault="00BE54C1" w:rsidP="00BE54C1">
      <w:pPr>
        <w:pStyle w:val="AssignmentsLevel2"/>
        <w:rPr>
          <w:b/>
          <w:bCs/>
        </w:rPr>
      </w:pPr>
      <w:r w:rsidRPr="00BE54C1">
        <w:rPr>
          <w:b/>
          <w:bCs/>
        </w:rPr>
        <w:t>ULO4:</w:t>
      </w:r>
      <w:r w:rsidR="002463B6">
        <w:rPr>
          <w:b/>
          <w:bCs/>
        </w:rPr>
        <w:t xml:space="preserve"> </w:t>
      </w:r>
      <w:r w:rsidRPr="00BE54C1">
        <w:rPr>
          <w:bCs/>
        </w:rPr>
        <w:t>Integrative and Applied Learning</w:t>
      </w:r>
    </w:p>
    <w:p w14:paraId="65B62440" w14:textId="685A2343" w:rsidR="00BE54C1" w:rsidRPr="00BE54C1" w:rsidRDefault="00BE54C1" w:rsidP="00BE54C1">
      <w:pPr>
        <w:pStyle w:val="AssignmentsLevel2"/>
        <w:rPr>
          <w:b/>
          <w:bCs/>
        </w:rPr>
      </w:pPr>
      <w:r w:rsidRPr="00BE54C1">
        <w:rPr>
          <w:b/>
          <w:bCs/>
        </w:rPr>
        <w:t>ULO5:</w:t>
      </w:r>
      <w:r w:rsidR="002463B6">
        <w:rPr>
          <w:b/>
          <w:bCs/>
        </w:rPr>
        <w:t xml:space="preserve">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29280F2E" w14:textId="77777777" w:rsidR="00767DEE" w:rsidRPr="00030224" w:rsidRDefault="00767DEE" w:rsidP="00767DEE">
      <w:pPr>
        <w:pStyle w:val="ListParagraph"/>
        <w:numPr>
          <w:ilvl w:val="0"/>
          <w:numId w:val="29"/>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14:paraId="00DB2737" w14:textId="77777777" w:rsidR="00767DEE" w:rsidRPr="00030224" w:rsidRDefault="00767DEE" w:rsidP="00767DEE">
      <w:pPr>
        <w:pStyle w:val="ListParagraph"/>
        <w:numPr>
          <w:ilvl w:val="0"/>
          <w:numId w:val="29"/>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14:paraId="727C11BD" w14:textId="77777777" w:rsidR="00767DEE" w:rsidRPr="00030224" w:rsidRDefault="00767DEE" w:rsidP="00767DEE">
      <w:pPr>
        <w:pStyle w:val="ListParagraph"/>
        <w:numPr>
          <w:ilvl w:val="0"/>
          <w:numId w:val="29"/>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14:paraId="1CC178AC" w14:textId="77777777" w:rsidR="00767DEE" w:rsidRPr="00030224" w:rsidRDefault="00767DEE" w:rsidP="00767DEE">
      <w:pPr>
        <w:pStyle w:val="ListParagraph"/>
        <w:numPr>
          <w:ilvl w:val="0"/>
          <w:numId w:val="29"/>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14:paraId="148B3C17" w14:textId="77777777" w:rsidR="00D0378C" w:rsidRDefault="00D0378C" w:rsidP="00D0378C">
      <w:pPr>
        <w:pStyle w:val="AssignmentsLevel2"/>
        <w:numPr>
          <w:ilvl w:val="0"/>
          <w:numId w:val="0"/>
        </w:numPr>
        <w:ind w:left="360" w:hanging="360"/>
        <w:rPr>
          <w:i/>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59526D7C" w14:textId="2B1F307D" w:rsidR="00587154" w:rsidRPr="0090566F" w:rsidRDefault="00587154" w:rsidP="00587154">
      <w:pPr>
        <w:pStyle w:val="AssignmentsLevel2"/>
      </w:pPr>
      <w:r w:rsidRPr="005B10FE">
        <w:rPr>
          <w:b/>
        </w:rPr>
        <w:t>C</w:t>
      </w:r>
      <w:r>
        <w:rPr>
          <w:b/>
        </w:rPr>
        <w:t>L</w:t>
      </w:r>
      <w:r w:rsidRPr="005B10FE">
        <w:rPr>
          <w:b/>
        </w:rPr>
        <w:t>O1</w:t>
      </w:r>
      <w:r w:rsidRPr="0090566F">
        <w:t>:</w:t>
      </w:r>
      <w:r w:rsidRPr="00EB20DB">
        <w:t xml:space="preserve"> Prepare basic financial statements.</w:t>
      </w:r>
    </w:p>
    <w:p w14:paraId="4A3F0DE1" w14:textId="45841022" w:rsidR="00587154" w:rsidRDefault="00587154" w:rsidP="00587154">
      <w:pPr>
        <w:pStyle w:val="AssignmentsLevel2"/>
      </w:pPr>
      <w:r w:rsidRPr="005B10FE">
        <w:rPr>
          <w:b/>
        </w:rPr>
        <w:t>C</w:t>
      </w:r>
      <w:r>
        <w:rPr>
          <w:b/>
        </w:rPr>
        <w:t>L</w:t>
      </w:r>
      <w:r w:rsidRPr="005B10FE">
        <w:rPr>
          <w:b/>
        </w:rPr>
        <w:t>O2</w:t>
      </w:r>
      <w:r w:rsidRPr="0090566F">
        <w:t>:</w:t>
      </w:r>
      <w:r w:rsidRPr="00EB20DB">
        <w:t xml:space="preserve"> Describe how financial statements reflect the financial standing of an organization.</w:t>
      </w:r>
    </w:p>
    <w:p w14:paraId="7CC2F289" w14:textId="764B4DEF" w:rsidR="0080103D" w:rsidRPr="00DA1207" w:rsidRDefault="00587154" w:rsidP="00587154">
      <w:pPr>
        <w:pStyle w:val="AssignmentsLevel2"/>
        <w:rPr>
          <w:b/>
          <w:bCs/>
        </w:rPr>
      </w:pPr>
      <w:r w:rsidRPr="005B10FE">
        <w:rPr>
          <w:b/>
        </w:rPr>
        <w:t>C</w:t>
      </w:r>
      <w:r>
        <w:rPr>
          <w:b/>
        </w:rPr>
        <w:t>L</w:t>
      </w:r>
      <w:r w:rsidRPr="005B10FE">
        <w:rPr>
          <w:b/>
        </w:rPr>
        <w:t>O3</w:t>
      </w:r>
      <w:r>
        <w:t>:</w:t>
      </w:r>
      <w:r w:rsidRPr="0090566F">
        <w:t xml:space="preserve"> </w:t>
      </w:r>
      <w:r w:rsidRPr="00EB20DB">
        <w:t>Explain the role of the accounting discipline in organizational decision making.</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2E6406C6" w14:textId="77777777" w:rsidR="004F138A" w:rsidRPr="00D9427C" w:rsidRDefault="004F138A" w:rsidP="00E127B5">
      <w:pPr>
        <w:tabs>
          <w:tab w:val="left" w:pos="0"/>
        </w:tabs>
        <w:rPr>
          <w:rFonts w:cs="Arial"/>
          <w:szCs w:val="20"/>
        </w:rPr>
      </w:pPr>
    </w:p>
    <w:p w14:paraId="22D11D3C" w14:textId="0EC0FB96" w:rsidR="005E4A58" w:rsidRPr="00D9427C" w:rsidRDefault="005E4A58" w:rsidP="005E4A58">
      <w:pPr>
        <w:pStyle w:val="Heading1"/>
        <w:rPr>
          <w:rFonts w:eastAsia="Calibri"/>
        </w:rPr>
      </w:pPr>
      <w:r>
        <w:rPr>
          <w:rFonts w:eastAsia="Calibri"/>
        </w:rPr>
        <w:t xml:space="preserve">Recommended </w:t>
      </w:r>
      <w:r w:rsidR="008F13DE">
        <w:rPr>
          <w:rFonts w:eastAsia="Calibri"/>
        </w:rPr>
        <w:t>Books</w:t>
      </w:r>
    </w:p>
    <w:p w14:paraId="4B5B41C4" w14:textId="77777777" w:rsidR="005E4A58" w:rsidRPr="00D9427C" w:rsidRDefault="005E4A58" w:rsidP="005E4A58">
      <w:pPr>
        <w:pStyle w:val="AssignmentsLevel1"/>
        <w:rPr>
          <w:rFonts w:eastAsia="Calibri"/>
        </w:rPr>
      </w:pPr>
    </w:p>
    <w:p w14:paraId="7B4220B9" w14:textId="6D2CE1FF" w:rsidR="009A4C10" w:rsidRPr="00D9427C" w:rsidRDefault="003D618E" w:rsidP="003D618E">
      <w:pPr>
        <w:pStyle w:val="AssignmentsLevel1"/>
        <w:rPr>
          <w:rFonts w:eastAsia="Calibri"/>
        </w:rPr>
      </w:pPr>
      <w:r w:rsidRPr="006C0B86">
        <w:rPr>
          <w:b/>
        </w:rPr>
        <w:t>Note</w:t>
      </w:r>
      <w:r>
        <w:t xml:space="preserve">: This course does not have any required textbooks however there is a list of recommended books for further exploration into accounting. This document is available in Blackboard within the </w:t>
      </w:r>
      <w:r w:rsidRPr="006C0B86">
        <w:rPr>
          <w:b/>
        </w:rPr>
        <w:t xml:space="preserve">Start Here </w:t>
      </w:r>
      <w:r>
        <w:t>section.</w:t>
      </w:r>
    </w:p>
    <w:p w14:paraId="463658E7" w14:textId="77777777" w:rsidR="005E4A58" w:rsidRDefault="005E4A58" w:rsidP="005E4A58">
      <w:pPr>
        <w:pStyle w:val="AssignmentsLevel1"/>
      </w:pPr>
    </w:p>
    <w:p w14:paraId="63AF2E7B" w14:textId="77777777" w:rsidR="000E5FD9" w:rsidRDefault="000E5FD9" w:rsidP="00D9427C">
      <w:pPr>
        <w:pStyle w:val="AssignmentsLevel1"/>
      </w:pPr>
      <w:bookmarkStart w:id="1" w:name="_GoBack"/>
      <w:bookmarkEnd w:id="1"/>
    </w:p>
    <w:p w14:paraId="30552DE3" w14:textId="77777777" w:rsidR="00861D9D" w:rsidRDefault="4948C66D" w:rsidP="0020635A">
      <w:pPr>
        <w:pStyle w:val="Heading1"/>
      </w:pPr>
      <w:r>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303"/>
        <w:gridCol w:w="1662"/>
        <w:gridCol w:w="1990"/>
      </w:tblGrid>
      <w:tr w:rsidR="00DA1207" w:rsidRPr="004F138A" w14:paraId="2ED878EA" w14:textId="77777777" w:rsidTr="005C18F8">
        <w:tc>
          <w:tcPr>
            <w:tcW w:w="3591"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8"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5C18F8">
        <w:tc>
          <w:tcPr>
            <w:tcW w:w="3591" w:type="pct"/>
            <w:tcBorders>
              <w:right w:val="nil"/>
            </w:tcBorders>
            <w:shd w:val="clear" w:color="auto" w:fill="D8D9DA"/>
            <w:vAlign w:val="center"/>
          </w:tcPr>
          <w:p w14:paraId="41A3883E" w14:textId="206F9559" w:rsidR="00861D9D" w:rsidRPr="0090566F" w:rsidRDefault="003C4AD2" w:rsidP="00132272">
            <w:pPr>
              <w:ind w:left="859" w:hanging="859"/>
              <w:rPr>
                <w:szCs w:val="20"/>
              </w:rPr>
            </w:pPr>
            <w:r>
              <w:rPr>
                <w:b/>
                <w:bCs/>
              </w:rPr>
              <w:t>Module</w:t>
            </w:r>
            <w:r w:rsidR="4948C66D" w:rsidRPr="4948C66D">
              <w:rPr>
                <w:b/>
                <w:bCs/>
              </w:rPr>
              <w:t xml:space="preserve">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68"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5C18F8" w:rsidRPr="0090566F" w14:paraId="7829D936" w14:textId="77777777" w:rsidTr="005C18F8">
        <w:tc>
          <w:tcPr>
            <w:tcW w:w="3591" w:type="pct"/>
            <w:vAlign w:val="center"/>
          </w:tcPr>
          <w:p w14:paraId="495E052E" w14:textId="4D7B4EC4" w:rsidR="005C18F8" w:rsidRDefault="005C18F8" w:rsidP="005C18F8">
            <w:pPr>
              <w:ind w:left="859" w:hanging="859"/>
              <w:rPr>
                <w:szCs w:val="20"/>
              </w:rPr>
            </w:pPr>
            <w:r>
              <w:rPr>
                <w:szCs w:val="20"/>
              </w:rPr>
              <w:t>Part 1: Journal Entries</w:t>
            </w:r>
          </w:p>
        </w:tc>
        <w:tc>
          <w:tcPr>
            <w:tcW w:w="641" w:type="pct"/>
            <w:vAlign w:val="center"/>
          </w:tcPr>
          <w:p w14:paraId="36F99C24" w14:textId="6849E807" w:rsidR="005C18F8" w:rsidRDefault="00715F2C" w:rsidP="005C18F8">
            <w:pPr>
              <w:ind w:left="859" w:hanging="859"/>
              <w:jc w:val="center"/>
              <w:rPr>
                <w:szCs w:val="20"/>
              </w:rPr>
            </w:pPr>
            <w:r>
              <w:rPr>
                <w:szCs w:val="20"/>
              </w:rPr>
              <w:t>20</w:t>
            </w:r>
            <w:r w:rsidR="000A6538">
              <w:rPr>
                <w:szCs w:val="20"/>
              </w:rPr>
              <w:t>0</w:t>
            </w:r>
          </w:p>
        </w:tc>
        <w:tc>
          <w:tcPr>
            <w:tcW w:w="768" w:type="pct"/>
            <w:vAlign w:val="center"/>
          </w:tcPr>
          <w:p w14:paraId="20E7D02C" w14:textId="77777777" w:rsidR="005C18F8" w:rsidRPr="00132272" w:rsidRDefault="005C18F8" w:rsidP="005C18F8">
            <w:pPr>
              <w:ind w:left="859" w:hanging="859"/>
              <w:jc w:val="center"/>
              <w:rPr>
                <w:strike/>
                <w:szCs w:val="20"/>
              </w:rPr>
            </w:pPr>
          </w:p>
        </w:tc>
      </w:tr>
      <w:tr w:rsidR="005C18F8" w:rsidRPr="0090566F" w14:paraId="7B83B6AA" w14:textId="77777777" w:rsidTr="005C18F8">
        <w:tc>
          <w:tcPr>
            <w:tcW w:w="3591" w:type="pct"/>
            <w:tcBorders>
              <w:bottom w:val="dotted" w:sz="4" w:space="0" w:color="auto"/>
            </w:tcBorders>
            <w:vAlign w:val="center"/>
          </w:tcPr>
          <w:p w14:paraId="27659C46" w14:textId="23814C57" w:rsidR="005C18F8" w:rsidRPr="0090566F" w:rsidRDefault="005C18F8" w:rsidP="005C18F8">
            <w:pPr>
              <w:ind w:left="859" w:hanging="859"/>
              <w:rPr>
                <w:szCs w:val="20"/>
              </w:rPr>
            </w:pPr>
            <w:r>
              <w:rPr>
                <w:szCs w:val="20"/>
              </w:rPr>
              <w:t>Part 2: Posting to Ledger and Trial Balance</w:t>
            </w:r>
          </w:p>
        </w:tc>
        <w:tc>
          <w:tcPr>
            <w:tcW w:w="641" w:type="pct"/>
            <w:tcBorders>
              <w:bottom w:val="dotted" w:sz="4" w:space="0" w:color="auto"/>
            </w:tcBorders>
            <w:vAlign w:val="center"/>
          </w:tcPr>
          <w:p w14:paraId="0028F317" w14:textId="4DDFC84F" w:rsidR="005C18F8" w:rsidRPr="0090566F" w:rsidRDefault="005C18F8" w:rsidP="005C18F8">
            <w:pPr>
              <w:ind w:left="859" w:hanging="859"/>
              <w:jc w:val="center"/>
              <w:rPr>
                <w:szCs w:val="20"/>
              </w:rPr>
            </w:pPr>
            <w:r>
              <w:rPr>
                <w:szCs w:val="20"/>
              </w:rPr>
              <w:t>25</w:t>
            </w:r>
            <w:r w:rsidR="000A6538">
              <w:rPr>
                <w:szCs w:val="20"/>
              </w:rPr>
              <w:t>0</w:t>
            </w:r>
          </w:p>
        </w:tc>
        <w:tc>
          <w:tcPr>
            <w:tcW w:w="768" w:type="pct"/>
            <w:vAlign w:val="center"/>
          </w:tcPr>
          <w:p w14:paraId="3E025BAC" w14:textId="77777777" w:rsidR="005C18F8" w:rsidRPr="00132272" w:rsidRDefault="005C18F8" w:rsidP="005C18F8">
            <w:pPr>
              <w:ind w:left="859" w:hanging="859"/>
              <w:jc w:val="center"/>
              <w:rPr>
                <w:strike/>
                <w:szCs w:val="20"/>
              </w:rPr>
            </w:pPr>
          </w:p>
        </w:tc>
      </w:tr>
      <w:tr w:rsidR="005C18F8" w:rsidRPr="0090566F" w14:paraId="45486D83" w14:textId="77777777" w:rsidTr="005C18F8">
        <w:tc>
          <w:tcPr>
            <w:tcW w:w="3591" w:type="pct"/>
            <w:tcBorders>
              <w:bottom w:val="dotted" w:sz="4" w:space="0" w:color="auto"/>
            </w:tcBorders>
            <w:vAlign w:val="center"/>
          </w:tcPr>
          <w:p w14:paraId="40BA8E41" w14:textId="19D423F1" w:rsidR="005C18F8" w:rsidRDefault="005C18F8" w:rsidP="005C18F8">
            <w:pPr>
              <w:ind w:left="859" w:hanging="859"/>
              <w:rPr>
                <w:szCs w:val="20"/>
              </w:rPr>
            </w:pPr>
            <w:r>
              <w:rPr>
                <w:szCs w:val="20"/>
              </w:rPr>
              <w:t xml:space="preserve">Part 3: Discussion on </w:t>
            </w:r>
            <w:r w:rsidR="00595A9D">
              <w:rPr>
                <w:szCs w:val="20"/>
              </w:rPr>
              <w:t>Depreciation, Accrual</w:t>
            </w:r>
            <w:r w:rsidR="00D8483C">
              <w:rPr>
                <w:szCs w:val="20"/>
              </w:rPr>
              <w:t>,</w:t>
            </w:r>
            <w:r w:rsidR="00595A9D">
              <w:rPr>
                <w:szCs w:val="20"/>
              </w:rPr>
              <w:t xml:space="preserve"> &amp; Deferral Report</w:t>
            </w:r>
          </w:p>
          <w:p w14:paraId="6BA9A8B8" w14:textId="77777777" w:rsidR="00595A9D" w:rsidRDefault="00595A9D" w:rsidP="005C18F8">
            <w:pPr>
              <w:ind w:left="859" w:hanging="859"/>
              <w:rPr>
                <w:szCs w:val="20"/>
              </w:rPr>
            </w:pPr>
          </w:p>
          <w:p w14:paraId="7FF1D3BB" w14:textId="7EB4C32D" w:rsidR="00595A9D" w:rsidRPr="00595A9D" w:rsidRDefault="00595A9D" w:rsidP="00595A9D">
            <w:pPr>
              <w:pStyle w:val="AssignmentsLevel2"/>
            </w:pPr>
            <w:r>
              <w:t xml:space="preserve">Depreciation Report </w:t>
            </w:r>
            <w:r>
              <w:rPr>
                <w:i/>
              </w:rPr>
              <w:t>(50pts)</w:t>
            </w:r>
          </w:p>
          <w:p w14:paraId="3AC5C5B5" w14:textId="364D1167" w:rsidR="00595A9D" w:rsidRDefault="00595A9D" w:rsidP="00595A9D">
            <w:pPr>
              <w:pStyle w:val="AssignmentsLevel2"/>
            </w:pPr>
            <w:r>
              <w:t xml:space="preserve">Accrual &amp; Deferral Report </w:t>
            </w:r>
            <w:r>
              <w:rPr>
                <w:i/>
              </w:rPr>
              <w:t>(50pts)</w:t>
            </w:r>
          </w:p>
        </w:tc>
        <w:tc>
          <w:tcPr>
            <w:tcW w:w="641" w:type="pct"/>
            <w:tcBorders>
              <w:bottom w:val="dotted" w:sz="4" w:space="0" w:color="auto"/>
            </w:tcBorders>
            <w:vAlign w:val="center"/>
          </w:tcPr>
          <w:p w14:paraId="503E8439" w14:textId="0D5DD9BD" w:rsidR="005C18F8" w:rsidRPr="0090566F" w:rsidRDefault="005C18F8" w:rsidP="005C18F8">
            <w:pPr>
              <w:ind w:left="859" w:hanging="859"/>
              <w:jc w:val="center"/>
              <w:rPr>
                <w:szCs w:val="20"/>
              </w:rPr>
            </w:pPr>
            <w:r>
              <w:rPr>
                <w:szCs w:val="20"/>
              </w:rPr>
              <w:t>10</w:t>
            </w:r>
            <w:r w:rsidR="000A6538">
              <w:rPr>
                <w:szCs w:val="20"/>
              </w:rPr>
              <w:t>0</w:t>
            </w:r>
          </w:p>
        </w:tc>
        <w:tc>
          <w:tcPr>
            <w:tcW w:w="768" w:type="pct"/>
            <w:vAlign w:val="center"/>
          </w:tcPr>
          <w:p w14:paraId="096365E3" w14:textId="77777777" w:rsidR="005C18F8" w:rsidRPr="00132272" w:rsidRDefault="005C18F8" w:rsidP="005C18F8">
            <w:pPr>
              <w:ind w:left="859" w:hanging="859"/>
              <w:jc w:val="center"/>
              <w:rPr>
                <w:strike/>
                <w:szCs w:val="20"/>
              </w:rPr>
            </w:pPr>
          </w:p>
        </w:tc>
      </w:tr>
      <w:tr w:rsidR="005C18F8" w:rsidRPr="0090566F" w14:paraId="510F6F8D" w14:textId="77777777" w:rsidTr="00354242">
        <w:tc>
          <w:tcPr>
            <w:tcW w:w="3591" w:type="pct"/>
            <w:tcBorders>
              <w:bottom w:val="single" w:sz="4" w:space="0" w:color="auto"/>
              <w:right w:val="nil"/>
            </w:tcBorders>
            <w:shd w:val="clear" w:color="auto" w:fill="D8D9DA"/>
            <w:vAlign w:val="center"/>
          </w:tcPr>
          <w:p w14:paraId="0703968A" w14:textId="64D66871" w:rsidR="005C18F8" w:rsidRPr="0090566F" w:rsidRDefault="005C18F8" w:rsidP="005C18F8">
            <w:pPr>
              <w:ind w:left="859" w:hanging="859"/>
              <w:rPr>
                <w:szCs w:val="20"/>
              </w:rPr>
            </w:pPr>
            <w:r>
              <w:rPr>
                <w:b/>
                <w:bCs/>
              </w:rPr>
              <w:t>Module</w:t>
            </w:r>
            <w:r w:rsidRPr="4948C66D">
              <w:rPr>
                <w:b/>
                <w:bCs/>
              </w:rPr>
              <w:t xml:space="preserve"> 2 </w:t>
            </w:r>
          </w:p>
        </w:tc>
        <w:tc>
          <w:tcPr>
            <w:tcW w:w="641" w:type="pct"/>
            <w:tcBorders>
              <w:left w:val="nil"/>
              <w:right w:val="nil"/>
            </w:tcBorders>
            <w:shd w:val="clear" w:color="auto" w:fill="D8D9DA"/>
            <w:vAlign w:val="center"/>
          </w:tcPr>
          <w:p w14:paraId="2FB2EC7F" w14:textId="77777777" w:rsidR="005C18F8" w:rsidRPr="0090566F" w:rsidRDefault="005C18F8" w:rsidP="005C18F8">
            <w:pPr>
              <w:ind w:left="859" w:hanging="859"/>
              <w:jc w:val="center"/>
              <w:rPr>
                <w:szCs w:val="20"/>
              </w:rPr>
            </w:pPr>
          </w:p>
        </w:tc>
        <w:tc>
          <w:tcPr>
            <w:tcW w:w="768" w:type="pct"/>
            <w:tcBorders>
              <w:left w:val="nil"/>
            </w:tcBorders>
            <w:shd w:val="clear" w:color="auto" w:fill="D8D9DA"/>
            <w:vAlign w:val="center"/>
          </w:tcPr>
          <w:p w14:paraId="7E279F19" w14:textId="77777777" w:rsidR="005C18F8" w:rsidRPr="00132272" w:rsidRDefault="005C18F8" w:rsidP="005C18F8">
            <w:pPr>
              <w:ind w:left="859" w:hanging="859"/>
              <w:jc w:val="center"/>
              <w:rPr>
                <w:strike/>
                <w:szCs w:val="20"/>
              </w:rPr>
            </w:pPr>
          </w:p>
        </w:tc>
      </w:tr>
      <w:tr w:rsidR="00354242" w:rsidRPr="0090566F" w14:paraId="5B43093F" w14:textId="77777777" w:rsidTr="00354242">
        <w:tc>
          <w:tcPr>
            <w:tcW w:w="3591" w:type="pct"/>
            <w:tcBorders>
              <w:right w:val="nil"/>
            </w:tcBorders>
            <w:shd w:val="clear" w:color="auto" w:fill="F2F2F2" w:themeFill="background1" w:themeFillShade="F2"/>
            <w:vAlign w:val="center"/>
          </w:tcPr>
          <w:p w14:paraId="58375C99" w14:textId="7E107091" w:rsidR="00354242" w:rsidRPr="00354242" w:rsidRDefault="00354242" w:rsidP="00354242">
            <w:pPr>
              <w:ind w:left="859" w:hanging="859"/>
            </w:pPr>
            <w:r>
              <w:t>Financial Statements</w:t>
            </w:r>
          </w:p>
        </w:tc>
        <w:tc>
          <w:tcPr>
            <w:tcW w:w="1409" w:type="pct"/>
            <w:gridSpan w:val="2"/>
            <w:tcBorders>
              <w:left w:val="nil"/>
            </w:tcBorders>
            <w:shd w:val="clear" w:color="auto" w:fill="F2F2F2" w:themeFill="background1" w:themeFillShade="F2"/>
            <w:vAlign w:val="center"/>
          </w:tcPr>
          <w:p w14:paraId="0D2EE63A" w14:textId="77777777" w:rsidR="00354242" w:rsidRPr="00132272" w:rsidRDefault="00354242" w:rsidP="005C18F8">
            <w:pPr>
              <w:ind w:left="859" w:hanging="859"/>
              <w:jc w:val="center"/>
              <w:rPr>
                <w:strike/>
                <w:szCs w:val="20"/>
              </w:rPr>
            </w:pPr>
          </w:p>
        </w:tc>
      </w:tr>
      <w:tr w:rsidR="00354242" w:rsidRPr="0090566F" w14:paraId="4A8721D1" w14:textId="77777777" w:rsidTr="005C18F8">
        <w:tc>
          <w:tcPr>
            <w:tcW w:w="3591" w:type="pct"/>
            <w:vAlign w:val="center"/>
          </w:tcPr>
          <w:p w14:paraId="130E6E11" w14:textId="3AB02FD6" w:rsidR="00354242" w:rsidRDefault="00354242" w:rsidP="00354242">
            <w:pPr>
              <w:ind w:left="859" w:hanging="859"/>
            </w:pPr>
            <w:r w:rsidRPr="00354242">
              <w:t>Part 1: Self-Test and Financial Statement List</w:t>
            </w:r>
          </w:p>
        </w:tc>
        <w:tc>
          <w:tcPr>
            <w:tcW w:w="641" w:type="pct"/>
            <w:vAlign w:val="center"/>
          </w:tcPr>
          <w:p w14:paraId="2BA14A55" w14:textId="00A53E78" w:rsidR="00354242" w:rsidRDefault="00354242" w:rsidP="00354242">
            <w:pPr>
              <w:ind w:left="859" w:hanging="859"/>
              <w:jc w:val="center"/>
              <w:rPr>
                <w:szCs w:val="20"/>
              </w:rPr>
            </w:pPr>
            <w:r>
              <w:rPr>
                <w:szCs w:val="20"/>
              </w:rPr>
              <w:t>50</w:t>
            </w:r>
          </w:p>
        </w:tc>
        <w:tc>
          <w:tcPr>
            <w:tcW w:w="768" w:type="pct"/>
            <w:vAlign w:val="center"/>
          </w:tcPr>
          <w:p w14:paraId="65AD75A5" w14:textId="77777777" w:rsidR="00354242" w:rsidRPr="00132272" w:rsidRDefault="00354242" w:rsidP="00354242">
            <w:pPr>
              <w:ind w:left="859" w:hanging="859"/>
              <w:jc w:val="center"/>
              <w:rPr>
                <w:strike/>
                <w:szCs w:val="20"/>
              </w:rPr>
            </w:pPr>
          </w:p>
        </w:tc>
      </w:tr>
      <w:tr w:rsidR="00354242" w:rsidRPr="0090566F" w14:paraId="5ECC2391" w14:textId="77777777" w:rsidTr="000A6538">
        <w:tc>
          <w:tcPr>
            <w:tcW w:w="3591" w:type="pct"/>
            <w:vAlign w:val="center"/>
          </w:tcPr>
          <w:p w14:paraId="2304A175" w14:textId="6E6A6ED3" w:rsidR="00354242" w:rsidRDefault="00354242" w:rsidP="00354242">
            <w:pPr>
              <w:ind w:left="859" w:hanging="859"/>
              <w:rPr>
                <w:szCs w:val="20"/>
              </w:rPr>
            </w:pPr>
            <w:r>
              <w:rPr>
                <w:szCs w:val="20"/>
              </w:rPr>
              <w:t>Part 2: Financial Statements – Continued</w:t>
            </w:r>
          </w:p>
          <w:p w14:paraId="1AAE222C" w14:textId="77777777" w:rsidR="00354242" w:rsidRDefault="00354242" w:rsidP="00354242">
            <w:pPr>
              <w:ind w:left="859" w:hanging="859"/>
              <w:rPr>
                <w:szCs w:val="20"/>
              </w:rPr>
            </w:pPr>
          </w:p>
          <w:p w14:paraId="448C29D3" w14:textId="4EADBEF6" w:rsidR="00354242" w:rsidRDefault="00354242" w:rsidP="00354242">
            <w:pPr>
              <w:pStyle w:val="AssignmentsLevel2"/>
            </w:pPr>
            <w:r>
              <w:t>Income Statement (</w:t>
            </w:r>
            <w:r w:rsidRPr="000A6538">
              <w:rPr>
                <w:i/>
              </w:rPr>
              <w:t>50pts</w:t>
            </w:r>
            <w:r>
              <w:t>)</w:t>
            </w:r>
          </w:p>
          <w:p w14:paraId="67DB37EF" w14:textId="7CBFF89E" w:rsidR="00354242" w:rsidRDefault="00354242" w:rsidP="00354242">
            <w:pPr>
              <w:pStyle w:val="AssignmentsLevel2"/>
            </w:pPr>
            <w:r>
              <w:t>Balance Sheet (</w:t>
            </w:r>
            <w:r w:rsidRPr="000A6538">
              <w:rPr>
                <w:i/>
              </w:rPr>
              <w:t>50pts</w:t>
            </w:r>
            <w:r>
              <w:t>)</w:t>
            </w:r>
          </w:p>
          <w:p w14:paraId="704E3C76" w14:textId="55A40676" w:rsidR="00354242" w:rsidRDefault="00354242" w:rsidP="00354242">
            <w:pPr>
              <w:pStyle w:val="AssignmentsLevel2"/>
            </w:pPr>
            <w:r>
              <w:t>Equity Statement (</w:t>
            </w:r>
            <w:r w:rsidRPr="000A6538">
              <w:rPr>
                <w:i/>
              </w:rPr>
              <w:t>50pts</w:t>
            </w:r>
            <w:r>
              <w:t>)</w:t>
            </w:r>
          </w:p>
          <w:p w14:paraId="725CC2A3" w14:textId="034759C1" w:rsidR="00354242" w:rsidRDefault="00354242" w:rsidP="00354242">
            <w:pPr>
              <w:pStyle w:val="AssignmentsLevel2"/>
            </w:pPr>
            <w:r>
              <w:t>Statement of Cash Flow (</w:t>
            </w:r>
            <w:r w:rsidRPr="000A6538">
              <w:rPr>
                <w:i/>
              </w:rPr>
              <w:t>50pts</w:t>
            </w:r>
            <w:r>
              <w:t>)</w:t>
            </w:r>
          </w:p>
        </w:tc>
        <w:tc>
          <w:tcPr>
            <w:tcW w:w="641" w:type="pct"/>
            <w:vAlign w:val="center"/>
          </w:tcPr>
          <w:p w14:paraId="6BA3CE3D" w14:textId="50CD5F4E" w:rsidR="00354242" w:rsidRPr="0090566F" w:rsidRDefault="00354242" w:rsidP="00354242">
            <w:pPr>
              <w:ind w:left="859" w:hanging="859"/>
              <w:jc w:val="center"/>
              <w:rPr>
                <w:szCs w:val="20"/>
              </w:rPr>
            </w:pPr>
            <w:r>
              <w:rPr>
                <w:szCs w:val="20"/>
              </w:rPr>
              <w:t>200</w:t>
            </w:r>
          </w:p>
        </w:tc>
        <w:tc>
          <w:tcPr>
            <w:tcW w:w="768" w:type="pct"/>
            <w:vAlign w:val="center"/>
          </w:tcPr>
          <w:p w14:paraId="062BF113" w14:textId="77777777" w:rsidR="00354242" w:rsidRPr="00132272" w:rsidRDefault="00354242" w:rsidP="00354242">
            <w:pPr>
              <w:ind w:left="859" w:hanging="859"/>
              <w:jc w:val="center"/>
              <w:rPr>
                <w:strike/>
                <w:szCs w:val="20"/>
              </w:rPr>
            </w:pPr>
          </w:p>
        </w:tc>
      </w:tr>
      <w:tr w:rsidR="00354242" w:rsidRPr="0090566F" w14:paraId="6C6B6B36" w14:textId="77777777" w:rsidTr="005C18F8">
        <w:tc>
          <w:tcPr>
            <w:tcW w:w="3591" w:type="pct"/>
            <w:tcBorders>
              <w:right w:val="nil"/>
            </w:tcBorders>
            <w:shd w:val="clear" w:color="auto" w:fill="D8D9DA"/>
            <w:vAlign w:val="center"/>
          </w:tcPr>
          <w:p w14:paraId="1CA68145" w14:textId="3F9B4ECF" w:rsidR="00354242" w:rsidRPr="0090566F" w:rsidRDefault="00354242" w:rsidP="00354242">
            <w:pPr>
              <w:ind w:left="859" w:hanging="859"/>
              <w:rPr>
                <w:szCs w:val="20"/>
              </w:rPr>
            </w:pPr>
            <w:r>
              <w:rPr>
                <w:b/>
                <w:bCs/>
              </w:rPr>
              <w:t xml:space="preserve">Module </w:t>
            </w:r>
            <w:r w:rsidRPr="4948C66D">
              <w:rPr>
                <w:b/>
                <w:bCs/>
              </w:rPr>
              <w:t>3</w:t>
            </w:r>
          </w:p>
        </w:tc>
        <w:tc>
          <w:tcPr>
            <w:tcW w:w="641" w:type="pct"/>
            <w:tcBorders>
              <w:left w:val="nil"/>
              <w:right w:val="nil"/>
            </w:tcBorders>
            <w:shd w:val="clear" w:color="auto" w:fill="D8D9DA"/>
            <w:vAlign w:val="center"/>
          </w:tcPr>
          <w:p w14:paraId="3AB9E6B8" w14:textId="77777777" w:rsidR="00354242" w:rsidRPr="0090566F" w:rsidRDefault="00354242" w:rsidP="00354242">
            <w:pPr>
              <w:ind w:left="859" w:hanging="859"/>
              <w:jc w:val="center"/>
              <w:rPr>
                <w:szCs w:val="20"/>
              </w:rPr>
            </w:pPr>
          </w:p>
        </w:tc>
        <w:tc>
          <w:tcPr>
            <w:tcW w:w="768" w:type="pct"/>
            <w:tcBorders>
              <w:left w:val="nil"/>
            </w:tcBorders>
            <w:shd w:val="clear" w:color="auto" w:fill="D8D9DA"/>
            <w:vAlign w:val="center"/>
          </w:tcPr>
          <w:p w14:paraId="08D4F298" w14:textId="77777777" w:rsidR="00354242" w:rsidRPr="00132272" w:rsidRDefault="00354242" w:rsidP="00354242">
            <w:pPr>
              <w:ind w:left="859" w:hanging="859"/>
              <w:jc w:val="center"/>
              <w:rPr>
                <w:strike/>
                <w:szCs w:val="20"/>
              </w:rPr>
            </w:pPr>
          </w:p>
        </w:tc>
      </w:tr>
      <w:tr w:rsidR="00354242" w:rsidRPr="0090566F" w14:paraId="27B79CE2" w14:textId="77777777" w:rsidTr="005C18F8">
        <w:tc>
          <w:tcPr>
            <w:tcW w:w="3591" w:type="pct"/>
            <w:vAlign w:val="center"/>
          </w:tcPr>
          <w:p w14:paraId="6FFCE715" w14:textId="7F0AAB50" w:rsidR="00354242" w:rsidRPr="00132272" w:rsidRDefault="00354242" w:rsidP="00354242">
            <w:pPr>
              <w:ind w:left="859" w:hanging="859"/>
              <w:rPr>
                <w:strike/>
              </w:rPr>
            </w:pPr>
            <w:r>
              <w:rPr>
                <w:szCs w:val="20"/>
              </w:rPr>
              <w:t xml:space="preserve">Statement of </w:t>
            </w:r>
            <w:r w:rsidRPr="00011334">
              <w:rPr>
                <w:szCs w:val="20"/>
              </w:rPr>
              <w:t xml:space="preserve">Cash Flow </w:t>
            </w:r>
          </w:p>
        </w:tc>
        <w:tc>
          <w:tcPr>
            <w:tcW w:w="641" w:type="pct"/>
            <w:vAlign w:val="center"/>
          </w:tcPr>
          <w:p w14:paraId="543A0332" w14:textId="69A59D83" w:rsidR="00354242" w:rsidRPr="0090566F" w:rsidRDefault="00354242" w:rsidP="00354242">
            <w:pPr>
              <w:ind w:left="859" w:hanging="859"/>
              <w:jc w:val="center"/>
              <w:rPr>
                <w:szCs w:val="20"/>
              </w:rPr>
            </w:pPr>
            <w:r>
              <w:rPr>
                <w:szCs w:val="20"/>
              </w:rPr>
              <w:t>50</w:t>
            </w:r>
          </w:p>
        </w:tc>
        <w:tc>
          <w:tcPr>
            <w:tcW w:w="768" w:type="pct"/>
            <w:vAlign w:val="center"/>
          </w:tcPr>
          <w:p w14:paraId="509964AA" w14:textId="77777777" w:rsidR="00354242" w:rsidRPr="00132272" w:rsidRDefault="00354242" w:rsidP="00354242">
            <w:pPr>
              <w:ind w:left="859" w:hanging="859"/>
              <w:jc w:val="center"/>
              <w:rPr>
                <w:strike/>
                <w:szCs w:val="20"/>
              </w:rPr>
            </w:pPr>
          </w:p>
        </w:tc>
      </w:tr>
      <w:tr w:rsidR="00354242" w:rsidRPr="0090566F" w14:paraId="557A63D7" w14:textId="77777777" w:rsidTr="005C18F8">
        <w:tc>
          <w:tcPr>
            <w:tcW w:w="3591" w:type="pct"/>
            <w:vAlign w:val="center"/>
          </w:tcPr>
          <w:p w14:paraId="4A0A5CBF" w14:textId="7584849D" w:rsidR="00354242" w:rsidRPr="0090566F" w:rsidRDefault="00354242" w:rsidP="00354242">
            <w:pPr>
              <w:ind w:left="859" w:hanging="859"/>
              <w:rPr>
                <w:szCs w:val="20"/>
              </w:rPr>
            </w:pPr>
            <w:r w:rsidRPr="00011334">
              <w:rPr>
                <w:szCs w:val="20"/>
              </w:rPr>
              <w:t>Financial Regulatory System</w:t>
            </w:r>
          </w:p>
        </w:tc>
        <w:tc>
          <w:tcPr>
            <w:tcW w:w="641" w:type="pct"/>
            <w:vAlign w:val="center"/>
          </w:tcPr>
          <w:p w14:paraId="0A94F2A4" w14:textId="21872936" w:rsidR="00354242" w:rsidRPr="0090566F" w:rsidRDefault="00354242" w:rsidP="00354242">
            <w:pPr>
              <w:ind w:left="859" w:hanging="859"/>
              <w:jc w:val="center"/>
              <w:rPr>
                <w:szCs w:val="20"/>
              </w:rPr>
            </w:pPr>
            <w:r>
              <w:rPr>
                <w:szCs w:val="20"/>
              </w:rPr>
              <w:t>50</w:t>
            </w:r>
          </w:p>
        </w:tc>
        <w:tc>
          <w:tcPr>
            <w:tcW w:w="768" w:type="pct"/>
            <w:vAlign w:val="center"/>
          </w:tcPr>
          <w:p w14:paraId="0F2D3C99" w14:textId="77777777" w:rsidR="00354242" w:rsidRPr="00132272" w:rsidRDefault="00354242" w:rsidP="00354242">
            <w:pPr>
              <w:ind w:left="859" w:hanging="859"/>
              <w:jc w:val="center"/>
              <w:rPr>
                <w:strike/>
                <w:szCs w:val="20"/>
              </w:rPr>
            </w:pPr>
          </w:p>
        </w:tc>
      </w:tr>
      <w:tr w:rsidR="00354242" w:rsidRPr="0090566F" w14:paraId="7E713028" w14:textId="77777777" w:rsidTr="005C18F8">
        <w:tc>
          <w:tcPr>
            <w:tcW w:w="3591" w:type="pct"/>
            <w:vAlign w:val="center"/>
          </w:tcPr>
          <w:p w14:paraId="5C1DEC92" w14:textId="78A87321" w:rsidR="00354242" w:rsidRDefault="00354242" w:rsidP="00354242">
            <w:pPr>
              <w:ind w:left="859" w:hanging="859"/>
            </w:pPr>
            <w:r>
              <w:rPr>
                <w:szCs w:val="20"/>
              </w:rPr>
              <w:t>Ratio Analysis</w:t>
            </w:r>
          </w:p>
        </w:tc>
        <w:tc>
          <w:tcPr>
            <w:tcW w:w="641" w:type="pct"/>
            <w:vAlign w:val="center"/>
          </w:tcPr>
          <w:p w14:paraId="0309912F" w14:textId="5711FBD4" w:rsidR="00354242" w:rsidRPr="0090566F" w:rsidRDefault="00354242" w:rsidP="00354242">
            <w:pPr>
              <w:ind w:left="859" w:hanging="859"/>
              <w:jc w:val="center"/>
              <w:rPr>
                <w:szCs w:val="20"/>
              </w:rPr>
            </w:pPr>
            <w:r>
              <w:rPr>
                <w:szCs w:val="20"/>
              </w:rPr>
              <w:t>100</w:t>
            </w:r>
          </w:p>
        </w:tc>
        <w:tc>
          <w:tcPr>
            <w:tcW w:w="768" w:type="pct"/>
            <w:vAlign w:val="center"/>
          </w:tcPr>
          <w:p w14:paraId="21135A05" w14:textId="77777777" w:rsidR="00354242" w:rsidRPr="00132272" w:rsidRDefault="00354242" w:rsidP="00354242">
            <w:pPr>
              <w:ind w:left="859" w:hanging="859"/>
              <w:jc w:val="center"/>
              <w:rPr>
                <w:strike/>
                <w:szCs w:val="20"/>
              </w:rPr>
            </w:pPr>
          </w:p>
        </w:tc>
      </w:tr>
      <w:tr w:rsidR="00354242" w:rsidRPr="004F138A" w14:paraId="3258B5FE" w14:textId="77777777" w:rsidTr="005C18F8">
        <w:tc>
          <w:tcPr>
            <w:tcW w:w="3591" w:type="pct"/>
            <w:shd w:val="clear" w:color="auto" w:fill="BF2C37"/>
            <w:vAlign w:val="center"/>
          </w:tcPr>
          <w:p w14:paraId="7AF05F03" w14:textId="77777777" w:rsidR="00354242" w:rsidRPr="004F138A" w:rsidRDefault="00354242" w:rsidP="00354242">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3F142927" w:rsidR="00354242" w:rsidRPr="00704919" w:rsidRDefault="00354242" w:rsidP="00354242">
            <w:pPr>
              <w:ind w:left="859" w:hanging="859"/>
              <w:jc w:val="center"/>
              <w:rPr>
                <w:b/>
                <w:bCs/>
                <w:color w:val="FFFFFF" w:themeColor="background1"/>
              </w:rPr>
            </w:pPr>
            <w:r w:rsidRPr="4948C66D">
              <w:rPr>
                <w:b/>
                <w:bCs/>
                <w:color w:val="FFFFFF" w:themeColor="background1"/>
              </w:rPr>
              <w:t>100</w:t>
            </w:r>
            <w:r>
              <w:rPr>
                <w:b/>
                <w:bCs/>
                <w:color w:val="FFFFFF" w:themeColor="background1"/>
              </w:rPr>
              <w:t>0</w:t>
            </w:r>
          </w:p>
        </w:tc>
        <w:tc>
          <w:tcPr>
            <w:tcW w:w="768" w:type="pct"/>
            <w:shd w:val="clear" w:color="auto" w:fill="BF2C37"/>
            <w:vAlign w:val="center"/>
          </w:tcPr>
          <w:p w14:paraId="4D042052" w14:textId="77777777" w:rsidR="00354242" w:rsidRPr="004F138A" w:rsidRDefault="00354242" w:rsidP="00354242">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5421FD30" w14:textId="77777777" w:rsidR="00EC7F38" w:rsidRDefault="00EC7F38"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595F2610" w14:textId="77777777" w:rsidR="00587154" w:rsidRDefault="00587154" w:rsidP="002522B3">
      <w:pPr>
        <w:pStyle w:val="Heading1"/>
      </w:pPr>
    </w:p>
    <w:p w14:paraId="47636CE0" w14:textId="77777777" w:rsidR="00587154" w:rsidRDefault="00587154" w:rsidP="002522B3">
      <w:pPr>
        <w:pStyle w:val="Heading1"/>
      </w:pPr>
    </w:p>
    <w:p w14:paraId="1F8666CD" w14:textId="77777777" w:rsidR="00587154" w:rsidRDefault="00587154" w:rsidP="002522B3">
      <w:pPr>
        <w:pStyle w:val="Heading1"/>
      </w:pPr>
    </w:p>
    <w:p w14:paraId="13475172" w14:textId="77777777" w:rsidR="00587154" w:rsidRDefault="00587154" w:rsidP="002522B3">
      <w:pPr>
        <w:pStyle w:val="Heading1"/>
      </w:pPr>
    </w:p>
    <w:p w14:paraId="3F9AB706" w14:textId="77777777" w:rsidR="00587154" w:rsidRDefault="00587154" w:rsidP="002522B3">
      <w:pPr>
        <w:pStyle w:val="Heading1"/>
      </w:pPr>
    </w:p>
    <w:p w14:paraId="2992E86C" w14:textId="77777777" w:rsidR="00587154" w:rsidRDefault="00587154" w:rsidP="002522B3">
      <w:pPr>
        <w:pStyle w:val="Heading1"/>
      </w:pPr>
    </w:p>
    <w:p w14:paraId="2CFB4758" w14:textId="77777777" w:rsidR="00587154" w:rsidRDefault="00587154" w:rsidP="002522B3">
      <w:pPr>
        <w:pStyle w:val="Heading1"/>
      </w:pPr>
    </w:p>
    <w:p w14:paraId="6C230561" w14:textId="77777777" w:rsidR="00587154" w:rsidRDefault="00587154" w:rsidP="002522B3">
      <w:pPr>
        <w:pStyle w:val="Heading1"/>
      </w:pPr>
    </w:p>
    <w:p w14:paraId="66646A27" w14:textId="77777777" w:rsidR="00587154" w:rsidRDefault="00587154" w:rsidP="002522B3">
      <w:pPr>
        <w:pStyle w:val="Heading1"/>
      </w:pPr>
    </w:p>
    <w:p w14:paraId="08516056" w14:textId="77777777" w:rsidR="00587154" w:rsidRDefault="00587154" w:rsidP="002522B3">
      <w:pPr>
        <w:pStyle w:val="Heading1"/>
      </w:pPr>
    </w:p>
    <w:p w14:paraId="38A74CF6" w14:textId="77777777" w:rsidR="002522B3" w:rsidRPr="00061DB0" w:rsidRDefault="002522B3" w:rsidP="002522B3">
      <w:pPr>
        <w:rPr>
          <w:rFonts w:eastAsiaTheme="minorHAnsi" w:cs="Arial"/>
          <w:sz w:val="22"/>
          <w:szCs w:val="22"/>
        </w:rPr>
      </w:pPr>
    </w:p>
    <w:p w14:paraId="054042F3" w14:textId="77777777" w:rsidR="002522B3" w:rsidRDefault="002522B3">
      <w:r>
        <w:br w:type="page"/>
      </w:r>
    </w:p>
    <w:p w14:paraId="0D5525FE" w14:textId="77777777" w:rsidR="002522B3" w:rsidRDefault="4948C66D" w:rsidP="002522B3">
      <w:pPr>
        <w:pStyle w:val="Heading1"/>
      </w:pPr>
      <w:r>
        <w:lastRenderedPageBreak/>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8FF73C9"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7578C30D" w:rsidR="002D44E9" w:rsidRPr="002D44E9" w:rsidRDefault="00587154"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Pr>
                <w:b/>
                <w:bCs/>
                <w:color w:val="FFFFFF" w:themeColor="background1"/>
                <w:sz w:val="22"/>
                <w:szCs w:val="22"/>
              </w:rPr>
              <w:t>Module</w:t>
            </w:r>
            <w:r w:rsidR="002D44E9" w:rsidRPr="4948C66D">
              <w:rPr>
                <w:b/>
                <w:bCs/>
                <w:color w:val="FFFFFF" w:themeColor="background1"/>
                <w:sz w:val="22"/>
                <w:szCs w:val="22"/>
              </w:rPr>
              <w:t xml:space="preserve"> One: </w:t>
            </w:r>
            <w:r w:rsidRPr="00587154">
              <w:rPr>
                <w:b/>
                <w:bCs/>
                <w:color w:val="FFFFFF" w:themeColor="background1"/>
                <w:sz w:val="22"/>
                <w:szCs w:val="22"/>
              </w:rPr>
              <w:t>Financial Accounting Basics and the Accounting Cycle</w:t>
            </w:r>
            <w:bookmarkEnd w:id="3"/>
          </w:p>
        </w:tc>
      </w:tr>
      <w:tr w:rsidR="00A534FA" w:rsidRPr="00842155" w14:paraId="499FACE4" w14:textId="77777777" w:rsidTr="006A2901">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1F65067F" w14:textId="77777777" w:rsidTr="006A2901">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0DB881CB" w14:textId="1FC7ACD2" w:rsidR="00A534FA" w:rsidRPr="00842155" w:rsidRDefault="00587154" w:rsidP="00587154">
            <w:pPr>
              <w:pStyle w:val="ObjectiveBullet"/>
              <w:numPr>
                <w:ilvl w:val="1"/>
                <w:numId w:val="5"/>
              </w:numPr>
              <w:tabs>
                <w:tab w:val="clear" w:pos="0"/>
              </w:tabs>
            </w:pPr>
            <w:r>
              <w:t>Differentiate the accounting cycle from the operating cycle.</w:t>
            </w:r>
          </w:p>
        </w:tc>
        <w:tc>
          <w:tcPr>
            <w:tcW w:w="2880" w:type="dxa"/>
            <w:gridSpan w:val="2"/>
            <w:tcBorders>
              <w:top w:val="single" w:sz="4" w:space="0" w:color="auto"/>
              <w:left w:val="nil"/>
              <w:bottom w:val="nil"/>
              <w:right w:val="single" w:sz="4" w:space="0" w:color="auto"/>
            </w:tcBorders>
          </w:tcPr>
          <w:p w14:paraId="7A580FDA" w14:textId="3F21C602" w:rsidR="00A534FA" w:rsidRPr="00842155" w:rsidRDefault="00587154" w:rsidP="00C02CF0">
            <w:pPr>
              <w:tabs>
                <w:tab w:val="left" w:pos="0"/>
                <w:tab w:val="left" w:pos="3720"/>
              </w:tabs>
              <w:outlineLvl w:val="0"/>
              <w:rPr>
                <w:rFonts w:cs="Arial"/>
                <w:szCs w:val="20"/>
              </w:rPr>
            </w:pPr>
            <w:r>
              <w:rPr>
                <w:rFonts w:cs="Arial"/>
                <w:szCs w:val="20"/>
              </w:rPr>
              <w:t>CO3</w:t>
            </w:r>
          </w:p>
        </w:tc>
      </w:tr>
      <w:tr w:rsidR="00A534FA" w:rsidRPr="00842155" w14:paraId="2CE092EA" w14:textId="77777777" w:rsidTr="006A2901">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01B709FC" w14:textId="15AF2EFA" w:rsidR="00A534FA" w:rsidRPr="00842155" w:rsidRDefault="00587154" w:rsidP="00C02CF0">
            <w:pPr>
              <w:pStyle w:val="ObjectiveBullet"/>
              <w:numPr>
                <w:ilvl w:val="1"/>
                <w:numId w:val="5"/>
              </w:numPr>
            </w:pPr>
            <w:r>
              <w:t>Explain the steps of the accounting cycle.</w:t>
            </w:r>
          </w:p>
        </w:tc>
        <w:tc>
          <w:tcPr>
            <w:tcW w:w="2880" w:type="dxa"/>
            <w:gridSpan w:val="2"/>
            <w:tcBorders>
              <w:top w:val="nil"/>
              <w:left w:val="nil"/>
              <w:bottom w:val="nil"/>
              <w:right w:val="single" w:sz="4" w:space="0" w:color="auto"/>
            </w:tcBorders>
          </w:tcPr>
          <w:p w14:paraId="6606C5D6" w14:textId="01188E66" w:rsidR="00A534FA" w:rsidRPr="00842155" w:rsidRDefault="00587154" w:rsidP="00C02CF0">
            <w:pPr>
              <w:tabs>
                <w:tab w:val="left" w:pos="0"/>
                <w:tab w:val="left" w:pos="3720"/>
              </w:tabs>
              <w:outlineLvl w:val="0"/>
              <w:rPr>
                <w:rFonts w:cs="Arial"/>
                <w:szCs w:val="20"/>
              </w:rPr>
            </w:pPr>
            <w:r>
              <w:rPr>
                <w:rFonts w:cs="Arial"/>
                <w:szCs w:val="20"/>
              </w:rPr>
              <w:t>CO1</w:t>
            </w:r>
          </w:p>
        </w:tc>
      </w:tr>
      <w:tr w:rsidR="00587154" w:rsidRPr="00842155" w14:paraId="02143E65" w14:textId="77777777" w:rsidTr="006A2901">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3E455534" w14:textId="36FB08A8" w:rsidR="00587154" w:rsidRPr="00842155" w:rsidRDefault="00587154" w:rsidP="00C02CF0">
            <w:pPr>
              <w:pStyle w:val="ObjectiveBullet"/>
              <w:numPr>
                <w:ilvl w:val="1"/>
                <w:numId w:val="5"/>
              </w:numPr>
            </w:pPr>
            <w:r>
              <w:rPr>
                <w:color w:val="000000"/>
              </w:rPr>
              <w:t>Prepare basic journal entries, ledger postings</w:t>
            </w:r>
            <w:r w:rsidR="00EC7F38">
              <w:rPr>
                <w:color w:val="000000"/>
              </w:rPr>
              <w:t>,</w:t>
            </w:r>
            <w:r>
              <w:rPr>
                <w:color w:val="000000"/>
              </w:rPr>
              <w:t xml:space="preserve"> and a trial balance.</w:t>
            </w:r>
          </w:p>
        </w:tc>
        <w:tc>
          <w:tcPr>
            <w:tcW w:w="2880" w:type="dxa"/>
            <w:gridSpan w:val="2"/>
            <w:tcBorders>
              <w:top w:val="nil"/>
              <w:left w:val="nil"/>
              <w:bottom w:val="nil"/>
              <w:right w:val="single" w:sz="4" w:space="0" w:color="auto"/>
            </w:tcBorders>
          </w:tcPr>
          <w:p w14:paraId="04E28BA7" w14:textId="41171171" w:rsidR="00587154" w:rsidRPr="00842155" w:rsidRDefault="00587154" w:rsidP="00C02CF0">
            <w:pPr>
              <w:tabs>
                <w:tab w:val="left" w:pos="0"/>
                <w:tab w:val="left" w:pos="3720"/>
              </w:tabs>
              <w:outlineLvl w:val="0"/>
              <w:rPr>
                <w:rFonts w:cs="Arial"/>
                <w:szCs w:val="20"/>
              </w:rPr>
            </w:pPr>
            <w:r>
              <w:rPr>
                <w:rFonts w:cs="Arial"/>
                <w:szCs w:val="20"/>
              </w:rPr>
              <w:t>CO1</w:t>
            </w:r>
          </w:p>
        </w:tc>
      </w:tr>
      <w:tr w:rsidR="00A534FA" w:rsidRPr="00842155" w14:paraId="57F96B5E" w14:textId="77777777" w:rsidTr="006A2901">
        <w:trPr>
          <w:trHeight w:val="128"/>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3E70E244" w14:textId="5787F649" w:rsidR="00A534FA" w:rsidRPr="00842155" w:rsidRDefault="00587154" w:rsidP="00C02CF0">
            <w:pPr>
              <w:pStyle w:val="ObjectiveBullet"/>
              <w:numPr>
                <w:ilvl w:val="1"/>
                <w:numId w:val="5"/>
              </w:numPr>
            </w:pPr>
            <w:r>
              <w:t>Explain the use and importance of accruals, deferrals</w:t>
            </w:r>
            <w:r w:rsidR="00EC7F38">
              <w:t>,</w:t>
            </w:r>
            <w:r>
              <w:t xml:space="preserve"> and depreciation.</w:t>
            </w:r>
          </w:p>
        </w:tc>
        <w:tc>
          <w:tcPr>
            <w:tcW w:w="2880" w:type="dxa"/>
            <w:gridSpan w:val="2"/>
            <w:tcBorders>
              <w:top w:val="nil"/>
              <w:left w:val="nil"/>
              <w:bottom w:val="single" w:sz="4" w:space="0" w:color="auto"/>
              <w:right w:val="single" w:sz="4" w:space="0" w:color="auto"/>
            </w:tcBorders>
          </w:tcPr>
          <w:p w14:paraId="0BA51A95" w14:textId="57FF573D" w:rsidR="00A534FA" w:rsidRPr="00842155" w:rsidRDefault="00587154" w:rsidP="00C02CF0">
            <w:pPr>
              <w:tabs>
                <w:tab w:val="left" w:pos="0"/>
                <w:tab w:val="left" w:pos="3720"/>
              </w:tabs>
              <w:outlineLvl w:val="0"/>
              <w:rPr>
                <w:rFonts w:cs="Arial"/>
                <w:szCs w:val="20"/>
              </w:rPr>
            </w:pPr>
            <w:r>
              <w:rPr>
                <w:rFonts w:cs="Arial"/>
                <w:szCs w:val="20"/>
              </w:rPr>
              <w:t>CO1</w:t>
            </w:r>
          </w:p>
        </w:tc>
      </w:tr>
      <w:tr w:rsidR="005B10FE" w:rsidRPr="00842155" w14:paraId="4B13C0C7"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948C66D">
        <w:tc>
          <w:tcPr>
            <w:tcW w:w="10170" w:type="dxa"/>
            <w:gridSpan w:val="2"/>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160045E2" w:rsidR="00132272" w:rsidRPr="003A1E96" w:rsidRDefault="4948C66D" w:rsidP="002522B3">
            <w:pPr>
              <w:pStyle w:val="AssignmentsLevel1"/>
            </w:pPr>
            <w:r>
              <w:t>During this course</w:t>
            </w:r>
            <w:r w:rsidR="00EC7F38">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56CFE1C1" w:rsidR="00132272" w:rsidRDefault="4948C66D" w:rsidP="002522B3">
            <w:pPr>
              <w:pStyle w:val="AssignmentsLevel1"/>
            </w:pPr>
            <w:r w:rsidRPr="4948C66D">
              <w:rPr>
                <w:b/>
                <w:bCs/>
              </w:rPr>
              <w:t>Review</w:t>
            </w:r>
            <w:r>
              <w:t xml:space="preserve"> the tutorials available on Blackboard as needed.</w:t>
            </w:r>
            <w:r w:rsidR="00341C68">
              <w:t xml:space="preserve"> </w:t>
            </w:r>
          </w:p>
          <w:p w14:paraId="6D32BD43" w14:textId="77777777" w:rsidR="00132272" w:rsidRDefault="00132272" w:rsidP="002522B3">
            <w:pPr>
              <w:pStyle w:val="AssignmentsLevel1"/>
            </w:pPr>
          </w:p>
          <w:p w14:paraId="70DA7039" w14:textId="77777777" w:rsidR="00132272"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p w14:paraId="7519FA19" w14:textId="77777777" w:rsidR="00341C68" w:rsidRDefault="00341C68" w:rsidP="002522B3">
            <w:pPr>
              <w:pStyle w:val="AssignmentsLevel1"/>
            </w:pPr>
          </w:p>
          <w:p w14:paraId="4E939F29" w14:textId="2CBCDF45" w:rsidR="00341C68" w:rsidRPr="00F0041D" w:rsidRDefault="00341C68" w:rsidP="002522B3">
            <w:pPr>
              <w:pStyle w:val="AssignmentsLevel1"/>
            </w:pPr>
            <w:r w:rsidRPr="00341C68">
              <w:rPr>
                <w:i/>
              </w:rPr>
              <w:t>Note</w:t>
            </w:r>
            <w:r>
              <w:t xml:space="preserve">. The Smart Thinking Online Tutor Service is highly recommended if you </w:t>
            </w:r>
            <w:r w:rsidR="00AA3366">
              <w:t>encounter difficulties</w:t>
            </w:r>
            <w:r w:rsidR="00647C72">
              <w:t xml:space="preserve"> in accounting principles or formulas. </w:t>
            </w:r>
            <w:r>
              <w:t xml:space="preserve">You can access the </w:t>
            </w:r>
            <w:hyperlink r:id="rId17" w:history="1">
              <w:r w:rsidRPr="00341C68">
                <w:rPr>
                  <w:rStyle w:val="Hyperlink"/>
                </w:rPr>
                <w:t>Smart Thinking tutorial</w:t>
              </w:r>
            </w:hyperlink>
            <w:r>
              <w:t xml:space="preserve"> by selecting</w:t>
            </w:r>
            <w:r w:rsidR="00DB4826">
              <w:t xml:space="preserve"> the</w:t>
            </w:r>
            <w:r>
              <w:t xml:space="preserve"> </w:t>
            </w:r>
            <w:r w:rsidRPr="00647C72">
              <w:rPr>
                <w:b/>
              </w:rPr>
              <w:t>Student Support Services</w:t>
            </w:r>
            <w:r>
              <w:t xml:space="preserve"> tab from the </w:t>
            </w:r>
            <w:r w:rsidRPr="00647C72">
              <w:rPr>
                <w:b/>
              </w:rPr>
              <w:t>Student Resources</w:t>
            </w:r>
            <w:r>
              <w:t xml:space="preserve"> page. </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587154" w:rsidRPr="007F339F" w14:paraId="27CAA472" w14:textId="77777777" w:rsidTr="00587154">
        <w:tc>
          <w:tcPr>
            <w:tcW w:w="10170" w:type="dxa"/>
            <w:gridSpan w:val="2"/>
            <w:tcMar>
              <w:top w:w="115" w:type="dxa"/>
              <w:left w:w="115" w:type="dxa"/>
              <w:bottom w:w="115" w:type="dxa"/>
              <w:right w:w="115" w:type="dxa"/>
            </w:tcMar>
          </w:tcPr>
          <w:p w14:paraId="7B9848CD" w14:textId="7AA5B024" w:rsidR="0056703F" w:rsidRDefault="0056703F" w:rsidP="00587154">
            <w:pPr>
              <w:rPr>
                <w:rFonts w:cs="Arial"/>
                <w:b/>
                <w:szCs w:val="20"/>
              </w:rPr>
            </w:pPr>
            <w:r>
              <w:rPr>
                <w:rFonts w:cs="Arial"/>
                <w:b/>
                <w:szCs w:val="20"/>
              </w:rPr>
              <w:t xml:space="preserve">Lecture Notes and </w:t>
            </w:r>
            <w:r w:rsidR="00F77624">
              <w:rPr>
                <w:rFonts w:cs="Arial"/>
                <w:b/>
                <w:szCs w:val="20"/>
              </w:rPr>
              <w:t>Articles</w:t>
            </w:r>
            <w:r>
              <w:rPr>
                <w:rFonts w:cs="Arial"/>
                <w:b/>
                <w:szCs w:val="20"/>
              </w:rPr>
              <w:t xml:space="preserve"> </w:t>
            </w:r>
          </w:p>
          <w:p w14:paraId="1CA980E8" w14:textId="77777777" w:rsidR="0056703F" w:rsidRDefault="0056703F" w:rsidP="00587154">
            <w:pPr>
              <w:rPr>
                <w:rFonts w:cs="Arial"/>
                <w:b/>
                <w:szCs w:val="20"/>
              </w:rPr>
            </w:pPr>
          </w:p>
          <w:p w14:paraId="47D2DC04" w14:textId="77777777" w:rsidR="0056703F" w:rsidRPr="00233929" w:rsidRDefault="0056703F" w:rsidP="00587154">
            <w:pPr>
              <w:rPr>
                <w:rFonts w:cs="Arial"/>
                <w:szCs w:val="20"/>
              </w:rPr>
            </w:pPr>
            <w:r w:rsidRPr="00233929">
              <w:rPr>
                <w:rFonts w:cs="Arial"/>
                <w:szCs w:val="20"/>
              </w:rPr>
              <w:t>Lecture Notes</w:t>
            </w:r>
          </w:p>
          <w:p w14:paraId="79D223E4" w14:textId="77777777" w:rsidR="0056703F" w:rsidRDefault="0056703F" w:rsidP="00587154">
            <w:pPr>
              <w:rPr>
                <w:rFonts w:cs="Arial"/>
                <w:b/>
                <w:szCs w:val="20"/>
              </w:rPr>
            </w:pPr>
          </w:p>
          <w:p w14:paraId="45DB3161" w14:textId="23D0BD87" w:rsidR="00587154" w:rsidRDefault="00587154" w:rsidP="00587154">
            <w:pPr>
              <w:rPr>
                <w:rFonts w:cs="Arial"/>
                <w:szCs w:val="20"/>
              </w:rPr>
            </w:pPr>
            <w:r>
              <w:rPr>
                <w:rFonts w:cs="Arial"/>
                <w:szCs w:val="20"/>
              </w:rPr>
              <w:t xml:space="preserve">The two files </w:t>
            </w:r>
            <w:r w:rsidR="004E27D5">
              <w:rPr>
                <w:rFonts w:cs="Arial"/>
                <w:szCs w:val="20"/>
              </w:rPr>
              <w:t>below</w:t>
            </w:r>
            <w:r>
              <w:rPr>
                <w:rFonts w:cs="Arial"/>
                <w:szCs w:val="20"/>
              </w:rPr>
              <w:t xml:space="preserve"> contain the lecture notes for this week’s topics and should help you to better understand accounting vocabulary, its concepts and principles,</w:t>
            </w:r>
            <w:r w:rsidR="00DB4826">
              <w:rPr>
                <w:rFonts w:cs="Arial"/>
                <w:szCs w:val="20"/>
              </w:rPr>
              <w:t xml:space="preserve"> and</w:t>
            </w:r>
            <w:r>
              <w:rPr>
                <w:rFonts w:cs="Arial"/>
                <w:szCs w:val="20"/>
              </w:rPr>
              <w:t xml:space="preserve"> the accounting </w:t>
            </w:r>
            <w:r w:rsidR="00F77624">
              <w:rPr>
                <w:rFonts w:cs="Arial"/>
                <w:szCs w:val="20"/>
              </w:rPr>
              <w:t>cycle and all its components.</w:t>
            </w:r>
            <w:r>
              <w:rPr>
                <w:rFonts w:cs="Arial"/>
                <w:szCs w:val="20"/>
              </w:rPr>
              <w:t xml:space="preserve">  </w:t>
            </w:r>
          </w:p>
          <w:p w14:paraId="050229B6" w14:textId="77777777" w:rsidR="00587154" w:rsidRDefault="00587154" w:rsidP="00587154">
            <w:pPr>
              <w:rPr>
                <w:rFonts w:cs="Arial"/>
                <w:szCs w:val="20"/>
              </w:rPr>
            </w:pPr>
          </w:p>
          <w:p w14:paraId="3F06EBEE" w14:textId="1A03AD2D" w:rsidR="00587154" w:rsidRDefault="00587154" w:rsidP="00587154">
            <w:pPr>
              <w:rPr>
                <w:rFonts w:cs="Arial"/>
                <w:szCs w:val="20"/>
              </w:rPr>
            </w:pPr>
            <w:r>
              <w:rPr>
                <w:rFonts w:cs="Arial"/>
                <w:b/>
                <w:szCs w:val="20"/>
              </w:rPr>
              <w:lastRenderedPageBreak/>
              <w:t xml:space="preserve">Read </w:t>
            </w:r>
            <w:r>
              <w:rPr>
                <w:rFonts w:cs="Arial"/>
                <w:szCs w:val="20"/>
              </w:rPr>
              <w:t xml:space="preserve">the lecture notes and take the time to click on </w:t>
            </w:r>
            <w:proofErr w:type="gramStart"/>
            <w:r w:rsidRPr="00233929">
              <w:rPr>
                <w:rFonts w:cs="Arial"/>
                <w:b/>
                <w:szCs w:val="20"/>
              </w:rPr>
              <w:t>all</w:t>
            </w:r>
            <w:r>
              <w:rPr>
                <w:rFonts w:cs="Arial"/>
                <w:szCs w:val="20"/>
              </w:rPr>
              <w:t xml:space="preserve"> </w:t>
            </w:r>
            <w:r w:rsidR="00DB4826">
              <w:rPr>
                <w:rFonts w:cs="Arial"/>
                <w:szCs w:val="20"/>
              </w:rPr>
              <w:t>of</w:t>
            </w:r>
            <w:proofErr w:type="gramEnd"/>
            <w:r w:rsidR="00DB4826">
              <w:rPr>
                <w:rFonts w:cs="Arial"/>
                <w:szCs w:val="20"/>
              </w:rPr>
              <w:t xml:space="preserve"> </w:t>
            </w:r>
            <w:r>
              <w:rPr>
                <w:rFonts w:cs="Arial"/>
                <w:szCs w:val="20"/>
              </w:rPr>
              <w:t xml:space="preserve">the links to further your knowledge and understanding of accounting. </w:t>
            </w:r>
          </w:p>
          <w:p w14:paraId="5C9724E6" w14:textId="76D2093F" w:rsidR="004E27D5" w:rsidRDefault="004E27D5" w:rsidP="00587154">
            <w:pPr>
              <w:rPr>
                <w:rFonts w:cs="Arial"/>
                <w:szCs w:val="20"/>
              </w:rPr>
            </w:pPr>
          </w:p>
          <w:p w14:paraId="72B99CE9" w14:textId="5D0134D6" w:rsidR="004E27D5" w:rsidRDefault="004E27D5" w:rsidP="004E27D5">
            <w:pPr>
              <w:pStyle w:val="AssignmentsLevel2"/>
            </w:pPr>
            <w:r>
              <w:t>Lecture Notes I</w:t>
            </w:r>
          </w:p>
          <w:p w14:paraId="1254D74D" w14:textId="76F3B40D" w:rsidR="004E27D5" w:rsidRDefault="004E27D5" w:rsidP="004E27D5">
            <w:pPr>
              <w:pStyle w:val="AssignmentsLevel2"/>
            </w:pPr>
            <w:r>
              <w:t>Lecture Notes II</w:t>
            </w:r>
          </w:p>
          <w:p w14:paraId="0795E7E0" w14:textId="77777777" w:rsidR="00587154" w:rsidRDefault="00587154" w:rsidP="00587154">
            <w:pPr>
              <w:rPr>
                <w:rFonts w:cs="Arial"/>
                <w:b/>
                <w:szCs w:val="20"/>
              </w:rPr>
            </w:pPr>
          </w:p>
          <w:p w14:paraId="518E18A9" w14:textId="057ADE2D" w:rsidR="00587154" w:rsidRPr="00233929" w:rsidRDefault="00F77624" w:rsidP="00587154">
            <w:pPr>
              <w:rPr>
                <w:rFonts w:cs="Arial"/>
                <w:szCs w:val="20"/>
              </w:rPr>
            </w:pPr>
            <w:r w:rsidRPr="00233929">
              <w:rPr>
                <w:rFonts w:cs="Arial"/>
                <w:szCs w:val="20"/>
              </w:rPr>
              <w:t>Articles</w:t>
            </w:r>
          </w:p>
          <w:p w14:paraId="632C1CFE" w14:textId="77777777" w:rsidR="00F77624" w:rsidRPr="00376700" w:rsidRDefault="00F77624" w:rsidP="00587154">
            <w:pPr>
              <w:rPr>
                <w:rFonts w:cs="Arial"/>
                <w:color w:val="FF0000"/>
                <w:szCs w:val="20"/>
              </w:rPr>
            </w:pPr>
          </w:p>
          <w:p w14:paraId="5354F079" w14:textId="77777777" w:rsidR="00587154" w:rsidRDefault="00587154" w:rsidP="00587154">
            <w:pPr>
              <w:ind w:left="360" w:hanging="360"/>
              <w:rPr>
                <w:rFonts w:cs="Arial"/>
                <w:szCs w:val="20"/>
              </w:rPr>
            </w:pPr>
            <w:r w:rsidRPr="00446623">
              <w:rPr>
                <w:rFonts w:cs="Arial"/>
                <w:b/>
                <w:szCs w:val="20"/>
              </w:rPr>
              <w:t>Read</w:t>
            </w:r>
            <w:r>
              <w:rPr>
                <w:rFonts w:cs="Arial"/>
                <w:b/>
                <w:szCs w:val="20"/>
              </w:rPr>
              <w:t xml:space="preserve"> </w:t>
            </w:r>
            <w:r>
              <w:rPr>
                <w:rFonts w:cs="Arial"/>
                <w:szCs w:val="20"/>
              </w:rPr>
              <w:t>the following articles:</w:t>
            </w:r>
          </w:p>
          <w:p w14:paraId="7C9A2D11" w14:textId="77777777" w:rsidR="00587154" w:rsidRDefault="00587154" w:rsidP="00587154">
            <w:pPr>
              <w:ind w:left="360" w:hanging="360"/>
              <w:rPr>
                <w:rFonts w:cs="Arial"/>
                <w:szCs w:val="20"/>
              </w:rPr>
            </w:pPr>
          </w:p>
          <w:p w14:paraId="41BFE095" w14:textId="6CBB6EA6" w:rsidR="00587154" w:rsidRDefault="0047625D" w:rsidP="00587154">
            <w:pPr>
              <w:pStyle w:val="AssignmentsLevel2"/>
            </w:pPr>
            <w:r>
              <w:t>"</w:t>
            </w:r>
            <w:r w:rsidR="00587154">
              <w:t>Journal Entries</w:t>
            </w:r>
            <w:r>
              <w:t>"</w:t>
            </w:r>
            <w:r w:rsidR="00587154">
              <w:t xml:space="preserve">: </w:t>
            </w:r>
            <w:hyperlink r:id="rId18" w:history="1">
              <w:r w:rsidR="00587154" w:rsidRPr="00FE201B">
                <w:rPr>
                  <w:rStyle w:val="Hyperlink"/>
                </w:rPr>
                <w:t>http://accountingexplained.com/financial/cycle/journal-entries</w:t>
              </w:r>
            </w:hyperlink>
            <w:r w:rsidR="00587154">
              <w:t xml:space="preserve"> </w:t>
            </w:r>
          </w:p>
          <w:p w14:paraId="79179442" w14:textId="6612471C" w:rsidR="00587154" w:rsidRDefault="0047625D" w:rsidP="00587154">
            <w:pPr>
              <w:pStyle w:val="AssignmentsLevel2"/>
            </w:pPr>
            <w:r>
              <w:t>"</w:t>
            </w:r>
            <w:r w:rsidR="00587154">
              <w:t>Accounting Cycle vs. Operating Cycle</w:t>
            </w:r>
            <w:r>
              <w:t>"</w:t>
            </w:r>
            <w:r w:rsidR="00587154">
              <w:t xml:space="preserve">: </w:t>
            </w:r>
            <w:hyperlink r:id="rId19" w:history="1">
              <w:r w:rsidR="00587154" w:rsidRPr="00FE201B">
                <w:rPr>
                  <w:rStyle w:val="Hyperlink"/>
                </w:rPr>
                <w:t>http://smallbusiness.chron.com/accounting-cycle-vs-operating-cycle-10111.html</w:t>
              </w:r>
            </w:hyperlink>
            <w:r w:rsidR="00587154">
              <w:t xml:space="preserve"> </w:t>
            </w:r>
          </w:p>
          <w:p w14:paraId="189FA9E8" w14:textId="179CB3CB" w:rsidR="00587154" w:rsidRDefault="0047625D" w:rsidP="00587154">
            <w:pPr>
              <w:pStyle w:val="AssignmentsLevel2"/>
            </w:pPr>
            <w:r>
              <w:t>"</w:t>
            </w:r>
            <w:r w:rsidR="00587154">
              <w:t>Accruals and Deferrals</w:t>
            </w:r>
            <w:r>
              <w:t>"</w:t>
            </w:r>
            <w:r w:rsidR="00587154">
              <w:t xml:space="preserve">: </w:t>
            </w:r>
            <w:hyperlink r:id="rId20" w:history="1">
              <w:r w:rsidR="00587154" w:rsidRPr="00FE201B">
                <w:rPr>
                  <w:rStyle w:val="Hyperlink"/>
                </w:rPr>
                <w:t>https://www.wyzant.com/resources/lessons/accounting/accruals-deferrals</w:t>
              </w:r>
            </w:hyperlink>
            <w:r w:rsidR="00587154">
              <w:t xml:space="preserve"> </w:t>
            </w:r>
          </w:p>
          <w:p w14:paraId="4045DB8F" w14:textId="2A354B9A" w:rsidR="00587154" w:rsidRDefault="0047625D" w:rsidP="00587154">
            <w:pPr>
              <w:pStyle w:val="AssignmentsLevel2"/>
            </w:pPr>
            <w:r>
              <w:t>"</w:t>
            </w:r>
            <w:r w:rsidR="00587154">
              <w:t>Double Entry Bookkeeping</w:t>
            </w:r>
            <w:r>
              <w:t>"</w:t>
            </w:r>
            <w:r w:rsidR="00587154">
              <w:t xml:space="preserve">: </w:t>
            </w:r>
            <w:hyperlink r:id="rId21" w:history="1">
              <w:r w:rsidR="00587154" w:rsidRPr="00FE201B">
                <w:rPr>
                  <w:rStyle w:val="Hyperlink"/>
                </w:rPr>
                <w:t>http://www.double-entry-bookkeeping.com/depreciation/depreciation-of-fixed-assets/</w:t>
              </w:r>
            </w:hyperlink>
            <w:r w:rsidR="00587154">
              <w:t xml:space="preserve"> </w:t>
            </w:r>
          </w:p>
          <w:p w14:paraId="5304D237" w14:textId="77777777" w:rsidR="00587154" w:rsidRDefault="00587154" w:rsidP="00587154">
            <w:pPr>
              <w:pStyle w:val="AssignmentsLevel2"/>
              <w:numPr>
                <w:ilvl w:val="0"/>
                <w:numId w:val="0"/>
              </w:numPr>
              <w:ind w:left="360"/>
            </w:pPr>
          </w:p>
          <w:p w14:paraId="5C96839B" w14:textId="687248FA" w:rsidR="00587154" w:rsidRPr="009F6FAF" w:rsidRDefault="00F77624" w:rsidP="00587154">
            <w:pPr>
              <w:pStyle w:val="AssignmentsLevel1"/>
            </w:pPr>
            <w:r>
              <w:rPr>
                <w:color w:val="000000"/>
              </w:rPr>
              <w:t xml:space="preserve">Feel free to </w:t>
            </w:r>
            <w:r w:rsidRPr="00624BE2">
              <w:rPr>
                <w:b/>
                <w:color w:val="000000"/>
              </w:rPr>
              <w:t>post</w:t>
            </w:r>
            <w:r>
              <w:rPr>
                <w:color w:val="000000"/>
              </w:rPr>
              <w:t xml:space="preserve"> questions/comments to the </w:t>
            </w:r>
            <w:r w:rsidRPr="00233929">
              <w:rPr>
                <w:iCs/>
                <w:color w:val="000000"/>
              </w:rPr>
              <w:t>General Questions &amp; Discussion</w:t>
            </w:r>
            <w:r>
              <w:rPr>
                <w:i/>
                <w:iCs/>
                <w:color w:val="000000"/>
              </w:rPr>
              <w:t xml:space="preserve"> </w:t>
            </w:r>
            <w:r>
              <w:rPr>
                <w:color w:val="000000"/>
              </w:rPr>
              <w:t>forum.</w:t>
            </w:r>
          </w:p>
        </w:tc>
        <w:tc>
          <w:tcPr>
            <w:tcW w:w="1440" w:type="dxa"/>
          </w:tcPr>
          <w:p w14:paraId="1543A947" w14:textId="03231826" w:rsidR="00587154" w:rsidRPr="009F6FAF" w:rsidRDefault="00587154" w:rsidP="00587154">
            <w:pPr>
              <w:rPr>
                <w:rFonts w:cs="Arial"/>
                <w:szCs w:val="20"/>
              </w:rPr>
            </w:pPr>
            <w:r>
              <w:rPr>
                <w:rFonts w:cs="Arial"/>
                <w:szCs w:val="20"/>
              </w:rPr>
              <w:lastRenderedPageBreak/>
              <w:t>1.1, 1.2, 1.3, 1.4</w:t>
            </w:r>
          </w:p>
        </w:tc>
        <w:tc>
          <w:tcPr>
            <w:tcW w:w="1440" w:type="dxa"/>
          </w:tcPr>
          <w:p w14:paraId="5FC1C5B5" w14:textId="308E2A2A" w:rsidR="00587154" w:rsidRPr="009F6FAF" w:rsidRDefault="00A757E9" w:rsidP="00587154">
            <w:pPr>
              <w:rPr>
                <w:rFonts w:cs="Arial"/>
                <w:szCs w:val="20"/>
              </w:rPr>
            </w:pPr>
            <w:r>
              <w:rPr>
                <w:rFonts w:cs="Arial"/>
                <w:szCs w:val="20"/>
              </w:rPr>
              <w:t xml:space="preserve">Lecture Activity = </w:t>
            </w:r>
            <w:r w:rsidRPr="00A757E9">
              <w:rPr>
                <w:rFonts w:cs="Arial"/>
                <w:b/>
                <w:szCs w:val="20"/>
              </w:rPr>
              <w:t>.5 hour</w:t>
            </w:r>
          </w:p>
        </w:tc>
      </w:tr>
      <w:tr w:rsidR="00587154" w:rsidRPr="007F339F" w14:paraId="67255152" w14:textId="77777777" w:rsidTr="00587154">
        <w:tc>
          <w:tcPr>
            <w:tcW w:w="10170" w:type="dxa"/>
            <w:gridSpan w:val="2"/>
            <w:tcMar>
              <w:top w:w="115" w:type="dxa"/>
              <w:left w:w="115" w:type="dxa"/>
              <w:bottom w:w="115" w:type="dxa"/>
              <w:right w:w="115" w:type="dxa"/>
            </w:tcMar>
          </w:tcPr>
          <w:p w14:paraId="08994B04" w14:textId="77777777" w:rsidR="00587154" w:rsidRDefault="00587154" w:rsidP="00587154">
            <w:pPr>
              <w:rPr>
                <w:rFonts w:cs="Arial"/>
                <w:b/>
                <w:szCs w:val="20"/>
              </w:rPr>
            </w:pPr>
            <w:r>
              <w:rPr>
                <w:rFonts w:cs="Arial"/>
                <w:b/>
                <w:szCs w:val="20"/>
              </w:rPr>
              <w:t>Library Resources</w:t>
            </w:r>
          </w:p>
          <w:p w14:paraId="7BDF9870" w14:textId="77777777" w:rsidR="00587154" w:rsidRDefault="00587154" w:rsidP="00587154">
            <w:pPr>
              <w:rPr>
                <w:rFonts w:cs="Arial"/>
                <w:b/>
                <w:szCs w:val="20"/>
              </w:rPr>
            </w:pPr>
          </w:p>
          <w:p w14:paraId="4BE80589" w14:textId="44A275C8" w:rsidR="00587154" w:rsidRDefault="00587154" w:rsidP="00587154">
            <w:pPr>
              <w:ind w:left="360" w:hanging="360"/>
              <w:rPr>
                <w:rFonts w:cs="Arial"/>
                <w:szCs w:val="20"/>
              </w:rPr>
            </w:pPr>
            <w:r>
              <w:rPr>
                <w:rFonts w:cs="Arial"/>
                <w:b/>
                <w:szCs w:val="20"/>
              </w:rPr>
              <w:t xml:space="preserve">Review </w:t>
            </w:r>
            <w:r>
              <w:rPr>
                <w:rFonts w:cs="Arial"/>
                <w:szCs w:val="20"/>
              </w:rPr>
              <w:t xml:space="preserve">the following sources offered by the </w:t>
            </w:r>
            <w:proofErr w:type="spellStart"/>
            <w:r w:rsidR="004F0BF0">
              <w:rPr>
                <w:rFonts w:cs="Arial"/>
                <w:szCs w:val="20"/>
              </w:rPr>
              <w:t>Keiss</w:t>
            </w:r>
            <w:proofErr w:type="spellEnd"/>
            <w:r w:rsidR="004F0BF0">
              <w:rPr>
                <w:rFonts w:cs="Arial"/>
                <w:szCs w:val="20"/>
              </w:rPr>
              <w:t xml:space="preserve"> L</w:t>
            </w:r>
            <w:r>
              <w:rPr>
                <w:rFonts w:cs="Arial"/>
                <w:szCs w:val="20"/>
              </w:rPr>
              <w:t>ibrary:</w:t>
            </w:r>
          </w:p>
          <w:p w14:paraId="1F29348F" w14:textId="77777777" w:rsidR="00587154" w:rsidRDefault="00587154" w:rsidP="00587154">
            <w:pPr>
              <w:ind w:left="360" w:hanging="360"/>
              <w:rPr>
                <w:rFonts w:cs="Arial"/>
                <w:szCs w:val="20"/>
              </w:rPr>
            </w:pPr>
          </w:p>
          <w:p w14:paraId="0AD218FC" w14:textId="3A4A12F9" w:rsidR="00587154" w:rsidRDefault="0047625D" w:rsidP="00587154">
            <w:pPr>
              <w:pStyle w:val="AssignmentsLevel2"/>
            </w:pPr>
            <w:r>
              <w:t>"</w:t>
            </w:r>
            <w:r w:rsidR="00587154">
              <w:t>Subject Guide: Business</w:t>
            </w:r>
            <w:r>
              <w:t>"</w:t>
            </w:r>
            <w:r w:rsidR="00587154">
              <w:t xml:space="preserve">: </w:t>
            </w:r>
            <w:hyperlink r:id="rId22" w:history="1">
              <w:r w:rsidR="00587154" w:rsidRPr="00C918FE">
                <w:rPr>
                  <w:rStyle w:val="Hyperlink"/>
                </w:rPr>
                <w:t>http://gmercyu.libguides.com/c.php?g=315430&amp;p=2107166</w:t>
              </w:r>
            </w:hyperlink>
            <w:r w:rsidR="00587154">
              <w:t xml:space="preserve"> </w:t>
            </w:r>
          </w:p>
          <w:p w14:paraId="334B737E" w14:textId="2C532210" w:rsidR="00E24BAB" w:rsidRDefault="0047625D" w:rsidP="009735F1">
            <w:pPr>
              <w:pStyle w:val="AssignmentsLevel2"/>
            </w:pPr>
            <w:r>
              <w:t>"</w:t>
            </w:r>
            <w:r w:rsidR="00485DF9">
              <w:t>Definition of accounting terms</w:t>
            </w:r>
            <w:r>
              <w:t>"</w:t>
            </w:r>
            <w:r w:rsidR="00485DF9">
              <w:t xml:space="preserve"> </w:t>
            </w:r>
          </w:p>
          <w:p w14:paraId="39153684" w14:textId="709A8A07" w:rsidR="00587154" w:rsidRDefault="00587154" w:rsidP="00233929">
            <w:pPr>
              <w:pStyle w:val="AssignmentsLevel2"/>
              <w:numPr>
                <w:ilvl w:val="0"/>
                <w:numId w:val="25"/>
              </w:numPr>
            </w:pPr>
            <w:r>
              <w:t xml:space="preserve">Click </w:t>
            </w:r>
            <w:r w:rsidR="00624BE2" w:rsidRPr="009735F1">
              <w:rPr>
                <w:b/>
              </w:rPr>
              <w:t>Campbell R. Harvey's Hypertextual Finance Glossary</w:t>
            </w:r>
            <w:r>
              <w:t xml:space="preserve"> on the right side, under </w:t>
            </w:r>
            <w:r w:rsidRPr="009735F1">
              <w:rPr>
                <w:b/>
              </w:rPr>
              <w:t>Look it Up!</w:t>
            </w:r>
            <w:r>
              <w:t xml:space="preserve"> </w:t>
            </w:r>
          </w:p>
          <w:p w14:paraId="40D525F7" w14:textId="77777777" w:rsidR="00E24BAB" w:rsidRDefault="00587154" w:rsidP="00233929">
            <w:pPr>
              <w:pStyle w:val="AssignmentsLevel2"/>
              <w:numPr>
                <w:ilvl w:val="0"/>
                <w:numId w:val="25"/>
              </w:numPr>
            </w:pPr>
            <w:r w:rsidRPr="009D4974">
              <w:t xml:space="preserve">Scroll down, and click </w:t>
            </w:r>
            <w:r w:rsidRPr="009735F1">
              <w:rPr>
                <w:b/>
              </w:rPr>
              <w:t>Khan Academy</w:t>
            </w:r>
            <w:r w:rsidR="009D4974" w:rsidRPr="009D4974">
              <w:t xml:space="preserve"> i</w:t>
            </w:r>
            <w:r w:rsidRPr="009D4974">
              <w:t xml:space="preserve">n the </w:t>
            </w:r>
            <w:r w:rsidR="009D4974" w:rsidRPr="009D4974">
              <w:t>middle column</w:t>
            </w:r>
            <w:r w:rsidRPr="009D4974">
              <w:t xml:space="preserve">, under </w:t>
            </w:r>
            <w:r w:rsidRPr="009735F1">
              <w:rPr>
                <w:b/>
              </w:rPr>
              <w:t>Business Videos and Podcasts</w:t>
            </w:r>
            <w:r w:rsidRPr="009D4974">
              <w:t xml:space="preserve">. </w:t>
            </w:r>
          </w:p>
          <w:p w14:paraId="7DD93DEA" w14:textId="3E2A302F" w:rsidR="00587154" w:rsidRPr="009D4974" w:rsidRDefault="00587154" w:rsidP="00FE4071">
            <w:pPr>
              <w:pStyle w:val="AssignmentsLevel4"/>
            </w:pPr>
            <w:r w:rsidRPr="009D4974">
              <w:t xml:space="preserve">Review the videos there that are specific to </w:t>
            </w:r>
            <w:r w:rsidR="00E24BAB">
              <w:t>this</w:t>
            </w:r>
            <w:r w:rsidR="00E24BAB" w:rsidRPr="009D4974">
              <w:t xml:space="preserve"> </w:t>
            </w:r>
            <w:r w:rsidRPr="009D4974">
              <w:t>week’s learning.</w:t>
            </w:r>
          </w:p>
          <w:p w14:paraId="54152B11" w14:textId="77777777" w:rsidR="00587154" w:rsidRDefault="00587154" w:rsidP="00587154">
            <w:pPr>
              <w:pStyle w:val="AssignmentsLevel3"/>
              <w:numPr>
                <w:ilvl w:val="0"/>
                <w:numId w:val="0"/>
              </w:numPr>
              <w:ind w:left="720"/>
            </w:pPr>
          </w:p>
          <w:p w14:paraId="37F4D86A" w14:textId="7B6FEEBF" w:rsidR="00587154" w:rsidRDefault="00587154" w:rsidP="003A49C6">
            <w:pPr>
              <w:pStyle w:val="AssignmentsLevel3"/>
              <w:numPr>
                <w:ilvl w:val="0"/>
                <w:numId w:val="0"/>
              </w:numPr>
              <w:tabs>
                <w:tab w:val="num" w:pos="1440"/>
              </w:tabs>
              <w:rPr>
                <w:b/>
              </w:rPr>
            </w:pPr>
            <w:r w:rsidRPr="00233929">
              <w:rPr>
                <w:i/>
              </w:rPr>
              <w:t>Note.</w:t>
            </w:r>
            <w:r>
              <w:t xml:space="preserve"> Locate items for which you may require more assistance</w:t>
            </w:r>
            <w:r w:rsidR="003A49C6">
              <w:t xml:space="preserve"> and feel free to</w:t>
            </w:r>
            <w:r w:rsidR="009D4974">
              <w:rPr>
                <w:color w:val="000000"/>
              </w:rPr>
              <w:t xml:space="preserve"> </w:t>
            </w:r>
            <w:r w:rsidR="009D4974" w:rsidRPr="00624BE2">
              <w:rPr>
                <w:b/>
                <w:color w:val="000000"/>
              </w:rPr>
              <w:t>post</w:t>
            </w:r>
            <w:r w:rsidR="009D4974">
              <w:rPr>
                <w:color w:val="000000"/>
              </w:rPr>
              <w:t xml:space="preserve"> questions/comments to the </w:t>
            </w:r>
            <w:r w:rsidR="009D4974" w:rsidRPr="00233929">
              <w:rPr>
                <w:iCs/>
                <w:color w:val="000000"/>
              </w:rPr>
              <w:t>General Questions &amp; Discussion</w:t>
            </w:r>
            <w:r w:rsidR="009D4974">
              <w:rPr>
                <w:i/>
                <w:iCs/>
                <w:color w:val="000000"/>
              </w:rPr>
              <w:t xml:space="preserve"> </w:t>
            </w:r>
            <w:r w:rsidR="009D4974">
              <w:rPr>
                <w:color w:val="000000"/>
              </w:rPr>
              <w:t>forum.</w:t>
            </w:r>
            <w:r>
              <w:t xml:space="preserve"> </w:t>
            </w:r>
          </w:p>
        </w:tc>
        <w:tc>
          <w:tcPr>
            <w:tcW w:w="1440" w:type="dxa"/>
          </w:tcPr>
          <w:p w14:paraId="471F26EF" w14:textId="6CA0A7B3" w:rsidR="00587154" w:rsidRDefault="009735F1" w:rsidP="00587154">
            <w:pPr>
              <w:rPr>
                <w:rFonts w:cs="Arial"/>
                <w:szCs w:val="20"/>
              </w:rPr>
            </w:pPr>
            <w:r>
              <w:rPr>
                <w:rFonts w:cs="Arial"/>
                <w:szCs w:val="20"/>
              </w:rPr>
              <w:t>COURSE</w:t>
            </w:r>
          </w:p>
        </w:tc>
        <w:tc>
          <w:tcPr>
            <w:tcW w:w="1440" w:type="dxa"/>
          </w:tcPr>
          <w:p w14:paraId="11258328" w14:textId="5DBADEA9" w:rsidR="00587154" w:rsidRDefault="00A757E9" w:rsidP="00587154">
            <w:pPr>
              <w:rPr>
                <w:rFonts w:cs="Arial"/>
                <w:szCs w:val="20"/>
              </w:rPr>
            </w:pPr>
            <w:r>
              <w:rPr>
                <w:rFonts w:cs="Arial"/>
                <w:szCs w:val="20"/>
              </w:rPr>
              <w:t xml:space="preserve">Lecture Activity = </w:t>
            </w:r>
            <w:r w:rsidRPr="00A757E9">
              <w:rPr>
                <w:rFonts w:cs="Arial"/>
                <w:b/>
                <w:szCs w:val="20"/>
              </w:rPr>
              <w:t>.5 hour</w:t>
            </w:r>
          </w:p>
        </w:tc>
      </w:tr>
      <w:tr w:rsidR="008F13DE" w:rsidRPr="00103FC5" w14:paraId="00B59F5F" w14:textId="77777777" w:rsidTr="008F13DE">
        <w:tc>
          <w:tcPr>
            <w:tcW w:w="10170" w:type="dxa"/>
            <w:gridSpan w:val="2"/>
            <w:tcMar>
              <w:top w:w="115" w:type="dxa"/>
              <w:left w:w="115" w:type="dxa"/>
              <w:bottom w:w="115" w:type="dxa"/>
              <w:right w:w="115" w:type="dxa"/>
            </w:tcMar>
          </w:tcPr>
          <w:p w14:paraId="226F36F3" w14:textId="77777777" w:rsidR="008F13DE" w:rsidRPr="003D55B6" w:rsidRDefault="008F13DE" w:rsidP="008F13DE">
            <w:pPr>
              <w:tabs>
                <w:tab w:val="left" w:pos="2329"/>
              </w:tabs>
              <w:rPr>
                <w:rFonts w:cs="Arial"/>
                <w:b/>
                <w:color w:val="FF0000"/>
                <w:szCs w:val="20"/>
              </w:rPr>
            </w:pPr>
            <w:r>
              <w:rPr>
                <w:rFonts w:cs="Arial"/>
                <w:b/>
                <w:szCs w:val="20"/>
              </w:rPr>
              <w:t xml:space="preserve">Introduction </w:t>
            </w:r>
          </w:p>
          <w:p w14:paraId="1F9BD3A8" w14:textId="77777777" w:rsidR="008F13DE" w:rsidRDefault="008F13DE" w:rsidP="008F13DE">
            <w:pPr>
              <w:tabs>
                <w:tab w:val="left" w:pos="2329"/>
              </w:tabs>
              <w:rPr>
                <w:rFonts w:cs="Arial"/>
                <w:b/>
                <w:szCs w:val="20"/>
              </w:rPr>
            </w:pPr>
          </w:p>
          <w:p w14:paraId="3813A388" w14:textId="77777777" w:rsidR="008F13DE" w:rsidRPr="00E24BAB" w:rsidRDefault="008F13DE" w:rsidP="008F13DE">
            <w:pPr>
              <w:tabs>
                <w:tab w:val="left" w:pos="0"/>
                <w:tab w:val="left" w:pos="3720"/>
              </w:tabs>
              <w:outlineLvl w:val="0"/>
              <w:rPr>
                <w:rFonts w:cs="Arial"/>
                <w:b/>
                <w:szCs w:val="20"/>
              </w:rPr>
            </w:pPr>
            <w:r w:rsidRPr="00233929">
              <w:rPr>
                <w:rFonts w:cs="Arial"/>
                <w:szCs w:val="20"/>
              </w:rPr>
              <w:t>Take the time to introduce yourself.</w:t>
            </w:r>
            <w:r w:rsidRPr="00E24BAB">
              <w:rPr>
                <w:rFonts w:cs="Arial"/>
                <w:b/>
                <w:szCs w:val="20"/>
              </w:rPr>
              <w:t xml:space="preserve">  </w:t>
            </w:r>
          </w:p>
          <w:p w14:paraId="64756787" w14:textId="77777777" w:rsidR="008F13DE" w:rsidRDefault="008F13DE" w:rsidP="008F13DE">
            <w:pPr>
              <w:tabs>
                <w:tab w:val="left" w:pos="0"/>
                <w:tab w:val="left" w:pos="3720"/>
              </w:tabs>
              <w:outlineLvl w:val="0"/>
              <w:rPr>
                <w:rFonts w:cs="Arial"/>
                <w:b/>
                <w:szCs w:val="20"/>
              </w:rPr>
            </w:pPr>
          </w:p>
          <w:p w14:paraId="07119F0E" w14:textId="77777777" w:rsidR="008F13DE" w:rsidRPr="00C3198D" w:rsidRDefault="008F13DE" w:rsidP="008F13DE">
            <w:pPr>
              <w:tabs>
                <w:tab w:val="left" w:pos="0"/>
                <w:tab w:val="left" w:pos="3720"/>
              </w:tabs>
              <w:outlineLvl w:val="0"/>
              <w:rPr>
                <w:rFonts w:cs="Arial"/>
                <w:szCs w:val="20"/>
              </w:rPr>
            </w:pPr>
            <w:r w:rsidRPr="00F05580">
              <w:rPr>
                <w:rFonts w:cs="Arial"/>
                <w:b/>
                <w:szCs w:val="20"/>
              </w:rPr>
              <w:t>Post</w:t>
            </w:r>
            <w:r>
              <w:rPr>
                <w:rFonts w:cs="Arial"/>
                <w:szCs w:val="20"/>
              </w:rPr>
              <w:t xml:space="preserve"> a</w:t>
            </w:r>
            <w:r w:rsidRPr="006040ED">
              <w:rPr>
                <w:rFonts w:cs="Arial"/>
                <w:szCs w:val="20"/>
              </w:rPr>
              <w:t xml:space="preserve"> statement about you</w:t>
            </w:r>
            <w:r>
              <w:rPr>
                <w:rFonts w:cs="Arial"/>
                <w:szCs w:val="20"/>
              </w:rPr>
              <w:t>rself</w:t>
            </w:r>
            <w:r w:rsidRPr="006040ED">
              <w:rPr>
                <w:rFonts w:cs="Arial"/>
                <w:szCs w:val="20"/>
              </w:rPr>
              <w:t xml:space="preserve"> that could include your major, progress in the program, career goals</w:t>
            </w:r>
            <w:r>
              <w:rPr>
                <w:rFonts w:cs="Arial"/>
                <w:szCs w:val="20"/>
              </w:rPr>
              <w:t>, your locations, hobbies or special interests, etc</w:t>
            </w:r>
            <w:r w:rsidRPr="006040ED">
              <w:rPr>
                <w:rFonts w:cs="Arial"/>
                <w:szCs w:val="20"/>
              </w:rPr>
              <w:t>.</w:t>
            </w:r>
          </w:p>
        </w:tc>
        <w:tc>
          <w:tcPr>
            <w:tcW w:w="1440" w:type="dxa"/>
          </w:tcPr>
          <w:p w14:paraId="4A0F9CF9" w14:textId="77777777" w:rsidR="008F13DE" w:rsidRPr="00103FC5" w:rsidRDefault="008F13DE" w:rsidP="008F13DE">
            <w:pPr>
              <w:tabs>
                <w:tab w:val="left" w:pos="2329"/>
              </w:tabs>
              <w:rPr>
                <w:rFonts w:cs="Arial"/>
                <w:szCs w:val="20"/>
              </w:rPr>
            </w:pPr>
            <w:r w:rsidRPr="00F07E08">
              <w:rPr>
                <w:rFonts w:cs="Arial"/>
                <w:szCs w:val="20"/>
              </w:rPr>
              <w:t>N/A</w:t>
            </w:r>
          </w:p>
        </w:tc>
        <w:tc>
          <w:tcPr>
            <w:tcW w:w="1440" w:type="dxa"/>
          </w:tcPr>
          <w:p w14:paraId="5405E1D6" w14:textId="77777777" w:rsidR="008F13DE" w:rsidRPr="00103FC5" w:rsidRDefault="008F13DE" w:rsidP="008F13DE">
            <w:pPr>
              <w:tabs>
                <w:tab w:val="left" w:pos="2329"/>
              </w:tabs>
              <w:rPr>
                <w:rFonts w:eastAsia="Arial" w:cs="Arial"/>
              </w:rPr>
            </w:pPr>
            <w:r>
              <w:rPr>
                <w:rFonts w:cs="Arial"/>
                <w:szCs w:val="20"/>
              </w:rPr>
              <w:t>N/A</w:t>
            </w:r>
          </w:p>
        </w:tc>
      </w:tr>
      <w:tr w:rsidR="00587154"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587154" w:rsidRDefault="00587154" w:rsidP="00587154">
            <w:pPr>
              <w:tabs>
                <w:tab w:val="left" w:pos="0"/>
                <w:tab w:val="left" w:pos="3720"/>
              </w:tabs>
              <w:outlineLvl w:val="0"/>
              <w:rPr>
                <w:rFonts w:eastAsia="Arial" w:cs="Arial"/>
                <w:i/>
                <w:iCs/>
              </w:rPr>
            </w:pPr>
            <w:r w:rsidRPr="4948C66D">
              <w:rPr>
                <w:rFonts w:eastAsia="Arial" w:cs="Arial"/>
                <w:b/>
                <w:bCs/>
                <w:i/>
                <w:iCs/>
                <w:sz w:val="22"/>
                <w:szCs w:val="22"/>
              </w:rPr>
              <w:lastRenderedPageBreak/>
              <w:t>Supplemental Resources and Activities</w:t>
            </w:r>
          </w:p>
          <w:p w14:paraId="4565DE45" w14:textId="77777777" w:rsidR="00587154" w:rsidRPr="005B10FE" w:rsidRDefault="00587154" w:rsidP="00587154">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587154" w:rsidRPr="005B10FE" w:rsidRDefault="00587154" w:rsidP="0058715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587154" w:rsidRPr="005B10FE" w:rsidRDefault="00587154" w:rsidP="00587154">
            <w:pPr>
              <w:tabs>
                <w:tab w:val="left" w:pos="0"/>
                <w:tab w:val="left" w:pos="3720"/>
              </w:tabs>
              <w:outlineLvl w:val="0"/>
              <w:rPr>
                <w:rFonts w:eastAsia="Arial" w:cs="Arial"/>
                <w:b/>
                <w:bCs/>
                <w:i/>
                <w:iCs/>
              </w:rPr>
            </w:pPr>
            <w:r w:rsidRPr="4948C66D">
              <w:rPr>
                <w:rFonts w:eastAsia="Arial" w:cs="Arial"/>
                <w:b/>
                <w:bCs/>
                <w:i/>
                <w:iCs/>
              </w:rPr>
              <w:t>AIE</w:t>
            </w:r>
          </w:p>
        </w:tc>
      </w:tr>
      <w:tr w:rsidR="00587154"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587154" w:rsidRDefault="00587154" w:rsidP="00587154">
            <w:pPr>
              <w:rPr>
                <w:rFonts w:eastAsia="Arial" w:cs="Arial"/>
                <w:b/>
                <w:bCs/>
              </w:rPr>
            </w:pPr>
            <w:r w:rsidRPr="4948C66D">
              <w:rPr>
                <w:rFonts w:eastAsia="Arial" w:cs="Arial"/>
                <w:b/>
                <w:bCs/>
              </w:rPr>
              <w:t xml:space="preserve">Adobe Connect Live Discussion </w:t>
            </w:r>
          </w:p>
          <w:p w14:paraId="2090A05E" w14:textId="77777777" w:rsidR="00587154" w:rsidRDefault="00587154" w:rsidP="00587154">
            <w:pPr>
              <w:pStyle w:val="AssignmentsLevel1"/>
            </w:pPr>
          </w:p>
          <w:p w14:paraId="676501AD" w14:textId="77777777" w:rsidR="00587154" w:rsidRPr="00AA1459" w:rsidRDefault="00587154" w:rsidP="00587154">
            <w:pPr>
              <w:pStyle w:val="AssignmentsLevel1"/>
            </w:pPr>
            <w:r w:rsidRPr="4948C66D">
              <w:rPr>
                <w:b/>
                <w:bCs/>
              </w:rPr>
              <w:t>Review</w:t>
            </w:r>
            <w:r>
              <w:t xml:space="preserve"> </w:t>
            </w:r>
            <w:hyperlink r:id="rId23">
              <w:r w:rsidRPr="4948C66D">
                <w:rPr>
                  <w:rStyle w:val="Hyperlink"/>
                </w:rPr>
                <w:t>Adobe Connect Resources</w:t>
              </w:r>
            </w:hyperlink>
            <w:r>
              <w:t xml:space="preserve">.  </w:t>
            </w:r>
          </w:p>
          <w:p w14:paraId="28FE2749" w14:textId="77777777" w:rsidR="00587154" w:rsidRPr="00730048" w:rsidRDefault="00587154" w:rsidP="00587154">
            <w:pPr>
              <w:pStyle w:val="AssignmentsLevel1"/>
            </w:pPr>
          </w:p>
          <w:p w14:paraId="3935E267" w14:textId="77777777" w:rsidR="00587154" w:rsidRPr="00730048" w:rsidRDefault="00587154" w:rsidP="00587154">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587154" w:rsidRPr="00730048" w:rsidRDefault="00587154" w:rsidP="00587154">
            <w:pPr>
              <w:pStyle w:val="AssignmentsLevel1"/>
            </w:pPr>
          </w:p>
          <w:p w14:paraId="776477C4" w14:textId="77777777" w:rsidR="00587154" w:rsidRPr="00730048" w:rsidRDefault="00587154" w:rsidP="00587154">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3D05EDDC" w14:textId="73876266" w:rsidR="00E24BAB" w:rsidRDefault="00E24BAB" w:rsidP="00587154">
            <w:pPr>
              <w:pStyle w:val="AssignmentsLevel1"/>
            </w:pPr>
          </w:p>
          <w:p w14:paraId="6453A318" w14:textId="2BD6CF67" w:rsidR="00587154" w:rsidRPr="007F339F" w:rsidRDefault="00587154">
            <w:pPr>
              <w:pStyle w:val="AssignmentsLevel1"/>
              <w:rPr>
                <w:b/>
                <w:bCs/>
              </w:rPr>
            </w:pPr>
            <w:r w:rsidRPr="00233929">
              <w:rPr>
                <w:i/>
              </w:rPr>
              <w:t>Note</w:t>
            </w:r>
            <w:r w:rsidR="00E24BAB" w:rsidRPr="00233929">
              <w:rPr>
                <w:i/>
              </w:rPr>
              <w:t>.</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2650B8D2" w:rsidR="00587154" w:rsidRPr="009F6FAF" w:rsidRDefault="00A757E9" w:rsidP="00587154">
            <w:pPr>
              <w:tabs>
                <w:tab w:val="left" w:pos="0"/>
                <w:tab w:val="left" w:pos="3720"/>
              </w:tabs>
              <w:outlineLvl w:val="0"/>
              <w:rPr>
                <w:rFonts w:cs="Arial"/>
                <w:szCs w:val="20"/>
              </w:rPr>
            </w:pPr>
            <w:r>
              <w:rPr>
                <w:rFonts w:cs="Arial"/>
                <w:szCs w:val="20"/>
              </w:rPr>
              <w:t>VARIES</w:t>
            </w:r>
          </w:p>
        </w:tc>
        <w:tc>
          <w:tcPr>
            <w:tcW w:w="1440" w:type="dxa"/>
            <w:tcBorders>
              <w:top w:val="single" w:sz="4" w:space="0" w:color="000000" w:themeColor="text1"/>
              <w:left w:val="single" w:sz="4" w:space="0" w:color="000000" w:themeColor="text1"/>
            </w:tcBorders>
            <w:shd w:val="clear" w:color="auto" w:fill="FFFFFF" w:themeFill="background1"/>
          </w:tcPr>
          <w:p w14:paraId="305A4396" w14:textId="77777777" w:rsidR="00587154" w:rsidRPr="00384A8F" w:rsidRDefault="00587154" w:rsidP="00587154">
            <w:pPr>
              <w:jc w:val="center"/>
              <w:rPr>
                <w:rFonts w:cs="Arial"/>
                <w:szCs w:val="20"/>
              </w:rPr>
            </w:pPr>
          </w:p>
        </w:tc>
      </w:tr>
      <w:tr w:rsidR="00587154" w:rsidRPr="00842155" w14:paraId="7750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EA319B2" w14:textId="77777777" w:rsidR="00587154" w:rsidRDefault="00587154" w:rsidP="00587154">
            <w:pPr>
              <w:rPr>
                <w:rFonts w:cs="Arial"/>
                <w:b/>
                <w:szCs w:val="20"/>
              </w:rPr>
            </w:pPr>
            <w:r>
              <w:rPr>
                <w:rFonts w:cs="Arial"/>
                <w:b/>
                <w:szCs w:val="20"/>
              </w:rPr>
              <w:t>CPA Class Website</w:t>
            </w:r>
          </w:p>
          <w:p w14:paraId="521DBD12" w14:textId="77777777" w:rsidR="00587154" w:rsidRDefault="00587154" w:rsidP="00587154">
            <w:pPr>
              <w:rPr>
                <w:rFonts w:cs="Arial"/>
                <w:b/>
                <w:szCs w:val="20"/>
              </w:rPr>
            </w:pPr>
          </w:p>
          <w:p w14:paraId="3881D6EA" w14:textId="59EB3BAC" w:rsidR="00587154" w:rsidRPr="00842155" w:rsidRDefault="00587154" w:rsidP="00587154">
            <w:pPr>
              <w:pStyle w:val="AssignmentsLevel1"/>
            </w:pPr>
            <w:r>
              <w:rPr>
                <w:b/>
              </w:rPr>
              <w:t xml:space="preserve">Review </w:t>
            </w:r>
            <w:r>
              <w:t>the U.S. GAAP website (</w:t>
            </w:r>
            <w:hyperlink r:id="rId24" w:history="1">
              <w:r w:rsidRPr="00DC2FC4">
                <w:rPr>
                  <w:rStyle w:val="Hyperlink"/>
                </w:rPr>
                <w:t>http://cpaclass.com/gaap/gaap-us-01a.htm</w:t>
              </w:r>
            </w:hyperlink>
            <w:r>
              <w:t>) for an outline of descriptions on accounting content.</w:t>
            </w:r>
          </w:p>
        </w:tc>
        <w:tc>
          <w:tcPr>
            <w:tcW w:w="1440" w:type="dxa"/>
            <w:tcBorders>
              <w:left w:val="single" w:sz="4" w:space="0" w:color="000000" w:themeColor="text1"/>
            </w:tcBorders>
            <w:shd w:val="clear" w:color="auto" w:fill="FFFFFF" w:themeFill="background1"/>
          </w:tcPr>
          <w:p w14:paraId="681EA9E5" w14:textId="305D110C" w:rsidR="00587154" w:rsidRPr="009F6FAF" w:rsidRDefault="00587154" w:rsidP="00587154">
            <w:pPr>
              <w:rPr>
                <w:rFonts w:cs="Arial"/>
                <w:szCs w:val="20"/>
              </w:rPr>
            </w:pPr>
            <w:r>
              <w:rPr>
                <w:rFonts w:cs="Arial"/>
                <w:szCs w:val="20"/>
              </w:rPr>
              <w:t>1.1, 1.2, 1.3, 1.4</w:t>
            </w:r>
          </w:p>
        </w:tc>
        <w:tc>
          <w:tcPr>
            <w:tcW w:w="1440" w:type="dxa"/>
            <w:tcBorders>
              <w:left w:val="single" w:sz="4" w:space="0" w:color="000000" w:themeColor="text1"/>
            </w:tcBorders>
            <w:shd w:val="clear" w:color="auto" w:fill="FFFFFF" w:themeFill="background1"/>
          </w:tcPr>
          <w:p w14:paraId="7B689CB1" w14:textId="77777777" w:rsidR="00587154" w:rsidRPr="009F6FAF" w:rsidRDefault="00587154" w:rsidP="00587154">
            <w:pPr>
              <w:rPr>
                <w:rFonts w:cs="Arial"/>
                <w:szCs w:val="20"/>
              </w:rPr>
            </w:pPr>
          </w:p>
        </w:tc>
      </w:tr>
      <w:tr w:rsidR="00587154"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587154" w:rsidRDefault="00587154" w:rsidP="00587154">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587154" w:rsidRPr="005B10FE" w:rsidRDefault="00587154" w:rsidP="00587154">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587154" w:rsidRPr="005B10FE" w:rsidRDefault="00587154" w:rsidP="0058715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587154" w:rsidRPr="005B10FE" w:rsidRDefault="00587154" w:rsidP="00587154">
            <w:pPr>
              <w:rPr>
                <w:rFonts w:eastAsia="Arial" w:cs="Arial"/>
                <w:b/>
                <w:bCs/>
                <w:i/>
                <w:iCs/>
              </w:rPr>
            </w:pPr>
            <w:r w:rsidRPr="4948C66D">
              <w:rPr>
                <w:rFonts w:eastAsia="Arial" w:cs="Arial"/>
                <w:b/>
                <w:bCs/>
                <w:i/>
                <w:iCs/>
              </w:rPr>
              <w:t>AIE</w:t>
            </w:r>
          </w:p>
        </w:tc>
      </w:tr>
      <w:tr w:rsidR="00587154" w:rsidRPr="00842155" w14:paraId="56C26F51" w14:textId="77777777" w:rsidTr="4948C66D">
        <w:tc>
          <w:tcPr>
            <w:tcW w:w="10170" w:type="dxa"/>
            <w:gridSpan w:val="2"/>
            <w:tcMar>
              <w:top w:w="115" w:type="dxa"/>
              <w:left w:w="115" w:type="dxa"/>
              <w:bottom w:w="115" w:type="dxa"/>
              <w:right w:w="115" w:type="dxa"/>
            </w:tcMar>
          </w:tcPr>
          <w:p w14:paraId="2E5CE5ED" w14:textId="165965E5" w:rsidR="00587154" w:rsidRPr="00D857A9" w:rsidRDefault="00587154" w:rsidP="00587154">
            <w:pPr>
              <w:pStyle w:val="AssignmentsLevel1"/>
              <w:rPr>
                <w:b/>
              </w:rPr>
            </w:pPr>
            <w:r>
              <w:rPr>
                <w:b/>
              </w:rPr>
              <w:t>Part 1</w:t>
            </w:r>
            <w:r w:rsidR="005C18F8">
              <w:rPr>
                <w:b/>
              </w:rPr>
              <w:t>:</w:t>
            </w:r>
            <w:r>
              <w:rPr>
                <w:b/>
              </w:rPr>
              <w:t xml:space="preserve"> Journal Entries </w:t>
            </w:r>
          </w:p>
          <w:p w14:paraId="3CED70E4" w14:textId="77777777" w:rsidR="00587154" w:rsidRPr="00F07E08" w:rsidRDefault="00587154" w:rsidP="00587154">
            <w:pPr>
              <w:pStyle w:val="AssignmentsLevel1"/>
            </w:pPr>
          </w:p>
          <w:p w14:paraId="7C10B2B7" w14:textId="463D80DA" w:rsidR="00587154" w:rsidRDefault="00587154" w:rsidP="00587154">
            <w:pPr>
              <w:pStyle w:val="AssignmentsLevel1"/>
            </w:pPr>
            <w:r w:rsidRPr="00F07E08">
              <w:t xml:space="preserve">Adele Applegate is an architect who operates her own business. </w:t>
            </w:r>
            <w:r w:rsidR="00DD3C91">
              <w:t xml:space="preserve">She has hired you to help her organize her journal entries. </w:t>
            </w:r>
          </w:p>
          <w:p w14:paraId="408504A9" w14:textId="77777777" w:rsidR="00DD3C91" w:rsidRDefault="00DD3C91" w:rsidP="00587154">
            <w:pPr>
              <w:pStyle w:val="AssignmentsLevel1"/>
            </w:pPr>
          </w:p>
          <w:p w14:paraId="27A51928" w14:textId="77777777" w:rsidR="00587154" w:rsidRDefault="00587154" w:rsidP="00587154">
            <w:pPr>
              <w:pStyle w:val="AssignmentsLevel1"/>
            </w:pPr>
            <w:r w:rsidRPr="00DD3C91">
              <w:rPr>
                <w:b/>
              </w:rPr>
              <w:t>Journalize</w:t>
            </w:r>
            <w:r>
              <w:t xml:space="preserve"> the transactions below in the journal provided in the attached file.</w:t>
            </w:r>
            <w:r w:rsidRPr="00F07E08">
              <w:t xml:space="preserve"> </w:t>
            </w:r>
          </w:p>
          <w:p w14:paraId="76B0772F" w14:textId="77777777" w:rsidR="00F05580" w:rsidRDefault="00F05580" w:rsidP="00587154">
            <w:pPr>
              <w:pStyle w:val="AssignmentsLevel1"/>
              <w:rPr>
                <w:b/>
              </w:rPr>
            </w:pPr>
          </w:p>
          <w:p w14:paraId="03C2E4FB" w14:textId="31F3F2A5" w:rsidR="00587154" w:rsidRDefault="00587154" w:rsidP="00587154">
            <w:pPr>
              <w:pStyle w:val="AssignmentsLevel1"/>
            </w:pPr>
            <w:r w:rsidRPr="00233929">
              <w:rPr>
                <w:i/>
              </w:rPr>
              <w:t>Note.</w:t>
            </w:r>
            <w:r>
              <w:rPr>
                <w:i/>
              </w:rPr>
              <w:t xml:space="preserve"> </w:t>
            </w:r>
            <w:r>
              <w:t>Transaction (A.) has been entered as an example.</w:t>
            </w:r>
          </w:p>
          <w:p w14:paraId="66D735AA" w14:textId="77777777" w:rsidR="00587154" w:rsidRPr="00F07E08" w:rsidRDefault="00587154" w:rsidP="00587154">
            <w:pPr>
              <w:pStyle w:val="AssignmentsLevel1"/>
            </w:pPr>
          </w:p>
          <w:p w14:paraId="6932BBB5" w14:textId="77777777" w:rsidR="00587154" w:rsidRDefault="00587154" w:rsidP="00587154">
            <w:pPr>
              <w:pStyle w:val="AssignmentsLevel1"/>
              <w:rPr>
                <w:i/>
              </w:rPr>
            </w:pPr>
            <w:r w:rsidRPr="00285B70">
              <w:rPr>
                <w:i/>
              </w:rPr>
              <w:t>January 20</w:t>
            </w:r>
            <w:r>
              <w:rPr>
                <w:i/>
              </w:rPr>
              <w:t>1</w:t>
            </w:r>
            <w:r w:rsidRPr="00285B70">
              <w:rPr>
                <w:i/>
              </w:rPr>
              <w:t>7 Transactions</w:t>
            </w:r>
          </w:p>
          <w:p w14:paraId="5A57FFBF" w14:textId="77777777" w:rsidR="00587154" w:rsidRDefault="00587154" w:rsidP="00587154">
            <w:pPr>
              <w:pStyle w:val="AssignmentsLevel1"/>
              <w:rPr>
                <w:i/>
              </w:rPr>
            </w:pPr>
          </w:p>
          <w:p w14:paraId="6475E142" w14:textId="1BAE2794" w:rsidR="00DD3C91" w:rsidRDefault="00DD3C91" w:rsidP="00C3198D">
            <w:pPr>
              <w:pStyle w:val="AssignmentsLevel1"/>
              <w:tabs>
                <w:tab w:val="left" w:pos="1470"/>
              </w:tabs>
              <w:ind w:left="480"/>
            </w:pPr>
            <w:bookmarkStart w:id="4" w:name="_Hlk480455428"/>
            <w:r>
              <w:t xml:space="preserve">January    </w:t>
            </w:r>
            <w:r w:rsidR="00587154">
              <w:t xml:space="preserve">1    </w:t>
            </w:r>
            <w:r w:rsidR="00587154" w:rsidRPr="00F07E08">
              <w:t>Adele Applegate invested $30,000 in cash to start the business.</w:t>
            </w:r>
          </w:p>
          <w:p w14:paraId="0D9E583D" w14:textId="77777777" w:rsidR="00DD3C91" w:rsidRDefault="00587154" w:rsidP="00DD3C91">
            <w:pPr>
              <w:pStyle w:val="AssignmentsLevel1"/>
              <w:tabs>
                <w:tab w:val="left" w:pos="480"/>
              </w:tabs>
              <w:ind w:left="1440"/>
            </w:pPr>
            <w:r>
              <w:t>2    Adele p</w:t>
            </w:r>
            <w:r w:rsidRPr="00F07E08">
              <w:t>aid $2,000 for advertisements in a design magazine.</w:t>
            </w:r>
          </w:p>
          <w:p w14:paraId="5BFBC5C2" w14:textId="77777777" w:rsidR="00DD3C91" w:rsidRDefault="00587154" w:rsidP="00DD3C91">
            <w:pPr>
              <w:pStyle w:val="AssignmentsLevel1"/>
              <w:tabs>
                <w:tab w:val="left" w:pos="480"/>
              </w:tabs>
              <w:ind w:left="1440"/>
            </w:pPr>
            <w:r>
              <w:t>3    Adele p</w:t>
            </w:r>
            <w:r w:rsidRPr="00F07E08">
              <w:t>urchased office furniture for $4,000 in cash.</w:t>
            </w:r>
          </w:p>
          <w:p w14:paraId="7D8D0570" w14:textId="77777777" w:rsidR="00DD3C91" w:rsidRDefault="00587154" w:rsidP="00DD3C91">
            <w:pPr>
              <w:pStyle w:val="AssignmentsLevel1"/>
              <w:tabs>
                <w:tab w:val="left" w:pos="480"/>
              </w:tabs>
              <w:ind w:left="1440"/>
            </w:pPr>
            <w:r>
              <w:t>4    Adele p</w:t>
            </w:r>
            <w:r w:rsidRPr="00F07E08">
              <w:t>erformed services for $4,200 in cash.</w:t>
            </w:r>
          </w:p>
          <w:p w14:paraId="2DFBAA6D" w14:textId="77777777" w:rsidR="00DD3C91" w:rsidRDefault="00587154" w:rsidP="00DD3C91">
            <w:pPr>
              <w:pStyle w:val="AssignmentsLevel1"/>
              <w:tabs>
                <w:tab w:val="left" w:pos="480"/>
              </w:tabs>
              <w:ind w:left="1440"/>
            </w:pPr>
            <w:r>
              <w:t>5    Adele p</w:t>
            </w:r>
            <w:r w:rsidRPr="00F07E08">
              <w:t>aid $375 for the monthly telephone bill.</w:t>
            </w:r>
          </w:p>
          <w:p w14:paraId="264E936D" w14:textId="77777777" w:rsidR="00DD3C91" w:rsidRDefault="00587154" w:rsidP="00DD3C91">
            <w:pPr>
              <w:pStyle w:val="AssignmentsLevel1"/>
              <w:tabs>
                <w:tab w:val="left" w:pos="480"/>
              </w:tabs>
              <w:ind w:left="1440"/>
            </w:pPr>
            <w:r>
              <w:t>6    Adele p</w:t>
            </w:r>
            <w:r w:rsidRPr="00F07E08">
              <w:t>erformed services for $2,610 on credit.</w:t>
            </w:r>
          </w:p>
          <w:p w14:paraId="25587E26" w14:textId="77777777" w:rsidR="00DD3C91" w:rsidRDefault="00587154" w:rsidP="00DD3C91">
            <w:pPr>
              <w:pStyle w:val="AssignmentsLevel1"/>
              <w:tabs>
                <w:tab w:val="left" w:pos="480"/>
              </w:tabs>
              <w:ind w:left="1440"/>
            </w:pPr>
            <w:r>
              <w:lastRenderedPageBreak/>
              <w:t>7    Adele p</w:t>
            </w:r>
            <w:r w:rsidRPr="00F07E08">
              <w:t>urchased a fax machine for $575</w:t>
            </w:r>
            <w:r>
              <w:t xml:space="preserve"> and </w:t>
            </w:r>
            <w:r w:rsidRPr="00F07E08">
              <w:t>paid $175 in cash with the balance due in 30 days.</w:t>
            </w:r>
          </w:p>
          <w:p w14:paraId="70CF0D9F" w14:textId="77777777" w:rsidR="00DD3C91" w:rsidRDefault="00587154" w:rsidP="00DD3C91">
            <w:pPr>
              <w:pStyle w:val="AssignmentsLevel1"/>
              <w:tabs>
                <w:tab w:val="left" w:pos="480"/>
              </w:tabs>
              <w:ind w:left="1440"/>
            </w:pPr>
            <w:r>
              <w:t>8    Adele p</w:t>
            </w:r>
            <w:r w:rsidRPr="00F07E08">
              <w:t>aid a bill for $650 from the office cleaning service.</w:t>
            </w:r>
          </w:p>
          <w:p w14:paraId="12A3D036" w14:textId="77777777" w:rsidR="00C3198D" w:rsidRDefault="00587154" w:rsidP="00C3198D">
            <w:pPr>
              <w:pStyle w:val="AssignmentsLevel1"/>
              <w:tabs>
                <w:tab w:val="left" w:pos="480"/>
              </w:tabs>
              <w:ind w:left="1440"/>
            </w:pPr>
            <w:r>
              <w:t>9    Adele r</w:t>
            </w:r>
            <w:r w:rsidRPr="00F07E08">
              <w:t>eceived $2,</w:t>
            </w:r>
            <w:r>
              <w:t>61</w:t>
            </w:r>
            <w:r w:rsidRPr="00F07E08">
              <w:t>0 from clients on account.</w:t>
            </w:r>
          </w:p>
          <w:p w14:paraId="6D0477F6" w14:textId="77777777" w:rsidR="00C3198D" w:rsidRDefault="00587154" w:rsidP="00C3198D">
            <w:pPr>
              <w:pStyle w:val="AssignmentsLevel1"/>
              <w:tabs>
                <w:tab w:val="left" w:pos="480"/>
              </w:tabs>
              <w:ind w:left="1440"/>
            </w:pPr>
            <w:r>
              <w:t>10   Adele p</w:t>
            </w:r>
            <w:r w:rsidRPr="00F07E08">
              <w:t>urchased additional office chairs for $1,080</w:t>
            </w:r>
            <w:r>
              <w:t xml:space="preserve"> and</w:t>
            </w:r>
            <w:r w:rsidRPr="00F07E08">
              <w:t xml:space="preserve"> received credit terms of 30 days.</w:t>
            </w:r>
          </w:p>
          <w:p w14:paraId="66528089" w14:textId="77777777" w:rsidR="00C3198D" w:rsidRDefault="00587154" w:rsidP="00C3198D">
            <w:pPr>
              <w:pStyle w:val="AssignmentsLevel1"/>
              <w:tabs>
                <w:tab w:val="left" w:pos="480"/>
              </w:tabs>
              <w:ind w:left="1440"/>
            </w:pPr>
            <w:r>
              <w:t>11   Adele p</w:t>
            </w:r>
            <w:r w:rsidRPr="00F07E08">
              <w:t>aid $4,000 for salaries.</w:t>
            </w:r>
          </w:p>
          <w:p w14:paraId="6DEC77D2" w14:textId="77777777" w:rsidR="00C3198D" w:rsidRDefault="00587154" w:rsidP="00C3198D">
            <w:pPr>
              <w:pStyle w:val="AssignmentsLevel1"/>
              <w:tabs>
                <w:tab w:val="left" w:pos="480"/>
              </w:tabs>
              <w:ind w:left="1440"/>
            </w:pPr>
            <w:r>
              <w:t>12   Adele i</w:t>
            </w:r>
            <w:r w:rsidRPr="00F07E08">
              <w:t>ssued a check for $540 in partial payment of the amount owed for office chairs.</w:t>
            </w:r>
          </w:p>
          <w:p w14:paraId="2DC79917" w14:textId="77777777" w:rsidR="00C3198D" w:rsidRDefault="00587154" w:rsidP="00C3198D">
            <w:pPr>
              <w:pStyle w:val="AssignmentsLevel1"/>
              <w:tabs>
                <w:tab w:val="left" w:pos="480"/>
              </w:tabs>
              <w:ind w:left="1440"/>
            </w:pPr>
            <w:r>
              <w:t>13   Adele r</w:t>
            </w:r>
            <w:r w:rsidRPr="00F07E08">
              <w:t>eceived $2,800 in cash for services performed.</w:t>
            </w:r>
          </w:p>
          <w:p w14:paraId="0101FCB3" w14:textId="77777777" w:rsidR="00C3198D" w:rsidRDefault="00587154" w:rsidP="00C3198D">
            <w:pPr>
              <w:pStyle w:val="AssignmentsLevel1"/>
              <w:tabs>
                <w:tab w:val="left" w:pos="480"/>
              </w:tabs>
              <w:ind w:left="1440"/>
            </w:pPr>
            <w:r>
              <w:t>14   Adele i</w:t>
            </w:r>
            <w:r w:rsidRPr="00F07E08">
              <w:t>ssued a check for $560 for utilities expense</w:t>
            </w:r>
            <w:r>
              <w:t>s</w:t>
            </w:r>
            <w:r w:rsidRPr="00F07E08">
              <w:t>.</w:t>
            </w:r>
          </w:p>
          <w:p w14:paraId="436189D8" w14:textId="77777777" w:rsidR="00C3198D" w:rsidRDefault="00587154" w:rsidP="00C3198D">
            <w:pPr>
              <w:pStyle w:val="AssignmentsLevel1"/>
              <w:tabs>
                <w:tab w:val="left" w:pos="480"/>
              </w:tabs>
              <w:ind w:left="1440"/>
            </w:pPr>
            <w:r>
              <w:t>15   Adele p</w:t>
            </w:r>
            <w:r w:rsidRPr="00F07E08">
              <w:t>erformed services for $4,200 on credit.</w:t>
            </w:r>
          </w:p>
          <w:p w14:paraId="010F084B" w14:textId="77777777" w:rsidR="00C3198D" w:rsidRDefault="00587154" w:rsidP="00C3198D">
            <w:pPr>
              <w:pStyle w:val="AssignmentsLevel1"/>
              <w:tabs>
                <w:tab w:val="left" w:pos="480"/>
              </w:tabs>
              <w:ind w:left="1440"/>
            </w:pPr>
            <w:r>
              <w:t>16   Adele c</w:t>
            </w:r>
            <w:r w:rsidRPr="00F07E08">
              <w:t>ollected $1,200 from clients on account.</w:t>
            </w:r>
          </w:p>
          <w:p w14:paraId="4EAF2736" w14:textId="77777777" w:rsidR="00C3198D" w:rsidRDefault="00587154" w:rsidP="00C3198D">
            <w:pPr>
              <w:pStyle w:val="AssignmentsLevel1"/>
              <w:tabs>
                <w:tab w:val="left" w:pos="480"/>
              </w:tabs>
              <w:ind w:left="1440"/>
            </w:pPr>
            <w:r>
              <w:t xml:space="preserve">17   </w:t>
            </w:r>
            <w:r w:rsidRPr="00F07E08">
              <w:t>Adele withdrew $3,500 in cash for personal expenses.</w:t>
            </w:r>
          </w:p>
          <w:p w14:paraId="5ADD937A" w14:textId="1EBCDE76" w:rsidR="00587154" w:rsidRDefault="00587154" w:rsidP="00C3198D">
            <w:pPr>
              <w:pStyle w:val="AssignmentsLevel1"/>
              <w:tabs>
                <w:tab w:val="left" w:pos="480"/>
              </w:tabs>
              <w:ind w:left="1440"/>
            </w:pPr>
            <w:r>
              <w:t>18   Adele p</w:t>
            </w:r>
            <w:r w:rsidRPr="00F07E08">
              <w:t>aid $600 to Vision’s Photocopy Service for photocopy work performed during the month.</w:t>
            </w:r>
          </w:p>
          <w:bookmarkEnd w:id="4"/>
          <w:p w14:paraId="016F9F31" w14:textId="77777777" w:rsidR="00587154" w:rsidRDefault="00587154" w:rsidP="00587154">
            <w:pPr>
              <w:pStyle w:val="AssignmentsLevel1"/>
            </w:pPr>
          </w:p>
          <w:p w14:paraId="6634886E" w14:textId="2350E946" w:rsidR="00587154" w:rsidRPr="00842155" w:rsidRDefault="00587154" w:rsidP="00587154">
            <w:pPr>
              <w:pStyle w:val="AssignmentsLevel1"/>
              <w:rPr>
                <w:b/>
                <w:bCs/>
              </w:rPr>
            </w:pPr>
            <w:r>
              <w:rPr>
                <w:b/>
              </w:rPr>
              <w:t xml:space="preserve">Submit </w:t>
            </w:r>
            <w:r>
              <w:t xml:space="preserve">your completed journal entries by </w:t>
            </w:r>
            <w:r w:rsidRPr="00C3198D">
              <w:rPr>
                <w:b/>
              </w:rPr>
              <w:t>Tuesday evening, 11:30</w:t>
            </w:r>
            <w:r w:rsidR="001D0F6E">
              <w:rPr>
                <w:b/>
              </w:rPr>
              <w:t xml:space="preserve"> </w:t>
            </w:r>
            <w:r w:rsidRPr="00C3198D">
              <w:rPr>
                <w:b/>
              </w:rPr>
              <w:t>p</w:t>
            </w:r>
            <w:r w:rsidR="001D0F6E">
              <w:rPr>
                <w:b/>
              </w:rPr>
              <w:t>.</w:t>
            </w:r>
            <w:r w:rsidRPr="00C3198D">
              <w:rPr>
                <w:b/>
              </w:rPr>
              <w:t>m</w:t>
            </w:r>
            <w:r>
              <w:t xml:space="preserve">. </w:t>
            </w:r>
          </w:p>
        </w:tc>
        <w:tc>
          <w:tcPr>
            <w:tcW w:w="1440" w:type="dxa"/>
          </w:tcPr>
          <w:p w14:paraId="0862BF87" w14:textId="161F1EED" w:rsidR="00587154" w:rsidRPr="00842155" w:rsidRDefault="00587154" w:rsidP="00587154">
            <w:pPr>
              <w:tabs>
                <w:tab w:val="left" w:pos="2329"/>
              </w:tabs>
              <w:rPr>
                <w:rFonts w:cs="Arial"/>
                <w:szCs w:val="20"/>
              </w:rPr>
            </w:pPr>
            <w:r>
              <w:rPr>
                <w:rFonts w:cs="Arial"/>
                <w:szCs w:val="20"/>
              </w:rPr>
              <w:lastRenderedPageBreak/>
              <w:t>1.1, 1.2, 1.3</w:t>
            </w:r>
          </w:p>
        </w:tc>
        <w:tc>
          <w:tcPr>
            <w:tcW w:w="1440" w:type="dxa"/>
          </w:tcPr>
          <w:p w14:paraId="5CA35ACD" w14:textId="77777777" w:rsidR="00587154" w:rsidRDefault="00587154" w:rsidP="00587154">
            <w:pPr>
              <w:tabs>
                <w:tab w:val="left" w:pos="2329"/>
              </w:tabs>
              <w:rPr>
                <w:rFonts w:cs="Arial"/>
                <w:szCs w:val="20"/>
              </w:rPr>
            </w:pPr>
            <w:r>
              <w:rPr>
                <w:rFonts w:cs="Arial"/>
                <w:szCs w:val="20"/>
              </w:rPr>
              <w:t>Journal</w:t>
            </w:r>
          </w:p>
          <w:p w14:paraId="4F5A502B" w14:textId="67BF7672" w:rsidR="00587154" w:rsidRPr="00842155" w:rsidRDefault="00587154" w:rsidP="00587154">
            <w:pPr>
              <w:tabs>
                <w:tab w:val="left" w:pos="2329"/>
              </w:tabs>
              <w:rPr>
                <w:rFonts w:eastAsia="Arial" w:cs="Arial"/>
              </w:rPr>
            </w:pPr>
            <w:r>
              <w:rPr>
                <w:rFonts w:cs="Arial"/>
                <w:szCs w:val="20"/>
              </w:rPr>
              <w:t>Ent</w:t>
            </w:r>
            <w:r w:rsidR="006470F3">
              <w:rPr>
                <w:rFonts w:cs="Arial"/>
                <w:szCs w:val="20"/>
              </w:rPr>
              <w:t>ri</w:t>
            </w:r>
            <w:r>
              <w:rPr>
                <w:rFonts w:cs="Arial"/>
                <w:szCs w:val="20"/>
              </w:rPr>
              <w:t xml:space="preserve">es = </w:t>
            </w:r>
            <w:r w:rsidR="00E02349" w:rsidRPr="00E02349">
              <w:rPr>
                <w:rFonts w:cs="Arial"/>
                <w:b/>
                <w:szCs w:val="20"/>
              </w:rPr>
              <w:t>1 hour</w:t>
            </w:r>
          </w:p>
        </w:tc>
      </w:tr>
      <w:tr w:rsidR="00587154" w:rsidRPr="00132272" w14:paraId="0A7F601C" w14:textId="77777777" w:rsidTr="4948C66D">
        <w:tc>
          <w:tcPr>
            <w:tcW w:w="10170" w:type="dxa"/>
            <w:gridSpan w:val="2"/>
            <w:tcMar>
              <w:top w:w="115" w:type="dxa"/>
              <w:left w:w="115" w:type="dxa"/>
              <w:bottom w:w="115" w:type="dxa"/>
              <w:right w:w="115" w:type="dxa"/>
            </w:tcMar>
          </w:tcPr>
          <w:p w14:paraId="6D7F043F" w14:textId="70294F32" w:rsidR="00587154" w:rsidRDefault="00587154" w:rsidP="00587154">
            <w:pPr>
              <w:pStyle w:val="AssignmentsLevel1"/>
              <w:rPr>
                <w:b/>
              </w:rPr>
            </w:pPr>
            <w:r>
              <w:rPr>
                <w:b/>
              </w:rPr>
              <w:t>Part 2</w:t>
            </w:r>
            <w:r w:rsidR="005C18F8">
              <w:rPr>
                <w:b/>
              </w:rPr>
              <w:t>:</w:t>
            </w:r>
            <w:r>
              <w:rPr>
                <w:b/>
              </w:rPr>
              <w:t xml:space="preserve"> Posting to Ledger and Trial Balance </w:t>
            </w:r>
          </w:p>
          <w:p w14:paraId="3CD2E517" w14:textId="77777777" w:rsidR="00587154" w:rsidRDefault="00587154" w:rsidP="00587154">
            <w:pPr>
              <w:pStyle w:val="AssignmentsLevel1"/>
              <w:rPr>
                <w:b/>
              </w:rPr>
            </w:pPr>
          </w:p>
          <w:p w14:paraId="01AB751B" w14:textId="18B4D86A" w:rsidR="00587154" w:rsidRDefault="00587154" w:rsidP="00587154">
            <w:pPr>
              <w:pStyle w:val="AssignmentsLevel1"/>
            </w:pPr>
            <w:r>
              <w:t>Based on the correct journal entries, you are to complete the second step of the cycle</w:t>
            </w:r>
            <w:r w:rsidR="001D0F6E">
              <w:t>:</w:t>
            </w:r>
            <w:r>
              <w:t xml:space="preserve"> posting to the ledger. After posting all the journal entries, run the trial balance.</w:t>
            </w:r>
          </w:p>
          <w:p w14:paraId="29B846CE" w14:textId="77777777" w:rsidR="00587154" w:rsidRDefault="00587154" w:rsidP="00587154">
            <w:pPr>
              <w:pStyle w:val="AssignmentsLevel1"/>
              <w:rPr>
                <w:b/>
              </w:rPr>
            </w:pPr>
          </w:p>
          <w:p w14:paraId="1D8116F2" w14:textId="77777777" w:rsidR="00587154" w:rsidRDefault="00587154" w:rsidP="00587154">
            <w:pPr>
              <w:pStyle w:val="AssignmentsLevel1"/>
            </w:pPr>
            <w:r>
              <w:rPr>
                <w:b/>
              </w:rPr>
              <w:t xml:space="preserve">Use </w:t>
            </w:r>
            <w:r>
              <w:t>the Adele Applegate T-Accounts Microsoft</w:t>
            </w:r>
            <w:r w:rsidRPr="00233929">
              <w:rPr>
                <w:vertAlign w:val="superscript"/>
              </w:rPr>
              <w:sym w:font="Symbol" w:char="F0D2"/>
            </w:r>
            <w:r>
              <w:t xml:space="preserve"> Excel</w:t>
            </w:r>
            <w:r w:rsidDel="00FB11DF">
              <w:t xml:space="preserve"> </w:t>
            </w:r>
            <w:r>
              <w:t>template to record each transaction</w:t>
            </w:r>
            <w:r w:rsidRPr="00F07E08">
              <w:t xml:space="preserve">. </w:t>
            </w:r>
          </w:p>
          <w:p w14:paraId="7C59FEAD" w14:textId="77777777" w:rsidR="00587154" w:rsidRDefault="00587154" w:rsidP="00587154">
            <w:pPr>
              <w:pStyle w:val="AssignmentsLevel1"/>
            </w:pPr>
          </w:p>
          <w:p w14:paraId="238C3EF7" w14:textId="77777777" w:rsidR="00587154" w:rsidRDefault="00587154" w:rsidP="00587154">
            <w:pPr>
              <w:pStyle w:val="AssignmentsLevel1"/>
            </w:pPr>
            <w:r>
              <w:rPr>
                <w:b/>
              </w:rPr>
              <w:t xml:space="preserve">Place </w:t>
            </w:r>
            <w:r>
              <w:t xml:space="preserve">the transaction in the appropriate debit or credit column. </w:t>
            </w:r>
            <w:r w:rsidRPr="0022670E">
              <w:t>Identify</w:t>
            </w:r>
            <w:r w:rsidRPr="00F07E08">
              <w:t xml:space="preserve"> each entry in the T</w:t>
            </w:r>
            <w:r>
              <w:t>-A</w:t>
            </w:r>
            <w:r w:rsidRPr="00F07E08">
              <w:t xml:space="preserve">ccount by writing the </w:t>
            </w:r>
            <w:r>
              <w:t>date</w:t>
            </w:r>
            <w:r w:rsidRPr="00F07E08">
              <w:t xml:space="preserve"> of the transaction next to the entry.</w:t>
            </w:r>
            <w:r>
              <w:t xml:space="preserve"> </w:t>
            </w:r>
          </w:p>
          <w:p w14:paraId="565856FB" w14:textId="77777777" w:rsidR="00587154" w:rsidRDefault="00587154" w:rsidP="00587154">
            <w:pPr>
              <w:pStyle w:val="AssignmentsLevel1"/>
            </w:pPr>
          </w:p>
          <w:p w14:paraId="160DBF71" w14:textId="77777777" w:rsidR="00587154" w:rsidRDefault="00587154" w:rsidP="00587154">
            <w:pPr>
              <w:pStyle w:val="AssignmentsLevel1"/>
            </w:pPr>
            <w:r w:rsidRPr="00233929">
              <w:rPr>
                <w:i/>
              </w:rPr>
              <w:t>Note.</w:t>
            </w:r>
            <w:r>
              <w:rPr>
                <w:i/>
              </w:rPr>
              <w:t xml:space="preserve"> </w:t>
            </w:r>
            <w:r>
              <w:t>Transaction (A.) has been entered as an example.</w:t>
            </w:r>
          </w:p>
          <w:p w14:paraId="287606E1" w14:textId="77777777" w:rsidR="00587154" w:rsidRDefault="00587154" w:rsidP="00587154">
            <w:pPr>
              <w:pStyle w:val="AssignmentsLevel1"/>
            </w:pPr>
          </w:p>
          <w:p w14:paraId="33AE3ACA" w14:textId="257D45B4" w:rsidR="00587154" w:rsidRPr="00132272" w:rsidRDefault="00587154" w:rsidP="00587154">
            <w:pPr>
              <w:pStyle w:val="AssignmentsLevel1"/>
              <w:rPr>
                <w:strike/>
              </w:rPr>
            </w:pPr>
            <w:r>
              <w:rPr>
                <w:b/>
              </w:rPr>
              <w:t>Submit</w:t>
            </w:r>
            <w:r>
              <w:t xml:space="preserve"> your completed journal entries and trial balance by </w:t>
            </w:r>
            <w:r w:rsidRPr="009735F1">
              <w:rPr>
                <w:b/>
              </w:rPr>
              <w:t>Sunday evening, 11:30</w:t>
            </w:r>
            <w:r w:rsidR="001D0F6E">
              <w:rPr>
                <w:b/>
              </w:rPr>
              <w:t xml:space="preserve"> </w:t>
            </w:r>
            <w:r w:rsidRPr="009735F1">
              <w:rPr>
                <w:b/>
              </w:rPr>
              <w:t>p</w:t>
            </w:r>
            <w:r w:rsidR="001D0F6E">
              <w:rPr>
                <w:b/>
              </w:rPr>
              <w:t>.</w:t>
            </w:r>
            <w:r w:rsidRPr="009735F1">
              <w:rPr>
                <w:b/>
              </w:rPr>
              <w:t>m</w:t>
            </w:r>
            <w:r>
              <w:t>.</w:t>
            </w:r>
          </w:p>
        </w:tc>
        <w:tc>
          <w:tcPr>
            <w:tcW w:w="1440" w:type="dxa"/>
          </w:tcPr>
          <w:p w14:paraId="3E12248F" w14:textId="404000E7" w:rsidR="00587154" w:rsidRPr="00132272" w:rsidRDefault="00587154" w:rsidP="00587154">
            <w:pPr>
              <w:tabs>
                <w:tab w:val="left" w:pos="2329"/>
              </w:tabs>
              <w:rPr>
                <w:rFonts w:cs="Arial"/>
                <w:strike/>
                <w:szCs w:val="20"/>
              </w:rPr>
            </w:pPr>
            <w:r>
              <w:rPr>
                <w:rFonts w:cs="Arial"/>
                <w:szCs w:val="20"/>
              </w:rPr>
              <w:t>1.3</w:t>
            </w:r>
          </w:p>
        </w:tc>
        <w:tc>
          <w:tcPr>
            <w:tcW w:w="1440" w:type="dxa"/>
          </w:tcPr>
          <w:p w14:paraId="59115F3C" w14:textId="54011952" w:rsidR="00587154" w:rsidRPr="00132272" w:rsidRDefault="00587154" w:rsidP="00587154">
            <w:pPr>
              <w:tabs>
                <w:tab w:val="left" w:pos="2329"/>
              </w:tabs>
              <w:rPr>
                <w:rFonts w:cs="Arial"/>
                <w:strike/>
                <w:szCs w:val="20"/>
              </w:rPr>
            </w:pPr>
            <w:r>
              <w:rPr>
                <w:rFonts w:cs="Arial"/>
                <w:szCs w:val="20"/>
              </w:rPr>
              <w:t xml:space="preserve">Posting to Ledger and Trial Balance = </w:t>
            </w:r>
            <w:r w:rsidR="00C04B27">
              <w:rPr>
                <w:rFonts w:cs="Arial"/>
                <w:b/>
                <w:szCs w:val="20"/>
              </w:rPr>
              <w:t>1 hour</w:t>
            </w:r>
          </w:p>
        </w:tc>
      </w:tr>
      <w:tr w:rsidR="00587154" w:rsidRPr="00132272" w14:paraId="64C6F33E" w14:textId="77777777" w:rsidTr="4948C66D">
        <w:tc>
          <w:tcPr>
            <w:tcW w:w="10170" w:type="dxa"/>
            <w:gridSpan w:val="2"/>
            <w:tcMar>
              <w:top w:w="115" w:type="dxa"/>
              <w:left w:w="115" w:type="dxa"/>
              <w:bottom w:w="115" w:type="dxa"/>
              <w:right w:w="115" w:type="dxa"/>
            </w:tcMar>
          </w:tcPr>
          <w:p w14:paraId="3897478E" w14:textId="51E7CC07" w:rsidR="00587154" w:rsidRDefault="00587154" w:rsidP="00587154">
            <w:pPr>
              <w:pStyle w:val="AssignmentsLevel1"/>
              <w:rPr>
                <w:b/>
              </w:rPr>
            </w:pPr>
            <w:r>
              <w:rPr>
                <w:b/>
              </w:rPr>
              <w:t>Part 3</w:t>
            </w:r>
            <w:r w:rsidR="00C04B27">
              <w:rPr>
                <w:b/>
              </w:rPr>
              <w:t xml:space="preserve">: Discussion on </w:t>
            </w:r>
            <w:r w:rsidR="00354242" w:rsidRPr="00354242">
              <w:rPr>
                <w:b/>
              </w:rPr>
              <w:t>Depreciation, Accrual</w:t>
            </w:r>
            <w:r w:rsidR="001D0F6E">
              <w:rPr>
                <w:b/>
              </w:rPr>
              <w:t>,</w:t>
            </w:r>
            <w:r w:rsidR="00354242" w:rsidRPr="00354242">
              <w:rPr>
                <w:b/>
              </w:rPr>
              <w:t xml:space="preserve"> &amp; Deferral Report</w:t>
            </w:r>
            <w:r>
              <w:rPr>
                <w:b/>
              </w:rPr>
              <w:t xml:space="preserve">  </w:t>
            </w:r>
          </w:p>
          <w:p w14:paraId="1EA0EB61" w14:textId="77777777" w:rsidR="00587154" w:rsidRDefault="00587154" w:rsidP="00587154">
            <w:pPr>
              <w:pStyle w:val="AssignmentsLevel1"/>
              <w:rPr>
                <w:b/>
              </w:rPr>
            </w:pPr>
          </w:p>
          <w:p w14:paraId="1E72A515" w14:textId="77777777" w:rsidR="00587154" w:rsidRDefault="00587154" w:rsidP="00587154">
            <w:pPr>
              <w:pStyle w:val="AssignmentsLevel1"/>
            </w:pPr>
            <w:r>
              <w:t>After reading the lecture notes and this week’s assignment, consider first how depreciation affects a company’s finances.</w:t>
            </w:r>
          </w:p>
          <w:p w14:paraId="2F33DCFD" w14:textId="77777777" w:rsidR="00587154" w:rsidRDefault="00587154" w:rsidP="00587154">
            <w:pPr>
              <w:pStyle w:val="AssignmentsLevel1"/>
            </w:pPr>
          </w:p>
          <w:p w14:paraId="73B19EE3" w14:textId="6CDF0A16" w:rsidR="00587154" w:rsidRDefault="00581D9B" w:rsidP="002C426F">
            <w:pPr>
              <w:pStyle w:val="AssignmentsLevel1"/>
            </w:pPr>
            <w:r>
              <w:rPr>
                <w:b/>
              </w:rPr>
              <w:t xml:space="preserve">Post </w:t>
            </w:r>
            <w:r w:rsidRPr="00581D9B">
              <w:t>an a</w:t>
            </w:r>
            <w:r w:rsidR="00587154" w:rsidRPr="00581D9B">
              <w:t>nswer</w:t>
            </w:r>
            <w:r>
              <w:t xml:space="preserve"> to</w:t>
            </w:r>
            <w:r w:rsidR="00587154">
              <w:rPr>
                <w:b/>
              </w:rPr>
              <w:t xml:space="preserve"> </w:t>
            </w:r>
            <w:r w:rsidR="00587154">
              <w:t xml:space="preserve">the following </w:t>
            </w:r>
            <w:r w:rsidR="002C426F">
              <w:t xml:space="preserve">in 150 to 200 words, providing specific </w:t>
            </w:r>
            <w:r w:rsidR="009735F1">
              <w:t>points</w:t>
            </w:r>
            <w:r w:rsidR="002C426F">
              <w:t xml:space="preserve"> to support your answers. </w:t>
            </w:r>
          </w:p>
          <w:p w14:paraId="00296786" w14:textId="77777777" w:rsidR="00587154" w:rsidRDefault="00587154" w:rsidP="00587154">
            <w:pPr>
              <w:pStyle w:val="AssignmentsLevel1"/>
            </w:pPr>
          </w:p>
          <w:p w14:paraId="4F75394D" w14:textId="0F9B8918" w:rsidR="00587154" w:rsidRDefault="00587154" w:rsidP="009735F1">
            <w:pPr>
              <w:pStyle w:val="AssignmentsLevel2"/>
              <w:ind w:left="390"/>
            </w:pPr>
            <w:r w:rsidRPr="009735F1">
              <w:t>As</w:t>
            </w:r>
            <w:r w:rsidRPr="00870027">
              <w:t xml:space="preserve"> Adele Applegate's business grows over</w:t>
            </w:r>
            <w:r>
              <w:t xml:space="preserve"> </w:t>
            </w:r>
            <w:r w:rsidRPr="00870027">
              <w:t xml:space="preserve">time, what impact would you expect depreciation </w:t>
            </w:r>
            <w:r>
              <w:t>to</w:t>
            </w:r>
            <w:r w:rsidRPr="00870027">
              <w:t xml:space="preserve"> have on the </w:t>
            </w:r>
            <w:r w:rsidRPr="00870027">
              <w:lastRenderedPageBreak/>
              <w:t>assets</w:t>
            </w:r>
            <w:r w:rsidR="00CE3359">
              <w:t>'</w:t>
            </w:r>
            <w:r w:rsidRPr="00870027">
              <w:t xml:space="preserve"> values? </w:t>
            </w:r>
          </w:p>
          <w:p w14:paraId="5F240C99" w14:textId="77777777" w:rsidR="00587154" w:rsidRDefault="00587154" w:rsidP="00587154">
            <w:pPr>
              <w:pStyle w:val="AssignmentsLevel2"/>
              <w:numPr>
                <w:ilvl w:val="0"/>
                <w:numId w:val="0"/>
              </w:numPr>
            </w:pPr>
          </w:p>
          <w:p w14:paraId="050438B4" w14:textId="42EC6998" w:rsidR="00587154" w:rsidRDefault="00587154" w:rsidP="009735F1">
            <w:pPr>
              <w:pStyle w:val="AssignmentsLevel2"/>
              <w:numPr>
                <w:ilvl w:val="0"/>
                <w:numId w:val="0"/>
              </w:numPr>
              <w:ind w:left="30"/>
            </w:pPr>
            <w:r>
              <w:t>For further clarity, r</w:t>
            </w:r>
            <w:r w:rsidRPr="00870027">
              <w:t xml:space="preserve">eview the </w:t>
            </w:r>
            <w:r>
              <w:t xml:space="preserve">two </w:t>
            </w:r>
            <w:r w:rsidRPr="00870027">
              <w:t>IRS website</w:t>
            </w:r>
            <w:r>
              <w:t>s listed below. The first one provides a brief overview of depreciation. The second one</w:t>
            </w:r>
            <w:r w:rsidRPr="00870027">
              <w:t xml:space="preserve"> </w:t>
            </w:r>
            <w:r>
              <w:t>is Publication 946 explaining how to depreciate property.</w:t>
            </w:r>
          </w:p>
          <w:p w14:paraId="0E00132E" w14:textId="77777777" w:rsidR="00587154" w:rsidRPr="009147C4" w:rsidRDefault="00587154" w:rsidP="009735F1">
            <w:pPr>
              <w:pStyle w:val="AssignmentsLevel2"/>
              <w:numPr>
                <w:ilvl w:val="0"/>
                <w:numId w:val="0"/>
              </w:numPr>
              <w:ind w:left="390" w:hanging="360"/>
            </w:pPr>
          </w:p>
          <w:p w14:paraId="00E49AAB" w14:textId="64687384" w:rsidR="00587154" w:rsidRPr="00233929" w:rsidRDefault="00CE3359" w:rsidP="009735F1">
            <w:pPr>
              <w:pStyle w:val="AssignmentsLevel2"/>
              <w:ind w:left="390"/>
              <w:rPr>
                <w:rStyle w:val="Hyperlink"/>
              </w:rPr>
            </w:pPr>
            <w:r>
              <w:t>"</w:t>
            </w:r>
            <w:r w:rsidR="005A390C" w:rsidRPr="009735F1">
              <w:t>Brief Overview of Depreciation</w:t>
            </w:r>
            <w:r>
              <w:t>"</w:t>
            </w:r>
            <w:r w:rsidR="005A390C" w:rsidRPr="009735F1">
              <w:t xml:space="preserve">: </w:t>
            </w:r>
            <w:hyperlink r:id="rId25" w:history="1">
              <w:r w:rsidR="005A390C" w:rsidRPr="00233929">
                <w:rPr>
                  <w:rStyle w:val="Hyperlink"/>
                </w:rPr>
                <w:t>https://www.irs.gov/businesses/small-businesses-self-employed/a-brief-overview-of-depreciation</w:t>
              </w:r>
            </w:hyperlink>
            <w:r w:rsidRPr="00233929">
              <w:rPr>
                <w:rStyle w:val="Hyperlink"/>
              </w:rPr>
              <w:t xml:space="preserve"> </w:t>
            </w:r>
            <w:r w:rsidR="005A390C" w:rsidRPr="00233929">
              <w:rPr>
                <w:rStyle w:val="Hyperlink"/>
              </w:rPr>
              <w:t xml:space="preserve"> </w:t>
            </w:r>
          </w:p>
          <w:p w14:paraId="7B50DF8E" w14:textId="0E4DBFFD" w:rsidR="005A390C" w:rsidRPr="00AC4FF2" w:rsidRDefault="00CE3359" w:rsidP="009735F1">
            <w:pPr>
              <w:pStyle w:val="AssignmentsLevel2"/>
              <w:ind w:left="390"/>
              <w:rPr>
                <w:rStyle w:val="Hyperlink"/>
                <w:color w:val="auto"/>
                <w:u w:val="none"/>
              </w:rPr>
            </w:pPr>
            <w:r>
              <w:rPr>
                <w:rStyle w:val="Hyperlink"/>
                <w:color w:val="auto"/>
                <w:u w:val="none"/>
              </w:rPr>
              <w:t>"</w:t>
            </w:r>
            <w:r w:rsidR="005A390C" w:rsidRPr="009735F1">
              <w:rPr>
                <w:rStyle w:val="Hyperlink"/>
                <w:color w:val="auto"/>
                <w:u w:val="none"/>
              </w:rPr>
              <w:t>How</w:t>
            </w:r>
            <w:r w:rsidR="005A390C">
              <w:rPr>
                <w:rStyle w:val="Hyperlink"/>
                <w:color w:val="auto"/>
                <w:u w:val="none"/>
              </w:rPr>
              <w:t xml:space="preserve"> to Depreciate</w:t>
            </w:r>
            <w:r>
              <w:rPr>
                <w:rStyle w:val="Hyperlink"/>
                <w:color w:val="auto"/>
                <w:u w:val="none"/>
              </w:rPr>
              <w:t>"</w:t>
            </w:r>
            <w:r w:rsidR="005A390C">
              <w:rPr>
                <w:rStyle w:val="Hyperlink"/>
                <w:color w:val="auto"/>
                <w:u w:val="none"/>
              </w:rPr>
              <w:t xml:space="preserve">: </w:t>
            </w:r>
            <w:hyperlink r:id="rId26" w:history="1">
              <w:r w:rsidR="005A390C" w:rsidRPr="009147C4">
                <w:rPr>
                  <w:rStyle w:val="Hyperlink"/>
                </w:rPr>
                <w:t>https://www.irs.gov/publications/p946/ch01.html</w:t>
              </w:r>
            </w:hyperlink>
            <w:r w:rsidR="005A390C">
              <w:rPr>
                <w:rStyle w:val="Hyperlink"/>
              </w:rPr>
              <w:t xml:space="preserve"> </w:t>
            </w:r>
          </w:p>
          <w:p w14:paraId="0F039240" w14:textId="64541D80" w:rsidR="00AC4FF2" w:rsidRDefault="00AC4FF2" w:rsidP="00AC4FF2">
            <w:pPr>
              <w:pStyle w:val="AssignmentsLevel2"/>
              <w:numPr>
                <w:ilvl w:val="0"/>
                <w:numId w:val="0"/>
              </w:numPr>
              <w:ind w:left="360" w:hanging="360"/>
              <w:rPr>
                <w:rStyle w:val="Hyperlink"/>
              </w:rPr>
            </w:pPr>
          </w:p>
          <w:p w14:paraId="09FC9F6E" w14:textId="0BAE39E7" w:rsidR="00AC4FF2" w:rsidRDefault="00595A9D" w:rsidP="006A6B4A">
            <w:pPr>
              <w:pStyle w:val="AssignmentsLevel1"/>
              <w:rPr>
                <w:rStyle w:val="Hyperlink"/>
              </w:rPr>
            </w:pPr>
            <w:r w:rsidRPr="00AA3366">
              <w:rPr>
                <w:rStyle w:val="Hyperlink"/>
                <w:b/>
                <w:color w:val="auto"/>
                <w:u w:val="none"/>
              </w:rPr>
              <w:t xml:space="preserve">Post </w:t>
            </w:r>
            <w:r w:rsidRPr="00233929">
              <w:rPr>
                <w:rStyle w:val="Hyperlink"/>
                <w:color w:val="auto"/>
                <w:u w:val="none"/>
              </w:rPr>
              <w:t>a second response</w:t>
            </w:r>
            <w:r w:rsidRPr="00CE3359">
              <w:rPr>
                <w:rStyle w:val="Hyperlink"/>
                <w:color w:val="auto"/>
                <w:u w:val="none"/>
              </w:rPr>
              <w:t xml:space="preserve"> </w:t>
            </w:r>
            <w:r w:rsidR="006A6B4A" w:rsidRPr="00233929">
              <w:rPr>
                <w:rStyle w:val="Hyperlink"/>
                <w:color w:val="auto"/>
                <w:u w:val="none"/>
              </w:rPr>
              <w:t>explain</w:t>
            </w:r>
            <w:r w:rsidRPr="00233929">
              <w:rPr>
                <w:rStyle w:val="Hyperlink"/>
                <w:color w:val="auto"/>
                <w:u w:val="none"/>
              </w:rPr>
              <w:t>ing</w:t>
            </w:r>
            <w:r w:rsidR="006A6B4A">
              <w:rPr>
                <w:rStyle w:val="Hyperlink"/>
                <w:b/>
                <w:color w:val="auto"/>
                <w:u w:val="none"/>
              </w:rPr>
              <w:t xml:space="preserve"> </w:t>
            </w:r>
            <w:r w:rsidR="006A6B4A">
              <w:rPr>
                <w:rStyle w:val="Hyperlink"/>
                <w:color w:val="auto"/>
                <w:u w:val="none"/>
              </w:rPr>
              <w:t>the difference between an accrual and a deferral and give an example of each type of transaction.</w:t>
            </w:r>
          </w:p>
          <w:p w14:paraId="0B4CA601" w14:textId="77777777" w:rsidR="00AC4FF2" w:rsidRPr="005A390C" w:rsidRDefault="00AC4FF2" w:rsidP="00AC4FF2">
            <w:pPr>
              <w:pStyle w:val="AssignmentsLevel2"/>
              <w:numPr>
                <w:ilvl w:val="0"/>
                <w:numId w:val="0"/>
              </w:numPr>
              <w:ind w:left="360" w:hanging="360"/>
              <w:rPr>
                <w:rStyle w:val="Hyperlink"/>
                <w:color w:val="auto"/>
                <w:u w:val="none"/>
              </w:rPr>
            </w:pPr>
          </w:p>
          <w:p w14:paraId="4A3F862D" w14:textId="77777777" w:rsidR="009735F1" w:rsidRPr="009735F1" w:rsidRDefault="009735F1" w:rsidP="009735F1">
            <w:pPr>
              <w:widowControl w:val="0"/>
              <w:rPr>
                <w:rFonts w:cs="Arial"/>
                <w:szCs w:val="20"/>
              </w:rPr>
            </w:pPr>
            <w:r w:rsidRPr="009735F1">
              <w:rPr>
                <w:rFonts w:cs="Arial"/>
                <w:i/>
                <w:iCs/>
                <w:szCs w:val="20"/>
              </w:rPr>
              <w:t>Note</w:t>
            </w:r>
            <w:r w:rsidRPr="009735F1">
              <w:rPr>
                <w:rFonts w:cs="Arial"/>
                <w:szCs w:val="20"/>
              </w:rPr>
              <w:t xml:space="preserve">. Initial answers to the questions are due by 11:59 p.m. (Eastern time) on Thursday. </w:t>
            </w:r>
          </w:p>
          <w:p w14:paraId="020B56C0" w14:textId="77777777" w:rsidR="009735F1" w:rsidRPr="009735F1" w:rsidRDefault="009735F1" w:rsidP="009735F1">
            <w:pPr>
              <w:widowControl w:val="0"/>
              <w:rPr>
                <w:rFonts w:cs="Arial"/>
                <w:szCs w:val="20"/>
              </w:rPr>
            </w:pPr>
          </w:p>
          <w:p w14:paraId="7F346A52" w14:textId="1C949B4A" w:rsidR="00587154" w:rsidRPr="4948C66D" w:rsidRDefault="009735F1" w:rsidP="009735F1">
            <w:pPr>
              <w:pStyle w:val="AssignmentsLevel2"/>
              <w:numPr>
                <w:ilvl w:val="0"/>
                <w:numId w:val="0"/>
              </w:numPr>
              <w:rPr>
                <w:rFonts w:eastAsia="Arial"/>
                <w:b/>
                <w:bCs/>
              </w:rPr>
            </w:pPr>
            <w:r w:rsidRPr="009735F1">
              <w:rPr>
                <w:rFonts w:cs="Times New Roman"/>
                <w:b/>
                <w:bCs/>
                <w:szCs w:val="24"/>
              </w:rPr>
              <w:t xml:space="preserve">Respond </w:t>
            </w:r>
            <w:r w:rsidRPr="009735F1">
              <w:rPr>
                <w:rFonts w:cs="Times New Roman"/>
                <w:szCs w:val="24"/>
              </w:rPr>
              <w:t xml:space="preserve">to at least </w:t>
            </w:r>
            <w:r w:rsidR="00F80B33">
              <w:rPr>
                <w:rFonts w:cs="Times New Roman"/>
                <w:szCs w:val="24"/>
              </w:rPr>
              <w:t>two</w:t>
            </w:r>
            <w:r w:rsidRPr="009735F1">
              <w:rPr>
                <w:rFonts w:cs="Times New Roman"/>
                <w:b/>
                <w:bCs/>
                <w:szCs w:val="24"/>
              </w:rPr>
              <w:t xml:space="preserve"> </w:t>
            </w:r>
            <w:r w:rsidRPr="009735F1">
              <w:rPr>
                <w:rFonts w:cs="Times New Roman"/>
                <w:szCs w:val="24"/>
              </w:rPr>
              <w:t>students in a manner that is thought provoking and appropriately challenges or elevates the discussion. All responses must be posted by 11:59 p.m. (Eastern time) on Sunday.</w:t>
            </w:r>
          </w:p>
        </w:tc>
        <w:tc>
          <w:tcPr>
            <w:tcW w:w="1440" w:type="dxa"/>
          </w:tcPr>
          <w:p w14:paraId="18DFD848" w14:textId="68BBE0B2" w:rsidR="00587154" w:rsidRPr="00132272" w:rsidRDefault="00587154" w:rsidP="00587154">
            <w:pPr>
              <w:tabs>
                <w:tab w:val="left" w:pos="2329"/>
              </w:tabs>
              <w:rPr>
                <w:rFonts w:cs="Arial"/>
                <w:strike/>
                <w:szCs w:val="20"/>
              </w:rPr>
            </w:pPr>
            <w:r>
              <w:rPr>
                <w:rFonts w:cs="Arial"/>
                <w:szCs w:val="20"/>
              </w:rPr>
              <w:lastRenderedPageBreak/>
              <w:t>1.3, 1.4</w:t>
            </w:r>
          </w:p>
        </w:tc>
        <w:tc>
          <w:tcPr>
            <w:tcW w:w="1440" w:type="dxa"/>
          </w:tcPr>
          <w:p w14:paraId="5E790BCF" w14:textId="146E7AD1" w:rsidR="00587154" w:rsidRPr="00C04B27" w:rsidRDefault="00587154" w:rsidP="00587154">
            <w:pPr>
              <w:tabs>
                <w:tab w:val="left" w:pos="2329"/>
              </w:tabs>
              <w:rPr>
                <w:rFonts w:cs="Arial"/>
                <w:b/>
                <w:strike/>
                <w:szCs w:val="20"/>
              </w:rPr>
            </w:pPr>
            <w:r>
              <w:rPr>
                <w:rFonts w:cs="Arial"/>
                <w:szCs w:val="20"/>
              </w:rPr>
              <w:t xml:space="preserve">Discussion Post = </w:t>
            </w:r>
            <w:r w:rsidR="00C04B27">
              <w:rPr>
                <w:rFonts w:cs="Arial"/>
                <w:b/>
                <w:szCs w:val="20"/>
              </w:rPr>
              <w:t>2 hour</w:t>
            </w:r>
            <w:r w:rsidR="00E02349">
              <w:rPr>
                <w:rFonts w:cs="Arial"/>
                <w:b/>
                <w:szCs w:val="20"/>
              </w:rPr>
              <w:t>s</w:t>
            </w:r>
          </w:p>
        </w:tc>
      </w:tr>
      <w:tr w:rsidR="006A2901"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6A2901" w:rsidRPr="00842155" w:rsidRDefault="006A2901" w:rsidP="006A290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6A2901" w:rsidRPr="00842155" w:rsidRDefault="006A2901" w:rsidP="006A290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6A2901" w:rsidRPr="00842155" w:rsidRDefault="006A2901" w:rsidP="006A2901">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19088600" w:rsidR="006A2901" w:rsidRPr="00842155" w:rsidRDefault="00A757E9" w:rsidP="006A2901">
            <w:pPr>
              <w:tabs>
                <w:tab w:val="left" w:pos="2329"/>
              </w:tabs>
              <w:rPr>
                <w:rFonts w:cs="Arial"/>
                <w:b/>
                <w:szCs w:val="20"/>
              </w:rPr>
            </w:pPr>
            <w:r>
              <w:rPr>
                <w:rFonts w:cs="Arial"/>
                <w:b/>
                <w:szCs w:val="20"/>
              </w:rPr>
              <w:t xml:space="preserve">5 </w:t>
            </w:r>
            <w:r w:rsidR="006A2901">
              <w:rPr>
                <w:rFonts w:cs="Arial"/>
                <w:b/>
                <w:szCs w:val="20"/>
              </w:rPr>
              <w:t>h</w:t>
            </w:r>
            <w:r w:rsidR="006470F3">
              <w:rPr>
                <w:rFonts w:cs="Arial"/>
                <w:b/>
                <w:szCs w:val="20"/>
              </w:rPr>
              <w:t>ou</w:t>
            </w:r>
            <w:r w:rsidR="006A2901">
              <w:rPr>
                <w:rFonts w:cs="Arial"/>
                <w:b/>
                <w:szCs w:val="20"/>
              </w:rPr>
              <w:t>rs</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5" w:name="weektwo"/>
      <w:bookmarkEnd w:id="5"/>
    </w:p>
    <w:p w14:paraId="2EC4D42E" w14:textId="32201B6E" w:rsidR="00E75D87" w:rsidRDefault="00E75D87" w:rsidP="002522B3">
      <w:pPr>
        <w:pStyle w:val="AssignmentsLevel1"/>
        <w:rPr>
          <w:b/>
        </w:rPr>
      </w:pPr>
    </w:p>
    <w:p w14:paraId="14C9209B" w14:textId="6CB034DE" w:rsidR="006A2901" w:rsidRDefault="009735F1" w:rsidP="002522B3">
      <w:pPr>
        <w:pStyle w:val="AssignmentsLevel1"/>
        <w:rPr>
          <w:b/>
        </w:rPr>
      </w:pPr>
      <w:r>
        <w:rPr>
          <w:b/>
        </w:rPr>
        <w:t xml:space="preserve">Part 1 Journal Entries: </w:t>
      </w:r>
      <w:r w:rsidR="006A2901">
        <w:t xml:space="preserve">Part I of the assignment needs to be corrected and returned to the students by </w:t>
      </w:r>
      <w:r w:rsidR="006A2901" w:rsidRPr="009735F1">
        <w:rPr>
          <w:b/>
        </w:rPr>
        <w:t>Thursday morning</w:t>
      </w:r>
      <w:r w:rsidR="006A2901">
        <w:t xml:space="preserve"> so that they can complete Part 2 of the assignment timely.</w:t>
      </w:r>
    </w:p>
    <w:p w14:paraId="3785B14C" w14:textId="77777777" w:rsidR="006A2901" w:rsidRDefault="006A2901"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Default="00F235B7" w:rsidP="002522B3">
      <w:pPr>
        <w:pStyle w:val="AssignmentsLevel1"/>
        <w:rPr>
          <w:b/>
        </w:rPr>
      </w:pPr>
    </w:p>
    <w:p w14:paraId="500CACF8" w14:textId="75362E54"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4774611" w14:textId="4392D4F2" w:rsidR="00C11A5E" w:rsidRPr="00E20EED" w:rsidRDefault="4948C66D" w:rsidP="002522B3">
      <w:pPr>
        <w:pStyle w:val="AssignmentsLevel1"/>
      </w:pPr>
      <w:r w:rsidRPr="4948C66D">
        <w:rPr>
          <w:i/>
          <w:iCs/>
        </w:rPr>
        <w:t>Note</w:t>
      </w:r>
      <w:r w:rsidR="00A535CA">
        <w:rPr>
          <w:i/>
          <w:iCs/>
        </w:rPr>
        <w:t>.</w:t>
      </w:r>
      <w:r>
        <w:t xml:space="preserve"> It is the instructor’s choice as to what day they will schedule the Adobe Connect Live Session, but it is recommended that they schedule this </w:t>
      </w:r>
      <w:r>
        <w:lastRenderedPageBreak/>
        <w:t>session for Wednesday of the week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3531DF2D" w:rsidR="005B10FE" w:rsidRPr="00842155" w:rsidRDefault="006A2901" w:rsidP="0020635A">
            <w:pPr>
              <w:pStyle w:val="WeeklyTopicHeading1"/>
            </w:pPr>
            <w:bookmarkStart w:id="6" w:name="_Toc358980895"/>
            <w:r>
              <w:lastRenderedPageBreak/>
              <w:t>Module</w:t>
            </w:r>
            <w:r w:rsidR="005B10FE" w:rsidRPr="0068364F">
              <w:t xml:space="preserve"> </w:t>
            </w:r>
            <w:r w:rsidR="005B10FE">
              <w:t>Two</w:t>
            </w:r>
            <w:r w:rsidR="005B10FE" w:rsidRPr="0068364F">
              <w:t xml:space="preserve">: </w:t>
            </w:r>
            <w:r>
              <w:t>Introduction to Financial Statements</w:t>
            </w:r>
            <w:bookmarkEnd w:id="6"/>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1C8400C8" w:rsidR="00FD5474" w:rsidRPr="00842155" w:rsidRDefault="006A2901" w:rsidP="00E523CB">
            <w:pPr>
              <w:pStyle w:val="ObjectiveBullet"/>
              <w:numPr>
                <w:ilvl w:val="1"/>
                <w:numId w:val="8"/>
              </w:numPr>
              <w:tabs>
                <w:tab w:val="clear" w:pos="0"/>
              </w:tabs>
            </w:pPr>
            <w:r>
              <w:t>Analyze the purpose, structure, and importance of the four primary financial statements.</w:t>
            </w:r>
          </w:p>
        </w:tc>
        <w:tc>
          <w:tcPr>
            <w:tcW w:w="2880" w:type="dxa"/>
            <w:gridSpan w:val="2"/>
            <w:tcBorders>
              <w:left w:val="nil"/>
              <w:bottom w:val="nil"/>
            </w:tcBorders>
          </w:tcPr>
          <w:p w14:paraId="113FD135" w14:textId="004C9B01" w:rsidR="00FD5474" w:rsidRPr="00842155" w:rsidRDefault="006A2901" w:rsidP="005B10FE">
            <w:pPr>
              <w:tabs>
                <w:tab w:val="left" w:pos="0"/>
                <w:tab w:val="left" w:pos="3720"/>
              </w:tabs>
              <w:outlineLvl w:val="0"/>
              <w:rPr>
                <w:rFonts w:cs="Arial"/>
                <w:szCs w:val="20"/>
              </w:rPr>
            </w:pPr>
            <w:r>
              <w:rPr>
                <w:rFonts w:cs="Arial"/>
                <w:szCs w:val="20"/>
              </w:rPr>
              <w:t>CO1, 2</w:t>
            </w:r>
          </w:p>
        </w:tc>
      </w:tr>
      <w:tr w:rsidR="00FD5474"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2E9E3B25" w:rsidR="00FD5474" w:rsidRPr="00842155" w:rsidRDefault="006A2901" w:rsidP="00E523CB">
            <w:pPr>
              <w:pStyle w:val="ObjectiveBullet"/>
              <w:numPr>
                <w:ilvl w:val="1"/>
                <w:numId w:val="8"/>
              </w:numPr>
            </w:pPr>
            <w:r>
              <w:t>Prepare an income statement, balance sheet, equity statement</w:t>
            </w:r>
            <w:r w:rsidR="00A535CA">
              <w:t>,</w:t>
            </w:r>
            <w:r>
              <w:t xml:space="preserve"> and a statement of cash flows.</w:t>
            </w:r>
          </w:p>
        </w:tc>
        <w:tc>
          <w:tcPr>
            <w:tcW w:w="2880" w:type="dxa"/>
            <w:gridSpan w:val="2"/>
            <w:tcBorders>
              <w:top w:val="nil"/>
              <w:left w:val="nil"/>
              <w:bottom w:val="nil"/>
            </w:tcBorders>
          </w:tcPr>
          <w:p w14:paraId="61115DBD" w14:textId="766FA0D4" w:rsidR="00FD5474" w:rsidRPr="00842155" w:rsidRDefault="006A2901" w:rsidP="005B10FE">
            <w:pPr>
              <w:tabs>
                <w:tab w:val="left" w:pos="0"/>
                <w:tab w:val="left" w:pos="3720"/>
              </w:tabs>
              <w:outlineLvl w:val="0"/>
              <w:rPr>
                <w:rFonts w:cs="Arial"/>
                <w:szCs w:val="20"/>
              </w:rPr>
            </w:pPr>
            <w:r>
              <w:rPr>
                <w:rFonts w:cs="Arial"/>
                <w:szCs w:val="20"/>
              </w:rPr>
              <w:t>CO1, 2</w:t>
            </w:r>
          </w:p>
        </w:tc>
      </w:tr>
      <w:tr w:rsidR="00FD5474"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59D6DD33" w:rsidR="00FD5474" w:rsidRPr="00842155" w:rsidRDefault="006A2901" w:rsidP="00E523CB">
            <w:pPr>
              <w:pStyle w:val="ObjectiveBullet"/>
              <w:numPr>
                <w:ilvl w:val="1"/>
                <w:numId w:val="8"/>
              </w:numPr>
            </w:pPr>
            <w:r>
              <w:t>Explain the financial statements between companies and between a company and its industry.</w:t>
            </w:r>
          </w:p>
        </w:tc>
        <w:tc>
          <w:tcPr>
            <w:tcW w:w="2880" w:type="dxa"/>
            <w:gridSpan w:val="2"/>
            <w:tcBorders>
              <w:top w:val="nil"/>
              <w:left w:val="nil"/>
              <w:bottom w:val="single" w:sz="4" w:space="0" w:color="000000" w:themeColor="text1"/>
            </w:tcBorders>
          </w:tcPr>
          <w:p w14:paraId="260ACF91" w14:textId="1B2E9C6D" w:rsidR="00FD5474" w:rsidRPr="00842155" w:rsidRDefault="006A2901" w:rsidP="005B10FE">
            <w:pPr>
              <w:tabs>
                <w:tab w:val="left" w:pos="0"/>
                <w:tab w:val="left" w:pos="3720"/>
              </w:tabs>
              <w:outlineLvl w:val="0"/>
              <w:rPr>
                <w:rFonts w:cs="Arial"/>
                <w:szCs w:val="20"/>
              </w:rPr>
            </w:pPr>
            <w:r>
              <w:rPr>
                <w:rFonts w:cs="Arial"/>
                <w:szCs w:val="20"/>
              </w:rPr>
              <w:t>CO1, 2</w:t>
            </w:r>
          </w:p>
        </w:tc>
      </w:tr>
      <w:tr w:rsidR="00AB01FF"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6A2901"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0CE5B9" w14:textId="77777777" w:rsidR="006A2901" w:rsidRDefault="006A2901" w:rsidP="006A2901">
            <w:pPr>
              <w:rPr>
                <w:rFonts w:cs="Arial"/>
                <w:b/>
                <w:szCs w:val="20"/>
              </w:rPr>
            </w:pPr>
            <w:r>
              <w:rPr>
                <w:rFonts w:cs="Arial"/>
                <w:b/>
                <w:szCs w:val="20"/>
              </w:rPr>
              <w:t>Readings and Presentations</w:t>
            </w:r>
          </w:p>
          <w:p w14:paraId="4DD5B356" w14:textId="77777777" w:rsidR="006A2901" w:rsidRDefault="006A2901" w:rsidP="006A2901">
            <w:pPr>
              <w:rPr>
                <w:rFonts w:cs="Arial"/>
                <w:b/>
                <w:szCs w:val="20"/>
              </w:rPr>
            </w:pPr>
          </w:p>
          <w:p w14:paraId="1A4DCEE0" w14:textId="77777777" w:rsidR="006A2901" w:rsidRDefault="006A2901" w:rsidP="006A2901">
            <w:pPr>
              <w:rPr>
                <w:rFonts w:cs="Arial"/>
                <w:szCs w:val="20"/>
              </w:rPr>
            </w:pPr>
            <w:r>
              <w:rPr>
                <w:rFonts w:cs="Arial"/>
                <w:b/>
                <w:szCs w:val="20"/>
              </w:rPr>
              <w:t xml:space="preserve">Read </w:t>
            </w:r>
            <w:r>
              <w:rPr>
                <w:rFonts w:cs="Arial"/>
                <w:szCs w:val="20"/>
              </w:rPr>
              <w:t xml:space="preserve">the following articles and resources regarding financial statements:  </w:t>
            </w:r>
          </w:p>
          <w:p w14:paraId="360618AE" w14:textId="77777777" w:rsidR="006A2901" w:rsidRDefault="006A2901" w:rsidP="006A2901">
            <w:pPr>
              <w:rPr>
                <w:rFonts w:cs="Arial"/>
                <w:szCs w:val="20"/>
              </w:rPr>
            </w:pPr>
          </w:p>
          <w:p w14:paraId="22ED929F" w14:textId="1C7B80BC" w:rsidR="006A2901" w:rsidRDefault="00A535CA" w:rsidP="009735F1">
            <w:pPr>
              <w:pStyle w:val="AssignmentsLevel2"/>
            </w:pPr>
            <w:r>
              <w:t>"</w:t>
            </w:r>
            <w:r w:rsidR="006A2901">
              <w:t>Accounting Basics: History of Accounting</w:t>
            </w:r>
            <w:r>
              <w:t>"</w:t>
            </w:r>
            <w:r w:rsidR="006A2901">
              <w:t xml:space="preserve">: </w:t>
            </w:r>
            <w:hyperlink r:id="rId27" w:history="1">
              <w:r w:rsidR="006A2901" w:rsidRPr="00341828">
                <w:rPr>
                  <w:rStyle w:val="Hyperlink"/>
                </w:rPr>
                <w:t>http://www.investopedia.com/university/accounting/accounting1.asp</w:t>
              </w:r>
            </w:hyperlink>
            <w:r w:rsidR="006A2901">
              <w:t xml:space="preserve"> </w:t>
            </w:r>
          </w:p>
          <w:p w14:paraId="3A79C35D" w14:textId="77777777" w:rsidR="009735F1" w:rsidRDefault="009735F1" w:rsidP="009735F1">
            <w:pPr>
              <w:pStyle w:val="AssignmentsLevel2"/>
              <w:numPr>
                <w:ilvl w:val="0"/>
                <w:numId w:val="0"/>
              </w:numPr>
              <w:ind w:left="360"/>
            </w:pPr>
          </w:p>
          <w:p w14:paraId="0F1E9536" w14:textId="4240A4AA" w:rsidR="006A2901" w:rsidRDefault="006A2901" w:rsidP="009735F1">
            <w:pPr>
              <w:pStyle w:val="AssignmentsLevel2"/>
              <w:numPr>
                <w:ilvl w:val="0"/>
                <w:numId w:val="18"/>
              </w:numPr>
              <w:ind w:left="720"/>
            </w:pPr>
            <w:r>
              <w:t>Read all seven sections</w:t>
            </w:r>
            <w:r w:rsidR="000A6538">
              <w:t xml:space="preserve"> within the article reading</w:t>
            </w:r>
            <w:r>
              <w:t xml:space="preserve"> </w:t>
            </w:r>
          </w:p>
          <w:p w14:paraId="69123CFD" w14:textId="77777777" w:rsidR="009735F1" w:rsidRDefault="009735F1" w:rsidP="009735F1">
            <w:pPr>
              <w:pStyle w:val="AssignmentsLevel2"/>
              <w:numPr>
                <w:ilvl w:val="0"/>
                <w:numId w:val="0"/>
              </w:numPr>
              <w:ind w:left="360"/>
            </w:pPr>
          </w:p>
          <w:p w14:paraId="234EFBFB" w14:textId="77777777" w:rsidR="006A2901" w:rsidRPr="000A6538" w:rsidRDefault="006A2901" w:rsidP="000A6538">
            <w:pPr>
              <w:pStyle w:val="AssignmentsLevel2"/>
            </w:pPr>
            <w:r w:rsidRPr="000A6538">
              <w:t>Accounting Glossary document</w:t>
            </w:r>
          </w:p>
          <w:p w14:paraId="28258AFA" w14:textId="77777777" w:rsidR="006A2901" w:rsidRPr="000A6538" w:rsidRDefault="006A2901" w:rsidP="000A6538">
            <w:pPr>
              <w:pStyle w:val="AssignmentsLevel2"/>
            </w:pPr>
            <w:r w:rsidRPr="000A6538">
              <w:t>Chart of Accounts document</w:t>
            </w:r>
          </w:p>
          <w:p w14:paraId="4351548A" w14:textId="77777777" w:rsidR="006A2901" w:rsidRPr="000A6538" w:rsidRDefault="006A2901" w:rsidP="000A6538">
            <w:pPr>
              <w:pStyle w:val="AssignmentsLevel2"/>
            </w:pPr>
            <w:r w:rsidRPr="000A6538">
              <w:t>Common Financial Ratios document</w:t>
            </w:r>
          </w:p>
          <w:p w14:paraId="2225030F" w14:textId="77777777" w:rsidR="006A2901" w:rsidRPr="00A23F1B" w:rsidRDefault="006A2901" w:rsidP="000A6538">
            <w:pPr>
              <w:pStyle w:val="AssignmentsLevel2"/>
            </w:pPr>
            <w:r w:rsidRPr="000A6538">
              <w:t>Financial</w:t>
            </w:r>
            <w:r w:rsidRPr="00A23F1B">
              <w:t xml:space="preserve"> Statements PowerPoint presentation </w:t>
            </w:r>
          </w:p>
          <w:p w14:paraId="00F31086" w14:textId="77777777" w:rsidR="006A2901" w:rsidRDefault="006A2901" w:rsidP="006A2901">
            <w:pPr>
              <w:pStyle w:val="AssignmentsLevel2"/>
              <w:numPr>
                <w:ilvl w:val="0"/>
                <w:numId w:val="0"/>
              </w:numPr>
              <w:ind w:left="360" w:hanging="360"/>
            </w:pPr>
          </w:p>
          <w:p w14:paraId="796F6650" w14:textId="274EBB5D" w:rsidR="006A2901" w:rsidRPr="00842155" w:rsidRDefault="009735F1" w:rsidP="006A2901">
            <w:pPr>
              <w:pStyle w:val="AssignmentsLevel1"/>
            </w:pPr>
            <w:r>
              <w:rPr>
                <w:color w:val="000000"/>
              </w:rPr>
              <w:t xml:space="preserve">Feel free to </w:t>
            </w:r>
            <w:r w:rsidRPr="00624BE2">
              <w:rPr>
                <w:b/>
                <w:color w:val="000000"/>
              </w:rPr>
              <w:t>post</w:t>
            </w:r>
            <w:r>
              <w:rPr>
                <w:color w:val="000000"/>
              </w:rPr>
              <w:t xml:space="preserve"> questions/comments to the </w:t>
            </w:r>
            <w:r w:rsidRPr="00233929">
              <w:rPr>
                <w:iCs/>
                <w:color w:val="000000"/>
              </w:rPr>
              <w:t>General Questions &amp; Discussion</w:t>
            </w:r>
            <w:r>
              <w:rPr>
                <w:i/>
                <w:iCs/>
                <w:color w:val="000000"/>
              </w:rPr>
              <w:t xml:space="preserve"> </w:t>
            </w:r>
            <w:r>
              <w:rPr>
                <w:color w:val="000000"/>
              </w:rPr>
              <w:t>forum.</w:t>
            </w:r>
          </w:p>
        </w:tc>
        <w:tc>
          <w:tcPr>
            <w:tcW w:w="1440" w:type="dxa"/>
            <w:tcBorders>
              <w:left w:val="single" w:sz="4" w:space="0" w:color="000000" w:themeColor="text1"/>
            </w:tcBorders>
            <w:shd w:val="clear" w:color="auto" w:fill="FFFFFF" w:themeFill="background1"/>
          </w:tcPr>
          <w:p w14:paraId="41B511C9" w14:textId="7402B755" w:rsidR="006A2901" w:rsidRPr="009F6FAF" w:rsidRDefault="006A2901" w:rsidP="006A2901">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5A781646" w14:textId="75B91FEA" w:rsidR="006A2901" w:rsidRPr="009F6FAF" w:rsidRDefault="00A757E9" w:rsidP="006A2901">
            <w:pPr>
              <w:rPr>
                <w:rFonts w:cs="Arial"/>
                <w:szCs w:val="20"/>
              </w:rPr>
            </w:pPr>
            <w:r>
              <w:rPr>
                <w:rFonts w:cs="Arial"/>
                <w:szCs w:val="20"/>
              </w:rPr>
              <w:t xml:space="preserve">Lecture Activity = </w:t>
            </w:r>
            <w:r w:rsidRPr="00A757E9">
              <w:rPr>
                <w:rFonts w:cs="Arial"/>
                <w:b/>
                <w:szCs w:val="20"/>
              </w:rPr>
              <w:t>.5 hour</w:t>
            </w:r>
          </w:p>
        </w:tc>
      </w:tr>
      <w:tr w:rsidR="006A2901" w:rsidRPr="00842155"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1D1F56" w14:textId="77777777" w:rsidR="006A2901" w:rsidRPr="00D666FE" w:rsidRDefault="006A2901" w:rsidP="006A2901">
            <w:pPr>
              <w:rPr>
                <w:rFonts w:cs="Arial"/>
                <w:b/>
                <w:szCs w:val="20"/>
              </w:rPr>
            </w:pPr>
            <w:r w:rsidRPr="00D666FE">
              <w:rPr>
                <w:rFonts w:cs="Arial"/>
                <w:b/>
                <w:szCs w:val="20"/>
              </w:rPr>
              <w:t>Videos</w:t>
            </w:r>
          </w:p>
          <w:p w14:paraId="0047EA0E" w14:textId="77777777" w:rsidR="006A2901" w:rsidRDefault="006A2901" w:rsidP="006A2901">
            <w:pPr>
              <w:rPr>
                <w:rFonts w:cs="Arial"/>
                <w:szCs w:val="20"/>
              </w:rPr>
            </w:pPr>
          </w:p>
          <w:p w14:paraId="61EADD52" w14:textId="77777777" w:rsidR="006A2901" w:rsidRDefault="006A2901" w:rsidP="006A2901">
            <w:pPr>
              <w:rPr>
                <w:rFonts w:cs="Arial"/>
                <w:szCs w:val="20"/>
              </w:rPr>
            </w:pPr>
            <w:r w:rsidRPr="00D666FE">
              <w:rPr>
                <w:rFonts w:cs="Arial"/>
                <w:b/>
                <w:szCs w:val="20"/>
              </w:rPr>
              <w:t>Watch</w:t>
            </w:r>
            <w:r>
              <w:rPr>
                <w:rFonts w:cs="Arial"/>
                <w:szCs w:val="20"/>
              </w:rPr>
              <w:t xml:space="preserve"> the following videos for an introduction on accounting and financial statements: </w:t>
            </w:r>
          </w:p>
          <w:p w14:paraId="0A398283" w14:textId="77777777" w:rsidR="006A2901" w:rsidRDefault="006A2901" w:rsidP="006A2901">
            <w:pPr>
              <w:rPr>
                <w:rFonts w:cs="Arial"/>
                <w:szCs w:val="20"/>
              </w:rPr>
            </w:pPr>
          </w:p>
          <w:p w14:paraId="5B5096C8" w14:textId="16CC1284" w:rsidR="006A2901" w:rsidRDefault="0042364E" w:rsidP="006A2901">
            <w:pPr>
              <w:pStyle w:val="AssignmentsLevel2"/>
            </w:pPr>
            <w:r>
              <w:t>"</w:t>
            </w:r>
            <w:r w:rsidR="006A2901">
              <w:t>The Four Core Financial Statement</w:t>
            </w:r>
            <w:r>
              <w:t>"</w:t>
            </w:r>
            <w:r w:rsidR="006A2901">
              <w:t xml:space="preserve"> [5:45</w:t>
            </w:r>
            <w:r>
              <w:t xml:space="preserve"> </w:t>
            </w:r>
            <w:r w:rsidR="006A2901">
              <w:t>mins</w:t>
            </w:r>
            <w:r>
              <w:t>.</w:t>
            </w:r>
            <w:r w:rsidR="006A2901">
              <w:t xml:space="preserve">]: </w:t>
            </w:r>
            <w:hyperlink r:id="rId28" w:history="1">
              <w:r w:rsidR="006A2901" w:rsidRPr="000672AB">
                <w:rPr>
                  <w:rStyle w:val="Hyperlink"/>
                </w:rPr>
                <w:t>https://www.youtube.com/watch?v=7BAcIA5qpEM</w:t>
              </w:r>
            </w:hyperlink>
          </w:p>
          <w:p w14:paraId="3DB56387" w14:textId="6CD453B9" w:rsidR="006A2901" w:rsidRPr="007D2B26" w:rsidRDefault="0042364E" w:rsidP="006A2901">
            <w:pPr>
              <w:pStyle w:val="AssignmentsLevel2"/>
              <w:rPr>
                <w:rStyle w:val="Hyperlink"/>
                <w:color w:val="auto"/>
                <w:u w:val="none"/>
              </w:rPr>
            </w:pPr>
            <w:r>
              <w:t>"</w:t>
            </w:r>
            <w:r w:rsidR="006A2901">
              <w:t>Accounting Ratios Compare Two Companies</w:t>
            </w:r>
            <w:r>
              <w:t>"</w:t>
            </w:r>
            <w:r w:rsidR="006A2901">
              <w:t xml:space="preserve"> [9:17</w:t>
            </w:r>
            <w:r>
              <w:t xml:space="preserve"> </w:t>
            </w:r>
            <w:r w:rsidR="006A2901">
              <w:t>mins</w:t>
            </w:r>
            <w:r>
              <w:t>.</w:t>
            </w:r>
            <w:r w:rsidR="006A2901">
              <w:t xml:space="preserve">]: </w:t>
            </w:r>
            <w:hyperlink r:id="rId29" w:history="1">
              <w:r w:rsidR="006A2901" w:rsidRPr="000672AB">
                <w:rPr>
                  <w:rStyle w:val="Hyperlink"/>
                </w:rPr>
                <w:t>https://www.youtube.com/watch?v=kzvnDDfxJS0</w:t>
              </w:r>
            </w:hyperlink>
          </w:p>
          <w:p w14:paraId="72B808F5" w14:textId="77777777" w:rsidR="006A2901" w:rsidRDefault="006A2901" w:rsidP="006A2901">
            <w:pPr>
              <w:pStyle w:val="AssignmentsLevel2"/>
              <w:numPr>
                <w:ilvl w:val="0"/>
                <w:numId w:val="0"/>
              </w:numPr>
              <w:ind w:left="360" w:hanging="360"/>
            </w:pPr>
          </w:p>
          <w:p w14:paraId="3A77BE8F" w14:textId="08BCAE81" w:rsidR="006A2901" w:rsidRPr="00842155" w:rsidRDefault="009735F1" w:rsidP="006A2901">
            <w:pPr>
              <w:pStyle w:val="AssignmentsLevel1"/>
            </w:pPr>
            <w:r>
              <w:rPr>
                <w:color w:val="000000"/>
              </w:rPr>
              <w:t xml:space="preserve">Feel free to </w:t>
            </w:r>
            <w:r w:rsidRPr="00624BE2">
              <w:rPr>
                <w:b/>
                <w:color w:val="000000"/>
              </w:rPr>
              <w:t>post</w:t>
            </w:r>
            <w:r>
              <w:rPr>
                <w:color w:val="000000"/>
              </w:rPr>
              <w:t xml:space="preserve"> questions/comments to the </w:t>
            </w:r>
            <w:r w:rsidRPr="00233929">
              <w:rPr>
                <w:iCs/>
                <w:color w:val="000000"/>
              </w:rPr>
              <w:t>General Questions &amp; Discussion</w:t>
            </w:r>
            <w:r>
              <w:rPr>
                <w:i/>
                <w:iCs/>
                <w:color w:val="000000"/>
              </w:rPr>
              <w:t xml:space="preserve"> </w:t>
            </w:r>
            <w:r>
              <w:rPr>
                <w:color w:val="000000"/>
              </w:rPr>
              <w:t>forum.</w:t>
            </w:r>
          </w:p>
        </w:tc>
        <w:tc>
          <w:tcPr>
            <w:tcW w:w="1440" w:type="dxa"/>
            <w:tcBorders>
              <w:left w:val="single" w:sz="4" w:space="0" w:color="000000" w:themeColor="text1"/>
            </w:tcBorders>
            <w:shd w:val="clear" w:color="auto" w:fill="FFFFFF" w:themeFill="background1"/>
          </w:tcPr>
          <w:p w14:paraId="1ED63524" w14:textId="43FF99A9" w:rsidR="006A2901" w:rsidRPr="009F6FAF" w:rsidRDefault="006A2901" w:rsidP="006A2901">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1AC15A9B" w14:textId="5284B69F" w:rsidR="006A2901" w:rsidRPr="009F6FAF" w:rsidRDefault="00A757E9" w:rsidP="006A2901">
            <w:pPr>
              <w:rPr>
                <w:rFonts w:cs="Arial"/>
                <w:szCs w:val="20"/>
              </w:rPr>
            </w:pPr>
            <w:r>
              <w:rPr>
                <w:rFonts w:cs="Arial"/>
                <w:szCs w:val="20"/>
              </w:rPr>
              <w:t xml:space="preserve">Lecture Activity = </w:t>
            </w:r>
            <w:r w:rsidRPr="00A757E9">
              <w:rPr>
                <w:rFonts w:cs="Arial"/>
                <w:b/>
                <w:szCs w:val="20"/>
              </w:rPr>
              <w:t>.5 hour</w:t>
            </w:r>
          </w:p>
        </w:tc>
      </w:tr>
      <w:tr w:rsidR="005362BE" w:rsidRPr="00842155" w14:paraId="5D593D2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BA6AE67" w14:textId="77777777" w:rsidR="005362BE" w:rsidRDefault="005362BE" w:rsidP="005362BE">
            <w:pPr>
              <w:rPr>
                <w:rFonts w:cs="Arial"/>
                <w:b/>
                <w:szCs w:val="20"/>
              </w:rPr>
            </w:pPr>
            <w:r>
              <w:rPr>
                <w:rFonts w:cs="Arial"/>
                <w:b/>
                <w:szCs w:val="20"/>
              </w:rPr>
              <w:lastRenderedPageBreak/>
              <w:t>Library Resources</w:t>
            </w:r>
          </w:p>
          <w:p w14:paraId="447D9224" w14:textId="77777777" w:rsidR="005362BE" w:rsidRDefault="005362BE" w:rsidP="005362BE">
            <w:pPr>
              <w:rPr>
                <w:rFonts w:cs="Arial"/>
                <w:b/>
                <w:szCs w:val="20"/>
              </w:rPr>
            </w:pPr>
          </w:p>
          <w:p w14:paraId="205C3823" w14:textId="77777777" w:rsidR="005362BE" w:rsidRDefault="005362BE" w:rsidP="005362BE">
            <w:pPr>
              <w:ind w:left="360" w:hanging="360"/>
              <w:rPr>
                <w:rFonts w:cs="Arial"/>
                <w:szCs w:val="20"/>
              </w:rPr>
            </w:pPr>
            <w:r>
              <w:rPr>
                <w:rFonts w:cs="Arial"/>
                <w:b/>
                <w:szCs w:val="20"/>
              </w:rPr>
              <w:t xml:space="preserve">Review </w:t>
            </w:r>
            <w:r>
              <w:rPr>
                <w:rFonts w:cs="Arial"/>
                <w:szCs w:val="20"/>
              </w:rPr>
              <w:t xml:space="preserve">the following sources offered by the </w:t>
            </w:r>
            <w:proofErr w:type="spellStart"/>
            <w:r>
              <w:rPr>
                <w:rFonts w:cs="Arial"/>
                <w:szCs w:val="20"/>
              </w:rPr>
              <w:t>Keiss</w:t>
            </w:r>
            <w:proofErr w:type="spellEnd"/>
            <w:r>
              <w:rPr>
                <w:rFonts w:cs="Arial"/>
                <w:szCs w:val="20"/>
              </w:rPr>
              <w:t xml:space="preserve"> Library:</w:t>
            </w:r>
          </w:p>
          <w:p w14:paraId="0CE24E04" w14:textId="77777777" w:rsidR="005362BE" w:rsidRDefault="005362BE" w:rsidP="005362BE">
            <w:pPr>
              <w:ind w:left="360" w:hanging="360"/>
              <w:rPr>
                <w:rFonts w:cs="Arial"/>
                <w:szCs w:val="20"/>
              </w:rPr>
            </w:pPr>
          </w:p>
          <w:p w14:paraId="60D7A4E0" w14:textId="23F57DEE" w:rsidR="005362BE" w:rsidRDefault="0042364E" w:rsidP="005362BE">
            <w:pPr>
              <w:pStyle w:val="AssignmentsLevel2"/>
            </w:pPr>
            <w:r>
              <w:t>"</w:t>
            </w:r>
            <w:r w:rsidR="005362BE">
              <w:t>Subject Guide: Business</w:t>
            </w:r>
            <w:r>
              <w:t>"</w:t>
            </w:r>
            <w:r w:rsidR="005362BE">
              <w:t xml:space="preserve">: </w:t>
            </w:r>
            <w:hyperlink r:id="rId30" w:history="1">
              <w:r w:rsidR="005362BE" w:rsidRPr="00C918FE">
                <w:rPr>
                  <w:rStyle w:val="Hyperlink"/>
                </w:rPr>
                <w:t>http://gmercyu.libguides.com/c.php?g=315430&amp;p=2107166</w:t>
              </w:r>
            </w:hyperlink>
            <w:r w:rsidR="005362BE">
              <w:t xml:space="preserve"> </w:t>
            </w:r>
          </w:p>
          <w:p w14:paraId="3D0BFAB6" w14:textId="73001191" w:rsidR="0042364E" w:rsidRDefault="0042364E" w:rsidP="005362BE">
            <w:pPr>
              <w:pStyle w:val="AssignmentsLevel2"/>
            </w:pPr>
            <w:r>
              <w:t>"</w:t>
            </w:r>
            <w:r w:rsidR="005362BE">
              <w:t>Definition of accounting terms</w:t>
            </w:r>
            <w:r>
              <w:t>"</w:t>
            </w:r>
          </w:p>
          <w:p w14:paraId="7B25F0E5" w14:textId="0F9DDC74" w:rsidR="005362BE" w:rsidRDefault="005362BE" w:rsidP="00233929">
            <w:pPr>
              <w:pStyle w:val="AssignmentsLevel2"/>
              <w:numPr>
                <w:ilvl w:val="0"/>
                <w:numId w:val="26"/>
              </w:numPr>
            </w:pPr>
            <w:r>
              <w:t xml:space="preserve">Click </w:t>
            </w:r>
            <w:r w:rsidRPr="009735F1">
              <w:rPr>
                <w:b/>
              </w:rPr>
              <w:t>Campbell R. Harvey's Hypertextual Finance Glossary</w:t>
            </w:r>
            <w:r>
              <w:t xml:space="preserve"> on the right side, under </w:t>
            </w:r>
            <w:r w:rsidRPr="009735F1">
              <w:rPr>
                <w:b/>
              </w:rPr>
              <w:t>Look it Up!</w:t>
            </w:r>
            <w:r>
              <w:t xml:space="preserve"> </w:t>
            </w:r>
          </w:p>
          <w:p w14:paraId="361F1ACB" w14:textId="77777777" w:rsidR="0042364E" w:rsidRDefault="005362BE" w:rsidP="00233929">
            <w:pPr>
              <w:pStyle w:val="AssignmentsLevel2"/>
              <w:numPr>
                <w:ilvl w:val="0"/>
                <w:numId w:val="26"/>
              </w:numPr>
            </w:pPr>
            <w:r w:rsidRPr="009D4974">
              <w:t xml:space="preserve">Scroll down, and click </w:t>
            </w:r>
            <w:r w:rsidRPr="009735F1">
              <w:rPr>
                <w:b/>
              </w:rPr>
              <w:t>Khan Academy</w:t>
            </w:r>
            <w:r w:rsidRPr="009D4974">
              <w:t xml:space="preserve"> in the middle column, under </w:t>
            </w:r>
            <w:r w:rsidRPr="009735F1">
              <w:rPr>
                <w:b/>
              </w:rPr>
              <w:t>Business Videos and Podcasts</w:t>
            </w:r>
            <w:r w:rsidRPr="009D4974">
              <w:t xml:space="preserve">. </w:t>
            </w:r>
          </w:p>
          <w:p w14:paraId="79977F84" w14:textId="6253B09D" w:rsidR="005362BE" w:rsidRPr="009D4974" w:rsidRDefault="005362BE" w:rsidP="00FE4071">
            <w:pPr>
              <w:pStyle w:val="AssignmentsLevel4"/>
            </w:pPr>
            <w:r w:rsidRPr="009D4974">
              <w:t xml:space="preserve">Review the videos there that are specific to </w:t>
            </w:r>
            <w:r>
              <w:t>a</w:t>
            </w:r>
            <w:r w:rsidRPr="009D4974">
              <w:t xml:space="preserve"> week’s learning.</w:t>
            </w:r>
          </w:p>
          <w:p w14:paraId="4403F4BF" w14:textId="77777777" w:rsidR="005362BE" w:rsidRDefault="005362BE" w:rsidP="005362BE">
            <w:pPr>
              <w:pStyle w:val="AssignmentsLevel3"/>
              <w:numPr>
                <w:ilvl w:val="0"/>
                <w:numId w:val="0"/>
              </w:numPr>
              <w:ind w:left="720"/>
            </w:pPr>
          </w:p>
          <w:p w14:paraId="037CCA68" w14:textId="66D11EB9" w:rsidR="005362BE" w:rsidRPr="4948C66D" w:rsidRDefault="005362BE" w:rsidP="005362BE">
            <w:pPr>
              <w:tabs>
                <w:tab w:val="left" w:pos="2329"/>
              </w:tabs>
              <w:rPr>
                <w:rFonts w:eastAsia="Arial" w:cs="Arial"/>
                <w:b/>
                <w:bCs/>
              </w:rPr>
            </w:pPr>
            <w:r w:rsidRPr="00233929">
              <w:rPr>
                <w:i/>
              </w:rPr>
              <w:t>Note.</w:t>
            </w:r>
            <w:r>
              <w:t xml:space="preserve"> Locate items for which you may require more assistance and feel free to</w:t>
            </w:r>
            <w:r>
              <w:rPr>
                <w:color w:val="000000"/>
              </w:rPr>
              <w:t xml:space="preserve"> </w:t>
            </w:r>
            <w:r w:rsidRPr="00624BE2">
              <w:rPr>
                <w:b/>
                <w:color w:val="000000"/>
              </w:rPr>
              <w:t>post</w:t>
            </w:r>
            <w:r>
              <w:rPr>
                <w:color w:val="000000"/>
              </w:rPr>
              <w:t xml:space="preserve"> questions/comments to the </w:t>
            </w:r>
            <w:r w:rsidRPr="00233929">
              <w:rPr>
                <w:iCs/>
                <w:color w:val="000000"/>
              </w:rPr>
              <w:t>General Questions &amp; Discussion</w:t>
            </w:r>
            <w:r>
              <w:rPr>
                <w:i/>
                <w:iCs/>
                <w:color w:val="000000"/>
              </w:rPr>
              <w:t xml:space="preserve"> </w:t>
            </w:r>
            <w:r>
              <w:rPr>
                <w:color w:val="000000"/>
              </w:rPr>
              <w:t>forum.</w:t>
            </w:r>
            <w:r>
              <w:t xml:space="preserve"> </w:t>
            </w:r>
          </w:p>
        </w:tc>
        <w:tc>
          <w:tcPr>
            <w:tcW w:w="1440" w:type="dxa"/>
            <w:tcBorders>
              <w:left w:val="single" w:sz="4" w:space="0" w:color="000000" w:themeColor="text1"/>
            </w:tcBorders>
            <w:shd w:val="clear" w:color="auto" w:fill="FFFFFF" w:themeFill="background1"/>
          </w:tcPr>
          <w:p w14:paraId="656DA419" w14:textId="7BA9083B" w:rsidR="005362BE" w:rsidRPr="009F6FAF" w:rsidRDefault="005362BE" w:rsidP="005362BE">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A3D5100" w14:textId="4EE06505" w:rsidR="005362BE" w:rsidRPr="009F6FAF" w:rsidRDefault="005362BE" w:rsidP="005362BE">
            <w:pPr>
              <w:rPr>
                <w:rFonts w:cs="Arial"/>
                <w:szCs w:val="20"/>
              </w:rPr>
            </w:pPr>
          </w:p>
        </w:tc>
      </w:tr>
      <w:tr w:rsidR="00AB01FF"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6A2901" w:rsidRPr="00103FC5" w14:paraId="4C35D02B" w14:textId="77777777" w:rsidTr="4948C66D">
        <w:tc>
          <w:tcPr>
            <w:tcW w:w="10170" w:type="dxa"/>
            <w:gridSpan w:val="2"/>
            <w:tcMar>
              <w:top w:w="115" w:type="dxa"/>
              <w:left w:w="115" w:type="dxa"/>
              <w:bottom w:w="115" w:type="dxa"/>
              <w:right w:w="115" w:type="dxa"/>
            </w:tcMar>
          </w:tcPr>
          <w:p w14:paraId="00E24A76" w14:textId="568E1249" w:rsidR="006A2901" w:rsidRDefault="000A6538" w:rsidP="006A2901">
            <w:pPr>
              <w:pStyle w:val="AssignmentsLevel1"/>
              <w:rPr>
                <w:b/>
                <w:bCs/>
              </w:rPr>
            </w:pPr>
            <w:r>
              <w:rPr>
                <w:b/>
                <w:bCs/>
              </w:rPr>
              <w:t xml:space="preserve">Part 1: </w:t>
            </w:r>
            <w:r w:rsidR="00354242">
              <w:rPr>
                <w:b/>
                <w:bCs/>
              </w:rPr>
              <w:t xml:space="preserve">Self-Test and </w:t>
            </w:r>
            <w:r w:rsidR="006A2901">
              <w:rPr>
                <w:b/>
                <w:bCs/>
              </w:rPr>
              <w:t>Financial Statement</w:t>
            </w:r>
            <w:r w:rsidR="00C70486">
              <w:rPr>
                <w:b/>
                <w:bCs/>
              </w:rPr>
              <w:t xml:space="preserve"> List</w:t>
            </w:r>
          </w:p>
          <w:p w14:paraId="76DA74DB" w14:textId="4EBD29B3" w:rsidR="005362BE" w:rsidRDefault="005362BE" w:rsidP="006A2901">
            <w:pPr>
              <w:pStyle w:val="AssignmentsLevel1"/>
              <w:rPr>
                <w:b/>
                <w:bCs/>
              </w:rPr>
            </w:pPr>
          </w:p>
          <w:p w14:paraId="240A4DB2" w14:textId="607B72C8" w:rsidR="006A2901" w:rsidRDefault="006A2901" w:rsidP="00233929">
            <w:pPr>
              <w:pStyle w:val="AssignmentsLevel1"/>
            </w:pPr>
            <w:r>
              <w:rPr>
                <w:b/>
              </w:rPr>
              <w:t xml:space="preserve">Review </w:t>
            </w:r>
            <w:r>
              <w:t xml:space="preserve">the </w:t>
            </w:r>
            <w:r w:rsidR="00A45A30">
              <w:t>"</w:t>
            </w:r>
            <w:r>
              <w:t>Introduction to Financial Statements</w:t>
            </w:r>
            <w:r w:rsidR="00A45A30">
              <w:t>" (</w:t>
            </w:r>
            <w:hyperlink r:id="rId31" w:history="1">
              <w:r w:rsidR="00A45A30" w:rsidRPr="004110A6">
                <w:rPr>
                  <w:rStyle w:val="Hyperlink"/>
                </w:rPr>
                <w:t>http://www.learnfinancialaccounting.com/freematerial/intro/index.html</w:t>
              </w:r>
            </w:hyperlink>
            <w:r w:rsidR="00A45A30">
              <w:rPr>
                <w:rStyle w:val="Hyperlink"/>
              </w:rPr>
              <w:t>)</w:t>
            </w:r>
            <w:r>
              <w:t>. It provides a detailed overview of all the steps in the accounting cycle.</w:t>
            </w:r>
          </w:p>
          <w:p w14:paraId="3A536B46" w14:textId="77777777" w:rsidR="006A2901" w:rsidRDefault="006A2901" w:rsidP="006A2901">
            <w:pPr>
              <w:pStyle w:val="AssignmentsLevel1"/>
            </w:pPr>
          </w:p>
          <w:p w14:paraId="2D472C74" w14:textId="5E156A98" w:rsidR="006A2901" w:rsidRDefault="006A2901" w:rsidP="006A2901">
            <w:pPr>
              <w:pStyle w:val="AssignmentsLevel1"/>
            </w:pPr>
            <w:r>
              <w:t xml:space="preserve">After reading the intro, </w:t>
            </w:r>
            <w:r w:rsidRPr="00693FEE">
              <w:rPr>
                <w:b/>
              </w:rPr>
              <w:t>take</w:t>
            </w:r>
            <w:r>
              <w:t xml:space="preserve"> the self-test</w:t>
            </w:r>
            <w:r w:rsidR="0077442D">
              <w:t xml:space="preserve"> to check your knowledge</w:t>
            </w:r>
            <w:r>
              <w:t xml:space="preserve">. If you have the time, you are encouraged to complete all the practice tests.   </w:t>
            </w:r>
          </w:p>
          <w:p w14:paraId="1E8137AF" w14:textId="6049F1DF" w:rsidR="006A2901" w:rsidRDefault="006A2901" w:rsidP="006A2901">
            <w:pPr>
              <w:pStyle w:val="AssignmentsLevel1"/>
            </w:pPr>
          </w:p>
          <w:p w14:paraId="0FD0E902" w14:textId="7AEF3B12" w:rsidR="00ED22BA" w:rsidRPr="00ED22BA" w:rsidRDefault="00ED22BA" w:rsidP="006A2901">
            <w:pPr>
              <w:pStyle w:val="AssignmentsLevel1"/>
            </w:pPr>
            <w:r>
              <w:rPr>
                <w:b/>
              </w:rPr>
              <w:t xml:space="preserve">Write </w:t>
            </w:r>
            <w:r>
              <w:t xml:space="preserve">a 100- to 150-word summary of your thoughts on the self-test. Did you recognize </w:t>
            </w:r>
            <w:r w:rsidR="00086502">
              <w:t xml:space="preserve">areas needing improvement? Areas you were familiar with? Do you think the Smart Thinking </w:t>
            </w:r>
            <w:proofErr w:type="gramStart"/>
            <w:r w:rsidR="00086502">
              <w:t>tutorial</w:t>
            </w:r>
            <w:proofErr w:type="gramEnd"/>
            <w:r w:rsidR="00086502">
              <w:t xml:space="preserve"> </w:t>
            </w:r>
          </w:p>
          <w:p w14:paraId="576FF9AA" w14:textId="77777777" w:rsidR="00ED22BA" w:rsidRDefault="00ED22BA" w:rsidP="006A2901">
            <w:pPr>
              <w:pStyle w:val="AssignmentsLevel1"/>
            </w:pPr>
          </w:p>
          <w:p w14:paraId="472591ED" w14:textId="06461E0E" w:rsidR="0077442D" w:rsidRDefault="00906ADC" w:rsidP="006A2901">
            <w:pPr>
              <w:pStyle w:val="AssignmentsLevel1"/>
            </w:pPr>
            <w:r>
              <w:t xml:space="preserve">Once you have had time to perform the self-test, </w:t>
            </w:r>
            <w:r w:rsidR="00DB5287" w:rsidRPr="00DB5287">
              <w:rPr>
                <w:b/>
              </w:rPr>
              <w:t>complete</w:t>
            </w:r>
            <w:r>
              <w:t xml:space="preserve"> the Financial Statement List. </w:t>
            </w:r>
          </w:p>
          <w:p w14:paraId="539C09C8" w14:textId="77777777" w:rsidR="0077442D" w:rsidRDefault="0077442D" w:rsidP="006A2901">
            <w:pPr>
              <w:pStyle w:val="AssignmentsLevel1"/>
            </w:pPr>
          </w:p>
          <w:p w14:paraId="606D8E32" w14:textId="6A53B304" w:rsidR="006A2901" w:rsidRPr="00103FC5" w:rsidRDefault="006A2901" w:rsidP="006A2901">
            <w:pPr>
              <w:pStyle w:val="AssignmentsLevel1"/>
              <w:rPr>
                <w:b/>
                <w:bCs/>
              </w:rPr>
            </w:pPr>
            <w:r>
              <w:rPr>
                <w:b/>
              </w:rPr>
              <w:t xml:space="preserve">Complete </w:t>
            </w:r>
            <w:r>
              <w:t xml:space="preserve">and </w:t>
            </w:r>
            <w:r w:rsidRPr="00DB5287">
              <w:rPr>
                <w:b/>
              </w:rPr>
              <w:t>submit</w:t>
            </w:r>
            <w:r>
              <w:t xml:space="preserve"> the</w:t>
            </w:r>
            <w:r w:rsidR="00DB5287">
              <w:t xml:space="preserve"> self-test summary and the</w:t>
            </w:r>
            <w:r>
              <w:t xml:space="preserve"> Financial Statement List </w:t>
            </w:r>
            <w:r w:rsidR="00906ADC">
              <w:t>to</w:t>
            </w:r>
            <w:r>
              <w:t xml:space="preserve"> your assignment folder by no later than Wednesday, 11:30</w:t>
            </w:r>
            <w:r w:rsidR="001319DD">
              <w:t xml:space="preserve"> </w:t>
            </w:r>
            <w:r>
              <w:t>p</w:t>
            </w:r>
            <w:r w:rsidR="001319DD">
              <w:t>.</w:t>
            </w:r>
            <w:r>
              <w:t>m.</w:t>
            </w:r>
          </w:p>
        </w:tc>
        <w:tc>
          <w:tcPr>
            <w:tcW w:w="1440" w:type="dxa"/>
          </w:tcPr>
          <w:p w14:paraId="65F4FEC9" w14:textId="6FB5A223" w:rsidR="006A2901" w:rsidRPr="00103FC5" w:rsidRDefault="006A2901" w:rsidP="006A2901">
            <w:pPr>
              <w:tabs>
                <w:tab w:val="left" w:pos="2329"/>
              </w:tabs>
              <w:rPr>
                <w:rFonts w:cs="Arial"/>
                <w:szCs w:val="20"/>
              </w:rPr>
            </w:pPr>
            <w:r>
              <w:rPr>
                <w:rFonts w:cs="Arial"/>
                <w:szCs w:val="20"/>
              </w:rPr>
              <w:t>2.1, 2.2</w:t>
            </w:r>
          </w:p>
        </w:tc>
        <w:tc>
          <w:tcPr>
            <w:tcW w:w="1440" w:type="dxa"/>
          </w:tcPr>
          <w:p w14:paraId="02DF5112" w14:textId="73B60F66" w:rsidR="006A2901" w:rsidRPr="00103FC5" w:rsidRDefault="006A2901" w:rsidP="006A2901">
            <w:pPr>
              <w:tabs>
                <w:tab w:val="left" w:pos="2329"/>
              </w:tabs>
              <w:rPr>
                <w:rFonts w:eastAsia="Arial" w:cs="Arial"/>
              </w:rPr>
            </w:pPr>
            <w:r>
              <w:rPr>
                <w:rFonts w:cs="Arial"/>
                <w:szCs w:val="20"/>
              </w:rPr>
              <w:t xml:space="preserve">Problem Solving = </w:t>
            </w:r>
            <w:r w:rsidR="00E02349" w:rsidRPr="00E02349">
              <w:rPr>
                <w:rFonts w:cs="Arial"/>
                <w:b/>
                <w:szCs w:val="20"/>
              </w:rPr>
              <w:t>2 hour</w:t>
            </w:r>
            <w:r w:rsidR="00A757E9">
              <w:rPr>
                <w:rFonts w:cs="Arial"/>
                <w:b/>
                <w:szCs w:val="20"/>
              </w:rPr>
              <w:t>s</w:t>
            </w:r>
          </w:p>
        </w:tc>
      </w:tr>
      <w:tr w:rsidR="006A2901" w:rsidRPr="00842155" w14:paraId="02F43806" w14:textId="77777777" w:rsidTr="4948C66D">
        <w:tc>
          <w:tcPr>
            <w:tcW w:w="10170" w:type="dxa"/>
            <w:gridSpan w:val="2"/>
            <w:tcMar>
              <w:top w:w="115" w:type="dxa"/>
              <w:left w:w="115" w:type="dxa"/>
              <w:bottom w:w="115" w:type="dxa"/>
              <w:right w:w="115" w:type="dxa"/>
            </w:tcMar>
          </w:tcPr>
          <w:p w14:paraId="7AE6FDDE" w14:textId="1FFD8593" w:rsidR="006A2901" w:rsidRDefault="006470F3" w:rsidP="006A2901">
            <w:pPr>
              <w:pStyle w:val="AssignmentsLevel1"/>
              <w:rPr>
                <w:b/>
              </w:rPr>
            </w:pPr>
            <w:r>
              <w:rPr>
                <w:b/>
              </w:rPr>
              <w:t xml:space="preserve">Part 2: </w:t>
            </w:r>
            <w:r w:rsidR="006A2901">
              <w:rPr>
                <w:b/>
              </w:rPr>
              <w:t>Financial Statements</w:t>
            </w:r>
            <w:r w:rsidR="007C49CE">
              <w:rPr>
                <w:b/>
              </w:rPr>
              <w:t xml:space="preserve"> –</w:t>
            </w:r>
            <w:r w:rsidR="006A2901">
              <w:rPr>
                <w:b/>
              </w:rPr>
              <w:t xml:space="preserve"> Continued</w:t>
            </w:r>
          </w:p>
          <w:p w14:paraId="0AA620BE" w14:textId="77777777" w:rsidR="006A2901" w:rsidRDefault="006A2901" w:rsidP="006A2901">
            <w:pPr>
              <w:pStyle w:val="AssignmentsLevel1"/>
              <w:rPr>
                <w:b/>
              </w:rPr>
            </w:pPr>
          </w:p>
          <w:p w14:paraId="20C19D60" w14:textId="1ECC0650" w:rsidR="006A2901" w:rsidRPr="001A3DA2" w:rsidRDefault="006A2901" w:rsidP="006A2901">
            <w:pPr>
              <w:pStyle w:val="AssignmentsLevel1"/>
            </w:pPr>
            <w:r>
              <w:t xml:space="preserve">The following link’s focus is on the </w:t>
            </w:r>
            <w:r w:rsidR="00906ADC">
              <w:t>statement of stockholders’ equi</w:t>
            </w:r>
            <w:r>
              <w:t>ty. After reading the information, listen to the video, which gives an excelle</w:t>
            </w:r>
            <w:r w:rsidR="00906ADC">
              <w:t xml:space="preserve">nt explanation of the statement: </w:t>
            </w:r>
            <w:hyperlink r:id="rId32" w:history="1">
              <w:r w:rsidRPr="00AD41BD">
                <w:rPr>
                  <w:rStyle w:val="Hyperlink"/>
                </w:rPr>
                <w:t>http://www.principlesofaccounting.com/chapter-14/stockholders-equity/</w:t>
              </w:r>
            </w:hyperlink>
          </w:p>
          <w:p w14:paraId="3EBF3A2D" w14:textId="77777777" w:rsidR="006A2901" w:rsidRDefault="006A2901" w:rsidP="006A2901">
            <w:pPr>
              <w:pStyle w:val="AssignmentsLevel1"/>
              <w:rPr>
                <w:b/>
              </w:rPr>
            </w:pPr>
          </w:p>
          <w:p w14:paraId="4927A311" w14:textId="7EF4C74E" w:rsidR="006A2901" w:rsidRDefault="006A2901" w:rsidP="006A2901">
            <w:pPr>
              <w:pStyle w:val="AssignmentsLevel1"/>
            </w:pPr>
            <w:r w:rsidRPr="00906ADC">
              <w:rPr>
                <w:b/>
              </w:rPr>
              <w:lastRenderedPageBreak/>
              <w:t>Prepare</w:t>
            </w:r>
            <w:r>
              <w:t xml:space="preserve"> the financials for</w:t>
            </w:r>
            <w:r w:rsidR="00F829B6">
              <w:t xml:space="preserve"> a fictional company called</w:t>
            </w:r>
            <w:r>
              <w:t xml:space="preserve"> J</w:t>
            </w:r>
            <w:r w:rsidR="00CE102A">
              <w:t xml:space="preserve">AN Corporation. For each statement, </w:t>
            </w:r>
            <w:r w:rsidR="00CE102A" w:rsidRPr="00CE102A">
              <w:rPr>
                <w:b/>
              </w:rPr>
              <w:t>i</w:t>
            </w:r>
            <w:r w:rsidRPr="00CE102A">
              <w:rPr>
                <w:b/>
              </w:rPr>
              <w:t>nclude</w:t>
            </w:r>
            <w:r w:rsidR="00CE102A">
              <w:t xml:space="preserve"> </w:t>
            </w:r>
            <w:r>
              <w:t xml:space="preserve">comments on the results of the </w:t>
            </w:r>
            <w:r w:rsidR="00CE102A">
              <w:t xml:space="preserve">operations: </w:t>
            </w:r>
          </w:p>
          <w:p w14:paraId="10A7B166" w14:textId="77777777" w:rsidR="006A2901" w:rsidRDefault="006A2901" w:rsidP="006A2901">
            <w:pPr>
              <w:pStyle w:val="AssignmentsLevel1"/>
            </w:pPr>
          </w:p>
          <w:p w14:paraId="0C4D50F4" w14:textId="77777777" w:rsidR="006A2901" w:rsidRDefault="006A2901" w:rsidP="00906ADC">
            <w:pPr>
              <w:pStyle w:val="AssignmentsLevel2"/>
            </w:pPr>
            <w:r>
              <w:t xml:space="preserve">Income Statement  </w:t>
            </w:r>
          </w:p>
          <w:p w14:paraId="0D274B47" w14:textId="77777777" w:rsidR="006A2901" w:rsidRDefault="006A2901" w:rsidP="00906ADC">
            <w:pPr>
              <w:pStyle w:val="AssignmentsLevel2"/>
            </w:pPr>
            <w:r>
              <w:t xml:space="preserve">Stockholders Equity Statement </w:t>
            </w:r>
          </w:p>
          <w:p w14:paraId="377FA3D5" w14:textId="77777777" w:rsidR="006A2901" w:rsidRDefault="006A2901" w:rsidP="00906ADC">
            <w:pPr>
              <w:pStyle w:val="AssignmentsLevel2"/>
            </w:pPr>
            <w:r>
              <w:t>Balance Sheet</w:t>
            </w:r>
          </w:p>
          <w:p w14:paraId="36BCEF55" w14:textId="77777777" w:rsidR="006A2901" w:rsidRPr="000961F9" w:rsidRDefault="006A2901" w:rsidP="00906ADC">
            <w:pPr>
              <w:pStyle w:val="AssignmentsLevel2"/>
              <w:rPr>
                <w:b/>
                <w:bCs/>
              </w:rPr>
            </w:pPr>
            <w:r>
              <w:t xml:space="preserve">Statement of Cash Flows </w:t>
            </w:r>
          </w:p>
          <w:p w14:paraId="09365843" w14:textId="77777777" w:rsidR="006A2901" w:rsidRPr="00E403C5" w:rsidRDefault="006A2901" w:rsidP="006A2901">
            <w:pPr>
              <w:pStyle w:val="AssignmentsLevel1"/>
              <w:ind w:left="720"/>
              <w:rPr>
                <w:b/>
                <w:bCs/>
              </w:rPr>
            </w:pPr>
          </w:p>
          <w:p w14:paraId="74EDA459" w14:textId="45D0D40B" w:rsidR="006A2901" w:rsidRPr="00135F7B" w:rsidRDefault="006A2901" w:rsidP="006A2901">
            <w:pPr>
              <w:pStyle w:val="AssignmentsLevel1"/>
            </w:pPr>
            <w:r>
              <w:rPr>
                <w:b/>
              </w:rPr>
              <w:t xml:space="preserve">Complete </w:t>
            </w:r>
            <w:r>
              <w:t>and submit the Financial Statements in your assignment folder by Sunday evening, 11:30</w:t>
            </w:r>
            <w:r w:rsidR="001319DD">
              <w:t xml:space="preserve"> </w:t>
            </w:r>
            <w:r>
              <w:t>p</w:t>
            </w:r>
            <w:r w:rsidR="001319DD">
              <w:t>.</w:t>
            </w:r>
            <w:r>
              <w:t>m.</w:t>
            </w:r>
          </w:p>
        </w:tc>
        <w:tc>
          <w:tcPr>
            <w:tcW w:w="1440" w:type="dxa"/>
          </w:tcPr>
          <w:p w14:paraId="5BC6EB82" w14:textId="57CC05D1" w:rsidR="006A2901" w:rsidRPr="00842155" w:rsidRDefault="006A2901" w:rsidP="006A2901">
            <w:pPr>
              <w:tabs>
                <w:tab w:val="left" w:pos="2329"/>
              </w:tabs>
              <w:rPr>
                <w:rFonts w:cs="Arial"/>
                <w:szCs w:val="20"/>
              </w:rPr>
            </w:pPr>
            <w:r>
              <w:rPr>
                <w:rFonts w:cs="Arial"/>
                <w:szCs w:val="20"/>
              </w:rPr>
              <w:lastRenderedPageBreak/>
              <w:t>2.1, 2.2</w:t>
            </w:r>
          </w:p>
        </w:tc>
        <w:tc>
          <w:tcPr>
            <w:tcW w:w="1440" w:type="dxa"/>
          </w:tcPr>
          <w:p w14:paraId="7945B9C2" w14:textId="79FC6164" w:rsidR="006A2901" w:rsidRPr="00842155" w:rsidRDefault="006A2901" w:rsidP="006A2901">
            <w:pPr>
              <w:tabs>
                <w:tab w:val="left" w:pos="2329"/>
              </w:tabs>
              <w:rPr>
                <w:rFonts w:eastAsia="Arial" w:cs="Arial"/>
              </w:rPr>
            </w:pPr>
            <w:r>
              <w:rPr>
                <w:rFonts w:cs="Arial"/>
                <w:szCs w:val="20"/>
              </w:rPr>
              <w:t xml:space="preserve">Problem Solving = </w:t>
            </w:r>
            <w:r w:rsidR="00E02349" w:rsidRPr="00E02349">
              <w:rPr>
                <w:rFonts w:cs="Arial"/>
                <w:b/>
                <w:szCs w:val="20"/>
              </w:rPr>
              <w:t>2 hour</w:t>
            </w:r>
            <w:r w:rsidR="00A757E9">
              <w:rPr>
                <w:rFonts w:cs="Arial"/>
                <w:b/>
                <w:szCs w:val="20"/>
              </w:rPr>
              <w:t>s</w:t>
            </w:r>
          </w:p>
        </w:tc>
      </w:tr>
      <w:tr w:rsidR="00AB01FF"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26050C68" w:rsidR="00AB01FF" w:rsidRPr="00842155" w:rsidRDefault="00A757E9" w:rsidP="002522B3">
            <w:pPr>
              <w:tabs>
                <w:tab w:val="left" w:pos="2329"/>
              </w:tabs>
              <w:rPr>
                <w:rFonts w:cs="Arial"/>
                <w:b/>
                <w:szCs w:val="20"/>
              </w:rPr>
            </w:pPr>
            <w:r>
              <w:rPr>
                <w:rFonts w:cs="Arial"/>
                <w:b/>
                <w:szCs w:val="20"/>
              </w:rPr>
              <w:t xml:space="preserve">5 </w:t>
            </w:r>
            <w:r w:rsidR="00E02349">
              <w:rPr>
                <w:rFonts w:cs="Arial"/>
                <w:b/>
                <w:szCs w:val="20"/>
              </w:rPr>
              <w:t>hour</w:t>
            </w:r>
            <w:r>
              <w:rPr>
                <w:rFonts w:cs="Arial"/>
                <w:b/>
                <w:szCs w:val="20"/>
              </w:rPr>
              <w:t>s</w:t>
            </w:r>
          </w:p>
        </w:tc>
      </w:tr>
    </w:tbl>
    <w:p w14:paraId="4C760D6C" w14:textId="77777777" w:rsidR="00104F2B" w:rsidRDefault="00104F2B" w:rsidP="0020635A">
      <w:pPr>
        <w:pStyle w:val="Heading1"/>
      </w:pPr>
    </w:p>
    <w:p w14:paraId="67EDB39C" w14:textId="72510143" w:rsidR="00104F2B" w:rsidRPr="00104F2B" w:rsidRDefault="4948C66D" w:rsidP="0020635A">
      <w:pPr>
        <w:pStyle w:val="Heading1"/>
      </w:pPr>
      <w:r>
        <w:t>Faculty Notes</w:t>
      </w:r>
    </w:p>
    <w:p w14:paraId="25105D89" w14:textId="77777777" w:rsidR="00100350" w:rsidRDefault="00100350" w:rsidP="00104F2B">
      <w:pPr>
        <w:tabs>
          <w:tab w:val="left" w:pos="1065"/>
        </w:tabs>
      </w:pPr>
    </w:p>
    <w:p w14:paraId="7F0C32B1" w14:textId="6E878C93" w:rsidR="00665B98" w:rsidRPr="006A2901" w:rsidRDefault="006A2901" w:rsidP="00665B98">
      <w:r w:rsidRPr="006A2901">
        <w:rPr>
          <w:szCs w:val="20"/>
        </w:rPr>
        <w:t>This week’s focus is to get students used to preparing and looking at financial statements and understanding the connection between all four financial statements.</w:t>
      </w:r>
    </w:p>
    <w:p w14:paraId="7FE11FE4" w14:textId="7BF11EF6" w:rsidR="00104F2B" w:rsidRPr="006A2901" w:rsidRDefault="00104F2B"/>
    <w:p w14:paraId="6C3DBCD3" w14:textId="5E943344" w:rsidR="006A2901" w:rsidRPr="006A2901" w:rsidRDefault="006A2901">
      <w:r w:rsidRPr="006A290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64116D06" w:rsidR="002C1641" w:rsidRPr="00842155" w:rsidRDefault="006A2901" w:rsidP="0020635A">
            <w:pPr>
              <w:pStyle w:val="WeeklyTopicHeading1"/>
            </w:pPr>
            <w:bookmarkStart w:id="7" w:name="weekthree"/>
            <w:bookmarkStart w:id="8" w:name="_Toc358980896"/>
            <w:bookmarkEnd w:id="7"/>
            <w:r>
              <w:lastRenderedPageBreak/>
              <w:t xml:space="preserve">Module </w:t>
            </w:r>
            <w:r w:rsidR="002C1641">
              <w:t>Three</w:t>
            </w:r>
            <w:r w:rsidR="002C1641" w:rsidRPr="0068364F">
              <w:t xml:space="preserve">: </w:t>
            </w:r>
            <w:r>
              <w:t>Statement of Cash Flows, Ratio Analysis and Ethics</w:t>
            </w:r>
            <w:bookmarkEnd w:id="8"/>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A2901"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57383783" w:rsidR="006A2901" w:rsidRPr="00842155" w:rsidRDefault="006A2901" w:rsidP="006A2901">
            <w:pPr>
              <w:pStyle w:val="ObjectiveBullet"/>
              <w:numPr>
                <w:ilvl w:val="1"/>
                <w:numId w:val="9"/>
              </w:numPr>
              <w:tabs>
                <w:tab w:val="clear" w:pos="0"/>
              </w:tabs>
            </w:pPr>
            <w:r>
              <w:t>Demonstrate your understand</w:t>
            </w:r>
            <w:r w:rsidR="004361ED">
              <w:t>ing</w:t>
            </w:r>
            <w:r>
              <w:t xml:space="preserve"> of the statement of cash flows using the direct and indirect methods.</w:t>
            </w:r>
          </w:p>
        </w:tc>
        <w:tc>
          <w:tcPr>
            <w:tcW w:w="2880" w:type="dxa"/>
            <w:gridSpan w:val="2"/>
            <w:tcBorders>
              <w:left w:val="nil"/>
              <w:bottom w:val="nil"/>
            </w:tcBorders>
          </w:tcPr>
          <w:p w14:paraId="146DF818" w14:textId="0C19F258" w:rsidR="006A2901" w:rsidRPr="00842155" w:rsidRDefault="006A2901" w:rsidP="006A2901">
            <w:pPr>
              <w:tabs>
                <w:tab w:val="left" w:pos="0"/>
                <w:tab w:val="left" w:pos="3720"/>
              </w:tabs>
              <w:outlineLvl w:val="0"/>
              <w:rPr>
                <w:rFonts w:cs="Arial"/>
                <w:szCs w:val="20"/>
              </w:rPr>
            </w:pPr>
            <w:r>
              <w:rPr>
                <w:rFonts w:cs="Arial"/>
                <w:szCs w:val="20"/>
              </w:rPr>
              <w:t>CO1, 2</w:t>
            </w:r>
          </w:p>
        </w:tc>
      </w:tr>
      <w:tr w:rsidR="006A2901"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5A72D2FD" w:rsidR="006A2901" w:rsidRPr="00842155" w:rsidRDefault="006A2901" w:rsidP="006A2901">
            <w:pPr>
              <w:pStyle w:val="ObjectiveBullet"/>
              <w:numPr>
                <w:ilvl w:val="1"/>
                <w:numId w:val="9"/>
              </w:numPr>
            </w:pPr>
            <w:r>
              <w:t xml:space="preserve">Calculate financial ratios </w:t>
            </w:r>
            <w:proofErr w:type="gramStart"/>
            <w:r>
              <w:t>in order to</w:t>
            </w:r>
            <w:proofErr w:type="gramEnd"/>
            <w:r>
              <w:t xml:space="preserve"> compare and contrast results for two companies in the same industry. </w:t>
            </w:r>
          </w:p>
        </w:tc>
        <w:tc>
          <w:tcPr>
            <w:tcW w:w="2880" w:type="dxa"/>
            <w:gridSpan w:val="2"/>
            <w:tcBorders>
              <w:top w:val="nil"/>
              <w:left w:val="nil"/>
              <w:bottom w:val="nil"/>
            </w:tcBorders>
          </w:tcPr>
          <w:p w14:paraId="1AEB19F0" w14:textId="02151685" w:rsidR="006A2901" w:rsidRPr="00842155" w:rsidRDefault="006A2901" w:rsidP="006A2901">
            <w:pPr>
              <w:tabs>
                <w:tab w:val="left" w:pos="0"/>
                <w:tab w:val="left" w:pos="3720"/>
              </w:tabs>
              <w:outlineLvl w:val="0"/>
              <w:rPr>
                <w:rFonts w:cs="Arial"/>
                <w:szCs w:val="20"/>
              </w:rPr>
            </w:pPr>
            <w:r>
              <w:rPr>
                <w:rFonts w:cs="Arial"/>
                <w:szCs w:val="20"/>
              </w:rPr>
              <w:t>CO2</w:t>
            </w:r>
          </w:p>
        </w:tc>
      </w:tr>
      <w:tr w:rsidR="006A2901"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46BA0844" w:rsidR="006A2901" w:rsidRPr="00842155" w:rsidRDefault="006A2901" w:rsidP="006A2901">
            <w:pPr>
              <w:pStyle w:val="ObjectiveBullet"/>
              <w:numPr>
                <w:ilvl w:val="1"/>
                <w:numId w:val="9"/>
              </w:numPr>
            </w:pPr>
            <w:r>
              <w:t xml:space="preserve">Relate the ACIPA Code of Professional Conduct to ethical concerns in accounting. </w:t>
            </w:r>
          </w:p>
        </w:tc>
        <w:tc>
          <w:tcPr>
            <w:tcW w:w="2880" w:type="dxa"/>
            <w:gridSpan w:val="2"/>
            <w:tcBorders>
              <w:top w:val="nil"/>
              <w:left w:val="nil"/>
              <w:bottom w:val="single" w:sz="4" w:space="0" w:color="000000" w:themeColor="text1"/>
            </w:tcBorders>
          </w:tcPr>
          <w:p w14:paraId="78B77D4C" w14:textId="6BF17DD5" w:rsidR="006A2901" w:rsidRPr="00842155" w:rsidRDefault="006A2901" w:rsidP="006A2901">
            <w:pPr>
              <w:tabs>
                <w:tab w:val="left" w:pos="0"/>
                <w:tab w:val="left" w:pos="3720"/>
              </w:tabs>
              <w:outlineLvl w:val="0"/>
              <w:rPr>
                <w:rFonts w:cs="Arial"/>
                <w:szCs w:val="20"/>
              </w:rPr>
            </w:pPr>
            <w:r>
              <w:rPr>
                <w:rFonts w:cs="Arial"/>
                <w:szCs w:val="20"/>
              </w:rPr>
              <w:t>CO3</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6A2901"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649C51" w14:textId="3D5C7224" w:rsidR="004361ED" w:rsidRDefault="004361ED" w:rsidP="006A2901">
            <w:pPr>
              <w:rPr>
                <w:rFonts w:cs="Arial"/>
                <w:b/>
                <w:szCs w:val="20"/>
              </w:rPr>
            </w:pPr>
            <w:r>
              <w:rPr>
                <w:rFonts w:cs="Arial"/>
                <w:b/>
                <w:szCs w:val="20"/>
              </w:rPr>
              <w:t>Lecture Notes and PowerPoint Presentation</w:t>
            </w:r>
          </w:p>
          <w:p w14:paraId="354FC4B9" w14:textId="77777777" w:rsidR="004361ED" w:rsidRDefault="004361ED" w:rsidP="006A2901">
            <w:pPr>
              <w:rPr>
                <w:rFonts w:cs="Arial"/>
                <w:b/>
                <w:szCs w:val="20"/>
              </w:rPr>
            </w:pPr>
          </w:p>
          <w:p w14:paraId="380F9853" w14:textId="77777777" w:rsidR="004361ED" w:rsidRPr="00233929" w:rsidRDefault="004361ED" w:rsidP="006A2901">
            <w:pPr>
              <w:rPr>
                <w:rFonts w:cs="Arial"/>
                <w:szCs w:val="20"/>
              </w:rPr>
            </w:pPr>
            <w:r w:rsidRPr="00233929">
              <w:rPr>
                <w:rFonts w:cs="Arial"/>
                <w:szCs w:val="20"/>
              </w:rPr>
              <w:t>Lecture Notes</w:t>
            </w:r>
          </w:p>
          <w:p w14:paraId="41BC98CF" w14:textId="77777777" w:rsidR="004361ED" w:rsidRPr="00D5648E" w:rsidRDefault="004361ED" w:rsidP="006A2901">
            <w:pPr>
              <w:rPr>
                <w:rFonts w:cs="Arial"/>
                <w:b/>
                <w:szCs w:val="20"/>
              </w:rPr>
            </w:pPr>
          </w:p>
          <w:p w14:paraId="34CB5FB0" w14:textId="36228E1A" w:rsidR="006A2901" w:rsidRDefault="006A2901" w:rsidP="006A2901">
            <w:pPr>
              <w:rPr>
                <w:rFonts w:cs="Arial"/>
                <w:szCs w:val="20"/>
              </w:rPr>
            </w:pPr>
            <w:r>
              <w:rPr>
                <w:rFonts w:cs="Arial"/>
                <w:szCs w:val="20"/>
              </w:rPr>
              <w:t xml:space="preserve">The two files </w:t>
            </w:r>
            <w:r w:rsidR="00233929">
              <w:rPr>
                <w:rFonts w:cs="Arial"/>
                <w:szCs w:val="20"/>
              </w:rPr>
              <w:t xml:space="preserve">below </w:t>
            </w:r>
            <w:r>
              <w:rPr>
                <w:rFonts w:cs="Arial"/>
                <w:szCs w:val="20"/>
              </w:rPr>
              <w:t xml:space="preserve">contain the lecture notes for this week’s topics and should help you to better understand the </w:t>
            </w:r>
            <w:r w:rsidR="004361ED">
              <w:rPr>
                <w:rFonts w:cs="Arial"/>
                <w:szCs w:val="20"/>
              </w:rPr>
              <w:t xml:space="preserve">cash flow statements and ethics in accounting. </w:t>
            </w:r>
          </w:p>
          <w:p w14:paraId="12223DC6" w14:textId="3C866BF5" w:rsidR="00233929" w:rsidRDefault="00233929" w:rsidP="006A2901">
            <w:pPr>
              <w:rPr>
                <w:rFonts w:cs="Arial"/>
                <w:szCs w:val="20"/>
              </w:rPr>
            </w:pPr>
          </w:p>
          <w:p w14:paraId="256BF579" w14:textId="77777777" w:rsidR="00233929" w:rsidRDefault="00233929" w:rsidP="00233929">
            <w:pPr>
              <w:pStyle w:val="AssignmentsLevel2"/>
            </w:pPr>
            <w:r>
              <w:t>Lecture Notes: Cash Flow</w:t>
            </w:r>
          </w:p>
          <w:p w14:paraId="39B4F89A" w14:textId="77777777" w:rsidR="00233929" w:rsidRDefault="00233929" w:rsidP="00233929">
            <w:pPr>
              <w:pStyle w:val="AssignmentsLevel2"/>
            </w:pPr>
            <w:r>
              <w:t>Lecture Notes: Ethics</w:t>
            </w:r>
          </w:p>
          <w:p w14:paraId="6833B8E4" w14:textId="77777777" w:rsidR="004361ED" w:rsidRDefault="004361ED" w:rsidP="006A2901">
            <w:pPr>
              <w:rPr>
                <w:rFonts w:cs="Arial"/>
                <w:b/>
                <w:szCs w:val="20"/>
              </w:rPr>
            </w:pPr>
          </w:p>
          <w:p w14:paraId="102F4A6E" w14:textId="45CFDF09" w:rsidR="004361ED" w:rsidRPr="000C4B97" w:rsidRDefault="004361ED" w:rsidP="006A2901">
            <w:pPr>
              <w:rPr>
                <w:rFonts w:cs="Arial"/>
                <w:szCs w:val="20"/>
              </w:rPr>
            </w:pPr>
            <w:r w:rsidRPr="00233929">
              <w:rPr>
                <w:rFonts w:cs="Arial"/>
                <w:szCs w:val="20"/>
              </w:rPr>
              <w:t>PowerPoint</w:t>
            </w:r>
            <w:r w:rsidR="006A2901" w:rsidRPr="00233929">
              <w:rPr>
                <w:rFonts w:cs="Arial"/>
                <w:szCs w:val="20"/>
              </w:rPr>
              <w:t xml:space="preserve"> Presentation</w:t>
            </w:r>
            <w:r w:rsidR="006A2901" w:rsidRPr="000C4B97">
              <w:rPr>
                <w:rFonts w:cs="Arial"/>
                <w:szCs w:val="20"/>
              </w:rPr>
              <w:t xml:space="preserve"> </w:t>
            </w:r>
          </w:p>
          <w:p w14:paraId="6A75B480" w14:textId="77777777" w:rsidR="004361ED" w:rsidRDefault="004361ED" w:rsidP="006A2901">
            <w:pPr>
              <w:rPr>
                <w:rFonts w:cs="Arial"/>
                <w:szCs w:val="20"/>
              </w:rPr>
            </w:pPr>
          </w:p>
          <w:p w14:paraId="7922C4A4" w14:textId="5F974511" w:rsidR="006A2901" w:rsidRDefault="006A2901" w:rsidP="006A2901">
            <w:pPr>
              <w:rPr>
                <w:rFonts w:cs="Arial"/>
                <w:szCs w:val="20"/>
              </w:rPr>
            </w:pPr>
            <w:r>
              <w:rPr>
                <w:rFonts w:cs="Arial"/>
                <w:szCs w:val="20"/>
              </w:rPr>
              <w:t xml:space="preserve">Also attached this week is </w:t>
            </w:r>
            <w:r w:rsidR="004361ED">
              <w:rPr>
                <w:rFonts w:cs="Arial"/>
                <w:szCs w:val="20"/>
              </w:rPr>
              <w:t xml:space="preserve">the </w:t>
            </w:r>
            <w:r>
              <w:rPr>
                <w:rFonts w:cs="Arial"/>
                <w:szCs w:val="20"/>
              </w:rPr>
              <w:t>Power</w:t>
            </w:r>
            <w:r w:rsidR="004361ED">
              <w:rPr>
                <w:rFonts w:cs="Arial"/>
                <w:szCs w:val="20"/>
              </w:rPr>
              <w:t>P</w:t>
            </w:r>
            <w:r>
              <w:rPr>
                <w:rFonts w:cs="Arial"/>
                <w:szCs w:val="20"/>
              </w:rPr>
              <w:t>oint presentation on the Accountin</w:t>
            </w:r>
            <w:r w:rsidR="004361ED">
              <w:rPr>
                <w:rFonts w:cs="Arial"/>
                <w:szCs w:val="20"/>
              </w:rPr>
              <w:t xml:space="preserve">g Code and Rules of Engagement. </w:t>
            </w:r>
          </w:p>
          <w:p w14:paraId="45DECDE3" w14:textId="77777777" w:rsidR="006A2901" w:rsidRDefault="006A2901" w:rsidP="006A2901">
            <w:pPr>
              <w:rPr>
                <w:rFonts w:cs="Arial"/>
                <w:szCs w:val="20"/>
              </w:rPr>
            </w:pPr>
          </w:p>
          <w:p w14:paraId="0F8D5AE7" w14:textId="583DA510" w:rsidR="006A2901" w:rsidRDefault="006A2901" w:rsidP="006A2901">
            <w:pPr>
              <w:rPr>
                <w:rFonts w:cs="Arial"/>
                <w:szCs w:val="20"/>
              </w:rPr>
            </w:pPr>
            <w:r>
              <w:rPr>
                <w:rFonts w:cs="Arial"/>
                <w:b/>
                <w:szCs w:val="20"/>
              </w:rPr>
              <w:t xml:space="preserve">Read </w:t>
            </w:r>
            <w:r>
              <w:rPr>
                <w:rFonts w:cs="Arial"/>
                <w:szCs w:val="20"/>
              </w:rPr>
              <w:t>the lecture notes and take the time to view the Power</w:t>
            </w:r>
            <w:r w:rsidR="004361ED">
              <w:rPr>
                <w:rFonts w:cs="Arial"/>
                <w:szCs w:val="20"/>
              </w:rPr>
              <w:t>P</w:t>
            </w:r>
            <w:r>
              <w:rPr>
                <w:rFonts w:cs="Arial"/>
                <w:szCs w:val="20"/>
              </w:rPr>
              <w:t>oint presentation.</w:t>
            </w:r>
          </w:p>
          <w:p w14:paraId="3CE516CD" w14:textId="77777777" w:rsidR="006A2901" w:rsidRDefault="006A2901" w:rsidP="006A2901">
            <w:pPr>
              <w:rPr>
                <w:rFonts w:cs="Arial"/>
                <w:b/>
                <w:szCs w:val="20"/>
              </w:rPr>
            </w:pPr>
          </w:p>
          <w:p w14:paraId="2321E6B4" w14:textId="4A272397" w:rsidR="006A2901" w:rsidRPr="00842155" w:rsidRDefault="004361ED" w:rsidP="006A2901">
            <w:pPr>
              <w:pStyle w:val="AssignmentsLevel1"/>
            </w:pPr>
            <w:r>
              <w:rPr>
                <w:color w:val="000000"/>
              </w:rPr>
              <w:t xml:space="preserve">Feel free to </w:t>
            </w:r>
            <w:r w:rsidRPr="00624BE2">
              <w:rPr>
                <w:b/>
                <w:color w:val="000000"/>
              </w:rPr>
              <w:t>post</w:t>
            </w:r>
            <w:r>
              <w:rPr>
                <w:color w:val="000000"/>
              </w:rPr>
              <w:t xml:space="preserve"> questions/comments to the </w:t>
            </w:r>
            <w:r w:rsidRPr="00233929">
              <w:rPr>
                <w:iCs/>
                <w:color w:val="000000"/>
              </w:rPr>
              <w:t>General Questions &amp; Discussion</w:t>
            </w:r>
            <w:r>
              <w:rPr>
                <w:i/>
                <w:iCs/>
                <w:color w:val="000000"/>
              </w:rPr>
              <w:t xml:space="preserve"> </w:t>
            </w:r>
            <w:r>
              <w:rPr>
                <w:color w:val="000000"/>
              </w:rPr>
              <w:t>forum.</w:t>
            </w:r>
          </w:p>
        </w:tc>
        <w:tc>
          <w:tcPr>
            <w:tcW w:w="1440" w:type="dxa"/>
            <w:tcBorders>
              <w:left w:val="single" w:sz="4" w:space="0" w:color="000000" w:themeColor="text1"/>
            </w:tcBorders>
            <w:shd w:val="clear" w:color="auto" w:fill="FFFFFF" w:themeFill="background1"/>
          </w:tcPr>
          <w:p w14:paraId="669C3C70" w14:textId="4BBDE9DB" w:rsidR="006A2901" w:rsidRPr="009F6FAF" w:rsidRDefault="006A2901" w:rsidP="006A2901">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12C7859C" w14:textId="059CFC15" w:rsidR="006A2901" w:rsidRPr="009F6FAF" w:rsidRDefault="00A757E9" w:rsidP="006A2901">
            <w:pPr>
              <w:rPr>
                <w:rFonts w:cs="Arial"/>
                <w:szCs w:val="20"/>
              </w:rPr>
            </w:pPr>
            <w:r>
              <w:rPr>
                <w:rFonts w:cs="Arial"/>
                <w:szCs w:val="20"/>
              </w:rPr>
              <w:t xml:space="preserve">Lecture Activity = </w:t>
            </w:r>
            <w:r w:rsidRPr="00A757E9">
              <w:rPr>
                <w:rFonts w:cs="Arial"/>
                <w:b/>
                <w:szCs w:val="20"/>
              </w:rPr>
              <w:t>.</w:t>
            </w:r>
            <w:r>
              <w:rPr>
                <w:rFonts w:cs="Arial"/>
                <w:b/>
                <w:szCs w:val="20"/>
              </w:rPr>
              <w:t>2</w:t>
            </w:r>
            <w:r w:rsidRPr="00A757E9">
              <w:rPr>
                <w:rFonts w:cs="Arial"/>
                <w:b/>
                <w:szCs w:val="20"/>
              </w:rPr>
              <w:t>5 hour</w:t>
            </w:r>
          </w:p>
        </w:tc>
      </w:tr>
      <w:tr w:rsidR="006A2901" w:rsidRPr="00842155"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EF9F647" w14:textId="77777777" w:rsidR="006A2901" w:rsidRPr="002C0C74" w:rsidRDefault="006A2901" w:rsidP="006A2901">
            <w:pPr>
              <w:rPr>
                <w:rFonts w:cs="Arial"/>
                <w:b/>
                <w:szCs w:val="20"/>
              </w:rPr>
            </w:pPr>
            <w:r>
              <w:rPr>
                <w:rFonts w:cs="Arial"/>
                <w:b/>
                <w:szCs w:val="20"/>
              </w:rPr>
              <w:t>Videos</w:t>
            </w:r>
          </w:p>
          <w:p w14:paraId="7669D51C" w14:textId="77777777" w:rsidR="006A2901" w:rsidRDefault="006A2901" w:rsidP="006A2901">
            <w:pPr>
              <w:rPr>
                <w:rFonts w:cs="Arial"/>
                <w:szCs w:val="20"/>
              </w:rPr>
            </w:pPr>
          </w:p>
          <w:p w14:paraId="552192C6" w14:textId="1E5D2FAF" w:rsidR="006A2901" w:rsidRDefault="004361ED" w:rsidP="006A2901">
            <w:pPr>
              <w:rPr>
                <w:rFonts w:cs="Arial"/>
                <w:szCs w:val="20"/>
              </w:rPr>
            </w:pPr>
            <w:r>
              <w:rPr>
                <w:rFonts w:cs="Arial"/>
                <w:b/>
                <w:szCs w:val="20"/>
              </w:rPr>
              <w:t>Statement of Cash Flows</w:t>
            </w:r>
            <w:r w:rsidR="006A2901">
              <w:rPr>
                <w:rFonts w:cs="Arial"/>
                <w:szCs w:val="20"/>
              </w:rPr>
              <w:t xml:space="preserve"> </w:t>
            </w:r>
            <w:r w:rsidRPr="004361ED">
              <w:rPr>
                <w:rFonts w:cs="Arial"/>
                <w:b/>
                <w:szCs w:val="20"/>
              </w:rPr>
              <w:t>V</w:t>
            </w:r>
            <w:r w:rsidR="006A2901" w:rsidRPr="004361ED">
              <w:rPr>
                <w:rFonts w:cs="Arial"/>
                <w:b/>
                <w:szCs w:val="20"/>
              </w:rPr>
              <w:t>ideos</w:t>
            </w:r>
            <w:r w:rsidR="006A2901">
              <w:rPr>
                <w:rFonts w:cs="Arial"/>
                <w:szCs w:val="20"/>
              </w:rPr>
              <w:t xml:space="preserve"> </w:t>
            </w:r>
          </w:p>
          <w:p w14:paraId="04089CA9" w14:textId="77777777" w:rsidR="006A2901" w:rsidRDefault="006A2901" w:rsidP="006A2901">
            <w:pPr>
              <w:rPr>
                <w:rFonts w:cs="Arial"/>
                <w:szCs w:val="20"/>
              </w:rPr>
            </w:pPr>
          </w:p>
          <w:p w14:paraId="596EB3FE" w14:textId="4B27EF8B" w:rsidR="006A2901" w:rsidRPr="00377ECD" w:rsidRDefault="000C4B97" w:rsidP="006A2901">
            <w:pPr>
              <w:pStyle w:val="AssignmentsLevel2"/>
              <w:ind w:left="395"/>
              <w:rPr>
                <w:rStyle w:val="Hyperlink"/>
                <w:color w:val="auto"/>
                <w:u w:val="none"/>
              </w:rPr>
            </w:pPr>
            <w:r>
              <w:t>"</w:t>
            </w:r>
            <w:r w:rsidR="006A2901">
              <w:t>Statement of Cash Flows</w:t>
            </w:r>
            <w:r>
              <w:t>"</w:t>
            </w:r>
            <w:r w:rsidR="006A2901">
              <w:t xml:space="preserve"> [4:34</w:t>
            </w:r>
            <w:r>
              <w:t xml:space="preserve"> </w:t>
            </w:r>
            <w:r w:rsidR="006A2901">
              <w:t>mins</w:t>
            </w:r>
            <w:r>
              <w:t>.</w:t>
            </w:r>
            <w:r w:rsidR="006A2901">
              <w:t xml:space="preserve">]: </w:t>
            </w:r>
            <w:hyperlink r:id="rId33" w:history="1">
              <w:r w:rsidR="006A2901" w:rsidRPr="0083365F">
                <w:rPr>
                  <w:rStyle w:val="Hyperlink"/>
                </w:rPr>
                <w:t>https://www.youtube.com/watch?v=2bwgE88u700</w:t>
              </w:r>
            </w:hyperlink>
          </w:p>
          <w:p w14:paraId="06FC04BF" w14:textId="66B23942" w:rsidR="006A2901" w:rsidRDefault="000C4B97" w:rsidP="006A2901">
            <w:pPr>
              <w:pStyle w:val="AssignmentsLevel2"/>
              <w:ind w:left="395"/>
            </w:pPr>
            <w:r>
              <w:t>"</w:t>
            </w:r>
            <w:r w:rsidR="006A2901" w:rsidRPr="00377ECD">
              <w:t xml:space="preserve">Cash Flow Statement – Beginners </w:t>
            </w:r>
            <w:r>
              <w:t>G</w:t>
            </w:r>
            <w:r w:rsidR="006A2901" w:rsidRPr="00377ECD">
              <w:t>uide</w:t>
            </w:r>
            <w:r>
              <w:t>"</w:t>
            </w:r>
            <w:r w:rsidR="006A2901" w:rsidRPr="00377ECD">
              <w:t xml:space="preserve"> [9:19</w:t>
            </w:r>
            <w:r>
              <w:t xml:space="preserve"> </w:t>
            </w:r>
            <w:r w:rsidR="006A2901" w:rsidRPr="00377ECD">
              <w:t>mins</w:t>
            </w:r>
            <w:r>
              <w:t>.</w:t>
            </w:r>
            <w:r w:rsidR="006A2901" w:rsidRPr="00377ECD">
              <w:t xml:space="preserve">]: </w:t>
            </w:r>
            <w:hyperlink r:id="rId34" w:history="1">
              <w:r w:rsidR="006A2901" w:rsidRPr="00377ECD">
                <w:rPr>
                  <w:rStyle w:val="Hyperlink"/>
                </w:rPr>
                <w:t>https://www.youtube.com/watch?v=oPGgKclWg3M</w:t>
              </w:r>
            </w:hyperlink>
            <w:r w:rsidR="006A2901" w:rsidRPr="00377ECD">
              <w:t xml:space="preserve"> </w:t>
            </w:r>
          </w:p>
          <w:p w14:paraId="0D4ED554" w14:textId="638F6A5C" w:rsidR="006A2901" w:rsidRDefault="000C4B97" w:rsidP="006A2901">
            <w:pPr>
              <w:pStyle w:val="AssignmentsLevel2"/>
              <w:ind w:left="395"/>
            </w:pPr>
            <w:r>
              <w:t>"</w:t>
            </w:r>
            <w:r w:rsidR="006A2901" w:rsidRPr="00377ECD">
              <w:t>What is a Cash Flow Statement</w:t>
            </w:r>
            <w:r>
              <w:t>"</w:t>
            </w:r>
            <w:r w:rsidR="006A2901" w:rsidRPr="00377ECD">
              <w:t xml:space="preserve"> [18:35</w:t>
            </w:r>
            <w:r>
              <w:t xml:space="preserve"> </w:t>
            </w:r>
            <w:r w:rsidR="006A2901" w:rsidRPr="00377ECD">
              <w:t>mins</w:t>
            </w:r>
            <w:r>
              <w:t>.</w:t>
            </w:r>
            <w:r w:rsidR="006A2901" w:rsidRPr="00377ECD">
              <w:t>]</w:t>
            </w:r>
            <w:r w:rsidR="00AA3366">
              <w:t>:</w:t>
            </w:r>
            <w:r w:rsidR="006A2901" w:rsidRPr="00377ECD">
              <w:t xml:space="preserve"> </w:t>
            </w:r>
            <w:hyperlink r:id="rId35" w:history="1">
              <w:r w:rsidR="006A2901" w:rsidRPr="00377ECD">
                <w:rPr>
                  <w:rStyle w:val="Hyperlink"/>
                </w:rPr>
                <w:t>https://www.youtube.com/watch?v=35ucnSHf2m4</w:t>
              </w:r>
            </w:hyperlink>
            <w:r w:rsidR="006A2901">
              <w:rPr>
                <w:rStyle w:val="Hyperlink"/>
              </w:rPr>
              <w:t xml:space="preserve"> </w:t>
            </w:r>
          </w:p>
          <w:p w14:paraId="245AA500" w14:textId="77777777" w:rsidR="006A2901" w:rsidRDefault="006A2901" w:rsidP="006A2901">
            <w:pPr>
              <w:pStyle w:val="AssignmentsLevel2"/>
              <w:numPr>
                <w:ilvl w:val="0"/>
                <w:numId w:val="0"/>
              </w:numPr>
              <w:ind w:left="360" w:hanging="360"/>
            </w:pPr>
          </w:p>
          <w:p w14:paraId="6880F990" w14:textId="683E4C5B" w:rsidR="006A2901" w:rsidRPr="00842155" w:rsidRDefault="004361ED" w:rsidP="006A2901">
            <w:pPr>
              <w:pStyle w:val="AssignmentsLevel1"/>
            </w:pPr>
            <w:r>
              <w:rPr>
                <w:color w:val="000000"/>
              </w:rPr>
              <w:t xml:space="preserve">Feel free to </w:t>
            </w:r>
            <w:r w:rsidRPr="00624BE2">
              <w:rPr>
                <w:b/>
                <w:color w:val="000000"/>
              </w:rPr>
              <w:t>post</w:t>
            </w:r>
            <w:r>
              <w:rPr>
                <w:color w:val="000000"/>
              </w:rPr>
              <w:t xml:space="preserve"> questions/comments to the </w:t>
            </w:r>
            <w:r w:rsidRPr="00233929">
              <w:rPr>
                <w:iCs/>
                <w:color w:val="000000"/>
              </w:rPr>
              <w:t>General Questions &amp; Discussion</w:t>
            </w:r>
            <w:r>
              <w:rPr>
                <w:i/>
                <w:iCs/>
                <w:color w:val="000000"/>
              </w:rPr>
              <w:t xml:space="preserve"> </w:t>
            </w:r>
            <w:r>
              <w:rPr>
                <w:color w:val="000000"/>
              </w:rPr>
              <w:t>forum.</w:t>
            </w:r>
          </w:p>
        </w:tc>
        <w:tc>
          <w:tcPr>
            <w:tcW w:w="1440" w:type="dxa"/>
            <w:tcBorders>
              <w:left w:val="single" w:sz="4" w:space="0" w:color="000000" w:themeColor="text1"/>
            </w:tcBorders>
            <w:shd w:val="clear" w:color="auto" w:fill="FFFFFF" w:themeFill="background1"/>
          </w:tcPr>
          <w:p w14:paraId="36F2EB2B" w14:textId="64C33D0C" w:rsidR="006A2901" w:rsidRPr="009F6FAF" w:rsidRDefault="006A2901" w:rsidP="006A2901">
            <w:pPr>
              <w:rPr>
                <w:rFonts w:cs="Arial"/>
                <w:szCs w:val="20"/>
              </w:rPr>
            </w:pPr>
            <w:r>
              <w:rPr>
                <w:rFonts w:cs="Arial"/>
                <w:szCs w:val="20"/>
              </w:rPr>
              <w:lastRenderedPageBreak/>
              <w:t>3.1, 3.2</w:t>
            </w:r>
          </w:p>
        </w:tc>
        <w:tc>
          <w:tcPr>
            <w:tcW w:w="1440" w:type="dxa"/>
            <w:tcBorders>
              <w:left w:val="single" w:sz="4" w:space="0" w:color="000000" w:themeColor="text1"/>
            </w:tcBorders>
            <w:shd w:val="clear" w:color="auto" w:fill="FFFFFF" w:themeFill="background1"/>
          </w:tcPr>
          <w:p w14:paraId="2034B301" w14:textId="4FA5C6ED" w:rsidR="006A2901" w:rsidRPr="009F6FAF" w:rsidRDefault="00A757E9" w:rsidP="006A2901">
            <w:pPr>
              <w:rPr>
                <w:rFonts w:cs="Arial"/>
                <w:szCs w:val="20"/>
              </w:rPr>
            </w:pPr>
            <w:r>
              <w:rPr>
                <w:rFonts w:cs="Arial"/>
                <w:szCs w:val="20"/>
              </w:rPr>
              <w:t xml:space="preserve">Lecture Activity = </w:t>
            </w:r>
            <w:r w:rsidRPr="00A757E9">
              <w:rPr>
                <w:rFonts w:cs="Arial"/>
                <w:b/>
                <w:szCs w:val="20"/>
              </w:rPr>
              <w:t>.</w:t>
            </w:r>
            <w:r>
              <w:rPr>
                <w:rFonts w:cs="Arial"/>
                <w:b/>
                <w:szCs w:val="20"/>
              </w:rPr>
              <w:t>2</w:t>
            </w:r>
            <w:r w:rsidRPr="00A757E9">
              <w:rPr>
                <w:rFonts w:cs="Arial"/>
                <w:b/>
                <w:szCs w:val="20"/>
              </w:rPr>
              <w:t>5 hour</w:t>
            </w:r>
          </w:p>
        </w:tc>
      </w:tr>
      <w:tr w:rsidR="006A2901" w:rsidRPr="00842155" w14:paraId="2FCF7C6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5A2CC8B" w14:textId="77777777" w:rsidR="006A2901" w:rsidRPr="00377ECD" w:rsidRDefault="006A2901" w:rsidP="006A2901">
            <w:pPr>
              <w:rPr>
                <w:b/>
              </w:rPr>
            </w:pPr>
            <w:r w:rsidRPr="00377ECD">
              <w:rPr>
                <w:b/>
              </w:rPr>
              <w:t>Ethics Video</w:t>
            </w:r>
          </w:p>
          <w:p w14:paraId="318DE1A4" w14:textId="77777777" w:rsidR="006A2901" w:rsidRDefault="006A2901" w:rsidP="006A2901"/>
          <w:p w14:paraId="2B160EB2" w14:textId="77777777" w:rsidR="006A2901" w:rsidRDefault="006A2901" w:rsidP="006A2901">
            <w:r>
              <w:rPr>
                <w:b/>
              </w:rPr>
              <w:t xml:space="preserve">Watch </w:t>
            </w:r>
            <w:r>
              <w:t xml:space="preserve">the video on how Bernard Madoff operated a global Ponzi scheme: </w:t>
            </w:r>
          </w:p>
          <w:p w14:paraId="083E8C66" w14:textId="77777777" w:rsidR="006A2901" w:rsidRDefault="006A2901" w:rsidP="006A2901"/>
          <w:p w14:paraId="0F013D58" w14:textId="3ED1350C" w:rsidR="006A2901" w:rsidRPr="00E02349" w:rsidRDefault="003F5830" w:rsidP="003F5830">
            <w:pPr>
              <w:pStyle w:val="AssignmentsLevel2"/>
              <w:rPr>
                <w:rFonts w:ascii="Times New Roman" w:hAnsi="Times New Roman"/>
              </w:rPr>
            </w:pPr>
            <w:r>
              <w:t>"Bernie Madoff -  Scamming of America (FULL) Documentary" [44:57 mins.]</w:t>
            </w:r>
            <w:r w:rsidR="006A2901">
              <w:t xml:space="preserve">: </w:t>
            </w:r>
            <w:hyperlink r:id="rId36" w:history="1">
              <w:r w:rsidRPr="00F5474C">
                <w:rPr>
                  <w:rStyle w:val="Hyperlink"/>
                </w:rPr>
                <w:t>https://www.youtube.com/watch?v=AO4CIPuaTJ4</w:t>
              </w:r>
            </w:hyperlink>
            <w:r>
              <w:t xml:space="preserve"> </w:t>
            </w:r>
            <w:r w:rsidR="006A2901">
              <w:t xml:space="preserve"> </w:t>
            </w:r>
            <w:r w:rsidR="006A2901">
              <w:rPr>
                <w:rFonts w:ascii="Times New Roman" w:hAnsi="Times New Roman"/>
              </w:rPr>
              <w:t xml:space="preserve"> </w:t>
            </w:r>
          </w:p>
        </w:tc>
        <w:tc>
          <w:tcPr>
            <w:tcW w:w="1440" w:type="dxa"/>
            <w:tcBorders>
              <w:left w:val="single" w:sz="4" w:space="0" w:color="000000" w:themeColor="text1"/>
            </w:tcBorders>
            <w:shd w:val="clear" w:color="auto" w:fill="FFFFFF" w:themeFill="background1"/>
          </w:tcPr>
          <w:p w14:paraId="3D9B0C72" w14:textId="2EE6B687" w:rsidR="006A2901" w:rsidRPr="009F6FAF" w:rsidRDefault="006A2901" w:rsidP="006A2901">
            <w:pPr>
              <w:rPr>
                <w:rFonts w:cs="Arial"/>
                <w:szCs w:val="20"/>
              </w:rPr>
            </w:pPr>
            <w:r>
              <w:rPr>
                <w:rFonts w:cs="Arial"/>
                <w:szCs w:val="20"/>
              </w:rPr>
              <w:t>3.3</w:t>
            </w:r>
          </w:p>
        </w:tc>
        <w:tc>
          <w:tcPr>
            <w:tcW w:w="1440" w:type="dxa"/>
            <w:tcBorders>
              <w:left w:val="single" w:sz="4" w:space="0" w:color="000000" w:themeColor="text1"/>
            </w:tcBorders>
            <w:shd w:val="clear" w:color="auto" w:fill="FFFFFF" w:themeFill="background1"/>
          </w:tcPr>
          <w:p w14:paraId="00394317" w14:textId="7B61256C" w:rsidR="006A2901" w:rsidRPr="009F6FAF" w:rsidRDefault="00A757E9" w:rsidP="006A2901">
            <w:pPr>
              <w:rPr>
                <w:rFonts w:cs="Arial"/>
                <w:szCs w:val="20"/>
              </w:rPr>
            </w:pPr>
            <w:r>
              <w:rPr>
                <w:rFonts w:cs="Arial"/>
                <w:szCs w:val="20"/>
              </w:rPr>
              <w:t xml:space="preserve">Lecture Activity = </w:t>
            </w:r>
            <w:r w:rsidRPr="00A757E9">
              <w:rPr>
                <w:rFonts w:cs="Arial"/>
                <w:b/>
                <w:szCs w:val="20"/>
              </w:rPr>
              <w:t>.5 hour</w:t>
            </w:r>
          </w:p>
        </w:tc>
      </w:tr>
      <w:tr w:rsidR="006A2901" w:rsidRPr="007F339F" w14:paraId="4CD79465" w14:textId="77777777" w:rsidTr="4948C66D">
        <w:tc>
          <w:tcPr>
            <w:tcW w:w="10170" w:type="dxa"/>
            <w:gridSpan w:val="2"/>
            <w:tcMar>
              <w:top w:w="115" w:type="dxa"/>
              <w:left w:w="115" w:type="dxa"/>
              <w:bottom w:w="115" w:type="dxa"/>
              <w:right w:w="115" w:type="dxa"/>
            </w:tcMar>
          </w:tcPr>
          <w:p w14:paraId="4781C94B" w14:textId="77777777" w:rsidR="004361ED" w:rsidRDefault="004361ED" w:rsidP="004361ED">
            <w:pPr>
              <w:rPr>
                <w:rFonts w:cs="Arial"/>
                <w:b/>
                <w:szCs w:val="20"/>
              </w:rPr>
            </w:pPr>
            <w:r>
              <w:rPr>
                <w:rFonts w:cs="Arial"/>
                <w:b/>
                <w:szCs w:val="20"/>
              </w:rPr>
              <w:t>Library Resources</w:t>
            </w:r>
          </w:p>
          <w:p w14:paraId="59140C6D" w14:textId="77777777" w:rsidR="004361ED" w:rsidRDefault="004361ED" w:rsidP="004361ED">
            <w:pPr>
              <w:rPr>
                <w:rFonts w:cs="Arial"/>
                <w:b/>
                <w:szCs w:val="20"/>
              </w:rPr>
            </w:pPr>
          </w:p>
          <w:p w14:paraId="712D84B1" w14:textId="77777777" w:rsidR="004361ED" w:rsidRDefault="004361ED" w:rsidP="004361ED">
            <w:pPr>
              <w:ind w:left="360" w:hanging="360"/>
              <w:rPr>
                <w:rFonts w:cs="Arial"/>
                <w:szCs w:val="20"/>
              </w:rPr>
            </w:pPr>
            <w:r>
              <w:rPr>
                <w:rFonts w:cs="Arial"/>
                <w:b/>
                <w:szCs w:val="20"/>
              </w:rPr>
              <w:t xml:space="preserve">Review </w:t>
            </w:r>
            <w:r>
              <w:rPr>
                <w:rFonts w:cs="Arial"/>
                <w:szCs w:val="20"/>
              </w:rPr>
              <w:t xml:space="preserve">the following sources offered by the </w:t>
            </w:r>
            <w:proofErr w:type="spellStart"/>
            <w:r>
              <w:rPr>
                <w:rFonts w:cs="Arial"/>
                <w:szCs w:val="20"/>
              </w:rPr>
              <w:t>Keiss</w:t>
            </w:r>
            <w:proofErr w:type="spellEnd"/>
            <w:r>
              <w:rPr>
                <w:rFonts w:cs="Arial"/>
                <w:szCs w:val="20"/>
              </w:rPr>
              <w:t xml:space="preserve"> Library:</w:t>
            </w:r>
          </w:p>
          <w:p w14:paraId="7A4864FF" w14:textId="77777777" w:rsidR="004361ED" w:rsidRDefault="004361ED" w:rsidP="004361ED">
            <w:pPr>
              <w:ind w:left="360" w:hanging="360"/>
              <w:rPr>
                <w:rFonts w:cs="Arial"/>
                <w:szCs w:val="20"/>
              </w:rPr>
            </w:pPr>
          </w:p>
          <w:p w14:paraId="46577DA7" w14:textId="0AD72D26" w:rsidR="004361ED" w:rsidRDefault="000C4B97" w:rsidP="004361ED">
            <w:pPr>
              <w:pStyle w:val="AssignmentsLevel2"/>
            </w:pPr>
            <w:r>
              <w:t>"</w:t>
            </w:r>
            <w:r w:rsidR="004361ED">
              <w:t>Subject Guide: Business</w:t>
            </w:r>
            <w:r>
              <w:t>"</w:t>
            </w:r>
            <w:r w:rsidR="004361ED">
              <w:t xml:space="preserve">: </w:t>
            </w:r>
            <w:hyperlink r:id="rId37" w:history="1">
              <w:r w:rsidR="004361ED" w:rsidRPr="00C918FE">
                <w:rPr>
                  <w:rStyle w:val="Hyperlink"/>
                </w:rPr>
                <w:t>http://gmercyu.libguides.com/c.php?g=315430&amp;p=2107166</w:t>
              </w:r>
            </w:hyperlink>
            <w:r w:rsidR="004361ED">
              <w:t xml:space="preserve"> </w:t>
            </w:r>
          </w:p>
          <w:p w14:paraId="3D0D5D93" w14:textId="5E4B938F" w:rsidR="000C4B97" w:rsidRDefault="000C4B97" w:rsidP="004361ED">
            <w:pPr>
              <w:pStyle w:val="AssignmentsLevel2"/>
            </w:pPr>
            <w:r>
              <w:t>"</w:t>
            </w:r>
            <w:r w:rsidR="004361ED">
              <w:t>Definition of accounting terms</w:t>
            </w:r>
            <w:r>
              <w:t>"</w:t>
            </w:r>
          </w:p>
          <w:p w14:paraId="2B145DCC" w14:textId="44CBAD8A" w:rsidR="004361ED" w:rsidRDefault="004361ED" w:rsidP="00233929">
            <w:pPr>
              <w:pStyle w:val="AssignmentsLevel2"/>
              <w:numPr>
                <w:ilvl w:val="0"/>
                <w:numId w:val="27"/>
              </w:numPr>
            </w:pPr>
            <w:r>
              <w:t xml:space="preserve">Click </w:t>
            </w:r>
            <w:r w:rsidRPr="009735F1">
              <w:rPr>
                <w:b/>
              </w:rPr>
              <w:t>Campbell R. Harvey's Hypertextual Finance Glossary</w:t>
            </w:r>
            <w:r>
              <w:t xml:space="preserve"> on the right side, under </w:t>
            </w:r>
            <w:r w:rsidRPr="009735F1">
              <w:rPr>
                <w:b/>
              </w:rPr>
              <w:t>Look it Up!</w:t>
            </w:r>
            <w:r>
              <w:t xml:space="preserve"> </w:t>
            </w:r>
          </w:p>
          <w:p w14:paraId="54CD5881" w14:textId="77777777" w:rsidR="000C4B97" w:rsidRDefault="004361ED" w:rsidP="00233929">
            <w:pPr>
              <w:pStyle w:val="AssignmentsLevel2"/>
              <w:numPr>
                <w:ilvl w:val="0"/>
                <w:numId w:val="27"/>
              </w:numPr>
            </w:pPr>
            <w:r w:rsidRPr="009D4974">
              <w:t xml:space="preserve">Scroll down, and click </w:t>
            </w:r>
            <w:r w:rsidRPr="009735F1">
              <w:rPr>
                <w:b/>
              </w:rPr>
              <w:t>Khan Academy</w:t>
            </w:r>
            <w:r w:rsidRPr="009D4974">
              <w:t xml:space="preserve"> in the middle column, under </w:t>
            </w:r>
            <w:r w:rsidRPr="009735F1">
              <w:rPr>
                <w:b/>
              </w:rPr>
              <w:t>Business Videos and Podcasts</w:t>
            </w:r>
            <w:r w:rsidRPr="009D4974">
              <w:t xml:space="preserve">. </w:t>
            </w:r>
          </w:p>
          <w:p w14:paraId="475F3001" w14:textId="64C930BE" w:rsidR="004361ED" w:rsidRPr="009D4974" w:rsidRDefault="004361ED" w:rsidP="00FE4071">
            <w:pPr>
              <w:pStyle w:val="AssignmentsLevel4"/>
            </w:pPr>
            <w:r w:rsidRPr="009D4974">
              <w:t xml:space="preserve">Review the videos there that are specific to </w:t>
            </w:r>
            <w:r>
              <w:t>a</w:t>
            </w:r>
            <w:r w:rsidRPr="009D4974">
              <w:t xml:space="preserve"> week’s learning.</w:t>
            </w:r>
          </w:p>
          <w:p w14:paraId="29C1687D" w14:textId="77777777" w:rsidR="004361ED" w:rsidRDefault="004361ED" w:rsidP="004361ED">
            <w:pPr>
              <w:pStyle w:val="AssignmentsLevel3"/>
              <w:numPr>
                <w:ilvl w:val="0"/>
                <w:numId w:val="0"/>
              </w:numPr>
              <w:ind w:left="720"/>
            </w:pPr>
          </w:p>
          <w:p w14:paraId="2948DB1A" w14:textId="7BD239E1" w:rsidR="006A2901" w:rsidRPr="009F6FAF" w:rsidRDefault="004361ED" w:rsidP="004361ED">
            <w:pPr>
              <w:pStyle w:val="AssignmentsLevel1"/>
            </w:pPr>
            <w:r w:rsidRPr="00233929">
              <w:rPr>
                <w:i/>
              </w:rPr>
              <w:t>Note.</w:t>
            </w:r>
            <w:r>
              <w:t xml:space="preserve"> Locate items for which you may require more assistance and feel free to</w:t>
            </w:r>
            <w:r>
              <w:rPr>
                <w:color w:val="000000"/>
              </w:rPr>
              <w:t xml:space="preserve"> </w:t>
            </w:r>
            <w:r w:rsidRPr="00624BE2">
              <w:rPr>
                <w:b/>
                <w:color w:val="000000"/>
              </w:rPr>
              <w:t>post</w:t>
            </w:r>
            <w:r>
              <w:rPr>
                <w:color w:val="000000"/>
              </w:rPr>
              <w:t xml:space="preserve"> questions/comments to the </w:t>
            </w:r>
            <w:r w:rsidRPr="00233929">
              <w:rPr>
                <w:iCs/>
                <w:color w:val="000000"/>
              </w:rPr>
              <w:t>General Questions &amp; Discussion</w:t>
            </w:r>
            <w:r>
              <w:rPr>
                <w:i/>
                <w:iCs/>
                <w:color w:val="000000"/>
              </w:rPr>
              <w:t xml:space="preserve"> </w:t>
            </w:r>
            <w:r>
              <w:rPr>
                <w:color w:val="000000"/>
              </w:rPr>
              <w:t>forum.</w:t>
            </w:r>
            <w:r>
              <w:t xml:space="preserve"> </w:t>
            </w:r>
          </w:p>
        </w:tc>
        <w:tc>
          <w:tcPr>
            <w:tcW w:w="1440" w:type="dxa"/>
            <w:tcBorders>
              <w:bottom w:val="single" w:sz="4" w:space="0" w:color="000000" w:themeColor="text1"/>
            </w:tcBorders>
          </w:tcPr>
          <w:p w14:paraId="6B0A3794" w14:textId="527ED306" w:rsidR="006A2901" w:rsidRPr="009F6FAF" w:rsidRDefault="004361ED" w:rsidP="006A2901">
            <w:pPr>
              <w:rPr>
                <w:rFonts w:cs="Arial"/>
                <w:szCs w:val="20"/>
              </w:rPr>
            </w:pPr>
            <w:r>
              <w:rPr>
                <w:rFonts w:cs="Arial"/>
                <w:szCs w:val="20"/>
              </w:rPr>
              <w:t>COURSE</w:t>
            </w:r>
          </w:p>
        </w:tc>
        <w:tc>
          <w:tcPr>
            <w:tcW w:w="1440" w:type="dxa"/>
            <w:tcBorders>
              <w:bottom w:val="single" w:sz="4" w:space="0" w:color="000000" w:themeColor="text1"/>
            </w:tcBorders>
          </w:tcPr>
          <w:p w14:paraId="02031F62" w14:textId="77777777" w:rsidR="006A2901" w:rsidRPr="009F6FAF" w:rsidRDefault="006A2901" w:rsidP="006A2901">
            <w:pPr>
              <w:rPr>
                <w:rFonts w:cs="Arial"/>
                <w:szCs w:val="20"/>
              </w:rPr>
            </w:pPr>
          </w:p>
        </w:tc>
      </w:tr>
      <w:tr w:rsidR="00135F7B"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6A2901" w:rsidRPr="00103FC5" w14:paraId="2129181B" w14:textId="77777777" w:rsidTr="4948C66D">
        <w:tc>
          <w:tcPr>
            <w:tcW w:w="10170" w:type="dxa"/>
            <w:gridSpan w:val="2"/>
            <w:tcMar>
              <w:top w:w="115" w:type="dxa"/>
              <w:left w:w="115" w:type="dxa"/>
              <w:bottom w:w="115" w:type="dxa"/>
              <w:right w:w="115" w:type="dxa"/>
            </w:tcMar>
          </w:tcPr>
          <w:p w14:paraId="5DFA79A4" w14:textId="77777777" w:rsidR="006A2901" w:rsidRDefault="006A2901" w:rsidP="006A2901">
            <w:pPr>
              <w:tabs>
                <w:tab w:val="left" w:pos="2329"/>
              </w:tabs>
              <w:rPr>
                <w:rFonts w:cs="Arial"/>
                <w:b/>
                <w:szCs w:val="20"/>
              </w:rPr>
            </w:pPr>
            <w:r>
              <w:rPr>
                <w:rFonts w:cs="Arial"/>
                <w:b/>
                <w:szCs w:val="20"/>
              </w:rPr>
              <w:t>Statement of Cash Flows</w:t>
            </w:r>
          </w:p>
          <w:p w14:paraId="6D197453" w14:textId="5FD435ED" w:rsidR="006A2901" w:rsidRDefault="006A2901" w:rsidP="006A2901">
            <w:pPr>
              <w:tabs>
                <w:tab w:val="left" w:pos="2329"/>
              </w:tabs>
              <w:rPr>
                <w:rFonts w:cs="Arial"/>
                <w:b/>
                <w:szCs w:val="20"/>
              </w:rPr>
            </w:pPr>
          </w:p>
          <w:p w14:paraId="6B25B82F" w14:textId="29B2C4D3" w:rsidR="00663C0D" w:rsidRPr="00663C0D" w:rsidRDefault="00663C0D" w:rsidP="006A2901">
            <w:pPr>
              <w:tabs>
                <w:tab w:val="left" w:pos="2329"/>
              </w:tabs>
              <w:rPr>
                <w:rFonts w:cs="Arial"/>
                <w:szCs w:val="20"/>
              </w:rPr>
            </w:pPr>
            <w:r>
              <w:rPr>
                <w:rFonts w:cs="Arial"/>
                <w:i/>
                <w:szCs w:val="20"/>
              </w:rPr>
              <w:t xml:space="preserve">Note. </w:t>
            </w:r>
            <w:r>
              <w:rPr>
                <w:rFonts w:cs="Arial"/>
                <w:szCs w:val="20"/>
              </w:rPr>
              <w:t xml:space="preserve">This assignment, requires a worksheet and a brief report. </w:t>
            </w:r>
          </w:p>
          <w:p w14:paraId="517A7EB6" w14:textId="77777777" w:rsidR="00663C0D" w:rsidRDefault="00663C0D" w:rsidP="006A2901">
            <w:pPr>
              <w:tabs>
                <w:tab w:val="left" w:pos="2329"/>
              </w:tabs>
              <w:rPr>
                <w:rFonts w:cs="Arial"/>
                <w:b/>
                <w:szCs w:val="20"/>
              </w:rPr>
            </w:pPr>
          </w:p>
          <w:p w14:paraId="049075A3" w14:textId="1468B516" w:rsidR="006A2901" w:rsidRDefault="006A2901" w:rsidP="004361ED">
            <w:pPr>
              <w:pStyle w:val="AssignmentsLevel1"/>
            </w:pPr>
            <w:r>
              <w:rPr>
                <w:b/>
              </w:rPr>
              <w:t xml:space="preserve">Complete </w:t>
            </w:r>
            <w:r>
              <w:t>the Statement of Cash Flows worksheet</w:t>
            </w:r>
            <w:r w:rsidR="00B87C9F">
              <w:t xml:space="preserve">. </w:t>
            </w:r>
            <w:r w:rsidR="008B1DD4" w:rsidRPr="008B1DD4">
              <w:rPr>
                <w:b/>
              </w:rPr>
              <w:t>Include</w:t>
            </w:r>
            <w:r w:rsidR="008B1DD4">
              <w:t xml:space="preserve"> an essay on your understanding of the differences between the direct and indirect method of preparing a cash flow statement and indicate the preferred method according to </w:t>
            </w:r>
            <w:r w:rsidR="000C4B97">
              <w:t xml:space="preserve">the </w:t>
            </w:r>
            <w:r w:rsidR="008B1DD4">
              <w:t>U.S. GAAP. Your essay report should be double spaced using 12-point font.</w:t>
            </w:r>
          </w:p>
          <w:p w14:paraId="34FDADD4" w14:textId="77777777" w:rsidR="006A2901" w:rsidRDefault="006A2901" w:rsidP="006A2901">
            <w:pPr>
              <w:pStyle w:val="AssignmentsLevel2"/>
              <w:numPr>
                <w:ilvl w:val="0"/>
                <w:numId w:val="0"/>
              </w:numPr>
              <w:ind w:left="360" w:hanging="360"/>
            </w:pPr>
          </w:p>
          <w:p w14:paraId="012CC939" w14:textId="745EB462" w:rsidR="006A2901" w:rsidRPr="004361ED" w:rsidRDefault="006A2901" w:rsidP="004361ED">
            <w:pPr>
              <w:pStyle w:val="AssignmentsLevel2"/>
              <w:numPr>
                <w:ilvl w:val="0"/>
                <w:numId w:val="0"/>
              </w:numPr>
              <w:ind w:left="360" w:hanging="360"/>
            </w:pPr>
            <w:r>
              <w:rPr>
                <w:b/>
              </w:rPr>
              <w:t>Submit</w:t>
            </w:r>
            <w:r>
              <w:t xml:space="preserve"> your worksheet and essay in your assignment folder.</w:t>
            </w:r>
          </w:p>
        </w:tc>
        <w:tc>
          <w:tcPr>
            <w:tcW w:w="1440" w:type="dxa"/>
          </w:tcPr>
          <w:p w14:paraId="2E303BC4" w14:textId="11F63023" w:rsidR="006A2901" w:rsidRPr="00103FC5" w:rsidRDefault="006A2901" w:rsidP="006A2901">
            <w:pPr>
              <w:tabs>
                <w:tab w:val="left" w:pos="2329"/>
              </w:tabs>
              <w:rPr>
                <w:rFonts w:cs="Arial"/>
                <w:szCs w:val="20"/>
              </w:rPr>
            </w:pPr>
            <w:r>
              <w:rPr>
                <w:rFonts w:cs="Arial"/>
                <w:szCs w:val="20"/>
              </w:rPr>
              <w:t>3.1</w:t>
            </w:r>
          </w:p>
        </w:tc>
        <w:tc>
          <w:tcPr>
            <w:tcW w:w="1440" w:type="dxa"/>
          </w:tcPr>
          <w:p w14:paraId="0B71A08E" w14:textId="7C11C104" w:rsidR="006A2901" w:rsidRPr="00103FC5" w:rsidRDefault="006A2901" w:rsidP="006A2901">
            <w:pPr>
              <w:tabs>
                <w:tab w:val="left" w:pos="2329"/>
              </w:tabs>
              <w:rPr>
                <w:rFonts w:eastAsia="Arial" w:cs="Arial"/>
              </w:rPr>
            </w:pPr>
            <w:r>
              <w:rPr>
                <w:rFonts w:cs="Arial"/>
                <w:szCs w:val="20"/>
              </w:rPr>
              <w:t xml:space="preserve">Problem Solving = </w:t>
            </w:r>
            <w:r w:rsidR="00FD5235" w:rsidRPr="00FD5235">
              <w:rPr>
                <w:rFonts w:cs="Arial"/>
                <w:b/>
                <w:szCs w:val="20"/>
              </w:rPr>
              <w:t>1 hour</w:t>
            </w:r>
            <w:r w:rsidRPr="00FD5235">
              <w:rPr>
                <w:rFonts w:cs="Arial"/>
                <w:b/>
                <w:szCs w:val="20"/>
              </w:rPr>
              <w:t xml:space="preserve"> </w:t>
            </w:r>
          </w:p>
        </w:tc>
      </w:tr>
      <w:tr w:rsidR="006A2901" w:rsidRPr="00842155" w14:paraId="382572AE" w14:textId="77777777" w:rsidTr="4948C66D">
        <w:tc>
          <w:tcPr>
            <w:tcW w:w="10170" w:type="dxa"/>
            <w:gridSpan w:val="2"/>
            <w:tcMar>
              <w:top w:w="115" w:type="dxa"/>
              <w:left w:w="115" w:type="dxa"/>
              <w:bottom w:w="115" w:type="dxa"/>
              <w:right w:w="115" w:type="dxa"/>
            </w:tcMar>
          </w:tcPr>
          <w:p w14:paraId="1A7F37FD" w14:textId="77777777" w:rsidR="006A2901" w:rsidRPr="00B30C22" w:rsidRDefault="006A2901" w:rsidP="006A2901">
            <w:pPr>
              <w:tabs>
                <w:tab w:val="left" w:pos="2329"/>
              </w:tabs>
              <w:rPr>
                <w:rFonts w:cs="Arial"/>
                <w:b/>
                <w:szCs w:val="20"/>
              </w:rPr>
            </w:pPr>
            <w:r>
              <w:rPr>
                <w:rFonts w:cs="Arial"/>
                <w:b/>
                <w:szCs w:val="20"/>
              </w:rPr>
              <w:t>Financial Regulatory System</w:t>
            </w:r>
          </w:p>
          <w:p w14:paraId="1D93ABB8" w14:textId="77777777" w:rsidR="006A2901" w:rsidRDefault="006A2901" w:rsidP="006A2901">
            <w:pPr>
              <w:tabs>
                <w:tab w:val="left" w:pos="2329"/>
              </w:tabs>
              <w:rPr>
                <w:rFonts w:cs="Arial"/>
                <w:szCs w:val="20"/>
              </w:rPr>
            </w:pPr>
          </w:p>
          <w:p w14:paraId="452F7E45" w14:textId="441431ED" w:rsidR="006A2901" w:rsidRPr="00581FBC" w:rsidRDefault="006A2901" w:rsidP="006A2901">
            <w:pPr>
              <w:tabs>
                <w:tab w:val="left" w:pos="2329"/>
              </w:tabs>
              <w:rPr>
                <w:rFonts w:cs="Arial"/>
                <w:szCs w:val="20"/>
              </w:rPr>
            </w:pPr>
            <w:r w:rsidRPr="00B30C22">
              <w:rPr>
                <w:rFonts w:cs="Arial"/>
                <w:b/>
                <w:szCs w:val="20"/>
              </w:rPr>
              <w:lastRenderedPageBreak/>
              <w:t>Watch</w:t>
            </w:r>
            <w:r w:rsidRPr="00581FBC">
              <w:rPr>
                <w:rFonts w:cs="Arial"/>
                <w:szCs w:val="20"/>
              </w:rPr>
              <w:t xml:space="preserve"> the video</w:t>
            </w:r>
            <w:r>
              <w:rPr>
                <w:rFonts w:cs="Arial"/>
                <w:szCs w:val="20"/>
              </w:rPr>
              <w:t xml:space="preserve"> </w:t>
            </w:r>
            <w:r w:rsidRPr="00585142">
              <w:rPr>
                <w:rFonts w:cs="Arial"/>
                <w:i/>
                <w:szCs w:val="20"/>
              </w:rPr>
              <w:t>In Bed with Wall Street: The Conspiracy Crippling the Global Economy</w:t>
            </w:r>
            <w:r>
              <w:rPr>
                <w:rFonts w:cs="Arial"/>
                <w:szCs w:val="20"/>
              </w:rPr>
              <w:t xml:space="preserve"> [62</w:t>
            </w:r>
            <w:r w:rsidR="000C4B97">
              <w:rPr>
                <w:rFonts w:cs="Arial"/>
                <w:szCs w:val="20"/>
              </w:rPr>
              <w:t xml:space="preserve"> </w:t>
            </w:r>
            <w:r>
              <w:rPr>
                <w:rFonts w:cs="Arial"/>
                <w:szCs w:val="20"/>
              </w:rPr>
              <w:t>mins</w:t>
            </w:r>
            <w:r w:rsidR="000C4B97">
              <w:rPr>
                <w:rFonts w:cs="Arial"/>
                <w:szCs w:val="20"/>
              </w:rPr>
              <w:t>.</w:t>
            </w:r>
            <w:r>
              <w:rPr>
                <w:rFonts w:cs="Arial"/>
                <w:szCs w:val="20"/>
              </w:rPr>
              <w:t xml:space="preserve">]: </w:t>
            </w:r>
            <w:hyperlink r:id="rId38" w:history="1">
              <w:r w:rsidRPr="00581FBC">
                <w:rPr>
                  <w:rStyle w:val="Hyperlink"/>
                  <w:rFonts w:cs="Arial"/>
                  <w:szCs w:val="20"/>
                </w:rPr>
                <w:t>https://www.loc.gov/today/cyberlc/feature_wdesc.php?rec=6482</w:t>
              </w:r>
            </w:hyperlink>
          </w:p>
          <w:p w14:paraId="4A0C0165" w14:textId="77777777" w:rsidR="006A2901" w:rsidRDefault="006A2901" w:rsidP="006A2901">
            <w:pPr>
              <w:tabs>
                <w:tab w:val="left" w:pos="2329"/>
              </w:tabs>
              <w:rPr>
                <w:rFonts w:cs="Arial"/>
                <w:szCs w:val="20"/>
              </w:rPr>
            </w:pPr>
          </w:p>
          <w:p w14:paraId="499E61D9" w14:textId="0FF7C232" w:rsidR="006A2901" w:rsidRDefault="006A2901" w:rsidP="006A2901">
            <w:pPr>
              <w:tabs>
                <w:tab w:val="left" w:pos="2329"/>
              </w:tabs>
            </w:pPr>
            <w:r>
              <w:rPr>
                <w:rFonts w:cs="Arial"/>
                <w:b/>
                <w:szCs w:val="20"/>
              </w:rPr>
              <w:t xml:space="preserve">Write </w:t>
            </w:r>
            <w:r>
              <w:rPr>
                <w:rFonts w:cs="Arial"/>
                <w:szCs w:val="20"/>
              </w:rPr>
              <w:t>a short analysis</w:t>
            </w:r>
            <w:r w:rsidR="00663C0D">
              <w:rPr>
                <w:rFonts w:cs="Arial"/>
                <w:szCs w:val="20"/>
              </w:rPr>
              <w:t xml:space="preserve"> (consisting of your opinion)</w:t>
            </w:r>
            <w:r>
              <w:rPr>
                <w:rFonts w:cs="Arial"/>
                <w:szCs w:val="20"/>
              </w:rPr>
              <w:t xml:space="preserve"> based on the video. The paper should be an essay of</w:t>
            </w:r>
            <w:r>
              <w:t xml:space="preserve"> </w:t>
            </w:r>
            <w:r w:rsidRPr="00663C0D">
              <w:rPr>
                <w:b/>
              </w:rPr>
              <w:t>no more</w:t>
            </w:r>
            <w:r>
              <w:t xml:space="preserve"> than </w:t>
            </w:r>
            <w:r w:rsidR="000C4B97">
              <w:t>3</w:t>
            </w:r>
            <w:r>
              <w:t xml:space="preserve"> pages.</w:t>
            </w:r>
          </w:p>
          <w:p w14:paraId="5C1C99B9" w14:textId="77777777" w:rsidR="006A2901" w:rsidRDefault="006A2901" w:rsidP="006A2901">
            <w:pPr>
              <w:tabs>
                <w:tab w:val="left" w:pos="2329"/>
              </w:tabs>
            </w:pPr>
          </w:p>
          <w:p w14:paraId="50422A85" w14:textId="47AC2540" w:rsidR="006A2901" w:rsidRDefault="006A2901" w:rsidP="006A2901">
            <w:pPr>
              <w:tabs>
                <w:tab w:val="left" w:pos="2329"/>
              </w:tabs>
            </w:pPr>
            <w:r>
              <w:rPr>
                <w:b/>
              </w:rPr>
              <w:t xml:space="preserve">Include </w:t>
            </w:r>
            <w:r>
              <w:t>the following in your analysis:</w:t>
            </w:r>
          </w:p>
          <w:p w14:paraId="321DD880" w14:textId="77777777" w:rsidR="00663C0D" w:rsidRPr="00581FBC" w:rsidRDefault="00663C0D" w:rsidP="006A2901">
            <w:pPr>
              <w:tabs>
                <w:tab w:val="left" w:pos="2329"/>
              </w:tabs>
              <w:rPr>
                <w:rFonts w:cs="Arial"/>
                <w:szCs w:val="20"/>
              </w:rPr>
            </w:pPr>
          </w:p>
          <w:p w14:paraId="156601C4" w14:textId="77777777" w:rsidR="006A2901" w:rsidRPr="00581FBC" w:rsidRDefault="006A2901" w:rsidP="006A2901">
            <w:pPr>
              <w:pStyle w:val="AssignmentsLevel2"/>
              <w:ind w:left="395"/>
            </w:pPr>
            <w:r w:rsidRPr="00581FBC">
              <w:t>What is meant by the title</w:t>
            </w:r>
            <w:r>
              <w:t>,</w:t>
            </w:r>
            <w:r w:rsidRPr="00581FBC">
              <w:t xml:space="preserve"> and where did Larry Doyle get this inspiration?</w:t>
            </w:r>
          </w:p>
          <w:p w14:paraId="055E80B1" w14:textId="77777777" w:rsidR="006A2901" w:rsidRPr="00581FBC" w:rsidRDefault="006A2901" w:rsidP="006A2901">
            <w:pPr>
              <w:pStyle w:val="AssignmentsLevel2"/>
              <w:ind w:left="395"/>
            </w:pPr>
            <w:r w:rsidRPr="00581FBC">
              <w:t xml:space="preserve">Do you believe areas of the accounting and financial sectors can be self-regulating? Why or </w:t>
            </w:r>
            <w:r>
              <w:t>w</w:t>
            </w:r>
            <w:r w:rsidRPr="00581FBC">
              <w:t>hy not?</w:t>
            </w:r>
          </w:p>
          <w:p w14:paraId="157BBA87" w14:textId="77777777" w:rsidR="006A2901" w:rsidRDefault="006A2901" w:rsidP="006A2901">
            <w:pPr>
              <w:pStyle w:val="AssignmentsLevel2"/>
              <w:ind w:left="395"/>
            </w:pPr>
            <w:r w:rsidRPr="00581FBC">
              <w:t>What is the impact of conflicts of interest on regulators protecting the public?</w:t>
            </w:r>
            <w:r>
              <w:t xml:space="preserve"> Explain your response.</w:t>
            </w:r>
          </w:p>
          <w:p w14:paraId="46AF97AC" w14:textId="77777777" w:rsidR="006A2901" w:rsidRPr="00581FBC" w:rsidRDefault="006A2901" w:rsidP="006A2901">
            <w:pPr>
              <w:pStyle w:val="AssignmentsLevel2"/>
              <w:numPr>
                <w:ilvl w:val="0"/>
                <w:numId w:val="0"/>
              </w:numPr>
              <w:ind w:left="395"/>
            </w:pPr>
          </w:p>
          <w:p w14:paraId="46FD9EA2" w14:textId="2A421772" w:rsidR="006A2901" w:rsidRPr="00135F7B" w:rsidRDefault="006A2901" w:rsidP="006A2901">
            <w:pPr>
              <w:pStyle w:val="AssignmentsLevel1"/>
            </w:pPr>
            <w:r>
              <w:rPr>
                <w:b/>
              </w:rPr>
              <w:t xml:space="preserve">Submit </w:t>
            </w:r>
            <w:r>
              <w:t>your completed analysis in your assignment folder.</w:t>
            </w:r>
            <w:r w:rsidR="00826F2B">
              <w:t xml:space="preserve"> You must also </w:t>
            </w:r>
            <w:r w:rsidR="00826F2B" w:rsidRPr="00826F2B">
              <w:rPr>
                <w:b/>
              </w:rPr>
              <w:t>post</w:t>
            </w:r>
            <w:r w:rsidR="00826F2B">
              <w:t xml:space="preserve"> your analysis to the Discussion: Financial Regulatory Systems Reports forum. </w:t>
            </w:r>
          </w:p>
        </w:tc>
        <w:tc>
          <w:tcPr>
            <w:tcW w:w="1440" w:type="dxa"/>
          </w:tcPr>
          <w:p w14:paraId="0ABB8DAA" w14:textId="7EBB7683" w:rsidR="006A2901" w:rsidRPr="00842155" w:rsidRDefault="006A2901" w:rsidP="006A2901">
            <w:pPr>
              <w:tabs>
                <w:tab w:val="left" w:pos="2329"/>
              </w:tabs>
              <w:rPr>
                <w:rFonts w:cs="Arial"/>
                <w:szCs w:val="20"/>
              </w:rPr>
            </w:pPr>
            <w:r>
              <w:rPr>
                <w:rFonts w:cs="Arial"/>
                <w:szCs w:val="20"/>
              </w:rPr>
              <w:lastRenderedPageBreak/>
              <w:t>3.3</w:t>
            </w:r>
          </w:p>
        </w:tc>
        <w:tc>
          <w:tcPr>
            <w:tcW w:w="1440" w:type="dxa"/>
          </w:tcPr>
          <w:p w14:paraId="583659F2" w14:textId="15511B9E" w:rsidR="006A2901" w:rsidRPr="00842155" w:rsidRDefault="006A2901" w:rsidP="006A2901">
            <w:pPr>
              <w:tabs>
                <w:tab w:val="left" w:pos="2329"/>
              </w:tabs>
              <w:rPr>
                <w:rFonts w:eastAsia="Arial" w:cs="Arial"/>
              </w:rPr>
            </w:pPr>
            <w:r>
              <w:rPr>
                <w:rFonts w:cs="Arial"/>
                <w:szCs w:val="20"/>
              </w:rPr>
              <w:t xml:space="preserve">Analysis Paper = </w:t>
            </w:r>
            <w:r w:rsidR="00A757E9">
              <w:rPr>
                <w:rFonts w:cs="Arial"/>
                <w:b/>
                <w:szCs w:val="20"/>
              </w:rPr>
              <w:t>1</w:t>
            </w:r>
            <w:r w:rsidR="00FD5235" w:rsidRPr="00FD5235">
              <w:rPr>
                <w:rFonts w:cs="Arial"/>
                <w:b/>
                <w:szCs w:val="20"/>
              </w:rPr>
              <w:t xml:space="preserve"> hour</w:t>
            </w:r>
            <w:r>
              <w:rPr>
                <w:rFonts w:cs="Arial"/>
                <w:szCs w:val="20"/>
              </w:rPr>
              <w:t xml:space="preserve"> </w:t>
            </w:r>
          </w:p>
        </w:tc>
      </w:tr>
      <w:tr w:rsidR="0049103F" w:rsidRPr="00842155" w14:paraId="3CDB8049" w14:textId="77777777" w:rsidTr="4948C66D">
        <w:tc>
          <w:tcPr>
            <w:tcW w:w="10170" w:type="dxa"/>
            <w:gridSpan w:val="2"/>
            <w:tcMar>
              <w:top w:w="115" w:type="dxa"/>
              <w:left w:w="115" w:type="dxa"/>
              <w:bottom w:w="115" w:type="dxa"/>
              <w:right w:w="115" w:type="dxa"/>
            </w:tcMar>
          </w:tcPr>
          <w:p w14:paraId="1ED240C6" w14:textId="77777777" w:rsidR="0049103F" w:rsidRDefault="0049103F" w:rsidP="006A2901">
            <w:pPr>
              <w:tabs>
                <w:tab w:val="left" w:pos="2329"/>
              </w:tabs>
              <w:rPr>
                <w:rFonts w:cs="Arial"/>
                <w:b/>
                <w:szCs w:val="20"/>
              </w:rPr>
            </w:pPr>
            <w:r>
              <w:rPr>
                <w:rFonts w:cs="Arial"/>
                <w:b/>
                <w:szCs w:val="20"/>
              </w:rPr>
              <w:t>Discussion: Financial Regulatory Systems Reports</w:t>
            </w:r>
          </w:p>
          <w:p w14:paraId="2EEEE384" w14:textId="77777777" w:rsidR="0049103F" w:rsidRDefault="0049103F" w:rsidP="006A2901">
            <w:pPr>
              <w:tabs>
                <w:tab w:val="left" w:pos="2329"/>
              </w:tabs>
              <w:rPr>
                <w:rFonts w:cs="Arial"/>
                <w:b/>
                <w:szCs w:val="20"/>
              </w:rPr>
            </w:pPr>
          </w:p>
          <w:p w14:paraId="73121A25" w14:textId="696EEC8C" w:rsidR="0049103F" w:rsidRPr="0049103F" w:rsidRDefault="0049103F" w:rsidP="006A2901">
            <w:pPr>
              <w:tabs>
                <w:tab w:val="left" w:pos="2329"/>
              </w:tabs>
              <w:rPr>
                <w:rFonts w:cs="Arial"/>
                <w:szCs w:val="20"/>
              </w:rPr>
            </w:pPr>
            <w:r>
              <w:rPr>
                <w:rFonts w:cs="Arial"/>
                <w:szCs w:val="20"/>
              </w:rPr>
              <w:t xml:space="preserve">After you have submitted the Financial Regulatory System assignment, </w:t>
            </w:r>
            <w:r>
              <w:rPr>
                <w:rFonts w:cs="Arial"/>
                <w:b/>
                <w:szCs w:val="20"/>
              </w:rPr>
              <w:t>post</w:t>
            </w:r>
            <w:r>
              <w:rPr>
                <w:rFonts w:cs="Arial"/>
                <w:szCs w:val="20"/>
              </w:rPr>
              <w:t xml:space="preserve"> your analysis to provide an opportunity for everyone to view the reports.</w:t>
            </w:r>
            <w:r w:rsidRPr="0049103F">
              <w:rPr>
                <w:rFonts w:cs="Arial"/>
                <w:szCs w:val="20"/>
              </w:rPr>
              <w:t xml:space="preserve"> </w:t>
            </w:r>
          </w:p>
        </w:tc>
        <w:tc>
          <w:tcPr>
            <w:tcW w:w="1440" w:type="dxa"/>
          </w:tcPr>
          <w:p w14:paraId="1881EA77" w14:textId="592C95F1" w:rsidR="0049103F" w:rsidRDefault="0049103F" w:rsidP="006A2901">
            <w:pPr>
              <w:tabs>
                <w:tab w:val="left" w:pos="2329"/>
              </w:tabs>
              <w:rPr>
                <w:rFonts w:cs="Arial"/>
                <w:szCs w:val="20"/>
              </w:rPr>
            </w:pPr>
            <w:r>
              <w:rPr>
                <w:rFonts w:cs="Arial"/>
                <w:szCs w:val="20"/>
              </w:rPr>
              <w:t>3.3</w:t>
            </w:r>
          </w:p>
        </w:tc>
        <w:tc>
          <w:tcPr>
            <w:tcW w:w="1440" w:type="dxa"/>
          </w:tcPr>
          <w:p w14:paraId="4B0C95CC" w14:textId="77777777" w:rsidR="0049103F" w:rsidRDefault="0049103F" w:rsidP="006A2901">
            <w:pPr>
              <w:tabs>
                <w:tab w:val="left" w:pos="2329"/>
              </w:tabs>
              <w:rPr>
                <w:rFonts w:cs="Arial"/>
                <w:szCs w:val="20"/>
              </w:rPr>
            </w:pPr>
          </w:p>
        </w:tc>
      </w:tr>
      <w:tr w:rsidR="006A2901" w:rsidRPr="00132272" w14:paraId="03E84CF1" w14:textId="77777777" w:rsidTr="4948C66D">
        <w:tc>
          <w:tcPr>
            <w:tcW w:w="10170" w:type="dxa"/>
            <w:gridSpan w:val="2"/>
            <w:tcMar>
              <w:top w:w="115" w:type="dxa"/>
              <w:left w:w="115" w:type="dxa"/>
              <w:bottom w:w="115" w:type="dxa"/>
              <w:right w:w="115" w:type="dxa"/>
            </w:tcMar>
          </w:tcPr>
          <w:p w14:paraId="6AD0DEB8" w14:textId="77777777" w:rsidR="006A2901" w:rsidRPr="00613651" w:rsidRDefault="006A2901" w:rsidP="006A2901">
            <w:pPr>
              <w:pStyle w:val="AssignmentsLevel1"/>
              <w:rPr>
                <w:b/>
                <w:bCs/>
              </w:rPr>
            </w:pPr>
            <w:r w:rsidRPr="00613651">
              <w:rPr>
                <w:b/>
                <w:bCs/>
              </w:rPr>
              <w:t xml:space="preserve">Ratio </w:t>
            </w:r>
            <w:r w:rsidRPr="00613651">
              <w:rPr>
                <w:b/>
              </w:rPr>
              <w:t>Analysis</w:t>
            </w:r>
          </w:p>
          <w:p w14:paraId="69FD36A5" w14:textId="77777777" w:rsidR="006A2901" w:rsidRDefault="006A2901" w:rsidP="006A2901">
            <w:pPr>
              <w:pStyle w:val="AssignmentsLevel1"/>
            </w:pPr>
          </w:p>
          <w:p w14:paraId="03EDD6AB" w14:textId="41F54851" w:rsidR="006A2901" w:rsidRDefault="006A2901" w:rsidP="00663C0D">
            <w:pPr>
              <w:pStyle w:val="AssignmentsLevel1"/>
            </w:pPr>
            <w:r>
              <w:rPr>
                <w:b/>
              </w:rPr>
              <w:t xml:space="preserve">Review </w:t>
            </w:r>
            <w:r>
              <w:t xml:space="preserve">the article </w:t>
            </w:r>
            <w:r w:rsidR="000C4B97">
              <w:t>"</w:t>
            </w:r>
            <w:r>
              <w:t>Financial Ratios</w:t>
            </w:r>
            <w:r w:rsidR="000C4B97">
              <w:t>"</w:t>
            </w:r>
            <w:r>
              <w:t xml:space="preserve"> at </w:t>
            </w:r>
            <w:hyperlink r:id="rId39" w:history="1">
              <w:r w:rsidRPr="00341828">
                <w:rPr>
                  <w:rStyle w:val="Hyperlink"/>
                </w:rPr>
                <w:t>http://www.accountingcoach.com/financial-ratios/explanation</w:t>
              </w:r>
            </w:hyperlink>
            <w:r w:rsidR="00663C0D" w:rsidRPr="00663C0D">
              <w:rPr>
                <w:rStyle w:val="Hyperlink"/>
                <w:color w:val="auto"/>
                <w:u w:val="none"/>
              </w:rPr>
              <w:t>.</w:t>
            </w:r>
            <w:r w:rsidR="00663C0D">
              <w:rPr>
                <w:rStyle w:val="Hyperlink"/>
                <w:color w:val="auto"/>
                <w:u w:val="none"/>
              </w:rPr>
              <w:t xml:space="preserve"> </w:t>
            </w:r>
            <w:r>
              <w:t xml:space="preserve">Scroll down to </w:t>
            </w:r>
            <w:r w:rsidRPr="00663C0D">
              <w:t>read</w:t>
            </w:r>
            <w:r>
              <w:t xml:space="preserve"> the article and then click </w:t>
            </w:r>
            <w:r w:rsidRPr="00F70696">
              <w:rPr>
                <w:b/>
              </w:rPr>
              <w:t>Next</w:t>
            </w:r>
            <w:r>
              <w:t xml:space="preserve"> to the following pages.</w:t>
            </w:r>
          </w:p>
          <w:p w14:paraId="56511C3C" w14:textId="77777777" w:rsidR="006A2901" w:rsidRPr="0091082C" w:rsidRDefault="006A2901" w:rsidP="006A2901">
            <w:pPr>
              <w:pStyle w:val="AssignmentsLevel1"/>
            </w:pPr>
          </w:p>
          <w:p w14:paraId="00B519E5" w14:textId="77777777" w:rsidR="006A2901" w:rsidRDefault="006A2901" w:rsidP="006A2901">
            <w:pPr>
              <w:pStyle w:val="AssignmentsLevel1"/>
            </w:pPr>
            <w:r>
              <w:rPr>
                <w:b/>
                <w:bCs/>
              </w:rPr>
              <w:t xml:space="preserve">Choose </w:t>
            </w:r>
            <w:r w:rsidRPr="0091082C">
              <w:t>two publicly traded companies in the same industry.</w:t>
            </w:r>
            <w:r>
              <w:t xml:space="preserve"> Select companies that you are interested in learning more about or possibly ones that you may be interested in working for in the future.</w:t>
            </w:r>
            <w:r w:rsidRPr="0091082C">
              <w:t xml:space="preserve"> </w:t>
            </w:r>
          </w:p>
          <w:p w14:paraId="0BA283C4" w14:textId="77777777" w:rsidR="007F4E69" w:rsidRDefault="007F4E69" w:rsidP="006A2901">
            <w:pPr>
              <w:pStyle w:val="AssignmentsLevel1"/>
              <w:rPr>
                <w:b/>
              </w:rPr>
            </w:pPr>
          </w:p>
          <w:p w14:paraId="3EAF0F7A" w14:textId="2EE1AA4B" w:rsidR="006A2901" w:rsidRDefault="006A2901" w:rsidP="006A2901">
            <w:pPr>
              <w:pStyle w:val="AssignmentsLevel1"/>
            </w:pPr>
            <w:r w:rsidRPr="002B00ED">
              <w:rPr>
                <w:b/>
              </w:rPr>
              <w:t>Research</w:t>
            </w:r>
            <w:r w:rsidRPr="0091082C">
              <w:t xml:space="preserve"> the ratios </w:t>
            </w:r>
            <w:r>
              <w:t>for both companies using Yahoo Finance (</w:t>
            </w:r>
            <w:hyperlink r:id="rId40" w:history="1">
              <w:r w:rsidRPr="00D8752B">
                <w:rPr>
                  <w:rStyle w:val="Hyperlink"/>
                </w:rPr>
                <w:t>http://finance.yahoo.com/</w:t>
              </w:r>
            </w:hyperlink>
            <w:r>
              <w:t>) or using the company’s website or the SEC (</w:t>
            </w:r>
            <w:hyperlink r:id="rId41" w:history="1">
              <w:r w:rsidRPr="008609EE">
                <w:rPr>
                  <w:rStyle w:val="Hyperlink"/>
                </w:rPr>
                <w:t>https://www.sec.gov/</w:t>
              </w:r>
            </w:hyperlink>
            <w:r>
              <w:t xml:space="preserve">). </w:t>
            </w:r>
          </w:p>
          <w:p w14:paraId="5CF19862" w14:textId="77777777" w:rsidR="006A2901" w:rsidRDefault="006A2901" w:rsidP="006A2901">
            <w:pPr>
              <w:pStyle w:val="AssignmentsLevel1"/>
            </w:pPr>
          </w:p>
          <w:p w14:paraId="35391008" w14:textId="77777777" w:rsidR="007F4E69" w:rsidRDefault="006A2901" w:rsidP="006A2901">
            <w:pPr>
              <w:pStyle w:val="AssignmentsLevel1"/>
            </w:pPr>
            <w:r>
              <w:t xml:space="preserve">If you are using Yahoo Finance, search and choose a company. Click on </w:t>
            </w:r>
            <w:r w:rsidRPr="000C2648">
              <w:rPr>
                <w:b/>
              </w:rPr>
              <w:t>Key Statistics</w:t>
            </w:r>
            <w:r>
              <w:t xml:space="preserve"> on the left column under </w:t>
            </w:r>
            <w:r w:rsidRPr="000C2648">
              <w:rPr>
                <w:b/>
              </w:rPr>
              <w:t>Company</w:t>
            </w:r>
            <w:r>
              <w:t xml:space="preserve">. This provides a general overview of the </w:t>
            </w:r>
            <w:r w:rsidR="007F4E69">
              <w:t xml:space="preserve">company’s financial standing. </w:t>
            </w:r>
            <w:r w:rsidRPr="007F4E69">
              <w:t>Click</w:t>
            </w:r>
            <w:r>
              <w:rPr>
                <w:b/>
              </w:rPr>
              <w:t xml:space="preserve"> </w:t>
            </w:r>
            <w:r>
              <w:t xml:space="preserve">on </w:t>
            </w:r>
            <w:r w:rsidRPr="00B06DFC">
              <w:rPr>
                <w:b/>
              </w:rPr>
              <w:t>SEC Filings</w:t>
            </w:r>
            <w:r>
              <w:t xml:space="preserve"> in the left column under </w:t>
            </w:r>
            <w:r w:rsidRPr="00B06DFC">
              <w:rPr>
                <w:b/>
              </w:rPr>
              <w:t>Company</w:t>
            </w:r>
            <w:r>
              <w:rPr>
                <w:b/>
              </w:rPr>
              <w:t xml:space="preserve"> </w:t>
            </w:r>
            <w:r>
              <w:t xml:space="preserve">to access recent filings. </w:t>
            </w:r>
          </w:p>
          <w:p w14:paraId="3DD2A7C4" w14:textId="77777777" w:rsidR="007F4E69" w:rsidRDefault="007F4E69" w:rsidP="006A2901">
            <w:pPr>
              <w:pStyle w:val="AssignmentsLevel1"/>
            </w:pPr>
          </w:p>
          <w:p w14:paraId="48C48494" w14:textId="699615E3" w:rsidR="006A2901" w:rsidRDefault="006A2901" w:rsidP="006A2901">
            <w:pPr>
              <w:pStyle w:val="AssignmentsLevel1"/>
            </w:pPr>
            <w:r w:rsidRPr="007F4E69">
              <w:rPr>
                <w:b/>
              </w:rPr>
              <w:t>View</w:t>
            </w:r>
            <w:r>
              <w:t xml:space="preserve"> the most recent 10-K or 10-Q financial statements of the two chosen firms. If the chosen company does not provide these statements on the Yahoo Finance site, research that company’s website for recent financial statements. </w:t>
            </w:r>
          </w:p>
          <w:p w14:paraId="361EEF64" w14:textId="77777777" w:rsidR="006A2901" w:rsidRDefault="006A2901" w:rsidP="006A2901">
            <w:pPr>
              <w:pStyle w:val="AssignmentsLevel1"/>
            </w:pPr>
          </w:p>
          <w:p w14:paraId="5BD2B00F" w14:textId="224EC694" w:rsidR="006A2901" w:rsidRDefault="006A2901" w:rsidP="006A2901">
            <w:pPr>
              <w:pStyle w:val="AssignmentsLevel1"/>
            </w:pPr>
            <w:r w:rsidRPr="00613651">
              <w:rPr>
                <w:b/>
              </w:rPr>
              <w:lastRenderedPageBreak/>
              <w:t>Complete</w:t>
            </w:r>
            <w:r>
              <w:t xml:space="preserve"> the following analysis including the ratios below and your report on the two companies</w:t>
            </w:r>
            <w:r w:rsidR="0015221D">
              <w:t>:</w:t>
            </w:r>
          </w:p>
          <w:p w14:paraId="3CB91C65" w14:textId="77777777" w:rsidR="006A2901" w:rsidRPr="0091082C" w:rsidRDefault="006A2901" w:rsidP="006A2901">
            <w:pPr>
              <w:pStyle w:val="AssignmentsLevel1"/>
            </w:pPr>
          </w:p>
          <w:p w14:paraId="24832C94" w14:textId="4324F29C" w:rsidR="006A2901" w:rsidRDefault="006A2901" w:rsidP="006A2901">
            <w:pPr>
              <w:pStyle w:val="AssignmentsLevel1"/>
            </w:pPr>
            <w:r w:rsidRPr="00613651">
              <w:rPr>
                <w:b/>
                <w:bCs/>
              </w:rPr>
              <w:t>Review</w:t>
            </w:r>
            <w:r w:rsidR="0015221D">
              <w:t xml:space="preserve"> </w:t>
            </w:r>
            <w:r>
              <w:t xml:space="preserve">and compare </w:t>
            </w:r>
            <w:r w:rsidRPr="0091082C">
              <w:t>the following ratios for both companies:</w:t>
            </w:r>
          </w:p>
          <w:p w14:paraId="010F0FD7" w14:textId="77777777" w:rsidR="007F4E69" w:rsidRDefault="007F4E69" w:rsidP="006A2901">
            <w:pPr>
              <w:pStyle w:val="AssignmentsLevel1"/>
            </w:pPr>
          </w:p>
          <w:p w14:paraId="5751F418" w14:textId="77777777" w:rsidR="006A2901" w:rsidRPr="0091082C" w:rsidRDefault="006A2901" w:rsidP="006A2901">
            <w:pPr>
              <w:pStyle w:val="AssignmentsLevel2"/>
            </w:pPr>
            <w:r w:rsidRPr="0091082C">
              <w:t>Working capital</w:t>
            </w:r>
          </w:p>
          <w:p w14:paraId="7E0E1DBF" w14:textId="77777777" w:rsidR="006A2901" w:rsidRPr="0091082C" w:rsidRDefault="006A2901" w:rsidP="006A2901">
            <w:pPr>
              <w:pStyle w:val="AssignmentsLevel2"/>
            </w:pPr>
            <w:r w:rsidRPr="0091082C">
              <w:t>Current ratio</w:t>
            </w:r>
          </w:p>
          <w:p w14:paraId="7E983134" w14:textId="77777777" w:rsidR="006A2901" w:rsidRDefault="006A2901" w:rsidP="006A2901">
            <w:pPr>
              <w:pStyle w:val="AssignmentsLevel2"/>
            </w:pPr>
            <w:r>
              <w:t xml:space="preserve">Debt </w:t>
            </w:r>
            <w:r w:rsidRPr="0091082C">
              <w:t>ratio</w:t>
            </w:r>
            <w:r>
              <w:t xml:space="preserve"> </w:t>
            </w:r>
          </w:p>
          <w:p w14:paraId="2FA48BCE" w14:textId="011027AB" w:rsidR="006A2901" w:rsidRDefault="002A22BF" w:rsidP="006A2901">
            <w:pPr>
              <w:pStyle w:val="AssignmentsLevel2"/>
            </w:pPr>
            <w:r>
              <w:t xml:space="preserve">Net </w:t>
            </w:r>
            <w:r w:rsidR="006A2901">
              <w:t>Profit Margin</w:t>
            </w:r>
          </w:p>
          <w:p w14:paraId="4BE114BE" w14:textId="77777777" w:rsidR="007F4E69" w:rsidRPr="0091082C" w:rsidRDefault="007F4E69" w:rsidP="007F4E69">
            <w:pPr>
              <w:pStyle w:val="AssignmentsLevel2"/>
              <w:numPr>
                <w:ilvl w:val="0"/>
                <w:numId w:val="0"/>
              </w:numPr>
            </w:pPr>
          </w:p>
          <w:p w14:paraId="569437AD" w14:textId="0B05FEB1" w:rsidR="006A2901" w:rsidRDefault="006A2901" w:rsidP="006A2901">
            <w:pPr>
              <w:tabs>
                <w:tab w:val="left" w:pos="2329"/>
              </w:tabs>
              <w:rPr>
                <w:rFonts w:cs="Arial"/>
                <w:szCs w:val="20"/>
              </w:rPr>
            </w:pPr>
            <w:r w:rsidRPr="007F4E69">
              <w:rPr>
                <w:rFonts w:cs="Arial"/>
                <w:b/>
                <w:szCs w:val="20"/>
              </w:rPr>
              <w:t>Include</w:t>
            </w:r>
            <w:r>
              <w:rPr>
                <w:rFonts w:cs="Arial"/>
                <w:szCs w:val="20"/>
              </w:rPr>
              <w:t xml:space="preserve"> a write up of your analysis and </w:t>
            </w:r>
            <w:proofErr w:type="gramStart"/>
            <w:r w:rsidR="007F4E69">
              <w:rPr>
                <w:rFonts w:cs="Arial"/>
                <w:szCs w:val="20"/>
              </w:rPr>
              <w:t>compare</w:t>
            </w:r>
            <w:r>
              <w:rPr>
                <w:rFonts w:cs="Arial"/>
                <w:szCs w:val="20"/>
              </w:rPr>
              <w:t xml:space="preserve"> </w:t>
            </w:r>
            <w:r w:rsidR="008B1DD4">
              <w:rPr>
                <w:rFonts w:cs="Arial"/>
                <w:szCs w:val="20"/>
              </w:rPr>
              <w:t>and contrast</w:t>
            </w:r>
            <w:proofErr w:type="gramEnd"/>
            <w:r w:rsidR="008B1DD4">
              <w:rPr>
                <w:rFonts w:cs="Arial"/>
                <w:szCs w:val="20"/>
              </w:rPr>
              <w:t xml:space="preserve"> </w:t>
            </w:r>
            <w:r>
              <w:rPr>
                <w:rFonts w:cs="Arial"/>
                <w:szCs w:val="20"/>
              </w:rPr>
              <w:t>results.</w:t>
            </w:r>
          </w:p>
          <w:p w14:paraId="0F28B986" w14:textId="77777777" w:rsidR="006A2901" w:rsidRDefault="006A2901" w:rsidP="006A2901">
            <w:pPr>
              <w:tabs>
                <w:tab w:val="left" w:pos="2329"/>
              </w:tabs>
              <w:rPr>
                <w:rFonts w:cs="Arial"/>
                <w:b/>
                <w:szCs w:val="20"/>
              </w:rPr>
            </w:pPr>
          </w:p>
          <w:p w14:paraId="20E44CA7" w14:textId="77777777" w:rsidR="006A2901" w:rsidRDefault="006A2901" w:rsidP="006A2901">
            <w:pPr>
              <w:pStyle w:val="AssignmentsLevel1"/>
            </w:pPr>
            <w:r>
              <w:rPr>
                <w:b/>
              </w:rPr>
              <w:t xml:space="preserve">Listen </w:t>
            </w:r>
            <w:r w:rsidRPr="00233929">
              <w:t>to</w:t>
            </w:r>
            <w:r>
              <w:rPr>
                <w:b/>
              </w:rPr>
              <w:t xml:space="preserve"> </w:t>
            </w:r>
            <w:r w:rsidRPr="00233929">
              <w:t>or</w:t>
            </w:r>
            <w:r>
              <w:rPr>
                <w:b/>
              </w:rPr>
              <w:t xml:space="preserve"> read </w:t>
            </w:r>
            <w:r>
              <w:t xml:space="preserve">the most recent </w:t>
            </w:r>
            <w:r w:rsidRPr="007F4E69">
              <w:rPr>
                <w:b/>
              </w:rPr>
              <w:t>earnings call</w:t>
            </w:r>
            <w:r>
              <w:t xml:space="preserve"> for both companies and report your findings to include, but not limited to, results and projections.</w:t>
            </w:r>
          </w:p>
          <w:p w14:paraId="64641758" w14:textId="77777777" w:rsidR="007F4E69" w:rsidRDefault="007F4E69" w:rsidP="006A2901">
            <w:pPr>
              <w:pStyle w:val="AssignmentsLevel1"/>
            </w:pPr>
          </w:p>
          <w:p w14:paraId="4E55F12B" w14:textId="4A039839" w:rsidR="007F4E69" w:rsidRPr="007F4E69" w:rsidRDefault="007F4E69" w:rsidP="006A2901">
            <w:pPr>
              <w:pStyle w:val="AssignmentsLevel1"/>
              <w:rPr>
                <w:strike/>
              </w:rPr>
            </w:pPr>
            <w:r>
              <w:rPr>
                <w:b/>
              </w:rPr>
              <w:t xml:space="preserve">Submit </w:t>
            </w:r>
            <w:r>
              <w:t xml:space="preserve">your completed ratio analysis. </w:t>
            </w:r>
          </w:p>
        </w:tc>
        <w:tc>
          <w:tcPr>
            <w:tcW w:w="1440" w:type="dxa"/>
          </w:tcPr>
          <w:p w14:paraId="5211CDE5" w14:textId="522879FA" w:rsidR="006A2901" w:rsidRPr="00132272" w:rsidRDefault="006A2901" w:rsidP="006A2901">
            <w:pPr>
              <w:tabs>
                <w:tab w:val="left" w:pos="2329"/>
              </w:tabs>
              <w:rPr>
                <w:rFonts w:cs="Arial"/>
                <w:strike/>
                <w:szCs w:val="20"/>
              </w:rPr>
            </w:pPr>
            <w:r>
              <w:rPr>
                <w:rFonts w:cs="Arial"/>
                <w:szCs w:val="20"/>
              </w:rPr>
              <w:lastRenderedPageBreak/>
              <w:t>3.2, 3.3</w:t>
            </w:r>
          </w:p>
        </w:tc>
        <w:tc>
          <w:tcPr>
            <w:tcW w:w="1440" w:type="dxa"/>
          </w:tcPr>
          <w:p w14:paraId="1014AAC7" w14:textId="09787A39" w:rsidR="006A2901" w:rsidRPr="00132272" w:rsidRDefault="006A2901" w:rsidP="006A2901">
            <w:pPr>
              <w:tabs>
                <w:tab w:val="left" w:pos="2329"/>
              </w:tabs>
              <w:rPr>
                <w:rFonts w:cs="Arial"/>
                <w:strike/>
                <w:szCs w:val="20"/>
              </w:rPr>
            </w:pPr>
            <w:r>
              <w:rPr>
                <w:rFonts w:cs="Arial"/>
                <w:szCs w:val="20"/>
              </w:rPr>
              <w:t xml:space="preserve">Analysis Paper = </w:t>
            </w:r>
            <w:r w:rsidR="00A757E9">
              <w:rPr>
                <w:rFonts w:cs="Arial"/>
                <w:szCs w:val="20"/>
              </w:rPr>
              <w:t>1</w:t>
            </w:r>
            <w:r w:rsidR="00FD5235" w:rsidRPr="00FD5235">
              <w:rPr>
                <w:rFonts w:cs="Arial"/>
                <w:b/>
                <w:szCs w:val="20"/>
              </w:rPr>
              <w:t xml:space="preserve"> hour</w:t>
            </w:r>
          </w:p>
        </w:tc>
      </w:tr>
      <w:tr w:rsidR="00135F7B"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1D499E79" w:rsidR="00135F7B" w:rsidRPr="00842155" w:rsidRDefault="00A757E9" w:rsidP="002522B3">
            <w:pPr>
              <w:tabs>
                <w:tab w:val="left" w:pos="2329"/>
              </w:tabs>
              <w:rPr>
                <w:rFonts w:cs="Arial"/>
                <w:b/>
                <w:szCs w:val="20"/>
              </w:rPr>
            </w:pPr>
            <w:r>
              <w:rPr>
                <w:rFonts w:cs="Arial"/>
                <w:b/>
                <w:szCs w:val="20"/>
              </w:rPr>
              <w:t>4</w:t>
            </w:r>
            <w:r w:rsidR="006A2901">
              <w:rPr>
                <w:rFonts w:cs="Arial"/>
                <w:b/>
                <w:szCs w:val="20"/>
              </w:rPr>
              <w:t xml:space="preserve"> </w:t>
            </w:r>
            <w:r w:rsidR="00FD5235">
              <w:rPr>
                <w:rFonts w:cs="Arial"/>
                <w:b/>
                <w:szCs w:val="20"/>
              </w:rPr>
              <w:t>hours</w:t>
            </w:r>
          </w:p>
        </w:tc>
      </w:tr>
    </w:tbl>
    <w:p w14:paraId="714EF0FA" w14:textId="77777777" w:rsidR="005344A9" w:rsidRDefault="005344A9" w:rsidP="0020635A">
      <w:pPr>
        <w:pStyle w:val="Heading1"/>
      </w:pPr>
    </w:p>
    <w:p w14:paraId="7C7FACA4" w14:textId="77777777" w:rsidR="005344A9" w:rsidRPr="00104F2B" w:rsidRDefault="4948C66D" w:rsidP="0020635A">
      <w:pPr>
        <w:pStyle w:val="Heading1"/>
      </w:pPr>
      <w:r>
        <w:t>Faculty Notes</w:t>
      </w:r>
    </w:p>
    <w:p w14:paraId="490EF94D" w14:textId="77777777" w:rsidR="005344A9" w:rsidRDefault="005344A9" w:rsidP="005344A9">
      <w:pPr>
        <w:tabs>
          <w:tab w:val="left" w:pos="1065"/>
        </w:tabs>
      </w:pPr>
    </w:p>
    <w:p w14:paraId="3C9D5D8B" w14:textId="349B9798" w:rsidR="006A2901" w:rsidRDefault="006A2901" w:rsidP="006A2901">
      <w:pPr>
        <w:tabs>
          <w:tab w:val="left" w:pos="360"/>
        </w:tabs>
        <w:spacing w:after="60"/>
        <w:rPr>
          <w:rFonts w:cs="Arial"/>
          <w:szCs w:val="20"/>
        </w:rPr>
      </w:pPr>
      <w:r w:rsidRPr="00D868BA">
        <w:rPr>
          <w:rFonts w:cs="Arial"/>
          <w:szCs w:val="20"/>
        </w:rPr>
        <w:t xml:space="preserve">The </w:t>
      </w:r>
      <w:r>
        <w:rPr>
          <w:rFonts w:cs="Arial"/>
          <w:szCs w:val="20"/>
        </w:rPr>
        <w:t xml:space="preserve">focus for this </w:t>
      </w:r>
      <w:r w:rsidRPr="00D868BA">
        <w:rPr>
          <w:rFonts w:cs="Arial"/>
          <w:szCs w:val="20"/>
        </w:rPr>
        <w:t xml:space="preserve">week is on areas that create cash flow within the firm and </w:t>
      </w:r>
      <w:r>
        <w:rPr>
          <w:rFonts w:cs="Arial"/>
          <w:szCs w:val="20"/>
        </w:rPr>
        <w:t xml:space="preserve">on becoming familiar with the related </w:t>
      </w:r>
      <w:r w:rsidRPr="00D868BA">
        <w:rPr>
          <w:rFonts w:cs="Arial"/>
          <w:szCs w:val="20"/>
        </w:rPr>
        <w:t xml:space="preserve">vocabulary. The ethical piece </w:t>
      </w:r>
      <w:r>
        <w:rPr>
          <w:rFonts w:cs="Arial"/>
          <w:szCs w:val="20"/>
        </w:rPr>
        <w:t xml:space="preserve">begins </w:t>
      </w:r>
      <w:r w:rsidRPr="00D868BA">
        <w:rPr>
          <w:rFonts w:cs="Arial"/>
          <w:szCs w:val="20"/>
        </w:rPr>
        <w:t xml:space="preserve">to expose the students to ethical issues </w:t>
      </w:r>
      <w:r w:rsidR="0015221D">
        <w:rPr>
          <w:rFonts w:cs="Arial"/>
          <w:szCs w:val="20"/>
        </w:rPr>
        <w:t xml:space="preserve">that </w:t>
      </w:r>
      <w:r>
        <w:rPr>
          <w:rFonts w:cs="Arial"/>
          <w:szCs w:val="20"/>
        </w:rPr>
        <w:t>have</w:t>
      </w:r>
      <w:r w:rsidRPr="00D868BA">
        <w:rPr>
          <w:rFonts w:cs="Arial"/>
          <w:szCs w:val="20"/>
        </w:rPr>
        <w:t xml:space="preserve"> led to regulations in the past 20</w:t>
      </w:r>
      <w:r>
        <w:rPr>
          <w:rFonts w:cs="Arial"/>
          <w:szCs w:val="20"/>
        </w:rPr>
        <w:t xml:space="preserve"> </w:t>
      </w:r>
      <w:r w:rsidRPr="00D868BA">
        <w:rPr>
          <w:rFonts w:cs="Arial"/>
          <w:szCs w:val="20"/>
        </w:rPr>
        <w:t>y</w:t>
      </w:r>
      <w:r>
        <w:rPr>
          <w:rFonts w:cs="Arial"/>
          <w:szCs w:val="20"/>
        </w:rPr>
        <w:t>ea</w:t>
      </w:r>
      <w:r w:rsidRPr="00D868BA">
        <w:rPr>
          <w:rFonts w:cs="Arial"/>
          <w:szCs w:val="20"/>
        </w:rPr>
        <w:t xml:space="preserve">rs. </w:t>
      </w:r>
      <w:r w:rsidR="00FF46A7">
        <w:rPr>
          <w:rFonts w:cs="Arial"/>
          <w:szCs w:val="20"/>
        </w:rPr>
        <w:t>T</w:t>
      </w:r>
      <w:r>
        <w:rPr>
          <w:rFonts w:cs="Arial"/>
          <w:szCs w:val="20"/>
        </w:rPr>
        <w:t xml:space="preserve">he ratio analysis is a brief exercise to get them thinking about the things that will be covered in their later courses within their MBA program. Encourage students to select companies </w:t>
      </w:r>
      <w:r w:rsidR="0015221D">
        <w:rPr>
          <w:rFonts w:cs="Arial"/>
          <w:szCs w:val="20"/>
        </w:rPr>
        <w:t>that</w:t>
      </w:r>
      <w:r>
        <w:rPr>
          <w:rFonts w:cs="Arial"/>
          <w:szCs w:val="20"/>
        </w:rPr>
        <w:t xml:space="preserve"> they are interested in learning more</w:t>
      </w:r>
      <w:r w:rsidR="0015221D">
        <w:rPr>
          <w:rFonts w:cs="Arial"/>
          <w:szCs w:val="20"/>
        </w:rPr>
        <w:t xml:space="preserve"> about</w:t>
      </w:r>
      <w:r>
        <w:rPr>
          <w:rFonts w:cs="Arial"/>
          <w:szCs w:val="20"/>
        </w:rPr>
        <w:t>.</w:t>
      </w:r>
    </w:p>
    <w:p w14:paraId="1401F875" w14:textId="18BC2911" w:rsidR="007F4E69" w:rsidRDefault="007F4E69" w:rsidP="006A2901">
      <w:pPr>
        <w:tabs>
          <w:tab w:val="left" w:pos="360"/>
        </w:tabs>
        <w:spacing w:after="60"/>
        <w:rPr>
          <w:rFonts w:cs="Arial"/>
          <w:szCs w:val="20"/>
        </w:rPr>
      </w:pPr>
    </w:p>
    <w:p w14:paraId="05802973" w14:textId="3B656D99" w:rsidR="007F4E69" w:rsidRDefault="007F4E69">
      <w:pPr>
        <w:rPr>
          <w:rFonts w:cs="Arial"/>
          <w:szCs w:val="20"/>
        </w:rPr>
      </w:pPr>
      <w:r>
        <w:rPr>
          <w:rFonts w:cs="Arial"/>
          <w:szCs w:val="20"/>
        </w:rPr>
        <w:br w:type="page"/>
      </w:r>
    </w:p>
    <w:p w14:paraId="3D2A552F" w14:textId="77777777" w:rsidR="007F4E69" w:rsidRDefault="007F4E69" w:rsidP="006A2901">
      <w:pPr>
        <w:tabs>
          <w:tab w:val="left" w:pos="360"/>
        </w:tabs>
        <w:spacing w:after="60"/>
        <w:rPr>
          <w:rFonts w:cs="Arial"/>
          <w:szCs w:val="20"/>
        </w:rPr>
      </w:pPr>
    </w:p>
    <w:p w14:paraId="28EE5AA1" w14:textId="77777777" w:rsidR="00E3447E" w:rsidRPr="004F138A" w:rsidRDefault="4948C66D" w:rsidP="4948C66D">
      <w:pPr>
        <w:pStyle w:val="Heading1"/>
        <w:rPr>
          <w:color w:val="9C2C2A" w:themeColor="accent1"/>
        </w:rPr>
      </w:pPr>
      <w:r>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6470F3">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166803D0" w:rsidR="00DB4448" w:rsidRPr="001A6671" w:rsidRDefault="006A2901" w:rsidP="4948C66D">
            <w:pPr>
              <w:rPr>
                <w:b/>
                <w:bCs/>
              </w:rPr>
            </w:pPr>
            <w:r>
              <w:rPr>
                <w:b/>
                <w:bCs/>
              </w:rPr>
              <w:t>Module</w:t>
            </w:r>
            <w:r w:rsidR="4948C66D" w:rsidRPr="4948C66D">
              <w:rPr>
                <w:b/>
                <w:bCs/>
              </w:rPr>
              <w:t xml:space="preserve">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6470F3">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2F80D69E" w:rsidR="00DB4448" w:rsidRPr="007C23CA" w:rsidRDefault="00081CBA" w:rsidP="006470F3">
            <w:pPr>
              <w:jc w:val="center"/>
              <w:rPr>
                <w:szCs w:val="20"/>
              </w:rPr>
            </w:pPr>
            <w:r>
              <w:rPr>
                <w:szCs w:val="20"/>
              </w:rPr>
              <w:t>5</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0C03BBD8" w:rsidR="00DB4448" w:rsidRPr="007C23CA" w:rsidRDefault="00DB4448" w:rsidP="006470F3">
            <w:pPr>
              <w:jc w:val="center"/>
              <w:rPr>
                <w:szCs w:val="20"/>
              </w:rPr>
            </w:pPr>
          </w:p>
        </w:tc>
      </w:tr>
      <w:tr w:rsidR="00DB4448" w:rsidRPr="007C23CA" w14:paraId="409B9DD3" w14:textId="77777777" w:rsidTr="4948C66D">
        <w:tc>
          <w:tcPr>
            <w:tcW w:w="8275" w:type="dxa"/>
            <w:shd w:val="clear" w:color="auto" w:fill="D8D9DA"/>
            <w:vAlign w:val="center"/>
          </w:tcPr>
          <w:p w14:paraId="3EE4ADE5" w14:textId="3C83CD28" w:rsidR="00DB4448" w:rsidRPr="001A6671" w:rsidRDefault="006A2901" w:rsidP="4948C66D">
            <w:pPr>
              <w:rPr>
                <w:b/>
                <w:bCs/>
              </w:rPr>
            </w:pPr>
            <w:r>
              <w:rPr>
                <w:b/>
                <w:bCs/>
              </w:rPr>
              <w:t>Module</w:t>
            </w:r>
            <w:r w:rsidR="4948C66D" w:rsidRPr="4948C66D">
              <w:rPr>
                <w:b/>
                <w:bCs/>
              </w:rPr>
              <w:t xml:space="preserve">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6470F3">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4A9CB64A" w:rsidR="00DB4448" w:rsidRPr="007C23CA" w:rsidRDefault="00081CBA" w:rsidP="006470F3">
            <w:pPr>
              <w:jc w:val="center"/>
              <w:rPr>
                <w:szCs w:val="20"/>
              </w:rPr>
            </w:pPr>
            <w:r>
              <w:rPr>
                <w:szCs w:val="20"/>
              </w:rPr>
              <w:t>5</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6470F3">
            <w:pPr>
              <w:jc w:val="center"/>
              <w:rPr>
                <w:szCs w:val="20"/>
              </w:rPr>
            </w:pPr>
          </w:p>
        </w:tc>
      </w:tr>
      <w:tr w:rsidR="00DB4448" w:rsidRPr="007C23CA" w14:paraId="02E4685A" w14:textId="77777777" w:rsidTr="4948C66D">
        <w:tc>
          <w:tcPr>
            <w:tcW w:w="8275" w:type="dxa"/>
            <w:shd w:val="clear" w:color="auto" w:fill="D8D9DA"/>
            <w:vAlign w:val="center"/>
          </w:tcPr>
          <w:p w14:paraId="03A987AF" w14:textId="29F5C564" w:rsidR="00DB4448" w:rsidRPr="001A6671" w:rsidRDefault="006A2901" w:rsidP="4948C66D">
            <w:pPr>
              <w:rPr>
                <w:b/>
                <w:bCs/>
              </w:rPr>
            </w:pPr>
            <w:r>
              <w:rPr>
                <w:b/>
                <w:bCs/>
              </w:rPr>
              <w:t>Module</w:t>
            </w:r>
            <w:r w:rsidR="4948C66D" w:rsidRPr="4948C66D">
              <w:rPr>
                <w:b/>
                <w:bCs/>
              </w:rPr>
              <w:t xml:space="preserve">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6470F3">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6648513F" w:rsidR="00DB4448" w:rsidRPr="007C23CA" w:rsidRDefault="00081CBA" w:rsidP="006470F3">
            <w:pPr>
              <w:jc w:val="center"/>
              <w:rPr>
                <w:szCs w:val="20"/>
              </w:rPr>
            </w:pPr>
            <w:r>
              <w:rPr>
                <w:szCs w:val="20"/>
              </w:rPr>
              <w:t>4</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6470F3">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6470F3">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51DE76D2" w:rsidR="00DB4448" w:rsidRDefault="00081CBA" w:rsidP="006470F3">
            <w:pPr>
              <w:jc w:val="center"/>
              <w:rPr>
                <w:szCs w:val="20"/>
              </w:rPr>
            </w:pPr>
            <w:r>
              <w:rPr>
                <w:szCs w:val="20"/>
              </w:rPr>
              <w:t>14</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78431BBA" w:rsidR="00DB4448" w:rsidRDefault="00DB4448" w:rsidP="006470F3">
            <w:pPr>
              <w:jc w:val="center"/>
              <w:rPr>
                <w:szCs w:val="20"/>
              </w:rPr>
            </w:pP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3A770D1B" w:rsidR="00DB4448" w:rsidRDefault="00FD5235" w:rsidP="006470F3">
            <w:pPr>
              <w:jc w:val="center"/>
              <w:rPr>
                <w:szCs w:val="20"/>
              </w:rPr>
            </w:pPr>
            <w:r>
              <w:rPr>
                <w:szCs w:val="20"/>
              </w:rPr>
              <w:t>14</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84607" w14:textId="77777777" w:rsidR="00374632" w:rsidRDefault="00374632">
      <w:r>
        <w:separator/>
      </w:r>
    </w:p>
  </w:endnote>
  <w:endnote w:type="continuationSeparator" w:id="0">
    <w:p w14:paraId="4A4168E5" w14:textId="77777777" w:rsidR="00374632" w:rsidRDefault="0037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472D4B2D" w:rsidR="009B233A" w:rsidRDefault="009B233A" w:rsidP="00E63573">
    <w:pPr>
      <w:pStyle w:val="Footer"/>
      <w:jc w:val="right"/>
    </w:pPr>
    <w:r>
      <w:t>Version 2</w:t>
    </w:r>
  </w:p>
  <w:p w14:paraId="1E3311F9" w14:textId="729696D8" w:rsidR="009B233A" w:rsidRDefault="009B233A" w:rsidP="00E63573">
    <w:pPr>
      <w:pStyle w:val="Footer"/>
      <w:jc w:val="right"/>
    </w:pPr>
    <w:r>
      <w:t>Dec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01A5C7A9" w:rsidR="009B233A" w:rsidRDefault="009B233A" w:rsidP="00E63573">
    <w:pPr>
      <w:pStyle w:val="Footer"/>
      <w:jc w:val="right"/>
    </w:pPr>
    <w:r>
      <w:t>Version 2</w:t>
    </w:r>
  </w:p>
  <w:p w14:paraId="3741314E" w14:textId="21AA4744" w:rsidR="009B233A" w:rsidRPr="00E63573" w:rsidRDefault="009B233A" w:rsidP="00E63573">
    <w:pPr>
      <w:pStyle w:val="Footer"/>
      <w:jc w:val="right"/>
    </w:pPr>
    <w:r>
      <w:t>Dec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D0ACD" w14:textId="77777777" w:rsidR="00374632" w:rsidRDefault="00374632">
      <w:r>
        <w:separator/>
      </w:r>
    </w:p>
  </w:footnote>
  <w:footnote w:type="continuationSeparator" w:id="0">
    <w:p w14:paraId="053CAFA2" w14:textId="77777777" w:rsidR="00374632" w:rsidRDefault="00374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2F8348BA" w:rsidR="009B233A" w:rsidRPr="000F2AAD" w:rsidRDefault="009B233A" w:rsidP="000F2AAD">
    <w:pPr>
      <w:spacing w:after="240"/>
      <w:rPr>
        <w:noProof/>
      </w:rPr>
    </w:pPr>
    <w:r>
      <w:t>MBA 500: Financial Accounting</w:t>
    </w:r>
    <w:r w:rsidRPr="004E0436">
      <w:ptab w:relativeTo="margin" w:alignment="right" w:leader="none"/>
    </w:r>
    <w:r w:rsidRPr="004E0436">
      <w:fldChar w:fldCharType="begin"/>
    </w:r>
    <w:r w:rsidRPr="004E0436">
      <w:instrText xml:space="preserve"> PAGE   \* MERGEFORMAT </w:instrText>
    </w:r>
    <w:r w:rsidRPr="004E0436">
      <w:fldChar w:fldCharType="separate"/>
    </w:r>
    <w:r w:rsidR="00826F2B">
      <w:rPr>
        <w:noProof/>
      </w:rPr>
      <w:t>18</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9B233A" w:rsidRPr="00B21089" w:rsidRDefault="009B233A"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9B233A" w:rsidRPr="00D07152" w:rsidRDefault="009B233A" w:rsidP="00472CF6">
    <w:pPr>
      <w:pStyle w:val="Heading1"/>
      <w:jc w:val="right"/>
    </w:pPr>
    <w:r>
      <w:t>Faculty Instructional Guide</w:t>
    </w:r>
  </w:p>
  <w:p w14:paraId="4D70E99B" w14:textId="0D66932D" w:rsidR="009B233A" w:rsidRPr="00825CE5" w:rsidRDefault="009B233A" w:rsidP="00472CF6">
    <w:pPr>
      <w:pStyle w:val="Heading1"/>
      <w:jc w:val="right"/>
    </w:pPr>
    <w:r>
      <w:t>MBA 500: Financial Accounting</w:t>
    </w:r>
  </w:p>
  <w:p w14:paraId="7FBEB639" w14:textId="77777777" w:rsidR="009B233A" w:rsidRDefault="009B233A"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C0D00DF"/>
    <w:multiLevelType w:val="hybridMultilevel"/>
    <w:tmpl w:val="58F077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EC3BCB"/>
    <w:multiLevelType w:val="hybridMultilevel"/>
    <w:tmpl w:val="54583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AD3468F"/>
    <w:multiLevelType w:val="hybridMultilevel"/>
    <w:tmpl w:val="5E0A0BA8"/>
    <w:lvl w:ilvl="0" w:tplc="04090003">
      <w:start w:val="1"/>
      <w:numFmt w:val="bullet"/>
      <w:lvlText w:val="o"/>
      <w:lvlJc w:val="left"/>
      <w:pPr>
        <w:ind w:left="720" w:hanging="360"/>
      </w:pPr>
      <w:rPr>
        <w:rFonts w:ascii="Courier New" w:hAnsi="Courier New" w:cs="Courier New" w:hint="default"/>
        <w:sz w:val="20"/>
        <w:szCs w:val="20"/>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0A2022"/>
    <w:multiLevelType w:val="hybridMultilevel"/>
    <w:tmpl w:val="482C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B0487"/>
    <w:multiLevelType w:val="hybridMultilevel"/>
    <w:tmpl w:val="B3C04000"/>
    <w:lvl w:ilvl="0" w:tplc="5B66D1F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29960A68"/>
    <w:multiLevelType w:val="hybridMultilevel"/>
    <w:tmpl w:val="BA3E565C"/>
    <w:lvl w:ilvl="0" w:tplc="04090003">
      <w:start w:val="1"/>
      <w:numFmt w:val="bullet"/>
      <w:lvlText w:val="o"/>
      <w:lvlJc w:val="left"/>
      <w:pPr>
        <w:ind w:left="720" w:hanging="360"/>
      </w:pPr>
      <w:rPr>
        <w:rFonts w:ascii="Courier New" w:hAnsi="Courier New" w:cs="Courier New" w:hint="default"/>
        <w:sz w:val="20"/>
        <w:szCs w:val="20"/>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7F9780E"/>
    <w:multiLevelType w:val="hybridMultilevel"/>
    <w:tmpl w:val="26C23252"/>
    <w:lvl w:ilvl="0" w:tplc="5B66D1F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5"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C57946"/>
    <w:multiLevelType w:val="hybridMultilevel"/>
    <w:tmpl w:val="955A3BB0"/>
    <w:lvl w:ilvl="0" w:tplc="04090003">
      <w:start w:val="1"/>
      <w:numFmt w:val="bullet"/>
      <w:lvlText w:val="o"/>
      <w:lvlJc w:val="left"/>
      <w:pPr>
        <w:ind w:left="720" w:hanging="360"/>
      </w:pPr>
      <w:rPr>
        <w:rFonts w:ascii="Courier New" w:hAnsi="Courier New" w:cs="Courier New" w:hint="default"/>
        <w:sz w:val="20"/>
        <w:szCs w:val="20"/>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52A83473"/>
    <w:multiLevelType w:val="hybridMultilevel"/>
    <w:tmpl w:val="A48E71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22"/>
  </w:num>
  <w:num w:numId="4">
    <w:abstractNumId w:val="14"/>
  </w:num>
  <w:num w:numId="5">
    <w:abstractNumId w:val="25"/>
  </w:num>
  <w:num w:numId="6">
    <w:abstractNumId w:val="26"/>
  </w:num>
  <w:num w:numId="7">
    <w:abstractNumId w:val="24"/>
  </w:num>
  <w:num w:numId="8">
    <w:abstractNumId w:val="0"/>
  </w:num>
  <w:num w:numId="9">
    <w:abstractNumId w:val="20"/>
  </w:num>
  <w:num w:numId="10">
    <w:abstractNumId w:val="1"/>
  </w:num>
  <w:num w:numId="11">
    <w:abstractNumId w:val="3"/>
  </w:num>
  <w:num w:numId="12">
    <w:abstractNumId w:val="5"/>
  </w:num>
  <w:num w:numId="13">
    <w:abstractNumId w:val="17"/>
  </w:num>
  <w:num w:numId="14">
    <w:abstractNumId w:val="15"/>
  </w:num>
  <w:num w:numId="15">
    <w:abstractNumId w:val="21"/>
  </w:num>
  <w:num w:numId="16">
    <w:abstractNumId w:val="9"/>
  </w:num>
  <w:num w:numId="17">
    <w:abstractNumId w:val="19"/>
  </w:num>
  <w:num w:numId="18">
    <w:abstractNumId w:val="18"/>
  </w:num>
  <w:num w:numId="19">
    <w:abstractNumId w:val="12"/>
  </w:num>
  <w:num w:numId="20">
    <w:abstractNumId w:val="7"/>
  </w:num>
  <w:num w:numId="21">
    <w:abstractNumId w:val="8"/>
  </w:num>
  <w:num w:numId="22">
    <w:abstractNumId w:val="2"/>
  </w:num>
  <w:num w:numId="23">
    <w:abstractNumId w:val="4"/>
  </w:num>
  <w:num w:numId="24">
    <w:abstractNumId w:val="26"/>
  </w:num>
  <w:num w:numId="25">
    <w:abstractNumId w:val="6"/>
  </w:num>
  <w:num w:numId="26">
    <w:abstractNumId w:val="16"/>
  </w:num>
  <w:num w:numId="27">
    <w:abstractNumId w:val="11"/>
  </w:num>
  <w:num w:numId="28">
    <w:abstractNumId w:val="26"/>
  </w:num>
  <w:num w:numId="29">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4979"/>
    <w:rsid w:val="00007557"/>
    <w:rsid w:val="00010893"/>
    <w:rsid w:val="00011261"/>
    <w:rsid w:val="00014F73"/>
    <w:rsid w:val="0001644E"/>
    <w:rsid w:val="0002170C"/>
    <w:rsid w:val="00026A82"/>
    <w:rsid w:val="00027E73"/>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1CBA"/>
    <w:rsid w:val="000824B6"/>
    <w:rsid w:val="0008292E"/>
    <w:rsid w:val="00082EF6"/>
    <w:rsid w:val="00085D23"/>
    <w:rsid w:val="00086502"/>
    <w:rsid w:val="000915C5"/>
    <w:rsid w:val="00092872"/>
    <w:rsid w:val="00093883"/>
    <w:rsid w:val="0009418F"/>
    <w:rsid w:val="00094646"/>
    <w:rsid w:val="0009705D"/>
    <w:rsid w:val="000A095F"/>
    <w:rsid w:val="000A3848"/>
    <w:rsid w:val="000A3E70"/>
    <w:rsid w:val="000A5265"/>
    <w:rsid w:val="000A5B26"/>
    <w:rsid w:val="000A6538"/>
    <w:rsid w:val="000A684C"/>
    <w:rsid w:val="000B0ED5"/>
    <w:rsid w:val="000B1174"/>
    <w:rsid w:val="000B2909"/>
    <w:rsid w:val="000B3249"/>
    <w:rsid w:val="000B63DE"/>
    <w:rsid w:val="000C1433"/>
    <w:rsid w:val="000C1DB9"/>
    <w:rsid w:val="000C4B97"/>
    <w:rsid w:val="000C6C78"/>
    <w:rsid w:val="000C6F81"/>
    <w:rsid w:val="000C78CF"/>
    <w:rsid w:val="000D0639"/>
    <w:rsid w:val="000D0717"/>
    <w:rsid w:val="000D1E00"/>
    <w:rsid w:val="000D534F"/>
    <w:rsid w:val="000D69E1"/>
    <w:rsid w:val="000E0328"/>
    <w:rsid w:val="000E05AD"/>
    <w:rsid w:val="000E0ECB"/>
    <w:rsid w:val="000E295A"/>
    <w:rsid w:val="000E31C2"/>
    <w:rsid w:val="000E3CEE"/>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3723"/>
    <w:rsid w:val="0012539B"/>
    <w:rsid w:val="00125A9F"/>
    <w:rsid w:val="00125CB8"/>
    <w:rsid w:val="00126FF3"/>
    <w:rsid w:val="001279C2"/>
    <w:rsid w:val="00130C2A"/>
    <w:rsid w:val="001319DD"/>
    <w:rsid w:val="00132272"/>
    <w:rsid w:val="00132A2A"/>
    <w:rsid w:val="00132B1D"/>
    <w:rsid w:val="0013537D"/>
    <w:rsid w:val="00135F7B"/>
    <w:rsid w:val="0013631E"/>
    <w:rsid w:val="00136E30"/>
    <w:rsid w:val="00141674"/>
    <w:rsid w:val="00141D54"/>
    <w:rsid w:val="00144E2A"/>
    <w:rsid w:val="00145DB0"/>
    <w:rsid w:val="00147E92"/>
    <w:rsid w:val="00151A77"/>
    <w:rsid w:val="0015221D"/>
    <w:rsid w:val="001523FE"/>
    <w:rsid w:val="001611D6"/>
    <w:rsid w:val="00162EAA"/>
    <w:rsid w:val="00163D1F"/>
    <w:rsid w:val="0016450B"/>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014"/>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0F6E"/>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5EDC"/>
    <w:rsid w:val="002268F1"/>
    <w:rsid w:val="00227305"/>
    <w:rsid w:val="00227745"/>
    <w:rsid w:val="00230DAF"/>
    <w:rsid w:val="002328D3"/>
    <w:rsid w:val="00233929"/>
    <w:rsid w:val="0023411A"/>
    <w:rsid w:val="00241FC8"/>
    <w:rsid w:val="002423C5"/>
    <w:rsid w:val="002444E7"/>
    <w:rsid w:val="00245045"/>
    <w:rsid w:val="00245F45"/>
    <w:rsid w:val="002463B6"/>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76409"/>
    <w:rsid w:val="00281D88"/>
    <w:rsid w:val="00283727"/>
    <w:rsid w:val="002865E3"/>
    <w:rsid w:val="002945CA"/>
    <w:rsid w:val="002959F9"/>
    <w:rsid w:val="002976B9"/>
    <w:rsid w:val="00297CEC"/>
    <w:rsid w:val="002A22BF"/>
    <w:rsid w:val="002A24B8"/>
    <w:rsid w:val="002A3C32"/>
    <w:rsid w:val="002A4422"/>
    <w:rsid w:val="002A63FD"/>
    <w:rsid w:val="002A6BFF"/>
    <w:rsid w:val="002A7873"/>
    <w:rsid w:val="002B13C9"/>
    <w:rsid w:val="002B60AE"/>
    <w:rsid w:val="002C1641"/>
    <w:rsid w:val="002C18BC"/>
    <w:rsid w:val="002C26DD"/>
    <w:rsid w:val="002C426F"/>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348A4"/>
    <w:rsid w:val="0033509B"/>
    <w:rsid w:val="00335197"/>
    <w:rsid w:val="00335961"/>
    <w:rsid w:val="00337058"/>
    <w:rsid w:val="00341C68"/>
    <w:rsid w:val="00343010"/>
    <w:rsid w:val="003436A3"/>
    <w:rsid w:val="003448C0"/>
    <w:rsid w:val="0034526A"/>
    <w:rsid w:val="0034561D"/>
    <w:rsid w:val="00351A4F"/>
    <w:rsid w:val="00351F22"/>
    <w:rsid w:val="003523E1"/>
    <w:rsid w:val="00353E92"/>
    <w:rsid w:val="00354242"/>
    <w:rsid w:val="00354FDB"/>
    <w:rsid w:val="00355BB3"/>
    <w:rsid w:val="00357F06"/>
    <w:rsid w:val="003608C9"/>
    <w:rsid w:val="00360FB5"/>
    <w:rsid w:val="00361ADD"/>
    <w:rsid w:val="00362893"/>
    <w:rsid w:val="00362ACD"/>
    <w:rsid w:val="003636ED"/>
    <w:rsid w:val="00367A0C"/>
    <w:rsid w:val="00371462"/>
    <w:rsid w:val="00372658"/>
    <w:rsid w:val="003744DE"/>
    <w:rsid w:val="00374632"/>
    <w:rsid w:val="00376D27"/>
    <w:rsid w:val="003773D7"/>
    <w:rsid w:val="00380405"/>
    <w:rsid w:val="0038232D"/>
    <w:rsid w:val="00384A8F"/>
    <w:rsid w:val="00385FCB"/>
    <w:rsid w:val="003907E9"/>
    <w:rsid w:val="00396246"/>
    <w:rsid w:val="003A05E3"/>
    <w:rsid w:val="003A1FA4"/>
    <w:rsid w:val="003A347D"/>
    <w:rsid w:val="003A369D"/>
    <w:rsid w:val="003A3E88"/>
    <w:rsid w:val="003A49C6"/>
    <w:rsid w:val="003A7392"/>
    <w:rsid w:val="003B11AF"/>
    <w:rsid w:val="003B3045"/>
    <w:rsid w:val="003B5A4A"/>
    <w:rsid w:val="003C4AD2"/>
    <w:rsid w:val="003C53FC"/>
    <w:rsid w:val="003C5536"/>
    <w:rsid w:val="003C6F92"/>
    <w:rsid w:val="003D1B21"/>
    <w:rsid w:val="003D3EE1"/>
    <w:rsid w:val="003D618E"/>
    <w:rsid w:val="003D644E"/>
    <w:rsid w:val="003D7C90"/>
    <w:rsid w:val="003E31A7"/>
    <w:rsid w:val="003E5C7D"/>
    <w:rsid w:val="003E7816"/>
    <w:rsid w:val="003F4008"/>
    <w:rsid w:val="003F4859"/>
    <w:rsid w:val="003F5642"/>
    <w:rsid w:val="003F5830"/>
    <w:rsid w:val="003F69CF"/>
    <w:rsid w:val="003F7651"/>
    <w:rsid w:val="00401196"/>
    <w:rsid w:val="00401E44"/>
    <w:rsid w:val="004031BB"/>
    <w:rsid w:val="004034A3"/>
    <w:rsid w:val="004045AD"/>
    <w:rsid w:val="00405788"/>
    <w:rsid w:val="004109FE"/>
    <w:rsid w:val="0041322F"/>
    <w:rsid w:val="004143CB"/>
    <w:rsid w:val="00416E86"/>
    <w:rsid w:val="00417C60"/>
    <w:rsid w:val="00417F14"/>
    <w:rsid w:val="0042358F"/>
    <w:rsid w:val="0042364E"/>
    <w:rsid w:val="00423F5C"/>
    <w:rsid w:val="004251B3"/>
    <w:rsid w:val="00427237"/>
    <w:rsid w:val="00430518"/>
    <w:rsid w:val="00432341"/>
    <w:rsid w:val="00433025"/>
    <w:rsid w:val="004361ED"/>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E51"/>
    <w:rsid w:val="004713D1"/>
    <w:rsid w:val="00472CF6"/>
    <w:rsid w:val="0047555E"/>
    <w:rsid w:val="00475D8F"/>
    <w:rsid w:val="0047625D"/>
    <w:rsid w:val="00477926"/>
    <w:rsid w:val="00477EE5"/>
    <w:rsid w:val="00485DF9"/>
    <w:rsid w:val="00487079"/>
    <w:rsid w:val="004909EE"/>
    <w:rsid w:val="0049103F"/>
    <w:rsid w:val="0049398D"/>
    <w:rsid w:val="004A04F7"/>
    <w:rsid w:val="004A1A43"/>
    <w:rsid w:val="004A2780"/>
    <w:rsid w:val="004A28C2"/>
    <w:rsid w:val="004A439F"/>
    <w:rsid w:val="004A4863"/>
    <w:rsid w:val="004A4C18"/>
    <w:rsid w:val="004A4D5E"/>
    <w:rsid w:val="004A7A87"/>
    <w:rsid w:val="004B35AB"/>
    <w:rsid w:val="004B3BB2"/>
    <w:rsid w:val="004B4F8D"/>
    <w:rsid w:val="004B69CB"/>
    <w:rsid w:val="004B75AD"/>
    <w:rsid w:val="004B75D5"/>
    <w:rsid w:val="004C2B3B"/>
    <w:rsid w:val="004C3D96"/>
    <w:rsid w:val="004C410E"/>
    <w:rsid w:val="004C7203"/>
    <w:rsid w:val="004D09EA"/>
    <w:rsid w:val="004D13AE"/>
    <w:rsid w:val="004D4553"/>
    <w:rsid w:val="004D772E"/>
    <w:rsid w:val="004E27D5"/>
    <w:rsid w:val="004E635B"/>
    <w:rsid w:val="004E68AB"/>
    <w:rsid w:val="004F0BF0"/>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2BE"/>
    <w:rsid w:val="00536B43"/>
    <w:rsid w:val="00537446"/>
    <w:rsid w:val="00540010"/>
    <w:rsid w:val="00540F6A"/>
    <w:rsid w:val="00541A8C"/>
    <w:rsid w:val="0054289F"/>
    <w:rsid w:val="00543E39"/>
    <w:rsid w:val="005449BB"/>
    <w:rsid w:val="005472D7"/>
    <w:rsid w:val="0055365D"/>
    <w:rsid w:val="005546E1"/>
    <w:rsid w:val="0055524B"/>
    <w:rsid w:val="00557340"/>
    <w:rsid w:val="005602F0"/>
    <w:rsid w:val="00562CC9"/>
    <w:rsid w:val="0056515E"/>
    <w:rsid w:val="00566B5B"/>
    <w:rsid w:val="00566EA0"/>
    <w:rsid w:val="0056703F"/>
    <w:rsid w:val="00567294"/>
    <w:rsid w:val="00572DA6"/>
    <w:rsid w:val="00573E59"/>
    <w:rsid w:val="005756C5"/>
    <w:rsid w:val="00576580"/>
    <w:rsid w:val="0057681B"/>
    <w:rsid w:val="00577A87"/>
    <w:rsid w:val="00581922"/>
    <w:rsid w:val="00581D9B"/>
    <w:rsid w:val="00587154"/>
    <w:rsid w:val="005900D0"/>
    <w:rsid w:val="00590E94"/>
    <w:rsid w:val="0059251D"/>
    <w:rsid w:val="00593A25"/>
    <w:rsid w:val="005958BB"/>
    <w:rsid w:val="00595A9D"/>
    <w:rsid w:val="00596E8F"/>
    <w:rsid w:val="00597ABC"/>
    <w:rsid w:val="005A1AFC"/>
    <w:rsid w:val="005A2175"/>
    <w:rsid w:val="005A390C"/>
    <w:rsid w:val="005B037C"/>
    <w:rsid w:val="005B10FE"/>
    <w:rsid w:val="005B3281"/>
    <w:rsid w:val="005B452A"/>
    <w:rsid w:val="005B56E9"/>
    <w:rsid w:val="005B79A8"/>
    <w:rsid w:val="005C0742"/>
    <w:rsid w:val="005C1120"/>
    <w:rsid w:val="005C14C4"/>
    <w:rsid w:val="005C18F8"/>
    <w:rsid w:val="005C232C"/>
    <w:rsid w:val="005C3371"/>
    <w:rsid w:val="005C5AB1"/>
    <w:rsid w:val="005C61BD"/>
    <w:rsid w:val="005C6FB6"/>
    <w:rsid w:val="005C7D23"/>
    <w:rsid w:val="005D02FB"/>
    <w:rsid w:val="005D2181"/>
    <w:rsid w:val="005D2E3B"/>
    <w:rsid w:val="005D393B"/>
    <w:rsid w:val="005D5772"/>
    <w:rsid w:val="005D5DE7"/>
    <w:rsid w:val="005D6AEC"/>
    <w:rsid w:val="005D6E0B"/>
    <w:rsid w:val="005E4364"/>
    <w:rsid w:val="005E4A58"/>
    <w:rsid w:val="005E6C6E"/>
    <w:rsid w:val="005E79E6"/>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3131"/>
    <w:rsid w:val="00613C2D"/>
    <w:rsid w:val="00614DE6"/>
    <w:rsid w:val="00614FF2"/>
    <w:rsid w:val="006160E8"/>
    <w:rsid w:val="006178F4"/>
    <w:rsid w:val="00621423"/>
    <w:rsid w:val="00622F43"/>
    <w:rsid w:val="00624BE2"/>
    <w:rsid w:val="00625318"/>
    <w:rsid w:val="00625B51"/>
    <w:rsid w:val="00625CA4"/>
    <w:rsid w:val="0062607A"/>
    <w:rsid w:val="006324AB"/>
    <w:rsid w:val="0063301B"/>
    <w:rsid w:val="00633A1A"/>
    <w:rsid w:val="00633DC0"/>
    <w:rsid w:val="006400FA"/>
    <w:rsid w:val="00642791"/>
    <w:rsid w:val="00646C8C"/>
    <w:rsid w:val="006470F3"/>
    <w:rsid w:val="00647A9C"/>
    <w:rsid w:val="00647C72"/>
    <w:rsid w:val="006502B1"/>
    <w:rsid w:val="00651450"/>
    <w:rsid w:val="00651990"/>
    <w:rsid w:val="0066251D"/>
    <w:rsid w:val="00663C0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3FEE"/>
    <w:rsid w:val="00695A17"/>
    <w:rsid w:val="00697547"/>
    <w:rsid w:val="00697736"/>
    <w:rsid w:val="006A21F1"/>
    <w:rsid w:val="006A2901"/>
    <w:rsid w:val="006A6B4A"/>
    <w:rsid w:val="006A7A6A"/>
    <w:rsid w:val="006B074B"/>
    <w:rsid w:val="006B2C75"/>
    <w:rsid w:val="006B3629"/>
    <w:rsid w:val="006B3B68"/>
    <w:rsid w:val="006B7AF1"/>
    <w:rsid w:val="006C16E1"/>
    <w:rsid w:val="006C3555"/>
    <w:rsid w:val="006C3591"/>
    <w:rsid w:val="006C6F8C"/>
    <w:rsid w:val="006C7888"/>
    <w:rsid w:val="006D2120"/>
    <w:rsid w:val="006D68FF"/>
    <w:rsid w:val="006D6909"/>
    <w:rsid w:val="006E4CF3"/>
    <w:rsid w:val="006E53BD"/>
    <w:rsid w:val="006E55E6"/>
    <w:rsid w:val="006E56BD"/>
    <w:rsid w:val="006F0681"/>
    <w:rsid w:val="006F1898"/>
    <w:rsid w:val="006F1CED"/>
    <w:rsid w:val="006F2153"/>
    <w:rsid w:val="006F2279"/>
    <w:rsid w:val="006F26A1"/>
    <w:rsid w:val="006F2767"/>
    <w:rsid w:val="006F34D4"/>
    <w:rsid w:val="006F3F07"/>
    <w:rsid w:val="006F458D"/>
    <w:rsid w:val="006F6A37"/>
    <w:rsid w:val="006F769D"/>
    <w:rsid w:val="00701114"/>
    <w:rsid w:val="00704919"/>
    <w:rsid w:val="00705C34"/>
    <w:rsid w:val="00711560"/>
    <w:rsid w:val="00714AC0"/>
    <w:rsid w:val="00714B85"/>
    <w:rsid w:val="00715F2C"/>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4E1A"/>
    <w:rsid w:val="00747069"/>
    <w:rsid w:val="00755991"/>
    <w:rsid w:val="00757D42"/>
    <w:rsid w:val="007603E4"/>
    <w:rsid w:val="007633A3"/>
    <w:rsid w:val="00767616"/>
    <w:rsid w:val="00767A4B"/>
    <w:rsid w:val="00767DEE"/>
    <w:rsid w:val="0077111C"/>
    <w:rsid w:val="00771A94"/>
    <w:rsid w:val="0077442D"/>
    <w:rsid w:val="007754EE"/>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562B"/>
    <w:rsid w:val="007B709E"/>
    <w:rsid w:val="007C0983"/>
    <w:rsid w:val="007C13C8"/>
    <w:rsid w:val="007C17D8"/>
    <w:rsid w:val="007C2326"/>
    <w:rsid w:val="007C49CE"/>
    <w:rsid w:val="007C6105"/>
    <w:rsid w:val="007C6373"/>
    <w:rsid w:val="007C65A1"/>
    <w:rsid w:val="007D3841"/>
    <w:rsid w:val="007D6398"/>
    <w:rsid w:val="007E32FD"/>
    <w:rsid w:val="007E38CC"/>
    <w:rsid w:val="007E6AA2"/>
    <w:rsid w:val="007E6D42"/>
    <w:rsid w:val="007E7C6D"/>
    <w:rsid w:val="007F1477"/>
    <w:rsid w:val="007F1B4D"/>
    <w:rsid w:val="007F339F"/>
    <w:rsid w:val="007F4E69"/>
    <w:rsid w:val="007F777E"/>
    <w:rsid w:val="008007C9"/>
    <w:rsid w:val="0080103D"/>
    <w:rsid w:val="0080197B"/>
    <w:rsid w:val="00802ED7"/>
    <w:rsid w:val="00804CAC"/>
    <w:rsid w:val="0080573F"/>
    <w:rsid w:val="00812F57"/>
    <w:rsid w:val="00820F58"/>
    <w:rsid w:val="0082264A"/>
    <w:rsid w:val="00824B6A"/>
    <w:rsid w:val="00824D94"/>
    <w:rsid w:val="00825564"/>
    <w:rsid w:val="00825CE5"/>
    <w:rsid w:val="00826F2B"/>
    <w:rsid w:val="00832562"/>
    <w:rsid w:val="008333A9"/>
    <w:rsid w:val="008338CF"/>
    <w:rsid w:val="00833C78"/>
    <w:rsid w:val="0083526B"/>
    <w:rsid w:val="00836DB0"/>
    <w:rsid w:val="00842155"/>
    <w:rsid w:val="008426FD"/>
    <w:rsid w:val="00842C6F"/>
    <w:rsid w:val="0084625A"/>
    <w:rsid w:val="00850DBC"/>
    <w:rsid w:val="008568EC"/>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86935"/>
    <w:rsid w:val="0089388C"/>
    <w:rsid w:val="00893B06"/>
    <w:rsid w:val="008941DB"/>
    <w:rsid w:val="008A20D3"/>
    <w:rsid w:val="008A4301"/>
    <w:rsid w:val="008B1818"/>
    <w:rsid w:val="008B1DD4"/>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B75"/>
    <w:rsid w:val="008E7A74"/>
    <w:rsid w:val="008F09AD"/>
    <w:rsid w:val="008F13DE"/>
    <w:rsid w:val="008F436F"/>
    <w:rsid w:val="008F455A"/>
    <w:rsid w:val="00902A75"/>
    <w:rsid w:val="0090392C"/>
    <w:rsid w:val="00904533"/>
    <w:rsid w:val="0090566F"/>
    <w:rsid w:val="00906722"/>
    <w:rsid w:val="00906ADC"/>
    <w:rsid w:val="00910A74"/>
    <w:rsid w:val="009110EC"/>
    <w:rsid w:val="00912D11"/>
    <w:rsid w:val="009147C4"/>
    <w:rsid w:val="00915155"/>
    <w:rsid w:val="0091789A"/>
    <w:rsid w:val="00923383"/>
    <w:rsid w:val="00927461"/>
    <w:rsid w:val="00934368"/>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35F1"/>
    <w:rsid w:val="00974932"/>
    <w:rsid w:val="0098039F"/>
    <w:rsid w:val="00981117"/>
    <w:rsid w:val="00981B09"/>
    <w:rsid w:val="00983040"/>
    <w:rsid w:val="00985876"/>
    <w:rsid w:val="00987447"/>
    <w:rsid w:val="00987869"/>
    <w:rsid w:val="00987C97"/>
    <w:rsid w:val="009909A9"/>
    <w:rsid w:val="00991F43"/>
    <w:rsid w:val="0099302E"/>
    <w:rsid w:val="00996B52"/>
    <w:rsid w:val="00996E59"/>
    <w:rsid w:val="009A07C1"/>
    <w:rsid w:val="009A0C65"/>
    <w:rsid w:val="009A11C6"/>
    <w:rsid w:val="009A14BD"/>
    <w:rsid w:val="009A3EB6"/>
    <w:rsid w:val="009A4BC1"/>
    <w:rsid w:val="009A4C10"/>
    <w:rsid w:val="009B0602"/>
    <w:rsid w:val="009B108C"/>
    <w:rsid w:val="009B1849"/>
    <w:rsid w:val="009B233A"/>
    <w:rsid w:val="009B5C9B"/>
    <w:rsid w:val="009C03DF"/>
    <w:rsid w:val="009C1989"/>
    <w:rsid w:val="009C47CC"/>
    <w:rsid w:val="009C49CA"/>
    <w:rsid w:val="009C59F0"/>
    <w:rsid w:val="009D067C"/>
    <w:rsid w:val="009D06EC"/>
    <w:rsid w:val="009D107E"/>
    <w:rsid w:val="009D136B"/>
    <w:rsid w:val="009D1D06"/>
    <w:rsid w:val="009D4974"/>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5A30"/>
    <w:rsid w:val="00A4786A"/>
    <w:rsid w:val="00A5031D"/>
    <w:rsid w:val="00A51574"/>
    <w:rsid w:val="00A517B3"/>
    <w:rsid w:val="00A534FA"/>
    <w:rsid w:val="00A535CA"/>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7E9"/>
    <w:rsid w:val="00A75BF7"/>
    <w:rsid w:val="00A763FB"/>
    <w:rsid w:val="00A804E9"/>
    <w:rsid w:val="00A80B51"/>
    <w:rsid w:val="00A823E3"/>
    <w:rsid w:val="00A85453"/>
    <w:rsid w:val="00A8566B"/>
    <w:rsid w:val="00A8569D"/>
    <w:rsid w:val="00A860B6"/>
    <w:rsid w:val="00A86514"/>
    <w:rsid w:val="00A86ABA"/>
    <w:rsid w:val="00A87F2B"/>
    <w:rsid w:val="00A90E4A"/>
    <w:rsid w:val="00A97605"/>
    <w:rsid w:val="00AA0531"/>
    <w:rsid w:val="00AA3366"/>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C4FF2"/>
    <w:rsid w:val="00AD077B"/>
    <w:rsid w:val="00AD0E85"/>
    <w:rsid w:val="00AD1885"/>
    <w:rsid w:val="00AD2282"/>
    <w:rsid w:val="00AD235E"/>
    <w:rsid w:val="00AD3675"/>
    <w:rsid w:val="00AD6EAA"/>
    <w:rsid w:val="00AD72FC"/>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7775"/>
    <w:rsid w:val="00B51FDE"/>
    <w:rsid w:val="00B52106"/>
    <w:rsid w:val="00B53274"/>
    <w:rsid w:val="00B542E9"/>
    <w:rsid w:val="00B57648"/>
    <w:rsid w:val="00B61390"/>
    <w:rsid w:val="00B631A2"/>
    <w:rsid w:val="00B72B82"/>
    <w:rsid w:val="00B7455D"/>
    <w:rsid w:val="00B749D8"/>
    <w:rsid w:val="00B75122"/>
    <w:rsid w:val="00B7695F"/>
    <w:rsid w:val="00B7788D"/>
    <w:rsid w:val="00B77BF1"/>
    <w:rsid w:val="00B77FB8"/>
    <w:rsid w:val="00B80EE9"/>
    <w:rsid w:val="00B81C62"/>
    <w:rsid w:val="00B85064"/>
    <w:rsid w:val="00B853C5"/>
    <w:rsid w:val="00B85F49"/>
    <w:rsid w:val="00B87C25"/>
    <w:rsid w:val="00B87C89"/>
    <w:rsid w:val="00B87C9F"/>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C6D23"/>
    <w:rsid w:val="00BD2977"/>
    <w:rsid w:val="00BD2D70"/>
    <w:rsid w:val="00BD51DC"/>
    <w:rsid w:val="00BD5468"/>
    <w:rsid w:val="00BD6096"/>
    <w:rsid w:val="00BD7658"/>
    <w:rsid w:val="00BE17CB"/>
    <w:rsid w:val="00BE198B"/>
    <w:rsid w:val="00BE261A"/>
    <w:rsid w:val="00BE3C56"/>
    <w:rsid w:val="00BE54C1"/>
    <w:rsid w:val="00BE65FA"/>
    <w:rsid w:val="00BE6796"/>
    <w:rsid w:val="00BF05F0"/>
    <w:rsid w:val="00BF2932"/>
    <w:rsid w:val="00BF2F22"/>
    <w:rsid w:val="00BF4280"/>
    <w:rsid w:val="00BF48A2"/>
    <w:rsid w:val="00BF64A5"/>
    <w:rsid w:val="00C00AAB"/>
    <w:rsid w:val="00C02CF0"/>
    <w:rsid w:val="00C036FD"/>
    <w:rsid w:val="00C03857"/>
    <w:rsid w:val="00C04139"/>
    <w:rsid w:val="00C0441F"/>
    <w:rsid w:val="00C04B27"/>
    <w:rsid w:val="00C0677C"/>
    <w:rsid w:val="00C11A5E"/>
    <w:rsid w:val="00C2279E"/>
    <w:rsid w:val="00C25266"/>
    <w:rsid w:val="00C26CDE"/>
    <w:rsid w:val="00C316CA"/>
    <w:rsid w:val="00C3198D"/>
    <w:rsid w:val="00C343AE"/>
    <w:rsid w:val="00C3597A"/>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486"/>
    <w:rsid w:val="00C70E1D"/>
    <w:rsid w:val="00C73E94"/>
    <w:rsid w:val="00C76E8A"/>
    <w:rsid w:val="00C8248F"/>
    <w:rsid w:val="00C82FE2"/>
    <w:rsid w:val="00C832F7"/>
    <w:rsid w:val="00C83B41"/>
    <w:rsid w:val="00C858D8"/>
    <w:rsid w:val="00C86C04"/>
    <w:rsid w:val="00C90D3F"/>
    <w:rsid w:val="00C9382D"/>
    <w:rsid w:val="00C9409E"/>
    <w:rsid w:val="00C96957"/>
    <w:rsid w:val="00CA0C97"/>
    <w:rsid w:val="00CA1A34"/>
    <w:rsid w:val="00CA2AA7"/>
    <w:rsid w:val="00CA341D"/>
    <w:rsid w:val="00CA5C1B"/>
    <w:rsid w:val="00CB295E"/>
    <w:rsid w:val="00CB51EE"/>
    <w:rsid w:val="00CC0717"/>
    <w:rsid w:val="00CC20D5"/>
    <w:rsid w:val="00CC322F"/>
    <w:rsid w:val="00CC63E5"/>
    <w:rsid w:val="00CD4F80"/>
    <w:rsid w:val="00CD6537"/>
    <w:rsid w:val="00CD6B32"/>
    <w:rsid w:val="00CD6C5E"/>
    <w:rsid w:val="00CE102A"/>
    <w:rsid w:val="00CE3359"/>
    <w:rsid w:val="00CE4223"/>
    <w:rsid w:val="00CE514D"/>
    <w:rsid w:val="00CE589F"/>
    <w:rsid w:val="00CE64E7"/>
    <w:rsid w:val="00CF2FDE"/>
    <w:rsid w:val="00CF3246"/>
    <w:rsid w:val="00CF3AA9"/>
    <w:rsid w:val="00CF4355"/>
    <w:rsid w:val="00CF43C0"/>
    <w:rsid w:val="00CF4E74"/>
    <w:rsid w:val="00D0378C"/>
    <w:rsid w:val="00D03D8D"/>
    <w:rsid w:val="00D04037"/>
    <w:rsid w:val="00D0449D"/>
    <w:rsid w:val="00D04E25"/>
    <w:rsid w:val="00D05DA9"/>
    <w:rsid w:val="00D06477"/>
    <w:rsid w:val="00D07152"/>
    <w:rsid w:val="00D07F94"/>
    <w:rsid w:val="00D1067E"/>
    <w:rsid w:val="00D1219E"/>
    <w:rsid w:val="00D13215"/>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5648E"/>
    <w:rsid w:val="00D6251D"/>
    <w:rsid w:val="00D62979"/>
    <w:rsid w:val="00D62CCC"/>
    <w:rsid w:val="00D6401E"/>
    <w:rsid w:val="00D65CF8"/>
    <w:rsid w:val="00D72B43"/>
    <w:rsid w:val="00D73FAC"/>
    <w:rsid w:val="00D764CD"/>
    <w:rsid w:val="00D810CB"/>
    <w:rsid w:val="00D8194E"/>
    <w:rsid w:val="00D82F98"/>
    <w:rsid w:val="00D8483C"/>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4826"/>
    <w:rsid w:val="00DB5287"/>
    <w:rsid w:val="00DB5A48"/>
    <w:rsid w:val="00DC1E48"/>
    <w:rsid w:val="00DC3920"/>
    <w:rsid w:val="00DC3AEC"/>
    <w:rsid w:val="00DC3BAA"/>
    <w:rsid w:val="00DC7472"/>
    <w:rsid w:val="00DC7D4C"/>
    <w:rsid w:val="00DD1173"/>
    <w:rsid w:val="00DD3C91"/>
    <w:rsid w:val="00DD40D1"/>
    <w:rsid w:val="00DD4819"/>
    <w:rsid w:val="00DD4FB2"/>
    <w:rsid w:val="00DD6296"/>
    <w:rsid w:val="00DD631B"/>
    <w:rsid w:val="00DE5C3E"/>
    <w:rsid w:val="00DF2491"/>
    <w:rsid w:val="00DF25F2"/>
    <w:rsid w:val="00DF2764"/>
    <w:rsid w:val="00DF2BB9"/>
    <w:rsid w:val="00DF3DB6"/>
    <w:rsid w:val="00DF499F"/>
    <w:rsid w:val="00DF576A"/>
    <w:rsid w:val="00DF5BE9"/>
    <w:rsid w:val="00E00215"/>
    <w:rsid w:val="00E00C86"/>
    <w:rsid w:val="00E01865"/>
    <w:rsid w:val="00E02349"/>
    <w:rsid w:val="00E10278"/>
    <w:rsid w:val="00E10519"/>
    <w:rsid w:val="00E12001"/>
    <w:rsid w:val="00E127B5"/>
    <w:rsid w:val="00E1317F"/>
    <w:rsid w:val="00E137F4"/>
    <w:rsid w:val="00E15C6B"/>
    <w:rsid w:val="00E17229"/>
    <w:rsid w:val="00E232C4"/>
    <w:rsid w:val="00E24BAB"/>
    <w:rsid w:val="00E3055C"/>
    <w:rsid w:val="00E32ACA"/>
    <w:rsid w:val="00E33D22"/>
    <w:rsid w:val="00E3415C"/>
    <w:rsid w:val="00E34279"/>
    <w:rsid w:val="00E3447E"/>
    <w:rsid w:val="00E4347F"/>
    <w:rsid w:val="00E45F2B"/>
    <w:rsid w:val="00E46397"/>
    <w:rsid w:val="00E463D8"/>
    <w:rsid w:val="00E467FF"/>
    <w:rsid w:val="00E46D24"/>
    <w:rsid w:val="00E46DD1"/>
    <w:rsid w:val="00E474EE"/>
    <w:rsid w:val="00E4783A"/>
    <w:rsid w:val="00E502A0"/>
    <w:rsid w:val="00E50A02"/>
    <w:rsid w:val="00E50E55"/>
    <w:rsid w:val="00E50E9A"/>
    <w:rsid w:val="00E523CB"/>
    <w:rsid w:val="00E52BFA"/>
    <w:rsid w:val="00E52E13"/>
    <w:rsid w:val="00E55AB0"/>
    <w:rsid w:val="00E55CCC"/>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03E5"/>
    <w:rsid w:val="00EA17C9"/>
    <w:rsid w:val="00EA17EF"/>
    <w:rsid w:val="00EA23B9"/>
    <w:rsid w:val="00EA2E26"/>
    <w:rsid w:val="00EA3689"/>
    <w:rsid w:val="00EA38A4"/>
    <w:rsid w:val="00EA4FB9"/>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C7F38"/>
    <w:rsid w:val="00ED07D0"/>
    <w:rsid w:val="00ED21A4"/>
    <w:rsid w:val="00ED22BA"/>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5580"/>
    <w:rsid w:val="00F0682B"/>
    <w:rsid w:val="00F10420"/>
    <w:rsid w:val="00F12485"/>
    <w:rsid w:val="00F15201"/>
    <w:rsid w:val="00F153CC"/>
    <w:rsid w:val="00F20546"/>
    <w:rsid w:val="00F2062C"/>
    <w:rsid w:val="00F235B7"/>
    <w:rsid w:val="00F245C6"/>
    <w:rsid w:val="00F260C9"/>
    <w:rsid w:val="00F3101D"/>
    <w:rsid w:val="00F321D4"/>
    <w:rsid w:val="00F3542B"/>
    <w:rsid w:val="00F41A7E"/>
    <w:rsid w:val="00F42512"/>
    <w:rsid w:val="00F42B5B"/>
    <w:rsid w:val="00F42C9D"/>
    <w:rsid w:val="00F42FCF"/>
    <w:rsid w:val="00F4394D"/>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4A36"/>
    <w:rsid w:val="00F75EE3"/>
    <w:rsid w:val="00F76446"/>
    <w:rsid w:val="00F77624"/>
    <w:rsid w:val="00F77EDB"/>
    <w:rsid w:val="00F80B33"/>
    <w:rsid w:val="00F810BE"/>
    <w:rsid w:val="00F819C3"/>
    <w:rsid w:val="00F829B6"/>
    <w:rsid w:val="00F85071"/>
    <w:rsid w:val="00F86888"/>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235"/>
    <w:rsid w:val="00FD5474"/>
    <w:rsid w:val="00FD769C"/>
    <w:rsid w:val="00FE072C"/>
    <w:rsid w:val="00FE09F6"/>
    <w:rsid w:val="00FE0C63"/>
    <w:rsid w:val="00FE137E"/>
    <w:rsid w:val="00FE3032"/>
    <w:rsid w:val="00FE323E"/>
    <w:rsid w:val="00FE32DF"/>
    <w:rsid w:val="00FE4071"/>
    <w:rsid w:val="00FE54A2"/>
    <w:rsid w:val="00FF46A7"/>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9147C4"/>
    <w:rPr>
      <w:rFonts w:ascii="Arial" w:hAnsi="Arial"/>
      <w:color w:val="0000FF"/>
      <w:sz w:val="20"/>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5362BE"/>
    <w:rPr>
      <w:rFonts w:ascii="Arial" w:hAnsi="Arial" w:cs="Arial"/>
    </w:rPr>
  </w:style>
  <w:style w:type="paragraph" w:customStyle="1" w:styleId="AssignmentsLevel2">
    <w:name w:val="Assignments Level 2"/>
    <w:basedOn w:val="AssignmentsLevel1"/>
    <w:link w:val="AssignmentsLevel2Char"/>
    <w:qFormat/>
    <w:rsid w:val="005362BE"/>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UnresolvedMention1">
    <w:name w:val="Unresolved Mention1"/>
    <w:basedOn w:val="DefaultParagraphFont"/>
    <w:uiPriority w:val="99"/>
    <w:semiHidden/>
    <w:unhideWhenUsed/>
    <w:rsid w:val="00341C68"/>
    <w:rPr>
      <w:color w:val="808080"/>
      <w:shd w:val="clear" w:color="auto" w:fill="E6E6E6"/>
    </w:rPr>
  </w:style>
  <w:style w:type="character" w:styleId="UnresolvedMention">
    <w:name w:val="Unresolved Mention"/>
    <w:basedOn w:val="DefaultParagraphFont"/>
    <w:uiPriority w:val="99"/>
    <w:semiHidden/>
    <w:unhideWhenUsed/>
    <w:rsid w:val="003F58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50487975">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accountingexplained.com/financial/cycle/journal-entries" TargetMode="External"/><Relationship Id="rId26" Type="http://schemas.openxmlformats.org/officeDocument/2006/relationships/hyperlink" Target="https://www.irs.gov/publications/p946/ch01.html" TargetMode="External"/><Relationship Id="rId39" Type="http://schemas.openxmlformats.org/officeDocument/2006/relationships/hyperlink" Target="http://www.accountingcoach.com/financial-ratios/explanation" TargetMode="External"/><Relationship Id="rId21" Type="http://schemas.openxmlformats.org/officeDocument/2006/relationships/hyperlink" Target="http://www.double-entry-bookkeeping.com/depreciation/depreciation-of-fixed-assets/" TargetMode="External"/><Relationship Id="rId34" Type="http://schemas.openxmlformats.org/officeDocument/2006/relationships/hyperlink" Target="https://www.youtube.com/watch?v=oPGgKclWg3M" TargetMode="External"/><Relationship Id="rId42"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wyzant.com/resources/lessons/accounting/accruals-deferrals" TargetMode="External"/><Relationship Id="rId29" Type="http://schemas.openxmlformats.org/officeDocument/2006/relationships/hyperlink" Target="https://www.youtube.com/watch?v=kzvnDDfxJS0" TargetMode="External"/><Relationship Id="rId41" Type="http://schemas.openxmlformats.org/officeDocument/2006/relationships/hyperlink" Target="https://www.sec.gov/"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cpaclass.com/gaap/gaap-us-01a.htm" TargetMode="External"/><Relationship Id="rId32" Type="http://schemas.openxmlformats.org/officeDocument/2006/relationships/hyperlink" Target="http://www.principlesofaccounting.com/chapter-14/stockholders-equity/" TargetMode="External"/><Relationship Id="rId37" Type="http://schemas.openxmlformats.org/officeDocument/2006/relationships/hyperlink" Target="http://gmercyu.libguides.com/c.php?g=315430&amp;p=2107166" TargetMode="External"/><Relationship Id="rId40" Type="http://schemas.openxmlformats.org/officeDocument/2006/relationships/hyperlink" Target="http://finance.yahoo.com/"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sites.gmercyu.edu/student-resources/adobe-connect-resources/" TargetMode="External"/><Relationship Id="rId28" Type="http://schemas.openxmlformats.org/officeDocument/2006/relationships/hyperlink" Target="https://www.youtube.com/watch?v=7BAcIA5qpEM" TargetMode="External"/><Relationship Id="rId36" Type="http://schemas.openxmlformats.org/officeDocument/2006/relationships/hyperlink" Target="https://www.youtube.com/watch?v=AO4CIPuaTJ4" TargetMode="External"/><Relationship Id="rId10" Type="http://schemas.openxmlformats.org/officeDocument/2006/relationships/webSettings" Target="webSettings.xml"/><Relationship Id="rId19" Type="http://schemas.openxmlformats.org/officeDocument/2006/relationships/hyperlink" Target="http://smallbusiness.chron.com/accounting-cycle-vs-operating-cycle-10111.html" TargetMode="External"/><Relationship Id="rId31" Type="http://schemas.openxmlformats.org/officeDocument/2006/relationships/hyperlink" Target="http://www.learnfinancialaccounting.com/freematerial/intro/index.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gmercyu.libguides.com/c.php?g=315430&amp;p=2107166" TargetMode="External"/><Relationship Id="rId27" Type="http://schemas.openxmlformats.org/officeDocument/2006/relationships/hyperlink" Target="http://www.investopedia.com/university/accounting/accounting1.asp" TargetMode="External"/><Relationship Id="rId30" Type="http://schemas.openxmlformats.org/officeDocument/2006/relationships/hyperlink" Target="http://gmercyu.libguides.com/c.php?g=315430&amp;p=2107166" TargetMode="External"/><Relationship Id="rId35" Type="http://schemas.openxmlformats.org/officeDocument/2006/relationships/hyperlink" Target="https://www.youtube.com/watch?v=35ucnSHf2m4" TargetMode="External"/><Relationship Id="rId43"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sites.gmercyu.edu/student-resources/student-support-services/" TargetMode="External"/><Relationship Id="rId25" Type="http://schemas.openxmlformats.org/officeDocument/2006/relationships/hyperlink" Target="https://www.irs.gov/businesses/small-businesses-self-employed/a-brief-overview-of-depreciation" TargetMode="External"/><Relationship Id="rId33" Type="http://schemas.openxmlformats.org/officeDocument/2006/relationships/hyperlink" Target="https://www.youtube.com/watch?v=2bwgE88u700" TargetMode="External"/><Relationship Id="rId38" Type="http://schemas.openxmlformats.org/officeDocument/2006/relationships/hyperlink" Target="https://www.loc.gov/today/cyberlc/feature_wdesc.php?rec=648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4029A04A-F976-41A4-A1A6-DE51F3A84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30</TotalTime>
  <Pages>18</Pages>
  <Words>3588</Words>
  <Characters>20456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9</cp:revision>
  <cp:lastPrinted>2009-04-23T17:02:00Z</cp:lastPrinted>
  <dcterms:created xsi:type="dcterms:W3CDTF">2018-05-09T20:50:00Z</dcterms:created>
  <dcterms:modified xsi:type="dcterms:W3CDTF">2019-03-07T21:05:00Z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