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68506880" w14:textId="1C3ECF35" w:rsidR="00D57ED6" w:rsidRDefault="00D57ED6" w:rsidP="00D57ED6">
      <w:r>
        <w:t>This course explores the rigors and intricacies of the transportation environment with emphasis on the public sector. Importance will be placed upon external and internal transportation issues in relation to trade unions, the media, stakeholders, politically</w:t>
      </w:r>
      <w:r w:rsidR="00F5492D">
        <w:t xml:space="preserve"> </w:t>
      </w:r>
      <w:r>
        <w:t>oriented boards of directors, internal communications among the various modal leadership organizations, training, fare structures, marketing to the public, and planning for the expansion and/or truncation of service. Students will be afforded the opportunity to research, assess, and evaluate transportation issues and case studies related to student-chosen topics in both a group and individual setting.</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706A370C"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7B7468AB" w14:textId="77777777" w:rsidR="00104F2B" w:rsidRDefault="00104F2B" w:rsidP="00104F2B">
      <w:pPr>
        <w:rPr>
          <w:rFonts w:cs="Arial"/>
          <w:szCs w:val="20"/>
          <w:highlight w:val="yellow"/>
        </w:rPr>
      </w:pPr>
    </w:p>
    <w:p w14:paraId="4A8CC2DF" w14:textId="77777777" w:rsidR="00D6006B" w:rsidRPr="00030224" w:rsidRDefault="00D6006B" w:rsidP="00D6006B">
      <w:pPr>
        <w:pStyle w:val="ListParagraph"/>
        <w:numPr>
          <w:ilvl w:val="0"/>
          <w:numId w:val="48"/>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14:paraId="151CC6F2" w14:textId="77777777" w:rsidR="00D6006B" w:rsidRPr="00030224" w:rsidRDefault="00D6006B" w:rsidP="00D6006B">
      <w:pPr>
        <w:pStyle w:val="ListParagraph"/>
        <w:numPr>
          <w:ilvl w:val="0"/>
          <w:numId w:val="48"/>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14:paraId="0C08F4E7" w14:textId="77777777" w:rsidR="00D6006B" w:rsidRPr="00030224" w:rsidRDefault="00D6006B" w:rsidP="00D6006B">
      <w:pPr>
        <w:pStyle w:val="ListParagraph"/>
        <w:numPr>
          <w:ilvl w:val="0"/>
          <w:numId w:val="48"/>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14:paraId="4EA8043B" w14:textId="77777777" w:rsidR="00D6006B" w:rsidRPr="00030224" w:rsidRDefault="00D6006B" w:rsidP="00D6006B">
      <w:pPr>
        <w:pStyle w:val="ListParagraph"/>
        <w:numPr>
          <w:ilvl w:val="0"/>
          <w:numId w:val="48"/>
        </w:numPr>
        <w:tabs>
          <w:tab w:val="left" w:pos="0"/>
        </w:tabs>
        <w:contextualSpacing/>
        <w:rPr>
          <w:rFonts w:cs="Arial"/>
        </w:rPr>
      </w:pPr>
      <w:r w:rsidRPr="00030224">
        <w:rPr>
          <w:rFonts w:cs="Arial"/>
          <w:b/>
        </w:rPr>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14:paraId="220F7887" w14:textId="77777777" w:rsidR="00104F2B" w:rsidRPr="00104F2B" w:rsidRDefault="00104F2B" w:rsidP="00104F2B"/>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090DA0E4" w14:textId="321C5E79" w:rsidR="00B81C62" w:rsidRPr="00DA1207" w:rsidRDefault="4948C66D" w:rsidP="001E7939">
      <w:pPr>
        <w:pStyle w:val="AssignmentsLevel2"/>
        <w:rPr>
          <w:b/>
          <w:bCs/>
        </w:rPr>
      </w:pPr>
      <w:r w:rsidRPr="4948C66D">
        <w:rPr>
          <w:b/>
          <w:bCs/>
        </w:rPr>
        <w:t>CLO1:</w:t>
      </w:r>
      <w:r>
        <w:t xml:space="preserve"> </w:t>
      </w:r>
      <w:r w:rsidR="00247BA5">
        <w:t>Analyze the complexities and intricacies of the public transportation leadership environment</w:t>
      </w:r>
      <w:r w:rsidR="00205919">
        <w:t>.</w:t>
      </w:r>
    </w:p>
    <w:p w14:paraId="6AE20ABD" w14:textId="39C41312" w:rsidR="00DA45E4" w:rsidRPr="00DA1207" w:rsidRDefault="4948C66D" w:rsidP="001E7939">
      <w:pPr>
        <w:pStyle w:val="AssignmentsLevel2"/>
        <w:rPr>
          <w:b/>
          <w:bCs/>
        </w:rPr>
      </w:pPr>
      <w:r w:rsidRPr="4948C66D">
        <w:rPr>
          <w:b/>
          <w:bCs/>
        </w:rPr>
        <w:t>CLO2:</w:t>
      </w:r>
      <w:r>
        <w:t xml:space="preserve"> </w:t>
      </w:r>
      <w:r w:rsidR="00247BA5">
        <w:t>Consider the political, economic, social, and cultural aspects of public transportation venues</w:t>
      </w:r>
      <w:r w:rsidR="00205919">
        <w:t>.</w:t>
      </w:r>
    </w:p>
    <w:p w14:paraId="7CC2F289" w14:textId="7E635B44" w:rsidR="0080103D" w:rsidRPr="00247BA5" w:rsidRDefault="4948C66D" w:rsidP="001E7939">
      <w:pPr>
        <w:pStyle w:val="AssignmentsLevel2"/>
        <w:rPr>
          <w:b/>
          <w:bCs/>
        </w:rPr>
      </w:pPr>
      <w:r w:rsidRPr="4948C66D">
        <w:rPr>
          <w:b/>
          <w:bCs/>
        </w:rPr>
        <w:t>CLO3:</w:t>
      </w:r>
      <w:r>
        <w:t xml:space="preserve"> </w:t>
      </w:r>
      <w:r w:rsidR="00247BA5">
        <w:t>Determine the significance of short- and long-term corporate planning in transportation</w:t>
      </w:r>
      <w:r w:rsidR="00205919">
        <w:t>.</w:t>
      </w:r>
      <w:r w:rsidR="00247BA5">
        <w:t xml:space="preserve"> </w:t>
      </w:r>
    </w:p>
    <w:p w14:paraId="64ED1C3B" w14:textId="3AC8005D" w:rsidR="00247BA5" w:rsidRDefault="00247BA5" w:rsidP="001E7939">
      <w:pPr>
        <w:pStyle w:val="AssignmentsLevel2"/>
        <w:rPr>
          <w:b/>
        </w:rPr>
      </w:pPr>
      <w:r>
        <w:rPr>
          <w:b/>
        </w:rPr>
        <w:t xml:space="preserve">CLO4: </w:t>
      </w:r>
      <w:r w:rsidRPr="00247BA5">
        <w:t>Discuss the complexities of dealing in a multi-union environment in public transportation</w:t>
      </w:r>
      <w:r w:rsidR="00205919">
        <w:t>.</w:t>
      </w:r>
    </w:p>
    <w:p w14:paraId="05F82875" w14:textId="76B296AE" w:rsidR="00247BA5" w:rsidRDefault="00247BA5" w:rsidP="001E7939">
      <w:pPr>
        <w:pStyle w:val="AssignmentsLevel2"/>
        <w:rPr>
          <w:b/>
        </w:rPr>
      </w:pPr>
      <w:r>
        <w:rPr>
          <w:b/>
        </w:rPr>
        <w:t xml:space="preserve">CLO5: </w:t>
      </w:r>
      <w:r w:rsidRPr="00247BA5">
        <w:t>Study in-depth case studies and produce scholarly research in relation to contemporary public transportation issues, concerns, etc.</w:t>
      </w:r>
    </w:p>
    <w:p w14:paraId="13CBEB2F" w14:textId="475600B6" w:rsidR="00247BA5" w:rsidRPr="00DA1207" w:rsidRDefault="00247BA5" w:rsidP="4948C66D">
      <w:pPr>
        <w:pStyle w:val="AssignmentsLevel2"/>
        <w:rPr>
          <w:b/>
          <w:bCs/>
        </w:rPr>
      </w:pPr>
      <w:r>
        <w:rPr>
          <w:b/>
          <w:bCs/>
        </w:rPr>
        <w:lastRenderedPageBreak/>
        <w:t xml:space="preserve">CLO6: </w:t>
      </w:r>
      <w:r>
        <w:rPr>
          <w:bCs/>
        </w:rPr>
        <w:t>Provide insights into the future demands and requirements of public transportation</w:t>
      </w:r>
      <w:r w:rsidR="00F5492D">
        <w:rPr>
          <w:bCs/>
        </w:rPr>
        <w:t>,</w:t>
      </w:r>
      <w:r>
        <w:rPr>
          <w:bCs/>
        </w:rPr>
        <w:t xml:space="preserve"> including the funding and marketing of service</w:t>
      </w:r>
      <w:r w:rsidR="00205919">
        <w:rPr>
          <w:bCs/>
        </w:rPr>
        <w:t xml:space="preserve"> </w:t>
      </w:r>
      <w:r>
        <w:rPr>
          <w:bCs/>
        </w:rPr>
        <w:t>projections</w:t>
      </w:r>
      <w:r w:rsidR="00205919">
        <w:rPr>
          <w:bCs/>
        </w:rPr>
        <w:t>.</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0F67FCA8" w:rsidR="004F138A" w:rsidRDefault="4948C66D" w:rsidP="002522B3">
      <w:pPr>
        <w:pStyle w:val="AssignmentsLevel1"/>
      </w:pPr>
      <w:r>
        <w:t>Students are expected to</w:t>
      </w:r>
      <w:r w:rsidR="00F5492D">
        <w:t xml:space="preserve"> do the following</w:t>
      </w:r>
      <w:r>
        <w:t>:</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3BAD2FA1" w:rsidR="004F138A" w:rsidRDefault="4948C66D" w:rsidP="002522B3">
      <w:pPr>
        <w:pStyle w:val="AssignmentsLevel2"/>
      </w:pPr>
      <w:r>
        <w:t>Be productive and contributing members of class discussions.</w:t>
      </w:r>
    </w:p>
    <w:p w14:paraId="7E09138B" w14:textId="270D5872" w:rsidR="0061644E" w:rsidRDefault="0061644E" w:rsidP="002522B3">
      <w:pPr>
        <w:pStyle w:val="AssignmentsLevel2"/>
      </w:pPr>
      <w:r>
        <w:t>Exercise critical thinking in one’s thought process while integrating research into papers and discussions; and,</w:t>
      </w:r>
    </w:p>
    <w:p w14:paraId="4606CB88" w14:textId="28DE4DA3" w:rsidR="0061644E" w:rsidRPr="00B10A1D" w:rsidRDefault="0061644E" w:rsidP="002522B3">
      <w:pPr>
        <w:pStyle w:val="AssignmentsLevel2"/>
      </w:pPr>
      <w:r>
        <w:t>Perform effectively and professionally in the development and resolution of team/group projects</w:t>
      </w:r>
      <w:r w:rsidR="006409C6">
        <w:t>.</w:t>
      </w:r>
    </w:p>
    <w:p w14:paraId="2E6406C6" w14:textId="77777777" w:rsidR="004F138A" w:rsidRPr="00D9427C" w:rsidRDefault="004F138A" w:rsidP="00E127B5">
      <w:pPr>
        <w:tabs>
          <w:tab w:val="left" w:pos="0"/>
        </w:tabs>
        <w:rPr>
          <w:rFonts w:cs="Arial"/>
          <w:szCs w:val="20"/>
        </w:rPr>
      </w:pP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01A05496" w14:textId="49A7522D" w:rsidR="00035D50" w:rsidRDefault="00035D50">
      <w:r>
        <w:t xml:space="preserve">Van Wart, M. (2017). </w:t>
      </w:r>
      <w:r w:rsidRPr="00035D50">
        <w:rPr>
          <w:i/>
        </w:rPr>
        <w:t xml:space="preserve">Leadership in </w:t>
      </w:r>
      <w:r w:rsidR="00F5492D">
        <w:rPr>
          <w:i/>
        </w:rPr>
        <w:t>p</w:t>
      </w:r>
      <w:r w:rsidRPr="00035D50">
        <w:rPr>
          <w:i/>
        </w:rPr>
        <w:t xml:space="preserve">ublic </w:t>
      </w:r>
      <w:r w:rsidR="00F5492D">
        <w:rPr>
          <w:i/>
        </w:rPr>
        <w:t>o</w:t>
      </w:r>
      <w:r w:rsidRPr="00035D50">
        <w:rPr>
          <w:i/>
        </w:rPr>
        <w:t>rganization</w:t>
      </w:r>
      <w:r w:rsidR="003A4373">
        <w:rPr>
          <w:i/>
        </w:rPr>
        <w:t>s</w:t>
      </w:r>
      <w:r>
        <w:t xml:space="preserve">. New York, </w:t>
      </w:r>
      <w:r w:rsidR="00F5492D">
        <w:t>NY</w:t>
      </w:r>
      <w:r>
        <w:t>: Routledge</w:t>
      </w:r>
      <w:r w:rsidR="00F5492D">
        <w:t>.</w:t>
      </w:r>
    </w:p>
    <w:p w14:paraId="6AF7A00A" w14:textId="7E8448AD" w:rsidR="001F70D7" w:rsidRDefault="00035D50">
      <w:pPr>
        <w:rPr>
          <w:rFonts w:cs="Arial"/>
          <w:b/>
          <w:color w:val="BF2C37"/>
          <w:sz w:val="22"/>
          <w:szCs w:val="22"/>
        </w:rPr>
      </w:pPr>
      <w:r>
        <w:t>ISBN:</w:t>
      </w:r>
      <w:r w:rsidRPr="00035D50">
        <w:t xml:space="preserve"> </w:t>
      </w:r>
      <w:r>
        <w:t xml:space="preserve">9780765647023 (Paperback) </w:t>
      </w:r>
    </w:p>
    <w:p w14:paraId="0CFD8B06" w14:textId="77777777" w:rsidR="00F5492D" w:rsidRDefault="00F5492D" w:rsidP="0020635A">
      <w:pPr>
        <w:pStyle w:val="Heading1"/>
      </w:pPr>
    </w:p>
    <w:p w14:paraId="4ADEF5B7" w14:textId="77777777" w:rsidR="00BB281F" w:rsidRDefault="00BB281F">
      <w:pPr>
        <w:rPr>
          <w:rFonts w:cs="Arial"/>
          <w:b/>
          <w:color w:val="BF2C37"/>
          <w:sz w:val="22"/>
          <w:szCs w:val="22"/>
        </w:rPr>
      </w:pPr>
      <w:bookmarkStart w:id="1" w:name="_GoBack"/>
      <w:bookmarkEnd w:id="1"/>
      <w:r>
        <w:br w:type="page"/>
      </w:r>
    </w:p>
    <w:p w14:paraId="30552DE3" w14:textId="1FB055F9" w:rsidR="00861D9D" w:rsidRDefault="4948C66D" w:rsidP="0020635A">
      <w:pPr>
        <w:pStyle w:val="Heading1"/>
      </w:pPr>
      <w:r>
        <w:lastRenderedPageBreak/>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472CF6">
        <w:tc>
          <w:tcPr>
            <w:tcW w:w="3587"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472CF6">
        <w:tc>
          <w:tcPr>
            <w:tcW w:w="3587"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885B56" w:rsidRPr="0090566F" w14:paraId="7BA94268" w14:textId="77777777" w:rsidTr="00472CF6">
        <w:tc>
          <w:tcPr>
            <w:tcW w:w="3587" w:type="pct"/>
            <w:vAlign w:val="center"/>
          </w:tcPr>
          <w:p w14:paraId="7D54036C" w14:textId="04EFB944" w:rsidR="00885B56" w:rsidRPr="00132272" w:rsidRDefault="4948C66D" w:rsidP="4948C66D">
            <w:pPr>
              <w:ind w:left="859" w:hanging="859"/>
              <w:rPr>
                <w:strike/>
              </w:rPr>
            </w:pPr>
            <w:r>
              <w:t xml:space="preserve">Discussion: </w:t>
            </w:r>
            <w:r w:rsidR="00291748">
              <w:t>Leadership and Communications</w:t>
            </w:r>
          </w:p>
        </w:tc>
        <w:tc>
          <w:tcPr>
            <w:tcW w:w="641" w:type="pct"/>
            <w:vAlign w:val="center"/>
          </w:tcPr>
          <w:p w14:paraId="1B14452A" w14:textId="78B4496C" w:rsidR="00885B56" w:rsidRPr="0090566F" w:rsidRDefault="00084142" w:rsidP="00824D94">
            <w:pPr>
              <w:ind w:left="859" w:hanging="859"/>
              <w:jc w:val="center"/>
              <w:rPr>
                <w:szCs w:val="20"/>
              </w:rPr>
            </w:pPr>
            <w:r>
              <w:rPr>
                <w:szCs w:val="20"/>
              </w:rPr>
              <w:t>40</w:t>
            </w:r>
          </w:p>
        </w:tc>
        <w:tc>
          <w:tcPr>
            <w:tcW w:w="771" w:type="pct"/>
            <w:vAlign w:val="center"/>
          </w:tcPr>
          <w:p w14:paraId="73AE2AB4" w14:textId="77777777" w:rsidR="00885B56" w:rsidRPr="00132272" w:rsidRDefault="00885B56" w:rsidP="00824D94">
            <w:pPr>
              <w:ind w:left="859" w:hanging="859"/>
              <w:jc w:val="center"/>
              <w:rPr>
                <w:strike/>
                <w:szCs w:val="20"/>
              </w:rPr>
            </w:pPr>
          </w:p>
        </w:tc>
      </w:tr>
      <w:tr w:rsidR="00885B56" w:rsidRPr="0090566F" w14:paraId="7B83B6AA" w14:textId="77777777" w:rsidTr="00472CF6">
        <w:tc>
          <w:tcPr>
            <w:tcW w:w="3587" w:type="pct"/>
            <w:vAlign w:val="center"/>
          </w:tcPr>
          <w:p w14:paraId="27659C46" w14:textId="23B5E78B" w:rsidR="00885B56" w:rsidRPr="0090566F" w:rsidRDefault="00291748" w:rsidP="00AC14C7">
            <w:pPr>
              <w:ind w:left="859" w:hanging="859"/>
              <w:rPr>
                <w:szCs w:val="20"/>
              </w:rPr>
            </w:pPr>
            <w:r>
              <w:t>Research Paper: Leadership and Communications</w:t>
            </w:r>
          </w:p>
        </w:tc>
        <w:tc>
          <w:tcPr>
            <w:tcW w:w="641" w:type="pct"/>
            <w:vAlign w:val="center"/>
          </w:tcPr>
          <w:p w14:paraId="0028F317" w14:textId="20D35679" w:rsidR="00885B56" w:rsidRPr="0090566F" w:rsidRDefault="00084142" w:rsidP="00824D94">
            <w:pPr>
              <w:ind w:left="859" w:hanging="859"/>
              <w:jc w:val="center"/>
              <w:rPr>
                <w:szCs w:val="20"/>
              </w:rPr>
            </w:pPr>
            <w:r>
              <w:rPr>
                <w:szCs w:val="20"/>
              </w:rPr>
              <w:t>50</w:t>
            </w:r>
          </w:p>
        </w:tc>
        <w:tc>
          <w:tcPr>
            <w:tcW w:w="771" w:type="pct"/>
            <w:vAlign w:val="center"/>
          </w:tcPr>
          <w:p w14:paraId="3E025BAC" w14:textId="77777777" w:rsidR="00885B56" w:rsidRPr="00132272" w:rsidRDefault="00885B56" w:rsidP="00824D94">
            <w:pPr>
              <w:ind w:left="859" w:hanging="859"/>
              <w:jc w:val="center"/>
              <w:rPr>
                <w:strike/>
                <w:szCs w:val="20"/>
              </w:rPr>
            </w:pPr>
          </w:p>
        </w:tc>
      </w:tr>
      <w:tr w:rsidR="00CF1E1E" w:rsidRPr="0090566F" w14:paraId="15C64001" w14:textId="77777777" w:rsidTr="00472CF6">
        <w:tc>
          <w:tcPr>
            <w:tcW w:w="3587" w:type="pct"/>
            <w:vAlign w:val="center"/>
          </w:tcPr>
          <w:p w14:paraId="524AC027" w14:textId="24C86709" w:rsidR="00CF1E1E" w:rsidRDefault="00291748" w:rsidP="00AC14C7">
            <w:pPr>
              <w:ind w:left="859" w:hanging="859"/>
            </w:pPr>
            <w:r>
              <w:t>Individual Course Project</w:t>
            </w:r>
            <w:r w:rsidR="00F5492D">
              <w:t>:</w:t>
            </w:r>
            <w:r>
              <w:t xml:space="preserve"> Step 1</w:t>
            </w:r>
          </w:p>
        </w:tc>
        <w:tc>
          <w:tcPr>
            <w:tcW w:w="641" w:type="pct"/>
            <w:vAlign w:val="center"/>
          </w:tcPr>
          <w:p w14:paraId="18BA68B8" w14:textId="53026A02" w:rsidR="00CF1E1E" w:rsidRPr="0090566F" w:rsidRDefault="00084142" w:rsidP="00824D94">
            <w:pPr>
              <w:ind w:left="859" w:hanging="859"/>
              <w:jc w:val="center"/>
              <w:rPr>
                <w:szCs w:val="20"/>
              </w:rPr>
            </w:pPr>
            <w:r>
              <w:rPr>
                <w:szCs w:val="20"/>
              </w:rPr>
              <w:t>30</w:t>
            </w:r>
          </w:p>
        </w:tc>
        <w:tc>
          <w:tcPr>
            <w:tcW w:w="771" w:type="pct"/>
            <w:vAlign w:val="center"/>
          </w:tcPr>
          <w:p w14:paraId="4250186F" w14:textId="77777777" w:rsidR="00CF1E1E" w:rsidRPr="00132272" w:rsidRDefault="00CF1E1E" w:rsidP="00824D94">
            <w:pPr>
              <w:ind w:left="859" w:hanging="859"/>
              <w:jc w:val="center"/>
              <w:rPr>
                <w:strike/>
                <w:szCs w:val="20"/>
              </w:rPr>
            </w:pPr>
          </w:p>
        </w:tc>
      </w:tr>
      <w:tr w:rsidR="00861D9D" w:rsidRPr="0090566F" w14:paraId="510F6F8D" w14:textId="77777777" w:rsidTr="00472CF6">
        <w:tc>
          <w:tcPr>
            <w:tcW w:w="3587" w:type="pct"/>
            <w:tcBorders>
              <w:right w:val="nil"/>
            </w:tcBorders>
            <w:shd w:val="clear" w:color="auto" w:fill="D8D9DA"/>
            <w:vAlign w:val="center"/>
          </w:tcPr>
          <w:p w14:paraId="0703968A" w14:textId="77777777" w:rsidR="00861D9D" w:rsidRPr="0090566F" w:rsidRDefault="4948C66D" w:rsidP="00132272">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132272" w:rsidRDefault="00861D9D" w:rsidP="00132272">
            <w:pPr>
              <w:ind w:left="859" w:hanging="859"/>
              <w:jc w:val="center"/>
              <w:rPr>
                <w:strike/>
                <w:szCs w:val="20"/>
              </w:rPr>
            </w:pPr>
          </w:p>
        </w:tc>
      </w:tr>
      <w:tr w:rsidR="00885B56" w:rsidRPr="0090566F" w14:paraId="5B43093F" w14:textId="77777777" w:rsidTr="00472CF6">
        <w:tc>
          <w:tcPr>
            <w:tcW w:w="3587" w:type="pct"/>
            <w:vAlign w:val="center"/>
          </w:tcPr>
          <w:p w14:paraId="58375C99" w14:textId="29EF068E" w:rsidR="00885B56" w:rsidRPr="00132272" w:rsidRDefault="4948C66D" w:rsidP="4948C66D">
            <w:pPr>
              <w:ind w:left="859" w:hanging="859"/>
              <w:rPr>
                <w:strike/>
              </w:rPr>
            </w:pPr>
            <w:r>
              <w:t xml:space="preserve">Discussion: </w:t>
            </w:r>
            <w:r w:rsidR="00D22E22">
              <w:t>Public Transportation Labor Unions/Locals</w:t>
            </w:r>
          </w:p>
        </w:tc>
        <w:tc>
          <w:tcPr>
            <w:tcW w:w="641" w:type="pct"/>
            <w:vAlign w:val="center"/>
          </w:tcPr>
          <w:p w14:paraId="5EE83465" w14:textId="06A031FE" w:rsidR="00885B56" w:rsidRPr="0090566F" w:rsidRDefault="00084142" w:rsidP="00A6325C">
            <w:pPr>
              <w:ind w:left="859" w:hanging="859"/>
              <w:jc w:val="center"/>
              <w:rPr>
                <w:szCs w:val="20"/>
              </w:rPr>
            </w:pPr>
            <w:r>
              <w:rPr>
                <w:szCs w:val="20"/>
              </w:rPr>
              <w:t>40</w:t>
            </w:r>
          </w:p>
        </w:tc>
        <w:tc>
          <w:tcPr>
            <w:tcW w:w="771" w:type="pct"/>
            <w:vAlign w:val="center"/>
          </w:tcPr>
          <w:p w14:paraId="0D2EE63A" w14:textId="77777777" w:rsidR="00885B56" w:rsidRPr="00132272" w:rsidRDefault="00885B56" w:rsidP="00A6325C">
            <w:pPr>
              <w:ind w:left="859" w:hanging="859"/>
              <w:jc w:val="center"/>
              <w:rPr>
                <w:strike/>
                <w:szCs w:val="20"/>
              </w:rPr>
            </w:pPr>
          </w:p>
        </w:tc>
      </w:tr>
      <w:tr w:rsidR="00885B56" w:rsidRPr="0090566F" w14:paraId="21718FCD" w14:textId="77777777" w:rsidTr="00472CF6">
        <w:tc>
          <w:tcPr>
            <w:tcW w:w="3587" w:type="pct"/>
            <w:vAlign w:val="center"/>
          </w:tcPr>
          <w:p w14:paraId="35C6AF59" w14:textId="40DA8B37" w:rsidR="00885B56" w:rsidRPr="0090566F" w:rsidRDefault="00D22E22" w:rsidP="00A6325C">
            <w:pPr>
              <w:ind w:left="859" w:hanging="859"/>
              <w:rPr>
                <w:szCs w:val="20"/>
              </w:rPr>
            </w:pPr>
            <w:r>
              <w:t>Research Paper: Unions and Leadership</w:t>
            </w:r>
          </w:p>
        </w:tc>
        <w:tc>
          <w:tcPr>
            <w:tcW w:w="641" w:type="pct"/>
            <w:vAlign w:val="center"/>
          </w:tcPr>
          <w:p w14:paraId="2241ADAB" w14:textId="0B213734" w:rsidR="00885B56" w:rsidRPr="0090566F" w:rsidRDefault="00084142" w:rsidP="00A6325C">
            <w:pPr>
              <w:ind w:left="859" w:hanging="859"/>
              <w:jc w:val="center"/>
              <w:rPr>
                <w:szCs w:val="20"/>
              </w:rPr>
            </w:pPr>
            <w:r>
              <w:rPr>
                <w:szCs w:val="20"/>
              </w:rPr>
              <w:t>50</w:t>
            </w:r>
          </w:p>
        </w:tc>
        <w:tc>
          <w:tcPr>
            <w:tcW w:w="771" w:type="pct"/>
            <w:vAlign w:val="center"/>
          </w:tcPr>
          <w:p w14:paraId="4CB045C6" w14:textId="77777777" w:rsidR="00885B56" w:rsidRPr="00132272" w:rsidRDefault="00885B56" w:rsidP="00A6325C">
            <w:pPr>
              <w:ind w:left="859" w:hanging="859"/>
              <w:jc w:val="center"/>
              <w:rPr>
                <w:strike/>
                <w:szCs w:val="20"/>
              </w:rPr>
            </w:pPr>
          </w:p>
        </w:tc>
      </w:tr>
      <w:tr w:rsidR="00D22E22" w:rsidRPr="0090566F" w14:paraId="37A4FF33" w14:textId="77777777" w:rsidTr="00472CF6">
        <w:tc>
          <w:tcPr>
            <w:tcW w:w="3587" w:type="pct"/>
            <w:vAlign w:val="center"/>
          </w:tcPr>
          <w:p w14:paraId="3D6BF3D6" w14:textId="3885D17A" w:rsidR="00D22E22" w:rsidRDefault="00D22E22" w:rsidP="00A6325C">
            <w:pPr>
              <w:ind w:left="859" w:hanging="859"/>
            </w:pPr>
            <w:r>
              <w:t>Individual Course Project</w:t>
            </w:r>
            <w:r w:rsidR="00F5492D">
              <w:t>:</w:t>
            </w:r>
            <w:r>
              <w:t xml:space="preserve"> Step 2</w:t>
            </w:r>
          </w:p>
        </w:tc>
        <w:tc>
          <w:tcPr>
            <w:tcW w:w="641" w:type="pct"/>
            <w:vAlign w:val="center"/>
          </w:tcPr>
          <w:p w14:paraId="71763114" w14:textId="714C6AF6" w:rsidR="00D22E22" w:rsidRDefault="00084142" w:rsidP="00A6325C">
            <w:pPr>
              <w:ind w:left="859" w:hanging="859"/>
              <w:jc w:val="center"/>
              <w:rPr>
                <w:szCs w:val="20"/>
              </w:rPr>
            </w:pPr>
            <w:r>
              <w:rPr>
                <w:szCs w:val="20"/>
              </w:rPr>
              <w:t>30</w:t>
            </w:r>
          </w:p>
        </w:tc>
        <w:tc>
          <w:tcPr>
            <w:tcW w:w="771" w:type="pct"/>
            <w:vAlign w:val="center"/>
          </w:tcPr>
          <w:p w14:paraId="5E45D263" w14:textId="77777777" w:rsidR="00D22E22" w:rsidRPr="00132272" w:rsidRDefault="00D22E22" w:rsidP="00A6325C">
            <w:pPr>
              <w:ind w:left="859" w:hanging="859"/>
              <w:jc w:val="center"/>
              <w:rPr>
                <w:strike/>
                <w:szCs w:val="20"/>
              </w:rPr>
            </w:pPr>
          </w:p>
        </w:tc>
      </w:tr>
      <w:tr w:rsidR="00AC14C7" w:rsidRPr="0090566F" w14:paraId="6C6B6B36" w14:textId="77777777" w:rsidTr="00472CF6">
        <w:tc>
          <w:tcPr>
            <w:tcW w:w="3587" w:type="pct"/>
            <w:tcBorders>
              <w:right w:val="nil"/>
            </w:tcBorders>
            <w:shd w:val="clear" w:color="auto" w:fill="D8D9DA"/>
            <w:vAlign w:val="center"/>
          </w:tcPr>
          <w:p w14:paraId="1CA68145" w14:textId="77777777" w:rsidR="00AC14C7" w:rsidRPr="0090566F" w:rsidRDefault="4948C66D" w:rsidP="00AC14C7">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132272" w:rsidRDefault="00AC14C7" w:rsidP="00AC14C7">
            <w:pPr>
              <w:ind w:left="859" w:hanging="859"/>
              <w:jc w:val="center"/>
              <w:rPr>
                <w:strike/>
                <w:szCs w:val="20"/>
              </w:rPr>
            </w:pPr>
          </w:p>
        </w:tc>
      </w:tr>
      <w:tr w:rsidR="00DA1207" w:rsidRPr="0090566F" w14:paraId="27B79CE2" w14:textId="77777777" w:rsidTr="00472CF6">
        <w:tc>
          <w:tcPr>
            <w:tcW w:w="3587" w:type="pct"/>
            <w:vAlign w:val="center"/>
          </w:tcPr>
          <w:p w14:paraId="6FFCE715" w14:textId="2ADECED7" w:rsidR="00DA1207" w:rsidRPr="00132272" w:rsidRDefault="4948C66D" w:rsidP="4948C66D">
            <w:pPr>
              <w:ind w:left="859" w:hanging="859"/>
              <w:rPr>
                <w:strike/>
              </w:rPr>
            </w:pPr>
            <w:r>
              <w:t xml:space="preserve">Discussion: </w:t>
            </w:r>
            <w:r w:rsidR="00D22E22">
              <w:t>The Media, Stakeholders, and Boards</w:t>
            </w:r>
          </w:p>
        </w:tc>
        <w:tc>
          <w:tcPr>
            <w:tcW w:w="641" w:type="pct"/>
            <w:vAlign w:val="center"/>
          </w:tcPr>
          <w:p w14:paraId="543A0332" w14:textId="6155142B" w:rsidR="00DA1207" w:rsidRPr="0090566F" w:rsidRDefault="00084142" w:rsidP="00A6325C">
            <w:pPr>
              <w:ind w:left="859" w:hanging="859"/>
              <w:jc w:val="center"/>
              <w:rPr>
                <w:szCs w:val="20"/>
              </w:rPr>
            </w:pPr>
            <w:r>
              <w:rPr>
                <w:szCs w:val="20"/>
              </w:rPr>
              <w:t>40</w:t>
            </w:r>
          </w:p>
        </w:tc>
        <w:tc>
          <w:tcPr>
            <w:tcW w:w="771" w:type="pct"/>
            <w:vAlign w:val="center"/>
          </w:tcPr>
          <w:p w14:paraId="509964AA" w14:textId="77777777" w:rsidR="00DA1207" w:rsidRPr="00132272" w:rsidRDefault="00DA1207" w:rsidP="00A6325C">
            <w:pPr>
              <w:ind w:left="859" w:hanging="859"/>
              <w:jc w:val="center"/>
              <w:rPr>
                <w:strike/>
                <w:szCs w:val="20"/>
              </w:rPr>
            </w:pPr>
          </w:p>
        </w:tc>
      </w:tr>
      <w:tr w:rsidR="00DA1207" w:rsidRPr="0090566F" w14:paraId="557A63D7" w14:textId="77777777" w:rsidTr="00472CF6">
        <w:tc>
          <w:tcPr>
            <w:tcW w:w="3587" w:type="pct"/>
            <w:vAlign w:val="center"/>
          </w:tcPr>
          <w:p w14:paraId="4A0A5CBF" w14:textId="34772B1E" w:rsidR="00DA1207" w:rsidRPr="0090566F" w:rsidRDefault="00D22E22" w:rsidP="00A6325C">
            <w:pPr>
              <w:ind w:left="859" w:hanging="859"/>
              <w:rPr>
                <w:szCs w:val="20"/>
              </w:rPr>
            </w:pPr>
            <w:r>
              <w:t>Research Paper:</w:t>
            </w:r>
            <w:r w:rsidR="00494408">
              <w:t xml:space="preserve"> The Media, Stakeholders</w:t>
            </w:r>
            <w:r w:rsidR="00F5492D">
              <w:t>,</w:t>
            </w:r>
            <w:r w:rsidR="00494408">
              <w:t xml:space="preserve"> and Boards</w:t>
            </w:r>
          </w:p>
        </w:tc>
        <w:tc>
          <w:tcPr>
            <w:tcW w:w="641" w:type="pct"/>
            <w:vAlign w:val="center"/>
          </w:tcPr>
          <w:p w14:paraId="0A94F2A4" w14:textId="7720E489" w:rsidR="00DA1207" w:rsidRPr="0090566F" w:rsidRDefault="00084142" w:rsidP="00A6325C">
            <w:pPr>
              <w:ind w:left="859" w:hanging="859"/>
              <w:jc w:val="center"/>
              <w:rPr>
                <w:szCs w:val="20"/>
              </w:rPr>
            </w:pPr>
            <w:r>
              <w:rPr>
                <w:szCs w:val="20"/>
              </w:rPr>
              <w:t>50</w:t>
            </w:r>
          </w:p>
        </w:tc>
        <w:tc>
          <w:tcPr>
            <w:tcW w:w="771" w:type="pct"/>
            <w:vAlign w:val="center"/>
          </w:tcPr>
          <w:p w14:paraId="0F2D3C99" w14:textId="77777777" w:rsidR="00DA1207" w:rsidRPr="00132272" w:rsidRDefault="00DA1207" w:rsidP="00A6325C">
            <w:pPr>
              <w:ind w:left="859" w:hanging="859"/>
              <w:jc w:val="center"/>
              <w:rPr>
                <w:strike/>
                <w:szCs w:val="20"/>
              </w:rPr>
            </w:pPr>
          </w:p>
        </w:tc>
      </w:tr>
      <w:tr w:rsidR="00494408" w:rsidRPr="0090566F" w14:paraId="506F6E3B" w14:textId="77777777" w:rsidTr="00472CF6">
        <w:tc>
          <w:tcPr>
            <w:tcW w:w="3587" w:type="pct"/>
            <w:vAlign w:val="center"/>
          </w:tcPr>
          <w:p w14:paraId="19A9BF7A" w14:textId="2BECB62F" w:rsidR="00494408" w:rsidRDefault="00494408" w:rsidP="00A6325C">
            <w:pPr>
              <w:ind w:left="859" w:hanging="859"/>
            </w:pPr>
            <w:r>
              <w:t>Individual Course Project</w:t>
            </w:r>
            <w:r w:rsidR="00F5492D">
              <w:t>:</w:t>
            </w:r>
            <w:r>
              <w:t xml:space="preserve"> Step 3</w:t>
            </w:r>
          </w:p>
        </w:tc>
        <w:tc>
          <w:tcPr>
            <w:tcW w:w="641" w:type="pct"/>
            <w:vAlign w:val="center"/>
          </w:tcPr>
          <w:p w14:paraId="20237966" w14:textId="56160F64" w:rsidR="00494408" w:rsidRDefault="00084142" w:rsidP="00A6325C">
            <w:pPr>
              <w:ind w:left="859" w:hanging="859"/>
              <w:jc w:val="center"/>
              <w:rPr>
                <w:szCs w:val="20"/>
              </w:rPr>
            </w:pPr>
            <w:r>
              <w:rPr>
                <w:szCs w:val="20"/>
              </w:rPr>
              <w:t>30</w:t>
            </w:r>
          </w:p>
        </w:tc>
        <w:tc>
          <w:tcPr>
            <w:tcW w:w="771" w:type="pct"/>
            <w:vAlign w:val="center"/>
          </w:tcPr>
          <w:p w14:paraId="0BF4FBE0" w14:textId="77777777" w:rsidR="00494408" w:rsidRPr="00132272" w:rsidRDefault="00494408" w:rsidP="00A6325C">
            <w:pPr>
              <w:ind w:left="859" w:hanging="859"/>
              <w:jc w:val="center"/>
              <w:rPr>
                <w:strike/>
                <w:szCs w:val="20"/>
              </w:rPr>
            </w:pPr>
          </w:p>
        </w:tc>
      </w:tr>
      <w:tr w:rsidR="00AC14C7" w:rsidRPr="0090566F" w14:paraId="0D40E690" w14:textId="77777777" w:rsidTr="00472CF6">
        <w:tc>
          <w:tcPr>
            <w:tcW w:w="3587" w:type="pct"/>
            <w:tcBorders>
              <w:right w:val="nil"/>
            </w:tcBorders>
            <w:shd w:val="clear" w:color="auto" w:fill="D8D9DA"/>
            <w:vAlign w:val="center"/>
          </w:tcPr>
          <w:p w14:paraId="53551A07" w14:textId="77777777" w:rsidR="00AC14C7" w:rsidRPr="0090566F" w:rsidRDefault="4948C66D" w:rsidP="00AC14C7">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132272" w:rsidRDefault="00AC14C7" w:rsidP="00AC14C7">
            <w:pPr>
              <w:ind w:left="859" w:hanging="859"/>
              <w:jc w:val="center"/>
              <w:rPr>
                <w:strike/>
                <w:szCs w:val="20"/>
              </w:rPr>
            </w:pPr>
          </w:p>
        </w:tc>
      </w:tr>
      <w:tr w:rsidR="00DA1207" w:rsidRPr="0090566F" w14:paraId="7726C7F9" w14:textId="77777777" w:rsidTr="00472CF6">
        <w:tc>
          <w:tcPr>
            <w:tcW w:w="3587" w:type="pct"/>
            <w:vAlign w:val="center"/>
          </w:tcPr>
          <w:p w14:paraId="0DD9E168" w14:textId="49F72D45" w:rsidR="00DA1207" w:rsidRPr="00132272" w:rsidRDefault="4948C66D" w:rsidP="4948C66D">
            <w:pPr>
              <w:ind w:left="859" w:hanging="859"/>
              <w:rPr>
                <w:strike/>
              </w:rPr>
            </w:pPr>
            <w:r>
              <w:t xml:space="preserve">Discussion: </w:t>
            </w:r>
            <w:r w:rsidR="000C2141">
              <w:t>Marketing to the Public (Public Service Announcement)</w:t>
            </w:r>
          </w:p>
        </w:tc>
        <w:tc>
          <w:tcPr>
            <w:tcW w:w="641" w:type="pct"/>
            <w:vAlign w:val="center"/>
          </w:tcPr>
          <w:p w14:paraId="7AA90402" w14:textId="1C03284A" w:rsidR="00DA1207" w:rsidRPr="0090566F" w:rsidRDefault="00084142" w:rsidP="00A6325C">
            <w:pPr>
              <w:ind w:left="859" w:hanging="859"/>
              <w:jc w:val="center"/>
              <w:rPr>
                <w:szCs w:val="20"/>
              </w:rPr>
            </w:pPr>
            <w:r>
              <w:rPr>
                <w:szCs w:val="20"/>
              </w:rPr>
              <w:t>40</w:t>
            </w:r>
          </w:p>
        </w:tc>
        <w:tc>
          <w:tcPr>
            <w:tcW w:w="771" w:type="pct"/>
            <w:vAlign w:val="center"/>
          </w:tcPr>
          <w:p w14:paraId="410BA787" w14:textId="77777777" w:rsidR="00DA1207" w:rsidRPr="00132272" w:rsidRDefault="00DA1207" w:rsidP="00A6325C">
            <w:pPr>
              <w:ind w:left="859" w:hanging="859"/>
              <w:jc w:val="center"/>
              <w:rPr>
                <w:strike/>
                <w:szCs w:val="20"/>
              </w:rPr>
            </w:pPr>
          </w:p>
        </w:tc>
      </w:tr>
      <w:tr w:rsidR="00DA1207" w:rsidRPr="0090566F" w14:paraId="43D293D7" w14:textId="77777777" w:rsidTr="00472CF6">
        <w:tc>
          <w:tcPr>
            <w:tcW w:w="3587" w:type="pct"/>
            <w:vAlign w:val="center"/>
          </w:tcPr>
          <w:p w14:paraId="25D284CF" w14:textId="1A2DA551" w:rsidR="00DA1207" w:rsidRPr="0090566F" w:rsidRDefault="000C2141" w:rsidP="00A6325C">
            <w:pPr>
              <w:ind w:left="859" w:hanging="859"/>
              <w:rPr>
                <w:szCs w:val="20"/>
              </w:rPr>
            </w:pPr>
            <w:r>
              <w:rPr>
                <w:szCs w:val="20"/>
              </w:rPr>
              <w:t>Research Paper: Marketing to the Public (Advertising)</w:t>
            </w:r>
          </w:p>
        </w:tc>
        <w:tc>
          <w:tcPr>
            <w:tcW w:w="641" w:type="pct"/>
            <w:vAlign w:val="center"/>
          </w:tcPr>
          <w:p w14:paraId="183DBBAA" w14:textId="24EB8E89" w:rsidR="00DA1207" w:rsidRPr="0090566F" w:rsidRDefault="00084142" w:rsidP="00A6325C">
            <w:pPr>
              <w:ind w:left="859" w:hanging="859"/>
              <w:jc w:val="center"/>
              <w:rPr>
                <w:szCs w:val="20"/>
              </w:rPr>
            </w:pPr>
            <w:r>
              <w:rPr>
                <w:szCs w:val="20"/>
              </w:rPr>
              <w:t>50</w:t>
            </w:r>
          </w:p>
        </w:tc>
        <w:tc>
          <w:tcPr>
            <w:tcW w:w="771" w:type="pct"/>
            <w:vAlign w:val="center"/>
          </w:tcPr>
          <w:p w14:paraId="135520A8" w14:textId="77777777" w:rsidR="00DA1207" w:rsidRPr="00132272" w:rsidRDefault="00DA1207" w:rsidP="00A6325C">
            <w:pPr>
              <w:ind w:left="859" w:hanging="859"/>
              <w:jc w:val="center"/>
              <w:rPr>
                <w:strike/>
                <w:szCs w:val="20"/>
              </w:rPr>
            </w:pPr>
          </w:p>
        </w:tc>
      </w:tr>
      <w:tr w:rsidR="000C2141" w:rsidRPr="0090566F" w14:paraId="34BF53D8" w14:textId="77777777" w:rsidTr="00472CF6">
        <w:tc>
          <w:tcPr>
            <w:tcW w:w="3587" w:type="pct"/>
            <w:vAlign w:val="center"/>
          </w:tcPr>
          <w:p w14:paraId="4A5A5EE7" w14:textId="6EC284F2" w:rsidR="000C2141" w:rsidRDefault="000C2141" w:rsidP="00A6325C">
            <w:pPr>
              <w:ind w:left="859" w:hanging="859"/>
              <w:rPr>
                <w:szCs w:val="20"/>
              </w:rPr>
            </w:pPr>
            <w:r>
              <w:t>Individual Course Project</w:t>
            </w:r>
            <w:r w:rsidR="00F5492D">
              <w:t>:</w:t>
            </w:r>
            <w:r>
              <w:t xml:space="preserve"> Step 4</w:t>
            </w:r>
          </w:p>
        </w:tc>
        <w:tc>
          <w:tcPr>
            <w:tcW w:w="641" w:type="pct"/>
            <w:vAlign w:val="center"/>
          </w:tcPr>
          <w:p w14:paraId="07F7AFD2" w14:textId="29DF8B32" w:rsidR="000C2141" w:rsidRDefault="00084142" w:rsidP="00A6325C">
            <w:pPr>
              <w:ind w:left="859" w:hanging="859"/>
              <w:jc w:val="center"/>
              <w:rPr>
                <w:szCs w:val="20"/>
              </w:rPr>
            </w:pPr>
            <w:r>
              <w:rPr>
                <w:szCs w:val="20"/>
              </w:rPr>
              <w:t>30</w:t>
            </w:r>
          </w:p>
        </w:tc>
        <w:tc>
          <w:tcPr>
            <w:tcW w:w="771" w:type="pct"/>
            <w:vAlign w:val="center"/>
          </w:tcPr>
          <w:p w14:paraId="4420ADFB" w14:textId="77777777" w:rsidR="000C2141" w:rsidRPr="00132272" w:rsidRDefault="000C2141" w:rsidP="00A6325C">
            <w:pPr>
              <w:ind w:left="859" w:hanging="859"/>
              <w:jc w:val="center"/>
              <w:rPr>
                <w:strike/>
                <w:szCs w:val="20"/>
              </w:rPr>
            </w:pPr>
          </w:p>
        </w:tc>
      </w:tr>
      <w:tr w:rsidR="00AC14C7" w:rsidRPr="0090566F" w14:paraId="603C9F88" w14:textId="77777777" w:rsidTr="00472CF6">
        <w:tc>
          <w:tcPr>
            <w:tcW w:w="3587" w:type="pct"/>
            <w:tcBorders>
              <w:right w:val="nil"/>
            </w:tcBorders>
            <w:shd w:val="clear" w:color="auto" w:fill="D8D9DA"/>
            <w:vAlign w:val="center"/>
          </w:tcPr>
          <w:p w14:paraId="007E6B89" w14:textId="77777777" w:rsidR="00AC14C7" w:rsidRPr="0090566F" w:rsidRDefault="4948C66D" w:rsidP="00AC14C7">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132272" w:rsidRDefault="00AC14C7" w:rsidP="00AC14C7">
            <w:pPr>
              <w:ind w:left="859" w:hanging="859"/>
              <w:jc w:val="center"/>
              <w:rPr>
                <w:strike/>
                <w:szCs w:val="20"/>
              </w:rPr>
            </w:pPr>
          </w:p>
        </w:tc>
      </w:tr>
      <w:tr w:rsidR="00DA1207" w:rsidRPr="0090566F" w14:paraId="69107977" w14:textId="77777777" w:rsidTr="00472CF6">
        <w:tc>
          <w:tcPr>
            <w:tcW w:w="3587" w:type="pct"/>
            <w:vAlign w:val="center"/>
          </w:tcPr>
          <w:p w14:paraId="10C10F7B" w14:textId="764EE15B" w:rsidR="00DA1207" w:rsidRPr="00132272" w:rsidRDefault="4948C66D" w:rsidP="4948C66D">
            <w:pPr>
              <w:ind w:left="859" w:hanging="859"/>
              <w:rPr>
                <w:strike/>
              </w:rPr>
            </w:pPr>
            <w:r>
              <w:t xml:space="preserve">Discussion: </w:t>
            </w:r>
            <w:r w:rsidR="006935E8">
              <w:t>Expanding and/or Reducing Service</w:t>
            </w:r>
          </w:p>
        </w:tc>
        <w:tc>
          <w:tcPr>
            <w:tcW w:w="641" w:type="pct"/>
            <w:vAlign w:val="center"/>
          </w:tcPr>
          <w:p w14:paraId="597BAAD0" w14:textId="412E8FE1" w:rsidR="00DA1207" w:rsidRPr="0090566F" w:rsidRDefault="00084142" w:rsidP="00A6325C">
            <w:pPr>
              <w:ind w:left="859" w:hanging="859"/>
              <w:jc w:val="center"/>
              <w:rPr>
                <w:szCs w:val="20"/>
              </w:rPr>
            </w:pPr>
            <w:r>
              <w:rPr>
                <w:szCs w:val="20"/>
              </w:rPr>
              <w:t>40</w:t>
            </w:r>
          </w:p>
        </w:tc>
        <w:tc>
          <w:tcPr>
            <w:tcW w:w="771" w:type="pct"/>
            <w:vAlign w:val="center"/>
          </w:tcPr>
          <w:p w14:paraId="7854D230" w14:textId="77777777" w:rsidR="00DA1207" w:rsidRPr="00132272" w:rsidRDefault="00DA1207" w:rsidP="00A6325C">
            <w:pPr>
              <w:ind w:left="859" w:hanging="859"/>
              <w:jc w:val="center"/>
              <w:rPr>
                <w:strike/>
                <w:szCs w:val="20"/>
              </w:rPr>
            </w:pPr>
          </w:p>
        </w:tc>
      </w:tr>
      <w:tr w:rsidR="00DA1207" w:rsidRPr="0090566F" w14:paraId="7568765D" w14:textId="77777777" w:rsidTr="00472CF6">
        <w:tc>
          <w:tcPr>
            <w:tcW w:w="3587" w:type="pct"/>
            <w:vAlign w:val="center"/>
          </w:tcPr>
          <w:p w14:paraId="3810B827" w14:textId="0FFC4538" w:rsidR="00DA1207" w:rsidRPr="0090566F" w:rsidRDefault="006935E8" w:rsidP="00A6325C">
            <w:pPr>
              <w:ind w:left="859" w:hanging="859"/>
              <w:rPr>
                <w:szCs w:val="20"/>
              </w:rPr>
            </w:pPr>
            <w:r>
              <w:t>Research Paper: Expanding and/or Reducing Service</w:t>
            </w:r>
          </w:p>
        </w:tc>
        <w:tc>
          <w:tcPr>
            <w:tcW w:w="641" w:type="pct"/>
            <w:vAlign w:val="center"/>
          </w:tcPr>
          <w:p w14:paraId="7475758C" w14:textId="1FEC1383" w:rsidR="00DA1207" w:rsidRPr="0090566F" w:rsidRDefault="00084142" w:rsidP="00A6325C">
            <w:pPr>
              <w:ind w:left="859" w:hanging="859"/>
              <w:jc w:val="center"/>
              <w:rPr>
                <w:szCs w:val="20"/>
              </w:rPr>
            </w:pPr>
            <w:r>
              <w:rPr>
                <w:szCs w:val="20"/>
              </w:rPr>
              <w:t>50</w:t>
            </w:r>
          </w:p>
        </w:tc>
        <w:tc>
          <w:tcPr>
            <w:tcW w:w="771" w:type="pct"/>
            <w:vAlign w:val="center"/>
          </w:tcPr>
          <w:p w14:paraId="592B83B4" w14:textId="77777777" w:rsidR="00DA1207" w:rsidRPr="00132272" w:rsidRDefault="00DA1207" w:rsidP="00A6325C">
            <w:pPr>
              <w:ind w:left="859" w:hanging="859"/>
              <w:jc w:val="center"/>
              <w:rPr>
                <w:strike/>
                <w:szCs w:val="20"/>
              </w:rPr>
            </w:pPr>
          </w:p>
        </w:tc>
      </w:tr>
      <w:tr w:rsidR="006935E8" w:rsidRPr="0090566F" w14:paraId="4742622C" w14:textId="77777777" w:rsidTr="00472CF6">
        <w:tc>
          <w:tcPr>
            <w:tcW w:w="3587" w:type="pct"/>
            <w:vAlign w:val="center"/>
          </w:tcPr>
          <w:p w14:paraId="695F2C5B" w14:textId="586C6D7E" w:rsidR="006935E8" w:rsidRDefault="006935E8" w:rsidP="00A6325C">
            <w:pPr>
              <w:ind w:left="859" w:hanging="859"/>
            </w:pPr>
            <w:r>
              <w:t>Individual Course Project</w:t>
            </w:r>
            <w:r w:rsidR="00F5492D">
              <w:t>:</w:t>
            </w:r>
            <w:r>
              <w:t xml:space="preserve"> Step 5</w:t>
            </w:r>
          </w:p>
        </w:tc>
        <w:tc>
          <w:tcPr>
            <w:tcW w:w="641" w:type="pct"/>
            <w:vAlign w:val="center"/>
          </w:tcPr>
          <w:p w14:paraId="033588DD" w14:textId="1498BF11" w:rsidR="006935E8" w:rsidRDefault="00084142" w:rsidP="00A6325C">
            <w:pPr>
              <w:ind w:left="859" w:hanging="859"/>
              <w:jc w:val="center"/>
              <w:rPr>
                <w:szCs w:val="20"/>
              </w:rPr>
            </w:pPr>
            <w:r>
              <w:rPr>
                <w:szCs w:val="20"/>
              </w:rPr>
              <w:t>30</w:t>
            </w:r>
          </w:p>
        </w:tc>
        <w:tc>
          <w:tcPr>
            <w:tcW w:w="771" w:type="pct"/>
            <w:vAlign w:val="center"/>
          </w:tcPr>
          <w:p w14:paraId="37D025AE" w14:textId="77777777" w:rsidR="006935E8" w:rsidRPr="00132272" w:rsidRDefault="006935E8" w:rsidP="00A6325C">
            <w:pPr>
              <w:ind w:left="859" w:hanging="859"/>
              <w:jc w:val="center"/>
              <w:rPr>
                <w:strike/>
                <w:szCs w:val="20"/>
              </w:rPr>
            </w:pPr>
          </w:p>
        </w:tc>
      </w:tr>
      <w:tr w:rsidR="00AC14C7" w:rsidRPr="0090566F" w14:paraId="1BF90FA5" w14:textId="77777777" w:rsidTr="00472CF6">
        <w:tc>
          <w:tcPr>
            <w:tcW w:w="3587" w:type="pct"/>
            <w:tcBorders>
              <w:right w:val="nil"/>
            </w:tcBorders>
            <w:shd w:val="clear" w:color="auto" w:fill="D8D9DA"/>
            <w:vAlign w:val="center"/>
          </w:tcPr>
          <w:p w14:paraId="4391D628" w14:textId="77777777" w:rsidR="00AC14C7" w:rsidRPr="0090566F" w:rsidRDefault="4948C66D" w:rsidP="00AC14C7">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4CD1867C"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1D21279A" w14:textId="77777777" w:rsidR="00AC14C7" w:rsidRPr="00132272" w:rsidRDefault="00AC14C7" w:rsidP="00AC14C7">
            <w:pPr>
              <w:ind w:left="859" w:hanging="859"/>
              <w:jc w:val="center"/>
              <w:rPr>
                <w:strike/>
                <w:szCs w:val="20"/>
              </w:rPr>
            </w:pPr>
          </w:p>
        </w:tc>
      </w:tr>
      <w:tr w:rsidR="00DA1207" w:rsidRPr="0090566F" w14:paraId="5CA3C6C7" w14:textId="77777777" w:rsidTr="00472CF6">
        <w:tc>
          <w:tcPr>
            <w:tcW w:w="3587" w:type="pct"/>
            <w:vAlign w:val="center"/>
          </w:tcPr>
          <w:p w14:paraId="3CD9F878" w14:textId="19A66258" w:rsidR="00DA1207" w:rsidRPr="00132272" w:rsidRDefault="4948C66D" w:rsidP="4948C66D">
            <w:pPr>
              <w:ind w:left="859" w:hanging="859"/>
              <w:rPr>
                <w:strike/>
              </w:rPr>
            </w:pPr>
            <w:r>
              <w:t xml:space="preserve">Discussion: </w:t>
            </w:r>
            <w:r w:rsidR="006935E8">
              <w:t>Internal Communication (Modal Silos)</w:t>
            </w:r>
          </w:p>
        </w:tc>
        <w:tc>
          <w:tcPr>
            <w:tcW w:w="641" w:type="pct"/>
            <w:vAlign w:val="center"/>
          </w:tcPr>
          <w:p w14:paraId="111DF108" w14:textId="1AA4913A" w:rsidR="00DA1207" w:rsidRPr="0090566F" w:rsidRDefault="00084142" w:rsidP="00A6325C">
            <w:pPr>
              <w:ind w:left="859" w:hanging="859"/>
              <w:jc w:val="center"/>
              <w:rPr>
                <w:szCs w:val="20"/>
              </w:rPr>
            </w:pPr>
            <w:r>
              <w:rPr>
                <w:szCs w:val="20"/>
              </w:rPr>
              <w:t>40</w:t>
            </w:r>
          </w:p>
        </w:tc>
        <w:tc>
          <w:tcPr>
            <w:tcW w:w="771" w:type="pct"/>
            <w:vAlign w:val="center"/>
          </w:tcPr>
          <w:p w14:paraId="44B486CA" w14:textId="77777777" w:rsidR="00DA1207" w:rsidRPr="00132272" w:rsidRDefault="00DA1207" w:rsidP="00A6325C">
            <w:pPr>
              <w:ind w:left="859" w:hanging="859"/>
              <w:jc w:val="center"/>
              <w:rPr>
                <w:strike/>
                <w:szCs w:val="20"/>
              </w:rPr>
            </w:pPr>
          </w:p>
        </w:tc>
      </w:tr>
      <w:tr w:rsidR="00DA1207" w:rsidRPr="0090566F" w14:paraId="0B386F81" w14:textId="77777777" w:rsidTr="00472CF6">
        <w:tc>
          <w:tcPr>
            <w:tcW w:w="3587" w:type="pct"/>
            <w:tcBorders>
              <w:bottom w:val="single" w:sz="4" w:space="0" w:color="auto"/>
            </w:tcBorders>
            <w:vAlign w:val="center"/>
          </w:tcPr>
          <w:p w14:paraId="120DA081" w14:textId="3DC35BCD" w:rsidR="00DA1207" w:rsidRPr="0090566F" w:rsidRDefault="006935E8" w:rsidP="00A6325C">
            <w:pPr>
              <w:ind w:left="859" w:hanging="859"/>
              <w:rPr>
                <w:szCs w:val="20"/>
              </w:rPr>
            </w:pPr>
            <w:r>
              <w:t>Research Paper: Internal Communications (Modal Silos)</w:t>
            </w:r>
          </w:p>
        </w:tc>
        <w:tc>
          <w:tcPr>
            <w:tcW w:w="641" w:type="pct"/>
            <w:tcBorders>
              <w:bottom w:val="single" w:sz="4" w:space="0" w:color="auto"/>
            </w:tcBorders>
            <w:vAlign w:val="center"/>
          </w:tcPr>
          <w:p w14:paraId="2FD33108" w14:textId="386F349E" w:rsidR="00DA1207" w:rsidRPr="0090566F" w:rsidRDefault="00084142" w:rsidP="00A6325C">
            <w:pPr>
              <w:ind w:left="859" w:hanging="859"/>
              <w:jc w:val="center"/>
              <w:rPr>
                <w:szCs w:val="20"/>
              </w:rPr>
            </w:pPr>
            <w:r>
              <w:rPr>
                <w:szCs w:val="20"/>
              </w:rPr>
              <w:t>50</w:t>
            </w:r>
          </w:p>
        </w:tc>
        <w:tc>
          <w:tcPr>
            <w:tcW w:w="771" w:type="pct"/>
            <w:tcBorders>
              <w:bottom w:val="single" w:sz="4" w:space="0" w:color="auto"/>
            </w:tcBorders>
            <w:vAlign w:val="center"/>
          </w:tcPr>
          <w:p w14:paraId="540CD446" w14:textId="77777777" w:rsidR="00DA1207" w:rsidRPr="00132272" w:rsidRDefault="00DA1207" w:rsidP="00A6325C">
            <w:pPr>
              <w:ind w:left="859" w:hanging="859"/>
              <w:jc w:val="center"/>
              <w:rPr>
                <w:strike/>
                <w:szCs w:val="20"/>
              </w:rPr>
            </w:pPr>
          </w:p>
        </w:tc>
      </w:tr>
      <w:tr w:rsidR="006935E8" w:rsidRPr="0090566F" w14:paraId="18972F20" w14:textId="77777777" w:rsidTr="00472CF6">
        <w:tc>
          <w:tcPr>
            <w:tcW w:w="3587" w:type="pct"/>
            <w:tcBorders>
              <w:bottom w:val="single" w:sz="4" w:space="0" w:color="auto"/>
            </w:tcBorders>
            <w:vAlign w:val="center"/>
          </w:tcPr>
          <w:p w14:paraId="0DDCA2AF" w14:textId="7A7D6062" w:rsidR="006935E8" w:rsidRDefault="006935E8" w:rsidP="00A6325C">
            <w:pPr>
              <w:ind w:left="859" w:hanging="859"/>
            </w:pPr>
            <w:r>
              <w:t>Individual Course Project</w:t>
            </w:r>
            <w:r w:rsidR="00F5492D">
              <w:t>:</w:t>
            </w:r>
            <w:r>
              <w:t xml:space="preserve"> Step 6</w:t>
            </w:r>
          </w:p>
        </w:tc>
        <w:tc>
          <w:tcPr>
            <w:tcW w:w="641" w:type="pct"/>
            <w:tcBorders>
              <w:bottom w:val="single" w:sz="4" w:space="0" w:color="auto"/>
            </w:tcBorders>
            <w:vAlign w:val="center"/>
          </w:tcPr>
          <w:p w14:paraId="6459BAAF" w14:textId="24DDF3A3" w:rsidR="006935E8" w:rsidRDefault="00084142" w:rsidP="00A6325C">
            <w:pPr>
              <w:ind w:left="859" w:hanging="859"/>
              <w:jc w:val="center"/>
              <w:rPr>
                <w:szCs w:val="20"/>
              </w:rPr>
            </w:pPr>
            <w:r>
              <w:rPr>
                <w:szCs w:val="20"/>
              </w:rPr>
              <w:t>30</w:t>
            </w:r>
          </w:p>
        </w:tc>
        <w:tc>
          <w:tcPr>
            <w:tcW w:w="771" w:type="pct"/>
            <w:tcBorders>
              <w:bottom w:val="single" w:sz="4" w:space="0" w:color="auto"/>
            </w:tcBorders>
            <w:vAlign w:val="center"/>
          </w:tcPr>
          <w:p w14:paraId="615BC4BB" w14:textId="77777777" w:rsidR="006935E8" w:rsidRPr="00132272" w:rsidRDefault="006935E8" w:rsidP="00A6325C">
            <w:pPr>
              <w:ind w:left="859" w:hanging="859"/>
              <w:jc w:val="center"/>
              <w:rPr>
                <w:strike/>
                <w:szCs w:val="20"/>
              </w:rPr>
            </w:pPr>
          </w:p>
        </w:tc>
      </w:tr>
      <w:tr w:rsidR="00AC14C7" w:rsidRPr="0090566F" w14:paraId="76D2BAA8" w14:textId="77777777" w:rsidTr="00472CF6">
        <w:trPr>
          <w:trHeight w:val="242"/>
        </w:trPr>
        <w:tc>
          <w:tcPr>
            <w:tcW w:w="3587" w:type="pct"/>
            <w:tcBorders>
              <w:right w:val="nil"/>
            </w:tcBorders>
            <w:shd w:val="clear" w:color="auto" w:fill="D8D9DA"/>
            <w:vAlign w:val="center"/>
          </w:tcPr>
          <w:p w14:paraId="0F1A54D3" w14:textId="77777777" w:rsidR="00AC14C7" w:rsidRPr="0090566F" w:rsidRDefault="4948C66D" w:rsidP="00AC14C7">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0034D58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5F082B3" w14:textId="77777777" w:rsidR="00AC14C7" w:rsidRPr="00132272" w:rsidRDefault="00AC14C7" w:rsidP="00AC14C7">
            <w:pPr>
              <w:ind w:left="859" w:hanging="859"/>
              <w:jc w:val="center"/>
              <w:rPr>
                <w:strike/>
                <w:szCs w:val="20"/>
              </w:rPr>
            </w:pPr>
          </w:p>
        </w:tc>
      </w:tr>
      <w:tr w:rsidR="00DA1207" w:rsidRPr="0090566F" w14:paraId="3098D058" w14:textId="77777777" w:rsidTr="00472CF6">
        <w:tc>
          <w:tcPr>
            <w:tcW w:w="3587" w:type="pct"/>
            <w:vAlign w:val="center"/>
          </w:tcPr>
          <w:p w14:paraId="0D4FBF00" w14:textId="497CE823" w:rsidR="00DA1207" w:rsidRPr="00132272" w:rsidRDefault="4948C66D" w:rsidP="4948C66D">
            <w:pPr>
              <w:ind w:left="859" w:hanging="859"/>
              <w:rPr>
                <w:strike/>
              </w:rPr>
            </w:pPr>
            <w:r>
              <w:t xml:space="preserve">Discussion: </w:t>
            </w:r>
            <w:r w:rsidR="008776FF">
              <w:t>Future Issues and Technology (Worldwide Perspective)</w:t>
            </w:r>
          </w:p>
        </w:tc>
        <w:tc>
          <w:tcPr>
            <w:tcW w:w="641" w:type="pct"/>
            <w:vAlign w:val="center"/>
          </w:tcPr>
          <w:p w14:paraId="475F08FD" w14:textId="6D38F20E" w:rsidR="00DA1207" w:rsidRPr="0090566F" w:rsidRDefault="00084142" w:rsidP="00A6325C">
            <w:pPr>
              <w:ind w:left="859" w:hanging="859"/>
              <w:jc w:val="center"/>
              <w:rPr>
                <w:szCs w:val="20"/>
              </w:rPr>
            </w:pPr>
            <w:r>
              <w:rPr>
                <w:szCs w:val="20"/>
              </w:rPr>
              <w:t>40</w:t>
            </w:r>
          </w:p>
        </w:tc>
        <w:tc>
          <w:tcPr>
            <w:tcW w:w="771" w:type="pct"/>
            <w:vAlign w:val="center"/>
          </w:tcPr>
          <w:p w14:paraId="23E8AF46" w14:textId="77777777" w:rsidR="00DA1207" w:rsidRPr="00132272" w:rsidRDefault="00DA1207" w:rsidP="00A6325C">
            <w:pPr>
              <w:ind w:left="859" w:hanging="859"/>
              <w:jc w:val="center"/>
              <w:rPr>
                <w:strike/>
                <w:szCs w:val="20"/>
              </w:rPr>
            </w:pPr>
          </w:p>
        </w:tc>
      </w:tr>
      <w:tr w:rsidR="00DA1207" w:rsidRPr="0090566F" w14:paraId="412D1E4E" w14:textId="77777777" w:rsidTr="00472CF6">
        <w:tc>
          <w:tcPr>
            <w:tcW w:w="3587" w:type="pct"/>
            <w:vAlign w:val="center"/>
          </w:tcPr>
          <w:p w14:paraId="717D977B" w14:textId="23FCAED4" w:rsidR="00DA1207" w:rsidRPr="0090566F" w:rsidRDefault="008776FF" w:rsidP="00A6325C">
            <w:pPr>
              <w:ind w:left="859" w:hanging="859"/>
              <w:rPr>
                <w:szCs w:val="20"/>
              </w:rPr>
            </w:pPr>
            <w:r>
              <w:t>Research Paper: Future Issues and Technology (Worldwide Perspective)</w:t>
            </w:r>
          </w:p>
        </w:tc>
        <w:tc>
          <w:tcPr>
            <w:tcW w:w="641" w:type="pct"/>
            <w:vAlign w:val="center"/>
          </w:tcPr>
          <w:p w14:paraId="7A294FE0" w14:textId="07E37D0C" w:rsidR="00DA1207" w:rsidRPr="0090566F" w:rsidRDefault="00084142" w:rsidP="00A6325C">
            <w:pPr>
              <w:ind w:left="859" w:hanging="859"/>
              <w:jc w:val="center"/>
              <w:rPr>
                <w:szCs w:val="20"/>
              </w:rPr>
            </w:pPr>
            <w:r>
              <w:rPr>
                <w:szCs w:val="20"/>
              </w:rPr>
              <w:t>50</w:t>
            </w:r>
          </w:p>
        </w:tc>
        <w:tc>
          <w:tcPr>
            <w:tcW w:w="771" w:type="pct"/>
            <w:vAlign w:val="center"/>
          </w:tcPr>
          <w:p w14:paraId="1DEA50DE" w14:textId="77777777" w:rsidR="00DA1207" w:rsidRPr="00132272" w:rsidRDefault="00DA1207" w:rsidP="00A6325C">
            <w:pPr>
              <w:ind w:left="859" w:hanging="859"/>
              <w:jc w:val="center"/>
              <w:rPr>
                <w:strike/>
                <w:szCs w:val="20"/>
              </w:rPr>
            </w:pPr>
          </w:p>
        </w:tc>
      </w:tr>
      <w:tr w:rsidR="008776FF" w:rsidRPr="0090566F" w14:paraId="4AF72D4A" w14:textId="77777777" w:rsidTr="00472CF6">
        <w:tc>
          <w:tcPr>
            <w:tcW w:w="3587" w:type="pct"/>
            <w:vAlign w:val="center"/>
          </w:tcPr>
          <w:p w14:paraId="335DFCE8" w14:textId="696E2712" w:rsidR="008776FF" w:rsidRDefault="008776FF" w:rsidP="00A6325C">
            <w:pPr>
              <w:ind w:left="859" w:hanging="859"/>
            </w:pPr>
            <w:r>
              <w:t>Individual Course Project</w:t>
            </w:r>
            <w:r w:rsidR="00F5492D">
              <w:t>:</w:t>
            </w:r>
            <w:r>
              <w:t xml:space="preserve"> Step 7 – Final Submission</w:t>
            </w:r>
          </w:p>
        </w:tc>
        <w:tc>
          <w:tcPr>
            <w:tcW w:w="641" w:type="pct"/>
            <w:vAlign w:val="center"/>
          </w:tcPr>
          <w:p w14:paraId="37BC23E7" w14:textId="166ABED6" w:rsidR="008776FF" w:rsidRDefault="00084142" w:rsidP="00A6325C">
            <w:pPr>
              <w:ind w:left="859" w:hanging="859"/>
              <w:jc w:val="center"/>
              <w:rPr>
                <w:szCs w:val="20"/>
              </w:rPr>
            </w:pPr>
            <w:r>
              <w:rPr>
                <w:szCs w:val="20"/>
              </w:rPr>
              <w:t>190</w:t>
            </w:r>
          </w:p>
        </w:tc>
        <w:tc>
          <w:tcPr>
            <w:tcW w:w="771" w:type="pct"/>
            <w:vAlign w:val="center"/>
          </w:tcPr>
          <w:p w14:paraId="47BA23AB" w14:textId="77777777" w:rsidR="008776FF" w:rsidRPr="00132272" w:rsidRDefault="008776FF" w:rsidP="00A6325C">
            <w:pPr>
              <w:ind w:left="859" w:hanging="859"/>
              <w:jc w:val="center"/>
              <w:rPr>
                <w:strike/>
                <w:szCs w:val="20"/>
              </w:rPr>
            </w:pPr>
          </w:p>
        </w:tc>
      </w:tr>
      <w:tr w:rsidR="00AC14C7" w:rsidRPr="004F138A" w14:paraId="3258B5FE" w14:textId="77777777" w:rsidTr="00472CF6">
        <w:tc>
          <w:tcPr>
            <w:tcW w:w="3587"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A49D35B" w:rsidR="00B87C25" w:rsidRDefault="00B87C25" w:rsidP="00B87C25">
      <w:pPr>
        <w:pStyle w:val="APACitation"/>
        <w:ind w:left="0" w:firstLine="0"/>
        <w:rPr>
          <w:b/>
          <w:color w:val="BD313B"/>
          <w:sz w:val="22"/>
          <w:szCs w:val="22"/>
        </w:rPr>
      </w:pPr>
    </w:p>
    <w:p w14:paraId="7D3E4CF4" w14:textId="5A1B396E" w:rsidR="00F5492D" w:rsidRDefault="00F5492D" w:rsidP="00B87C25">
      <w:pPr>
        <w:pStyle w:val="APACitation"/>
        <w:ind w:left="0" w:firstLine="0"/>
        <w:rPr>
          <w:b/>
          <w:color w:val="BD313B"/>
          <w:sz w:val="22"/>
          <w:szCs w:val="22"/>
        </w:rPr>
      </w:pPr>
    </w:p>
    <w:p w14:paraId="6177167D" w14:textId="30A697F9" w:rsidR="00F5492D" w:rsidRDefault="00F5492D" w:rsidP="00B87C25">
      <w:pPr>
        <w:pStyle w:val="APACitation"/>
        <w:ind w:left="0" w:firstLine="0"/>
        <w:rPr>
          <w:b/>
          <w:color w:val="BD313B"/>
          <w:sz w:val="22"/>
          <w:szCs w:val="22"/>
        </w:rPr>
      </w:pPr>
    </w:p>
    <w:p w14:paraId="0220E7C7" w14:textId="4368793C" w:rsidR="00F5492D" w:rsidRDefault="00F5492D" w:rsidP="00B87C25">
      <w:pPr>
        <w:pStyle w:val="APACitation"/>
        <w:ind w:left="0" w:firstLine="0"/>
        <w:rPr>
          <w:b/>
          <w:color w:val="BD313B"/>
          <w:sz w:val="22"/>
          <w:szCs w:val="22"/>
        </w:rPr>
      </w:pPr>
    </w:p>
    <w:p w14:paraId="19FFD8A1" w14:textId="07265D34" w:rsidR="00F5492D" w:rsidRDefault="00F5492D" w:rsidP="00B87C25">
      <w:pPr>
        <w:pStyle w:val="APACitation"/>
        <w:ind w:left="0" w:firstLine="0"/>
        <w:rPr>
          <w:b/>
          <w:color w:val="BD313B"/>
          <w:sz w:val="22"/>
          <w:szCs w:val="22"/>
        </w:rPr>
      </w:pPr>
    </w:p>
    <w:p w14:paraId="65D236A8" w14:textId="77777777" w:rsidR="00F5492D" w:rsidRDefault="00F5492D"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lastRenderedPageBreak/>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41DDCBAF"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F5492D">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4DBD2DC"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F5492D">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30353D68"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F5492D">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05817F73"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F5492D">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540308E3"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F5492D">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1378C974"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F5492D">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1BD52A94"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F5492D">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5BCF3586"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F5492D">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374533A4"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F5492D">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7F98B24F" w14:textId="77777777" w:rsidR="002522B3" w:rsidRPr="0018779D" w:rsidRDefault="002522B3" w:rsidP="002522B3">
      <w:pPr>
        <w:rPr>
          <w:rFonts w:eastAsiaTheme="minorHAnsi" w:cs="Arial"/>
          <w:b/>
          <w:sz w:val="22"/>
          <w:szCs w:val="22"/>
        </w:rPr>
      </w:pPr>
    </w:p>
    <w:p w14:paraId="38A74CF6" w14:textId="77777777" w:rsidR="002522B3" w:rsidRPr="00061DB0" w:rsidRDefault="002522B3" w:rsidP="002522B3">
      <w:pPr>
        <w:rPr>
          <w:rFonts w:eastAsiaTheme="minorHAnsi" w:cs="Arial"/>
          <w:sz w:val="22"/>
          <w:szCs w:val="22"/>
        </w:rPr>
      </w:pPr>
    </w:p>
    <w:p w14:paraId="054042F3" w14:textId="38C385B0" w:rsidR="002522B3" w:rsidRDefault="002522B3"/>
    <w:p w14:paraId="169F4037" w14:textId="77777777" w:rsidR="002522B3" w:rsidRPr="00704919" w:rsidRDefault="002522B3" w:rsidP="002522B3"/>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5384AB23"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4948C66D">
              <w:rPr>
                <w:b/>
                <w:bCs/>
                <w:color w:val="FFFFFF" w:themeColor="background1"/>
                <w:sz w:val="22"/>
                <w:szCs w:val="22"/>
              </w:rPr>
              <w:t xml:space="preserve">Week One: </w:t>
            </w:r>
            <w:bookmarkEnd w:id="3"/>
            <w:r w:rsidR="00D57259">
              <w:rPr>
                <w:b/>
                <w:bCs/>
                <w:color w:val="FFFFFF" w:themeColor="background1"/>
                <w:sz w:val="22"/>
                <w:szCs w:val="22"/>
              </w:rPr>
              <w:t>Introduction to Transportation Leadership and Communications</w:t>
            </w:r>
          </w:p>
        </w:tc>
      </w:tr>
      <w:tr w:rsidR="00A534FA" w:rsidRPr="00842155" w14:paraId="499FACE4" w14:textId="77777777" w:rsidTr="4B881031">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534FA" w:rsidRPr="00842155" w14:paraId="1F65067F" w14:textId="77777777" w:rsidTr="00BB281F">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728E76A6" w:rsidR="00A534FA" w:rsidRPr="00842155" w:rsidRDefault="008776A2" w:rsidP="00C02CF0">
            <w:pPr>
              <w:pStyle w:val="ObjectiveBullet"/>
              <w:numPr>
                <w:ilvl w:val="1"/>
                <w:numId w:val="5"/>
              </w:numPr>
              <w:tabs>
                <w:tab w:val="clear" w:pos="0"/>
              </w:tabs>
            </w:pPr>
            <w:r>
              <w:t>Explain the importance of leadership and communications in a public transportation environment</w:t>
            </w:r>
            <w:r w:rsidR="00F5492D">
              <w:t>.</w:t>
            </w:r>
          </w:p>
        </w:tc>
        <w:tc>
          <w:tcPr>
            <w:tcW w:w="2880" w:type="dxa"/>
            <w:gridSpan w:val="2"/>
            <w:tcBorders>
              <w:top w:val="single" w:sz="4" w:space="0" w:color="auto"/>
              <w:left w:val="single" w:sz="4" w:space="0" w:color="auto"/>
              <w:bottom w:val="nil"/>
              <w:right w:val="single" w:sz="4" w:space="0" w:color="auto"/>
            </w:tcBorders>
          </w:tcPr>
          <w:p w14:paraId="7A580FDA" w14:textId="35E77BD1" w:rsidR="00A534FA" w:rsidRPr="00842155" w:rsidRDefault="00D01065" w:rsidP="00C02CF0">
            <w:pPr>
              <w:tabs>
                <w:tab w:val="left" w:pos="0"/>
                <w:tab w:val="left" w:pos="3720"/>
              </w:tabs>
              <w:outlineLvl w:val="0"/>
              <w:rPr>
                <w:rFonts w:cs="Arial"/>
                <w:szCs w:val="20"/>
              </w:rPr>
            </w:pPr>
            <w:r>
              <w:rPr>
                <w:rFonts w:cs="Arial"/>
                <w:szCs w:val="20"/>
              </w:rPr>
              <w:t>CLO1, LO4</w:t>
            </w:r>
          </w:p>
        </w:tc>
      </w:tr>
      <w:tr w:rsidR="00A534FA" w:rsidRPr="00842155" w14:paraId="2CE092EA" w14:textId="77777777" w:rsidTr="00BB281F">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01B709FC" w14:textId="5E6AB0CB" w:rsidR="00A534FA" w:rsidRPr="00842155" w:rsidRDefault="0061644E" w:rsidP="00C02CF0">
            <w:pPr>
              <w:pStyle w:val="ObjectiveBullet"/>
              <w:numPr>
                <w:ilvl w:val="1"/>
                <w:numId w:val="5"/>
              </w:numPr>
            </w:pPr>
            <w:r>
              <w:t>Describe how a failure to communicate effectively can be detrimental to success in a public transportation environment</w:t>
            </w:r>
            <w:r w:rsidR="00F5492D">
              <w:t>.</w:t>
            </w:r>
          </w:p>
        </w:tc>
        <w:tc>
          <w:tcPr>
            <w:tcW w:w="2880" w:type="dxa"/>
            <w:gridSpan w:val="2"/>
            <w:tcBorders>
              <w:top w:val="nil"/>
              <w:left w:val="single" w:sz="4" w:space="0" w:color="auto"/>
              <w:bottom w:val="nil"/>
              <w:right w:val="single" w:sz="4" w:space="0" w:color="auto"/>
            </w:tcBorders>
          </w:tcPr>
          <w:p w14:paraId="6606C5D6" w14:textId="35605059" w:rsidR="00A534FA" w:rsidRPr="00842155" w:rsidRDefault="003A4373" w:rsidP="00C02CF0">
            <w:pPr>
              <w:tabs>
                <w:tab w:val="left" w:pos="0"/>
                <w:tab w:val="left" w:pos="3720"/>
              </w:tabs>
              <w:outlineLvl w:val="0"/>
              <w:rPr>
                <w:rFonts w:cs="Arial"/>
                <w:szCs w:val="20"/>
              </w:rPr>
            </w:pPr>
            <w:r>
              <w:rPr>
                <w:rFonts w:cs="Arial"/>
                <w:szCs w:val="20"/>
              </w:rPr>
              <w:t>CLO1, CLO5, LO4</w:t>
            </w:r>
          </w:p>
        </w:tc>
      </w:tr>
      <w:tr w:rsidR="00A534FA" w:rsidRPr="00842155" w14:paraId="57F96B5E" w14:textId="77777777" w:rsidTr="00BB281F">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3E70E244" w14:textId="3E0D4A91" w:rsidR="00A534FA" w:rsidRPr="00842155" w:rsidRDefault="0061644E" w:rsidP="00C02CF0">
            <w:pPr>
              <w:pStyle w:val="ObjectiveBullet"/>
              <w:numPr>
                <w:ilvl w:val="1"/>
                <w:numId w:val="5"/>
              </w:numPr>
            </w:pPr>
            <w:r>
              <w:t>Analyze the several elements of communications germane to the public transit environment</w:t>
            </w:r>
            <w:r w:rsidR="00F5492D">
              <w:t>.</w:t>
            </w:r>
          </w:p>
        </w:tc>
        <w:tc>
          <w:tcPr>
            <w:tcW w:w="2880" w:type="dxa"/>
            <w:gridSpan w:val="2"/>
            <w:tcBorders>
              <w:top w:val="nil"/>
              <w:left w:val="single" w:sz="4" w:space="0" w:color="auto"/>
              <w:bottom w:val="single" w:sz="4" w:space="0" w:color="auto"/>
              <w:right w:val="single" w:sz="4" w:space="0" w:color="auto"/>
            </w:tcBorders>
          </w:tcPr>
          <w:p w14:paraId="0BA51A95" w14:textId="4AF73275" w:rsidR="00A534FA" w:rsidRPr="00842155" w:rsidRDefault="003A4373" w:rsidP="00C02CF0">
            <w:pPr>
              <w:tabs>
                <w:tab w:val="left" w:pos="0"/>
                <w:tab w:val="left" w:pos="3720"/>
              </w:tabs>
              <w:outlineLvl w:val="0"/>
              <w:rPr>
                <w:rFonts w:cs="Arial"/>
                <w:szCs w:val="20"/>
              </w:rPr>
            </w:pPr>
            <w:r>
              <w:rPr>
                <w:rFonts w:cs="Arial"/>
                <w:szCs w:val="20"/>
              </w:rPr>
              <w:t>CLO1, LO3, LO4</w:t>
            </w:r>
          </w:p>
        </w:tc>
      </w:tr>
      <w:tr w:rsidR="005B10FE" w:rsidRPr="00842155" w14:paraId="4B13C0C7" w14:textId="77777777" w:rsidTr="4B88103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1EF268F5" w:rsidR="00132272" w:rsidRPr="003A1E96" w:rsidRDefault="4948C66D" w:rsidP="002522B3">
            <w:pPr>
              <w:pStyle w:val="AssignmentsLevel1"/>
            </w:pPr>
            <w:r>
              <w:t>During this course</w:t>
            </w:r>
            <w:r w:rsidR="00F5492D">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29B05828" w14:textId="54B12F08" w:rsidR="00132272" w:rsidRDefault="4948C66D" w:rsidP="002522B3">
            <w:pPr>
              <w:pStyle w:val="AssignmentsLevel1"/>
            </w:pPr>
            <w:r w:rsidRPr="4948C66D">
              <w:rPr>
                <w:b/>
                <w:bCs/>
              </w:rPr>
              <w:t>Review</w:t>
            </w:r>
            <w:r>
              <w:t xml:space="preserve"> the tutorials available on Blackboard</w:t>
            </w:r>
            <w:r w:rsidR="00F5492D">
              <w:t>,</w:t>
            </w:r>
            <w:r>
              <w:t xml:space="preserve"> as needed.</w:t>
            </w: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32272" w:rsidRPr="007F339F" w14:paraId="0B5F8C15" w14:textId="77777777" w:rsidTr="4B881031">
        <w:tc>
          <w:tcPr>
            <w:tcW w:w="10170" w:type="dxa"/>
            <w:tcMar>
              <w:top w:w="115" w:type="dxa"/>
              <w:left w:w="115" w:type="dxa"/>
              <w:bottom w:w="115" w:type="dxa"/>
              <w:right w:w="115" w:type="dxa"/>
            </w:tcMar>
          </w:tcPr>
          <w:p w14:paraId="6B6E4C03" w14:textId="77777777" w:rsidR="00132272" w:rsidRPr="003A1E96" w:rsidRDefault="4948C66D" w:rsidP="4948C66D">
            <w:pPr>
              <w:rPr>
                <w:rFonts w:eastAsia="Arial" w:cs="Arial"/>
              </w:rPr>
            </w:pPr>
            <w:r w:rsidRPr="4948C66D">
              <w:rPr>
                <w:rFonts w:eastAsia="Arial" w:cs="Arial"/>
                <w:b/>
                <w:bCs/>
              </w:rPr>
              <w:t>Weekly Participation and Discussion</w:t>
            </w:r>
          </w:p>
          <w:p w14:paraId="01670182" w14:textId="77777777" w:rsidR="002559E7" w:rsidRDefault="002559E7" w:rsidP="002522B3">
            <w:pPr>
              <w:pStyle w:val="AssignmentsLevel1"/>
            </w:pPr>
          </w:p>
          <w:p w14:paraId="67B199C9" w14:textId="4EE6E283"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F5492D">
              <w:t xml:space="preserve"> </w:t>
            </w:r>
            <w:r>
              <w:t>to 250</w:t>
            </w:r>
            <w:r w:rsidR="00F5492D">
              <w:t xml:space="preserve"> </w:t>
            </w:r>
            <w:r>
              <w:t xml:space="preserve">words that addresses all the prompts for the question by 11:59 p.m. EST of the listed due date. By the conclusion of each week, Sunday at 11:59 p.m. EST, you will make </w:t>
            </w:r>
            <w:r w:rsidR="00BB281F">
              <w:t>1</w:t>
            </w:r>
            <w:r w:rsidR="00F5492D">
              <w:t xml:space="preserve"> </w:t>
            </w:r>
            <w:r>
              <w:t>substantive comment of 100</w:t>
            </w:r>
            <w:r w:rsidR="00F5492D">
              <w:t xml:space="preserve"> </w:t>
            </w:r>
            <w:r>
              <w:t>to 150</w:t>
            </w:r>
            <w:r w:rsidR="00F5492D">
              <w:t xml:space="preserve"> </w:t>
            </w:r>
            <w:r>
              <w:t xml:space="preserve">words to </w:t>
            </w:r>
            <w:r w:rsidR="00F5492D">
              <w:t xml:space="preserve">3 </w:t>
            </w:r>
            <w:r>
              <w:t xml:space="preserve">of your classmates’ posts for each assigned discussion question. Your comments must further the discussion by following the RISE </w:t>
            </w:r>
            <w:r w:rsidR="00F5492D">
              <w:t>m</w:t>
            </w:r>
            <w:r>
              <w:t>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55CACBA1" w:rsidR="00132272" w:rsidRPr="00C675E5" w:rsidRDefault="4B881031" w:rsidP="4B881031">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4E84874" w14:textId="77777777" w:rsidR="00132272" w:rsidRPr="009F6FAF"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9F6FAF" w:rsidRDefault="00132272" w:rsidP="00132272">
            <w:pPr>
              <w:rPr>
                <w:rFonts w:cs="Arial"/>
                <w:szCs w:val="20"/>
              </w:rPr>
            </w:pPr>
          </w:p>
        </w:tc>
      </w:tr>
    </w:tbl>
    <w:p w14:paraId="036AE46C"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CF1E1E" w:rsidRPr="007F339F" w14:paraId="39F136C0" w14:textId="77777777" w:rsidTr="4948C66D">
        <w:tc>
          <w:tcPr>
            <w:tcW w:w="10170" w:type="dxa"/>
            <w:gridSpan w:val="2"/>
            <w:tcMar>
              <w:top w:w="115" w:type="dxa"/>
              <w:left w:w="115" w:type="dxa"/>
              <w:bottom w:w="115" w:type="dxa"/>
              <w:right w:w="115" w:type="dxa"/>
            </w:tcMar>
          </w:tcPr>
          <w:p w14:paraId="36351C53" w14:textId="3B117EC1" w:rsidR="001E7939" w:rsidRDefault="001E7939" w:rsidP="0060008B">
            <w:pPr>
              <w:spacing w:after="100"/>
              <w:rPr>
                <w:rFonts w:cs="Arial"/>
                <w:b/>
                <w:bCs/>
                <w:color w:val="000000"/>
                <w:szCs w:val="20"/>
              </w:rPr>
            </w:pPr>
            <w:r>
              <w:rPr>
                <w:rFonts w:cs="Arial"/>
                <w:b/>
                <w:bCs/>
                <w:color w:val="000000"/>
                <w:szCs w:val="20"/>
              </w:rPr>
              <w:lastRenderedPageBreak/>
              <w:t>Readings and Videos</w:t>
            </w:r>
          </w:p>
          <w:p w14:paraId="41FAD533" w14:textId="2D7E765B" w:rsidR="001E7939" w:rsidRDefault="001E7939" w:rsidP="00F5492D">
            <w:pPr>
              <w:pStyle w:val="AssignmentsLevel1"/>
            </w:pPr>
            <w:r>
              <w:rPr>
                <w:b/>
                <w:bCs/>
                <w:color w:val="000000"/>
              </w:rPr>
              <w:t xml:space="preserve">Read </w:t>
            </w:r>
            <w:r w:rsidRPr="00D7669D">
              <w:rPr>
                <w:bCs/>
                <w:color w:val="000000"/>
              </w:rPr>
              <w:t>the following in</w:t>
            </w:r>
            <w:r>
              <w:rPr>
                <w:b/>
                <w:bCs/>
                <w:color w:val="000000"/>
              </w:rPr>
              <w:t xml:space="preserve"> </w:t>
            </w:r>
            <w:r w:rsidRPr="00BB281F">
              <w:rPr>
                <w:i/>
              </w:rPr>
              <w:t>Leadership in Public Organizations</w:t>
            </w:r>
            <w:r w:rsidRPr="00202E09">
              <w:t>:</w:t>
            </w:r>
          </w:p>
          <w:p w14:paraId="678F5F9E" w14:textId="77777777" w:rsidR="00F5492D" w:rsidRPr="00202E09" w:rsidRDefault="00F5492D" w:rsidP="00BB281F">
            <w:pPr>
              <w:pStyle w:val="AssignmentsLevel1"/>
            </w:pPr>
          </w:p>
          <w:p w14:paraId="4ED1D46D" w14:textId="74DAEBDF" w:rsidR="001E7939" w:rsidRPr="00CD2056" w:rsidRDefault="00F53654" w:rsidP="00BB281F">
            <w:pPr>
              <w:pStyle w:val="AssignmentsLevel2"/>
            </w:pPr>
            <w:r w:rsidRPr="00CD2056">
              <w:t>Chapter 1</w:t>
            </w:r>
            <w:r w:rsidR="00BB281F">
              <w:t>: Introduction</w:t>
            </w:r>
          </w:p>
          <w:p w14:paraId="7E0EE98C" w14:textId="0D97CD4A" w:rsidR="001E7939" w:rsidRPr="00CD2056" w:rsidRDefault="00F53654" w:rsidP="00BB281F">
            <w:pPr>
              <w:pStyle w:val="AssignmentsLevel2"/>
            </w:pPr>
            <w:r w:rsidRPr="00CD2056">
              <w:t>Chapter 2</w:t>
            </w:r>
            <w:r w:rsidR="00BB281F">
              <w:t>: Understand Theories of Leadership and Leadership Styles</w:t>
            </w:r>
          </w:p>
          <w:p w14:paraId="5A80E682" w14:textId="13AB4C5A" w:rsidR="001E7939" w:rsidRPr="00CD2056" w:rsidRDefault="001E7939" w:rsidP="00BB281F">
            <w:pPr>
              <w:pStyle w:val="AssignmentsLevel2"/>
            </w:pPr>
            <w:r w:rsidRPr="00CD2056">
              <w:t>Chapter</w:t>
            </w:r>
            <w:r w:rsidR="00F53654" w:rsidRPr="00CD2056">
              <w:t xml:space="preserve"> 3</w:t>
            </w:r>
            <w:r w:rsidR="00BB281F">
              <w:t>: Early Management, Trait, Stratified Systems, and Transactional Theories of Leadership</w:t>
            </w:r>
            <w:r w:rsidR="00CD2056" w:rsidRPr="00CD2056">
              <w:br/>
            </w:r>
          </w:p>
          <w:p w14:paraId="21FABFAC" w14:textId="77777777" w:rsidR="001E7939" w:rsidRDefault="001E7939" w:rsidP="00BB281F">
            <w:pPr>
              <w:pStyle w:val="AssignmentsLevel1"/>
              <w:rPr>
                <w:rFonts w:eastAsia="Arial"/>
                <w:b/>
              </w:rPr>
            </w:pPr>
            <w:r>
              <w:rPr>
                <w:rFonts w:eastAsia="Arial"/>
                <w:b/>
              </w:rPr>
              <w:t xml:space="preserve">Read </w:t>
            </w:r>
            <w:r w:rsidRPr="0083695F">
              <w:rPr>
                <w:rFonts w:eastAsia="Arial"/>
              </w:rPr>
              <w:t>the following articles</w:t>
            </w:r>
            <w:r>
              <w:rPr>
                <w:rFonts w:eastAsia="Arial"/>
              </w:rPr>
              <w:t>:</w:t>
            </w:r>
          </w:p>
          <w:p w14:paraId="2B97EA86" w14:textId="77777777" w:rsidR="001E7939" w:rsidRDefault="001E7939" w:rsidP="001E7939">
            <w:pPr>
              <w:tabs>
                <w:tab w:val="left" w:pos="2329"/>
              </w:tabs>
              <w:rPr>
                <w:rFonts w:eastAsia="Arial" w:cs="Arial"/>
                <w:b/>
                <w:bCs/>
              </w:rPr>
            </w:pPr>
          </w:p>
          <w:p w14:paraId="7E0CE3A1" w14:textId="0A8C9AFA" w:rsidR="001E7939" w:rsidRDefault="001E7939" w:rsidP="00BB281F">
            <w:pPr>
              <w:pStyle w:val="AssignmentsLevel2"/>
            </w:pPr>
            <w:r>
              <w:t>Michael Useem – Four Lessons in Adaptive Leadership, Harvard Business Review, November 2010, pp. 87</w:t>
            </w:r>
            <w:r w:rsidR="00F5492D">
              <w:t>–</w:t>
            </w:r>
            <w:r>
              <w:t>90</w:t>
            </w:r>
          </w:p>
          <w:p w14:paraId="4F85863B" w14:textId="4F222510" w:rsidR="001E7939" w:rsidRPr="00D7669D" w:rsidRDefault="001E7939" w:rsidP="00BB281F">
            <w:pPr>
              <w:pStyle w:val="AssignmentsLevel2"/>
            </w:pPr>
            <w:r w:rsidRPr="00CD2056">
              <w:rPr>
                <w:rFonts w:eastAsia="Arial"/>
                <w:bCs/>
              </w:rPr>
              <w:t>Robert Cialdini – Harnessing the Science of Persuasion, On Communication from Harvard Business Review, 2013, pp. 25-</w:t>
            </w:r>
            <w:r w:rsidR="00F5492D">
              <w:rPr>
                <w:rFonts w:eastAsia="Arial"/>
                <w:bCs/>
              </w:rPr>
              <w:t>–</w:t>
            </w:r>
            <w:r w:rsidRPr="00CD2056">
              <w:rPr>
                <w:rFonts w:eastAsia="Arial"/>
                <w:bCs/>
              </w:rPr>
              <w:t>2</w:t>
            </w:r>
          </w:p>
          <w:p w14:paraId="56604205" w14:textId="6BF4B226" w:rsidR="001E7939" w:rsidRPr="001E7939" w:rsidRDefault="001E7939" w:rsidP="00BB281F">
            <w:pPr>
              <w:pStyle w:val="AssignmentsLevel2"/>
            </w:pPr>
            <w:r w:rsidRPr="00CD2056">
              <w:rPr>
                <w:rFonts w:eastAsia="Arial"/>
                <w:bCs/>
              </w:rPr>
              <w:t>Jay Conger – The Necessary Art of Persuasion, On Communication from Harvard Business Review, 2013, pp. 67</w:t>
            </w:r>
            <w:r w:rsidR="00F5492D">
              <w:rPr>
                <w:rFonts w:eastAsia="Arial"/>
                <w:bCs/>
              </w:rPr>
              <w:t>–</w:t>
            </w:r>
            <w:r w:rsidRPr="00CD2056">
              <w:rPr>
                <w:rFonts w:eastAsia="Arial"/>
                <w:bCs/>
              </w:rPr>
              <w:t>90</w:t>
            </w:r>
          </w:p>
          <w:p w14:paraId="11EBE69D" w14:textId="256345C1" w:rsidR="001E7939" w:rsidRPr="001E7939" w:rsidRDefault="001E7939" w:rsidP="00BB281F">
            <w:pPr>
              <w:pStyle w:val="AssignmentsLevel2"/>
            </w:pPr>
            <w:r w:rsidRPr="00CD2056">
              <w:rPr>
                <w:rFonts w:eastAsia="Arial"/>
                <w:bCs/>
              </w:rPr>
              <w:t>Holly Weeks – Taking the Stress Out of Stressful Conversations, On Communication from Harvard Business Review, 2013, pp. 165</w:t>
            </w:r>
            <w:r w:rsidR="00F5492D">
              <w:rPr>
                <w:rFonts w:eastAsia="Arial"/>
                <w:bCs/>
              </w:rPr>
              <w:t>–</w:t>
            </w:r>
            <w:r w:rsidRPr="00CD2056">
              <w:rPr>
                <w:rFonts w:eastAsia="Arial"/>
                <w:bCs/>
              </w:rPr>
              <w:t>180</w:t>
            </w:r>
          </w:p>
          <w:p w14:paraId="7C56F755" w14:textId="77777777" w:rsidR="00F5492D" w:rsidRDefault="00F5492D" w:rsidP="00BB281F">
            <w:pPr>
              <w:pStyle w:val="AssignmentsLevel1"/>
            </w:pPr>
          </w:p>
          <w:p w14:paraId="0C4A190B" w14:textId="2F5B6726" w:rsidR="00D7669D" w:rsidRDefault="00573FC5" w:rsidP="00BB281F">
            <w:pPr>
              <w:pStyle w:val="AssignmentsLevel1"/>
            </w:pPr>
            <w:r>
              <w:rPr>
                <w:b/>
              </w:rPr>
              <w:t>Watch</w:t>
            </w:r>
            <w:r w:rsidR="00D7669D">
              <w:rPr>
                <w:b/>
              </w:rPr>
              <w:t xml:space="preserve"> </w:t>
            </w:r>
            <w:r w:rsidR="00D7669D" w:rsidRPr="00202E09">
              <w:t>the following videos</w:t>
            </w:r>
            <w:r w:rsidR="00202E09">
              <w:t>:</w:t>
            </w:r>
          </w:p>
          <w:p w14:paraId="6090EC9A" w14:textId="77777777" w:rsidR="00F5492D" w:rsidRDefault="00F5492D" w:rsidP="00BB281F">
            <w:pPr>
              <w:pStyle w:val="AssignmentsLevel1"/>
            </w:pPr>
          </w:p>
          <w:p w14:paraId="4C0E2D04" w14:textId="3211F740" w:rsidR="00CF1E1E" w:rsidRPr="00CD2056" w:rsidRDefault="00415F6D" w:rsidP="00BB281F">
            <w:pPr>
              <w:pStyle w:val="AssignmentsLevel2"/>
              <w:rPr>
                <w:rFonts w:eastAsia="Arial"/>
                <w:b/>
              </w:rPr>
            </w:pPr>
            <w:hyperlink r:id="rId17" w:history="1">
              <w:r w:rsidR="00573FC5" w:rsidRPr="00BB281F">
                <w:rPr>
                  <w:rStyle w:val="Hyperlink"/>
                </w:rPr>
                <w:t>Simon Sinek – Leaders Eat Last</w:t>
              </w:r>
            </w:hyperlink>
          </w:p>
          <w:p w14:paraId="74B98F4F" w14:textId="354C4A15" w:rsidR="00D7669D" w:rsidRPr="00CD2056" w:rsidRDefault="00415F6D" w:rsidP="00BB281F">
            <w:pPr>
              <w:pStyle w:val="AssignmentsLevel2"/>
              <w:rPr>
                <w:rFonts w:eastAsia="Arial"/>
                <w:b/>
              </w:rPr>
            </w:pPr>
            <w:hyperlink r:id="rId18" w:history="1">
              <w:r w:rsidR="00D7669D" w:rsidRPr="00BB281F">
                <w:rPr>
                  <w:rStyle w:val="Hyperlink"/>
                </w:rPr>
                <w:t>Simon Sinek – How to Be A Great Leader</w:t>
              </w:r>
            </w:hyperlink>
          </w:p>
        </w:tc>
        <w:tc>
          <w:tcPr>
            <w:tcW w:w="1440" w:type="dxa"/>
            <w:tcBorders>
              <w:bottom w:val="single" w:sz="4" w:space="0" w:color="000000" w:themeColor="text1"/>
            </w:tcBorders>
          </w:tcPr>
          <w:p w14:paraId="0DBBB500" w14:textId="6614A2D1" w:rsidR="00CF1E1E" w:rsidRPr="00F53654" w:rsidRDefault="007E3FFB" w:rsidP="002522B3">
            <w:pPr>
              <w:rPr>
                <w:rFonts w:cs="Arial"/>
                <w:szCs w:val="20"/>
              </w:rPr>
            </w:pPr>
            <w:r w:rsidRPr="007E3FFB">
              <w:rPr>
                <w:rFonts w:cs="Arial"/>
                <w:szCs w:val="20"/>
              </w:rPr>
              <w:t>CLO1, CLO2, CLO5, LO3, LO4</w:t>
            </w:r>
          </w:p>
        </w:tc>
        <w:tc>
          <w:tcPr>
            <w:tcW w:w="1440" w:type="dxa"/>
            <w:tcBorders>
              <w:bottom w:val="single" w:sz="4" w:space="0" w:color="000000" w:themeColor="text1"/>
            </w:tcBorders>
          </w:tcPr>
          <w:p w14:paraId="751B78AB" w14:textId="7630729C" w:rsidR="00CF1E1E" w:rsidRPr="009F6FAF" w:rsidRDefault="00D7669D" w:rsidP="002522B3">
            <w:pPr>
              <w:rPr>
                <w:rFonts w:cs="Arial"/>
                <w:szCs w:val="20"/>
              </w:rPr>
            </w:pPr>
            <w:r>
              <w:rPr>
                <w:rFonts w:cs="Arial"/>
                <w:szCs w:val="20"/>
              </w:rPr>
              <w:t>105</w:t>
            </w:r>
            <w:r w:rsidR="003A4373">
              <w:rPr>
                <w:rFonts w:cs="Arial"/>
                <w:szCs w:val="20"/>
              </w:rPr>
              <w:t xml:space="preserve"> minutes</w:t>
            </w:r>
            <w:r w:rsidR="001E7939">
              <w:rPr>
                <w:rFonts w:cs="Arial"/>
                <w:szCs w:val="20"/>
              </w:rPr>
              <w:t xml:space="preserve">, 180, </w:t>
            </w: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77777777" w:rsidR="00C11A5E" w:rsidRPr="00AA1459" w:rsidRDefault="4948C66D" w:rsidP="002522B3">
            <w:pPr>
              <w:pStyle w:val="AssignmentsLevel1"/>
            </w:pPr>
            <w:r w:rsidRPr="4948C66D">
              <w:rPr>
                <w:b/>
                <w:bCs/>
              </w:rPr>
              <w:t>Review</w:t>
            </w:r>
            <w:r>
              <w:t xml:space="preserve"> </w:t>
            </w:r>
            <w:hyperlink r:id="rId19">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63F90F42"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w:t>
            </w:r>
            <w:r w:rsidR="00F5492D">
              <w:t xml:space="preserve">course </w:t>
            </w:r>
            <w:r>
              <w:t>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course as a whole.</w:t>
            </w:r>
          </w:p>
          <w:p w14:paraId="6453A318" w14:textId="77777777" w:rsidR="00104F2B" w:rsidRPr="007F339F" w:rsidRDefault="00104F2B" w:rsidP="4948C66D">
            <w:pPr>
              <w:pStyle w:val="AssignmentsLevel1"/>
              <w:rPr>
                <w:b/>
                <w:bCs/>
              </w:rPr>
            </w:pPr>
            <w:r>
              <w:br/>
            </w:r>
            <w:r w:rsidR="4948C66D" w:rsidRPr="00025D8B">
              <w:rPr>
                <w:i/>
              </w:rPr>
              <w:t>Note:</w:t>
            </w:r>
            <w:r w:rsidR="4948C66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3BFC1328" w:rsidR="00104F2B" w:rsidRPr="009F6FAF" w:rsidRDefault="00BF52F3" w:rsidP="00104F2B">
            <w:pPr>
              <w:tabs>
                <w:tab w:val="left" w:pos="0"/>
                <w:tab w:val="left" w:pos="3720"/>
              </w:tabs>
              <w:outlineLvl w:val="0"/>
              <w:rPr>
                <w:rFonts w:cs="Arial"/>
                <w:szCs w:val="20"/>
              </w:rPr>
            </w:pPr>
            <w:r>
              <w:rPr>
                <w:rFonts w:cs="Arial"/>
                <w:szCs w:val="20"/>
              </w:rPr>
              <w:t>CLO1, CLO2, LO3, LO4</w:t>
            </w: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104F2B"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104F2B" w:rsidRPr="00842155" w14:paraId="56C26F51" w14:textId="77777777" w:rsidTr="4948C66D">
        <w:tc>
          <w:tcPr>
            <w:tcW w:w="10170" w:type="dxa"/>
            <w:gridSpan w:val="2"/>
            <w:tcMar>
              <w:top w:w="115" w:type="dxa"/>
              <w:left w:w="115" w:type="dxa"/>
              <w:bottom w:w="115" w:type="dxa"/>
              <w:right w:w="115" w:type="dxa"/>
            </w:tcMar>
          </w:tcPr>
          <w:p w14:paraId="0EC7E681" w14:textId="4B61B918" w:rsidR="00104F2B" w:rsidRDefault="4948C66D" w:rsidP="4948C66D">
            <w:pPr>
              <w:tabs>
                <w:tab w:val="left" w:pos="2329"/>
              </w:tabs>
              <w:rPr>
                <w:b/>
                <w:bCs/>
              </w:rPr>
            </w:pPr>
            <w:r w:rsidRPr="4948C66D">
              <w:rPr>
                <w:b/>
                <w:bCs/>
              </w:rPr>
              <w:t xml:space="preserve">Discussion: </w:t>
            </w:r>
            <w:r w:rsidR="00AE5DB6">
              <w:rPr>
                <w:b/>
                <w:bCs/>
              </w:rPr>
              <w:t>Leadership and Communications</w:t>
            </w:r>
            <w:r w:rsidRPr="4948C66D">
              <w:rPr>
                <w:b/>
                <w:bCs/>
              </w:rPr>
              <w:t xml:space="preserve"> </w:t>
            </w:r>
          </w:p>
          <w:p w14:paraId="25E28987" w14:textId="77777777" w:rsidR="00104F2B" w:rsidRDefault="00104F2B" w:rsidP="002522B3">
            <w:pPr>
              <w:pStyle w:val="AssignmentsLevel1"/>
            </w:pPr>
          </w:p>
          <w:p w14:paraId="732BA921" w14:textId="1C801DA3" w:rsidR="00075917" w:rsidRDefault="00075917" w:rsidP="00A27CE1">
            <w:pPr>
              <w:pStyle w:val="AssignmentsLevel1"/>
            </w:pPr>
            <w:r w:rsidRPr="006233E6">
              <w:t xml:space="preserve">The Southeastern Pennsylvania Transportation Authority (SEPTA) has in recent years been hemorrhaging bus ridership. The typical public transit leader might initiate plans for a layoff of unionized employees and nonunionized supervisory, administrative, and management employees.  </w:t>
            </w:r>
          </w:p>
          <w:p w14:paraId="0C07969D" w14:textId="77777777" w:rsidR="00A4570B" w:rsidRDefault="00A4570B" w:rsidP="00A27CE1">
            <w:pPr>
              <w:pStyle w:val="AssignmentsLevel1"/>
            </w:pPr>
          </w:p>
          <w:p w14:paraId="7A080ABA" w14:textId="4F507C5E" w:rsidR="006233E6" w:rsidRDefault="001D707D" w:rsidP="00A27CE1">
            <w:pPr>
              <w:pStyle w:val="AssignmentsLevel1"/>
            </w:pPr>
            <w:r>
              <w:rPr>
                <w:rFonts w:eastAsia="Arial"/>
                <w:b/>
                <w:bCs/>
              </w:rPr>
              <w:t xml:space="preserve">Respond </w:t>
            </w:r>
            <w:r>
              <w:rPr>
                <w:rFonts w:eastAsia="Arial"/>
                <w:bCs/>
              </w:rPr>
              <w:t>to the following question by Thursday 11:59 p.m. (EST). Provide specific examples to support your answers:</w:t>
            </w:r>
            <w:r w:rsidR="006233E6">
              <w:br/>
            </w:r>
          </w:p>
          <w:p w14:paraId="3F30C04B" w14:textId="77777777" w:rsidR="006233E6" w:rsidRDefault="006233E6" w:rsidP="00025D8B">
            <w:pPr>
              <w:pStyle w:val="AssignmentsLevel2"/>
            </w:pPr>
            <w:r w:rsidRPr="006233E6">
              <w:t xml:space="preserve">What problems might occur as a result of this action?  </w:t>
            </w:r>
          </w:p>
          <w:p w14:paraId="619D3486" w14:textId="77777777" w:rsidR="006233E6" w:rsidRDefault="006233E6" w:rsidP="00025D8B">
            <w:pPr>
              <w:pStyle w:val="AssignmentsLevel2"/>
            </w:pPr>
            <w:r w:rsidRPr="006233E6">
              <w:t xml:space="preserve">Might you be able to offer an alternative solution?  </w:t>
            </w:r>
          </w:p>
          <w:p w14:paraId="1C8F6D4E" w14:textId="4C4DD97B" w:rsidR="006233E6" w:rsidRPr="006233E6" w:rsidRDefault="006233E6" w:rsidP="00025D8B">
            <w:pPr>
              <w:pStyle w:val="AssignmentsLevel2"/>
            </w:pPr>
            <w:r w:rsidRPr="006233E6">
              <w:t>If so, how would you communicate your alternative plan to the media?</w:t>
            </w:r>
          </w:p>
          <w:p w14:paraId="69C3F05E" w14:textId="77777777" w:rsidR="00104F2B" w:rsidRDefault="00104F2B" w:rsidP="002522B3">
            <w:pPr>
              <w:pStyle w:val="AssignmentsLevel1"/>
            </w:pPr>
          </w:p>
          <w:p w14:paraId="6634886E" w14:textId="00182B4F" w:rsidR="00104F2B" w:rsidRPr="00842155" w:rsidRDefault="001D707D" w:rsidP="00A4570B">
            <w:pPr>
              <w:pStyle w:val="AssignmentsLevel1"/>
              <w:rPr>
                <w:b/>
                <w:bCs/>
              </w:rPr>
            </w:pPr>
            <w:r>
              <w:rPr>
                <w:rFonts w:eastAsia="Arial"/>
                <w:b/>
                <w:bCs/>
              </w:rPr>
              <w:t xml:space="preserve">Post </w:t>
            </w:r>
            <w:r>
              <w:rPr>
                <w:rFonts w:eastAsia="Arial"/>
                <w:bCs/>
              </w:rPr>
              <w:t xml:space="preserve">constructive criticism, clarification, additional questions, or your own relevant thoughts to </w:t>
            </w:r>
            <w:r w:rsidR="00F5492D">
              <w:rPr>
                <w:rFonts w:eastAsia="Arial"/>
                <w:bCs/>
              </w:rPr>
              <w:t xml:space="preserve">3 </w:t>
            </w:r>
            <w:r>
              <w:rPr>
                <w:rFonts w:eastAsia="Arial"/>
                <w:bCs/>
              </w:rPr>
              <w:t xml:space="preserve">of your classmates' posts </w:t>
            </w:r>
            <w:r w:rsidR="00C61ADA">
              <w:rPr>
                <w:rFonts w:eastAsia="Arial"/>
                <w:bCs/>
              </w:rPr>
              <w:t xml:space="preserve">by </w:t>
            </w:r>
            <w:r>
              <w:rPr>
                <w:rFonts w:eastAsia="Arial"/>
                <w:bCs/>
              </w:rPr>
              <w:t>11:59 p.m. (EST) on Sunday.</w:t>
            </w:r>
          </w:p>
        </w:tc>
        <w:tc>
          <w:tcPr>
            <w:tcW w:w="1440" w:type="dxa"/>
          </w:tcPr>
          <w:p w14:paraId="0862BF87" w14:textId="4991650D" w:rsidR="00104F2B" w:rsidRPr="00842155" w:rsidRDefault="006233E6" w:rsidP="00104F2B">
            <w:pPr>
              <w:tabs>
                <w:tab w:val="left" w:pos="2329"/>
              </w:tabs>
              <w:rPr>
                <w:rFonts w:cs="Arial"/>
                <w:szCs w:val="20"/>
              </w:rPr>
            </w:pPr>
            <w:r>
              <w:rPr>
                <w:rFonts w:cs="Arial"/>
                <w:szCs w:val="20"/>
              </w:rPr>
              <w:t>CLO1</w:t>
            </w:r>
            <w:r w:rsidR="0060008B">
              <w:rPr>
                <w:rFonts w:cs="Arial"/>
                <w:szCs w:val="20"/>
              </w:rPr>
              <w:t>, CLO</w:t>
            </w:r>
            <w:r>
              <w:rPr>
                <w:rFonts w:cs="Arial"/>
                <w:szCs w:val="20"/>
              </w:rPr>
              <w:t>2</w:t>
            </w:r>
          </w:p>
        </w:tc>
        <w:tc>
          <w:tcPr>
            <w:tcW w:w="1440" w:type="dxa"/>
          </w:tcPr>
          <w:p w14:paraId="4F5A502B" w14:textId="77777777" w:rsidR="00104F2B" w:rsidRPr="00842155" w:rsidRDefault="4948C66D" w:rsidP="4948C66D">
            <w:pPr>
              <w:tabs>
                <w:tab w:val="left" w:pos="2329"/>
              </w:tabs>
              <w:rPr>
                <w:rFonts w:eastAsia="Arial" w:cs="Arial"/>
              </w:rPr>
            </w:pPr>
            <w:r>
              <w:t xml:space="preserve">Discussion: one post and replies to three other posts = </w:t>
            </w:r>
            <w:r w:rsidRPr="4948C66D">
              <w:rPr>
                <w:b/>
                <w:bCs/>
              </w:rPr>
              <w:t xml:space="preserve">1 hour </w:t>
            </w:r>
          </w:p>
        </w:tc>
      </w:tr>
      <w:tr w:rsidR="00104F2B" w:rsidRPr="00132272" w14:paraId="0A7F601C" w14:textId="77777777" w:rsidTr="4948C66D">
        <w:tc>
          <w:tcPr>
            <w:tcW w:w="10170" w:type="dxa"/>
            <w:gridSpan w:val="2"/>
            <w:tcMar>
              <w:top w:w="115" w:type="dxa"/>
              <w:left w:w="115" w:type="dxa"/>
              <w:bottom w:w="115" w:type="dxa"/>
              <w:right w:w="115" w:type="dxa"/>
            </w:tcMar>
          </w:tcPr>
          <w:p w14:paraId="35CE4015" w14:textId="79D618E1" w:rsidR="003436E7" w:rsidRDefault="003436E7" w:rsidP="00CF1E1E">
            <w:pPr>
              <w:pStyle w:val="AssignmentsLevel1"/>
              <w:rPr>
                <w:b/>
              </w:rPr>
            </w:pPr>
            <w:r w:rsidRPr="003436E7">
              <w:rPr>
                <w:b/>
              </w:rPr>
              <w:t>Research Paper</w:t>
            </w:r>
            <w:r w:rsidR="00AE5DB6">
              <w:rPr>
                <w:b/>
              </w:rPr>
              <w:t>: Leadership and Communications</w:t>
            </w:r>
          </w:p>
          <w:p w14:paraId="258560CF" w14:textId="08DF9C6D" w:rsidR="00B92574" w:rsidRDefault="00B92574" w:rsidP="00CF1E1E">
            <w:pPr>
              <w:pStyle w:val="AssignmentsLevel1"/>
              <w:rPr>
                <w:b/>
              </w:rPr>
            </w:pPr>
          </w:p>
          <w:p w14:paraId="22C3B07D" w14:textId="48603A37" w:rsidR="00B92574" w:rsidRPr="00B92574" w:rsidRDefault="00B92574" w:rsidP="00B92574">
            <w:pPr>
              <w:pStyle w:val="AssignmentsLevel1"/>
            </w:pPr>
            <w:r w:rsidRPr="00B92574">
              <w:t>The Southeastern Pennsylvania Transportation Authority (SEPTA) has in recent years be</w:t>
            </w:r>
            <w:r w:rsidR="00F53654">
              <w:t xml:space="preserve">en hemorrhaging bus ridership. </w:t>
            </w:r>
            <w:r w:rsidRPr="00B92574">
              <w:t>This is a major leadership issue within this public transit agency.</w:t>
            </w:r>
            <w:r w:rsidR="00F53654">
              <w:t xml:space="preserve"> Research this issue. </w:t>
            </w:r>
          </w:p>
          <w:p w14:paraId="5FAB545B" w14:textId="77777777" w:rsidR="00B92574" w:rsidRDefault="00B92574" w:rsidP="00B92574">
            <w:pPr>
              <w:pStyle w:val="AssignmentsLevel1"/>
            </w:pPr>
          </w:p>
          <w:p w14:paraId="0580B00F" w14:textId="4522660C" w:rsidR="00B92574" w:rsidRDefault="00A758BF" w:rsidP="00CF1E1E">
            <w:pPr>
              <w:pStyle w:val="AssignmentsLevel1"/>
            </w:pPr>
            <w:r>
              <w:rPr>
                <w:b/>
              </w:rPr>
              <w:t xml:space="preserve">Write </w:t>
            </w:r>
            <w:r w:rsidR="00B92574" w:rsidRPr="00B92574">
              <w:t xml:space="preserve">an original </w:t>
            </w:r>
            <w:r w:rsidR="00F53654">
              <w:t>400</w:t>
            </w:r>
            <w:r w:rsidR="001E7939">
              <w:t xml:space="preserve">- to </w:t>
            </w:r>
            <w:r w:rsidR="00F53654">
              <w:t>600-word pap</w:t>
            </w:r>
            <w:r w:rsidR="001E7939">
              <w:t>er</w:t>
            </w:r>
            <w:r w:rsidR="00B92574" w:rsidRPr="00B92574">
              <w:t xml:space="preserve"> that addresses </w:t>
            </w:r>
            <w:r w:rsidR="00F53654">
              <w:t>this issue as</w:t>
            </w:r>
            <w:r w:rsidR="00B754C4">
              <w:t xml:space="preserve"> if you were a senior manager within SEPTA.</w:t>
            </w:r>
            <w:r w:rsidR="00B92574" w:rsidRPr="00B92574">
              <w:t xml:space="preserve"> </w:t>
            </w:r>
            <w:r w:rsidR="00F5492D">
              <w:t>U</w:t>
            </w:r>
            <w:r w:rsidR="00B92574" w:rsidRPr="00B92574">
              <w:t>se a narrati</w:t>
            </w:r>
            <w:r w:rsidR="00F53654">
              <w:t xml:space="preserve">ve format for this assignment. </w:t>
            </w:r>
            <w:r w:rsidR="00B92574" w:rsidRPr="00B92574">
              <w:t xml:space="preserve">In this task, </w:t>
            </w:r>
            <w:r w:rsidR="00025D8B">
              <w:t>utilize</w:t>
            </w:r>
            <w:r w:rsidR="00B92574" w:rsidRPr="00B92574">
              <w:t xml:space="preserve"> creative thinking and in-depth a</w:t>
            </w:r>
            <w:r w:rsidR="00F53654">
              <w:t xml:space="preserve">nalysis. </w:t>
            </w:r>
            <w:r w:rsidR="00B92574" w:rsidRPr="00B92574">
              <w:t>Data</w:t>
            </w:r>
            <w:r w:rsidR="00F5492D">
              <w:t>,</w:t>
            </w:r>
            <w:r w:rsidR="00B92574" w:rsidRPr="00B92574">
              <w:t xml:space="preserve"> while useful</w:t>
            </w:r>
            <w:r w:rsidR="00F5492D">
              <w:t>,</w:t>
            </w:r>
            <w:r w:rsidR="00B92574" w:rsidRPr="00B92574">
              <w:t xml:space="preserve"> are not required for this paper but will</w:t>
            </w:r>
            <w:r w:rsidR="00F53654">
              <w:t xml:space="preserve"> be </w:t>
            </w:r>
            <w:r w:rsidR="00B92574" w:rsidRPr="00B92574">
              <w:t>in future evaluations</w:t>
            </w:r>
            <w:r w:rsidR="00F53654">
              <w:t xml:space="preserve">. </w:t>
            </w:r>
            <w:r>
              <w:t>Your paper must</w:t>
            </w:r>
            <w:r w:rsidR="00F5492D">
              <w:t xml:space="preserve"> do the following</w:t>
            </w:r>
            <w:r>
              <w:t>:</w:t>
            </w:r>
          </w:p>
          <w:p w14:paraId="105C6D77" w14:textId="77777777" w:rsidR="00A758BF" w:rsidRDefault="00A758BF" w:rsidP="00CF1E1E">
            <w:pPr>
              <w:pStyle w:val="AssignmentsLevel1"/>
            </w:pPr>
          </w:p>
          <w:p w14:paraId="66932EDD" w14:textId="19F89F09" w:rsidR="00A758BF" w:rsidRPr="00A758BF" w:rsidRDefault="00F53654" w:rsidP="00025D8B">
            <w:pPr>
              <w:pStyle w:val="AssignmentsLevel2"/>
              <w:rPr>
                <w:b/>
              </w:rPr>
            </w:pPr>
            <w:r>
              <w:t>Describe</w:t>
            </w:r>
            <w:r w:rsidRPr="00B92574">
              <w:t xml:space="preserve"> </w:t>
            </w:r>
            <w:r w:rsidR="00A758BF" w:rsidRPr="00B92574">
              <w:t xml:space="preserve">initial steps might you take to communicate this </w:t>
            </w:r>
            <w:r w:rsidR="00A758BF">
              <w:t>issue to your employees</w:t>
            </w:r>
            <w:r>
              <w:t>.</w:t>
            </w:r>
          </w:p>
          <w:p w14:paraId="44E031D1" w14:textId="2119F9EE" w:rsidR="00A758BF" w:rsidRPr="00F53654" w:rsidRDefault="00F53654" w:rsidP="00025D8B">
            <w:pPr>
              <w:pStyle w:val="AssignmentsLevel2"/>
              <w:rPr>
                <w:b/>
              </w:rPr>
            </w:pPr>
            <w:r>
              <w:t>Recommend</w:t>
            </w:r>
            <w:r w:rsidRPr="00B92574">
              <w:t xml:space="preserve"> </w:t>
            </w:r>
            <w:r w:rsidR="00A758BF" w:rsidRPr="00B92574">
              <w:t>first steps</w:t>
            </w:r>
            <w:r w:rsidR="00F5492D">
              <w:t xml:space="preserve"> you</w:t>
            </w:r>
            <w:r w:rsidR="00A758BF" w:rsidRPr="00B92574">
              <w:t xml:space="preserve"> might you to stabilize</w:t>
            </w:r>
            <w:r w:rsidR="00F5492D">
              <w:t xml:space="preserve"> or </w:t>
            </w:r>
            <w:r w:rsidR="00A758BF" w:rsidRPr="00B92574">
              <w:t>reverse this trend</w:t>
            </w:r>
            <w:r>
              <w:t>.</w:t>
            </w:r>
          </w:p>
          <w:p w14:paraId="00F3E45E" w14:textId="3B77766B" w:rsidR="00F53654" w:rsidRDefault="00F53654" w:rsidP="00025D8B">
            <w:pPr>
              <w:pStyle w:val="AssignmentsLevel2"/>
              <w:rPr>
                <w:b/>
              </w:rPr>
            </w:pPr>
            <w:r>
              <w:t>U</w:t>
            </w:r>
            <w:r w:rsidRPr="00B92574">
              <w:t xml:space="preserve">se APA formatting (required by the university) by including a properly formatted </w:t>
            </w:r>
            <w:r w:rsidR="00F5492D">
              <w:t>c</w:t>
            </w:r>
            <w:r w:rsidRPr="00B92574">
              <w:t xml:space="preserve">over </w:t>
            </w:r>
            <w:r w:rsidR="00F5492D">
              <w:t>p</w:t>
            </w:r>
            <w:r w:rsidRPr="00B92574">
              <w:t xml:space="preserve">age and </w:t>
            </w:r>
            <w:r w:rsidR="00F5492D">
              <w:t>r</w:t>
            </w:r>
            <w:r>
              <w:t xml:space="preserve">eference </w:t>
            </w:r>
            <w:r w:rsidR="00F5492D">
              <w:t>p</w:t>
            </w:r>
            <w:r>
              <w:t>age.</w:t>
            </w:r>
          </w:p>
          <w:p w14:paraId="1118D160" w14:textId="77777777" w:rsidR="003436E7" w:rsidRDefault="003436E7" w:rsidP="00CF1E1E">
            <w:pPr>
              <w:pStyle w:val="AssignmentsLevel1"/>
              <w:rPr>
                <w:b/>
              </w:rPr>
            </w:pPr>
          </w:p>
          <w:p w14:paraId="33AE3ACA" w14:textId="5A7C2E0F" w:rsidR="003436E7" w:rsidRPr="003436E7" w:rsidRDefault="00153E89" w:rsidP="0060008B">
            <w:pPr>
              <w:pStyle w:val="AssignmentsLevel1"/>
              <w:rPr>
                <w:b/>
              </w:rPr>
            </w:pPr>
            <w:r w:rsidRPr="00205919">
              <w:rPr>
                <w:b/>
              </w:rPr>
              <w:t>Submit</w:t>
            </w:r>
            <w:r>
              <w:t xml:space="preserve"> this assignment by 11:59 p.m. (Eastern time) on Sunday.</w:t>
            </w:r>
          </w:p>
        </w:tc>
        <w:tc>
          <w:tcPr>
            <w:tcW w:w="1440" w:type="dxa"/>
          </w:tcPr>
          <w:p w14:paraId="3E12248F" w14:textId="6763B1B9" w:rsidR="00104F2B" w:rsidRPr="00B92574" w:rsidRDefault="00B92574" w:rsidP="00104F2B">
            <w:pPr>
              <w:tabs>
                <w:tab w:val="left" w:pos="2329"/>
              </w:tabs>
              <w:rPr>
                <w:rFonts w:cs="Arial"/>
                <w:szCs w:val="20"/>
              </w:rPr>
            </w:pPr>
            <w:r w:rsidRPr="00B92574">
              <w:rPr>
                <w:rFonts w:cs="Arial"/>
                <w:szCs w:val="20"/>
              </w:rPr>
              <w:t>CLO1, CLO2, CLO3, CLO5, CLO6</w:t>
            </w:r>
          </w:p>
        </w:tc>
        <w:tc>
          <w:tcPr>
            <w:tcW w:w="1440" w:type="dxa"/>
          </w:tcPr>
          <w:p w14:paraId="59115F3C" w14:textId="6EE0AA8F" w:rsidR="00104F2B" w:rsidRPr="00BF52F3" w:rsidRDefault="00BF52F3" w:rsidP="00104F2B">
            <w:pPr>
              <w:tabs>
                <w:tab w:val="left" w:pos="2329"/>
              </w:tabs>
              <w:rPr>
                <w:rFonts w:cs="Arial"/>
                <w:szCs w:val="20"/>
              </w:rPr>
            </w:pPr>
            <w:r w:rsidRPr="00BF52F3">
              <w:rPr>
                <w:rFonts w:cs="Arial"/>
                <w:szCs w:val="20"/>
              </w:rPr>
              <w:t>60 minutes</w:t>
            </w:r>
          </w:p>
        </w:tc>
      </w:tr>
      <w:tr w:rsidR="00042156" w:rsidRPr="00132272" w14:paraId="2D8780D7" w14:textId="77777777" w:rsidTr="4948C66D">
        <w:tc>
          <w:tcPr>
            <w:tcW w:w="10170" w:type="dxa"/>
            <w:gridSpan w:val="2"/>
            <w:tcMar>
              <w:top w:w="115" w:type="dxa"/>
              <w:left w:w="115" w:type="dxa"/>
              <w:bottom w:w="115" w:type="dxa"/>
              <w:right w:w="115" w:type="dxa"/>
            </w:tcMar>
          </w:tcPr>
          <w:p w14:paraId="2C75DBE1" w14:textId="53B1A224" w:rsidR="00042156" w:rsidRDefault="00042156" w:rsidP="00042156">
            <w:pPr>
              <w:pStyle w:val="AssignmentsLevel1"/>
              <w:rPr>
                <w:b/>
              </w:rPr>
            </w:pPr>
            <w:r>
              <w:rPr>
                <w:b/>
              </w:rPr>
              <w:t>Individual Course Project</w:t>
            </w:r>
            <w:r w:rsidR="00F5492D">
              <w:rPr>
                <w:b/>
              </w:rPr>
              <w:t>:</w:t>
            </w:r>
            <w:r>
              <w:rPr>
                <w:b/>
              </w:rPr>
              <w:t xml:space="preserve"> Step 1</w:t>
            </w:r>
          </w:p>
          <w:p w14:paraId="19EF5A50" w14:textId="77777777" w:rsidR="00042156" w:rsidRDefault="00042156" w:rsidP="00CF1E1E">
            <w:pPr>
              <w:pStyle w:val="AssignmentsLevel1"/>
              <w:rPr>
                <w:b/>
              </w:rPr>
            </w:pPr>
          </w:p>
          <w:p w14:paraId="614D3598" w14:textId="641ECB38" w:rsidR="0060008B" w:rsidRPr="00EF1101" w:rsidRDefault="0060008B" w:rsidP="0060008B">
            <w:pPr>
              <w:pStyle w:val="AssignmentsLevel1"/>
            </w:pPr>
            <w:r w:rsidRPr="00EF1101">
              <w:t>The Individual Course Project is a cumulative exercise that will begin in Week 1 with the selection of a topic, i.e., a public transportation issue that will enrich your learning (see the ensuing paragraph). Each week</w:t>
            </w:r>
            <w:r w:rsidR="00F5492D">
              <w:t>, you</w:t>
            </w:r>
            <w:r w:rsidRPr="00EF1101">
              <w:t xml:space="preserve"> will be </w:t>
            </w:r>
            <w:r w:rsidRPr="00EF1101">
              <w:lastRenderedPageBreak/>
              <w:t xml:space="preserve">adding a segment/chapter to this project. </w:t>
            </w:r>
            <w:r w:rsidR="00F5492D">
              <w:t>Your</w:t>
            </w:r>
            <w:r w:rsidRPr="00EF1101">
              <w:t xml:space="preserve"> instructor will make comments</w:t>
            </w:r>
            <w:r w:rsidR="00F5492D">
              <w:t xml:space="preserve"> and </w:t>
            </w:r>
            <w:r w:rsidRPr="00EF1101">
              <w:t xml:space="preserve">suggestions on each individual segment and return those recommendations to </w:t>
            </w:r>
            <w:r w:rsidR="00F5492D">
              <w:t>you</w:t>
            </w:r>
            <w:r w:rsidRPr="00EF1101">
              <w:t xml:space="preserve"> soon after the submission deadline. In Week 7, </w:t>
            </w:r>
            <w:r w:rsidR="00F5492D">
              <w:t>you</w:t>
            </w:r>
            <w:r w:rsidRPr="00EF1101">
              <w:t xml:space="preserve"> will integrate all the previous chapters into a single paper.</w:t>
            </w:r>
            <w:r w:rsidRPr="00EF1101">
              <w:br/>
            </w:r>
          </w:p>
          <w:p w14:paraId="138E2C18" w14:textId="6745AF4F" w:rsidR="00EF1101" w:rsidRPr="00EF1101" w:rsidRDefault="00EF1101" w:rsidP="0060008B">
            <w:pPr>
              <w:pStyle w:val="AssignmentsLevel1"/>
            </w:pPr>
            <w:r w:rsidRPr="00EF1101">
              <w:rPr>
                <w:b/>
              </w:rPr>
              <w:t>Select</w:t>
            </w:r>
            <w:r w:rsidRPr="00EF1101">
              <w:t xml:space="preserve"> </w:t>
            </w:r>
            <w:r w:rsidRPr="00025D8B">
              <w:t>a public transportation issue</w:t>
            </w:r>
            <w:r w:rsidRPr="00EF1101">
              <w:t xml:space="preserve"> of interest to </w:t>
            </w:r>
            <w:r w:rsidR="00F5492D">
              <w:t>you that you</w:t>
            </w:r>
            <w:r w:rsidRPr="00EF1101">
              <w:t xml:space="preserve"> intend to research throughout the course. Each week,</w:t>
            </w:r>
            <w:r w:rsidR="00D55F25">
              <w:t xml:space="preserve"> you will add</w:t>
            </w:r>
            <w:r w:rsidRPr="00EF1101">
              <w:t xml:space="preserve"> one step to the cumulative project</w:t>
            </w:r>
            <w:r w:rsidR="00D55F25">
              <w:t>,</w:t>
            </w:r>
            <w:r w:rsidRPr="00EF1101">
              <w:t xml:space="preserve"> which will be due during the final week of class.</w:t>
            </w:r>
          </w:p>
          <w:p w14:paraId="33278230" w14:textId="5A6CEA43" w:rsidR="00EF1101" w:rsidRPr="00EF1101" w:rsidRDefault="00EF1101" w:rsidP="0060008B">
            <w:pPr>
              <w:pStyle w:val="AssignmentsLevel1"/>
            </w:pPr>
          </w:p>
          <w:p w14:paraId="565A0631" w14:textId="13F4006F" w:rsidR="0060008B" w:rsidRPr="00EF1101" w:rsidRDefault="00EF1101" w:rsidP="00EF1101">
            <w:pPr>
              <w:pStyle w:val="AssignmentsLevel1"/>
            </w:pPr>
            <w:r w:rsidRPr="00EF1101">
              <w:rPr>
                <w:b/>
              </w:rPr>
              <w:t>C</w:t>
            </w:r>
            <w:r w:rsidR="0060008B" w:rsidRPr="00EF1101">
              <w:rPr>
                <w:b/>
              </w:rPr>
              <w:t>hoose</w:t>
            </w:r>
            <w:r w:rsidR="0060008B" w:rsidRPr="00EF1101">
              <w:t xml:space="preserve"> a topic of importance, e.g., state support for local transportation budgets, effective and alternative fuels for operating a bus company, or the effectiveness (or ineffectiveness) of unions in the transportation milieu or enhancing safety in the public transit industry. While these are only examples, they might serve to stimulate your thinking as you ponder a topic. </w:t>
            </w:r>
            <w:r w:rsidR="00D55F25">
              <w:t>Your</w:t>
            </w:r>
            <w:r w:rsidR="00D55F25" w:rsidRPr="00EF1101">
              <w:t xml:space="preserve"> </w:t>
            </w:r>
            <w:r w:rsidR="0060008B" w:rsidRPr="00EF1101">
              <w:t>instructor is available to meet with you privately or to speak with you on the phone to assist in the selection process and to help ensure that the topic is manageable within the context of this course.</w:t>
            </w:r>
          </w:p>
          <w:p w14:paraId="30B247A9" w14:textId="77777777" w:rsidR="00EF1101" w:rsidRPr="00EF1101" w:rsidRDefault="00EF1101" w:rsidP="00EF1101">
            <w:pPr>
              <w:pStyle w:val="AssignmentsLevel1"/>
              <w:rPr>
                <w:b/>
              </w:rPr>
            </w:pPr>
          </w:p>
          <w:p w14:paraId="18BC9925" w14:textId="330D18F3" w:rsidR="00EF1101" w:rsidRPr="003436E7" w:rsidRDefault="00153E89" w:rsidP="00EF1101">
            <w:pPr>
              <w:pStyle w:val="AssignmentsLevel1"/>
              <w:rPr>
                <w:b/>
              </w:rPr>
            </w:pPr>
            <w:r w:rsidRPr="00205919">
              <w:rPr>
                <w:b/>
              </w:rPr>
              <w:t>Submit</w:t>
            </w:r>
            <w:r>
              <w:t xml:space="preserve"> this assignment by 11:59 p.m. (Eastern time) on Sunday.</w:t>
            </w:r>
          </w:p>
        </w:tc>
        <w:tc>
          <w:tcPr>
            <w:tcW w:w="1440" w:type="dxa"/>
          </w:tcPr>
          <w:p w14:paraId="164BD44B" w14:textId="7249C05C" w:rsidR="00042156" w:rsidRPr="00BF52F3" w:rsidRDefault="00BF52F3" w:rsidP="00104F2B">
            <w:pPr>
              <w:tabs>
                <w:tab w:val="left" w:pos="2329"/>
              </w:tabs>
              <w:rPr>
                <w:rFonts w:cs="Arial"/>
                <w:szCs w:val="20"/>
              </w:rPr>
            </w:pPr>
            <w:r>
              <w:rPr>
                <w:rFonts w:cs="Arial"/>
                <w:szCs w:val="20"/>
              </w:rPr>
              <w:lastRenderedPageBreak/>
              <w:t>CLO1, CLO2, CLO3, CLO5, CLO6, LO1, LO2, LO4</w:t>
            </w:r>
          </w:p>
        </w:tc>
        <w:tc>
          <w:tcPr>
            <w:tcW w:w="1440" w:type="dxa"/>
          </w:tcPr>
          <w:p w14:paraId="761C0F65" w14:textId="12659145" w:rsidR="00042156" w:rsidRPr="00BF52F3" w:rsidRDefault="00BF52F3" w:rsidP="00104F2B">
            <w:pPr>
              <w:tabs>
                <w:tab w:val="left" w:pos="2329"/>
              </w:tabs>
              <w:rPr>
                <w:rFonts w:cs="Arial"/>
                <w:szCs w:val="20"/>
              </w:rPr>
            </w:pPr>
            <w:r w:rsidRPr="00BF52F3">
              <w:rPr>
                <w:rFonts w:cs="Arial"/>
                <w:szCs w:val="20"/>
              </w:rPr>
              <w:t>120 minutes</w:t>
            </w:r>
          </w:p>
        </w:tc>
      </w:tr>
      <w:tr w:rsidR="00104F2B"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52654BAE" w:rsidR="00104F2B" w:rsidRPr="00842155" w:rsidRDefault="00BA2C54" w:rsidP="00104F2B">
            <w:pPr>
              <w:tabs>
                <w:tab w:val="left" w:pos="2329"/>
              </w:tabs>
              <w:rPr>
                <w:rFonts w:cs="Arial"/>
                <w:b/>
                <w:szCs w:val="20"/>
              </w:rPr>
            </w:pPr>
            <w:r>
              <w:rPr>
                <w:rFonts w:cs="Arial"/>
                <w:b/>
                <w:szCs w:val="20"/>
              </w:rPr>
              <w:t>12.1 hours</w:t>
            </w:r>
          </w:p>
        </w:tc>
      </w:tr>
    </w:tbl>
    <w:p w14:paraId="3F811D70" w14:textId="77777777" w:rsidR="006324AB" w:rsidRDefault="006324AB" w:rsidP="00100350">
      <w:pPr>
        <w:tabs>
          <w:tab w:val="left" w:pos="360"/>
        </w:tabs>
        <w:spacing w:before="60" w:after="60"/>
        <w:rPr>
          <w:rFonts w:cs="Arial"/>
          <w:szCs w:val="20"/>
        </w:rPr>
      </w:pPr>
    </w:p>
    <w:p w14:paraId="20BE6B22" w14:textId="77777777" w:rsidR="0008282F" w:rsidRDefault="0008282F">
      <w:pPr>
        <w:rPr>
          <w:rFonts w:cs="Arial"/>
          <w:b/>
          <w:color w:val="BF2C37"/>
          <w:sz w:val="22"/>
          <w:szCs w:val="22"/>
        </w:rPr>
      </w:pPr>
      <w:r>
        <w:br w:type="page"/>
      </w:r>
    </w:p>
    <w:p w14:paraId="5753392A" w14:textId="56B60A85" w:rsidR="008867EB" w:rsidRDefault="002650B8" w:rsidP="0020635A">
      <w:pPr>
        <w:pStyle w:val="Heading1"/>
      </w:pPr>
      <w:r>
        <w:lastRenderedPageBreak/>
        <w:t>Faculty Note</w:t>
      </w:r>
      <w:r w:rsidR="005344A9">
        <w:t>s</w:t>
      </w:r>
      <w:bookmarkStart w:id="4" w:name="weektwo"/>
      <w:bookmarkEnd w:id="4"/>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833719C" w14:textId="04542A0E" w:rsidR="00F235B7" w:rsidRDefault="00F235B7" w:rsidP="002522B3">
      <w:pPr>
        <w:pStyle w:val="AssignmentsLevel1"/>
        <w:rPr>
          <w:b/>
        </w:rPr>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3A9C3A23" w14:textId="77777777" w:rsidR="00CA341D" w:rsidRDefault="00CA341D" w:rsidP="002522B3">
      <w:pPr>
        <w:pStyle w:val="AssignmentsLevel1"/>
        <w:rPr>
          <w:b/>
          <w:bCs/>
        </w:rPr>
      </w:pPr>
    </w:p>
    <w:p w14:paraId="500CACF8" w14:textId="75362E54"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74774611"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3786BAB7" w:rsidR="005B10FE" w:rsidRPr="00842155" w:rsidRDefault="005B10FE" w:rsidP="0020635A">
            <w:pPr>
              <w:pStyle w:val="WeeklyTopicHeading1"/>
            </w:pPr>
            <w:bookmarkStart w:id="5" w:name="_Toc358980895"/>
            <w:r w:rsidRPr="0068364F">
              <w:lastRenderedPageBreak/>
              <w:t xml:space="preserve">Week </w:t>
            </w:r>
            <w:r>
              <w:t>Two</w:t>
            </w:r>
            <w:r w:rsidRPr="0068364F">
              <w:t xml:space="preserve">: </w:t>
            </w:r>
            <w:bookmarkEnd w:id="5"/>
            <w:r w:rsidR="0022438E">
              <w:t>Working with Labor Unio</w:t>
            </w:r>
            <w:r w:rsidR="00DB56EB">
              <w:t>ns</w:t>
            </w:r>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0587CAB7" w:rsidR="00FD5474" w:rsidRPr="004D63BE" w:rsidRDefault="00DB56EB" w:rsidP="00E523CB">
            <w:pPr>
              <w:pStyle w:val="ObjectiveBullet"/>
              <w:numPr>
                <w:ilvl w:val="1"/>
                <w:numId w:val="8"/>
              </w:numPr>
              <w:tabs>
                <w:tab w:val="clear" w:pos="0"/>
              </w:tabs>
            </w:pPr>
            <w:r w:rsidRPr="004D63BE">
              <w:t>Demonstrate an appreciation for the importance of effective leadership in dealing with labor unions</w:t>
            </w:r>
            <w:r w:rsidR="00D55F25">
              <w:t>.</w:t>
            </w:r>
          </w:p>
        </w:tc>
        <w:tc>
          <w:tcPr>
            <w:tcW w:w="2880" w:type="dxa"/>
            <w:gridSpan w:val="2"/>
            <w:tcBorders>
              <w:left w:val="nil"/>
              <w:bottom w:val="nil"/>
            </w:tcBorders>
          </w:tcPr>
          <w:p w14:paraId="113FD135" w14:textId="5D82C3AE" w:rsidR="00FD5474" w:rsidRPr="00842155" w:rsidRDefault="00BF52F3" w:rsidP="005B10FE">
            <w:pPr>
              <w:tabs>
                <w:tab w:val="left" w:pos="0"/>
                <w:tab w:val="left" w:pos="3720"/>
              </w:tabs>
              <w:outlineLvl w:val="0"/>
              <w:rPr>
                <w:rFonts w:cs="Arial"/>
                <w:szCs w:val="20"/>
              </w:rPr>
            </w:pPr>
            <w:r>
              <w:rPr>
                <w:rFonts w:cs="Arial"/>
                <w:szCs w:val="20"/>
              </w:rPr>
              <w:t>CLO1, CLO2, CLO4, CLO6</w:t>
            </w:r>
          </w:p>
        </w:tc>
      </w:tr>
      <w:tr w:rsidR="00FD5474"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12C14E4F" w:rsidR="00FD5474" w:rsidRPr="004D63BE" w:rsidRDefault="00DB56EB" w:rsidP="00E523CB">
            <w:pPr>
              <w:pStyle w:val="ObjectiveBullet"/>
              <w:numPr>
                <w:ilvl w:val="1"/>
                <w:numId w:val="8"/>
              </w:numPr>
            </w:pPr>
            <w:r w:rsidRPr="004D63BE">
              <w:t xml:space="preserve">Explain the importance of conducting SWOT </w:t>
            </w:r>
            <w:r w:rsidR="00D55F25">
              <w:t>a</w:t>
            </w:r>
            <w:r w:rsidRPr="004D63BE">
              <w:t>nalysis as a preliminary component of the CBA negotiating process</w:t>
            </w:r>
            <w:r w:rsidR="00D55F25">
              <w:t>.</w:t>
            </w:r>
          </w:p>
        </w:tc>
        <w:tc>
          <w:tcPr>
            <w:tcW w:w="2880" w:type="dxa"/>
            <w:gridSpan w:val="2"/>
            <w:tcBorders>
              <w:top w:val="nil"/>
              <w:left w:val="nil"/>
              <w:bottom w:val="nil"/>
            </w:tcBorders>
          </w:tcPr>
          <w:p w14:paraId="61115DBD" w14:textId="7C99CC37" w:rsidR="00FD5474" w:rsidRPr="00842155" w:rsidRDefault="00BF52F3" w:rsidP="005B10FE">
            <w:pPr>
              <w:tabs>
                <w:tab w:val="left" w:pos="0"/>
                <w:tab w:val="left" w:pos="3720"/>
              </w:tabs>
              <w:outlineLvl w:val="0"/>
              <w:rPr>
                <w:rFonts w:cs="Arial"/>
                <w:szCs w:val="20"/>
              </w:rPr>
            </w:pPr>
            <w:r>
              <w:rPr>
                <w:rFonts w:cs="Arial"/>
                <w:szCs w:val="20"/>
              </w:rPr>
              <w:t>CLO4, CLO6</w:t>
            </w:r>
          </w:p>
        </w:tc>
      </w:tr>
      <w:tr w:rsidR="00FD5474" w:rsidRPr="00842155"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7A70F735" w:rsidR="00FD5474" w:rsidRPr="004D63BE" w:rsidRDefault="00DB56EB" w:rsidP="00E523CB">
            <w:pPr>
              <w:pStyle w:val="ObjectiveBullet"/>
              <w:numPr>
                <w:ilvl w:val="1"/>
                <w:numId w:val="8"/>
              </w:numPr>
            </w:pPr>
            <w:r w:rsidRPr="004D63BE">
              <w:t>Describe the basic workings of labor unions in the public transportation milieu</w:t>
            </w:r>
            <w:r w:rsidR="00D55F25">
              <w:t>.</w:t>
            </w:r>
          </w:p>
        </w:tc>
        <w:tc>
          <w:tcPr>
            <w:tcW w:w="2880" w:type="dxa"/>
            <w:gridSpan w:val="2"/>
            <w:tcBorders>
              <w:top w:val="nil"/>
              <w:left w:val="nil"/>
              <w:bottom w:val="single" w:sz="4" w:space="0" w:color="000000" w:themeColor="text1"/>
            </w:tcBorders>
          </w:tcPr>
          <w:p w14:paraId="260ACF91" w14:textId="333C4A4D" w:rsidR="00FD5474" w:rsidRPr="00842155" w:rsidRDefault="00BF52F3" w:rsidP="005B10FE">
            <w:pPr>
              <w:tabs>
                <w:tab w:val="left" w:pos="0"/>
                <w:tab w:val="left" w:pos="3720"/>
              </w:tabs>
              <w:outlineLvl w:val="0"/>
              <w:rPr>
                <w:rFonts w:cs="Arial"/>
                <w:szCs w:val="20"/>
              </w:rPr>
            </w:pPr>
            <w:r>
              <w:rPr>
                <w:rFonts w:cs="Arial"/>
                <w:szCs w:val="20"/>
              </w:rPr>
              <w:t>CLO1, CLO2, CLO4, CLO5</w:t>
            </w:r>
          </w:p>
        </w:tc>
      </w:tr>
      <w:tr w:rsidR="00AB01FF"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CD2056" w:rsidRPr="00842155" w14:paraId="18AE35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E5A2557" w14:textId="77777777" w:rsidR="00CD2056" w:rsidRPr="00025D8B" w:rsidRDefault="00CD2056" w:rsidP="00025D8B">
            <w:pPr>
              <w:pStyle w:val="AssignmentsLevel1"/>
              <w:rPr>
                <w:b/>
              </w:rPr>
            </w:pPr>
            <w:r w:rsidRPr="00025D8B">
              <w:rPr>
                <w:b/>
              </w:rPr>
              <w:t>Readings and Videos</w:t>
            </w:r>
          </w:p>
          <w:p w14:paraId="0775C818" w14:textId="77777777" w:rsidR="00D55F25" w:rsidRDefault="00D55F25" w:rsidP="00D55F25">
            <w:pPr>
              <w:pStyle w:val="AssignmentsLevel1"/>
              <w:rPr>
                <w:b/>
              </w:rPr>
            </w:pPr>
          </w:p>
          <w:p w14:paraId="391CD98E" w14:textId="4C89FB16" w:rsidR="00CD2056" w:rsidRDefault="00CD2056" w:rsidP="00D55F25">
            <w:pPr>
              <w:pStyle w:val="AssignmentsLevel1"/>
            </w:pPr>
            <w:r>
              <w:rPr>
                <w:b/>
              </w:rPr>
              <w:t xml:space="preserve">Watch </w:t>
            </w:r>
            <w:r w:rsidRPr="00202E09">
              <w:t>the following videos</w:t>
            </w:r>
            <w:r>
              <w:t>:</w:t>
            </w:r>
          </w:p>
          <w:p w14:paraId="647267F0" w14:textId="77777777" w:rsidR="00D55F25" w:rsidRDefault="00D55F25" w:rsidP="00025D8B">
            <w:pPr>
              <w:pStyle w:val="AssignmentsLevel1"/>
              <w:rPr>
                <w:b/>
              </w:rPr>
            </w:pPr>
          </w:p>
          <w:p w14:paraId="2B0ECA9B" w14:textId="752E9DA0" w:rsidR="00CD2056" w:rsidRDefault="00415F6D" w:rsidP="00025D8B">
            <w:pPr>
              <w:pStyle w:val="AssignmentsLevel2"/>
            </w:pPr>
            <w:hyperlink r:id="rId20" w:history="1">
              <w:r w:rsidR="00CD2056" w:rsidRPr="00BB281F">
                <w:rPr>
                  <w:rStyle w:val="Hyperlink"/>
                </w:rPr>
                <w:t>Bernie Sanders, Explains Unions to Young People (pro-union)</w:t>
              </w:r>
            </w:hyperlink>
          </w:p>
          <w:p w14:paraId="1281998A" w14:textId="26C6147F" w:rsidR="00CD2056" w:rsidRDefault="00415F6D" w:rsidP="00025D8B">
            <w:pPr>
              <w:pStyle w:val="AssignmentsLevel2"/>
            </w:pPr>
            <w:hyperlink r:id="rId21" w:history="1">
              <w:r w:rsidR="00CD2056" w:rsidRPr="00BB281F">
                <w:rPr>
                  <w:rStyle w:val="Hyperlink"/>
                </w:rPr>
                <w:t>Milton Friedman, The Real-World Effects of Unions (anti-union)</w:t>
              </w:r>
            </w:hyperlink>
          </w:p>
          <w:p w14:paraId="10EBF437" w14:textId="77777777" w:rsidR="00CD2056" w:rsidRDefault="00CD2056" w:rsidP="00CD2056">
            <w:pPr>
              <w:pStyle w:val="AssignmentsLevel1"/>
            </w:pPr>
          </w:p>
          <w:p w14:paraId="4704947B" w14:textId="140A4013" w:rsidR="00CD2056" w:rsidRDefault="00CD2056" w:rsidP="00D55F25">
            <w:pPr>
              <w:pStyle w:val="AssignmentsLevel1"/>
            </w:pPr>
            <w:r>
              <w:rPr>
                <w:b/>
                <w:bCs/>
                <w:color w:val="000000"/>
              </w:rPr>
              <w:t xml:space="preserve">Read </w:t>
            </w:r>
            <w:r w:rsidRPr="00D7669D">
              <w:rPr>
                <w:bCs/>
                <w:color w:val="000000"/>
              </w:rPr>
              <w:t>the following in</w:t>
            </w:r>
            <w:r>
              <w:rPr>
                <w:b/>
                <w:bCs/>
                <w:color w:val="000000"/>
              </w:rPr>
              <w:t xml:space="preserve"> </w:t>
            </w:r>
            <w:r w:rsidRPr="00025D8B">
              <w:rPr>
                <w:i/>
              </w:rPr>
              <w:t>Leadership in Public Organizations</w:t>
            </w:r>
            <w:r w:rsidRPr="00202E09">
              <w:t>:</w:t>
            </w:r>
          </w:p>
          <w:p w14:paraId="6848E33B" w14:textId="77777777" w:rsidR="00D55F25" w:rsidRPr="00202E09" w:rsidRDefault="00D55F25" w:rsidP="00025D8B">
            <w:pPr>
              <w:pStyle w:val="AssignmentsLevel1"/>
            </w:pPr>
          </w:p>
          <w:p w14:paraId="5602B4D3" w14:textId="1CE5F814" w:rsidR="00CD2056" w:rsidRPr="00CD2056" w:rsidRDefault="00CD2056" w:rsidP="00025D8B">
            <w:pPr>
              <w:pStyle w:val="AssignmentsLevel2"/>
              <w:rPr>
                <w:rFonts w:eastAsia="Arial"/>
                <w:b/>
              </w:rPr>
            </w:pPr>
            <w:r w:rsidRPr="00202E09">
              <w:rPr>
                <w:rFonts w:eastAsia="Arial"/>
              </w:rPr>
              <w:t>Ch</w:t>
            </w:r>
            <w:r>
              <w:rPr>
                <w:rFonts w:eastAsia="Arial"/>
              </w:rPr>
              <w:t>apter 4</w:t>
            </w:r>
            <w:r w:rsidR="00BB281F">
              <w:rPr>
                <w:rFonts w:eastAsia="Arial"/>
              </w:rPr>
              <w:t>: Charismatic and Transformational Approaches</w:t>
            </w:r>
          </w:p>
          <w:p w14:paraId="1EA1543F" w14:textId="69C4A868" w:rsidR="00CD2056" w:rsidRPr="00DD0F25" w:rsidRDefault="00CD2056" w:rsidP="00DD0F25">
            <w:pPr>
              <w:pStyle w:val="AssignmentsLevel2"/>
              <w:rPr>
                <w:rFonts w:eastAsia="Arial"/>
                <w:b/>
              </w:rPr>
            </w:pPr>
            <w:r w:rsidRPr="00CD2056">
              <w:rPr>
                <w:rFonts w:eastAsia="Arial"/>
              </w:rPr>
              <w:t>Chapter 5</w:t>
            </w:r>
            <w:r w:rsidR="00BB281F">
              <w:rPr>
                <w:rFonts w:eastAsia="Arial"/>
              </w:rPr>
              <w:t>: Distributed Approaches to Leadership</w:t>
            </w:r>
          </w:p>
        </w:tc>
        <w:tc>
          <w:tcPr>
            <w:tcW w:w="1440" w:type="dxa"/>
            <w:tcBorders>
              <w:left w:val="single" w:sz="4" w:space="0" w:color="000000" w:themeColor="text1"/>
            </w:tcBorders>
            <w:shd w:val="clear" w:color="auto" w:fill="FFFFFF" w:themeFill="background1"/>
          </w:tcPr>
          <w:p w14:paraId="2E29B135" w14:textId="5C8E977B" w:rsidR="00CD2056" w:rsidRDefault="00CD2056" w:rsidP="002522B3">
            <w:pPr>
              <w:rPr>
                <w:rFonts w:cs="Arial"/>
                <w:szCs w:val="20"/>
              </w:rPr>
            </w:pPr>
            <w:r>
              <w:rPr>
                <w:rFonts w:cs="Arial"/>
                <w:szCs w:val="20"/>
              </w:rPr>
              <w:t xml:space="preserve">CLO1, CLO2, </w:t>
            </w:r>
            <w:r w:rsidR="007E3FFB">
              <w:rPr>
                <w:rFonts w:cs="Arial"/>
                <w:szCs w:val="20"/>
              </w:rPr>
              <w:t xml:space="preserve">CLO3, </w:t>
            </w:r>
            <w:r>
              <w:rPr>
                <w:rFonts w:cs="Arial"/>
                <w:szCs w:val="20"/>
              </w:rPr>
              <w:t xml:space="preserve">CLO4, </w:t>
            </w:r>
            <w:r w:rsidR="007E3FFB">
              <w:rPr>
                <w:rFonts w:cs="Arial"/>
                <w:szCs w:val="20"/>
              </w:rPr>
              <w:t xml:space="preserve">CLO5, </w:t>
            </w:r>
            <w:r>
              <w:rPr>
                <w:rFonts w:cs="Arial"/>
                <w:szCs w:val="20"/>
              </w:rPr>
              <w:t>CLO6</w:t>
            </w:r>
            <w:r w:rsidR="007E3FFB">
              <w:rPr>
                <w:rFonts w:cs="Arial"/>
                <w:szCs w:val="20"/>
              </w:rPr>
              <w:t>, LO3, LO4</w:t>
            </w:r>
          </w:p>
        </w:tc>
        <w:tc>
          <w:tcPr>
            <w:tcW w:w="1440" w:type="dxa"/>
            <w:tcBorders>
              <w:left w:val="single" w:sz="4" w:space="0" w:color="000000" w:themeColor="text1"/>
            </w:tcBorders>
            <w:shd w:val="clear" w:color="auto" w:fill="FFFFFF" w:themeFill="background1"/>
          </w:tcPr>
          <w:p w14:paraId="107FFA33" w14:textId="4F17D008" w:rsidR="00CD2056" w:rsidRDefault="007B498B" w:rsidP="002522B3">
            <w:pPr>
              <w:rPr>
                <w:rFonts w:cs="Arial"/>
                <w:szCs w:val="20"/>
              </w:rPr>
            </w:pPr>
            <w:r>
              <w:rPr>
                <w:rFonts w:cs="Arial"/>
                <w:szCs w:val="20"/>
              </w:rPr>
              <w:t>210 minutes</w:t>
            </w:r>
          </w:p>
        </w:tc>
      </w:tr>
      <w:tr w:rsidR="00AB01FF" w:rsidRPr="00842155" w14:paraId="22AB7B61"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A68EE8"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6C505F7"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F82AA99"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2D78F9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B01FF" w:rsidRPr="00842155" w14:paraId="1403316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7A8F994" w14:textId="1EE4E723" w:rsidR="00AB01FF" w:rsidRPr="00824D94" w:rsidRDefault="00E35936" w:rsidP="4948C66D">
            <w:pPr>
              <w:tabs>
                <w:tab w:val="left" w:pos="2329"/>
              </w:tabs>
              <w:rPr>
                <w:rFonts w:eastAsia="Arial" w:cs="Arial"/>
                <w:b/>
                <w:bCs/>
              </w:rPr>
            </w:pPr>
            <w:r>
              <w:rPr>
                <w:rFonts w:eastAsia="Arial" w:cs="Arial"/>
                <w:b/>
                <w:bCs/>
              </w:rPr>
              <w:t>Outline and Article</w:t>
            </w:r>
          </w:p>
          <w:p w14:paraId="187B7C3C" w14:textId="77777777" w:rsidR="00AB01FF" w:rsidRPr="00824D94" w:rsidRDefault="00AB01FF" w:rsidP="002522B3">
            <w:pPr>
              <w:tabs>
                <w:tab w:val="left" w:pos="2329"/>
              </w:tabs>
              <w:rPr>
                <w:rFonts w:cs="Arial"/>
                <w:b/>
                <w:szCs w:val="20"/>
              </w:rPr>
            </w:pPr>
          </w:p>
          <w:p w14:paraId="19A77F2B" w14:textId="64C00101" w:rsidR="00AB01FF" w:rsidRDefault="00C636A0" w:rsidP="002522B3">
            <w:pPr>
              <w:pStyle w:val="AssignmentsLevel1"/>
            </w:pPr>
            <w:r w:rsidRPr="00C636A0">
              <w:rPr>
                <w:b/>
              </w:rPr>
              <w:t>Read</w:t>
            </w:r>
            <w:r>
              <w:t xml:space="preserve">: Welcome to the HBR Tool for </w:t>
            </w:r>
            <w:r w:rsidR="00E35936" w:rsidRPr="00C636A0">
              <w:t>SWOT Analysis</w:t>
            </w:r>
          </w:p>
          <w:p w14:paraId="5AE7A94A" w14:textId="77777777" w:rsidR="00E35936" w:rsidRDefault="00E35936" w:rsidP="002522B3">
            <w:pPr>
              <w:pStyle w:val="AssignmentsLevel1"/>
            </w:pPr>
          </w:p>
          <w:p w14:paraId="5459B8A0" w14:textId="67934758" w:rsidR="00E35936" w:rsidRPr="00434558" w:rsidRDefault="00C1195F" w:rsidP="002522B3">
            <w:pPr>
              <w:pStyle w:val="AssignmentsLevel1"/>
              <w:rPr>
                <w:i/>
              </w:rPr>
            </w:pPr>
            <w:r w:rsidRPr="00434558">
              <w:rPr>
                <w:i/>
                <w:u w:val="single"/>
              </w:rPr>
              <w:t>Reference</w:t>
            </w:r>
            <w:r w:rsidRPr="007C1D04">
              <w:t>:</w:t>
            </w:r>
            <w:r w:rsidR="007C1D04" w:rsidRPr="007C1D04">
              <w:rPr>
                <w:i/>
              </w:rPr>
              <w:t xml:space="preserve"> </w:t>
            </w:r>
            <w:r w:rsidR="00E35936" w:rsidRPr="00434558">
              <w:t>Sample Contract</w:t>
            </w:r>
            <w:r w:rsidR="007C1D04">
              <w:rPr>
                <w:i/>
              </w:rPr>
              <w:t>:</w:t>
            </w:r>
            <w:r w:rsidR="00434558">
              <w:rPr>
                <w:i/>
              </w:rPr>
              <w:t xml:space="preserve"> </w:t>
            </w:r>
            <w:r w:rsidR="00D55F25" w:rsidRPr="00434558">
              <w:t>F</w:t>
            </w:r>
            <w:r w:rsidR="00E35936" w:rsidRPr="00434558">
              <w:t>ind the current contract for Local 234 (Transport Workers Union) from SEPTA. You need not read the entire contract, but a thorough perusal is highly recommended. What issues are addressed in the contract? How is terminology managed, e.g., is it specific or general?</w:t>
            </w:r>
          </w:p>
        </w:tc>
        <w:tc>
          <w:tcPr>
            <w:tcW w:w="1440" w:type="dxa"/>
            <w:tcBorders>
              <w:left w:val="single" w:sz="4" w:space="0" w:color="000000" w:themeColor="text1"/>
            </w:tcBorders>
            <w:shd w:val="clear" w:color="auto" w:fill="FFFFFF" w:themeFill="background1"/>
          </w:tcPr>
          <w:p w14:paraId="110CC01F" w14:textId="434A6C2B" w:rsidR="00AB01FF" w:rsidRPr="009F6FAF" w:rsidRDefault="008743E5" w:rsidP="002522B3">
            <w:pPr>
              <w:rPr>
                <w:rFonts w:cs="Arial"/>
                <w:szCs w:val="20"/>
              </w:rPr>
            </w:pPr>
            <w:r>
              <w:rPr>
                <w:rFonts w:cs="Arial"/>
                <w:szCs w:val="20"/>
              </w:rPr>
              <w:t>CLO1, CLO3, CLO4, CLO6</w:t>
            </w:r>
          </w:p>
        </w:tc>
        <w:tc>
          <w:tcPr>
            <w:tcW w:w="1440" w:type="dxa"/>
            <w:tcBorders>
              <w:left w:val="single" w:sz="4" w:space="0" w:color="000000" w:themeColor="text1"/>
            </w:tcBorders>
            <w:shd w:val="clear" w:color="auto" w:fill="FFFFFF" w:themeFill="background1"/>
          </w:tcPr>
          <w:p w14:paraId="3133319D" w14:textId="1924872A" w:rsidR="00AB01FF" w:rsidRPr="009F6FAF" w:rsidRDefault="008743E5" w:rsidP="002522B3">
            <w:pPr>
              <w:rPr>
                <w:rFonts w:cs="Arial"/>
                <w:szCs w:val="20"/>
              </w:rPr>
            </w:pPr>
            <w:r>
              <w:rPr>
                <w:rFonts w:cs="Arial"/>
                <w:szCs w:val="20"/>
              </w:rPr>
              <w:t>120 minutes (Detailed Scan)</w:t>
            </w:r>
          </w:p>
        </w:tc>
      </w:tr>
      <w:tr w:rsidR="00AB01FF"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AB01FF" w:rsidRPr="00842155" w14:paraId="02F43806" w14:textId="77777777" w:rsidTr="4948C66D">
        <w:tc>
          <w:tcPr>
            <w:tcW w:w="10170" w:type="dxa"/>
            <w:gridSpan w:val="2"/>
            <w:tcMar>
              <w:top w:w="115" w:type="dxa"/>
              <w:left w:w="115" w:type="dxa"/>
              <w:bottom w:w="115" w:type="dxa"/>
              <w:right w:w="115" w:type="dxa"/>
            </w:tcMar>
          </w:tcPr>
          <w:p w14:paraId="477FD70B" w14:textId="5302CCC8" w:rsidR="00AB01FF" w:rsidRDefault="4948C66D" w:rsidP="4948C66D">
            <w:pPr>
              <w:tabs>
                <w:tab w:val="left" w:pos="2329"/>
              </w:tabs>
              <w:rPr>
                <w:b/>
                <w:bCs/>
              </w:rPr>
            </w:pPr>
            <w:r w:rsidRPr="4948C66D">
              <w:rPr>
                <w:b/>
                <w:bCs/>
              </w:rPr>
              <w:t xml:space="preserve">Discussion: </w:t>
            </w:r>
            <w:r w:rsidR="00E35936">
              <w:rPr>
                <w:b/>
                <w:bCs/>
              </w:rPr>
              <w:t>Public Transportation Labor Unions/Locals</w:t>
            </w:r>
          </w:p>
          <w:p w14:paraId="0E698E2D" w14:textId="77777777" w:rsidR="00AB01FF" w:rsidRDefault="00AB01FF" w:rsidP="002522B3">
            <w:pPr>
              <w:pStyle w:val="AssignmentsLevel1"/>
            </w:pPr>
          </w:p>
          <w:p w14:paraId="172B3A1D" w14:textId="487688CF" w:rsidR="00E35936" w:rsidRDefault="00E35936" w:rsidP="002522B3">
            <w:pPr>
              <w:pStyle w:val="AssignmentsLevel1"/>
            </w:pPr>
            <w:r w:rsidRPr="00E35936">
              <w:t xml:space="preserve">Membership in labor unions in the United States has been declining with consistency for several decades. Yet, public transportation labor unions, i.e., locals, appear to be remaining relatively stable in terms of membership. For example, Local TWU-234 (SEPTA’s local union for bus operators and mechanics) in Philadelphia remains powerful.  </w:t>
            </w:r>
          </w:p>
          <w:p w14:paraId="1E1436AF" w14:textId="77777777" w:rsidR="003073D7" w:rsidRDefault="003073D7" w:rsidP="002522B3">
            <w:pPr>
              <w:pStyle w:val="AssignmentsLevel1"/>
            </w:pPr>
          </w:p>
          <w:p w14:paraId="08828C41" w14:textId="134B4154" w:rsidR="003073D7" w:rsidRDefault="003073D7" w:rsidP="002522B3">
            <w:pPr>
              <w:pStyle w:val="AssignmentsLevel1"/>
            </w:pPr>
            <w:r>
              <w:rPr>
                <w:rFonts w:eastAsia="Arial"/>
                <w:b/>
                <w:bCs/>
              </w:rPr>
              <w:t xml:space="preserve">Respond </w:t>
            </w:r>
            <w:r>
              <w:rPr>
                <w:rFonts w:eastAsia="Arial"/>
                <w:bCs/>
              </w:rPr>
              <w:t>to the following question by Thursday 11:59 p.m. (EST). Provide specific examples to support your answers:</w:t>
            </w:r>
          </w:p>
          <w:p w14:paraId="1E2F240B" w14:textId="118689DF" w:rsidR="00B57F3A" w:rsidRDefault="00B57F3A" w:rsidP="002522B3">
            <w:pPr>
              <w:pStyle w:val="AssignmentsLevel1"/>
            </w:pPr>
          </w:p>
          <w:p w14:paraId="5769BB0A" w14:textId="2A44A014" w:rsidR="00AB01FF" w:rsidRDefault="00D55F25" w:rsidP="00025D8B">
            <w:pPr>
              <w:pStyle w:val="AssignmentsLevel2"/>
            </w:pPr>
            <w:r>
              <w:t>O</w:t>
            </w:r>
            <w:r w:rsidR="00E35936" w:rsidRPr="00E35936">
              <w:t xml:space="preserve">ffer 2 reasons why you believe (based upon research and critical thinking) Local-234 (TWU) has remained strong vis-à-vis membership.  </w:t>
            </w:r>
            <w:r>
              <w:br/>
            </w:r>
            <w:r>
              <w:br/>
            </w:r>
            <w:r w:rsidRPr="00025D8B">
              <w:rPr>
                <w:i/>
              </w:rPr>
              <w:t>Note</w:t>
            </w:r>
            <w:r w:rsidR="00E35936" w:rsidRPr="00025D8B">
              <w:rPr>
                <w:i/>
              </w:rPr>
              <w:t>:</w:t>
            </w:r>
            <w:r w:rsidR="00E35936" w:rsidRPr="00E35936">
              <w:t xml:space="preserve"> </w:t>
            </w:r>
            <w:r w:rsidR="003073D7">
              <w:t xml:space="preserve">You do not need to </w:t>
            </w:r>
            <w:r w:rsidR="00E35936" w:rsidRPr="00E35936">
              <w:t>consider power at this juncture; that entity will be addressed elsewhere.</w:t>
            </w:r>
          </w:p>
          <w:p w14:paraId="4B14B842" w14:textId="77777777" w:rsidR="00AB01FF" w:rsidRPr="00205919" w:rsidRDefault="00AB01FF" w:rsidP="002522B3">
            <w:pPr>
              <w:pStyle w:val="AssignmentsLevel1"/>
              <w:rPr>
                <w:highlight w:val="yellow"/>
              </w:rPr>
            </w:pPr>
          </w:p>
          <w:p w14:paraId="74EDA459" w14:textId="614F77FD" w:rsidR="00AB01FF" w:rsidRPr="00135F7B" w:rsidRDefault="003073D7" w:rsidP="002522B3">
            <w:pPr>
              <w:pStyle w:val="AssignmentsLevel1"/>
            </w:pPr>
            <w:r>
              <w:rPr>
                <w:rFonts w:eastAsia="Arial"/>
                <w:b/>
                <w:bCs/>
              </w:rPr>
              <w:t xml:space="preserve">Post </w:t>
            </w:r>
            <w:r>
              <w:rPr>
                <w:rFonts w:eastAsia="Arial"/>
                <w:bCs/>
              </w:rPr>
              <w:t xml:space="preserve">constructive criticism, clarification, additional questions, or your own relevant thoughts to </w:t>
            </w:r>
            <w:r w:rsidR="00D55F25">
              <w:rPr>
                <w:rFonts w:eastAsia="Arial"/>
                <w:bCs/>
              </w:rPr>
              <w:t xml:space="preserve">3 </w:t>
            </w:r>
            <w:r>
              <w:rPr>
                <w:rFonts w:eastAsia="Arial"/>
                <w:bCs/>
              </w:rPr>
              <w:t>of your classmates' posts by 11:59 p.m. (EST) on Sunday.</w:t>
            </w:r>
          </w:p>
        </w:tc>
        <w:tc>
          <w:tcPr>
            <w:tcW w:w="1440" w:type="dxa"/>
          </w:tcPr>
          <w:p w14:paraId="5BC6EB82" w14:textId="02BA9DC9" w:rsidR="00AB01FF" w:rsidRPr="00842155" w:rsidRDefault="00E35936" w:rsidP="002522B3">
            <w:pPr>
              <w:tabs>
                <w:tab w:val="left" w:pos="2329"/>
              </w:tabs>
              <w:rPr>
                <w:rFonts w:cs="Arial"/>
                <w:szCs w:val="20"/>
              </w:rPr>
            </w:pPr>
            <w:r>
              <w:rPr>
                <w:rFonts w:cs="Arial"/>
                <w:szCs w:val="20"/>
              </w:rPr>
              <w:t>CLO1, CLO2, CLO4</w:t>
            </w:r>
          </w:p>
        </w:tc>
        <w:tc>
          <w:tcPr>
            <w:tcW w:w="1440" w:type="dxa"/>
          </w:tcPr>
          <w:p w14:paraId="27582373" w14:textId="77777777" w:rsidR="00AB01FF" w:rsidRDefault="4948C66D" w:rsidP="4948C66D">
            <w:pPr>
              <w:tabs>
                <w:tab w:val="left" w:pos="2329"/>
              </w:tabs>
              <w:rPr>
                <w:b/>
                <w:bCs/>
              </w:rPr>
            </w:pPr>
            <w:r>
              <w:t xml:space="preserve">Discussion: one post and replies to three other posts = </w:t>
            </w:r>
            <w:r w:rsidRPr="4948C66D">
              <w:rPr>
                <w:b/>
                <w:bCs/>
              </w:rPr>
              <w:t xml:space="preserve">1 hour </w:t>
            </w:r>
          </w:p>
          <w:p w14:paraId="7C749B03" w14:textId="77777777" w:rsidR="00610460" w:rsidRDefault="00610460" w:rsidP="4948C66D">
            <w:pPr>
              <w:tabs>
                <w:tab w:val="left" w:pos="2329"/>
              </w:tabs>
              <w:rPr>
                <w:rFonts w:eastAsia="Arial" w:cs="Arial"/>
              </w:rPr>
            </w:pPr>
          </w:p>
          <w:p w14:paraId="7945B9C2" w14:textId="7156E3D8" w:rsidR="00610460" w:rsidRPr="00842155" w:rsidRDefault="00610460" w:rsidP="4948C66D">
            <w:pPr>
              <w:tabs>
                <w:tab w:val="left" w:pos="2329"/>
              </w:tabs>
              <w:rPr>
                <w:rFonts w:eastAsia="Arial" w:cs="Arial"/>
              </w:rPr>
            </w:pPr>
            <w:r>
              <w:rPr>
                <w:rFonts w:eastAsia="Arial" w:cs="Arial"/>
              </w:rPr>
              <w:t>10 points</w:t>
            </w:r>
          </w:p>
        </w:tc>
      </w:tr>
      <w:tr w:rsidR="004B4F8D" w:rsidRPr="00132272" w14:paraId="53D5A631" w14:textId="77777777" w:rsidTr="00BE54C1">
        <w:tc>
          <w:tcPr>
            <w:tcW w:w="10170" w:type="dxa"/>
            <w:gridSpan w:val="2"/>
            <w:tcMar>
              <w:top w:w="115" w:type="dxa"/>
              <w:left w:w="115" w:type="dxa"/>
              <w:bottom w:w="115" w:type="dxa"/>
              <w:right w:w="115" w:type="dxa"/>
            </w:tcMar>
          </w:tcPr>
          <w:p w14:paraId="05F2F02E" w14:textId="6828AB4C" w:rsidR="00FB7505" w:rsidRDefault="00FB7505" w:rsidP="00FB7505">
            <w:pPr>
              <w:pStyle w:val="AssignmentsLevel1"/>
              <w:rPr>
                <w:b/>
              </w:rPr>
            </w:pPr>
            <w:r w:rsidRPr="003436E7">
              <w:rPr>
                <w:b/>
              </w:rPr>
              <w:t>Research Paper</w:t>
            </w:r>
            <w:r>
              <w:rPr>
                <w:b/>
              </w:rPr>
              <w:t>: Unions and Leadership</w:t>
            </w:r>
          </w:p>
          <w:p w14:paraId="3732AC41" w14:textId="77777777" w:rsidR="004B4F8D" w:rsidRPr="00824D94" w:rsidRDefault="004B4F8D" w:rsidP="00BE54C1">
            <w:pPr>
              <w:pStyle w:val="AssignmentsLevel1"/>
            </w:pPr>
          </w:p>
          <w:p w14:paraId="40C2E2D7" w14:textId="1DBE392A" w:rsidR="0069206A" w:rsidRPr="0069206A" w:rsidRDefault="0069206A" w:rsidP="0069206A">
            <w:pPr>
              <w:rPr>
                <w:rFonts w:cs="Arial"/>
                <w:szCs w:val="20"/>
              </w:rPr>
            </w:pPr>
            <w:r w:rsidRPr="0069206A">
              <w:rPr>
                <w:rFonts w:cs="Arial"/>
                <w:szCs w:val="20"/>
              </w:rPr>
              <w:t>The Southeastern Pennsylvania Transportation Authority (SEPTA) has generally had a volatile</w:t>
            </w:r>
            <w:r w:rsidR="00D55F25">
              <w:rPr>
                <w:rFonts w:cs="Arial"/>
                <w:szCs w:val="20"/>
              </w:rPr>
              <w:t>.</w:t>
            </w:r>
            <w:r w:rsidRPr="0069206A">
              <w:rPr>
                <w:rFonts w:cs="Arial"/>
                <w:szCs w:val="20"/>
              </w:rPr>
              <w:t xml:space="preserve"> if not hostile</w:t>
            </w:r>
            <w:r w:rsidR="00D55F25">
              <w:rPr>
                <w:rFonts w:cs="Arial"/>
                <w:szCs w:val="20"/>
              </w:rPr>
              <w:t>.</w:t>
            </w:r>
            <w:r w:rsidRPr="0069206A">
              <w:rPr>
                <w:rFonts w:cs="Arial"/>
                <w:szCs w:val="20"/>
              </w:rPr>
              <w:t xml:space="preserve"> relationship with several of its stronger unions. This is a major leadership issue within this public transit agency</w:t>
            </w:r>
            <w:r w:rsidR="00D55F25">
              <w:rPr>
                <w:rFonts w:cs="Arial"/>
                <w:szCs w:val="20"/>
              </w:rPr>
              <w:t>,</w:t>
            </w:r>
            <w:r w:rsidRPr="0069206A">
              <w:rPr>
                <w:rFonts w:cs="Arial"/>
                <w:szCs w:val="20"/>
              </w:rPr>
              <w:t xml:space="preserve"> as well as within the industry. If you were a senior manager within SEPTA</w:t>
            </w:r>
            <w:r w:rsidR="00D55F25">
              <w:rPr>
                <w:rFonts w:cs="Arial"/>
                <w:szCs w:val="20"/>
              </w:rPr>
              <w:t>,</w:t>
            </w:r>
            <w:r w:rsidRPr="0069206A">
              <w:rPr>
                <w:rFonts w:cs="Arial"/>
                <w:szCs w:val="20"/>
              </w:rPr>
              <w:t xml:space="preserve"> what initial steps might you take to make the working relationship more conducive in the short-term</w:t>
            </w:r>
            <w:r w:rsidR="00D55F25">
              <w:rPr>
                <w:rFonts w:cs="Arial"/>
                <w:szCs w:val="20"/>
              </w:rPr>
              <w:t>? H</w:t>
            </w:r>
            <w:r w:rsidRPr="0069206A">
              <w:rPr>
                <w:rFonts w:cs="Arial"/>
                <w:szCs w:val="20"/>
              </w:rPr>
              <w:t>ow might you approach the union regarding reciprocal conducive relations, e.g., labor-management committees, over the longer-term?</w:t>
            </w:r>
          </w:p>
          <w:p w14:paraId="7779FD67" w14:textId="77777777" w:rsidR="00D55F25" w:rsidRPr="0069206A" w:rsidRDefault="00D55F25" w:rsidP="00025D8B">
            <w:pPr>
              <w:pStyle w:val="AssignmentsLevel2"/>
              <w:numPr>
                <w:ilvl w:val="0"/>
                <w:numId w:val="0"/>
              </w:numPr>
            </w:pPr>
          </w:p>
          <w:p w14:paraId="07BC3CF9" w14:textId="4B78CC52" w:rsidR="00D55F25" w:rsidRDefault="008059BE" w:rsidP="008059BE">
            <w:pPr>
              <w:rPr>
                <w:rFonts w:cs="Arial"/>
                <w:szCs w:val="20"/>
              </w:rPr>
            </w:pPr>
            <w:r w:rsidRPr="008059BE">
              <w:rPr>
                <w:rFonts w:cs="Arial"/>
                <w:b/>
                <w:szCs w:val="20"/>
              </w:rPr>
              <w:t>Develop</w:t>
            </w:r>
            <w:r w:rsidRPr="008059BE">
              <w:rPr>
                <w:rFonts w:cs="Arial"/>
                <w:szCs w:val="20"/>
              </w:rPr>
              <w:t xml:space="preserve"> an original </w:t>
            </w:r>
            <w:r w:rsidR="00CD2056">
              <w:t>400- to 600-word paper</w:t>
            </w:r>
            <w:r w:rsidR="00CD2056" w:rsidRPr="00B92574">
              <w:t xml:space="preserve"> </w:t>
            </w:r>
            <w:r w:rsidR="00CD2056" w:rsidRPr="008059BE">
              <w:rPr>
                <w:rFonts w:cs="Arial"/>
                <w:szCs w:val="20"/>
              </w:rPr>
              <w:t>(</w:t>
            </w:r>
            <w:r w:rsidRPr="008059BE">
              <w:rPr>
                <w:rFonts w:cs="Arial"/>
                <w:szCs w:val="20"/>
              </w:rPr>
              <w:t>double</w:t>
            </w:r>
            <w:r w:rsidR="00D55F25">
              <w:rPr>
                <w:rFonts w:cs="Arial"/>
                <w:szCs w:val="20"/>
              </w:rPr>
              <w:t>-</w:t>
            </w:r>
            <w:r w:rsidRPr="008059BE">
              <w:rPr>
                <w:rFonts w:cs="Arial"/>
                <w:szCs w:val="20"/>
              </w:rPr>
              <w:t xml:space="preserve">spaced using Times New Roman, font </w:t>
            </w:r>
            <w:r w:rsidR="00D55F25">
              <w:rPr>
                <w:rFonts w:cs="Arial"/>
                <w:szCs w:val="20"/>
              </w:rPr>
              <w:t>size</w:t>
            </w:r>
            <w:r w:rsidRPr="008059BE">
              <w:rPr>
                <w:rFonts w:cs="Arial"/>
                <w:szCs w:val="20"/>
              </w:rPr>
              <w:t xml:space="preserve"> 12) that addresses </w:t>
            </w:r>
            <w:r w:rsidR="00D55F25">
              <w:rPr>
                <w:rFonts w:cs="Arial"/>
                <w:szCs w:val="20"/>
              </w:rPr>
              <w:t xml:space="preserve">a </w:t>
            </w:r>
            <w:r w:rsidRPr="008059BE">
              <w:rPr>
                <w:rFonts w:cs="Arial"/>
                <w:szCs w:val="20"/>
              </w:rPr>
              <w:t xml:space="preserve">SWOT </w:t>
            </w:r>
            <w:r w:rsidR="00D55F25">
              <w:rPr>
                <w:rFonts w:cs="Arial"/>
                <w:szCs w:val="20"/>
              </w:rPr>
              <w:t>a</w:t>
            </w:r>
            <w:r w:rsidRPr="008059BE">
              <w:rPr>
                <w:rFonts w:cs="Arial"/>
                <w:szCs w:val="20"/>
              </w:rPr>
              <w:t>nalysis (</w:t>
            </w:r>
            <w:r w:rsidR="00D55F25">
              <w:rPr>
                <w:rFonts w:cs="Arial"/>
                <w:szCs w:val="20"/>
              </w:rPr>
              <w:t>s</w:t>
            </w:r>
            <w:r w:rsidRPr="008059BE">
              <w:rPr>
                <w:rFonts w:cs="Arial"/>
                <w:szCs w:val="20"/>
              </w:rPr>
              <w:t xml:space="preserve">trengths, </w:t>
            </w:r>
            <w:r w:rsidR="00D55F25">
              <w:rPr>
                <w:rFonts w:cs="Arial"/>
                <w:szCs w:val="20"/>
              </w:rPr>
              <w:t>w</w:t>
            </w:r>
            <w:r w:rsidRPr="008059BE">
              <w:rPr>
                <w:rFonts w:cs="Arial"/>
                <w:szCs w:val="20"/>
              </w:rPr>
              <w:t xml:space="preserve">eaknesses, </w:t>
            </w:r>
            <w:r w:rsidR="00D55F25">
              <w:rPr>
                <w:rFonts w:cs="Arial"/>
                <w:szCs w:val="20"/>
              </w:rPr>
              <w:t>o</w:t>
            </w:r>
            <w:r w:rsidRPr="008059BE">
              <w:rPr>
                <w:rFonts w:cs="Arial"/>
                <w:szCs w:val="20"/>
              </w:rPr>
              <w:t>pportunities</w:t>
            </w:r>
            <w:r w:rsidR="00D55F25">
              <w:rPr>
                <w:rFonts w:cs="Arial"/>
                <w:szCs w:val="20"/>
              </w:rPr>
              <w:t>,</w:t>
            </w:r>
            <w:r w:rsidRPr="008059BE">
              <w:rPr>
                <w:rFonts w:cs="Arial"/>
                <w:szCs w:val="20"/>
              </w:rPr>
              <w:t xml:space="preserve"> and </w:t>
            </w:r>
            <w:r w:rsidR="00D55F25">
              <w:rPr>
                <w:rFonts w:cs="Arial"/>
                <w:szCs w:val="20"/>
              </w:rPr>
              <w:t>t</w:t>
            </w:r>
            <w:r w:rsidRPr="008059BE">
              <w:rPr>
                <w:rFonts w:cs="Arial"/>
                <w:szCs w:val="20"/>
              </w:rPr>
              <w:t xml:space="preserve">hreats) of a specific labor union (preferably a local).  </w:t>
            </w:r>
          </w:p>
          <w:p w14:paraId="399CA1B6" w14:textId="77777777" w:rsidR="00D55F25" w:rsidRDefault="00D55F25" w:rsidP="008059BE">
            <w:pPr>
              <w:rPr>
                <w:rFonts w:cs="Arial"/>
                <w:szCs w:val="20"/>
              </w:rPr>
            </w:pPr>
          </w:p>
          <w:p w14:paraId="6D36686C" w14:textId="201D207F" w:rsidR="00D55F25" w:rsidRDefault="00D957C5" w:rsidP="008059BE">
            <w:pPr>
              <w:rPr>
                <w:rFonts w:cs="Arial"/>
                <w:szCs w:val="20"/>
              </w:rPr>
            </w:pPr>
            <w:r w:rsidRPr="00025D8B">
              <w:rPr>
                <w:rFonts w:cs="Arial"/>
                <w:b/>
                <w:szCs w:val="20"/>
              </w:rPr>
              <w:t>Select</w:t>
            </w:r>
            <w:r w:rsidR="008059BE" w:rsidRPr="008059BE">
              <w:rPr>
                <w:rFonts w:cs="Arial"/>
                <w:szCs w:val="20"/>
              </w:rPr>
              <w:t xml:space="preserve"> any public transportation labor union of interest and research/conduct a SWOT </w:t>
            </w:r>
            <w:r w:rsidR="00D55F25">
              <w:rPr>
                <w:rFonts w:cs="Arial"/>
                <w:szCs w:val="20"/>
              </w:rPr>
              <w:t>a</w:t>
            </w:r>
            <w:r w:rsidR="008059BE" w:rsidRPr="008059BE">
              <w:rPr>
                <w:rFonts w:cs="Arial"/>
                <w:szCs w:val="20"/>
              </w:rPr>
              <w:t>nalysis of that specific local. For those living in proximity to the Philadelphia area, you will find considerable materials available involving some SEPTA unions, e.g., TWU-234 (Transport Workers Local), SMART-61 (</w:t>
            </w:r>
            <w:r w:rsidR="00D55F25">
              <w:rPr>
                <w:rFonts w:cs="Arial"/>
                <w:szCs w:val="20"/>
              </w:rPr>
              <w:t>s</w:t>
            </w:r>
            <w:r w:rsidR="008059BE" w:rsidRPr="008059BE">
              <w:rPr>
                <w:rFonts w:cs="Arial"/>
                <w:szCs w:val="20"/>
              </w:rPr>
              <w:t xml:space="preserve">ee the Brotherhood of Locomotive Engineers and Trainmen), and TWU-290 (the Transportation Manager’s Union). </w:t>
            </w:r>
            <w:r w:rsidR="00D55F25">
              <w:rPr>
                <w:rFonts w:cs="Arial"/>
                <w:szCs w:val="20"/>
              </w:rPr>
              <w:t>U</w:t>
            </w:r>
            <w:r w:rsidR="008059BE" w:rsidRPr="008059BE">
              <w:rPr>
                <w:rFonts w:cs="Arial"/>
                <w:szCs w:val="20"/>
              </w:rPr>
              <w:t xml:space="preserve">se a narrative format for this assignment.  </w:t>
            </w:r>
          </w:p>
          <w:p w14:paraId="48883F98" w14:textId="77777777" w:rsidR="00D55F25" w:rsidRDefault="00D55F25" w:rsidP="008059BE">
            <w:pPr>
              <w:rPr>
                <w:rFonts w:cs="Arial"/>
                <w:szCs w:val="20"/>
              </w:rPr>
            </w:pPr>
          </w:p>
          <w:p w14:paraId="4C79D893" w14:textId="46AEF4AC" w:rsidR="00D55F25" w:rsidRDefault="008059BE" w:rsidP="00D55F25">
            <w:pPr>
              <w:pStyle w:val="AssignmentsLevel2"/>
            </w:pPr>
            <w:r w:rsidRPr="008059BE">
              <w:t xml:space="preserve">In this task, </w:t>
            </w:r>
            <w:r w:rsidR="00D55F25">
              <w:t>utilize</w:t>
            </w:r>
            <w:r w:rsidRPr="008059BE">
              <w:t xml:space="preserve"> creative thinking and in-depth analysis.  </w:t>
            </w:r>
          </w:p>
          <w:p w14:paraId="75B65695" w14:textId="03B123BD" w:rsidR="00D55F25" w:rsidRDefault="008059BE" w:rsidP="00D55F25">
            <w:pPr>
              <w:pStyle w:val="AssignmentsLevel2"/>
            </w:pPr>
            <w:r w:rsidRPr="008059BE">
              <w:lastRenderedPageBreak/>
              <w:t>Data</w:t>
            </w:r>
            <w:r w:rsidR="00D55F25">
              <w:t>,</w:t>
            </w:r>
            <w:r w:rsidRPr="008059BE">
              <w:t xml:space="preserve"> including membership numbers and some leadership detail</w:t>
            </w:r>
            <w:r w:rsidR="00D55F25">
              <w:t>,</w:t>
            </w:r>
            <w:r w:rsidRPr="008059BE">
              <w:t xml:space="preserve"> might be of use in this assignment. </w:t>
            </w:r>
          </w:p>
          <w:p w14:paraId="655163C4" w14:textId="77777777" w:rsidR="00D55F25" w:rsidRDefault="00D55F25" w:rsidP="00025D8B">
            <w:pPr>
              <w:pStyle w:val="AssignmentsLevel2"/>
              <w:numPr>
                <w:ilvl w:val="0"/>
                <w:numId w:val="0"/>
              </w:numPr>
              <w:ind w:left="360"/>
            </w:pPr>
          </w:p>
          <w:p w14:paraId="0C2A27E0" w14:textId="7D70DE47" w:rsidR="008059BE" w:rsidRPr="008059BE" w:rsidRDefault="00D55F25" w:rsidP="00025D8B">
            <w:pPr>
              <w:pStyle w:val="AssignmentsLevel1"/>
            </w:pPr>
            <w:r>
              <w:t>U</w:t>
            </w:r>
            <w:r w:rsidR="008059BE" w:rsidRPr="008059BE">
              <w:t xml:space="preserve">se APA formatting (required by the university) by including a properly formatted </w:t>
            </w:r>
            <w:r>
              <w:t>c</w:t>
            </w:r>
            <w:r w:rsidR="008059BE" w:rsidRPr="008059BE">
              <w:t xml:space="preserve">over </w:t>
            </w:r>
            <w:r>
              <w:t>p</w:t>
            </w:r>
            <w:r w:rsidR="008059BE" w:rsidRPr="008059BE">
              <w:t xml:space="preserve">age and </w:t>
            </w:r>
            <w:r>
              <w:t>r</w:t>
            </w:r>
            <w:r w:rsidR="008059BE" w:rsidRPr="008059BE">
              <w:t xml:space="preserve">eference </w:t>
            </w:r>
            <w:r>
              <w:t>p</w:t>
            </w:r>
            <w:r w:rsidR="008059BE" w:rsidRPr="008059BE">
              <w:t>age (which are not counted as pages of text).</w:t>
            </w:r>
          </w:p>
          <w:p w14:paraId="54D89949" w14:textId="77777777" w:rsidR="004B4F8D" w:rsidRDefault="004B4F8D" w:rsidP="00BE54C1">
            <w:pPr>
              <w:pStyle w:val="AssignmentsLevel1"/>
              <w:rPr>
                <w:strike/>
              </w:rPr>
            </w:pPr>
          </w:p>
          <w:p w14:paraId="2E0716E7" w14:textId="4781D1A8" w:rsidR="008059BE" w:rsidRPr="00132272" w:rsidRDefault="00911900" w:rsidP="00BE54C1">
            <w:pPr>
              <w:pStyle w:val="AssignmentsLevel1"/>
              <w:rPr>
                <w:strike/>
              </w:rPr>
            </w:pPr>
            <w:r w:rsidRPr="00205919">
              <w:rPr>
                <w:b/>
              </w:rPr>
              <w:t>Submit</w:t>
            </w:r>
            <w:r>
              <w:t xml:space="preserve"> this assignment by 11:59 p.m. (Eastern time) on Sunday.</w:t>
            </w:r>
          </w:p>
        </w:tc>
        <w:tc>
          <w:tcPr>
            <w:tcW w:w="1440" w:type="dxa"/>
          </w:tcPr>
          <w:p w14:paraId="610654DD" w14:textId="37C99672" w:rsidR="004B4F8D" w:rsidRPr="002D1337" w:rsidRDefault="002D1337" w:rsidP="00BE54C1">
            <w:pPr>
              <w:tabs>
                <w:tab w:val="left" w:pos="2329"/>
              </w:tabs>
              <w:rPr>
                <w:rFonts w:cs="Arial"/>
                <w:szCs w:val="20"/>
              </w:rPr>
            </w:pPr>
            <w:r w:rsidRPr="002D1337">
              <w:rPr>
                <w:rFonts w:cs="Arial"/>
                <w:szCs w:val="20"/>
              </w:rPr>
              <w:lastRenderedPageBreak/>
              <w:t>CLO1, CLO2, CLO3, CLO5, CLO6</w:t>
            </w:r>
          </w:p>
        </w:tc>
        <w:tc>
          <w:tcPr>
            <w:tcW w:w="1440" w:type="dxa"/>
          </w:tcPr>
          <w:p w14:paraId="29620C0F" w14:textId="77777777" w:rsidR="004B4F8D" w:rsidRDefault="00610460" w:rsidP="00BE54C1">
            <w:pPr>
              <w:tabs>
                <w:tab w:val="left" w:pos="2329"/>
              </w:tabs>
              <w:rPr>
                <w:rFonts w:cs="Arial"/>
                <w:szCs w:val="20"/>
              </w:rPr>
            </w:pPr>
            <w:r w:rsidRPr="00610460">
              <w:rPr>
                <w:rFonts w:cs="Arial"/>
                <w:szCs w:val="20"/>
              </w:rPr>
              <w:t>20 points</w:t>
            </w:r>
          </w:p>
          <w:p w14:paraId="4AF27DEC" w14:textId="31755EF6" w:rsidR="008743E5" w:rsidRPr="00610460" w:rsidRDefault="008743E5" w:rsidP="00BE54C1">
            <w:pPr>
              <w:tabs>
                <w:tab w:val="left" w:pos="2329"/>
              </w:tabs>
              <w:rPr>
                <w:rFonts w:cs="Arial"/>
                <w:szCs w:val="20"/>
              </w:rPr>
            </w:pPr>
            <w:r>
              <w:rPr>
                <w:rFonts w:cs="Arial"/>
                <w:szCs w:val="20"/>
              </w:rPr>
              <w:t>120 minutes</w:t>
            </w:r>
          </w:p>
        </w:tc>
      </w:tr>
      <w:tr w:rsidR="009A4BC1" w:rsidRPr="007F339F" w14:paraId="3848F996" w14:textId="77777777" w:rsidTr="009A4BC1">
        <w:tc>
          <w:tcPr>
            <w:tcW w:w="10170" w:type="dxa"/>
            <w:gridSpan w:val="2"/>
            <w:tcMar>
              <w:top w:w="115" w:type="dxa"/>
              <w:left w:w="115" w:type="dxa"/>
              <w:bottom w:w="115" w:type="dxa"/>
              <w:right w:w="115" w:type="dxa"/>
            </w:tcMar>
          </w:tcPr>
          <w:p w14:paraId="6C73B34F" w14:textId="760E907E" w:rsidR="008059BE" w:rsidRDefault="008059BE" w:rsidP="008059BE">
            <w:pPr>
              <w:pStyle w:val="AssignmentsLevel1"/>
              <w:rPr>
                <w:b/>
              </w:rPr>
            </w:pPr>
            <w:r>
              <w:rPr>
                <w:b/>
              </w:rPr>
              <w:t>Individual Course Project</w:t>
            </w:r>
            <w:r w:rsidR="00D55F25">
              <w:rPr>
                <w:b/>
              </w:rPr>
              <w:t>:</w:t>
            </w:r>
            <w:r>
              <w:rPr>
                <w:b/>
              </w:rPr>
              <w:t xml:space="preserve"> Step 2</w:t>
            </w:r>
          </w:p>
          <w:p w14:paraId="004F321F" w14:textId="7942837C" w:rsidR="008059BE" w:rsidRDefault="008059BE" w:rsidP="008059BE">
            <w:pPr>
              <w:pStyle w:val="AssignmentsLevel1"/>
              <w:rPr>
                <w:b/>
              </w:rPr>
            </w:pPr>
          </w:p>
          <w:p w14:paraId="4772EAB2" w14:textId="0C9B54B8" w:rsidR="008059BE" w:rsidRPr="008059BE" w:rsidRDefault="008059BE" w:rsidP="008059BE">
            <w:pPr>
              <w:rPr>
                <w:rFonts w:cs="Arial"/>
                <w:szCs w:val="20"/>
              </w:rPr>
            </w:pPr>
            <w:r w:rsidRPr="008059BE">
              <w:rPr>
                <w:rFonts w:cs="Arial"/>
                <w:szCs w:val="20"/>
              </w:rPr>
              <w:t xml:space="preserve">The Individual Course Project is a cumulative exercise that </w:t>
            </w:r>
            <w:r w:rsidR="00EE108B">
              <w:rPr>
                <w:rFonts w:cs="Arial"/>
                <w:szCs w:val="20"/>
              </w:rPr>
              <w:t>began</w:t>
            </w:r>
            <w:r w:rsidRPr="008059BE">
              <w:rPr>
                <w:rFonts w:cs="Arial"/>
                <w:szCs w:val="20"/>
              </w:rPr>
              <w:t xml:space="preserve"> in Week 1 with the selection of a topic, i.e., a public transportation issue that will enrich your learning (see the ensuing paragraph). Each week</w:t>
            </w:r>
            <w:r w:rsidR="00D55F25">
              <w:rPr>
                <w:rFonts w:cs="Arial"/>
                <w:szCs w:val="20"/>
              </w:rPr>
              <w:t>,</w:t>
            </w:r>
            <w:r w:rsidRPr="008059BE">
              <w:rPr>
                <w:rFonts w:cs="Arial"/>
                <w:szCs w:val="20"/>
              </w:rPr>
              <w:t xml:space="preserve"> </w:t>
            </w:r>
            <w:r w:rsidR="00D55F25">
              <w:rPr>
                <w:rFonts w:cs="Arial"/>
                <w:szCs w:val="20"/>
              </w:rPr>
              <w:t>you</w:t>
            </w:r>
            <w:r w:rsidRPr="008059BE">
              <w:rPr>
                <w:rFonts w:cs="Arial"/>
                <w:szCs w:val="20"/>
              </w:rPr>
              <w:t xml:space="preserve"> will be adding a segment/chapter to this project. </w:t>
            </w:r>
            <w:r w:rsidR="00D55F25">
              <w:rPr>
                <w:rFonts w:cs="Arial"/>
                <w:szCs w:val="20"/>
              </w:rPr>
              <w:t xml:space="preserve">Your </w:t>
            </w:r>
            <w:r w:rsidRPr="008059BE">
              <w:rPr>
                <w:rFonts w:cs="Arial"/>
                <w:szCs w:val="20"/>
              </w:rPr>
              <w:t>instructor will make comments</w:t>
            </w:r>
            <w:r w:rsidR="00D55F25">
              <w:rPr>
                <w:rFonts w:cs="Arial"/>
                <w:szCs w:val="20"/>
              </w:rPr>
              <w:t xml:space="preserve"> and </w:t>
            </w:r>
            <w:r w:rsidRPr="008059BE">
              <w:rPr>
                <w:rFonts w:cs="Arial"/>
                <w:szCs w:val="20"/>
              </w:rPr>
              <w:t xml:space="preserve">suggestions on each individual segment and return those recommendations to </w:t>
            </w:r>
            <w:r w:rsidR="00D55F25">
              <w:rPr>
                <w:rFonts w:cs="Arial"/>
                <w:szCs w:val="20"/>
              </w:rPr>
              <w:t>you</w:t>
            </w:r>
            <w:r w:rsidRPr="008059BE">
              <w:rPr>
                <w:rFonts w:cs="Arial"/>
                <w:szCs w:val="20"/>
              </w:rPr>
              <w:t xml:space="preserve"> soon after the submission deadline. In Week 7, </w:t>
            </w:r>
            <w:r w:rsidR="00D55F25">
              <w:rPr>
                <w:rFonts w:cs="Arial"/>
                <w:szCs w:val="20"/>
              </w:rPr>
              <w:t>you</w:t>
            </w:r>
            <w:r w:rsidRPr="008059BE">
              <w:rPr>
                <w:rFonts w:cs="Arial"/>
                <w:szCs w:val="20"/>
              </w:rPr>
              <w:t xml:space="preserve"> will integrate all the previous chapters into a single paper.</w:t>
            </w:r>
            <w:r w:rsidRPr="008059BE">
              <w:rPr>
                <w:rFonts w:cs="Arial"/>
                <w:szCs w:val="20"/>
              </w:rPr>
              <w:br/>
            </w:r>
          </w:p>
          <w:p w14:paraId="1EA28E0D" w14:textId="51B0C6B9" w:rsidR="008059BE" w:rsidRPr="008059BE" w:rsidRDefault="008059BE" w:rsidP="008059BE">
            <w:pPr>
              <w:rPr>
                <w:rFonts w:cs="Arial"/>
                <w:szCs w:val="20"/>
              </w:rPr>
            </w:pPr>
            <w:r w:rsidRPr="008059BE">
              <w:rPr>
                <w:rFonts w:cs="Arial"/>
                <w:b/>
                <w:szCs w:val="20"/>
              </w:rPr>
              <w:t>Submit</w:t>
            </w:r>
            <w:r w:rsidRPr="008059BE">
              <w:rPr>
                <w:rFonts w:cs="Arial"/>
                <w:szCs w:val="20"/>
              </w:rPr>
              <w:t xml:space="preserve"> an overview/background/history of the topic chosen in Week 1. </w:t>
            </w:r>
            <w:r w:rsidR="00D55F25">
              <w:rPr>
                <w:rFonts w:cs="Arial"/>
                <w:szCs w:val="20"/>
              </w:rPr>
              <w:t>Include n</w:t>
            </w:r>
            <w:r w:rsidRPr="008059BE">
              <w:rPr>
                <w:rFonts w:cs="Arial"/>
                <w:szCs w:val="20"/>
              </w:rPr>
              <w:t xml:space="preserve">ames, dates, philosophies, advocates, critics, media positioning, etc. </w:t>
            </w:r>
            <w:r w:rsidR="00C8322E">
              <w:rPr>
                <w:rFonts w:cs="Arial"/>
                <w:szCs w:val="20"/>
              </w:rPr>
              <w:t>You</w:t>
            </w:r>
            <w:r w:rsidR="00D55F25">
              <w:rPr>
                <w:rFonts w:cs="Arial"/>
                <w:szCs w:val="20"/>
              </w:rPr>
              <w:t xml:space="preserve"> wi</w:t>
            </w:r>
            <w:r w:rsidR="00C8322E">
              <w:rPr>
                <w:rFonts w:cs="Arial"/>
                <w:szCs w:val="20"/>
              </w:rPr>
              <w:t>ll be</w:t>
            </w:r>
            <w:r w:rsidRPr="008059BE">
              <w:rPr>
                <w:rFonts w:cs="Arial"/>
                <w:szCs w:val="20"/>
              </w:rPr>
              <w:t xml:space="preserve"> encouraged to provide as much detail</w:t>
            </w:r>
            <w:r w:rsidR="00D55F25">
              <w:rPr>
                <w:rFonts w:cs="Arial"/>
                <w:szCs w:val="20"/>
              </w:rPr>
              <w:t xml:space="preserve"> and </w:t>
            </w:r>
            <w:r w:rsidRPr="008059BE">
              <w:rPr>
                <w:rFonts w:cs="Arial"/>
                <w:szCs w:val="20"/>
              </w:rPr>
              <w:t>information as possible (do not address financials</w:t>
            </w:r>
            <w:r w:rsidR="00D55F25">
              <w:rPr>
                <w:rFonts w:cs="Arial"/>
                <w:szCs w:val="20"/>
              </w:rPr>
              <w:t>,</w:t>
            </w:r>
            <w:r w:rsidRPr="008059BE">
              <w:rPr>
                <w:rFonts w:cs="Arial"/>
                <w:szCs w:val="20"/>
              </w:rPr>
              <w:t xml:space="preserve"> as that aspect will be required in an ensuing section). </w:t>
            </w:r>
          </w:p>
          <w:p w14:paraId="07BB1D0B" w14:textId="77777777" w:rsidR="008059BE" w:rsidRDefault="008059BE" w:rsidP="008059BE">
            <w:pPr>
              <w:pStyle w:val="AssignmentsLevel1"/>
              <w:rPr>
                <w:b/>
              </w:rPr>
            </w:pPr>
          </w:p>
          <w:p w14:paraId="447B3262" w14:textId="0590010B" w:rsidR="009A4BC1" w:rsidRPr="004B4F8D" w:rsidRDefault="00911900" w:rsidP="009A4BC1">
            <w:pPr>
              <w:pStyle w:val="AssignmentsLevel1"/>
            </w:pPr>
            <w:r w:rsidRPr="00205919">
              <w:rPr>
                <w:b/>
              </w:rPr>
              <w:t>Submit</w:t>
            </w:r>
            <w:r>
              <w:t xml:space="preserve"> this assignment by 11:59 p.m. (Eastern time) on Sunday.</w:t>
            </w:r>
          </w:p>
        </w:tc>
        <w:tc>
          <w:tcPr>
            <w:tcW w:w="1440" w:type="dxa"/>
            <w:tcBorders>
              <w:bottom w:val="single" w:sz="4" w:space="0" w:color="000000" w:themeColor="text1"/>
            </w:tcBorders>
          </w:tcPr>
          <w:p w14:paraId="4548A042" w14:textId="7EC8D017" w:rsidR="009A4BC1" w:rsidRPr="009F6FAF" w:rsidRDefault="008743E5" w:rsidP="009A4BC1">
            <w:pPr>
              <w:rPr>
                <w:rFonts w:cs="Arial"/>
                <w:szCs w:val="20"/>
              </w:rPr>
            </w:pPr>
            <w:r>
              <w:rPr>
                <w:rFonts w:cs="Arial"/>
                <w:szCs w:val="20"/>
              </w:rPr>
              <w:t>CLO1, CLO2, CLO3, CLO5, LO1, LO2, LO4</w:t>
            </w:r>
          </w:p>
        </w:tc>
        <w:tc>
          <w:tcPr>
            <w:tcW w:w="1440" w:type="dxa"/>
            <w:tcBorders>
              <w:bottom w:val="single" w:sz="4" w:space="0" w:color="000000" w:themeColor="text1"/>
            </w:tcBorders>
          </w:tcPr>
          <w:p w14:paraId="0E38E8D5" w14:textId="46A727F4" w:rsidR="009A4BC1" w:rsidRPr="009F6FAF" w:rsidRDefault="00610460" w:rsidP="009A4BC1">
            <w:pPr>
              <w:rPr>
                <w:rFonts w:cs="Arial"/>
                <w:szCs w:val="20"/>
              </w:rPr>
            </w:pPr>
            <w:r>
              <w:rPr>
                <w:rFonts w:cs="Arial"/>
                <w:szCs w:val="20"/>
              </w:rPr>
              <w:t>10 points</w:t>
            </w:r>
          </w:p>
        </w:tc>
      </w:tr>
      <w:tr w:rsidR="00AB01FF"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5DEA6963" w:rsidR="00AB01FF" w:rsidRPr="00842155" w:rsidRDefault="00BA2C54" w:rsidP="002522B3">
            <w:pPr>
              <w:tabs>
                <w:tab w:val="left" w:pos="2329"/>
              </w:tabs>
              <w:rPr>
                <w:rFonts w:cs="Arial"/>
                <w:b/>
                <w:szCs w:val="20"/>
              </w:rPr>
            </w:pPr>
            <w:r>
              <w:rPr>
                <w:rFonts w:cs="Arial"/>
                <w:b/>
                <w:szCs w:val="20"/>
              </w:rPr>
              <w:t>10.5 hours</w:t>
            </w:r>
          </w:p>
        </w:tc>
      </w:tr>
    </w:tbl>
    <w:p w14:paraId="4C760D6C" w14:textId="77777777" w:rsidR="00104F2B" w:rsidRDefault="00104F2B" w:rsidP="0020635A">
      <w:pPr>
        <w:pStyle w:val="Heading1"/>
      </w:pPr>
    </w:p>
    <w:p w14:paraId="28AA5017" w14:textId="77777777" w:rsidR="00B25EE9" w:rsidRDefault="00B25EE9">
      <w:pPr>
        <w:rPr>
          <w:rFonts w:cs="Arial"/>
          <w:b/>
          <w:color w:val="BF2C37"/>
          <w:sz w:val="22"/>
          <w:szCs w:val="22"/>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10"/>
        <w:gridCol w:w="3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1626ED03" w:rsidR="002C1641" w:rsidRPr="00842155" w:rsidRDefault="002C1641" w:rsidP="0020635A">
            <w:pPr>
              <w:pStyle w:val="WeeklyTopicHeading1"/>
            </w:pPr>
            <w:bookmarkStart w:id="6" w:name="weekthree"/>
            <w:bookmarkStart w:id="7" w:name="_Toc358980896"/>
            <w:bookmarkEnd w:id="6"/>
            <w:r w:rsidRPr="0068364F">
              <w:lastRenderedPageBreak/>
              <w:t xml:space="preserve">Week </w:t>
            </w:r>
            <w:r>
              <w:t>Three</w:t>
            </w:r>
            <w:r w:rsidRPr="0068364F">
              <w:t xml:space="preserve">: </w:t>
            </w:r>
            <w:bookmarkEnd w:id="7"/>
            <w:r w:rsidR="00D0539B">
              <w:t xml:space="preserve">Working </w:t>
            </w:r>
            <w:r w:rsidR="00D55F25">
              <w:t>W</w:t>
            </w:r>
            <w:r w:rsidR="00D0539B">
              <w:t>ith the Media, Stakeholders, and Boards</w:t>
            </w:r>
          </w:p>
        </w:tc>
        <w:tc>
          <w:tcPr>
            <w:tcW w:w="1440" w:type="dxa"/>
            <w:gridSpan w:val="2"/>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3"/>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4E7DECED" w:rsidR="00FD5474" w:rsidRPr="00842155" w:rsidRDefault="00697ECF" w:rsidP="00E523CB">
            <w:pPr>
              <w:pStyle w:val="ObjectiveBullet"/>
              <w:numPr>
                <w:ilvl w:val="1"/>
                <w:numId w:val="9"/>
              </w:numPr>
              <w:tabs>
                <w:tab w:val="clear" w:pos="0"/>
              </w:tabs>
            </w:pPr>
            <w:r>
              <w:t xml:space="preserve">Recognize </w:t>
            </w:r>
            <w:r w:rsidR="00D0539B">
              <w:t xml:space="preserve">the importance of effective leadership in dealing </w:t>
            </w:r>
            <w:r w:rsidR="00D55F25">
              <w:t xml:space="preserve">with </w:t>
            </w:r>
            <w:r w:rsidR="00D0539B">
              <w:t>boards of directors, the media, and a complex network of stakeholders.</w:t>
            </w:r>
          </w:p>
        </w:tc>
        <w:tc>
          <w:tcPr>
            <w:tcW w:w="2880" w:type="dxa"/>
            <w:gridSpan w:val="3"/>
            <w:tcBorders>
              <w:left w:val="nil"/>
              <w:bottom w:val="nil"/>
            </w:tcBorders>
          </w:tcPr>
          <w:p w14:paraId="146DF818" w14:textId="78E4028E" w:rsidR="00FD5474" w:rsidRPr="00842155" w:rsidRDefault="008743E5" w:rsidP="00FD5474">
            <w:pPr>
              <w:tabs>
                <w:tab w:val="left" w:pos="0"/>
                <w:tab w:val="left" w:pos="3720"/>
              </w:tabs>
              <w:outlineLvl w:val="0"/>
              <w:rPr>
                <w:rFonts w:cs="Arial"/>
                <w:szCs w:val="20"/>
              </w:rPr>
            </w:pPr>
            <w:r>
              <w:rPr>
                <w:rFonts w:cs="Arial"/>
                <w:szCs w:val="20"/>
              </w:rPr>
              <w:t>CLO1, CLO3, CLO6</w:t>
            </w:r>
          </w:p>
        </w:tc>
      </w:tr>
      <w:tr w:rsidR="00FD5474"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5DD1EC1A" w:rsidR="00FD5474" w:rsidRPr="00842155" w:rsidRDefault="00D0539B" w:rsidP="00E523CB">
            <w:pPr>
              <w:pStyle w:val="ObjectiveBullet"/>
              <w:numPr>
                <w:ilvl w:val="1"/>
                <w:numId w:val="9"/>
              </w:numPr>
            </w:pPr>
            <w:r>
              <w:t>Explain the importance of ethical behavior in dealing with the plethora of entities encountered within the public transit environment.</w:t>
            </w:r>
          </w:p>
        </w:tc>
        <w:tc>
          <w:tcPr>
            <w:tcW w:w="2880" w:type="dxa"/>
            <w:gridSpan w:val="3"/>
            <w:tcBorders>
              <w:top w:val="nil"/>
              <w:left w:val="nil"/>
              <w:bottom w:val="nil"/>
            </w:tcBorders>
          </w:tcPr>
          <w:p w14:paraId="1AEB19F0" w14:textId="5E42F9B2" w:rsidR="00FD5474" w:rsidRPr="00842155" w:rsidRDefault="008743E5" w:rsidP="00FD5474">
            <w:pPr>
              <w:tabs>
                <w:tab w:val="left" w:pos="0"/>
                <w:tab w:val="left" w:pos="3720"/>
              </w:tabs>
              <w:outlineLvl w:val="0"/>
              <w:rPr>
                <w:rFonts w:cs="Arial"/>
                <w:szCs w:val="20"/>
              </w:rPr>
            </w:pPr>
            <w:r>
              <w:rPr>
                <w:rFonts w:cs="Arial"/>
                <w:szCs w:val="20"/>
              </w:rPr>
              <w:t>CLO1, CLO2, CLO3, CLO4, CLO6</w:t>
            </w:r>
          </w:p>
        </w:tc>
      </w:tr>
      <w:tr w:rsidR="00FD5474"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668DD04F" w:rsidR="00FD5474" w:rsidRPr="00842155" w:rsidRDefault="00D0539B" w:rsidP="00E523CB">
            <w:pPr>
              <w:pStyle w:val="ObjectiveBullet"/>
              <w:numPr>
                <w:ilvl w:val="1"/>
                <w:numId w:val="9"/>
              </w:numPr>
            </w:pPr>
            <w:r>
              <w:t>Identify the basic workings of a board of directors in the public transportation milieu.</w:t>
            </w:r>
          </w:p>
        </w:tc>
        <w:tc>
          <w:tcPr>
            <w:tcW w:w="2880" w:type="dxa"/>
            <w:gridSpan w:val="3"/>
            <w:tcBorders>
              <w:top w:val="nil"/>
              <w:left w:val="nil"/>
              <w:bottom w:val="single" w:sz="4" w:space="0" w:color="000000" w:themeColor="text1"/>
            </w:tcBorders>
          </w:tcPr>
          <w:p w14:paraId="78B77D4C" w14:textId="4A720219" w:rsidR="00FD5474" w:rsidRPr="00842155" w:rsidRDefault="008743E5" w:rsidP="00FD5474">
            <w:pPr>
              <w:tabs>
                <w:tab w:val="left" w:pos="0"/>
                <w:tab w:val="left" w:pos="3720"/>
              </w:tabs>
              <w:outlineLvl w:val="0"/>
              <w:rPr>
                <w:rFonts w:cs="Arial"/>
                <w:szCs w:val="20"/>
              </w:rPr>
            </w:pPr>
            <w:r>
              <w:rPr>
                <w:rFonts w:cs="Arial"/>
                <w:szCs w:val="20"/>
              </w:rPr>
              <w:t>CLO1, CLO2, CLO3, CLO4, CLO6</w:t>
            </w:r>
          </w:p>
        </w:tc>
      </w:tr>
      <w:tr w:rsidR="00135F7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gridSpan w:val="2"/>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CD2056" w:rsidRPr="00842155" w14:paraId="3C00B7D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92126F7" w14:textId="53F6D7F1" w:rsidR="00DD0F25" w:rsidRPr="00676A44" w:rsidRDefault="00DD0F25" w:rsidP="00DD0F25">
            <w:pPr>
              <w:pStyle w:val="AssignmentsLevel1"/>
            </w:pPr>
            <w:r>
              <w:rPr>
                <w:b/>
              </w:rPr>
              <w:t>Readings</w:t>
            </w:r>
            <w:r w:rsidR="00CD2056" w:rsidRPr="00025D8B">
              <w:rPr>
                <w:b/>
              </w:rPr>
              <w:br/>
            </w:r>
          </w:p>
          <w:p w14:paraId="1A4F4298" w14:textId="1B3972E3" w:rsidR="00CD2056" w:rsidRDefault="00CD2056" w:rsidP="00D55F25">
            <w:pPr>
              <w:pStyle w:val="AssignmentsLevel1"/>
            </w:pPr>
            <w:r>
              <w:rPr>
                <w:b/>
                <w:bCs/>
                <w:color w:val="000000"/>
              </w:rPr>
              <w:t xml:space="preserve">Read </w:t>
            </w:r>
            <w:r w:rsidRPr="00D7669D">
              <w:rPr>
                <w:bCs/>
                <w:color w:val="000000"/>
              </w:rPr>
              <w:t>the following in</w:t>
            </w:r>
            <w:r>
              <w:rPr>
                <w:b/>
                <w:bCs/>
                <w:color w:val="000000"/>
              </w:rPr>
              <w:t xml:space="preserve"> </w:t>
            </w:r>
            <w:r w:rsidRPr="00025D8B">
              <w:rPr>
                <w:i/>
              </w:rPr>
              <w:t>Leadership in Public Organizations</w:t>
            </w:r>
            <w:r w:rsidRPr="00202E09">
              <w:t>:</w:t>
            </w:r>
          </w:p>
          <w:p w14:paraId="05F93247" w14:textId="77777777" w:rsidR="00D55F25" w:rsidRPr="00202E09" w:rsidRDefault="00D55F25" w:rsidP="00025D8B">
            <w:pPr>
              <w:pStyle w:val="AssignmentsLevel1"/>
            </w:pPr>
          </w:p>
          <w:p w14:paraId="767A0580" w14:textId="6C85030F" w:rsidR="00CD2056" w:rsidRDefault="00CD2056" w:rsidP="00025D8B">
            <w:pPr>
              <w:pStyle w:val="AssignmentsLevel2"/>
              <w:rPr>
                <w:rFonts w:eastAsia="Arial"/>
              </w:rPr>
            </w:pPr>
            <w:r>
              <w:rPr>
                <w:rFonts w:eastAsia="Arial"/>
              </w:rPr>
              <w:t>Chapter</w:t>
            </w:r>
            <w:r w:rsidRPr="008D1BF8">
              <w:rPr>
                <w:rFonts w:eastAsia="Arial"/>
              </w:rPr>
              <w:t xml:space="preserve"> 6</w:t>
            </w:r>
            <w:r w:rsidR="00025D8B">
              <w:rPr>
                <w:rFonts w:eastAsia="Arial"/>
              </w:rPr>
              <w:t>: Ethics-Based Leadership Theories</w:t>
            </w:r>
          </w:p>
          <w:p w14:paraId="7DA9276F" w14:textId="731D7D7A" w:rsidR="00CD2056" w:rsidRPr="00DD0F25" w:rsidRDefault="00CD2056" w:rsidP="00DD0F25">
            <w:pPr>
              <w:pStyle w:val="AssignmentsLevel2"/>
              <w:rPr>
                <w:rFonts w:eastAsia="Arial"/>
              </w:rPr>
            </w:pPr>
            <w:r w:rsidRPr="00CD2056">
              <w:rPr>
                <w:rFonts w:eastAsia="Arial"/>
              </w:rPr>
              <w:t>Chapter 7</w:t>
            </w:r>
            <w:r w:rsidR="00025D8B">
              <w:rPr>
                <w:rFonts w:eastAsia="Arial"/>
              </w:rPr>
              <w:t>: Leadership Approaches Focusing on Influence, Attribution, and a Changing Environment</w:t>
            </w:r>
          </w:p>
        </w:tc>
        <w:tc>
          <w:tcPr>
            <w:tcW w:w="1440" w:type="dxa"/>
            <w:gridSpan w:val="2"/>
            <w:tcBorders>
              <w:left w:val="single" w:sz="4" w:space="0" w:color="000000" w:themeColor="text1"/>
            </w:tcBorders>
            <w:shd w:val="clear" w:color="auto" w:fill="FFFFFF" w:themeFill="background1"/>
          </w:tcPr>
          <w:p w14:paraId="5D5AD7B7" w14:textId="18E57E31" w:rsidR="00CD2056" w:rsidRDefault="007B498B" w:rsidP="002522B3">
            <w:pPr>
              <w:rPr>
                <w:rFonts w:cs="Arial"/>
                <w:szCs w:val="20"/>
              </w:rPr>
            </w:pPr>
            <w:r>
              <w:rPr>
                <w:rFonts w:cs="Arial"/>
                <w:szCs w:val="20"/>
              </w:rPr>
              <w:t>CLO1, CLO2, CLO3, CLO4, CLO5, CLO6, LO3, LO4</w:t>
            </w:r>
          </w:p>
        </w:tc>
        <w:tc>
          <w:tcPr>
            <w:tcW w:w="1440" w:type="dxa"/>
            <w:tcBorders>
              <w:left w:val="single" w:sz="4" w:space="0" w:color="000000" w:themeColor="text1"/>
            </w:tcBorders>
            <w:shd w:val="clear" w:color="auto" w:fill="FFFFFF" w:themeFill="background1"/>
          </w:tcPr>
          <w:p w14:paraId="01127435" w14:textId="6C631EC0" w:rsidR="00CD2056" w:rsidRDefault="007B498B" w:rsidP="002522B3">
            <w:pPr>
              <w:rPr>
                <w:rFonts w:cs="Arial"/>
                <w:szCs w:val="20"/>
              </w:rPr>
            </w:pPr>
            <w:r>
              <w:rPr>
                <w:rFonts w:cs="Arial"/>
                <w:szCs w:val="20"/>
              </w:rPr>
              <w:t>195 minutes</w:t>
            </w:r>
          </w:p>
        </w:tc>
      </w:tr>
      <w:tr w:rsidR="008743E5"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8743E5" w:rsidRDefault="008743E5" w:rsidP="008743E5">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8743E5" w:rsidRPr="005B10FE" w:rsidRDefault="008743E5" w:rsidP="008743E5">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gridSpan w:val="2"/>
            <w:tcBorders>
              <w:left w:val="single" w:sz="4" w:space="0" w:color="000000" w:themeColor="text1"/>
            </w:tcBorders>
            <w:shd w:val="clear" w:color="auto" w:fill="D8D9DA"/>
          </w:tcPr>
          <w:p w14:paraId="27FAE045" w14:textId="77777777" w:rsidR="008743E5" w:rsidRPr="005B10FE" w:rsidRDefault="008743E5" w:rsidP="008743E5">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8743E5" w:rsidRPr="005B10FE" w:rsidRDefault="008743E5" w:rsidP="008743E5">
            <w:pPr>
              <w:rPr>
                <w:rFonts w:eastAsia="Arial" w:cs="Arial"/>
                <w:b/>
                <w:bCs/>
                <w:i/>
                <w:iCs/>
              </w:rPr>
            </w:pPr>
            <w:r w:rsidRPr="4948C66D">
              <w:rPr>
                <w:rFonts w:eastAsia="Arial" w:cs="Arial"/>
                <w:b/>
                <w:bCs/>
                <w:i/>
                <w:iCs/>
              </w:rPr>
              <w:t>AIE</w:t>
            </w:r>
          </w:p>
        </w:tc>
      </w:tr>
      <w:tr w:rsidR="008743E5" w:rsidRPr="00842155" w14:paraId="382572AE" w14:textId="77777777" w:rsidTr="4948C66D">
        <w:tc>
          <w:tcPr>
            <w:tcW w:w="10170" w:type="dxa"/>
            <w:gridSpan w:val="2"/>
            <w:tcMar>
              <w:top w:w="115" w:type="dxa"/>
              <w:left w:w="115" w:type="dxa"/>
              <w:bottom w:w="115" w:type="dxa"/>
              <w:right w:w="115" w:type="dxa"/>
            </w:tcMar>
          </w:tcPr>
          <w:p w14:paraId="408E7B98" w14:textId="7216FE7D" w:rsidR="008743E5" w:rsidRDefault="008743E5" w:rsidP="008743E5">
            <w:pPr>
              <w:tabs>
                <w:tab w:val="left" w:pos="2329"/>
              </w:tabs>
              <w:rPr>
                <w:b/>
                <w:bCs/>
              </w:rPr>
            </w:pPr>
            <w:r w:rsidRPr="4948C66D">
              <w:rPr>
                <w:b/>
                <w:bCs/>
              </w:rPr>
              <w:t xml:space="preserve">Discussion: </w:t>
            </w:r>
            <w:r>
              <w:rPr>
                <w:b/>
                <w:bCs/>
              </w:rPr>
              <w:t>The Media, Stakeholders, and Boards</w:t>
            </w:r>
          </w:p>
          <w:p w14:paraId="352845C2" w14:textId="77777777" w:rsidR="008743E5" w:rsidRDefault="008743E5" w:rsidP="008743E5">
            <w:pPr>
              <w:pStyle w:val="AssignmentsLevel1"/>
            </w:pPr>
          </w:p>
          <w:p w14:paraId="7226EA1F" w14:textId="4807267F" w:rsidR="00D55F25" w:rsidRDefault="008743E5" w:rsidP="008743E5">
            <w:pPr>
              <w:pStyle w:val="AssignmentsLevel1"/>
              <w:rPr>
                <w:bCs/>
              </w:rPr>
            </w:pPr>
            <w:r w:rsidRPr="00BD25BF">
              <w:rPr>
                <w:bCs/>
              </w:rPr>
              <w:t>The power of the media to influence transit union negotiations (from last week) is unquestioned. Oftentimes, the transit entity desires to avoid public conflict in such negotiations so as not to worry the stakeholders or infuriate the union with which it is conducting discussions re</w:t>
            </w:r>
            <w:r w:rsidR="00D55F25">
              <w:rPr>
                <w:bCs/>
              </w:rPr>
              <w:t>garding</w:t>
            </w:r>
            <w:r w:rsidRPr="00BD25BF">
              <w:rPr>
                <w:bCs/>
              </w:rPr>
              <w:t xml:space="preserve"> the CBA (collective bargaining agreement). </w:t>
            </w:r>
            <w:r w:rsidRPr="00847251">
              <w:rPr>
                <w:bCs/>
              </w:rPr>
              <w:t xml:space="preserve">For </w:t>
            </w:r>
            <w:r w:rsidR="00D55F25">
              <w:rPr>
                <w:bCs/>
              </w:rPr>
              <w:t xml:space="preserve">the </w:t>
            </w:r>
            <w:r w:rsidRPr="00847251">
              <w:rPr>
                <w:bCs/>
              </w:rPr>
              <w:t xml:space="preserve">purposes of this discussion, assume you have been contacted by the Philadelphia </w:t>
            </w:r>
            <w:r w:rsidRPr="00025D8B">
              <w:rPr>
                <w:bCs/>
                <w:i/>
              </w:rPr>
              <w:t>Inquirer</w:t>
            </w:r>
            <w:r w:rsidRPr="00847251">
              <w:rPr>
                <w:bCs/>
              </w:rPr>
              <w:t xml:space="preserve"> to discuss ongoing negotiations. </w:t>
            </w:r>
          </w:p>
          <w:p w14:paraId="012168E0" w14:textId="77777777" w:rsidR="00D55F25" w:rsidRDefault="00D55F25" w:rsidP="008743E5">
            <w:pPr>
              <w:pStyle w:val="AssignmentsLevel1"/>
              <w:rPr>
                <w:bCs/>
              </w:rPr>
            </w:pPr>
          </w:p>
          <w:p w14:paraId="7A3E2DEE" w14:textId="20664917" w:rsidR="008743E5" w:rsidRPr="00BD25BF" w:rsidRDefault="00D55F25" w:rsidP="008743E5">
            <w:pPr>
              <w:pStyle w:val="AssignmentsLevel1"/>
              <w:rPr>
                <w:bCs/>
              </w:rPr>
            </w:pPr>
            <w:r w:rsidRPr="00025D8B">
              <w:rPr>
                <w:bCs/>
                <w:i/>
              </w:rPr>
              <w:t>Note</w:t>
            </w:r>
            <w:r w:rsidR="008743E5" w:rsidRPr="00025D8B">
              <w:rPr>
                <w:bCs/>
                <w:i/>
              </w:rPr>
              <w:t>:</w:t>
            </w:r>
            <w:r w:rsidR="008743E5" w:rsidRPr="00847251">
              <w:rPr>
                <w:bCs/>
              </w:rPr>
              <w:t xml:space="preserve"> </w:t>
            </w:r>
            <w:r>
              <w:rPr>
                <w:bCs/>
              </w:rPr>
              <w:t>A</w:t>
            </w:r>
            <w:r w:rsidR="008743E5" w:rsidRPr="00847251">
              <w:rPr>
                <w:bCs/>
              </w:rPr>
              <w:t>ssume that you have permission from senior management to meet with the print media and that you have knowledge of the issues under negotiation.</w:t>
            </w:r>
            <w:r w:rsidR="00EE108B">
              <w:rPr>
                <w:bCs/>
              </w:rPr>
              <w:t xml:space="preserve"> F</w:t>
            </w:r>
            <w:r w:rsidR="008743E5" w:rsidRPr="00847251">
              <w:rPr>
                <w:bCs/>
              </w:rPr>
              <w:t xml:space="preserve">urther assume that the primary contractual debate between the agency and the union involves wages, benefits, and the retirement formula.  </w:t>
            </w:r>
          </w:p>
          <w:p w14:paraId="2BA150EB" w14:textId="77777777" w:rsidR="008743E5" w:rsidRDefault="008743E5" w:rsidP="008743E5">
            <w:pPr>
              <w:pStyle w:val="AssignmentsLevel1"/>
              <w:rPr>
                <w:b/>
                <w:bCs/>
              </w:rPr>
            </w:pPr>
          </w:p>
          <w:p w14:paraId="20DCA3CF" w14:textId="77777777" w:rsidR="007A43CB" w:rsidRDefault="007A43CB" w:rsidP="007A43CB">
            <w:pPr>
              <w:pStyle w:val="AssignmentsLevel1"/>
            </w:pPr>
            <w:r>
              <w:rPr>
                <w:rFonts w:eastAsia="Arial"/>
                <w:b/>
                <w:bCs/>
              </w:rPr>
              <w:lastRenderedPageBreak/>
              <w:t xml:space="preserve">Respond </w:t>
            </w:r>
            <w:r>
              <w:rPr>
                <w:rFonts w:eastAsia="Arial"/>
                <w:bCs/>
              </w:rPr>
              <w:t>to the following question by Thursday 11:59 p.m. (EST). Provide specific examples to support your answers:</w:t>
            </w:r>
          </w:p>
          <w:p w14:paraId="20F42BC0" w14:textId="77777777" w:rsidR="008743E5" w:rsidRPr="00BA4F0C" w:rsidRDefault="008743E5" w:rsidP="008743E5">
            <w:pPr>
              <w:pStyle w:val="AssignmentsLevel1"/>
            </w:pPr>
          </w:p>
          <w:p w14:paraId="523F3B11" w14:textId="757D4C67" w:rsidR="008743E5" w:rsidRDefault="008743E5" w:rsidP="008743E5">
            <w:pPr>
              <w:pStyle w:val="AssignmentsLevel2"/>
            </w:pPr>
            <w:r>
              <w:t>Explain the difference and the size of the gap between the agency and the union vis-à-vis these issues. What might you say?</w:t>
            </w:r>
          </w:p>
          <w:p w14:paraId="6F162AF9" w14:textId="4BD9C7F2" w:rsidR="008743E5" w:rsidRDefault="008743E5" w:rsidP="008743E5">
            <w:pPr>
              <w:pStyle w:val="AssignmentsLevel2"/>
            </w:pPr>
            <w:r>
              <w:t>How specific</w:t>
            </w:r>
            <w:r w:rsidR="00EE108B">
              <w:t xml:space="preserve"> or </w:t>
            </w:r>
            <w:r>
              <w:t>general might you be?</w:t>
            </w:r>
          </w:p>
          <w:p w14:paraId="5EC9DE9B" w14:textId="6FA9399A" w:rsidR="008743E5" w:rsidRDefault="008743E5" w:rsidP="001E7939">
            <w:pPr>
              <w:pStyle w:val="AssignmentsLevel2"/>
            </w:pPr>
            <w:r>
              <w:t>What and how might you avoid</w:t>
            </w:r>
            <w:r w:rsidR="00EE108B">
              <w:t xml:space="preserve"> or </w:t>
            </w:r>
            <w:r>
              <w:t>deviate from certain aspects of this interview?</w:t>
            </w:r>
          </w:p>
          <w:p w14:paraId="69C1B304" w14:textId="77777777" w:rsidR="008743E5" w:rsidRPr="00205919" w:rsidRDefault="008743E5" w:rsidP="008743E5">
            <w:pPr>
              <w:pStyle w:val="AssignmentsLevel1"/>
              <w:rPr>
                <w:highlight w:val="yellow"/>
              </w:rPr>
            </w:pPr>
          </w:p>
          <w:p w14:paraId="46FD9EA2" w14:textId="26760991" w:rsidR="008743E5" w:rsidRPr="00135F7B" w:rsidRDefault="007A43CB" w:rsidP="008743E5">
            <w:pPr>
              <w:pStyle w:val="AssignmentsLevel1"/>
            </w:pPr>
            <w:r>
              <w:rPr>
                <w:rFonts w:eastAsia="Arial"/>
                <w:b/>
                <w:bCs/>
              </w:rPr>
              <w:t xml:space="preserve">Post </w:t>
            </w:r>
            <w:r>
              <w:rPr>
                <w:rFonts w:eastAsia="Arial"/>
                <w:bCs/>
              </w:rPr>
              <w:t xml:space="preserve">constructive criticism, clarification, additional questions, or your own relevant thoughts to </w:t>
            </w:r>
            <w:r w:rsidR="00EE108B">
              <w:rPr>
                <w:rFonts w:eastAsia="Arial"/>
                <w:bCs/>
              </w:rPr>
              <w:t xml:space="preserve">3 </w:t>
            </w:r>
            <w:r>
              <w:rPr>
                <w:rFonts w:eastAsia="Arial"/>
                <w:bCs/>
              </w:rPr>
              <w:t>of your classmates' posts by 11:59 p.m. (EST) on Sunday.</w:t>
            </w:r>
          </w:p>
        </w:tc>
        <w:tc>
          <w:tcPr>
            <w:tcW w:w="1440" w:type="dxa"/>
            <w:gridSpan w:val="2"/>
          </w:tcPr>
          <w:p w14:paraId="0ABB8DAA" w14:textId="5011C09A" w:rsidR="008743E5" w:rsidRPr="00842155" w:rsidRDefault="008743E5" w:rsidP="008743E5">
            <w:pPr>
              <w:tabs>
                <w:tab w:val="left" w:pos="2329"/>
              </w:tabs>
              <w:rPr>
                <w:rFonts w:cs="Arial"/>
                <w:szCs w:val="20"/>
              </w:rPr>
            </w:pPr>
            <w:r>
              <w:rPr>
                <w:rFonts w:cs="Arial"/>
                <w:szCs w:val="20"/>
              </w:rPr>
              <w:lastRenderedPageBreak/>
              <w:t>CLO1, CLO2, CLO4, CLO6</w:t>
            </w:r>
          </w:p>
        </w:tc>
        <w:tc>
          <w:tcPr>
            <w:tcW w:w="1440" w:type="dxa"/>
          </w:tcPr>
          <w:p w14:paraId="1E63BEB1" w14:textId="77777777" w:rsidR="008743E5" w:rsidRDefault="008743E5" w:rsidP="008743E5">
            <w:pPr>
              <w:tabs>
                <w:tab w:val="left" w:pos="2329"/>
              </w:tabs>
              <w:rPr>
                <w:b/>
                <w:bCs/>
              </w:rPr>
            </w:pPr>
            <w:r>
              <w:t xml:space="preserve">Discussion: one post and replies to three other posts = </w:t>
            </w:r>
            <w:r w:rsidRPr="4948C66D">
              <w:rPr>
                <w:b/>
                <w:bCs/>
              </w:rPr>
              <w:t xml:space="preserve">1 hour </w:t>
            </w:r>
          </w:p>
          <w:p w14:paraId="51771328" w14:textId="77777777" w:rsidR="008743E5" w:rsidRDefault="008743E5" w:rsidP="008743E5">
            <w:pPr>
              <w:tabs>
                <w:tab w:val="left" w:pos="2329"/>
              </w:tabs>
              <w:rPr>
                <w:rFonts w:eastAsia="Arial" w:cs="Arial"/>
              </w:rPr>
            </w:pPr>
          </w:p>
          <w:p w14:paraId="583659F2" w14:textId="2228D8FE" w:rsidR="008743E5" w:rsidRPr="00842155" w:rsidRDefault="008743E5" w:rsidP="008743E5">
            <w:pPr>
              <w:tabs>
                <w:tab w:val="left" w:pos="2329"/>
              </w:tabs>
              <w:rPr>
                <w:rFonts w:eastAsia="Arial" w:cs="Arial"/>
              </w:rPr>
            </w:pPr>
            <w:r>
              <w:rPr>
                <w:rFonts w:eastAsia="Arial" w:cs="Arial"/>
              </w:rPr>
              <w:t>10 points</w:t>
            </w:r>
          </w:p>
        </w:tc>
      </w:tr>
      <w:tr w:rsidR="008743E5" w:rsidRPr="00132272" w14:paraId="03E84CF1" w14:textId="77777777" w:rsidTr="00610460">
        <w:tc>
          <w:tcPr>
            <w:tcW w:w="10170" w:type="dxa"/>
            <w:gridSpan w:val="2"/>
            <w:tcMar>
              <w:top w:w="115" w:type="dxa"/>
              <w:left w:w="115" w:type="dxa"/>
              <w:bottom w:w="115" w:type="dxa"/>
              <w:right w:w="115" w:type="dxa"/>
            </w:tcMar>
          </w:tcPr>
          <w:p w14:paraId="01310FD6" w14:textId="3C54D6DD" w:rsidR="008743E5" w:rsidRDefault="008743E5" w:rsidP="008743E5">
            <w:pPr>
              <w:pStyle w:val="AssignmentsLevel1"/>
              <w:rPr>
                <w:b/>
              </w:rPr>
            </w:pPr>
            <w:r w:rsidRPr="003436E7">
              <w:rPr>
                <w:b/>
              </w:rPr>
              <w:t>Research Paper</w:t>
            </w:r>
            <w:r>
              <w:rPr>
                <w:b/>
              </w:rPr>
              <w:t>: The Media, Stakeholders, and Boards</w:t>
            </w:r>
          </w:p>
          <w:p w14:paraId="05ACB986" w14:textId="77777777" w:rsidR="008743E5" w:rsidRPr="00824D94" w:rsidRDefault="008743E5" w:rsidP="008743E5">
            <w:pPr>
              <w:pStyle w:val="AssignmentsLevel1"/>
            </w:pPr>
          </w:p>
          <w:p w14:paraId="697F3BDC" w14:textId="14139165" w:rsidR="008743E5" w:rsidRDefault="008743E5" w:rsidP="008743E5">
            <w:pPr>
              <w:pStyle w:val="AssignmentsLevel1"/>
            </w:pPr>
            <w:r w:rsidRPr="00EF3A9B">
              <w:t>Many of the major public transit authorities (SEPTA, MBTA, CTA, NYCTA, MUNI, WMATA, etc.) in the United States deal regularly with stakeholder issues and problems. The list of such concerns is almost endless. The approaches to addressing such issues vary from agency to agency</w:t>
            </w:r>
            <w:r w:rsidR="00EE108B">
              <w:t>,</w:t>
            </w:r>
            <w:r w:rsidRPr="00EF3A9B">
              <w:t xml:space="preserve"> although organizations such as APTA (American Public Transportation Association)</w:t>
            </w:r>
            <w:r w:rsidR="00EE108B">
              <w:t>,</w:t>
            </w:r>
            <w:r w:rsidRPr="00EF3A9B">
              <w:t xml:space="preserve"> which is a nonprofit organization</w:t>
            </w:r>
            <w:r w:rsidR="00EE108B">
              <w:t>,</w:t>
            </w:r>
            <w:r w:rsidRPr="00EF3A9B">
              <w:t xml:space="preserve"> serve as an advocate for the advancement of public transportation by proving help, guidance, and standards for the entire network of transit authorities relative to some of these issues including technological growth.</w:t>
            </w:r>
          </w:p>
          <w:p w14:paraId="27DDB47C" w14:textId="7F61CB04" w:rsidR="008743E5" w:rsidRDefault="008743E5" w:rsidP="008743E5">
            <w:pPr>
              <w:pStyle w:val="AssignmentsLevel1"/>
            </w:pPr>
          </w:p>
          <w:p w14:paraId="65B64DB7" w14:textId="77B71FDD" w:rsidR="008743E5" w:rsidRDefault="008743E5" w:rsidP="008743E5">
            <w:pPr>
              <w:pStyle w:val="AssignmentsLevel1"/>
            </w:pPr>
            <w:r>
              <w:rPr>
                <w:b/>
              </w:rPr>
              <w:t>D</w:t>
            </w:r>
            <w:r w:rsidRPr="00EF3A9B">
              <w:rPr>
                <w:b/>
              </w:rPr>
              <w:t>evelop</w:t>
            </w:r>
            <w:r w:rsidRPr="00EF3A9B">
              <w:t xml:space="preserve"> an original </w:t>
            </w:r>
            <w:r w:rsidR="00522F69">
              <w:t>400- to 600-word paper</w:t>
            </w:r>
            <w:r w:rsidR="00522F69" w:rsidRPr="00B92574">
              <w:t xml:space="preserve"> </w:t>
            </w:r>
            <w:r w:rsidRPr="00EF3A9B">
              <w:t>(double</w:t>
            </w:r>
            <w:r w:rsidR="00EE108B">
              <w:t>-</w:t>
            </w:r>
            <w:r w:rsidRPr="00EF3A9B">
              <w:t xml:space="preserve">spaced using Times New Roman, font </w:t>
            </w:r>
            <w:r w:rsidR="00EE108B">
              <w:t xml:space="preserve">size </w:t>
            </w:r>
            <w:r w:rsidRPr="00EF3A9B">
              <w:t xml:space="preserve">12) that addresses APTA (American Public Transportation Association) and what that organization does to help the public transit industry cope with issues such a crime, technology, etc.  </w:t>
            </w:r>
          </w:p>
          <w:p w14:paraId="0C6252BF" w14:textId="330D2D93" w:rsidR="008743E5" w:rsidRDefault="008743E5" w:rsidP="008743E5">
            <w:pPr>
              <w:pStyle w:val="AssignmentsLevel1"/>
            </w:pPr>
          </w:p>
          <w:p w14:paraId="5706BD16" w14:textId="41F368FF" w:rsidR="008743E5" w:rsidRDefault="008743E5" w:rsidP="00025D8B">
            <w:pPr>
              <w:pStyle w:val="AssignmentsLevel2"/>
            </w:pPr>
            <w:r w:rsidRPr="00025D8B">
              <w:t>Select</w:t>
            </w:r>
            <w:r w:rsidRPr="00EF3A9B">
              <w:rPr>
                <w:b/>
              </w:rPr>
              <w:t xml:space="preserve"> </w:t>
            </w:r>
            <w:r w:rsidRPr="00025D8B">
              <w:t>one technologically-based topic</w:t>
            </w:r>
            <w:r w:rsidR="00EE108B">
              <w:t>,</w:t>
            </w:r>
            <w:r w:rsidRPr="00EF3A9B">
              <w:t xml:space="preserve"> and research APTA’s position (writings, influence, clinics, presentations, etc.) relative to the topic chosen.</w:t>
            </w:r>
          </w:p>
          <w:p w14:paraId="28EAF591" w14:textId="6D48135E" w:rsidR="008743E5" w:rsidRPr="00EF3A9B" w:rsidRDefault="008743E5" w:rsidP="00025D8B">
            <w:pPr>
              <w:pStyle w:val="AssignmentsLevel2"/>
            </w:pPr>
            <w:r w:rsidRPr="00025D8B">
              <w:t>Select</w:t>
            </w:r>
            <w:r w:rsidRPr="00EF3A9B">
              <w:t xml:space="preserve"> one</w:t>
            </w:r>
            <w:r w:rsidR="00025D8B">
              <w:t xml:space="preserve"> organization</w:t>
            </w:r>
            <w:r w:rsidRPr="00EF3A9B">
              <w:t xml:space="preserve"> that is current from any transportation agency in the United States.  </w:t>
            </w:r>
          </w:p>
          <w:p w14:paraId="13AD6375" w14:textId="77777777" w:rsidR="008743E5" w:rsidRDefault="008743E5" w:rsidP="008743E5">
            <w:pPr>
              <w:pStyle w:val="AssignmentsLevel1"/>
              <w:rPr>
                <w:strike/>
              </w:rPr>
            </w:pPr>
          </w:p>
          <w:p w14:paraId="4E55F12B" w14:textId="007E18EF" w:rsidR="008743E5" w:rsidRPr="00132272" w:rsidRDefault="00911900" w:rsidP="008743E5">
            <w:pPr>
              <w:pStyle w:val="AssignmentsLevel1"/>
              <w:rPr>
                <w:strike/>
              </w:rPr>
            </w:pPr>
            <w:r w:rsidRPr="00205919">
              <w:rPr>
                <w:b/>
              </w:rPr>
              <w:t>Submit</w:t>
            </w:r>
            <w:r>
              <w:t xml:space="preserve"> this assignment by 11:59 p.m. (Eastern time) on Sunday.</w:t>
            </w:r>
          </w:p>
        </w:tc>
        <w:tc>
          <w:tcPr>
            <w:tcW w:w="1410" w:type="dxa"/>
          </w:tcPr>
          <w:p w14:paraId="5211CDE5" w14:textId="5140A9EC" w:rsidR="008743E5" w:rsidRPr="00891C27" w:rsidRDefault="008743E5" w:rsidP="008743E5">
            <w:pPr>
              <w:tabs>
                <w:tab w:val="left" w:pos="2329"/>
              </w:tabs>
              <w:rPr>
                <w:rFonts w:cs="Arial"/>
                <w:szCs w:val="20"/>
              </w:rPr>
            </w:pPr>
            <w:r w:rsidRPr="00891C27">
              <w:rPr>
                <w:rFonts w:cs="Arial"/>
                <w:szCs w:val="20"/>
              </w:rPr>
              <w:t>CLO1, CLO2, CLO3, CLO5, CLO6</w:t>
            </w:r>
          </w:p>
        </w:tc>
        <w:tc>
          <w:tcPr>
            <w:tcW w:w="1470" w:type="dxa"/>
            <w:gridSpan w:val="2"/>
          </w:tcPr>
          <w:p w14:paraId="1014AAC7" w14:textId="4EDA3A28" w:rsidR="008743E5" w:rsidRPr="00610460" w:rsidRDefault="008743E5" w:rsidP="008743E5">
            <w:pPr>
              <w:tabs>
                <w:tab w:val="left" w:pos="2329"/>
              </w:tabs>
              <w:rPr>
                <w:rFonts w:cs="Arial"/>
                <w:szCs w:val="20"/>
              </w:rPr>
            </w:pPr>
            <w:r w:rsidRPr="00610460">
              <w:rPr>
                <w:rFonts w:cs="Arial"/>
                <w:szCs w:val="20"/>
              </w:rPr>
              <w:t>20 points</w:t>
            </w:r>
          </w:p>
        </w:tc>
      </w:tr>
      <w:tr w:rsidR="008743E5" w:rsidRPr="00132272" w14:paraId="2E860067" w14:textId="77777777" w:rsidTr="4948C66D">
        <w:tc>
          <w:tcPr>
            <w:tcW w:w="10170" w:type="dxa"/>
            <w:gridSpan w:val="2"/>
            <w:tcMar>
              <w:top w:w="115" w:type="dxa"/>
              <w:left w:w="115" w:type="dxa"/>
              <w:bottom w:w="115" w:type="dxa"/>
              <w:right w:w="115" w:type="dxa"/>
            </w:tcMar>
          </w:tcPr>
          <w:p w14:paraId="080EE677" w14:textId="066368C1" w:rsidR="008743E5" w:rsidRDefault="008743E5" w:rsidP="008743E5">
            <w:pPr>
              <w:pStyle w:val="AssignmentsLevel1"/>
              <w:rPr>
                <w:b/>
              </w:rPr>
            </w:pPr>
            <w:r>
              <w:rPr>
                <w:b/>
              </w:rPr>
              <w:t>Individual Course Project</w:t>
            </w:r>
            <w:r w:rsidR="00EE108B">
              <w:rPr>
                <w:b/>
              </w:rPr>
              <w:t>:</w:t>
            </w:r>
            <w:r>
              <w:rPr>
                <w:b/>
              </w:rPr>
              <w:t xml:space="preserve"> Step 3</w:t>
            </w:r>
          </w:p>
          <w:p w14:paraId="41D28E9C" w14:textId="45B5D35C" w:rsidR="008743E5" w:rsidRDefault="008743E5" w:rsidP="008743E5">
            <w:pPr>
              <w:pStyle w:val="AssignmentsLevel1"/>
              <w:rPr>
                <w:b/>
              </w:rPr>
            </w:pPr>
          </w:p>
          <w:p w14:paraId="48538E26" w14:textId="3A1161B9" w:rsidR="008743E5" w:rsidRDefault="00EE108B" w:rsidP="008743E5">
            <w:pPr>
              <w:pStyle w:val="AssignmentsLevel1"/>
            </w:pPr>
            <w:r w:rsidRPr="008059BE">
              <w:t xml:space="preserve">The Individual Course Project is a cumulative exercise that </w:t>
            </w:r>
            <w:r>
              <w:t>began</w:t>
            </w:r>
            <w:r w:rsidRPr="008059BE">
              <w:t xml:space="preserve"> in Week 1 with the selection of a topic, i.e., a public transportation issue that will enrich your learning (see the ensuing paragraph). Each week</w:t>
            </w:r>
            <w:r>
              <w:t>,</w:t>
            </w:r>
            <w:r w:rsidRPr="008059BE">
              <w:t xml:space="preserve"> </w:t>
            </w:r>
            <w:r>
              <w:t>you</w:t>
            </w:r>
            <w:r w:rsidRPr="008059BE">
              <w:t xml:space="preserve"> will be adding a segment/chapter to this project. </w:t>
            </w:r>
            <w:r>
              <w:t xml:space="preserve">Your </w:t>
            </w:r>
            <w:r w:rsidRPr="008059BE">
              <w:t>instructor will make comments</w:t>
            </w:r>
            <w:r>
              <w:t xml:space="preserve"> and </w:t>
            </w:r>
            <w:r w:rsidRPr="008059BE">
              <w:t xml:space="preserve">suggestions on each individual segment and return those recommendations to </w:t>
            </w:r>
            <w:r>
              <w:t>you</w:t>
            </w:r>
            <w:r w:rsidRPr="008059BE">
              <w:t xml:space="preserve"> soon after the submission deadline. In Week 7, </w:t>
            </w:r>
            <w:r>
              <w:t>you</w:t>
            </w:r>
            <w:r w:rsidRPr="008059BE">
              <w:t xml:space="preserve"> will integrate all the previous chapters into a single paper.</w:t>
            </w:r>
          </w:p>
          <w:p w14:paraId="79783F30" w14:textId="77777777" w:rsidR="00EE108B" w:rsidRDefault="00EE108B" w:rsidP="008743E5">
            <w:pPr>
              <w:pStyle w:val="AssignmentsLevel1"/>
            </w:pPr>
          </w:p>
          <w:p w14:paraId="1C22B20E" w14:textId="7D43CEE1" w:rsidR="008743E5" w:rsidRDefault="008743E5" w:rsidP="008743E5">
            <w:pPr>
              <w:pStyle w:val="AssignmentsLevel1"/>
            </w:pPr>
            <w:r>
              <w:rPr>
                <w:b/>
              </w:rPr>
              <w:t>S</w:t>
            </w:r>
            <w:r w:rsidRPr="00610460">
              <w:rPr>
                <w:b/>
              </w:rPr>
              <w:t>ubmit</w:t>
            </w:r>
            <w:r w:rsidRPr="00610460">
              <w:t xml:space="preserve"> a financial assessment of the topic chosen in Week 1. Depending on the nature of the topic chosen, the </w:t>
            </w:r>
            <w:r w:rsidRPr="00610460">
              <w:lastRenderedPageBreak/>
              <w:t xml:space="preserve">student may elect to report on </w:t>
            </w:r>
            <w:r w:rsidR="00EE108B">
              <w:t xml:space="preserve">the </w:t>
            </w:r>
            <w:r w:rsidRPr="00610460">
              <w:t xml:space="preserve">costs of the effort being discussed, sources of funding, reactions of the business community (related to potential profits/losses) affected by the effort or project, etc. Specific depth of critical thinking will be essential in developing this segment of the paper. In addition, address how you determined each of the financials cited in your chapter. </w:t>
            </w:r>
            <w:r w:rsidR="00EE108B">
              <w:t>D</w:t>
            </w:r>
            <w:r w:rsidRPr="00610460">
              <w:t>o not address economics (macro and micro) in this section</w:t>
            </w:r>
            <w:r w:rsidR="00EE108B">
              <w:t>,</w:t>
            </w:r>
            <w:r w:rsidRPr="00610460">
              <w:t xml:space="preserve"> as these topics will be integrated into an ensuing chapter.</w:t>
            </w:r>
          </w:p>
          <w:p w14:paraId="4E3095C2" w14:textId="38EE1928" w:rsidR="008743E5" w:rsidRDefault="008743E5" w:rsidP="008743E5">
            <w:pPr>
              <w:pStyle w:val="AssignmentsLevel1"/>
            </w:pPr>
          </w:p>
          <w:p w14:paraId="632CCC3B" w14:textId="0EFE3632" w:rsidR="008743E5" w:rsidRPr="003436E7" w:rsidRDefault="00911900" w:rsidP="008743E5">
            <w:pPr>
              <w:pStyle w:val="AssignmentsLevel1"/>
              <w:rPr>
                <w:b/>
              </w:rPr>
            </w:pPr>
            <w:r w:rsidRPr="00205919">
              <w:rPr>
                <w:b/>
              </w:rPr>
              <w:t>Submit</w:t>
            </w:r>
            <w:r>
              <w:t xml:space="preserve"> this assignment by 11:59 p.m. (Eastern time) on Sunday.</w:t>
            </w:r>
          </w:p>
        </w:tc>
        <w:tc>
          <w:tcPr>
            <w:tcW w:w="1440" w:type="dxa"/>
            <w:gridSpan w:val="2"/>
          </w:tcPr>
          <w:p w14:paraId="48A3D72A" w14:textId="35469D99" w:rsidR="008743E5" w:rsidRPr="00891C27" w:rsidRDefault="00641C0C" w:rsidP="008743E5">
            <w:pPr>
              <w:tabs>
                <w:tab w:val="left" w:pos="2329"/>
              </w:tabs>
              <w:rPr>
                <w:rFonts w:cs="Arial"/>
                <w:szCs w:val="20"/>
              </w:rPr>
            </w:pPr>
            <w:r>
              <w:rPr>
                <w:rFonts w:cs="Arial"/>
                <w:szCs w:val="20"/>
              </w:rPr>
              <w:lastRenderedPageBreak/>
              <w:t>CLO1, CLO2, CLO3, CLO5, LO1, LO2, LO4</w:t>
            </w:r>
          </w:p>
        </w:tc>
        <w:tc>
          <w:tcPr>
            <w:tcW w:w="1440" w:type="dxa"/>
          </w:tcPr>
          <w:p w14:paraId="50823708" w14:textId="4201EEBE" w:rsidR="008743E5" w:rsidRPr="00610460" w:rsidRDefault="008743E5" w:rsidP="008743E5">
            <w:pPr>
              <w:tabs>
                <w:tab w:val="left" w:pos="2329"/>
              </w:tabs>
              <w:rPr>
                <w:rFonts w:cs="Arial"/>
                <w:szCs w:val="20"/>
              </w:rPr>
            </w:pPr>
            <w:r w:rsidRPr="00610460">
              <w:rPr>
                <w:rFonts w:cs="Arial"/>
                <w:szCs w:val="20"/>
              </w:rPr>
              <w:t>10 points</w:t>
            </w:r>
          </w:p>
        </w:tc>
      </w:tr>
      <w:tr w:rsidR="008743E5"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8743E5" w:rsidRPr="00842155" w:rsidRDefault="008743E5" w:rsidP="008743E5">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8743E5" w:rsidRPr="00842155" w:rsidRDefault="008743E5" w:rsidP="008743E5">
            <w:pPr>
              <w:tabs>
                <w:tab w:val="left" w:pos="2329"/>
              </w:tabs>
              <w:rPr>
                <w:rFonts w:cs="Arial"/>
                <w:b/>
                <w:szCs w:val="20"/>
              </w:rPr>
            </w:pPr>
          </w:p>
        </w:tc>
        <w:tc>
          <w:tcPr>
            <w:tcW w:w="1440" w:type="dxa"/>
            <w:gridSpan w:val="2"/>
            <w:tcBorders>
              <w:left w:val="nil"/>
              <w:bottom w:val="single" w:sz="4" w:space="0" w:color="000000" w:themeColor="text1"/>
            </w:tcBorders>
            <w:shd w:val="clear" w:color="auto" w:fill="E6E6E6"/>
          </w:tcPr>
          <w:p w14:paraId="28B92871" w14:textId="77777777" w:rsidR="008743E5" w:rsidRPr="00842155" w:rsidRDefault="008743E5" w:rsidP="008743E5">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37520BA4" w:rsidR="008743E5" w:rsidRPr="00842155" w:rsidRDefault="00BA2C54" w:rsidP="008743E5">
            <w:pPr>
              <w:tabs>
                <w:tab w:val="left" w:pos="2329"/>
              </w:tabs>
              <w:rPr>
                <w:rFonts w:cs="Arial"/>
                <w:b/>
                <w:szCs w:val="20"/>
              </w:rPr>
            </w:pPr>
            <w:r>
              <w:rPr>
                <w:rFonts w:cs="Arial"/>
                <w:b/>
                <w:szCs w:val="20"/>
              </w:rPr>
              <w:t>8.25 hours</w:t>
            </w:r>
          </w:p>
        </w:tc>
      </w:tr>
    </w:tbl>
    <w:p w14:paraId="714EF0FA" w14:textId="77777777" w:rsidR="005344A9" w:rsidRDefault="005344A9" w:rsidP="0020635A">
      <w:pPr>
        <w:pStyle w:val="Heading1"/>
      </w:pPr>
    </w:p>
    <w:p w14:paraId="490EF94D" w14:textId="77777777" w:rsidR="005344A9" w:rsidRDefault="005344A9" w:rsidP="005344A9">
      <w:pPr>
        <w:tabs>
          <w:tab w:val="left" w:pos="1065"/>
        </w:tabs>
      </w:pPr>
    </w:p>
    <w:p w14:paraId="5E7EE433" w14:textId="77777777" w:rsidR="00104F2B" w:rsidRDefault="00104F2B" w:rsidP="00104F2B"/>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499259BE" w:rsidR="002C1641" w:rsidRPr="00842155" w:rsidRDefault="002C1641" w:rsidP="0020635A">
            <w:pPr>
              <w:pStyle w:val="WeeklyTopicHeading1"/>
            </w:pPr>
            <w:bookmarkStart w:id="8" w:name="weekfour"/>
            <w:bookmarkStart w:id="9" w:name="_Toc358980897"/>
            <w:bookmarkEnd w:id="8"/>
            <w:r w:rsidRPr="0068364F">
              <w:lastRenderedPageBreak/>
              <w:t xml:space="preserve">Week </w:t>
            </w:r>
            <w:r>
              <w:t>Four</w:t>
            </w:r>
            <w:r w:rsidRPr="0068364F">
              <w:t xml:space="preserve">: </w:t>
            </w:r>
            <w:bookmarkEnd w:id="9"/>
            <w:r w:rsidR="00C509FF">
              <w:t>Marketing to the Public (Fare Structures)</w:t>
            </w:r>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17F1A"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03FF3722" w:rsidR="00F17F1A" w:rsidRPr="00842155" w:rsidRDefault="00F17F1A" w:rsidP="00F17F1A">
            <w:pPr>
              <w:pStyle w:val="ObjectiveBullet"/>
              <w:numPr>
                <w:ilvl w:val="1"/>
                <w:numId w:val="10"/>
              </w:numPr>
              <w:tabs>
                <w:tab w:val="clear" w:pos="0"/>
              </w:tabs>
            </w:pPr>
            <w:r>
              <w:t>Define the importance of effective marketing to the riding public and customer base.</w:t>
            </w:r>
          </w:p>
        </w:tc>
        <w:tc>
          <w:tcPr>
            <w:tcW w:w="2880" w:type="dxa"/>
            <w:gridSpan w:val="2"/>
            <w:tcBorders>
              <w:left w:val="nil"/>
              <w:bottom w:val="nil"/>
            </w:tcBorders>
          </w:tcPr>
          <w:p w14:paraId="6888E1A3" w14:textId="698B9367" w:rsidR="00F17F1A" w:rsidRPr="00842155" w:rsidRDefault="00F17F1A" w:rsidP="00F17F1A">
            <w:pPr>
              <w:tabs>
                <w:tab w:val="left" w:pos="0"/>
                <w:tab w:val="left" w:pos="3720"/>
              </w:tabs>
              <w:outlineLvl w:val="0"/>
              <w:rPr>
                <w:rFonts w:cs="Arial"/>
                <w:szCs w:val="20"/>
              </w:rPr>
            </w:pPr>
            <w:r>
              <w:rPr>
                <w:rFonts w:cs="Arial"/>
                <w:szCs w:val="20"/>
              </w:rPr>
              <w:t>CLO1, CLO2, CLO3, CLO5, CLO6</w:t>
            </w:r>
          </w:p>
        </w:tc>
      </w:tr>
      <w:tr w:rsidR="00F17F1A" w:rsidRPr="00842155"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54C3E095" w:rsidR="00F17F1A" w:rsidRPr="00842155" w:rsidRDefault="00F17F1A" w:rsidP="00F17F1A">
            <w:pPr>
              <w:pStyle w:val="ObjectiveBullet"/>
              <w:numPr>
                <w:ilvl w:val="1"/>
                <w:numId w:val="10"/>
              </w:numPr>
            </w:pPr>
            <w:r>
              <w:t xml:space="preserve">Describe the rationale behind a </w:t>
            </w:r>
            <w:r w:rsidR="00025D8B">
              <w:t>public transit agency’s effort</w:t>
            </w:r>
            <w:r>
              <w:t xml:space="preserve"> to acquire advertising and sponsorships that positively impact the public transit authority.</w:t>
            </w:r>
          </w:p>
        </w:tc>
        <w:tc>
          <w:tcPr>
            <w:tcW w:w="2880" w:type="dxa"/>
            <w:gridSpan w:val="2"/>
            <w:tcBorders>
              <w:top w:val="nil"/>
              <w:left w:val="nil"/>
              <w:bottom w:val="nil"/>
            </w:tcBorders>
          </w:tcPr>
          <w:p w14:paraId="0790E7F0" w14:textId="38024D6B" w:rsidR="00F17F1A" w:rsidRPr="00842155" w:rsidRDefault="00F17F1A" w:rsidP="00F17F1A">
            <w:pPr>
              <w:tabs>
                <w:tab w:val="left" w:pos="0"/>
                <w:tab w:val="left" w:pos="3720"/>
              </w:tabs>
              <w:outlineLvl w:val="0"/>
              <w:rPr>
                <w:rFonts w:cs="Arial"/>
                <w:szCs w:val="20"/>
              </w:rPr>
            </w:pPr>
            <w:r>
              <w:rPr>
                <w:rFonts w:cs="Arial"/>
                <w:szCs w:val="20"/>
              </w:rPr>
              <w:t>CLO1, CLO2, CLO3, CLO5, CLO6</w:t>
            </w:r>
          </w:p>
        </w:tc>
      </w:tr>
      <w:tr w:rsidR="00F17F1A" w:rsidRPr="00842155"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01C8E0C5" w:rsidR="00F17F1A" w:rsidRPr="00842155" w:rsidRDefault="00F17F1A" w:rsidP="00F17F1A">
            <w:pPr>
              <w:pStyle w:val="ObjectiveBullet"/>
              <w:numPr>
                <w:ilvl w:val="1"/>
                <w:numId w:val="10"/>
              </w:numPr>
            </w:pPr>
            <w:r>
              <w:t xml:space="preserve">Recognize </w:t>
            </w:r>
            <w:r w:rsidR="001C2E33">
              <w:t xml:space="preserve">how </w:t>
            </w:r>
            <w:r>
              <w:t>a public service announcement delivers a message of importance and attracts customers to leave their cars at home and take public transit.</w:t>
            </w:r>
          </w:p>
        </w:tc>
        <w:tc>
          <w:tcPr>
            <w:tcW w:w="2880" w:type="dxa"/>
            <w:gridSpan w:val="2"/>
            <w:tcBorders>
              <w:top w:val="nil"/>
              <w:left w:val="nil"/>
              <w:bottom w:val="single" w:sz="4" w:space="0" w:color="000000" w:themeColor="text1"/>
            </w:tcBorders>
          </w:tcPr>
          <w:p w14:paraId="6EB3F6E8" w14:textId="4A14C326" w:rsidR="00F17F1A" w:rsidRPr="00842155" w:rsidRDefault="00F17F1A" w:rsidP="00F17F1A">
            <w:pPr>
              <w:tabs>
                <w:tab w:val="left" w:pos="0"/>
                <w:tab w:val="left" w:pos="3720"/>
              </w:tabs>
              <w:outlineLvl w:val="0"/>
              <w:rPr>
                <w:rFonts w:cs="Arial"/>
                <w:szCs w:val="20"/>
              </w:rPr>
            </w:pPr>
            <w:r>
              <w:rPr>
                <w:rFonts w:cs="Arial"/>
                <w:szCs w:val="20"/>
              </w:rPr>
              <w:t>CLO1, CLO2, CLO3, CLO5, CLO6</w:t>
            </w:r>
          </w:p>
        </w:tc>
      </w:tr>
      <w:tr w:rsidR="00F17F1A"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F17F1A" w:rsidRDefault="00F17F1A" w:rsidP="00F17F1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F17F1A" w:rsidRPr="005B10FE" w:rsidRDefault="00F17F1A" w:rsidP="00F17F1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F17F1A" w:rsidRPr="005B10FE" w:rsidRDefault="00F17F1A" w:rsidP="00F17F1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F17F1A" w:rsidRPr="005B10FE" w:rsidRDefault="00F17F1A" w:rsidP="00F17F1A">
            <w:pPr>
              <w:tabs>
                <w:tab w:val="left" w:pos="0"/>
                <w:tab w:val="left" w:pos="3720"/>
              </w:tabs>
              <w:outlineLvl w:val="0"/>
              <w:rPr>
                <w:rFonts w:eastAsia="Arial" w:cs="Arial"/>
                <w:b/>
                <w:bCs/>
                <w:i/>
                <w:iCs/>
              </w:rPr>
            </w:pPr>
            <w:r w:rsidRPr="4948C66D">
              <w:rPr>
                <w:rFonts w:eastAsia="Arial" w:cs="Arial"/>
                <w:b/>
                <w:bCs/>
                <w:i/>
                <w:iCs/>
              </w:rPr>
              <w:t>AIE</w:t>
            </w:r>
          </w:p>
        </w:tc>
      </w:tr>
      <w:tr w:rsidR="007B498B" w:rsidRPr="00842155" w14:paraId="3042F796" w14:textId="77777777" w:rsidTr="00DD0F25">
        <w:trPr>
          <w:trHeight w:val="649"/>
        </w:trPr>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CE0558" w14:textId="3027D051" w:rsidR="007B498B" w:rsidRPr="00025D8B" w:rsidRDefault="00DD0F25" w:rsidP="00025D8B">
            <w:pPr>
              <w:pStyle w:val="AssignmentsLevel1"/>
              <w:rPr>
                <w:b/>
              </w:rPr>
            </w:pPr>
            <w:r>
              <w:rPr>
                <w:b/>
              </w:rPr>
              <w:t>Readings</w:t>
            </w:r>
            <w:r w:rsidR="007B498B" w:rsidRPr="00025D8B">
              <w:rPr>
                <w:b/>
              </w:rPr>
              <w:br/>
            </w:r>
          </w:p>
          <w:p w14:paraId="3EFEDC9C" w14:textId="30DFAE40" w:rsidR="007B498B" w:rsidRDefault="007B498B" w:rsidP="001C2E33">
            <w:pPr>
              <w:pStyle w:val="AssignmentsLevel1"/>
            </w:pPr>
            <w:r>
              <w:rPr>
                <w:b/>
                <w:bCs/>
                <w:color w:val="000000"/>
              </w:rPr>
              <w:t xml:space="preserve">Read </w:t>
            </w:r>
            <w:r w:rsidRPr="00D7669D">
              <w:rPr>
                <w:bCs/>
                <w:color w:val="000000"/>
              </w:rPr>
              <w:t>the following in</w:t>
            </w:r>
            <w:r>
              <w:rPr>
                <w:b/>
                <w:bCs/>
                <w:color w:val="000000"/>
              </w:rPr>
              <w:t xml:space="preserve"> </w:t>
            </w:r>
            <w:r w:rsidRPr="00025D8B">
              <w:rPr>
                <w:i/>
              </w:rPr>
              <w:t>Leadership in Public Organizations</w:t>
            </w:r>
            <w:r w:rsidRPr="00202E09">
              <w:t>:</w:t>
            </w:r>
          </w:p>
          <w:p w14:paraId="102CA9DD" w14:textId="77777777" w:rsidR="007B498B" w:rsidRPr="00202E09" w:rsidRDefault="007B498B" w:rsidP="00025D8B">
            <w:pPr>
              <w:pStyle w:val="AssignmentsLevel1"/>
            </w:pPr>
          </w:p>
          <w:p w14:paraId="07A3140E" w14:textId="22167052" w:rsidR="007B498B" w:rsidRPr="00DD0F25" w:rsidRDefault="007B498B" w:rsidP="00DD0F25">
            <w:pPr>
              <w:pStyle w:val="AssignmentsLevel2"/>
              <w:rPr>
                <w:rFonts w:eastAsia="Arial"/>
              </w:rPr>
            </w:pPr>
            <w:r w:rsidRPr="00AF4C5C">
              <w:rPr>
                <w:rFonts w:eastAsia="Arial"/>
              </w:rPr>
              <w:t>Chapter 8</w:t>
            </w:r>
            <w:r>
              <w:rPr>
                <w:rFonts w:eastAsia="Arial"/>
              </w:rPr>
              <w:t>: Compete</w:t>
            </w:r>
            <w:r w:rsidR="00DD0F25">
              <w:rPr>
                <w:rFonts w:eastAsia="Arial"/>
              </w:rPr>
              <w:t>ncy-Based Leadership Approaches</w:t>
            </w:r>
          </w:p>
        </w:tc>
        <w:tc>
          <w:tcPr>
            <w:tcW w:w="1440" w:type="dxa"/>
            <w:tcBorders>
              <w:left w:val="single" w:sz="4" w:space="0" w:color="000000" w:themeColor="text1"/>
            </w:tcBorders>
            <w:shd w:val="clear" w:color="auto" w:fill="FFFFFF" w:themeFill="background1"/>
          </w:tcPr>
          <w:p w14:paraId="55B45B71" w14:textId="6D5D0DA0" w:rsidR="007B498B" w:rsidRDefault="00993630" w:rsidP="00F17F1A">
            <w:pPr>
              <w:rPr>
                <w:rFonts w:cs="Arial"/>
                <w:szCs w:val="20"/>
              </w:rPr>
            </w:pPr>
            <w:r>
              <w:rPr>
                <w:rFonts w:cs="Arial"/>
                <w:szCs w:val="20"/>
              </w:rPr>
              <w:t xml:space="preserve">CLO1, </w:t>
            </w:r>
            <w:r w:rsidR="007B498B">
              <w:rPr>
                <w:rFonts w:cs="Arial"/>
                <w:szCs w:val="20"/>
              </w:rPr>
              <w:t>CLO2, CLO</w:t>
            </w:r>
            <w:r>
              <w:rPr>
                <w:rFonts w:cs="Arial"/>
                <w:szCs w:val="20"/>
              </w:rPr>
              <w:t>5, CLO6, LO</w:t>
            </w:r>
            <w:r w:rsidR="007B498B">
              <w:rPr>
                <w:rFonts w:cs="Arial"/>
                <w:szCs w:val="20"/>
              </w:rPr>
              <w:t>3, LO4</w:t>
            </w:r>
          </w:p>
          <w:p w14:paraId="164501BB" w14:textId="0324D0DA" w:rsidR="007B498B" w:rsidRDefault="007B498B" w:rsidP="00F17F1A">
            <w:pPr>
              <w:rPr>
                <w:rFonts w:cs="Arial"/>
                <w:szCs w:val="20"/>
              </w:rPr>
            </w:pPr>
            <w:r>
              <w:rPr>
                <w:rFonts w:cs="Arial"/>
                <w:szCs w:val="20"/>
              </w:rPr>
              <w:t>CL01, CLO2, CLO3, CLO5, CLO6</w:t>
            </w:r>
          </w:p>
        </w:tc>
        <w:tc>
          <w:tcPr>
            <w:tcW w:w="1440" w:type="dxa"/>
            <w:tcBorders>
              <w:left w:val="single" w:sz="4" w:space="0" w:color="000000" w:themeColor="text1"/>
            </w:tcBorders>
            <w:shd w:val="clear" w:color="auto" w:fill="FFFFFF" w:themeFill="background1"/>
          </w:tcPr>
          <w:p w14:paraId="70600F97" w14:textId="11282BCE" w:rsidR="007B498B" w:rsidRPr="009F6FAF" w:rsidRDefault="00993630" w:rsidP="00F17F1A">
            <w:pPr>
              <w:rPr>
                <w:rFonts w:cs="Arial"/>
                <w:szCs w:val="20"/>
              </w:rPr>
            </w:pPr>
            <w:r>
              <w:rPr>
                <w:rFonts w:cs="Arial"/>
                <w:szCs w:val="20"/>
              </w:rPr>
              <w:t xml:space="preserve">225 </w:t>
            </w:r>
            <w:r w:rsidR="007B498B">
              <w:rPr>
                <w:rFonts w:cs="Arial"/>
                <w:szCs w:val="20"/>
              </w:rPr>
              <w:t>minutes</w:t>
            </w:r>
          </w:p>
        </w:tc>
      </w:tr>
      <w:tr w:rsidR="00F17F1A"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F17F1A" w:rsidRDefault="00F17F1A" w:rsidP="00F17F1A">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F17F1A" w:rsidRPr="005B10FE" w:rsidRDefault="00F17F1A" w:rsidP="00F17F1A">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F17F1A" w:rsidRPr="005B10FE" w:rsidRDefault="00F17F1A" w:rsidP="00F17F1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F17F1A" w:rsidRPr="005B10FE" w:rsidRDefault="00F17F1A" w:rsidP="00F17F1A">
            <w:pPr>
              <w:rPr>
                <w:rFonts w:eastAsia="Arial" w:cs="Arial"/>
                <w:b/>
                <w:bCs/>
                <w:i/>
                <w:iCs/>
              </w:rPr>
            </w:pPr>
            <w:r w:rsidRPr="4948C66D">
              <w:rPr>
                <w:rFonts w:eastAsia="Arial" w:cs="Arial"/>
                <w:b/>
                <w:bCs/>
                <w:i/>
                <w:iCs/>
              </w:rPr>
              <w:t>AIE</w:t>
            </w:r>
          </w:p>
        </w:tc>
      </w:tr>
      <w:tr w:rsidR="00F17F1A" w:rsidRPr="00842155" w14:paraId="1F0C6BBD" w14:textId="77777777" w:rsidTr="4948C66D">
        <w:tc>
          <w:tcPr>
            <w:tcW w:w="10170" w:type="dxa"/>
            <w:gridSpan w:val="2"/>
            <w:tcMar>
              <w:top w:w="115" w:type="dxa"/>
              <w:left w:w="115" w:type="dxa"/>
              <w:bottom w:w="115" w:type="dxa"/>
              <w:right w:w="115" w:type="dxa"/>
            </w:tcMar>
          </w:tcPr>
          <w:p w14:paraId="30F7D83A" w14:textId="1CC58DA6" w:rsidR="00F17F1A" w:rsidRDefault="00F17F1A" w:rsidP="00F17F1A">
            <w:pPr>
              <w:tabs>
                <w:tab w:val="left" w:pos="2329"/>
              </w:tabs>
              <w:rPr>
                <w:b/>
                <w:bCs/>
              </w:rPr>
            </w:pPr>
            <w:r w:rsidRPr="4948C66D">
              <w:rPr>
                <w:b/>
                <w:bCs/>
              </w:rPr>
              <w:t xml:space="preserve">Discussion: </w:t>
            </w:r>
            <w:r>
              <w:rPr>
                <w:b/>
                <w:bCs/>
              </w:rPr>
              <w:t>Marketing to the Public (Public Service Announcement)</w:t>
            </w:r>
          </w:p>
          <w:p w14:paraId="2F2F078F" w14:textId="77777777" w:rsidR="00F17F1A" w:rsidRDefault="00F17F1A" w:rsidP="00F17F1A">
            <w:pPr>
              <w:pStyle w:val="AssignmentsLevel1"/>
            </w:pPr>
          </w:p>
          <w:p w14:paraId="52D9902F" w14:textId="3F318D11" w:rsidR="00F17F1A" w:rsidRDefault="00F17F1A" w:rsidP="00F17F1A">
            <w:pPr>
              <w:rPr>
                <w:b/>
                <w:bCs/>
              </w:rPr>
            </w:pPr>
            <w:r w:rsidRPr="009406A5">
              <w:rPr>
                <w:rFonts w:cs="Arial"/>
              </w:rPr>
              <w:t xml:space="preserve">The making of public service announcements is critical for the success of public transit authorities in order to gain recognition as well as endeavor to increase ridership. One of the best examples in the United States is provided by SEPTA, Philadelphia’s public transit entity. This specific public service announcement (PSA) to which </w:t>
            </w:r>
            <w:r w:rsidR="001C2E33">
              <w:rPr>
                <w:rFonts w:cs="Arial"/>
              </w:rPr>
              <w:t>your</w:t>
            </w:r>
            <w:r w:rsidR="001C2E33" w:rsidRPr="009406A5">
              <w:rPr>
                <w:rFonts w:cs="Arial"/>
              </w:rPr>
              <w:t xml:space="preserve"> </w:t>
            </w:r>
            <w:r w:rsidRPr="009406A5">
              <w:rPr>
                <w:rFonts w:cs="Arial"/>
              </w:rPr>
              <w:t>instructor refers is an effort to promote public safety and encourage ridership on the Broad Street Subway (BSS) that runs from North Philadelphia (Fern Rock Transportation Center) to Sport and Entertainment Complex in South Philadelphia (NRG Station). Essentially</w:t>
            </w:r>
            <w:r w:rsidR="001C2E33">
              <w:rPr>
                <w:rFonts w:cs="Arial"/>
              </w:rPr>
              <w:t>,</w:t>
            </w:r>
            <w:r w:rsidRPr="009406A5">
              <w:rPr>
                <w:rFonts w:cs="Arial"/>
              </w:rPr>
              <w:t xml:space="preserve"> the message to the public is “be safe and leave your cars at home” (saving parking fees, gasoline, risks associated with vehicular accidents including drunk driving) while taking the BSS to the game (Phillies, Eagles, Owls, etc.) in both directions. To further enhance the impact of this specific PSA, SEPTA provides added/enhanced service to minimize wait times on station platforms. This </w:t>
            </w:r>
            <w:r w:rsidRPr="009406A5">
              <w:rPr>
                <w:rFonts w:cs="Arial"/>
              </w:rPr>
              <w:lastRenderedPageBreak/>
              <w:t>PSA is predominantly played by KYW (AM-1060). You might want to listen to it as you prepare for this assignment.</w:t>
            </w:r>
          </w:p>
          <w:p w14:paraId="003BB401" w14:textId="77777777" w:rsidR="00F17F1A" w:rsidRDefault="00F17F1A" w:rsidP="00F17F1A">
            <w:pPr>
              <w:pStyle w:val="AssignmentsLevel1"/>
              <w:rPr>
                <w:b/>
                <w:bCs/>
              </w:rPr>
            </w:pPr>
          </w:p>
          <w:p w14:paraId="3A41C54D" w14:textId="2889540E" w:rsidR="00F17F1A" w:rsidRDefault="00F17F1A" w:rsidP="00F17F1A">
            <w:pPr>
              <w:pStyle w:val="AssignmentsLevel1"/>
            </w:pPr>
            <w:r w:rsidRPr="4948C66D">
              <w:rPr>
                <w:b/>
                <w:bCs/>
              </w:rPr>
              <w:t>Pos</w:t>
            </w:r>
            <w:r>
              <w:t xml:space="preserve">t a clear and logical response in 200 to 250 words to the following, providing specific examples to support your answers. </w:t>
            </w:r>
          </w:p>
          <w:p w14:paraId="083AF856" w14:textId="77777777" w:rsidR="00F17F1A" w:rsidRPr="00BA4F0C" w:rsidRDefault="00F17F1A" w:rsidP="00F17F1A">
            <w:pPr>
              <w:pStyle w:val="AssignmentsLevel1"/>
            </w:pPr>
          </w:p>
          <w:p w14:paraId="5955BB28" w14:textId="69A1AA2A" w:rsidR="00F17F1A" w:rsidRDefault="001C2E33" w:rsidP="00F17F1A">
            <w:pPr>
              <w:pStyle w:val="AssignmentsLevel2"/>
            </w:pPr>
            <w:r>
              <w:t>P</w:t>
            </w:r>
            <w:r w:rsidR="00F17F1A">
              <w:t xml:space="preserve">repare an audio </w:t>
            </w:r>
            <w:r>
              <w:t>p</w:t>
            </w:r>
            <w:r w:rsidR="00F17F1A">
              <w:t xml:space="preserve">ublic </w:t>
            </w:r>
            <w:r>
              <w:t>s</w:t>
            </w:r>
            <w:r w:rsidR="00F17F1A">
              <w:t xml:space="preserve">ervice </w:t>
            </w:r>
            <w:r>
              <w:t>a</w:t>
            </w:r>
            <w:r w:rsidR="00F17F1A">
              <w:t>nnouncement</w:t>
            </w:r>
            <w:r>
              <w:t>.</w:t>
            </w:r>
          </w:p>
          <w:p w14:paraId="6F1B560A" w14:textId="7A0A036B" w:rsidR="00F17F1A" w:rsidRDefault="001C2E33" w:rsidP="00F17F1A">
            <w:pPr>
              <w:pStyle w:val="AssignmentsLevel2"/>
            </w:pPr>
            <w:r>
              <w:t>I</w:t>
            </w:r>
            <w:r w:rsidR="00F17F1A">
              <w:t>nclude creativity, clarity, detail, and critical thinking in your PSA.</w:t>
            </w:r>
          </w:p>
          <w:p w14:paraId="3F6AFF47" w14:textId="33D7CF2D" w:rsidR="00F17F1A" w:rsidRDefault="001C2E33" w:rsidP="00F17F1A">
            <w:pPr>
              <w:pStyle w:val="AssignmentsLevel2"/>
            </w:pPr>
            <w:r>
              <w:t>A</w:t>
            </w:r>
            <w:r w:rsidR="00F17F1A">
              <w:t>ssume you are a paid professional as you prepare and deliver your PSA.</w:t>
            </w:r>
          </w:p>
          <w:p w14:paraId="188046CD" w14:textId="0C28E677" w:rsidR="00F17F1A" w:rsidRDefault="00F17F1A" w:rsidP="00F17F1A">
            <w:pPr>
              <w:pStyle w:val="AssignmentsLevel2"/>
              <w:numPr>
                <w:ilvl w:val="0"/>
                <w:numId w:val="0"/>
              </w:numPr>
              <w:ind w:left="360" w:hanging="360"/>
            </w:pPr>
          </w:p>
          <w:p w14:paraId="560C2768" w14:textId="5F8077D3" w:rsidR="00F17F1A" w:rsidRPr="009406A5" w:rsidRDefault="001C2E33" w:rsidP="00B9228F">
            <w:pPr>
              <w:pStyle w:val="ListParagraph"/>
              <w:numPr>
                <w:ilvl w:val="0"/>
                <w:numId w:val="18"/>
              </w:numPr>
              <w:spacing w:after="160" w:line="259" w:lineRule="auto"/>
              <w:ind w:left="360"/>
              <w:contextualSpacing/>
              <w:rPr>
                <w:rFonts w:cs="Arial"/>
              </w:rPr>
            </w:pPr>
            <w:r>
              <w:rPr>
                <w:rFonts w:cs="Arial"/>
              </w:rPr>
              <w:t>R</w:t>
            </w:r>
            <w:r w:rsidR="00F17F1A" w:rsidRPr="009406A5">
              <w:rPr>
                <w:rFonts w:cs="Arial"/>
              </w:rPr>
              <w:t xml:space="preserve">ecord (audio) and post (by midnight on Thursday evening of the current week) a PSA (topic of your choice) of between 50 and 55 seconds that enriches some aspect of the customer experience while simultaneously driving riders to the system. You will want to practice your product several times before posting.  </w:t>
            </w:r>
          </w:p>
          <w:p w14:paraId="2B50A736" w14:textId="30B2A0D7" w:rsidR="00F17F1A" w:rsidRPr="009406A5" w:rsidRDefault="001C2E33" w:rsidP="00B9228F">
            <w:pPr>
              <w:pStyle w:val="ListParagraph"/>
              <w:numPr>
                <w:ilvl w:val="0"/>
                <w:numId w:val="18"/>
              </w:numPr>
              <w:spacing w:after="160" w:line="259" w:lineRule="auto"/>
              <w:ind w:left="360"/>
              <w:contextualSpacing/>
              <w:rPr>
                <w:rFonts w:cs="Arial"/>
              </w:rPr>
            </w:pPr>
            <w:r>
              <w:rPr>
                <w:rFonts w:cs="Arial"/>
              </w:rPr>
              <w:t>P</w:t>
            </w:r>
            <w:r w:rsidR="00F17F1A" w:rsidRPr="009406A5">
              <w:rPr>
                <w:rFonts w:cs="Arial"/>
              </w:rPr>
              <w:t xml:space="preserve">ost a constructive response to </w:t>
            </w:r>
            <w:r>
              <w:rPr>
                <w:rFonts w:cs="Arial"/>
              </w:rPr>
              <w:t>2</w:t>
            </w:r>
            <w:r w:rsidRPr="009406A5">
              <w:rPr>
                <w:rFonts w:cs="Arial"/>
              </w:rPr>
              <w:t xml:space="preserve"> </w:t>
            </w:r>
            <w:r w:rsidR="00F17F1A" w:rsidRPr="009406A5">
              <w:rPr>
                <w:rFonts w:cs="Arial"/>
              </w:rPr>
              <w:t>classmates by midnight on Sunday evening of the current week. Your constructive posts</w:t>
            </w:r>
            <w:r>
              <w:rPr>
                <w:rFonts w:cs="Arial"/>
              </w:rPr>
              <w:t xml:space="preserve"> </w:t>
            </w:r>
            <w:r w:rsidR="00F17F1A" w:rsidRPr="009406A5">
              <w:rPr>
                <w:rFonts w:cs="Arial"/>
              </w:rPr>
              <w:t>should include analysis of what your colleague stated in his</w:t>
            </w:r>
            <w:r>
              <w:rPr>
                <w:rFonts w:cs="Arial"/>
              </w:rPr>
              <w:t xml:space="preserve"> or </w:t>
            </w:r>
            <w:r w:rsidR="00F17F1A" w:rsidRPr="009406A5">
              <w:rPr>
                <w:rFonts w:cs="Arial"/>
              </w:rPr>
              <w:t>her PSA with which you might disagree (and why you might disagree). That is, how could this PSA be made more attractive while ensuring that the audio remains within the required 50 to 55 second parameter</w:t>
            </w:r>
            <w:r>
              <w:rPr>
                <w:rFonts w:cs="Arial"/>
              </w:rPr>
              <w:t>?</w:t>
            </w:r>
            <w:r w:rsidR="00F17F1A" w:rsidRPr="009406A5">
              <w:rPr>
                <w:rFonts w:cs="Arial"/>
              </w:rPr>
              <w:t xml:space="preserve"> A post of “great job…I agree” will not satisfy the requirements of this assignment.</w:t>
            </w:r>
          </w:p>
          <w:p w14:paraId="502B81B5" w14:textId="5A2436FD" w:rsidR="00F17F1A" w:rsidRPr="009406A5" w:rsidRDefault="007E2992" w:rsidP="00B9228F">
            <w:pPr>
              <w:pStyle w:val="ListParagraph"/>
              <w:numPr>
                <w:ilvl w:val="0"/>
                <w:numId w:val="18"/>
              </w:numPr>
              <w:spacing w:after="160" w:line="259" w:lineRule="auto"/>
              <w:ind w:left="360"/>
              <w:contextualSpacing/>
              <w:rPr>
                <w:rFonts w:cs="Arial"/>
              </w:rPr>
            </w:pPr>
            <w:r>
              <w:rPr>
                <w:rFonts w:cs="Arial"/>
              </w:rPr>
              <w:t>C</w:t>
            </w:r>
            <w:r w:rsidR="00F17F1A" w:rsidRPr="009406A5">
              <w:rPr>
                <w:rFonts w:cs="Arial"/>
              </w:rPr>
              <w:t>heck your submissions (for both your audio and constructive responses) for proper grammar, spelling, syntax, etc., before posting.</w:t>
            </w:r>
          </w:p>
          <w:p w14:paraId="301BD459" w14:textId="5106FDDD" w:rsidR="00F17F1A" w:rsidRPr="009406A5" w:rsidRDefault="00F17F1A" w:rsidP="00B9228F">
            <w:pPr>
              <w:pStyle w:val="ListParagraph"/>
              <w:numPr>
                <w:ilvl w:val="0"/>
                <w:numId w:val="18"/>
              </w:numPr>
              <w:spacing w:after="160" w:line="259" w:lineRule="auto"/>
              <w:ind w:left="360"/>
              <w:contextualSpacing/>
              <w:rPr>
                <w:rFonts w:cs="Arial"/>
              </w:rPr>
            </w:pPr>
            <w:r w:rsidRPr="009406A5">
              <w:rPr>
                <w:rFonts w:cs="Arial"/>
              </w:rPr>
              <w:t xml:space="preserve">If further clarification is required, contact </w:t>
            </w:r>
            <w:r w:rsidR="007E2992">
              <w:rPr>
                <w:rFonts w:cs="Arial"/>
              </w:rPr>
              <w:t>your instructor</w:t>
            </w:r>
            <w:r w:rsidR="007E2992" w:rsidRPr="009406A5">
              <w:rPr>
                <w:rFonts w:cs="Arial"/>
              </w:rPr>
              <w:t xml:space="preserve"> </w:t>
            </w:r>
            <w:r w:rsidRPr="009406A5">
              <w:rPr>
                <w:rFonts w:cs="Arial"/>
              </w:rPr>
              <w:t>directly at tuftsfletcher@yahoo.com.</w:t>
            </w:r>
          </w:p>
          <w:p w14:paraId="1E2076E3" w14:textId="1EF8DEF2" w:rsidR="00F17F1A" w:rsidRDefault="00F17F1A" w:rsidP="004767B1">
            <w:pPr>
              <w:rPr>
                <w:rFonts w:cs="Arial"/>
              </w:rPr>
            </w:pPr>
            <w:r w:rsidRPr="00B507F3">
              <w:rPr>
                <w:rFonts w:cs="Arial"/>
                <w:i/>
              </w:rPr>
              <w:t>Note:</w:t>
            </w:r>
            <w:r w:rsidRPr="009406A5">
              <w:rPr>
                <w:rFonts w:cs="Arial"/>
              </w:rPr>
              <w:t xml:space="preserve"> The example cited above serves as an example only and cannot be used here. </w:t>
            </w:r>
          </w:p>
          <w:p w14:paraId="5E7D9BC9" w14:textId="77777777" w:rsidR="00AF4C5C" w:rsidRDefault="00AF4C5C" w:rsidP="004767B1">
            <w:pPr>
              <w:rPr>
                <w:rFonts w:cs="Arial"/>
              </w:rPr>
            </w:pPr>
          </w:p>
          <w:p w14:paraId="47DFA22B" w14:textId="0CA64C90" w:rsidR="00AF4C5C" w:rsidRPr="004767B1" w:rsidRDefault="00AF4C5C" w:rsidP="004767B1">
            <w:pPr>
              <w:rPr>
                <w:rFonts w:cs="Arial"/>
              </w:rPr>
            </w:pPr>
            <w:r>
              <w:rPr>
                <w:rFonts w:eastAsia="Arial"/>
                <w:b/>
                <w:bCs/>
              </w:rPr>
              <w:t xml:space="preserve">Post </w:t>
            </w:r>
            <w:r>
              <w:rPr>
                <w:rFonts w:eastAsia="Arial"/>
                <w:bCs/>
              </w:rPr>
              <w:t xml:space="preserve">constructive criticism, clarification, additional questions, or your own relevant thoughts to </w:t>
            </w:r>
            <w:r w:rsidR="002C3D98">
              <w:rPr>
                <w:rFonts w:eastAsia="Arial"/>
                <w:bCs/>
              </w:rPr>
              <w:t xml:space="preserve">2 </w:t>
            </w:r>
            <w:r>
              <w:rPr>
                <w:rFonts w:eastAsia="Arial"/>
                <w:bCs/>
              </w:rPr>
              <w:t>of your classmates' posts by 11:59 p.m. (EST) on Sunday.</w:t>
            </w:r>
          </w:p>
        </w:tc>
        <w:tc>
          <w:tcPr>
            <w:tcW w:w="1440" w:type="dxa"/>
          </w:tcPr>
          <w:p w14:paraId="695D37D1" w14:textId="313032DF" w:rsidR="00F17F1A" w:rsidRPr="00842155" w:rsidRDefault="00F17F1A" w:rsidP="00F17F1A">
            <w:pPr>
              <w:tabs>
                <w:tab w:val="left" w:pos="2329"/>
              </w:tabs>
              <w:rPr>
                <w:rFonts w:cs="Arial"/>
                <w:szCs w:val="20"/>
              </w:rPr>
            </w:pPr>
            <w:r>
              <w:rPr>
                <w:rFonts w:cs="Arial"/>
                <w:szCs w:val="20"/>
              </w:rPr>
              <w:lastRenderedPageBreak/>
              <w:t>CLO1, CLO2, CLO6</w:t>
            </w:r>
          </w:p>
        </w:tc>
        <w:tc>
          <w:tcPr>
            <w:tcW w:w="1440" w:type="dxa"/>
          </w:tcPr>
          <w:p w14:paraId="383331DB" w14:textId="77777777" w:rsidR="00F17F1A" w:rsidRPr="00842155" w:rsidRDefault="00F17F1A" w:rsidP="00F17F1A">
            <w:pPr>
              <w:tabs>
                <w:tab w:val="left" w:pos="2329"/>
              </w:tabs>
              <w:rPr>
                <w:rFonts w:eastAsia="Arial" w:cs="Arial"/>
              </w:rPr>
            </w:pPr>
            <w:r>
              <w:t xml:space="preserve">Discussion: one post and replies to three other posts = </w:t>
            </w:r>
            <w:r w:rsidRPr="4948C66D">
              <w:rPr>
                <w:b/>
                <w:bCs/>
              </w:rPr>
              <w:t xml:space="preserve">1 hour </w:t>
            </w:r>
          </w:p>
        </w:tc>
      </w:tr>
      <w:tr w:rsidR="00F17F1A" w:rsidRPr="00132272" w14:paraId="586F3A25" w14:textId="77777777" w:rsidTr="4948C66D">
        <w:tc>
          <w:tcPr>
            <w:tcW w:w="10170" w:type="dxa"/>
            <w:gridSpan w:val="2"/>
            <w:tcMar>
              <w:top w:w="115" w:type="dxa"/>
              <w:left w:w="115" w:type="dxa"/>
              <w:bottom w:w="115" w:type="dxa"/>
              <w:right w:w="115" w:type="dxa"/>
            </w:tcMar>
          </w:tcPr>
          <w:p w14:paraId="3A8DE895" w14:textId="6656B418" w:rsidR="00F17F1A" w:rsidRPr="00824D94" w:rsidRDefault="00F17F1A" w:rsidP="00F17F1A">
            <w:pPr>
              <w:tabs>
                <w:tab w:val="left" w:pos="2329"/>
              </w:tabs>
              <w:rPr>
                <w:rFonts w:eastAsia="Arial" w:cs="Arial"/>
                <w:b/>
                <w:bCs/>
              </w:rPr>
            </w:pPr>
            <w:r>
              <w:rPr>
                <w:rFonts w:eastAsia="Arial" w:cs="Arial"/>
                <w:b/>
                <w:bCs/>
              </w:rPr>
              <w:t xml:space="preserve">Research Paper: Marketing to the Public (Advertising) </w:t>
            </w:r>
          </w:p>
          <w:p w14:paraId="71207B6F" w14:textId="77777777" w:rsidR="00F17F1A" w:rsidRPr="00824D94" w:rsidRDefault="00F17F1A" w:rsidP="00F17F1A">
            <w:pPr>
              <w:pStyle w:val="AssignmentsLevel1"/>
            </w:pPr>
          </w:p>
          <w:p w14:paraId="0662C701" w14:textId="54F4C5C3" w:rsidR="00F17F1A" w:rsidRDefault="00F17F1A" w:rsidP="00F17F1A">
            <w:pPr>
              <w:rPr>
                <w:rFonts w:cs="Arial"/>
                <w:szCs w:val="20"/>
              </w:rPr>
            </w:pPr>
            <w:r w:rsidRPr="009406A5">
              <w:rPr>
                <w:rFonts w:cs="Arial"/>
                <w:szCs w:val="20"/>
              </w:rPr>
              <w:t>Many of the major public transit authorities (SEPTA, MBTA, CTA, NYCTA, MUNI, WMATA, etc.) in the United States deal regularly with marketing, advertising issues</w:t>
            </w:r>
            <w:r w:rsidR="007E2992">
              <w:rPr>
                <w:rFonts w:cs="Arial"/>
                <w:szCs w:val="20"/>
              </w:rPr>
              <w:t>,</w:t>
            </w:r>
            <w:r w:rsidRPr="009406A5">
              <w:rPr>
                <w:rFonts w:cs="Arial"/>
                <w:szCs w:val="20"/>
              </w:rPr>
              <w:t xml:space="preserve"> and concerns. The list of benefits and fallout from marketing and advertising is almost endless. The approaches to addressing such issues vary from transit agency to transit agency</w:t>
            </w:r>
            <w:r w:rsidR="007E2992">
              <w:rPr>
                <w:rFonts w:cs="Arial"/>
                <w:szCs w:val="20"/>
              </w:rPr>
              <w:t>,</w:t>
            </w:r>
            <w:r w:rsidRPr="009406A5">
              <w:rPr>
                <w:rFonts w:cs="Arial"/>
                <w:szCs w:val="20"/>
              </w:rPr>
              <w:t xml:space="preserve"> although organizations such as APTA (American Public Transportation Association)</w:t>
            </w:r>
            <w:r w:rsidR="007E2992">
              <w:rPr>
                <w:rFonts w:cs="Arial"/>
                <w:szCs w:val="20"/>
              </w:rPr>
              <w:t xml:space="preserve"> </w:t>
            </w:r>
            <w:r w:rsidRPr="009406A5">
              <w:rPr>
                <w:rFonts w:cs="Arial"/>
                <w:szCs w:val="20"/>
              </w:rPr>
              <w:t>and federal</w:t>
            </w:r>
            <w:r w:rsidR="007E2992">
              <w:rPr>
                <w:rFonts w:cs="Arial"/>
                <w:szCs w:val="20"/>
              </w:rPr>
              <w:t xml:space="preserve">, </w:t>
            </w:r>
            <w:r w:rsidRPr="009406A5">
              <w:rPr>
                <w:rFonts w:cs="Arial"/>
                <w:szCs w:val="20"/>
              </w:rPr>
              <w:t>state</w:t>
            </w:r>
            <w:r w:rsidR="007E2992">
              <w:rPr>
                <w:rFonts w:cs="Arial"/>
                <w:szCs w:val="20"/>
              </w:rPr>
              <w:t xml:space="preserve">, and </w:t>
            </w:r>
            <w:r w:rsidRPr="009406A5">
              <w:rPr>
                <w:rFonts w:cs="Arial"/>
                <w:szCs w:val="20"/>
              </w:rPr>
              <w:t xml:space="preserve">local laws also apply. Technology also </w:t>
            </w:r>
            <w:r w:rsidR="007E2992">
              <w:rPr>
                <w:rFonts w:cs="Arial"/>
                <w:szCs w:val="20"/>
              </w:rPr>
              <w:t>has become</w:t>
            </w:r>
            <w:r w:rsidR="007E2992" w:rsidRPr="009406A5">
              <w:rPr>
                <w:rFonts w:cs="Arial"/>
                <w:szCs w:val="20"/>
              </w:rPr>
              <w:t xml:space="preserve"> </w:t>
            </w:r>
            <w:r w:rsidRPr="009406A5">
              <w:rPr>
                <w:rFonts w:cs="Arial"/>
                <w:szCs w:val="20"/>
              </w:rPr>
              <w:t>involved. For example, companies purchase what is called bus wrap to advertise (Horizon, Blue Cross, et al)</w:t>
            </w:r>
            <w:r w:rsidR="007E2992">
              <w:rPr>
                <w:rFonts w:cs="Arial"/>
                <w:szCs w:val="20"/>
              </w:rPr>
              <w:t>,</w:t>
            </w:r>
            <w:r w:rsidRPr="009406A5">
              <w:rPr>
                <w:rFonts w:cs="Arial"/>
                <w:szCs w:val="20"/>
              </w:rPr>
              <w:t xml:space="preserve"> while others purchase LED and television time in subway stations and terminals. Traditional placards</w:t>
            </w:r>
            <w:r w:rsidR="007E2992">
              <w:rPr>
                <w:rFonts w:cs="Arial"/>
                <w:szCs w:val="20"/>
              </w:rPr>
              <w:t>, which have been</w:t>
            </w:r>
            <w:r w:rsidRPr="009406A5">
              <w:rPr>
                <w:rFonts w:cs="Arial"/>
                <w:szCs w:val="20"/>
              </w:rPr>
              <w:t xml:space="preserve"> used for years</w:t>
            </w:r>
            <w:r w:rsidR="007E2992">
              <w:rPr>
                <w:rFonts w:cs="Arial"/>
                <w:szCs w:val="20"/>
              </w:rPr>
              <w:t>,</w:t>
            </w:r>
            <w:r w:rsidRPr="009406A5">
              <w:rPr>
                <w:rFonts w:cs="Arial"/>
                <w:szCs w:val="20"/>
              </w:rPr>
              <w:t xml:space="preserve"> are posted in buses and trains. Various phone applications also serve as a mechanism for marketing and advertising. </w:t>
            </w:r>
          </w:p>
          <w:p w14:paraId="6AC57D43" w14:textId="35637112" w:rsidR="00F17F1A" w:rsidRDefault="00F17F1A" w:rsidP="00F17F1A">
            <w:pPr>
              <w:rPr>
                <w:rFonts w:cs="Arial"/>
                <w:szCs w:val="20"/>
              </w:rPr>
            </w:pPr>
          </w:p>
          <w:p w14:paraId="42F59196" w14:textId="48374C4F" w:rsidR="00F17F1A" w:rsidRDefault="00F17F1A" w:rsidP="00F17F1A">
            <w:pPr>
              <w:rPr>
                <w:rFonts w:cs="Arial"/>
                <w:szCs w:val="20"/>
              </w:rPr>
            </w:pPr>
            <w:r w:rsidRPr="009406A5">
              <w:rPr>
                <w:rFonts w:cs="Arial"/>
                <w:b/>
                <w:szCs w:val="20"/>
              </w:rPr>
              <w:t>Develop</w:t>
            </w:r>
            <w:r w:rsidRPr="009406A5">
              <w:rPr>
                <w:rFonts w:cs="Arial"/>
                <w:szCs w:val="20"/>
              </w:rPr>
              <w:t xml:space="preserve"> an original </w:t>
            </w:r>
            <w:r w:rsidR="00522F69">
              <w:t>400- to 600-word paper</w:t>
            </w:r>
            <w:r w:rsidR="00522F69" w:rsidRPr="00B92574">
              <w:t xml:space="preserve"> </w:t>
            </w:r>
            <w:r w:rsidRPr="009406A5">
              <w:rPr>
                <w:rFonts w:cs="Arial"/>
                <w:szCs w:val="20"/>
              </w:rPr>
              <w:t>(double</w:t>
            </w:r>
            <w:r w:rsidR="007E2992">
              <w:rPr>
                <w:rFonts w:cs="Arial"/>
                <w:szCs w:val="20"/>
              </w:rPr>
              <w:t>-</w:t>
            </w:r>
            <w:r w:rsidRPr="009406A5">
              <w:rPr>
                <w:rFonts w:cs="Arial"/>
                <w:szCs w:val="20"/>
              </w:rPr>
              <w:t xml:space="preserve">spaced using Times New Roman, font </w:t>
            </w:r>
            <w:r w:rsidR="007E2992">
              <w:rPr>
                <w:rFonts w:cs="Arial"/>
                <w:szCs w:val="20"/>
              </w:rPr>
              <w:t>size</w:t>
            </w:r>
            <w:r w:rsidRPr="009406A5">
              <w:rPr>
                <w:rFonts w:cs="Arial"/>
                <w:szCs w:val="20"/>
              </w:rPr>
              <w:t xml:space="preserve"> 12) that addresses any aspect of marketing and advertising in public transit.</w:t>
            </w:r>
            <w:r w:rsidR="007E2992">
              <w:rPr>
                <w:rFonts w:cs="Arial"/>
                <w:szCs w:val="20"/>
              </w:rPr>
              <w:t xml:space="preserve"> S</w:t>
            </w:r>
            <w:r w:rsidRPr="009406A5">
              <w:rPr>
                <w:rFonts w:cs="Arial"/>
                <w:szCs w:val="20"/>
              </w:rPr>
              <w:t xml:space="preserve">elect a public transit agency of your </w:t>
            </w:r>
            <w:r w:rsidR="007E2992">
              <w:rPr>
                <w:rFonts w:cs="Arial"/>
                <w:szCs w:val="20"/>
              </w:rPr>
              <w:t>choosing</w:t>
            </w:r>
            <w:r w:rsidR="007E2992" w:rsidRPr="009406A5">
              <w:rPr>
                <w:rFonts w:cs="Arial"/>
                <w:szCs w:val="20"/>
              </w:rPr>
              <w:t xml:space="preserve"> </w:t>
            </w:r>
            <w:r w:rsidRPr="009406A5">
              <w:rPr>
                <w:rFonts w:cs="Arial"/>
                <w:szCs w:val="20"/>
              </w:rPr>
              <w:t>and a single advertising</w:t>
            </w:r>
            <w:r w:rsidR="007E2992">
              <w:rPr>
                <w:rFonts w:cs="Arial"/>
                <w:szCs w:val="20"/>
              </w:rPr>
              <w:t xml:space="preserve"> or </w:t>
            </w:r>
            <w:r w:rsidRPr="009406A5">
              <w:rPr>
                <w:rFonts w:cs="Arial"/>
                <w:szCs w:val="20"/>
              </w:rPr>
              <w:t>marketing technique). W</w:t>
            </w:r>
            <w:r w:rsidR="00F267A4">
              <w:rPr>
                <w:rFonts w:cs="Arial"/>
                <w:szCs w:val="20"/>
              </w:rPr>
              <w:t>rapping is perhaps the easiest</w:t>
            </w:r>
            <w:r w:rsidR="00AF4C5C">
              <w:rPr>
                <w:rFonts w:cs="Arial"/>
                <w:szCs w:val="20"/>
              </w:rPr>
              <w:t xml:space="preserve"> to</w:t>
            </w:r>
            <w:r w:rsidRPr="009406A5">
              <w:rPr>
                <w:rFonts w:cs="Arial"/>
                <w:szCs w:val="20"/>
              </w:rPr>
              <w:t xml:space="preserve"> acquire information. Include</w:t>
            </w:r>
            <w:r w:rsidR="007E2992">
              <w:rPr>
                <w:rFonts w:cs="Arial"/>
                <w:szCs w:val="20"/>
              </w:rPr>
              <w:t xml:space="preserve"> the following</w:t>
            </w:r>
            <w:r w:rsidRPr="009406A5">
              <w:rPr>
                <w:rFonts w:cs="Arial"/>
                <w:szCs w:val="20"/>
              </w:rPr>
              <w:t xml:space="preserve"> in your paper (research required</w:t>
            </w:r>
            <w:r w:rsidR="007E2992">
              <w:rPr>
                <w:rFonts w:cs="Arial"/>
                <w:szCs w:val="20"/>
              </w:rPr>
              <w:t>)</w:t>
            </w:r>
            <w:r w:rsidRPr="009406A5">
              <w:rPr>
                <w:rFonts w:cs="Arial"/>
                <w:szCs w:val="20"/>
              </w:rPr>
              <w:t xml:space="preserve">:  </w:t>
            </w:r>
          </w:p>
          <w:p w14:paraId="284B253C" w14:textId="65E02438" w:rsidR="00F17F1A" w:rsidRDefault="00F17F1A" w:rsidP="00F17F1A">
            <w:pPr>
              <w:rPr>
                <w:rFonts w:cs="Arial"/>
                <w:szCs w:val="20"/>
              </w:rPr>
            </w:pPr>
          </w:p>
          <w:p w14:paraId="62DA65BD" w14:textId="155FC85C" w:rsidR="00F17F1A" w:rsidRPr="009406A5" w:rsidRDefault="00F17F1A" w:rsidP="002C3D98">
            <w:pPr>
              <w:pStyle w:val="AssignmentsLevel2"/>
            </w:pPr>
            <w:r w:rsidRPr="009406A5">
              <w:t>The cost to the advertising company, e.g., Horizon, to wrap a bus or rail car</w:t>
            </w:r>
          </w:p>
          <w:p w14:paraId="22512005" w14:textId="0A22B40B" w:rsidR="00F17F1A" w:rsidRPr="009406A5" w:rsidRDefault="00F17F1A" w:rsidP="002C3D98">
            <w:pPr>
              <w:pStyle w:val="AssignmentsLevel2"/>
            </w:pPr>
            <w:r w:rsidRPr="009406A5">
              <w:t>The benefit to the transit agency, i.e., how much revenue is derived from your selected topic</w:t>
            </w:r>
          </w:p>
          <w:p w14:paraId="6A8A2E65" w14:textId="052EA043" w:rsidR="00F17F1A" w:rsidRPr="009406A5" w:rsidRDefault="00F17F1A" w:rsidP="002C3D98">
            <w:pPr>
              <w:pStyle w:val="AssignmentsLevel2"/>
            </w:pPr>
            <w:r w:rsidRPr="009406A5">
              <w:t xml:space="preserve">How </w:t>
            </w:r>
            <w:r w:rsidR="007E2992">
              <w:t xml:space="preserve">you </w:t>
            </w:r>
            <w:r w:rsidRPr="009406A5">
              <w:t>might address ethical ramifications that might occur before and after the advertising campaign, e.g., would you permit advertising of hand gun sales</w:t>
            </w:r>
            <w:r w:rsidR="007E2992">
              <w:t xml:space="preserve"> </w:t>
            </w:r>
            <w:r w:rsidRPr="009406A5">
              <w:t>at an upcoming gun show)</w:t>
            </w:r>
          </w:p>
          <w:p w14:paraId="5222BD2B" w14:textId="7A910F09" w:rsidR="00F17F1A" w:rsidRPr="009406A5" w:rsidRDefault="00F17F1A" w:rsidP="002C3D98">
            <w:pPr>
              <w:pStyle w:val="AssignmentsLevel2"/>
            </w:pPr>
            <w:r w:rsidRPr="009406A5">
              <w:t>What discriminatory issues (if any) might emerge from this effort</w:t>
            </w:r>
          </w:p>
          <w:p w14:paraId="19C00AB7" w14:textId="1577690A" w:rsidR="00F17F1A" w:rsidRPr="009406A5" w:rsidRDefault="00F17F1A" w:rsidP="002C3D98">
            <w:pPr>
              <w:pStyle w:val="AssignmentsLevel2"/>
            </w:pPr>
            <w:r w:rsidRPr="009406A5">
              <w:t>What the agency do</w:t>
            </w:r>
            <w:r w:rsidR="007E2992">
              <w:t>es</w:t>
            </w:r>
            <w:r w:rsidRPr="009406A5">
              <w:t xml:space="preserve"> proactively to garner new advertisers</w:t>
            </w:r>
          </w:p>
          <w:p w14:paraId="0F898620" w14:textId="17E57C19" w:rsidR="00F17F1A" w:rsidRPr="009406A5" w:rsidRDefault="00F17F1A" w:rsidP="002C3D98">
            <w:pPr>
              <w:pStyle w:val="AssignmentsLevel2"/>
            </w:pPr>
            <w:r w:rsidRPr="009406A5">
              <w:t>What the future</w:t>
            </w:r>
            <w:r w:rsidR="007E2992">
              <w:t xml:space="preserve"> is</w:t>
            </w:r>
            <w:r w:rsidRPr="009406A5">
              <w:t xml:space="preserve"> (as you envision it) of this form of corporate advertising and transit revenue</w:t>
            </w:r>
            <w:r w:rsidR="007E2992">
              <w:t>: B</w:t>
            </w:r>
            <w:r w:rsidRPr="009406A5">
              <w:t>e careful and mindful with this aspect of your research.</w:t>
            </w:r>
          </w:p>
          <w:p w14:paraId="02D26999" w14:textId="05890BA3" w:rsidR="007E2992" w:rsidRDefault="007E2992" w:rsidP="00F17F1A">
            <w:pPr>
              <w:rPr>
                <w:rFonts w:cs="Arial"/>
              </w:rPr>
            </w:pPr>
          </w:p>
          <w:p w14:paraId="1EA010F1" w14:textId="6FF47EB4" w:rsidR="00F17F1A" w:rsidRPr="009406A5" w:rsidRDefault="007E2992" w:rsidP="00F17F1A">
            <w:pPr>
              <w:rPr>
                <w:rFonts w:cs="Arial"/>
              </w:rPr>
            </w:pPr>
            <w:r w:rsidRPr="002C3D98">
              <w:rPr>
                <w:rFonts w:cs="Arial"/>
                <w:b/>
              </w:rPr>
              <w:t>U</w:t>
            </w:r>
            <w:r w:rsidR="00F17F1A" w:rsidRPr="002C3D98">
              <w:rPr>
                <w:rFonts w:cs="Arial"/>
                <w:b/>
              </w:rPr>
              <w:t>se</w:t>
            </w:r>
            <w:r w:rsidR="00F17F1A" w:rsidRPr="009406A5">
              <w:rPr>
                <w:rFonts w:cs="Arial"/>
              </w:rPr>
              <w:t xml:space="preserve"> APA formatting (required by the university) by including a properly formatted </w:t>
            </w:r>
            <w:r>
              <w:rPr>
                <w:rFonts w:cs="Arial"/>
              </w:rPr>
              <w:t>c</w:t>
            </w:r>
            <w:r w:rsidR="00F17F1A" w:rsidRPr="009406A5">
              <w:rPr>
                <w:rFonts w:cs="Arial"/>
              </w:rPr>
              <w:t xml:space="preserve">over </w:t>
            </w:r>
            <w:r>
              <w:rPr>
                <w:rFonts w:cs="Arial"/>
              </w:rPr>
              <w:t>p</w:t>
            </w:r>
            <w:r w:rsidR="00F17F1A" w:rsidRPr="009406A5">
              <w:rPr>
                <w:rFonts w:cs="Arial"/>
              </w:rPr>
              <w:t>age and</w:t>
            </w:r>
            <w:r w:rsidR="00F17F1A">
              <w:rPr>
                <w:rFonts w:cs="Arial"/>
              </w:rPr>
              <w:t xml:space="preserve"> </w:t>
            </w:r>
            <w:r>
              <w:rPr>
                <w:rFonts w:cs="Arial"/>
              </w:rPr>
              <w:t>r</w:t>
            </w:r>
            <w:r w:rsidR="00F17F1A" w:rsidRPr="009406A5">
              <w:rPr>
                <w:rFonts w:cs="Arial"/>
              </w:rPr>
              <w:t xml:space="preserve">eference </w:t>
            </w:r>
            <w:r>
              <w:rPr>
                <w:rFonts w:cs="Arial"/>
              </w:rPr>
              <w:t>p</w:t>
            </w:r>
            <w:r w:rsidR="00F17F1A" w:rsidRPr="009406A5">
              <w:rPr>
                <w:rFonts w:cs="Arial"/>
              </w:rPr>
              <w:t>age (which are not counted as pages of text).</w:t>
            </w:r>
          </w:p>
          <w:p w14:paraId="1794E857" w14:textId="77777777" w:rsidR="00F17F1A" w:rsidRDefault="00F17F1A" w:rsidP="00F17F1A">
            <w:pPr>
              <w:pStyle w:val="AssignmentsLevel1"/>
              <w:rPr>
                <w:strike/>
              </w:rPr>
            </w:pPr>
          </w:p>
          <w:p w14:paraId="062C5354" w14:textId="2D8A0091" w:rsidR="004767B1" w:rsidRPr="004767B1" w:rsidRDefault="00911900" w:rsidP="00F17F1A">
            <w:pPr>
              <w:pStyle w:val="AssignmentsLevel1"/>
            </w:pPr>
            <w:r w:rsidRPr="00205919">
              <w:rPr>
                <w:b/>
              </w:rPr>
              <w:t>Submit</w:t>
            </w:r>
            <w:r>
              <w:t xml:space="preserve"> this assignment by 11:59 p.m. (Eastern time) on Sunday.</w:t>
            </w:r>
          </w:p>
        </w:tc>
        <w:tc>
          <w:tcPr>
            <w:tcW w:w="1440" w:type="dxa"/>
          </w:tcPr>
          <w:p w14:paraId="6D8576AF" w14:textId="6D8C6346" w:rsidR="00F17F1A" w:rsidRPr="00641C0C" w:rsidRDefault="00F17F1A" w:rsidP="00F17F1A">
            <w:pPr>
              <w:tabs>
                <w:tab w:val="left" w:pos="2329"/>
              </w:tabs>
              <w:rPr>
                <w:rFonts w:cs="Arial"/>
                <w:szCs w:val="20"/>
              </w:rPr>
            </w:pPr>
            <w:r w:rsidRPr="00641C0C">
              <w:rPr>
                <w:rFonts w:cs="Arial"/>
                <w:szCs w:val="20"/>
              </w:rPr>
              <w:lastRenderedPageBreak/>
              <w:t>CLO1, CLO2, CLO3, CLO5, CLO6</w:t>
            </w:r>
          </w:p>
        </w:tc>
        <w:tc>
          <w:tcPr>
            <w:tcW w:w="1440" w:type="dxa"/>
          </w:tcPr>
          <w:p w14:paraId="3427081E" w14:textId="6909B65E" w:rsidR="00F17F1A" w:rsidRPr="00BA2C54" w:rsidRDefault="00F17F1A" w:rsidP="00F17F1A">
            <w:pPr>
              <w:tabs>
                <w:tab w:val="left" w:pos="2329"/>
              </w:tabs>
              <w:rPr>
                <w:rFonts w:cs="Arial"/>
                <w:szCs w:val="20"/>
              </w:rPr>
            </w:pPr>
            <w:r w:rsidRPr="00BA2C54">
              <w:rPr>
                <w:rFonts w:cs="Arial"/>
                <w:szCs w:val="20"/>
              </w:rPr>
              <w:t>120 minutes</w:t>
            </w:r>
          </w:p>
        </w:tc>
      </w:tr>
      <w:tr w:rsidR="00F17F1A" w:rsidRPr="00132272" w14:paraId="3C6B4CBD" w14:textId="77777777" w:rsidTr="4948C66D">
        <w:tc>
          <w:tcPr>
            <w:tcW w:w="10170" w:type="dxa"/>
            <w:gridSpan w:val="2"/>
            <w:tcMar>
              <w:top w:w="115" w:type="dxa"/>
              <w:left w:w="115" w:type="dxa"/>
              <w:bottom w:w="115" w:type="dxa"/>
              <w:right w:w="115" w:type="dxa"/>
            </w:tcMar>
          </w:tcPr>
          <w:p w14:paraId="631CC82F" w14:textId="71685933" w:rsidR="00F17F1A" w:rsidRDefault="00F17F1A" w:rsidP="00F17F1A">
            <w:pPr>
              <w:tabs>
                <w:tab w:val="left" w:pos="2329"/>
              </w:tabs>
              <w:rPr>
                <w:rFonts w:eastAsia="Arial" w:cs="Arial"/>
                <w:b/>
                <w:bCs/>
              </w:rPr>
            </w:pPr>
            <w:r>
              <w:rPr>
                <w:rFonts w:eastAsia="Arial" w:cs="Arial"/>
                <w:b/>
                <w:bCs/>
              </w:rPr>
              <w:t>Individual Course Project</w:t>
            </w:r>
            <w:r w:rsidR="00EB5AA0">
              <w:rPr>
                <w:rFonts w:eastAsia="Arial" w:cs="Arial"/>
                <w:b/>
                <w:bCs/>
              </w:rPr>
              <w:t>:</w:t>
            </w:r>
            <w:r>
              <w:rPr>
                <w:rFonts w:eastAsia="Arial" w:cs="Arial"/>
                <w:b/>
                <w:bCs/>
              </w:rPr>
              <w:t xml:space="preserve"> Step 4</w:t>
            </w:r>
          </w:p>
          <w:p w14:paraId="31685D51" w14:textId="77777777" w:rsidR="00F17F1A" w:rsidRDefault="00F17F1A" w:rsidP="00F17F1A">
            <w:pPr>
              <w:tabs>
                <w:tab w:val="left" w:pos="2329"/>
              </w:tabs>
              <w:rPr>
                <w:rFonts w:eastAsia="Arial" w:cs="Arial"/>
                <w:b/>
                <w:bCs/>
              </w:rPr>
            </w:pPr>
          </w:p>
          <w:p w14:paraId="5F25A07C" w14:textId="2A188535" w:rsidR="00F17F1A" w:rsidRDefault="00EB5AA0" w:rsidP="00F17F1A">
            <w:pPr>
              <w:pStyle w:val="AssignmentsLevel1"/>
            </w:pPr>
            <w:r w:rsidRPr="008059BE">
              <w:t xml:space="preserve">The Individual Course Project is a cumulative exercise that </w:t>
            </w:r>
            <w:r>
              <w:t>began</w:t>
            </w:r>
            <w:r w:rsidRPr="008059BE">
              <w:t xml:space="preserve"> in Week 1 with the selection of a topic, i.e., a public transportation issue that will enrich your learning (see the ensuing paragraph). Each week</w:t>
            </w:r>
            <w:r>
              <w:t>,</w:t>
            </w:r>
            <w:r w:rsidRPr="008059BE">
              <w:t xml:space="preserve"> </w:t>
            </w:r>
            <w:r>
              <w:t>you</w:t>
            </w:r>
            <w:r w:rsidRPr="008059BE">
              <w:t xml:space="preserve"> will be adding a segment/chapter to this project. </w:t>
            </w:r>
            <w:r>
              <w:t xml:space="preserve">Your </w:t>
            </w:r>
            <w:r w:rsidRPr="008059BE">
              <w:t>instructor will make comments</w:t>
            </w:r>
            <w:r>
              <w:t xml:space="preserve"> and </w:t>
            </w:r>
            <w:r w:rsidRPr="008059BE">
              <w:t xml:space="preserve">suggestions on each individual segment and return those recommendations to </w:t>
            </w:r>
            <w:r>
              <w:t>you</w:t>
            </w:r>
            <w:r w:rsidRPr="008059BE">
              <w:t xml:space="preserve"> soon after the submission deadline. In Week 7, </w:t>
            </w:r>
            <w:r>
              <w:t>you</w:t>
            </w:r>
            <w:r w:rsidRPr="008059BE">
              <w:t xml:space="preserve"> will integrate all the previous chapters into a single paper.</w:t>
            </w:r>
          </w:p>
          <w:p w14:paraId="7B4DAF7F" w14:textId="77777777" w:rsidR="00F17F1A" w:rsidRDefault="00F17F1A" w:rsidP="00F17F1A">
            <w:pPr>
              <w:tabs>
                <w:tab w:val="left" w:pos="2329"/>
              </w:tabs>
              <w:rPr>
                <w:rFonts w:eastAsia="Arial" w:cs="Arial"/>
                <w:bCs/>
              </w:rPr>
            </w:pPr>
          </w:p>
          <w:p w14:paraId="733504C3" w14:textId="07871C50" w:rsidR="00F17F1A" w:rsidRDefault="00F17F1A" w:rsidP="00F17F1A">
            <w:pPr>
              <w:rPr>
                <w:rFonts w:cs="Arial"/>
                <w:szCs w:val="20"/>
              </w:rPr>
            </w:pPr>
            <w:r w:rsidRPr="00B33706">
              <w:rPr>
                <w:rFonts w:eastAsia="Arial" w:cs="Arial"/>
                <w:b/>
                <w:bCs/>
                <w:szCs w:val="20"/>
              </w:rPr>
              <w:t>Submit</w:t>
            </w:r>
            <w:r w:rsidRPr="00B33706">
              <w:rPr>
                <w:rFonts w:cs="Arial"/>
                <w:szCs w:val="20"/>
              </w:rPr>
              <w:t xml:space="preserve"> a market</w:t>
            </w:r>
            <w:r w:rsidR="00EB5AA0">
              <w:rPr>
                <w:rFonts w:cs="Arial"/>
                <w:szCs w:val="20"/>
              </w:rPr>
              <w:t xml:space="preserve">ing or </w:t>
            </w:r>
            <w:r w:rsidRPr="00B33706">
              <w:rPr>
                <w:rFonts w:cs="Arial"/>
                <w:szCs w:val="20"/>
              </w:rPr>
              <w:t xml:space="preserve">advertising opinion of the topic chosen in Week 1. Depending on the nature of the topic chosen, </w:t>
            </w:r>
            <w:r w:rsidR="00EB5AA0">
              <w:rPr>
                <w:rFonts w:cs="Arial"/>
                <w:szCs w:val="20"/>
              </w:rPr>
              <w:t>you</w:t>
            </w:r>
            <w:r w:rsidRPr="00B33706">
              <w:rPr>
                <w:rFonts w:cs="Arial"/>
                <w:szCs w:val="20"/>
              </w:rPr>
              <w:t xml:space="preserve"> may elect to report </w:t>
            </w:r>
            <w:r w:rsidR="00EB5AA0">
              <w:rPr>
                <w:rFonts w:cs="Arial"/>
                <w:szCs w:val="20"/>
              </w:rPr>
              <w:t>on the</w:t>
            </w:r>
            <w:r w:rsidRPr="00B33706">
              <w:rPr>
                <w:rFonts w:cs="Arial"/>
                <w:szCs w:val="20"/>
              </w:rPr>
              <w:t xml:space="preserve"> costs of the advertising and/or marketing effort being discussed, the revenues derived</w:t>
            </w:r>
            <w:r w:rsidR="00EB5AA0">
              <w:rPr>
                <w:rFonts w:cs="Arial"/>
                <w:szCs w:val="20"/>
              </w:rPr>
              <w:t xml:space="preserve"> or </w:t>
            </w:r>
            <w:r w:rsidRPr="00B33706">
              <w:rPr>
                <w:rFonts w:cs="Arial"/>
                <w:szCs w:val="20"/>
              </w:rPr>
              <w:t xml:space="preserve">expected to be derived from this topic, reactions of the business community and local society (churches, etc.) affected by the effort or project, what technologies are involved relative to this project, who benefits most from this project, etc. Specific depth of critical thinking will be essential in developing this segment of the paper.  </w:t>
            </w:r>
          </w:p>
          <w:p w14:paraId="5BA059D2" w14:textId="31A2B537" w:rsidR="00F17F1A" w:rsidRDefault="00F17F1A" w:rsidP="00F17F1A">
            <w:pPr>
              <w:rPr>
                <w:rFonts w:cs="Arial"/>
                <w:szCs w:val="20"/>
              </w:rPr>
            </w:pPr>
          </w:p>
          <w:p w14:paraId="5D7C91E0" w14:textId="3B3C068D" w:rsidR="00F17F1A" w:rsidRPr="00B33706" w:rsidRDefault="00911900" w:rsidP="00F17F1A">
            <w:pPr>
              <w:rPr>
                <w:rFonts w:eastAsia="Arial" w:cs="Arial"/>
                <w:bCs/>
              </w:rPr>
            </w:pPr>
            <w:r w:rsidRPr="00205919">
              <w:rPr>
                <w:b/>
              </w:rPr>
              <w:t>Submit</w:t>
            </w:r>
            <w:r>
              <w:t xml:space="preserve"> this assignment by 11:59 p.m. (Eastern time) on Sunday.</w:t>
            </w:r>
          </w:p>
        </w:tc>
        <w:tc>
          <w:tcPr>
            <w:tcW w:w="1440" w:type="dxa"/>
          </w:tcPr>
          <w:p w14:paraId="0EF52BA0" w14:textId="25B21C8C" w:rsidR="00F17F1A" w:rsidRDefault="00F17F1A" w:rsidP="00F17F1A">
            <w:pPr>
              <w:tabs>
                <w:tab w:val="left" w:pos="2329"/>
              </w:tabs>
              <w:rPr>
                <w:rFonts w:cs="Arial"/>
                <w:strike/>
                <w:szCs w:val="20"/>
              </w:rPr>
            </w:pPr>
            <w:r>
              <w:rPr>
                <w:rFonts w:cs="Arial"/>
                <w:szCs w:val="20"/>
              </w:rPr>
              <w:t>CLO1, CLO2, CLO3, CLO5, LO1, LO2, LO4</w:t>
            </w:r>
          </w:p>
        </w:tc>
        <w:tc>
          <w:tcPr>
            <w:tcW w:w="1440" w:type="dxa"/>
          </w:tcPr>
          <w:p w14:paraId="4DED6C00" w14:textId="77777777" w:rsidR="00F17F1A" w:rsidRDefault="00F17F1A" w:rsidP="00F17F1A">
            <w:pPr>
              <w:rPr>
                <w:rFonts w:cs="Arial"/>
                <w:szCs w:val="20"/>
              </w:rPr>
            </w:pPr>
            <w:r>
              <w:rPr>
                <w:rFonts w:cs="Arial"/>
                <w:szCs w:val="20"/>
              </w:rPr>
              <w:t>10 points</w:t>
            </w:r>
          </w:p>
          <w:p w14:paraId="285525E0" w14:textId="77777777" w:rsidR="00F17F1A" w:rsidRDefault="00F17F1A" w:rsidP="00F17F1A">
            <w:pPr>
              <w:rPr>
                <w:rFonts w:cs="Arial"/>
                <w:szCs w:val="20"/>
              </w:rPr>
            </w:pPr>
          </w:p>
          <w:p w14:paraId="6E974628" w14:textId="659ACF19" w:rsidR="00F17F1A" w:rsidRPr="00132272" w:rsidRDefault="00F17F1A" w:rsidP="00F17F1A">
            <w:pPr>
              <w:tabs>
                <w:tab w:val="left" w:pos="2329"/>
              </w:tabs>
              <w:rPr>
                <w:rFonts w:cs="Arial"/>
                <w:strike/>
                <w:szCs w:val="20"/>
              </w:rPr>
            </w:pPr>
            <w:r>
              <w:rPr>
                <w:rFonts w:cs="Arial"/>
                <w:szCs w:val="20"/>
              </w:rPr>
              <w:t>120-Minutes</w:t>
            </w:r>
          </w:p>
        </w:tc>
      </w:tr>
      <w:tr w:rsidR="00F17F1A"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F17F1A" w:rsidRPr="00842155" w:rsidRDefault="00F17F1A" w:rsidP="00F17F1A">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F17F1A" w:rsidRPr="00842155" w:rsidRDefault="00F17F1A" w:rsidP="00F17F1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F17F1A" w:rsidRPr="00842155" w:rsidRDefault="00F17F1A" w:rsidP="00F17F1A">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3CAC53B3" w:rsidR="00F17F1A" w:rsidRPr="00842155" w:rsidRDefault="00BA2C54" w:rsidP="00F17F1A">
            <w:pPr>
              <w:tabs>
                <w:tab w:val="left" w:pos="2329"/>
              </w:tabs>
              <w:rPr>
                <w:rFonts w:cs="Arial"/>
                <w:b/>
                <w:szCs w:val="20"/>
              </w:rPr>
            </w:pPr>
            <w:r>
              <w:rPr>
                <w:rFonts w:cs="Arial"/>
                <w:b/>
                <w:szCs w:val="20"/>
              </w:rPr>
              <w:t>8.75 hours</w:t>
            </w:r>
          </w:p>
        </w:tc>
      </w:tr>
    </w:tbl>
    <w:p w14:paraId="2258DD43" w14:textId="77777777" w:rsidR="005344A9" w:rsidRDefault="005344A9" w:rsidP="0020635A">
      <w:pPr>
        <w:pStyle w:val="Heading1"/>
      </w:pPr>
    </w:p>
    <w:p w14:paraId="4BF4C8DC" w14:textId="77777777" w:rsidR="00DB4448" w:rsidRDefault="00DB4448">
      <w:r>
        <w:lastRenderedPageBreak/>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52995F9F" w:rsidR="002C1641" w:rsidRPr="00842155" w:rsidRDefault="002C1641" w:rsidP="0020635A">
            <w:pPr>
              <w:pStyle w:val="WeeklyTopicHeading1"/>
            </w:pPr>
            <w:bookmarkStart w:id="10" w:name="weekfive"/>
            <w:bookmarkStart w:id="11" w:name="_Toc358980898"/>
            <w:bookmarkEnd w:id="10"/>
            <w:r w:rsidRPr="0068364F">
              <w:lastRenderedPageBreak/>
              <w:t xml:space="preserve">Week </w:t>
            </w:r>
            <w:r>
              <w:t>Five</w:t>
            </w:r>
            <w:r w:rsidRPr="0068364F">
              <w:t xml:space="preserve">: </w:t>
            </w:r>
            <w:bookmarkEnd w:id="11"/>
            <w:r w:rsidR="00B33706">
              <w:t>Expanding and/or Reducing Service</w:t>
            </w:r>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184C736E" w:rsidR="00BA4B7B" w:rsidRPr="00842155" w:rsidRDefault="00B33706" w:rsidP="00E523CB">
            <w:pPr>
              <w:pStyle w:val="ObjectiveBullet"/>
              <w:numPr>
                <w:ilvl w:val="1"/>
                <w:numId w:val="11"/>
              </w:numPr>
              <w:tabs>
                <w:tab w:val="clear" w:pos="0"/>
              </w:tabs>
            </w:pPr>
            <w:r>
              <w:t>Explain the issues that may be encountered in a public transit agency’s effort to expand or curtail service.</w:t>
            </w:r>
          </w:p>
        </w:tc>
        <w:tc>
          <w:tcPr>
            <w:tcW w:w="2880" w:type="dxa"/>
            <w:gridSpan w:val="2"/>
            <w:tcBorders>
              <w:left w:val="nil"/>
              <w:bottom w:val="nil"/>
            </w:tcBorders>
          </w:tcPr>
          <w:p w14:paraId="11D9FE7F" w14:textId="7F07F248" w:rsidR="00BA4B7B" w:rsidRPr="00842155" w:rsidRDefault="00641C0C" w:rsidP="00FD5474">
            <w:pPr>
              <w:tabs>
                <w:tab w:val="left" w:pos="0"/>
                <w:tab w:val="left" w:pos="3720"/>
              </w:tabs>
              <w:outlineLvl w:val="0"/>
              <w:rPr>
                <w:rFonts w:cs="Arial"/>
                <w:szCs w:val="20"/>
              </w:rPr>
            </w:pPr>
            <w:r>
              <w:rPr>
                <w:rFonts w:cs="Arial"/>
                <w:szCs w:val="20"/>
              </w:rPr>
              <w:t>CLO1, CLO2, CLO3, CLO6</w:t>
            </w:r>
          </w:p>
        </w:tc>
      </w:tr>
      <w:tr w:rsidR="00BA4B7B" w:rsidRPr="00842155"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5D0DAA62" w:rsidR="00BA4B7B" w:rsidRPr="00842155" w:rsidRDefault="00B33706" w:rsidP="00E523CB">
            <w:pPr>
              <w:pStyle w:val="ObjectiveBullet"/>
              <w:numPr>
                <w:ilvl w:val="1"/>
                <w:numId w:val="11"/>
              </w:numPr>
            </w:pPr>
            <w:r>
              <w:t>Summarize the labyrinth that must be navigated when a transit agency wishe</w:t>
            </w:r>
            <w:r w:rsidR="006D48D9">
              <w:t>s</w:t>
            </w:r>
            <w:r>
              <w:t xml:space="preserve"> to expand or reduce service.</w:t>
            </w:r>
          </w:p>
        </w:tc>
        <w:tc>
          <w:tcPr>
            <w:tcW w:w="2880" w:type="dxa"/>
            <w:gridSpan w:val="2"/>
            <w:tcBorders>
              <w:top w:val="nil"/>
              <w:left w:val="nil"/>
              <w:bottom w:val="nil"/>
            </w:tcBorders>
          </w:tcPr>
          <w:p w14:paraId="6E666B1C" w14:textId="6EE6AC30" w:rsidR="00BA4B7B" w:rsidRPr="00842155" w:rsidRDefault="00641C0C" w:rsidP="00FD5474">
            <w:pPr>
              <w:tabs>
                <w:tab w:val="left" w:pos="0"/>
                <w:tab w:val="left" w:pos="3720"/>
              </w:tabs>
              <w:outlineLvl w:val="0"/>
              <w:rPr>
                <w:rFonts w:cs="Arial"/>
                <w:szCs w:val="20"/>
              </w:rPr>
            </w:pPr>
            <w:r>
              <w:rPr>
                <w:rFonts w:cs="Arial"/>
                <w:szCs w:val="20"/>
              </w:rPr>
              <w:t>CLO1, CLO2, CLO3, CLO4, CLO6</w:t>
            </w:r>
          </w:p>
        </w:tc>
      </w:tr>
      <w:tr w:rsidR="00BA4B7B" w:rsidRPr="00842155"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123A40BA" w:rsidR="00BA4B7B" w:rsidRPr="00842155" w:rsidRDefault="00B33706" w:rsidP="00E523CB">
            <w:pPr>
              <w:pStyle w:val="ObjectiveBullet"/>
              <w:numPr>
                <w:ilvl w:val="1"/>
                <w:numId w:val="11"/>
              </w:numPr>
            </w:pPr>
            <w:r>
              <w:t>Describe the requisite planning mechanisms that can help the transportation leader</w:t>
            </w:r>
            <w:r w:rsidR="006D48D9">
              <w:t xml:space="preserve"> or </w:t>
            </w:r>
            <w:r>
              <w:t>planner reduce the stress and fallout encountered in the expansion</w:t>
            </w:r>
            <w:r w:rsidR="006D48D9">
              <w:t xml:space="preserve"> and </w:t>
            </w:r>
            <w:r>
              <w:t>contraction process.</w:t>
            </w:r>
          </w:p>
        </w:tc>
        <w:tc>
          <w:tcPr>
            <w:tcW w:w="2880" w:type="dxa"/>
            <w:gridSpan w:val="2"/>
            <w:tcBorders>
              <w:top w:val="nil"/>
              <w:left w:val="nil"/>
              <w:bottom w:val="single" w:sz="4" w:space="0" w:color="000000" w:themeColor="text1"/>
            </w:tcBorders>
          </w:tcPr>
          <w:p w14:paraId="773187A9" w14:textId="2268AD58" w:rsidR="00BA4B7B" w:rsidRPr="00842155" w:rsidRDefault="00641C0C" w:rsidP="00FD5474">
            <w:pPr>
              <w:tabs>
                <w:tab w:val="left" w:pos="0"/>
                <w:tab w:val="left" w:pos="3720"/>
              </w:tabs>
              <w:outlineLvl w:val="0"/>
              <w:rPr>
                <w:rFonts w:cs="Arial"/>
                <w:szCs w:val="20"/>
              </w:rPr>
            </w:pPr>
            <w:r>
              <w:rPr>
                <w:rFonts w:cs="Arial"/>
                <w:szCs w:val="20"/>
              </w:rPr>
              <w:t>CLO6</w:t>
            </w:r>
          </w:p>
        </w:tc>
      </w:tr>
      <w:tr w:rsidR="00557340"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C24408" w:rsidRPr="00842155" w14:paraId="63755FAE" w14:textId="77777777" w:rsidTr="00DD0F25">
        <w:trPr>
          <w:trHeight w:val="874"/>
        </w:trPr>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178E8AB" w14:textId="01504AA8" w:rsidR="00C24408" w:rsidRDefault="00DD0F25" w:rsidP="00CD2056">
            <w:pPr>
              <w:pStyle w:val="AssignmentsLevel1"/>
              <w:rPr>
                <w:b/>
              </w:rPr>
            </w:pPr>
            <w:r>
              <w:rPr>
                <w:b/>
              </w:rPr>
              <w:t>Readings</w:t>
            </w:r>
          </w:p>
          <w:p w14:paraId="004CB0D4" w14:textId="77777777" w:rsidR="00DD0F25" w:rsidRPr="00DD0F25" w:rsidRDefault="00DD0F25" w:rsidP="00CD2056">
            <w:pPr>
              <w:pStyle w:val="AssignmentsLevel1"/>
              <w:rPr>
                <w:b/>
              </w:rPr>
            </w:pPr>
          </w:p>
          <w:p w14:paraId="552D880E" w14:textId="76E8028B" w:rsidR="00C24408" w:rsidRDefault="00C24408" w:rsidP="002C3D98">
            <w:pPr>
              <w:pStyle w:val="AssignmentsLevel1"/>
            </w:pPr>
            <w:r>
              <w:rPr>
                <w:b/>
                <w:bCs/>
                <w:color w:val="000000"/>
              </w:rPr>
              <w:t xml:space="preserve">Read </w:t>
            </w:r>
            <w:r w:rsidRPr="00D7669D">
              <w:rPr>
                <w:bCs/>
                <w:color w:val="000000"/>
              </w:rPr>
              <w:t>the following in</w:t>
            </w:r>
            <w:r>
              <w:rPr>
                <w:b/>
                <w:bCs/>
                <w:color w:val="000000"/>
              </w:rPr>
              <w:t xml:space="preserve"> </w:t>
            </w:r>
            <w:r w:rsidRPr="002C3D98">
              <w:rPr>
                <w:i/>
              </w:rPr>
              <w:t>Leadership in Public Organizations</w:t>
            </w:r>
            <w:r w:rsidRPr="00202E09">
              <w:t>:</w:t>
            </w:r>
          </w:p>
          <w:p w14:paraId="3DB68615" w14:textId="77777777" w:rsidR="00C24408" w:rsidRPr="00202E09" w:rsidRDefault="00C24408" w:rsidP="002C3D98">
            <w:pPr>
              <w:pStyle w:val="AssignmentsLevel1"/>
            </w:pPr>
          </w:p>
          <w:p w14:paraId="4EC96843" w14:textId="3381CB2F" w:rsidR="00C24408" w:rsidRDefault="00C24408" w:rsidP="002C3D98">
            <w:pPr>
              <w:pStyle w:val="AssignmentsLevel2"/>
              <w:rPr>
                <w:rFonts w:eastAsia="Arial"/>
              </w:rPr>
            </w:pPr>
            <w:r w:rsidRPr="00045A44">
              <w:rPr>
                <w:rFonts w:eastAsia="Arial"/>
              </w:rPr>
              <w:t>Chapter 9</w:t>
            </w:r>
            <w:r>
              <w:rPr>
                <w:rFonts w:eastAsia="Arial"/>
              </w:rPr>
              <w:t>: Traits that Contribute to Leadership Effectiveness</w:t>
            </w:r>
          </w:p>
          <w:p w14:paraId="0BACDD6C" w14:textId="1F772691" w:rsidR="00C24408" w:rsidRPr="00DD0F25" w:rsidRDefault="00C24408" w:rsidP="00DD0F25">
            <w:pPr>
              <w:pStyle w:val="AssignmentsLevel2"/>
              <w:rPr>
                <w:rFonts w:eastAsia="Arial"/>
              </w:rPr>
            </w:pPr>
            <w:r>
              <w:rPr>
                <w:rFonts w:eastAsia="Arial"/>
              </w:rPr>
              <w:t xml:space="preserve">Chapter </w:t>
            </w:r>
            <w:r w:rsidRPr="00045A44">
              <w:rPr>
                <w:rFonts w:eastAsia="Arial"/>
              </w:rPr>
              <w:t>10</w:t>
            </w:r>
            <w:r>
              <w:rPr>
                <w:rFonts w:eastAsia="Arial"/>
              </w:rPr>
              <w:t>: Skills that Contribute to Leadership Effectiveness</w:t>
            </w:r>
          </w:p>
        </w:tc>
        <w:tc>
          <w:tcPr>
            <w:tcW w:w="1440" w:type="dxa"/>
            <w:tcBorders>
              <w:left w:val="single" w:sz="4" w:space="0" w:color="000000" w:themeColor="text1"/>
            </w:tcBorders>
            <w:shd w:val="clear" w:color="auto" w:fill="FFFFFF" w:themeFill="background1"/>
          </w:tcPr>
          <w:p w14:paraId="48DFE418" w14:textId="77777777" w:rsidR="00C24408" w:rsidRPr="009F6FAF" w:rsidRDefault="00C24408" w:rsidP="002522B3">
            <w:pPr>
              <w:rPr>
                <w:rFonts w:cs="Arial"/>
                <w:szCs w:val="20"/>
              </w:rPr>
            </w:pPr>
            <w:r>
              <w:rPr>
                <w:rFonts w:cs="Arial"/>
                <w:szCs w:val="20"/>
              </w:rPr>
              <w:t>CLO1, CLO2, CLO3, CLO6</w:t>
            </w:r>
          </w:p>
          <w:p w14:paraId="503E5013" w14:textId="1C23C2B7" w:rsidR="00C24408" w:rsidRDefault="00C24408" w:rsidP="00A92E2D">
            <w:pPr>
              <w:rPr>
                <w:rFonts w:cs="Arial"/>
                <w:szCs w:val="20"/>
              </w:rPr>
            </w:pPr>
            <w:r>
              <w:rPr>
                <w:rFonts w:cs="Arial"/>
                <w:szCs w:val="20"/>
              </w:rPr>
              <w:t>CLO2, CLO5, CLO6, LO3, LO4</w:t>
            </w:r>
          </w:p>
          <w:p w14:paraId="01B72C77" w14:textId="12EC9E1F" w:rsidR="00C24408" w:rsidRPr="009F6FAF" w:rsidRDefault="00C24408" w:rsidP="00A92E2D">
            <w:pPr>
              <w:rPr>
                <w:rFonts w:cs="Arial"/>
                <w:szCs w:val="20"/>
              </w:rPr>
            </w:pPr>
            <w:r>
              <w:rPr>
                <w:rFonts w:cs="Arial"/>
                <w:szCs w:val="20"/>
              </w:rPr>
              <w:t xml:space="preserve"> </w:t>
            </w:r>
          </w:p>
        </w:tc>
        <w:tc>
          <w:tcPr>
            <w:tcW w:w="1440" w:type="dxa"/>
            <w:tcBorders>
              <w:left w:val="single" w:sz="4" w:space="0" w:color="000000" w:themeColor="text1"/>
            </w:tcBorders>
            <w:shd w:val="clear" w:color="auto" w:fill="FFFFFF" w:themeFill="background1"/>
          </w:tcPr>
          <w:p w14:paraId="6B31757E" w14:textId="313C2765" w:rsidR="00C24408" w:rsidRPr="009F6FAF" w:rsidRDefault="00C24408" w:rsidP="00A92E2D">
            <w:pPr>
              <w:rPr>
                <w:rFonts w:cs="Arial"/>
                <w:szCs w:val="20"/>
              </w:rPr>
            </w:pPr>
            <w:r>
              <w:rPr>
                <w:rFonts w:cs="Arial"/>
                <w:szCs w:val="20"/>
              </w:rPr>
              <w:t>255 minutes</w:t>
            </w:r>
          </w:p>
        </w:tc>
      </w:tr>
      <w:tr w:rsidR="00A92E2D"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A92E2D" w:rsidRDefault="00A92E2D" w:rsidP="00A92E2D">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A92E2D" w:rsidRPr="005B10FE" w:rsidRDefault="00A92E2D" w:rsidP="00A92E2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A92E2D" w:rsidRPr="005B10FE" w:rsidRDefault="00A92E2D" w:rsidP="00A92E2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A92E2D" w:rsidRPr="005B10FE" w:rsidRDefault="00A92E2D" w:rsidP="00A92E2D">
            <w:pPr>
              <w:rPr>
                <w:rFonts w:eastAsia="Arial" w:cs="Arial"/>
                <w:b/>
                <w:bCs/>
                <w:i/>
                <w:iCs/>
              </w:rPr>
            </w:pPr>
            <w:r w:rsidRPr="4948C66D">
              <w:rPr>
                <w:rFonts w:eastAsia="Arial" w:cs="Arial"/>
                <w:b/>
                <w:bCs/>
                <w:i/>
                <w:iCs/>
              </w:rPr>
              <w:t>AIE</w:t>
            </w:r>
          </w:p>
        </w:tc>
      </w:tr>
      <w:tr w:rsidR="00A92E2D" w:rsidRPr="00842155" w14:paraId="2DAA07D0" w14:textId="77777777" w:rsidTr="4948C66D">
        <w:tc>
          <w:tcPr>
            <w:tcW w:w="10170" w:type="dxa"/>
            <w:gridSpan w:val="2"/>
            <w:tcMar>
              <w:top w:w="115" w:type="dxa"/>
              <w:left w:w="115" w:type="dxa"/>
              <w:bottom w:w="115" w:type="dxa"/>
              <w:right w:w="115" w:type="dxa"/>
            </w:tcMar>
          </w:tcPr>
          <w:p w14:paraId="6644ABF4" w14:textId="103326E4" w:rsidR="00A92E2D" w:rsidRDefault="00A92E2D" w:rsidP="00A92E2D">
            <w:pPr>
              <w:tabs>
                <w:tab w:val="left" w:pos="2329"/>
              </w:tabs>
              <w:rPr>
                <w:b/>
                <w:bCs/>
              </w:rPr>
            </w:pPr>
            <w:r w:rsidRPr="4948C66D">
              <w:rPr>
                <w:b/>
                <w:bCs/>
              </w:rPr>
              <w:t xml:space="preserve">Discussion: </w:t>
            </w:r>
            <w:r w:rsidR="00D36F54">
              <w:rPr>
                <w:b/>
                <w:bCs/>
              </w:rPr>
              <w:t>Expanding and/or Reducing Service</w:t>
            </w:r>
          </w:p>
          <w:p w14:paraId="73859E88" w14:textId="77777777" w:rsidR="00A92E2D" w:rsidRDefault="00A92E2D" w:rsidP="00A92E2D">
            <w:pPr>
              <w:pStyle w:val="AssignmentsLevel1"/>
            </w:pPr>
          </w:p>
          <w:p w14:paraId="1D6FADBC" w14:textId="75344752" w:rsidR="00D36F54" w:rsidRDefault="00F267A4" w:rsidP="00D36F54">
            <w:pPr>
              <w:pStyle w:val="AssignmentsLevel1"/>
              <w:rPr>
                <w:bCs/>
              </w:rPr>
            </w:pPr>
            <w:r>
              <w:rPr>
                <w:bCs/>
              </w:rPr>
              <w:t>Include</w:t>
            </w:r>
            <w:r w:rsidR="00D36F54" w:rsidRPr="00D36F54">
              <w:rPr>
                <w:bCs/>
              </w:rPr>
              <w:t xml:space="preserve"> latitude in this week’s discussion. </w:t>
            </w:r>
            <w:r w:rsidR="000C391B">
              <w:rPr>
                <w:bCs/>
              </w:rPr>
              <w:t>S</w:t>
            </w:r>
            <w:r w:rsidR="00D36F54" w:rsidRPr="00D36F54">
              <w:rPr>
                <w:bCs/>
              </w:rPr>
              <w:t>elect any issue</w:t>
            </w:r>
            <w:r w:rsidR="000C391B">
              <w:rPr>
                <w:bCs/>
              </w:rPr>
              <w:t>;</w:t>
            </w:r>
            <w:r w:rsidR="00D36F54" w:rsidRPr="00D36F54">
              <w:rPr>
                <w:bCs/>
              </w:rPr>
              <w:t xml:space="preserve"> i.e., it may be related to </w:t>
            </w:r>
            <w:r w:rsidR="00D36F54" w:rsidRPr="00371125">
              <w:rPr>
                <w:bCs/>
              </w:rPr>
              <w:t>expansion or contraction</w:t>
            </w:r>
            <w:r w:rsidR="00D36F54" w:rsidRPr="00D36F54">
              <w:rPr>
                <w:bCs/>
              </w:rPr>
              <w:t xml:space="preserve"> of public transit services. For example, the student selecting a topic related to service expansion might choose to study </w:t>
            </w:r>
            <w:r w:rsidR="00D36F54" w:rsidRPr="00371125">
              <w:rPr>
                <w:bCs/>
              </w:rPr>
              <w:t>the future needs</w:t>
            </w:r>
            <w:r w:rsidR="00D36F54" w:rsidRPr="00D36F54">
              <w:rPr>
                <w:bCs/>
              </w:rPr>
              <w:t xml:space="preserve"> of paratransit service (disability services) in SEPTA’s milieu. Those preferring to examine a service reduction may wish to select a transit authority that is considering reducing or eliminating service on a particular bus or train route due to unprofitable service on that particular route. </w:t>
            </w:r>
          </w:p>
          <w:p w14:paraId="51AC05F6" w14:textId="77777777" w:rsidR="001E0CBF" w:rsidRDefault="001E0CBF" w:rsidP="00D36F54">
            <w:pPr>
              <w:pStyle w:val="AssignmentsLevel1"/>
              <w:rPr>
                <w:bCs/>
              </w:rPr>
            </w:pPr>
          </w:p>
          <w:p w14:paraId="4F6D7FD0" w14:textId="440635ED" w:rsidR="001E0CBF" w:rsidRPr="00D36F54" w:rsidRDefault="001E0CBF" w:rsidP="00D36F54">
            <w:pPr>
              <w:pStyle w:val="AssignmentsLevel1"/>
              <w:rPr>
                <w:bCs/>
              </w:rPr>
            </w:pPr>
            <w:r>
              <w:rPr>
                <w:rFonts w:eastAsia="Arial"/>
                <w:b/>
                <w:bCs/>
              </w:rPr>
              <w:t xml:space="preserve">Respond </w:t>
            </w:r>
            <w:r>
              <w:rPr>
                <w:rFonts w:eastAsia="Arial"/>
                <w:bCs/>
              </w:rPr>
              <w:t>to the following question by Thursday 11:59 p.m. (EST). Provide specific examples to support your answers:</w:t>
            </w:r>
          </w:p>
          <w:p w14:paraId="2C7F7C59" w14:textId="77777777" w:rsidR="00D36F54" w:rsidRDefault="00D36F54" w:rsidP="00A92E2D">
            <w:pPr>
              <w:pStyle w:val="AssignmentsLevel1"/>
              <w:rPr>
                <w:b/>
                <w:bCs/>
              </w:rPr>
            </w:pPr>
          </w:p>
          <w:p w14:paraId="7D121018" w14:textId="0BBCFBF5" w:rsidR="00D36F54" w:rsidRDefault="00D36F54" w:rsidP="00371125">
            <w:pPr>
              <w:pStyle w:val="AssignmentsLevel2"/>
            </w:pPr>
            <w:r w:rsidRPr="00D36F54">
              <w:t>What is the most significant issue you will have to address vis-à-vis the topic chosen?</w:t>
            </w:r>
            <w:r w:rsidR="000C391B">
              <w:br/>
            </w:r>
          </w:p>
          <w:p w14:paraId="53A1C730" w14:textId="508CA718" w:rsidR="00D36F54" w:rsidRDefault="000C391B" w:rsidP="00371125">
            <w:pPr>
              <w:pStyle w:val="AssignmentsLevel3"/>
            </w:pPr>
            <w:r>
              <w:lastRenderedPageBreak/>
              <w:t xml:space="preserve">Briefly </w:t>
            </w:r>
            <w:r w:rsidR="00D36F54">
              <w:t>define the transit agency and the issue chosen</w:t>
            </w:r>
            <w:r>
              <w:t>.</w:t>
            </w:r>
          </w:p>
          <w:p w14:paraId="17BD3805" w14:textId="0C3D2951" w:rsidR="00D36F54" w:rsidRDefault="00D36F54" w:rsidP="00371125">
            <w:pPr>
              <w:pStyle w:val="AssignmentsLevel3"/>
            </w:pPr>
            <w:r>
              <w:t>Why have you chosen this issue?</w:t>
            </w:r>
            <w:r w:rsidR="000C391B">
              <w:br/>
            </w:r>
          </w:p>
          <w:p w14:paraId="680E047E" w14:textId="77EFA5CD" w:rsidR="00D36F54" w:rsidRDefault="00D36F54" w:rsidP="00371125">
            <w:pPr>
              <w:pStyle w:val="AssignmentsLevel2"/>
            </w:pPr>
            <w:r>
              <w:t>How would you propose to overcome and satisfactorily address this issue?</w:t>
            </w:r>
            <w:r w:rsidR="000C391B">
              <w:br/>
            </w:r>
          </w:p>
          <w:p w14:paraId="5D8770C9" w14:textId="24002E67" w:rsidR="00D36F54" w:rsidRDefault="00F90B8C" w:rsidP="00371125">
            <w:pPr>
              <w:pStyle w:val="AssignmentsLevel3"/>
            </w:pPr>
            <w:r>
              <w:t>By f</w:t>
            </w:r>
            <w:r w:rsidR="00D36F54">
              <w:t>unding?</w:t>
            </w:r>
          </w:p>
          <w:p w14:paraId="61161625" w14:textId="523E250E" w:rsidR="00D36F54" w:rsidRDefault="00D36F54" w:rsidP="00371125">
            <w:pPr>
              <w:pStyle w:val="AssignmentsLevel3"/>
            </w:pPr>
            <w:r>
              <w:t>Labor/Personnel Resources?</w:t>
            </w:r>
          </w:p>
          <w:p w14:paraId="35207A1B" w14:textId="6E58180C" w:rsidR="00D36F54" w:rsidRDefault="00D36F54" w:rsidP="00371125">
            <w:pPr>
              <w:pStyle w:val="AssignmentsLevel3"/>
            </w:pPr>
            <w:r>
              <w:t>Legal Issues?</w:t>
            </w:r>
          </w:p>
          <w:p w14:paraId="449F811E" w14:textId="2166B29D" w:rsidR="00D36F54" w:rsidRPr="00D36F54" w:rsidRDefault="00D36F54" w:rsidP="00371125">
            <w:pPr>
              <w:pStyle w:val="AssignmentsLevel3"/>
            </w:pPr>
            <w:r>
              <w:t>Other?</w:t>
            </w:r>
            <w:r w:rsidR="000C391B">
              <w:br/>
            </w:r>
          </w:p>
          <w:p w14:paraId="0E6268F1" w14:textId="2EC4FC4D" w:rsidR="00D36F54" w:rsidRPr="00B62939" w:rsidRDefault="000C391B" w:rsidP="00D36F54">
            <w:pPr>
              <w:rPr>
                <w:rFonts w:cs="Arial"/>
                <w:szCs w:val="20"/>
              </w:rPr>
            </w:pPr>
            <w:r w:rsidRPr="00371125">
              <w:rPr>
                <w:rFonts w:cs="Arial"/>
                <w:i/>
                <w:szCs w:val="20"/>
              </w:rPr>
              <w:t>Note</w:t>
            </w:r>
            <w:r w:rsidR="00D36F54" w:rsidRPr="00371125">
              <w:rPr>
                <w:rFonts w:cs="Arial"/>
                <w:i/>
                <w:szCs w:val="20"/>
              </w:rPr>
              <w:t>:</w:t>
            </w:r>
            <w:r w:rsidR="00D36F54" w:rsidRPr="00B62939">
              <w:rPr>
                <w:rFonts w:cs="Arial"/>
                <w:szCs w:val="20"/>
              </w:rPr>
              <w:t xml:space="preserve"> Before undertaking this week’s discussion, </w:t>
            </w:r>
            <w:r>
              <w:rPr>
                <w:rFonts w:cs="Arial"/>
                <w:szCs w:val="20"/>
              </w:rPr>
              <w:t>you</w:t>
            </w:r>
            <w:r w:rsidR="00D36F54" w:rsidRPr="00B62939">
              <w:rPr>
                <w:rFonts w:cs="Arial"/>
                <w:szCs w:val="20"/>
              </w:rPr>
              <w:t xml:space="preserve"> should conduct some independent research on t</w:t>
            </w:r>
            <w:r w:rsidR="004A27DF">
              <w:rPr>
                <w:rFonts w:cs="Arial"/>
                <w:szCs w:val="20"/>
              </w:rPr>
              <w:t>he issue and its complexities. Select</w:t>
            </w:r>
            <w:r w:rsidR="00D36F54" w:rsidRPr="00B62939">
              <w:rPr>
                <w:rFonts w:cs="Arial"/>
                <w:szCs w:val="20"/>
              </w:rPr>
              <w:t xml:space="preserve"> an agency and an issue</w:t>
            </w:r>
            <w:r>
              <w:rPr>
                <w:rFonts w:cs="Arial"/>
                <w:szCs w:val="20"/>
              </w:rPr>
              <w:t xml:space="preserve">, and </w:t>
            </w:r>
            <w:r w:rsidR="00D36F54" w:rsidRPr="00B62939">
              <w:rPr>
                <w:rFonts w:cs="Arial"/>
                <w:szCs w:val="20"/>
              </w:rPr>
              <w:t xml:space="preserve">then focus only on 1 complex issue that must be resolved for the plan of action to be resolved. </w:t>
            </w:r>
            <w:r>
              <w:rPr>
                <w:rFonts w:cs="Arial"/>
                <w:szCs w:val="20"/>
              </w:rPr>
              <w:t>C</w:t>
            </w:r>
            <w:r w:rsidR="00D36F54" w:rsidRPr="00B62939">
              <w:rPr>
                <w:rFonts w:cs="Arial"/>
                <w:szCs w:val="20"/>
              </w:rPr>
              <w:t>onsider researching APTA.</w:t>
            </w:r>
          </w:p>
          <w:p w14:paraId="62BD8AC9" w14:textId="77777777" w:rsidR="00D36F54" w:rsidRDefault="00D36F54" w:rsidP="00A92E2D">
            <w:pPr>
              <w:pStyle w:val="AssignmentsLevel1"/>
              <w:rPr>
                <w:b/>
                <w:bCs/>
              </w:rPr>
            </w:pPr>
          </w:p>
          <w:p w14:paraId="266C7BCC" w14:textId="409B2AA4" w:rsidR="00A92E2D" w:rsidRPr="00135F7B" w:rsidRDefault="001E0CBF" w:rsidP="00A92E2D">
            <w:pPr>
              <w:pStyle w:val="AssignmentsLevel1"/>
            </w:pPr>
            <w:r>
              <w:rPr>
                <w:rFonts w:eastAsia="Arial"/>
                <w:b/>
                <w:bCs/>
              </w:rPr>
              <w:t xml:space="preserve">Post </w:t>
            </w:r>
            <w:r>
              <w:rPr>
                <w:rFonts w:eastAsia="Arial"/>
                <w:bCs/>
              </w:rPr>
              <w:t xml:space="preserve">constructive criticism, clarification, additional questions, or your own relevant thoughts to </w:t>
            </w:r>
            <w:r w:rsidR="000C391B">
              <w:rPr>
                <w:rFonts w:eastAsia="Arial"/>
                <w:bCs/>
              </w:rPr>
              <w:t xml:space="preserve">3 </w:t>
            </w:r>
            <w:r>
              <w:rPr>
                <w:rFonts w:eastAsia="Arial"/>
                <w:bCs/>
              </w:rPr>
              <w:t>of your classmates' posts by 11:59 p.m. (EST) on Sunday.</w:t>
            </w:r>
          </w:p>
        </w:tc>
        <w:tc>
          <w:tcPr>
            <w:tcW w:w="1440" w:type="dxa"/>
          </w:tcPr>
          <w:p w14:paraId="2AD60020" w14:textId="72CA8352" w:rsidR="00A92E2D" w:rsidRPr="00842155" w:rsidRDefault="00B62939" w:rsidP="00A92E2D">
            <w:pPr>
              <w:tabs>
                <w:tab w:val="left" w:pos="2329"/>
              </w:tabs>
              <w:rPr>
                <w:rFonts w:cs="Arial"/>
                <w:szCs w:val="20"/>
              </w:rPr>
            </w:pPr>
            <w:r>
              <w:rPr>
                <w:rFonts w:cs="Arial"/>
                <w:szCs w:val="20"/>
              </w:rPr>
              <w:lastRenderedPageBreak/>
              <w:t>CLO1, CLO2, CLO3, CLO6</w:t>
            </w:r>
          </w:p>
        </w:tc>
        <w:tc>
          <w:tcPr>
            <w:tcW w:w="1440" w:type="dxa"/>
          </w:tcPr>
          <w:p w14:paraId="6ECF9C3F" w14:textId="77777777" w:rsidR="00A92E2D" w:rsidRPr="00842155" w:rsidRDefault="00A92E2D" w:rsidP="00A92E2D">
            <w:pPr>
              <w:tabs>
                <w:tab w:val="left" w:pos="2329"/>
              </w:tabs>
              <w:rPr>
                <w:rFonts w:eastAsia="Arial" w:cs="Arial"/>
              </w:rPr>
            </w:pPr>
            <w:r>
              <w:t xml:space="preserve">Discussion: one post and replies to three other posts = </w:t>
            </w:r>
            <w:r w:rsidRPr="4948C66D">
              <w:rPr>
                <w:b/>
                <w:bCs/>
              </w:rPr>
              <w:t xml:space="preserve">1 hour </w:t>
            </w:r>
          </w:p>
        </w:tc>
      </w:tr>
      <w:tr w:rsidR="00A92E2D" w:rsidRPr="00132272" w14:paraId="0E0506AF" w14:textId="77777777" w:rsidTr="4948C66D">
        <w:tc>
          <w:tcPr>
            <w:tcW w:w="10170" w:type="dxa"/>
            <w:gridSpan w:val="2"/>
            <w:tcMar>
              <w:top w:w="115" w:type="dxa"/>
              <w:left w:w="115" w:type="dxa"/>
              <w:bottom w:w="115" w:type="dxa"/>
              <w:right w:w="115" w:type="dxa"/>
            </w:tcMar>
          </w:tcPr>
          <w:p w14:paraId="6EFA71D4" w14:textId="7977F487" w:rsidR="00A92E2D" w:rsidRPr="00824D94" w:rsidRDefault="00B62939" w:rsidP="00A92E2D">
            <w:pPr>
              <w:tabs>
                <w:tab w:val="left" w:pos="2329"/>
              </w:tabs>
              <w:rPr>
                <w:rFonts w:eastAsia="Arial" w:cs="Arial"/>
                <w:b/>
                <w:bCs/>
              </w:rPr>
            </w:pPr>
            <w:r>
              <w:rPr>
                <w:rFonts w:eastAsia="Arial" w:cs="Arial"/>
                <w:b/>
                <w:bCs/>
              </w:rPr>
              <w:t>Research Paper: Expanding and/or Reducing Service</w:t>
            </w:r>
          </w:p>
          <w:p w14:paraId="18EDC5DC" w14:textId="77777777" w:rsidR="00A92E2D" w:rsidRPr="00B62939" w:rsidRDefault="00A92E2D" w:rsidP="00A92E2D">
            <w:pPr>
              <w:pStyle w:val="AssignmentsLevel1"/>
            </w:pPr>
          </w:p>
          <w:p w14:paraId="3AD8DF9D" w14:textId="409435E5" w:rsidR="00B62939" w:rsidRPr="00B62939" w:rsidRDefault="00B62939" w:rsidP="00B62939">
            <w:pPr>
              <w:rPr>
                <w:rFonts w:cs="Arial"/>
                <w:szCs w:val="20"/>
              </w:rPr>
            </w:pPr>
            <w:r w:rsidRPr="00B62939">
              <w:rPr>
                <w:rFonts w:cs="Arial"/>
                <w:szCs w:val="20"/>
              </w:rPr>
              <w:t>Many of the major public transit authorities (SEPTA, MBTA, CTA, NYCTA, MUNI, WMATA, etc.) in the United States deal regularly with issues related to service expansion and reduction. The list of such concerns is almost endless. The approaches to addressing such issues vary from agency to agency.</w:t>
            </w:r>
            <w:r w:rsidR="007620D5">
              <w:rPr>
                <w:rFonts w:cs="Arial"/>
                <w:szCs w:val="20"/>
              </w:rPr>
              <w:t xml:space="preserve"> </w:t>
            </w:r>
            <w:r w:rsidRPr="00B62939">
              <w:rPr>
                <w:rFonts w:cs="Arial"/>
                <w:szCs w:val="20"/>
              </w:rPr>
              <w:t xml:space="preserve">Using the topic selected for this week’s discussion board, </w:t>
            </w:r>
            <w:r w:rsidR="000C391B">
              <w:rPr>
                <w:rFonts w:cs="Arial"/>
                <w:szCs w:val="20"/>
              </w:rPr>
              <w:t>you</w:t>
            </w:r>
            <w:r w:rsidRPr="00B62939">
              <w:rPr>
                <w:rFonts w:cs="Arial"/>
                <w:szCs w:val="20"/>
              </w:rPr>
              <w:t xml:space="preserve"> will develop a paper that addresses the social impact of the significant issue on the local community </w:t>
            </w:r>
            <w:r w:rsidR="00F90B8C" w:rsidRPr="00B62939">
              <w:rPr>
                <w:rFonts w:cs="Arial"/>
                <w:szCs w:val="20"/>
              </w:rPr>
              <w:t>and the</w:t>
            </w:r>
            <w:r w:rsidRPr="00B62939">
              <w:rPr>
                <w:rFonts w:cs="Arial"/>
                <w:szCs w:val="20"/>
              </w:rPr>
              <w:t xml:space="preserve"> ridership (potential or adversely impacted).</w:t>
            </w:r>
          </w:p>
          <w:p w14:paraId="1013941A" w14:textId="77777777" w:rsidR="00A92E2D" w:rsidRPr="00B62939" w:rsidRDefault="00A92E2D" w:rsidP="00A92E2D">
            <w:pPr>
              <w:pStyle w:val="AssignmentsLevel1"/>
              <w:rPr>
                <w:strike/>
              </w:rPr>
            </w:pPr>
          </w:p>
          <w:p w14:paraId="27A1E570" w14:textId="243279F9" w:rsidR="000C391B" w:rsidRDefault="00B62939" w:rsidP="004767B1">
            <w:pPr>
              <w:rPr>
                <w:rFonts w:cs="Arial"/>
                <w:szCs w:val="20"/>
              </w:rPr>
            </w:pPr>
            <w:r w:rsidRPr="00B62939">
              <w:rPr>
                <w:rFonts w:cs="Arial"/>
                <w:b/>
                <w:szCs w:val="20"/>
              </w:rPr>
              <w:t xml:space="preserve">Develop </w:t>
            </w:r>
            <w:r w:rsidR="00455363" w:rsidRPr="00B62939">
              <w:rPr>
                <w:rFonts w:cs="Arial"/>
                <w:szCs w:val="20"/>
              </w:rPr>
              <w:t>a</w:t>
            </w:r>
            <w:r w:rsidRPr="00B62939">
              <w:rPr>
                <w:rFonts w:cs="Arial"/>
                <w:szCs w:val="20"/>
              </w:rPr>
              <w:t xml:space="preserve"> </w:t>
            </w:r>
            <w:r w:rsidR="00522F69">
              <w:t>400- to 600-word paper</w:t>
            </w:r>
            <w:r w:rsidR="00522F69" w:rsidRPr="00B92574">
              <w:t xml:space="preserve"> </w:t>
            </w:r>
            <w:r w:rsidRPr="00B62939">
              <w:rPr>
                <w:rFonts w:cs="Arial"/>
                <w:szCs w:val="20"/>
              </w:rPr>
              <w:t>(double</w:t>
            </w:r>
            <w:r w:rsidR="000C391B">
              <w:rPr>
                <w:rFonts w:cs="Arial"/>
                <w:szCs w:val="20"/>
              </w:rPr>
              <w:t>-</w:t>
            </w:r>
            <w:r w:rsidRPr="00B62939">
              <w:rPr>
                <w:rFonts w:cs="Arial"/>
                <w:szCs w:val="20"/>
              </w:rPr>
              <w:t xml:space="preserve">spaced using Times New Roman, font </w:t>
            </w:r>
            <w:r w:rsidR="000C391B">
              <w:rPr>
                <w:rFonts w:cs="Arial"/>
                <w:szCs w:val="20"/>
              </w:rPr>
              <w:t>size</w:t>
            </w:r>
            <w:r w:rsidRPr="00B62939">
              <w:rPr>
                <w:rFonts w:cs="Arial"/>
                <w:szCs w:val="20"/>
              </w:rPr>
              <w:t xml:space="preserve"> 12) that addresses your own thinking relative to the topic chosen</w:t>
            </w:r>
            <w:r w:rsidRPr="00455363">
              <w:rPr>
                <w:rFonts w:cs="Arial"/>
                <w:szCs w:val="20"/>
              </w:rPr>
              <w:t xml:space="preserve">. </w:t>
            </w:r>
            <w:r w:rsidR="004A27DF" w:rsidRPr="00455363">
              <w:rPr>
                <w:rFonts w:cs="Arial"/>
                <w:szCs w:val="20"/>
              </w:rPr>
              <w:t>C</w:t>
            </w:r>
            <w:r w:rsidR="004A27DF">
              <w:rPr>
                <w:rFonts w:cs="Arial"/>
                <w:szCs w:val="20"/>
              </w:rPr>
              <w:t>onsult</w:t>
            </w:r>
            <w:r w:rsidRPr="00B62939">
              <w:rPr>
                <w:rFonts w:cs="Arial"/>
                <w:szCs w:val="20"/>
              </w:rPr>
              <w:t xml:space="preserve"> a number of external resources </w:t>
            </w:r>
            <w:r w:rsidRPr="00455363">
              <w:rPr>
                <w:rFonts w:cs="Arial"/>
                <w:szCs w:val="20"/>
              </w:rPr>
              <w:t>to suppor</w:t>
            </w:r>
            <w:r w:rsidR="00455363" w:rsidRPr="00455363">
              <w:rPr>
                <w:rFonts w:cs="Arial"/>
                <w:szCs w:val="20"/>
              </w:rPr>
              <w:t xml:space="preserve">t a </w:t>
            </w:r>
            <w:r w:rsidR="00421962" w:rsidRPr="00455363">
              <w:rPr>
                <w:rFonts w:cs="Arial"/>
                <w:szCs w:val="20"/>
              </w:rPr>
              <w:t xml:space="preserve">position. </w:t>
            </w:r>
            <w:r w:rsidRPr="00455363">
              <w:rPr>
                <w:rFonts w:cs="Arial"/>
                <w:szCs w:val="20"/>
              </w:rPr>
              <w:t>It</w:t>
            </w:r>
            <w:r w:rsidRPr="00B62939">
              <w:rPr>
                <w:rFonts w:cs="Arial"/>
                <w:szCs w:val="20"/>
              </w:rPr>
              <w:t xml:space="preserve"> is not imperative that your views</w:t>
            </w:r>
            <w:r w:rsidR="000C391B">
              <w:rPr>
                <w:rFonts w:cs="Arial"/>
                <w:szCs w:val="20"/>
              </w:rPr>
              <w:t xml:space="preserve"> </w:t>
            </w:r>
            <w:r w:rsidRPr="00B62939">
              <w:rPr>
                <w:rFonts w:cs="Arial"/>
                <w:szCs w:val="20"/>
              </w:rPr>
              <w:t xml:space="preserve">on this issue coincide with that of </w:t>
            </w:r>
            <w:r w:rsidR="000C391B">
              <w:rPr>
                <w:rFonts w:cs="Arial"/>
                <w:szCs w:val="20"/>
              </w:rPr>
              <w:t>your</w:t>
            </w:r>
            <w:r w:rsidR="000C391B" w:rsidRPr="00B62939">
              <w:rPr>
                <w:rFonts w:cs="Arial"/>
                <w:szCs w:val="20"/>
              </w:rPr>
              <w:t xml:space="preserve"> </w:t>
            </w:r>
            <w:r w:rsidRPr="00B62939">
              <w:rPr>
                <w:rFonts w:cs="Arial"/>
                <w:szCs w:val="20"/>
              </w:rPr>
              <w:t xml:space="preserve">instructor. </w:t>
            </w:r>
            <w:r w:rsidR="000C391B">
              <w:rPr>
                <w:rFonts w:cs="Arial"/>
                <w:szCs w:val="20"/>
              </w:rPr>
              <w:t>They</w:t>
            </w:r>
            <w:r w:rsidRPr="00B62939">
              <w:rPr>
                <w:rFonts w:cs="Arial"/>
                <w:szCs w:val="20"/>
              </w:rPr>
              <w:t xml:space="preserve"> will be looking for critical thinking and originality. </w:t>
            </w:r>
            <w:r w:rsidR="004A27DF" w:rsidRPr="00455363">
              <w:rPr>
                <w:rFonts w:cs="Arial"/>
                <w:szCs w:val="20"/>
              </w:rPr>
              <w:t>Begin</w:t>
            </w:r>
            <w:r w:rsidRPr="00455363">
              <w:rPr>
                <w:rFonts w:cs="Arial"/>
                <w:szCs w:val="20"/>
              </w:rPr>
              <w:t xml:space="preserve"> to include technology into </w:t>
            </w:r>
            <w:r w:rsidR="00421962" w:rsidRPr="00455363">
              <w:rPr>
                <w:rFonts w:cs="Arial"/>
                <w:szCs w:val="20"/>
              </w:rPr>
              <w:t xml:space="preserve">your </w:t>
            </w:r>
            <w:r w:rsidRPr="00455363">
              <w:rPr>
                <w:rFonts w:cs="Arial"/>
                <w:szCs w:val="20"/>
              </w:rPr>
              <w:t>response</w:t>
            </w:r>
            <w:r w:rsidR="00421962">
              <w:rPr>
                <w:rFonts w:cs="Arial"/>
                <w:szCs w:val="20"/>
              </w:rPr>
              <w:t xml:space="preserve"> and </w:t>
            </w:r>
            <w:r w:rsidRPr="00B62939">
              <w:rPr>
                <w:rFonts w:cs="Arial"/>
                <w:szCs w:val="20"/>
              </w:rPr>
              <w:t xml:space="preserve">gain advantages in scoring for this assignment. </w:t>
            </w:r>
          </w:p>
          <w:p w14:paraId="55F163D3" w14:textId="77777777" w:rsidR="000C391B" w:rsidRDefault="000C391B" w:rsidP="004767B1">
            <w:pPr>
              <w:rPr>
                <w:rFonts w:cs="Arial"/>
                <w:szCs w:val="20"/>
              </w:rPr>
            </w:pPr>
          </w:p>
          <w:p w14:paraId="6A3EF0F8" w14:textId="23257E39" w:rsidR="00B62939" w:rsidRDefault="000C391B" w:rsidP="004767B1">
            <w:pPr>
              <w:rPr>
                <w:rFonts w:cs="Arial"/>
                <w:szCs w:val="20"/>
              </w:rPr>
            </w:pPr>
            <w:r w:rsidRPr="00371125">
              <w:rPr>
                <w:rFonts w:cs="Arial"/>
                <w:b/>
                <w:szCs w:val="20"/>
              </w:rPr>
              <w:t>U</w:t>
            </w:r>
            <w:r w:rsidR="00B62939" w:rsidRPr="00371125">
              <w:rPr>
                <w:rFonts w:cs="Arial"/>
                <w:b/>
                <w:szCs w:val="20"/>
              </w:rPr>
              <w:t>se</w:t>
            </w:r>
            <w:r w:rsidR="00B62939" w:rsidRPr="00B62939">
              <w:rPr>
                <w:rFonts w:cs="Arial"/>
                <w:szCs w:val="20"/>
              </w:rPr>
              <w:t xml:space="preserve"> APA formatting (required by the university) by including a properly formatted </w:t>
            </w:r>
            <w:r>
              <w:rPr>
                <w:rFonts w:cs="Arial"/>
                <w:szCs w:val="20"/>
              </w:rPr>
              <w:t>c</w:t>
            </w:r>
            <w:r w:rsidR="00B62939" w:rsidRPr="00B62939">
              <w:rPr>
                <w:rFonts w:cs="Arial"/>
                <w:szCs w:val="20"/>
              </w:rPr>
              <w:t xml:space="preserve">over </w:t>
            </w:r>
            <w:r>
              <w:rPr>
                <w:rFonts w:cs="Arial"/>
                <w:szCs w:val="20"/>
              </w:rPr>
              <w:t>p</w:t>
            </w:r>
            <w:r w:rsidR="00B62939" w:rsidRPr="00B62939">
              <w:rPr>
                <w:rFonts w:cs="Arial"/>
                <w:szCs w:val="20"/>
              </w:rPr>
              <w:t xml:space="preserve">age and </w:t>
            </w:r>
            <w:r>
              <w:rPr>
                <w:rFonts w:cs="Arial"/>
                <w:szCs w:val="20"/>
              </w:rPr>
              <w:t>r</w:t>
            </w:r>
            <w:r w:rsidR="00B62939" w:rsidRPr="00B62939">
              <w:rPr>
                <w:rFonts w:cs="Arial"/>
                <w:szCs w:val="20"/>
              </w:rPr>
              <w:t xml:space="preserve">eference </w:t>
            </w:r>
            <w:r>
              <w:rPr>
                <w:rFonts w:cs="Arial"/>
                <w:szCs w:val="20"/>
              </w:rPr>
              <w:t>p</w:t>
            </w:r>
            <w:r w:rsidR="00B62939" w:rsidRPr="00B62939">
              <w:rPr>
                <w:rFonts w:cs="Arial"/>
                <w:szCs w:val="20"/>
              </w:rPr>
              <w:t>age (which are not counted as pages of text).</w:t>
            </w:r>
          </w:p>
          <w:p w14:paraId="5F113F56" w14:textId="77777777" w:rsidR="004767B1" w:rsidRDefault="004767B1" w:rsidP="004767B1">
            <w:pPr>
              <w:rPr>
                <w:rFonts w:cs="Arial"/>
                <w:szCs w:val="20"/>
              </w:rPr>
            </w:pPr>
          </w:p>
          <w:p w14:paraId="74CC3580" w14:textId="4AC5A430" w:rsidR="004767B1" w:rsidRPr="004767B1" w:rsidRDefault="00911900" w:rsidP="004767B1">
            <w:pPr>
              <w:rPr>
                <w:rFonts w:cs="Arial"/>
                <w:szCs w:val="20"/>
              </w:rPr>
            </w:pPr>
            <w:r w:rsidRPr="00205919">
              <w:rPr>
                <w:b/>
              </w:rPr>
              <w:t>Submit</w:t>
            </w:r>
            <w:r>
              <w:t xml:space="preserve"> this assignment by 11:59 p.m. (Eastern time) on Sunday.</w:t>
            </w:r>
          </w:p>
        </w:tc>
        <w:tc>
          <w:tcPr>
            <w:tcW w:w="1440" w:type="dxa"/>
          </w:tcPr>
          <w:p w14:paraId="592D72A0" w14:textId="7A2626D7" w:rsidR="00A92E2D" w:rsidRPr="00B62939" w:rsidRDefault="00B62939" w:rsidP="00A92E2D">
            <w:pPr>
              <w:tabs>
                <w:tab w:val="left" w:pos="2329"/>
              </w:tabs>
              <w:rPr>
                <w:rFonts w:cs="Arial"/>
                <w:szCs w:val="20"/>
              </w:rPr>
            </w:pPr>
            <w:r w:rsidRPr="00B62939">
              <w:rPr>
                <w:rFonts w:cs="Arial"/>
                <w:szCs w:val="20"/>
              </w:rPr>
              <w:t>CLO1, CLO2, CLO3, CLO5, CLO6</w:t>
            </w:r>
          </w:p>
        </w:tc>
        <w:tc>
          <w:tcPr>
            <w:tcW w:w="1440" w:type="dxa"/>
          </w:tcPr>
          <w:p w14:paraId="3F93392B" w14:textId="32D3978E" w:rsidR="00A92E2D" w:rsidRPr="00641C0C" w:rsidRDefault="00641C0C" w:rsidP="00A92E2D">
            <w:pPr>
              <w:tabs>
                <w:tab w:val="left" w:pos="2329"/>
              </w:tabs>
              <w:rPr>
                <w:rFonts w:cs="Arial"/>
                <w:szCs w:val="20"/>
              </w:rPr>
            </w:pPr>
            <w:r w:rsidRPr="00641C0C">
              <w:rPr>
                <w:rFonts w:cs="Arial"/>
                <w:szCs w:val="20"/>
              </w:rPr>
              <w:t>120 minutes</w:t>
            </w:r>
          </w:p>
        </w:tc>
      </w:tr>
      <w:tr w:rsidR="00641C0C" w:rsidRPr="00132272" w14:paraId="66AA870F" w14:textId="77777777" w:rsidTr="4948C66D">
        <w:tc>
          <w:tcPr>
            <w:tcW w:w="10170" w:type="dxa"/>
            <w:gridSpan w:val="2"/>
            <w:tcMar>
              <w:top w:w="115" w:type="dxa"/>
              <w:left w:w="115" w:type="dxa"/>
              <w:bottom w:w="115" w:type="dxa"/>
              <w:right w:w="115" w:type="dxa"/>
            </w:tcMar>
          </w:tcPr>
          <w:p w14:paraId="531D8262" w14:textId="6441108B" w:rsidR="00641C0C" w:rsidRDefault="00641C0C" w:rsidP="00641C0C">
            <w:pPr>
              <w:tabs>
                <w:tab w:val="left" w:pos="2329"/>
              </w:tabs>
              <w:rPr>
                <w:rFonts w:eastAsia="Arial" w:cs="Arial"/>
                <w:b/>
                <w:bCs/>
              </w:rPr>
            </w:pPr>
            <w:r>
              <w:rPr>
                <w:rFonts w:eastAsia="Arial" w:cs="Arial"/>
                <w:b/>
                <w:bCs/>
              </w:rPr>
              <w:t>Individual Course Project</w:t>
            </w:r>
            <w:r w:rsidR="000C391B">
              <w:rPr>
                <w:rFonts w:eastAsia="Arial" w:cs="Arial"/>
                <w:b/>
                <w:bCs/>
              </w:rPr>
              <w:t>:</w:t>
            </w:r>
            <w:r>
              <w:rPr>
                <w:rFonts w:eastAsia="Arial" w:cs="Arial"/>
                <w:b/>
                <w:bCs/>
              </w:rPr>
              <w:t xml:space="preserve"> Step 5</w:t>
            </w:r>
          </w:p>
          <w:p w14:paraId="15E9C88C" w14:textId="77777777" w:rsidR="00641C0C" w:rsidRDefault="00641C0C" w:rsidP="00641C0C">
            <w:pPr>
              <w:tabs>
                <w:tab w:val="left" w:pos="2329"/>
              </w:tabs>
              <w:rPr>
                <w:rFonts w:eastAsia="Arial" w:cs="Arial"/>
                <w:b/>
                <w:bCs/>
              </w:rPr>
            </w:pPr>
          </w:p>
          <w:p w14:paraId="61444A86" w14:textId="079C5EAB" w:rsidR="00641C0C" w:rsidRDefault="000C391B" w:rsidP="00641C0C">
            <w:pPr>
              <w:tabs>
                <w:tab w:val="left" w:pos="2329"/>
              </w:tabs>
              <w:rPr>
                <w:rFonts w:eastAsia="Arial" w:cs="Arial"/>
                <w:b/>
                <w:bCs/>
                <w:szCs w:val="20"/>
              </w:rPr>
            </w:pPr>
            <w:r w:rsidRPr="008059BE">
              <w:rPr>
                <w:rFonts w:cs="Arial"/>
                <w:szCs w:val="20"/>
              </w:rPr>
              <w:lastRenderedPageBreak/>
              <w:t xml:space="preserve">The Individual Course Project is a cumulative exercise that </w:t>
            </w:r>
            <w:r>
              <w:rPr>
                <w:rFonts w:cs="Arial"/>
                <w:szCs w:val="20"/>
              </w:rPr>
              <w:t>began</w:t>
            </w:r>
            <w:r w:rsidRPr="008059BE">
              <w:rPr>
                <w:rFonts w:cs="Arial"/>
                <w:szCs w:val="20"/>
              </w:rPr>
              <w:t xml:space="preserve"> in Week 1 with the selection of a topic, i.e., a public transportation issue that will enrich your learning (see the ensuing paragraph). Each week</w:t>
            </w:r>
            <w:r>
              <w:rPr>
                <w:rFonts w:cs="Arial"/>
                <w:szCs w:val="20"/>
              </w:rPr>
              <w:t>,</w:t>
            </w:r>
            <w:r w:rsidRPr="008059BE">
              <w:rPr>
                <w:rFonts w:cs="Arial"/>
                <w:szCs w:val="20"/>
              </w:rPr>
              <w:t xml:space="preserve"> </w:t>
            </w:r>
            <w:r>
              <w:rPr>
                <w:rFonts w:cs="Arial"/>
                <w:szCs w:val="20"/>
              </w:rPr>
              <w:t>you</w:t>
            </w:r>
            <w:r w:rsidRPr="008059BE">
              <w:rPr>
                <w:rFonts w:cs="Arial"/>
                <w:szCs w:val="20"/>
              </w:rPr>
              <w:t xml:space="preserve"> will be adding a segment/chapter to this project. </w:t>
            </w:r>
            <w:r>
              <w:rPr>
                <w:rFonts w:cs="Arial"/>
                <w:szCs w:val="20"/>
              </w:rPr>
              <w:t xml:space="preserve">Your </w:t>
            </w:r>
            <w:r w:rsidRPr="008059BE">
              <w:rPr>
                <w:rFonts w:cs="Arial"/>
                <w:szCs w:val="20"/>
              </w:rPr>
              <w:t>instructor will make comments</w:t>
            </w:r>
            <w:r>
              <w:rPr>
                <w:rFonts w:cs="Arial"/>
                <w:szCs w:val="20"/>
              </w:rPr>
              <w:t xml:space="preserve"> and </w:t>
            </w:r>
            <w:r w:rsidRPr="008059BE">
              <w:rPr>
                <w:rFonts w:cs="Arial"/>
                <w:szCs w:val="20"/>
              </w:rPr>
              <w:t xml:space="preserve">suggestions on each individual segment and return those recommendations to </w:t>
            </w:r>
            <w:r>
              <w:rPr>
                <w:rFonts w:cs="Arial"/>
                <w:szCs w:val="20"/>
              </w:rPr>
              <w:t>you</w:t>
            </w:r>
            <w:r w:rsidRPr="008059BE">
              <w:rPr>
                <w:rFonts w:cs="Arial"/>
                <w:szCs w:val="20"/>
              </w:rPr>
              <w:t xml:space="preserve"> soon after the submission deadline. In Week 7, </w:t>
            </w:r>
            <w:r>
              <w:rPr>
                <w:rFonts w:cs="Arial"/>
                <w:szCs w:val="20"/>
              </w:rPr>
              <w:t>you</w:t>
            </w:r>
            <w:r w:rsidRPr="008059BE">
              <w:rPr>
                <w:rFonts w:cs="Arial"/>
                <w:szCs w:val="20"/>
              </w:rPr>
              <w:t xml:space="preserve"> will integrate all the previous chapters into a single paper.</w:t>
            </w:r>
          </w:p>
          <w:p w14:paraId="651A2784" w14:textId="77777777" w:rsidR="000C391B" w:rsidRPr="003C332D" w:rsidRDefault="000C391B" w:rsidP="00641C0C">
            <w:pPr>
              <w:tabs>
                <w:tab w:val="left" w:pos="2329"/>
              </w:tabs>
              <w:rPr>
                <w:rFonts w:eastAsia="Arial" w:cs="Arial"/>
                <w:b/>
                <w:bCs/>
                <w:szCs w:val="20"/>
              </w:rPr>
            </w:pPr>
          </w:p>
          <w:p w14:paraId="13EBE640" w14:textId="481CDFA4" w:rsidR="00641C0C" w:rsidRPr="003C332D" w:rsidRDefault="00641C0C" w:rsidP="00641C0C">
            <w:pPr>
              <w:rPr>
                <w:rFonts w:cs="Arial"/>
                <w:szCs w:val="20"/>
              </w:rPr>
            </w:pPr>
            <w:r w:rsidRPr="003C332D">
              <w:rPr>
                <w:rFonts w:cs="Arial"/>
                <w:b/>
                <w:szCs w:val="20"/>
              </w:rPr>
              <w:t>Submit</w:t>
            </w:r>
            <w:r w:rsidRPr="003C332D">
              <w:rPr>
                <w:rFonts w:cs="Arial"/>
                <w:szCs w:val="20"/>
              </w:rPr>
              <w:t xml:space="preserve"> a political assessment of the topic chosen in Week 1. Depending on the nature of the topic chosen, </w:t>
            </w:r>
            <w:r w:rsidR="000C391B">
              <w:rPr>
                <w:rFonts w:cs="Arial"/>
                <w:szCs w:val="20"/>
              </w:rPr>
              <w:t xml:space="preserve">you </w:t>
            </w:r>
            <w:r w:rsidRPr="003C332D">
              <w:rPr>
                <w:rFonts w:cs="Arial"/>
                <w:szCs w:val="20"/>
              </w:rPr>
              <w:t xml:space="preserve">may elect to report on the makeup of the board of directors (including names, genders, etc., as appropriate), </w:t>
            </w:r>
            <w:r w:rsidR="000C391B">
              <w:rPr>
                <w:rFonts w:cs="Arial"/>
                <w:szCs w:val="20"/>
              </w:rPr>
              <w:t xml:space="preserve">the </w:t>
            </w:r>
            <w:r w:rsidRPr="003C332D">
              <w:rPr>
                <w:rFonts w:cs="Arial"/>
                <w:szCs w:val="20"/>
              </w:rPr>
              <w:t xml:space="preserve">political affiliation of the board members (Republican, Democrat, </w:t>
            </w:r>
            <w:r w:rsidR="000C391B">
              <w:rPr>
                <w:rFonts w:cs="Arial"/>
                <w:szCs w:val="20"/>
              </w:rPr>
              <w:t xml:space="preserve">or </w:t>
            </w:r>
            <w:r w:rsidRPr="003C332D">
              <w:rPr>
                <w:rFonts w:cs="Arial"/>
                <w:szCs w:val="20"/>
              </w:rPr>
              <w:t>Independent), personal business interests of the members, duration of a term in office, etc. Specific depth of critical thinking will be essential in developing this segment of the paper. In addition, integrate your opinion on the composition of the board and its political leanings vis-à-vis the issue</w:t>
            </w:r>
            <w:r w:rsidR="000C391B">
              <w:rPr>
                <w:rFonts w:cs="Arial"/>
                <w:szCs w:val="20"/>
              </w:rPr>
              <w:t xml:space="preserve"> or </w:t>
            </w:r>
            <w:r w:rsidRPr="003C332D">
              <w:rPr>
                <w:rFonts w:cs="Arial"/>
                <w:szCs w:val="20"/>
              </w:rPr>
              <w:t>topic you are evaluating</w:t>
            </w:r>
            <w:r w:rsidR="000C391B">
              <w:rPr>
                <w:rFonts w:cs="Arial"/>
                <w:szCs w:val="20"/>
              </w:rPr>
              <w:t xml:space="preserve"> or </w:t>
            </w:r>
            <w:r w:rsidRPr="003C332D">
              <w:rPr>
                <w:rFonts w:cs="Arial"/>
                <w:szCs w:val="20"/>
              </w:rPr>
              <w:t xml:space="preserve">researching, </w:t>
            </w:r>
            <w:r w:rsidR="000C391B">
              <w:rPr>
                <w:rFonts w:cs="Arial"/>
                <w:szCs w:val="20"/>
              </w:rPr>
              <w:t>as well as</w:t>
            </w:r>
            <w:r w:rsidR="000C391B" w:rsidRPr="003C332D">
              <w:rPr>
                <w:rFonts w:cs="Arial"/>
                <w:szCs w:val="20"/>
              </w:rPr>
              <w:t xml:space="preserve"> </w:t>
            </w:r>
            <w:r w:rsidRPr="003C332D">
              <w:rPr>
                <w:rFonts w:cs="Arial"/>
                <w:szCs w:val="20"/>
              </w:rPr>
              <w:t>how board members are chosen.</w:t>
            </w:r>
          </w:p>
          <w:p w14:paraId="41A9CCAC" w14:textId="77777777" w:rsidR="00641C0C" w:rsidRDefault="00641C0C" w:rsidP="00641C0C">
            <w:pPr>
              <w:tabs>
                <w:tab w:val="left" w:pos="2329"/>
              </w:tabs>
              <w:rPr>
                <w:rFonts w:eastAsia="Arial" w:cs="Arial"/>
                <w:b/>
                <w:bCs/>
              </w:rPr>
            </w:pPr>
          </w:p>
          <w:p w14:paraId="0F39E231" w14:textId="66125AA9" w:rsidR="00641C0C" w:rsidRDefault="00911900" w:rsidP="00641C0C">
            <w:pPr>
              <w:tabs>
                <w:tab w:val="left" w:pos="2329"/>
              </w:tabs>
              <w:rPr>
                <w:rFonts w:eastAsia="Arial" w:cs="Arial"/>
                <w:b/>
                <w:bCs/>
              </w:rPr>
            </w:pPr>
            <w:r w:rsidRPr="00205919">
              <w:rPr>
                <w:b/>
              </w:rPr>
              <w:t>Submit</w:t>
            </w:r>
            <w:r>
              <w:t xml:space="preserve"> this assignment by 11:59 p.m. (Eastern time) on Sunday.</w:t>
            </w:r>
          </w:p>
        </w:tc>
        <w:tc>
          <w:tcPr>
            <w:tcW w:w="1440" w:type="dxa"/>
          </w:tcPr>
          <w:p w14:paraId="3AA72E91" w14:textId="2C0715BB" w:rsidR="00641C0C" w:rsidRPr="00B62939" w:rsidRDefault="00641C0C" w:rsidP="00641C0C">
            <w:pPr>
              <w:tabs>
                <w:tab w:val="left" w:pos="2329"/>
              </w:tabs>
              <w:rPr>
                <w:rFonts w:cs="Arial"/>
                <w:szCs w:val="20"/>
              </w:rPr>
            </w:pPr>
            <w:r>
              <w:rPr>
                <w:rFonts w:cs="Arial"/>
                <w:szCs w:val="20"/>
              </w:rPr>
              <w:lastRenderedPageBreak/>
              <w:t xml:space="preserve">CLO1, CLO2, CLO3, CLO5, </w:t>
            </w:r>
            <w:r>
              <w:rPr>
                <w:rFonts w:cs="Arial"/>
                <w:szCs w:val="20"/>
              </w:rPr>
              <w:lastRenderedPageBreak/>
              <w:t>LO1, LO2, LO4</w:t>
            </w:r>
          </w:p>
        </w:tc>
        <w:tc>
          <w:tcPr>
            <w:tcW w:w="1440" w:type="dxa"/>
          </w:tcPr>
          <w:p w14:paraId="4E6FED8A" w14:textId="77777777" w:rsidR="00641C0C" w:rsidRDefault="00641C0C" w:rsidP="00641C0C">
            <w:pPr>
              <w:rPr>
                <w:rFonts w:cs="Arial"/>
                <w:szCs w:val="20"/>
              </w:rPr>
            </w:pPr>
            <w:r>
              <w:rPr>
                <w:rFonts w:cs="Arial"/>
                <w:szCs w:val="20"/>
              </w:rPr>
              <w:lastRenderedPageBreak/>
              <w:t>10 points</w:t>
            </w:r>
          </w:p>
          <w:p w14:paraId="36F8ACE3" w14:textId="77777777" w:rsidR="00641C0C" w:rsidRDefault="00641C0C" w:rsidP="00641C0C">
            <w:pPr>
              <w:rPr>
                <w:rFonts w:cs="Arial"/>
                <w:szCs w:val="20"/>
              </w:rPr>
            </w:pPr>
          </w:p>
          <w:p w14:paraId="3AB2566E" w14:textId="7D0D4D90" w:rsidR="00641C0C" w:rsidRPr="00132272" w:rsidRDefault="00641C0C" w:rsidP="00641C0C">
            <w:pPr>
              <w:tabs>
                <w:tab w:val="left" w:pos="2329"/>
              </w:tabs>
              <w:rPr>
                <w:rFonts w:cs="Arial"/>
                <w:strike/>
                <w:szCs w:val="20"/>
              </w:rPr>
            </w:pPr>
            <w:r>
              <w:rPr>
                <w:rFonts w:cs="Arial"/>
                <w:szCs w:val="20"/>
              </w:rPr>
              <w:t>120-Minutes</w:t>
            </w:r>
          </w:p>
        </w:tc>
      </w:tr>
      <w:tr w:rsidR="00641C0C"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641C0C" w:rsidRPr="00842155" w:rsidRDefault="00641C0C" w:rsidP="00641C0C">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641C0C" w:rsidRPr="00842155" w:rsidRDefault="00641C0C" w:rsidP="00641C0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641C0C" w:rsidRPr="00842155" w:rsidRDefault="00641C0C" w:rsidP="00641C0C">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238BD627" w:rsidR="00641C0C" w:rsidRPr="00842155" w:rsidRDefault="00BA2C54" w:rsidP="00641C0C">
            <w:pPr>
              <w:tabs>
                <w:tab w:val="left" w:pos="2329"/>
              </w:tabs>
              <w:rPr>
                <w:rFonts w:cs="Arial"/>
                <w:b/>
                <w:szCs w:val="20"/>
              </w:rPr>
            </w:pPr>
            <w:r>
              <w:rPr>
                <w:rFonts w:cs="Arial"/>
                <w:b/>
                <w:szCs w:val="20"/>
              </w:rPr>
              <w:t>9.25 hours</w:t>
            </w:r>
          </w:p>
        </w:tc>
      </w:tr>
    </w:tbl>
    <w:p w14:paraId="36018A5A" w14:textId="77777777" w:rsidR="005344A9" w:rsidRDefault="005344A9" w:rsidP="0020635A">
      <w:pPr>
        <w:pStyle w:val="Heading1"/>
      </w:pPr>
    </w:p>
    <w:p w14:paraId="5AA5476D" w14:textId="77777777" w:rsidR="005344A9" w:rsidRDefault="005344A9" w:rsidP="005344A9">
      <w:pPr>
        <w:tabs>
          <w:tab w:val="left" w:pos="1065"/>
        </w:tabs>
      </w:pPr>
    </w:p>
    <w:p w14:paraId="11B20408" w14:textId="2E090020" w:rsidR="000C391B" w:rsidRDefault="000C391B">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25CA38B6" w:rsidR="002C1641" w:rsidRPr="00842155" w:rsidRDefault="002C1641" w:rsidP="0020635A">
            <w:pPr>
              <w:pStyle w:val="WeeklyTopicHeading1"/>
            </w:pPr>
            <w:bookmarkStart w:id="12" w:name="weeksix"/>
            <w:bookmarkStart w:id="13" w:name="_Toc358980899"/>
            <w:bookmarkEnd w:id="12"/>
            <w:r w:rsidRPr="0068364F">
              <w:lastRenderedPageBreak/>
              <w:t xml:space="preserve">Week </w:t>
            </w:r>
            <w:r>
              <w:t>Six</w:t>
            </w:r>
            <w:r w:rsidRPr="0068364F">
              <w:t xml:space="preserve">: </w:t>
            </w:r>
            <w:bookmarkEnd w:id="13"/>
            <w:r w:rsidR="006E1CDC">
              <w:t>Internal Communication (Modal Silos)</w:t>
            </w:r>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BA4B7B" w:rsidRPr="00842155"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7624806D" w:rsidR="00BA4B7B" w:rsidRPr="00842155" w:rsidRDefault="00711485" w:rsidP="00E523CB">
            <w:pPr>
              <w:pStyle w:val="ObjectiveBullet"/>
              <w:numPr>
                <w:ilvl w:val="1"/>
                <w:numId w:val="12"/>
              </w:numPr>
              <w:tabs>
                <w:tab w:val="clear" w:pos="0"/>
              </w:tabs>
            </w:pPr>
            <w:r>
              <w:t>Identify the issues that may be encountered in a public transit agency’s ability to plan for systemic shock related to a service change.</w:t>
            </w:r>
          </w:p>
        </w:tc>
        <w:tc>
          <w:tcPr>
            <w:tcW w:w="2880" w:type="dxa"/>
            <w:gridSpan w:val="2"/>
            <w:tcBorders>
              <w:left w:val="nil"/>
              <w:bottom w:val="nil"/>
            </w:tcBorders>
          </w:tcPr>
          <w:p w14:paraId="6E85FA50" w14:textId="59507085" w:rsidR="00BA4B7B" w:rsidRPr="00842155" w:rsidRDefault="00641C0C" w:rsidP="00FD5474">
            <w:pPr>
              <w:tabs>
                <w:tab w:val="left" w:pos="0"/>
                <w:tab w:val="left" w:pos="3720"/>
              </w:tabs>
              <w:outlineLvl w:val="0"/>
              <w:rPr>
                <w:rFonts w:cs="Arial"/>
                <w:szCs w:val="20"/>
              </w:rPr>
            </w:pPr>
            <w:r>
              <w:rPr>
                <w:rFonts w:cs="Arial"/>
                <w:szCs w:val="20"/>
              </w:rPr>
              <w:t>CLO1, CLO2</w:t>
            </w:r>
            <w:r w:rsidR="00F17F1A">
              <w:rPr>
                <w:rFonts w:cs="Arial"/>
                <w:szCs w:val="20"/>
              </w:rPr>
              <w:t>, CLO3, CLO5, CLO6</w:t>
            </w:r>
          </w:p>
        </w:tc>
      </w:tr>
      <w:tr w:rsidR="00F17F1A" w:rsidRPr="00842155" w14:paraId="58916A5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7353821C" w:rsidR="00F17F1A" w:rsidRPr="00842155" w:rsidRDefault="00F17F1A" w:rsidP="00F17F1A">
            <w:pPr>
              <w:pStyle w:val="ObjectiveBullet"/>
              <w:numPr>
                <w:ilvl w:val="1"/>
                <w:numId w:val="12"/>
              </w:numPr>
            </w:pPr>
            <w:r>
              <w:t xml:space="preserve">Describe </w:t>
            </w:r>
            <w:r w:rsidR="007E3FFB">
              <w:t xml:space="preserve">what </w:t>
            </w:r>
            <w:r>
              <w:t>must be navigated when a transit agency is required to respond to a systemic shock caused by a service adjustment.</w:t>
            </w:r>
          </w:p>
        </w:tc>
        <w:tc>
          <w:tcPr>
            <w:tcW w:w="2880" w:type="dxa"/>
            <w:gridSpan w:val="2"/>
            <w:tcBorders>
              <w:top w:val="nil"/>
              <w:left w:val="nil"/>
              <w:bottom w:val="nil"/>
            </w:tcBorders>
          </w:tcPr>
          <w:p w14:paraId="5EAAC697" w14:textId="33ED31E7" w:rsidR="00F17F1A" w:rsidRPr="00842155" w:rsidRDefault="00F17F1A" w:rsidP="00F17F1A">
            <w:pPr>
              <w:tabs>
                <w:tab w:val="left" w:pos="0"/>
                <w:tab w:val="left" w:pos="3720"/>
              </w:tabs>
              <w:outlineLvl w:val="0"/>
              <w:rPr>
                <w:rFonts w:cs="Arial"/>
                <w:szCs w:val="20"/>
              </w:rPr>
            </w:pPr>
            <w:r>
              <w:rPr>
                <w:rFonts w:cs="Arial"/>
                <w:szCs w:val="20"/>
              </w:rPr>
              <w:t>CLO1, CLO2, CLO3, CLO5, CLO6</w:t>
            </w:r>
          </w:p>
        </w:tc>
      </w:tr>
      <w:tr w:rsidR="00F17F1A" w:rsidRPr="00842155" w14:paraId="16143B8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DA9837D" w14:textId="33D8439F" w:rsidR="00F17F1A" w:rsidRPr="00842155" w:rsidRDefault="00F17F1A" w:rsidP="00F17F1A">
            <w:pPr>
              <w:pStyle w:val="ObjectiveBullet"/>
              <w:numPr>
                <w:ilvl w:val="1"/>
                <w:numId w:val="12"/>
              </w:numPr>
            </w:pPr>
            <w:r>
              <w:t>Explain the requisite planning issues that must be addressed when dealing with a systemic shock, even a minor or temporary adjustment.</w:t>
            </w:r>
          </w:p>
        </w:tc>
        <w:tc>
          <w:tcPr>
            <w:tcW w:w="2880" w:type="dxa"/>
            <w:gridSpan w:val="2"/>
            <w:tcBorders>
              <w:top w:val="nil"/>
              <w:left w:val="nil"/>
              <w:bottom w:val="single" w:sz="4" w:space="0" w:color="000000" w:themeColor="text1"/>
            </w:tcBorders>
          </w:tcPr>
          <w:p w14:paraId="4B26443A" w14:textId="5852B3F4" w:rsidR="00F17F1A" w:rsidRPr="00842155" w:rsidRDefault="00F17F1A" w:rsidP="00F17F1A">
            <w:pPr>
              <w:tabs>
                <w:tab w:val="left" w:pos="0"/>
                <w:tab w:val="left" w:pos="3720"/>
              </w:tabs>
              <w:outlineLvl w:val="0"/>
              <w:rPr>
                <w:rFonts w:cs="Arial"/>
                <w:szCs w:val="20"/>
              </w:rPr>
            </w:pPr>
            <w:r>
              <w:rPr>
                <w:rFonts w:cs="Arial"/>
                <w:szCs w:val="20"/>
              </w:rPr>
              <w:t>CLO1, CLO2, CLO3, CLO5, CLO6</w:t>
            </w:r>
          </w:p>
        </w:tc>
      </w:tr>
      <w:tr w:rsidR="00F17F1A" w:rsidRPr="00842155"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F17F1A" w:rsidRDefault="00F17F1A" w:rsidP="00F17F1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8A259BC" w14:textId="77777777" w:rsidR="00F17F1A" w:rsidRPr="005B10FE" w:rsidRDefault="00F17F1A" w:rsidP="00F17F1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F17F1A" w:rsidRPr="005B10FE" w:rsidRDefault="00F17F1A" w:rsidP="00F17F1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B858E51" w14:textId="77777777" w:rsidR="00F17F1A" w:rsidRPr="005B10FE" w:rsidRDefault="00F17F1A" w:rsidP="00F17F1A">
            <w:pPr>
              <w:tabs>
                <w:tab w:val="left" w:pos="0"/>
                <w:tab w:val="left" w:pos="3720"/>
              </w:tabs>
              <w:outlineLvl w:val="0"/>
              <w:rPr>
                <w:rFonts w:eastAsia="Arial" w:cs="Arial"/>
                <w:b/>
                <w:bCs/>
                <w:i/>
                <w:iCs/>
              </w:rPr>
            </w:pPr>
            <w:r w:rsidRPr="4948C66D">
              <w:rPr>
                <w:rFonts w:eastAsia="Arial" w:cs="Arial"/>
                <w:b/>
                <w:bCs/>
                <w:i/>
                <w:iCs/>
              </w:rPr>
              <w:t>AIE</w:t>
            </w:r>
          </w:p>
        </w:tc>
      </w:tr>
      <w:tr w:rsidR="00656FF0" w:rsidRPr="00842155" w14:paraId="3134C2FE" w14:textId="77777777" w:rsidTr="00DD0F25">
        <w:trPr>
          <w:trHeight w:val="1549"/>
        </w:trPr>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13637A1" w14:textId="4FD4572D" w:rsidR="00656FF0" w:rsidRPr="00371125" w:rsidRDefault="00DD0F25" w:rsidP="00371125">
            <w:pPr>
              <w:pStyle w:val="AssignmentsLevel1"/>
              <w:rPr>
                <w:b/>
              </w:rPr>
            </w:pPr>
            <w:r>
              <w:rPr>
                <w:b/>
              </w:rPr>
              <w:t>Readings</w:t>
            </w:r>
            <w:r w:rsidR="00656FF0" w:rsidRPr="00371125">
              <w:rPr>
                <w:b/>
              </w:rPr>
              <w:br/>
            </w:r>
          </w:p>
          <w:p w14:paraId="3B31351C" w14:textId="4D971591" w:rsidR="00656FF0" w:rsidRDefault="00656FF0" w:rsidP="000C391B">
            <w:pPr>
              <w:pStyle w:val="AssignmentsLevel1"/>
            </w:pPr>
            <w:r>
              <w:rPr>
                <w:b/>
                <w:bCs/>
                <w:color w:val="000000"/>
              </w:rPr>
              <w:t xml:space="preserve">Read </w:t>
            </w:r>
            <w:r w:rsidRPr="00D7669D">
              <w:rPr>
                <w:bCs/>
                <w:color w:val="000000"/>
              </w:rPr>
              <w:t>the following in</w:t>
            </w:r>
            <w:r>
              <w:rPr>
                <w:b/>
                <w:bCs/>
                <w:color w:val="000000"/>
              </w:rPr>
              <w:t xml:space="preserve"> </w:t>
            </w:r>
            <w:r w:rsidRPr="00371125">
              <w:rPr>
                <w:i/>
              </w:rPr>
              <w:t>Leadership in Public Organizations</w:t>
            </w:r>
            <w:r w:rsidRPr="00202E09">
              <w:t>:</w:t>
            </w:r>
          </w:p>
          <w:p w14:paraId="38234780" w14:textId="77777777" w:rsidR="00656FF0" w:rsidRPr="00202E09" w:rsidRDefault="00656FF0" w:rsidP="00371125">
            <w:pPr>
              <w:pStyle w:val="AssignmentsLevel1"/>
            </w:pPr>
          </w:p>
          <w:p w14:paraId="71B836B7" w14:textId="6ACF2EE4" w:rsidR="00656FF0" w:rsidRDefault="00656FF0" w:rsidP="00371125">
            <w:pPr>
              <w:pStyle w:val="AssignmentsLevel2"/>
              <w:rPr>
                <w:rFonts w:eastAsia="Arial"/>
              </w:rPr>
            </w:pPr>
            <w:r w:rsidRPr="00F7431F">
              <w:rPr>
                <w:rFonts w:eastAsia="Arial"/>
              </w:rPr>
              <w:t>Chapter 11</w:t>
            </w:r>
            <w:r>
              <w:rPr>
                <w:rFonts w:eastAsia="Arial"/>
              </w:rPr>
              <w:t>: Assessments by Leaders and the Goals to Which They Lead</w:t>
            </w:r>
          </w:p>
          <w:p w14:paraId="1B7A826C" w14:textId="6781692D" w:rsidR="00656FF0" w:rsidRDefault="00656FF0" w:rsidP="00371125">
            <w:pPr>
              <w:pStyle w:val="AssignmentsLevel2"/>
              <w:rPr>
                <w:rFonts w:eastAsia="Arial"/>
              </w:rPr>
            </w:pPr>
            <w:r>
              <w:rPr>
                <w:rFonts w:eastAsia="Arial"/>
              </w:rPr>
              <w:t>Chapter 12: Task-Oriented Behaviors</w:t>
            </w:r>
          </w:p>
          <w:p w14:paraId="3799D1D2" w14:textId="00BA6C4D" w:rsidR="00656FF0" w:rsidRPr="00DD0F25" w:rsidRDefault="00656FF0" w:rsidP="00DD0F25">
            <w:pPr>
              <w:pStyle w:val="AssignmentsLevel2"/>
              <w:rPr>
                <w:rFonts w:eastAsia="Arial"/>
              </w:rPr>
            </w:pPr>
            <w:r>
              <w:rPr>
                <w:rFonts w:eastAsia="Arial"/>
              </w:rPr>
              <w:t xml:space="preserve">Chapter </w:t>
            </w:r>
            <w:r w:rsidRPr="00F7431F">
              <w:rPr>
                <w:rFonts w:eastAsia="Arial"/>
              </w:rPr>
              <w:t>13</w:t>
            </w:r>
            <w:r w:rsidR="00DD0F25">
              <w:rPr>
                <w:rFonts w:eastAsia="Arial"/>
              </w:rPr>
              <w:t>: People-Oriented Behaviors</w:t>
            </w:r>
          </w:p>
        </w:tc>
        <w:tc>
          <w:tcPr>
            <w:tcW w:w="1440" w:type="dxa"/>
            <w:tcBorders>
              <w:left w:val="single" w:sz="4" w:space="0" w:color="000000" w:themeColor="text1"/>
            </w:tcBorders>
            <w:shd w:val="clear" w:color="auto" w:fill="FFFFFF" w:themeFill="background1"/>
          </w:tcPr>
          <w:p w14:paraId="23132BCC" w14:textId="3C632E6C" w:rsidR="00656FF0" w:rsidRPr="009F6FAF" w:rsidRDefault="00656FF0" w:rsidP="00BA2C54">
            <w:pPr>
              <w:rPr>
                <w:rFonts w:cs="Arial"/>
                <w:szCs w:val="20"/>
              </w:rPr>
            </w:pPr>
            <w:r>
              <w:rPr>
                <w:rFonts w:cs="Arial"/>
                <w:szCs w:val="20"/>
              </w:rPr>
              <w:t>CLO1, CLO2, CLO3, CLO4, CLO5, CLO6, LO3, LO4</w:t>
            </w:r>
          </w:p>
        </w:tc>
        <w:tc>
          <w:tcPr>
            <w:tcW w:w="1440" w:type="dxa"/>
            <w:tcBorders>
              <w:left w:val="single" w:sz="4" w:space="0" w:color="000000" w:themeColor="text1"/>
            </w:tcBorders>
            <w:shd w:val="clear" w:color="auto" w:fill="FFFFFF" w:themeFill="background1"/>
          </w:tcPr>
          <w:p w14:paraId="31840807" w14:textId="2134F07D" w:rsidR="00656FF0" w:rsidRPr="009F6FAF" w:rsidRDefault="00656FF0" w:rsidP="00BA2C54">
            <w:pPr>
              <w:rPr>
                <w:rFonts w:cs="Arial"/>
                <w:szCs w:val="20"/>
              </w:rPr>
            </w:pPr>
            <w:r>
              <w:rPr>
                <w:rFonts w:cs="Arial"/>
                <w:szCs w:val="20"/>
              </w:rPr>
              <w:t>195 minutes</w:t>
            </w:r>
          </w:p>
        </w:tc>
      </w:tr>
      <w:tr w:rsidR="00BA2C54" w:rsidRPr="00842155"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BA2C54" w:rsidRDefault="00BA2C54" w:rsidP="00BA2C54">
            <w:pPr>
              <w:tabs>
                <w:tab w:val="left" w:pos="0"/>
                <w:tab w:val="left" w:pos="3720"/>
              </w:tabs>
              <w:outlineLvl w:val="0"/>
              <w:rPr>
                <w:rFonts w:eastAsia="Arial" w:cs="Arial"/>
                <w:i/>
                <w:iCs/>
              </w:rPr>
            </w:pPr>
            <w:r w:rsidRPr="4948C66D">
              <w:rPr>
                <w:rFonts w:eastAsia="Arial" w:cs="Arial"/>
                <w:b/>
                <w:bCs/>
                <w:i/>
                <w:iCs/>
                <w:sz w:val="22"/>
                <w:szCs w:val="22"/>
              </w:rPr>
              <w:t>Graded Assignments</w:t>
            </w:r>
          </w:p>
          <w:p w14:paraId="699DE7B8" w14:textId="77777777" w:rsidR="00BA2C54" w:rsidRPr="005B10FE" w:rsidRDefault="00BA2C54" w:rsidP="00BA2C54">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BA2C54" w:rsidRPr="005B10FE" w:rsidRDefault="00BA2C54" w:rsidP="00BA2C5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BA2C54" w:rsidRPr="005B10FE" w:rsidRDefault="00BA2C54" w:rsidP="00BA2C54">
            <w:pPr>
              <w:rPr>
                <w:rFonts w:eastAsia="Arial" w:cs="Arial"/>
                <w:b/>
                <w:bCs/>
                <w:i/>
                <w:iCs/>
              </w:rPr>
            </w:pPr>
            <w:r w:rsidRPr="4948C66D">
              <w:rPr>
                <w:rFonts w:eastAsia="Arial" w:cs="Arial"/>
                <w:b/>
                <w:bCs/>
                <w:i/>
                <w:iCs/>
              </w:rPr>
              <w:t>AIE</w:t>
            </w:r>
          </w:p>
        </w:tc>
      </w:tr>
      <w:tr w:rsidR="00BA2C54" w:rsidRPr="00842155" w14:paraId="780D3621" w14:textId="77777777" w:rsidTr="4948C66D">
        <w:tc>
          <w:tcPr>
            <w:tcW w:w="10170" w:type="dxa"/>
            <w:gridSpan w:val="2"/>
            <w:tcMar>
              <w:top w:w="115" w:type="dxa"/>
              <w:left w:w="115" w:type="dxa"/>
              <w:bottom w:w="115" w:type="dxa"/>
              <w:right w:w="115" w:type="dxa"/>
            </w:tcMar>
          </w:tcPr>
          <w:p w14:paraId="74700939" w14:textId="7BFD6D47" w:rsidR="00BA2C54" w:rsidRDefault="00BA2C54" w:rsidP="00BA2C54">
            <w:pPr>
              <w:tabs>
                <w:tab w:val="left" w:pos="2329"/>
              </w:tabs>
              <w:rPr>
                <w:b/>
                <w:bCs/>
              </w:rPr>
            </w:pPr>
            <w:r w:rsidRPr="4948C66D">
              <w:rPr>
                <w:b/>
                <w:bCs/>
              </w:rPr>
              <w:t xml:space="preserve">Discussion: </w:t>
            </w:r>
            <w:r>
              <w:rPr>
                <w:b/>
                <w:bCs/>
              </w:rPr>
              <w:t>Internal Communication (Modal Silos)</w:t>
            </w:r>
          </w:p>
          <w:p w14:paraId="091ED23C" w14:textId="77777777" w:rsidR="00BA2C54" w:rsidRDefault="00BA2C54" w:rsidP="00BA2C54">
            <w:pPr>
              <w:pStyle w:val="AssignmentsLevel1"/>
            </w:pPr>
          </w:p>
          <w:p w14:paraId="3EC088C0" w14:textId="45C07D65" w:rsidR="00BA2C54" w:rsidRPr="00F73172" w:rsidRDefault="00BA2C54" w:rsidP="00BA2C54">
            <w:pPr>
              <w:rPr>
                <w:rFonts w:cs="Arial"/>
                <w:szCs w:val="20"/>
              </w:rPr>
            </w:pPr>
            <w:r w:rsidRPr="00F73172">
              <w:rPr>
                <w:rFonts w:cs="Arial"/>
                <w:szCs w:val="20"/>
              </w:rPr>
              <w:t xml:space="preserve">After reading the article above, </w:t>
            </w:r>
            <w:r w:rsidR="000C391B">
              <w:rPr>
                <w:rFonts w:cs="Arial"/>
                <w:szCs w:val="20"/>
              </w:rPr>
              <w:t>you</w:t>
            </w:r>
            <w:r w:rsidRPr="00F73172">
              <w:rPr>
                <w:rFonts w:cs="Arial"/>
                <w:szCs w:val="20"/>
              </w:rPr>
              <w:t xml:space="preserve"> will contemplate the internal communications issues that should be considered when dealing with such a scenario. In addition, when encountering internal communication silos, i.e., interdepartmental communications fraught with inefficiencies, biases, etc., suggest further problems that could be encountered when dealing with this scenario.</w:t>
            </w:r>
          </w:p>
          <w:p w14:paraId="6A4683CE" w14:textId="1DBB140C" w:rsidR="00BA2C54" w:rsidRDefault="00BA2C54" w:rsidP="00BA2C54">
            <w:pPr>
              <w:rPr>
                <w:b/>
                <w:bCs/>
              </w:rPr>
            </w:pPr>
            <w:r w:rsidRPr="00371125">
              <w:rPr>
                <w:rFonts w:cs="Arial"/>
                <w:i/>
                <w:szCs w:val="20"/>
              </w:rPr>
              <w:t>Note:</w:t>
            </w:r>
            <w:r w:rsidR="00F63321" w:rsidRPr="00371125">
              <w:rPr>
                <w:rFonts w:cs="Arial"/>
                <w:i/>
                <w:szCs w:val="20"/>
              </w:rPr>
              <w:t xml:space="preserve"> </w:t>
            </w:r>
            <w:r w:rsidR="00455363" w:rsidRPr="00455363">
              <w:rPr>
                <w:rFonts w:cs="Arial"/>
                <w:szCs w:val="20"/>
              </w:rPr>
              <w:t>Be sure not to</w:t>
            </w:r>
            <w:r w:rsidRPr="00455363">
              <w:rPr>
                <w:rFonts w:cs="Arial"/>
                <w:szCs w:val="20"/>
              </w:rPr>
              <w:t xml:space="preserve"> resolve such issues</w:t>
            </w:r>
            <w:r w:rsidRPr="00F73172">
              <w:rPr>
                <w:rFonts w:cs="Arial"/>
                <w:szCs w:val="20"/>
              </w:rPr>
              <w:t xml:space="preserve"> in this discussion board. Simply discuss (in narrative form) those internal topics that must be considered.</w:t>
            </w:r>
            <w:r w:rsidR="000C391B">
              <w:rPr>
                <w:rFonts w:cs="Arial"/>
                <w:szCs w:val="20"/>
              </w:rPr>
              <w:t xml:space="preserve"> Furthermore, t</w:t>
            </w:r>
            <w:r w:rsidRPr="00F73172">
              <w:rPr>
                <w:rFonts w:cs="Arial"/>
                <w:szCs w:val="20"/>
              </w:rPr>
              <w:t>his discussion board is expected to be lengthier and more detailed than those you responded to in earlier weeks.</w:t>
            </w:r>
          </w:p>
          <w:p w14:paraId="2E3B59CB" w14:textId="77777777" w:rsidR="00BA2C54" w:rsidRDefault="00BA2C54" w:rsidP="00BA2C54">
            <w:pPr>
              <w:pStyle w:val="AssignmentsLevel1"/>
              <w:rPr>
                <w:b/>
                <w:bCs/>
              </w:rPr>
            </w:pPr>
          </w:p>
          <w:p w14:paraId="0A48666E" w14:textId="77777777" w:rsidR="002A7C05" w:rsidRPr="00D36F54" w:rsidRDefault="002A7C05" w:rsidP="002A7C05">
            <w:pPr>
              <w:pStyle w:val="AssignmentsLevel1"/>
              <w:rPr>
                <w:bCs/>
              </w:rPr>
            </w:pPr>
            <w:r>
              <w:rPr>
                <w:rFonts w:eastAsia="Arial"/>
                <w:b/>
                <w:bCs/>
              </w:rPr>
              <w:t xml:space="preserve">Respond </w:t>
            </w:r>
            <w:r>
              <w:rPr>
                <w:rFonts w:eastAsia="Arial"/>
                <w:bCs/>
              </w:rPr>
              <w:t xml:space="preserve">to the following question by Thursday 11:59 p.m. (EST). Provide specific examples to support your </w:t>
            </w:r>
            <w:r>
              <w:rPr>
                <w:rFonts w:eastAsia="Arial"/>
                <w:bCs/>
              </w:rPr>
              <w:lastRenderedPageBreak/>
              <w:t>answers:</w:t>
            </w:r>
          </w:p>
          <w:p w14:paraId="44E8622B" w14:textId="77777777" w:rsidR="00BA2C54" w:rsidRPr="00BA4F0C" w:rsidRDefault="00BA2C54" w:rsidP="00BA2C54">
            <w:pPr>
              <w:pStyle w:val="AssignmentsLevel1"/>
            </w:pPr>
          </w:p>
          <w:p w14:paraId="220ADD5F" w14:textId="2B23DE0D" w:rsidR="00BA2C54" w:rsidRDefault="00BA2C54" w:rsidP="00BA2C54">
            <w:pPr>
              <w:pStyle w:val="AssignmentsLevel2"/>
            </w:pPr>
            <w:r>
              <w:t>What are the general issues that should be addressed?</w:t>
            </w:r>
            <w:r w:rsidR="000C391B">
              <w:br/>
            </w:r>
          </w:p>
          <w:p w14:paraId="72ADBA65" w14:textId="2CCB5980" w:rsidR="00BA2C54" w:rsidRDefault="00BA2C54" w:rsidP="00BA2C54">
            <w:pPr>
              <w:pStyle w:val="AssignmentsLevel3"/>
            </w:pPr>
            <w:r>
              <w:t>Examples: ridership, media, unions, business, ticket sales, etc.</w:t>
            </w:r>
          </w:p>
          <w:p w14:paraId="1347D6BC" w14:textId="1A0A6633" w:rsidR="00BA2C54" w:rsidRDefault="00BA2C54" w:rsidP="00BA2C54">
            <w:pPr>
              <w:pStyle w:val="AssignmentsLevel3"/>
            </w:pPr>
            <w:r>
              <w:t>What other aspects will require consideration?</w:t>
            </w:r>
            <w:r w:rsidR="000C391B">
              <w:br/>
            </w:r>
          </w:p>
          <w:p w14:paraId="6037C9F6" w14:textId="657C5BA0" w:rsidR="00BA2C54" w:rsidRDefault="00BA2C54" w:rsidP="00BA2C54">
            <w:pPr>
              <w:pStyle w:val="AssignmentsLevel2"/>
            </w:pPr>
            <w:r>
              <w:t>How might the silo mentality that plagues virtually all public transit agencies complicate this matter?</w:t>
            </w:r>
          </w:p>
          <w:p w14:paraId="356F243B" w14:textId="1BFF8553" w:rsidR="00BA2C54" w:rsidRDefault="00BA2C54" w:rsidP="00BA2C54">
            <w:pPr>
              <w:pStyle w:val="AssignmentsLevel2"/>
            </w:pPr>
            <w:r>
              <w:t>Of the general issues listed, which do you believe will be the most difficult to overcome?</w:t>
            </w:r>
            <w:r w:rsidR="000C391B">
              <w:br/>
            </w:r>
          </w:p>
          <w:p w14:paraId="0929D3B1" w14:textId="6ED407FA" w:rsidR="00BA2C54" w:rsidRDefault="00BA2C54" w:rsidP="00BA2C54">
            <w:pPr>
              <w:pStyle w:val="AssignmentsLevel3"/>
            </w:pPr>
            <w:r>
              <w:t xml:space="preserve">Why? </w:t>
            </w:r>
            <w:r w:rsidR="000C391B">
              <w:t>B</w:t>
            </w:r>
            <w:r>
              <w:t>e specific.</w:t>
            </w:r>
          </w:p>
          <w:p w14:paraId="23131D8B" w14:textId="14EFD5BB" w:rsidR="00BA2C54" w:rsidRDefault="00BA2C54" w:rsidP="00BA2C54">
            <w:pPr>
              <w:pStyle w:val="AssignmentsLevel3"/>
            </w:pPr>
            <w:r>
              <w:t>Analysis</w:t>
            </w:r>
            <w:r w:rsidR="000C391B">
              <w:t>: C</w:t>
            </w:r>
            <w:r>
              <w:t>onsider time, cost, and political pressure.</w:t>
            </w:r>
            <w:r w:rsidR="000C391B">
              <w:br/>
            </w:r>
          </w:p>
          <w:p w14:paraId="15DB3F82" w14:textId="59B3E498" w:rsidR="00BA2C54" w:rsidRDefault="00BA2C54" w:rsidP="001E7939">
            <w:pPr>
              <w:pStyle w:val="AssignmentsLevel2"/>
            </w:pPr>
            <w:r>
              <w:t xml:space="preserve">Can the issues listed be addressed incrementally or </w:t>
            </w:r>
            <w:r w:rsidR="000C391B">
              <w:t xml:space="preserve">do they </w:t>
            </w:r>
            <w:r>
              <w:t xml:space="preserve">need </w:t>
            </w:r>
            <w:r w:rsidR="000C391B">
              <w:t xml:space="preserve">to </w:t>
            </w:r>
            <w:r>
              <w:t>be handled simultaneously?</w:t>
            </w:r>
          </w:p>
          <w:p w14:paraId="47B81102" w14:textId="77777777" w:rsidR="00BA2C54" w:rsidRPr="004767B1" w:rsidRDefault="00BA2C54" w:rsidP="00BA2C54">
            <w:pPr>
              <w:pStyle w:val="AssignmentsLevel1"/>
              <w:rPr>
                <w:highlight w:val="yellow"/>
              </w:rPr>
            </w:pPr>
          </w:p>
          <w:p w14:paraId="7B71422E" w14:textId="0A1E6302" w:rsidR="00BA2C54" w:rsidRPr="00135F7B" w:rsidRDefault="002A7C05" w:rsidP="00BA2C54">
            <w:pPr>
              <w:pStyle w:val="AssignmentsLevel1"/>
            </w:pPr>
            <w:r>
              <w:rPr>
                <w:rFonts w:eastAsia="Arial"/>
                <w:b/>
                <w:bCs/>
              </w:rPr>
              <w:t xml:space="preserve">Post </w:t>
            </w:r>
            <w:r>
              <w:rPr>
                <w:rFonts w:eastAsia="Arial"/>
                <w:bCs/>
              </w:rPr>
              <w:t xml:space="preserve">constructive criticism, clarification, additional questions, or your own relevant thoughts to </w:t>
            </w:r>
            <w:r w:rsidR="000C391B">
              <w:rPr>
                <w:rFonts w:eastAsia="Arial"/>
                <w:bCs/>
              </w:rPr>
              <w:t xml:space="preserve">3 </w:t>
            </w:r>
            <w:r>
              <w:rPr>
                <w:rFonts w:eastAsia="Arial"/>
                <w:bCs/>
              </w:rPr>
              <w:t>of your classmates' posts by 11:59 p.m. (EST) on Sunday.</w:t>
            </w:r>
          </w:p>
        </w:tc>
        <w:tc>
          <w:tcPr>
            <w:tcW w:w="1440" w:type="dxa"/>
          </w:tcPr>
          <w:p w14:paraId="4304D15A" w14:textId="487D14F9" w:rsidR="00BA2C54" w:rsidRPr="00842155" w:rsidRDefault="00BA2C54" w:rsidP="00BA2C54">
            <w:pPr>
              <w:tabs>
                <w:tab w:val="left" w:pos="2329"/>
              </w:tabs>
              <w:rPr>
                <w:rFonts w:cs="Arial"/>
                <w:szCs w:val="20"/>
              </w:rPr>
            </w:pPr>
            <w:r>
              <w:rPr>
                <w:rFonts w:cs="Arial"/>
                <w:szCs w:val="20"/>
              </w:rPr>
              <w:lastRenderedPageBreak/>
              <w:t>CLO1, CLO3, CLO4, CLO6</w:t>
            </w:r>
          </w:p>
        </w:tc>
        <w:tc>
          <w:tcPr>
            <w:tcW w:w="1440" w:type="dxa"/>
          </w:tcPr>
          <w:p w14:paraId="2AE0403D" w14:textId="77777777" w:rsidR="00BA2C54" w:rsidRPr="00842155" w:rsidRDefault="00BA2C54" w:rsidP="00BA2C54">
            <w:pPr>
              <w:tabs>
                <w:tab w:val="left" w:pos="2329"/>
              </w:tabs>
              <w:rPr>
                <w:rFonts w:eastAsia="Arial" w:cs="Arial"/>
              </w:rPr>
            </w:pPr>
            <w:r>
              <w:t xml:space="preserve">Discussion: one post and replies to three other posts = </w:t>
            </w:r>
            <w:r w:rsidRPr="4948C66D">
              <w:rPr>
                <w:b/>
                <w:bCs/>
              </w:rPr>
              <w:t xml:space="preserve">1 hour </w:t>
            </w:r>
          </w:p>
        </w:tc>
      </w:tr>
      <w:tr w:rsidR="00BA2C54" w:rsidRPr="00132272" w14:paraId="689C1D8B" w14:textId="77777777" w:rsidTr="4948C66D">
        <w:tc>
          <w:tcPr>
            <w:tcW w:w="10170" w:type="dxa"/>
            <w:gridSpan w:val="2"/>
            <w:tcMar>
              <w:top w:w="115" w:type="dxa"/>
              <w:left w:w="115" w:type="dxa"/>
              <w:bottom w:w="115" w:type="dxa"/>
              <w:right w:w="115" w:type="dxa"/>
            </w:tcMar>
          </w:tcPr>
          <w:p w14:paraId="2DE28541" w14:textId="6F4F8226" w:rsidR="00BA2C54" w:rsidRPr="00824D94" w:rsidRDefault="00BA2C54" w:rsidP="00BA2C54">
            <w:pPr>
              <w:tabs>
                <w:tab w:val="left" w:pos="2329"/>
              </w:tabs>
              <w:rPr>
                <w:rFonts w:eastAsia="Arial" w:cs="Arial"/>
                <w:b/>
                <w:bCs/>
              </w:rPr>
            </w:pPr>
            <w:r>
              <w:rPr>
                <w:rFonts w:eastAsia="Arial" w:cs="Arial"/>
                <w:b/>
                <w:bCs/>
              </w:rPr>
              <w:t>Research Paper: Internal Communication (Modal Silos)</w:t>
            </w:r>
          </w:p>
          <w:p w14:paraId="661ECC6D" w14:textId="77777777" w:rsidR="00BA2C54" w:rsidRPr="00824D94" w:rsidRDefault="00BA2C54" w:rsidP="00BA2C54">
            <w:pPr>
              <w:pStyle w:val="AssignmentsLevel1"/>
            </w:pPr>
          </w:p>
          <w:p w14:paraId="0C4FABE5" w14:textId="2F61D772" w:rsidR="00BA2C54" w:rsidRPr="008C53B8" w:rsidRDefault="00BA2C54" w:rsidP="00BA2C54">
            <w:pPr>
              <w:rPr>
                <w:rFonts w:cs="Arial"/>
                <w:szCs w:val="20"/>
              </w:rPr>
            </w:pPr>
            <w:r w:rsidRPr="008C53B8">
              <w:rPr>
                <w:rFonts w:cs="Arial"/>
                <w:szCs w:val="20"/>
              </w:rPr>
              <w:t>Many of the major public transit authorities (SEPTA, MBTA, CTA, NYCTA, MUNI, WMATA, etc.) in the United States deal regularly with issues related to service shock that must be addressed by a multitude of internal departments. The list of such concerns is almost endless. The approaches to addressing such issues vary from agency to agency.</w:t>
            </w:r>
            <w:r w:rsidRPr="008C53B8">
              <w:rPr>
                <w:rFonts w:cs="Arial"/>
                <w:szCs w:val="20"/>
              </w:rPr>
              <w:br/>
            </w:r>
          </w:p>
          <w:p w14:paraId="2222F324" w14:textId="19C76617" w:rsidR="00BA2C54" w:rsidRDefault="00BA2C54" w:rsidP="00BA2C54">
            <w:pPr>
              <w:rPr>
                <w:b/>
              </w:rPr>
            </w:pPr>
            <w:r w:rsidRPr="008C53B8">
              <w:rPr>
                <w:rFonts w:cs="Arial"/>
                <w:szCs w:val="20"/>
              </w:rPr>
              <w:t xml:space="preserve">Using the topic selected for this week’s discussion board, develop a paper that outlines a well-conceived approach to minimizing the adverse impact of this dilemma. Whereas the discussion board focused on the most significant action to overcome, this paper will address the global actions, i.e., </w:t>
            </w:r>
            <w:r w:rsidRPr="007E3FFB">
              <w:rPr>
                <w:rFonts w:cs="Arial"/>
                <w:szCs w:val="20"/>
              </w:rPr>
              <w:t>the general issues</w:t>
            </w:r>
            <w:r w:rsidRPr="008C53B8">
              <w:rPr>
                <w:rFonts w:cs="Arial"/>
                <w:szCs w:val="20"/>
              </w:rPr>
              <w:t xml:space="preserve">, cited in the first part of your discussion board. You are asked to develop an action plan (a project management plan) on how you will address </w:t>
            </w:r>
            <w:r w:rsidRPr="007E3FFB">
              <w:rPr>
                <w:rFonts w:cs="Arial"/>
                <w:szCs w:val="20"/>
              </w:rPr>
              <w:t>all the pitfalls</w:t>
            </w:r>
            <w:r w:rsidRPr="008C53B8">
              <w:rPr>
                <w:rFonts w:cs="Arial"/>
                <w:szCs w:val="20"/>
              </w:rPr>
              <w:t xml:space="preserve"> noted in your discussion board.</w:t>
            </w:r>
          </w:p>
          <w:p w14:paraId="31D67B94" w14:textId="77777777" w:rsidR="00BA2C54" w:rsidRDefault="00BA2C54" w:rsidP="00BA2C54">
            <w:pPr>
              <w:pStyle w:val="AssignmentsLevel1"/>
              <w:rPr>
                <w:b/>
              </w:rPr>
            </w:pPr>
          </w:p>
          <w:p w14:paraId="3B25E3E5" w14:textId="7903AE4A" w:rsidR="00565620" w:rsidRDefault="00BA2C54" w:rsidP="00BA2C54">
            <w:pPr>
              <w:pStyle w:val="AssignmentsLevel1"/>
            </w:pPr>
            <w:r w:rsidRPr="008F4E7F">
              <w:rPr>
                <w:b/>
              </w:rPr>
              <w:t xml:space="preserve">Develop </w:t>
            </w:r>
            <w:r w:rsidRPr="008F4E7F">
              <w:t xml:space="preserve">an original </w:t>
            </w:r>
            <w:r w:rsidR="00522F69">
              <w:t>400- to 600-word paper</w:t>
            </w:r>
            <w:r w:rsidR="00522F69" w:rsidRPr="00B92574">
              <w:t xml:space="preserve"> </w:t>
            </w:r>
            <w:r w:rsidRPr="008F4E7F">
              <w:t>(double</w:t>
            </w:r>
            <w:r w:rsidR="000C391B">
              <w:t>-</w:t>
            </w:r>
            <w:r w:rsidRPr="008F4E7F">
              <w:t xml:space="preserve">spaced using Times New Roman, font </w:t>
            </w:r>
            <w:r w:rsidR="000C391B">
              <w:t>size</w:t>
            </w:r>
            <w:r w:rsidRPr="008F4E7F">
              <w:t xml:space="preserve"> 12) that addresses your own thinking relative to the topic chosen</w:t>
            </w:r>
            <w:r w:rsidRPr="00455363">
              <w:t xml:space="preserve">. </w:t>
            </w:r>
            <w:r w:rsidR="00455363" w:rsidRPr="00455363">
              <w:t>C</w:t>
            </w:r>
            <w:r w:rsidRPr="00455363">
              <w:t>onsult</w:t>
            </w:r>
            <w:r w:rsidRPr="008F4E7F">
              <w:t xml:space="preserve"> a number of external resources to support </w:t>
            </w:r>
            <w:r w:rsidR="00565620">
              <w:t>your</w:t>
            </w:r>
            <w:r w:rsidRPr="008F4E7F">
              <w:t xml:space="preserve"> position. It is not imperative that your views</w:t>
            </w:r>
            <w:r w:rsidR="00565620">
              <w:t xml:space="preserve"> </w:t>
            </w:r>
            <w:r w:rsidRPr="008F4E7F">
              <w:t xml:space="preserve">on this issue coincide with that of </w:t>
            </w:r>
            <w:r w:rsidR="00565620">
              <w:t>your</w:t>
            </w:r>
            <w:r w:rsidR="00565620" w:rsidRPr="008F4E7F">
              <w:t xml:space="preserve"> </w:t>
            </w:r>
            <w:r w:rsidRPr="008F4E7F">
              <w:t xml:space="preserve">instructor. </w:t>
            </w:r>
            <w:r w:rsidR="00565620">
              <w:t xml:space="preserve">They </w:t>
            </w:r>
            <w:r w:rsidRPr="008F4E7F">
              <w:t xml:space="preserve">will be looking for critical thinking and originality. </w:t>
            </w:r>
            <w:r w:rsidR="00A83A51">
              <w:t>You</w:t>
            </w:r>
            <w:r w:rsidR="00565620">
              <w:t xml:space="preserve"> wi</w:t>
            </w:r>
            <w:r w:rsidR="00A83A51">
              <w:t>ll</w:t>
            </w:r>
            <w:r w:rsidRPr="008F4E7F">
              <w:t xml:space="preserve"> include technology into </w:t>
            </w:r>
            <w:r w:rsidR="00455363" w:rsidRPr="00455363">
              <w:t xml:space="preserve">each </w:t>
            </w:r>
            <w:r w:rsidRPr="00455363">
              <w:t>response</w:t>
            </w:r>
            <w:r w:rsidRPr="008F4E7F">
              <w:t xml:space="preserve"> </w:t>
            </w:r>
            <w:r w:rsidR="00A83A51">
              <w:t xml:space="preserve">and </w:t>
            </w:r>
            <w:r w:rsidRPr="008F4E7F">
              <w:t xml:space="preserve">will gain advantages in scoring for this assignment. </w:t>
            </w:r>
          </w:p>
          <w:p w14:paraId="4313D121" w14:textId="77777777" w:rsidR="00565620" w:rsidRDefault="00565620" w:rsidP="00BA2C54">
            <w:pPr>
              <w:pStyle w:val="AssignmentsLevel1"/>
            </w:pPr>
          </w:p>
          <w:p w14:paraId="2D7765EE" w14:textId="12B9188F" w:rsidR="00BA2C54" w:rsidRDefault="00565620" w:rsidP="00BA2C54">
            <w:pPr>
              <w:pStyle w:val="AssignmentsLevel1"/>
            </w:pPr>
            <w:r w:rsidRPr="007E3FFB">
              <w:rPr>
                <w:b/>
              </w:rPr>
              <w:t>U</w:t>
            </w:r>
            <w:r w:rsidR="00BA2C54" w:rsidRPr="007E3FFB">
              <w:rPr>
                <w:b/>
              </w:rPr>
              <w:t>se</w:t>
            </w:r>
            <w:r w:rsidR="00BA2C54" w:rsidRPr="008F4E7F">
              <w:t xml:space="preserve"> APA formatting (required by the university) by including a properly formatted </w:t>
            </w:r>
            <w:r>
              <w:t>c</w:t>
            </w:r>
            <w:r w:rsidR="00BA2C54" w:rsidRPr="008F4E7F">
              <w:t xml:space="preserve">over </w:t>
            </w:r>
            <w:r>
              <w:t>p</w:t>
            </w:r>
            <w:r w:rsidR="00BA2C54" w:rsidRPr="008F4E7F">
              <w:t xml:space="preserve">age and </w:t>
            </w:r>
            <w:r w:rsidR="004546C5">
              <w:t>r</w:t>
            </w:r>
            <w:r w:rsidR="00BA2C54" w:rsidRPr="008F4E7F">
              <w:t xml:space="preserve">eference </w:t>
            </w:r>
            <w:r w:rsidR="004546C5">
              <w:t>p</w:t>
            </w:r>
            <w:r w:rsidR="00BA2C54" w:rsidRPr="008F4E7F">
              <w:t>age (which are not counted as pages of text).</w:t>
            </w:r>
          </w:p>
          <w:p w14:paraId="5E302FBA" w14:textId="77777777" w:rsidR="004767B1" w:rsidRDefault="004767B1" w:rsidP="00BA2C54">
            <w:pPr>
              <w:pStyle w:val="AssignmentsLevel1"/>
            </w:pPr>
          </w:p>
          <w:p w14:paraId="46956C2E" w14:textId="20371C7A" w:rsidR="004767B1" w:rsidRPr="008F4E7F" w:rsidRDefault="00911900" w:rsidP="00BA2C54">
            <w:pPr>
              <w:pStyle w:val="AssignmentsLevel1"/>
              <w:rPr>
                <w:strike/>
              </w:rPr>
            </w:pPr>
            <w:r w:rsidRPr="00205919">
              <w:rPr>
                <w:b/>
              </w:rPr>
              <w:t>Submit</w:t>
            </w:r>
            <w:r>
              <w:t xml:space="preserve"> this assignment by 11:59 p.m. (Eastern time) on Sunday.</w:t>
            </w:r>
          </w:p>
        </w:tc>
        <w:tc>
          <w:tcPr>
            <w:tcW w:w="1440" w:type="dxa"/>
          </w:tcPr>
          <w:p w14:paraId="6D6400D7" w14:textId="34E8727A" w:rsidR="00BA2C54" w:rsidRPr="008C53B8" w:rsidRDefault="00BA2C54" w:rsidP="00BA2C54">
            <w:pPr>
              <w:tabs>
                <w:tab w:val="left" w:pos="2329"/>
              </w:tabs>
              <w:rPr>
                <w:rFonts w:cs="Arial"/>
                <w:szCs w:val="20"/>
              </w:rPr>
            </w:pPr>
            <w:r w:rsidRPr="008C53B8">
              <w:rPr>
                <w:rFonts w:cs="Arial"/>
                <w:szCs w:val="20"/>
              </w:rPr>
              <w:lastRenderedPageBreak/>
              <w:t>CLO1, CLO2, CLO3, CLO4, CLO5, CLO6</w:t>
            </w:r>
          </w:p>
        </w:tc>
        <w:tc>
          <w:tcPr>
            <w:tcW w:w="1440" w:type="dxa"/>
          </w:tcPr>
          <w:p w14:paraId="30813A08" w14:textId="2DB3CEEA" w:rsidR="00BA2C54" w:rsidRPr="008C53B8" w:rsidRDefault="00BA2C54" w:rsidP="00BA2C54">
            <w:pPr>
              <w:tabs>
                <w:tab w:val="left" w:pos="2329"/>
              </w:tabs>
              <w:rPr>
                <w:rFonts w:cs="Arial"/>
                <w:szCs w:val="20"/>
              </w:rPr>
            </w:pPr>
            <w:r>
              <w:rPr>
                <w:rFonts w:cs="Arial"/>
                <w:szCs w:val="20"/>
              </w:rPr>
              <w:t>120-Minutes</w:t>
            </w:r>
          </w:p>
        </w:tc>
      </w:tr>
      <w:tr w:rsidR="00BA2C54" w:rsidRPr="00132272" w14:paraId="1025DC63" w14:textId="77777777" w:rsidTr="4948C66D">
        <w:tc>
          <w:tcPr>
            <w:tcW w:w="10170" w:type="dxa"/>
            <w:gridSpan w:val="2"/>
            <w:tcMar>
              <w:top w:w="115" w:type="dxa"/>
              <w:left w:w="115" w:type="dxa"/>
              <w:bottom w:w="115" w:type="dxa"/>
              <w:right w:w="115" w:type="dxa"/>
            </w:tcMar>
          </w:tcPr>
          <w:p w14:paraId="4C8D3A58" w14:textId="4A667168" w:rsidR="00BA2C54" w:rsidRDefault="00BA2C54" w:rsidP="00BA2C54">
            <w:pPr>
              <w:tabs>
                <w:tab w:val="left" w:pos="2329"/>
              </w:tabs>
              <w:rPr>
                <w:rFonts w:eastAsia="Arial" w:cs="Arial"/>
                <w:b/>
                <w:bCs/>
              </w:rPr>
            </w:pPr>
            <w:r>
              <w:rPr>
                <w:rFonts w:eastAsia="Arial" w:cs="Arial"/>
                <w:b/>
                <w:bCs/>
              </w:rPr>
              <w:t>Individual Course Project</w:t>
            </w:r>
            <w:r w:rsidR="004546C5">
              <w:rPr>
                <w:rFonts w:eastAsia="Arial" w:cs="Arial"/>
                <w:b/>
                <w:bCs/>
              </w:rPr>
              <w:t>:</w:t>
            </w:r>
            <w:r>
              <w:rPr>
                <w:rFonts w:eastAsia="Arial" w:cs="Arial"/>
                <w:b/>
                <w:bCs/>
              </w:rPr>
              <w:t xml:space="preserve"> Step 6</w:t>
            </w:r>
          </w:p>
          <w:p w14:paraId="610424F3" w14:textId="77777777" w:rsidR="00BA2C54" w:rsidRDefault="00BA2C54" w:rsidP="00BA2C54">
            <w:pPr>
              <w:tabs>
                <w:tab w:val="left" w:pos="2329"/>
              </w:tabs>
              <w:rPr>
                <w:rFonts w:eastAsia="Arial" w:cs="Arial"/>
                <w:b/>
                <w:bCs/>
              </w:rPr>
            </w:pPr>
          </w:p>
          <w:p w14:paraId="22F6B775" w14:textId="0A836395" w:rsidR="00BA2C54" w:rsidRDefault="004546C5" w:rsidP="00BA2C54">
            <w:pPr>
              <w:tabs>
                <w:tab w:val="left" w:pos="2329"/>
              </w:tabs>
              <w:rPr>
                <w:rFonts w:eastAsia="Arial" w:cs="Arial"/>
                <w:b/>
                <w:bCs/>
                <w:szCs w:val="20"/>
              </w:rPr>
            </w:pPr>
            <w:r w:rsidRPr="008059BE">
              <w:rPr>
                <w:rFonts w:cs="Arial"/>
                <w:szCs w:val="20"/>
              </w:rPr>
              <w:t xml:space="preserve">The Individual Course Project is a cumulative exercise that </w:t>
            </w:r>
            <w:r>
              <w:rPr>
                <w:rFonts w:cs="Arial"/>
                <w:szCs w:val="20"/>
              </w:rPr>
              <w:t>began</w:t>
            </w:r>
            <w:r w:rsidRPr="008059BE">
              <w:rPr>
                <w:rFonts w:cs="Arial"/>
                <w:szCs w:val="20"/>
              </w:rPr>
              <w:t xml:space="preserve"> in Week 1 with the selection of a topic, i.e., a public transportation issue that will enrich your learning (see the ensuing paragraph). Each week</w:t>
            </w:r>
            <w:r>
              <w:rPr>
                <w:rFonts w:cs="Arial"/>
                <w:szCs w:val="20"/>
              </w:rPr>
              <w:t>,</w:t>
            </w:r>
            <w:r w:rsidRPr="008059BE">
              <w:rPr>
                <w:rFonts w:cs="Arial"/>
                <w:szCs w:val="20"/>
              </w:rPr>
              <w:t xml:space="preserve"> </w:t>
            </w:r>
            <w:r>
              <w:rPr>
                <w:rFonts w:cs="Arial"/>
                <w:szCs w:val="20"/>
              </w:rPr>
              <w:t>you</w:t>
            </w:r>
            <w:r w:rsidRPr="008059BE">
              <w:rPr>
                <w:rFonts w:cs="Arial"/>
                <w:szCs w:val="20"/>
              </w:rPr>
              <w:t xml:space="preserve"> will be adding a segment/chapter to this project. </w:t>
            </w:r>
            <w:r>
              <w:rPr>
                <w:rFonts w:cs="Arial"/>
                <w:szCs w:val="20"/>
              </w:rPr>
              <w:t xml:space="preserve">Your </w:t>
            </w:r>
            <w:r w:rsidRPr="008059BE">
              <w:rPr>
                <w:rFonts w:cs="Arial"/>
                <w:szCs w:val="20"/>
              </w:rPr>
              <w:t>instructor will make comments</w:t>
            </w:r>
            <w:r>
              <w:rPr>
                <w:rFonts w:cs="Arial"/>
                <w:szCs w:val="20"/>
              </w:rPr>
              <w:t xml:space="preserve"> and </w:t>
            </w:r>
            <w:r w:rsidRPr="008059BE">
              <w:rPr>
                <w:rFonts w:cs="Arial"/>
                <w:szCs w:val="20"/>
              </w:rPr>
              <w:t xml:space="preserve">suggestions on each individual segment and return those recommendations to </w:t>
            </w:r>
            <w:r>
              <w:rPr>
                <w:rFonts w:cs="Arial"/>
                <w:szCs w:val="20"/>
              </w:rPr>
              <w:t>you</w:t>
            </w:r>
            <w:r w:rsidRPr="008059BE">
              <w:rPr>
                <w:rFonts w:cs="Arial"/>
                <w:szCs w:val="20"/>
              </w:rPr>
              <w:t xml:space="preserve"> soon after the submission deadline. In Week 7, </w:t>
            </w:r>
            <w:r>
              <w:rPr>
                <w:rFonts w:cs="Arial"/>
                <w:szCs w:val="20"/>
              </w:rPr>
              <w:t>you</w:t>
            </w:r>
            <w:r w:rsidRPr="008059BE">
              <w:rPr>
                <w:rFonts w:cs="Arial"/>
                <w:szCs w:val="20"/>
              </w:rPr>
              <w:t xml:space="preserve"> will integrate all the previous chapters into a single paper.</w:t>
            </w:r>
          </w:p>
          <w:p w14:paraId="4D7D81F2" w14:textId="77777777" w:rsidR="004546C5" w:rsidRPr="008C53B8" w:rsidRDefault="004546C5" w:rsidP="00BA2C54">
            <w:pPr>
              <w:tabs>
                <w:tab w:val="left" w:pos="2329"/>
              </w:tabs>
              <w:rPr>
                <w:rFonts w:eastAsia="Arial" w:cs="Arial"/>
                <w:b/>
                <w:bCs/>
                <w:szCs w:val="20"/>
              </w:rPr>
            </w:pPr>
          </w:p>
          <w:p w14:paraId="71582F81" w14:textId="4DAE5C21" w:rsidR="004546C5" w:rsidRDefault="00BA2C54" w:rsidP="00BA2C54">
            <w:pPr>
              <w:tabs>
                <w:tab w:val="left" w:pos="2329"/>
              </w:tabs>
              <w:rPr>
                <w:rFonts w:cs="Arial"/>
                <w:szCs w:val="20"/>
              </w:rPr>
            </w:pPr>
            <w:r w:rsidRPr="008C53B8">
              <w:rPr>
                <w:rFonts w:cs="Arial"/>
                <w:b/>
                <w:szCs w:val="20"/>
              </w:rPr>
              <w:t>Submit</w:t>
            </w:r>
            <w:r w:rsidRPr="008C53B8">
              <w:rPr>
                <w:rFonts w:cs="Arial"/>
                <w:szCs w:val="20"/>
              </w:rPr>
              <w:t xml:space="preserve"> a shock assessment of the topic chosen in Week 1. Depending on the nature of the topic chosen, </w:t>
            </w:r>
            <w:r w:rsidRPr="00455363">
              <w:rPr>
                <w:rFonts w:cs="Arial"/>
                <w:szCs w:val="20"/>
              </w:rPr>
              <w:t>impose</w:t>
            </w:r>
            <w:r w:rsidRPr="008C53B8">
              <w:rPr>
                <w:rFonts w:cs="Arial"/>
                <w:szCs w:val="20"/>
              </w:rPr>
              <w:t xml:space="preserve"> a self-determined shock on </w:t>
            </w:r>
            <w:r w:rsidR="004546C5">
              <w:rPr>
                <w:rFonts w:cs="Arial"/>
                <w:szCs w:val="20"/>
              </w:rPr>
              <w:t>your</w:t>
            </w:r>
            <w:r w:rsidRPr="008C53B8">
              <w:rPr>
                <w:rFonts w:cs="Arial"/>
                <w:szCs w:val="20"/>
              </w:rPr>
              <w:t xml:space="preserve"> project (be specific). The shock must be something that could adversely impact the progress or efficiency of the topic chosen in Week 1 if not managed properly. The shock may be temporary or permanent. </w:t>
            </w:r>
          </w:p>
          <w:p w14:paraId="68B5F007" w14:textId="77777777" w:rsidR="004546C5" w:rsidRDefault="004546C5" w:rsidP="00BA2C54">
            <w:pPr>
              <w:tabs>
                <w:tab w:val="left" w:pos="2329"/>
              </w:tabs>
              <w:rPr>
                <w:rFonts w:cs="Arial"/>
                <w:szCs w:val="20"/>
              </w:rPr>
            </w:pPr>
          </w:p>
          <w:p w14:paraId="3DB0C6B0" w14:textId="2DC39E17" w:rsidR="004546C5" w:rsidRDefault="00455363" w:rsidP="00BA2C54">
            <w:pPr>
              <w:tabs>
                <w:tab w:val="left" w:pos="2329"/>
              </w:tabs>
              <w:rPr>
                <w:rFonts w:cs="Arial"/>
                <w:szCs w:val="20"/>
              </w:rPr>
            </w:pPr>
            <w:r w:rsidRPr="007E3FFB">
              <w:rPr>
                <w:rFonts w:cs="Arial"/>
                <w:b/>
                <w:szCs w:val="20"/>
              </w:rPr>
              <w:t>Identify</w:t>
            </w:r>
            <w:r w:rsidR="00BA2C54" w:rsidRPr="008C53B8">
              <w:rPr>
                <w:rFonts w:cs="Arial"/>
                <w:szCs w:val="20"/>
              </w:rPr>
              <w:t xml:space="preserve"> the shock</w:t>
            </w:r>
            <w:r w:rsidR="004546C5">
              <w:rPr>
                <w:rFonts w:cs="Arial"/>
                <w:szCs w:val="20"/>
              </w:rPr>
              <w:t>,</w:t>
            </w:r>
            <w:r w:rsidR="00BA2C54" w:rsidRPr="008C53B8">
              <w:rPr>
                <w:rFonts w:cs="Arial"/>
                <w:szCs w:val="20"/>
              </w:rPr>
              <w:t xml:space="preserve"> and </w:t>
            </w:r>
            <w:r w:rsidR="00BA2C54" w:rsidRPr="007E3FFB">
              <w:rPr>
                <w:rFonts w:cs="Arial"/>
                <w:b/>
                <w:szCs w:val="20"/>
              </w:rPr>
              <w:t>discuss</w:t>
            </w:r>
            <w:r w:rsidR="00BA2C54" w:rsidRPr="008C53B8">
              <w:rPr>
                <w:rFonts w:cs="Arial"/>
                <w:szCs w:val="20"/>
              </w:rPr>
              <w:t xml:space="preserve"> the potential </w:t>
            </w:r>
            <w:r w:rsidR="004546C5">
              <w:rPr>
                <w:rFonts w:cs="Arial"/>
                <w:szCs w:val="20"/>
              </w:rPr>
              <w:t>effects</w:t>
            </w:r>
            <w:r w:rsidR="00BA2C54" w:rsidRPr="008C53B8">
              <w:rPr>
                <w:rFonts w:cs="Arial"/>
                <w:szCs w:val="20"/>
              </w:rPr>
              <w:t xml:space="preserve"> and the internal departmental actions that would be necessary to address the imposition of the shock. In addition</w:t>
            </w:r>
            <w:r w:rsidRPr="00455363">
              <w:rPr>
                <w:rFonts w:cs="Arial"/>
                <w:szCs w:val="20"/>
              </w:rPr>
              <w:t xml:space="preserve">, </w:t>
            </w:r>
            <w:r w:rsidR="00BA2C54" w:rsidRPr="007E3FFB">
              <w:rPr>
                <w:rFonts w:cs="Arial"/>
                <w:b/>
                <w:szCs w:val="20"/>
              </w:rPr>
              <w:t>propose</w:t>
            </w:r>
            <w:r w:rsidR="00BA2C54" w:rsidRPr="008C53B8">
              <w:rPr>
                <w:rFonts w:cs="Arial"/>
                <w:szCs w:val="20"/>
              </w:rPr>
              <w:t xml:space="preserve"> a coordinated plan </w:t>
            </w:r>
            <w:r w:rsidR="004546C5">
              <w:rPr>
                <w:rFonts w:cs="Arial"/>
                <w:szCs w:val="20"/>
              </w:rPr>
              <w:t>of</w:t>
            </w:r>
            <w:r w:rsidR="004546C5" w:rsidRPr="008C53B8">
              <w:rPr>
                <w:rFonts w:cs="Arial"/>
                <w:szCs w:val="20"/>
              </w:rPr>
              <w:t xml:space="preserve"> </w:t>
            </w:r>
            <w:r w:rsidR="00BA2C54" w:rsidRPr="008C53B8">
              <w:rPr>
                <w:rFonts w:cs="Arial"/>
                <w:szCs w:val="20"/>
              </w:rPr>
              <w:t xml:space="preserve">action that leadership </w:t>
            </w:r>
            <w:r w:rsidR="004546C5">
              <w:rPr>
                <w:rFonts w:cs="Arial"/>
                <w:szCs w:val="20"/>
              </w:rPr>
              <w:t>could</w:t>
            </w:r>
            <w:r w:rsidR="004546C5" w:rsidRPr="008C53B8">
              <w:rPr>
                <w:rFonts w:cs="Arial"/>
                <w:szCs w:val="20"/>
              </w:rPr>
              <w:t xml:space="preserve"> </w:t>
            </w:r>
            <w:r w:rsidR="00BA2C54" w:rsidRPr="008C53B8">
              <w:rPr>
                <w:rFonts w:cs="Arial"/>
                <w:szCs w:val="20"/>
              </w:rPr>
              <w:t xml:space="preserve">initiate to minimize the adverse impact by reducing the silo mentality existing within the agency or organization. </w:t>
            </w:r>
          </w:p>
          <w:p w14:paraId="750DE3A7" w14:textId="77777777" w:rsidR="004546C5" w:rsidRDefault="004546C5" w:rsidP="00BA2C54">
            <w:pPr>
              <w:tabs>
                <w:tab w:val="left" w:pos="2329"/>
              </w:tabs>
              <w:rPr>
                <w:rFonts w:cs="Arial"/>
                <w:szCs w:val="20"/>
              </w:rPr>
            </w:pPr>
          </w:p>
          <w:p w14:paraId="5102DCD8" w14:textId="7DE1F797" w:rsidR="00BA2C54" w:rsidRDefault="004546C5" w:rsidP="00BA2C54">
            <w:pPr>
              <w:tabs>
                <w:tab w:val="left" w:pos="2329"/>
              </w:tabs>
              <w:rPr>
                <w:rFonts w:cs="Arial"/>
                <w:szCs w:val="20"/>
              </w:rPr>
            </w:pPr>
            <w:r w:rsidRPr="007E3FFB">
              <w:rPr>
                <w:rFonts w:cs="Arial"/>
                <w:i/>
                <w:szCs w:val="20"/>
              </w:rPr>
              <w:t>Note:</w:t>
            </w:r>
            <w:r>
              <w:rPr>
                <w:rFonts w:cs="Arial"/>
                <w:szCs w:val="20"/>
              </w:rPr>
              <w:t xml:space="preserve"> Your</w:t>
            </w:r>
            <w:r w:rsidRPr="008C53B8">
              <w:rPr>
                <w:rFonts w:cs="Arial"/>
                <w:szCs w:val="20"/>
              </w:rPr>
              <w:t xml:space="preserve"> </w:t>
            </w:r>
            <w:r w:rsidR="00BA2C54" w:rsidRPr="008C53B8">
              <w:rPr>
                <w:rFonts w:cs="Arial"/>
                <w:szCs w:val="20"/>
              </w:rPr>
              <w:t>instructor is available</w:t>
            </w:r>
            <w:r>
              <w:rPr>
                <w:rFonts w:cs="Arial"/>
                <w:szCs w:val="20"/>
              </w:rPr>
              <w:t>,</w:t>
            </w:r>
            <w:r w:rsidR="00BA2C54" w:rsidRPr="008C53B8">
              <w:rPr>
                <w:rFonts w:cs="Arial"/>
                <w:szCs w:val="20"/>
              </w:rPr>
              <w:t xml:space="preserve"> </w:t>
            </w:r>
            <w:r w:rsidR="007E3FFB">
              <w:rPr>
                <w:rFonts w:cs="Arial"/>
                <w:szCs w:val="20"/>
              </w:rPr>
              <w:t>t</w:t>
            </w:r>
            <w:r w:rsidR="00BA2C54" w:rsidRPr="008C53B8">
              <w:rPr>
                <w:rFonts w:cs="Arial"/>
                <w:szCs w:val="20"/>
              </w:rPr>
              <w:t xml:space="preserve">o work with </w:t>
            </w:r>
            <w:r>
              <w:rPr>
                <w:rFonts w:cs="Arial"/>
                <w:szCs w:val="20"/>
              </w:rPr>
              <w:t>you</w:t>
            </w:r>
            <w:r w:rsidR="00BA2C54" w:rsidRPr="008C53B8">
              <w:rPr>
                <w:rFonts w:cs="Arial"/>
                <w:szCs w:val="20"/>
              </w:rPr>
              <w:t xml:space="preserve"> in fashioning the componentry to this important and complicated segment of the paper. Specific depth and critical thinking will be essential in developing this section of the paper. In addition</w:t>
            </w:r>
            <w:r>
              <w:rPr>
                <w:rFonts w:cs="Arial"/>
                <w:szCs w:val="20"/>
              </w:rPr>
              <w:t>,</w:t>
            </w:r>
            <w:r w:rsidR="00BA2C54" w:rsidRPr="008C53B8">
              <w:rPr>
                <w:rFonts w:cs="Arial"/>
                <w:szCs w:val="20"/>
              </w:rPr>
              <w:t xml:space="preserve"> ensure </w:t>
            </w:r>
            <w:r>
              <w:rPr>
                <w:rFonts w:cs="Arial"/>
                <w:szCs w:val="20"/>
              </w:rPr>
              <w:t>you</w:t>
            </w:r>
            <w:r w:rsidR="00BA2C54" w:rsidRPr="008C53B8">
              <w:rPr>
                <w:rFonts w:cs="Arial"/>
                <w:szCs w:val="20"/>
              </w:rPr>
              <w:t xml:space="preserve"> define any terminology introduced in this chapter.</w:t>
            </w:r>
          </w:p>
          <w:p w14:paraId="75DF238E" w14:textId="77777777" w:rsidR="00BA2C54" w:rsidRDefault="00BA2C54" w:rsidP="00BA2C54">
            <w:pPr>
              <w:tabs>
                <w:tab w:val="left" w:pos="2329"/>
              </w:tabs>
              <w:rPr>
                <w:rFonts w:cs="Arial"/>
                <w:szCs w:val="20"/>
              </w:rPr>
            </w:pPr>
          </w:p>
          <w:p w14:paraId="133E06D1" w14:textId="7E2B7C89" w:rsidR="00BA2C54" w:rsidRDefault="00911900" w:rsidP="00BA2C54">
            <w:pPr>
              <w:tabs>
                <w:tab w:val="left" w:pos="2329"/>
              </w:tabs>
              <w:rPr>
                <w:rFonts w:eastAsia="Arial" w:cs="Arial"/>
                <w:b/>
                <w:bCs/>
              </w:rPr>
            </w:pPr>
            <w:r w:rsidRPr="00205919">
              <w:rPr>
                <w:b/>
              </w:rPr>
              <w:t>Submit</w:t>
            </w:r>
            <w:r>
              <w:t xml:space="preserve"> this assignment by 11:59 p.m. (Eastern time) on Sunday.</w:t>
            </w:r>
          </w:p>
        </w:tc>
        <w:tc>
          <w:tcPr>
            <w:tcW w:w="1440" w:type="dxa"/>
          </w:tcPr>
          <w:p w14:paraId="4D984E60" w14:textId="0AFA6E8F" w:rsidR="00BA2C54" w:rsidRPr="008C53B8" w:rsidRDefault="00BA2C54" w:rsidP="00BA2C54">
            <w:pPr>
              <w:tabs>
                <w:tab w:val="left" w:pos="2329"/>
              </w:tabs>
              <w:rPr>
                <w:rFonts w:cs="Arial"/>
                <w:szCs w:val="20"/>
              </w:rPr>
            </w:pPr>
            <w:r>
              <w:rPr>
                <w:rFonts w:cs="Arial"/>
                <w:szCs w:val="20"/>
              </w:rPr>
              <w:t>CLO1, CLO2, CLO3, CLO5, LO1, LO2, LO4</w:t>
            </w:r>
          </w:p>
        </w:tc>
        <w:tc>
          <w:tcPr>
            <w:tcW w:w="1440" w:type="dxa"/>
          </w:tcPr>
          <w:p w14:paraId="7B3D19A0" w14:textId="77777777" w:rsidR="00BA2C54" w:rsidRDefault="00BA2C54" w:rsidP="00BA2C54">
            <w:pPr>
              <w:rPr>
                <w:rFonts w:cs="Arial"/>
                <w:szCs w:val="20"/>
              </w:rPr>
            </w:pPr>
            <w:r>
              <w:rPr>
                <w:rFonts w:cs="Arial"/>
                <w:szCs w:val="20"/>
              </w:rPr>
              <w:t>10 points</w:t>
            </w:r>
          </w:p>
          <w:p w14:paraId="720D0715" w14:textId="77777777" w:rsidR="00BA2C54" w:rsidRDefault="00BA2C54" w:rsidP="00BA2C54">
            <w:pPr>
              <w:rPr>
                <w:rFonts w:cs="Arial"/>
                <w:szCs w:val="20"/>
              </w:rPr>
            </w:pPr>
          </w:p>
          <w:p w14:paraId="0C1A9F59" w14:textId="78D5A97C" w:rsidR="00BA2C54" w:rsidRPr="00BA2C54" w:rsidRDefault="00BA2C54" w:rsidP="00BA2C54">
            <w:pPr>
              <w:jc w:val="center"/>
              <w:rPr>
                <w:rFonts w:cs="Arial"/>
                <w:szCs w:val="20"/>
              </w:rPr>
            </w:pPr>
            <w:r>
              <w:rPr>
                <w:rFonts w:cs="Arial"/>
                <w:szCs w:val="20"/>
              </w:rPr>
              <w:t>120-Minutes</w:t>
            </w:r>
          </w:p>
        </w:tc>
      </w:tr>
      <w:tr w:rsidR="00BA2C54" w:rsidRPr="00842155"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BA2C54" w:rsidRPr="00842155" w:rsidRDefault="00BA2C54" w:rsidP="00BA2C54">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BA2C54" w:rsidRPr="00842155" w:rsidRDefault="00BA2C54" w:rsidP="00BA2C5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BA2C54" w:rsidRPr="00842155" w:rsidRDefault="00BA2C54" w:rsidP="00BA2C54">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04D3A802" w:rsidR="00BA2C54" w:rsidRPr="00842155" w:rsidRDefault="00BA2C54" w:rsidP="00BA2C54">
            <w:pPr>
              <w:tabs>
                <w:tab w:val="left" w:pos="2329"/>
              </w:tabs>
              <w:rPr>
                <w:rFonts w:cs="Arial"/>
                <w:b/>
                <w:szCs w:val="20"/>
              </w:rPr>
            </w:pPr>
            <w:r>
              <w:rPr>
                <w:rFonts w:cs="Arial"/>
                <w:b/>
                <w:szCs w:val="20"/>
              </w:rPr>
              <w:t>8.25 hours</w:t>
            </w:r>
          </w:p>
        </w:tc>
      </w:tr>
    </w:tbl>
    <w:p w14:paraId="3B6EAEB9" w14:textId="0B21ADA7" w:rsidR="00BA2C54" w:rsidRDefault="00BA2C54" w:rsidP="0020635A">
      <w:pPr>
        <w:pStyle w:val="Heading1"/>
      </w:pPr>
    </w:p>
    <w:p w14:paraId="260FA787" w14:textId="77777777" w:rsidR="00BA2C54" w:rsidRDefault="00BA2C54">
      <w:pPr>
        <w:rPr>
          <w:rFonts w:cs="Arial"/>
          <w:b/>
          <w:color w:val="BF2C37"/>
          <w:sz w:val="22"/>
          <w:szCs w:val="22"/>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015C0476" w:rsidR="002C1641" w:rsidRPr="00842155" w:rsidRDefault="002C1641" w:rsidP="0020635A">
            <w:pPr>
              <w:pStyle w:val="WeeklyTopicHeading1"/>
            </w:pPr>
            <w:bookmarkStart w:id="14" w:name="weekseven"/>
            <w:bookmarkStart w:id="15" w:name="_Toc358980900"/>
            <w:bookmarkEnd w:id="14"/>
            <w:r w:rsidRPr="0068364F">
              <w:lastRenderedPageBreak/>
              <w:t xml:space="preserve">Week </w:t>
            </w:r>
            <w:r>
              <w:t>Seven</w:t>
            </w:r>
            <w:r w:rsidRPr="0068364F">
              <w:t xml:space="preserve">: </w:t>
            </w:r>
            <w:bookmarkEnd w:id="15"/>
            <w:r w:rsidR="00672A1F">
              <w:t>Future Issues and Technology (Worldwide Perspective)</w:t>
            </w:r>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187D0216" w:rsidR="00BA4B7B" w:rsidRPr="00842155" w:rsidRDefault="009061E9" w:rsidP="00E523CB">
            <w:pPr>
              <w:pStyle w:val="ObjectiveBullet"/>
              <w:numPr>
                <w:ilvl w:val="1"/>
                <w:numId w:val="13"/>
              </w:numPr>
              <w:tabs>
                <w:tab w:val="clear" w:pos="0"/>
              </w:tabs>
            </w:pPr>
            <w:r>
              <w:t xml:space="preserve">Explain the technology issues that have </w:t>
            </w:r>
            <w:r w:rsidR="004546C5">
              <w:t xml:space="preserve">affected </w:t>
            </w:r>
            <w:r>
              <w:t>public transit positively and negatively in the United States and abroad.</w:t>
            </w:r>
          </w:p>
        </w:tc>
        <w:tc>
          <w:tcPr>
            <w:tcW w:w="2880" w:type="dxa"/>
            <w:gridSpan w:val="2"/>
            <w:tcBorders>
              <w:left w:val="nil"/>
              <w:bottom w:val="nil"/>
            </w:tcBorders>
          </w:tcPr>
          <w:p w14:paraId="62C5DEE3" w14:textId="641CE82F" w:rsidR="00BA4B7B" w:rsidRPr="00842155" w:rsidRDefault="00BA2C54" w:rsidP="00FD5474">
            <w:pPr>
              <w:tabs>
                <w:tab w:val="left" w:pos="0"/>
                <w:tab w:val="left" w:pos="3720"/>
              </w:tabs>
              <w:outlineLvl w:val="0"/>
              <w:rPr>
                <w:rFonts w:cs="Arial"/>
                <w:szCs w:val="20"/>
              </w:rPr>
            </w:pPr>
            <w:r>
              <w:rPr>
                <w:rFonts w:cs="Arial"/>
                <w:szCs w:val="20"/>
              </w:rPr>
              <w:t>CLO5</w:t>
            </w:r>
          </w:p>
        </w:tc>
      </w:tr>
      <w:tr w:rsidR="00BA2C54" w:rsidRPr="00842155" w14:paraId="5726E80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7C5D2E" w14:textId="276DA06F" w:rsidR="00BA2C54" w:rsidRPr="00842155" w:rsidRDefault="00BA2C54" w:rsidP="00BA2C54">
            <w:pPr>
              <w:pStyle w:val="ObjectiveBullet"/>
              <w:numPr>
                <w:ilvl w:val="1"/>
                <w:numId w:val="13"/>
              </w:numPr>
            </w:pPr>
            <w:r>
              <w:t>Discuss why technology in the public transit arena in the United States appears to lag behind that of Europe, Japan, and other countries.</w:t>
            </w:r>
          </w:p>
        </w:tc>
        <w:tc>
          <w:tcPr>
            <w:tcW w:w="2880" w:type="dxa"/>
            <w:gridSpan w:val="2"/>
            <w:tcBorders>
              <w:top w:val="nil"/>
              <w:left w:val="nil"/>
              <w:bottom w:val="nil"/>
            </w:tcBorders>
          </w:tcPr>
          <w:p w14:paraId="5C0F6F1F" w14:textId="66F2454A" w:rsidR="00BA2C54" w:rsidRPr="00842155" w:rsidRDefault="00BA2C54" w:rsidP="00BA2C54">
            <w:pPr>
              <w:tabs>
                <w:tab w:val="left" w:pos="0"/>
                <w:tab w:val="left" w:pos="3720"/>
              </w:tabs>
              <w:outlineLvl w:val="0"/>
              <w:rPr>
                <w:rFonts w:cs="Arial"/>
                <w:szCs w:val="20"/>
              </w:rPr>
            </w:pPr>
            <w:r>
              <w:rPr>
                <w:rFonts w:cs="Arial"/>
                <w:szCs w:val="20"/>
              </w:rPr>
              <w:t>CLO1, CLO2, CLO3, CLO5, CLO6</w:t>
            </w:r>
          </w:p>
        </w:tc>
      </w:tr>
      <w:tr w:rsidR="00BA2C54" w:rsidRPr="00842155" w14:paraId="1217D99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E4CB0A" w14:textId="110659F0" w:rsidR="00BA2C54" w:rsidRDefault="00BA2C54" w:rsidP="00BA2C54">
            <w:pPr>
              <w:tabs>
                <w:tab w:val="left" w:pos="0"/>
                <w:tab w:val="left" w:pos="3720"/>
              </w:tabs>
              <w:outlineLvl w:val="0"/>
              <w:rPr>
                <w:rFonts w:eastAsia="Arial" w:cs="Arial"/>
                <w:i/>
                <w:iCs/>
              </w:rPr>
            </w:pPr>
            <w:bookmarkStart w:id="16" w:name="weekeight"/>
            <w:bookmarkStart w:id="17" w:name="weeknine"/>
            <w:bookmarkEnd w:id="16"/>
            <w:bookmarkEnd w:id="17"/>
            <w:r>
              <w:rPr>
                <w:rFonts w:eastAsia="Arial" w:cs="Arial"/>
                <w:b/>
                <w:bCs/>
                <w:i/>
                <w:iCs/>
                <w:sz w:val="22"/>
                <w:szCs w:val="22"/>
              </w:rPr>
              <w:t xml:space="preserve"> </w:t>
            </w:r>
            <w:r w:rsidRPr="4948C66D">
              <w:rPr>
                <w:rFonts w:eastAsia="Arial" w:cs="Arial"/>
                <w:b/>
                <w:bCs/>
                <w:i/>
                <w:iCs/>
                <w:sz w:val="22"/>
                <w:szCs w:val="22"/>
              </w:rPr>
              <w:t>Resources, Activities, and Preparation</w:t>
            </w:r>
          </w:p>
          <w:p w14:paraId="534E22A9" w14:textId="77777777" w:rsidR="00BA2C54" w:rsidRPr="005B10FE" w:rsidRDefault="00BA2C54" w:rsidP="00BA2C54">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BA2C54" w:rsidRPr="005B10FE" w:rsidRDefault="00BA2C54" w:rsidP="00BA2C5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AE65A03" w14:textId="77777777" w:rsidR="00BA2C54" w:rsidRPr="005B10FE" w:rsidRDefault="00BA2C54" w:rsidP="00BA2C54">
            <w:pPr>
              <w:tabs>
                <w:tab w:val="left" w:pos="0"/>
                <w:tab w:val="left" w:pos="3720"/>
              </w:tabs>
              <w:outlineLvl w:val="0"/>
              <w:rPr>
                <w:rFonts w:eastAsia="Arial" w:cs="Arial"/>
                <w:b/>
                <w:bCs/>
                <w:i/>
                <w:iCs/>
              </w:rPr>
            </w:pPr>
            <w:r w:rsidRPr="4948C66D">
              <w:rPr>
                <w:rFonts w:eastAsia="Arial" w:cs="Arial"/>
                <w:b/>
                <w:bCs/>
                <w:i/>
                <w:iCs/>
              </w:rPr>
              <w:t>AIE</w:t>
            </w:r>
          </w:p>
        </w:tc>
      </w:tr>
      <w:tr w:rsidR="00B01CEE" w:rsidRPr="00842155" w14:paraId="5DC93890" w14:textId="77777777" w:rsidTr="00DD0F25">
        <w:trPr>
          <w:trHeight w:val="523"/>
        </w:trPr>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C49AB3C" w14:textId="06A336F1" w:rsidR="00B01CEE" w:rsidRDefault="00DD0F25" w:rsidP="004546C5">
            <w:pPr>
              <w:pStyle w:val="AssignmentsLevel1"/>
            </w:pPr>
            <w:r>
              <w:rPr>
                <w:b/>
              </w:rPr>
              <w:t>Readings</w:t>
            </w:r>
            <w:r w:rsidR="00B01CEE">
              <w:rPr>
                <w:b/>
              </w:rPr>
              <w:br/>
            </w:r>
            <w:r w:rsidR="00B01CEE">
              <w:rPr>
                <w:b/>
              </w:rPr>
              <w:br/>
              <w:t xml:space="preserve">Read </w:t>
            </w:r>
            <w:r w:rsidR="00B01CEE" w:rsidRPr="00D7669D">
              <w:t>the following in</w:t>
            </w:r>
            <w:r w:rsidR="00B01CEE">
              <w:rPr>
                <w:b/>
              </w:rPr>
              <w:t xml:space="preserve"> </w:t>
            </w:r>
            <w:r w:rsidR="00B01CEE" w:rsidRPr="00035D50">
              <w:rPr>
                <w:i/>
              </w:rPr>
              <w:t>Leadership in Public Organization</w:t>
            </w:r>
            <w:r w:rsidR="00B01CEE">
              <w:rPr>
                <w:i/>
              </w:rPr>
              <w:t>s</w:t>
            </w:r>
            <w:r w:rsidR="00B01CEE" w:rsidRPr="00202E09">
              <w:t>:</w:t>
            </w:r>
          </w:p>
          <w:p w14:paraId="4BED91F4" w14:textId="77777777" w:rsidR="00B01CEE" w:rsidRPr="00202E09" w:rsidRDefault="00B01CEE" w:rsidP="007E3FFB">
            <w:pPr>
              <w:pStyle w:val="AssignmentsLevel1"/>
            </w:pPr>
          </w:p>
          <w:p w14:paraId="58A77527" w14:textId="5A2D33CE" w:rsidR="00B01CEE" w:rsidRDefault="00B01CEE" w:rsidP="007E3FFB">
            <w:pPr>
              <w:pStyle w:val="AssignmentsLevel2"/>
              <w:rPr>
                <w:rFonts w:eastAsia="Arial"/>
              </w:rPr>
            </w:pPr>
            <w:r w:rsidRPr="00EC57A4">
              <w:rPr>
                <w:rFonts w:eastAsia="Arial"/>
              </w:rPr>
              <w:t>C</w:t>
            </w:r>
            <w:r>
              <w:rPr>
                <w:rFonts w:eastAsia="Arial"/>
              </w:rPr>
              <w:t>hapter 14: Organization-Oriented Behaviors</w:t>
            </w:r>
          </w:p>
          <w:p w14:paraId="3EA5E244" w14:textId="2AD0AC2A" w:rsidR="00B01CEE" w:rsidRPr="00DD0F25" w:rsidRDefault="00B01CEE" w:rsidP="00DD0F25">
            <w:pPr>
              <w:pStyle w:val="AssignmentsLevel2"/>
              <w:rPr>
                <w:rFonts w:eastAsia="Arial"/>
              </w:rPr>
            </w:pPr>
            <w:r>
              <w:rPr>
                <w:rFonts w:eastAsia="Arial"/>
              </w:rPr>
              <w:t>Chapter</w:t>
            </w:r>
            <w:r w:rsidRPr="00EC57A4">
              <w:rPr>
                <w:rFonts w:eastAsia="Arial"/>
              </w:rPr>
              <w:t xml:space="preserve"> 15</w:t>
            </w:r>
            <w:r>
              <w:rPr>
                <w:rFonts w:eastAsia="Arial"/>
              </w:rPr>
              <w:t>: Leader</w:t>
            </w:r>
            <w:r w:rsidR="00DD0F25">
              <w:rPr>
                <w:rFonts w:eastAsia="Arial"/>
              </w:rPr>
              <w:t>ship Development and Evaluation</w:t>
            </w:r>
          </w:p>
        </w:tc>
        <w:tc>
          <w:tcPr>
            <w:tcW w:w="1440" w:type="dxa"/>
            <w:tcBorders>
              <w:left w:val="single" w:sz="4" w:space="0" w:color="000000" w:themeColor="text1"/>
            </w:tcBorders>
            <w:shd w:val="clear" w:color="auto" w:fill="FFFFFF" w:themeFill="background1"/>
          </w:tcPr>
          <w:p w14:paraId="2AC0B150" w14:textId="37073826" w:rsidR="00B01CEE" w:rsidRPr="00BA2C54" w:rsidRDefault="00B01CEE" w:rsidP="00BA2C54">
            <w:pPr>
              <w:rPr>
                <w:rFonts w:cs="Arial"/>
                <w:szCs w:val="20"/>
              </w:rPr>
            </w:pPr>
            <w:r>
              <w:rPr>
                <w:rFonts w:cs="Arial"/>
                <w:szCs w:val="20"/>
              </w:rPr>
              <w:t>CLO1, CLO2, CLO3, CLO5, LO3, LO4</w:t>
            </w:r>
          </w:p>
        </w:tc>
        <w:tc>
          <w:tcPr>
            <w:tcW w:w="1440" w:type="dxa"/>
            <w:tcBorders>
              <w:left w:val="single" w:sz="4" w:space="0" w:color="000000" w:themeColor="text1"/>
            </w:tcBorders>
            <w:shd w:val="clear" w:color="auto" w:fill="FFFFFF" w:themeFill="background1"/>
          </w:tcPr>
          <w:p w14:paraId="24D6C17A" w14:textId="7A10582B" w:rsidR="00B01CEE" w:rsidRPr="009F6FAF" w:rsidRDefault="00B01CEE" w:rsidP="00BA2C54">
            <w:pPr>
              <w:rPr>
                <w:rFonts w:cs="Arial"/>
                <w:szCs w:val="20"/>
              </w:rPr>
            </w:pPr>
            <w:r>
              <w:rPr>
                <w:rFonts w:cs="Arial"/>
                <w:szCs w:val="20"/>
              </w:rPr>
              <w:t>150 minutes</w:t>
            </w:r>
          </w:p>
        </w:tc>
      </w:tr>
      <w:tr w:rsidR="00BA2C54" w:rsidRPr="00842155" w14:paraId="412CA7A3"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E4B518C" w14:textId="77777777" w:rsidR="00BA2C54" w:rsidRDefault="00BA2C54" w:rsidP="00BA2C54">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A842872" w14:textId="77777777" w:rsidR="00BA2C54" w:rsidRPr="005B10FE" w:rsidRDefault="00BA2C54" w:rsidP="00BA2C54">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B108D48" w14:textId="77777777" w:rsidR="00BA2C54" w:rsidRPr="005B10FE" w:rsidRDefault="00BA2C54" w:rsidP="00BA2C5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508E458" w14:textId="77777777" w:rsidR="00BA2C54" w:rsidRPr="005B10FE" w:rsidRDefault="00BA2C54" w:rsidP="00BA2C54">
            <w:pPr>
              <w:tabs>
                <w:tab w:val="left" w:pos="0"/>
                <w:tab w:val="left" w:pos="3720"/>
              </w:tabs>
              <w:outlineLvl w:val="0"/>
              <w:rPr>
                <w:rFonts w:eastAsia="Arial" w:cs="Arial"/>
                <w:b/>
                <w:bCs/>
                <w:i/>
                <w:iCs/>
              </w:rPr>
            </w:pPr>
            <w:r w:rsidRPr="4948C66D">
              <w:rPr>
                <w:rFonts w:eastAsia="Arial" w:cs="Arial"/>
                <w:b/>
                <w:bCs/>
                <w:i/>
                <w:iCs/>
              </w:rPr>
              <w:t>AIE</w:t>
            </w:r>
          </w:p>
        </w:tc>
      </w:tr>
      <w:tr w:rsidR="00BA2C54" w:rsidRPr="00842155" w14:paraId="125D31C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927DD5F" w14:textId="1D543C19" w:rsidR="00BA2C54" w:rsidRPr="00824D94" w:rsidRDefault="00BA2C54" w:rsidP="00BA2C54">
            <w:pPr>
              <w:tabs>
                <w:tab w:val="left" w:pos="2329"/>
              </w:tabs>
              <w:rPr>
                <w:rFonts w:eastAsia="Arial" w:cs="Arial"/>
                <w:b/>
                <w:bCs/>
              </w:rPr>
            </w:pPr>
            <w:r>
              <w:rPr>
                <w:rFonts w:eastAsia="Arial" w:cs="Arial"/>
                <w:b/>
                <w:bCs/>
              </w:rPr>
              <w:t>Wikipedia</w:t>
            </w:r>
          </w:p>
          <w:p w14:paraId="39647874" w14:textId="77777777" w:rsidR="00BA2C54" w:rsidRPr="00824D94" w:rsidRDefault="00BA2C54" w:rsidP="00BA2C54">
            <w:pPr>
              <w:tabs>
                <w:tab w:val="left" w:pos="2329"/>
              </w:tabs>
              <w:rPr>
                <w:rFonts w:cs="Arial"/>
                <w:b/>
                <w:szCs w:val="20"/>
              </w:rPr>
            </w:pPr>
          </w:p>
          <w:p w14:paraId="4FACC53C" w14:textId="071AB981" w:rsidR="00BA2C54" w:rsidRDefault="00BA2C54" w:rsidP="00BA2C54">
            <w:pPr>
              <w:pStyle w:val="AssignmentsLevel1"/>
            </w:pPr>
            <w:r w:rsidRPr="005B7145">
              <w:rPr>
                <w:b/>
              </w:rPr>
              <w:t>Examine</w:t>
            </w:r>
            <w:r w:rsidR="004546C5">
              <w:rPr>
                <w:b/>
              </w:rPr>
              <w:t xml:space="preserve"> </w:t>
            </w:r>
            <w:r w:rsidR="004546C5">
              <w:t>the</w:t>
            </w:r>
            <w:r>
              <w:t xml:space="preserve"> 2015 Philadelphia train derailment on </w:t>
            </w:r>
            <w:hyperlink r:id="rId22" w:history="1">
              <w:r w:rsidRPr="00A07A97">
                <w:rPr>
                  <w:rStyle w:val="Hyperlink"/>
                </w:rPr>
                <w:t>Wikipedia</w:t>
              </w:r>
            </w:hyperlink>
            <w:r>
              <w:t xml:space="preserve">. </w:t>
            </w:r>
          </w:p>
          <w:p w14:paraId="32176C15" w14:textId="77777777" w:rsidR="00BA2C54" w:rsidRDefault="00BA2C54" w:rsidP="00BA2C54">
            <w:pPr>
              <w:pStyle w:val="AssignmentsLevel1"/>
            </w:pPr>
          </w:p>
          <w:p w14:paraId="5E6DC60B" w14:textId="0B00C6FE" w:rsidR="00BA2C54" w:rsidRPr="00842155" w:rsidRDefault="004546C5" w:rsidP="00BA2C54">
            <w:pPr>
              <w:spacing w:after="160" w:line="259" w:lineRule="auto"/>
              <w:contextualSpacing/>
            </w:pPr>
            <w:r w:rsidRPr="007E3FFB">
              <w:rPr>
                <w:rFonts w:cs="Arial"/>
                <w:i/>
                <w:szCs w:val="20"/>
              </w:rPr>
              <w:t>Note:</w:t>
            </w:r>
            <w:r w:rsidR="00BA2C54" w:rsidRPr="009967F8">
              <w:rPr>
                <w:rFonts w:cs="Arial"/>
                <w:szCs w:val="20"/>
              </w:rPr>
              <w:t xml:space="preserve"> Neither </w:t>
            </w:r>
            <w:r>
              <w:rPr>
                <w:rFonts w:cs="Arial"/>
                <w:szCs w:val="20"/>
              </w:rPr>
              <w:t>your</w:t>
            </w:r>
            <w:r w:rsidRPr="009967F8">
              <w:rPr>
                <w:rFonts w:cs="Arial"/>
                <w:szCs w:val="20"/>
              </w:rPr>
              <w:t xml:space="preserve"> </w:t>
            </w:r>
            <w:r w:rsidR="00BA2C54" w:rsidRPr="009967F8">
              <w:rPr>
                <w:rFonts w:cs="Arial"/>
                <w:szCs w:val="20"/>
              </w:rPr>
              <w:t>instructor nor Gwynedd Mercy University sanctions the use of Wikiped</w:t>
            </w:r>
            <w:r w:rsidR="004767B1">
              <w:rPr>
                <w:rFonts w:cs="Arial"/>
                <w:szCs w:val="20"/>
              </w:rPr>
              <w:t>ia for graduate</w:t>
            </w:r>
            <w:r>
              <w:rPr>
                <w:rFonts w:cs="Arial"/>
                <w:szCs w:val="20"/>
              </w:rPr>
              <w:t>-</w:t>
            </w:r>
            <w:r w:rsidR="004767B1">
              <w:rPr>
                <w:rFonts w:cs="Arial"/>
                <w:szCs w:val="20"/>
              </w:rPr>
              <w:t>level research.</w:t>
            </w:r>
            <w:r w:rsidR="00BA2C54" w:rsidRPr="009967F8">
              <w:rPr>
                <w:rFonts w:cs="Arial"/>
                <w:szCs w:val="20"/>
              </w:rPr>
              <w:t xml:space="preserve"> In this instance, however, </w:t>
            </w:r>
            <w:r>
              <w:rPr>
                <w:rFonts w:cs="Arial"/>
                <w:szCs w:val="20"/>
              </w:rPr>
              <w:t>you are</w:t>
            </w:r>
            <w:r w:rsidR="00BA2C54" w:rsidRPr="009967F8">
              <w:rPr>
                <w:rFonts w:cs="Arial"/>
                <w:szCs w:val="20"/>
              </w:rPr>
              <w:t xml:space="preserve"> examin</w:t>
            </w:r>
            <w:r>
              <w:rPr>
                <w:rFonts w:cs="Arial"/>
                <w:szCs w:val="20"/>
              </w:rPr>
              <w:t>ing</w:t>
            </w:r>
            <w:r w:rsidR="00BA2C54" w:rsidRPr="009967F8">
              <w:rPr>
                <w:rFonts w:cs="Arial"/>
                <w:szCs w:val="20"/>
              </w:rPr>
              <w:t xml:space="preserve"> this document for general understanding only</w:t>
            </w:r>
            <w:r w:rsidR="00BA2C54">
              <w:rPr>
                <w:rFonts w:cs="Arial"/>
                <w:szCs w:val="20"/>
              </w:rPr>
              <w:t>.</w:t>
            </w:r>
          </w:p>
        </w:tc>
        <w:tc>
          <w:tcPr>
            <w:tcW w:w="1440" w:type="dxa"/>
            <w:tcBorders>
              <w:left w:val="single" w:sz="4" w:space="0" w:color="000000" w:themeColor="text1"/>
            </w:tcBorders>
            <w:shd w:val="clear" w:color="auto" w:fill="FFFFFF" w:themeFill="background1"/>
          </w:tcPr>
          <w:p w14:paraId="34536DE9" w14:textId="17D7A3C2" w:rsidR="00BA2C54" w:rsidRPr="009F6FAF" w:rsidRDefault="00BA2C54" w:rsidP="00BA2C54">
            <w:pPr>
              <w:rPr>
                <w:rFonts w:cs="Arial"/>
                <w:szCs w:val="20"/>
              </w:rPr>
            </w:pPr>
            <w:r>
              <w:rPr>
                <w:rFonts w:cs="Arial"/>
                <w:szCs w:val="20"/>
              </w:rPr>
              <w:t>CLO1, CLO2, CLO3, CLO5, CLO6</w:t>
            </w:r>
          </w:p>
        </w:tc>
        <w:tc>
          <w:tcPr>
            <w:tcW w:w="1440" w:type="dxa"/>
            <w:tcBorders>
              <w:left w:val="single" w:sz="4" w:space="0" w:color="000000" w:themeColor="text1"/>
            </w:tcBorders>
            <w:shd w:val="clear" w:color="auto" w:fill="FFFFFF" w:themeFill="background1"/>
          </w:tcPr>
          <w:p w14:paraId="7FAC5C48" w14:textId="46B20E56" w:rsidR="00BA2C54" w:rsidRPr="009F6FAF" w:rsidRDefault="00BA2C54" w:rsidP="00BA2C54">
            <w:pPr>
              <w:rPr>
                <w:rFonts w:cs="Arial"/>
                <w:szCs w:val="20"/>
              </w:rPr>
            </w:pPr>
            <w:r>
              <w:rPr>
                <w:rFonts w:cs="Arial"/>
                <w:szCs w:val="20"/>
              </w:rPr>
              <w:t>30 minutes</w:t>
            </w:r>
          </w:p>
        </w:tc>
      </w:tr>
      <w:tr w:rsidR="00BA2C54" w:rsidRPr="00842155" w14:paraId="7DBED39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C4BE123" w14:textId="1789DE0E" w:rsidR="00BA2C54" w:rsidRPr="00824D94" w:rsidRDefault="00BA2C54" w:rsidP="00BA2C54">
            <w:pPr>
              <w:tabs>
                <w:tab w:val="left" w:pos="2329"/>
              </w:tabs>
              <w:rPr>
                <w:rFonts w:eastAsia="Arial" w:cs="Arial"/>
                <w:b/>
                <w:bCs/>
              </w:rPr>
            </w:pPr>
            <w:r>
              <w:rPr>
                <w:rFonts w:eastAsia="Arial" w:cs="Arial"/>
                <w:b/>
                <w:bCs/>
              </w:rPr>
              <w:t>Access Magazine</w:t>
            </w:r>
          </w:p>
          <w:p w14:paraId="2608AB85" w14:textId="77777777" w:rsidR="00BA2C54" w:rsidRPr="00824D94" w:rsidRDefault="00BA2C54" w:rsidP="00BA2C54">
            <w:pPr>
              <w:tabs>
                <w:tab w:val="left" w:pos="2329"/>
              </w:tabs>
              <w:rPr>
                <w:rFonts w:cs="Arial"/>
                <w:b/>
                <w:szCs w:val="20"/>
              </w:rPr>
            </w:pPr>
          </w:p>
          <w:p w14:paraId="6C747C92" w14:textId="40E9D502" w:rsidR="004546C5" w:rsidRDefault="004546C5" w:rsidP="00BA2C54">
            <w:pPr>
              <w:pStyle w:val="AssignmentsLevel1"/>
            </w:pPr>
            <w:r w:rsidRPr="007E3FFB">
              <w:rPr>
                <w:b/>
              </w:rPr>
              <w:t>S</w:t>
            </w:r>
            <w:r w:rsidR="00BA2C54" w:rsidRPr="007E3FFB">
              <w:rPr>
                <w:b/>
              </w:rPr>
              <w:t>ign up/register</w:t>
            </w:r>
            <w:r w:rsidR="00BA2C54" w:rsidRPr="00035034">
              <w:t xml:space="preserve"> </w:t>
            </w:r>
            <w:hyperlink r:id="rId23" w:history="1">
              <w:r w:rsidR="00BA2C54" w:rsidRPr="00546471">
                <w:rPr>
                  <w:rStyle w:val="Hyperlink"/>
                </w:rPr>
                <w:t>online</w:t>
              </w:r>
            </w:hyperlink>
            <w:r w:rsidR="00BA2C54" w:rsidRPr="00035034">
              <w:t xml:space="preserve"> for this magazine (it is free). </w:t>
            </w:r>
          </w:p>
          <w:p w14:paraId="35A8E2CF" w14:textId="4DA64676" w:rsidR="00BA2C54" w:rsidRPr="00035034" w:rsidRDefault="00BA2C54" w:rsidP="00BA2C54">
            <w:pPr>
              <w:pStyle w:val="AssignmentsLevel1"/>
            </w:pPr>
            <w:r w:rsidRPr="007E3FFB">
              <w:rPr>
                <w:b/>
              </w:rPr>
              <w:t>Select</w:t>
            </w:r>
            <w:r w:rsidRPr="00035034">
              <w:t xml:space="preserve"> at least 5 articles related to transportation technology written in the last 5 years. These articles include subway innovations, parking innovations, airplane innovations, etc., that will be helpful as you formulate your responses to the discussion board and research paper for this final week of </w:t>
            </w:r>
            <w:r w:rsidR="004546C5">
              <w:t>the course</w:t>
            </w:r>
            <w:r w:rsidRPr="00035034">
              <w:t>.</w:t>
            </w:r>
          </w:p>
        </w:tc>
        <w:tc>
          <w:tcPr>
            <w:tcW w:w="1440" w:type="dxa"/>
            <w:tcBorders>
              <w:left w:val="single" w:sz="4" w:space="0" w:color="000000" w:themeColor="text1"/>
            </w:tcBorders>
            <w:shd w:val="clear" w:color="auto" w:fill="FFFFFF" w:themeFill="background1"/>
          </w:tcPr>
          <w:p w14:paraId="2B1202B5" w14:textId="7D339C37" w:rsidR="00BA2C54" w:rsidRPr="009F6FAF" w:rsidRDefault="00BA2C54" w:rsidP="00BA2C54">
            <w:pPr>
              <w:rPr>
                <w:rFonts w:cs="Arial"/>
                <w:szCs w:val="20"/>
              </w:rPr>
            </w:pPr>
            <w:r>
              <w:rPr>
                <w:rFonts w:cs="Arial"/>
                <w:szCs w:val="20"/>
              </w:rPr>
              <w:t xml:space="preserve">CLO1, CLO2, CLO3, CLO4, CLO5, CLO6 </w:t>
            </w:r>
          </w:p>
        </w:tc>
        <w:tc>
          <w:tcPr>
            <w:tcW w:w="1440" w:type="dxa"/>
            <w:tcBorders>
              <w:left w:val="single" w:sz="4" w:space="0" w:color="000000" w:themeColor="text1"/>
            </w:tcBorders>
            <w:shd w:val="clear" w:color="auto" w:fill="FFFFFF" w:themeFill="background1"/>
          </w:tcPr>
          <w:p w14:paraId="6CFE959F" w14:textId="77777777" w:rsidR="00BA2C54" w:rsidRPr="009F6FAF" w:rsidRDefault="00BA2C54" w:rsidP="00BA2C54">
            <w:pPr>
              <w:rPr>
                <w:rFonts w:cs="Arial"/>
                <w:szCs w:val="20"/>
              </w:rPr>
            </w:pPr>
          </w:p>
        </w:tc>
      </w:tr>
      <w:tr w:rsidR="00BA2C54" w:rsidRPr="00842155"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BA2C54" w:rsidRDefault="00BA2C54" w:rsidP="00BA2C54">
            <w:pPr>
              <w:tabs>
                <w:tab w:val="left" w:pos="0"/>
                <w:tab w:val="left" w:pos="3720"/>
              </w:tabs>
              <w:outlineLvl w:val="0"/>
              <w:rPr>
                <w:rFonts w:eastAsia="Arial" w:cs="Arial"/>
                <w:i/>
                <w:iCs/>
              </w:rPr>
            </w:pPr>
            <w:r w:rsidRPr="4948C66D">
              <w:rPr>
                <w:rFonts w:eastAsia="Arial" w:cs="Arial"/>
                <w:b/>
                <w:bCs/>
                <w:i/>
                <w:iCs/>
                <w:sz w:val="22"/>
                <w:szCs w:val="22"/>
              </w:rPr>
              <w:t>Graded Assignments</w:t>
            </w:r>
          </w:p>
          <w:p w14:paraId="7285EC47" w14:textId="77777777" w:rsidR="00BA2C54" w:rsidRPr="005B10FE" w:rsidRDefault="00BA2C54" w:rsidP="00BA2C54">
            <w:pPr>
              <w:tabs>
                <w:tab w:val="left" w:pos="0"/>
                <w:tab w:val="left" w:pos="3720"/>
              </w:tabs>
              <w:outlineLvl w:val="0"/>
              <w:rPr>
                <w:rFonts w:eastAsia="Arial" w:cs="Arial"/>
                <w:b/>
                <w:bCs/>
                <w:i/>
                <w:iCs/>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BA2C54" w:rsidRPr="005B10FE" w:rsidRDefault="00BA2C54" w:rsidP="00BA2C54">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4F725898" w14:textId="77777777" w:rsidR="00BA2C54" w:rsidRPr="005B10FE" w:rsidRDefault="00BA2C54" w:rsidP="00BA2C54">
            <w:pPr>
              <w:rPr>
                <w:rFonts w:eastAsia="Arial" w:cs="Arial"/>
                <w:b/>
                <w:bCs/>
                <w:i/>
                <w:iCs/>
              </w:rPr>
            </w:pPr>
            <w:r w:rsidRPr="4948C66D">
              <w:rPr>
                <w:rFonts w:eastAsia="Arial" w:cs="Arial"/>
                <w:b/>
                <w:bCs/>
                <w:i/>
                <w:iCs/>
              </w:rPr>
              <w:t>AIE</w:t>
            </w:r>
          </w:p>
        </w:tc>
      </w:tr>
      <w:tr w:rsidR="00BA2C54" w:rsidRPr="00842155" w14:paraId="71637FCB" w14:textId="77777777" w:rsidTr="4948C66D">
        <w:tc>
          <w:tcPr>
            <w:tcW w:w="10170" w:type="dxa"/>
            <w:gridSpan w:val="2"/>
            <w:tcMar>
              <w:top w:w="115" w:type="dxa"/>
              <w:left w:w="115" w:type="dxa"/>
              <w:bottom w:w="115" w:type="dxa"/>
              <w:right w:w="115" w:type="dxa"/>
            </w:tcMar>
          </w:tcPr>
          <w:p w14:paraId="35EB9C4D" w14:textId="008909A0" w:rsidR="00BA2C54" w:rsidRDefault="00BA2C54" w:rsidP="00BA2C54">
            <w:pPr>
              <w:tabs>
                <w:tab w:val="left" w:pos="2329"/>
              </w:tabs>
              <w:rPr>
                <w:b/>
                <w:bCs/>
              </w:rPr>
            </w:pPr>
            <w:r w:rsidRPr="4948C66D">
              <w:rPr>
                <w:b/>
                <w:bCs/>
              </w:rPr>
              <w:t xml:space="preserve">Discussion: </w:t>
            </w:r>
            <w:r>
              <w:rPr>
                <w:b/>
                <w:bCs/>
              </w:rPr>
              <w:t>Future Issues and Technology (Worldwide Perspective)</w:t>
            </w:r>
          </w:p>
          <w:p w14:paraId="2AD7FC2F" w14:textId="77777777" w:rsidR="00BA2C54" w:rsidRDefault="00BA2C54" w:rsidP="00BA2C54">
            <w:pPr>
              <w:pStyle w:val="AssignmentsLevel1"/>
            </w:pPr>
          </w:p>
          <w:p w14:paraId="19DB0D4F" w14:textId="7EE9F0A2" w:rsidR="00BA2C54" w:rsidRPr="00035034" w:rsidRDefault="00BA2C54" w:rsidP="00BA2C54">
            <w:pPr>
              <w:rPr>
                <w:rFonts w:cs="Arial"/>
                <w:szCs w:val="20"/>
              </w:rPr>
            </w:pPr>
            <w:r w:rsidRPr="00035034">
              <w:rPr>
                <w:rFonts w:cs="Arial"/>
                <w:szCs w:val="20"/>
              </w:rPr>
              <w:t>After reading the article and researching the topic related to the AMTRAK derailment near 30</w:t>
            </w:r>
            <w:r w:rsidRPr="007E3FFB">
              <w:rPr>
                <w:rFonts w:cs="Arial"/>
                <w:szCs w:val="20"/>
              </w:rPr>
              <w:t>th</w:t>
            </w:r>
            <w:r w:rsidRPr="00035034">
              <w:rPr>
                <w:rFonts w:cs="Arial"/>
                <w:szCs w:val="20"/>
              </w:rPr>
              <w:t xml:space="preserve"> Street Station in 2015, discuss the technological actions taken by AMTRAK, the NTSB (recommendations), and the U</w:t>
            </w:r>
            <w:r w:rsidR="004546C5">
              <w:rPr>
                <w:rFonts w:cs="Arial"/>
                <w:szCs w:val="20"/>
              </w:rPr>
              <w:t>.</w:t>
            </w:r>
            <w:r w:rsidRPr="00035034">
              <w:rPr>
                <w:rFonts w:cs="Arial"/>
                <w:szCs w:val="20"/>
              </w:rPr>
              <w:t>S</w:t>
            </w:r>
            <w:r w:rsidR="004546C5">
              <w:rPr>
                <w:rFonts w:cs="Arial"/>
                <w:szCs w:val="20"/>
              </w:rPr>
              <w:t>.</w:t>
            </w:r>
            <w:r w:rsidRPr="00035034">
              <w:rPr>
                <w:rFonts w:cs="Arial"/>
                <w:szCs w:val="20"/>
              </w:rPr>
              <w:t xml:space="preserve"> Department of Transportation to help ensure that a similar accident will not occur again. </w:t>
            </w:r>
            <w:r w:rsidRPr="00035034">
              <w:rPr>
                <w:rFonts w:cs="Arial"/>
                <w:szCs w:val="20"/>
              </w:rPr>
              <w:br/>
            </w:r>
          </w:p>
          <w:p w14:paraId="1E9658C5" w14:textId="77777777" w:rsidR="00974DF9" w:rsidRPr="00D36F54" w:rsidRDefault="00974DF9" w:rsidP="00974DF9">
            <w:pPr>
              <w:pStyle w:val="AssignmentsLevel1"/>
              <w:rPr>
                <w:bCs/>
              </w:rPr>
            </w:pPr>
            <w:r>
              <w:rPr>
                <w:rFonts w:eastAsia="Arial"/>
                <w:b/>
                <w:bCs/>
              </w:rPr>
              <w:t xml:space="preserve">Respond </w:t>
            </w:r>
            <w:r>
              <w:rPr>
                <w:rFonts w:eastAsia="Arial"/>
                <w:bCs/>
              </w:rPr>
              <w:t>to the following question by Thursday 11:59 p.m. (EST). Provide specific examples to support your answers:</w:t>
            </w:r>
          </w:p>
          <w:p w14:paraId="71CE71C9" w14:textId="77777777" w:rsidR="00BA2C54" w:rsidRDefault="00BA2C54" w:rsidP="00BA2C54">
            <w:pPr>
              <w:pStyle w:val="AssignmentsLevel1"/>
            </w:pPr>
          </w:p>
          <w:p w14:paraId="6115F589" w14:textId="24D364B6" w:rsidR="00BA2C54" w:rsidRDefault="00BA2C54" w:rsidP="007E3FFB">
            <w:pPr>
              <w:pStyle w:val="AssignmentsLevel2"/>
            </w:pPr>
            <w:r>
              <w:t>What precipitated the derailment?</w:t>
            </w:r>
          </w:p>
          <w:p w14:paraId="373C714D" w14:textId="2F94E578" w:rsidR="00BA2C54" w:rsidRDefault="00BA2C54" w:rsidP="007E3FFB">
            <w:pPr>
              <w:pStyle w:val="AssignmentsLevel2"/>
            </w:pPr>
            <w:r>
              <w:t>How many injuries and deaths were related to this accident?</w:t>
            </w:r>
          </w:p>
          <w:p w14:paraId="4304F0C1" w14:textId="73817E10" w:rsidR="00BA2C54" w:rsidRDefault="00BA2C54" w:rsidP="007E3FFB">
            <w:pPr>
              <w:pStyle w:val="AssignmentsLevel2"/>
            </w:pPr>
            <w:r>
              <w:t>What type of equipment was being used by AMTRAK, e.g., ages of the railcars, training of the crew, condition of the right-of-way, etc.</w:t>
            </w:r>
            <w:r w:rsidR="004546C5">
              <w:t>?</w:t>
            </w:r>
          </w:p>
          <w:p w14:paraId="2BE7CD82" w14:textId="5601F78F" w:rsidR="00BA2C54" w:rsidRDefault="00BA2C54" w:rsidP="007E3FFB">
            <w:pPr>
              <w:pStyle w:val="AssignmentsLevel2"/>
            </w:pPr>
            <w:r>
              <w:t>What technology was added to AMTRACK trains to help prevent a recurrence?</w:t>
            </w:r>
          </w:p>
          <w:p w14:paraId="62905461" w14:textId="6020F8F5" w:rsidR="00BA2C54" w:rsidRDefault="00BA2C54" w:rsidP="007E3FFB">
            <w:pPr>
              <w:pStyle w:val="AssignmentsLevel2"/>
            </w:pPr>
            <w:r>
              <w:t>Explain the equipment</w:t>
            </w:r>
            <w:r w:rsidR="004546C5">
              <w:t xml:space="preserve"> and </w:t>
            </w:r>
            <w:r>
              <w:t>technology noted above, i.e., what</w:t>
            </w:r>
            <w:r w:rsidR="004546C5">
              <w:t xml:space="preserve"> it</w:t>
            </w:r>
            <w:r>
              <w:t xml:space="preserve"> does and how</w:t>
            </w:r>
            <w:r w:rsidR="004546C5">
              <w:t xml:space="preserve"> </w:t>
            </w:r>
            <w:r>
              <w:t>it work</w:t>
            </w:r>
            <w:r w:rsidR="004546C5">
              <w:t>s.</w:t>
            </w:r>
          </w:p>
          <w:p w14:paraId="24831F7D" w14:textId="1A941735" w:rsidR="00BA2C54" w:rsidRDefault="00BA2C54" w:rsidP="007E3FFB">
            <w:pPr>
              <w:pStyle w:val="AssignmentsLevel2"/>
            </w:pPr>
            <w:r>
              <w:t>Was this equipment installed on all AMTRACK trains?</w:t>
            </w:r>
          </w:p>
          <w:p w14:paraId="3BCF4B9A" w14:textId="6BFBC90F" w:rsidR="00BA2C54" w:rsidRDefault="00BA2C54" w:rsidP="007E3FFB">
            <w:pPr>
              <w:pStyle w:val="AssignmentsLevel2"/>
            </w:pPr>
            <w:r>
              <w:t>Does SEPTA, for example, use similar equipment</w:t>
            </w:r>
            <w:r w:rsidR="004546C5">
              <w:t>? W</w:t>
            </w:r>
            <w:r>
              <w:t>as it installed before or after the AMTRACK derailment?</w:t>
            </w:r>
          </w:p>
          <w:p w14:paraId="51FF7386" w14:textId="355D4088" w:rsidR="00BA2C54" w:rsidRDefault="004546C5" w:rsidP="007E3FFB">
            <w:pPr>
              <w:pStyle w:val="AssignmentsLevel2"/>
            </w:pPr>
            <w:r>
              <w:t>A</w:t>
            </w:r>
            <w:r w:rsidR="00BA2C54">
              <w:t>dd any pictures you find related to this safety-related equipment (recommended but not required).</w:t>
            </w:r>
          </w:p>
          <w:p w14:paraId="22797CFC" w14:textId="77777777" w:rsidR="00BA2C54" w:rsidRDefault="00BA2C54" w:rsidP="00BA2C54">
            <w:pPr>
              <w:pStyle w:val="AssignmentsLevel1"/>
            </w:pPr>
          </w:p>
          <w:p w14:paraId="77185005" w14:textId="7DDB2ECD" w:rsidR="00BA2C54" w:rsidRPr="00135F7B" w:rsidRDefault="00974DF9" w:rsidP="00BA2C54">
            <w:pPr>
              <w:pStyle w:val="AssignmentsLevel1"/>
            </w:pPr>
            <w:r>
              <w:rPr>
                <w:rFonts w:eastAsia="Arial"/>
                <w:b/>
                <w:bCs/>
              </w:rPr>
              <w:t xml:space="preserve">Post </w:t>
            </w:r>
            <w:r>
              <w:rPr>
                <w:rFonts w:eastAsia="Arial"/>
                <w:bCs/>
              </w:rPr>
              <w:t xml:space="preserve">constructive criticism, clarification, additional questions, or your own relevant thoughts to </w:t>
            </w:r>
            <w:r w:rsidR="004546C5">
              <w:rPr>
                <w:rFonts w:eastAsia="Arial"/>
                <w:bCs/>
              </w:rPr>
              <w:t xml:space="preserve">3 </w:t>
            </w:r>
            <w:r>
              <w:rPr>
                <w:rFonts w:eastAsia="Arial"/>
                <w:bCs/>
              </w:rPr>
              <w:t>of your classmates' posts by 11:59 p.m. (EST) on Sunday.</w:t>
            </w:r>
          </w:p>
        </w:tc>
        <w:tc>
          <w:tcPr>
            <w:tcW w:w="1440" w:type="dxa"/>
          </w:tcPr>
          <w:p w14:paraId="7AC2B5F1" w14:textId="2A423152" w:rsidR="00BA2C54" w:rsidRPr="00842155" w:rsidRDefault="00BA2C54" w:rsidP="00BA2C54">
            <w:pPr>
              <w:tabs>
                <w:tab w:val="left" w:pos="2329"/>
              </w:tabs>
              <w:rPr>
                <w:rFonts w:cs="Arial"/>
                <w:szCs w:val="20"/>
              </w:rPr>
            </w:pPr>
            <w:r>
              <w:rPr>
                <w:rFonts w:cs="Arial"/>
                <w:szCs w:val="20"/>
              </w:rPr>
              <w:t>CLO1, CLO3, CLO4, CLO6</w:t>
            </w:r>
          </w:p>
        </w:tc>
        <w:tc>
          <w:tcPr>
            <w:tcW w:w="1440" w:type="dxa"/>
          </w:tcPr>
          <w:p w14:paraId="1ACACE92" w14:textId="77777777" w:rsidR="00BA2C54" w:rsidRPr="00842155" w:rsidRDefault="00BA2C54" w:rsidP="00BA2C54">
            <w:pPr>
              <w:tabs>
                <w:tab w:val="left" w:pos="2329"/>
              </w:tabs>
              <w:rPr>
                <w:rFonts w:eastAsia="Arial" w:cs="Arial"/>
              </w:rPr>
            </w:pPr>
            <w:r>
              <w:t xml:space="preserve">Discussion: one post and replies to three other posts = </w:t>
            </w:r>
            <w:r w:rsidRPr="4948C66D">
              <w:rPr>
                <w:b/>
                <w:bCs/>
              </w:rPr>
              <w:t xml:space="preserve">1 hour </w:t>
            </w:r>
          </w:p>
        </w:tc>
      </w:tr>
      <w:tr w:rsidR="00BA2C54" w:rsidRPr="00132272" w14:paraId="23EE89BE" w14:textId="77777777" w:rsidTr="4948C66D">
        <w:tc>
          <w:tcPr>
            <w:tcW w:w="10170" w:type="dxa"/>
            <w:gridSpan w:val="2"/>
            <w:tcMar>
              <w:top w:w="115" w:type="dxa"/>
              <w:left w:w="115" w:type="dxa"/>
              <w:bottom w:w="115" w:type="dxa"/>
              <w:right w:w="115" w:type="dxa"/>
            </w:tcMar>
          </w:tcPr>
          <w:p w14:paraId="64C71FD5" w14:textId="77777777" w:rsidR="00BA2C54" w:rsidRDefault="00BA2C54" w:rsidP="00BA2C54">
            <w:pPr>
              <w:pStyle w:val="AssignmentsLevel1"/>
              <w:rPr>
                <w:b/>
              </w:rPr>
            </w:pPr>
            <w:r w:rsidRPr="00516CB6">
              <w:rPr>
                <w:b/>
              </w:rPr>
              <w:t>Research Paper: Future Issues and Technology (Worldwide Perspective)</w:t>
            </w:r>
          </w:p>
          <w:p w14:paraId="461D2152" w14:textId="77777777" w:rsidR="00BA2C54" w:rsidRDefault="00BA2C54" w:rsidP="00BA2C54">
            <w:pPr>
              <w:pStyle w:val="AssignmentsLevel1"/>
              <w:rPr>
                <w:b/>
              </w:rPr>
            </w:pPr>
          </w:p>
          <w:p w14:paraId="7EBB8101" w14:textId="50CA3A57" w:rsidR="004546C5" w:rsidRDefault="00BA2C54" w:rsidP="00BA2C54">
            <w:pPr>
              <w:pStyle w:val="AssignmentsLevel1"/>
            </w:pPr>
            <w:r w:rsidRPr="00516CB6">
              <w:rPr>
                <w:b/>
              </w:rPr>
              <w:t>Conduct</w:t>
            </w:r>
            <w:r w:rsidRPr="00516CB6">
              <w:t xml:space="preserve"> research on any rail or bus system outside the United States and Canada that is known for introducing innovation and technology into its bus or rail system (regular or high</w:t>
            </w:r>
            <w:r w:rsidR="004546C5">
              <w:t>-</w:t>
            </w:r>
            <w:r w:rsidRPr="00516CB6">
              <w:t xml:space="preserve">speed). </w:t>
            </w:r>
          </w:p>
          <w:p w14:paraId="104AABB4" w14:textId="77777777" w:rsidR="004546C5" w:rsidRDefault="004546C5" w:rsidP="00BA2C54">
            <w:pPr>
              <w:pStyle w:val="AssignmentsLevel1"/>
            </w:pPr>
          </w:p>
          <w:p w14:paraId="658A8420" w14:textId="1921A68D" w:rsidR="004546C5" w:rsidRDefault="004546C5" w:rsidP="00BA2C54">
            <w:pPr>
              <w:pStyle w:val="AssignmentsLevel1"/>
            </w:pPr>
            <w:r w:rsidRPr="007E3FFB">
              <w:rPr>
                <w:b/>
              </w:rPr>
              <w:t>S</w:t>
            </w:r>
            <w:r w:rsidR="00BA2C54" w:rsidRPr="007E3FFB">
              <w:rPr>
                <w:b/>
              </w:rPr>
              <w:t>elect</w:t>
            </w:r>
            <w:r w:rsidR="00BA2C54" w:rsidRPr="00516CB6">
              <w:t xml:space="preserve"> a country, system, and </w:t>
            </w:r>
            <w:r w:rsidR="00BA2C54" w:rsidRPr="007E3FFB">
              <w:t>a single technological innovation</w:t>
            </w:r>
            <w:r w:rsidR="00BA2C54" w:rsidRPr="00516CB6">
              <w:t xml:space="preserve"> related to safety or speed/safety or crash worthiness. </w:t>
            </w:r>
          </w:p>
          <w:p w14:paraId="74F14233" w14:textId="2EE80087" w:rsidR="004546C5" w:rsidRDefault="004546C5" w:rsidP="00BA2C54">
            <w:pPr>
              <w:pStyle w:val="AssignmentsLevel1"/>
            </w:pPr>
          </w:p>
          <w:p w14:paraId="26E7574B" w14:textId="57259D2E" w:rsidR="00BA2C54" w:rsidRDefault="004546C5" w:rsidP="00BA2C54">
            <w:pPr>
              <w:pStyle w:val="AssignmentsLevel1"/>
            </w:pPr>
            <w:r w:rsidRPr="007E3FFB">
              <w:rPr>
                <w:b/>
              </w:rPr>
              <w:t>E</w:t>
            </w:r>
            <w:r w:rsidR="00BA2C54" w:rsidRPr="007E3FFB">
              <w:rPr>
                <w:b/>
              </w:rPr>
              <w:t>xplain</w:t>
            </w:r>
            <w:r w:rsidR="00BA2C54" w:rsidRPr="00516CB6">
              <w:t xml:space="preserve"> the technological innovation in detail</w:t>
            </w:r>
            <w:r>
              <w:t>,</w:t>
            </w:r>
            <w:r w:rsidR="00BA2C54" w:rsidRPr="00516CB6">
              <w:t xml:space="preserve"> including the intent of the innovation, the cost of the innovation, who bore the expense for this technology, how long was it tested before adoption, </w:t>
            </w:r>
            <w:r>
              <w:t xml:space="preserve">whether </w:t>
            </w:r>
            <w:r w:rsidR="00BA2C54" w:rsidRPr="00516CB6">
              <w:t>any other country or system use</w:t>
            </w:r>
            <w:r>
              <w:t>s</w:t>
            </w:r>
            <w:r w:rsidR="00BA2C54" w:rsidRPr="00516CB6">
              <w:t xml:space="preserve"> this same technology, and what has been the performance record of this technological advancement </w:t>
            </w:r>
            <w:r>
              <w:t>(</w:t>
            </w:r>
            <w:r w:rsidR="00BA2C54" w:rsidRPr="00516CB6">
              <w:t xml:space="preserve">e.g., </w:t>
            </w:r>
            <w:r>
              <w:t>whether</w:t>
            </w:r>
            <w:r w:rsidRPr="00516CB6">
              <w:t xml:space="preserve"> </w:t>
            </w:r>
            <w:r w:rsidR="00BA2C54" w:rsidRPr="00516CB6">
              <w:t xml:space="preserve">it </w:t>
            </w:r>
            <w:r>
              <w:t xml:space="preserve">has </w:t>
            </w:r>
            <w:r w:rsidR="00BA2C54" w:rsidRPr="00516CB6">
              <w:t>prevented accidents</w:t>
            </w:r>
            <w:r>
              <w:t>).</w:t>
            </w:r>
          </w:p>
          <w:p w14:paraId="140C976A" w14:textId="77777777" w:rsidR="00BA2C54" w:rsidRDefault="00BA2C54" w:rsidP="00BA2C54">
            <w:pPr>
              <w:pStyle w:val="AssignmentsLevel1"/>
            </w:pPr>
          </w:p>
          <w:p w14:paraId="28A5F05B" w14:textId="7D0AB0D9" w:rsidR="00BA4EB3" w:rsidRDefault="00BA2C54" w:rsidP="00BA2C54">
            <w:pPr>
              <w:pStyle w:val="AssignmentsLevel1"/>
            </w:pPr>
            <w:r w:rsidRPr="008F4E7F">
              <w:rPr>
                <w:b/>
              </w:rPr>
              <w:t xml:space="preserve">Develop </w:t>
            </w:r>
            <w:r w:rsidRPr="008F4E7F">
              <w:t xml:space="preserve">an original </w:t>
            </w:r>
            <w:r w:rsidR="00522F69">
              <w:t>400- to 600-word paper</w:t>
            </w:r>
            <w:r w:rsidR="00522F69" w:rsidRPr="00B92574">
              <w:t xml:space="preserve"> </w:t>
            </w:r>
            <w:r w:rsidRPr="008F4E7F">
              <w:t>(double</w:t>
            </w:r>
            <w:r w:rsidR="004546C5">
              <w:t>-</w:t>
            </w:r>
            <w:r w:rsidRPr="008F4E7F">
              <w:t xml:space="preserve">spaced using Times New Roman, font </w:t>
            </w:r>
            <w:r w:rsidR="004546C5">
              <w:t>size</w:t>
            </w:r>
            <w:r w:rsidRPr="008F4E7F">
              <w:t xml:space="preserve"> 12) that </w:t>
            </w:r>
            <w:r w:rsidRPr="008F4E7F">
              <w:lastRenderedPageBreak/>
              <w:t xml:space="preserve">addresses your own thinking relative to the topic chosen. </w:t>
            </w:r>
            <w:r w:rsidR="00455363" w:rsidRPr="00455363">
              <w:t>C</w:t>
            </w:r>
            <w:r w:rsidRPr="00455363">
              <w:t>onsult</w:t>
            </w:r>
            <w:r w:rsidRPr="008F4E7F">
              <w:t xml:space="preserve"> a number of external resources to support </w:t>
            </w:r>
            <w:r w:rsidR="00F63321" w:rsidRPr="00455363">
              <w:t xml:space="preserve">your </w:t>
            </w:r>
            <w:r w:rsidRPr="00455363">
              <w:t>position</w:t>
            </w:r>
            <w:r w:rsidRPr="008F4E7F">
              <w:t xml:space="preserve">. It is not imperative that your views on this issue coincide with that of </w:t>
            </w:r>
            <w:r w:rsidR="004546C5">
              <w:t>your</w:t>
            </w:r>
            <w:r w:rsidR="004546C5" w:rsidRPr="008F4E7F">
              <w:t xml:space="preserve"> </w:t>
            </w:r>
            <w:r w:rsidRPr="008F4E7F">
              <w:t xml:space="preserve">instructor. </w:t>
            </w:r>
            <w:r w:rsidR="004546C5">
              <w:t>They</w:t>
            </w:r>
            <w:r w:rsidR="00BA4EB3">
              <w:t xml:space="preserve"> </w:t>
            </w:r>
            <w:r w:rsidRPr="008F4E7F">
              <w:t xml:space="preserve">will be looking for critical thinking and originality. </w:t>
            </w:r>
            <w:r w:rsidR="00F63321" w:rsidRPr="00455363">
              <w:t>Begin</w:t>
            </w:r>
            <w:r w:rsidRPr="00455363">
              <w:t xml:space="preserve"> to include technology into </w:t>
            </w:r>
            <w:r w:rsidR="00202E09" w:rsidRPr="00455363">
              <w:t>a</w:t>
            </w:r>
            <w:r w:rsidRPr="00455363">
              <w:t xml:space="preserve"> response</w:t>
            </w:r>
            <w:r w:rsidRPr="008F4E7F">
              <w:t xml:space="preserve"> </w:t>
            </w:r>
            <w:r w:rsidR="00F63321">
              <w:t xml:space="preserve">and </w:t>
            </w:r>
            <w:r w:rsidRPr="008F4E7F">
              <w:t xml:space="preserve">gain advantages in scoring for this assignment. </w:t>
            </w:r>
          </w:p>
          <w:p w14:paraId="59E73C51" w14:textId="77777777" w:rsidR="00BA4EB3" w:rsidRDefault="00BA4EB3" w:rsidP="00BA2C54">
            <w:pPr>
              <w:pStyle w:val="AssignmentsLevel1"/>
            </w:pPr>
          </w:p>
          <w:p w14:paraId="7B8BB6BF" w14:textId="0D9BA7FF" w:rsidR="00BA2C54" w:rsidRDefault="00BA4EB3" w:rsidP="00BA2C54">
            <w:pPr>
              <w:pStyle w:val="AssignmentsLevel1"/>
            </w:pPr>
            <w:r w:rsidRPr="007E3FFB">
              <w:rPr>
                <w:b/>
              </w:rPr>
              <w:t>U</w:t>
            </w:r>
            <w:r w:rsidR="00BA2C54" w:rsidRPr="007E3FFB">
              <w:rPr>
                <w:b/>
              </w:rPr>
              <w:t>se</w:t>
            </w:r>
            <w:r w:rsidR="00BA2C54" w:rsidRPr="008F4E7F">
              <w:t xml:space="preserve"> APA formatting (required by the university) by including a properly formatted </w:t>
            </w:r>
            <w:r>
              <w:t>c</w:t>
            </w:r>
            <w:r w:rsidR="00BA2C54" w:rsidRPr="008F4E7F">
              <w:t xml:space="preserve">over </w:t>
            </w:r>
            <w:r>
              <w:t>p</w:t>
            </w:r>
            <w:r w:rsidR="00BA2C54" w:rsidRPr="008F4E7F">
              <w:t xml:space="preserve">age and </w:t>
            </w:r>
            <w:r>
              <w:t>r</w:t>
            </w:r>
            <w:r w:rsidR="00BA2C54" w:rsidRPr="008F4E7F">
              <w:t xml:space="preserve">eference </w:t>
            </w:r>
            <w:r>
              <w:t>p</w:t>
            </w:r>
            <w:r w:rsidR="00BA2C54" w:rsidRPr="008F4E7F">
              <w:t>age (which are not counted as pages of text).</w:t>
            </w:r>
          </w:p>
          <w:p w14:paraId="17BB124B" w14:textId="77777777" w:rsidR="004767B1" w:rsidRDefault="004767B1" w:rsidP="00BA2C54">
            <w:pPr>
              <w:pStyle w:val="AssignmentsLevel1"/>
            </w:pPr>
          </w:p>
          <w:p w14:paraId="5BD02981" w14:textId="71BE7F51" w:rsidR="004767B1" w:rsidRPr="00516CB6" w:rsidRDefault="00911900" w:rsidP="00BA2C54">
            <w:pPr>
              <w:pStyle w:val="AssignmentsLevel1"/>
            </w:pPr>
            <w:r w:rsidRPr="00205919">
              <w:rPr>
                <w:b/>
              </w:rPr>
              <w:t>Submit</w:t>
            </w:r>
            <w:r>
              <w:t xml:space="preserve"> this assignment by 11:59 p.m. (Eastern time) on Sunday.</w:t>
            </w:r>
          </w:p>
        </w:tc>
        <w:tc>
          <w:tcPr>
            <w:tcW w:w="1440" w:type="dxa"/>
          </w:tcPr>
          <w:p w14:paraId="5BD5210A" w14:textId="6EF41DE8" w:rsidR="00BA2C54" w:rsidRPr="00132272" w:rsidRDefault="00BA2C54" w:rsidP="00BA2C54">
            <w:pPr>
              <w:tabs>
                <w:tab w:val="left" w:pos="2329"/>
              </w:tabs>
              <w:rPr>
                <w:rFonts w:cs="Arial"/>
                <w:strike/>
                <w:szCs w:val="20"/>
              </w:rPr>
            </w:pPr>
            <w:r w:rsidRPr="008C53B8">
              <w:rPr>
                <w:rFonts w:cs="Arial"/>
                <w:szCs w:val="20"/>
              </w:rPr>
              <w:lastRenderedPageBreak/>
              <w:t>CLO1, CLO2, CLO3, CLO4, CLO5, CLO6</w:t>
            </w:r>
          </w:p>
        </w:tc>
        <w:tc>
          <w:tcPr>
            <w:tcW w:w="1440" w:type="dxa"/>
          </w:tcPr>
          <w:p w14:paraId="1A615B0C" w14:textId="51CC7EF4" w:rsidR="00BA2C54" w:rsidRPr="00BA2C54" w:rsidRDefault="00BA2C54" w:rsidP="00BA2C54">
            <w:pPr>
              <w:tabs>
                <w:tab w:val="left" w:pos="2329"/>
              </w:tabs>
              <w:rPr>
                <w:rFonts w:cs="Arial"/>
                <w:szCs w:val="20"/>
              </w:rPr>
            </w:pPr>
            <w:r w:rsidRPr="00BA2C54">
              <w:rPr>
                <w:rFonts w:cs="Arial"/>
                <w:szCs w:val="20"/>
              </w:rPr>
              <w:t>120 minutes</w:t>
            </w:r>
          </w:p>
        </w:tc>
      </w:tr>
      <w:tr w:rsidR="00BA2C54" w:rsidRPr="00132272" w14:paraId="72BFC43B" w14:textId="77777777" w:rsidTr="4948C66D">
        <w:tc>
          <w:tcPr>
            <w:tcW w:w="10170" w:type="dxa"/>
            <w:gridSpan w:val="2"/>
            <w:tcMar>
              <w:top w:w="115" w:type="dxa"/>
              <w:left w:w="115" w:type="dxa"/>
              <w:bottom w:w="115" w:type="dxa"/>
              <w:right w:w="115" w:type="dxa"/>
            </w:tcMar>
          </w:tcPr>
          <w:p w14:paraId="07C6B28C" w14:textId="77777777" w:rsidR="00BA2C54" w:rsidRDefault="00BA2C54" w:rsidP="00BA2C54">
            <w:pPr>
              <w:pStyle w:val="AssignmentsLevel1"/>
              <w:rPr>
                <w:b/>
              </w:rPr>
            </w:pPr>
            <w:r>
              <w:rPr>
                <w:b/>
              </w:rPr>
              <w:t>Individual Course Project – Step #7: Final Submission</w:t>
            </w:r>
          </w:p>
          <w:p w14:paraId="0EDB00D5" w14:textId="77777777" w:rsidR="00BA2C54" w:rsidRDefault="00BA2C54" w:rsidP="00BA2C54">
            <w:pPr>
              <w:pStyle w:val="AssignmentsLevel1"/>
              <w:rPr>
                <w:b/>
              </w:rPr>
            </w:pPr>
          </w:p>
          <w:p w14:paraId="2B88BC09" w14:textId="05A5EB5F" w:rsidR="00BA2C54" w:rsidRDefault="00BA4EB3" w:rsidP="00BA2C54">
            <w:pPr>
              <w:pStyle w:val="AssignmentsLevel1"/>
              <w:rPr>
                <w:b/>
              </w:rPr>
            </w:pPr>
            <w:r w:rsidRPr="008059BE">
              <w:t xml:space="preserve">The Individual Course Project is a cumulative exercise that </w:t>
            </w:r>
            <w:r>
              <w:t>began</w:t>
            </w:r>
            <w:r w:rsidRPr="008059BE">
              <w:t xml:space="preserve"> in Week 1 with the selection of a topic, i.e., a public transportation issue that will enrich your learning (see the ensuing paragraph). Each week</w:t>
            </w:r>
            <w:r>
              <w:t>,</w:t>
            </w:r>
            <w:r w:rsidRPr="008059BE">
              <w:t xml:space="preserve"> </w:t>
            </w:r>
            <w:r>
              <w:t>you</w:t>
            </w:r>
            <w:r w:rsidRPr="008059BE">
              <w:t xml:space="preserve"> will be adding a segment/chapter to this project. </w:t>
            </w:r>
            <w:r>
              <w:t xml:space="preserve">Your </w:t>
            </w:r>
            <w:r w:rsidRPr="008059BE">
              <w:t>instructor will make comments</w:t>
            </w:r>
            <w:r>
              <w:t xml:space="preserve"> and </w:t>
            </w:r>
            <w:r w:rsidRPr="008059BE">
              <w:t xml:space="preserve">suggestions on each individual segment and return those recommendations to </w:t>
            </w:r>
            <w:r>
              <w:t>you</w:t>
            </w:r>
            <w:r w:rsidRPr="008059BE">
              <w:t xml:space="preserve"> soon after the submission deadline. In Week 7, </w:t>
            </w:r>
            <w:r>
              <w:t>you</w:t>
            </w:r>
            <w:r w:rsidRPr="008059BE">
              <w:t xml:space="preserve"> will integrate all the previous chapters into a single paper.</w:t>
            </w:r>
          </w:p>
          <w:p w14:paraId="59A272FD" w14:textId="77777777" w:rsidR="00BA4EB3" w:rsidRDefault="00BA4EB3" w:rsidP="00BA2C54">
            <w:pPr>
              <w:pStyle w:val="AssignmentsLevel1"/>
              <w:rPr>
                <w:b/>
              </w:rPr>
            </w:pPr>
          </w:p>
          <w:p w14:paraId="1B255529" w14:textId="4943403A" w:rsidR="00BA2C54" w:rsidRPr="00697EBC" w:rsidRDefault="00BA2C54" w:rsidP="00BA2C54">
            <w:pPr>
              <w:rPr>
                <w:rFonts w:cs="Arial"/>
                <w:szCs w:val="20"/>
              </w:rPr>
            </w:pPr>
            <w:r w:rsidRPr="00697EBC">
              <w:rPr>
                <w:rFonts w:cs="Arial"/>
                <w:b/>
                <w:szCs w:val="20"/>
              </w:rPr>
              <w:t>Submit</w:t>
            </w:r>
            <w:r w:rsidRPr="00697EBC">
              <w:rPr>
                <w:rFonts w:cs="Arial"/>
                <w:szCs w:val="20"/>
              </w:rPr>
              <w:t xml:space="preserve"> </w:t>
            </w:r>
            <w:r w:rsidR="00BA4EB3">
              <w:rPr>
                <w:rFonts w:cs="Arial"/>
                <w:szCs w:val="20"/>
              </w:rPr>
              <w:t xml:space="preserve">the </w:t>
            </w:r>
            <w:r w:rsidRPr="00697EBC">
              <w:rPr>
                <w:rFonts w:cs="Arial"/>
                <w:szCs w:val="20"/>
              </w:rPr>
              <w:t xml:space="preserve">final assessment of the topic chosen in Week 1. </w:t>
            </w:r>
            <w:r w:rsidRPr="00697EBC">
              <w:rPr>
                <w:rFonts w:cs="Arial"/>
                <w:szCs w:val="20"/>
              </w:rPr>
              <w:br/>
            </w:r>
          </w:p>
          <w:p w14:paraId="0240B866" w14:textId="1091DE10" w:rsidR="00BA2C54" w:rsidRDefault="00BA4EB3" w:rsidP="00BA2C54">
            <w:pPr>
              <w:rPr>
                <w:rFonts w:cs="Arial"/>
                <w:szCs w:val="20"/>
              </w:rPr>
            </w:pPr>
            <w:r w:rsidRPr="007E3FFB">
              <w:rPr>
                <w:rFonts w:cs="Arial"/>
                <w:b/>
                <w:szCs w:val="20"/>
              </w:rPr>
              <w:t>Address</w:t>
            </w:r>
            <w:r>
              <w:rPr>
                <w:rFonts w:cs="Arial"/>
                <w:szCs w:val="20"/>
              </w:rPr>
              <w:t xml:space="preserve"> the following</w:t>
            </w:r>
            <w:r w:rsidR="00BA2C54" w:rsidRPr="00697EBC">
              <w:rPr>
                <w:rFonts w:cs="Arial"/>
                <w:szCs w:val="20"/>
              </w:rPr>
              <w:t xml:space="preserve"> for this final portion of the course project:</w:t>
            </w:r>
          </w:p>
          <w:p w14:paraId="4C5289B5" w14:textId="77777777" w:rsidR="004767B1" w:rsidRPr="00697EBC" w:rsidRDefault="004767B1" w:rsidP="00BA2C54">
            <w:pPr>
              <w:rPr>
                <w:rFonts w:cs="Arial"/>
                <w:szCs w:val="20"/>
              </w:rPr>
            </w:pPr>
          </w:p>
          <w:p w14:paraId="07EEE4DE" w14:textId="32720DD4" w:rsidR="00BA2C54" w:rsidRPr="00697EBC" w:rsidRDefault="00BA4EB3" w:rsidP="007E3FFB">
            <w:pPr>
              <w:pStyle w:val="AssignmentsLevel2"/>
            </w:pPr>
            <w:r>
              <w:t>U</w:t>
            </w:r>
            <w:r w:rsidR="00BA2C54" w:rsidRPr="00697EBC">
              <w:t xml:space="preserve">pdate any aspects of sections 1 through 6 to reflect on enhancements recommended by </w:t>
            </w:r>
            <w:r>
              <w:t>your</w:t>
            </w:r>
            <w:r w:rsidRPr="00697EBC">
              <w:t xml:space="preserve"> </w:t>
            </w:r>
            <w:r w:rsidR="00BA2C54" w:rsidRPr="00697EBC">
              <w:t>instructor</w:t>
            </w:r>
            <w:r>
              <w:t>,</w:t>
            </w:r>
            <w:r w:rsidR="00BA2C54" w:rsidRPr="00697EBC">
              <w:t xml:space="preserve"> as well as your own additions to the topic that have been garnered during the last 6 weeks.</w:t>
            </w:r>
          </w:p>
          <w:p w14:paraId="72CEDAE2" w14:textId="7A430158" w:rsidR="00BA2C54" w:rsidRPr="00697EBC" w:rsidRDefault="00BA4EB3" w:rsidP="007E3FFB">
            <w:pPr>
              <w:pStyle w:val="AssignmentsLevel2"/>
            </w:pPr>
            <w:r>
              <w:t>I</w:t>
            </w:r>
            <w:r w:rsidR="00BA2C54" w:rsidRPr="00697EBC">
              <w:t xml:space="preserve">ntegrate any graphs, charts, and analysis that support your project. You may imbed any charts and graphs into your paper, or you may place them in a unitary segment (properly identified) at the end of your paper.  </w:t>
            </w:r>
            <w:r>
              <w:t>E</w:t>
            </w:r>
            <w:r w:rsidR="00BA2C54" w:rsidRPr="00697EBC">
              <w:t>nsure that any attachments adhere to proper APA formatting, e.g., tables, figures, etc., as applicable.</w:t>
            </w:r>
          </w:p>
          <w:p w14:paraId="04B016D1" w14:textId="7797811B" w:rsidR="00BA2C54" w:rsidRPr="00697EBC" w:rsidRDefault="00BA4EB3" w:rsidP="007E3FFB">
            <w:pPr>
              <w:pStyle w:val="AssignmentsLevel2"/>
            </w:pPr>
            <w:r>
              <w:t>R</w:t>
            </w:r>
            <w:r w:rsidR="00BA2C54" w:rsidRPr="00697EBC">
              <w:t>eview your paper for grammar, spelling, syntax, punctuation, APA formatting, etc.</w:t>
            </w:r>
          </w:p>
          <w:p w14:paraId="72680AE4" w14:textId="4C2EC8F3" w:rsidR="00BA2C54" w:rsidRPr="00697EBC" w:rsidRDefault="00BA4EB3" w:rsidP="007E3FFB">
            <w:pPr>
              <w:pStyle w:val="AssignmentsLevel2"/>
            </w:pPr>
            <w:r>
              <w:t>I</w:t>
            </w:r>
            <w:r w:rsidR="00BA2C54" w:rsidRPr="00697EBC">
              <w:t xml:space="preserve">nclude a final </w:t>
            </w:r>
            <w:r>
              <w:t>c</w:t>
            </w:r>
            <w:r w:rsidR="00BA2C54" w:rsidRPr="00697EBC">
              <w:t xml:space="preserve">onclusion </w:t>
            </w:r>
            <w:r>
              <w:t>s</w:t>
            </w:r>
            <w:r w:rsidR="00BA2C54" w:rsidRPr="00697EBC">
              <w:t xml:space="preserve">ection. This section need not summarize or regurgitate your findings. Rather, it should address what you learned as a result of this project, i.e., how your research on your chosen topic </w:t>
            </w:r>
            <w:r>
              <w:t xml:space="preserve">will </w:t>
            </w:r>
            <w:r w:rsidR="00BA2C54" w:rsidRPr="00697EBC">
              <w:t>benefit you as a transit professional and leader</w:t>
            </w:r>
            <w:r>
              <w:t>.</w:t>
            </w:r>
          </w:p>
          <w:p w14:paraId="52B718FC" w14:textId="77777777" w:rsidR="00BA4EB3" w:rsidRDefault="00BA4EB3" w:rsidP="00BA2C54">
            <w:pPr>
              <w:pStyle w:val="AssignmentsLevel1"/>
              <w:rPr>
                <w:b/>
              </w:rPr>
            </w:pPr>
          </w:p>
          <w:p w14:paraId="32A3F0AE" w14:textId="6278E35C" w:rsidR="00BA2C54" w:rsidRPr="00516CB6" w:rsidRDefault="00911900" w:rsidP="00BA2C54">
            <w:pPr>
              <w:pStyle w:val="AssignmentsLevel1"/>
              <w:rPr>
                <w:b/>
              </w:rPr>
            </w:pPr>
            <w:r w:rsidRPr="00205919">
              <w:rPr>
                <w:b/>
              </w:rPr>
              <w:t>Submit</w:t>
            </w:r>
            <w:r>
              <w:t xml:space="preserve"> this assignment by 11:59 p.m. (Eastern time) on Sunday.</w:t>
            </w:r>
          </w:p>
        </w:tc>
        <w:tc>
          <w:tcPr>
            <w:tcW w:w="1440" w:type="dxa"/>
          </w:tcPr>
          <w:p w14:paraId="56551568" w14:textId="0C41C26D" w:rsidR="00BA2C54" w:rsidRPr="00132272" w:rsidRDefault="00BA2C54" w:rsidP="00BA2C54">
            <w:pPr>
              <w:tabs>
                <w:tab w:val="left" w:pos="2329"/>
              </w:tabs>
              <w:rPr>
                <w:rFonts w:cs="Arial"/>
                <w:strike/>
                <w:szCs w:val="20"/>
              </w:rPr>
            </w:pPr>
            <w:r>
              <w:rPr>
                <w:rFonts w:cs="Arial"/>
                <w:szCs w:val="20"/>
              </w:rPr>
              <w:t>CLO1, CLO2, CLO3, CLO5, LO1, LO2, LO4</w:t>
            </w:r>
          </w:p>
        </w:tc>
        <w:tc>
          <w:tcPr>
            <w:tcW w:w="1440" w:type="dxa"/>
          </w:tcPr>
          <w:p w14:paraId="0CD0CEAA" w14:textId="77777777" w:rsidR="00BA2C54" w:rsidRDefault="00BA2C54" w:rsidP="00BA2C54">
            <w:pPr>
              <w:rPr>
                <w:rFonts w:cs="Arial"/>
                <w:szCs w:val="20"/>
              </w:rPr>
            </w:pPr>
            <w:r>
              <w:rPr>
                <w:rFonts w:cs="Arial"/>
                <w:szCs w:val="20"/>
              </w:rPr>
              <w:t>10 points</w:t>
            </w:r>
          </w:p>
          <w:p w14:paraId="4195088E" w14:textId="77777777" w:rsidR="00BA2C54" w:rsidRDefault="00BA2C54" w:rsidP="00BA2C54">
            <w:pPr>
              <w:rPr>
                <w:rFonts w:cs="Arial"/>
                <w:szCs w:val="20"/>
              </w:rPr>
            </w:pPr>
          </w:p>
          <w:p w14:paraId="19231A97" w14:textId="0D75FD4A" w:rsidR="00BA2C54" w:rsidRPr="00132272" w:rsidRDefault="00BA2C54" w:rsidP="00BA2C54">
            <w:pPr>
              <w:tabs>
                <w:tab w:val="left" w:pos="2329"/>
              </w:tabs>
              <w:rPr>
                <w:rFonts w:cs="Arial"/>
                <w:strike/>
                <w:szCs w:val="20"/>
              </w:rPr>
            </w:pPr>
            <w:r>
              <w:rPr>
                <w:rFonts w:cs="Arial"/>
                <w:szCs w:val="20"/>
              </w:rPr>
              <w:t>120-Minutes</w:t>
            </w:r>
          </w:p>
        </w:tc>
      </w:tr>
      <w:tr w:rsidR="00BA2C54" w:rsidRPr="00842155"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BA2C54" w:rsidRPr="00842155" w:rsidRDefault="00BA2C54" w:rsidP="00BA2C54">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BA2C54" w:rsidRPr="00842155" w:rsidRDefault="00BA2C54" w:rsidP="00BA2C5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BA2C54" w:rsidRPr="00842155" w:rsidRDefault="00BA2C54" w:rsidP="00BA2C54">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437FF37E" w:rsidR="00BA2C54" w:rsidRPr="00842155" w:rsidRDefault="00BA2C54" w:rsidP="00BA2C54">
            <w:pPr>
              <w:tabs>
                <w:tab w:val="left" w:pos="2329"/>
              </w:tabs>
              <w:rPr>
                <w:rFonts w:cs="Arial"/>
                <w:b/>
                <w:szCs w:val="20"/>
              </w:rPr>
            </w:pPr>
            <w:r>
              <w:rPr>
                <w:rFonts w:cs="Arial"/>
                <w:b/>
                <w:szCs w:val="20"/>
              </w:rPr>
              <w:t>10.5 hours</w:t>
            </w:r>
          </w:p>
        </w:tc>
      </w:tr>
    </w:tbl>
    <w:p w14:paraId="0DD7D0A5" w14:textId="77777777" w:rsidR="005344A9" w:rsidRDefault="005344A9" w:rsidP="0020635A">
      <w:pPr>
        <w:pStyle w:val="Heading1"/>
      </w:pPr>
    </w:p>
    <w:p w14:paraId="452B4B23" w14:textId="459FA742" w:rsidR="005344A9" w:rsidRDefault="005344A9">
      <w:pPr>
        <w:rPr>
          <w:rFonts w:cs="Arial"/>
          <w:b/>
          <w:color w:val="BD313B"/>
          <w:sz w:val="22"/>
          <w:szCs w:val="22"/>
        </w:rPr>
      </w:pPr>
    </w:p>
    <w:p w14:paraId="43B36741" w14:textId="77777777" w:rsidR="00B900BA" w:rsidRDefault="00B900BA">
      <w:pPr>
        <w:rPr>
          <w:rFonts w:cs="Arial"/>
          <w:b/>
          <w:color w:val="BF2C37"/>
          <w:sz w:val="22"/>
          <w:szCs w:val="22"/>
        </w:rPr>
      </w:pPr>
      <w:r>
        <w:br w:type="page"/>
      </w:r>
    </w:p>
    <w:p w14:paraId="28EE5AA1" w14:textId="70F35FE9" w:rsidR="00E3447E" w:rsidRPr="004F138A" w:rsidRDefault="4948C66D" w:rsidP="4948C66D">
      <w:pPr>
        <w:pStyle w:val="Heading1"/>
        <w:rPr>
          <w:color w:val="9C2C2A" w:themeColor="accent1"/>
        </w:rPr>
      </w:pPr>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AD1885">
            <w:pP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1B64D1E3" w:rsidR="00DB4448" w:rsidRPr="007C23CA" w:rsidRDefault="00BA2C54" w:rsidP="00AD1885">
            <w:pPr>
              <w:rPr>
                <w:szCs w:val="20"/>
              </w:rPr>
            </w:pPr>
            <w:r>
              <w:rPr>
                <w:szCs w:val="20"/>
              </w:rPr>
              <w:t>12.1</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6D3B6A2A" w:rsidR="00DB4448" w:rsidRPr="007C23CA" w:rsidRDefault="00DB4448" w:rsidP="00AD1885">
            <w:pPr>
              <w:rPr>
                <w:szCs w:val="20"/>
              </w:rPr>
            </w:pP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AD1885">
            <w:pP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05D4A8FE" w:rsidR="00DB4448" w:rsidRPr="007C23CA" w:rsidRDefault="00BA2C54" w:rsidP="00AD1885">
            <w:pPr>
              <w:rPr>
                <w:szCs w:val="20"/>
              </w:rPr>
            </w:pPr>
            <w:r>
              <w:rPr>
                <w:szCs w:val="20"/>
              </w:rPr>
              <w:t>10.5</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AD1885">
            <w:pP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AD1885">
            <w:pP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4A63BC3D" w:rsidR="00DB4448" w:rsidRPr="007C23CA" w:rsidRDefault="00BA2C54" w:rsidP="00AD1885">
            <w:pPr>
              <w:rPr>
                <w:szCs w:val="20"/>
              </w:rPr>
            </w:pPr>
            <w:r>
              <w:rPr>
                <w:szCs w:val="20"/>
              </w:rPr>
              <w:t>8.25</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AD1885">
            <w:pPr>
              <w:rPr>
                <w:szCs w:val="20"/>
              </w:rPr>
            </w:pP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AD1885">
            <w:pP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6F395131" w:rsidR="00DB4448" w:rsidRPr="007C23CA" w:rsidRDefault="00BA2C54" w:rsidP="00AD1885">
            <w:pPr>
              <w:rPr>
                <w:szCs w:val="20"/>
              </w:rPr>
            </w:pPr>
            <w:r>
              <w:rPr>
                <w:szCs w:val="20"/>
              </w:rPr>
              <w:t>8.75</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7777777" w:rsidR="00DB4448" w:rsidRPr="007C23CA" w:rsidRDefault="00DB4448" w:rsidP="00AD1885">
            <w:pPr>
              <w:rPr>
                <w:szCs w:val="20"/>
              </w:rPr>
            </w:pPr>
          </w:p>
        </w:tc>
      </w:tr>
      <w:tr w:rsidR="00DB4448" w:rsidRPr="007C23CA" w14:paraId="2AED4D49" w14:textId="77777777" w:rsidTr="4948C66D">
        <w:tc>
          <w:tcPr>
            <w:tcW w:w="8275" w:type="dxa"/>
            <w:shd w:val="clear" w:color="auto" w:fill="D8D9DA"/>
            <w:vAlign w:val="center"/>
          </w:tcPr>
          <w:p w14:paraId="49A23A9B" w14:textId="19807ACA" w:rsidR="00DB4448" w:rsidRPr="007C23CA" w:rsidRDefault="4948C66D" w:rsidP="4948C66D">
            <w:pPr>
              <w:rPr>
                <w:b/>
                <w:bCs/>
              </w:rPr>
            </w:pPr>
            <w:r w:rsidRPr="4948C66D">
              <w:rPr>
                <w:b/>
                <w:bCs/>
              </w:rPr>
              <w:t>Week</w:t>
            </w:r>
            <w:r w:rsidR="00B900BA">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AD1885">
            <w:pP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04ECA743" w:rsidR="00DB4448" w:rsidRPr="007C23CA" w:rsidRDefault="00BA2C54" w:rsidP="00AD1885">
            <w:pPr>
              <w:rPr>
                <w:szCs w:val="20"/>
              </w:rPr>
            </w:pPr>
            <w:r>
              <w:rPr>
                <w:szCs w:val="20"/>
              </w:rPr>
              <w:t>9.25</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77777777" w:rsidR="00DB4448" w:rsidRPr="007C23CA" w:rsidRDefault="00DB4448" w:rsidP="00AD1885">
            <w:pPr>
              <w:rPr>
                <w:szCs w:val="20"/>
              </w:rPr>
            </w:pPr>
          </w:p>
        </w:tc>
      </w:tr>
      <w:tr w:rsidR="00DB4448" w:rsidRPr="007C23CA" w14:paraId="61643429" w14:textId="77777777" w:rsidTr="4948C66D">
        <w:tc>
          <w:tcPr>
            <w:tcW w:w="8275" w:type="dxa"/>
            <w:shd w:val="clear" w:color="auto" w:fill="D8D9DA"/>
            <w:vAlign w:val="center"/>
          </w:tcPr>
          <w:p w14:paraId="62E942A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C23CA" w:rsidRDefault="00DB4448" w:rsidP="00AD1885">
            <w:pPr>
              <w:rPr>
                <w:szCs w:val="20"/>
              </w:rPr>
            </w:pPr>
          </w:p>
        </w:tc>
      </w:tr>
      <w:tr w:rsidR="00DB4448" w:rsidRPr="007C23CA" w14:paraId="6AC77A4F" w14:textId="77777777" w:rsidTr="4948C66D">
        <w:tc>
          <w:tcPr>
            <w:tcW w:w="8275" w:type="dxa"/>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55D63BA" w14:textId="05D95C88" w:rsidR="00DB4448" w:rsidRPr="007C23CA" w:rsidRDefault="00BA2C54" w:rsidP="00AD1885">
            <w:pPr>
              <w:rPr>
                <w:szCs w:val="20"/>
              </w:rPr>
            </w:pPr>
            <w:r>
              <w:rPr>
                <w:szCs w:val="20"/>
              </w:rPr>
              <w:t>8.25</w:t>
            </w:r>
          </w:p>
        </w:tc>
      </w:tr>
      <w:tr w:rsidR="00DB4448" w:rsidRPr="007C23CA" w14:paraId="73368341" w14:textId="77777777" w:rsidTr="4948C66D">
        <w:tc>
          <w:tcPr>
            <w:tcW w:w="8275" w:type="dxa"/>
            <w:vAlign w:val="center"/>
          </w:tcPr>
          <w:p w14:paraId="01AC1B3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29BEF42" w14:textId="77777777" w:rsidR="00DB4448" w:rsidRPr="007C23CA" w:rsidRDefault="00DB4448" w:rsidP="00AD1885">
            <w:pPr>
              <w:rPr>
                <w:szCs w:val="20"/>
              </w:rPr>
            </w:pPr>
          </w:p>
        </w:tc>
      </w:tr>
      <w:tr w:rsidR="00DB4448" w:rsidRPr="007C23CA" w14:paraId="49209F6A" w14:textId="77777777" w:rsidTr="4948C66D">
        <w:tc>
          <w:tcPr>
            <w:tcW w:w="8275" w:type="dxa"/>
            <w:shd w:val="clear" w:color="auto" w:fill="D8D9DA"/>
            <w:vAlign w:val="center"/>
          </w:tcPr>
          <w:p w14:paraId="0D56420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7C23CA" w:rsidRDefault="00DB4448" w:rsidP="00AD1885">
            <w:pPr>
              <w:rPr>
                <w:szCs w:val="20"/>
              </w:rPr>
            </w:pPr>
          </w:p>
        </w:tc>
      </w:tr>
      <w:tr w:rsidR="00DB4448" w:rsidRPr="007C23CA" w14:paraId="575C5CFA" w14:textId="77777777" w:rsidTr="4948C66D">
        <w:tc>
          <w:tcPr>
            <w:tcW w:w="8275" w:type="dxa"/>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7EBF80CE" w:rsidR="00DB4448" w:rsidRPr="007C23CA" w:rsidRDefault="00BA2C54" w:rsidP="00AD1885">
            <w:pPr>
              <w:rPr>
                <w:szCs w:val="20"/>
              </w:rPr>
            </w:pPr>
            <w:r>
              <w:rPr>
                <w:szCs w:val="20"/>
              </w:rPr>
              <w:t>10.5</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77777777" w:rsidR="00DB4448" w:rsidRPr="007C23CA" w:rsidRDefault="00DB4448" w:rsidP="00AD1885">
            <w:pP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AD1885">
            <w:pP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13BD4FE8" w:rsidR="00DB4448" w:rsidRDefault="00BA2C54" w:rsidP="00AD1885">
            <w:pPr>
              <w:rPr>
                <w:szCs w:val="20"/>
              </w:rPr>
            </w:pPr>
            <w:r>
              <w:rPr>
                <w:szCs w:val="20"/>
              </w:rPr>
              <w:t>67.6</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77777777" w:rsidR="00DB4448" w:rsidRDefault="00DB4448" w:rsidP="00AD1885">
            <w:pPr>
              <w:rPr>
                <w:szCs w:val="20"/>
              </w:rPr>
            </w:pP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60AF2E80" w:rsidR="00DB4448" w:rsidRDefault="00BA2C54" w:rsidP="00AD1885">
            <w:pPr>
              <w:rPr>
                <w:szCs w:val="20"/>
              </w:rPr>
            </w:pPr>
            <w:r>
              <w:rPr>
                <w:szCs w:val="20"/>
              </w:rPr>
              <w:t>67.6</w:t>
            </w:r>
          </w:p>
        </w:tc>
      </w:tr>
    </w:tbl>
    <w:p w14:paraId="15CE18E5" w14:textId="4C6D07BA" w:rsidR="00E3447E" w:rsidRPr="00637663" w:rsidRDefault="00BA2C54" w:rsidP="00E3447E">
      <w:pPr>
        <w:tabs>
          <w:tab w:val="left" w:pos="360"/>
        </w:tabs>
        <w:spacing w:before="60" w:after="60"/>
        <w:rPr>
          <w:rFonts w:cs="Arial"/>
          <w:szCs w:val="20"/>
        </w:rPr>
      </w:pPr>
      <w:r>
        <w:rPr>
          <w:rFonts w:cs="Arial"/>
          <w:szCs w:val="20"/>
        </w:rPr>
        <w:t>*Hours based upon instructor estimates; slower readers may require longer time to complete readings and written assignments.</w:t>
      </w:r>
    </w:p>
    <w:sectPr w:rsidR="00E3447E" w:rsidRPr="00637663"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AF3EE" w14:textId="77777777" w:rsidR="00415F6D" w:rsidRDefault="00415F6D">
      <w:r>
        <w:separator/>
      </w:r>
    </w:p>
  </w:endnote>
  <w:endnote w:type="continuationSeparator" w:id="0">
    <w:p w14:paraId="40AB6E9E" w14:textId="77777777" w:rsidR="00415F6D" w:rsidRDefault="00415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374F4098" w:rsidR="00855C28" w:rsidRDefault="00855C28" w:rsidP="00E63573">
    <w:pPr>
      <w:pStyle w:val="Footer"/>
      <w:jc w:val="right"/>
    </w:pPr>
    <w:r>
      <w:t>Version 1</w:t>
    </w:r>
  </w:p>
  <w:p w14:paraId="1E3311F9" w14:textId="65541529" w:rsidR="00855C28" w:rsidRDefault="00834330" w:rsidP="00E63573">
    <w:pPr>
      <w:pStyle w:val="Footer"/>
      <w:jc w:val="right"/>
    </w:pPr>
    <w:r>
      <w:t>September</w:t>
    </w:r>
    <w:r w:rsidR="00855C28">
      <w:t xml:space="preserv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4381A773" w:rsidR="00855C28" w:rsidRDefault="00855C28" w:rsidP="00E63573">
    <w:pPr>
      <w:pStyle w:val="Footer"/>
      <w:jc w:val="right"/>
    </w:pPr>
    <w:r>
      <w:t>Version 1</w:t>
    </w:r>
  </w:p>
  <w:p w14:paraId="3741314E" w14:textId="61D63185" w:rsidR="00855C28" w:rsidRPr="00E63573" w:rsidRDefault="00855C28" w:rsidP="00E63573">
    <w:pPr>
      <w:pStyle w:val="Footer"/>
      <w:jc w:val="right"/>
    </w:pPr>
    <w:r>
      <w:t>September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21FCC" w14:textId="77777777" w:rsidR="00415F6D" w:rsidRDefault="00415F6D">
      <w:r>
        <w:separator/>
      </w:r>
    </w:p>
  </w:footnote>
  <w:footnote w:type="continuationSeparator" w:id="0">
    <w:p w14:paraId="270CEA23" w14:textId="77777777" w:rsidR="00415F6D" w:rsidRDefault="00415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072BFCD7" w:rsidR="00855C28" w:rsidRPr="000F2AAD" w:rsidRDefault="00855C28" w:rsidP="000F2AAD">
    <w:pPr>
      <w:spacing w:after="240"/>
      <w:rPr>
        <w:noProof/>
      </w:rPr>
    </w:pPr>
    <w:r>
      <w:t>MBA 680: Course Transportation Leadership Management</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855C28" w:rsidRPr="00B21089" w:rsidRDefault="00855C28"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855C28" w:rsidRPr="00D07152" w:rsidRDefault="00855C28" w:rsidP="00472CF6">
    <w:pPr>
      <w:pStyle w:val="Heading1"/>
      <w:jc w:val="right"/>
    </w:pPr>
    <w:r>
      <w:t>Faculty Instructional Guide</w:t>
    </w:r>
  </w:p>
  <w:p w14:paraId="4D70E99B" w14:textId="67802F8D" w:rsidR="00855C28" w:rsidRPr="00825CE5" w:rsidRDefault="00855C28" w:rsidP="00472CF6">
    <w:pPr>
      <w:pStyle w:val="Heading1"/>
      <w:jc w:val="right"/>
    </w:pPr>
    <w:r>
      <w:t>MBA 680: Transportation Leadership Management</w:t>
    </w:r>
  </w:p>
  <w:p w14:paraId="7FBEB639" w14:textId="77777777" w:rsidR="00855C28" w:rsidRDefault="00855C28"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0A73458"/>
    <w:multiLevelType w:val="hybridMultilevel"/>
    <w:tmpl w:val="9EB0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F2FDD"/>
    <w:multiLevelType w:val="hybridMultilevel"/>
    <w:tmpl w:val="E3FA6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8699E"/>
    <w:multiLevelType w:val="hybridMultilevel"/>
    <w:tmpl w:val="1CD4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E4F1996"/>
    <w:multiLevelType w:val="hybridMultilevel"/>
    <w:tmpl w:val="9288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6521E"/>
    <w:multiLevelType w:val="hybridMultilevel"/>
    <w:tmpl w:val="A67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93528"/>
    <w:multiLevelType w:val="hybridMultilevel"/>
    <w:tmpl w:val="E0D0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D42F51"/>
    <w:multiLevelType w:val="hybridMultilevel"/>
    <w:tmpl w:val="01FA4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C842237"/>
    <w:multiLevelType w:val="hybridMultilevel"/>
    <w:tmpl w:val="9AD4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C13FB0"/>
    <w:multiLevelType w:val="hybridMultilevel"/>
    <w:tmpl w:val="FC9C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03EB8"/>
    <w:multiLevelType w:val="hybridMultilevel"/>
    <w:tmpl w:val="90547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F16276E"/>
    <w:multiLevelType w:val="hybridMultilevel"/>
    <w:tmpl w:val="D78E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532A33"/>
    <w:multiLevelType w:val="hybridMultilevel"/>
    <w:tmpl w:val="44E45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F8486D"/>
    <w:multiLevelType w:val="hybridMultilevel"/>
    <w:tmpl w:val="66D2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F257A4"/>
    <w:multiLevelType w:val="hybridMultilevel"/>
    <w:tmpl w:val="095E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1" w15:restartNumberingAfterBreak="0">
    <w:nsid w:val="41C571B5"/>
    <w:multiLevelType w:val="hybridMultilevel"/>
    <w:tmpl w:val="F030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EE0433"/>
    <w:multiLevelType w:val="hybridMultilevel"/>
    <w:tmpl w:val="A0AA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B84C4F"/>
    <w:multiLevelType w:val="hybridMultilevel"/>
    <w:tmpl w:val="AACE1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3793049"/>
    <w:multiLevelType w:val="hybridMultilevel"/>
    <w:tmpl w:val="596C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F156E5"/>
    <w:multiLevelType w:val="hybridMultilevel"/>
    <w:tmpl w:val="BF62A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4F0B2722"/>
    <w:multiLevelType w:val="hybridMultilevel"/>
    <w:tmpl w:val="FBA23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BA49AE"/>
    <w:multiLevelType w:val="hybridMultilevel"/>
    <w:tmpl w:val="B82A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480061"/>
    <w:multiLevelType w:val="hybridMultilevel"/>
    <w:tmpl w:val="8912F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82512D"/>
    <w:multiLevelType w:val="hybridMultilevel"/>
    <w:tmpl w:val="04B6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12713E"/>
    <w:multiLevelType w:val="hybridMultilevel"/>
    <w:tmpl w:val="EB1A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814F0D"/>
    <w:multiLevelType w:val="hybridMultilevel"/>
    <w:tmpl w:val="D5C2F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EB355CD"/>
    <w:multiLevelType w:val="hybridMultilevel"/>
    <w:tmpl w:val="CB54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EC5971"/>
    <w:multiLevelType w:val="hybridMultilevel"/>
    <w:tmpl w:val="33C0D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7509BA"/>
    <w:multiLevelType w:val="hybridMultilevel"/>
    <w:tmpl w:val="9E08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6EED3958"/>
    <w:multiLevelType w:val="hybridMultilevel"/>
    <w:tmpl w:val="30B2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7D4BC6"/>
    <w:multiLevelType w:val="hybridMultilevel"/>
    <w:tmpl w:val="4460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7F332E"/>
    <w:multiLevelType w:val="hybridMultilevel"/>
    <w:tmpl w:val="350A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8860687"/>
    <w:multiLevelType w:val="hybridMultilevel"/>
    <w:tmpl w:val="1D2C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643D63"/>
    <w:multiLevelType w:val="hybridMultilevel"/>
    <w:tmpl w:val="9946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6" w15:restartNumberingAfterBreak="0">
    <w:nsid w:val="7F60628F"/>
    <w:multiLevelType w:val="hybridMultilevel"/>
    <w:tmpl w:val="5BE0240E"/>
    <w:lvl w:ilvl="0" w:tplc="3BF45022">
      <w:start w:val="1"/>
      <w:numFmt w:val="bullet"/>
      <w:pStyle w:val="AssignmentsLevel2"/>
      <w:lvlText w:val=""/>
      <w:lvlJc w:val="left"/>
      <w:pPr>
        <w:ind w:left="360" w:hanging="360"/>
      </w:pPr>
      <w:rPr>
        <w:rFonts w:ascii="Symbol" w:hAnsi="Symbol" w:hint="default"/>
        <w:sz w:val="20"/>
        <w:szCs w:val="20"/>
      </w:rPr>
    </w:lvl>
    <w:lvl w:ilvl="1" w:tplc="F5D6B722">
      <w:start w:val="1"/>
      <w:numFmt w:val="bullet"/>
      <w:pStyle w:val="AssignmentsLevel3"/>
      <w:lvlText w:val="o"/>
      <w:lvlJc w:val="left"/>
      <w:pPr>
        <w:ind w:left="1080" w:hanging="360"/>
      </w:pPr>
      <w:rPr>
        <w:rFonts w:ascii="Courier New" w:hAnsi="Courier New" w:cs="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41"/>
  </w:num>
  <w:num w:numId="2">
    <w:abstractNumId w:val="19"/>
  </w:num>
  <w:num w:numId="3">
    <w:abstractNumId w:val="37"/>
  </w:num>
  <w:num w:numId="4">
    <w:abstractNumId w:val="20"/>
  </w:num>
  <w:num w:numId="5">
    <w:abstractNumId w:val="45"/>
  </w:num>
  <w:num w:numId="6">
    <w:abstractNumId w:val="46"/>
  </w:num>
  <w:num w:numId="7">
    <w:abstractNumId w:val="42"/>
  </w:num>
  <w:num w:numId="8">
    <w:abstractNumId w:val="0"/>
  </w:num>
  <w:num w:numId="9">
    <w:abstractNumId w:val="36"/>
  </w:num>
  <w:num w:numId="10">
    <w:abstractNumId w:val="4"/>
  </w:num>
  <w:num w:numId="11">
    <w:abstractNumId w:val="9"/>
  </w:num>
  <w:num w:numId="12">
    <w:abstractNumId w:val="10"/>
  </w:num>
  <w:num w:numId="13">
    <w:abstractNumId w:val="26"/>
  </w:num>
  <w:num w:numId="14">
    <w:abstractNumId w:val="13"/>
  </w:num>
  <w:num w:numId="15">
    <w:abstractNumId w:val="32"/>
  </w:num>
  <w:num w:numId="16">
    <w:abstractNumId w:val="43"/>
  </w:num>
  <w:num w:numId="17">
    <w:abstractNumId w:val="30"/>
  </w:num>
  <w:num w:numId="18">
    <w:abstractNumId w:val="2"/>
  </w:num>
  <w:num w:numId="19">
    <w:abstractNumId w:val="39"/>
  </w:num>
  <w:num w:numId="20">
    <w:abstractNumId w:val="29"/>
  </w:num>
  <w:num w:numId="21">
    <w:abstractNumId w:val="40"/>
  </w:num>
  <w:num w:numId="22">
    <w:abstractNumId w:val="23"/>
  </w:num>
  <w:num w:numId="23">
    <w:abstractNumId w:val="46"/>
  </w:num>
  <w:num w:numId="24">
    <w:abstractNumId w:val="34"/>
  </w:num>
  <w:num w:numId="25">
    <w:abstractNumId w:val="25"/>
  </w:num>
  <w:num w:numId="26">
    <w:abstractNumId w:val="8"/>
  </w:num>
  <w:num w:numId="27">
    <w:abstractNumId w:val="38"/>
  </w:num>
  <w:num w:numId="28">
    <w:abstractNumId w:val="44"/>
  </w:num>
  <w:num w:numId="29">
    <w:abstractNumId w:val="15"/>
  </w:num>
  <w:num w:numId="30">
    <w:abstractNumId w:val="22"/>
  </w:num>
  <w:num w:numId="31">
    <w:abstractNumId w:val="7"/>
  </w:num>
  <w:num w:numId="32">
    <w:abstractNumId w:val="17"/>
  </w:num>
  <w:num w:numId="33">
    <w:abstractNumId w:val="27"/>
  </w:num>
  <w:num w:numId="34">
    <w:abstractNumId w:val="28"/>
  </w:num>
  <w:num w:numId="35">
    <w:abstractNumId w:val="6"/>
  </w:num>
  <w:num w:numId="36">
    <w:abstractNumId w:val="24"/>
  </w:num>
  <w:num w:numId="37">
    <w:abstractNumId w:val="11"/>
  </w:num>
  <w:num w:numId="38">
    <w:abstractNumId w:val="5"/>
  </w:num>
  <w:num w:numId="39">
    <w:abstractNumId w:val="12"/>
  </w:num>
  <w:num w:numId="40">
    <w:abstractNumId w:val="31"/>
  </w:num>
  <w:num w:numId="41">
    <w:abstractNumId w:val="33"/>
  </w:num>
  <w:num w:numId="42">
    <w:abstractNumId w:val="3"/>
  </w:num>
  <w:num w:numId="43">
    <w:abstractNumId w:val="21"/>
  </w:num>
  <w:num w:numId="44">
    <w:abstractNumId w:val="16"/>
  </w:num>
  <w:num w:numId="45">
    <w:abstractNumId w:val="18"/>
  </w:num>
  <w:num w:numId="46">
    <w:abstractNumId w:val="1"/>
  </w:num>
  <w:num w:numId="47">
    <w:abstractNumId w:val="35"/>
  </w:num>
  <w:num w:numId="48">
    <w:abstractNumId w:val="1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220D"/>
    <w:rsid w:val="000040B6"/>
    <w:rsid w:val="0000486B"/>
    <w:rsid w:val="00007557"/>
    <w:rsid w:val="00010893"/>
    <w:rsid w:val="00011261"/>
    <w:rsid w:val="00014F73"/>
    <w:rsid w:val="00015D0F"/>
    <w:rsid w:val="0001644E"/>
    <w:rsid w:val="0002170C"/>
    <w:rsid w:val="00022495"/>
    <w:rsid w:val="00025D8B"/>
    <w:rsid w:val="00026A82"/>
    <w:rsid w:val="00030F93"/>
    <w:rsid w:val="000335A4"/>
    <w:rsid w:val="0003453B"/>
    <w:rsid w:val="000345E4"/>
    <w:rsid w:val="00035034"/>
    <w:rsid w:val="000352F0"/>
    <w:rsid w:val="00035D50"/>
    <w:rsid w:val="00035EB6"/>
    <w:rsid w:val="00036AF9"/>
    <w:rsid w:val="000405D1"/>
    <w:rsid w:val="000409C4"/>
    <w:rsid w:val="000413F2"/>
    <w:rsid w:val="00042156"/>
    <w:rsid w:val="00042BC2"/>
    <w:rsid w:val="00042F2D"/>
    <w:rsid w:val="00044A71"/>
    <w:rsid w:val="00045A44"/>
    <w:rsid w:val="000460BE"/>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0F67"/>
    <w:rsid w:val="00072525"/>
    <w:rsid w:val="00073135"/>
    <w:rsid w:val="00074D33"/>
    <w:rsid w:val="00075917"/>
    <w:rsid w:val="00075B61"/>
    <w:rsid w:val="00080F0C"/>
    <w:rsid w:val="000824B6"/>
    <w:rsid w:val="0008282F"/>
    <w:rsid w:val="0008292E"/>
    <w:rsid w:val="00082EF6"/>
    <w:rsid w:val="00084142"/>
    <w:rsid w:val="00085D23"/>
    <w:rsid w:val="000915C5"/>
    <w:rsid w:val="00093883"/>
    <w:rsid w:val="0009418F"/>
    <w:rsid w:val="00094646"/>
    <w:rsid w:val="0009705D"/>
    <w:rsid w:val="000A095F"/>
    <w:rsid w:val="000A1B46"/>
    <w:rsid w:val="000A3848"/>
    <w:rsid w:val="000A3E70"/>
    <w:rsid w:val="000A4358"/>
    <w:rsid w:val="000A5265"/>
    <w:rsid w:val="000A5B26"/>
    <w:rsid w:val="000A684C"/>
    <w:rsid w:val="000B0ED5"/>
    <w:rsid w:val="000B1174"/>
    <w:rsid w:val="000B1270"/>
    <w:rsid w:val="000B2909"/>
    <w:rsid w:val="000B3249"/>
    <w:rsid w:val="000B63DE"/>
    <w:rsid w:val="000C1433"/>
    <w:rsid w:val="000C1DB9"/>
    <w:rsid w:val="000C2141"/>
    <w:rsid w:val="000C2171"/>
    <w:rsid w:val="000C391B"/>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60B1"/>
    <w:rsid w:val="000E7452"/>
    <w:rsid w:val="000E7930"/>
    <w:rsid w:val="000F18E7"/>
    <w:rsid w:val="000F2AAD"/>
    <w:rsid w:val="000F2C70"/>
    <w:rsid w:val="000F5D60"/>
    <w:rsid w:val="000F783D"/>
    <w:rsid w:val="000F78D3"/>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53E89"/>
    <w:rsid w:val="001611D6"/>
    <w:rsid w:val="00162EAA"/>
    <w:rsid w:val="00163D1F"/>
    <w:rsid w:val="0016450B"/>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5A7"/>
    <w:rsid w:val="001B3816"/>
    <w:rsid w:val="001B4CDF"/>
    <w:rsid w:val="001B616D"/>
    <w:rsid w:val="001B6E8B"/>
    <w:rsid w:val="001C0616"/>
    <w:rsid w:val="001C0DAF"/>
    <w:rsid w:val="001C0E18"/>
    <w:rsid w:val="001C2E33"/>
    <w:rsid w:val="001C5785"/>
    <w:rsid w:val="001C7FFC"/>
    <w:rsid w:val="001D2F4C"/>
    <w:rsid w:val="001D707D"/>
    <w:rsid w:val="001E0CBF"/>
    <w:rsid w:val="001E1E4F"/>
    <w:rsid w:val="001E384E"/>
    <w:rsid w:val="001E5275"/>
    <w:rsid w:val="001E62D6"/>
    <w:rsid w:val="001E643C"/>
    <w:rsid w:val="001E6E8A"/>
    <w:rsid w:val="001E7939"/>
    <w:rsid w:val="001E7BBA"/>
    <w:rsid w:val="001F007B"/>
    <w:rsid w:val="001F5025"/>
    <w:rsid w:val="001F70D7"/>
    <w:rsid w:val="00200422"/>
    <w:rsid w:val="00202E09"/>
    <w:rsid w:val="002038EB"/>
    <w:rsid w:val="00204755"/>
    <w:rsid w:val="00204F02"/>
    <w:rsid w:val="0020548D"/>
    <w:rsid w:val="00205919"/>
    <w:rsid w:val="0020635A"/>
    <w:rsid w:val="00206BBF"/>
    <w:rsid w:val="00206CF4"/>
    <w:rsid w:val="00207465"/>
    <w:rsid w:val="0021285A"/>
    <w:rsid w:val="0022041B"/>
    <w:rsid w:val="002224DA"/>
    <w:rsid w:val="00223559"/>
    <w:rsid w:val="0022438E"/>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47BA5"/>
    <w:rsid w:val="00250E1B"/>
    <w:rsid w:val="002522B3"/>
    <w:rsid w:val="00254182"/>
    <w:rsid w:val="002559E7"/>
    <w:rsid w:val="002569A5"/>
    <w:rsid w:val="00256CF1"/>
    <w:rsid w:val="0025775F"/>
    <w:rsid w:val="00260385"/>
    <w:rsid w:val="00260DA0"/>
    <w:rsid w:val="0026345D"/>
    <w:rsid w:val="002650B8"/>
    <w:rsid w:val="002661BB"/>
    <w:rsid w:val="00266656"/>
    <w:rsid w:val="002743AD"/>
    <w:rsid w:val="00274B8A"/>
    <w:rsid w:val="00274BFA"/>
    <w:rsid w:val="00275C68"/>
    <w:rsid w:val="00283727"/>
    <w:rsid w:val="002865E3"/>
    <w:rsid w:val="00291748"/>
    <w:rsid w:val="002945CA"/>
    <w:rsid w:val="002959F9"/>
    <w:rsid w:val="002976B9"/>
    <w:rsid w:val="00297CEC"/>
    <w:rsid w:val="002A24B8"/>
    <w:rsid w:val="002A3C32"/>
    <w:rsid w:val="002A4422"/>
    <w:rsid w:val="002A63FD"/>
    <w:rsid w:val="002A6BFF"/>
    <w:rsid w:val="002A74B4"/>
    <w:rsid w:val="002A7873"/>
    <w:rsid w:val="002A7C05"/>
    <w:rsid w:val="002B0C7A"/>
    <w:rsid w:val="002B13C9"/>
    <w:rsid w:val="002B60AE"/>
    <w:rsid w:val="002C1641"/>
    <w:rsid w:val="002C18BC"/>
    <w:rsid w:val="002C26DD"/>
    <w:rsid w:val="002C3D98"/>
    <w:rsid w:val="002C59B3"/>
    <w:rsid w:val="002C64CE"/>
    <w:rsid w:val="002D1337"/>
    <w:rsid w:val="002D343F"/>
    <w:rsid w:val="002D4219"/>
    <w:rsid w:val="002D4285"/>
    <w:rsid w:val="002D44E9"/>
    <w:rsid w:val="002D6021"/>
    <w:rsid w:val="002D6548"/>
    <w:rsid w:val="002D699B"/>
    <w:rsid w:val="002E06C4"/>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073D7"/>
    <w:rsid w:val="003122C2"/>
    <w:rsid w:val="0031393B"/>
    <w:rsid w:val="0031522C"/>
    <w:rsid w:val="00320A54"/>
    <w:rsid w:val="0032143C"/>
    <w:rsid w:val="003219F5"/>
    <w:rsid w:val="0032571E"/>
    <w:rsid w:val="003348A4"/>
    <w:rsid w:val="0033509B"/>
    <w:rsid w:val="00335197"/>
    <w:rsid w:val="00335961"/>
    <w:rsid w:val="00337058"/>
    <w:rsid w:val="00337F57"/>
    <w:rsid w:val="00343010"/>
    <w:rsid w:val="003436A3"/>
    <w:rsid w:val="003436E7"/>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71125"/>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4373"/>
    <w:rsid w:val="003A7392"/>
    <w:rsid w:val="003B11AF"/>
    <w:rsid w:val="003B3045"/>
    <w:rsid w:val="003B5A4A"/>
    <w:rsid w:val="003C114D"/>
    <w:rsid w:val="003C332D"/>
    <w:rsid w:val="003C53FC"/>
    <w:rsid w:val="003C5536"/>
    <w:rsid w:val="003C6F92"/>
    <w:rsid w:val="003D1B21"/>
    <w:rsid w:val="003D3EE1"/>
    <w:rsid w:val="003D58E2"/>
    <w:rsid w:val="003D644E"/>
    <w:rsid w:val="003D7C90"/>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077F8"/>
    <w:rsid w:val="004109FE"/>
    <w:rsid w:val="0041322F"/>
    <w:rsid w:val="004143CB"/>
    <w:rsid w:val="00415931"/>
    <w:rsid w:val="00415F6D"/>
    <w:rsid w:val="00417C60"/>
    <w:rsid w:val="00417F14"/>
    <w:rsid w:val="00421962"/>
    <w:rsid w:val="0042358F"/>
    <w:rsid w:val="00423F5C"/>
    <w:rsid w:val="004251B3"/>
    <w:rsid w:val="00426B52"/>
    <w:rsid w:val="00427237"/>
    <w:rsid w:val="00430518"/>
    <w:rsid w:val="00432341"/>
    <w:rsid w:val="00433025"/>
    <w:rsid w:val="00434558"/>
    <w:rsid w:val="00436985"/>
    <w:rsid w:val="004421FA"/>
    <w:rsid w:val="00445447"/>
    <w:rsid w:val="00445F59"/>
    <w:rsid w:val="00446446"/>
    <w:rsid w:val="00446623"/>
    <w:rsid w:val="00451471"/>
    <w:rsid w:val="00451ADA"/>
    <w:rsid w:val="004546C5"/>
    <w:rsid w:val="00454C1A"/>
    <w:rsid w:val="00455363"/>
    <w:rsid w:val="00455ECA"/>
    <w:rsid w:val="00455F9B"/>
    <w:rsid w:val="004577F1"/>
    <w:rsid w:val="004614A2"/>
    <w:rsid w:val="00461CA1"/>
    <w:rsid w:val="0046404A"/>
    <w:rsid w:val="00465134"/>
    <w:rsid w:val="00466DAF"/>
    <w:rsid w:val="00467E51"/>
    <w:rsid w:val="004713D1"/>
    <w:rsid w:val="00472CF6"/>
    <w:rsid w:val="0047555E"/>
    <w:rsid w:val="004756AA"/>
    <w:rsid w:val="00475D8F"/>
    <w:rsid w:val="004767B1"/>
    <w:rsid w:val="004770CE"/>
    <w:rsid w:val="004774F0"/>
    <w:rsid w:val="00477926"/>
    <w:rsid w:val="00477EE5"/>
    <w:rsid w:val="00480EB8"/>
    <w:rsid w:val="00487079"/>
    <w:rsid w:val="004909EE"/>
    <w:rsid w:val="0049398D"/>
    <w:rsid w:val="00494408"/>
    <w:rsid w:val="004A04F7"/>
    <w:rsid w:val="004A1A43"/>
    <w:rsid w:val="004A2780"/>
    <w:rsid w:val="004A27DF"/>
    <w:rsid w:val="004A439F"/>
    <w:rsid w:val="004A4863"/>
    <w:rsid w:val="004A4C18"/>
    <w:rsid w:val="004A4D5E"/>
    <w:rsid w:val="004A7A87"/>
    <w:rsid w:val="004B35AB"/>
    <w:rsid w:val="004B3BB2"/>
    <w:rsid w:val="004B4F8D"/>
    <w:rsid w:val="004B69CB"/>
    <w:rsid w:val="004B75AD"/>
    <w:rsid w:val="004B75D5"/>
    <w:rsid w:val="004C410E"/>
    <w:rsid w:val="004D09EA"/>
    <w:rsid w:val="004D13AE"/>
    <w:rsid w:val="004D4553"/>
    <w:rsid w:val="004D63BE"/>
    <w:rsid w:val="004D772E"/>
    <w:rsid w:val="004E635B"/>
    <w:rsid w:val="004E68AB"/>
    <w:rsid w:val="004F138A"/>
    <w:rsid w:val="004F3079"/>
    <w:rsid w:val="004F3E41"/>
    <w:rsid w:val="004F3F04"/>
    <w:rsid w:val="004F41B8"/>
    <w:rsid w:val="004F458E"/>
    <w:rsid w:val="004F487F"/>
    <w:rsid w:val="004F609C"/>
    <w:rsid w:val="00501835"/>
    <w:rsid w:val="00503193"/>
    <w:rsid w:val="005048F3"/>
    <w:rsid w:val="00507984"/>
    <w:rsid w:val="00510A87"/>
    <w:rsid w:val="00510E21"/>
    <w:rsid w:val="00516CB6"/>
    <w:rsid w:val="0051737B"/>
    <w:rsid w:val="00521FD4"/>
    <w:rsid w:val="00522F69"/>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333C"/>
    <w:rsid w:val="005449BB"/>
    <w:rsid w:val="00546471"/>
    <w:rsid w:val="005472D7"/>
    <w:rsid w:val="0055365D"/>
    <w:rsid w:val="005546E1"/>
    <w:rsid w:val="0055524B"/>
    <w:rsid w:val="00557340"/>
    <w:rsid w:val="005602F0"/>
    <w:rsid w:val="00562CC9"/>
    <w:rsid w:val="0056515E"/>
    <w:rsid w:val="00565620"/>
    <w:rsid w:val="00565661"/>
    <w:rsid w:val="00566B5B"/>
    <w:rsid w:val="00566EA0"/>
    <w:rsid w:val="00567294"/>
    <w:rsid w:val="00572DA6"/>
    <w:rsid w:val="00573E59"/>
    <w:rsid w:val="00573FC5"/>
    <w:rsid w:val="00574050"/>
    <w:rsid w:val="005756C5"/>
    <w:rsid w:val="00576580"/>
    <w:rsid w:val="0057681B"/>
    <w:rsid w:val="00581922"/>
    <w:rsid w:val="005900D0"/>
    <w:rsid w:val="00590E94"/>
    <w:rsid w:val="005917A3"/>
    <w:rsid w:val="0059251D"/>
    <w:rsid w:val="00593A25"/>
    <w:rsid w:val="005958BB"/>
    <w:rsid w:val="00596E8F"/>
    <w:rsid w:val="00597ABC"/>
    <w:rsid w:val="005A1AFC"/>
    <w:rsid w:val="005A2175"/>
    <w:rsid w:val="005B037C"/>
    <w:rsid w:val="005B10FE"/>
    <w:rsid w:val="005B3281"/>
    <w:rsid w:val="005B452A"/>
    <w:rsid w:val="005B56E9"/>
    <w:rsid w:val="005B7145"/>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60008B"/>
    <w:rsid w:val="00603058"/>
    <w:rsid w:val="006039D3"/>
    <w:rsid w:val="00605A9B"/>
    <w:rsid w:val="0060674E"/>
    <w:rsid w:val="006067E0"/>
    <w:rsid w:val="006073E7"/>
    <w:rsid w:val="00607B71"/>
    <w:rsid w:val="00610460"/>
    <w:rsid w:val="00612094"/>
    <w:rsid w:val="00612354"/>
    <w:rsid w:val="00613131"/>
    <w:rsid w:val="00614DE6"/>
    <w:rsid w:val="00614FF2"/>
    <w:rsid w:val="006160E8"/>
    <w:rsid w:val="0061644E"/>
    <w:rsid w:val="006178F4"/>
    <w:rsid w:val="00621423"/>
    <w:rsid w:val="00622F43"/>
    <w:rsid w:val="006233E6"/>
    <w:rsid w:val="00624A89"/>
    <w:rsid w:val="00625318"/>
    <w:rsid w:val="00625B51"/>
    <w:rsid w:val="00625CA4"/>
    <w:rsid w:val="0062607A"/>
    <w:rsid w:val="006324AB"/>
    <w:rsid w:val="0063301B"/>
    <w:rsid w:val="00633A1A"/>
    <w:rsid w:val="00633DC0"/>
    <w:rsid w:val="006400FA"/>
    <w:rsid w:val="006409C6"/>
    <w:rsid w:val="00641C0C"/>
    <w:rsid w:val="00641C8B"/>
    <w:rsid w:val="00642791"/>
    <w:rsid w:val="00646C8C"/>
    <w:rsid w:val="00647A9C"/>
    <w:rsid w:val="006502B1"/>
    <w:rsid w:val="00651450"/>
    <w:rsid w:val="00651990"/>
    <w:rsid w:val="00656FF0"/>
    <w:rsid w:val="0066251D"/>
    <w:rsid w:val="00665158"/>
    <w:rsid w:val="00665B98"/>
    <w:rsid w:val="006666C3"/>
    <w:rsid w:val="00666DA8"/>
    <w:rsid w:val="00666F5F"/>
    <w:rsid w:val="00667D21"/>
    <w:rsid w:val="00672A1F"/>
    <w:rsid w:val="00673331"/>
    <w:rsid w:val="00674F96"/>
    <w:rsid w:val="006766ED"/>
    <w:rsid w:val="00676A44"/>
    <w:rsid w:val="00680204"/>
    <w:rsid w:val="00680CF5"/>
    <w:rsid w:val="006821B7"/>
    <w:rsid w:val="0068364F"/>
    <w:rsid w:val="006843CA"/>
    <w:rsid w:val="00684EE8"/>
    <w:rsid w:val="00687202"/>
    <w:rsid w:val="00687273"/>
    <w:rsid w:val="0069206A"/>
    <w:rsid w:val="00692820"/>
    <w:rsid w:val="006935E8"/>
    <w:rsid w:val="00695A17"/>
    <w:rsid w:val="00697547"/>
    <w:rsid w:val="00697736"/>
    <w:rsid w:val="00697EBC"/>
    <w:rsid w:val="00697ECF"/>
    <w:rsid w:val="006A21F1"/>
    <w:rsid w:val="006A386B"/>
    <w:rsid w:val="006A7A6A"/>
    <w:rsid w:val="006B074B"/>
    <w:rsid w:val="006B2C75"/>
    <w:rsid w:val="006B3629"/>
    <w:rsid w:val="006B3B68"/>
    <w:rsid w:val="006B59FD"/>
    <w:rsid w:val="006B7AF1"/>
    <w:rsid w:val="006C16E1"/>
    <w:rsid w:val="006C3555"/>
    <w:rsid w:val="006C3591"/>
    <w:rsid w:val="006C6F8C"/>
    <w:rsid w:val="006C7888"/>
    <w:rsid w:val="006D48D9"/>
    <w:rsid w:val="006D68FF"/>
    <w:rsid w:val="006D6909"/>
    <w:rsid w:val="006E1CDC"/>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485"/>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7D42"/>
    <w:rsid w:val="007603E4"/>
    <w:rsid w:val="007620D5"/>
    <w:rsid w:val="007633A3"/>
    <w:rsid w:val="00767616"/>
    <w:rsid w:val="00767A4B"/>
    <w:rsid w:val="00770CAE"/>
    <w:rsid w:val="0077111C"/>
    <w:rsid w:val="00771A94"/>
    <w:rsid w:val="007720CE"/>
    <w:rsid w:val="007754EE"/>
    <w:rsid w:val="00777DC1"/>
    <w:rsid w:val="007807B6"/>
    <w:rsid w:val="00782F97"/>
    <w:rsid w:val="00787545"/>
    <w:rsid w:val="00787BBD"/>
    <w:rsid w:val="00787CE9"/>
    <w:rsid w:val="0079112D"/>
    <w:rsid w:val="007916AE"/>
    <w:rsid w:val="007918E3"/>
    <w:rsid w:val="00796DD9"/>
    <w:rsid w:val="00797266"/>
    <w:rsid w:val="007A1E1C"/>
    <w:rsid w:val="007A3D2B"/>
    <w:rsid w:val="007A43CB"/>
    <w:rsid w:val="007A492E"/>
    <w:rsid w:val="007A7E22"/>
    <w:rsid w:val="007B239A"/>
    <w:rsid w:val="007B2DF1"/>
    <w:rsid w:val="007B2F52"/>
    <w:rsid w:val="007B45ED"/>
    <w:rsid w:val="007B4667"/>
    <w:rsid w:val="007B498B"/>
    <w:rsid w:val="007B709E"/>
    <w:rsid w:val="007C0983"/>
    <w:rsid w:val="007C13C8"/>
    <w:rsid w:val="007C17D8"/>
    <w:rsid w:val="007C1D04"/>
    <w:rsid w:val="007C2326"/>
    <w:rsid w:val="007C6105"/>
    <w:rsid w:val="007C6373"/>
    <w:rsid w:val="007C65A1"/>
    <w:rsid w:val="007C6F05"/>
    <w:rsid w:val="007D3841"/>
    <w:rsid w:val="007D6398"/>
    <w:rsid w:val="007E0380"/>
    <w:rsid w:val="007E2992"/>
    <w:rsid w:val="007E32FD"/>
    <w:rsid w:val="007E38CC"/>
    <w:rsid w:val="007E3FFB"/>
    <w:rsid w:val="007E6AA2"/>
    <w:rsid w:val="007E6D42"/>
    <w:rsid w:val="007E7C6D"/>
    <w:rsid w:val="007F1477"/>
    <w:rsid w:val="007F1B4D"/>
    <w:rsid w:val="007F339F"/>
    <w:rsid w:val="007F777E"/>
    <w:rsid w:val="008007C9"/>
    <w:rsid w:val="0080103D"/>
    <w:rsid w:val="0080197B"/>
    <w:rsid w:val="00802ED7"/>
    <w:rsid w:val="00804CAC"/>
    <w:rsid w:val="0080573F"/>
    <w:rsid w:val="008059BE"/>
    <w:rsid w:val="00812F57"/>
    <w:rsid w:val="00820F58"/>
    <w:rsid w:val="0082264A"/>
    <w:rsid w:val="00824D94"/>
    <w:rsid w:val="00825564"/>
    <w:rsid w:val="00825CE5"/>
    <w:rsid w:val="00832562"/>
    <w:rsid w:val="008333A9"/>
    <w:rsid w:val="008338CF"/>
    <w:rsid w:val="00833C78"/>
    <w:rsid w:val="00834330"/>
    <w:rsid w:val="0083526B"/>
    <w:rsid w:val="0083695F"/>
    <w:rsid w:val="00842155"/>
    <w:rsid w:val="008426FD"/>
    <w:rsid w:val="00842C6F"/>
    <w:rsid w:val="0084625A"/>
    <w:rsid w:val="00847251"/>
    <w:rsid w:val="00850DBC"/>
    <w:rsid w:val="00855C28"/>
    <w:rsid w:val="008568EC"/>
    <w:rsid w:val="00860D9F"/>
    <w:rsid w:val="00861D9D"/>
    <w:rsid w:val="008627AC"/>
    <w:rsid w:val="00863353"/>
    <w:rsid w:val="00863929"/>
    <w:rsid w:val="008675BA"/>
    <w:rsid w:val="00867C90"/>
    <w:rsid w:val="00870F68"/>
    <w:rsid w:val="00872142"/>
    <w:rsid w:val="008743E5"/>
    <w:rsid w:val="00874867"/>
    <w:rsid w:val="00875E1C"/>
    <w:rsid w:val="00876B5F"/>
    <w:rsid w:val="008776A2"/>
    <w:rsid w:val="008776FF"/>
    <w:rsid w:val="00881922"/>
    <w:rsid w:val="00882F32"/>
    <w:rsid w:val="008848D8"/>
    <w:rsid w:val="00885B56"/>
    <w:rsid w:val="008867EB"/>
    <w:rsid w:val="00891C27"/>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C53B8"/>
    <w:rsid w:val="008C548A"/>
    <w:rsid w:val="008D1753"/>
    <w:rsid w:val="008D1BF8"/>
    <w:rsid w:val="008D31C4"/>
    <w:rsid w:val="008E06E0"/>
    <w:rsid w:val="008E3F64"/>
    <w:rsid w:val="008E5B75"/>
    <w:rsid w:val="008E7A74"/>
    <w:rsid w:val="008F09AD"/>
    <w:rsid w:val="008F436F"/>
    <w:rsid w:val="008F455A"/>
    <w:rsid w:val="008F4E7F"/>
    <w:rsid w:val="008F6868"/>
    <w:rsid w:val="00902A75"/>
    <w:rsid w:val="0090392C"/>
    <w:rsid w:val="00904533"/>
    <w:rsid w:val="0090566F"/>
    <w:rsid w:val="009061E9"/>
    <w:rsid w:val="00906722"/>
    <w:rsid w:val="00910A74"/>
    <w:rsid w:val="009110EC"/>
    <w:rsid w:val="00911900"/>
    <w:rsid w:val="00912D11"/>
    <w:rsid w:val="00915155"/>
    <w:rsid w:val="0091789A"/>
    <w:rsid w:val="00923383"/>
    <w:rsid w:val="00927461"/>
    <w:rsid w:val="00934368"/>
    <w:rsid w:val="0094017A"/>
    <w:rsid w:val="009405D3"/>
    <w:rsid w:val="009406A5"/>
    <w:rsid w:val="00941577"/>
    <w:rsid w:val="00945212"/>
    <w:rsid w:val="00946217"/>
    <w:rsid w:val="00946BC9"/>
    <w:rsid w:val="00947426"/>
    <w:rsid w:val="00947D50"/>
    <w:rsid w:val="009502A7"/>
    <w:rsid w:val="00951A8C"/>
    <w:rsid w:val="009522CC"/>
    <w:rsid w:val="00955E05"/>
    <w:rsid w:val="0096041D"/>
    <w:rsid w:val="0096144A"/>
    <w:rsid w:val="00961533"/>
    <w:rsid w:val="0096389B"/>
    <w:rsid w:val="00965354"/>
    <w:rsid w:val="00965563"/>
    <w:rsid w:val="00965787"/>
    <w:rsid w:val="00966587"/>
    <w:rsid w:val="00967565"/>
    <w:rsid w:val="00971078"/>
    <w:rsid w:val="00974932"/>
    <w:rsid w:val="00974DF9"/>
    <w:rsid w:val="009771AC"/>
    <w:rsid w:val="0098039F"/>
    <w:rsid w:val="00981117"/>
    <w:rsid w:val="00981B09"/>
    <w:rsid w:val="00983040"/>
    <w:rsid w:val="00985876"/>
    <w:rsid w:val="00987869"/>
    <w:rsid w:val="00987C97"/>
    <w:rsid w:val="009909A9"/>
    <w:rsid w:val="00991F43"/>
    <w:rsid w:val="0099302E"/>
    <w:rsid w:val="00993630"/>
    <w:rsid w:val="009967F8"/>
    <w:rsid w:val="00996B52"/>
    <w:rsid w:val="00996E59"/>
    <w:rsid w:val="009A07C1"/>
    <w:rsid w:val="009A0C65"/>
    <w:rsid w:val="009A11C6"/>
    <w:rsid w:val="009A14BD"/>
    <w:rsid w:val="009A320E"/>
    <w:rsid w:val="009A4BC1"/>
    <w:rsid w:val="009B0602"/>
    <w:rsid w:val="009B108C"/>
    <w:rsid w:val="009B1849"/>
    <w:rsid w:val="009C03DF"/>
    <w:rsid w:val="009C1989"/>
    <w:rsid w:val="009C47CC"/>
    <w:rsid w:val="009C49CA"/>
    <w:rsid w:val="009C59F0"/>
    <w:rsid w:val="009D067C"/>
    <w:rsid w:val="009D06EC"/>
    <w:rsid w:val="009D107E"/>
    <w:rsid w:val="009D136B"/>
    <w:rsid w:val="009D1D06"/>
    <w:rsid w:val="009D64C4"/>
    <w:rsid w:val="009E0470"/>
    <w:rsid w:val="009E28A5"/>
    <w:rsid w:val="009E4167"/>
    <w:rsid w:val="009E4DD1"/>
    <w:rsid w:val="009E549C"/>
    <w:rsid w:val="009E605D"/>
    <w:rsid w:val="009E75FE"/>
    <w:rsid w:val="009F489D"/>
    <w:rsid w:val="009F63C1"/>
    <w:rsid w:val="009F6FAF"/>
    <w:rsid w:val="009F734E"/>
    <w:rsid w:val="00A003D3"/>
    <w:rsid w:val="00A02910"/>
    <w:rsid w:val="00A03F14"/>
    <w:rsid w:val="00A0489E"/>
    <w:rsid w:val="00A07A97"/>
    <w:rsid w:val="00A13AC3"/>
    <w:rsid w:val="00A14FCB"/>
    <w:rsid w:val="00A16AF5"/>
    <w:rsid w:val="00A25446"/>
    <w:rsid w:val="00A26E97"/>
    <w:rsid w:val="00A27AF0"/>
    <w:rsid w:val="00A27CE1"/>
    <w:rsid w:val="00A3078A"/>
    <w:rsid w:val="00A33E9A"/>
    <w:rsid w:val="00A347F5"/>
    <w:rsid w:val="00A34CBE"/>
    <w:rsid w:val="00A35613"/>
    <w:rsid w:val="00A37E71"/>
    <w:rsid w:val="00A404A5"/>
    <w:rsid w:val="00A407E7"/>
    <w:rsid w:val="00A41D92"/>
    <w:rsid w:val="00A420E7"/>
    <w:rsid w:val="00A4351B"/>
    <w:rsid w:val="00A448F7"/>
    <w:rsid w:val="00A4570B"/>
    <w:rsid w:val="00A4786A"/>
    <w:rsid w:val="00A5031D"/>
    <w:rsid w:val="00A51574"/>
    <w:rsid w:val="00A517B3"/>
    <w:rsid w:val="00A534FA"/>
    <w:rsid w:val="00A53B32"/>
    <w:rsid w:val="00A53BA1"/>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8BF"/>
    <w:rsid w:val="00A75BF7"/>
    <w:rsid w:val="00A763FB"/>
    <w:rsid w:val="00A804E9"/>
    <w:rsid w:val="00A823E3"/>
    <w:rsid w:val="00A83A51"/>
    <w:rsid w:val="00A85453"/>
    <w:rsid w:val="00A8566B"/>
    <w:rsid w:val="00A8569D"/>
    <w:rsid w:val="00A860B6"/>
    <w:rsid w:val="00A86514"/>
    <w:rsid w:val="00A86ABA"/>
    <w:rsid w:val="00A87F2B"/>
    <w:rsid w:val="00A90CF4"/>
    <w:rsid w:val="00A90E4A"/>
    <w:rsid w:val="00A92E2D"/>
    <w:rsid w:val="00A97605"/>
    <w:rsid w:val="00AA0531"/>
    <w:rsid w:val="00AA351B"/>
    <w:rsid w:val="00AA3606"/>
    <w:rsid w:val="00AA3711"/>
    <w:rsid w:val="00AA7448"/>
    <w:rsid w:val="00AB01FF"/>
    <w:rsid w:val="00AB0F83"/>
    <w:rsid w:val="00AB3B5F"/>
    <w:rsid w:val="00AB3BDE"/>
    <w:rsid w:val="00AB3BF8"/>
    <w:rsid w:val="00AB5ED5"/>
    <w:rsid w:val="00AB63F4"/>
    <w:rsid w:val="00AB64BD"/>
    <w:rsid w:val="00AB710D"/>
    <w:rsid w:val="00AB7909"/>
    <w:rsid w:val="00AC14C7"/>
    <w:rsid w:val="00AC2BBF"/>
    <w:rsid w:val="00AC5590"/>
    <w:rsid w:val="00AD0E85"/>
    <w:rsid w:val="00AD1885"/>
    <w:rsid w:val="00AD2282"/>
    <w:rsid w:val="00AD235E"/>
    <w:rsid w:val="00AD3675"/>
    <w:rsid w:val="00AD6EAA"/>
    <w:rsid w:val="00AE5DB6"/>
    <w:rsid w:val="00AE5F25"/>
    <w:rsid w:val="00AF0C52"/>
    <w:rsid w:val="00AF1507"/>
    <w:rsid w:val="00AF35D0"/>
    <w:rsid w:val="00AF4C5C"/>
    <w:rsid w:val="00AF6B58"/>
    <w:rsid w:val="00AF6E51"/>
    <w:rsid w:val="00AF7475"/>
    <w:rsid w:val="00B00FB2"/>
    <w:rsid w:val="00B01CEE"/>
    <w:rsid w:val="00B032C8"/>
    <w:rsid w:val="00B03F08"/>
    <w:rsid w:val="00B0408C"/>
    <w:rsid w:val="00B07325"/>
    <w:rsid w:val="00B076FD"/>
    <w:rsid w:val="00B13C84"/>
    <w:rsid w:val="00B14512"/>
    <w:rsid w:val="00B145FF"/>
    <w:rsid w:val="00B15B97"/>
    <w:rsid w:val="00B200C3"/>
    <w:rsid w:val="00B21D4E"/>
    <w:rsid w:val="00B2284F"/>
    <w:rsid w:val="00B2437E"/>
    <w:rsid w:val="00B247F1"/>
    <w:rsid w:val="00B25EE9"/>
    <w:rsid w:val="00B2621F"/>
    <w:rsid w:val="00B26CD5"/>
    <w:rsid w:val="00B30160"/>
    <w:rsid w:val="00B33706"/>
    <w:rsid w:val="00B35B59"/>
    <w:rsid w:val="00B36CD1"/>
    <w:rsid w:val="00B37496"/>
    <w:rsid w:val="00B47775"/>
    <w:rsid w:val="00B507F3"/>
    <w:rsid w:val="00B52106"/>
    <w:rsid w:val="00B53274"/>
    <w:rsid w:val="00B542E9"/>
    <w:rsid w:val="00B57648"/>
    <w:rsid w:val="00B57F3A"/>
    <w:rsid w:val="00B61390"/>
    <w:rsid w:val="00B62939"/>
    <w:rsid w:val="00B631A2"/>
    <w:rsid w:val="00B72B82"/>
    <w:rsid w:val="00B7455D"/>
    <w:rsid w:val="00B749D8"/>
    <w:rsid w:val="00B75122"/>
    <w:rsid w:val="00B754C4"/>
    <w:rsid w:val="00B7695F"/>
    <w:rsid w:val="00B77BF1"/>
    <w:rsid w:val="00B8011F"/>
    <w:rsid w:val="00B80EE9"/>
    <w:rsid w:val="00B81C62"/>
    <w:rsid w:val="00B853C5"/>
    <w:rsid w:val="00B85F49"/>
    <w:rsid w:val="00B87C25"/>
    <w:rsid w:val="00B87C89"/>
    <w:rsid w:val="00B900BA"/>
    <w:rsid w:val="00B90F2A"/>
    <w:rsid w:val="00B91303"/>
    <w:rsid w:val="00B91345"/>
    <w:rsid w:val="00B9228F"/>
    <w:rsid w:val="00B92574"/>
    <w:rsid w:val="00B941A5"/>
    <w:rsid w:val="00B94C5E"/>
    <w:rsid w:val="00B9566C"/>
    <w:rsid w:val="00B96BB6"/>
    <w:rsid w:val="00B96DFF"/>
    <w:rsid w:val="00BA036C"/>
    <w:rsid w:val="00BA0A9F"/>
    <w:rsid w:val="00BA200A"/>
    <w:rsid w:val="00BA2C54"/>
    <w:rsid w:val="00BA388D"/>
    <w:rsid w:val="00BA475E"/>
    <w:rsid w:val="00BA49B6"/>
    <w:rsid w:val="00BA4B7B"/>
    <w:rsid w:val="00BA4EB3"/>
    <w:rsid w:val="00BA60D0"/>
    <w:rsid w:val="00BA61C8"/>
    <w:rsid w:val="00BB046D"/>
    <w:rsid w:val="00BB1469"/>
    <w:rsid w:val="00BB23A0"/>
    <w:rsid w:val="00BB281F"/>
    <w:rsid w:val="00BB3309"/>
    <w:rsid w:val="00BB38C9"/>
    <w:rsid w:val="00BC2F90"/>
    <w:rsid w:val="00BC3591"/>
    <w:rsid w:val="00BC372B"/>
    <w:rsid w:val="00BC5D83"/>
    <w:rsid w:val="00BC6BC6"/>
    <w:rsid w:val="00BC77F6"/>
    <w:rsid w:val="00BD25BF"/>
    <w:rsid w:val="00BD2977"/>
    <w:rsid w:val="00BD2D70"/>
    <w:rsid w:val="00BD51DC"/>
    <w:rsid w:val="00BD5468"/>
    <w:rsid w:val="00BD6096"/>
    <w:rsid w:val="00BD759F"/>
    <w:rsid w:val="00BE0DA4"/>
    <w:rsid w:val="00BE17CB"/>
    <w:rsid w:val="00BE198B"/>
    <w:rsid w:val="00BE261A"/>
    <w:rsid w:val="00BE3C56"/>
    <w:rsid w:val="00BE54C1"/>
    <w:rsid w:val="00BE65FA"/>
    <w:rsid w:val="00BE6796"/>
    <w:rsid w:val="00BF05F0"/>
    <w:rsid w:val="00BF2932"/>
    <w:rsid w:val="00BF2C9A"/>
    <w:rsid w:val="00BF2F22"/>
    <w:rsid w:val="00BF343E"/>
    <w:rsid w:val="00BF4280"/>
    <w:rsid w:val="00BF52F3"/>
    <w:rsid w:val="00BF64A5"/>
    <w:rsid w:val="00C00AAB"/>
    <w:rsid w:val="00C02CF0"/>
    <w:rsid w:val="00C036FD"/>
    <w:rsid w:val="00C03857"/>
    <w:rsid w:val="00C04139"/>
    <w:rsid w:val="00C0441F"/>
    <w:rsid w:val="00C0677C"/>
    <w:rsid w:val="00C1195F"/>
    <w:rsid w:val="00C11A5E"/>
    <w:rsid w:val="00C133E0"/>
    <w:rsid w:val="00C150AE"/>
    <w:rsid w:val="00C2279E"/>
    <w:rsid w:val="00C24408"/>
    <w:rsid w:val="00C25266"/>
    <w:rsid w:val="00C26CDE"/>
    <w:rsid w:val="00C277D2"/>
    <w:rsid w:val="00C316CA"/>
    <w:rsid w:val="00C343AE"/>
    <w:rsid w:val="00C35073"/>
    <w:rsid w:val="00C3597A"/>
    <w:rsid w:val="00C40F7B"/>
    <w:rsid w:val="00C436A4"/>
    <w:rsid w:val="00C509FF"/>
    <w:rsid w:val="00C5223D"/>
    <w:rsid w:val="00C542F7"/>
    <w:rsid w:val="00C55479"/>
    <w:rsid w:val="00C56D63"/>
    <w:rsid w:val="00C57C02"/>
    <w:rsid w:val="00C61653"/>
    <w:rsid w:val="00C616F4"/>
    <w:rsid w:val="00C61ADA"/>
    <w:rsid w:val="00C61C33"/>
    <w:rsid w:val="00C63181"/>
    <w:rsid w:val="00C636A0"/>
    <w:rsid w:val="00C6480B"/>
    <w:rsid w:val="00C661D1"/>
    <w:rsid w:val="00C66957"/>
    <w:rsid w:val="00C66D24"/>
    <w:rsid w:val="00C66F91"/>
    <w:rsid w:val="00C675E5"/>
    <w:rsid w:val="00C67F0F"/>
    <w:rsid w:val="00C70E1D"/>
    <w:rsid w:val="00C73DEF"/>
    <w:rsid w:val="00C73E94"/>
    <w:rsid w:val="00C76E8A"/>
    <w:rsid w:val="00C82FE2"/>
    <w:rsid w:val="00C8322E"/>
    <w:rsid w:val="00C832F7"/>
    <w:rsid w:val="00C83B41"/>
    <w:rsid w:val="00C858D8"/>
    <w:rsid w:val="00C86C04"/>
    <w:rsid w:val="00C90D3F"/>
    <w:rsid w:val="00C9409E"/>
    <w:rsid w:val="00C96957"/>
    <w:rsid w:val="00C976A0"/>
    <w:rsid w:val="00CA03F9"/>
    <w:rsid w:val="00CA0C97"/>
    <w:rsid w:val="00CA1A34"/>
    <w:rsid w:val="00CA2AA7"/>
    <w:rsid w:val="00CA341D"/>
    <w:rsid w:val="00CA5C1B"/>
    <w:rsid w:val="00CB295E"/>
    <w:rsid w:val="00CB51EE"/>
    <w:rsid w:val="00CC0717"/>
    <w:rsid w:val="00CC20D5"/>
    <w:rsid w:val="00CC322F"/>
    <w:rsid w:val="00CC63E5"/>
    <w:rsid w:val="00CD2056"/>
    <w:rsid w:val="00CD42E6"/>
    <w:rsid w:val="00CD4F80"/>
    <w:rsid w:val="00CD6537"/>
    <w:rsid w:val="00CD6B32"/>
    <w:rsid w:val="00CD6C5E"/>
    <w:rsid w:val="00CE1097"/>
    <w:rsid w:val="00CE4223"/>
    <w:rsid w:val="00CE514D"/>
    <w:rsid w:val="00CE51FC"/>
    <w:rsid w:val="00CE64E7"/>
    <w:rsid w:val="00CF1E1E"/>
    <w:rsid w:val="00CF2FDE"/>
    <w:rsid w:val="00CF3246"/>
    <w:rsid w:val="00CF3AA9"/>
    <w:rsid w:val="00CF4355"/>
    <w:rsid w:val="00CF43C0"/>
    <w:rsid w:val="00CF4E74"/>
    <w:rsid w:val="00D01065"/>
    <w:rsid w:val="00D0378C"/>
    <w:rsid w:val="00D03D8D"/>
    <w:rsid w:val="00D04037"/>
    <w:rsid w:val="00D0449D"/>
    <w:rsid w:val="00D0539B"/>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2E22"/>
    <w:rsid w:val="00D25415"/>
    <w:rsid w:val="00D25D92"/>
    <w:rsid w:val="00D26687"/>
    <w:rsid w:val="00D26AD6"/>
    <w:rsid w:val="00D31740"/>
    <w:rsid w:val="00D3223B"/>
    <w:rsid w:val="00D33273"/>
    <w:rsid w:val="00D33889"/>
    <w:rsid w:val="00D35A0B"/>
    <w:rsid w:val="00D3638A"/>
    <w:rsid w:val="00D36F54"/>
    <w:rsid w:val="00D37F3C"/>
    <w:rsid w:val="00D44E14"/>
    <w:rsid w:val="00D45496"/>
    <w:rsid w:val="00D46EEA"/>
    <w:rsid w:val="00D5337F"/>
    <w:rsid w:val="00D55F25"/>
    <w:rsid w:val="00D57259"/>
    <w:rsid w:val="00D57ED6"/>
    <w:rsid w:val="00D6006B"/>
    <w:rsid w:val="00D6251D"/>
    <w:rsid w:val="00D62979"/>
    <w:rsid w:val="00D62CCC"/>
    <w:rsid w:val="00D6401E"/>
    <w:rsid w:val="00D65CF8"/>
    <w:rsid w:val="00D72B43"/>
    <w:rsid w:val="00D73FAC"/>
    <w:rsid w:val="00D764CD"/>
    <w:rsid w:val="00D7669D"/>
    <w:rsid w:val="00D77B6B"/>
    <w:rsid w:val="00D810CB"/>
    <w:rsid w:val="00D8194E"/>
    <w:rsid w:val="00D82F98"/>
    <w:rsid w:val="00D8435D"/>
    <w:rsid w:val="00D849DA"/>
    <w:rsid w:val="00D84C5C"/>
    <w:rsid w:val="00D86A9A"/>
    <w:rsid w:val="00D90D34"/>
    <w:rsid w:val="00D929A2"/>
    <w:rsid w:val="00D9427C"/>
    <w:rsid w:val="00D957C5"/>
    <w:rsid w:val="00D96BDD"/>
    <w:rsid w:val="00DA033B"/>
    <w:rsid w:val="00DA0AA1"/>
    <w:rsid w:val="00DA1207"/>
    <w:rsid w:val="00DA2A99"/>
    <w:rsid w:val="00DA3709"/>
    <w:rsid w:val="00DA45E4"/>
    <w:rsid w:val="00DA49C4"/>
    <w:rsid w:val="00DA4D48"/>
    <w:rsid w:val="00DA69FB"/>
    <w:rsid w:val="00DA7102"/>
    <w:rsid w:val="00DB22D5"/>
    <w:rsid w:val="00DB4448"/>
    <w:rsid w:val="00DB4D3C"/>
    <w:rsid w:val="00DB56EB"/>
    <w:rsid w:val="00DB5A48"/>
    <w:rsid w:val="00DB66D1"/>
    <w:rsid w:val="00DC1E48"/>
    <w:rsid w:val="00DC3920"/>
    <w:rsid w:val="00DC3AEC"/>
    <w:rsid w:val="00DC3BAA"/>
    <w:rsid w:val="00DC7472"/>
    <w:rsid w:val="00DC7D4C"/>
    <w:rsid w:val="00DD0F25"/>
    <w:rsid w:val="00DD1173"/>
    <w:rsid w:val="00DD40D1"/>
    <w:rsid w:val="00DD4819"/>
    <w:rsid w:val="00DD4FB2"/>
    <w:rsid w:val="00DD6296"/>
    <w:rsid w:val="00DD631B"/>
    <w:rsid w:val="00DE5C3E"/>
    <w:rsid w:val="00DF0F24"/>
    <w:rsid w:val="00DF25F2"/>
    <w:rsid w:val="00DF2764"/>
    <w:rsid w:val="00DF2BB9"/>
    <w:rsid w:val="00DF3DB6"/>
    <w:rsid w:val="00DF499F"/>
    <w:rsid w:val="00DF576A"/>
    <w:rsid w:val="00DF5BE9"/>
    <w:rsid w:val="00DF7638"/>
    <w:rsid w:val="00E00215"/>
    <w:rsid w:val="00E00C86"/>
    <w:rsid w:val="00E01865"/>
    <w:rsid w:val="00E07433"/>
    <w:rsid w:val="00E10278"/>
    <w:rsid w:val="00E10519"/>
    <w:rsid w:val="00E12001"/>
    <w:rsid w:val="00E127B5"/>
    <w:rsid w:val="00E1317F"/>
    <w:rsid w:val="00E137F4"/>
    <w:rsid w:val="00E15C6B"/>
    <w:rsid w:val="00E17229"/>
    <w:rsid w:val="00E22529"/>
    <w:rsid w:val="00E24BEB"/>
    <w:rsid w:val="00E3055C"/>
    <w:rsid w:val="00E32ACA"/>
    <w:rsid w:val="00E33D22"/>
    <w:rsid w:val="00E3415C"/>
    <w:rsid w:val="00E34279"/>
    <w:rsid w:val="00E3447E"/>
    <w:rsid w:val="00E35936"/>
    <w:rsid w:val="00E40C5B"/>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895"/>
    <w:rsid w:val="00E72B8B"/>
    <w:rsid w:val="00E72F5E"/>
    <w:rsid w:val="00E74579"/>
    <w:rsid w:val="00E75D87"/>
    <w:rsid w:val="00E76D5B"/>
    <w:rsid w:val="00E82A3A"/>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760A"/>
    <w:rsid w:val="00EB0462"/>
    <w:rsid w:val="00EB2306"/>
    <w:rsid w:val="00EB2375"/>
    <w:rsid w:val="00EB2955"/>
    <w:rsid w:val="00EB2CCE"/>
    <w:rsid w:val="00EB431B"/>
    <w:rsid w:val="00EB4C0D"/>
    <w:rsid w:val="00EB5AA0"/>
    <w:rsid w:val="00EC2BAE"/>
    <w:rsid w:val="00EC3945"/>
    <w:rsid w:val="00EC433B"/>
    <w:rsid w:val="00EC4CE0"/>
    <w:rsid w:val="00EC4E49"/>
    <w:rsid w:val="00EC57A4"/>
    <w:rsid w:val="00EC5E69"/>
    <w:rsid w:val="00EC7351"/>
    <w:rsid w:val="00ED07D0"/>
    <w:rsid w:val="00ED21A4"/>
    <w:rsid w:val="00ED448A"/>
    <w:rsid w:val="00ED6FA8"/>
    <w:rsid w:val="00ED758D"/>
    <w:rsid w:val="00ED7BE1"/>
    <w:rsid w:val="00EE0760"/>
    <w:rsid w:val="00EE108B"/>
    <w:rsid w:val="00EE3029"/>
    <w:rsid w:val="00EE485F"/>
    <w:rsid w:val="00EE62CD"/>
    <w:rsid w:val="00EE6AA2"/>
    <w:rsid w:val="00EE72BE"/>
    <w:rsid w:val="00EF1101"/>
    <w:rsid w:val="00EF2FE9"/>
    <w:rsid w:val="00EF3A9B"/>
    <w:rsid w:val="00EF4C64"/>
    <w:rsid w:val="00EF5A2B"/>
    <w:rsid w:val="00EF680F"/>
    <w:rsid w:val="00EF6EE4"/>
    <w:rsid w:val="00F013BE"/>
    <w:rsid w:val="00F03212"/>
    <w:rsid w:val="00F0456D"/>
    <w:rsid w:val="00F048D7"/>
    <w:rsid w:val="00F04B23"/>
    <w:rsid w:val="00F0682B"/>
    <w:rsid w:val="00F10420"/>
    <w:rsid w:val="00F12485"/>
    <w:rsid w:val="00F15201"/>
    <w:rsid w:val="00F153CC"/>
    <w:rsid w:val="00F17F1A"/>
    <w:rsid w:val="00F20546"/>
    <w:rsid w:val="00F2062C"/>
    <w:rsid w:val="00F235B7"/>
    <w:rsid w:val="00F245C6"/>
    <w:rsid w:val="00F260C9"/>
    <w:rsid w:val="00F267A4"/>
    <w:rsid w:val="00F3101D"/>
    <w:rsid w:val="00F31A5E"/>
    <w:rsid w:val="00F321D4"/>
    <w:rsid w:val="00F3542B"/>
    <w:rsid w:val="00F41A7E"/>
    <w:rsid w:val="00F42512"/>
    <w:rsid w:val="00F42B5B"/>
    <w:rsid w:val="00F42C9D"/>
    <w:rsid w:val="00F42FCF"/>
    <w:rsid w:val="00F4394D"/>
    <w:rsid w:val="00F45B7C"/>
    <w:rsid w:val="00F512AB"/>
    <w:rsid w:val="00F52CA0"/>
    <w:rsid w:val="00F53638"/>
    <w:rsid w:val="00F53654"/>
    <w:rsid w:val="00F5410A"/>
    <w:rsid w:val="00F541B8"/>
    <w:rsid w:val="00F5492D"/>
    <w:rsid w:val="00F5619A"/>
    <w:rsid w:val="00F57032"/>
    <w:rsid w:val="00F5724B"/>
    <w:rsid w:val="00F61FB0"/>
    <w:rsid w:val="00F63321"/>
    <w:rsid w:val="00F6789C"/>
    <w:rsid w:val="00F6795B"/>
    <w:rsid w:val="00F707CA"/>
    <w:rsid w:val="00F70C4B"/>
    <w:rsid w:val="00F725EC"/>
    <w:rsid w:val="00F72FFD"/>
    <w:rsid w:val="00F73172"/>
    <w:rsid w:val="00F7431F"/>
    <w:rsid w:val="00F743E5"/>
    <w:rsid w:val="00F74955"/>
    <w:rsid w:val="00F75EE3"/>
    <w:rsid w:val="00F76446"/>
    <w:rsid w:val="00F77EDB"/>
    <w:rsid w:val="00F810BE"/>
    <w:rsid w:val="00F85071"/>
    <w:rsid w:val="00F86888"/>
    <w:rsid w:val="00F90B8C"/>
    <w:rsid w:val="00F91696"/>
    <w:rsid w:val="00F96FF0"/>
    <w:rsid w:val="00FA06A4"/>
    <w:rsid w:val="00FA1212"/>
    <w:rsid w:val="00FA277F"/>
    <w:rsid w:val="00FA2F68"/>
    <w:rsid w:val="00FA33CA"/>
    <w:rsid w:val="00FA423E"/>
    <w:rsid w:val="00FA4F68"/>
    <w:rsid w:val="00FB0EE9"/>
    <w:rsid w:val="00FB12B8"/>
    <w:rsid w:val="00FB7505"/>
    <w:rsid w:val="00FC17D3"/>
    <w:rsid w:val="00FC32CF"/>
    <w:rsid w:val="00FC3822"/>
    <w:rsid w:val="00FC4E67"/>
    <w:rsid w:val="00FC7877"/>
    <w:rsid w:val="00FD0F0C"/>
    <w:rsid w:val="00FD1BB0"/>
    <w:rsid w:val="00FD2F4E"/>
    <w:rsid w:val="00FD4825"/>
    <w:rsid w:val="00FD5474"/>
    <w:rsid w:val="00FD769C"/>
    <w:rsid w:val="00FE072C"/>
    <w:rsid w:val="00FE09F6"/>
    <w:rsid w:val="00FE0C63"/>
    <w:rsid w:val="00FE137E"/>
    <w:rsid w:val="00FE3032"/>
    <w:rsid w:val="00FE323E"/>
    <w:rsid w:val="00FE32DF"/>
    <w:rsid w:val="00FE54A2"/>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character" w:styleId="UnresolvedMention">
    <w:name w:val="Unresolved Mention"/>
    <w:basedOn w:val="DefaultParagraphFont"/>
    <w:uiPriority w:val="99"/>
    <w:semiHidden/>
    <w:unhideWhenUsed/>
    <w:rsid w:val="00BB281F"/>
    <w:rPr>
      <w:color w:val="605E5C"/>
      <w:shd w:val="clear" w:color="auto" w:fill="E1DFDD"/>
    </w:rPr>
  </w:style>
  <w:style w:type="paragraph" w:styleId="Revision">
    <w:name w:val="Revision"/>
    <w:hidden/>
    <w:uiPriority w:val="99"/>
    <w:semiHidden/>
    <w:rsid w:val="00025D8B"/>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80979079">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05734008">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35126998">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874583185">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54948875">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04598497">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8699750">
      <w:bodyDiv w:val="1"/>
      <w:marLeft w:val="0"/>
      <w:marRight w:val="0"/>
      <w:marTop w:val="0"/>
      <w:marBottom w:val="0"/>
      <w:divBdr>
        <w:top w:val="none" w:sz="0" w:space="0" w:color="auto"/>
        <w:left w:val="none" w:sz="0" w:space="0" w:color="auto"/>
        <w:bottom w:val="none" w:sz="0" w:space="0" w:color="auto"/>
        <w:right w:val="none" w:sz="0" w:space="0" w:color="auto"/>
      </w:divBdr>
    </w:div>
    <w:div w:id="1767727480">
      <w:bodyDiv w:val="1"/>
      <w:marLeft w:val="0"/>
      <w:marRight w:val="0"/>
      <w:marTop w:val="0"/>
      <w:marBottom w:val="0"/>
      <w:divBdr>
        <w:top w:val="none" w:sz="0" w:space="0" w:color="auto"/>
        <w:left w:val="none" w:sz="0" w:space="0" w:color="auto"/>
        <w:bottom w:val="none" w:sz="0" w:space="0" w:color="auto"/>
        <w:right w:val="none" w:sz="0" w:space="0" w:color="auto"/>
      </w:divBdr>
    </w:div>
    <w:div w:id="1802915457">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08686998">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199209934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0707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www.youtube.com/watch?v=ReRcHdeUG9Y&amp;feature=youtu.be" TargetMode="External"/><Relationship Id="rId3" Type="http://schemas.openxmlformats.org/officeDocument/2006/relationships/customXml" Target="../customXml/item3.xml"/><Relationship Id="rId21" Type="http://schemas.openxmlformats.org/officeDocument/2006/relationships/hyperlink" Target="https://www.youtube.com/watch?v=xzYgiOC9cj4&amp;feature=youtu.be"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youtube.com/watch?v=o1Jz5p0RH-s&amp;feature=youtu.b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youtube.com/watch?v=yR7YT7sAZbY&amp;feature=youtu.b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accessmagazine.org/subscribe/" TargetMode="External"/><Relationship Id="rId10" Type="http://schemas.openxmlformats.org/officeDocument/2006/relationships/webSettings" Target="webSettings.xml"/><Relationship Id="rId19" Type="http://schemas.openxmlformats.org/officeDocument/2006/relationships/hyperlink" Target="https://sites.gmercyu.edu/student-resources/adobe-connect-resource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en.wikipedia.org/wiki/2015_Philadelphia_train_derailm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5A832D82-7B95-4E60-A61F-BEEE2163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43</TotalTime>
  <Pages>29</Pages>
  <Words>7309</Words>
  <Characters>41666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25</cp:revision>
  <cp:lastPrinted>2009-04-23T17:02:00Z</cp:lastPrinted>
  <dcterms:created xsi:type="dcterms:W3CDTF">2018-09-18T14:08:00Z</dcterms:created>
  <dcterms:modified xsi:type="dcterms:W3CDTF">2019-03-07T21:19:00Z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