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9CBA" w14:textId="77777777" w:rsidR="00121460" w:rsidRDefault="00121460" w:rsidP="00DC3920"/>
    <w:p w14:paraId="4261403F" w14:textId="77777777" w:rsidR="00E676CE" w:rsidRPr="0090566F" w:rsidRDefault="009A4392" w:rsidP="00DC3920">
      <w:bookmarkStart w:id="0" w:name="_Hlk4574340"/>
      <w:r w:rsidRPr="004C3224">
        <w:rPr>
          <w:rFonts w:cs="Arial"/>
          <w:szCs w:val="20"/>
          <w:lang w:eastAsia="uz-Cyrl-UZ" w:bidi="uz-Cyrl-UZ"/>
        </w:rPr>
        <w:t>Students will learn the financial aspects of managing a health care organization, including operating and capital budgeting, issues relating to third-party payers, and planning. The course includes discussion of the financial implications of the Affordable Care Act.</w:t>
      </w:r>
      <w:bookmarkEnd w:id="0"/>
      <w:r w:rsidRPr="004C3224">
        <w:rPr>
          <w:rFonts w:cs="Arial"/>
          <w:szCs w:val="20"/>
          <w:lang w:eastAsia="uz-Cyrl-UZ" w:bidi="uz-Cyrl-UZ"/>
        </w:rPr>
        <w:t xml:space="preserve">  </w:t>
      </w:r>
    </w:p>
    <w:p w14:paraId="27EA7EF7" w14:textId="77777777" w:rsidR="009A4392" w:rsidRDefault="009A4392" w:rsidP="4948C66D">
      <w:pPr>
        <w:pStyle w:val="Heading1"/>
      </w:pPr>
    </w:p>
    <w:p w14:paraId="6A15878B" w14:textId="77777777" w:rsidR="00121460" w:rsidRDefault="4948C66D" w:rsidP="4948C66D">
      <w:pPr>
        <w:pStyle w:val="Heading1"/>
        <w:rPr>
          <w:color w:val="9C2C2A" w:themeColor="accent1"/>
        </w:rPr>
      </w:pPr>
      <w:r>
        <w:t>University Learning Outcomes (ULO)</w:t>
      </w:r>
    </w:p>
    <w:p w14:paraId="56FDDA14" w14:textId="77777777" w:rsidR="00121460" w:rsidRPr="004F138A" w:rsidRDefault="00121460" w:rsidP="00121460">
      <w:pPr>
        <w:tabs>
          <w:tab w:val="left" w:pos="0"/>
        </w:tabs>
        <w:rPr>
          <w:rFonts w:cs="Arial"/>
          <w:szCs w:val="22"/>
        </w:rPr>
      </w:pPr>
    </w:p>
    <w:p w14:paraId="63A41166"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283C519E"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2D13F2E4"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7159DC28"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1F5FE7BD"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3D4A0538" w14:textId="0C1DEDE5" w:rsidR="00825564" w:rsidRPr="0090566F" w:rsidRDefault="00825564" w:rsidP="00825564"/>
    <w:p w14:paraId="5BB6FABA" w14:textId="77777777" w:rsidR="00132272" w:rsidRDefault="4948C66D" w:rsidP="0020635A">
      <w:pPr>
        <w:pStyle w:val="Heading1"/>
      </w:pPr>
      <w:r>
        <w:t xml:space="preserve">Program Learning Outcomes (PLO) </w:t>
      </w:r>
    </w:p>
    <w:p w14:paraId="15BD930E" w14:textId="77777777" w:rsidR="00493BCE" w:rsidRDefault="00493BCE" w:rsidP="00493BCE">
      <w:pPr>
        <w:tabs>
          <w:tab w:val="left" w:pos="0"/>
        </w:tabs>
        <w:rPr>
          <w:rFonts w:cs="Arial"/>
        </w:rPr>
      </w:pPr>
    </w:p>
    <w:p w14:paraId="24BF3FA1" w14:textId="77777777" w:rsidR="00493BCE" w:rsidRPr="00030224" w:rsidRDefault="00493BCE" w:rsidP="00493BCE">
      <w:pPr>
        <w:pStyle w:val="ListParagraph"/>
        <w:numPr>
          <w:ilvl w:val="0"/>
          <w:numId w:val="22"/>
        </w:numPr>
        <w:tabs>
          <w:tab w:val="left" w:pos="0"/>
        </w:tabs>
        <w:contextualSpacing/>
        <w:rPr>
          <w:rFonts w:cs="Arial"/>
        </w:rPr>
      </w:pPr>
      <w:bookmarkStart w:id="1" w:name="_Hlk521069124"/>
      <w:r w:rsidRPr="00030224">
        <w:rPr>
          <w:rFonts w:cs="Arial"/>
          <w:b/>
        </w:rPr>
        <w:t>PLO1</w:t>
      </w:r>
      <w:r w:rsidRPr="00643CC3">
        <w:rPr>
          <w:rFonts w:cs="Arial"/>
          <w:b/>
          <w:bCs/>
        </w:rPr>
        <w:t>:</w:t>
      </w:r>
      <w:r w:rsidRPr="00030224">
        <w:rPr>
          <w:rFonts w:cs="Arial"/>
        </w:rPr>
        <w:t xml:space="preserve"> Students will effectively research and communicate in writing (in APA format) ideas and arguments associated with business lea</w:t>
      </w:r>
      <w:r w:rsidR="00030224" w:rsidRPr="00030224">
        <w:rPr>
          <w:rFonts w:cs="Arial"/>
        </w:rPr>
        <w:t>dership and management issues.</w:t>
      </w:r>
      <w:r w:rsidRPr="00030224">
        <w:rPr>
          <w:rFonts w:cs="Arial"/>
        </w:rPr>
        <w:t xml:space="preserve"> </w:t>
      </w:r>
      <w:r w:rsidRPr="00030224">
        <w:rPr>
          <w:rFonts w:cs="Arial"/>
          <w:iCs/>
        </w:rPr>
        <w:t>(ULO 1, 3, 4)</w:t>
      </w:r>
    </w:p>
    <w:p w14:paraId="57F8B829" w14:textId="3404CCA5" w:rsidR="00493BCE" w:rsidRPr="00030224" w:rsidRDefault="00493BCE" w:rsidP="00493BCE">
      <w:pPr>
        <w:pStyle w:val="ListParagraph"/>
        <w:numPr>
          <w:ilvl w:val="0"/>
          <w:numId w:val="22"/>
        </w:numPr>
        <w:tabs>
          <w:tab w:val="left" w:pos="0"/>
        </w:tabs>
        <w:contextualSpacing/>
        <w:rPr>
          <w:rFonts w:cs="Arial"/>
        </w:rPr>
      </w:pPr>
      <w:r w:rsidRPr="00030224">
        <w:rPr>
          <w:rFonts w:cs="Arial"/>
          <w:b/>
        </w:rPr>
        <w:t>PLO2</w:t>
      </w:r>
      <w:r w:rsidRPr="00643CC3">
        <w:rPr>
          <w:rFonts w:cs="Arial"/>
          <w:b/>
          <w:bCs/>
        </w:rPr>
        <w:t>:</w:t>
      </w:r>
      <w:r w:rsidRPr="00030224">
        <w:rPr>
          <w:rFonts w:cs="Arial"/>
        </w:rPr>
        <w:t xml:space="preserve"> Students will apply knowledge and skills to develop a comprehensive business plan </w:t>
      </w:r>
      <w:r w:rsidR="00506F07">
        <w:rPr>
          <w:rFonts w:cs="Arial"/>
        </w:rPr>
        <w:t>that</w:t>
      </w:r>
      <w:r w:rsidR="00506F07" w:rsidRPr="00030224">
        <w:rPr>
          <w:rFonts w:cs="Arial"/>
        </w:rPr>
        <w:t xml:space="preserve"> </w:t>
      </w:r>
      <w:r w:rsidRPr="00030224">
        <w:rPr>
          <w:rFonts w:cs="Arial"/>
        </w:rPr>
        <w:t>demonstrates competency in the following areas: management, opera</w:t>
      </w:r>
      <w:r w:rsidR="00030224" w:rsidRPr="00030224">
        <w:rPr>
          <w:rFonts w:cs="Arial"/>
        </w:rPr>
        <w:t>tions, finance, and marketing.</w:t>
      </w:r>
      <w:r w:rsidRPr="00030224">
        <w:rPr>
          <w:rFonts w:cs="Arial"/>
        </w:rPr>
        <w:t xml:space="preserve"> </w:t>
      </w:r>
      <w:r w:rsidR="00030224">
        <w:rPr>
          <w:rFonts w:cs="Arial"/>
          <w:iCs/>
        </w:rPr>
        <w:t>(ULO 2, 4</w:t>
      </w:r>
      <w:r w:rsidRPr="00030224">
        <w:rPr>
          <w:rFonts w:cs="Arial"/>
          <w:iCs/>
        </w:rPr>
        <w:t>)</w:t>
      </w:r>
    </w:p>
    <w:p w14:paraId="7BBDF154" w14:textId="1F8819E9" w:rsidR="00493BCE" w:rsidRPr="00030224" w:rsidRDefault="00493BCE" w:rsidP="00493BCE">
      <w:pPr>
        <w:pStyle w:val="ListParagraph"/>
        <w:numPr>
          <w:ilvl w:val="0"/>
          <w:numId w:val="22"/>
        </w:numPr>
        <w:tabs>
          <w:tab w:val="left" w:pos="0"/>
        </w:tabs>
        <w:contextualSpacing/>
        <w:rPr>
          <w:rFonts w:cs="Arial"/>
        </w:rPr>
      </w:pPr>
      <w:r w:rsidRPr="00030224">
        <w:rPr>
          <w:rFonts w:cs="Arial"/>
          <w:b/>
        </w:rPr>
        <w:t>PLO3</w:t>
      </w:r>
      <w:r w:rsidRPr="00643CC3">
        <w:rPr>
          <w:rFonts w:cs="Arial"/>
          <w:b/>
          <w:bCs/>
        </w:rPr>
        <w:t>:</w:t>
      </w:r>
      <w:r w:rsidRPr="00030224">
        <w:rPr>
          <w:rFonts w:cs="Arial"/>
        </w:rPr>
        <w:t xml:space="preserve"> </w:t>
      </w:r>
      <w:r w:rsidR="00506F07">
        <w:rPr>
          <w:rFonts w:cs="Arial"/>
        </w:rPr>
        <w:t>Students will a</w:t>
      </w:r>
      <w:r w:rsidRPr="00030224">
        <w:rPr>
          <w:rFonts w:cs="Arial"/>
        </w:rPr>
        <w:t>pply critical thinking to real</w:t>
      </w:r>
      <w:r w:rsidR="00506F07">
        <w:rPr>
          <w:rFonts w:cs="Arial"/>
        </w:rPr>
        <w:t>-</w:t>
      </w:r>
      <w:r w:rsidRPr="00030224">
        <w:rPr>
          <w:rFonts w:cs="Arial"/>
        </w:rPr>
        <w:t>life work problems through the application of theoretic</w:t>
      </w:r>
      <w:r w:rsidR="00030224" w:rsidRPr="00030224">
        <w:rPr>
          <w:rFonts w:cs="Arial"/>
        </w:rPr>
        <w:t>al and experiential knowledge.</w:t>
      </w:r>
      <w:r w:rsidRPr="00030224">
        <w:rPr>
          <w:rFonts w:cs="Arial"/>
        </w:rPr>
        <w:t xml:space="preserve"> </w:t>
      </w:r>
      <w:r w:rsidRPr="00030224">
        <w:rPr>
          <w:rFonts w:cs="Arial"/>
          <w:iCs/>
        </w:rPr>
        <w:t>(ULO 1, 2, 4)</w:t>
      </w:r>
    </w:p>
    <w:p w14:paraId="40E02E0F" w14:textId="77777777" w:rsidR="00493BCE" w:rsidRPr="00030224" w:rsidRDefault="00493BCE" w:rsidP="00493BCE">
      <w:pPr>
        <w:pStyle w:val="ListParagraph"/>
        <w:numPr>
          <w:ilvl w:val="0"/>
          <w:numId w:val="22"/>
        </w:numPr>
        <w:tabs>
          <w:tab w:val="left" w:pos="0"/>
        </w:tabs>
        <w:contextualSpacing/>
        <w:rPr>
          <w:rFonts w:cs="Arial"/>
        </w:rPr>
      </w:pPr>
      <w:r w:rsidRPr="00030224">
        <w:rPr>
          <w:rFonts w:cs="Arial"/>
          <w:b/>
        </w:rPr>
        <w:t>PLO4</w:t>
      </w:r>
      <w:r w:rsidRPr="00643CC3">
        <w:rPr>
          <w:rFonts w:cs="Arial"/>
          <w:b/>
          <w:bCs/>
        </w:rPr>
        <w:t>:</w:t>
      </w:r>
      <w:r w:rsidRPr="00030224">
        <w:rPr>
          <w:rFonts w:cs="Arial"/>
        </w:rPr>
        <w:t xml:space="preserve"> Students will identify issues and strategies related to ethics and corporate social responsibility and</w:t>
      </w:r>
      <w:r w:rsidR="00030224" w:rsidRPr="00030224">
        <w:rPr>
          <w:rFonts w:cs="Arial"/>
        </w:rPr>
        <w:t xml:space="preserve"> its implications for business. </w:t>
      </w:r>
      <w:r w:rsidRPr="00030224">
        <w:rPr>
          <w:rFonts w:cs="Arial"/>
          <w:iCs/>
        </w:rPr>
        <w:t>(ULO 2, 3, 4)</w:t>
      </w:r>
    </w:p>
    <w:bookmarkEnd w:id="1"/>
    <w:p w14:paraId="7353C9BE" w14:textId="77777777" w:rsidR="00493BCE" w:rsidRDefault="00493BCE" w:rsidP="00493BCE">
      <w:pPr>
        <w:pStyle w:val="AssignmentsLevel2"/>
        <w:numPr>
          <w:ilvl w:val="0"/>
          <w:numId w:val="0"/>
        </w:numPr>
        <w:ind w:left="360" w:hanging="360"/>
        <w:rPr>
          <w:iCs/>
        </w:rPr>
      </w:pPr>
    </w:p>
    <w:p w14:paraId="706F651F" w14:textId="77777777" w:rsidR="00EE72BE" w:rsidRPr="00121460" w:rsidRDefault="4948C66D" w:rsidP="0020635A">
      <w:pPr>
        <w:pStyle w:val="Heading1"/>
      </w:pPr>
      <w:r>
        <w:t xml:space="preserve">Course Learning Outcomes (CLO) </w:t>
      </w:r>
    </w:p>
    <w:p w14:paraId="7C875410" w14:textId="77777777" w:rsidR="00254182" w:rsidRPr="0090566F" w:rsidRDefault="00254182" w:rsidP="00E127B5">
      <w:pPr>
        <w:tabs>
          <w:tab w:val="left" w:pos="0"/>
        </w:tabs>
        <w:rPr>
          <w:rFonts w:cs="Arial"/>
          <w:szCs w:val="20"/>
        </w:rPr>
      </w:pPr>
    </w:p>
    <w:p w14:paraId="6EB0E91D" w14:textId="77777777" w:rsidR="009A4392" w:rsidRPr="00FD7AE2" w:rsidRDefault="4948C66D" w:rsidP="009A4392">
      <w:pPr>
        <w:pStyle w:val="ListParagraph"/>
        <w:numPr>
          <w:ilvl w:val="0"/>
          <w:numId w:val="25"/>
        </w:numPr>
        <w:tabs>
          <w:tab w:val="left" w:pos="0"/>
        </w:tabs>
      </w:pPr>
      <w:r w:rsidRPr="4948C66D">
        <w:rPr>
          <w:b/>
          <w:bCs/>
        </w:rPr>
        <w:t>CLO1:</w:t>
      </w:r>
      <w:r>
        <w:t xml:space="preserve"> </w:t>
      </w:r>
      <w:r w:rsidR="009A4392" w:rsidRPr="008F069A">
        <w:t>Explain the current health</w:t>
      </w:r>
      <w:r w:rsidR="009A4392">
        <w:t xml:space="preserve"> </w:t>
      </w:r>
      <w:r w:rsidR="009A4392" w:rsidRPr="008F069A">
        <w:t>care environment, including types of business organizations and the third-party payer system.</w:t>
      </w:r>
    </w:p>
    <w:p w14:paraId="13EBEEC1" w14:textId="2EA3A632" w:rsidR="00DA45E4" w:rsidRPr="00DA1207" w:rsidRDefault="4948C66D" w:rsidP="4948C66D">
      <w:pPr>
        <w:pStyle w:val="AssignmentsLevel2"/>
        <w:rPr>
          <w:b/>
          <w:bCs/>
        </w:rPr>
      </w:pPr>
      <w:r w:rsidRPr="4948C66D">
        <w:rPr>
          <w:b/>
          <w:bCs/>
        </w:rPr>
        <w:t>CLO2:</w:t>
      </w:r>
      <w:r>
        <w:t xml:space="preserve"> </w:t>
      </w:r>
      <w:r w:rsidR="009A4392">
        <w:t>Evaluate financial management concepts and operations</w:t>
      </w:r>
      <w:r w:rsidR="00506F07">
        <w:t>,</w:t>
      </w:r>
      <w:r w:rsidR="009A4392">
        <w:t xml:space="preserve"> including assets, liabilities, revenue, expenses, and time–value analysis.</w:t>
      </w:r>
    </w:p>
    <w:p w14:paraId="5D332745" w14:textId="77777777" w:rsidR="0080103D" w:rsidRPr="009A4392" w:rsidRDefault="4948C66D" w:rsidP="4948C66D">
      <w:pPr>
        <w:pStyle w:val="AssignmentsLevel2"/>
        <w:rPr>
          <w:b/>
          <w:bCs/>
        </w:rPr>
      </w:pPr>
      <w:r w:rsidRPr="4948C66D">
        <w:rPr>
          <w:b/>
          <w:bCs/>
        </w:rPr>
        <w:t>CLO3:</w:t>
      </w:r>
      <w:r>
        <w:t xml:space="preserve"> </w:t>
      </w:r>
      <w:r w:rsidR="009A4392">
        <w:t>Assess</w:t>
      </w:r>
      <w:r w:rsidR="009A4392" w:rsidRPr="00FD7AE2">
        <w:t xml:space="preserve"> the regulatory environment, laws</w:t>
      </w:r>
      <w:r w:rsidR="009A4392">
        <w:t>,</w:t>
      </w:r>
      <w:r w:rsidR="009A4392" w:rsidRPr="00FD7AE2">
        <w:t xml:space="preserve"> and policies related to the financing of health care services in the United States.</w:t>
      </w:r>
    </w:p>
    <w:p w14:paraId="0E767502" w14:textId="77777777" w:rsidR="009A4392" w:rsidRPr="00FD7AE2" w:rsidRDefault="009A4392" w:rsidP="009A4392">
      <w:pPr>
        <w:pStyle w:val="AssignmentsLevel2"/>
      </w:pPr>
      <w:r w:rsidRPr="00FD7AE2">
        <w:rPr>
          <w:b/>
        </w:rPr>
        <w:t>CLO</w:t>
      </w:r>
      <w:r>
        <w:rPr>
          <w:b/>
        </w:rPr>
        <w:t>4</w:t>
      </w:r>
      <w:r w:rsidRPr="00E07185">
        <w:rPr>
          <w:b/>
        </w:rPr>
        <w:t>:</w:t>
      </w:r>
      <w:r w:rsidRPr="00FD7AE2">
        <w:t xml:space="preserve"> Compare the various means of financing capital assets</w:t>
      </w:r>
      <w:r>
        <w:t>.</w:t>
      </w:r>
      <w:r w:rsidRPr="00FD7AE2">
        <w:rPr>
          <w:b/>
        </w:rPr>
        <w:t xml:space="preserve"> </w:t>
      </w:r>
    </w:p>
    <w:p w14:paraId="717399A0" w14:textId="77777777" w:rsidR="009A4392" w:rsidRPr="00DA1207" w:rsidRDefault="009A4392" w:rsidP="009A4392">
      <w:pPr>
        <w:pStyle w:val="AssignmentsLevel2"/>
        <w:numPr>
          <w:ilvl w:val="0"/>
          <w:numId w:val="0"/>
        </w:numPr>
        <w:ind w:left="360"/>
        <w:rPr>
          <w:b/>
          <w:bCs/>
        </w:rPr>
      </w:pPr>
    </w:p>
    <w:p w14:paraId="6B6983CA" w14:textId="77777777" w:rsidR="004F138A" w:rsidRDefault="4948C66D" w:rsidP="4948C66D">
      <w:pPr>
        <w:pStyle w:val="Heading1"/>
        <w:rPr>
          <w:color w:val="9C2C2A" w:themeColor="accent1"/>
        </w:rPr>
      </w:pPr>
      <w:r>
        <w:t>Student Expectations</w:t>
      </w:r>
    </w:p>
    <w:p w14:paraId="49F1D850" w14:textId="77777777" w:rsidR="004F138A" w:rsidRPr="005E7245" w:rsidRDefault="004F138A" w:rsidP="004F138A">
      <w:pPr>
        <w:tabs>
          <w:tab w:val="left" w:pos="0"/>
        </w:tabs>
        <w:rPr>
          <w:rFonts w:cs="Arial"/>
          <w:b/>
          <w:color w:val="9C2C2A"/>
          <w:sz w:val="22"/>
          <w:szCs w:val="22"/>
        </w:rPr>
      </w:pPr>
    </w:p>
    <w:p w14:paraId="5E045FAF" w14:textId="7FED9061" w:rsidR="004F138A" w:rsidRDefault="4948C66D" w:rsidP="002522B3">
      <w:pPr>
        <w:pStyle w:val="AssignmentsLevel1"/>
      </w:pPr>
      <w:r>
        <w:t>Students are expected to:</w:t>
      </w:r>
    </w:p>
    <w:p w14:paraId="68D7A89E" w14:textId="77777777" w:rsidR="00D07152" w:rsidRDefault="00D07152" w:rsidP="002522B3">
      <w:pPr>
        <w:pStyle w:val="AssignmentsLevel1"/>
      </w:pPr>
    </w:p>
    <w:p w14:paraId="346CB2C1" w14:textId="77777777" w:rsidR="004F138A" w:rsidRPr="00B10A1D" w:rsidRDefault="4948C66D" w:rsidP="002522B3">
      <w:pPr>
        <w:pStyle w:val="AssignmentsLevel2"/>
      </w:pPr>
      <w:r>
        <w:t>Ask probing and insightful questions related to course content.</w:t>
      </w:r>
    </w:p>
    <w:p w14:paraId="49126B88" w14:textId="77777777" w:rsidR="004F138A" w:rsidRPr="00B10A1D" w:rsidRDefault="4948C66D" w:rsidP="002522B3">
      <w:pPr>
        <w:pStyle w:val="AssignmentsLevel2"/>
      </w:pPr>
      <w:r>
        <w:t>Make meaningful and relevant connections and application to their own learning process.</w:t>
      </w:r>
    </w:p>
    <w:p w14:paraId="62B41CF1" w14:textId="77777777" w:rsidR="004F138A" w:rsidRPr="00B10A1D" w:rsidRDefault="13727A04" w:rsidP="002522B3">
      <w:pPr>
        <w:pStyle w:val="AssignmentsLevel2"/>
      </w:pPr>
      <w:r>
        <w:t>Be productive and contributing members of class discussions.</w:t>
      </w:r>
    </w:p>
    <w:p w14:paraId="32C72FE7" w14:textId="77777777" w:rsidR="000E5FD9" w:rsidRDefault="000E5FD9" w:rsidP="00D9427C">
      <w:pPr>
        <w:pStyle w:val="AssignmentsLevel1"/>
      </w:pPr>
    </w:p>
    <w:p w14:paraId="1E858F68" w14:textId="77777777" w:rsidR="00721FDA" w:rsidRPr="00100350" w:rsidRDefault="4948C66D" w:rsidP="0020635A">
      <w:pPr>
        <w:pStyle w:val="Heading1"/>
      </w:pPr>
      <w:r>
        <w:t>Required Course Materials</w:t>
      </w:r>
    </w:p>
    <w:p w14:paraId="04DB3E22" w14:textId="77777777" w:rsidR="0049398D" w:rsidRPr="0090566F" w:rsidRDefault="0049398D" w:rsidP="00E127B5">
      <w:pPr>
        <w:pStyle w:val="APACitation"/>
      </w:pPr>
    </w:p>
    <w:p w14:paraId="69EB5E6A" w14:textId="77777777" w:rsidR="0013421F" w:rsidRDefault="0013421F" w:rsidP="0013421F">
      <w:pPr>
        <w:rPr>
          <w:rFonts w:cs="Arial"/>
          <w:bCs/>
          <w:color w:val="000000"/>
          <w:szCs w:val="20"/>
        </w:rPr>
      </w:pPr>
      <w:r>
        <w:rPr>
          <w:rFonts w:cs="Arial"/>
          <w:bCs/>
          <w:color w:val="000000"/>
          <w:szCs w:val="20"/>
        </w:rPr>
        <w:t xml:space="preserve">Cleverly, W. O., Song, P. H., &amp; Cleverly, J. O. (2018). </w:t>
      </w:r>
      <w:r>
        <w:rPr>
          <w:rFonts w:cs="Arial"/>
          <w:bCs/>
          <w:i/>
          <w:color w:val="000000"/>
          <w:szCs w:val="20"/>
        </w:rPr>
        <w:t>Essentials of health care finance</w:t>
      </w:r>
      <w:r>
        <w:rPr>
          <w:rFonts w:cs="Arial"/>
          <w:bCs/>
          <w:color w:val="000000"/>
          <w:szCs w:val="20"/>
        </w:rPr>
        <w:t xml:space="preserve"> (8th ed.). Sudbury, MA: Jones &amp; Bartlett Learning. </w:t>
      </w:r>
    </w:p>
    <w:p w14:paraId="0591EDF7" w14:textId="77777777" w:rsidR="00EA1670" w:rsidRDefault="0013421F" w:rsidP="0013421F">
      <w:pPr>
        <w:pStyle w:val="APACitation"/>
        <w:rPr>
          <w:bCs/>
        </w:rPr>
      </w:pPr>
      <w:r>
        <w:rPr>
          <w:bCs/>
        </w:rPr>
        <w:t xml:space="preserve">ISBN: </w:t>
      </w:r>
      <w:r>
        <w:rPr>
          <w:b/>
          <w:bCs/>
          <w:i/>
        </w:rPr>
        <w:t> </w:t>
      </w:r>
      <w:r w:rsidRPr="0013421F">
        <w:rPr>
          <w:bCs/>
        </w:rPr>
        <w:t>9781284094633</w:t>
      </w:r>
    </w:p>
    <w:p w14:paraId="4A62CDF5" w14:textId="77777777" w:rsidR="00D9427C" w:rsidRDefault="00D9427C" w:rsidP="00EA1670">
      <w:pPr>
        <w:pStyle w:val="APACitation"/>
        <w:rPr>
          <w:bCs/>
        </w:rPr>
      </w:pPr>
      <w:r>
        <w:t xml:space="preserve"> </w:t>
      </w:r>
    </w:p>
    <w:p w14:paraId="4B8416CE" w14:textId="77777777" w:rsidR="00861D9D" w:rsidRDefault="4948C66D" w:rsidP="0020635A">
      <w:pPr>
        <w:pStyle w:val="Heading1"/>
      </w:pPr>
      <w:r>
        <w:t>Suggested Point Values</w:t>
      </w:r>
    </w:p>
    <w:p w14:paraId="256BBEC5" w14:textId="77777777" w:rsidR="00861D9D" w:rsidRPr="00861D9D" w:rsidRDefault="00861D9D" w:rsidP="00861D9D"/>
    <w:tbl>
      <w:tblPr>
        <w:tblStyle w:val="TableGrid1"/>
        <w:tblW w:w="4429" w:type="pct"/>
        <w:tblInd w:w="-5" w:type="dxa"/>
        <w:tblLook w:val="04A0" w:firstRow="1" w:lastRow="0" w:firstColumn="1" w:lastColumn="0" w:noHBand="0" w:noVBand="1"/>
      </w:tblPr>
      <w:tblGrid>
        <w:gridCol w:w="7903"/>
        <w:gridCol w:w="2081"/>
        <w:gridCol w:w="1487"/>
      </w:tblGrid>
      <w:tr w:rsidR="003558F4" w:rsidRPr="004F138A" w14:paraId="33BEE8CA" w14:textId="7C06CAAC" w:rsidTr="003558F4">
        <w:tc>
          <w:tcPr>
            <w:tcW w:w="3445" w:type="pct"/>
            <w:tcBorders>
              <w:bottom w:val="single" w:sz="4" w:space="0" w:color="auto"/>
              <w:right w:val="nil"/>
            </w:tcBorders>
            <w:shd w:val="clear" w:color="auto" w:fill="BF2C37"/>
            <w:vAlign w:val="center"/>
          </w:tcPr>
          <w:p w14:paraId="31824E8E" w14:textId="77777777" w:rsidR="003558F4" w:rsidRPr="004F138A" w:rsidRDefault="003558F4"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907" w:type="pct"/>
            <w:tcBorders>
              <w:left w:val="nil"/>
              <w:bottom w:val="single" w:sz="4" w:space="0" w:color="auto"/>
              <w:right w:val="nil"/>
            </w:tcBorders>
            <w:shd w:val="clear" w:color="auto" w:fill="BF2C37"/>
            <w:vAlign w:val="center"/>
          </w:tcPr>
          <w:p w14:paraId="6F0C5FE5" w14:textId="77777777" w:rsidR="003558F4" w:rsidRPr="004F138A" w:rsidRDefault="003558F4"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648" w:type="pct"/>
            <w:tcBorders>
              <w:left w:val="nil"/>
              <w:bottom w:val="single" w:sz="4" w:space="0" w:color="auto"/>
            </w:tcBorders>
            <w:shd w:val="clear" w:color="auto" w:fill="BF2C37"/>
            <w:vAlign w:val="center"/>
          </w:tcPr>
          <w:p w14:paraId="48C7CAE1" w14:textId="77777777" w:rsidR="003558F4" w:rsidRPr="004F138A" w:rsidRDefault="003558F4"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3558F4" w:rsidRPr="0090566F" w14:paraId="15409165" w14:textId="53C73D4E" w:rsidTr="003558F4">
        <w:tc>
          <w:tcPr>
            <w:tcW w:w="3445" w:type="pct"/>
            <w:tcBorders>
              <w:right w:val="nil"/>
            </w:tcBorders>
            <w:shd w:val="clear" w:color="auto" w:fill="D8D9DA"/>
            <w:vAlign w:val="center"/>
          </w:tcPr>
          <w:p w14:paraId="3DF55910" w14:textId="79AFB9B0" w:rsidR="003558F4" w:rsidRPr="0090566F" w:rsidRDefault="003558F4" w:rsidP="00132272">
            <w:pPr>
              <w:ind w:left="859" w:hanging="859"/>
              <w:rPr>
                <w:szCs w:val="20"/>
              </w:rPr>
            </w:pPr>
            <w:r w:rsidRPr="4948C66D">
              <w:rPr>
                <w:b/>
                <w:bCs/>
              </w:rPr>
              <w:t xml:space="preserve">Week 1 </w:t>
            </w:r>
          </w:p>
        </w:tc>
        <w:tc>
          <w:tcPr>
            <w:tcW w:w="907" w:type="pct"/>
            <w:tcBorders>
              <w:left w:val="nil"/>
              <w:right w:val="nil"/>
            </w:tcBorders>
            <w:shd w:val="clear" w:color="auto" w:fill="D8D9DA"/>
            <w:vAlign w:val="center"/>
          </w:tcPr>
          <w:p w14:paraId="08667FD3" w14:textId="77777777" w:rsidR="003558F4" w:rsidRPr="0090566F" w:rsidRDefault="003558F4" w:rsidP="00132272">
            <w:pPr>
              <w:ind w:left="859" w:hanging="859"/>
              <w:jc w:val="center"/>
              <w:rPr>
                <w:szCs w:val="20"/>
              </w:rPr>
            </w:pPr>
          </w:p>
        </w:tc>
        <w:tc>
          <w:tcPr>
            <w:tcW w:w="648" w:type="pct"/>
            <w:tcBorders>
              <w:left w:val="nil"/>
            </w:tcBorders>
            <w:shd w:val="clear" w:color="auto" w:fill="D8D9DA"/>
            <w:vAlign w:val="center"/>
          </w:tcPr>
          <w:p w14:paraId="5F42804A" w14:textId="77777777" w:rsidR="003558F4" w:rsidRPr="0090566F" w:rsidRDefault="003558F4" w:rsidP="00132272">
            <w:pPr>
              <w:ind w:left="859" w:hanging="859"/>
              <w:jc w:val="center"/>
              <w:rPr>
                <w:szCs w:val="20"/>
              </w:rPr>
            </w:pPr>
          </w:p>
        </w:tc>
      </w:tr>
      <w:tr w:rsidR="003558F4" w:rsidRPr="0090566F" w14:paraId="7CD9919D" w14:textId="7AF72B3F" w:rsidTr="003558F4">
        <w:tc>
          <w:tcPr>
            <w:tcW w:w="3445" w:type="pct"/>
            <w:vAlign w:val="center"/>
          </w:tcPr>
          <w:p w14:paraId="6916827E" w14:textId="4991B511" w:rsidR="003558F4" w:rsidRPr="00132272" w:rsidRDefault="003558F4" w:rsidP="4948C66D">
            <w:pPr>
              <w:ind w:left="859" w:hanging="859"/>
              <w:rPr>
                <w:strike/>
              </w:rPr>
            </w:pPr>
            <w:r>
              <w:t>DQ 1.1: Factors Contributing to the Need for Financial Information</w:t>
            </w:r>
          </w:p>
        </w:tc>
        <w:tc>
          <w:tcPr>
            <w:tcW w:w="907" w:type="pct"/>
            <w:vAlign w:val="center"/>
          </w:tcPr>
          <w:p w14:paraId="1F98FB76" w14:textId="4B85662A" w:rsidR="003558F4" w:rsidRPr="0090566F" w:rsidRDefault="0048556C" w:rsidP="00824D94">
            <w:pPr>
              <w:ind w:left="859" w:hanging="859"/>
              <w:jc w:val="center"/>
              <w:rPr>
                <w:szCs w:val="20"/>
              </w:rPr>
            </w:pPr>
            <w:r>
              <w:rPr>
                <w:szCs w:val="20"/>
              </w:rPr>
              <w:t>25</w:t>
            </w:r>
          </w:p>
        </w:tc>
        <w:tc>
          <w:tcPr>
            <w:tcW w:w="648" w:type="pct"/>
            <w:vAlign w:val="center"/>
          </w:tcPr>
          <w:p w14:paraId="4AF38F9F" w14:textId="77777777" w:rsidR="003558F4" w:rsidRPr="00132272" w:rsidRDefault="003558F4" w:rsidP="00824D94">
            <w:pPr>
              <w:ind w:left="859" w:hanging="859"/>
              <w:jc w:val="center"/>
              <w:rPr>
                <w:strike/>
                <w:szCs w:val="20"/>
              </w:rPr>
            </w:pPr>
          </w:p>
        </w:tc>
      </w:tr>
      <w:tr w:rsidR="003558F4" w:rsidRPr="0090566F" w14:paraId="323ADE7E" w14:textId="77777777" w:rsidTr="003558F4">
        <w:tc>
          <w:tcPr>
            <w:tcW w:w="3445" w:type="pct"/>
            <w:vAlign w:val="center"/>
          </w:tcPr>
          <w:p w14:paraId="154CB654" w14:textId="4FC3505D" w:rsidR="003558F4" w:rsidRDefault="003558F4" w:rsidP="00AC14C7">
            <w:pPr>
              <w:ind w:left="859" w:hanging="859"/>
            </w:pPr>
            <w:r>
              <w:t>Week 1 Article Review: Medicare and Medicaid Costs, Quality, and Care</w:t>
            </w:r>
          </w:p>
        </w:tc>
        <w:tc>
          <w:tcPr>
            <w:tcW w:w="907" w:type="pct"/>
            <w:vAlign w:val="center"/>
          </w:tcPr>
          <w:p w14:paraId="3AFB661E" w14:textId="57AD3BF0" w:rsidR="003558F4" w:rsidRDefault="0048556C" w:rsidP="00824D94">
            <w:pPr>
              <w:ind w:left="859" w:hanging="859"/>
              <w:jc w:val="center"/>
              <w:rPr>
                <w:szCs w:val="20"/>
              </w:rPr>
            </w:pPr>
            <w:r>
              <w:rPr>
                <w:szCs w:val="20"/>
              </w:rPr>
              <w:t>25</w:t>
            </w:r>
          </w:p>
        </w:tc>
        <w:tc>
          <w:tcPr>
            <w:tcW w:w="648" w:type="pct"/>
            <w:vAlign w:val="center"/>
          </w:tcPr>
          <w:p w14:paraId="5989702D" w14:textId="77777777" w:rsidR="003558F4" w:rsidRPr="00132272" w:rsidRDefault="003558F4" w:rsidP="00824D94">
            <w:pPr>
              <w:ind w:left="859" w:hanging="859"/>
              <w:jc w:val="center"/>
              <w:rPr>
                <w:strike/>
                <w:szCs w:val="20"/>
              </w:rPr>
            </w:pPr>
          </w:p>
        </w:tc>
      </w:tr>
      <w:tr w:rsidR="003558F4" w:rsidRPr="0090566F" w14:paraId="7F0269A4" w14:textId="77777777" w:rsidTr="003558F4">
        <w:tc>
          <w:tcPr>
            <w:tcW w:w="3445" w:type="pct"/>
            <w:vAlign w:val="center"/>
          </w:tcPr>
          <w:p w14:paraId="2E210A39" w14:textId="022C6532" w:rsidR="003558F4" w:rsidRDefault="003558F4" w:rsidP="00AC14C7">
            <w:pPr>
              <w:ind w:left="859" w:hanging="859"/>
            </w:pPr>
            <w:r>
              <w:t>Week 1 Research Paper: Revenue Cycle Management Improvement</w:t>
            </w:r>
          </w:p>
        </w:tc>
        <w:tc>
          <w:tcPr>
            <w:tcW w:w="907" w:type="pct"/>
            <w:vAlign w:val="center"/>
          </w:tcPr>
          <w:p w14:paraId="4491F3D0" w14:textId="2BE1487F" w:rsidR="003558F4" w:rsidRDefault="0048556C" w:rsidP="00824D94">
            <w:pPr>
              <w:ind w:left="859" w:hanging="859"/>
              <w:jc w:val="center"/>
              <w:rPr>
                <w:szCs w:val="20"/>
              </w:rPr>
            </w:pPr>
            <w:r>
              <w:rPr>
                <w:szCs w:val="20"/>
              </w:rPr>
              <w:t>75</w:t>
            </w:r>
          </w:p>
        </w:tc>
        <w:tc>
          <w:tcPr>
            <w:tcW w:w="648" w:type="pct"/>
            <w:vAlign w:val="center"/>
          </w:tcPr>
          <w:p w14:paraId="2E435ADD" w14:textId="77777777" w:rsidR="003558F4" w:rsidRPr="00132272" w:rsidRDefault="003558F4" w:rsidP="00824D94">
            <w:pPr>
              <w:ind w:left="859" w:hanging="859"/>
              <w:jc w:val="center"/>
              <w:rPr>
                <w:strike/>
                <w:szCs w:val="20"/>
              </w:rPr>
            </w:pPr>
          </w:p>
        </w:tc>
      </w:tr>
      <w:tr w:rsidR="003558F4" w:rsidRPr="0090566F" w14:paraId="6AA3809B" w14:textId="77777777" w:rsidTr="003558F4">
        <w:tc>
          <w:tcPr>
            <w:tcW w:w="3445" w:type="pct"/>
            <w:vAlign w:val="center"/>
          </w:tcPr>
          <w:p w14:paraId="610C5778" w14:textId="294E7106" w:rsidR="003558F4" w:rsidRDefault="003558F4" w:rsidP="00B21E58">
            <w:pPr>
              <w:ind w:left="859" w:hanging="859"/>
            </w:pPr>
            <w:r>
              <w:t>Week 1 Test</w:t>
            </w:r>
          </w:p>
        </w:tc>
        <w:tc>
          <w:tcPr>
            <w:tcW w:w="907" w:type="pct"/>
            <w:vAlign w:val="center"/>
          </w:tcPr>
          <w:p w14:paraId="31849200" w14:textId="7CA6EF99" w:rsidR="003558F4" w:rsidRDefault="0048556C" w:rsidP="00B21E58">
            <w:pPr>
              <w:ind w:left="859" w:hanging="859"/>
              <w:jc w:val="center"/>
              <w:rPr>
                <w:szCs w:val="20"/>
              </w:rPr>
            </w:pPr>
            <w:r>
              <w:rPr>
                <w:szCs w:val="20"/>
              </w:rPr>
              <w:t>15</w:t>
            </w:r>
          </w:p>
        </w:tc>
        <w:tc>
          <w:tcPr>
            <w:tcW w:w="648" w:type="pct"/>
            <w:vAlign w:val="center"/>
          </w:tcPr>
          <w:p w14:paraId="45E1EA0F" w14:textId="77777777" w:rsidR="003558F4" w:rsidRPr="00132272" w:rsidRDefault="003558F4" w:rsidP="00B21E58">
            <w:pPr>
              <w:ind w:left="859" w:hanging="859"/>
              <w:jc w:val="center"/>
              <w:rPr>
                <w:strike/>
                <w:szCs w:val="20"/>
              </w:rPr>
            </w:pPr>
          </w:p>
        </w:tc>
      </w:tr>
      <w:tr w:rsidR="003558F4" w:rsidRPr="0090566F" w14:paraId="7B8D8DE3" w14:textId="4D848A05" w:rsidTr="003558F4">
        <w:tc>
          <w:tcPr>
            <w:tcW w:w="3445" w:type="pct"/>
            <w:tcBorders>
              <w:right w:val="nil"/>
            </w:tcBorders>
            <w:shd w:val="clear" w:color="auto" w:fill="D8D9DA"/>
            <w:vAlign w:val="center"/>
          </w:tcPr>
          <w:p w14:paraId="7E2716B0" w14:textId="65738601" w:rsidR="003558F4" w:rsidRPr="0090566F" w:rsidRDefault="003558F4" w:rsidP="00B21E58">
            <w:pPr>
              <w:ind w:left="859" w:hanging="859"/>
              <w:rPr>
                <w:szCs w:val="20"/>
              </w:rPr>
            </w:pPr>
            <w:r w:rsidRPr="4948C66D">
              <w:rPr>
                <w:b/>
                <w:bCs/>
              </w:rPr>
              <w:t xml:space="preserve">Week 2 </w:t>
            </w:r>
          </w:p>
        </w:tc>
        <w:tc>
          <w:tcPr>
            <w:tcW w:w="907" w:type="pct"/>
            <w:tcBorders>
              <w:left w:val="nil"/>
              <w:right w:val="nil"/>
            </w:tcBorders>
            <w:shd w:val="clear" w:color="auto" w:fill="D8D9DA"/>
            <w:vAlign w:val="center"/>
          </w:tcPr>
          <w:p w14:paraId="3C9E6722" w14:textId="77777777" w:rsidR="003558F4" w:rsidRPr="0090566F" w:rsidRDefault="003558F4" w:rsidP="00B21E58">
            <w:pPr>
              <w:ind w:left="859" w:hanging="859"/>
              <w:jc w:val="center"/>
              <w:rPr>
                <w:szCs w:val="20"/>
              </w:rPr>
            </w:pPr>
          </w:p>
        </w:tc>
        <w:tc>
          <w:tcPr>
            <w:tcW w:w="648" w:type="pct"/>
            <w:tcBorders>
              <w:left w:val="nil"/>
            </w:tcBorders>
            <w:shd w:val="clear" w:color="auto" w:fill="D8D9DA"/>
            <w:vAlign w:val="center"/>
          </w:tcPr>
          <w:p w14:paraId="23E74D4F" w14:textId="77777777" w:rsidR="003558F4" w:rsidRPr="00132272" w:rsidRDefault="003558F4" w:rsidP="00B21E58">
            <w:pPr>
              <w:ind w:left="859" w:hanging="859"/>
              <w:jc w:val="center"/>
              <w:rPr>
                <w:strike/>
                <w:szCs w:val="20"/>
              </w:rPr>
            </w:pPr>
          </w:p>
        </w:tc>
      </w:tr>
      <w:tr w:rsidR="003558F4" w:rsidRPr="0090566F" w14:paraId="44E24498" w14:textId="23BB8B4E" w:rsidTr="003558F4">
        <w:tc>
          <w:tcPr>
            <w:tcW w:w="3445" w:type="pct"/>
            <w:vAlign w:val="center"/>
          </w:tcPr>
          <w:p w14:paraId="00893488" w14:textId="73E85536" w:rsidR="003558F4" w:rsidRPr="00132272" w:rsidRDefault="003558F4" w:rsidP="00B21E58">
            <w:pPr>
              <w:ind w:left="859" w:hanging="859"/>
              <w:rPr>
                <w:strike/>
              </w:rPr>
            </w:pPr>
            <w:r>
              <w:rPr>
                <w:szCs w:val="20"/>
              </w:rPr>
              <w:t xml:space="preserve">DQ 2.1 Physician </w:t>
            </w:r>
            <w:proofErr w:type="spellStart"/>
            <w:r>
              <w:rPr>
                <w:szCs w:val="20"/>
              </w:rPr>
              <w:t>Undercoding</w:t>
            </w:r>
            <w:proofErr w:type="spellEnd"/>
            <w:r>
              <w:rPr>
                <w:szCs w:val="20"/>
              </w:rPr>
              <w:t xml:space="preserve"> and Upcoding</w:t>
            </w:r>
          </w:p>
        </w:tc>
        <w:tc>
          <w:tcPr>
            <w:tcW w:w="907" w:type="pct"/>
            <w:vAlign w:val="center"/>
          </w:tcPr>
          <w:p w14:paraId="2AB0EAA6" w14:textId="2B42BB04" w:rsidR="003558F4" w:rsidRPr="0090566F" w:rsidRDefault="0048556C" w:rsidP="00B21E58">
            <w:pPr>
              <w:ind w:left="859" w:hanging="859"/>
              <w:jc w:val="center"/>
              <w:rPr>
                <w:szCs w:val="20"/>
              </w:rPr>
            </w:pPr>
            <w:r>
              <w:rPr>
                <w:szCs w:val="20"/>
              </w:rPr>
              <w:t>25</w:t>
            </w:r>
          </w:p>
        </w:tc>
        <w:tc>
          <w:tcPr>
            <w:tcW w:w="648" w:type="pct"/>
            <w:vAlign w:val="center"/>
          </w:tcPr>
          <w:p w14:paraId="6026A058" w14:textId="77777777" w:rsidR="003558F4" w:rsidRPr="00132272" w:rsidRDefault="003558F4" w:rsidP="00B21E58">
            <w:pPr>
              <w:ind w:left="859" w:hanging="859"/>
              <w:jc w:val="center"/>
              <w:rPr>
                <w:strike/>
                <w:szCs w:val="20"/>
              </w:rPr>
            </w:pPr>
          </w:p>
        </w:tc>
      </w:tr>
      <w:tr w:rsidR="003558F4" w:rsidRPr="0090566F" w14:paraId="686DA436" w14:textId="4CFA7BD1" w:rsidTr="003558F4">
        <w:tc>
          <w:tcPr>
            <w:tcW w:w="3445" w:type="pct"/>
            <w:vAlign w:val="center"/>
          </w:tcPr>
          <w:p w14:paraId="376E5DAD" w14:textId="5A97A993" w:rsidR="003558F4" w:rsidRPr="0090566F" w:rsidRDefault="003558F4" w:rsidP="00B21E58">
            <w:pPr>
              <w:ind w:left="859" w:hanging="859"/>
              <w:rPr>
                <w:szCs w:val="20"/>
              </w:rPr>
            </w:pPr>
            <w:r>
              <w:rPr>
                <w:szCs w:val="20"/>
              </w:rPr>
              <w:t>DQ 2.2 Sinking Springs Regional Hospital (SSRH)</w:t>
            </w:r>
          </w:p>
        </w:tc>
        <w:tc>
          <w:tcPr>
            <w:tcW w:w="907" w:type="pct"/>
            <w:vAlign w:val="center"/>
          </w:tcPr>
          <w:p w14:paraId="200C8340" w14:textId="3A0D5ACD" w:rsidR="003558F4" w:rsidRPr="0090566F" w:rsidRDefault="0048556C" w:rsidP="00B21E58">
            <w:pPr>
              <w:ind w:left="859" w:hanging="859"/>
              <w:jc w:val="center"/>
              <w:rPr>
                <w:szCs w:val="20"/>
              </w:rPr>
            </w:pPr>
            <w:r>
              <w:rPr>
                <w:szCs w:val="20"/>
              </w:rPr>
              <w:t>25</w:t>
            </w:r>
          </w:p>
        </w:tc>
        <w:tc>
          <w:tcPr>
            <w:tcW w:w="648" w:type="pct"/>
            <w:vAlign w:val="center"/>
          </w:tcPr>
          <w:p w14:paraId="1B13FA14" w14:textId="77777777" w:rsidR="003558F4" w:rsidRPr="00132272" w:rsidRDefault="003558F4" w:rsidP="00B21E58">
            <w:pPr>
              <w:ind w:left="859" w:hanging="859"/>
              <w:jc w:val="center"/>
              <w:rPr>
                <w:strike/>
                <w:szCs w:val="20"/>
              </w:rPr>
            </w:pPr>
          </w:p>
        </w:tc>
      </w:tr>
      <w:tr w:rsidR="003558F4" w:rsidRPr="0090566F" w14:paraId="070B8788" w14:textId="77777777" w:rsidTr="003558F4">
        <w:tc>
          <w:tcPr>
            <w:tcW w:w="3445" w:type="pct"/>
            <w:vAlign w:val="center"/>
          </w:tcPr>
          <w:p w14:paraId="6E1FE2D5" w14:textId="18ADB4E8" w:rsidR="003558F4" w:rsidRPr="0090566F" w:rsidRDefault="003558F4" w:rsidP="00B21E58">
            <w:pPr>
              <w:ind w:left="859" w:hanging="859"/>
              <w:rPr>
                <w:szCs w:val="20"/>
              </w:rPr>
            </w:pPr>
            <w:r>
              <w:rPr>
                <w:szCs w:val="20"/>
              </w:rPr>
              <w:t>DQ 2.3 Pricing Problem</w:t>
            </w:r>
          </w:p>
        </w:tc>
        <w:tc>
          <w:tcPr>
            <w:tcW w:w="907" w:type="pct"/>
            <w:vAlign w:val="center"/>
          </w:tcPr>
          <w:p w14:paraId="584DEAFB" w14:textId="2D6135DA" w:rsidR="003558F4" w:rsidRPr="0090566F" w:rsidRDefault="0048556C" w:rsidP="00B21E58">
            <w:pPr>
              <w:ind w:left="859" w:hanging="859"/>
              <w:jc w:val="center"/>
              <w:rPr>
                <w:szCs w:val="20"/>
              </w:rPr>
            </w:pPr>
            <w:r>
              <w:rPr>
                <w:szCs w:val="20"/>
              </w:rPr>
              <w:t>25</w:t>
            </w:r>
          </w:p>
        </w:tc>
        <w:tc>
          <w:tcPr>
            <w:tcW w:w="648" w:type="pct"/>
            <w:vAlign w:val="center"/>
          </w:tcPr>
          <w:p w14:paraId="403C84B6" w14:textId="77777777" w:rsidR="003558F4" w:rsidRPr="00132272" w:rsidRDefault="003558F4" w:rsidP="00B21E58">
            <w:pPr>
              <w:ind w:left="859" w:hanging="859"/>
              <w:jc w:val="center"/>
              <w:rPr>
                <w:strike/>
                <w:szCs w:val="20"/>
              </w:rPr>
            </w:pPr>
          </w:p>
        </w:tc>
      </w:tr>
      <w:tr w:rsidR="003558F4" w:rsidRPr="0090566F" w14:paraId="3730D683" w14:textId="77777777" w:rsidTr="003558F4">
        <w:tc>
          <w:tcPr>
            <w:tcW w:w="3445" w:type="pct"/>
            <w:vAlign w:val="center"/>
          </w:tcPr>
          <w:p w14:paraId="056D2C46" w14:textId="5D2132B4" w:rsidR="003558F4" w:rsidRPr="0090566F" w:rsidRDefault="003558F4" w:rsidP="00B21E58">
            <w:pPr>
              <w:ind w:left="859" w:hanging="859"/>
              <w:rPr>
                <w:szCs w:val="20"/>
              </w:rPr>
            </w:pPr>
            <w:r>
              <w:rPr>
                <w:szCs w:val="20"/>
              </w:rPr>
              <w:t>DQ 2.4 Types of Health Plans</w:t>
            </w:r>
          </w:p>
        </w:tc>
        <w:tc>
          <w:tcPr>
            <w:tcW w:w="907" w:type="pct"/>
            <w:vAlign w:val="center"/>
          </w:tcPr>
          <w:p w14:paraId="48483C91" w14:textId="055BBBB3" w:rsidR="003558F4" w:rsidRPr="0090566F" w:rsidRDefault="0048556C" w:rsidP="00B21E58">
            <w:pPr>
              <w:ind w:left="859" w:hanging="859"/>
              <w:jc w:val="center"/>
              <w:rPr>
                <w:szCs w:val="20"/>
              </w:rPr>
            </w:pPr>
            <w:r>
              <w:rPr>
                <w:szCs w:val="20"/>
              </w:rPr>
              <w:t>25</w:t>
            </w:r>
          </w:p>
        </w:tc>
        <w:tc>
          <w:tcPr>
            <w:tcW w:w="648" w:type="pct"/>
            <w:vAlign w:val="center"/>
          </w:tcPr>
          <w:p w14:paraId="164856ED" w14:textId="77777777" w:rsidR="003558F4" w:rsidRPr="00132272" w:rsidRDefault="003558F4" w:rsidP="00B21E58">
            <w:pPr>
              <w:ind w:left="859" w:hanging="859"/>
              <w:jc w:val="center"/>
              <w:rPr>
                <w:strike/>
                <w:szCs w:val="20"/>
              </w:rPr>
            </w:pPr>
          </w:p>
        </w:tc>
      </w:tr>
      <w:tr w:rsidR="003558F4" w:rsidRPr="0090566F" w14:paraId="7EFC8E8E" w14:textId="77777777" w:rsidTr="003558F4">
        <w:tc>
          <w:tcPr>
            <w:tcW w:w="3445" w:type="pct"/>
            <w:vAlign w:val="center"/>
          </w:tcPr>
          <w:p w14:paraId="68733598" w14:textId="1C703CAD" w:rsidR="003558F4" w:rsidRPr="0090566F" w:rsidRDefault="003558F4" w:rsidP="00B21E58">
            <w:pPr>
              <w:ind w:left="859" w:hanging="859"/>
              <w:rPr>
                <w:szCs w:val="20"/>
              </w:rPr>
            </w:pPr>
            <w:r>
              <w:rPr>
                <w:szCs w:val="20"/>
              </w:rPr>
              <w:t>Week 2 Test</w:t>
            </w:r>
          </w:p>
        </w:tc>
        <w:tc>
          <w:tcPr>
            <w:tcW w:w="907" w:type="pct"/>
            <w:vAlign w:val="center"/>
          </w:tcPr>
          <w:p w14:paraId="26DBF40B" w14:textId="2B3C6ACA" w:rsidR="003558F4" w:rsidRPr="0090566F" w:rsidRDefault="0048556C" w:rsidP="00B21E58">
            <w:pPr>
              <w:ind w:left="859" w:hanging="859"/>
              <w:jc w:val="center"/>
              <w:rPr>
                <w:szCs w:val="20"/>
              </w:rPr>
            </w:pPr>
            <w:r>
              <w:rPr>
                <w:szCs w:val="20"/>
              </w:rPr>
              <w:t>15</w:t>
            </w:r>
          </w:p>
        </w:tc>
        <w:tc>
          <w:tcPr>
            <w:tcW w:w="648" w:type="pct"/>
            <w:vAlign w:val="center"/>
          </w:tcPr>
          <w:p w14:paraId="5F2E0C15" w14:textId="77777777" w:rsidR="003558F4" w:rsidRPr="00132272" w:rsidRDefault="003558F4" w:rsidP="00B21E58">
            <w:pPr>
              <w:ind w:left="859" w:hanging="859"/>
              <w:jc w:val="center"/>
              <w:rPr>
                <w:strike/>
                <w:szCs w:val="20"/>
              </w:rPr>
            </w:pPr>
          </w:p>
        </w:tc>
      </w:tr>
      <w:tr w:rsidR="003558F4" w:rsidRPr="0090566F" w14:paraId="18C776CC" w14:textId="2C535464" w:rsidTr="003558F4">
        <w:tc>
          <w:tcPr>
            <w:tcW w:w="3445" w:type="pct"/>
            <w:tcBorders>
              <w:right w:val="nil"/>
            </w:tcBorders>
            <w:shd w:val="clear" w:color="auto" w:fill="D8D9DA"/>
            <w:vAlign w:val="center"/>
          </w:tcPr>
          <w:p w14:paraId="51418861" w14:textId="48FF8C19" w:rsidR="003558F4" w:rsidRPr="0090566F" w:rsidRDefault="003558F4" w:rsidP="00B21E58">
            <w:pPr>
              <w:ind w:left="859" w:hanging="859"/>
              <w:rPr>
                <w:szCs w:val="20"/>
              </w:rPr>
            </w:pPr>
            <w:r w:rsidRPr="4948C66D">
              <w:rPr>
                <w:b/>
                <w:bCs/>
              </w:rPr>
              <w:t>Week 3</w:t>
            </w:r>
            <w:r>
              <w:rPr>
                <w:b/>
                <w:bCs/>
              </w:rPr>
              <w:t xml:space="preserve"> </w:t>
            </w:r>
          </w:p>
        </w:tc>
        <w:tc>
          <w:tcPr>
            <w:tcW w:w="907" w:type="pct"/>
            <w:tcBorders>
              <w:left w:val="nil"/>
              <w:right w:val="nil"/>
            </w:tcBorders>
            <w:shd w:val="clear" w:color="auto" w:fill="D8D9DA"/>
            <w:vAlign w:val="center"/>
          </w:tcPr>
          <w:p w14:paraId="5A19C621" w14:textId="77777777" w:rsidR="003558F4" w:rsidRPr="0090566F" w:rsidRDefault="003558F4" w:rsidP="00B21E58">
            <w:pPr>
              <w:ind w:left="859" w:hanging="859"/>
              <w:jc w:val="center"/>
              <w:rPr>
                <w:szCs w:val="20"/>
              </w:rPr>
            </w:pPr>
          </w:p>
        </w:tc>
        <w:tc>
          <w:tcPr>
            <w:tcW w:w="648" w:type="pct"/>
            <w:tcBorders>
              <w:left w:val="nil"/>
            </w:tcBorders>
            <w:shd w:val="clear" w:color="auto" w:fill="D8D9DA"/>
            <w:vAlign w:val="center"/>
          </w:tcPr>
          <w:p w14:paraId="29D2D87A" w14:textId="77777777" w:rsidR="003558F4" w:rsidRPr="00132272" w:rsidRDefault="003558F4" w:rsidP="00B21E58">
            <w:pPr>
              <w:ind w:left="859" w:hanging="859"/>
              <w:jc w:val="center"/>
              <w:rPr>
                <w:strike/>
                <w:szCs w:val="20"/>
              </w:rPr>
            </w:pPr>
          </w:p>
        </w:tc>
      </w:tr>
      <w:tr w:rsidR="003558F4" w:rsidRPr="0090566F" w14:paraId="23629302" w14:textId="1425B824" w:rsidTr="003558F4">
        <w:tc>
          <w:tcPr>
            <w:tcW w:w="3445" w:type="pct"/>
            <w:vAlign w:val="center"/>
          </w:tcPr>
          <w:p w14:paraId="3725259C" w14:textId="3DBC9D0E" w:rsidR="003558F4" w:rsidRPr="00132272" w:rsidRDefault="003558F4" w:rsidP="00B21E58">
            <w:pPr>
              <w:ind w:left="859" w:hanging="859"/>
              <w:rPr>
                <w:strike/>
              </w:rPr>
            </w:pPr>
            <w:r>
              <w:t>DQ 3.1: Accounting End User Relevancy</w:t>
            </w:r>
          </w:p>
        </w:tc>
        <w:tc>
          <w:tcPr>
            <w:tcW w:w="907" w:type="pct"/>
            <w:vAlign w:val="center"/>
          </w:tcPr>
          <w:p w14:paraId="27209FAD" w14:textId="47D99A07" w:rsidR="003558F4" w:rsidRPr="0090566F" w:rsidRDefault="0048556C" w:rsidP="00B21E58">
            <w:pPr>
              <w:ind w:left="859" w:hanging="859"/>
              <w:jc w:val="center"/>
              <w:rPr>
                <w:szCs w:val="20"/>
              </w:rPr>
            </w:pPr>
            <w:r>
              <w:rPr>
                <w:szCs w:val="20"/>
              </w:rPr>
              <w:t>25</w:t>
            </w:r>
          </w:p>
        </w:tc>
        <w:tc>
          <w:tcPr>
            <w:tcW w:w="648" w:type="pct"/>
            <w:vAlign w:val="center"/>
          </w:tcPr>
          <w:p w14:paraId="299A66B2" w14:textId="77777777" w:rsidR="003558F4" w:rsidRPr="00132272" w:rsidRDefault="003558F4" w:rsidP="00B21E58">
            <w:pPr>
              <w:ind w:left="859" w:hanging="859"/>
              <w:jc w:val="center"/>
              <w:rPr>
                <w:strike/>
                <w:szCs w:val="20"/>
              </w:rPr>
            </w:pPr>
          </w:p>
        </w:tc>
      </w:tr>
      <w:tr w:rsidR="003558F4" w:rsidRPr="0090566F" w14:paraId="28E82514" w14:textId="77777777" w:rsidTr="003558F4">
        <w:tc>
          <w:tcPr>
            <w:tcW w:w="3445" w:type="pct"/>
            <w:vAlign w:val="center"/>
          </w:tcPr>
          <w:p w14:paraId="17570712" w14:textId="744B3555" w:rsidR="003558F4" w:rsidRDefault="003558F4" w:rsidP="00B21E58">
            <w:pPr>
              <w:ind w:left="859" w:hanging="859"/>
            </w:pPr>
            <w:r>
              <w:t xml:space="preserve">DQ 3.3: ABC Hospital Post Reorganization Financial Statements </w:t>
            </w:r>
          </w:p>
        </w:tc>
        <w:tc>
          <w:tcPr>
            <w:tcW w:w="907" w:type="pct"/>
            <w:vAlign w:val="center"/>
          </w:tcPr>
          <w:p w14:paraId="00B6EE66" w14:textId="01F6E5CC" w:rsidR="003558F4" w:rsidRDefault="0048556C" w:rsidP="00B21E58">
            <w:pPr>
              <w:ind w:left="859" w:hanging="859"/>
              <w:jc w:val="center"/>
              <w:rPr>
                <w:szCs w:val="20"/>
              </w:rPr>
            </w:pPr>
            <w:r>
              <w:rPr>
                <w:szCs w:val="20"/>
              </w:rPr>
              <w:t>25</w:t>
            </w:r>
          </w:p>
        </w:tc>
        <w:tc>
          <w:tcPr>
            <w:tcW w:w="648" w:type="pct"/>
            <w:vAlign w:val="center"/>
          </w:tcPr>
          <w:p w14:paraId="04E45CA8" w14:textId="77777777" w:rsidR="003558F4" w:rsidRPr="00132272" w:rsidRDefault="003558F4" w:rsidP="00B21E58">
            <w:pPr>
              <w:ind w:left="859" w:hanging="859"/>
              <w:jc w:val="center"/>
              <w:rPr>
                <w:strike/>
                <w:szCs w:val="20"/>
              </w:rPr>
            </w:pPr>
          </w:p>
        </w:tc>
      </w:tr>
      <w:tr w:rsidR="003558F4" w:rsidRPr="0090566F" w14:paraId="3BF0AA5F" w14:textId="77777777" w:rsidTr="003558F4">
        <w:tc>
          <w:tcPr>
            <w:tcW w:w="3445" w:type="pct"/>
            <w:vAlign w:val="center"/>
          </w:tcPr>
          <w:p w14:paraId="4B1A9CE9" w14:textId="74B37D15" w:rsidR="003558F4" w:rsidRDefault="003558F4" w:rsidP="00B21E58">
            <w:pPr>
              <w:ind w:left="859" w:hanging="859"/>
            </w:pPr>
            <w:r>
              <w:t xml:space="preserve">Final Paper: Capital Project Approval </w:t>
            </w:r>
          </w:p>
        </w:tc>
        <w:tc>
          <w:tcPr>
            <w:tcW w:w="907" w:type="pct"/>
            <w:vAlign w:val="center"/>
          </w:tcPr>
          <w:p w14:paraId="57026F22" w14:textId="77DA821F" w:rsidR="003558F4" w:rsidRDefault="0048556C" w:rsidP="00B21E58">
            <w:pPr>
              <w:ind w:left="859" w:hanging="859"/>
              <w:jc w:val="center"/>
              <w:rPr>
                <w:szCs w:val="20"/>
              </w:rPr>
            </w:pPr>
            <w:r>
              <w:rPr>
                <w:szCs w:val="20"/>
              </w:rPr>
              <w:t>25</w:t>
            </w:r>
          </w:p>
        </w:tc>
        <w:tc>
          <w:tcPr>
            <w:tcW w:w="648" w:type="pct"/>
            <w:vAlign w:val="center"/>
          </w:tcPr>
          <w:p w14:paraId="136E590D" w14:textId="77777777" w:rsidR="003558F4" w:rsidRPr="00132272" w:rsidRDefault="003558F4" w:rsidP="00B21E58">
            <w:pPr>
              <w:ind w:left="859" w:hanging="859"/>
              <w:jc w:val="center"/>
              <w:rPr>
                <w:strike/>
                <w:szCs w:val="20"/>
              </w:rPr>
            </w:pPr>
          </w:p>
        </w:tc>
      </w:tr>
      <w:tr w:rsidR="003558F4" w:rsidRPr="0090566F" w14:paraId="5CA7D382" w14:textId="77777777" w:rsidTr="003558F4">
        <w:tc>
          <w:tcPr>
            <w:tcW w:w="3445" w:type="pct"/>
            <w:vAlign w:val="center"/>
          </w:tcPr>
          <w:p w14:paraId="1E0FFA0D" w14:textId="588EF710" w:rsidR="003558F4" w:rsidRDefault="003558F4" w:rsidP="00B21E58">
            <w:pPr>
              <w:ind w:left="859" w:hanging="859"/>
            </w:pPr>
            <w:r>
              <w:t>Week 3 Test</w:t>
            </w:r>
          </w:p>
        </w:tc>
        <w:tc>
          <w:tcPr>
            <w:tcW w:w="907" w:type="pct"/>
            <w:vAlign w:val="center"/>
          </w:tcPr>
          <w:p w14:paraId="65F880AA" w14:textId="14BED641" w:rsidR="003558F4" w:rsidRDefault="0048556C" w:rsidP="00B21E58">
            <w:pPr>
              <w:ind w:left="859" w:hanging="859"/>
              <w:jc w:val="center"/>
              <w:rPr>
                <w:szCs w:val="20"/>
              </w:rPr>
            </w:pPr>
            <w:r>
              <w:rPr>
                <w:szCs w:val="20"/>
              </w:rPr>
              <w:t>15</w:t>
            </w:r>
          </w:p>
        </w:tc>
        <w:tc>
          <w:tcPr>
            <w:tcW w:w="648" w:type="pct"/>
            <w:vAlign w:val="center"/>
          </w:tcPr>
          <w:p w14:paraId="096CDF97" w14:textId="77777777" w:rsidR="003558F4" w:rsidRPr="00132272" w:rsidRDefault="003558F4" w:rsidP="00B21E58">
            <w:pPr>
              <w:ind w:left="859" w:hanging="859"/>
              <w:jc w:val="center"/>
              <w:rPr>
                <w:strike/>
                <w:szCs w:val="20"/>
              </w:rPr>
            </w:pPr>
          </w:p>
        </w:tc>
      </w:tr>
      <w:tr w:rsidR="003558F4" w:rsidRPr="0090566F" w14:paraId="34EE0D99" w14:textId="573C42DF" w:rsidTr="003558F4">
        <w:tc>
          <w:tcPr>
            <w:tcW w:w="3445" w:type="pct"/>
            <w:tcBorders>
              <w:right w:val="nil"/>
            </w:tcBorders>
            <w:shd w:val="clear" w:color="auto" w:fill="D8D9DA"/>
            <w:vAlign w:val="center"/>
          </w:tcPr>
          <w:p w14:paraId="0D5EF24E" w14:textId="0EAE663D" w:rsidR="003558F4" w:rsidRPr="0090566F" w:rsidRDefault="003558F4" w:rsidP="00B21E58">
            <w:pPr>
              <w:ind w:left="859" w:hanging="859"/>
              <w:rPr>
                <w:szCs w:val="20"/>
              </w:rPr>
            </w:pPr>
            <w:r w:rsidRPr="4948C66D">
              <w:rPr>
                <w:b/>
                <w:bCs/>
              </w:rPr>
              <w:t xml:space="preserve">Week 4 </w:t>
            </w:r>
          </w:p>
        </w:tc>
        <w:tc>
          <w:tcPr>
            <w:tcW w:w="907" w:type="pct"/>
            <w:tcBorders>
              <w:left w:val="nil"/>
              <w:right w:val="nil"/>
            </w:tcBorders>
            <w:shd w:val="clear" w:color="auto" w:fill="D8D9DA"/>
            <w:vAlign w:val="center"/>
          </w:tcPr>
          <w:p w14:paraId="0E8255C2" w14:textId="77777777" w:rsidR="003558F4" w:rsidRPr="0090566F" w:rsidRDefault="003558F4" w:rsidP="00B21E58">
            <w:pPr>
              <w:ind w:left="859" w:hanging="859"/>
              <w:jc w:val="center"/>
              <w:rPr>
                <w:szCs w:val="20"/>
              </w:rPr>
            </w:pPr>
          </w:p>
        </w:tc>
        <w:tc>
          <w:tcPr>
            <w:tcW w:w="648" w:type="pct"/>
            <w:tcBorders>
              <w:left w:val="nil"/>
            </w:tcBorders>
            <w:shd w:val="clear" w:color="auto" w:fill="D8D9DA"/>
            <w:vAlign w:val="center"/>
          </w:tcPr>
          <w:p w14:paraId="3920A887" w14:textId="77777777" w:rsidR="003558F4" w:rsidRPr="00132272" w:rsidRDefault="003558F4" w:rsidP="00B21E58">
            <w:pPr>
              <w:ind w:left="859" w:hanging="859"/>
              <w:jc w:val="center"/>
              <w:rPr>
                <w:strike/>
                <w:szCs w:val="20"/>
              </w:rPr>
            </w:pPr>
          </w:p>
        </w:tc>
      </w:tr>
      <w:tr w:rsidR="003558F4" w:rsidRPr="0090566F" w14:paraId="196D31EF" w14:textId="12BEFBA1" w:rsidTr="003558F4">
        <w:tc>
          <w:tcPr>
            <w:tcW w:w="3445" w:type="pct"/>
            <w:vAlign w:val="center"/>
          </w:tcPr>
          <w:p w14:paraId="2B8C7628" w14:textId="660F29D5" w:rsidR="003558F4" w:rsidRPr="006A0263" w:rsidRDefault="003558F4" w:rsidP="00B21E58">
            <w:pPr>
              <w:ind w:left="859" w:hanging="859"/>
            </w:pPr>
            <w:r w:rsidRPr="006A0263">
              <w:t>DQ 4.1: Trends in Hospital Financial</w:t>
            </w:r>
          </w:p>
        </w:tc>
        <w:tc>
          <w:tcPr>
            <w:tcW w:w="907" w:type="pct"/>
            <w:vAlign w:val="center"/>
          </w:tcPr>
          <w:p w14:paraId="469DB2A0" w14:textId="782E30E2" w:rsidR="003558F4" w:rsidRPr="0090566F" w:rsidRDefault="0048556C" w:rsidP="00B21E58">
            <w:pPr>
              <w:ind w:left="859" w:hanging="859"/>
              <w:jc w:val="center"/>
              <w:rPr>
                <w:szCs w:val="20"/>
              </w:rPr>
            </w:pPr>
            <w:r>
              <w:rPr>
                <w:szCs w:val="20"/>
              </w:rPr>
              <w:t>25</w:t>
            </w:r>
          </w:p>
        </w:tc>
        <w:tc>
          <w:tcPr>
            <w:tcW w:w="648" w:type="pct"/>
            <w:vAlign w:val="center"/>
          </w:tcPr>
          <w:p w14:paraId="2ADA72A7" w14:textId="77777777" w:rsidR="003558F4" w:rsidRPr="00132272" w:rsidRDefault="003558F4" w:rsidP="00B21E58">
            <w:pPr>
              <w:ind w:left="859" w:hanging="859"/>
              <w:jc w:val="center"/>
              <w:rPr>
                <w:strike/>
                <w:szCs w:val="20"/>
              </w:rPr>
            </w:pPr>
          </w:p>
        </w:tc>
      </w:tr>
      <w:tr w:rsidR="003558F4" w:rsidRPr="0090566F" w14:paraId="712D9154" w14:textId="77777777" w:rsidTr="003558F4">
        <w:tc>
          <w:tcPr>
            <w:tcW w:w="3445" w:type="pct"/>
            <w:vAlign w:val="center"/>
          </w:tcPr>
          <w:p w14:paraId="0904598C" w14:textId="2A38CAF5" w:rsidR="003558F4" w:rsidRDefault="003558F4" w:rsidP="00B21E58">
            <w:pPr>
              <w:ind w:left="859" w:hanging="859"/>
            </w:pPr>
            <w:r>
              <w:t>DQ 4.2: Financial Position Ratios</w:t>
            </w:r>
          </w:p>
        </w:tc>
        <w:tc>
          <w:tcPr>
            <w:tcW w:w="907" w:type="pct"/>
            <w:vAlign w:val="center"/>
          </w:tcPr>
          <w:p w14:paraId="06EBFF4B" w14:textId="1F1653ED" w:rsidR="003558F4" w:rsidRPr="0090566F" w:rsidRDefault="0048556C" w:rsidP="00B21E58">
            <w:pPr>
              <w:ind w:left="859" w:hanging="859"/>
              <w:jc w:val="center"/>
              <w:rPr>
                <w:szCs w:val="20"/>
              </w:rPr>
            </w:pPr>
            <w:r>
              <w:rPr>
                <w:szCs w:val="20"/>
              </w:rPr>
              <w:t>25</w:t>
            </w:r>
          </w:p>
        </w:tc>
        <w:tc>
          <w:tcPr>
            <w:tcW w:w="648" w:type="pct"/>
            <w:vAlign w:val="center"/>
          </w:tcPr>
          <w:p w14:paraId="26AD92E6" w14:textId="77777777" w:rsidR="003558F4" w:rsidRPr="00132272" w:rsidRDefault="003558F4" w:rsidP="00B21E58">
            <w:pPr>
              <w:ind w:left="859" w:hanging="859"/>
              <w:jc w:val="center"/>
              <w:rPr>
                <w:strike/>
                <w:szCs w:val="20"/>
              </w:rPr>
            </w:pPr>
          </w:p>
        </w:tc>
      </w:tr>
      <w:tr w:rsidR="003558F4" w:rsidRPr="0090566F" w14:paraId="07935D31" w14:textId="77777777" w:rsidTr="003558F4">
        <w:tc>
          <w:tcPr>
            <w:tcW w:w="3445" w:type="pct"/>
            <w:vAlign w:val="center"/>
          </w:tcPr>
          <w:p w14:paraId="35240A3C" w14:textId="05321036" w:rsidR="003558F4" w:rsidRPr="00323559" w:rsidRDefault="003558F4" w:rsidP="00B21E58">
            <w:pPr>
              <w:ind w:left="859" w:hanging="859"/>
            </w:pPr>
            <w:r w:rsidRPr="00323559">
              <w:t>Week 4 Presentation: Strategic and Financial Planning</w:t>
            </w:r>
          </w:p>
        </w:tc>
        <w:tc>
          <w:tcPr>
            <w:tcW w:w="907" w:type="pct"/>
            <w:vAlign w:val="center"/>
          </w:tcPr>
          <w:p w14:paraId="42A97D15" w14:textId="3B9CF45B" w:rsidR="003558F4" w:rsidRPr="0090566F" w:rsidRDefault="003558F4" w:rsidP="00B21E58">
            <w:pPr>
              <w:ind w:left="859" w:hanging="859"/>
              <w:jc w:val="center"/>
              <w:rPr>
                <w:szCs w:val="20"/>
              </w:rPr>
            </w:pPr>
            <w:r w:rsidRPr="00323559">
              <w:rPr>
                <w:szCs w:val="20"/>
              </w:rPr>
              <w:t>115</w:t>
            </w:r>
          </w:p>
        </w:tc>
        <w:tc>
          <w:tcPr>
            <w:tcW w:w="648" w:type="pct"/>
            <w:vAlign w:val="center"/>
          </w:tcPr>
          <w:p w14:paraId="7B306DEF" w14:textId="77777777" w:rsidR="003558F4" w:rsidRPr="00132272" w:rsidRDefault="003558F4" w:rsidP="00B21E58">
            <w:pPr>
              <w:ind w:left="859" w:hanging="859"/>
              <w:jc w:val="center"/>
              <w:rPr>
                <w:strike/>
                <w:szCs w:val="20"/>
              </w:rPr>
            </w:pPr>
          </w:p>
        </w:tc>
      </w:tr>
      <w:tr w:rsidR="003558F4" w:rsidRPr="0090566F" w14:paraId="1EB47FCD" w14:textId="6AFE5136" w:rsidTr="003558F4">
        <w:tc>
          <w:tcPr>
            <w:tcW w:w="3445" w:type="pct"/>
            <w:vAlign w:val="center"/>
          </w:tcPr>
          <w:p w14:paraId="0D215952" w14:textId="74B2CA77" w:rsidR="003558F4" w:rsidRPr="0090566F" w:rsidRDefault="003558F4" w:rsidP="00B21E58">
            <w:pPr>
              <w:ind w:left="859" w:hanging="859"/>
              <w:rPr>
                <w:szCs w:val="20"/>
              </w:rPr>
            </w:pPr>
            <w:r>
              <w:rPr>
                <w:szCs w:val="20"/>
              </w:rPr>
              <w:t>Week 4 T</w:t>
            </w:r>
            <w:r w:rsidR="0061085D">
              <w:rPr>
                <w:szCs w:val="20"/>
              </w:rPr>
              <w:t>ake-Home Quiz</w:t>
            </w:r>
          </w:p>
        </w:tc>
        <w:tc>
          <w:tcPr>
            <w:tcW w:w="907" w:type="pct"/>
            <w:vAlign w:val="center"/>
          </w:tcPr>
          <w:p w14:paraId="536C5ACE" w14:textId="369E6E76" w:rsidR="003558F4" w:rsidRPr="0090566F" w:rsidRDefault="0048556C" w:rsidP="00B21E58">
            <w:pPr>
              <w:ind w:left="859" w:hanging="859"/>
              <w:jc w:val="center"/>
              <w:rPr>
                <w:szCs w:val="20"/>
              </w:rPr>
            </w:pPr>
            <w:r>
              <w:rPr>
                <w:szCs w:val="20"/>
              </w:rPr>
              <w:t>15</w:t>
            </w:r>
          </w:p>
        </w:tc>
        <w:tc>
          <w:tcPr>
            <w:tcW w:w="648" w:type="pct"/>
            <w:vAlign w:val="center"/>
          </w:tcPr>
          <w:p w14:paraId="7EE47DA1" w14:textId="77777777" w:rsidR="003558F4" w:rsidRPr="00132272" w:rsidRDefault="003558F4" w:rsidP="00B21E58">
            <w:pPr>
              <w:ind w:left="859" w:hanging="859"/>
              <w:jc w:val="center"/>
              <w:rPr>
                <w:strike/>
                <w:szCs w:val="20"/>
              </w:rPr>
            </w:pPr>
          </w:p>
        </w:tc>
      </w:tr>
      <w:tr w:rsidR="003558F4" w:rsidRPr="0090566F" w14:paraId="141C32B3" w14:textId="42CEDFA9" w:rsidTr="003558F4">
        <w:tc>
          <w:tcPr>
            <w:tcW w:w="3445" w:type="pct"/>
            <w:tcBorders>
              <w:right w:val="nil"/>
            </w:tcBorders>
            <w:shd w:val="clear" w:color="auto" w:fill="D8D9DA"/>
            <w:vAlign w:val="center"/>
          </w:tcPr>
          <w:p w14:paraId="0D97AE1F" w14:textId="5394ECC1" w:rsidR="003558F4" w:rsidRPr="0090566F" w:rsidRDefault="003558F4" w:rsidP="00B21E58">
            <w:pPr>
              <w:ind w:left="859" w:hanging="859"/>
              <w:rPr>
                <w:szCs w:val="20"/>
              </w:rPr>
            </w:pPr>
            <w:r w:rsidRPr="4948C66D">
              <w:rPr>
                <w:b/>
                <w:bCs/>
              </w:rPr>
              <w:t xml:space="preserve">Week 5 </w:t>
            </w:r>
          </w:p>
        </w:tc>
        <w:tc>
          <w:tcPr>
            <w:tcW w:w="907" w:type="pct"/>
            <w:tcBorders>
              <w:left w:val="nil"/>
              <w:right w:val="nil"/>
            </w:tcBorders>
            <w:shd w:val="clear" w:color="auto" w:fill="D8D9DA"/>
            <w:vAlign w:val="center"/>
          </w:tcPr>
          <w:p w14:paraId="0EFF9C27" w14:textId="77777777" w:rsidR="003558F4" w:rsidRPr="0090566F" w:rsidRDefault="003558F4" w:rsidP="00B21E58">
            <w:pPr>
              <w:ind w:left="859" w:hanging="859"/>
              <w:jc w:val="center"/>
              <w:rPr>
                <w:szCs w:val="20"/>
              </w:rPr>
            </w:pPr>
          </w:p>
        </w:tc>
        <w:tc>
          <w:tcPr>
            <w:tcW w:w="648" w:type="pct"/>
            <w:tcBorders>
              <w:left w:val="nil"/>
            </w:tcBorders>
            <w:shd w:val="clear" w:color="auto" w:fill="D8D9DA"/>
            <w:vAlign w:val="center"/>
          </w:tcPr>
          <w:p w14:paraId="7F16432E" w14:textId="77777777" w:rsidR="003558F4" w:rsidRPr="00132272" w:rsidRDefault="003558F4" w:rsidP="00B21E58">
            <w:pPr>
              <w:ind w:left="859" w:hanging="859"/>
              <w:jc w:val="center"/>
              <w:rPr>
                <w:strike/>
                <w:szCs w:val="20"/>
              </w:rPr>
            </w:pPr>
          </w:p>
        </w:tc>
      </w:tr>
      <w:tr w:rsidR="003558F4" w:rsidRPr="00D048E2" w14:paraId="1A74E45A" w14:textId="3344D8E0" w:rsidTr="003558F4">
        <w:tc>
          <w:tcPr>
            <w:tcW w:w="3445" w:type="pct"/>
            <w:vAlign w:val="center"/>
          </w:tcPr>
          <w:p w14:paraId="18D1C197" w14:textId="5FCED758" w:rsidR="003558F4" w:rsidRPr="006A0263" w:rsidRDefault="003558F4" w:rsidP="00B21E58">
            <w:pPr>
              <w:ind w:left="859" w:hanging="859"/>
            </w:pPr>
            <w:r w:rsidRPr="006A0263">
              <w:t xml:space="preserve">DQ 5.1: Budget Development </w:t>
            </w:r>
          </w:p>
        </w:tc>
        <w:tc>
          <w:tcPr>
            <w:tcW w:w="907" w:type="pct"/>
            <w:vAlign w:val="center"/>
          </w:tcPr>
          <w:p w14:paraId="41FC790D" w14:textId="770063A7" w:rsidR="003558F4" w:rsidRPr="0090566F" w:rsidRDefault="0048556C" w:rsidP="00B21E58">
            <w:pPr>
              <w:ind w:left="859" w:hanging="859"/>
              <w:jc w:val="center"/>
              <w:rPr>
                <w:szCs w:val="20"/>
              </w:rPr>
            </w:pPr>
            <w:r>
              <w:rPr>
                <w:szCs w:val="20"/>
              </w:rPr>
              <w:t>25</w:t>
            </w:r>
          </w:p>
        </w:tc>
        <w:tc>
          <w:tcPr>
            <w:tcW w:w="648" w:type="pct"/>
            <w:vAlign w:val="center"/>
          </w:tcPr>
          <w:p w14:paraId="0DBCAE3C" w14:textId="77777777" w:rsidR="003558F4" w:rsidRPr="00132272" w:rsidRDefault="003558F4" w:rsidP="00B21E58">
            <w:pPr>
              <w:ind w:left="859" w:hanging="859"/>
              <w:jc w:val="center"/>
              <w:rPr>
                <w:strike/>
                <w:szCs w:val="20"/>
              </w:rPr>
            </w:pPr>
          </w:p>
        </w:tc>
      </w:tr>
      <w:tr w:rsidR="003558F4" w:rsidRPr="00D048E2" w14:paraId="5C117974" w14:textId="1888071E" w:rsidTr="003558F4">
        <w:tc>
          <w:tcPr>
            <w:tcW w:w="3445" w:type="pct"/>
            <w:vAlign w:val="center"/>
          </w:tcPr>
          <w:p w14:paraId="11691F26" w14:textId="6CA49D6A" w:rsidR="003558F4" w:rsidRPr="0090566F" w:rsidRDefault="003558F4" w:rsidP="00B21E58">
            <w:pPr>
              <w:ind w:left="859" w:hanging="859"/>
              <w:rPr>
                <w:szCs w:val="20"/>
              </w:rPr>
            </w:pPr>
            <w:r>
              <w:rPr>
                <w:szCs w:val="20"/>
              </w:rPr>
              <w:t>DQ 5.2: FTE Status Impact to Budget and Costs</w:t>
            </w:r>
          </w:p>
        </w:tc>
        <w:tc>
          <w:tcPr>
            <w:tcW w:w="907" w:type="pct"/>
            <w:vAlign w:val="center"/>
          </w:tcPr>
          <w:p w14:paraId="08DCAF1A" w14:textId="64FC061C" w:rsidR="003558F4" w:rsidRPr="0090566F" w:rsidRDefault="0048556C" w:rsidP="00B21E58">
            <w:pPr>
              <w:ind w:left="859" w:hanging="859"/>
              <w:jc w:val="center"/>
              <w:rPr>
                <w:szCs w:val="20"/>
              </w:rPr>
            </w:pPr>
            <w:r>
              <w:rPr>
                <w:szCs w:val="20"/>
              </w:rPr>
              <w:t>25</w:t>
            </w:r>
          </w:p>
        </w:tc>
        <w:tc>
          <w:tcPr>
            <w:tcW w:w="648" w:type="pct"/>
            <w:vAlign w:val="center"/>
          </w:tcPr>
          <w:p w14:paraId="15363810" w14:textId="77777777" w:rsidR="003558F4" w:rsidRPr="00132272" w:rsidRDefault="003558F4" w:rsidP="00B21E58">
            <w:pPr>
              <w:ind w:left="859" w:hanging="859"/>
              <w:jc w:val="center"/>
              <w:rPr>
                <w:strike/>
                <w:szCs w:val="20"/>
              </w:rPr>
            </w:pPr>
          </w:p>
        </w:tc>
      </w:tr>
      <w:tr w:rsidR="003558F4" w:rsidRPr="00D048E2" w14:paraId="6E05CAFE" w14:textId="77777777" w:rsidTr="003558F4">
        <w:tc>
          <w:tcPr>
            <w:tcW w:w="3445" w:type="pct"/>
            <w:vAlign w:val="center"/>
          </w:tcPr>
          <w:p w14:paraId="6F2FD33A" w14:textId="28D0E299" w:rsidR="003558F4" w:rsidRDefault="003558F4" w:rsidP="00B21E58">
            <w:pPr>
              <w:ind w:left="859" w:hanging="859"/>
            </w:pPr>
            <w:r>
              <w:t>DQ 5.3: Budgeting for Mercy</w:t>
            </w:r>
          </w:p>
        </w:tc>
        <w:tc>
          <w:tcPr>
            <w:tcW w:w="907" w:type="pct"/>
            <w:vAlign w:val="center"/>
          </w:tcPr>
          <w:p w14:paraId="18C748C4" w14:textId="33835789" w:rsidR="003558F4" w:rsidRPr="0090566F" w:rsidRDefault="0048556C" w:rsidP="00B21E58">
            <w:pPr>
              <w:ind w:left="859" w:hanging="859"/>
              <w:jc w:val="center"/>
              <w:rPr>
                <w:szCs w:val="20"/>
              </w:rPr>
            </w:pPr>
            <w:r>
              <w:rPr>
                <w:szCs w:val="20"/>
              </w:rPr>
              <w:t>25</w:t>
            </w:r>
          </w:p>
        </w:tc>
        <w:tc>
          <w:tcPr>
            <w:tcW w:w="648" w:type="pct"/>
            <w:vAlign w:val="center"/>
          </w:tcPr>
          <w:p w14:paraId="303F41E0" w14:textId="77777777" w:rsidR="003558F4" w:rsidRPr="00132272" w:rsidRDefault="003558F4" w:rsidP="00B21E58">
            <w:pPr>
              <w:ind w:left="859" w:hanging="859"/>
              <w:jc w:val="center"/>
              <w:rPr>
                <w:strike/>
                <w:szCs w:val="20"/>
              </w:rPr>
            </w:pPr>
          </w:p>
        </w:tc>
      </w:tr>
      <w:tr w:rsidR="003558F4" w:rsidRPr="00D048E2" w14:paraId="6DDBDA04" w14:textId="77777777" w:rsidTr="003558F4">
        <w:tc>
          <w:tcPr>
            <w:tcW w:w="3445" w:type="pct"/>
            <w:vAlign w:val="center"/>
          </w:tcPr>
          <w:p w14:paraId="1B65D210" w14:textId="51E211BF" w:rsidR="003558F4" w:rsidRDefault="003558F4" w:rsidP="00B21E58">
            <w:pPr>
              <w:ind w:left="859" w:hanging="859"/>
            </w:pPr>
            <w:r>
              <w:t>Week 5 Test</w:t>
            </w:r>
          </w:p>
        </w:tc>
        <w:tc>
          <w:tcPr>
            <w:tcW w:w="907" w:type="pct"/>
            <w:vAlign w:val="center"/>
          </w:tcPr>
          <w:p w14:paraId="2C38628A" w14:textId="50C1E3CE" w:rsidR="003558F4" w:rsidRPr="0090566F" w:rsidRDefault="0048556C" w:rsidP="00B21E58">
            <w:pPr>
              <w:ind w:left="859" w:hanging="859"/>
              <w:jc w:val="center"/>
              <w:rPr>
                <w:szCs w:val="20"/>
              </w:rPr>
            </w:pPr>
            <w:r>
              <w:rPr>
                <w:szCs w:val="20"/>
              </w:rPr>
              <w:t>15</w:t>
            </w:r>
          </w:p>
        </w:tc>
        <w:tc>
          <w:tcPr>
            <w:tcW w:w="648" w:type="pct"/>
            <w:vAlign w:val="center"/>
          </w:tcPr>
          <w:p w14:paraId="0A2920DA" w14:textId="77777777" w:rsidR="003558F4" w:rsidRPr="00132272" w:rsidRDefault="003558F4" w:rsidP="00B21E58">
            <w:pPr>
              <w:ind w:left="859" w:hanging="859"/>
              <w:jc w:val="center"/>
              <w:rPr>
                <w:strike/>
                <w:szCs w:val="20"/>
              </w:rPr>
            </w:pPr>
          </w:p>
        </w:tc>
      </w:tr>
      <w:tr w:rsidR="003558F4" w:rsidRPr="00D048E2" w14:paraId="5FE24568" w14:textId="6679E0A6" w:rsidTr="003558F4">
        <w:tc>
          <w:tcPr>
            <w:tcW w:w="3445" w:type="pct"/>
            <w:tcBorders>
              <w:right w:val="nil"/>
            </w:tcBorders>
            <w:shd w:val="clear" w:color="auto" w:fill="D8D9DA"/>
            <w:vAlign w:val="center"/>
          </w:tcPr>
          <w:p w14:paraId="256D4776" w14:textId="134B839B" w:rsidR="003558F4" w:rsidRPr="0090566F" w:rsidRDefault="003558F4" w:rsidP="00B21E58">
            <w:pPr>
              <w:ind w:left="859" w:hanging="859"/>
              <w:rPr>
                <w:szCs w:val="20"/>
              </w:rPr>
            </w:pPr>
            <w:r w:rsidRPr="4948C66D">
              <w:rPr>
                <w:b/>
                <w:bCs/>
              </w:rPr>
              <w:lastRenderedPageBreak/>
              <w:t xml:space="preserve">Week 6 </w:t>
            </w:r>
          </w:p>
        </w:tc>
        <w:tc>
          <w:tcPr>
            <w:tcW w:w="907" w:type="pct"/>
            <w:tcBorders>
              <w:left w:val="nil"/>
              <w:right w:val="nil"/>
            </w:tcBorders>
            <w:shd w:val="clear" w:color="auto" w:fill="D8D9DA"/>
            <w:vAlign w:val="center"/>
          </w:tcPr>
          <w:p w14:paraId="6C5B380E" w14:textId="77777777" w:rsidR="003558F4" w:rsidRPr="0090566F" w:rsidRDefault="003558F4" w:rsidP="00B21E58">
            <w:pPr>
              <w:ind w:left="859" w:hanging="859"/>
              <w:jc w:val="center"/>
              <w:rPr>
                <w:szCs w:val="20"/>
              </w:rPr>
            </w:pPr>
          </w:p>
        </w:tc>
        <w:tc>
          <w:tcPr>
            <w:tcW w:w="648" w:type="pct"/>
            <w:tcBorders>
              <w:left w:val="nil"/>
            </w:tcBorders>
            <w:shd w:val="clear" w:color="auto" w:fill="D8D9DA"/>
            <w:vAlign w:val="center"/>
          </w:tcPr>
          <w:p w14:paraId="02826827" w14:textId="77777777" w:rsidR="003558F4" w:rsidRPr="00132272" w:rsidRDefault="003558F4" w:rsidP="00B21E58">
            <w:pPr>
              <w:ind w:left="859" w:hanging="859"/>
              <w:jc w:val="center"/>
              <w:rPr>
                <w:strike/>
                <w:szCs w:val="20"/>
              </w:rPr>
            </w:pPr>
          </w:p>
        </w:tc>
      </w:tr>
      <w:tr w:rsidR="003558F4" w:rsidRPr="00D048E2" w14:paraId="09F31FCF" w14:textId="24B5699C" w:rsidTr="003558F4">
        <w:tc>
          <w:tcPr>
            <w:tcW w:w="3445" w:type="pct"/>
            <w:vAlign w:val="center"/>
          </w:tcPr>
          <w:p w14:paraId="068D8B31" w14:textId="0237D563" w:rsidR="003558F4" w:rsidRPr="00836DD1" w:rsidRDefault="003558F4" w:rsidP="00B21E58">
            <w:pPr>
              <w:ind w:left="859" w:hanging="859"/>
            </w:pPr>
            <w:r w:rsidRPr="00836DD1">
              <w:t>DQ 6.1: Effective Health</w:t>
            </w:r>
            <w:r>
              <w:t xml:space="preserve"> C</w:t>
            </w:r>
            <w:r w:rsidRPr="00836DD1">
              <w:t>are Budgeting and Forecast</w:t>
            </w:r>
          </w:p>
        </w:tc>
        <w:tc>
          <w:tcPr>
            <w:tcW w:w="907" w:type="pct"/>
            <w:vAlign w:val="center"/>
          </w:tcPr>
          <w:p w14:paraId="7F218A33" w14:textId="394D4927" w:rsidR="003558F4" w:rsidRPr="0090566F" w:rsidRDefault="0048556C" w:rsidP="00B21E58">
            <w:pPr>
              <w:ind w:left="859" w:hanging="859"/>
              <w:jc w:val="center"/>
              <w:rPr>
                <w:szCs w:val="20"/>
              </w:rPr>
            </w:pPr>
            <w:r>
              <w:rPr>
                <w:szCs w:val="20"/>
              </w:rPr>
              <w:t>25</w:t>
            </w:r>
          </w:p>
        </w:tc>
        <w:tc>
          <w:tcPr>
            <w:tcW w:w="648" w:type="pct"/>
            <w:vAlign w:val="center"/>
          </w:tcPr>
          <w:p w14:paraId="44BFB798" w14:textId="77777777" w:rsidR="003558F4" w:rsidRPr="00132272" w:rsidRDefault="003558F4" w:rsidP="00B21E58">
            <w:pPr>
              <w:ind w:left="859" w:hanging="859"/>
              <w:jc w:val="center"/>
              <w:rPr>
                <w:strike/>
                <w:szCs w:val="20"/>
              </w:rPr>
            </w:pPr>
          </w:p>
        </w:tc>
      </w:tr>
      <w:tr w:rsidR="003558F4" w:rsidRPr="00D048E2" w14:paraId="4CE25065" w14:textId="6EE8811F" w:rsidTr="003558F4">
        <w:tc>
          <w:tcPr>
            <w:tcW w:w="3445" w:type="pct"/>
            <w:tcBorders>
              <w:bottom w:val="single" w:sz="4" w:space="0" w:color="auto"/>
            </w:tcBorders>
            <w:vAlign w:val="center"/>
          </w:tcPr>
          <w:p w14:paraId="4F17F6A7" w14:textId="2268B89F" w:rsidR="003558F4" w:rsidRPr="0090566F" w:rsidRDefault="003558F4" w:rsidP="00B21E58">
            <w:pPr>
              <w:ind w:left="859" w:hanging="859"/>
              <w:rPr>
                <w:szCs w:val="20"/>
              </w:rPr>
            </w:pPr>
            <w:r>
              <w:rPr>
                <w:szCs w:val="20"/>
              </w:rPr>
              <w:t>DQ 6.2: Cash Budgeting</w:t>
            </w:r>
          </w:p>
        </w:tc>
        <w:tc>
          <w:tcPr>
            <w:tcW w:w="907" w:type="pct"/>
            <w:tcBorders>
              <w:bottom w:val="single" w:sz="4" w:space="0" w:color="auto"/>
            </w:tcBorders>
            <w:vAlign w:val="center"/>
          </w:tcPr>
          <w:p w14:paraId="655E562F" w14:textId="64FC258C" w:rsidR="003558F4" w:rsidRPr="0090566F" w:rsidRDefault="0048556C" w:rsidP="00B21E58">
            <w:pPr>
              <w:ind w:left="859" w:hanging="859"/>
              <w:jc w:val="center"/>
              <w:rPr>
                <w:szCs w:val="20"/>
              </w:rPr>
            </w:pPr>
            <w:r>
              <w:rPr>
                <w:szCs w:val="20"/>
              </w:rPr>
              <w:t>25</w:t>
            </w:r>
          </w:p>
        </w:tc>
        <w:tc>
          <w:tcPr>
            <w:tcW w:w="648" w:type="pct"/>
            <w:tcBorders>
              <w:bottom w:val="single" w:sz="4" w:space="0" w:color="auto"/>
            </w:tcBorders>
            <w:vAlign w:val="center"/>
          </w:tcPr>
          <w:p w14:paraId="6F1D2A07" w14:textId="77777777" w:rsidR="003558F4" w:rsidRPr="00132272" w:rsidRDefault="003558F4" w:rsidP="00B21E58">
            <w:pPr>
              <w:ind w:left="859" w:hanging="859"/>
              <w:jc w:val="center"/>
              <w:rPr>
                <w:strike/>
                <w:szCs w:val="20"/>
              </w:rPr>
            </w:pPr>
          </w:p>
        </w:tc>
      </w:tr>
      <w:tr w:rsidR="003558F4" w:rsidRPr="00D048E2" w14:paraId="5B7666B3" w14:textId="77777777" w:rsidTr="003558F4">
        <w:tc>
          <w:tcPr>
            <w:tcW w:w="3445" w:type="pct"/>
            <w:tcBorders>
              <w:bottom w:val="single" w:sz="4" w:space="0" w:color="auto"/>
            </w:tcBorders>
            <w:vAlign w:val="center"/>
          </w:tcPr>
          <w:p w14:paraId="2BDBE0B0" w14:textId="0919AE73" w:rsidR="003558F4" w:rsidRPr="00323559" w:rsidRDefault="003558F4" w:rsidP="00B21E58">
            <w:pPr>
              <w:ind w:left="859" w:hanging="859"/>
            </w:pPr>
            <w:r w:rsidRPr="00323559">
              <w:t>Week 6 Cash Formation Paper</w:t>
            </w:r>
          </w:p>
        </w:tc>
        <w:tc>
          <w:tcPr>
            <w:tcW w:w="907" w:type="pct"/>
            <w:tcBorders>
              <w:bottom w:val="single" w:sz="4" w:space="0" w:color="auto"/>
            </w:tcBorders>
            <w:vAlign w:val="center"/>
          </w:tcPr>
          <w:p w14:paraId="2D4794AF" w14:textId="5F6321C0" w:rsidR="003558F4" w:rsidRPr="0090566F" w:rsidRDefault="003558F4" w:rsidP="00B21E58">
            <w:pPr>
              <w:ind w:left="859" w:hanging="859"/>
              <w:jc w:val="center"/>
              <w:rPr>
                <w:szCs w:val="20"/>
              </w:rPr>
            </w:pPr>
            <w:r w:rsidRPr="00323559">
              <w:rPr>
                <w:szCs w:val="20"/>
              </w:rPr>
              <w:t>115</w:t>
            </w:r>
          </w:p>
        </w:tc>
        <w:tc>
          <w:tcPr>
            <w:tcW w:w="648" w:type="pct"/>
            <w:tcBorders>
              <w:bottom w:val="single" w:sz="4" w:space="0" w:color="auto"/>
            </w:tcBorders>
            <w:vAlign w:val="center"/>
          </w:tcPr>
          <w:p w14:paraId="2E1FC1C3" w14:textId="77777777" w:rsidR="003558F4" w:rsidRPr="00132272" w:rsidRDefault="003558F4" w:rsidP="00B21E58">
            <w:pPr>
              <w:ind w:left="859" w:hanging="859"/>
              <w:jc w:val="center"/>
              <w:rPr>
                <w:strike/>
                <w:szCs w:val="20"/>
              </w:rPr>
            </w:pPr>
          </w:p>
        </w:tc>
      </w:tr>
      <w:tr w:rsidR="003558F4" w:rsidRPr="00D048E2" w14:paraId="68545852" w14:textId="77777777" w:rsidTr="003558F4">
        <w:tc>
          <w:tcPr>
            <w:tcW w:w="3445" w:type="pct"/>
            <w:tcBorders>
              <w:bottom w:val="single" w:sz="4" w:space="0" w:color="auto"/>
            </w:tcBorders>
            <w:vAlign w:val="center"/>
          </w:tcPr>
          <w:p w14:paraId="684EB612" w14:textId="2C841A7B" w:rsidR="003558F4" w:rsidRDefault="003558F4" w:rsidP="00B21E58">
            <w:pPr>
              <w:ind w:left="859" w:hanging="859"/>
            </w:pPr>
            <w:r>
              <w:t>Week 6 Test</w:t>
            </w:r>
          </w:p>
        </w:tc>
        <w:tc>
          <w:tcPr>
            <w:tcW w:w="907" w:type="pct"/>
            <w:tcBorders>
              <w:bottom w:val="single" w:sz="4" w:space="0" w:color="auto"/>
            </w:tcBorders>
            <w:vAlign w:val="center"/>
          </w:tcPr>
          <w:p w14:paraId="2EABB099" w14:textId="38395788" w:rsidR="003558F4" w:rsidRPr="0090566F" w:rsidRDefault="0048556C" w:rsidP="00B21E58">
            <w:pPr>
              <w:ind w:left="859" w:hanging="859"/>
              <w:jc w:val="center"/>
              <w:rPr>
                <w:szCs w:val="20"/>
              </w:rPr>
            </w:pPr>
            <w:r>
              <w:rPr>
                <w:szCs w:val="20"/>
              </w:rPr>
              <w:t>15</w:t>
            </w:r>
          </w:p>
        </w:tc>
        <w:tc>
          <w:tcPr>
            <w:tcW w:w="648" w:type="pct"/>
            <w:tcBorders>
              <w:bottom w:val="single" w:sz="4" w:space="0" w:color="auto"/>
            </w:tcBorders>
            <w:vAlign w:val="center"/>
          </w:tcPr>
          <w:p w14:paraId="0BA2B22E" w14:textId="77777777" w:rsidR="003558F4" w:rsidRPr="00132272" w:rsidRDefault="003558F4" w:rsidP="00B21E58">
            <w:pPr>
              <w:ind w:left="859" w:hanging="859"/>
              <w:jc w:val="center"/>
              <w:rPr>
                <w:strike/>
                <w:szCs w:val="20"/>
              </w:rPr>
            </w:pPr>
          </w:p>
        </w:tc>
      </w:tr>
      <w:tr w:rsidR="003558F4" w:rsidRPr="00D048E2" w14:paraId="274443F4" w14:textId="09E12034" w:rsidTr="003558F4">
        <w:trPr>
          <w:trHeight w:val="242"/>
        </w:trPr>
        <w:tc>
          <w:tcPr>
            <w:tcW w:w="3445" w:type="pct"/>
            <w:tcBorders>
              <w:right w:val="nil"/>
            </w:tcBorders>
            <w:shd w:val="clear" w:color="auto" w:fill="D8D9DA"/>
            <w:vAlign w:val="center"/>
          </w:tcPr>
          <w:p w14:paraId="2133044A" w14:textId="53047C77" w:rsidR="003558F4" w:rsidRPr="000C6BA5" w:rsidRDefault="003558F4" w:rsidP="00B21E58">
            <w:pPr>
              <w:ind w:left="859" w:hanging="859"/>
              <w:rPr>
                <w:b/>
                <w:szCs w:val="20"/>
              </w:rPr>
            </w:pPr>
            <w:r w:rsidRPr="000C6BA5">
              <w:rPr>
                <w:b/>
                <w:szCs w:val="20"/>
              </w:rPr>
              <w:t xml:space="preserve">Week 7 </w:t>
            </w:r>
          </w:p>
        </w:tc>
        <w:tc>
          <w:tcPr>
            <w:tcW w:w="907" w:type="pct"/>
            <w:tcBorders>
              <w:left w:val="nil"/>
              <w:right w:val="nil"/>
            </w:tcBorders>
            <w:shd w:val="clear" w:color="auto" w:fill="D8D9DA"/>
            <w:vAlign w:val="center"/>
          </w:tcPr>
          <w:p w14:paraId="3D385D4E" w14:textId="77777777" w:rsidR="003558F4" w:rsidRPr="0090566F" w:rsidRDefault="003558F4" w:rsidP="00B21E58">
            <w:pPr>
              <w:ind w:left="859" w:hanging="859"/>
              <w:jc w:val="center"/>
              <w:rPr>
                <w:szCs w:val="20"/>
              </w:rPr>
            </w:pPr>
          </w:p>
        </w:tc>
        <w:tc>
          <w:tcPr>
            <w:tcW w:w="648" w:type="pct"/>
            <w:tcBorders>
              <w:left w:val="nil"/>
            </w:tcBorders>
            <w:shd w:val="clear" w:color="auto" w:fill="D8D9DA"/>
            <w:vAlign w:val="center"/>
          </w:tcPr>
          <w:p w14:paraId="36604BAF" w14:textId="77777777" w:rsidR="003558F4" w:rsidRPr="00132272" w:rsidRDefault="003558F4" w:rsidP="00B21E58">
            <w:pPr>
              <w:ind w:left="859" w:hanging="859"/>
              <w:jc w:val="center"/>
              <w:rPr>
                <w:strike/>
                <w:szCs w:val="20"/>
              </w:rPr>
            </w:pPr>
          </w:p>
        </w:tc>
      </w:tr>
      <w:tr w:rsidR="003558F4" w:rsidRPr="00D048E2" w14:paraId="4220EBE8" w14:textId="77777777" w:rsidTr="003558F4">
        <w:tc>
          <w:tcPr>
            <w:tcW w:w="3445" w:type="pct"/>
            <w:tcBorders>
              <w:bottom w:val="single" w:sz="4" w:space="0" w:color="auto"/>
            </w:tcBorders>
            <w:vAlign w:val="center"/>
          </w:tcPr>
          <w:p w14:paraId="7ED61777" w14:textId="41A032FB" w:rsidR="003558F4" w:rsidRDefault="003558F4" w:rsidP="00266B48">
            <w:pPr>
              <w:ind w:left="859" w:hanging="859"/>
            </w:pPr>
            <w:r>
              <w:t>DQ 7.1 Time Value of Money</w:t>
            </w:r>
          </w:p>
        </w:tc>
        <w:tc>
          <w:tcPr>
            <w:tcW w:w="907" w:type="pct"/>
            <w:tcBorders>
              <w:bottom w:val="single" w:sz="4" w:space="0" w:color="auto"/>
            </w:tcBorders>
            <w:vAlign w:val="center"/>
          </w:tcPr>
          <w:p w14:paraId="764F1EAD" w14:textId="0ADFD6EC" w:rsidR="003558F4" w:rsidRPr="0090566F" w:rsidRDefault="0048556C" w:rsidP="00266B48">
            <w:pPr>
              <w:ind w:left="859" w:hanging="859"/>
              <w:jc w:val="center"/>
              <w:rPr>
                <w:szCs w:val="20"/>
              </w:rPr>
            </w:pPr>
            <w:r>
              <w:rPr>
                <w:szCs w:val="20"/>
              </w:rPr>
              <w:t>25</w:t>
            </w:r>
          </w:p>
        </w:tc>
        <w:tc>
          <w:tcPr>
            <w:tcW w:w="648" w:type="pct"/>
            <w:tcBorders>
              <w:bottom w:val="single" w:sz="4" w:space="0" w:color="auto"/>
            </w:tcBorders>
            <w:vAlign w:val="center"/>
          </w:tcPr>
          <w:p w14:paraId="5458B9B9" w14:textId="77777777" w:rsidR="003558F4" w:rsidRPr="00132272" w:rsidRDefault="003558F4" w:rsidP="00266B48">
            <w:pPr>
              <w:ind w:left="859" w:hanging="859"/>
              <w:jc w:val="center"/>
              <w:rPr>
                <w:strike/>
                <w:szCs w:val="20"/>
              </w:rPr>
            </w:pPr>
          </w:p>
        </w:tc>
      </w:tr>
      <w:tr w:rsidR="003558F4" w:rsidRPr="00D048E2" w14:paraId="2A3CF09F" w14:textId="77777777" w:rsidTr="003558F4">
        <w:tc>
          <w:tcPr>
            <w:tcW w:w="3445" w:type="pct"/>
            <w:tcBorders>
              <w:bottom w:val="single" w:sz="4" w:space="0" w:color="auto"/>
            </w:tcBorders>
            <w:vAlign w:val="center"/>
          </w:tcPr>
          <w:p w14:paraId="04070837" w14:textId="2E232F61" w:rsidR="003558F4" w:rsidRDefault="003558F4" w:rsidP="00266B48">
            <w:pPr>
              <w:ind w:left="859" w:hanging="859"/>
            </w:pPr>
            <w:r>
              <w:t>Week 7 Final Paper</w:t>
            </w:r>
          </w:p>
        </w:tc>
        <w:tc>
          <w:tcPr>
            <w:tcW w:w="907" w:type="pct"/>
            <w:tcBorders>
              <w:bottom w:val="single" w:sz="4" w:space="0" w:color="auto"/>
            </w:tcBorders>
            <w:vAlign w:val="center"/>
          </w:tcPr>
          <w:p w14:paraId="1CD2CCCC" w14:textId="40676D62" w:rsidR="003558F4" w:rsidRPr="00323559" w:rsidRDefault="003558F4" w:rsidP="00266B48">
            <w:pPr>
              <w:ind w:left="859" w:hanging="859"/>
              <w:jc w:val="center"/>
              <w:rPr>
                <w:szCs w:val="20"/>
              </w:rPr>
            </w:pPr>
            <w:r w:rsidRPr="00323559">
              <w:rPr>
                <w:szCs w:val="20"/>
              </w:rPr>
              <w:t>150</w:t>
            </w:r>
          </w:p>
        </w:tc>
        <w:tc>
          <w:tcPr>
            <w:tcW w:w="648" w:type="pct"/>
            <w:tcBorders>
              <w:bottom w:val="single" w:sz="4" w:space="0" w:color="auto"/>
            </w:tcBorders>
            <w:vAlign w:val="center"/>
          </w:tcPr>
          <w:p w14:paraId="5E076508" w14:textId="77777777" w:rsidR="003558F4" w:rsidRPr="00132272" w:rsidRDefault="003558F4" w:rsidP="00266B48">
            <w:pPr>
              <w:ind w:left="859" w:hanging="859"/>
              <w:jc w:val="center"/>
              <w:rPr>
                <w:strike/>
                <w:szCs w:val="20"/>
              </w:rPr>
            </w:pPr>
          </w:p>
        </w:tc>
      </w:tr>
      <w:tr w:rsidR="003558F4" w:rsidRPr="00D048E2" w14:paraId="13BFF511" w14:textId="77777777" w:rsidTr="003558F4">
        <w:tc>
          <w:tcPr>
            <w:tcW w:w="3445" w:type="pct"/>
            <w:tcBorders>
              <w:bottom w:val="single" w:sz="4" w:space="0" w:color="auto"/>
            </w:tcBorders>
            <w:vAlign w:val="center"/>
          </w:tcPr>
          <w:p w14:paraId="7EE7BCDB" w14:textId="1B789EDD" w:rsidR="003558F4" w:rsidRDefault="003558F4" w:rsidP="00266B48">
            <w:pPr>
              <w:ind w:left="859" w:hanging="859"/>
            </w:pPr>
            <w:r>
              <w:t>Week Course Reflection</w:t>
            </w:r>
          </w:p>
        </w:tc>
        <w:tc>
          <w:tcPr>
            <w:tcW w:w="907" w:type="pct"/>
            <w:tcBorders>
              <w:bottom w:val="single" w:sz="4" w:space="0" w:color="auto"/>
            </w:tcBorders>
            <w:vAlign w:val="center"/>
          </w:tcPr>
          <w:p w14:paraId="1B450723" w14:textId="47C4AA4C" w:rsidR="003558F4" w:rsidRPr="00323559" w:rsidRDefault="003558F4" w:rsidP="00266B48">
            <w:pPr>
              <w:ind w:left="859" w:hanging="859"/>
              <w:jc w:val="center"/>
              <w:rPr>
                <w:szCs w:val="20"/>
              </w:rPr>
            </w:pPr>
            <w:r w:rsidRPr="00323559">
              <w:rPr>
                <w:szCs w:val="20"/>
              </w:rPr>
              <w:t>15</w:t>
            </w:r>
          </w:p>
        </w:tc>
        <w:tc>
          <w:tcPr>
            <w:tcW w:w="648" w:type="pct"/>
            <w:tcBorders>
              <w:bottom w:val="single" w:sz="4" w:space="0" w:color="auto"/>
            </w:tcBorders>
            <w:vAlign w:val="center"/>
          </w:tcPr>
          <w:p w14:paraId="422F7AA5" w14:textId="77777777" w:rsidR="003558F4" w:rsidRPr="00132272" w:rsidRDefault="003558F4" w:rsidP="00266B48">
            <w:pPr>
              <w:ind w:left="859" w:hanging="859"/>
              <w:jc w:val="center"/>
              <w:rPr>
                <w:strike/>
                <w:szCs w:val="20"/>
              </w:rPr>
            </w:pPr>
          </w:p>
        </w:tc>
      </w:tr>
      <w:tr w:rsidR="003558F4" w:rsidRPr="00D048E2" w14:paraId="68E29A1D" w14:textId="77777777" w:rsidTr="003558F4">
        <w:tc>
          <w:tcPr>
            <w:tcW w:w="3445" w:type="pct"/>
            <w:tcBorders>
              <w:bottom w:val="single" w:sz="4" w:space="0" w:color="auto"/>
            </w:tcBorders>
            <w:vAlign w:val="center"/>
          </w:tcPr>
          <w:p w14:paraId="46294EAA" w14:textId="5415DB2B" w:rsidR="003558F4" w:rsidRDefault="003558F4" w:rsidP="00266B48">
            <w:pPr>
              <w:ind w:left="859" w:hanging="859"/>
            </w:pPr>
            <w:r>
              <w:t>Week Test</w:t>
            </w:r>
          </w:p>
        </w:tc>
        <w:tc>
          <w:tcPr>
            <w:tcW w:w="907" w:type="pct"/>
            <w:tcBorders>
              <w:bottom w:val="single" w:sz="4" w:space="0" w:color="auto"/>
            </w:tcBorders>
            <w:vAlign w:val="center"/>
          </w:tcPr>
          <w:p w14:paraId="39BBA028" w14:textId="4844DF65" w:rsidR="003558F4" w:rsidRPr="0090566F" w:rsidRDefault="0048556C" w:rsidP="00266B48">
            <w:pPr>
              <w:ind w:left="859" w:hanging="859"/>
              <w:jc w:val="center"/>
              <w:rPr>
                <w:szCs w:val="20"/>
              </w:rPr>
            </w:pPr>
            <w:r>
              <w:rPr>
                <w:szCs w:val="20"/>
              </w:rPr>
              <w:t>15</w:t>
            </w:r>
          </w:p>
        </w:tc>
        <w:tc>
          <w:tcPr>
            <w:tcW w:w="648" w:type="pct"/>
            <w:tcBorders>
              <w:bottom w:val="single" w:sz="4" w:space="0" w:color="auto"/>
            </w:tcBorders>
            <w:vAlign w:val="center"/>
          </w:tcPr>
          <w:p w14:paraId="6DFBF48C" w14:textId="77777777" w:rsidR="003558F4" w:rsidRPr="00132272" w:rsidRDefault="003558F4" w:rsidP="00266B48">
            <w:pPr>
              <w:ind w:left="859" w:hanging="859"/>
              <w:jc w:val="center"/>
              <w:rPr>
                <w:strike/>
                <w:szCs w:val="20"/>
              </w:rPr>
            </w:pPr>
          </w:p>
        </w:tc>
      </w:tr>
      <w:tr w:rsidR="003558F4" w:rsidRPr="004F138A" w14:paraId="21A7D8DA" w14:textId="527667DC" w:rsidTr="003558F4">
        <w:tc>
          <w:tcPr>
            <w:tcW w:w="3445" w:type="pct"/>
            <w:shd w:val="clear" w:color="auto" w:fill="BF2C37"/>
            <w:vAlign w:val="center"/>
          </w:tcPr>
          <w:p w14:paraId="3CC30D22" w14:textId="77777777" w:rsidR="003558F4" w:rsidRPr="004F138A" w:rsidRDefault="003558F4" w:rsidP="00B21E58">
            <w:pPr>
              <w:ind w:left="859" w:hanging="859"/>
              <w:rPr>
                <w:color w:val="FFFFFF" w:themeColor="background1"/>
              </w:rPr>
            </w:pPr>
            <w:r w:rsidRPr="4948C66D">
              <w:rPr>
                <w:b/>
                <w:bCs/>
                <w:color w:val="FFFFFF" w:themeColor="background1"/>
              </w:rPr>
              <w:t>Total Points</w:t>
            </w:r>
          </w:p>
        </w:tc>
        <w:tc>
          <w:tcPr>
            <w:tcW w:w="907" w:type="pct"/>
            <w:shd w:val="clear" w:color="auto" w:fill="BF2C37"/>
            <w:vAlign w:val="center"/>
          </w:tcPr>
          <w:p w14:paraId="21DBB263" w14:textId="6E423B95" w:rsidR="003558F4" w:rsidRPr="00704919" w:rsidRDefault="003558F4" w:rsidP="00B21E58">
            <w:pPr>
              <w:ind w:left="859" w:hanging="859"/>
              <w:jc w:val="center"/>
              <w:rPr>
                <w:b/>
                <w:bCs/>
                <w:color w:val="FFFFFF" w:themeColor="background1"/>
              </w:rPr>
            </w:pPr>
            <w:r>
              <w:rPr>
                <w:b/>
                <w:bCs/>
                <w:color w:val="FFFFFF" w:themeColor="background1"/>
              </w:rPr>
              <w:t>1000</w:t>
            </w:r>
          </w:p>
        </w:tc>
        <w:tc>
          <w:tcPr>
            <w:tcW w:w="648" w:type="pct"/>
            <w:shd w:val="clear" w:color="auto" w:fill="BF2C37"/>
            <w:vAlign w:val="center"/>
          </w:tcPr>
          <w:p w14:paraId="04573C10" w14:textId="77777777" w:rsidR="003558F4" w:rsidRPr="004F138A" w:rsidRDefault="003558F4" w:rsidP="00B21E58">
            <w:pPr>
              <w:ind w:left="859" w:hanging="859"/>
              <w:jc w:val="center"/>
              <w:rPr>
                <w:b/>
                <w:color w:val="FFFFFF" w:themeColor="background1"/>
                <w:szCs w:val="20"/>
              </w:rPr>
            </w:pPr>
          </w:p>
        </w:tc>
      </w:tr>
    </w:tbl>
    <w:p w14:paraId="6997993A" w14:textId="77777777" w:rsidR="00643CC3" w:rsidRDefault="00643CC3" w:rsidP="00B87C25">
      <w:pPr>
        <w:pStyle w:val="APACitation"/>
        <w:ind w:left="0" w:firstLine="0"/>
        <w:rPr>
          <w:b/>
          <w:color w:val="BD313B"/>
          <w:sz w:val="22"/>
          <w:szCs w:val="22"/>
        </w:rPr>
      </w:pPr>
    </w:p>
    <w:p w14:paraId="3F36EF06" w14:textId="3301DD6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397C8C20" w14:textId="769723DE" w:rsidR="00E5029D" w:rsidRDefault="00E5029D">
      <w:pPr>
        <w:rPr>
          <w:rFonts w:cs="Arial"/>
          <w:color w:val="BD313B"/>
          <w:szCs w:val="20"/>
        </w:rPr>
      </w:pPr>
    </w:p>
    <w:tbl>
      <w:tblPr>
        <w:tblW w:w="2520" w:type="dxa"/>
        <w:tblLook w:val="04A0" w:firstRow="1" w:lastRow="0" w:firstColumn="1" w:lastColumn="0" w:noHBand="0" w:noVBand="1"/>
      </w:tblPr>
      <w:tblGrid>
        <w:gridCol w:w="960"/>
        <w:gridCol w:w="1560"/>
      </w:tblGrid>
      <w:tr w:rsidR="009B3881" w:rsidRPr="00E95742" w14:paraId="39FCFC18" w14:textId="77777777" w:rsidTr="00652225">
        <w:trPr>
          <w:trHeight w:val="315"/>
        </w:trPr>
        <w:tc>
          <w:tcPr>
            <w:tcW w:w="960" w:type="dxa"/>
            <w:tcBorders>
              <w:top w:val="single" w:sz="4" w:space="0" w:color="000000"/>
              <w:left w:val="single" w:sz="4" w:space="0" w:color="000000"/>
              <w:bottom w:val="single" w:sz="8" w:space="0" w:color="auto"/>
              <w:right w:val="single" w:sz="8" w:space="0" w:color="auto"/>
            </w:tcBorders>
            <w:shd w:val="clear" w:color="000000" w:fill="BD313B"/>
            <w:vAlign w:val="center"/>
            <w:hideMark/>
          </w:tcPr>
          <w:p w14:paraId="38FF6990" w14:textId="77777777" w:rsidR="009B3881" w:rsidRPr="00E95742" w:rsidRDefault="009B3881" w:rsidP="00652225">
            <w:pPr>
              <w:jc w:val="center"/>
              <w:rPr>
                <w:rFonts w:cs="Arial"/>
                <w:b/>
                <w:bCs/>
                <w:color w:val="FFFFFF"/>
                <w:szCs w:val="20"/>
              </w:rPr>
            </w:pPr>
            <w:r w:rsidRPr="00E95742">
              <w:rPr>
                <w:rFonts w:cs="Arial"/>
                <w:b/>
                <w:bCs/>
                <w:color w:val="FFFFFF" w:themeColor="background1"/>
                <w:szCs w:val="20"/>
              </w:rPr>
              <w:t>Grade</w:t>
            </w:r>
          </w:p>
        </w:tc>
        <w:tc>
          <w:tcPr>
            <w:tcW w:w="1560" w:type="dxa"/>
            <w:tcBorders>
              <w:top w:val="single" w:sz="4" w:space="0" w:color="000000"/>
              <w:left w:val="nil"/>
              <w:bottom w:val="single" w:sz="8" w:space="0" w:color="auto"/>
              <w:right w:val="single" w:sz="4" w:space="0" w:color="000000"/>
            </w:tcBorders>
            <w:shd w:val="clear" w:color="000000" w:fill="BD313B"/>
            <w:vAlign w:val="center"/>
            <w:hideMark/>
          </w:tcPr>
          <w:p w14:paraId="39818CA2" w14:textId="77777777" w:rsidR="009B3881" w:rsidRPr="00E95742" w:rsidRDefault="009B3881" w:rsidP="00652225">
            <w:pPr>
              <w:jc w:val="center"/>
              <w:rPr>
                <w:rFonts w:cs="Arial"/>
                <w:b/>
                <w:bCs/>
                <w:color w:val="FFFFFF"/>
                <w:szCs w:val="20"/>
              </w:rPr>
            </w:pPr>
            <w:r w:rsidRPr="00E95742">
              <w:rPr>
                <w:rFonts w:cs="Arial"/>
                <w:b/>
                <w:bCs/>
                <w:color w:val="FFFFFF" w:themeColor="background1"/>
                <w:szCs w:val="20"/>
              </w:rPr>
              <w:t>Range</w:t>
            </w:r>
          </w:p>
        </w:tc>
      </w:tr>
      <w:tr w:rsidR="009B3881" w:rsidRPr="00E95742" w14:paraId="1508F170"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395FE502" w14:textId="77777777" w:rsidR="009B3881" w:rsidRPr="00E95742" w:rsidRDefault="009B3881" w:rsidP="00652225">
            <w:pPr>
              <w:rPr>
                <w:rFonts w:cs="Arial"/>
                <w:color w:val="000000"/>
                <w:szCs w:val="20"/>
              </w:rPr>
            </w:pPr>
            <w:r w:rsidRPr="00E95742">
              <w:rPr>
                <w:rFonts w:cs="Arial"/>
                <w:color w:val="000000"/>
                <w:szCs w:val="20"/>
              </w:rPr>
              <w:t>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E151B9" w14:textId="77DE2A9F" w:rsidR="009B3881" w:rsidRPr="00E95742" w:rsidRDefault="00FF7711" w:rsidP="00652225">
            <w:pPr>
              <w:jc w:val="center"/>
              <w:rPr>
                <w:rFonts w:ascii="Verdana" w:hAnsi="Verdana" w:cs="Calibri"/>
                <w:color w:val="000000"/>
                <w:szCs w:val="20"/>
              </w:rPr>
            </w:pPr>
            <w:r>
              <w:rPr>
                <w:rFonts w:ascii="Verdana" w:hAnsi="Verdana" w:cs="Calibri"/>
                <w:color w:val="000000"/>
                <w:szCs w:val="20"/>
              </w:rPr>
              <w:t xml:space="preserve"> </w:t>
            </w:r>
            <w:r w:rsidR="009B3881" w:rsidRPr="00E95742">
              <w:rPr>
                <w:rFonts w:ascii="Verdana" w:hAnsi="Verdana" w:cs="Calibri"/>
                <w:color w:val="000000"/>
                <w:szCs w:val="20"/>
              </w:rPr>
              <w:t>9</w:t>
            </w:r>
            <w:r w:rsidR="00E5029D">
              <w:rPr>
                <w:rFonts w:ascii="Verdana" w:hAnsi="Verdana" w:cs="Calibri"/>
                <w:color w:val="000000"/>
                <w:szCs w:val="20"/>
              </w:rPr>
              <w:t>3</w:t>
            </w:r>
            <w:r w:rsidR="00506F07">
              <w:rPr>
                <w:rFonts w:ascii="Verdana" w:hAnsi="Verdana" w:cs="Calibri"/>
                <w:color w:val="000000"/>
                <w:szCs w:val="20"/>
              </w:rPr>
              <w:t>–</w:t>
            </w:r>
            <w:r w:rsidR="009B3881" w:rsidRPr="00E95742">
              <w:rPr>
                <w:rFonts w:ascii="Verdana" w:hAnsi="Verdana" w:cs="Calibri"/>
                <w:color w:val="000000"/>
                <w:szCs w:val="20"/>
              </w:rPr>
              <w:t>100</w:t>
            </w:r>
          </w:p>
        </w:tc>
      </w:tr>
      <w:tr w:rsidR="009B3881" w:rsidRPr="00E95742" w14:paraId="5E26844B" w14:textId="77777777" w:rsidTr="00840B0E">
        <w:trPr>
          <w:trHeight w:val="340"/>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13231741" w14:textId="77777777" w:rsidR="009B3881" w:rsidRPr="00E95742" w:rsidRDefault="009B3881" w:rsidP="00652225">
            <w:pPr>
              <w:rPr>
                <w:rFonts w:cs="Arial"/>
                <w:color w:val="000000"/>
                <w:szCs w:val="20"/>
              </w:rPr>
            </w:pPr>
            <w:r w:rsidRPr="00E95742">
              <w:rPr>
                <w:rFonts w:cs="Arial"/>
                <w:color w:val="000000"/>
                <w:szCs w:val="20"/>
              </w:rPr>
              <w:t>A-</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443FC99E" w14:textId="21160CD3" w:rsidR="009B3881" w:rsidRPr="00E95742" w:rsidRDefault="009B3881" w:rsidP="00652225">
            <w:pPr>
              <w:jc w:val="center"/>
              <w:rPr>
                <w:rFonts w:ascii="Verdana" w:hAnsi="Verdana" w:cs="Calibri"/>
                <w:color w:val="000000"/>
                <w:szCs w:val="20"/>
              </w:rPr>
            </w:pPr>
            <w:r w:rsidRPr="00E95742">
              <w:rPr>
                <w:rFonts w:ascii="Verdana" w:hAnsi="Verdana" w:cs="Calibri"/>
                <w:color w:val="000000"/>
                <w:szCs w:val="20"/>
              </w:rPr>
              <w:t>9</w:t>
            </w:r>
            <w:r w:rsidR="00E5029D">
              <w:rPr>
                <w:rFonts w:ascii="Verdana" w:hAnsi="Verdana" w:cs="Calibri"/>
                <w:color w:val="000000"/>
                <w:szCs w:val="20"/>
              </w:rPr>
              <w:t>0</w:t>
            </w:r>
            <w:r w:rsidR="00506F07">
              <w:rPr>
                <w:rFonts w:ascii="Verdana" w:hAnsi="Verdana" w:cs="Calibri"/>
                <w:color w:val="000000"/>
                <w:szCs w:val="20"/>
              </w:rPr>
              <w:t>–</w:t>
            </w:r>
            <w:r w:rsidR="00E5029D">
              <w:rPr>
                <w:rFonts w:ascii="Verdana" w:hAnsi="Verdana" w:cs="Calibri"/>
                <w:color w:val="000000"/>
                <w:szCs w:val="20"/>
              </w:rPr>
              <w:t>92</w:t>
            </w:r>
          </w:p>
        </w:tc>
      </w:tr>
      <w:tr w:rsidR="009B3881" w:rsidRPr="00E95742" w14:paraId="5F2B6B4C"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06AE1F8B" w14:textId="77777777" w:rsidR="009B3881" w:rsidRPr="00E95742" w:rsidRDefault="009B3881" w:rsidP="00652225">
            <w:pPr>
              <w:rPr>
                <w:rFonts w:cs="Arial"/>
                <w:color w:val="000000"/>
                <w:szCs w:val="20"/>
              </w:rPr>
            </w:pPr>
            <w:r w:rsidRPr="00E95742">
              <w:rPr>
                <w:rFonts w:cs="Arial"/>
                <w:color w:val="000000"/>
                <w:szCs w:val="20"/>
              </w:rPr>
              <w:t>B+</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60FCD95B" w14:textId="65F6C641" w:rsidR="009B3881" w:rsidRPr="00E95742" w:rsidRDefault="00E5029D" w:rsidP="00652225">
            <w:pPr>
              <w:jc w:val="center"/>
              <w:rPr>
                <w:rFonts w:ascii="Verdana" w:hAnsi="Verdana" w:cs="Calibri"/>
                <w:color w:val="000000"/>
                <w:szCs w:val="20"/>
              </w:rPr>
            </w:pPr>
            <w:r>
              <w:rPr>
                <w:rFonts w:ascii="Verdana" w:hAnsi="Verdana" w:cs="Calibri"/>
                <w:color w:val="000000"/>
                <w:szCs w:val="20"/>
              </w:rPr>
              <w:t>87</w:t>
            </w:r>
            <w:r w:rsidR="00506F07">
              <w:rPr>
                <w:rFonts w:ascii="Verdana" w:hAnsi="Verdana" w:cs="Calibri"/>
                <w:color w:val="000000"/>
                <w:szCs w:val="20"/>
              </w:rPr>
              <w:t>–</w:t>
            </w:r>
            <w:r>
              <w:rPr>
                <w:rFonts w:ascii="Verdana" w:hAnsi="Verdana" w:cs="Calibri"/>
                <w:color w:val="000000"/>
                <w:szCs w:val="20"/>
              </w:rPr>
              <w:t>89</w:t>
            </w:r>
          </w:p>
        </w:tc>
      </w:tr>
      <w:tr w:rsidR="009B3881" w:rsidRPr="00E95742" w14:paraId="30A1B9D5"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1FC02A63" w14:textId="77777777" w:rsidR="009B3881" w:rsidRPr="00E95742" w:rsidRDefault="009B3881" w:rsidP="00652225">
            <w:pPr>
              <w:rPr>
                <w:rFonts w:cs="Arial"/>
                <w:color w:val="000000"/>
                <w:szCs w:val="20"/>
              </w:rPr>
            </w:pPr>
            <w:r w:rsidRPr="00E95742">
              <w:rPr>
                <w:rFonts w:cs="Arial"/>
                <w:color w:val="000000"/>
                <w:szCs w:val="20"/>
              </w:rPr>
              <w:t>B</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2A26E165" w14:textId="47209004" w:rsidR="009B3881" w:rsidRPr="00E95742" w:rsidRDefault="00E5029D" w:rsidP="00652225">
            <w:pPr>
              <w:jc w:val="center"/>
              <w:rPr>
                <w:rFonts w:ascii="Verdana" w:hAnsi="Verdana" w:cs="Calibri"/>
                <w:color w:val="000000"/>
                <w:szCs w:val="20"/>
              </w:rPr>
            </w:pPr>
            <w:r>
              <w:rPr>
                <w:rFonts w:ascii="Verdana" w:hAnsi="Verdana" w:cs="Calibri"/>
                <w:color w:val="000000"/>
                <w:szCs w:val="20"/>
              </w:rPr>
              <w:t>83</w:t>
            </w:r>
            <w:r w:rsidR="00506F07">
              <w:rPr>
                <w:rFonts w:ascii="Verdana" w:hAnsi="Verdana" w:cs="Calibri"/>
                <w:color w:val="000000"/>
                <w:szCs w:val="20"/>
              </w:rPr>
              <w:t>–</w:t>
            </w:r>
            <w:r>
              <w:rPr>
                <w:rFonts w:ascii="Verdana" w:hAnsi="Verdana" w:cs="Calibri"/>
                <w:color w:val="000000"/>
                <w:szCs w:val="20"/>
              </w:rPr>
              <w:t>86</w:t>
            </w:r>
          </w:p>
        </w:tc>
      </w:tr>
      <w:tr w:rsidR="009B3881" w:rsidRPr="00E95742" w14:paraId="7A915C10"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4762E790" w14:textId="77777777" w:rsidR="009B3881" w:rsidRPr="00E95742" w:rsidRDefault="009B3881" w:rsidP="00652225">
            <w:pPr>
              <w:rPr>
                <w:rFonts w:cs="Arial"/>
                <w:color w:val="000000"/>
                <w:szCs w:val="20"/>
              </w:rPr>
            </w:pPr>
            <w:r w:rsidRPr="00E95742">
              <w:rPr>
                <w:rFonts w:cs="Arial"/>
                <w:color w:val="000000"/>
                <w:szCs w:val="20"/>
              </w:rPr>
              <w:t>B-</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385A4838" w14:textId="4741D294" w:rsidR="009B3881" w:rsidRPr="00E95742" w:rsidRDefault="009B3881" w:rsidP="00652225">
            <w:pPr>
              <w:jc w:val="center"/>
              <w:rPr>
                <w:rFonts w:ascii="Verdana" w:hAnsi="Verdana" w:cs="Calibri"/>
                <w:color w:val="000000"/>
                <w:szCs w:val="20"/>
              </w:rPr>
            </w:pPr>
            <w:r w:rsidRPr="00E95742">
              <w:rPr>
                <w:rFonts w:ascii="Verdana" w:hAnsi="Verdana" w:cs="Calibri"/>
                <w:color w:val="000000"/>
                <w:szCs w:val="20"/>
              </w:rPr>
              <w:t>8</w:t>
            </w:r>
            <w:r w:rsidR="00E5029D">
              <w:rPr>
                <w:rFonts w:ascii="Verdana" w:hAnsi="Verdana" w:cs="Calibri"/>
                <w:color w:val="000000"/>
                <w:szCs w:val="20"/>
              </w:rPr>
              <w:t>2</w:t>
            </w:r>
            <w:r w:rsidR="00506F07">
              <w:rPr>
                <w:rFonts w:ascii="Verdana" w:hAnsi="Verdana" w:cs="Calibri"/>
                <w:color w:val="000000"/>
                <w:szCs w:val="20"/>
              </w:rPr>
              <w:t>–</w:t>
            </w:r>
            <w:r w:rsidR="00E5029D">
              <w:rPr>
                <w:rFonts w:ascii="Verdana" w:hAnsi="Verdana" w:cs="Calibri"/>
                <w:color w:val="000000"/>
                <w:szCs w:val="20"/>
              </w:rPr>
              <w:t>80</w:t>
            </w:r>
          </w:p>
        </w:tc>
      </w:tr>
      <w:tr w:rsidR="009B3881" w:rsidRPr="00E95742" w14:paraId="025A8705" w14:textId="77777777" w:rsidTr="00652225">
        <w:trPr>
          <w:trHeight w:val="300"/>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3585DC35" w14:textId="77777777" w:rsidR="009B3881" w:rsidRPr="00E95742" w:rsidRDefault="009B3881" w:rsidP="00652225">
            <w:pPr>
              <w:rPr>
                <w:rFonts w:cs="Arial"/>
                <w:color w:val="000000"/>
                <w:szCs w:val="20"/>
              </w:rPr>
            </w:pPr>
            <w:r w:rsidRPr="00E95742">
              <w:rPr>
                <w:rFonts w:cs="Arial"/>
                <w:color w:val="000000"/>
                <w:szCs w:val="20"/>
              </w:rPr>
              <w:t>C+</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6B5DA39C" w14:textId="43384B89" w:rsidR="009B3881" w:rsidRPr="00E95742" w:rsidRDefault="00E5029D" w:rsidP="00652225">
            <w:pPr>
              <w:jc w:val="center"/>
              <w:rPr>
                <w:rFonts w:ascii="Verdana" w:hAnsi="Verdana" w:cs="Calibri"/>
                <w:color w:val="000000"/>
                <w:szCs w:val="20"/>
              </w:rPr>
            </w:pPr>
            <w:r>
              <w:rPr>
                <w:rFonts w:ascii="Verdana" w:hAnsi="Verdana" w:cs="Calibri"/>
                <w:color w:val="000000"/>
                <w:szCs w:val="20"/>
              </w:rPr>
              <w:t>77</w:t>
            </w:r>
            <w:r w:rsidR="00506F07">
              <w:rPr>
                <w:rFonts w:ascii="Verdana" w:hAnsi="Verdana" w:cs="Calibri"/>
                <w:color w:val="000000"/>
                <w:szCs w:val="20"/>
              </w:rPr>
              <w:t>–</w:t>
            </w:r>
            <w:r>
              <w:rPr>
                <w:rFonts w:ascii="Verdana" w:hAnsi="Verdana" w:cs="Calibri"/>
                <w:color w:val="000000"/>
                <w:szCs w:val="20"/>
              </w:rPr>
              <w:t>79</w:t>
            </w:r>
          </w:p>
        </w:tc>
      </w:tr>
      <w:tr w:rsidR="009B3881" w:rsidRPr="00E95742" w14:paraId="4CB3A023"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65FA7B4B" w14:textId="77777777" w:rsidR="009B3881" w:rsidRPr="00E95742" w:rsidRDefault="009B3881" w:rsidP="00652225">
            <w:pPr>
              <w:rPr>
                <w:rFonts w:cs="Arial"/>
                <w:color w:val="000000"/>
                <w:szCs w:val="20"/>
              </w:rPr>
            </w:pPr>
            <w:r w:rsidRPr="00E95742">
              <w:rPr>
                <w:rFonts w:cs="Arial"/>
                <w:color w:val="000000"/>
                <w:szCs w:val="20"/>
              </w:rPr>
              <w:t>C</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5558DA18" w14:textId="61B6A374" w:rsidR="009B3881" w:rsidRPr="00E95742" w:rsidRDefault="009B3881" w:rsidP="00652225">
            <w:pPr>
              <w:jc w:val="center"/>
              <w:rPr>
                <w:rFonts w:ascii="Verdana" w:hAnsi="Verdana" w:cs="Calibri"/>
                <w:color w:val="000000"/>
                <w:szCs w:val="20"/>
              </w:rPr>
            </w:pPr>
            <w:r w:rsidRPr="00E95742">
              <w:rPr>
                <w:rFonts w:ascii="Verdana" w:hAnsi="Verdana" w:cs="Calibri"/>
                <w:color w:val="000000"/>
                <w:szCs w:val="20"/>
              </w:rPr>
              <w:t>7</w:t>
            </w:r>
            <w:r w:rsidR="00E5029D">
              <w:rPr>
                <w:rFonts w:ascii="Verdana" w:hAnsi="Verdana" w:cs="Calibri"/>
                <w:color w:val="000000"/>
                <w:szCs w:val="20"/>
              </w:rPr>
              <w:t>3</w:t>
            </w:r>
            <w:r w:rsidR="00506F07">
              <w:rPr>
                <w:rFonts w:ascii="Verdana" w:hAnsi="Verdana" w:cs="Calibri"/>
                <w:color w:val="000000"/>
                <w:szCs w:val="20"/>
              </w:rPr>
              <w:t>–</w:t>
            </w:r>
            <w:r w:rsidR="00E5029D">
              <w:rPr>
                <w:rFonts w:ascii="Verdana" w:hAnsi="Verdana" w:cs="Calibri"/>
                <w:color w:val="000000"/>
                <w:szCs w:val="20"/>
              </w:rPr>
              <w:t>76</w:t>
            </w:r>
          </w:p>
        </w:tc>
      </w:tr>
      <w:tr w:rsidR="009B3881" w:rsidRPr="00E95742" w14:paraId="4185AE6E"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22133B41" w14:textId="77777777" w:rsidR="009B3881" w:rsidRPr="00E95742" w:rsidRDefault="009B3881" w:rsidP="00652225">
            <w:pPr>
              <w:rPr>
                <w:rFonts w:cs="Arial"/>
                <w:color w:val="000000"/>
                <w:szCs w:val="20"/>
              </w:rPr>
            </w:pPr>
            <w:r w:rsidRPr="00E95742">
              <w:rPr>
                <w:rFonts w:cs="Arial"/>
                <w:color w:val="000000"/>
                <w:szCs w:val="20"/>
              </w:rPr>
              <w:t>C-</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56D4EC9A" w14:textId="36A98D6E" w:rsidR="009B3881" w:rsidRPr="00E95742" w:rsidRDefault="009B3881" w:rsidP="00652225">
            <w:pPr>
              <w:jc w:val="center"/>
              <w:rPr>
                <w:rFonts w:ascii="Verdana" w:hAnsi="Verdana" w:cs="Calibri"/>
                <w:color w:val="000000"/>
                <w:szCs w:val="20"/>
              </w:rPr>
            </w:pPr>
            <w:r w:rsidRPr="00E95742">
              <w:rPr>
                <w:rFonts w:ascii="Verdana" w:hAnsi="Verdana" w:cs="Calibri"/>
                <w:color w:val="000000"/>
                <w:szCs w:val="20"/>
              </w:rPr>
              <w:t>7</w:t>
            </w:r>
            <w:r w:rsidR="00E5029D">
              <w:rPr>
                <w:rFonts w:ascii="Verdana" w:hAnsi="Verdana" w:cs="Calibri"/>
                <w:color w:val="000000"/>
                <w:szCs w:val="20"/>
              </w:rPr>
              <w:t>0</w:t>
            </w:r>
            <w:r w:rsidR="00506F07">
              <w:rPr>
                <w:rFonts w:ascii="Verdana" w:hAnsi="Verdana" w:cs="Calibri"/>
                <w:color w:val="000000"/>
                <w:szCs w:val="20"/>
              </w:rPr>
              <w:t>–</w:t>
            </w:r>
            <w:r w:rsidRPr="00E95742">
              <w:rPr>
                <w:rFonts w:ascii="Verdana" w:hAnsi="Verdana" w:cs="Calibri"/>
                <w:color w:val="000000"/>
                <w:szCs w:val="20"/>
              </w:rPr>
              <w:t>7</w:t>
            </w:r>
            <w:r w:rsidR="00E5029D">
              <w:rPr>
                <w:rFonts w:ascii="Verdana" w:hAnsi="Verdana" w:cs="Calibri"/>
                <w:color w:val="000000"/>
                <w:szCs w:val="20"/>
              </w:rPr>
              <w:t>2</w:t>
            </w:r>
          </w:p>
        </w:tc>
      </w:tr>
      <w:tr w:rsidR="009B3881" w:rsidRPr="00E95742" w14:paraId="33950119"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40818DAC" w14:textId="77777777" w:rsidR="009B3881" w:rsidRPr="00E95742" w:rsidRDefault="009B3881" w:rsidP="00652225">
            <w:pPr>
              <w:rPr>
                <w:rFonts w:cs="Arial"/>
                <w:color w:val="000000"/>
                <w:szCs w:val="20"/>
              </w:rPr>
            </w:pPr>
            <w:r w:rsidRPr="00E95742">
              <w:rPr>
                <w:rFonts w:cs="Arial"/>
                <w:color w:val="000000"/>
                <w:szCs w:val="20"/>
              </w:rPr>
              <w:t>D+</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4524E5E9" w14:textId="21A38B35" w:rsidR="009B3881" w:rsidRPr="00E95742" w:rsidRDefault="00E5029D" w:rsidP="00652225">
            <w:pPr>
              <w:jc w:val="center"/>
              <w:rPr>
                <w:rFonts w:ascii="Verdana" w:hAnsi="Verdana" w:cs="Calibri"/>
                <w:color w:val="000000"/>
                <w:szCs w:val="20"/>
              </w:rPr>
            </w:pPr>
            <w:r>
              <w:rPr>
                <w:rFonts w:ascii="Verdana" w:hAnsi="Verdana" w:cs="Calibri"/>
                <w:color w:val="000000"/>
                <w:szCs w:val="20"/>
              </w:rPr>
              <w:t>67</w:t>
            </w:r>
            <w:r w:rsidR="00506F07">
              <w:rPr>
                <w:rFonts w:ascii="Verdana" w:hAnsi="Verdana" w:cs="Calibri"/>
                <w:color w:val="000000"/>
                <w:szCs w:val="20"/>
              </w:rPr>
              <w:t>–</w:t>
            </w:r>
            <w:r>
              <w:rPr>
                <w:rFonts w:ascii="Verdana" w:hAnsi="Verdana" w:cs="Calibri"/>
                <w:color w:val="000000"/>
                <w:szCs w:val="20"/>
              </w:rPr>
              <w:t>6</w:t>
            </w:r>
            <w:r w:rsidR="009B3881" w:rsidRPr="00E95742">
              <w:rPr>
                <w:rFonts w:ascii="Verdana" w:hAnsi="Verdana" w:cs="Calibri"/>
                <w:color w:val="000000"/>
                <w:szCs w:val="20"/>
              </w:rPr>
              <w:t>9</w:t>
            </w:r>
          </w:p>
        </w:tc>
      </w:tr>
      <w:tr w:rsidR="009B3881" w:rsidRPr="00E95742" w14:paraId="5C477673"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7657F3AC" w14:textId="77777777" w:rsidR="009B3881" w:rsidRPr="00E95742" w:rsidRDefault="009B3881" w:rsidP="00652225">
            <w:pPr>
              <w:rPr>
                <w:rFonts w:cs="Arial"/>
                <w:color w:val="000000"/>
                <w:szCs w:val="20"/>
              </w:rPr>
            </w:pPr>
            <w:r w:rsidRPr="00E95742">
              <w:rPr>
                <w:rFonts w:cs="Arial"/>
                <w:color w:val="000000"/>
                <w:szCs w:val="20"/>
              </w:rPr>
              <w:t>D</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272BF44A" w14:textId="1A20265B" w:rsidR="009B3881" w:rsidRPr="00E95742" w:rsidRDefault="00E5029D" w:rsidP="00652225">
            <w:pPr>
              <w:jc w:val="center"/>
              <w:rPr>
                <w:rFonts w:ascii="Verdana" w:hAnsi="Verdana" w:cs="Calibri"/>
                <w:color w:val="000000"/>
                <w:szCs w:val="20"/>
              </w:rPr>
            </w:pPr>
            <w:r>
              <w:rPr>
                <w:rFonts w:ascii="Verdana" w:hAnsi="Verdana" w:cs="Calibri"/>
                <w:color w:val="000000"/>
                <w:szCs w:val="20"/>
              </w:rPr>
              <w:t>63</w:t>
            </w:r>
            <w:r w:rsidR="00506F07">
              <w:rPr>
                <w:rFonts w:ascii="Verdana" w:hAnsi="Verdana" w:cs="Calibri"/>
                <w:color w:val="000000"/>
                <w:szCs w:val="20"/>
              </w:rPr>
              <w:t>–</w:t>
            </w:r>
            <w:r>
              <w:rPr>
                <w:rFonts w:ascii="Verdana" w:hAnsi="Verdana" w:cs="Calibri"/>
                <w:color w:val="000000"/>
                <w:szCs w:val="20"/>
              </w:rPr>
              <w:t>66</w:t>
            </w:r>
          </w:p>
        </w:tc>
      </w:tr>
      <w:tr w:rsidR="009B3881" w:rsidRPr="00E95742" w14:paraId="1BD0194C" w14:textId="77777777" w:rsidTr="00652225">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3C980321" w14:textId="77777777" w:rsidR="009B3881" w:rsidRPr="00E95742" w:rsidRDefault="009B3881" w:rsidP="00652225">
            <w:pPr>
              <w:rPr>
                <w:rFonts w:cs="Arial"/>
                <w:color w:val="000000"/>
                <w:szCs w:val="20"/>
              </w:rPr>
            </w:pPr>
            <w:r w:rsidRPr="00E95742">
              <w:rPr>
                <w:rFonts w:cs="Arial"/>
                <w:color w:val="000000"/>
                <w:szCs w:val="20"/>
              </w:rPr>
              <w:t>D-</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2EBCCB4D" w14:textId="5E6C2A14" w:rsidR="009B3881" w:rsidRPr="00E95742" w:rsidRDefault="009B3881" w:rsidP="00652225">
            <w:pPr>
              <w:jc w:val="center"/>
              <w:rPr>
                <w:rFonts w:ascii="Verdana" w:hAnsi="Verdana" w:cs="Calibri"/>
                <w:color w:val="000000"/>
                <w:szCs w:val="20"/>
              </w:rPr>
            </w:pPr>
            <w:r w:rsidRPr="00E95742">
              <w:rPr>
                <w:rFonts w:ascii="Verdana" w:hAnsi="Verdana" w:cs="Calibri"/>
                <w:color w:val="000000"/>
                <w:szCs w:val="20"/>
              </w:rPr>
              <w:t>60</w:t>
            </w:r>
            <w:r w:rsidR="00506F07">
              <w:rPr>
                <w:rFonts w:ascii="Verdana" w:hAnsi="Verdana" w:cs="Calibri"/>
                <w:color w:val="000000"/>
                <w:szCs w:val="20"/>
              </w:rPr>
              <w:t>–</w:t>
            </w:r>
            <w:r w:rsidRPr="00E95742">
              <w:rPr>
                <w:rFonts w:ascii="Verdana" w:hAnsi="Verdana" w:cs="Calibri"/>
                <w:color w:val="000000"/>
                <w:szCs w:val="20"/>
              </w:rPr>
              <w:t>6</w:t>
            </w:r>
            <w:r w:rsidR="00E5029D">
              <w:rPr>
                <w:rFonts w:ascii="Verdana" w:hAnsi="Verdana" w:cs="Calibri"/>
                <w:color w:val="000000"/>
                <w:szCs w:val="20"/>
              </w:rPr>
              <w:t>2</w:t>
            </w:r>
          </w:p>
        </w:tc>
      </w:tr>
      <w:tr w:rsidR="009B3881" w:rsidRPr="00E95742" w14:paraId="4B049FE9" w14:textId="77777777" w:rsidTr="00652225">
        <w:trPr>
          <w:trHeight w:val="300"/>
        </w:trPr>
        <w:tc>
          <w:tcPr>
            <w:tcW w:w="960" w:type="dxa"/>
            <w:tcBorders>
              <w:top w:val="nil"/>
              <w:left w:val="single" w:sz="4" w:space="0" w:color="000000"/>
              <w:bottom w:val="single" w:sz="4" w:space="0" w:color="000000"/>
              <w:right w:val="single" w:sz="8" w:space="0" w:color="auto"/>
            </w:tcBorders>
            <w:shd w:val="clear" w:color="auto" w:fill="auto"/>
            <w:vAlign w:val="center"/>
            <w:hideMark/>
          </w:tcPr>
          <w:p w14:paraId="196747A9" w14:textId="77777777" w:rsidR="009B3881" w:rsidRPr="00E95742" w:rsidRDefault="009B3881" w:rsidP="00652225">
            <w:pPr>
              <w:rPr>
                <w:rFonts w:cs="Arial"/>
                <w:color w:val="000000"/>
                <w:szCs w:val="20"/>
              </w:rPr>
            </w:pPr>
            <w:r w:rsidRPr="00E95742">
              <w:rPr>
                <w:rFonts w:cs="Arial"/>
                <w:color w:val="000000"/>
                <w:szCs w:val="20"/>
              </w:rPr>
              <w:t>F</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2A34EA13" w14:textId="0D474E18" w:rsidR="009B3881" w:rsidRPr="00E95742" w:rsidRDefault="00E5029D" w:rsidP="00E5029D">
            <w:pPr>
              <w:rPr>
                <w:rFonts w:ascii="Verdana" w:hAnsi="Verdana" w:cs="Calibri"/>
                <w:color w:val="000000"/>
                <w:szCs w:val="20"/>
              </w:rPr>
            </w:pPr>
            <w:r>
              <w:rPr>
                <w:rFonts w:ascii="Verdana" w:hAnsi="Verdana" w:cs="Calibri"/>
                <w:color w:val="000000"/>
                <w:szCs w:val="20"/>
              </w:rPr>
              <w:t xml:space="preserve">     59</w:t>
            </w:r>
          </w:p>
        </w:tc>
      </w:tr>
    </w:tbl>
    <w:p w14:paraId="5B9BA278" w14:textId="77777777" w:rsidR="00A1500B" w:rsidRDefault="00A1500B" w:rsidP="002522B3">
      <w:pPr>
        <w:pStyle w:val="Heading1"/>
      </w:pPr>
    </w:p>
    <w:p w14:paraId="3CFFACDF" w14:textId="77777777" w:rsidR="00A1500B" w:rsidRDefault="00A1500B" w:rsidP="002522B3">
      <w:pPr>
        <w:pStyle w:val="Heading1"/>
      </w:pPr>
    </w:p>
    <w:p w14:paraId="3797CBF1" w14:textId="77777777" w:rsidR="002522B3" w:rsidRDefault="4948C66D" w:rsidP="002522B3">
      <w:pPr>
        <w:pStyle w:val="Heading1"/>
      </w:pPr>
      <w:r>
        <w:t>Course Schedule</w:t>
      </w:r>
    </w:p>
    <w:p w14:paraId="5577A9BA"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0FC444FB" w14:textId="77777777" w:rsidTr="4948C66D">
        <w:tc>
          <w:tcPr>
            <w:tcW w:w="1086" w:type="pct"/>
            <w:shd w:val="clear" w:color="auto" w:fill="BF2C37"/>
            <w:vAlign w:val="center"/>
          </w:tcPr>
          <w:p w14:paraId="6AB721D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E9AADD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F0CF949"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FA9258F" w14:textId="77777777" w:rsidTr="4948C66D">
        <w:tc>
          <w:tcPr>
            <w:tcW w:w="1086" w:type="pct"/>
            <w:vAlign w:val="center"/>
          </w:tcPr>
          <w:p w14:paraId="7797146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lastRenderedPageBreak/>
              <w:t>One</w:t>
            </w:r>
          </w:p>
        </w:tc>
        <w:tc>
          <w:tcPr>
            <w:tcW w:w="1571" w:type="pct"/>
            <w:vAlign w:val="center"/>
          </w:tcPr>
          <w:p w14:paraId="79F63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76B1D79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460CB7B1" w14:textId="77777777" w:rsidTr="4948C66D">
        <w:tc>
          <w:tcPr>
            <w:tcW w:w="1086" w:type="pct"/>
            <w:shd w:val="clear" w:color="auto" w:fill="D8D9DA"/>
            <w:vAlign w:val="center"/>
          </w:tcPr>
          <w:p w14:paraId="3712A71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61A18D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DC1274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21201DE" w14:textId="77777777" w:rsidTr="4948C66D">
        <w:tc>
          <w:tcPr>
            <w:tcW w:w="1086" w:type="pct"/>
            <w:vAlign w:val="center"/>
          </w:tcPr>
          <w:p w14:paraId="70EFE687"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3E6BB21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49C0FA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A58757C" w14:textId="77777777" w:rsidTr="4948C66D">
        <w:tc>
          <w:tcPr>
            <w:tcW w:w="1086" w:type="pct"/>
            <w:shd w:val="clear" w:color="auto" w:fill="D8D9DA"/>
            <w:vAlign w:val="center"/>
          </w:tcPr>
          <w:p w14:paraId="77DE66F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2A209F8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09474F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404CCBB" w14:textId="77777777" w:rsidTr="4948C66D">
        <w:tc>
          <w:tcPr>
            <w:tcW w:w="1086" w:type="pct"/>
            <w:vAlign w:val="center"/>
          </w:tcPr>
          <w:p w14:paraId="4E9FE7A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6786775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C9DFD2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3D99A7D" w14:textId="77777777" w:rsidTr="4948C66D">
        <w:tc>
          <w:tcPr>
            <w:tcW w:w="1086" w:type="pct"/>
            <w:shd w:val="clear" w:color="auto" w:fill="D8D9DA"/>
            <w:vAlign w:val="center"/>
          </w:tcPr>
          <w:p w14:paraId="072EF17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2EF0FE7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E5E546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9A257AB" w14:textId="77777777" w:rsidTr="4948C66D">
        <w:tc>
          <w:tcPr>
            <w:tcW w:w="1086" w:type="pct"/>
            <w:vAlign w:val="center"/>
          </w:tcPr>
          <w:p w14:paraId="3E086C9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643A21F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535BD0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0409FA97"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0DDF2091" w14:textId="77777777" w:rsidR="00625B51" w:rsidRPr="00D15A2E" w:rsidRDefault="4948C66D" w:rsidP="4948C66D">
      <w:pPr>
        <w:pStyle w:val="Heading1"/>
        <w:rPr>
          <w:color w:val="9C2C2A" w:themeColor="accent1"/>
        </w:rPr>
      </w:pPr>
      <w:r>
        <w:lastRenderedPageBreak/>
        <w:t>Weekly Learning Modules</w:t>
      </w:r>
    </w:p>
    <w:p w14:paraId="43F10682"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079643A7" w14:textId="77777777" w:rsidTr="004110AC">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10938D09" w14:textId="1F47FD5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bookmarkEnd w:id="3"/>
            <w:r w:rsidR="00F2595F">
              <w:rPr>
                <w:b/>
                <w:bCs/>
                <w:color w:val="FFFFFF" w:themeColor="background1"/>
                <w:sz w:val="22"/>
                <w:szCs w:val="22"/>
              </w:rPr>
              <w:t>Health Care Finance</w:t>
            </w:r>
            <w:r w:rsidR="00506F07">
              <w:rPr>
                <w:b/>
                <w:bCs/>
                <w:color w:val="FFFFFF" w:themeColor="background1"/>
                <w:sz w:val="22"/>
                <w:szCs w:val="22"/>
              </w:rPr>
              <w:t xml:space="preserve"> – </w:t>
            </w:r>
            <w:r w:rsidR="00F2595F">
              <w:rPr>
                <w:b/>
                <w:bCs/>
                <w:color w:val="FFFFFF" w:themeColor="background1"/>
                <w:sz w:val="22"/>
                <w:szCs w:val="22"/>
              </w:rPr>
              <w:t>Basic Overview</w:t>
            </w:r>
          </w:p>
        </w:tc>
      </w:tr>
      <w:tr w:rsidR="00A534FA" w:rsidRPr="00842155" w14:paraId="76AE0AA6" w14:textId="77777777" w:rsidTr="004110AC">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2AAE05AE"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11CBDE6"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A1670" w:rsidRPr="00842155" w14:paraId="7C23E371" w14:textId="77777777" w:rsidTr="004110AC">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DB8A4E" w14:textId="77777777" w:rsidR="00EA1670" w:rsidRPr="00842155" w:rsidRDefault="00EA1670" w:rsidP="00EA1670">
            <w:pPr>
              <w:pStyle w:val="ObjectiveBullet"/>
              <w:numPr>
                <w:ilvl w:val="1"/>
                <w:numId w:val="6"/>
              </w:numPr>
              <w:tabs>
                <w:tab w:val="clear" w:pos="0"/>
              </w:tabs>
            </w:pPr>
            <w:r>
              <w:t>Describe the importance of financial information in health care organizations.</w:t>
            </w:r>
          </w:p>
        </w:tc>
        <w:tc>
          <w:tcPr>
            <w:tcW w:w="2880" w:type="dxa"/>
            <w:gridSpan w:val="2"/>
            <w:tcBorders>
              <w:top w:val="single" w:sz="4" w:space="0" w:color="auto"/>
              <w:left w:val="single" w:sz="4" w:space="0" w:color="auto"/>
              <w:bottom w:val="nil"/>
              <w:right w:val="single" w:sz="4" w:space="0" w:color="auto"/>
            </w:tcBorders>
          </w:tcPr>
          <w:p w14:paraId="3A557986" w14:textId="77777777" w:rsidR="00EA1670" w:rsidRPr="00842155" w:rsidRDefault="00EA1670" w:rsidP="00EA1670">
            <w:pPr>
              <w:tabs>
                <w:tab w:val="left" w:pos="0"/>
                <w:tab w:val="left" w:pos="3720"/>
              </w:tabs>
              <w:outlineLvl w:val="0"/>
              <w:rPr>
                <w:rFonts w:cs="Arial"/>
                <w:szCs w:val="20"/>
              </w:rPr>
            </w:pPr>
            <w:r>
              <w:rPr>
                <w:rFonts w:cs="Arial"/>
                <w:szCs w:val="20"/>
              </w:rPr>
              <w:t>CLO1</w:t>
            </w:r>
          </w:p>
        </w:tc>
      </w:tr>
      <w:tr w:rsidR="00EA1670" w:rsidRPr="00842155" w14:paraId="0BF624DF" w14:textId="77777777" w:rsidTr="004110AC">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7D9571F" w14:textId="77777777" w:rsidR="00EA1670" w:rsidRPr="00842155" w:rsidRDefault="00EA1670" w:rsidP="00EA1670">
            <w:pPr>
              <w:pStyle w:val="ObjectiveBullet"/>
              <w:numPr>
                <w:ilvl w:val="1"/>
                <w:numId w:val="6"/>
              </w:numPr>
            </w:pPr>
            <w:r>
              <w:t>Explain the revenue cycle for health care firms.</w:t>
            </w:r>
          </w:p>
        </w:tc>
        <w:tc>
          <w:tcPr>
            <w:tcW w:w="2880" w:type="dxa"/>
            <w:gridSpan w:val="2"/>
            <w:tcBorders>
              <w:top w:val="nil"/>
              <w:left w:val="single" w:sz="4" w:space="0" w:color="auto"/>
              <w:bottom w:val="nil"/>
              <w:right w:val="single" w:sz="4" w:space="0" w:color="auto"/>
            </w:tcBorders>
          </w:tcPr>
          <w:p w14:paraId="37EFF77C" w14:textId="77777777" w:rsidR="00EA1670" w:rsidRPr="00842155" w:rsidRDefault="00EA1670" w:rsidP="00EA1670">
            <w:pPr>
              <w:tabs>
                <w:tab w:val="left" w:pos="0"/>
                <w:tab w:val="left" w:pos="3720"/>
              </w:tabs>
              <w:outlineLvl w:val="0"/>
              <w:rPr>
                <w:rFonts w:cs="Arial"/>
                <w:szCs w:val="20"/>
              </w:rPr>
            </w:pPr>
            <w:r>
              <w:rPr>
                <w:rFonts w:cs="Arial"/>
                <w:szCs w:val="20"/>
              </w:rPr>
              <w:t xml:space="preserve">CLO1, 2 </w:t>
            </w:r>
          </w:p>
        </w:tc>
      </w:tr>
      <w:tr w:rsidR="00EA1670" w:rsidRPr="00842155" w14:paraId="2FD56799" w14:textId="77777777" w:rsidTr="004110AC">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CF123CC" w14:textId="77777777" w:rsidR="00EA1670" w:rsidRPr="00842155" w:rsidRDefault="00EA1670" w:rsidP="00EA1670">
            <w:pPr>
              <w:pStyle w:val="ObjectiveBullet"/>
              <w:numPr>
                <w:ilvl w:val="1"/>
                <w:numId w:val="6"/>
              </w:numPr>
            </w:pPr>
            <w:r>
              <w:t>Identify the major aspects of Medicare and Medicaid benefits.</w:t>
            </w:r>
          </w:p>
        </w:tc>
        <w:tc>
          <w:tcPr>
            <w:tcW w:w="2880" w:type="dxa"/>
            <w:gridSpan w:val="2"/>
            <w:tcBorders>
              <w:top w:val="nil"/>
              <w:left w:val="single" w:sz="4" w:space="0" w:color="auto"/>
              <w:bottom w:val="single" w:sz="4" w:space="0" w:color="auto"/>
              <w:right w:val="single" w:sz="4" w:space="0" w:color="auto"/>
            </w:tcBorders>
          </w:tcPr>
          <w:p w14:paraId="49F7506E" w14:textId="77777777" w:rsidR="00EA1670" w:rsidRPr="00842155" w:rsidRDefault="00EA1670" w:rsidP="00EA1670">
            <w:pPr>
              <w:tabs>
                <w:tab w:val="left" w:pos="0"/>
                <w:tab w:val="left" w:pos="3720"/>
              </w:tabs>
              <w:outlineLvl w:val="0"/>
              <w:rPr>
                <w:rFonts w:cs="Arial"/>
                <w:szCs w:val="20"/>
              </w:rPr>
            </w:pPr>
            <w:r>
              <w:rPr>
                <w:rFonts w:cs="Arial"/>
                <w:szCs w:val="20"/>
              </w:rPr>
              <w:t>CLO2, 3</w:t>
            </w:r>
          </w:p>
        </w:tc>
      </w:tr>
      <w:tr w:rsidR="00EA1670" w:rsidRPr="00842155" w14:paraId="649A058B" w14:textId="77777777" w:rsidTr="004110AC">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8F4380B" w14:textId="77777777" w:rsidR="00EA1670" w:rsidRDefault="00EA1670" w:rsidP="00EA167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C16C135" w14:textId="77777777" w:rsidR="00EA1670" w:rsidRPr="005B10FE" w:rsidRDefault="00EA1670" w:rsidP="00EA167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FFEE578" w14:textId="77777777" w:rsidR="00EA1670" w:rsidRPr="005B10FE" w:rsidRDefault="00EA1670" w:rsidP="00EA167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0B616EC" w14:textId="77777777" w:rsidR="00EA1670" w:rsidRPr="005B10FE" w:rsidRDefault="00EA1670" w:rsidP="00EA1670">
            <w:pPr>
              <w:tabs>
                <w:tab w:val="left" w:pos="0"/>
                <w:tab w:val="left" w:pos="3720"/>
              </w:tabs>
              <w:outlineLvl w:val="0"/>
              <w:rPr>
                <w:rFonts w:eastAsia="Arial" w:cs="Arial"/>
                <w:b/>
                <w:bCs/>
                <w:i/>
                <w:iCs/>
              </w:rPr>
            </w:pPr>
            <w:r w:rsidRPr="4948C66D">
              <w:rPr>
                <w:rFonts w:eastAsia="Arial" w:cs="Arial"/>
                <w:b/>
                <w:bCs/>
                <w:i/>
                <w:iCs/>
              </w:rPr>
              <w:t>AIE</w:t>
            </w:r>
          </w:p>
        </w:tc>
      </w:tr>
      <w:tr w:rsidR="00DE2F13" w:rsidRPr="007F339F" w14:paraId="1F16AA34" w14:textId="77777777" w:rsidTr="00DE2F13">
        <w:tc>
          <w:tcPr>
            <w:tcW w:w="10170" w:type="dxa"/>
            <w:tcMar>
              <w:top w:w="115" w:type="dxa"/>
              <w:left w:w="115" w:type="dxa"/>
              <w:bottom w:w="115" w:type="dxa"/>
              <w:right w:w="115" w:type="dxa"/>
            </w:tcMar>
          </w:tcPr>
          <w:p w14:paraId="0882759F" w14:textId="77777777" w:rsidR="00DE2F13" w:rsidRPr="003A1E96" w:rsidRDefault="00DE2F13" w:rsidP="00DE2F13">
            <w:pPr>
              <w:rPr>
                <w:rFonts w:eastAsia="Arial" w:cs="Arial"/>
                <w:b/>
                <w:bCs/>
              </w:rPr>
            </w:pPr>
            <w:r w:rsidRPr="4948C66D">
              <w:rPr>
                <w:rFonts w:eastAsia="Arial" w:cs="Arial"/>
                <w:b/>
                <w:bCs/>
              </w:rPr>
              <w:t>Tutorials</w:t>
            </w:r>
          </w:p>
          <w:p w14:paraId="0FE703F8" w14:textId="77777777" w:rsidR="00DE2F13" w:rsidRPr="003A1E96" w:rsidRDefault="00DE2F13" w:rsidP="00DE2F13">
            <w:pPr>
              <w:pStyle w:val="AssignmentsLevel1"/>
            </w:pPr>
          </w:p>
          <w:p w14:paraId="2C900535" w14:textId="77777777" w:rsidR="00DE2F13" w:rsidRPr="003A1E96" w:rsidRDefault="00DE2F13" w:rsidP="00DE2F13">
            <w:pPr>
              <w:pStyle w:val="AssignmentsLevel1"/>
            </w:pPr>
            <w:r>
              <w:t xml:space="preserve">During this course you will be asked to use and participate in various technologies to complete activities and assignments. </w:t>
            </w:r>
          </w:p>
          <w:p w14:paraId="2C247A01" w14:textId="77777777" w:rsidR="00DE2F13" w:rsidRDefault="00DE2F13" w:rsidP="00DE2F13">
            <w:pPr>
              <w:pStyle w:val="AssignmentsLevel1"/>
            </w:pPr>
          </w:p>
          <w:p w14:paraId="0E69313D" w14:textId="77777777" w:rsidR="00DE2F13" w:rsidRDefault="00DE2F13" w:rsidP="00DE2F13">
            <w:pPr>
              <w:pStyle w:val="AssignmentsLevel1"/>
            </w:pPr>
            <w:r w:rsidRPr="4948C66D">
              <w:rPr>
                <w:b/>
                <w:bCs/>
              </w:rPr>
              <w:t>Review</w:t>
            </w:r>
            <w:r>
              <w:t xml:space="preserve"> the tutorials available on Blackboard as needed.</w:t>
            </w:r>
          </w:p>
          <w:p w14:paraId="74929F77" w14:textId="77777777" w:rsidR="00DE2F13" w:rsidRDefault="00DE2F13" w:rsidP="00DE2F13">
            <w:pPr>
              <w:pStyle w:val="AssignmentsLevel1"/>
            </w:pPr>
          </w:p>
          <w:p w14:paraId="37FC7BD0" w14:textId="77777777" w:rsidR="00DE2F13" w:rsidRPr="00F0041D" w:rsidRDefault="00DE2F13" w:rsidP="00DE2F1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C269D79" w14:textId="77777777" w:rsidR="00DE2F13" w:rsidRPr="009F6FAF" w:rsidRDefault="00DE2F13" w:rsidP="00DE2F13">
            <w:pPr>
              <w:rPr>
                <w:rFonts w:eastAsia="Arial" w:cs="Arial"/>
              </w:rPr>
            </w:pPr>
            <w:r w:rsidRPr="4948C66D">
              <w:rPr>
                <w:rFonts w:eastAsia="Arial" w:cs="Arial"/>
              </w:rPr>
              <w:t>N/A</w:t>
            </w:r>
          </w:p>
        </w:tc>
        <w:tc>
          <w:tcPr>
            <w:tcW w:w="1440" w:type="dxa"/>
            <w:tcBorders>
              <w:bottom w:val="single" w:sz="4" w:space="0" w:color="000000" w:themeColor="text1"/>
            </w:tcBorders>
          </w:tcPr>
          <w:p w14:paraId="20740CAA" w14:textId="77777777" w:rsidR="00DE2F13" w:rsidRPr="009F6FAF" w:rsidRDefault="00DE2F13" w:rsidP="00DE2F13">
            <w:pPr>
              <w:rPr>
                <w:rFonts w:eastAsia="Arial" w:cs="Arial"/>
              </w:rPr>
            </w:pPr>
            <w:r w:rsidRPr="4948C66D">
              <w:rPr>
                <w:rFonts w:eastAsia="Arial" w:cs="Arial"/>
              </w:rPr>
              <w:t>N/A</w:t>
            </w:r>
          </w:p>
        </w:tc>
      </w:tr>
      <w:tr w:rsidR="00DE2F13" w:rsidRPr="007F339F" w14:paraId="5888AA34" w14:textId="77777777" w:rsidTr="00DE2F13">
        <w:tc>
          <w:tcPr>
            <w:tcW w:w="10170" w:type="dxa"/>
            <w:tcMar>
              <w:top w:w="115" w:type="dxa"/>
              <w:left w:w="115" w:type="dxa"/>
              <w:bottom w:w="115" w:type="dxa"/>
              <w:right w:w="115" w:type="dxa"/>
            </w:tcMar>
          </w:tcPr>
          <w:p w14:paraId="438C5B91" w14:textId="77777777" w:rsidR="00DE2F13" w:rsidRPr="003A1E96" w:rsidRDefault="00DE2F13" w:rsidP="00DE2F13">
            <w:pPr>
              <w:rPr>
                <w:rFonts w:eastAsia="Arial" w:cs="Arial"/>
              </w:rPr>
            </w:pPr>
            <w:r w:rsidRPr="4948C66D">
              <w:rPr>
                <w:rFonts w:eastAsia="Arial" w:cs="Arial"/>
                <w:b/>
                <w:bCs/>
              </w:rPr>
              <w:t>Weekly Participation and Discussion</w:t>
            </w:r>
          </w:p>
          <w:p w14:paraId="7AA198DF" w14:textId="77777777" w:rsidR="00DE2F13" w:rsidRDefault="00DE2F13" w:rsidP="00DE2F13">
            <w:pPr>
              <w:pStyle w:val="AssignmentsLevel1"/>
            </w:pPr>
          </w:p>
          <w:p w14:paraId="2472A2FE" w14:textId="4B0A491B" w:rsidR="00DE2F13" w:rsidRDefault="00DE2F13" w:rsidP="00DE2F13">
            <w:pPr>
              <w:pStyle w:val="AssignmentsLevel1"/>
            </w:pPr>
            <w:r>
              <w:t>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CE3A70A" w14:textId="77777777" w:rsidR="00DE2F13" w:rsidRDefault="00DE2F13" w:rsidP="00DE2F13">
            <w:pPr>
              <w:pStyle w:val="AssignmentsLevel1"/>
            </w:pPr>
          </w:p>
          <w:p w14:paraId="248C1063" w14:textId="77777777" w:rsidR="00DE2F13" w:rsidRPr="00C675E5" w:rsidRDefault="00DE2F13" w:rsidP="00DE2F13">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2C5D7311" w14:textId="77777777" w:rsidR="00DE2F13" w:rsidRPr="009F6FAF" w:rsidRDefault="00DE2F13" w:rsidP="00DE2F13">
            <w:pPr>
              <w:rPr>
                <w:rFonts w:cs="Arial"/>
                <w:szCs w:val="20"/>
              </w:rPr>
            </w:pPr>
          </w:p>
        </w:tc>
        <w:tc>
          <w:tcPr>
            <w:tcW w:w="1440" w:type="dxa"/>
            <w:tcBorders>
              <w:bottom w:val="single" w:sz="4" w:space="0" w:color="000000" w:themeColor="text1"/>
            </w:tcBorders>
          </w:tcPr>
          <w:p w14:paraId="1814297F" w14:textId="77777777" w:rsidR="00DE2F13" w:rsidRPr="009F6FAF" w:rsidRDefault="00DE2F13" w:rsidP="00DE2F13">
            <w:pPr>
              <w:rPr>
                <w:rFonts w:cs="Arial"/>
                <w:szCs w:val="20"/>
              </w:rPr>
            </w:pPr>
          </w:p>
        </w:tc>
      </w:tr>
      <w:tr w:rsidR="009C4910" w:rsidRPr="007F339F" w14:paraId="61023674" w14:textId="77777777" w:rsidTr="004110AC">
        <w:tc>
          <w:tcPr>
            <w:tcW w:w="10170" w:type="dxa"/>
            <w:tcMar>
              <w:top w:w="115" w:type="dxa"/>
              <w:left w:w="115" w:type="dxa"/>
              <w:bottom w:w="115" w:type="dxa"/>
              <w:right w:w="115" w:type="dxa"/>
            </w:tcMar>
          </w:tcPr>
          <w:p w14:paraId="03D38CFA" w14:textId="27CF295B" w:rsidR="009C4910" w:rsidRPr="00F0041D" w:rsidRDefault="009C4910" w:rsidP="00EA1670">
            <w:pPr>
              <w:pStyle w:val="AssignmentsLevel1"/>
            </w:pPr>
            <w:r w:rsidRPr="00446623">
              <w:rPr>
                <w:b/>
              </w:rPr>
              <w:t>Read</w:t>
            </w:r>
            <w:r>
              <w:rPr>
                <w:b/>
              </w:rPr>
              <w:t xml:space="preserve"> </w:t>
            </w:r>
            <w:r w:rsidRPr="00456E35">
              <w:t xml:space="preserve">Ch. </w:t>
            </w:r>
            <w:r>
              <w:t>1</w:t>
            </w:r>
            <w:r w:rsidR="00506F07">
              <w:t>–</w:t>
            </w:r>
            <w:r>
              <w:t xml:space="preserve">3 of </w:t>
            </w:r>
            <w:r w:rsidRPr="00FB3C4E">
              <w:rPr>
                <w:bCs/>
                <w:i/>
              </w:rPr>
              <w:t>Essentials of Health Care Finance</w:t>
            </w:r>
            <w:r>
              <w:rPr>
                <w:bCs/>
              </w:rPr>
              <w:t xml:space="preserve">. </w:t>
            </w:r>
          </w:p>
        </w:tc>
        <w:tc>
          <w:tcPr>
            <w:tcW w:w="1440" w:type="dxa"/>
            <w:tcBorders>
              <w:bottom w:val="single" w:sz="4" w:space="0" w:color="000000" w:themeColor="text1"/>
            </w:tcBorders>
          </w:tcPr>
          <w:p w14:paraId="65D40BD7" w14:textId="77777777" w:rsidR="009C4910" w:rsidRPr="009F6FAF" w:rsidRDefault="009C4910" w:rsidP="00EA1670">
            <w:pPr>
              <w:rPr>
                <w:rFonts w:eastAsia="Arial" w:cs="Arial"/>
              </w:rPr>
            </w:pPr>
            <w:r>
              <w:rPr>
                <w:rFonts w:cs="Arial"/>
                <w:szCs w:val="20"/>
              </w:rPr>
              <w:t>1.1, 1.2, 1.3</w:t>
            </w:r>
          </w:p>
        </w:tc>
        <w:tc>
          <w:tcPr>
            <w:tcW w:w="1440" w:type="dxa"/>
            <w:tcBorders>
              <w:bottom w:val="single" w:sz="4" w:space="0" w:color="000000" w:themeColor="text1"/>
            </w:tcBorders>
          </w:tcPr>
          <w:p w14:paraId="12D719B7" w14:textId="12642D7F" w:rsidR="009C4910" w:rsidRPr="009F6FAF" w:rsidRDefault="009C4910" w:rsidP="00EA1670">
            <w:pPr>
              <w:rPr>
                <w:rFonts w:eastAsia="Arial" w:cs="Arial"/>
              </w:rPr>
            </w:pPr>
          </w:p>
        </w:tc>
      </w:tr>
      <w:tr w:rsidR="009C4910" w:rsidRPr="007F339F" w14:paraId="488BBE76" w14:textId="77777777" w:rsidTr="004110AC">
        <w:tc>
          <w:tcPr>
            <w:tcW w:w="10170" w:type="dxa"/>
            <w:tcMar>
              <w:top w:w="115" w:type="dxa"/>
              <w:left w:w="115" w:type="dxa"/>
              <w:bottom w:w="115" w:type="dxa"/>
              <w:right w:w="115" w:type="dxa"/>
            </w:tcMar>
          </w:tcPr>
          <w:p w14:paraId="2CEFEA17" w14:textId="77777777" w:rsidR="009C4910" w:rsidRPr="00F35F23" w:rsidRDefault="009C4910" w:rsidP="009C4910">
            <w:pPr>
              <w:pStyle w:val="AssignmentsLevel1"/>
              <w:rPr>
                <w:b/>
              </w:rPr>
            </w:pPr>
            <w:proofErr w:type="spellStart"/>
            <w:r>
              <w:rPr>
                <w:b/>
              </w:rPr>
              <w:lastRenderedPageBreak/>
              <w:t>AdobeConnect</w:t>
            </w:r>
            <w:proofErr w:type="spellEnd"/>
            <w:r>
              <w:rPr>
                <w:b/>
              </w:rPr>
              <w:t xml:space="preserve"> Live Session</w:t>
            </w:r>
          </w:p>
          <w:p w14:paraId="0AF4480E" w14:textId="77777777" w:rsidR="009C4910" w:rsidRDefault="009C4910" w:rsidP="009C4910">
            <w:pPr>
              <w:pStyle w:val="AssignmentsLevel1"/>
            </w:pPr>
          </w:p>
          <w:p w14:paraId="587CF071" w14:textId="77777777" w:rsidR="009C4910" w:rsidRDefault="009C4910" w:rsidP="009C4910">
            <w:pPr>
              <w:pStyle w:val="AssignmentsLevel1"/>
            </w:pPr>
            <w:r w:rsidRPr="00CE170B">
              <w:rPr>
                <w:b/>
              </w:rPr>
              <w:t>Prepare</w:t>
            </w:r>
            <w:r>
              <w:t xml:space="preserve"> to review the homework questions and topics for this week in a 1-hour live class session via </w:t>
            </w:r>
            <w:proofErr w:type="spellStart"/>
            <w:r>
              <w:t>AdobeConnect</w:t>
            </w:r>
            <w:proofErr w:type="spellEnd"/>
            <w:r>
              <w:t xml:space="preserve">, to be scheduled by the instructor. If you are unable to attend the conference call, a recorded version is available and posted by the instructor after the meeting. </w:t>
            </w:r>
          </w:p>
          <w:p w14:paraId="4C20F119" w14:textId="77777777" w:rsidR="009C4910" w:rsidRDefault="009C4910" w:rsidP="009C4910">
            <w:pPr>
              <w:pStyle w:val="AssignmentsLevel1"/>
            </w:pPr>
          </w:p>
          <w:p w14:paraId="26CE21F4" w14:textId="517262B9" w:rsidR="009C4910" w:rsidRPr="4948C66D" w:rsidRDefault="009C4910" w:rsidP="009C4910">
            <w:pPr>
              <w:rPr>
                <w:rFonts w:eastAsia="Arial" w:cs="Arial"/>
                <w:b/>
                <w:bCs/>
              </w:rPr>
            </w:pPr>
            <w:r w:rsidRPr="00CE170B">
              <w:rPr>
                <w:i/>
              </w:rPr>
              <w:t>Note</w:t>
            </w:r>
            <w:r w:rsidR="00506F07">
              <w:t>:</w:t>
            </w:r>
            <w:r>
              <w:t xml:space="preserve">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4CF94743" w14:textId="77777777" w:rsidR="009C4910" w:rsidRPr="4948C66D" w:rsidRDefault="009C4910" w:rsidP="009C4910">
            <w:pPr>
              <w:rPr>
                <w:rFonts w:eastAsia="Arial" w:cs="Arial"/>
              </w:rPr>
            </w:pPr>
            <w:r>
              <w:rPr>
                <w:rFonts w:cs="Arial"/>
                <w:szCs w:val="20"/>
              </w:rPr>
              <w:t>1.1, 1.2, 1.3</w:t>
            </w:r>
          </w:p>
        </w:tc>
        <w:tc>
          <w:tcPr>
            <w:tcW w:w="1440" w:type="dxa"/>
            <w:tcBorders>
              <w:bottom w:val="single" w:sz="4" w:space="0" w:color="000000" w:themeColor="text1"/>
            </w:tcBorders>
          </w:tcPr>
          <w:p w14:paraId="122FA2F8" w14:textId="77777777" w:rsidR="009C4910" w:rsidRPr="4948C66D" w:rsidRDefault="009C4910" w:rsidP="009C4910">
            <w:pPr>
              <w:rPr>
                <w:rFonts w:eastAsia="Arial" w:cs="Arial"/>
              </w:rPr>
            </w:pPr>
            <w:r w:rsidRPr="0037399D">
              <w:t>Web</w:t>
            </w:r>
            <w:r>
              <w:t xml:space="preserve"> C</w:t>
            </w:r>
            <w:r w:rsidRPr="0037399D">
              <w:t xml:space="preserve">onference = </w:t>
            </w:r>
            <w:r w:rsidRPr="00FD08E6">
              <w:rPr>
                <w:b/>
              </w:rPr>
              <w:t>1hr.</w:t>
            </w:r>
          </w:p>
        </w:tc>
      </w:tr>
      <w:tr w:rsidR="009C4910" w:rsidRPr="005B10FE" w14:paraId="7D802A8F" w14:textId="77777777" w:rsidTr="004110AC">
        <w:tc>
          <w:tcPr>
            <w:tcW w:w="10170" w:type="dxa"/>
            <w:tcBorders>
              <w:right w:val="single" w:sz="4" w:space="0" w:color="000000" w:themeColor="text1"/>
            </w:tcBorders>
            <w:shd w:val="clear" w:color="auto" w:fill="D8D9DA"/>
            <w:tcMar>
              <w:top w:w="115" w:type="dxa"/>
              <w:left w:w="115" w:type="dxa"/>
              <w:bottom w:w="115" w:type="dxa"/>
              <w:right w:w="115" w:type="dxa"/>
            </w:tcMar>
          </w:tcPr>
          <w:p w14:paraId="3416A1D0" w14:textId="77777777" w:rsidR="009C4910" w:rsidRDefault="009C4910" w:rsidP="005A13F2">
            <w:pPr>
              <w:tabs>
                <w:tab w:val="left" w:pos="0"/>
                <w:tab w:val="left" w:pos="3720"/>
              </w:tabs>
              <w:outlineLvl w:val="0"/>
              <w:rPr>
                <w:rFonts w:eastAsia="Arial" w:cs="Arial"/>
                <w:i/>
                <w:iCs/>
              </w:rPr>
            </w:pPr>
            <w:r w:rsidRPr="4948C66D">
              <w:rPr>
                <w:rFonts w:eastAsia="Arial" w:cs="Arial"/>
                <w:b/>
                <w:bCs/>
                <w:i/>
                <w:iCs/>
                <w:sz w:val="22"/>
                <w:szCs w:val="22"/>
              </w:rPr>
              <w:t>Graded Assignments</w:t>
            </w:r>
          </w:p>
          <w:p w14:paraId="634A8672" w14:textId="77777777" w:rsidR="009C4910" w:rsidRPr="005B10FE" w:rsidRDefault="009C4910" w:rsidP="005A13F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D14B41B" w14:textId="77777777" w:rsidR="009C4910" w:rsidRPr="005B10FE" w:rsidRDefault="009C4910" w:rsidP="005A13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4E50D7" w14:textId="77777777" w:rsidR="009C4910" w:rsidRPr="005B10FE" w:rsidRDefault="009C4910" w:rsidP="005A13F2">
            <w:pPr>
              <w:rPr>
                <w:rFonts w:eastAsia="Arial" w:cs="Arial"/>
                <w:b/>
                <w:bCs/>
                <w:i/>
                <w:iCs/>
              </w:rPr>
            </w:pPr>
            <w:r w:rsidRPr="4948C66D">
              <w:rPr>
                <w:rFonts w:eastAsia="Arial" w:cs="Arial"/>
                <w:b/>
                <w:bCs/>
                <w:i/>
                <w:iCs/>
              </w:rPr>
              <w:t>AIE</w:t>
            </w:r>
          </w:p>
        </w:tc>
      </w:tr>
    </w:tbl>
    <w:p w14:paraId="38EDA3B7"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2595F" w:rsidRPr="009F6FAF" w14:paraId="2DCF1A30" w14:textId="77777777" w:rsidTr="005D2247">
        <w:tc>
          <w:tcPr>
            <w:tcW w:w="10170" w:type="dxa"/>
            <w:gridSpan w:val="2"/>
            <w:tcMar>
              <w:top w:w="115" w:type="dxa"/>
              <w:left w:w="115" w:type="dxa"/>
              <w:bottom w:w="115" w:type="dxa"/>
              <w:right w:w="115" w:type="dxa"/>
            </w:tcMar>
          </w:tcPr>
          <w:p w14:paraId="4D7DF60D" w14:textId="43906A85" w:rsidR="00F2595F" w:rsidRDefault="00F2595F" w:rsidP="005D2247">
            <w:pPr>
              <w:tabs>
                <w:tab w:val="left" w:pos="2329"/>
              </w:tabs>
              <w:rPr>
                <w:rFonts w:cs="Arial"/>
                <w:b/>
                <w:szCs w:val="20"/>
              </w:rPr>
            </w:pPr>
            <w:r>
              <w:rPr>
                <w:rFonts w:cs="Arial"/>
                <w:b/>
                <w:szCs w:val="20"/>
              </w:rPr>
              <w:lastRenderedPageBreak/>
              <w:t>DQ</w:t>
            </w:r>
            <w:r w:rsidR="00777692">
              <w:rPr>
                <w:rFonts w:cs="Arial"/>
                <w:b/>
                <w:szCs w:val="20"/>
              </w:rPr>
              <w:t xml:space="preserve"> </w:t>
            </w:r>
            <w:r>
              <w:rPr>
                <w:rFonts w:cs="Arial"/>
                <w:b/>
                <w:szCs w:val="20"/>
              </w:rPr>
              <w:t>1.1: Factors Contributing to the Need for Financial Information</w:t>
            </w:r>
          </w:p>
          <w:p w14:paraId="745536C6" w14:textId="77777777" w:rsidR="00F2595F" w:rsidRDefault="00F2595F" w:rsidP="005D2247">
            <w:pPr>
              <w:tabs>
                <w:tab w:val="left" w:pos="2329"/>
              </w:tabs>
              <w:rPr>
                <w:rFonts w:cs="Arial"/>
                <w:b/>
                <w:szCs w:val="20"/>
              </w:rPr>
            </w:pPr>
          </w:p>
          <w:p w14:paraId="042332E9" w14:textId="63D2A332" w:rsidR="00F2595F" w:rsidRPr="00AE122C" w:rsidRDefault="00F2595F" w:rsidP="005D2247">
            <w:pPr>
              <w:tabs>
                <w:tab w:val="left" w:pos="2329"/>
              </w:tabs>
              <w:rPr>
                <w:rFonts w:eastAsia="Arial" w:cs="Arial"/>
                <w:b/>
                <w:bCs/>
              </w:rPr>
            </w:pPr>
            <w:r w:rsidRPr="00AE122C">
              <w:rPr>
                <w:rFonts w:eastAsia="Arial" w:cs="Arial"/>
                <w:b/>
                <w:bCs/>
              </w:rPr>
              <w:t xml:space="preserve">Respond </w:t>
            </w:r>
            <w:r w:rsidRPr="00AE122C">
              <w:rPr>
                <w:rFonts w:eastAsia="Arial" w:cs="Arial"/>
                <w:bCs/>
              </w:rPr>
              <w:t>to the following question</w:t>
            </w:r>
            <w:r w:rsidR="00506F07">
              <w:rPr>
                <w:rFonts w:eastAsia="Arial" w:cs="Arial"/>
                <w:bCs/>
              </w:rPr>
              <w:t>s</w:t>
            </w:r>
            <w:r w:rsidRPr="00AE122C">
              <w:rPr>
                <w:rFonts w:eastAsia="Arial" w:cs="Arial"/>
                <w:bCs/>
              </w:rPr>
              <w:t xml:space="preserve"> by Thursday 11:59 p.m. (EST). Provide specific examples to support your answers:</w:t>
            </w:r>
          </w:p>
          <w:p w14:paraId="5564B430" w14:textId="77777777" w:rsidR="00F2595F" w:rsidRPr="00251F82" w:rsidRDefault="00F2595F" w:rsidP="005D2247">
            <w:pPr>
              <w:tabs>
                <w:tab w:val="left" w:pos="2329"/>
              </w:tabs>
              <w:rPr>
                <w:rFonts w:cs="Arial"/>
                <w:b/>
                <w:szCs w:val="20"/>
              </w:rPr>
            </w:pPr>
          </w:p>
          <w:p w14:paraId="13618156" w14:textId="2E273946" w:rsidR="00F2595F" w:rsidRPr="00840B0E" w:rsidRDefault="00F2595F" w:rsidP="005D2247">
            <w:pPr>
              <w:pStyle w:val="AssignmentsLevel2"/>
            </w:pPr>
            <w:r w:rsidRPr="00840B0E">
              <w:t>Describe the 3 major factors contributing to the need for better understanding health care financial information. Which factor is the most important for making improved decisions? Why?</w:t>
            </w:r>
          </w:p>
          <w:p w14:paraId="1EAB894D" w14:textId="77777777" w:rsidR="00F2595F" w:rsidRPr="005A7BF4" w:rsidRDefault="00F2595F" w:rsidP="005D2247">
            <w:pPr>
              <w:tabs>
                <w:tab w:val="left" w:pos="2329"/>
              </w:tabs>
              <w:rPr>
                <w:rFonts w:cs="Arial"/>
                <w:color w:val="00B0F0"/>
                <w:szCs w:val="20"/>
              </w:rPr>
            </w:pPr>
          </w:p>
          <w:p w14:paraId="35BF0645" w14:textId="31CCF019" w:rsidR="00F2595F" w:rsidRPr="00AE122C" w:rsidRDefault="00F2595F" w:rsidP="005D2247">
            <w:pPr>
              <w:tabs>
                <w:tab w:val="left" w:pos="2329"/>
              </w:tabs>
              <w:rPr>
                <w:rFonts w:eastAsia="Arial" w:cs="Arial"/>
                <w:bCs/>
              </w:rPr>
            </w:pPr>
            <w:r w:rsidRPr="00AE122C">
              <w:rPr>
                <w:rFonts w:eastAsia="Arial"/>
                <w:b/>
                <w:bCs/>
              </w:rPr>
              <w:t>Post</w:t>
            </w:r>
            <w:r w:rsidRPr="00AE122C">
              <w:rPr>
                <w:rFonts w:eastAsia="Arial"/>
                <w:bCs/>
              </w:rPr>
              <w:t xml:space="preserve"> constructive criticism, clarification, additional questions, or your own relevant thoughts to </w:t>
            </w:r>
            <w:r w:rsidR="00506F07">
              <w:rPr>
                <w:rFonts w:eastAsia="Arial"/>
                <w:bCs/>
              </w:rPr>
              <w:t>2</w:t>
            </w:r>
            <w:r w:rsidR="00506F07" w:rsidRPr="00AE122C">
              <w:rPr>
                <w:rFonts w:eastAsia="Arial"/>
                <w:bCs/>
              </w:rPr>
              <w:t xml:space="preserve"> </w:t>
            </w:r>
            <w:r w:rsidRPr="00AE122C">
              <w:rPr>
                <w:rFonts w:eastAsia="Arial"/>
                <w:bCs/>
              </w:rPr>
              <w:t>of your classmates' posts by 11:59 p.m. (EST) on Sunday</w:t>
            </w:r>
            <w:r w:rsidRPr="00AE122C">
              <w:rPr>
                <w:rFonts w:eastAsia="Arial"/>
                <w:bCs/>
                <w:color w:val="FF0000"/>
              </w:rPr>
              <w:t>.</w:t>
            </w:r>
          </w:p>
        </w:tc>
        <w:tc>
          <w:tcPr>
            <w:tcW w:w="1440" w:type="dxa"/>
            <w:tcBorders>
              <w:bottom w:val="single" w:sz="4" w:space="0" w:color="000000" w:themeColor="text1"/>
            </w:tcBorders>
          </w:tcPr>
          <w:p w14:paraId="7C6060DA" w14:textId="77777777" w:rsidR="00F2595F" w:rsidRPr="009F6FAF" w:rsidRDefault="00F2595F" w:rsidP="005D2247">
            <w:pPr>
              <w:rPr>
                <w:rFonts w:cs="Arial"/>
                <w:szCs w:val="20"/>
              </w:rPr>
            </w:pPr>
            <w:r>
              <w:rPr>
                <w:rFonts w:cs="Arial"/>
                <w:szCs w:val="20"/>
              </w:rPr>
              <w:t>1.1</w:t>
            </w:r>
          </w:p>
        </w:tc>
        <w:tc>
          <w:tcPr>
            <w:tcW w:w="1440" w:type="dxa"/>
            <w:tcBorders>
              <w:bottom w:val="single" w:sz="4" w:space="0" w:color="000000" w:themeColor="text1"/>
            </w:tcBorders>
          </w:tcPr>
          <w:p w14:paraId="18707898" w14:textId="77777777" w:rsidR="00F2595F" w:rsidRPr="009F6FAF" w:rsidRDefault="00F2595F" w:rsidP="005D2247">
            <w:pPr>
              <w:rPr>
                <w:rFonts w:cs="Arial"/>
                <w:szCs w:val="20"/>
              </w:rPr>
            </w:pPr>
            <w:r>
              <w:rPr>
                <w:rFonts w:cs="Arial"/>
                <w:szCs w:val="20"/>
              </w:rPr>
              <w:t xml:space="preserve">Discussion Board = </w:t>
            </w:r>
            <w:r w:rsidRPr="00FD08E6">
              <w:rPr>
                <w:rFonts w:cs="Arial"/>
                <w:b/>
                <w:szCs w:val="20"/>
              </w:rPr>
              <w:t>1hr.</w:t>
            </w:r>
          </w:p>
        </w:tc>
      </w:tr>
      <w:tr w:rsidR="007611E3" w:rsidRPr="007F339F" w14:paraId="28D62120" w14:textId="77777777" w:rsidTr="00B86EA7">
        <w:tc>
          <w:tcPr>
            <w:tcW w:w="10170" w:type="dxa"/>
            <w:gridSpan w:val="2"/>
            <w:tcMar>
              <w:top w:w="115" w:type="dxa"/>
              <w:left w:w="115" w:type="dxa"/>
              <w:bottom w:w="115" w:type="dxa"/>
              <w:right w:w="115" w:type="dxa"/>
            </w:tcMar>
          </w:tcPr>
          <w:p w14:paraId="3381A589" w14:textId="008AC543" w:rsidR="007611E3" w:rsidRPr="00840B0E" w:rsidRDefault="0069496A" w:rsidP="007611E3">
            <w:pPr>
              <w:tabs>
                <w:tab w:val="left" w:pos="2329"/>
              </w:tabs>
              <w:rPr>
                <w:rFonts w:cs="Arial"/>
                <w:b/>
                <w:szCs w:val="20"/>
              </w:rPr>
            </w:pPr>
            <w:r>
              <w:rPr>
                <w:rFonts w:cs="Arial"/>
                <w:b/>
                <w:szCs w:val="20"/>
              </w:rPr>
              <w:t>W</w:t>
            </w:r>
            <w:r w:rsidR="00506F07">
              <w:rPr>
                <w:rFonts w:cs="Arial"/>
                <w:b/>
                <w:szCs w:val="20"/>
              </w:rPr>
              <w:t>ee</w:t>
            </w:r>
            <w:r>
              <w:rPr>
                <w:rFonts w:cs="Arial"/>
                <w:b/>
                <w:szCs w:val="20"/>
              </w:rPr>
              <w:t xml:space="preserve">k 1 </w:t>
            </w:r>
            <w:r w:rsidR="00B93D06" w:rsidRPr="00840B0E">
              <w:rPr>
                <w:rFonts w:cs="Arial"/>
                <w:b/>
                <w:szCs w:val="20"/>
              </w:rPr>
              <w:t>Article Review</w:t>
            </w:r>
            <w:r w:rsidR="00F37E88" w:rsidRPr="00840B0E">
              <w:rPr>
                <w:rFonts w:cs="Arial"/>
                <w:b/>
                <w:szCs w:val="20"/>
              </w:rPr>
              <w:t xml:space="preserve">: Medicare and Medicaid </w:t>
            </w:r>
            <w:r>
              <w:rPr>
                <w:rFonts w:cs="Arial"/>
                <w:b/>
                <w:szCs w:val="20"/>
              </w:rPr>
              <w:t>Cost, Quality</w:t>
            </w:r>
            <w:r w:rsidR="00506F07">
              <w:rPr>
                <w:rFonts w:cs="Arial"/>
                <w:b/>
                <w:szCs w:val="20"/>
              </w:rPr>
              <w:t>, and</w:t>
            </w:r>
            <w:r>
              <w:rPr>
                <w:rFonts w:cs="Arial"/>
                <w:b/>
                <w:szCs w:val="20"/>
              </w:rPr>
              <w:t xml:space="preserve"> Care </w:t>
            </w:r>
          </w:p>
          <w:p w14:paraId="0FB84B58" w14:textId="77777777" w:rsidR="007611E3" w:rsidRPr="00840B0E" w:rsidRDefault="007611E3" w:rsidP="007611E3">
            <w:pPr>
              <w:tabs>
                <w:tab w:val="left" w:pos="2329"/>
              </w:tabs>
              <w:rPr>
                <w:rFonts w:cs="Arial"/>
                <w:szCs w:val="20"/>
              </w:rPr>
            </w:pPr>
          </w:p>
          <w:p w14:paraId="1AF3A581" w14:textId="53B958D8" w:rsidR="007611E3" w:rsidRPr="00840B0E" w:rsidRDefault="007611E3" w:rsidP="00F37E88">
            <w:pPr>
              <w:tabs>
                <w:tab w:val="left" w:pos="2329"/>
              </w:tabs>
              <w:rPr>
                <w:rFonts w:cs="Arial"/>
                <w:szCs w:val="20"/>
              </w:rPr>
            </w:pPr>
            <w:r w:rsidRPr="00840B0E">
              <w:rPr>
                <w:rFonts w:cs="Arial"/>
                <w:b/>
                <w:szCs w:val="20"/>
              </w:rPr>
              <w:t>Locate</w:t>
            </w:r>
            <w:r w:rsidRPr="00840B0E">
              <w:rPr>
                <w:rFonts w:cs="Arial"/>
                <w:szCs w:val="20"/>
              </w:rPr>
              <w:t xml:space="preserve"> a </w:t>
            </w:r>
            <w:r w:rsidR="007262F7" w:rsidRPr="00E00ACD">
              <w:rPr>
                <w:rFonts w:cs="Arial"/>
                <w:szCs w:val="20"/>
              </w:rPr>
              <w:t>scholarly</w:t>
            </w:r>
            <w:r w:rsidR="007262F7">
              <w:rPr>
                <w:rFonts w:cs="Arial"/>
                <w:szCs w:val="20"/>
              </w:rPr>
              <w:t xml:space="preserve"> </w:t>
            </w:r>
            <w:r w:rsidRPr="00840B0E">
              <w:rPr>
                <w:rFonts w:cs="Arial"/>
                <w:szCs w:val="20"/>
              </w:rPr>
              <w:t xml:space="preserve">article </w:t>
            </w:r>
            <w:r w:rsidR="00F2595F">
              <w:rPr>
                <w:rFonts w:cs="Arial"/>
                <w:szCs w:val="20"/>
              </w:rPr>
              <w:t xml:space="preserve">(no older than 6 years) </w:t>
            </w:r>
            <w:r w:rsidRPr="00840B0E">
              <w:rPr>
                <w:rFonts w:cs="Arial"/>
                <w:szCs w:val="20"/>
              </w:rPr>
              <w:t xml:space="preserve">that addresses </w:t>
            </w:r>
            <w:r w:rsidR="00F37E88" w:rsidRPr="00840B0E">
              <w:rPr>
                <w:rFonts w:cs="Arial"/>
                <w:szCs w:val="20"/>
              </w:rPr>
              <w:t>a</w:t>
            </w:r>
            <w:r w:rsidR="00652225" w:rsidRPr="00840B0E">
              <w:rPr>
                <w:rFonts w:cs="Arial"/>
                <w:szCs w:val="20"/>
              </w:rPr>
              <w:t xml:space="preserve"> cost, quality, or access to care </w:t>
            </w:r>
            <w:r w:rsidR="00F37E88" w:rsidRPr="00840B0E">
              <w:rPr>
                <w:rFonts w:cs="Arial"/>
                <w:szCs w:val="20"/>
              </w:rPr>
              <w:t xml:space="preserve">problem </w:t>
            </w:r>
            <w:r w:rsidR="00652225" w:rsidRPr="00840B0E">
              <w:rPr>
                <w:rFonts w:cs="Arial"/>
                <w:szCs w:val="20"/>
              </w:rPr>
              <w:t xml:space="preserve">in the </w:t>
            </w:r>
            <w:r w:rsidR="00F37E88" w:rsidRPr="00840B0E">
              <w:rPr>
                <w:rFonts w:cs="Arial"/>
                <w:szCs w:val="20"/>
              </w:rPr>
              <w:t>Medicaid and Medicaid</w:t>
            </w:r>
            <w:r w:rsidR="00652225" w:rsidRPr="00840B0E">
              <w:rPr>
                <w:rFonts w:cs="Arial"/>
                <w:szCs w:val="20"/>
              </w:rPr>
              <w:t xml:space="preserve"> population</w:t>
            </w:r>
            <w:r w:rsidR="00F37E88" w:rsidRPr="00840B0E">
              <w:rPr>
                <w:rFonts w:cs="Arial"/>
                <w:szCs w:val="20"/>
              </w:rPr>
              <w:t xml:space="preserve">. </w:t>
            </w:r>
          </w:p>
          <w:p w14:paraId="10210A80" w14:textId="77777777" w:rsidR="007611E3" w:rsidRPr="00F37E88" w:rsidRDefault="007611E3" w:rsidP="007611E3">
            <w:pPr>
              <w:tabs>
                <w:tab w:val="left" w:pos="2329"/>
              </w:tabs>
              <w:rPr>
                <w:rFonts w:cs="Arial"/>
                <w:color w:val="00B0F0"/>
                <w:szCs w:val="20"/>
              </w:rPr>
            </w:pPr>
          </w:p>
          <w:p w14:paraId="5E9C92A9" w14:textId="112434E0" w:rsidR="007611E3" w:rsidRPr="00D80955" w:rsidRDefault="007611E3" w:rsidP="007611E3">
            <w:pPr>
              <w:tabs>
                <w:tab w:val="left" w:pos="2329"/>
              </w:tabs>
              <w:rPr>
                <w:rFonts w:cs="Arial"/>
                <w:szCs w:val="20"/>
              </w:rPr>
            </w:pPr>
            <w:r w:rsidRPr="00D80955">
              <w:rPr>
                <w:rFonts w:cs="Arial"/>
                <w:b/>
                <w:szCs w:val="20"/>
              </w:rPr>
              <w:t>Write</w:t>
            </w:r>
            <w:r w:rsidRPr="00D80955">
              <w:rPr>
                <w:rFonts w:cs="Arial"/>
                <w:szCs w:val="20"/>
              </w:rPr>
              <w:t xml:space="preserve"> a </w:t>
            </w:r>
            <w:r w:rsidR="00F37E88" w:rsidRPr="00840B0E">
              <w:rPr>
                <w:rFonts w:cs="Arial"/>
                <w:szCs w:val="20"/>
              </w:rPr>
              <w:t>4</w:t>
            </w:r>
            <w:r w:rsidRPr="00840B0E">
              <w:rPr>
                <w:rFonts w:cs="Arial"/>
                <w:szCs w:val="20"/>
              </w:rPr>
              <w:t>50</w:t>
            </w:r>
            <w:r>
              <w:rPr>
                <w:rFonts w:cs="Arial"/>
                <w:szCs w:val="20"/>
              </w:rPr>
              <w:t xml:space="preserve">- to 500-word </w:t>
            </w:r>
            <w:r w:rsidRPr="00D80955">
              <w:rPr>
                <w:rFonts w:cs="Arial"/>
                <w:szCs w:val="20"/>
              </w:rPr>
              <w:t xml:space="preserve">response to the article in which you address the </w:t>
            </w:r>
            <w:r w:rsidR="00506F07">
              <w:rPr>
                <w:rFonts w:cs="Arial"/>
                <w:szCs w:val="20"/>
              </w:rPr>
              <w:t xml:space="preserve">following </w:t>
            </w:r>
            <w:r>
              <w:rPr>
                <w:rFonts w:cs="Arial"/>
                <w:szCs w:val="20"/>
              </w:rPr>
              <w:t>points</w:t>
            </w:r>
            <w:r w:rsidR="00506F07">
              <w:rPr>
                <w:rFonts w:cs="Arial"/>
                <w:szCs w:val="20"/>
              </w:rPr>
              <w:t>, p</w:t>
            </w:r>
            <w:r w:rsidRPr="00D80955">
              <w:rPr>
                <w:rFonts w:cs="Arial"/>
                <w:szCs w:val="20"/>
              </w:rPr>
              <w:t>rovid</w:t>
            </w:r>
            <w:r w:rsidR="00506F07">
              <w:rPr>
                <w:rFonts w:cs="Arial"/>
                <w:szCs w:val="20"/>
              </w:rPr>
              <w:t>ing</w:t>
            </w:r>
            <w:r w:rsidRPr="00D80955">
              <w:rPr>
                <w:rFonts w:cs="Arial"/>
                <w:szCs w:val="20"/>
              </w:rPr>
              <w:t xml:space="preserve"> specific examples to support your answers</w:t>
            </w:r>
            <w:r w:rsidR="00506F07">
              <w:rPr>
                <w:rFonts w:cs="Arial"/>
                <w:szCs w:val="20"/>
              </w:rPr>
              <w:t>:</w:t>
            </w:r>
          </w:p>
          <w:p w14:paraId="37B34625" w14:textId="77777777" w:rsidR="007611E3" w:rsidRPr="00D80955" w:rsidRDefault="007611E3" w:rsidP="007611E3">
            <w:pPr>
              <w:tabs>
                <w:tab w:val="left" w:pos="2329"/>
              </w:tabs>
              <w:rPr>
                <w:rFonts w:cs="Arial"/>
                <w:szCs w:val="20"/>
              </w:rPr>
            </w:pPr>
          </w:p>
          <w:p w14:paraId="7396D0BB" w14:textId="77777777" w:rsidR="007611E3" w:rsidRDefault="007611E3" w:rsidP="007611E3">
            <w:pPr>
              <w:pStyle w:val="AssignmentsLevel2"/>
            </w:pPr>
            <w:r>
              <w:t>Summary of the article</w:t>
            </w:r>
          </w:p>
          <w:p w14:paraId="7BD28739" w14:textId="565D93ED" w:rsidR="007611E3" w:rsidRPr="00840B0E" w:rsidRDefault="00506F07" w:rsidP="007611E3">
            <w:pPr>
              <w:pStyle w:val="AssignmentsLevel2"/>
            </w:pPr>
            <w:r>
              <w:t>A</w:t>
            </w:r>
            <w:r w:rsidR="00F37E88" w:rsidRPr="00840B0E">
              <w:t xml:space="preserve"> solution to the problem</w:t>
            </w:r>
          </w:p>
          <w:p w14:paraId="569A881F" w14:textId="77777777" w:rsidR="007611E3" w:rsidRPr="00D80955" w:rsidRDefault="007611E3" w:rsidP="007611E3">
            <w:pPr>
              <w:tabs>
                <w:tab w:val="left" w:pos="2329"/>
              </w:tabs>
              <w:rPr>
                <w:rFonts w:cs="Arial"/>
                <w:szCs w:val="20"/>
              </w:rPr>
            </w:pPr>
          </w:p>
          <w:p w14:paraId="0164F531" w14:textId="4331EDE0" w:rsidR="007611E3" w:rsidRDefault="007611E3" w:rsidP="007611E3">
            <w:pPr>
              <w:tabs>
                <w:tab w:val="left" w:pos="2329"/>
              </w:tabs>
              <w:rPr>
                <w:rFonts w:cs="Arial"/>
                <w:szCs w:val="20"/>
              </w:rPr>
            </w:pPr>
            <w:r w:rsidRPr="00D80955">
              <w:rPr>
                <w:rFonts w:cs="Arial"/>
                <w:b/>
                <w:szCs w:val="20"/>
              </w:rPr>
              <w:t>Attach</w:t>
            </w:r>
            <w:r w:rsidRPr="00D80955">
              <w:rPr>
                <w:rFonts w:cs="Arial"/>
                <w:szCs w:val="20"/>
              </w:rPr>
              <w:t xml:space="preserve"> the article </w:t>
            </w:r>
            <w:r>
              <w:rPr>
                <w:rFonts w:cs="Arial"/>
                <w:szCs w:val="20"/>
              </w:rPr>
              <w:t xml:space="preserve">or </w:t>
            </w:r>
            <w:r w:rsidRPr="00925D10">
              <w:rPr>
                <w:rFonts w:cs="Arial"/>
                <w:bCs/>
                <w:szCs w:val="20"/>
              </w:rPr>
              <w:t>provide</w:t>
            </w:r>
            <w:r>
              <w:rPr>
                <w:rFonts w:cs="Arial"/>
                <w:szCs w:val="20"/>
              </w:rPr>
              <w:t xml:space="preserve"> a link in</w:t>
            </w:r>
            <w:r w:rsidRPr="00D80955">
              <w:rPr>
                <w:rFonts w:cs="Arial"/>
                <w:szCs w:val="20"/>
              </w:rPr>
              <w:t xml:space="preserve"> your </w:t>
            </w:r>
            <w:r>
              <w:rPr>
                <w:rFonts w:cs="Arial"/>
                <w:szCs w:val="20"/>
              </w:rPr>
              <w:t>response</w:t>
            </w:r>
            <w:r w:rsidRPr="00D80955">
              <w:rPr>
                <w:rFonts w:cs="Arial"/>
                <w:szCs w:val="20"/>
              </w:rPr>
              <w:t>.</w:t>
            </w:r>
          </w:p>
          <w:p w14:paraId="6D7F8A48" w14:textId="50E8D92D" w:rsidR="00550DD1" w:rsidRDefault="00550DD1" w:rsidP="007611E3">
            <w:pPr>
              <w:tabs>
                <w:tab w:val="left" w:pos="2329"/>
              </w:tabs>
              <w:rPr>
                <w:rFonts w:cs="Arial"/>
                <w:szCs w:val="20"/>
              </w:rPr>
            </w:pPr>
          </w:p>
          <w:p w14:paraId="42C5C72C" w14:textId="5F00C1B7" w:rsidR="007611E3" w:rsidRDefault="00550DD1" w:rsidP="00550DD1">
            <w:pPr>
              <w:tabs>
                <w:tab w:val="left" w:pos="2329"/>
              </w:tabs>
            </w:pPr>
            <w:r w:rsidRPr="00127EB1">
              <w:rPr>
                <w:b/>
              </w:rPr>
              <w:t>Respond</w:t>
            </w:r>
            <w:r>
              <w:rPr>
                <w:b/>
              </w:rPr>
              <w:t xml:space="preserve"> </w:t>
            </w:r>
            <w:r>
              <w:t xml:space="preserve">to at least </w:t>
            </w:r>
            <w:r w:rsidR="00506F07">
              <w:t xml:space="preserve">2 </w:t>
            </w:r>
            <w:r w:rsidRPr="00712C42">
              <w:t>student</w:t>
            </w:r>
            <w:r>
              <w:t>s</w:t>
            </w:r>
            <w:r w:rsidRPr="00712C42">
              <w:rPr>
                <w:rFonts w:cs="Arial"/>
                <w:szCs w:val="20"/>
              </w:rPr>
              <w:t xml:space="preserve"> </w:t>
            </w:r>
            <w:r>
              <w:rPr>
                <w:rFonts w:cs="Arial"/>
                <w:szCs w:val="20"/>
              </w:rPr>
              <w:t>in a thought-provoking manner and ask questions to help you understand the material</w:t>
            </w:r>
            <w:r>
              <w:t>.</w:t>
            </w:r>
          </w:p>
          <w:p w14:paraId="3CE66B75" w14:textId="77777777" w:rsidR="00550DD1" w:rsidRDefault="00550DD1" w:rsidP="00550DD1">
            <w:pPr>
              <w:tabs>
                <w:tab w:val="left" w:pos="2329"/>
              </w:tabs>
            </w:pPr>
          </w:p>
          <w:p w14:paraId="1CC7D669" w14:textId="3B14626C" w:rsidR="00550DD1" w:rsidRPr="00550DD1" w:rsidRDefault="00550DD1" w:rsidP="00550DD1">
            <w:pPr>
              <w:tabs>
                <w:tab w:val="left" w:pos="2329"/>
              </w:tabs>
            </w:pPr>
            <w:r w:rsidRPr="00643CC3">
              <w:rPr>
                <w:i/>
                <w:iCs/>
              </w:rPr>
              <w:t>Note</w:t>
            </w:r>
            <w:r w:rsidR="00506F07" w:rsidRPr="00643CC3">
              <w:rPr>
                <w:i/>
                <w:iCs/>
              </w:rPr>
              <w:t>:</w:t>
            </w:r>
            <w:r w:rsidRPr="00550DD1">
              <w:t xml:space="preserve"> Initial answers to the question are due by 11:59 p.m. (EST) on Thursday. All responses must be posted by 11:59 p.m. (EST) on Sunday.</w:t>
            </w:r>
          </w:p>
        </w:tc>
        <w:tc>
          <w:tcPr>
            <w:tcW w:w="1440" w:type="dxa"/>
            <w:tcBorders>
              <w:bottom w:val="single" w:sz="4" w:space="0" w:color="000000" w:themeColor="text1"/>
            </w:tcBorders>
          </w:tcPr>
          <w:p w14:paraId="397930C5" w14:textId="4B200657" w:rsidR="007611E3" w:rsidRPr="009F6FAF" w:rsidRDefault="007611E3" w:rsidP="007611E3">
            <w:pPr>
              <w:rPr>
                <w:rFonts w:cs="Arial"/>
                <w:szCs w:val="20"/>
              </w:rPr>
            </w:pPr>
            <w:r>
              <w:rPr>
                <w:rFonts w:cs="Arial"/>
                <w:szCs w:val="20"/>
              </w:rPr>
              <w:t>1.1</w:t>
            </w:r>
            <w:r w:rsidR="00F2595F">
              <w:rPr>
                <w:rFonts w:cs="Arial"/>
                <w:szCs w:val="20"/>
              </w:rPr>
              <w:t xml:space="preserve">, </w:t>
            </w:r>
            <w:r>
              <w:rPr>
                <w:rFonts w:cs="Arial"/>
                <w:szCs w:val="20"/>
              </w:rPr>
              <w:t>1.3</w:t>
            </w:r>
          </w:p>
        </w:tc>
        <w:tc>
          <w:tcPr>
            <w:tcW w:w="1440" w:type="dxa"/>
            <w:tcBorders>
              <w:bottom w:val="single" w:sz="4" w:space="0" w:color="000000" w:themeColor="text1"/>
            </w:tcBorders>
          </w:tcPr>
          <w:p w14:paraId="7950B900" w14:textId="77777777" w:rsidR="007611E3" w:rsidRPr="009F6FAF" w:rsidRDefault="007611E3" w:rsidP="007611E3">
            <w:pPr>
              <w:rPr>
                <w:rFonts w:cs="Arial"/>
                <w:szCs w:val="20"/>
              </w:rPr>
            </w:pPr>
            <w:r w:rsidRPr="00D80955">
              <w:rPr>
                <w:rFonts w:cs="Arial"/>
                <w:szCs w:val="20"/>
              </w:rPr>
              <w:t xml:space="preserve">Article Review = </w:t>
            </w:r>
            <w:r w:rsidRPr="00FD08E6">
              <w:rPr>
                <w:rFonts w:cs="Arial"/>
                <w:b/>
                <w:szCs w:val="20"/>
              </w:rPr>
              <w:t>2hrs.</w:t>
            </w:r>
          </w:p>
        </w:tc>
      </w:tr>
      <w:tr w:rsidR="007611E3" w:rsidRPr="007F339F" w14:paraId="01B844C5" w14:textId="77777777" w:rsidTr="00B86E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AED52E" w14:textId="018D94B6" w:rsidR="00274CE2" w:rsidRPr="00840B0E" w:rsidRDefault="0069496A" w:rsidP="007611E3">
            <w:pPr>
              <w:tabs>
                <w:tab w:val="left" w:pos="2329"/>
              </w:tabs>
              <w:rPr>
                <w:rFonts w:cs="Arial"/>
                <w:b/>
                <w:szCs w:val="20"/>
              </w:rPr>
            </w:pPr>
            <w:r>
              <w:rPr>
                <w:rFonts w:cs="Arial"/>
                <w:b/>
                <w:szCs w:val="20"/>
              </w:rPr>
              <w:t>W</w:t>
            </w:r>
            <w:r w:rsidR="00506F07">
              <w:rPr>
                <w:rFonts w:cs="Arial"/>
                <w:b/>
                <w:szCs w:val="20"/>
              </w:rPr>
              <w:t>ee</w:t>
            </w:r>
            <w:r>
              <w:rPr>
                <w:rFonts w:cs="Arial"/>
                <w:b/>
                <w:szCs w:val="20"/>
              </w:rPr>
              <w:t xml:space="preserve">k 1 </w:t>
            </w:r>
            <w:r w:rsidR="00274CE2" w:rsidRPr="00840B0E">
              <w:rPr>
                <w:rFonts w:cs="Arial"/>
                <w:b/>
                <w:szCs w:val="20"/>
              </w:rPr>
              <w:t>Research Paper</w:t>
            </w:r>
            <w:r w:rsidR="00387F4E" w:rsidRPr="00840B0E">
              <w:rPr>
                <w:rFonts w:cs="Arial"/>
                <w:b/>
                <w:szCs w:val="20"/>
              </w:rPr>
              <w:t xml:space="preserve">: </w:t>
            </w:r>
            <w:r w:rsidR="007611E3" w:rsidRPr="00840B0E">
              <w:rPr>
                <w:rFonts w:cs="Arial"/>
                <w:b/>
                <w:szCs w:val="20"/>
              </w:rPr>
              <w:t>Revenue Cycle</w:t>
            </w:r>
            <w:r w:rsidR="0004061A" w:rsidRPr="00840B0E">
              <w:rPr>
                <w:rFonts w:cs="Arial"/>
                <w:b/>
                <w:szCs w:val="20"/>
              </w:rPr>
              <w:t xml:space="preserve"> Management</w:t>
            </w:r>
            <w:r w:rsidR="00A117D5" w:rsidRPr="00840B0E">
              <w:rPr>
                <w:rFonts w:cs="Arial"/>
                <w:b/>
                <w:szCs w:val="20"/>
              </w:rPr>
              <w:t xml:space="preserve"> </w:t>
            </w:r>
            <w:r w:rsidR="00274CE2" w:rsidRPr="00840B0E">
              <w:rPr>
                <w:rFonts w:cs="Arial"/>
                <w:b/>
                <w:szCs w:val="20"/>
              </w:rPr>
              <w:t xml:space="preserve">(RCM) </w:t>
            </w:r>
            <w:r w:rsidR="00A117D5" w:rsidRPr="00840B0E">
              <w:rPr>
                <w:rFonts w:cs="Arial"/>
                <w:b/>
                <w:szCs w:val="20"/>
              </w:rPr>
              <w:t xml:space="preserve"> </w:t>
            </w:r>
          </w:p>
          <w:p w14:paraId="1717A9AB" w14:textId="77777777" w:rsidR="0004061A" w:rsidRPr="00840B0E" w:rsidRDefault="0004061A" w:rsidP="007611E3">
            <w:pPr>
              <w:tabs>
                <w:tab w:val="left" w:pos="2329"/>
              </w:tabs>
              <w:rPr>
                <w:rFonts w:cs="Arial"/>
                <w:szCs w:val="20"/>
              </w:rPr>
            </w:pPr>
          </w:p>
          <w:p w14:paraId="36A993D6" w14:textId="12E6B811" w:rsidR="007611E3" w:rsidRPr="00840B0E" w:rsidRDefault="007611E3" w:rsidP="00B93D06">
            <w:pPr>
              <w:tabs>
                <w:tab w:val="left" w:pos="2329"/>
              </w:tabs>
              <w:rPr>
                <w:rFonts w:cs="Arial"/>
                <w:szCs w:val="20"/>
              </w:rPr>
            </w:pPr>
            <w:r w:rsidRPr="00840B0E">
              <w:rPr>
                <w:rFonts w:cs="Arial"/>
                <w:b/>
                <w:szCs w:val="20"/>
              </w:rPr>
              <w:t>Write</w:t>
            </w:r>
            <w:r w:rsidRPr="00840B0E">
              <w:rPr>
                <w:rFonts w:cs="Arial"/>
                <w:szCs w:val="20"/>
              </w:rPr>
              <w:t xml:space="preserve"> a </w:t>
            </w:r>
            <w:r w:rsidR="00B93D06" w:rsidRPr="00840B0E">
              <w:rPr>
                <w:rFonts w:cs="Arial"/>
                <w:szCs w:val="20"/>
              </w:rPr>
              <w:t>950</w:t>
            </w:r>
            <w:r w:rsidRPr="00840B0E">
              <w:rPr>
                <w:rFonts w:cs="Arial"/>
                <w:szCs w:val="20"/>
              </w:rPr>
              <w:t xml:space="preserve">- to </w:t>
            </w:r>
            <w:r w:rsidR="00B93D06" w:rsidRPr="00840B0E">
              <w:rPr>
                <w:rFonts w:cs="Arial"/>
                <w:szCs w:val="20"/>
              </w:rPr>
              <w:t>1</w:t>
            </w:r>
            <w:r w:rsidR="00506F07">
              <w:rPr>
                <w:rFonts w:cs="Arial"/>
                <w:szCs w:val="20"/>
              </w:rPr>
              <w:t>,</w:t>
            </w:r>
            <w:r w:rsidR="00B93D06" w:rsidRPr="00840B0E">
              <w:rPr>
                <w:rFonts w:cs="Arial"/>
                <w:szCs w:val="20"/>
              </w:rPr>
              <w:t>000</w:t>
            </w:r>
            <w:r w:rsidRPr="00840B0E">
              <w:rPr>
                <w:rFonts w:cs="Arial"/>
                <w:szCs w:val="20"/>
              </w:rPr>
              <w:t xml:space="preserve">-word paper that </w:t>
            </w:r>
            <w:r w:rsidR="00274CE2" w:rsidRPr="00840B0E">
              <w:rPr>
                <w:rFonts w:cs="Arial"/>
                <w:szCs w:val="20"/>
              </w:rPr>
              <w:t>describing why there is a need for improvement in health</w:t>
            </w:r>
            <w:r w:rsidR="00506F07">
              <w:rPr>
                <w:rFonts w:cs="Arial"/>
                <w:szCs w:val="20"/>
              </w:rPr>
              <w:t xml:space="preserve"> </w:t>
            </w:r>
            <w:r w:rsidR="00274CE2" w:rsidRPr="00840B0E">
              <w:rPr>
                <w:rFonts w:cs="Arial"/>
                <w:szCs w:val="20"/>
              </w:rPr>
              <w:t>care RCM</w:t>
            </w:r>
            <w:r w:rsidR="00506F07">
              <w:rPr>
                <w:rFonts w:cs="Arial"/>
                <w:szCs w:val="20"/>
              </w:rPr>
              <w:t>. R</w:t>
            </w:r>
            <w:r w:rsidR="00274CE2" w:rsidRPr="00840B0E">
              <w:rPr>
                <w:rFonts w:cs="Arial"/>
                <w:szCs w:val="20"/>
              </w:rPr>
              <w:t xml:space="preserve">ecommend </w:t>
            </w:r>
            <w:r w:rsidR="00506F07">
              <w:rPr>
                <w:rFonts w:cs="Arial"/>
                <w:szCs w:val="20"/>
              </w:rPr>
              <w:t>3</w:t>
            </w:r>
            <w:r w:rsidR="00506F07" w:rsidRPr="00840B0E">
              <w:rPr>
                <w:rFonts w:cs="Arial"/>
                <w:szCs w:val="20"/>
              </w:rPr>
              <w:t xml:space="preserve"> </w:t>
            </w:r>
            <w:r w:rsidR="00274CE2" w:rsidRPr="00840B0E">
              <w:rPr>
                <w:rFonts w:cs="Arial"/>
                <w:szCs w:val="20"/>
              </w:rPr>
              <w:t xml:space="preserve">ways to improve RCM performance. </w:t>
            </w:r>
          </w:p>
          <w:p w14:paraId="127364C3" w14:textId="77777777" w:rsidR="00274CE2" w:rsidRPr="00840B0E" w:rsidRDefault="00274CE2" w:rsidP="00B93D06">
            <w:pPr>
              <w:tabs>
                <w:tab w:val="left" w:pos="2329"/>
              </w:tabs>
              <w:rPr>
                <w:rFonts w:cs="Arial"/>
                <w:szCs w:val="20"/>
              </w:rPr>
            </w:pPr>
          </w:p>
          <w:p w14:paraId="45108C34" w14:textId="6FED48DB" w:rsidR="00274CE2" w:rsidRPr="00840B0E" w:rsidRDefault="00274CE2" w:rsidP="00696445">
            <w:pPr>
              <w:pStyle w:val="AssignmentsLevel2"/>
            </w:pPr>
            <w:r w:rsidRPr="00696445">
              <w:t>Include</w:t>
            </w:r>
            <w:r w:rsidRPr="00840B0E">
              <w:rPr>
                <w:b/>
              </w:rPr>
              <w:t xml:space="preserve"> </w:t>
            </w:r>
            <w:r w:rsidRPr="00840B0E">
              <w:t xml:space="preserve">revenue cycle management outsourcing as an option. </w:t>
            </w:r>
          </w:p>
          <w:p w14:paraId="22994F70" w14:textId="00E206F0" w:rsidR="007611E3" w:rsidRPr="00386E67" w:rsidRDefault="00274CE2" w:rsidP="00696445">
            <w:pPr>
              <w:pStyle w:val="AssignmentsLevel2"/>
            </w:pPr>
            <w:r w:rsidRPr="00696445">
              <w:t xml:space="preserve">Include </w:t>
            </w:r>
            <w:r w:rsidR="00506F07">
              <w:t>2</w:t>
            </w:r>
            <w:r w:rsidR="00506F07" w:rsidRPr="00840B0E">
              <w:t xml:space="preserve"> </w:t>
            </w:r>
            <w:r w:rsidR="00FC0FB0">
              <w:t>current (no older than 6 years)</w:t>
            </w:r>
            <w:r w:rsidR="007262F7">
              <w:t xml:space="preserve"> </w:t>
            </w:r>
            <w:r w:rsidRPr="00840B0E">
              <w:t>external resources</w:t>
            </w:r>
            <w:r w:rsidR="00FC0FB0">
              <w:t>.</w:t>
            </w:r>
            <w:r w:rsidRPr="00840B0E">
              <w:t xml:space="preserve"> </w:t>
            </w:r>
          </w:p>
          <w:p w14:paraId="6E89353B" w14:textId="77777777" w:rsidR="007611E3" w:rsidRPr="002823EF" w:rsidRDefault="007611E3" w:rsidP="00696445">
            <w:pPr>
              <w:pStyle w:val="AssignmentsLevel2"/>
            </w:pPr>
            <w:r w:rsidRPr="00696445">
              <w:t>Format</w:t>
            </w:r>
            <w:r w:rsidRPr="00386E67">
              <w:t xml:space="preserve"> </w:t>
            </w:r>
            <w:r w:rsidRPr="002823EF">
              <w:t xml:space="preserve">your paper according to APA guidelines. </w:t>
            </w:r>
          </w:p>
          <w:p w14:paraId="09A262D8" w14:textId="77777777" w:rsidR="00386E67" w:rsidRDefault="00386E67" w:rsidP="005A13F2">
            <w:pPr>
              <w:tabs>
                <w:tab w:val="left" w:pos="2329"/>
              </w:tabs>
              <w:rPr>
                <w:rFonts w:cs="Arial"/>
                <w:b/>
                <w:szCs w:val="20"/>
              </w:rPr>
            </w:pPr>
          </w:p>
          <w:p w14:paraId="20CC0575" w14:textId="4D79A3AD" w:rsidR="007611E3" w:rsidRPr="005A13F2" w:rsidRDefault="007611E3" w:rsidP="005A13F2">
            <w:pPr>
              <w:tabs>
                <w:tab w:val="left" w:pos="2329"/>
              </w:tabs>
              <w:rPr>
                <w:rFonts w:cs="Arial"/>
                <w:szCs w:val="20"/>
              </w:rPr>
            </w:pPr>
            <w:r w:rsidRPr="002823EF">
              <w:rPr>
                <w:rFonts w:cs="Arial"/>
                <w:b/>
                <w:szCs w:val="20"/>
              </w:rPr>
              <w:lastRenderedPageBreak/>
              <w:t>Submit</w:t>
            </w:r>
            <w:r w:rsidRPr="002823EF">
              <w:rPr>
                <w:rFonts w:cs="Arial"/>
                <w:szCs w:val="20"/>
              </w:rPr>
              <w:t xml:space="preserve"> your paper </w:t>
            </w:r>
            <w:r w:rsidR="00386E67" w:rsidRPr="00E845F0">
              <w:rPr>
                <w:rFonts w:eastAsia="Arial"/>
                <w:bCs/>
              </w:rPr>
              <w:t>by 11:59 p.m. (EST) on Sunday</w:t>
            </w:r>
          </w:p>
        </w:tc>
        <w:tc>
          <w:tcPr>
            <w:tcW w:w="1440" w:type="dxa"/>
            <w:tcBorders>
              <w:top w:val="single" w:sz="4" w:space="0" w:color="000000" w:themeColor="text1"/>
              <w:left w:val="single" w:sz="4" w:space="0" w:color="000000" w:themeColor="text1"/>
            </w:tcBorders>
            <w:shd w:val="clear" w:color="auto" w:fill="FFFFFF" w:themeFill="background1"/>
          </w:tcPr>
          <w:p w14:paraId="4DFA1812" w14:textId="77777777" w:rsidR="007611E3" w:rsidRPr="009F6FAF" w:rsidRDefault="007611E3" w:rsidP="007611E3">
            <w:pPr>
              <w:tabs>
                <w:tab w:val="left" w:pos="0"/>
                <w:tab w:val="left" w:pos="3720"/>
              </w:tabs>
              <w:outlineLvl w:val="0"/>
              <w:rPr>
                <w:rFonts w:cs="Arial"/>
                <w:szCs w:val="20"/>
              </w:rPr>
            </w:pPr>
            <w:r>
              <w:rPr>
                <w:rFonts w:cs="Arial"/>
                <w:szCs w:val="20"/>
              </w:rPr>
              <w:lastRenderedPageBreak/>
              <w:t>1.2</w:t>
            </w:r>
          </w:p>
        </w:tc>
        <w:tc>
          <w:tcPr>
            <w:tcW w:w="1440" w:type="dxa"/>
            <w:tcBorders>
              <w:top w:val="single" w:sz="4" w:space="0" w:color="000000" w:themeColor="text1"/>
              <w:left w:val="single" w:sz="4" w:space="0" w:color="000000" w:themeColor="text1"/>
            </w:tcBorders>
            <w:shd w:val="clear" w:color="auto" w:fill="FFFFFF" w:themeFill="background1"/>
          </w:tcPr>
          <w:p w14:paraId="0E7A37B8" w14:textId="1ED2CE05" w:rsidR="007611E3" w:rsidRPr="00384A8F" w:rsidRDefault="007611E3" w:rsidP="00A3585E">
            <w:pPr>
              <w:rPr>
                <w:rFonts w:cs="Arial"/>
                <w:szCs w:val="20"/>
              </w:rPr>
            </w:pPr>
            <w:r>
              <w:rPr>
                <w:rFonts w:cs="Arial"/>
                <w:szCs w:val="20"/>
              </w:rPr>
              <w:t>Problem Solving =</w:t>
            </w:r>
            <w:r w:rsidR="00FD08E6">
              <w:rPr>
                <w:rFonts w:cs="Arial"/>
                <w:szCs w:val="20"/>
              </w:rPr>
              <w:t xml:space="preserve"> </w:t>
            </w:r>
            <w:r w:rsidR="0069496A" w:rsidRPr="00FD08E6">
              <w:rPr>
                <w:rFonts w:cs="Arial"/>
                <w:b/>
                <w:szCs w:val="20"/>
              </w:rPr>
              <w:t>2</w:t>
            </w:r>
            <w:r w:rsidR="00FD08E6" w:rsidRPr="00FD08E6">
              <w:rPr>
                <w:rFonts w:cs="Arial"/>
                <w:b/>
                <w:szCs w:val="20"/>
              </w:rPr>
              <w:t xml:space="preserve"> hrs</w:t>
            </w:r>
            <w:r w:rsidRPr="00FD08E6">
              <w:rPr>
                <w:rFonts w:cs="Arial"/>
                <w:b/>
                <w:szCs w:val="20"/>
              </w:rPr>
              <w:t>.</w:t>
            </w:r>
          </w:p>
        </w:tc>
      </w:tr>
      <w:tr w:rsidR="007611E3" w:rsidRPr="00842155" w14:paraId="65BCBE9B" w14:textId="77777777" w:rsidTr="00B86EA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32F284" w14:textId="15CC8C5F" w:rsidR="007611E3" w:rsidRPr="00983B4D" w:rsidRDefault="007F14A8" w:rsidP="007611E3">
            <w:pPr>
              <w:tabs>
                <w:tab w:val="left" w:pos="2329"/>
              </w:tabs>
              <w:rPr>
                <w:rFonts w:cs="Arial"/>
                <w:b/>
                <w:szCs w:val="20"/>
              </w:rPr>
            </w:pPr>
            <w:r>
              <w:rPr>
                <w:rFonts w:cs="Arial"/>
                <w:b/>
                <w:szCs w:val="20"/>
              </w:rPr>
              <w:t>Week 1 Test</w:t>
            </w:r>
          </w:p>
          <w:p w14:paraId="5E8E673A" w14:textId="77777777" w:rsidR="007611E3" w:rsidRDefault="007611E3" w:rsidP="007611E3">
            <w:pPr>
              <w:tabs>
                <w:tab w:val="left" w:pos="2329"/>
              </w:tabs>
              <w:rPr>
                <w:rFonts w:cs="Arial"/>
                <w:szCs w:val="20"/>
              </w:rPr>
            </w:pPr>
          </w:p>
          <w:p w14:paraId="07128A1B" w14:textId="6055D46E" w:rsidR="007611E3" w:rsidRDefault="007611E3" w:rsidP="007611E3">
            <w:pPr>
              <w:pStyle w:val="AssignmentsLevel1"/>
            </w:pPr>
            <w:r w:rsidRPr="00983B4D">
              <w:rPr>
                <w:b/>
              </w:rPr>
              <w:t>Complete</w:t>
            </w:r>
            <w:r>
              <w:t xml:space="preserve"> the </w:t>
            </w:r>
            <w:r w:rsidR="00E773C7">
              <w:t>Test</w:t>
            </w:r>
            <w:r w:rsidR="00075E1D">
              <w:rPr>
                <w:rFonts w:eastAsia="Arial"/>
                <w:bCs/>
              </w:rPr>
              <w:t xml:space="preserve"> by 11:59 p.m. (EST) on Sunday</w:t>
            </w:r>
            <w:r>
              <w:t xml:space="preserve">. </w:t>
            </w:r>
          </w:p>
          <w:p w14:paraId="1F454736" w14:textId="77777777" w:rsidR="007F14A8" w:rsidRDefault="007F14A8" w:rsidP="007611E3">
            <w:pPr>
              <w:pStyle w:val="AssignmentsLevel1"/>
            </w:pPr>
          </w:p>
          <w:p w14:paraId="181B1289" w14:textId="2F7651BD" w:rsidR="007F14A8" w:rsidRPr="00842155" w:rsidRDefault="007F14A8" w:rsidP="007611E3">
            <w:pPr>
              <w:pStyle w:val="AssignmentsLevel1"/>
            </w:pPr>
            <w:r w:rsidRPr="002C03A5">
              <w:rPr>
                <w:bCs/>
                <w:i/>
                <w:iCs/>
              </w:rPr>
              <w:t>Note:</w:t>
            </w:r>
            <w:r>
              <w:t xml:space="preserve"> </w:t>
            </w:r>
            <w:r w:rsidR="00AC7B09">
              <w:t>Students</w:t>
            </w:r>
            <w:r>
              <w:t xml:space="preserve"> have 90 minutes to complete the test and one attempt only. T</w:t>
            </w:r>
            <w:r w:rsidR="00506F07">
              <w:t>he t</w:t>
            </w:r>
            <w:r>
              <w:t>est must be completed when started. There is no backtracking allowed.</w:t>
            </w:r>
          </w:p>
        </w:tc>
        <w:tc>
          <w:tcPr>
            <w:tcW w:w="1440" w:type="dxa"/>
            <w:tcBorders>
              <w:left w:val="single" w:sz="4" w:space="0" w:color="000000" w:themeColor="text1"/>
            </w:tcBorders>
            <w:shd w:val="clear" w:color="auto" w:fill="FFFFFF" w:themeFill="background1"/>
          </w:tcPr>
          <w:p w14:paraId="61A2CBEA" w14:textId="77777777" w:rsidR="007611E3" w:rsidRPr="009F6FAF" w:rsidRDefault="007611E3" w:rsidP="007611E3">
            <w:pPr>
              <w:rPr>
                <w:rFonts w:cs="Arial"/>
                <w:szCs w:val="20"/>
              </w:rPr>
            </w:pPr>
            <w:r w:rsidRPr="00AC5909">
              <w:rPr>
                <w:rFonts w:cs="Arial"/>
                <w:szCs w:val="20"/>
              </w:rPr>
              <w:t>1.1, 1.2, 1.3</w:t>
            </w:r>
          </w:p>
        </w:tc>
        <w:tc>
          <w:tcPr>
            <w:tcW w:w="1440" w:type="dxa"/>
            <w:tcBorders>
              <w:left w:val="single" w:sz="4" w:space="0" w:color="000000" w:themeColor="text1"/>
            </w:tcBorders>
            <w:shd w:val="clear" w:color="auto" w:fill="FFFFFF" w:themeFill="background1"/>
          </w:tcPr>
          <w:p w14:paraId="3D75A80D" w14:textId="0BD6D38E" w:rsidR="007611E3" w:rsidRPr="009F6FAF" w:rsidRDefault="00E773C7" w:rsidP="007611E3">
            <w:pPr>
              <w:rPr>
                <w:rFonts w:cs="Arial"/>
                <w:szCs w:val="20"/>
              </w:rPr>
            </w:pPr>
            <w:r>
              <w:rPr>
                <w:rFonts w:cs="Arial"/>
                <w:szCs w:val="20"/>
              </w:rPr>
              <w:t>Test</w:t>
            </w:r>
            <w:r w:rsidR="007611E3">
              <w:rPr>
                <w:rFonts w:cs="Arial"/>
                <w:szCs w:val="20"/>
              </w:rPr>
              <w:t xml:space="preserve">= </w:t>
            </w:r>
            <w:r w:rsidR="007611E3" w:rsidRPr="00FD08E6">
              <w:rPr>
                <w:rFonts w:cs="Arial"/>
                <w:b/>
                <w:szCs w:val="20"/>
              </w:rPr>
              <w:t>1</w:t>
            </w:r>
            <w:r w:rsidR="007F14A8">
              <w:rPr>
                <w:rFonts w:cs="Arial"/>
                <w:b/>
                <w:szCs w:val="20"/>
              </w:rPr>
              <w:t>.5</w:t>
            </w:r>
            <w:r w:rsidR="007611E3" w:rsidRPr="00FD08E6">
              <w:rPr>
                <w:rFonts w:cs="Arial"/>
                <w:b/>
                <w:szCs w:val="20"/>
              </w:rPr>
              <w:t>hr</w:t>
            </w:r>
            <w:r w:rsidR="007F14A8">
              <w:rPr>
                <w:rFonts w:cs="Arial"/>
                <w:b/>
                <w:szCs w:val="20"/>
              </w:rPr>
              <w:t>s</w:t>
            </w:r>
            <w:r w:rsidR="007611E3" w:rsidRPr="00FD08E6">
              <w:rPr>
                <w:rFonts w:cs="Arial"/>
                <w:b/>
                <w:szCs w:val="20"/>
              </w:rPr>
              <w:t>.</w:t>
            </w:r>
          </w:p>
        </w:tc>
      </w:tr>
      <w:tr w:rsidR="007611E3" w:rsidRPr="00842155" w14:paraId="661BEABA" w14:textId="77777777" w:rsidTr="005A13F2">
        <w:tc>
          <w:tcPr>
            <w:tcW w:w="1440" w:type="dxa"/>
            <w:tcBorders>
              <w:right w:val="nil"/>
            </w:tcBorders>
            <w:shd w:val="clear" w:color="auto" w:fill="E6E6E6"/>
            <w:tcMar>
              <w:top w:w="115" w:type="dxa"/>
              <w:left w:w="115" w:type="dxa"/>
              <w:bottom w:w="115" w:type="dxa"/>
              <w:right w:w="115" w:type="dxa"/>
            </w:tcMar>
          </w:tcPr>
          <w:p w14:paraId="14E92FE1" w14:textId="77777777" w:rsidR="007611E3" w:rsidRPr="00842155" w:rsidRDefault="007611E3" w:rsidP="007611E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0DE8FF9" w14:textId="77777777" w:rsidR="007611E3" w:rsidRPr="00842155" w:rsidRDefault="007611E3" w:rsidP="007611E3">
            <w:pPr>
              <w:tabs>
                <w:tab w:val="left" w:pos="2329"/>
              </w:tabs>
              <w:rPr>
                <w:rFonts w:cs="Arial"/>
                <w:b/>
                <w:szCs w:val="20"/>
              </w:rPr>
            </w:pPr>
          </w:p>
        </w:tc>
        <w:tc>
          <w:tcPr>
            <w:tcW w:w="1440" w:type="dxa"/>
            <w:tcBorders>
              <w:left w:val="nil"/>
            </w:tcBorders>
            <w:shd w:val="clear" w:color="auto" w:fill="E6E6E6"/>
          </w:tcPr>
          <w:p w14:paraId="05461702" w14:textId="77777777" w:rsidR="007611E3" w:rsidRPr="00842155" w:rsidRDefault="007611E3" w:rsidP="007611E3">
            <w:pPr>
              <w:tabs>
                <w:tab w:val="left" w:pos="2329"/>
              </w:tabs>
              <w:rPr>
                <w:rFonts w:cs="Arial"/>
                <w:b/>
                <w:szCs w:val="20"/>
              </w:rPr>
            </w:pPr>
          </w:p>
        </w:tc>
        <w:tc>
          <w:tcPr>
            <w:tcW w:w="1440" w:type="dxa"/>
            <w:shd w:val="clear" w:color="auto" w:fill="E6E6E6"/>
          </w:tcPr>
          <w:p w14:paraId="6CED4924" w14:textId="3FB356AC" w:rsidR="007611E3" w:rsidRPr="00842155" w:rsidRDefault="003558F4" w:rsidP="007611E3">
            <w:pPr>
              <w:tabs>
                <w:tab w:val="left" w:pos="2329"/>
              </w:tabs>
              <w:rPr>
                <w:rFonts w:cs="Arial"/>
                <w:b/>
                <w:szCs w:val="20"/>
              </w:rPr>
            </w:pPr>
            <w:r>
              <w:rPr>
                <w:rFonts w:cs="Arial"/>
                <w:b/>
                <w:szCs w:val="20"/>
              </w:rPr>
              <w:t>7.5hrs</w:t>
            </w:r>
          </w:p>
        </w:tc>
      </w:tr>
    </w:tbl>
    <w:p w14:paraId="6EAF5C00" w14:textId="77777777" w:rsidR="00386E67" w:rsidRDefault="00386E67"/>
    <w:p w14:paraId="5D2432C2" w14:textId="77777777" w:rsidR="00386E67" w:rsidRDefault="00386E67">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386E67" w:rsidRPr="0090566F" w14:paraId="5E719443" w14:textId="77777777" w:rsidTr="00D11E61">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7137D08" w14:textId="77777777" w:rsidR="00386E67" w:rsidRPr="00842155" w:rsidRDefault="00386E67" w:rsidP="00696445">
            <w:pPr>
              <w:pStyle w:val="WeeklyTopicHeading1"/>
            </w:pPr>
            <w:bookmarkStart w:id="4" w:name="_Toc358980895"/>
            <w:r w:rsidRPr="0068364F">
              <w:lastRenderedPageBreak/>
              <w:t xml:space="preserve">Week </w:t>
            </w:r>
            <w:r>
              <w:t>Two</w:t>
            </w:r>
            <w:r w:rsidRPr="0068364F">
              <w:t xml:space="preserve">: </w:t>
            </w:r>
            <w:bookmarkEnd w:id="4"/>
            <w:r>
              <w:t>Health Care Revenue and Insurance</w:t>
            </w:r>
          </w:p>
        </w:tc>
        <w:tc>
          <w:tcPr>
            <w:tcW w:w="1440" w:type="dxa"/>
            <w:tcBorders>
              <w:left w:val="nil"/>
              <w:bottom w:val="single" w:sz="4" w:space="0" w:color="000000" w:themeColor="text1"/>
              <w:right w:val="nil"/>
            </w:tcBorders>
            <w:shd w:val="clear" w:color="auto" w:fill="BF2C37"/>
          </w:tcPr>
          <w:p w14:paraId="51B07E5C" w14:textId="77777777" w:rsidR="00386E67" w:rsidRPr="0090566F" w:rsidRDefault="00386E67" w:rsidP="00696445">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AEC832F" w14:textId="77777777" w:rsidR="00386E67" w:rsidRPr="0090566F" w:rsidRDefault="00386E67" w:rsidP="00696445">
            <w:pPr>
              <w:tabs>
                <w:tab w:val="left" w:pos="0"/>
                <w:tab w:val="left" w:pos="3720"/>
              </w:tabs>
              <w:outlineLvl w:val="0"/>
              <w:rPr>
                <w:rFonts w:cs="Arial"/>
                <w:color w:val="FFFFFF"/>
                <w:sz w:val="28"/>
                <w:szCs w:val="28"/>
              </w:rPr>
            </w:pPr>
          </w:p>
        </w:tc>
      </w:tr>
      <w:tr w:rsidR="00386E67" w:rsidRPr="00842155" w14:paraId="20F34912" w14:textId="77777777" w:rsidTr="00D11E6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651C7A6"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A650811" w14:textId="77777777" w:rsidR="00386E67" w:rsidRPr="00842155" w:rsidRDefault="00386E67" w:rsidP="00696445">
            <w:pPr>
              <w:tabs>
                <w:tab w:val="left" w:pos="0"/>
                <w:tab w:val="left" w:pos="3720"/>
              </w:tabs>
              <w:outlineLvl w:val="0"/>
              <w:rPr>
                <w:rFonts w:eastAsia="Arial" w:cs="Arial"/>
              </w:rPr>
            </w:pPr>
            <w:r w:rsidRPr="4948C66D">
              <w:rPr>
                <w:rFonts w:eastAsia="Arial" w:cs="Arial"/>
                <w:b/>
                <w:bCs/>
                <w:i/>
                <w:iCs/>
              </w:rPr>
              <w:t>Alignment</w:t>
            </w:r>
          </w:p>
        </w:tc>
      </w:tr>
      <w:tr w:rsidR="00386E67" w:rsidRPr="00842155" w14:paraId="3380344C" w14:textId="77777777" w:rsidTr="00D11E61">
        <w:trPr>
          <w:trHeight w:val="30"/>
        </w:trPr>
        <w:tc>
          <w:tcPr>
            <w:tcW w:w="10170" w:type="dxa"/>
            <w:gridSpan w:val="2"/>
            <w:tcBorders>
              <w:bottom w:val="nil"/>
              <w:right w:val="nil"/>
            </w:tcBorders>
            <w:tcMar>
              <w:top w:w="115" w:type="dxa"/>
              <w:left w:w="115" w:type="dxa"/>
              <w:bottom w:w="115" w:type="dxa"/>
              <w:right w:w="115" w:type="dxa"/>
            </w:tcMar>
          </w:tcPr>
          <w:p w14:paraId="304709A9" w14:textId="77777777" w:rsidR="00386E67" w:rsidRPr="00842155" w:rsidRDefault="00386E67" w:rsidP="00696445">
            <w:pPr>
              <w:pStyle w:val="ObjectiveBullet"/>
              <w:numPr>
                <w:ilvl w:val="1"/>
                <w:numId w:val="9"/>
              </w:numPr>
              <w:tabs>
                <w:tab w:val="clear" w:pos="0"/>
              </w:tabs>
            </w:pPr>
            <w:r>
              <w:t>Evaluate how legal and regulatory issues impact the financial management of a health care organization.</w:t>
            </w:r>
          </w:p>
        </w:tc>
        <w:tc>
          <w:tcPr>
            <w:tcW w:w="2880" w:type="dxa"/>
            <w:gridSpan w:val="2"/>
            <w:tcBorders>
              <w:left w:val="nil"/>
              <w:bottom w:val="nil"/>
            </w:tcBorders>
          </w:tcPr>
          <w:p w14:paraId="304A753B" w14:textId="77777777" w:rsidR="00386E67" w:rsidRPr="00842155" w:rsidRDefault="00386E67" w:rsidP="00696445">
            <w:pPr>
              <w:tabs>
                <w:tab w:val="left" w:pos="0"/>
                <w:tab w:val="left" w:pos="3720"/>
              </w:tabs>
              <w:outlineLvl w:val="0"/>
              <w:rPr>
                <w:rFonts w:cs="Arial"/>
                <w:szCs w:val="20"/>
              </w:rPr>
            </w:pPr>
            <w:r>
              <w:rPr>
                <w:rFonts w:cs="Arial"/>
                <w:szCs w:val="20"/>
              </w:rPr>
              <w:t>CLO3</w:t>
            </w:r>
          </w:p>
        </w:tc>
      </w:tr>
      <w:tr w:rsidR="00386E67" w:rsidRPr="00842155" w14:paraId="0FB35C72" w14:textId="77777777" w:rsidTr="00D11E61">
        <w:trPr>
          <w:trHeight w:val="38"/>
        </w:trPr>
        <w:tc>
          <w:tcPr>
            <w:tcW w:w="10170" w:type="dxa"/>
            <w:gridSpan w:val="2"/>
            <w:tcBorders>
              <w:top w:val="nil"/>
              <w:bottom w:val="nil"/>
              <w:right w:val="nil"/>
            </w:tcBorders>
            <w:tcMar>
              <w:top w:w="115" w:type="dxa"/>
              <w:left w:w="115" w:type="dxa"/>
              <w:bottom w:w="115" w:type="dxa"/>
              <w:right w:w="115" w:type="dxa"/>
            </w:tcMar>
          </w:tcPr>
          <w:p w14:paraId="5863159C" w14:textId="77777777" w:rsidR="00386E67" w:rsidRPr="00842155" w:rsidRDefault="00386E67" w:rsidP="00696445">
            <w:pPr>
              <w:pStyle w:val="ObjectiveBullet"/>
              <w:numPr>
                <w:ilvl w:val="1"/>
                <w:numId w:val="9"/>
              </w:numPr>
            </w:pPr>
            <w:r>
              <w:t xml:space="preserve">Describe the factors that influence pricing within the health care industry.  </w:t>
            </w:r>
          </w:p>
        </w:tc>
        <w:tc>
          <w:tcPr>
            <w:tcW w:w="2880" w:type="dxa"/>
            <w:gridSpan w:val="2"/>
            <w:tcBorders>
              <w:top w:val="nil"/>
              <w:left w:val="nil"/>
              <w:bottom w:val="nil"/>
            </w:tcBorders>
          </w:tcPr>
          <w:p w14:paraId="6C40DEE1" w14:textId="77777777" w:rsidR="00386E67" w:rsidRPr="00842155" w:rsidRDefault="00386E67" w:rsidP="00696445">
            <w:pPr>
              <w:tabs>
                <w:tab w:val="left" w:pos="0"/>
                <w:tab w:val="left" w:pos="3720"/>
              </w:tabs>
              <w:outlineLvl w:val="0"/>
              <w:rPr>
                <w:rFonts w:cs="Arial"/>
                <w:szCs w:val="20"/>
              </w:rPr>
            </w:pPr>
            <w:r>
              <w:rPr>
                <w:rFonts w:cs="Arial"/>
                <w:szCs w:val="20"/>
              </w:rPr>
              <w:t>CLO1, 2, 3</w:t>
            </w:r>
          </w:p>
        </w:tc>
      </w:tr>
      <w:tr w:rsidR="00386E67" w:rsidRPr="00842155" w14:paraId="2C057F4B" w14:textId="77777777" w:rsidTr="00D11E61">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EEE3AE2" w14:textId="77777777" w:rsidR="00386E67" w:rsidRPr="00842155" w:rsidRDefault="00386E67" w:rsidP="00696445">
            <w:pPr>
              <w:pStyle w:val="ObjectiveBullet"/>
              <w:numPr>
                <w:ilvl w:val="1"/>
                <w:numId w:val="9"/>
              </w:numPr>
            </w:pPr>
            <w:r>
              <w:t>Explain the five types of health plans and their characteristics.</w:t>
            </w:r>
          </w:p>
        </w:tc>
        <w:tc>
          <w:tcPr>
            <w:tcW w:w="2880" w:type="dxa"/>
            <w:gridSpan w:val="2"/>
            <w:tcBorders>
              <w:top w:val="nil"/>
              <w:left w:val="nil"/>
              <w:bottom w:val="single" w:sz="4" w:space="0" w:color="000000" w:themeColor="text1"/>
            </w:tcBorders>
          </w:tcPr>
          <w:p w14:paraId="4455D627" w14:textId="77777777" w:rsidR="00386E67" w:rsidRPr="00842155" w:rsidRDefault="00386E67" w:rsidP="00696445">
            <w:pPr>
              <w:tabs>
                <w:tab w:val="left" w:pos="0"/>
                <w:tab w:val="left" w:pos="3720"/>
              </w:tabs>
              <w:outlineLvl w:val="0"/>
              <w:rPr>
                <w:rFonts w:cs="Arial"/>
                <w:szCs w:val="20"/>
              </w:rPr>
            </w:pPr>
            <w:r>
              <w:rPr>
                <w:rFonts w:cs="Arial"/>
                <w:szCs w:val="20"/>
              </w:rPr>
              <w:t>CLO1, 2</w:t>
            </w:r>
          </w:p>
        </w:tc>
      </w:tr>
      <w:tr w:rsidR="00386E67" w:rsidRPr="00842155" w14:paraId="717F6FD8" w14:textId="77777777" w:rsidTr="00D11E6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F13404" w14:textId="77777777" w:rsidR="00386E67" w:rsidRDefault="00386E67" w:rsidP="00696445">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655A23"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C3FE500"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A412D9B"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b/>
                <w:bCs/>
                <w:i/>
                <w:iCs/>
              </w:rPr>
              <w:t>AIE</w:t>
            </w:r>
          </w:p>
        </w:tc>
      </w:tr>
      <w:tr w:rsidR="00386E67" w:rsidRPr="00842155" w14:paraId="2131D1CA" w14:textId="77777777" w:rsidTr="00D11E6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EBFA38" w14:textId="1A6315BB" w:rsidR="003E2A6A" w:rsidRDefault="00386E67" w:rsidP="00696445">
            <w:pPr>
              <w:pStyle w:val="AssignmentsLevel1"/>
            </w:pPr>
            <w:bookmarkStart w:id="5" w:name="_Hlk13734337"/>
            <w:r w:rsidRPr="00446623">
              <w:rPr>
                <w:b/>
              </w:rPr>
              <w:t>Read</w:t>
            </w:r>
            <w:r>
              <w:rPr>
                <w:b/>
              </w:rPr>
              <w:t xml:space="preserve"> </w:t>
            </w:r>
            <w:r w:rsidR="003E2A6A" w:rsidRPr="003E2A6A">
              <w:t>the following:</w:t>
            </w:r>
          </w:p>
          <w:p w14:paraId="664559CF" w14:textId="77777777" w:rsidR="009E133A" w:rsidRDefault="009E133A" w:rsidP="00696445">
            <w:pPr>
              <w:pStyle w:val="AssignmentsLevel1"/>
              <w:rPr>
                <w:b/>
              </w:rPr>
            </w:pPr>
          </w:p>
          <w:p w14:paraId="123FC2FD" w14:textId="2A058C81" w:rsidR="00386E67" w:rsidRDefault="00386E67" w:rsidP="003E2A6A">
            <w:pPr>
              <w:pStyle w:val="AssignmentsLevel1"/>
              <w:numPr>
                <w:ilvl w:val="0"/>
                <w:numId w:val="25"/>
              </w:numPr>
              <w:rPr>
                <w:bCs/>
              </w:rPr>
            </w:pPr>
            <w:r>
              <w:t xml:space="preserve">Ch. 4, 6, &amp; 7 of </w:t>
            </w:r>
            <w:r w:rsidRPr="00FB3C4E">
              <w:rPr>
                <w:bCs/>
                <w:i/>
              </w:rPr>
              <w:t>Essentials of Health Care Finance</w:t>
            </w:r>
            <w:r>
              <w:rPr>
                <w:bCs/>
              </w:rPr>
              <w:t>.</w:t>
            </w:r>
          </w:p>
          <w:p w14:paraId="40F297D2" w14:textId="2F348E3B" w:rsidR="003E2A6A" w:rsidRPr="00842155" w:rsidRDefault="003E2A6A" w:rsidP="003E2A6A">
            <w:pPr>
              <w:pStyle w:val="AssignmentsLevel1"/>
              <w:numPr>
                <w:ilvl w:val="0"/>
                <w:numId w:val="25"/>
              </w:numPr>
            </w:pPr>
            <w:r>
              <w:t>“Medicare Fraud &amp; Abuse: Prevent, Detect, Report”</w:t>
            </w:r>
          </w:p>
        </w:tc>
        <w:tc>
          <w:tcPr>
            <w:tcW w:w="1440" w:type="dxa"/>
            <w:tcBorders>
              <w:left w:val="single" w:sz="4" w:space="0" w:color="000000" w:themeColor="text1"/>
            </w:tcBorders>
            <w:shd w:val="clear" w:color="auto" w:fill="FFFFFF" w:themeFill="background1"/>
          </w:tcPr>
          <w:p w14:paraId="35B731ED" w14:textId="77777777" w:rsidR="00386E67" w:rsidRPr="009F6FAF" w:rsidRDefault="00386E67" w:rsidP="00696445">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0031462" w14:textId="17C90CA0" w:rsidR="00386E67" w:rsidRPr="009F6FAF" w:rsidRDefault="003E2A6A" w:rsidP="00696445">
            <w:pPr>
              <w:rPr>
                <w:rFonts w:cs="Arial"/>
                <w:szCs w:val="20"/>
              </w:rPr>
            </w:pPr>
            <w:r>
              <w:rPr>
                <w:rFonts w:cs="Arial"/>
                <w:szCs w:val="20"/>
              </w:rPr>
              <w:t xml:space="preserve">Lecture Activity = </w:t>
            </w:r>
            <w:r w:rsidRPr="00FD08E6">
              <w:rPr>
                <w:rFonts w:cs="Arial"/>
                <w:b/>
                <w:szCs w:val="20"/>
              </w:rPr>
              <w:t>1hr.</w:t>
            </w:r>
          </w:p>
        </w:tc>
      </w:tr>
      <w:bookmarkEnd w:id="5"/>
      <w:tr w:rsidR="00386E67" w:rsidRPr="00842155" w14:paraId="63CCFB8A" w14:textId="77777777" w:rsidTr="00D11E6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B04713E" w14:textId="77777777" w:rsidR="00386E67" w:rsidRDefault="00386E67" w:rsidP="00696445">
            <w:pPr>
              <w:tabs>
                <w:tab w:val="left" w:pos="0"/>
                <w:tab w:val="left" w:pos="3720"/>
              </w:tabs>
              <w:outlineLvl w:val="0"/>
              <w:rPr>
                <w:rFonts w:eastAsia="Arial" w:cs="Arial"/>
                <w:i/>
                <w:iCs/>
              </w:rPr>
            </w:pPr>
            <w:r w:rsidRPr="4948C66D">
              <w:rPr>
                <w:rFonts w:eastAsia="Arial" w:cs="Arial"/>
                <w:b/>
                <w:bCs/>
                <w:i/>
                <w:iCs/>
                <w:sz w:val="22"/>
                <w:szCs w:val="22"/>
              </w:rPr>
              <w:t>Graded Assignments</w:t>
            </w:r>
          </w:p>
          <w:p w14:paraId="44791437"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40960C3"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6D2106D" w14:textId="77777777" w:rsidR="00386E67" w:rsidRPr="005B10FE" w:rsidRDefault="00386E67" w:rsidP="00696445">
            <w:pPr>
              <w:tabs>
                <w:tab w:val="left" w:pos="0"/>
                <w:tab w:val="left" w:pos="3720"/>
              </w:tabs>
              <w:outlineLvl w:val="0"/>
              <w:rPr>
                <w:rFonts w:eastAsia="Arial" w:cs="Arial"/>
                <w:b/>
                <w:bCs/>
                <w:i/>
                <w:iCs/>
              </w:rPr>
            </w:pPr>
            <w:r w:rsidRPr="4948C66D">
              <w:rPr>
                <w:rFonts w:eastAsia="Arial" w:cs="Arial"/>
                <w:b/>
                <w:bCs/>
                <w:i/>
                <w:iCs/>
              </w:rPr>
              <w:t>AIE</w:t>
            </w:r>
          </w:p>
        </w:tc>
      </w:tr>
      <w:tr w:rsidR="00386E67" w:rsidRPr="00842155" w14:paraId="31F88A0B" w14:textId="77777777" w:rsidTr="00D11E6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DAC416" w14:textId="16C35603" w:rsidR="00386E67" w:rsidRPr="00824D94" w:rsidRDefault="00386E67" w:rsidP="00696445">
            <w:pPr>
              <w:tabs>
                <w:tab w:val="left" w:pos="2329"/>
              </w:tabs>
              <w:rPr>
                <w:rFonts w:eastAsia="Arial" w:cs="Arial"/>
                <w:b/>
                <w:bCs/>
              </w:rPr>
            </w:pPr>
            <w:r>
              <w:rPr>
                <w:rFonts w:eastAsia="Arial" w:cs="Arial"/>
                <w:b/>
                <w:bCs/>
              </w:rPr>
              <w:t>DQ</w:t>
            </w:r>
            <w:r w:rsidR="00777692">
              <w:rPr>
                <w:rFonts w:eastAsia="Arial" w:cs="Arial"/>
                <w:b/>
                <w:bCs/>
              </w:rPr>
              <w:t xml:space="preserve"> </w:t>
            </w:r>
            <w:r>
              <w:rPr>
                <w:rFonts w:eastAsia="Arial" w:cs="Arial"/>
                <w:b/>
                <w:bCs/>
              </w:rPr>
              <w:t xml:space="preserve">2.1:  Physician </w:t>
            </w:r>
            <w:proofErr w:type="spellStart"/>
            <w:r>
              <w:rPr>
                <w:rFonts w:eastAsia="Arial" w:cs="Arial"/>
                <w:b/>
                <w:bCs/>
              </w:rPr>
              <w:t>Undercoding</w:t>
            </w:r>
            <w:proofErr w:type="spellEnd"/>
            <w:r>
              <w:rPr>
                <w:rFonts w:eastAsia="Arial" w:cs="Arial"/>
                <w:b/>
                <w:bCs/>
              </w:rPr>
              <w:t xml:space="preserve"> </w:t>
            </w:r>
            <w:r w:rsidR="00506F07">
              <w:rPr>
                <w:rFonts w:eastAsia="Arial" w:cs="Arial"/>
                <w:b/>
                <w:bCs/>
              </w:rPr>
              <w:t>and</w:t>
            </w:r>
            <w:r>
              <w:rPr>
                <w:rFonts w:eastAsia="Arial" w:cs="Arial"/>
                <w:b/>
                <w:bCs/>
              </w:rPr>
              <w:t xml:space="preserve"> Upcoding  </w:t>
            </w:r>
          </w:p>
          <w:p w14:paraId="68A1497F" w14:textId="77777777" w:rsidR="00386E67" w:rsidRPr="00824D94" w:rsidRDefault="00386E67" w:rsidP="00696445">
            <w:pPr>
              <w:tabs>
                <w:tab w:val="left" w:pos="2329"/>
              </w:tabs>
              <w:rPr>
                <w:rFonts w:cs="Arial"/>
                <w:b/>
                <w:szCs w:val="20"/>
              </w:rPr>
            </w:pPr>
          </w:p>
          <w:p w14:paraId="0E8D6E3F" w14:textId="77777777" w:rsidR="00386E67" w:rsidRPr="00751192" w:rsidRDefault="00386E67" w:rsidP="00696445">
            <w:pPr>
              <w:pStyle w:val="AssignmentsLevel1"/>
            </w:pPr>
            <w:r w:rsidRPr="00751192">
              <w:rPr>
                <w:rFonts w:eastAsia="Arial"/>
                <w:b/>
              </w:rPr>
              <w:t xml:space="preserve">Respond </w:t>
            </w:r>
            <w:r w:rsidRPr="00751192">
              <w:rPr>
                <w:rFonts w:eastAsia="Arial"/>
              </w:rPr>
              <w:t>to the following questions by Thursday 11:59 p.m. (EST). Provide specific examples to support your answers:</w:t>
            </w:r>
          </w:p>
          <w:p w14:paraId="62CB29F2" w14:textId="77777777" w:rsidR="00386E67" w:rsidRPr="00251F82" w:rsidRDefault="00386E67" w:rsidP="00696445">
            <w:pPr>
              <w:tabs>
                <w:tab w:val="left" w:pos="2329"/>
              </w:tabs>
              <w:rPr>
                <w:rFonts w:cs="Arial"/>
                <w:b/>
                <w:szCs w:val="20"/>
              </w:rPr>
            </w:pPr>
          </w:p>
          <w:p w14:paraId="2715188F" w14:textId="17CE2C8A" w:rsidR="00386E67" w:rsidRDefault="00386E67" w:rsidP="00696445">
            <w:pPr>
              <w:pStyle w:val="AssignmentsLevel2"/>
            </w:pPr>
            <w:r>
              <w:t xml:space="preserve">Should hospitals and physicians </w:t>
            </w:r>
            <w:proofErr w:type="spellStart"/>
            <w:r>
              <w:t>undercode</w:t>
            </w:r>
            <w:proofErr w:type="spellEnd"/>
            <w:r w:rsidR="00506F07">
              <w:t xml:space="preserve">, or </w:t>
            </w:r>
            <w:r>
              <w:t>down code</w:t>
            </w:r>
            <w:r w:rsidR="00506F07">
              <w:t>,</w:t>
            </w:r>
            <w:r>
              <w:t xml:space="preserve"> Medicare patient stays and patient visits </w:t>
            </w:r>
            <w:r w:rsidR="00990328">
              <w:t>to</w:t>
            </w:r>
            <w:r>
              <w:t xml:space="preserve"> reduce the possibility of being charged under the False Claims Act? </w:t>
            </w:r>
            <w:r w:rsidR="00990328">
              <w:t xml:space="preserve"> </w:t>
            </w:r>
            <w:r>
              <w:t xml:space="preserve">Why or why not? </w:t>
            </w:r>
          </w:p>
          <w:p w14:paraId="6F5BF226" w14:textId="77777777" w:rsidR="00386E67" w:rsidRPr="005B5573" w:rsidRDefault="00386E67" w:rsidP="00696445">
            <w:pPr>
              <w:pStyle w:val="AssignmentsLevel2"/>
            </w:pPr>
            <w:r>
              <w:t xml:space="preserve">Explain the implication of physician upcoding. </w:t>
            </w:r>
          </w:p>
          <w:p w14:paraId="35659198" w14:textId="77777777" w:rsidR="00386E67" w:rsidRDefault="00386E67" w:rsidP="00696445">
            <w:pPr>
              <w:tabs>
                <w:tab w:val="left" w:pos="2329"/>
              </w:tabs>
              <w:rPr>
                <w:rFonts w:cs="Arial"/>
                <w:szCs w:val="20"/>
              </w:rPr>
            </w:pPr>
          </w:p>
          <w:p w14:paraId="148F3C61" w14:textId="5B8F6AF2" w:rsidR="00386E67" w:rsidRPr="00751192" w:rsidRDefault="00386E67" w:rsidP="00696445">
            <w:pPr>
              <w:pStyle w:val="AssignmentsLevel1"/>
            </w:pPr>
            <w:r w:rsidRPr="00751192">
              <w:rPr>
                <w:rFonts w:eastAsia="Arial"/>
                <w:b/>
                <w:bCs/>
              </w:rPr>
              <w:t xml:space="preserve">Post </w:t>
            </w:r>
            <w:r w:rsidRPr="00751192">
              <w:rPr>
                <w:rFonts w:eastAsia="Arial"/>
                <w:bCs/>
              </w:rPr>
              <w:t xml:space="preserve">constructive criticism, clarification, additional questions, or your own relevant thoughts to </w:t>
            </w:r>
            <w:r w:rsidR="00506F07">
              <w:rPr>
                <w:rFonts w:eastAsia="Arial"/>
                <w:bCs/>
              </w:rPr>
              <w:t>2</w:t>
            </w:r>
            <w:r w:rsidR="00506F07" w:rsidRPr="00751192">
              <w:rPr>
                <w:rFonts w:eastAsia="Arial"/>
                <w:bCs/>
              </w:rPr>
              <w:t xml:space="preserve"> </w:t>
            </w:r>
            <w:r w:rsidRPr="00751192">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560C05A4" w14:textId="77777777" w:rsidR="00386E67" w:rsidRPr="009F6FAF" w:rsidRDefault="00386E67" w:rsidP="00696445">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26414B75" w14:textId="77777777" w:rsidR="00386E67" w:rsidRPr="009F6FAF" w:rsidRDefault="00386E67" w:rsidP="00696445">
            <w:pPr>
              <w:rPr>
                <w:rFonts w:cs="Arial"/>
                <w:szCs w:val="20"/>
              </w:rPr>
            </w:pPr>
            <w:r>
              <w:rPr>
                <w:rFonts w:cs="Arial"/>
                <w:szCs w:val="20"/>
              </w:rPr>
              <w:t xml:space="preserve">Discussion Board = </w:t>
            </w:r>
            <w:r w:rsidRPr="00FD08E6">
              <w:rPr>
                <w:rFonts w:cs="Arial"/>
                <w:b/>
                <w:szCs w:val="20"/>
              </w:rPr>
              <w:t>1hr.</w:t>
            </w:r>
          </w:p>
        </w:tc>
      </w:tr>
      <w:tr w:rsidR="00386E67" w:rsidRPr="00842155" w14:paraId="6800233C" w14:textId="77777777" w:rsidTr="00D11E6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D486DD" w14:textId="77777777" w:rsidR="00386E67" w:rsidRPr="00D80955" w:rsidRDefault="00386E67" w:rsidP="00696445">
            <w:pPr>
              <w:tabs>
                <w:tab w:val="left" w:pos="2329"/>
              </w:tabs>
              <w:rPr>
                <w:rFonts w:cs="Arial"/>
                <w:b/>
                <w:szCs w:val="20"/>
              </w:rPr>
            </w:pPr>
            <w:r>
              <w:rPr>
                <w:rFonts w:cs="Arial"/>
                <w:b/>
                <w:szCs w:val="20"/>
              </w:rPr>
              <w:t xml:space="preserve">DQ 2.2 Sinking Springs Regional Hospital (SSRH) </w:t>
            </w:r>
          </w:p>
          <w:p w14:paraId="42468EF9" w14:textId="77777777" w:rsidR="00386E67" w:rsidRPr="00C2553A" w:rsidRDefault="00386E67" w:rsidP="00696445">
            <w:pPr>
              <w:tabs>
                <w:tab w:val="left" w:pos="2329"/>
              </w:tabs>
              <w:rPr>
                <w:rFonts w:cs="Arial"/>
                <w:szCs w:val="20"/>
              </w:rPr>
            </w:pPr>
          </w:p>
          <w:p w14:paraId="27E7B343" w14:textId="63BFB3BD" w:rsidR="00386E67" w:rsidRDefault="00386E67" w:rsidP="00696445">
            <w:pPr>
              <w:pStyle w:val="AssignmentsLevel1"/>
              <w:rPr>
                <w:b/>
              </w:rPr>
            </w:pPr>
            <w:r>
              <w:rPr>
                <w:b/>
              </w:rPr>
              <w:t xml:space="preserve">Read </w:t>
            </w:r>
            <w:r w:rsidRPr="002D25A4">
              <w:t xml:space="preserve">the </w:t>
            </w:r>
            <w:r w:rsidR="00506F07">
              <w:t>r</w:t>
            </w:r>
            <w:r w:rsidRPr="002D25A4">
              <w:t xml:space="preserve">eal-world </w:t>
            </w:r>
            <w:r w:rsidR="00506F07">
              <w:t>s</w:t>
            </w:r>
            <w:r w:rsidRPr="002D25A4">
              <w:t>cenario on pp. 98</w:t>
            </w:r>
            <w:r w:rsidR="00506F07">
              <w:t xml:space="preserve"> &amp; </w:t>
            </w:r>
            <w:r w:rsidRPr="002D25A4">
              <w:t>99</w:t>
            </w:r>
            <w:r w:rsidR="00506F07">
              <w:t xml:space="preserve"> of the text</w:t>
            </w:r>
            <w:r w:rsidRPr="002D25A4">
              <w:t>.</w:t>
            </w:r>
            <w:r>
              <w:rPr>
                <w:b/>
              </w:rPr>
              <w:t xml:space="preserve">  </w:t>
            </w:r>
          </w:p>
          <w:p w14:paraId="427ECF56" w14:textId="77777777" w:rsidR="002C03A5" w:rsidRDefault="002C03A5" w:rsidP="00696445">
            <w:pPr>
              <w:pStyle w:val="AssignmentsLevel1"/>
              <w:rPr>
                <w:rFonts w:eastAsia="Arial"/>
                <w:b/>
              </w:rPr>
            </w:pPr>
          </w:p>
          <w:p w14:paraId="449AAB92" w14:textId="7BECB23D" w:rsidR="00386E67" w:rsidRPr="00523A15" w:rsidRDefault="00386E67" w:rsidP="00696445">
            <w:pPr>
              <w:pStyle w:val="AssignmentsLevel1"/>
            </w:pPr>
            <w:r w:rsidRPr="00523A15">
              <w:rPr>
                <w:rFonts w:eastAsia="Arial"/>
                <w:b/>
              </w:rPr>
              <w:t xml:space="preserve">Respond </w:t>
            </w:r>
            <w:r w:rsidRPr="00523A15">
              <w:rPr>
                <w:rFonts w:eastAsia="Arial"/>
              </w:rPr>
              <w:t xml:space="preserve">to the following question by Thursday 11:59 p.m. (EST). Provide specific examples to support your </w:t>
            </w:r>
            <w:r w:rsidRPr="00523A15">
              <w:rPr>
                <w:rFonts w:eastAsia="Arial"/>
              </w:rPr>
              <w:lastRenderedPageBreak/>
              <w:t>answers:</w:t>
            </w:r>
          </w:p>
          <w:p w14:paraId="7CB4D9E0" w14:textId="77777777" w:rsidR="00386E67" w:rsidRPr="00FD08E6" w:rsidRDefault="00386E67" w:rsidP="00696445">
            <w:pPr>
              <w:tabs>
                <w:tab w:val="left" w:pos="2329"/>
              </w:tabs>
              <w:rPr>
                <w:rFonts w:cs="Arial"/>
                <w:i/>
                <w:szCs w:val="20"/>
              </w:rPr>
            </w:pPr>
          </w:p>
          <w:p w14:paraId="41175E69" w14:textId="380C1C00" w:rsidR="00386E67" w:rsidRDefault="00386E67" w:rsidP="00696445">
            <w:pPr>
              <w:pStyle w:val="AssignmentsLevel2"/>
            </w:pPr>
            <w:r w:rsidRPr="002D25A4">
              <w:t xml:space="preserve">What federal law would be most implicated by CIO Tiffany Technophile’s proposal? Identify at least two safeguards that could be employed by SSRH to avoid violation of the federal law. </w:t>
            </w:r>
          </w:p>
          <w:p w14:paraId="439AEDDD" w14:textId="29A4042A" w:rsidR="00550DD1" w:rsidRDefault="00550DD1" w:rsidP="00550DD1">
            <w:pPr>
              <w:pStyle w:val="AssignmentsLevel2"/>
              <w:numPr>
                <w:ilvl w:val="0"/>
                <w:numId w:val="0"/>
              </w:numPr>
              <w:ind w:left="360" w:hanging="360"/>
            </w:pPr>
          </w:p>
          <w:p w14:paraId="5F5186B6" w14:textId="413667EA" w:rsidR="00386E67" w:rsidRPr="00550DD1" w:rsidRDefault="00925D10" w:rsidP="00550DD1">
            <w:pPr>
              <w:tabs>
                <w:tab w:val="left" w:pos="2329"/>
              </w:tabs>
              <w:rPr>
                <w:rFonts w:eastAsia="Arial"/>
                <w:bCs/>
              </w:rPr>
            </w:pPr>
            <w:r w:rsidRPr="00523A15">
              <w:rPr>
                <w:rFonts w:eastAsia="Arial"/>
                <w:b/>
                <w:bCs/>
              </w:rPr>
              <w:t xml:space="preserve">Post </w:t>
            </w:r>
            <w:r w:rsidRPr="00523A15">
              <w:rPr>
                <w:rFonts w:eastAsia="Arial"/>
                <w:bCs/>
              </w:rPr>
              <w:t xml:space="preserve">constructive criticism, clarification, additional questions, or your own relevant thoughts to </w:t>
            </w:r>
            <w:r>
              <w:rPr>
                <w:rFonts w:eastAsia="Arial"/>
                <w:bCs/>
              </w:rPr>
              <w:t>2</w:t>
            </w:r>
            <w:r w:rsidRPr="00523A15">
              <w:rPr>
                <w:rFonts w:eastAsia="Arial"/>
                <w:bCs/>
              </w:rPr>
              <w:t xml:space="preserve"> of your classmates' posts by 11:59 p.m. (EST) on Sunday.</w:t>
            </w:r>
          </w:p>
        </w:tc>
        <w:tc>
          <w:tcPr>
            <w:tcW w:w="1440" w:type="dxa"/>
            <w:tcBorders>
              <w:left w:val="single" w:sz="4" w:space="0" w:color="000000" w:themeColor="text1"/>
            </w:tcBorders>
            <w:shd w:val="clear" w:color="auto" w:fill="FFFFFF" w:themeFill="background1"/>
          </w:tcPr>
          <w:p w14:paraId="55A9CDF5" w14:textId="77777777" w:rsidR="00386E67" w:rsidRDefault="00386E67" w:rsidP="00696445">
            <w:pPr>
              <w:rPr>
                <w:rFonts w:cs="Arial"/>
                <w:szCs w:val="20"/>
              </w:rPr>
            </w:pPr>
            <w:r>
              <w:rPr>
                <w:rFonts w:cs="Arial"/>
                <w:szCs w:val="20"/>
              </w:rPr>
              <w:lastRenderedPageBreak/>
              <w:t>2.1</w:t>
            </w:r>
          </w:p>
        </w:tc>
        <w:tc>
          <w:tcPr>
            <w:tcW w:w="1440" w:type="dxa"/>
            <w:tcBorders>
              <w:left w:val="single" w:sz="4" w:space="0" w:color="000000" w:themeColor="text1"/>
            </w:tcBorders>
            <w:shd w:val="clear" w:color="auto" w:fill="FFFFFF" w:themeFill="background1"/>
          </w:tcPr>
          <w:p w14:paraId="6E4F01AC" w14:textId="49AA1C8A" w:rsidR="00386E67" w:rsidRDefault="00386E67" w:rsidP="00696445">
            <w:pPr>
              <w:rPr>
                <w:rFonts w:cs="Arial"/>
                <w:szCs w:val="20"/>
              </w:rPr>
            </w:pPr>
            <w:r w:rsidRPr="00D80955">
              <w:rPr>
                <w:rFonts w:cs="Arial"/>
                <w:szCs w:val="20"/>
              </w:rPr>
              <w:t xml:space="preserve">Article Review = </w:t>
            </w:r>
            <w:r w:rsidRPr="00FD08E6">
              <w:rPr>
                <w:rFonts w:cs="Arial"/>
                <w:b/>
                <w:szCs w:val="20"/>
              </w:rPr>
              <w:t>1hr.</w:t>
            </w:r>
            <w:r>
              <w:rPr>
                <w:rFonts w:cs="Arial"/>
                <w:szCs w:val="20"/>
              </w:rPr>
              <w:t xml:space="preserve"> </w:t>
            </w:r>
          </w:p>
        </w:tc>
      </w:tr>
      <w:tr w:rsidR="00386E67" w:rsidRPr="00842155" w14:paraId="327345B9" w14:textId="77777777" w:rsidTr="00D11E6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854A975" w14:textId="77777777" w:rsidR="00386E67" w:rsidRDefault="00386E67" w:rsidP="00696445">
            <w:pPr>
              <w:tabs>
                <w:tab w:val="left" w:pos="2329"/>
              </w:tabs>
              <w:rPr>
                <w:rFonts w:cs="Arial"/>
                <w:b/>
                <w:szCs w:val="20"/>
              </w:rPr>
            </w:pPr>
            <w:r>
              <w:rPr>
                <w:rFonts w:cs="Arial"/>
                <w:b/>
                <w:szCs w:val="20"/>
              </w:rPr>
              <w:t xml:space="preserve">DQ 2.3 Pricing Problem </w:t>
            </w:r>
          </w:p>
          <w:p w14:paraId="12F5E697" w14:textId="77777777" w:rsidR="00386E67" w:rsidRDefault="00386E67" w:rsidP="00696445">
            <w:pPr>
              <w:tabs>
                <w:tab w:val="left" w:pos="2329"/>
              </w:tabs>
              <w:rPr>
                <w:rFonts w:cs="Arial"/>
                <w:b/>
                <w:szCs w:val="20"/>
              </w:rPr>
            </w:pPr>
          </w:p>
          <w:p w14:paraId="7E9BF6B5" w14:textId="77777777" w:rsidR="00386E67" w:rsidRPr="00523A15" w:rsidRDefault="00386E67" w:rsidP="00696445">
            <w:pPr>
              <w:pStyle w:val="AssignmentsLevel1"/>
            </w:pPr>
            <w:r w:rsidRPr="00523A15">
              <w:rPr>
                <w:rFonts w:eastAsia="Arial"/>
                <w:b/>
              </w:rPr>
              <w:t xml:space="preserve">Respond </w:t>
            </w:r>
            <w:r w:rsidRPr="00523A15">
              <w:rPr>
                <w:rFonts w:eastAsia="Arial"/>
              </w:rPr>
              <w:t>to the following questions by Thursday 11:59 p.m. (EST). Provide rationale to support your answers:</w:t>
            </w:r>
          </w:p>
          <w:p w14:paraId="40548560" w14:textId="77777777" w:rsidR="00386E67" w:rsidRPr="00FD08E6" w:rsidRDefault="00386E67" w:rsidP="00696445">
            <w:pPr>
              <w:tabs>
                <w:tab w:val="left" w:pos="2329"/>
              </w:tabs>
              <w:rPr>
                <w:rFonts w:cs="Arial"/>
                <w:b/>
                <w:i/>
                <w:szCs w:val="20"/>
              </w:rPr>
            </w:pPr>
          </w:p>
          <w:p w14:paraId="0A39F13E" w14:textId="4BB5B779" w:rsidR="00386E67" w:rsidRDefault="00386E67" w:rsidP="005D1D93">
            <w:pPr>
              <w:pStyle w:val="AssignmentsLevel2"/>
            </w:pPr>
            <w:r>
              <w:t>A typical health care provider that increases its prices by 10% will usually realize a 10% increase in revenue.</w:t>
            </w:r>
            <w:r w:rsidR="005D1D93">
              <w:t xml:space="preserve"> </w:t>
            </w:r>
            <w:r>
              <w:t xml:space="preserve">Do you agree or disagree? Explain your answer by utilizing examples. </w:t>
            </w:r>
          </w:p>
          <w:p w14:paraId="6BE8A0A7" w14:textId="77777777" w:rsidR="00386E67" w:rsidRDefault="00386E67" w:rsidP="00696445">
            <w:pPr>
              <w:pStyle w:val="AssignmentsLevel3"/>
              <w:numPr>
                <w:ilvl w:val="0"/>
                <w:numId w:val="0"/>
              </w:numPr>
              <w:ind w:left="720"/>
            </w:pPr>
          </w:p>
          <w:p w14:paraId="68795D11" w14:textId="0A8846FD" w:rsidR="00386E67" w:rsidRDefault="00386E67" w:rsidP="005D1D93">
            <w:pPr>
              <w:pStyle w:val="AssignmentsLevel2"/>
            </w:pPr>
            <w:r>
              <w:t>As a financial manager for your hospital, you have reviewed competitors in your local area, and your prices are higher than your competitor’s prices. Should you decide to lower your prices or keep them the same?</w:t>
            </w:r>
            <w:r w:rsidR="005D1D93">
              <w:t xml:space="preserve"> </w:t>
            </w:r>
            <w:r>
              <w:t xml:space="preserve">What would you do? What are the factors that you would consider in this scenario? </w:t>
            </w:r>
          </w:p>
          <w:p w14:paraId="12F45562" w14:textId="77777777" w:rsidR="00386E67" w:rsidRDefault="00386E67" w:rsidP="00696445">
            <w:pPr>
              <w:pStyle w:val="AssignmentsLevel2"/>
              <w:numPr>
                <w:ilvl w:val="0"/>
                <w:numId w:val="0"/>
              </w:numPr>
              <w:ind w:left="360" w:hanging="360"/>
            </w:pPr>
          </w:p>
          <w:p w14:paraId="0299AE80" w14:textId="36F86DC6" w:rsidR="00550DD1" w:rsidRPr="005D1D93" w:rsidRDefault="00386E67" w:rsidP="00696445">
            <w:pPr>
              <w:tabs>
                <w:tab w:val="left" w:pos="2329"/>
              </w:tabs>
              <w:rPr>
                <w:rFonts w:eastAsia="Arial"/>
                <w:bCs/>
              </w:rPr>
            </w:pPr>
            <w:r w:rsidRPr="00523A15">
              <w:rPr>
                <w:rFonts w:eastAsia="Arial"/>
                <w:b/>
                <w:bCs/>
              </w:rPr>
              <w:t xml:space="preserve">Post </w:t>
            </w:r>
            <w:r w:rsidRPr="00523A15">
              <w:rPr>
                <w:rFonts w:eastAsia="Arial"/>
                <w:bCs/>
              </w:rPr>
              <w:t xml:space="preserve">constructive criticism, clarification, additional questions, or your own relevant thoughts to </w:t>
            </w:r>
            <w:r w:rsidR="006B11C3">
              <w:rPr>
                <w:rFonts w:eastAsia="Arial"/>
                <w:bCs/>
              </w:rPr>
              <w:t>2</w:t>
            </w:r>
            <w:r w:rsidR="006B11C3" w:rsidRPr="00523A15">
              <w:rPr>
                <w:rFonts w:eastAsia="Arial"/>
                <w:bCs/>
              </w:rPr>
              <w:t xml:space="preserve"> </w:t>
            </w:r>
            <w:r w:rsidRPr="00523A15">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5CC809E3" w14:textId="77777777" w:rsidR="00386E67" w:rsidRPr="009F6FAF" w:rsidRDefault="00386E67" w:rsidP="00696445">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01303BD0" w14:textId="77777777" w:rsidR="00386E67" w:rsidRPr="009F6FAF" w:rsidRDefault="00386E67" w:rsidP="00696445">
            <w:pPr>
              <w:rPr>
                <w:rFonts w:cs="Arial"/>
                <w:szCs w:val="20"/>
              </w:rPr>
            </w:pPr>
            <w:r>
              <w:rPr>
                <w:rFonts w:cs="Arial"/>
                <w:szCs w:val="20"/>
              </w:rPr>
              <w:t xml:space="preserve">Problem Solving = </w:t>
            </w:r>
            <w:r w:rsidRPr="00FD08E6">
              <w:rPr>
                <w:rFonts w:cs="Arial"/>
                <w:b/>
                <w:szCs w:val="20"/>
              </w:rPr>
              <w:t>1hr.</w:t>
            </w:r>
          </w:p>
        </w:tc>
      </w:tr>
      <w:tr w:rsidR="00386E67" w:rsidRPr="00842155" w14:paraId="0A4647BD" w14:textId="77777777" w:rsidTr="00D11E6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E8565D" w14:textId="4B0D95B9" w:rsidR="00386E67" w:rsidRDefault="00386E67" w:rsidP="00696445">
            <w:pPr>
              <w:tabs>
                <w:tab w:val="left" w:pos="2329"/>
              </w:tabs>
              <w:rPr>
                <w:rFonts w:cs="Arial"/>
                <w:b/>
                <w:szCs w:val="20"/>
              </w:rPr>
            </w:pPr>
            <w:r>
              <w:rPr>
                <w:rFonts w:cs="Arial"/>
                <w:b/>
                <w:szCs w:val="20"/>
              </w:rPr>
              <w:t>DQ 2.4 Types of Health Plans</w:t>
            </w:r>
          </w:p>
          <w:p w14:paraId="45460770" w14:textId="77777777" w:rsidR="00386E67" w:rsidRDefault="00386E67" w:rsidP="00696445">
            <w:pPr>
              <w:tabs>
                <w:tab w:val="left" w:pos="2329"/>
              </w:tabs>
              <w:rPr>
                <w:rFonts w:cs="Arial"/>
                <w:b/>
                <w:szCs w:val="20"/>
              </w:rPr>
            </w:pPr>
          </w:p>
          <w:p w14:paraId="2A98271F" w14:textId="77777777" w:rsidR="00386E67" w:rsidRPr="00FD08E6" w:rsidRDefault="00386E67" w:rsidP="00696445">
            <w:pPr>
              <w:pStyle w:val="AssignmentsLevel1"/>
              <w:rPr>
                <w:i/>
              </w:rPr>
            </w:pPr>
            <w:r w:rsidRPr="00523A15">
              <w:rPr>
                <w:rFonts w:eastAsia="Arial"/>
                <w:b/>
              </w:rPr>
              <w:t xml:space="preserve">Respond </w:t>
            </w:r>
            <w:r w:rsidRPr="00523A15">
              <w:rPr>
                <w:rFonts w:eastAsia="Arial"/>
              </w:rPr>
              <w:t>to the following questions by Thursday 11:59 p.m. (EST). Provide rationale to support your answers:</w:t>
            </w:r>
          </w:p>
          <w:p w14:paraId="2A21A0BD" w14:textId="77777777" w:rsidR="00386E67" w:rsidRPr="00A01C8B" w:rsidRDefault="00386E67" w:rsidP="00696445">
            <w:pPr>
              <w:tabs>
                <w:tab w:val="left" w:pos="2329"/>
              </w:tabs>
              <w:rPr>
                <w:rFonts w:cs="Arial"/>
                <w:strike/>
                <w:szCs w:val="20"/>
              </w:rPr>
            </w:pPr>
          </w:p>
          <w:p w14:paraId="67202948" w14:textId="5682405C" w:rsidR="00386E67" w:rsidRPr="002D25A4" w:rsidRDefault="00386E67" w:rsidP="002C03A5">
            <w:pPr>
              <w:pStyle w:val="AssignmentsLevel2"/>
            </w:pPr>
            <w:r w:rsidRPr="002D25A4">
              <w:t xml:space="preserve">High deductible health plans with a savings option (HDHP/SA) are gaining market share. What are the critical differences between HDHPs and the traditional plans (HMOs, PPOs, Indemnity, </w:t>
            </w:r>
            <w:r w:rsidR="006B11C3">
              <w:t>and</w:t>
            </w:r>
            <w:r w:rsidRPr="002D25A4">
              <w:t xml:space="preserve"> POSs)? </w:t>
            </w:r>
          </w:p>
          <w:p w14:paraId="44E4B4C3" w14:textId="77777777" w:rsidR="00386E67" w:rsidRPr="002D25A4" w:rsidRDefault="00386E67" w:rsidP="002C03A5">
            <w:pPr>
              <w:pStyle w:val="AssignmentsLevel2"/>
            </w:pPr>
            <w:r w:rsidRPr="002D25A4">
              <w:t>What might the best option for a 25-year-old healthy male who is working full-time? Why?</w:t>
            </w:r>
          </w:p>
          <w:p w14:paraId="14F77ACE" w14:textId="77777777" w:rsidR="00386E67" w:rsidRDefault="00386E67" w:rsidP="00696445">
            <w:pPr>
              <w:tabs>
                <w:tab w:val="left" w:pos="2329"/>
              </w:tabs>
              <w:rPr>
                <w:rFonts w:cs="Arial"/>
                <w:b/>
                <w:szCs w:val="20"/>
              </w:rPr>
            </w:pPr>
          </w:p>
          <w:p w14:paraId="4289B827" w14:textId="5D955ADF" w:rsidR="00174409" w:rsidRPr="00523A15" w:rsidRDefault="00925D10" w:rsidP="00174409">
            <w:pPr>
              <w:tabs>
                <w:tab w:val="left" w:pos="2329"/>
              </w:tabs>
              <w:rPr>
                <w:rFonts w:cs="Arial"/>
                <w:b/>
                <w:szCs w:val="20"/>
              </w:rPr>
            </w:pPr>
            <w:r w:rsidRPr="00523A15">
              <w:rPr>
                <w:rFonts w:eastAsia="Arial"/>
                <w:b/>
                <w:bCs/>
              </w:rPr>
              <w:t xml:space="preserve">Post </w:t>
            </w:r>
            <w:r w:rsidRPr="00523A15">
              <w:rPr>
                <w:rFonts w:eastAsia="Arial"/>
                <w:bCs/>
              </w:rPr>
              <w:t xml:space="preserve">constructive criticism, clarification, additional questions, or your own relevant thoughts to </w:t>
            </w:r>
            <w:r>
              <w:rPr>
                <w:rFonts w:eastAsia="Arial"/>
                <w:bCs/>
              </w:rPr>
              <w:t>2</w:t>
            </w:r>
            <w:r w:rsidRPr="00523A15">
              <w:rPr>
                <w:rFonts w:eastAsia="Arial"/>
                <w:bCs/>
              </w:rPr>
              <w:t xml:space="preserve"> of your classmates' posts by 11:59 p.m. (EST) on Sunday.</w:t>
            </w:r>
          </w:p>
        </w:tc>
        <w:tc>
          <w:tcPr>
            <w:tcW w:w="1440" w:type="dxa"/>
            <w:tcBorders>
              <w:left w:val="single" w:sz="4" w:space="0" w:color="000000" w:themeColor="text1"/>
            </w:tcBorders>
            <w:shd w:val="clear" w:color="auto" w:fill="FFFFFF" w:themeFill="background1"/>
          </w:tcPr>
          <w:p w14:paraId="386A7A0C" w14:textId="7B4EAE23" w:rsidR="00386E67" w:rsidRDefault="006A0263" w:rsidP="00696445">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67D8FBF1" w14:textId="2292AEC0" w:rsidR="00386E67" w:rsidRDefault="00386E67" w:rsidP="00696445">
            <w:pPr>
              <w:rPr>
                <w:rFonts w:cs="Arial"/>
                <w:szCs w:val="20"/>
              </w:rPr>
            </w:pPr>
            <w:r>
              <w:rPr>
                <w:rFonts w:cs="Arial"/>
                <w:szCs w:val="20"/>
              </w:rPr>
              <w:t>Problem Solving</w:t>
            </w:r>
            <w:r w:rsidR="00FD08E6">
              <w:rPr>
                <w:rFonts w:cs="Arial"/>
                <w:szCs w:val="20"/>
              </w:rPr>
              <w:t xml:space="preserve"> =</w:t>
            </w:r>
            <w:r>
              <w:rPr>
                <w:rFonts w:cs="Arial"/>
                <w:szCs w:val="20"/>
              </w:rPr>
              <w:t xml:space="preserve"> </w:t>
            </w:r>
            <w:r w:rsidRPr="00FD08E6">
              <w:rPr>
                <w:rFonts w:cs="Arial"/>
                <w:b/>
                <w:szCs w:val="20"/>
              </w:rPr>
              <w:t>1</w:t>
            </w:r>
            <w:r w:rsidR="00FD08E6" w:rsidRPr="00FD08E6">
              <w:rPr>
                <w:rFonts w:cs="Arial"/>
                <w:b/>
                <w:szCs w:val="20"/>
              </w:rPr>
              <w:t>hr.</w:t>
            </w:r>
            <w:r>
              <w:rPr>
                <w:rFonts w:cs="Arial"/>
                <w:szCs w:val="20"/>
              </w:rPr>
              <w:t xml:space="preserve"> </w:t>
            </w:r>
          </w:p>
        </w:tc>
      </w:tr>
      <w:tr w:rsidR="00386E67" w:rsidRPr="00842155" w14:paraId="2F2A76A3" w14:textId="77777777" w:rsidTr="00D11E6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3AC273" w14:textId="58CE364D" w:rsidR="00386E67" w:rsidRPr="00983B4D" w:rsidRDefault="00E773C7" w:rsidP="00696445">
            <w:pPr>
              <w:tabs>
                <w:tab w:val="left" w:pos="2329"/>
              </w:tabs>
              <w:rPr>
                <w:rFonts w:cs="Arial"/>
                <w:b/>
                <w:szCs w:val="20"/>
              </w:rPr>
            </w:pPr>
            <w:r>
              <w:rPr>
                <w:rFonts w:cs="Arial"/>
                <w:b/>
                <w:szCs w:val="20"/>
              </w:rPr>
              <w:t>Week 2 Test</w:t>
            </w:r>
          </w:p>
          <w:p w14:paraId="7A4296BB" w14:textId="77777777" w:rsidR="00386E67" w:rsidRDefault="00386E67" w:rsidP="00696445">
            <w:pPr>
              <w:tabs>
                <w:tab w:val="left" w:pos="2329"/>
              </w:tabs>
              <w:rPr>
                <w:rFonts w:cs="Arial"/>
                <w:szCs w:val="20"/>
              </w:rPr>
            </w:pPr>
          </w:p>
          <w:p w14:paraId="54830E98" w14:textId="7589253E" w:rsidR="00386E67" w:rsidRDefault="00386E67" w:rsidP="00696445">
            <w:pPr>
              <w:tabs>
                <w:tab w:val="left" w:pos="2329"/>
              </w:tabs>
              <w:rPr>
                <w:rFonts w:cs="Arial"/>
                <w:szCs w:val="20"/>
              </w:rPr>
            </w:pPr>
            <w:r w:rsidRPr="00983B4D">
              <w:rPr>
                <w:rFonts w:cs="Arial"/>
                <w:b/>
                <w:szCs w:val="20"/>
              </w:rPr>
              <w:t>Complete</w:t>
            </w:r>
            <w:r>
              <w:rPr>
                <w:rFonts w:cs="Arial"/>
                <w:szCs w:val="20"/>
              </w:rPr>
              <w:t xml:space="preserve"> the </w:t>
            </w:r>
            <w:r w:rsidR="00E773C7">
              <w:rPr>
                <w:rFonts w:cs="Arial"/>
                <w:szCs w:val="20"/>
              </w:rPr>
              <w:t>Test</w:t>
            </w:r>
            <w:r w:rsidR="00075E1D">
              <w:rPr>
                <w:rFonts w:eastAsia="Arial"/>
                <w:bCs/>
              </w:rPr>
              <w:t xml:space="preserve"> by 11:59 p.m. (EST) on Sunday</w:t>
            </w:r>
            <w:r>
              <w:rPr>
                <w:rFonts w:cs="Arial"/>
                <w:szCs w:val="20"/>
              </w:rPr>
              <w:t>.</w:t>
            </w:r>
          </w:p>
          <w:p w14:paraId="50F9F6E9" w14:textId="77777777" w:rsidR="00E773C7" w:rsidRDefault="00E773C7" w:rsidP="00696445">
            <w:pPr>
              <w:tabs>
                <w:tab w:val="left" w:pos="2329"/>
              </w:tabs>
              <w:rPr>
                <w:rFonts w:eastAsia="Arial" w:cs="Arial"/>
                <w:b/>
                <w:bCs/>
              </w:rPr>
            </w:pPr>
          </w:p>
          <w:p w14:paraId="679D85C8" w14:textId="692A7FF2" w:rsidR="00E773C7" w:rsidRPr="4948C66D" w:rsidRDefault="00E773C7" w:rsidP="00696445">
            <w:pPr>
              <w:tabs>
                <w:tab w:val="left" w:pos="2329"/>
              </w:tabs>
              <w:rPr>
                <w:rFonts w:eastAsia="Arial" w:cs="Arial"/>
                <w:b/>
                <w:bCs/>
              </w:rPr>
            </w:pPr>
            <w:r w:rsidRPr="002C03A5">
              <w:rPr>
                <w:bCs/>
                <w:i/>
                <w:iCs/>
              </w:rPr>
              <w:t>Note:</w:t>
            </w:r>
            <w:r>
              <w:t xml:space="preserve"> Students have 90 minutes to complete the test and one attempt only. T</w:t>
            </w:r>
            <w:r w:rsidR="006B11C3">
              <w:t>he t</w:t>
            </w:r>
            <w:r>
              <w:t>est must be completed when started. There is no backtracking allowed.</w:t>
            </w:r>
          </w:p>
        </w:tc>
        <w:tc>
          <w:tcPr>
            <w:tcW w:w="1440" w:type="dxa"/>
            <w:tcBorders>
              <w:left w:val="single" w:sz="4" w:space="0" w:color="000000" w:themeColor="text1"/>
            </w:tcBorders>
            <w:shd w:val="clear" w:color="auto" w:fill="FFFFFF" w:themeFill="background1"/>
          </w:tcPr>
          <w:p w14:paraId="2122419E" w14:textId="77777777" w:rsidR="00386E67" w:rsidRPr="009F6FAF" w:rsidRDefault="00386E67" w:rsidP="00696445">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3A3C1CD2" w14:textId="69AABF82" w:rsidR="00386E67" w:rsidRPr="009F6FAF" w:rsidRDefault="00E773C7" w:rsidP="00696445">
            <w:pPr>
              <w:rPr>
                <w:rFonts w:cs="Arial"/>
                <w:szCs w:val="20"/>
              </w:rPr>
            </w:pPr>
            <w:proofErr w:type="gramStart"/>
            <w:r>
              <w:rPr>
                <w:rFonts w:cs="Arial"/>
                <w:szCs w:val="20"/>
              </w:rPr>
              <w:t xml:space="preserve">Test </w:t>
            </w:r>
            <w:r w:rsidR="00386E67">
              <w:rPr>
                <w:rFonts w:cs="Arial"/>
                <w:szCs w:val="20"/>
              </w:rPr>
              <w:t xml:space="preserve"> =</w:t>
            </w:r>
            <w:proofErr w:type="gramEnd"/>
            <w:r w:rsidR="00386E67">
              <w:rPr>
                <w:rFonts w:cs="Arial"/>
                <w:szCs w:val="20"/>
              </w:rPr>
              <w:t xml:space="preserve"> </w:t>
            </w:r>
            <w:r w:rsidR="00386E67" w:rsidRPr="00FD08E6">
              <w:rPr>
                <w:rFonts w:cs="Arial"/>
                <w:b/>
                <w:szCs w:val="20"/>
              </w:rPr>
              <w:t>1</w:t>
            </w:r>
            <w:r>
              <w:rPr>
                <w:rFonts w:cs="Arial"/>
                <w:b/>
                <w:szCs w:val="20"/>
              </w:rPr>
              <w:t>.5</w:t>
            </w:r>
            <w:r w:rsidR="00386E67" w:rsidRPr="00FD08E6">
              <w:rPr>
                <w:rFonts w:cs="Arial"/>
                <w:b/>
                <w:szCs w:val="20"/>
              </w:rPr>
              <w:t>hr</w:t>
            </w:r>
            <w:r>
              <w:rPr>
                <w:rFonts w:cs="Arial"/>
                <w:b/>
                <w:szCs w:val="20"/>
              </w:rPr>
              <w:t>s</w:t>
            </w:r>
            <w:r w:rsidR="00386E67" w:rsidRPr="00FD08E6">
              <w:rPr>
                <w:rFonts w:cs="Arial"/>
                <w:b/>
                <w:szCs w:val="20"/>
              </w:rPr>
              <w:t>.</w:t>
            </w:r>
          </w:p>
        </w:tc>
      </w:tr>
      <w:tr w:rsidR="00386E67" w:rsidRPr="00842155" w14:paraId="0FCED2EA" w14:textId="77777777" w:rsidTr="00D11E6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B161699" w14:textId="77777777" w:rsidR="00386E67" w:rsidRPr="00842155" w:rsidRDefault="00386E67" w:rsidP="00696445">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6D94B7" w14:textId="77777777" w:rsidR="00386E67" w:rsidRPr="00842155" w:rsidRDefault="00386E67" w:rsidP="0069644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BEF25F8" w14:textId="77777777" w:rsidR="00386E67" w:rsidRPr="00842155" w:rsidRDefault="00386E67" w:rsidP="00696445">
            <w:pPr>
              <w:tabs>
                <w:tab w:val="left" w:pos="2329"/>
              </w:tabs>
              <w:rPr>
                <w:rFonts w:cs="Arial"/>
                <w:b/>
                <w:szCs w:val="20"/>
              </w:rPr>
            </w:pPr>
          </w:p>
        </w:tc>
        <w:tc>
          <w:tcPr>
            <w:tcW w:w="1440" w:type="dxa"/>
            <w:tcBorders>
              <w:bottom w:val="single" w:sz="4" w:space="0" w:color="000000" w:themeColor="text1"/>
            </w:tcBorders>
            <w:shd w:val="clear" w:color="auto" w:fill="E6E6E6"/>
          </w:tcPr>
          <w:p w14:paraId="10906DBE" w14:textId="1BF3DA6C" w:rsidR="00386E67" w:rsidRPr="00842155" w:rsidRDefault="00FD08E6" w:rsidP="00696445">
            <w:pPr>
              <w:tabs>
                <w:tab w:val="left" w:pos="2329"/>
              </w:tabs>
              <w:rPr>
                <w:rFonts w:cs="Arial"/>
                <w:b/>
                <w:szCs w:val="20"/>
              </w:rPr>
            </w:pPr>
            <w:r>
              <w:rPr>
                <w:rFonts w:cs="Arial"/>
                <w:b/>
                <w:szCs w:val="20"/>
              </w:rPr>
              <w:t>6</w:t>
            </w:r>
            <w:r w:rsidR="007F0F37">
              <w:rPr>
                <w:rFonts w:cs="Arial"/>
                <w:b/>
                <w:szCs w:val="20"/>
              </w:rPr>
              <w:t>.5</w:t>
            </w:r>
            <w:r>
              <w:rPr>
                <w:rFonts w:cs="Arial"/>
                <w:b/>
                <w:szCs w:val="20"/>
              </w:rPr>
              <w:t>hrs</w:t>
            </w:r>
          </w:p>
        </w:tc>
      </w:tr>
    </w:tbl>
    <w:p w14:paraId="4C10A33F" w14:textId="77777777" w:rsidR="00386E67" w:rsidRDefault="00386E67" w:rsidP="00386E67">
      <w:pPr>
        <w:pStyle w:val="Heading1"/>
      </w:pPr>
    </w:p>
    <w:p w14:paraId="25F99BF5" w14:textId="58695D11" w:rsidR="00B25EE9"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F1C6EC4" w14:textId="77777777" w:rsidTr="00CD639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3E0CFA8" w14:textId="77777777"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AD1512">
              <w:t>Health Care Accounting and Financial Statements</w:t>
            </w:r>
          </w:p>
        </w:tc>
        <w:tc>
          <w:tcPr>
            <w:tcW w:w="1440" w:type="dxa"/>
            <w:tcBorders>
              <w:left w:val="nil"/>
              <w:bottom w:val="single" w:sz="4" w:space="0" w:color="000000" w:themeColor="text1"/>
              <w:right w:val="nil"/>
            </w:tcBorders>
            <w:shd w:val="clear" w:color="auto" w:fill="BF2C37"/>
          </w:tcPr>
          <w:p w14:paraId="128B4F1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656D3D"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19FF1B7" w14:textId="77777777" w:rsidTr="00CD639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D2121F"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60DFC9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D1512" w:rsidRPr="00842155" w14:paraId="34C6B44E" w14:textId="77777777" w:rsidTr="00CD639F">
        <w:trPr>
          <w:trHeight w:val="30"/>
        </w:trPr>
        <w:tc>
          <w:tcPr>
            <w:tcW w:w="10170" w:type="dxa"/>
            <w:gridSpan w:val="2"/>
            <w:tcBorders>
              <w:bottom w:val="nil"/>
              <w:right w:val="nil"/>
            </w:tcBorders>
            <w:tcMar>
              <w:top w:w="115" w:type="dxa"/>
              <w:left w:w="115" w:type="dxa"/>
              <w:bottom w:w="115" w:type="dxa"/>
              <w:right w:w="115" w:type="dxa"/>
            </w:tcMar>
          </w:tcPr>
          <w:p w14:paraId="0008D08D" w14:textId="77777777" w:rsidR="00AD1512" w:rsidRPr="00842155" w:rsidRDefault="00AD1512" w:rsidP="00AD1512">
            <w:pPr>
              <w:pStyle w:val="ObjectiveBullet"/>
              <w:numPr>
                <w:ilvl w:val="1"/>
                <w:numId w:val="10"/>
              </w:numPr>
              <w:tabs>
                <w:tab w:val="clear" w:pos="0"/>
              </w:tabs>
            </w:pPr>
            <w:r>
              <w:t>Differentiate between the functions and roles of financial and managerial accounting.</w:t>
            </w:r>
          </w:p>
        </w:tc>
        <w:tc>
          <w:tcPr>
            <w:tcW w:w="2880" w:type="dxa"/>
            <w:gridSpan w:val="2"/>
            <w:tcBorders>
              <w:left w:val="nil"/>
              <w:bottom w:val="nil"/>
            </w:tcBorders>
          </w:tcPr>
          <w:p w14:paraId="6D35673E" w14:textId="77777777" w:rsidR="00AD1512" w:rsidRPr="00842155" w:rsidRDefault="00AD1512" w:rsidP="00AD1512">
            <w:pPr>
              <w:tabs>
                <w:tab w:val="left" w:pos="0"/>
                <w:tab w:val="left" w:pos="3720"/>
              </w:tabs>
              <w:outlineLvl w:val="0"/>
              <w:rPr>
                <w:rFonts w:cs="Arial"/>
                <w:szCs w:val="20"/>
              </w:rPr>
            </w:pPr>
            <w:r>
              <w:rPr>
                <w:rFonts w:cs="Arial"/>
                <w:szCs w:val="20"/>
              </w:rPr>
              <w:t>CLO2</w:t>
            </w:r>
          </w:p>
        </w:tc>
      </w:tr>
      <w:tr w:rsidR="00AD1512" w:rsidRPr="00842155" w14:paraId="20484044" w14:textId="77777777" w:rsidTr="00CD639F">
        <w:trPr>
          <w:trHeight w:val="38"/>
        </w:trPr>
        <w:tc>
          <w:tcPr>
            <w:tcW w:w="10170" w:type="dxa"/>
            <w:gridSpan w:val="2"/>
            <w:tcBorders>
              <w:top w:val="nil"/>
              <w:bottom w:val="nil"/>
              <w:right w:val="nil"/>
            </w:tcBorders>
            <w:tcMar>
              <w:top w:w="115" w:type="dxa"/>
              <w:left w:w="115" w:type="dxa"/>
              <w:bottom w:w="115" w:type="dxa"/>
              <w:right w:w="115" w:type="dxa"/>
            </w:tcMar>
          </w:tcPr>
          <w:p w14:paraId="45FFE27C" w14:textId="77777777" w:rsidR="00AD1512" w:rsidRPr="00842155" w:rsidRDefault="00AD1512" w:rsidP="00AD1512">
            <w:pPr>
              <w:pStyle w:val="ObjectiveBullet"/>
              <w:numPr>
                <w:ilvl w:val="1"/>
                <w:numId w:val="10"/>
              </w:numPr>
            </w:pPr>
            <w:r>
              <w:t xml:space="preserve">Apply the five principles of accounting and its functions in organizations.  </w:t>
            </w:r>
          </w:p>
        </w:tc>
        <w:tc>
          <w:tcPr>
            <w:tcW w:w="2880" w:type="dxa"/>
            <w:gridSpan w:val="2"/>
            <w:tcBorders>
              <w:top w:val="nil"/>
              <w:left w:val="nil"/>
              <w:bottom w:val="nil"/>
            </w:tcBorders>
          </w:tcPr>
          <w:p w14:paraId="04A09A33" w14:textId="77777777" w:rsidR="00AD1512" w:rsidRPr="00842155" w:rsidRDefault="00AD1512" w:rsidP="00AD1512">
            <w:pPr>
              <w:tabs>
                <w:tab w:val="left" w:pos="0"/>
                <w:tab w:val="left" w:pos="3720"/>
              </w:tabs>
              <w:outlineLvl w:val="0"/>
              <w:rPr>
                <w:rFonts w:cs="Arial"/>
                <w:szCs w:val="20"/>
              </w:rPr>
            </w:pPr>
            <w:r>
              <w:rPr>
                <w:rFonts w:cs="Arial"/>
                <w:szCs w:val="20"/>
              </w:rPr>
              <w:t>CLO2</w:t>
            </w:r>
          </w:p>
        </w:tc>
      </w:tr>
      <w:tr w:rsidR="00AD1512" w:rsidRPr="00842155" w14:paraId="4F79BB42" w14:textId="77777777" w:rsidTr="00CD639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ED62ADA" w14:textId="77777777" w:rsidR="00AD1512" w:rsidRPr="00842155" w:rsidRDefault="00AD1512" w:rsidP="00AD1512">
            <w:pPr>
              <w:pStyle w:val="ObjectiveBullet"/>
              <w:numPr>
                <w:ilvl w:val="1"/>
                <w:numId w:val="10"/>
              </w:numPr>
            </w:pPr>
            <w:r>
              <w:t>Explain how financial operations are documented and managed within a health care facility.</w:t>
            </w:r>
          </w:p>
        </w:tc>
        <w:tc>
          <w:tcPr>
            <w:tcW w:w="2880" w:type="dxa"/>
            <w:gridSpan w:val="2"/>
            <w:tcBorders>
              <w:top w:val="nil"/>
              <w:left w:val="nil"/>
              <w:bottom w:val="single" w:sz="4" w:space="0" w:color="000000" w:themeColor="text1"/>
            </w:tcBorders>
          </w:tcPr>
          <w:p w14:paraId="49369EDF" w14:textId="77777777" w:rsidR="00AD1512" w:rsidRPr="00842155" w:rsidRDefault="00AD1512" w:rsidP="00AD1512">
            <w:pPr>
              <w:tabs>
                <w:tab w:val="left" w:pos="0"/>
                <w:tab w:val="left" w:pos="3720"/>
              </w:tabs>
              <w:outlineLvl w:val="0"/>
              <w:rPr>
                <w:rFonts w:cs="Arial"/>
                <w:szCs w:val="20"/>
              </w:rPr>
            </w:pPr>
            <w:r>
              <w:rPr>
                <w:rFonts w:cs="Arial"/>
                <w:szCs w:val="20"/>
              </w:rPr>
              <w:t>CLO2</w:t>
            </w:r>
          </w:p>
        </w:tc>
      </w:tr>
      <w:tr w:rsidR="00AD1512" w:rsidRPr="00842155" w14:paraId="341E7556" w14:textId="77777777" w:rsidTr="00CD639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C11C28C" w14:textId="77777777" w:rsidR="00AD1512" w:rsidRDefault="00AD1512" w:rsidP="00AD151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0613A18" w14:textId="77777777" w:rsidR="00AD1512" w:rsidRPr="005B10FE" w:rsidRDefault="00AD1512" w:rsidP="00AD151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CFE7E43" w14:textId="77777777" w:rsidR="00AD1512" w:rsidRPr="005B10FE" w:rsidRDefault="00AD1512" w:rsidP="00AD151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A3EBE7C" w14:textId="77777777" w:rsidR="00AD1512" w:rsidRPr="005B10FE" w:rsidRDefault="00AD1512" w:rsidP="00AD1512">
            <w:pPr>
              <w:tabs>
                <w:tab w:val="left" w:pos="0"/>
                <w:tab w:val="left" w:pos="3720"/>
              </w:tabs>
              <w:outlineLvl w:val="0"/>
              <w:rPr>
                <w:rFonts w:eastAsia="Arial" w:cs="Arial"/>
                <w:b/>
                <w:bCs/>
                <w:i/>
                <w:iCs/>
              </w:rPr>
            </w:pPr>
            <w:r w:rsidRPr="4948C66D">
              <w:rPr>
                <w:rFonts w:eastAsia="Arial" w:cs="Arial"/>
                <w:b/>
                <w:bCs/>
                <w:i/>
                <w:iCs/>
              </w:rPr>
              <w:t>AIE</w:t>
            </w:r>
          </w:p>
        </w:tc>
      </w:tr>
      <w:tr w:rsidR="00AD1512" w:rsidRPr="00842155" w14:paraId="6BDE1D62" w14:textId="77777777" w:rsidTr="00CD639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88395D" w14:textId="77777777" w:rsidR="00AD1512" w:rsidRPr="00842155" w:rsidRDefault="00AD1512" w:rsidP="00AD1512">
            <w:pPr>
              <w:pStyle w:val="AssignmentsLevel1"/>
            </w:pPr>
            <w:r w:rsidRPr="00446623">
              <w:rPr>
                <w:b/>
              </w:rPr>
              <w:t>Read</w:t>
            </w:r>
            <w:r>
              <w:rPr>
                <w:b/>
              </w:rPr>
              <w:t xml:space="preserve"> </w:t>
            </w:r>
            <w:r>
              <w:t xml:space="preserve">Ch. 8 &amp; 9 of </w:t>
            </w:r>
            <w:r w:rsidRPr="00FB3C4E">
              <w:rPr>
                <w:bCs/>
                <w:i/>
              </w:rPr>
              <w:t>Essentials of Health Care Finance</w:t>
            </w:r>
            <w:r>
              <w:rPr>
                <w:bCs/>
              </w:rPr>
              <w:t>.</w:t>
            </w:r>
          </w:p>
        </w:tc>
        <w:tc>
          <w:tcPr>
            <w:tcW w:w="1440" w:type="dxa"/>
            <w:tcBorders>
              <w:left w:val="single" w:sz="4" w:space="0" w:color="000000" w:themeColor="text1"/>
            </w:tcBorders>
            <w:shd w:val="clear" w:color="auto" w:fill="FFFFFF" w:themeFill="background1"/>
          </w:tcPr>
          <w:p w14:paraId="780D6572" w14:textId="77777777" w:rsidR="00AD1512" w:rsidRPr="009F6FAF" w:rsidRDefault="00AD1512" w:rsidP="00AD151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34F9BD40" w14:textId="040E1557" w:rsidR="00AD1512" w:rsidRPr="009F6FAF" w:rsidRDefault="00AD1512" w:rsidP="00AD1512">
            <w:pPr>
              <w:rPr>
                <w:rFonts w:cs="Arial"/>
                <w:szCs w:val="20"/>
              </w:rPr>
            </w:pPr>
          </w:p>
        </w:tc>
      </w:tr>
      <w:tr w:rsidR="00AD1512" w:rsidRPr="00842155" w14:paraId="483238BF" w14:textId="77777777" w:rsidTr="00CD639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1A3056" w14:textId="15EE3B25" w:rsidR="00AD1512" w:rsidRPr="006567D6" w:rsidRDefault="00AD1512" w:rsidP="00AD1512">
            <w:pPr>
              <w:rPr>
                <w:rFonts w:cs="Arial"/>
                <w:szCs w:val="20"/>
              </w:rPr>
            </w:pPr>
            <w:r w:rsidRPr="006567D6">
              <w:rPr>
                <w:rFonts w:cs="Arial"/>
                <w:b/>
                <w:szCs w:val="20"/>
              </w:rPr>
              <w:t>Watch</w:t>
            </w:r>
            <w:r w:rsidRPr="006567D6">
              <w:rPr>
                <w:rFonts w:cs="Arial"/>
                <w:szCs w:val="20"/>
              </w:rPr>
              <w:t xml:space="preserve"> the following video</w:t>
            </w:r>
            <w:r>
              <w:rPr>
                <w:rFonts w:cs="Arial"/>
                <w:szCs w:val="20"/>
              </w:rPr>
              <w:t>s</w:t>
            </w:r>
            <w:r w:rsidRPr="006567D6">
              <w:rPr>
                <w:rFonts w:cs="Arial"/>
                <w:szCs w:val="20"/>
              </w:rPr>
              <w:t>:</w:t>
            </w:r>
          </w:p>
          <w:p w14:paraId="5EBD3745" w14:textId="77777777" w:rsidR="00AD1512" w:rsidRPr="006567D6" w:rsidRDefault="00AD1512" w:rsidP="00AD1512">
            <w:pPr>
              <w:rPr>
                <w:rFonts w:cs="Arial"/>
                <w:szCs w:val="20"/>
              </w:rPr>
            </w:pPr>
          </w:p>
          <w:p w14:paraId="56FB3143" w14:textId="538D09A4" w:rsidR="008E76A5" w:rsidRPr="00D92A56" w:rsidRDefault="0061085D" w:rsidP="00075E1D">
            <w:pPr>
              <w:pStyle w:val="AssignmentsLevel2"/>
              <w:rPr>
                <w:color w:val="0000FF"/>
                <w:u w:val="single"/>
              </w:rPr>
            </w:pPr>
            <w:hyperlink r:id="rId17" w:history="1">
              <w:r w:rsidR="00E00ACD" w:rsidRPr="00E00ACD">
                <w:rPr>
                  <w:rStyle w:val="Hyperlink"/>
                </w:rPr>
                <w:t>Financial Accounting vs. Managerial Accounting</w:t>
              </w:r>
            </w:hyperlink>
            <w:r w:rsidR="008E76A5">
              <w:rPr>
                <w:color w:val="0000FF"/>
                <w:u w:val="single"/>
              </w:rPr>
              <w:t xml:space="preserve"> </w:t>
            </w:r>
            <w:r w:rsidR="008E76A5">
              <w:t>[8:17mins]</w:t>
            </w:r>
          </w:p>
          <w:p w14:paraId="407BFA07" w14:textId="49E7CBC3" w:rsidR="00CE5425" w:rsidRPr="006F3963" w:rsidRDefault="0061085D" w:rsidP="006F3963">
            <w:pPr>
              <w:pStyle w:val="AssignmentsLevel2"/>
              <w:rPr>
                <w:color w:val="0000FF"/>
                <w:u w:val="single"/>
              </w:rPr>
            </w:pPr>
            <w:hyperlink r:id="rId18" w:history="1">
              <w:r w:rsidR="008E76A5" w:rsidRPr="008E76A5">
                <w:rPr>
                  <w:rStyle w:val="Hyperlink"/>
                </w:rPr>
                <w:t>Learn About the Different Types of Financial Statements</w:t>
              </w:r>
            </w:hyperlink>
            <w:r w:rsidR="008E76A5">
              <w:rPr>
                <w:color w:val="0000FF"/>
                <w:u w:val="single"/>
              </w:rPr>
              <w:t xml:space="preserve"> </w:t>
            </w:r>
            <w:r w:rsidR="008E76A5">
              <w:t>[4:42mins]</w:t>
            </w:r>
          </w:p>
        </w:tc>
        <w:tc>
          <w:tcPr>
            <w:tcW w:w="1440" w:type="dxa"/>
            <w:tcBorders>
              <w:left w:val="single" w:sz="4" w:space="0" w:color="000000" w:themeColor="text1"/>
            </w:tcBorders>
            <w:shd w:val="clear" w:color="auto" w:fill="FFFFFF" w:themeFill="background1"/>
          </w:tcPr>
          <w:p w14:paraId="6F33A8B8" w14:textId="77777777" w:rsidR="00AD1512" w:rsidRPr="009F6FAF" w:rsidRDefault="00AD1512" w:rsidP="00AD1512">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BDC944E" w14:textId="5FB53E82" w:rsidR="00AD1512" w:rsidRPr="009F6FAF" w:rsidRDefault="00AD1512" w:rsidP="00AD1512">
            <w:pPr>
              <w:rPr>
                <w:rFonts w:cs="Arial"/>
                <w:szCs w:val="20"/>
              </w:rPr>
            </w:pPr>
            <w:r>
              <w:rPr>
                <w:rFonts w:cs="Arial"/>
                <w:szCs w:val="20"/>
              </w:rPr>
              <w:t xml:space="preserve">Lecture Activity = </w:t>
            </w:r>
            <w:r w:rsidR="00E773C7">
              <w:rPr>
                <w:rFonts w:cs="Arial"/>
                <w:b/>
                <w:szCs w:val="20"/>
              </w:rPr>
              <w:t>.5</w:t>
            </w:r>
            <w:r w:rsidRPr="00FD08E6">
              <w:rPr>
                <w:rFonts w:cs="Arial"/>
                <w:b/>
                <w:szCs w:val="20"/>
              </w:rPr>
              <w:t>hr.</w:t>
            </w:r>
          </w:p>
        </w:tc>
      </w:tr>
      <w:tr w:rsidR="00AD1512" w:rsidRPr="00842155" w14:paraId="52AEA16C" w14:textId="77777777" w:rsidTr="00CD639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B7CB02" w14:textId="77777777" w:rsidR="00AD1512" w:rsidRDefault="00AD1512" w:rsidP="00AD1512">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3DA7A" w14:textId="77777777" w:rsidR="00AD1512" w:rsidRPr="005B10FE" w:rsidRDefault="00AD1512" w:rsidP="00AD151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811507C" w14:textId="77777777" w:rsidR="00AD1512" w:rsidRPr="005B10FE" w:rsidRDefault="00AD1512" w:rsidP="00AD151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B49A0E6" w14:textId="77777777" w:rsidR="00AD1512" w:rsidRPr="005B10FE" w:rsidRDefault="00AD1512" w:rsidP="00AD1512">
            <w:pPr>
              <w:tabs>
                <w:tab w:val="left" w:pos="0"/>
                <w:tab w:val="left" w:pos="3720"/>
              </w:tabs>
              <w:outlineLvl w:val="0"/>
              <w:rPr>
                <w:rFonts w:eastAsia="Arial" w:cs="Arial"/>
                <w:b/>
                <w:bCs/>
                <w:i/>
                <w:iCs/>
              </w:rPr>
            </w:pPr>
            <w:r w:rsidRPr="4948C66D">
              <w:rPr>
                <w:rFonts w:eastAsia="Arial" w:cs="Arial"/>
                <w:b/>
                <w:bCs/>
                <w:i/>
                <w:iCs/>
              </w:rPr>
              <w:t>AIE</w:t>
            </w:r>
          </w:p>
        </w:tc>
      </w:tr>
      <w:tr w:rsidR="00AD1512" w:rsidRPr="00842155" w14:paraId="33117A44" w14:textId="77777777" w:rsidTr="006F3963">
        <w:trPr>
          <w:trHeight w:val="955"/>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738E78" w14:textId="1B863A07" w:rsidR="00AD1512" w:rsidRPr="00AD1512" w:rsidRDefault="0069496A" w:rsidP="00AD1512">
            <w:pPr>
              <w:rPr>
                <w:rFonts w:cs="Arial"/>
                <w:b/>
                <w:szCs w:val="20"/>
              </w:rPr>
            </w:pPr>
            <w:r>
              <w:rPr>
                <w:rFonts w:cs="Arial"/>
                <w:b/>
                <w:szCs w:val="20"/>
              </w:rPr>
              <w:t xml:space="preserve">DQ 3.1 </w:t>
            </w:r>
            <w:r w:rsidR="00BE7CAA">
              <w:rPr>
                <w:rFonts w:cs="Arial"/>
                <w:b/>
                <w:szCs w:val="20"/>
              </w:rPr>
              <w:t>Accounting End User Relevancy</w:t>
            </w:r>
          </w:p>
          <w:p w14:paraId="3C2D4A17" w14:textId="77777777" w:rsidR="00AD1512" w:rsidRDefault="00AD1512" w:rsidP="00AD1512">
            <w:pPr>
              <w:rPr>
                <w:rFonts w:cs="Arial"/>
                <w:szCs w:val="20"/>
              </w:rPr>
            </w:pPr>
          </w:p>
          <w:p w14:paraId="2025398E" w14:textId="7807D03C" w:rsidR="006B11C3" w:rsidRDefault="00AD1512" w:rsidP="00AD1512">
            <w:pPr>
              <w:rPr>
                <w:rFonts w:cs="Arial"/>
                <w:szCs w:val="20"/>
              </w:rPr>
            </w:pPr>
            <w:r>
              <w:rPr>
                <w:rFonts w:cs="Arial"/>
                <w:szCs w:val="20"/>
              </w:rPr>
              <w:t xml:space="preserve">Accounting information can be utilized by many different end users; therefore, it is vital that the statements provided to each end user are relevant to </w:t>
            </w:r>
            <w:r w:rsidR="00C93B33">
              <w:rPr>
                <w:rFonts w:cs="Arial"/>
                <w:szCs w:val="20"/>
              </w:rPr>
              <w:t xml:space="preserve">specific </w:t>
            </w:r>
            <w:r w:rsidR="008E76A5">
              <w:rPr>
                <w:rFonts w:cs="Arial"/>
                <w:szCs w:val="20"/>
              </w:rPr>
              <w:t>user requirements</w:t>
            </w:r>
            <w:r>
              <w:rPr>
                <w:rFonts w:cs="Arial"/>
                <w:szCs w:val="20"/>
              </w:rPr>
              <w:t xml:space="preserve">. </w:t>
            </w:r>
          </w:p>
          <w:p w14:paraId="3EE223D2" w14:textId="77777777" w:rsidR="006B11C3" w:rsidRDefault="006B11C3" w:rsidP="00AD1512">
            <w:pPr>
              <w:rPr>
                <w:rFonts w:cs="Arial"/>
                <w:szCs w:val="20"/>
              </w:rPr>
            </w:pPr>
          </w:p>
          <w:p w14:paraId="03D4A28B" w14:textId="5ECC92B8" w:rsidR="00AD1512" w:rsidRDefault="00AD1512" w:rsidP="00AD1512">
            <w:pPr>
              <w:rPr>
                <w:rFonts w:cs="Arial"/>
                <w:szCs w:val="20"/>
              </w:rPr>
            </w:pPr>
            <w:r w:rsidRPr="002C03A5">
              <w:rPr>
                <w:rFonts w:cs="Arial"/>
                <w:b/>
                <w:bCs/>
                <w:szCs w:val="20"/>
              </w:rPr>
              <w:t>Imagine</w:t>
            </w:r>
            <w:r>
              <w:rPr>
                <w:rFonts w:cs="Arial"/>
                <w:szCs w:val="20"/>
              </w:rPr>
              <w:t xml:space="preserve"> yourself as a CFO of a </w:t>
            </w:r>
            <w:r w:rsidR="00C93B33">
              <w:rPr>
                <w:rFonts w:cs="Arial"/>
                <w:szCs w:val="20"/>
              </w:rPr>
              <w:t>community hospital</w:t>
            </w:r>
            <w:r w:rsidR="006B11C3">
              <w:rPr>
                <w:rFonts w:cs="Arial"/>
                <w:szCs w:val="20"/>
              </w:rPr>
              <w:t>.</w:t>
            </w:r>
          </w:p>
          <w:p w14:paraId="04A3EFDB" w14:textId="49E8C87F" w:rsidR="00075E1D" w:rsidRDefault="00075E1D" w:rsidP="00AD1512">
            <w:pPr>
              <w:rPr>
                <w:rFonts w:cs="Arial"/>
                <w:szCs w:val="20"/>
              </w:rPr>
            </w:pPr>
          </w:p>
          <w:p w14:paraId="539FB3D3" w14:textId="54068DF6" w:rsidR="00D92A56" w:rsidRDefault="00075E1D" w:rsidP="00D92A56">
            <w:pPr>
              <w:rPr>
                <w:rFonts w:cs="Arial"/>
                <w:szCs w:val="20"/>
              </w:rPr>
            </w:pPr>
            <w:r w:rsidRPr="00523A15">
              <w:rPr>
                <w:rFonts w:eastAsia="Arial" w:cs="Arial"/>
                <w:b/>
                <w:bCs/>
              </w:rPr>
              <w:t xml:space="preserve">Respond </w:t>
            </w:r>
            <w:r w:rsidRPr="00523A15">
              <w:rPr>
                <w:rFonts w:eastAsia="Arial" w:cs="Arial"/>
                <w:bCs/>
              </w:rPr>
              <w:t xml:space="preserve">to the following </w:t>
            </w:r>
            <w:r w:rsidR="00E773C7">
              <w:rPr>
                <w:rFonts w:eastAsia="Arial" w:cs="Arial"/>
                <w:bCs/>
              </w:rPr>
              <w:t>below</w:t>
            </w:r>
            <w:r w:rsidRPr="00523A15">
              <w:rPr>
                <w:rFonts w:eastAsia="Arial" w:cs="Arial"/>
                <w:bCs/>
              </w:rPr>
              <w:t xml:space="preserve"> by Thursday 11:59 p.m. (EST). Provide specific examples to support your answers</w:t>
            </w:r>
            <w:r w:rsidR="00925D10">
              <w:rPr>
                <w:rFonts w:eastAsia="Arial" w:cs="Arial"/>
                <w:bCs/>
              </w:rPr>
              <w:t>:</w:t>
            </w:r>
          </w:p>
          <w:p w14:paraId="0F6C4E1E" w14:textId="42771BD5" w:rsidR="00AD1512" w:rsidRDefault="00AD1512" w:rsidP="00AD1512">
            <w:pPr>
              <w:tabs>
                <w:tab w:val="left" w:pos="2329"/>
              </w:tabs>
              <w:rPr>
                <w:rFonts w:cs="Arial"/>
                <w:szCs w:val="20"/>
              </w:rPr>
            </w:pPr>
          </w:p>
          <w:p w14:paraId="48FDA166" w14:textId="5E9FD9BA" w:rsidR="00AD1512" w:rsidRDefault="00AD1512" w:rsidP="00AD1512">
            <w:pPr>
              <w:pStyle w:val="AssignmentsLevel2"/>
            </w:pPr>
            <w:r>
              <w:t xml:space="preserve">List at least </w:t>
            </w:r>
            <w:r w:rsidR="006B11C3">
              <w:t xml:space="preserve">5 </w:t>
            </w:r>
            <w:r>
              <w:t>examples of accounting information end users.</w:t>
            </w:r>
          </w:p>
          <w:p w14:paraId="4525B15A" w14:textId="3AA3DD5A" w:rsidR="00AD1512" w:rsidRDefault="00AD1512" w:rsidP="00AD1512">
            <w:pPr>
              <w:pStyle w:val="AssignmentsLevel2"/>
            </w:pPr>
            <w:r>
              <w:t xml:space="preserve">Describe the following for each of the </w:t>
            </w:r>
            <w:r w:rsidR="006B11C3">
              <w:t xml:space="preserve">5 </w:t>
            </w:r>
            <w:r>
              <w:t>end users</w:t>
            </w:r>
            <w:r w:rsidR="006B11C3">
              <w:t>:</w:t>
            </w:r>
          </w:p>
          <w:p w14:paraId="5211A7BB" w14:textId="77777777" w:rsidR="00AD1512" w:rsidRPr="007905C7" w:rsidRDefault="00AD1512" w:rsidP="00AD1512">
            <w:pPr>
              <w:pStyle w:val="AssignmentsLevel2"/>
              <w:numPr>
                <w:ilvl w:val="0"/>
                <w:numId w:val="0"/>
              </w:numPr>
            </w:pPr>
          </w:p>
          <w:p w14:paraId="0A5C8934" w14:textId="66F32614" w:rsidR="00AD1512" w:rsidRPr="007905C7" w:rsidRDefault="00E773C7" w:rsidP="00AD1512">
            <w:pPr>
              <w:pStyle w:val="AssignmentsLevel3"/>
            </w:pPr>
            <w:r>
              <w:t>Provide a s</w:t>
            </w:r>
            <w:r w:rsidR="00AD1512">
              <w:t>ummary of the t</w:t>
            </w:r>
            <w:r w:rsidR="00AD1512" w:rsidRPr="007905C7">
              <w:t>ype</w:t>
            </w:r>
            <w:r w:rsidR="006B11C3">
              <w:t>s</w:t>
            </w:r>
            <w:r w:rsidR="00AD1512" w:rsidRPr="007905C7">
              <w:t xml:space="preserve"> of information </w:t>
            </w:r>
            <w:r w:rsidR="00AD1512">
              <w:t>r</w:t>
            </w:r>
            <w:r w:rsidR="00AD1512" w:rsidRPr="007905C7">
              <w:t xml:space="preserve">elevant to </w:t>
            </w:r>
            <w:r w:rsidR="00AD1512">
              <w:t xml:space="preserve">their </w:t>
            </w:r>
            <w:r w:rsidR="00AD1512" w:rsidRPr="007905C7">
              <w:t>needs</w:t>
            </w:r>
            <w:r w:rsidR="00AD1512">
              <w:t>, such as revenue, expenses, assets, liabilities, and net assets</w:t>
            </w:r>
            <w:r>
              <w:t>.</w:t>
            </w:r>
          </w:p>
          <w:p w14:paraId="1B084252" w14:textId="5F65E137" w:rsidR="00AD1512" w:rsidRPr="00FC60CE" w:rsidRDefault="00E773C7" w:rsidP="00AD1512">
            <w:pPr>
              <w:pStyle w:val="AssignmentsLevel3"/>
            </w:pPr>
            <w:r>
              <w:lastRenderedPageBreak/>
              <w:t>Provide an e</w:t>
            </w:r>
            <w:r w:rsidR="00AD1512">
              <w:t>xplanation as to whether the information is considered financial or managerial accounting</w:t>
            </w:r>
            <w:r w:rsidR="006B11C3">
              <w:t>.</w:t>
            </w:r>
          </w:p>
          <w:p w14:paraId="26E500A2" w14:textId="5313987E" w:rsidR="00AD1512" w:rsidRPr="007905C7" w:rsidRDefault="00E773C7" w:rsidP="00AD1512">
            <w:pPr>
              <w:pStyle w:val="AssignmentsLevel3"/>
            </w:pPr>
            <w:r>
              <w:t>What is your r</w:t>
            </w:r>
            <w:r w:rsidR="00AD1512">
              <w:t>ationale on whether the information is an accrual or cash basis</w:t>
            </w:r>
            <w:r>
              <w:t>?</w:t>
            </w:r>
          </w:p>
          <w:p w14:paraId="3A560D36" w14:textId="77777777" w:rsidR="00AD1512" w:rsidRDefault="00AD1512" w:rsidP="00AD1512">
            <w:pPr>
              <w:ind w:left="360" w:hanging="360"/>
              <w:rPr>
                <w:i/>
              </w:rPr>
            </w:pPr>
          </w:p>
          <w:p w14:paraId="1245999A" w14:textId="3B6F90D9" w:rsidR="00AD1512" w:rsidRPr="00523A15" w:rsidRDefault="005A13F2" w:rsidP="00AD1512">
            <w:pPr>
              <w:pStyle w:val="AssignmentsLevel1"/>
            </w:pPr>
            <w:r w:rsidRPr="00523A15">
              <w:rPr>
                <w:rFonts w:eastAsia="Arial"/>
                <w:b/>
                <w:bCs/>
              </w:rPr>
              <w:t xml:space="preserve">Post </w:t>
            </w:r>
            <w:r w:rsidRPr="00523A15">
              <w:rPr>
                <w:rFonts w:eastAsia="Arial"/>
                <w:bCs/>
              </w:rPr>
              <w:t xml:space="preserve">constructive criticism, clarification, additional questions, or your own relevant thoughts to </w:t>
            </w:r>
            <w:r w:rsidR="006B11C3">
              <w:rPr>
                <w:rFonts w:eastAsia="Arial"/>
                <w:bCs/>
              </w:rPr>
              <w:t>2</w:t>
            </w:r>
            <w:r w:rsidR="006B11C3" w:rsidRPr="00523A15">
              <w:rPr>
                <w:rFonts w:eastAsia="Arial"/>
                <w:bCs/>
              </w:rPr>
              <w:t xml:space="preserve"> </w:t>
            </w:r>
            <w:r w:rsidR="008E76A5" w:rsidRPr="00523A15">
              <w:rPr>
                <w:rFonts w:eastAsia="Arial"/>
                <w:bCs/>
              </w:rPr>
              <w:t>of</w:t>
            </w:r>
            <w:r w:rsidRPr="00523A15">
              <w:rPr>
                <w:rFonts w:eastAsia="Arial"/>
                <w:bCs/>
              </w:rPr>
              <w:t xml:space="preserve"> your classmates' posts by 11:59 p.m. (EST) on Sunday.</w:t>
            </w:r>
          </w:p>
        </w:tc>
        <w:tc>
          <w:tcPr>
            <w:tcW w:w="1440" w:type="dxa"/>
            <w:tcBorders>
              <w:left w:val="single" w:sz="4" w:space="0" w:color="000000" w:themeColor="text1"/>
            </w:tcBorders>
            <w:shd w:val="clear" w:color="auto" w:fill="FFFFFF" w:themeFill="background1"/>
          </w:tcPr>
          <w:p w14:paraId="13225947" w14:textId="77777777" w:rsidR="00AD1512" w:rsidRPr="009F6FAF" w:rsidRDefault="00AD1512" w:rsidP="00AD1512">
            <w:pPr>
              <w:rPr>
                <w:rFonts w:cs="Arial"/>
                <w:szCs w:val="20"/>
              </w:rPr>
            </w:pPr>
            <w:r>
              <w:rPr>
                <w:rFonts w:cs="Arial"/>
                <w:szCs w:val="20"/>
              </w:rPr>
              <w:lastRenderedPageBreak/>
              <w:t>3.1, 3.2, 3.3</w:t>
            </w:r>
          </w:p>
        </w:tc>
        <w:tc>
          <w:tcPr>
            <w:tcW w:w="1440" w:type="dxa"/>
            <w:tcBorders>
              <w:left w:val="single" w:sz="4" w:space="0" w:color="000000" w:themeColor="text1"/>
            </w:tcBorders>
            <w:shd w:val="clear" w:color="auto" w:fill="FFFFFF" w:themeFill="background1"/>
          </w:tcPr>
          <w:p w14:paraId="27C7B257" w14:textId="77777777" w:rsidR="00AD1512" w:rsidRPr="009F6FAF" w:rsidRDefault="00AD1512" w:rsidP="00AD1512">
            <w:pPr>
              <w:rPr>
                <w:rFonts w:cs="Arial"/>
                <w:szCs w:val="20"/>
              </w:rPr>
            </w:pPr>
            <w:r>
              <w:rPr>
                <w:rFonts w:cs="Arial"/>
                <w:szCs w:val="20"/>
              </w:rPr>
              <w:t xml:space="preserve">Discussion Board = </w:t>
            </w:r>
            <w:r w:rsidRPr="00FD08E6">
              <w:rPr>
                <w:rFonts w:cs="Arial"/>
                <w:b/>
                <w:szCs w:val="20"/>
              </w:rPr>
              <w:t>1.5hrs.</w:t>
            </w:r>
          </w:p>
        </w:tc>
      </w:tr>
      <w:tr w:rsidR="00174409" w14:paraId="00B95FEE" w14:textId="77777777" w:rsidTr="00CD639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72447A" w14:textId="388497F9" w:rsidR="00174409" w:rsidRDefault="00174409" w:rsidP="00174409">
            <w:pPr>
              <w:tabs>
                <w:tab w:val="left" w:pos="2329"/>
              </w:tabs>
              <w:rPr>
                <w:rFonts w:cs="Arial"/>
                <w:b/>
                <w:szCs w:val="20"/>
              </w:rPr>
            </w:pPr>
            <w:r>
              <w:rPr>
                <w:rFonts w:cs="Arial"/>
                <w:b/>
                <w:szCs w:val="20"/>
              </w:rPr>
              <w:t>DQ 3.</w:t>
            </w:r>
            <w:r w:rsidR="00096212">
              <w:rPr>
                <w:rFonts w:cs="Arial"/>
                <w:b/>
                <w:szCs w:val="20"/>
              </w:rPr>
              <w:t>2</w:t>
            </w:r>
            <w:r>
              <w:rPr>
                <w:rFonts w:cs="Arial"/>
                <w:b/>
                <w:szCs w:val="20"/>
              </w:rPr>
              <w:t xml:space="preserve"> ABC Hospital Post Reorganization Financial Statements</w:t>
            </w:r>
          </w:p>
          <w:p w14:paraId="3BB9E6DE" w14:textId="77777777" w:rsidR="00174409" w:rsidRDefault="00174409" w:rsidP="00174409">
            <w:pPr>
              <w:tabs>
                <w:tab w:val="left" w:pos="2329"/>
              </w:tabs>
              <w:rPr>
                <w:rFonts w:eastAsia="Arial" w:cs="Arial"/>
                <w:bCs/>
              </w:rPr>
            </w:pPr>
          </w:p>
          <w:p w14:paraId="65DAB7E0" w14:textId="3C55035A" w:rsidR="00174409" w:rsidRDefault="00174409" w:rsidP="00174409">
            <w:pPr>
              <w:tabs>
                <w:tab w:val="left" w:pos="2329"/>
              </w:tabs>
              <w:rPr>
                <w:rFonts w:eastAsia="Arial" w:cs="Arial"/>
                <w:bCs/>
              </w:rPr>
            </w:pPr>
            <w:r>
              <w:rPr>
                <w:rFonts w:eastAsia="Arial" w:cs="Arial"/>
                <w:bCs/>
              </w:rPr>
              <w:t xml:space="preserve">ABC </w:t>
            </w:r>
            <w:r w:rsidR="006B11C3">
              <w:rPr>
                <w:rFonts w:eastAsia="Arial" w:cs="Arial"/>
                <w:bCs/>
              </w:rPr>
              <w:t>Hospital</w:t>
            </w:r>
            <w:r>
              <w:rPr>
                <w:rFonts w:eastAsia="Arial" w:cs="Arial"/>
                <w:bCs/>
              </w:rPr>
              <w:t xml:space="preserve"> has undergone a recent corporate reorganization. Figure 8-2, on p. 202 represents the current Income and Cash Flow,</w:t>
            </w:r>
          </w:p>
          <w:p w14:paraId="12CCF56D" w14:textId="77777777" w:rsidR="00174409" w:rsidRDefault="00174409" w:rsidP="00174409">
            <w:pPr>
              <w:tabs>
                <w:tab w:val="left" w:pos="2329"/>
              </w:tabs>
              <w:rPr>
                <w:rFonts w:eastAsia="Arial" w:cs="Arial"/>
                <w:bCs/>
              </w:rPr>
            </w:pPr>
          </w:p>
          <w:p w14:paraId="5BF02366" w14:textId="66A0AEC8" w:rsidR="00174409" w:rsidRDefault="00925D10" w:rsidP="00174409">
            <w:pPr>
              <w:tabs>
                <w:tab w:val="left" w:pos="2329"/>
              </w:tabs>
              <w:rPr>
                <w:rFonts w:eastAsia="Arial" w:cs="Arial"/>
                <w:bCs/>
              </w:rPr>
            </w:pPr>
            <w:r w:rsidRPr="00523A15">
              <w:rPr>
                <w:rFonts w:eastAsia="Arial" w:cs="Arial"/>
                <w:b/>
                <w:bCs/>
              </w:rPr>
              <w:t xml:space="preserve">Respond </w:t>
            </w:r>
            <w:r w:rsidRPr="00523A15">
              <w:rPr>
                <w:rFonts w:eastAsia="Arial" w:cs="Arial"/>
                <w:bCs/>
              </w:rPr>
              <w:t xml:space="preserve">to the following </w:t>
            </w:r>
            <w:r>
              <w:rPr>
                <w:rFonts w:eastAsia="Arial" w:cs="Arial"/>
                <w:bCs/>
              </w:rPr>
              <w:t>below</w:t>
            </w:r>
            <w:r w:rsidRPr="00523A15">
              <w:rPr>
                <w:rFonts w:eastAsia="Arial" w:cs="Arial"/>
                <w:bCs/>
              </w:rPr>
              <w:t xml:space="preserve"> by Thursday 11:59 p.m. (EST). Provide specific examples to support your answers</w:t>
            </w:r>
            <w:r>
              <w:rPr>
                <w:rFonts w:eastAsia="Arial" w:cs="Arial"/>
                <w:bCs/>
              </w:rPr>
              <w:t>:</w:t>
            </w:r>
          </w:p>
          <w:p w14:paraId="268AE0DD" w14:textId="77777777" w:rsidR="00174409" w:rsidRDefault="00174409" w:rsidP="00174409">
            <w:pPr>
              <w:tabs>
                <w:tab w:val="left" w:pos="2329"/>
              </w:tabs>
              <w:rPr>
                <w:rFonts w:eastAsia="Arial" w:cs="Arial"/>
                <w:bCs/>
              </w:rPr>
            </w:pPr>
          </w:p>
          <w:p w14:paraId="38E14BD6" w14:textId="66C1580D" w:rsidR="00174409" w:rsidRPr="00096212" w:rsidRDefault="00096212" w:rsidP="00174409">
            <w:pPr>
              <w:pStyle w:val="AssignmentsLevel2"/>
              <w:rPr>
                <w:rFonts w:eastAsia="Arial"/>
              </w:rPr>
            </w:pPr>
            <w:r w:rsidRPr="00096212">
              <w:rPr>
                <w:rFonts w:eastAsia="Arial"/>
              </w:rPr>
              <w:t>What general accounting principle is represented? What operational difficulties might be experienced by ABC Hospital?</w:t>
            </w:r>
          </w:p>
          <w:p w14:paraId="179687EF" w14:textId="77777777" w:rsidR="00174409" w:rsidRDefault="00174409" w:rsidP="00174409">
            <w:pPr>
              <w:tabs>
                <w:tab w:val="left" w:pos="2329"/>
              </w:tabs>
              <w:rPr>
                <w:rFonts w:eastAsia="Arial" w:cs="Arial"/>
                <w:bCs/>
              </w:rPr>
            </w:pPr>
            <w:r>
              <w:rPr>
                <w:rFonts w:eastAsia="Arial" w:cs="Arial"/>
                <w:bCs/>
              </w:rPr>
              <w:t xml:space="preserve"> </w:t>
            </w:r>
          </w:p>
          <w:p w14:paraId="36B4C63D" w14:textId="39EEA3A4" w:rsidR="00174409" w:rsidRDefault="00174409" w:rsidP="00174409">
            <w:pPr>
              <w:tabs>
                <w:tab w:val="left" w:pos="2329"/>
              </w:tabs>
              <w:rPr>
                <w:rFonts w:cs="Arial"/>
                <w:b/>
                <w:szCs w:val="20"/>
              </w:rPr>
            </w:pPr>
            <w:r>
              <w:rPr>
                <w:rFonts w:eastAsia="Arial"/>
                <w:b/>
                <w:bCs/>
              </w:rPr>
              <w:t xml:space="preserve">Post </w:t>
            </w:r>
            <w:r>
              <w:rPr>
                <w:rFonts w:eastAsia="Arial"/>
                <w:bCs/>
              </w:rPr>
              <w:t xml:space="preserve">constructive criticism, clarification, additional questions, or your own relevant thoughts to </w:t>
            </w:r>
            <w:r w:rsidR="006B11C3">
              <w:rPr>
                <w:rFonts w:eastAsia="Arial"/>
                <w:bCs/>
              </w:rPr>
              <w:t xml:space="preserve">2 </w:t>
            </w:r>
            <w:r>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5025D6B8" w14:textId="26EF2DFA" w:rsidR="00174409" w:rsidRDefault="00174409" w:rsidP="00174409">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56AB3266" w14:textId="40C38A0A" w:rsidR="00174409" w:rsidRDefault="00174409" w:rsidP="00174409">
            <w:pPr>
              <w:rPr>
                <w:rFonts w:cs="Arial"/>
                <w:szCs w:val="20"/>
              </w:rPr>
            </w:pPr>
            <w:r>
              <w:rPr>
                <w:rFonts w:cs="Arial"/>
                <w:szCs w:val="20"/>
              </w:rPr>
              <w:t xml:space="preserve">Problem Solving = </w:t>
            </w:r>
            <w:r w:rsidRPr="00174409">
              <w:rPr>
                <w:rFonts w:cs="Arial"/>
                <w:b/>
                <w:szCs w:val="20"/>
              </w:rPr>
              <w:t>1.5 hrs.</w:t>
            </w:r>
          </w:p>
        </w:tc>
      </w:tr>
      <w:tr w:rsidR="00174409" w:rsidRPr="00132272" w14:paraId="1915055C" w14:textId="77777777" w:rsidTr="00CD639F">
        <w:tc>
          <w:tcPr>
            <w:tcW w:w="10170" w:type="dxa"/>
            <w:gridSpan w:val="2"/>
            <w:tcMar>
              <w:top w:w="115" w:type="dxa"/>
              <w:left w:w="115" w:type="dxa"/>
              <w:bottom w:w="115" w:type="dxa"/>
              <w:right w:w="115" w:type="dxa"/>
            </w:tcMar>
          </w:tcPr>
          <w:p w14:paraId="03C87281" w14:textId="275E1FF2" w:rsidR="00174409" w:rsidRDefault="00174409" w:rsidP="00174409">
            <w:pPr>
              <w:tabs>
                <w:tab w:val="left" w:pos="2329"/>
              </w:tabs>
              <w:rPr>
                <w:rFonts w:cs="Arial"/>
                <w:b/>
                <w:szCs w:val="20"/>
              </w:rPr>
            </w:pPr>
            <w:r>
              <w:rPr>
                <w:rFonts w:cs="Arial"/>
                <w:b/>
                <w:szCs w:val="20"/>
              </w:rPr>
              <w:t xml:space="preserve">Final Paper: Capital Project Approval </w:t>
            </w:r>
          </w:p>
          <w:p w14:paraId="60FC5C2E" w14:textId="77777777" w:rsidR="006B11C3" w:rsidRDefault="006B11C3" w:rsidP="00174409">
            <w:pPr>
              <w:tabs>
                <w:tab w:val="left" w:pos="2329"/>
              </w:tabs>
              <w:rPr>
                <w:rFonts w:cs="Arial"/>
                <w:b/>
                <w:szCs w:val="20"/>
              </w:rPr>
            </w:pPr>
          </w:p>
          <w:p w14:paraId="1ABB957C" w14:textId="672F033C" w:rsidR="00174409" w:rsidRPr="002C03A5" w:rsidRDefault="00174409" w:rsidP="00174409">
            <w:pPr>
              <w:tabs>
                <w:tab w:val="left" w:pos="2329"/>
              </w:tabs>
              <w:rPr>
                <w:rFonts w:cs="Arial"/>
                <w:bCs/>
                <w:szCs w:val="20"/>
              </w:rPr>
            </w:pPr>
            <w:r>
              <w:rPr>
                <w:rFonts w:cs="Arial"/>
                <w:b/>
                <w:szCs w:val="20"/>
              </w:rPr>
              <w:t xml:space="preserve">Review </w:t>
            </w:r>
            <w:r w:rsidR="006B11C3" w:rsidRPr="002C03A5">
              <w:rPr>
                <w:rFonts w:cs="Arial"/>
                <w:bCs/>
                <w:szCs w:val="20"/>
              </w:rPr>
              <w:t>the W</w:t>
            </w:r>
            <w:r w:rsidRPr="002C03A5">
              <w:rPr>
                <w:rFonts w:cs="Arial"/>
                <w:bCs/>
                <w:szCs w:val="20"/>
              </w:rPr>
              <w:t>eek 7 final paper requirement</w:t>
            </w:r>
            <w:r w:rsidR="00B87768">
              <w:rPr>
                <w:rFonts w:cs="Arial"/>
                <w:bCs/>
                <w:szCs w:val="20"/>
              </w:rPr>
              <w:t>s located in Week 7.</w:t>
            </w:r>
          </w:p>
          <w:p w14:paraId="629BFE68" w14:textId="77777777" w:rsidR="00174409" w:rsidRDefault="00174409" w:rsidP="00174409">
            <w:pPr>
              <w:tabs>
                <w:tab w:val="left" w:pos="2329"/>
              </w:tabs>
              <w:rPr>
                <w:rFonts w:cs="Arial"/>
                <w:b/>
                <w:szCs w:val="20"/>
              </w:rPr>
            </w:pPr>
          </w:p>
          <w:p w14:paraId="12EDFDE0" w14:textId="16003616" w:rsidR="00174409" w:rsidRDefault="00174409" w:rsidP="00174409">
            <w:pPr>
              <w:pStyle w:val="AssignmentsLevel2"/>
            </w:pPr>
            <w:r>
              <w:t xml:space="preserve">Describe the capital project venture that you will be pursuing for the </w:t>
            </w:r>
            <w:r w:rsidR="006B11C3">
              <w:t>W</w:t>
            </w:r>
            <w:r>
              <w:t xml:space="preserve">eek 7 final project. Explain the type of benefits envisioned for the capital project. </w:t>
            </w:r>
          </w:p>
          <w:p w14:paraId="6D03D65F" w14:textId="77777777" w:rsidR="006B11C3" w:rsidRDefault="006B11C3" w:rsidP="00732FD7">
            <w:pPr>
              <w:pStyle w:val="AssignmentsLevel2"/>
              <w:numPr>
                <w:ilvl w:val="0"/>
                <w:numId w:val="0"/>
              </w:numPr>
              <w:rPr>
                <w:b/>
              </w:rPr>
            </w:pPr>
          </w:p>
          <w:p w14:paraId="671FAFCA" w14:textId="68B46E99" w:rsidR="00174409" w:rsidRDefault="00174409" w:rsidP="00732FD7">
            <w:pPr>
              <w:pStyle w:val="AssignmentsLevel2"/>
              <w:numPr>
                <w:ilvl w:val="0"/>
                <w:numId w:val="0"/>
              </w:numPr>
            </w:pPr>
            <w:r w:rsidRPr="002823EF">
              <w:rPr>
                <w:b/>
              </w:rPr>
              <w:t>Format</w:t>
            </w:r>
            <w:r w:rsidRPr="002823EF">
              <w:t xml:space="preserve"> your paper according to APA guidelines.</w:t>
            </w:r>
          </w:p>
          <w:p w14:paraId="0BB59D7A" w14:textId="77777777" w:rsidR="002C03A5" w:rsidRDefault="002C03A5" w:rsidP="00174409">
            <w:pPr>
              <w:tabs>
                <w:tab w:val="left" w:pos="2329"/>
              </w:tabs>
              <w:rPr>
                <w:rFonts w:cs="Arial"/>
                <w:b/>
                <w:szCs w:val="20"/>
              </w:rPr>
            </w:pPr>
          </w:p>
          <w:p w14:paraId="62C781F3" w14:textId="15E4F5C7" w:rsidR="00174409" w:rsidRDefault="00174409" w:rsidP="00174409">
            <w:pPr>
              <w:tabs>
                <w:tab w:val="left" w:pos="2329"/>
              </w:tabs>
              <w:rPr>
                <w:rFonts w:eastAsia="Arial"/>
                <w:bCs/>
              </w:rPr>
            </w:pPr>
            <w:r w:rsidRPr="002823EF">
              <w:rPr>
                <w:rFonts w:cs="Arial"/>
                <w:b/>
                <w:szCs w:val="20"/>
              </w:rPr>
              <w:t>Submit</w:t>
            </w:r>
            <w:r w:rsidRPr="002823EF">
              <w:rPr>
                <w:rFonts w:cs="Arial"/>
                <w:szCs w:val="20"/>
              </w:rPr>
              <w:t xml:space="preserve"> your paper </w:t>
            </w:r>
            <w:r>
              <w:rPr>
                <w:rFonts w:eastAsia="Arial"/>
                <w:bCs/>
              </w:rPr>
              <w:t>by 11:59 p.m. (EST) on Sunday.</w:t>
            </w:r>
          </w:p>
          <w:p w14:paraId="650FC0A3" w14:textId="77777777" w:rsidR="00732FD7" w:rsidRDefault="00732FD7" w:rsidP="00174409">
            <w:pPr>
              <w:tabs>
                <w:tab w:val="left" w:pos="2329"/>
              </w:tabs>
              <w:rPr>
                <w:rFonts w:cs="Arial"/>
                <w:b/>
                <w:szCs w:val="20"/>
              </w:rPr>
            </w:pPr>
          </w:p>
          <w:p w14:paraId="7B9B3DF0" w14:textId="3D5E2425" w:rsidR="00732FD7" w:rsidRPr="00983B4D" w:rsidRDefault="00732FD7" w:rsidP="00732FD7">
            <w:pPr>
              <w:pStyle w:val="AssignmentsLevel2"/>
              <w:numPr>
                <w:ilvl w:val="0"/>
                <w:numId w:val="0"/>
              </w:numPr>
              <w:ind w:left="360" w:hanging="360"/>
              <w:rPr>
                <w:b/>
              </w:rPr>
            </w:pPr>
            <w:r w:rsidRPr="002C03A5">
              <w:rPr>
                <w:bCs/>
                <w:i/>
                <w:iCs/>
              </w:rPr>
              <w:t>Note:</w:t>
            </w:r>
            <w:r>
              <w:rPr>
                <w:b/>
              </w:rPr>
              <w:t xml:space="preserve"> </w:t>
            </w:r>
            <w:r>
              <w:t xml:space="preserve">Instructor </w:t>
            </w:r>
            <w:r w:rsidR="006B11C3">
              <w:t>a</w:t>
            </w:r>
            <w:r>
              <w:t xml:space="preserve">pproval is required for the </w:t>
            </w:r>
            <w:r w:rsidR="006B11C3">
              <w:t>W</w:t>
            </w:r>
            <w:r>
              <w:t>eek 7 paper. There will be no duplication of projects</w:t>
            </w:r>
            <w:r w:rsidR="00E773C7">
              <w:t>.</w:t>
            </w:r>
          </w:p>
        </w:tc>
        <w:tc>
          <w:tcPr>
            <w:tcW w:w="1440" w:type="dxa"/>
          </w:tcPr>
          <w:p w14:paraId="0DA42470" w14:textId="089C3238" w:rsidR="00174409" w:rsidRDefault="00096212" w:rsidP="00174409">
            <w:pPr>
              <w:tabs>
                <w:tab w:val="left" w:pos="2329"/>
              </w:tabs>
              <w:rPr>
                <w:rFonts w:cs="Arial"/>
                <w:szCs w:val="20"/>
              </w:rPr>
            </w:pPr>
            <w:r>
              <w:rPr>
                <w:rFonts w:cs="Arial"/>
                <w:szCs w:val="20"/>
              </w:rPr>
              <w:t>7.2</w:t>
            </w:r>
          </w:p>
        </w:tc>
        <w:tc>
          <w:tcPr>
            <w:tcW w:w="1440" w:type="dxa"/>
          </w:tcPr>
          <w:p w14:paraId="6D16A717" w14:textId="49356737" w:rsidR="00174409" w:rsidRDefault="00174409" w:rsidP="00174409">
            <w:pPr>
              <w:tabs>
                <w:tab w:val="left" w:pos="2329"/>
              </w:tabs>
              <w:rPr>
                <w:rFonts w:cs="Arial"/>
                <w:szCs w:val="20"/>
              </w:rPr>
            </w:pPr>
            <w:r>
              <w:rPr>
                <w:rFonts w:cs="Arial"/>
                <w:szCs w:val="20"/>
              </w:rPr>
              <w:t xml:space="preserve">Problem Solving = </w:t>
            </w:r>
            <w:r w:rsidRPr="00FD08E6">
              <w:rPr>
                <w:rFonts w:cs="Arial"/>
                <w:b/>
                <w:szCs w:val="20"/>
              </w:rPr>
              <w:t>1</w:t>
            </w:r>
            <w:r>
              <w:rPr>
                <w:rFonts w:cs="Arial"/>
                <w:b/>
                <w:szCs w:val="20"/>
              </w:rPr>
              <w:t>.5</w:t>
            </w:r>
            <w:r w:rsidRPr="00FD08E6">
              <w:rPr>
                <w:rFonts w:cs="Arial"/>
                <w:b/>
                <w:szCs w:val="20"/>
              </w:rPr>
              <w:t>hr</w:t>
            </w:r>
            <w:r>
              <w:rPr>
                <w:rFonts w:cs="Arial"/>
                <w:b/>
                <w:szCs w:val="20"/>
              </w:rPr>
              <w:t>s</w:t>
            </w:r>
            <w:r w:rsidRPr="00FD08E6">
              <w:rPr>
                <w:rFonts w:cs="Arial"/>
                <w:b/>
                <w:szCs w:val="20"/>
              </w:rPr>
              <w:t>.</w:t>
            </w:r>
          </w:p>
        </w:tc>
      </w:tr>
      <w:tr w:rsidR="00174409" w:rsidRPr="00132272" w14:paraId="514DB211" w14:textId="77777777" w:rsidTr="00CD639F">
        <w:tc>
          <w:tcPr>
            <w:tcW w:w="10170" w:type="dxa"/>
            <w:gridSpan w:val="2"/>
            <w:tcMar>
              <w:top w:w="115" w:type="dxa"/>
              <w:left w:w="115" w:type="dxa"/>
              <w:bottom w:w="115" w:type="dxa"/>
              <w:right w:w="115" w:type="dxa"/>
            </w:tcMar>
          </w:tcPr>
          <w:p w14:paraId="790D5102" w14:textId="2EF694FF" w:rsidR="00174409" w:rsidRPr="00983B4D" w:rsidRDefault="00435DA3" w:rsidP="00174409">
            <w:pPr>
              <w:tabs>
                <w:tab w:val="left" w:pos="2329"/>
              </w:tabs>
              <w:rPr>
                <w:rFonts w:cs="Arial"/>
                <w:b/>
                <w:szCs w:val="20"/>
              </w:rPr>
            </w:pPr>
            <w:r>
              <w:rPr>
                <w:rFonts w:cs="Arial"/>
                <w:b/>
                <w:szCs w:val="20"/>
              </w:rPr>
              <w:t>Week 3 Test</w:t>
            </w:r>
          </w:p>
          <w:p w14:paraId="0EE9B570" w14:textId="77777777" w:rsidR="00174409" w:rsidRDefault="00174409" w:rsidP="00174409">
            <w:pPr>
              <w:tabs>
                <w:tab w:val="left" w:pos="2329"/>
              </w:tabs>
              <w:rPr>
                <w:rFonts w:cs="Arial"/>
                <w:szCs w:val="20"/>
              </w:rPr>
            </w:pPr>
          </w:p>
          <w:p w14:paraId="477D6EB9" w14:textId="77777777" w:rsidR="00174409" w:rsidRDefault="00174409" w:rsidP="00174409">
            <w:pPr>
              <w:pStyle w:val="AssignmentsLevel1"/>
            </w:pPr>
            <w:r w:rsidRPr="00F63EE1">
              <w:rPr>
                <w:b/>
              </w:rPr>
              <w:t>Complete</w:t>
            </w:r>
            <w:r w:rsidRPr="00F63EE1">
              <w:t xml:space="preserve"> the </w:t>
            </w:r>
            <w:r w:rsidR="00435DA3">
              <w:t>Test</w:t>
            </w:r>
            <w:r>
              <w:t xml:space="preserve"> </w:t>
            </w:r>
            <w:r>
              <w:rPr>
                <w:rFonts w:eastAsia="Arial"/>
                <w:bCs/>
              </w:rPr>
              <w:t>by 11:59 p.m. (EST) on Sunday</w:t>
            </w:r>
            <w:r w:rsidRPr="00F63EE1">
              <w:t>.</w:t>
            </w:r>
          </w:p>
          <w:p w14:paraId="4E2F6D6F" w14:textId="77777777" w:rsidR="00435DA3" w:rsidRDefault="00435DA3" w:rsidP="00174409">
            <w:pPr>
              <w:pStyle w:val="AssignmentsLevel1"/>
              <w:rPr>
                <w:strike/>
              </w:rPr>
            </w:pPr>
          </w:p>
          <w:p w14:paraId="36E238F8" w14:textId="1E7B6146" w:rsidR="00435DA3" w:rsidRPr="00132272" w:rsidRDefault="00435DA3" w:rsidP="00435DA3">
            <w:pPr>
              <w:pStyle w:val="AssignmentsLevel1"/>
              <w:rPr>
                <w:strike/>
              </w:rPr>
            </w:pPr>
            <w:r w:rsidRPr="002C03A5">
              <w:rPr>
                <w:bCs/>
                <w:i/>
                <w:iCs/>
              </w:rPr>
              <w:t>Note:</w:t>
            </w:r>
            <w:r>
              <w:t xml:space="preserve"> Students have 90 minutes to complete the test and one attempt only. T</w:t>
            </w:r>
            <w:r w:rsidR="006B11C3">
              <w:t>he t</w:t>
            </w:r>
            <w:r>
              <w:t>est must be completed when started. There is no backtracking allowed.</w:t>
            </w:r>
          </w:p>
        </w:tc>
        <w:tc>
          <w:tcPr>
            <w:tcW w:w="1440" w:type="dxa"/>
          </w:tcPr>
          <w:p w14:paraId="1FB04D2D" w14:textId="77777777" w:rsidR="00174409" w:rsidRPr="00132272" w:rsidRDefault="00174409" w:rsidP="00174409">
            <w:pPr>
              <w:tabs>
                <w:tab w:val="left" w:pos="2329"/>
              </w:tabs>
              <w:rPr>
                <w:rFonts w:cs="Arial"/>
                <w:strike/>
                <w:szCs w:val="20"/>
              </w:rPr>
            </w:pPr>
            <w:r>
              <w:rPr>
                <w:rFonts w:cs="Arial"/>
                <w:szCs w:val="20"/>
              </w:rPr>
              <w:t>3.1, 3.2, 3.3</w:t>
            </w:r>
          </w:p>
        </w:tc>
        <w:tc>
          <w:tcPr>
            <w:tcW w:w="1440" w:type="dxa"/>
          </w:tcPr>
          <w:p w14:paraId="498D6AF9" w14:textId="6EF4D86A" w:rsidR="00174409" w:rsidRPr="00132272" w:rsidRDefault="00435DA3" w:rsidP="00174409">
            <w:pPr>
              <w:tabs>
                <w:tab w:val="left" w:pos="2329"/>
              </w:tabs>
              <w:rPr>
                <w:rFonts w:cs="Arial"/>
                <w:strike/>
                <w:szCs w:val="20"/>
              </w:rPr>
            </w:pPr>
            <w:r>
              <w:rPr>
                <w:rFonts w:cs="Arial"/>
                <w:szCs w:val="20"/>
              </w:rPr>
              <w:t xml:space="preserve">Test </w:t>
            </w:r>
            <w:r w:rsidR="00174409">
              <w:rPr>
                <w:rFonts w:cs="Arial"/>
                <w:szCs w:val="20"/>
              </w:rPr>
              <w:t xml:space="preserve">= </w:t>
            </w:r>
            <w:r w:rsidR="00174409" w:rsidRPr="00FD08E6">
              <w:rPr>
                <w:rFonts w:cs="Arial"/>
                <w:b/>
                <w:szCs w:val="20"/>
              </w:rPr>
              <w:t>1</w:t>
            </w:r>
            <w:r>
              <w:rPr>
                <w:rFonts w:cs="Arial"/>
                <w:b/>
                <w:szCs w:val="20"/>
              </w:rPr>
              <w:t>.5</w:t>
            </w:r>
            <w:r w:rsidR="00174409" w:rsidRPr="00FD08E6">
              <w:rPr>
                <w:rFonts w:cs="Arial"/>
                <w:b/>
                <w:szCs w:val="20"/>
              </w:rPr>
              <w:t>hr</w:t>
            </w:r>
            <w:r>
              <w:rPr>
                <w:rFonts w:cs="Arial"/>
                <w:b/>
                <w:szCs w:val="20"/>
              </w:rPr>
              <w:t>s</w:t>
            </w:r>
            <w:r w:rsidR="00174409" w:rsidRPr="00FD08E6">
              <w:rPr>
                <w:rFonts w:cs="Arial"/>
                <w:b/>
                <w:szCs w:val="20"/>
              </w:rPr>
              <w:t>.</w:t>
            </w:r>
          </w:p>
        </w:tc>
      </w:tr>
      <w:tr w:rsidR="00174409" w:rsidRPr="00842155" w14:paraId="5B366729" w14:textId="77777777" w:rsidTr="00CD639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CB50753" w14:textId="77777777" w:rsidR="00174409" w:rsidRPr="00842155" w:rsidRDefault="00174409" w:rsidP="00174409">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E6CA21" w14:textId="77777777" w:rsidR="00174409" w:rsidRPr="00842155" w:rsidRDefault="00174409" w:rsidP="0017440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BE518B3" w14:textId="77777777" w:rsidR="00174409" w:rsidRPr="00842155" w:rsidRDefault="00174409" w:rsidP="00174409">
            <w:pPr>
              <w:tabs>
                <w:tab w:val="left" w:pos="2329"/>
              </w:tabs>
              <w:rPr>
                <w:rFonts w:cs="Arial"/>
                <w:b/>
                <w:szCs w:val="20"/>
              </w:rPr>
            </w:pPr>
          </w:p>
        </w:tc>
        <w:tc>
          <w:tcPr>
            <w:tcW w:w="1440" w:type="dxa"/>
            <w:tcBorders>
              <w:bottom w:val="single" w:sz="4" w:space="0" w:color="000000" w:themeColor="text1"/>
            </w:tcBorders>
            <w:shd w:val="clear" w:color="auto" w:fill="E6E6E6"/>
          </w:tcPr>
          <w:p w14:paraId="0EF15429" w14:textId="12C67D90" w:rsidR="00174409" w:rsidRPr="000D3FFB" w:rsidRDefault="00F23183" w:rsidP="00174409">
            <w:pPr>
              <w:tabs>
                <w:tab w:val="left" w:pos="2329"/>
              </w:tabs>
              <w:rPr>
                <w:rFonts w:cs="Arial"/>
                <w:szCs w:val="20"/>
              </w:rPr>
            </w:pPr>
            <w:r>
              <w:rPr>
                <w:rFonts w:cs="Arial"/>
                <w:b/>
                <w:szCs w:val="20"/>
              </w:rPr>
              <w:t>6.5</w:t>
            </w:r>
            <w:r w:rsidR="00174409" w:rsidRPr="000D3FFB">
              <w:rPr>
                <w:rFonts w:cs="Arial"/>
                <w:b/>
                <w:szCs w:val="20"/>
              </w:rPr>
              <w:t xml:space="preserve"> hours</w:t>
            </w:r>
            <w:r w:rsidR="00174409" w:rsidRPr="000D3FFB">
              <w:rPr>
                <w:rFonts w:cs="Arial"/>
                <w:szCs w:val="20"/>
              </w:rPr>
              <w:t xml:space="preserve">. </w:t>
            </w:r>
          </w:p>
        </w:tc>
      </w:tr>
    </w:tbl>
    <w:p w14:paraId="54B91664" w14:textId="77777777" w:rsidR="00AD1512" w:rsidRPr="00035EB6" w:rsidRDefault="00AD1512" w:rsidP="00AD1512">
      <w:pPr>
        <w:pStyle w:val="AssignmentsLevel2"/>
        <w:numPr>
          <w:ilvl w:val="0"/>
          <w:numId w:val="0"/>
        </w:numPr>
        <w:rPr>
          <w:sz w:val="22"/>
        </w:rPr>
      </w:pPr>
    </w:p>
    <w:p w14:paraId="5B9CDF7B" w14:textId="77777777" w:rsidR="00AD1512" w:rsidRDefault="00AD1512" w:rsidP="00AD1512">
      <w:pPr>
        <w:tabs>
          <w:tab w:val="left" w:pos="360"/>
        </w:tabs>
        <w:spacing w:before="60" w:after="60"/>
        <w:rPr>
          <w:rFonts w:cs="Arial"/>
          <w:szCs w:val="20"/>
        </w:rPr>
      </w:pPr>
    </w:p>
    <w:p w14:paraId="2C3653C4" w14:textId="77777777" w:rsidR="005344A9" w:rsidRDefault="005344A9" w:rsidP="0020635A">
      <w:pPr>
        <w:pStyle w:val="Heading1"/>
      </w:pPr>
    </w:p>
    <w:p w14:paraId="3B385720" w14:textId="77777777" w:rsidR="005344A9" w:rsidRDefault="005344A9" w:rsidP="005344A9">
      <w:pPr>
        <w:tabs>
          <w:tab w:val="left" w:pos="1065"/>
        </w:tabs>
      </w:pPr>
    </w:p>
    <w:p w14:paraId="7B73470E" w14:textId="77777777" w:rsidR="00104F2B" w:rsidRDefault="00104F2B" w:rsidP="00104F2B"/>
    <w:p w14:paraId="1079DB86" w14:textId="77777777" w:rsidR="00104F2B" w:rsidRPr="00104F2B" w:rsidRDefault="00104F2B" w:rsidP="00104F2B"/>
    <w:p w14:paraId="2DE76BD6"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BC033" w14:textId="77777777" w:rsidTr="00A1181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220C783" w14:textId="77777777"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AD1512">
              <w:t>Analyze Financial Ratios and Strategic Planning</w:t>
            </w:r>
          </w:p>
        </w:tc>
        <w:tc>
          <w:tcPr>
            <w:tcW w:w="1440" w:type="dxa"/>
            <w:tcBorders>
              <w:left w:val="nil"/>
              <w:bottom w:val="single" w:sz="4" w:space="0" w:color="000000" w:themeColor="text1"/>
              <w:right w:val="nil"/>
            </w:tcBorders>
            <w:shd w:val="clear" w:color="auto" w:fill="BF2C37"/>
          </w:tcPr>
          <w:p w14:paraId="5E92AD1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C07A75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AB61A76" w14:textId="77777777" w:rsidTr="00A1181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3F92737"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86235C7"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B4C74" w:rsidRPr="00842155" w14:paraId="635CF7F0" w14:textId="77777777" w:rsidTr="00A1181B">
        <w:trPr>
          <w:trHeight w:val="30"/>
        </w:trPr>
        <w:tc>
          <w:tcPr>
            <w:tcW w:w="10170" w:type="dxa"/>
            <w:gridSpan w:val="2"/>
            <w:tcBorders>
              <w:bottom w:val="nil"/>
              <w:right w:val="nil"/>
            </w:tcBorders>
            <w:tcMar>
              <w:top w:w="115" w:type="dxa"/>
              <w:left w:w="115" w:type="dxa"/>
              <w:bottom w:w="115" w:type="dxa"/>
              <w:right w:w="115" w:type="dxa"/>
            </w:tcMar>
          </w:tcPr>
          <w:p w14:paraId="672214C7" w14:textId="77777777" w:rsidR="008B4C74" w:rsidRPr="00842155" w:rsidRDefault="008B4C74" w:rsidP="008B4C74">
            <w:pPr>
              <w:pStyle w:val="ObjectiveBullet"/>
              <w:numPr>
                <w:ilvl w:val="0"/>
                <w:numId w:val="0"/>
              </w:numPr>
              <w:tabs>
                <w:tab w:val="clear" w:pos="0"/>
              </w:tabs>
            </w:pPr>
            <w:r w:rsidRPr="008B4C74">
              <w:rPr>
                <w:b/>
              </w:rPr>
              <w:t>4.1</w:t>
            </w:r>
            <w:r>
              <w:t xml:space="preserve"> Evaluate the financial statements utilizing key financial ratios.</w:t>
            </w:r>
          </w:p>
        </w:tc>
        <w:tc>
          <w:tcPr>
            <w:tcW w:w="2880" w:type="dxa"/>
            <w:gridSpan w:val="2"/>
            <w:tcBorders>
              <w:left w:val="nil"/>
              <w:bottom w:val="nil"/>
            </w:tcBorders>
          </w:tcPr>
          <w:p w14:paraId="2184166C" w14:textId="77777777" w:rsidR="008B4C74" w:rsidRPr="00842155" w:rsidRDefault="008B4C74" w:rsidP="008B4C74">
            <w:pPr>
              <w:tabs>
                <w:tab w:val="left" w:pos="0"/>
                <w:tab w:val="left" w:pos="3720"/>
              </w:tabs>
              <w:outlineLvl w:val="0"/>
              <w:rPr>
                <w:rFonts w:cs="Arial"/>
                <w:szCs w:val="20"/>
              </w:rPr>
            </w:pPr>
            <w:r>
              <w:rPr>
                <w:rFonts w:cs="Arial"/>
                <w:szCs w:val="20"/>
              </w:rPr>
              <w:t>CLO2</w:t>
            </w:r>
          </w:p>
        </w:tc>
      </w:tr>
      <w:tr w:rsidR="008B4C74" w:rsidRPr="00842155" w14:paraId="12F6EE04" w14:textId="77777777" w:rsidTr="00A1181B">
        <w:trPr>
          <w:trHeight w:val="38"/>
        </w:trPr>
        <w:tc>
          <w:tcPr>
            <w:tcW w:w="10170" w:type="dxa"/>
            <w:gridSpan w:val="2"/>
            <w:tcBorders>
              <w:top w:val="nil"/>
              <w:bottom w:val="nil"/>
              <w:right w:val="nil"/>
            </w:tcBorders>
            <w:tcMar>
              <w:top w:w="115" w:type="dxa"/>
              <w:left w:w="115" w:type="dxa"/>
              <w:bottom w:w="115" w:type="dxa"/>
              <w:right w:w="115" w:type="dxa"/>
            </w:tcMar>
          </w:tcPr>
          <w:p w14:paraId="00A08FB4" w14:textId="77777777" w:rsidR="008B4C74" w:rsidRPr="00842155" w:rsidRDefault="008B4C74" w:rsidP="008B4C74">
            <w:pPr>
              <w:pStyle w:val="ObjectiveBullet"/>
              <w:numPr>
                <w:ilvl w:val="0"/>
                <w:numId w:val="0"/>
              </w:numPr>
            </w:pPr>
            <w:r w:rsidRPr="008B4C74">
              <w:rPr>
                <w:b/>
              </w:rPr>
              <w:t>4.2</w:t>
            </w:r>
            <w:r>
              <w:t xml:space="preserve"> Create a strategic and financial plan.</w:t>
            </w:r>
          </w:p>
        </w:tc>
        <w:tc>
          <w:tcPr>
            <w:tcW w:w="2880" w:type="dxa"/>
            <w:gridSpan w:val="2"/>
            <w:tcBorders>
              <w:top w:val="nil"/>
              <w:left w:val="nil"/>
              <w:bottom w:val="nil"/>
            </w:tcBorders>
          </w:tcPr>
          <w:p w14:paraId="2AB593E1" w14:textId="77777777" w:rsidR="008B4C74" w:rsidRPr="00842155" w:rsidRDefault="008B4C74" w:rsidP="008B4C74">
            <w:pPr>
              <w:tabs>
                <w:tab w:val="left" w:pos="0"/>
                <w:tab w:val="left" w:pos="3720"/>
              </w:tabs>
              <w:outlineLvl w:val="0"/>
              <w:rPr>
                <w:rFonts w:cs="Arial"/>
                <w:szCs w:val="20"/>
              </w:rPr>
            </w:pPr>
            <w:r>
              <w:rPr>
                <w:rFonts w:cs="Arial"/>
                <w:szCs w:val="20"/>
              </w:rPr>
              <w:t>CLO2</w:t>
            </w:r>
          </w:p>
        </w:tc>
      </w:tr>
      <w:tr w:rsidR="008B4C74" w:rsidRPr="00842155" w14:paraId="6C430F50" w14:textId="77777777" w:rsidTr="00A1181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615D52D" w14:textId="77777777" w:rsidR="008B4C74" w:rsidRDefault="008B4C74" w:rsidP="008B4C7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E9FE6A5"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60081E"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A24439F"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b/>
                <w:bCs/>
                <w:i/>
                <w:iCs/>
              </w:rPr>
              <w:t>AIE</w:t>
            </w:r>
          </w:p>
        </w:tc>
      </w:tr>
      <w:tr w:rsidR="008B4C74" w:rsidRPr="00842155" w14:paraId="6C43BE14" w14:textId="77777777" w:rsidTr="00A1181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AF671F" w14:textId="13105198" w:rsidR="008B4C74" w:rsidRPr="00842155" w:rsidRDefault="008B4C74" w:rsidP="008B4C74">
            <w:pPr>
              <w:pStyle w:val="AssignmentsLevel1"/>
            </w:pPr>
            <w:r w:rsidRPr="00446623">
              <w:rPr>
                <w:b/>
              </w:rPr>
              <w:t>Read</w:t>
            </w:r>
            <w:r>
              <w:rPr>
                <w:b/>
              </w:rPr>
              <w:t xml:space="preserve"> </w:t>
            </w:r>
            <w:r>
              <w:t>Ch. 11</w:t>
            </w:r>
            <w:r w:rsidR="00310620">
              <w:t>–</w:t>
            </w:r>
            <w:r>
              <w:t xml:space="preserve">13 of </w:t>
            </w:r>
            <w:r w:rsidRPr="00FB3C4E">
              <w:rPr>
                <w:bCs/>
                <w:i/>
              </w:rPr>
              <w:t>Essentials of Health Care Finance</w:t>
            </w:r>
            <w:r>
              <w:rPr>
                <w:bCs/>
              </w:rPr>
              <w:t>.</w:t>
            </w:r>
          </w:p>
        </w:tc>
        <w:tc>
          <w:tcPr>
            <w:tcW w:w="1440" w:type="dxa"/>
            <w:tcBorders>
              <w:left w:val="single" w:sz="4" w:space="0" w:color="000000" w:themeColor="text1"/>
            </w:tcBorders>
            <w:shd w:val="clear" w:color="auto" w:fill="FFFFFF" w:themeFill="background1"/>
          </w:tcPr>
          <w:p w14:paraId="5B14023A" w14:textId="77777777" w:rsidR="008B4C74" w:rsidRPr="009F6FAF" w:rsidRDefault="008B4C74" w:rsidP="008B4C74">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29A64F7A" w14:textId="1DDFEA16" w:rsidR="008B4C74" w:rsidRPr="009F6FAF" w:rsidRDefault="008B4C74" w:rsidP="008B4C74">
            <w:pPr>
              <w:rPr>
                <w:rFonts w:cs="Arial"/>
                <w:szCs w:val="20"/>
              </w:rPr>
            </w:pPr>
          </w:p>
        </w:tc>
      </w:tr>
      <w:tr w:rsidR="00627925" w:rsidRPr="00842155" w14:paraId="2B682FEB" w14:textId="77777777" w:rsidTr="00A1181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C60BE4" w14:textId="7416E18C" w:rsidR="00627925" w:rsidRPr="00446623" w:rsidRDefault="00733201" w:rsidP="00310620">
            <w:pPr>
              <w:pStyle w:val="AssignmentsLevel1"/>
              <w:rPr>
                <w:b/>
              </w:rPr>
            </w:pPr>
            <w:r>
              <w:rPr>
                <w:b/>
              </w:rPr>
              <w:t xml:space="preserve">Watch </w:t>
            </w:r>
            <w:hyperlink r:id="rId19" w:history="1">
              <w:r w:rsidR="00A54400">
                <w:rPr>
                  <w:rFonts w:cs="Times New Roman"/>
                  <w:color w:val="0000FF"/>
                  <w:szCs w:val="24"/>
                  <w:u w:val="single"/>
                </w:rPr>
                <w:t>Assess a Company's Financial Performance in 5 minutes</w:t>
              </w:r>
            </w:hyperlink>
            <w:r>
              <w:rPr>
                <w:rFonts w:cs="Times New Roman"/>
                <w:szCs w:val="24"/>
              </w:rPr>
              <w:t xml:space="preserve"> [10.:42</w:t>
            </w:r>
            <w:r w:rsidR="00075E1D">
              <w:rPr>
                <w:rFonts w:cs="Times New Roman"/>
                <w:szCs w:val="24"/>
              </w:rPr>
              <w:t>]</w:t>
            </w:r>
            <w:r w:rsidR="00310620">
              <w:rPr>
                <w:rFonts w:cs="Times New Roman"/>
                <w:szCs w:val="24"/>
              </w:rPr>
              <w:t>.</w:t>
            </w:r>
          </w:p>
        </w:tc>
        <w:tc>
          <w:tcPr>
            <w:tcW w:w="1440" w:type="dxa"/>
            <w:tcBorders>
              <w:left w:val="single" w:sz="4" w:space="0" w:color="000000" w:themeColor="text1"/>
            </w:tcBorders>
            <w:shd w:val="clear" w:color="auto" w:fill="FFFFFF" w:themeFill="background1"/>
          </w:tcPr>
          <w:p w14:paraId="2DC30099" w14:textId="19798A5A" w:rsidR="00627925" w:rsidRDefault="00733201" w:rsidP="008B4C74">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2CFAC51A" w14:textId="05E4055F" w:rsidR="00627925" w:rsidRPr="009F6FAF" w:rsidRDefault="000D3FFB" w:rsidP="008B4C74">
            <w:pPr>
              <w:rPr>
                <w:rFonts w:cs="Arial"/>
                <w:szCs w:val="20"/>
              </w:rPr>
            </w:pPr>
            <w:r>
              <w:rPr>
                <w:rFonts w:cs="Arial"/>
                <w:szCs w:val="20"/>
              </w:rPr>
              <w:t>Lecture Activity =</w:t>
            </w:r>
            <w:r w:rsidR="00FD08E6">
              <w:rPr>
                <w:rFonts w:cs="Arial"/>
                <w:szCs w:val="20"/>
              </w:rPr>
              <w:t xml:space="preserve"> </w:t>
            </w:r>
            <w:r w:rsidR="00B7069A" w:rsidRPr="00FE252F">
              <w:rPr>
                <w:rFonts w:cs="Arial"/>
                <w:b/>
                <w:szCs w:val="20"/>
              </w:rPr>
              <w:t>.25</w:t>
            </w:r>
            <w:r w:rsidR="00733201" w:rsidRPr="00FE252F">
              <w:rPr>
                <w:rFonts w:cs="Arial"/>
                <w:b/>
                <w:szCs w:val="20"/>
              </w:rPr>
              <w:t>hr</w:t>
            </w:r>
            <w:r w:rsidRPr="00FD08E6">
              <w:rPr>
                <w:rFonts w:cs="Arial"/>
                <w:b/>
                <w:szCs w:val="20"/>
              </w:rPr>
              <w:t>.</w:t>
            </w:r>
            <w:r w:rsidR="00733201">
              <w:rPr>
                <w:rFonts w:cs="Arial"/>
                <w:szCs w:val="20"/>
              </w:rPr>
              <w:t xml:space="preserve"> </w:t>
            </w:r>
          </w:p>
        </w:tc>
      </w:tr>
      <w:tr w:rsidR="008B4C74" w:rsidRPr="00842155" w14:paraId="0D66F314" w14:textId="77777777" w:rsidTr="00A1181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DDFFF65" w14:textId="77777777" w:rsidR="008B4C74" w:rsidRDefault="008B4C74" w:rsidP="008B4C74">
            <w:pPr>
              <w:tabs>
                <w:tab w:val="left" w:pos="0"/>
                <w:tab w:val="left" w:pos="3720"/>
              </w:tabs>
              <w:outlineLvl w:val="0"/>
              <w:rPr>
                <w:rFonts w:eastAsia="Arial" w:cs="Arial"/>
                <w:i/>
                <w:iCs/>
              </w:rPr>
            </w:pPr>
            <w:r w:rsidRPr="4948C66D">
              <w:rPr>
                <w:rFonts w:eastAsia="Arial" w:cs="Arial"/>
                <w:b/>
                <w:bCs/>
                <w:i/>
                <w:iCs/>
                <w:sz w:val="22"/>
                <w:szCs w:val="22"/>
              </w:rPr>
              <w:t>Graded Assignments</w:t>
            </w:r>
          </w:p>
          <w:p w14:paraId="1555C8E5"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708AEC5"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256A2C"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b/>
                <w:bCs/>
                <w:i/>
                <w:iCs/>
              </w:rPr>
              <w:t>AIE</w:t>
            </w:r>
          </w:p>
        </w:tc>
      </w:tr>
      <w:tr w:rsidR="008B4C74" w:rsidRPr="00842155" w14:paraId="1DAF4C0D" w14:textId="77777777" w:rsidTr="00A1181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87F89E" w14:textId="1C11B446" w:rsidR="008B4C74" w:rsidRPr="00824D94" w:rsidRDefault="004713E2" w:rsidP="008B4C74">
            <w:pPr>
              <w:tabs>
                <w:tab w:val="left" w:pos="2329"/>
              </w:tabs>
              <w:rPr>
                <w:rFonts w:eastAsia="Arial" w:cs="Arial"/>
                <w:b/>
                <w:bCs/>
              </w:rPr>
            </w:pPr>
            <w:r>
              <w:rPr>
                <w:rFonts w:eastAsia="Arial" w:cs="Arial"/>
                <w:b/>
                <w:bCs/>
              </w:rPr>
              <w:t xml:space="preserve">DQ 4.1 </w:t>
            </w:r>
            <w:r w:rsidR="00BB5107">
              <w:rPr>
                <w:rFonts w:eastAsia="Arial" w:cs="Arial"/>
                <w:b/>
                <w:bCs/>
              </w:rPr>
              <w:t>Trends in Hospital Financial Position</w:t>
            </w:r>
          </w:p>
          <w:p w14:paraId="1859A1A3" w14:textId="0E280C24" w:rsidR="008B4C74" w:rsidRDefault="008B4C74" w:rsidP="008B4C74">
            <w:pPr>
              <w:tabs>
                <w:tab w:val="left" w:pos="2329"/>
              </w:tabs>
              <w:rPr>
                <w:rFonts w:cs="Arial"/>
                <w:b/>
                <w:szCs w:val="20"/>
              </w:rPr>
            </w:pPr>
          </w:p>
          <w:p w14:paraId="0F2BBA85" w14:textId="6A1EF698" w:rsidR="00435DA3" w:rsidRPr="000D3FFB" w:rsidRDefault="00435DA3" w:rsidP="00435DA3">
            <w:pPr>
              <w:tabs>
                <w:tab w:val="left" w:pos="2329"/>
              </w:tabs>
              <w:rPr>
                <w:rFonts w:cs="Arial"/>
                <w:szCs w:val="20"/>
              </w:rPr>
            </w:pPr>
            <w:r w:rsidRPr="000D3FFB">
              <w:rPr>
                <w:rFonts w:cs="Arial"/>
                <w:szCs w:val="20"/>
              </w:rPr>
              <w:t>Charles S. Lewis has just been named the CEO of Community Hospital</w:t>
            </w:r>
            <w:r w:rsidR="00310620">
              <w:rPr>
                <w:rFonts w:cs="Arial"/>
                <w:szCs w:val="20"/>
              </w:rPr>
              <w:t>,</w:t>
            </w:r>
            <w:r w:rsidRPr="000D3FFB">
              <w:rPr>
                <w:rFonts w:cs="Arial"/>
                <w:szCs w:val="20"/>
              </w:rPr>
              <w:t xml:space="preserve"> a 230-bed hospital located in an agricultural community of approximately 150,000 people. There is one other similar</w:t>
            </w:r>
            <w:r w:rsidR="00310620">
              <w:rPr>
                <w:rFonts w:cs="Arial"/>
                <w:szCs w:val="20"/>
              </w:rPr>
              <w:t>ly</w:t>
            </w:r>
            <w:r w:rsidRPr="000D3FFB">
              <w:rPr>
                <w:rFonts w:cs="Arial"/>
                <w:szCs w:val="20"/>
              </w:rPr>
              <w:t xml:space="preserve"> size hospital in the community. The CFO told Mr. Lewis that the hospital is in excellent financial condition, but Lewis is not convinced. He requested and received summary financial statements presented in Table 11-5</w:t>
            </w:r>
            <w:r w:rsidR="00310620">
              <w:rPr>
                <w:rFonts w:cs="Arial"/>
                <w:szCs w:val="20"/>
              </w:rPr>
              <w:t xml:space="preserve"> on</w:t>
            </w:r>
            <w:r w:rsidRPr="000D3FFB">
              <w:rPr>
                <w:rFonts w:cs="Arial"/>
                <w:szCs w:val="20"/>
              </w:rPr>
              <w:t xml:space="preserve"> p. 281</w:t>
            </w:r>
            <w:r w:rsidR="00310620">
              <w:rPr>
                <w:rFonts w:cs="Arial"/>
                <w:szCs w:val="20"/>
              </w:rPr>
              <w:t xml:space="preserve"> of the text</w:t>
            </w:r>
            <w:r w:rsidRPr="000D3FFB">
              <w:rPr>
                <w:rFonts w:cs="Arial"/>
                <w:szCs w:val="20"/>
              </w:rPr>
              <w:t>.</w:t>
            </w:r>
            <w:r>
              <w:rPr>
                <w:rFonts w:cs="Arial"/>
                <w:szCs w:val="20"/>
              </w:rPr>
              <w:t xml:space="preserve"> </w:t>
            </w:r>
          </w:p>
          <w:p w14:paraId="045DC458" w14:textId="1C4217D2" w:rsidR="00BB5107" w:rsidRPr="000D3FFB" w:rsidRDefault="00BB5107" w:rsidP="008B4C74">
            <w:pPr>
              <w:tabs>
                <w:tab w:val="left" w:pos="2329"/>
              </w:tabs>
              <w:rPr>
                <w:rFonts w:cs="Arial"/>
                <w:szCs w:val="20"/>
              </w:rPr>
            </w:pPr>
          </w:p>
          <w:p w14:paraId="2872A0DE" w14:textId="40E72173" w:rsidR="00403D52" w:rsidRPr="000D3FFB" w:rsidRDefault="00403D52" w:rsidP="00403D52">
            <w:pPr>
              <w:tabs>
                <w:tab w:val="left" w:pos="2329"/>
              </w:tabs>
              <w:rPr>
                <w:rFonts w:cs="Arial"/>
                <w:szCs w:val="20"/>
              </w:rPr>
            </w:pPr>
            <w:r w:rsidRPr="000D3FFB">
              <w:rPr>
                <w:rFonts w:cs="Arial"/>
                <w:szCs w:val="20"/>
              </w:rPr>
              <w:t>You</w:t>
            </w:r>
            <w:r>
              <w:rPr>
                <w:rFonts w:cs="Arial"/>
                <w:szCs w:val="20"/>
              </w:rPr>
              <w:t xml:space="preserve">, </w:t>
            </w:r>
            <w:r w:rsidR="00310620">
              <w:rPr>
                <w:rFonts w:cs="Arial"/>
                <w:szCs w:val="20"/>
              </w:rPr>
              <w:t>t</w:t>
            </w:r>
            <w:r>
              <w:rPr>
                <w:rFonts w:cs="Arial"/>
                <w:szCs w:val="20"/>
              </w:rPr>
              <w:t xml:space="preserve">he Director of Financial Operations, </w:t>
            </w:r>
            <w:r w:rsidRPr="000D3FFB">
              <w:rPr>
                <w:rFonts w:cs="Arial"/>
                <w:szCs w:val="20"/>
              </w:rPr>
              <w:t xml:space="preserve">have been asked to help Mr. Lewis identify the trends in financial position for the hospital in the last 5 years. </w:t>
            </w:r>
          </w:p>
          <w:p w14:paraId="509220BE" w14:textId="77777777" w:rsidR="00403D52" w:rsidRPr="000D3FFB" w:rsidRDefault="00403D52" w:rsidP="00403D52">
            <w:pPr>
              <w:tabs>
                <w:tab w:val="left" w:pos="2329"/>
              </w:tabs>
              <w:rPr>
                <w:rFonts w:cs="Arial"/>
                <w:szCs w:val="20"/>
              </w:rPr>
            </w:pPr>
          </w:p>
          <w:p w14:paraId="3D8FA042" w14:textId="01909BA3" w:rsidR="00403D52" w:rsidRPr="000D3FFB" w:rsidRDefault="00435DA3" w:rsidP="00403D52">
            <w:pPr>
              <w:tabs>
                <w:tab w:val="left" w:pos="2329"/>
              </w:tabs>
              <w:rPr>
                <w:rFonts w:cs="Arial"/>
                <w:szCs w:val="20"/>
              </w:rPr>
            </w:pPr>
            <w:r w:rsidRPr="00435DA3">
              <w:rPr>
                <w:rFonts w:cs="Arial"/>
                <w:b/>
                <w:szCs w:val="20"/>
              </w:rPr>
              <w:t>C</w:t>
            </w:r>
            <w:r w:rsidR="00403D52" w:rsidRPr="00435DA3">
              <w:rPr>
                <w:rFonts w:cs="Arial"/>
                <w:b/>
                <w:szCs w:val="20"/>
              </w:rPr>
              <w:t>ompute</w:t>
            </w:r>
            <w:r w:rsidR="00403D52" w:rsidRPr="000D3FFB">
              <w:rPr>
                <w:rFonts w:cs="Arial"/>
                <w:szCs w:val="20"/>
              </w:rPr>
              <w:t xml:space="preserve"> the values for the following financial ratios for the last 5 years: ROE</w:t>
            </w:r>
            <w:r w:rsidR="00310620">
              <w:rPr>
                <w:rFonts w:cs="Arial"/>
                <w:szCs w:val="20"/>
              </w:rPr>
              <w:t xml:space="preserve"> </w:t>
            </w:r>
            <w:r w:rsidR="00403D52" w:rsidRPr="000D3FFB">
              <w:rPr>
                <w:rFonts w:cs="Arial"/>
                <w:szCs w:val="20"/>
              </w:rPr>
              <w:t xml:space="preserve">%, </w:t>
            </w:r>
            <w:r w:rsidR="00310620">
              <w:rPr>
                <w:rFonts w:cs="Arial"/>
                <w:szCs w:val="20"/>
              </w:rPr>
              <w:t>t</w:t>
            </w:r>
            <w:r w:rsidR="00403D52" w:rsidRPr="000D3FFB">
              <w:rPr>
                <w:rFonts w:cs="Arial"/>
                <w:szCs w:val="20"/>
              </w:rPr>
              <w:t xml:space="preserve">otal </w:t>
            </w:r>
            <w:r w:rsidR="00310620">
              <w:rPr>
                <w:rFonts w:cs="Arial"/>
                <w:szCs w:val="20"/>
              </w:rPr>
              <w:t>m</w:t>
            </w:r>
            <w:r w:rsidR="00403D52" w:rsidRPr="000D3FFB">
              <w:rPr>
                <w:rFonts w:cs="Arial"/>
                <w:szCs w:val="20"/>
              </w:rPr>
              <w:t xml:space="preserve">argin %, </w:t>
            </w:r>
            <w:r w:rsidR="00310620">
              <w:rPr>
                <w:rFonts w:cs="Arial"/>
                <w:szCs w:val="20"/>
              </w:rPr>
              <w:t>f</w:t>
            </w:r>
            <w:r w:rsidR="00403D52" w:rsidRPr="000D3FFB">
              <w:rPr>
                <w:rFonts w:cs="Arial"/>
                <w:szCs w:val="20"/>
              </w:rPr>
              <w:t>inancial strength index, nonoperating income days</w:t>
            </w:r>
            <w:r w:rsidR="00096212">
              <w:rPr>
                <w:rFonts w:cs="Arial"/>
                <w:szCs w:val="20"/>
              </w:rPr>
              <w:t>, and</w:t>
            </w:r>
            <w:r w:rsidR="00403D52" w:rsidRPr="000D3FFB">
              <w:rPr>
                <w:rFonts w:cs="Arial"/>
                <w:szCs w:val="20"/>
              </w:rPr>
              <w:t xml:space="preserve"> cash on hand.  </w:t>
            </w:r>
          </w:p>
          <w:p w14:paraId="4A03D8DF" w14:textId="77777777" w:rsidR="00403D52" w:rsidRPr="000D3FFB" w:rsidRDefault="00403D52" w:rsidP="00403D52">
            <w:pPr>
              <w:tabs>
                <w:tab w:val="left" w:pos="2329"/>
              </w:tabs>
              <w:rPr>
                <w:rFonts w:cs="Arial"/>
                <w:szCs w:val="20"/>
              </w:rPr>
            </w:pPr>
          </w:p>
          <w:p w14:paraId="530089CD" w14:textId="77777777" w:rsidR="00435DA3" w:rsidRDefault="00403D52" w:rsidP="00403D52">
            <w:pPr>
              <w:tabs>
                <w:tab w:val="left" w:pos="2329"/>
              </w:tabs>
              <w:rPr>
                <w:rFonts w:cs="Arial"/>
                <w:szCs w:val="20"/>
              </w:rPr>
            </w:pPr>
            <w:r w:rsidRPr="002C03A5">
              <w:rPr>
                <w:rFonts w:cs="Arial"/>
                <w:b/>
                <w:bCs/>
                <w:szCs w:val="20"/>
              </w:rPr>
              <w:t>Provide</w:t>
            </w:r>
            <w:r w:rsidRPr="000D3FFB">
              <w:rPr>
                <w:rFonts w:cs="Arial"/>
                <w:szCs w:val="20"/>
              </w:rPr>
              <w:t xml:space="preserve"> Lewis with your assessment of Community Hospital’s financial position. Attach a Microsoft Word document that includes a table to presenting your calculations over the </w:t>
            </w:r>
            <w:r w:rsidRPr="00712C42">
              <w:rPr>
                <w:rFonts w:cs="Arial"/>
                <w:szCs w:val="20"/>
              </w:rPr>
              <w:t>5-year</w:t>
            </w:r>
            <w:r w:rsidRPr="000D3FFB">
              <w:rPr>
                <w:rFonts w:cs="Arial"/>
                <w:szCs w:val="20"/>
              </w:rPr>
              <w:t xml:space="preserve"> period.  </w:t>
            </w:r>
          </w:p>
          <w:p w14:paraId="10A3B523" w14:textId="3D5DCFFA" w:rsidR="00403D52" w:rsidRPr="000D3FFB" w:rsidRDefault="00403D52" w:rsidP="00403D52">
            <w:pPr>
              <w:tabs>
                <w:tab w:val="left" w:pos="2329"/>
              </w:tabs>
              <w:rPr>
                <w:rFonts w:cs="Arial"/>
                <w:szCs w:val="20"/>
              </w:rPr>
            </w:pPr>
            <w:r w:rsidRPr="000D3FFB">
              <w:rPr>
                <w:rFonts w:cs="Arial"/>
                <w:szCs w:val="20"/>
              </w:rPr>
              <w:t xml:space="preserve"> </w:t>
            </w:r>
          </w:p>
          <w:p w14:paraId="7C7BF241" w14:textId="414BB950" w:rsidR="008B4C74" w:rsidRPr="00751192" w:rsidRDefault="005A13F2" w:rsidP="009832BA">
            <w:pPr>
              <w:tabs>
                <w:tab w:val="left" w:pos="2329"/>
              </w:tabs>
            </w:pPr>
            <w:r w:rsidRPr="00751192">
              <w:rPr>
                <w:rFonts w:eastAsia="Arial"/>
                <w:b/>
                <w:bCs/>
              </w:rPr>
              <w:lastRenderedPageBreak/>
              <w:t xml:space="preserve">Post </w:t>
            </w:r>
            <w:r w:rsidRPr="00751192">
              <w:rPr>
                <w:rFonts w:eastAsia="Arial"/>
                <w:bCs/>
              </w:rPr>
              <w:t xml:space="preserve">constructive criticism, clarification, additional questions, or your own relevant thoughts to </w:t>
            </w:r>
            <w:r w:rsidR="00310620">
              <w:rPr>
                <w:rFonts w:eastAsia="Arial"/>
                <w:bCs/>
              </w:rPr>
              <w:t>2</w:t>
            </w:r>
            <w:r w:rsidR="00310620" w:rsidRPr="00751192">
              <w:rPr>
                <w:rFonts w:eastAsia="Arial"/>
                <w:bCs/>
              </w:rPr>
              <w:t xml:space="preserve"> </w:t>
            </w:r>
            <w:r w:rsidRPr="00751192">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3A098FB0" w14:textId="77777777" w:rsidR="008B4C74" w:rsidRPr="009F6FAF" w:rsidRDefault="008B4C74" w:rsidP="008B4C74">
            <w:pPr>
              <w:rPr>
                <w:rFonts w:cs="Arial"/>
                <w:szCs w:val="20"/>
              </w:rPr>
            </w:pPr>
            <w:r>
              <w:rPr>
                <w:rFonts w:cs="Arial"/>
                <w:szCs w:val="20"/>
              </w:rPr>
              <w:lastRenderedPageBreak/>
              <w:t>4.1</w:t>
            </w:r>
          </w:p>
        </w:tc>
        <w:tc>
          <w:tcPr>
            <w:tcW w:w="1440" w:type="dxa"/>
            <w:tcBorders>
              <w:left w:val="single" w:sz="4" w:space="0" w:color="000000" w:themeColor="text1"/>
            </w:tcBorders>
            <w:shd w:val="clear" w:color="auto" w:fill="FFFFFF" w:themeFill="background1"/>
          </w:tcPr>
          <w:p w14:paraId="1BDA3851" w14:textId="77777777" w:rsidR="008B4C74" w:rsidRPr="009F6FAF" w:rsidRDefault="008B4C74" w:rsidP="008B4C74">
            <w:pPr>
              <w:rPr>
                <w:rFonts w:cs="Arial"/>
                <w:szCs w:val="20"/>
              </w:rPr>
            </w:pPr>
            <w:r>
              <w:rPr>
                <w:rFonts w:cs="Arial"/>
                <w:szCs w:val="20"/>
              </w:rPr>
              <w:t xml:space="preserve">Discussion Board = </w:t>
            </w:r>
            <w:r w:rsidRPr="00FD08E6">
              <w:rPr>
                <w:rFonts w:cs="Arial"/>
                <w:b/>
                <w:szCs w:val="20"/>
              </w:rPr>
              <w:t>2hrs.</w:t>
            </w:r>
          </w:p>
        </w:tc>
      </w:tr>
      <w:tr w:rsidR="008B4C74" w:rsidRPr="00842155" w14:paraId="0E7658D5" w14:textId="77777777" w:rsidTr="00A1181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055348" w14:textId="6749DAB3" w:rsidR="008B4C74" w:rsidRDefault="008B4C74" w:rsidP="008B4C74">
            <w:pPr>
              <w:tabs>
                <w:tab w:val="left" w:pos="2329"/>
              </w:tabs>
              <w:rPr>
                <w:rFonts w:cs="Arial"/>
                <w:b/>
                <w:szCs w:val="20"/>
              </w:rPr>
            </w:pPr>
            <w:r>
              <w:rPr>
                <w:rFonts w:cs="Arial"/>
                <w:b/>
                <w:szCs w:val="20"/>
              </w:rPr>
              <w:t>D</w:t>
            </w:r>
            <w:r w:rsidR="008E728C">
              <w:rPr>
                <w:rFonts w:cs="Arial"/>
                <w:b/>
                <w:szCs w:val="20"/>
              </w:rPr>
              <w:t>Q 4.2</w:t>
            </w:r>
            <w:r>
              <w:rPr>
                <w:rFonts w:cs="Arial"/>
                <w:b/>
                <w:szCs w:val="20"/>
              </w:rPr>
              <w:t xml:space="preserve">: </w:t>
            </w:r>
            <w:r w:rsidR="0052621E">
              <w:rPr>
                <w:rFonts w:cs="Arial"/>
                <w:b/>
                <w:szCs w:val="20"/>
              </w:rPr>
              <w:t>Financial Position Ratios</w:t>
            </w:r>
          </w:p>
          <w:p w14:paraId="1757E936" w14:textId="229A6A7A" w:rsidR="00E3459A" w:rsidRDefault="00E3459A" w:rsidP="008B4C74">
            <w:pPr>
              <w:tabs>
                <w:tab w:val="left" w:pos="2329"/>
              </w:tabs>
              <w:rPr>
                <w:rFonts w:cs="Arial"/>
                <w:b/>
                <w:szCs w:val="20"/>
              </w:rPr>
            </w:pPr>
          </w:p>
          <w:p w14:paraId="511F41EB" w14:textId="11110FF3" w:rsidR="00E3459A" w:rsidRPr="00751192" w:rsidRDefault="00E3459A" w:rsidP="00E3459A">
            <w:pPr>
              <w:pStyle w:val="AssignmentsLevel1"/>
            </w:pPr>
            <w:r w:rsidRPr="00751192">
              <w:rPr>
                <w:rFonts w:eastAsia="Arial"/>
                <w:b/>
              </w:rPr>
              <w:t xml:space="preserve">Respond </w:t>
            </w:r>
            <w:r w:rsidRPr="00751192">
              <w:rPr>
                <w:rFonts w:eastAsia="Arial"/>
              </w:rPr>
              <w:t>to the following by Thursday 11:59 p.m. (EST). Provide specific examples to support your answers:</w:t>
            </w:r>
          </w:p>
          <w:p w14:paraId="62FFCCD3" w14:textId="77777777" w:rsidR="005A13F2" w:rsidRDefault="005A13F2" w:rsidP="008B4C74">
            <w:pPr>
              <w:tabs>
                <w:tab w:val="left" w:pos="2329"/>
              </w:tabs>
              <w:rPr>
                <w:rFonts w:cs="Arial"/>
                <w:b/>
                <w:szCs w:val="20"/>
              </w:rPr>
            </w:pPr>
          </w:p>
          <w:p w14:paraId="0A61AF78" w14:textId="524CDA0F" w:rsidR="008B4C74" w:rsidRDefault="008B4C74" w:rsidP="005A13F2">
            <w:pPr>
              <w:pStyle w:val="AssignmentsLevel2"/>
            </w:pPr>
            <w:r w:rsidRPr="005A13F2">
              <w:t>Choose</w:t>
            </w:r>
            <w:r>
              <w:t xml:space="preserve"> </w:t>
            </w:r>
            <w:r w:rsidR="00310620">
              <w:t xml:space="preserve">3 </w:t>
            </w:r>
            <w:r>
              <w:t xml:space="preserve">of the </w:t>
            </w:r>
            <w:r w:rsidR="00310620">
              <w:t xml:space="preserve">6 </w:t>
            </w:r>
            <w:r>
              <w:t>items below. Describe the ratio and provide an example for each</w:t>
            </w:r>
            <w:r w:rsidR="00310620">
              <w:t xml:space="preserve"> selection</w:t>
            </w:r>
            <w:r>
              <w:t xml:space="preserve">. </w:t>
            </w:r>
          </w:p>
          <w:p w14:paraId="609548E3" w14:textId="77777777" w:rsidR="008B4C74" w:rsidRDefault="008B4C74" w:rsidP="008B4C74">
            <w:pPr>
              <w:tabs>
                <w:tab w:val="left" w:pos="2329"/>
              </w:tabs>
              <w:rPr>
                <w:rFonts w:cs="Arial"/>
                <w:szCs w:val="20"/>
              </w:rPr>
            </w:pPr>
          </w:p>
          <w:p w14:paraId="5A1A1271" w14:textId="77777777" w:rsidR="008B4C74" w:rsidRDefault="008B4C74" w:rsidP="005A13F2">
            <w:pPr>
              <w:pStyle w:val="AssignmentsLevel3"/>
            </w:pPr>
            <w:r>
              <w:t>Operating margin</w:t>
            </w:r>
          </w:p>
          <w:p w14:paraId="35425B0F" w14:textId="77777777" w:rsidR="008B4C74" w:rsidRDefault="008B4C74" w:rsidP="005A13F2">
            <w:pPr>
              <w:pStyle w:val="AssignmentsLevel3"/>
            </w:pPr>
            <w:r>
              <w:t>Days in accounts receivable</w:t>
            </w:r>
          </w:p>
          <w:p w14:paraId="4DAC1867" w14:textId="77777777" w:rsidR="008B4C74" w:rsidRDefault="008B4C74" w:rsidP="005A13F2">
            <w:pPr>
              <w:pStyle w:val="AssignmentsLevel3"/>
            </w:pPr>
            <w:r>
              <w:t xml:space="preserve">Long-term debt to net assets </w:t>
            </w:r>
          </w:p>
          <w:p w14:paraId="5E310BF8" w14:textId="77777777" w:rsidR="008B4C74" w:rsidRDefault="008B4C74" w:rsidP="005A13F2">
            <w:pPr>
              <w:pStyle w:val="AssignmentsLevel3"/>
            </w:pPr>
            <w:r>
              <w:t>Age of plant</w:t>
            </w:r>
          </w:p>
          <w:p w14:paraId="1AA52028" w14:textId="77777777" w:rsidR="008B4C74" w:rsidRDefault="008B4C74" w:rsidP="005A13F2">
            <w:pPr>
              <w:pStyle w:val="AssignmentsLevel3"/>
            </w:pPr>
            <w:r>
              <w:t>Fixed assets turnover ratio</w:t>
            </w:r>
          </w:p>
          <w:p w14:paraId="4BCF6A0F" w14:textId="77777777" w:rsidR="008B4C74" w:rsidRPr="00735715" w:rsidRDefault="008B4C74" w:rsidP="005A13F2">
            <w:pPr>
              <w:pStyle w:val="AssignmentsLevel3"/>
            </w:pPr>
            <w:r>
              <w:t>Days cash on hand</w:t>
            </w:r>
          </w:p>
          <w:p w14:paraId="6F249EE2" w14:textId="77777777" w:rsidR="008B4C74" w:rsidRDefault="008B4C74" w:rsidP="008B4C74">
            <w:pPr>
              <w:tabs>
                <w:tab w:val="left" w:pos="2329"/>
              </w:tabs>
              <w:rPr>
                <w:rFonts w:cs="Arial"/>
                <w:szCs w:val="20"/>
              </w:rPr>
            </w:pPr>
          </w:p>
          <w:p w14:paraId="6AF03158" w14:textId="77777777" w:rsidR="008B4C74" w:rsidRDefault="008B4C74" w:rsidP="00925D10">
            <w:pPr>
              <w:tabs>
                <w:tab w:val="left" w:pos="2329"/>
              </w:tabs>
              <w:ind w:left="360"/>
              <w:rPr>
                <w:rFonts w:cs="Arial"/>
                <w:szCs w:val="20"/>
              </w:rPr>
            </w:pPr>
            <w:r w:rsidRPr="00925D10">
              <w:rPr>
                <w:rFonts w:cs="Arial"/>
                <w:bCs/>
                <w:szCs w:val="20"/>
              </w:rPr>
              <w:t>Use</w:t>
            </w:r>
            <w:r>
              <w:rPr>
                <w:rFonts w:cs="Arial"/>
                <w:szCs w:val="20"/>
              </w:rPr>
              <w:t xml:space="preserve"> this activity to reinforce the concepts required in this week’s Analyzing Financial Position assignment. </w:t>
            </w:r>
          </w:p>
          <w:p w14:paraId="1BA1F6E1" w14:textId="77777777" w:rsidR="008B4C74" w:rsidRDefault="008B4C74" w:rsidP="008B4C74">
            <w:pPr>
              <w:tabs>
                <w:tab w:val="left" w:pos="2329"/>
              </w:tabs>
              <w:rPr>
                <w:rFonts w:cs="Arial"/>
                <w:szCs w:val="20"/>
              </w:rPr>
            </w:pPr>
          </w:p>
          <w:p w14:paraId="2F88DD99" w14:textId="6956655C" w:rsidR="008B4C74" w:rsidRPr="00751192" w:rsidRDefault="005A13F2" w:rsidP="008B4C74">
            <w:pPr>
              <w:pStyle w:val="AssignmentsLevel1"/>
            </w:pPr>
            <w:r w:rsidRPr="00751192">
              <w:rPr>
                <w:rFonts w:eastAsia="Arial"/>
                <w:b/>
                <w:bCs/>
              </w:rPr>
              <w:t xml:space="preserve">Post </w:t>
            </w:r>
            <w:r w:rsidRPr="00751192">
              <w:rPr>
                <w:rFonts w:eastAsia="Arial"/>
                <w:bCs/>
              </w:rPr>
              <w:t xml:space="preserve">constructive criticism, clarification, additional questions, or your own relevant thoughts to </w:t>
            </w:r>
            <w:r w:rsidR="00310620">
              <w:rPr>
                <w:rFonts w:eastAsia="Arial"/>
                <w:bCs/>
              </w:rPr>
              <w:t>2</w:t>
            </w:r>
            <w:r w:rsidR="00310620" w:rsidRPr="00751192">
              <w:rPr>
                <w:rFonts w:eastAsia="Arial"/>
                <w:bCs/>
              </w:rPr>
              <w:t xml:space="preserve"> </w:t>
            </w:r>
            <w:r w:rsidRPr="00751192">
              <w:rPr>
                <w:rFonts w:eastAsia="Arial"/>
                <w:bCs/>
              </w:rPr>
              <w:t>of your classmates' posts by 11:59 p.m. (EST) on Sunday</w:t>
            </w:r>
            <w:r w:rsidR="0021724F" w:rsidRPr="00751192">
              <w:rPr>
                <w:rFonts w:eastAsia="Arial"/>
                <w:bCs/>
              </w:rPr>
              <w:t>.</w:t>
            </w:r>
          </w:p>
        </w:tc>
        <w:tc>
          <w:tcPr>
            <w:tcW w:w="1440" w:type="dxa"/>
            <w:tcBorders>
              <w:left w:val="single" w:sz="4" w:space="0" w:color="000000" w:themeColor="text1"/>
            </w:tcBorders>
            <w:shd w:val="clear" w:color="auto" w:fill="FFFFFF" w:themeFill="background1"/>
          </w:tcPr>
          <w:p w14:paraId="30A9F17A" w14:textId="77777777" w:rsidR="008B4C74" w:rsidRPr="009F6FAF" w:rsidRDefault="008B4C74" w:rsidP="008B4C74">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02A1A652" w14:textId="77777777" w:rsidR="008B4C74" w:rsidRPr="009F6FAF" w:rsidRDefault="008B4C74" w:rsidP="008B4C74">
            <w:pPr>
              <w:rPr>
                <w:rFonts w:cs="Arial"/>
                <w:szCs w:val="20"/>
              </w:rPr>
            </w:pPr>
            <w:r>
              <w:rPr>
                <w:rFonts w:cs="Arial"/>
                <w:szCs w:val="20"/>
              </w:rPr>
              <w:t xml:space="preserve">Discussion Board = </w:t>
            </w:r>
            <w:r w:rsidRPr="00FD08E6">
              <w:rPr>
                <w:rFonts w:cs="Arial"/>
                <w:b/>
                <w:szCs w:val="20"/>
              </w:rPr>
              <w:t>1hr.</w:t>
            </w:r>
          </w:p>
        </w:tc>
      </w:tr>
      <w:tr w:rsidR="008B4C74" w:rsidRPr="00132272" w14:paraId="2AFFDB26" w14:textId="77777777" w:rsidTr="00A1181B">
        <w:tc>
          <w:tcPr>
            <w:tcW w:w="10170" w:type="dxa"/>
            <w:gridSpan w:val="2"/>
            <w:tcMar>
              <w:top w:w="115" w:type="dxa"/>
              <w:left w:w="115" w:type="dxa"/>
              <w:bottom w:w="115" w:type="dxa"/>
              <w:right w:w="115" w:type="dxa"/>
            </w:tcMar>
          </w:tcPr>
          <w:p w14:paraId="6F0739E3" w14:textId="2CBE9875" w:rsidR="008B4C74" w:rsidRDefault="008E728C" w:rsidP="008B4C74">
            <w:pPr>
              <w:tabs>
                <w:tab w:val="left" w:pos="2329"/>
              </w:tabs>
              <w:rPr>
                <w:rFonts w:cs="Arial"/>
                <w:b/>
                <w:szCs w:val="20"/>
              </w:rPr>
            </w:pPr>
            <w:r>
              <w:rPr>
                <w:rFonts w:cs="Arial"/>
                <w:b/>
                <w:szCs w:val="20"/>
              </w:rPr>
              <w:t xml:space="preserve">Week 4 Presentation: </w:t>
            </w:r>
            <w:r w:rsidR="008B4C74">
              <w:rPr>
                <w:rFonts w:cs="Arial"/>
                <w:b/>
                <w:szCs w:val="20"/>
              </w:rPr>
              <w:t>Strategic and Financial Planning</w:t>
            </w:r>
          </w:p>
          <w:p w14:paraId="0344A13F" w14:textId="77777777" w:rsidR="008B4C74" w:rsidRDefault="008B4C74" w:rsidP="008B4C74">
            <w:pPr>
              <w:tabs>
                <w:tab w:val="left" w:pos="2329"/>
              </w:tabs>
              <w:rPr>
                <w:rFonts w:cs="Arial"/>
                <w:b/>
                <w:szCs w:val="20"/>
              </w:rPr>
            </w:pPr>
          </w:p>
          <w:p w14:paraId="7AEA9106" w14:textId="77777777" w:rsidR="008B4C74" w:rsidRDefault="008B4C74" w:rsidP="008B4C74">
            <w:pPr>
              <w:tabs>
                <w:tab w:val="left" w:pos="2329"/>
              </w:tabs>
            </w:pPr>
            <w:r>
              <w:rPr>
                <w:b/>
              </w:rPr>
              <w:t xml:space="preserve">Review </w:t>
            </w:r>
            <w:r>
              <w:t xml:space="preserve">the financial information for </w:t>
            </w:r>
            <w:proofErr w:type="spellStart"/>
            <w:r>
              <w:t>Megatropolis</w:t>
            </w:r>
            <w:proofErr w:type="spellEnd"/>
            <w:r>
              <w:t xml:space="preserve"> Hospital and Wynn Memorial, as well as the assignments related to these companies from this week.</w:t>
            </w:r>
          </w:p>
          <w:p w14:paraId="13CA9AA8" w14:textId="77777777" w:rsidR="008B4C74" w:rsidRDefault="008B4C74" w:rsidP="008B4C74">
            <w:pPr>
              <w:tabs>
                <w:tab w:val="left" w:pos="2329"/>
              </w:tabs>
            </w:pPr>
          </w:p>
          <w:p w14:paraId="7AAE7681" w14:textId="535475E8" w:rsidR="008B4C74" w:rsidRPr="002C03A5" w:rsidRDefault="008B4C74" w:rsidP="008B4C74">
            <w:pPr>
              <w:tabs>
                <w:tab w:val="left" w:pos="2329"/>
              </w:tabs>
            </w:pPr>
            <w:r>
              <w:rPr>
                <w:b/>
              </w:rPr>
              <w:t xml:space="preserve">Choose </w:t>
            </w:r>
            <w:r>
              <w:t xml:space="preserve">one of the hospitals </w:t>
            </w:r>
            <w:r w:rsidR="00A277A0">
              <w:t xml:space="preserve">above </w:t>
            </w:r>
            <w:r>
              <w:t xml:space="preserve">to complete this assignment. </w:t>
            </w:r>
            <w:r>
              <w:rPr>
                <w:rFonts w:cs="Arial"/>
                <w:szCs w:val="20"/>
              </w:rPr>
              <w:t xml:space="preserve">Strategic and financial planning is an essential part of any organization’s success. As CFO for the chosen company, you are tasked to create a presentation explaining how you plan to improve the ratios. </w:t>
            </w:r>
          </w:p>
          <w:p w14:paraId="120528F4" w14:textId="77777777" w:rsidR="008B4C74" w:rsidRDefault="008B4C74" w:rsidP="008B4C74">
            <w:pPr>
              <w:tabs>
                <w:tab w:val="left" w:pos="2329"/>
              </w:tabs>
              <w:rPr>
                <w:rFonts w:cs="Arial"/>
                <w:b/>
                <w:szCs w:val="20"/>
              </w:rPr>
            </w:pPr>
          </w:p>
          <w:p w14:paraId="6B00D64E" w14:textId="77777777" w:rsidR="008B4C74" w:rsidRPr="002823EF" w:rsidRDefault="008B4C74" w:rsidP="008B4C74">
            <w:pPr>
              <w:tabs>
                <w:tab w:val="left" w:pos="2329"/>
              </w:tabs>
              <w:rPr>
                <w:rFonts w:cs="Arial"/>
                <w:szCs w:val="20"/>
              </w:rPr>
            </w:pPr>
            <w:r>
              <w:rPr>
                <w:rFonts w:cs="Arial"/>
                <w:b/>
                <w:szCs w:val="20"/>
              </w:rPr>
              <w:t>Create</w:t>
            </w:r>
            <w:r w:rsidRPr="002823EF">
              <w:rPr>
                <w:rFonts w:cs="Arial"/>
                <w:szCs w:val="20"/>
              </w:rPr>
              <w:t xml:space="preserve"> a </w:t>
            </w:r>
            <w:r>
              <w:rPr>
                <w:rFonts w:cs="Arial"/>
                <w:szCs w:val="20"/>
              </w:rPr>
              <w:t>PowerPoint presentation of at least 12 slides</w:t>
            </w:r>
            <w:r w:rsidRPr="002823EF">
              <w:rPr>
                <w:rFonts w:cs="Arial"/>
                <w:szCs w:val="20"/>
              </w:rPr>
              <w:t xml:space="preserve"> </w:t>
            </w:r>
            <w:r>
              <w:rPr>
                <w:rFonts w:cs="Arial"/>
                <w:szCs w:val="20"/>
              </w:rPr>
              <w:t>responding to the following:</w:t>
            </w:r>
          </w:p>
          <w:p w14:paraId="1A2A5AFC" w14:textId="77777777" w:rsidR="008B4C74" w:rsidRPr="002823EF" w:rsidRDefault="008B4C74" w:rsidP="008B4C74">
            <w:pPr>
              <w:tabs>
                <w:tab w:val="left" w:pos="2329"/>
              </w:tabs>
              <w:rPr>
                <w:rFonts w:cs="Arial"/>
                <w:szCs w:val="20"/>
              </w:rPr>
            </w:pPr>
          </w:p>
          <w:p w14:paraId="65F137B5" w14:textId="376965D9" w:rsidR="008B4C74" w:rsidRDefault="008B4C74" w:rsidP="008B4C74">
            <w:pPr>
              <w:pStyle w:val="AssignmentsLevel2"/>
            </w:pPr>
            <w:r>
              <w:t xml:space="preserve">Identify </w:t>
            </w:r>
            <w:r w:rsidR="00AF1F63">
              <w:t>the</w:t>
            </w:r>
            <w:r>
              <w:t xml:space="preserve"> financial goals for the business.</w:t>
            </w:r>
          </w:p>
          <w:p w14:paraId="71F30380" w14:textId="33CE8F23" w:rsidR="008B4C74" w:rsidRDefault="008B4C74" w:rsidP="008B4C74">
            <w:pPr>
              <w:pStyle w:val="AssignmentsLevel2"/>
            </w:pPr>
            <w:r>
              <w:t xml:space="preserve">Explain how the ratios </w:t>
            </w:r>
            <w:r w:rsidR="00AF1F63">
              <w:t xml:space="preserve">will be utilized </w:t>
            </w:r>
            <w:r>
              <w:t>in developing a strategic and a financial plan that supports your goals.</w:t>
            </w:r>
          </w:p>
          <w:p w14:paraId="12DA4328" w14:textId="6425DB28" w:rsidR="008B4C74" w:rsidRDefault="00D641C7" w:rsidP="008B4C74">
            <w:pPr>
              <w:pStyle w:val="AssignmentsLevel2"/>
            </w:pPr>
            <w:r>
              <w:t xml:space="preserve">Provide </w:t>
            </w:r>
            <w:r w:rsidR="008B4C74">
              <w:t>examples of plans</w:t>
            </w:r>
            <w:r w:rsidR="00AF1F63">
              <w:t xml:space="preserve"> that might be used </w:t>
            </w:r>
            <w:r w:rsidR="008B4C74">
              <w:t>to improve the ratios.</w:t>
            </w:r>
          </w:p>
          <w:p w14:paraId="125C7208" w14:textId="23FF97E9" w:rsidR="00A277A0" w:rsidRDefault="00A277A0" w:rsidP="00A277A0">
            <w:pPr>
              <w:pStyle w:val="AssignmentsLevel2"/>
            </w:pPr>
            <w:r w:rsidRPr="002C03A5">
              <w:rPr>
                <w:bCs/>
              </w:rPr>
              <w:t>Format</w:t>
            </w:r>
            <w:r w:rsidRPr="002823EF">
              <w:t xml:space="preserve"> </w:t>
            </w:r>
            <w:r w:rsidR="00D641C7">
              <w:t xml:space="preserve">citations in </w:t>
            </w:r>
            <w:r w:rsidRPr="002823EF">
              <w:t xml:space="preserve">your </w:t>
            </w:r>
            <w:r>
              <w:t>presentation</w:t>
            </w:r>
            <w:r w:rsidRPr="002823EF">
              <w:t xml:space="preserve"> according to APA guidelines. </w:t>
            </w:r>
          </w:p>
          <w:p w14:paraId="06999300" w14:textId="77777777" w:rsidR="00A277A0" w:rsidRPr="006D5451" w:rsidRDefault="00A277A0" w:rsidP="00A277A0">
            <w:pPr>
              <w:pStyle w:val="AssignmentsLevel2"/>
              <w:numPr>
                <w:ilvl w:val="0"/>
                <w:numId w:val="0"/>
              </w:numPr>
              <w:ind w:left="360"/>
            </w:pPr>
          </w:p>
          <w:p w14:paraId="71EED47A" w14:textId="5B0A3B90" w:rsidR="008B4C74" w:rsidRPr="005A13F2" w:rsidRDefault="008E728C" w:rsidP="00A277A0">
            <w:pPr>
              <w:tabs>
                <w:tab w:val="left" w:pos="2329"/>
              </w:tabs>
            </w:pPr>
            <w:r w:rsidRPr="002823EF">
              <w:rPr>
                <w:rFonts w:cs="Arial"/>
                <w:b/>
                <w:szCs w:val="20"/>
              </w:rPr>
              <w:t>Submit</w:t>
            </w:r>
            <w:r w:rsidRPr="002823EF">
              <w:rPr>
                <w:rFonts w:cs="Arial"/>
                <w:szCs w:val="20"/>
              </w:rPr>
              <w:t xml:space="preserve"> your </w:t>
            </w:r>
            <w:r w:rsidR="00E3459A" w:rsidRPr="002823EF">
              <w:rPr>
                <w:rFonts w:cs="Arial"/>
                <w:szCs w:val="20"/>
              </w:rPr>
              <w:t>pr</w:t>
            </w:r>
            <w:r w:rsidR="00E3459A">
              <w:rPr>
                <w:rFonts w:cs="Arial"/>
                <w:szCs w:val="20"/>
              </w:rPr>
              <w:t>esentation</w:t>
            </w:r>
            <w:r w:rsidRPr="002823EF">
              <w:rPr>
                <w:rFonts w:cs="Arial"/>
                <w:szCs w:val="20"/>
              </w:rPr>
              <w:t xml:space="preserve"> </w:t>
            </w:r>
            <w:r>
              <w:rPr>
                <w:rFonts w:eastAsia="Arial"/>
                <w:bCs/>
              </w:rPr>
              <w:t>by 11:59 p.m. (EST) on Sunday</w:t>
            </w:r>
          </w:p>
        </w:tc>
        <w:tc>
          <w:tcPr>
            <w:tcW w:w="1440" w:type="dxa"/>
          </w:tcPr>
          <w:p w14:paraId="725A39F0" w14:textId="77777777" w:rsidR="008B4C74" w:rsidRPr="00132272" w:rsidRDefault="008B4C74" w:rsidP="008B4C74">
            <w:pPr>
              <w:tabs>
                <w:tab w:val="left" w:pos="2329"/>
              </w:tabs>
              <w:rPr>
                <w:rFonts w:cs="Arial"/>
                <w:strike/>
                <w:szCs w:val="20"/>
              </w:rPr>
            </w:pPr>
            <w:r>
              <w:rPr>
                <w:rFonts w:cs="Arial"/>
                <w:szCs w:val="20"/>
              </w:rPr>
              <w:t>4.2</w:t>
            </w:r>
          </w:p>
        </w:tc>
        <w:tc>
          <w:tcPr>
            <w:tcW w:w="1440" w:type="dxa"/>
          </w:tcPr>
          <w:p w14:paraId="0A6DA281" w14:textId="2795CB6B" w:rsidR="008B4C74" w:rsidRPr="00132272" w:rsidRDefault="008B4C74" w:rsidP="008B4C74">
            <w:pPr>
              <w:tabs>
                <w:tab w:val="left" w:pos="2329"/>
              </w:tabs>
              <w:rPr>
                <w:rFonts w:cs="Arial"/>
                <w:strike/>
                <w:szCs w:val="20"/>
              </w:rPr>
            </w:pPr>
            <w:r>
              <w:rPr>
                <w:rFonts w:cs="Arial"/>
                <w:szCs w:val="20"/>
              </w:rPr>
              <w:t xml:space="preserve">Presentation = </w:t>
            </w:r>
            <w:r w:rsidR="00B7069A">
              <w:rPr>
                <w:rFonts w:cs="Arial"/>
                <w:b/>
                <w:szCs w:val="20"/>
              </w:rPr>
              <w:t>2</w:t>
            </w:r>
            <w:r w:rsidRPr="00FD08E6">
              <w:rPr>
                <w:rFonts w:cs="Arial"/>
                <w:b/>
                <w:szCs w:val="20"/>
              </w:rPr>
              <w:t>hrs.</w:t>
            </w:r>
          </w:p>
        </w:tc>
      </w:tr>
      <w:tr w:rsidR="00435DA3" w:rsidRPr="00132272" w14:paraId="0E79531B" w14:textId="77777777" w:rsidTr="00A1181B">
        <w:tc>
          <w:tcPr>
            <w:tcW w:w="10170" w:type="dxa"/>
            <w:gridSpan w:val="2"/>
            <w:tcMar>
              <w:top w:w="115" w:type="dxa"/>
              <w:left w:w="115" w:type="dxa"/>
              <w:bottom w:w="115" w:type="dxa"/>
              <w:right w:w="115" w:type="dxa"/>
            </w:tcMar>
          </w:tcPr>
          <w:p w14:paraId="209361CB" w14:textId="7D0B8703" w:rsidR="00435DA3" w:rsidRDefault="00435DA3" w:rsidP="00435DA3">
            <w:pPr>
              <w:tabs>
                <w:tab w:val="left" w:pos="2329"/>
              </w:tabs>
              <w:rPr>
                <w:rFonts w:cs="Arial"/>
                <w:b/>
                <w:szCs w:val="20"/>
              </w:rPr>
            </w:pPr>
            <w:r>
              <w:rPr>
                <w:rFonts w:cs="Arial"/>
                <w:b/>
                <w:szCs w:val="20"/>
              </w:rPr>
              <w:lastRenderedPageBreak/>
              <w:t xml:space="preserve">Week 4 </w:t>
            </w:r>
            <w:r w:rsidR="0061085D">
              <w:rPr>
                <w:rFonts w:cs="Arial"/>
                <w:b/>
                <w:szCs w:val="20"/>
              </w:rPr>
              <w:t>Take-Home Quiz</w:t>
            </w:r>
          </w:p>
          <w:p w14:paraId="26B58E71" w14:textId="77777777" w:rsidR="00435DA3" w:rsidRDefault="00435DA3" w:rsidP="00435DA3">
            <w:pPr>
              <w:tabs>
                <w:tab w:val="left" w:pos="2329"/>
              </w:tabs>
              <w:rPr>
                <w:rFonts w:cs="Arial"/>
                <w:b/>
                <w:szCs w:val="20"/>
              </w:rPr>
            </w:pPr>
          </w:p>
          <w:p w14:paraId="661D47DC" w14:textId="3AAED55D" w:rsidR="00435DA3" w:rsidRDefault="0061085D" w:rsidP="00435DA3">
            <w:pPr>
              <w:tabs>
                <w:tab w:val="left" w:pos="2329"/>
              </w:tabs>
              <w:rPr>
                <w:rFonts w:cs="Arial"/>
                <w:b/>
                <w:szCs w:val="20"/>
              </w:rPr>
            </w:pPr>
            <w:bookmarkStart w:id="10" w:name="_GoBack"/>
            <w:r>
              <w:rPr>
                <w:rFonts w:cs="Arial"/>
                <w:b/>
                <w:szCs w:val="20"/>
              </w:rPr>
              <w:t>Download</w:t>
            </w:r>
            <w:r>
              <w:rPr>
                <w:rFonts w:cs="Arial"/>
                <w:szCs w:val="20"/>
              </w:rPr>
              <w:t xml:space="preserve"> and complete</w:t>
            </w:r>
            <w:r w:rsidR="00435DA3">
              <w:rPr>
                <w:rFonts w:cs="Arial"/>
                <w:b/>
                <w:szCs w:val="20"/>
              </w:rPr>
              <w:t xml:space="preserve"> </w:t>
            </w:r>
            <w:r>
              <w:rPr>
                <w:rFonts w:cs="Arial"/>
                <w:bCs/>
                <w:szCs w:val="20"/>
              </w:rPr>
              <w:t>the Week 4 Take-Home Quiz</w:t>
            </w:r>
            <w:r>
              <w:rPr>
                <w:rFonts w:cs="Arial"/>
                <w:b/>
                <w:szCs w:val="20"/>
              </w:rPr>
              <w:t>.</w:t>
            </w:r>
          </w:p>
          <w:p w14:paraId="0C5A9F29" w14:textId="77777777" w:rsidR="00435DA3" w:rsidRDefault="00435DA3" w:rsidP="00435DA3">
            <w:pPr>
              <w:tabs>
                <w:tab w:val="left" w:pos="2329"/>
              </w:tabs>
              <w:rPr>
                <w:b/>
              </w:rPr>
            </w:pPr>
          </w:p>
          <w:p w14:paraId="0922F32E" w14:textId="5F3F743B" w:rsidR="00435DA3" w:rsidRPr="0061085D" w:rsidRDefault="0061085D" w:rsidP="00435DA3">
            <w:pPr>
              <w:tabs>
                <w:tab w:val="left" w:pos="2329"/>
              </w:tabs>
              <w:rPr>
                <w:rFonts w:cs="Arial"/>
                <w:szCs w:val="20"/>
              </w:rPr>
            </w:pPr>
            <w:r>
              <w:rPr>
                <w:b/>
                <w:bCs/>
                <w:iCs/>
              </w:rPr>
              <w:t xml:space="preserve">Submit </w:t>
            </w:r>
            <w:r>
              <w:rPr>
                <w:bCs/>
                <w:iCs/>
              </w:rPr>
              <w:t>your completed quiz by 11:59 p.m. (EST) on Sunday.</w:t>
            </w:r>
            <w:bookmarkEnd w:id="10"/>
          </w:p>
        </w:tc>
        <w:tc>
          <w:tcPr>
            <w:tcW w:w="1440" w:type="dxa"/>
          </w:tcPr>
          <w:p w14:paraId="1CD7F152" w14:textId="531A2037" w:rsidR="00435DA3" w:rsidRDefault="00435DA3" w:rsidP="00435DA3">
            <w:pPr>
              <w:tabs>
                <w:tab w:val="left" w:pos="2329"/>
              </w:tabs>
              <w:rPr>
                <w:rFonts w:cs="Arial"/>
                <w:szCs w:val="20"/>
              </w:rPr>
            </w:pPr>
            <w:r>
              <w:rPr>
                <w:rFonts w:cs="Arial"/>
                <w:szCs w:val="20"/>
              </w:rPr>
              <w:t>3.1, 3.2, 3.3</w:t>
            </w:r>
          </w:p>
        </w:tc>
        <w:tc>
          <w:tcPr>
            <w:tcW w:w="1440" w:type="dxa"/>
          </w:tcPr>
          <w:p w14:paraId="2351A6D1" w14:textId="2C52C60F" w:rsidR="00435DA3" w:rsidRDefault="00435DA3" w:rsidP="00435DA3">
            <w:pPr>
              <w:tabs>
                <w:tab w:val="left" w:pos="2329"/>
              </w:tabs>
              <w:rPr>
                <w:rFonts w:cs="Arial"/>
                <w:szCs w:val="20"/>
              </w:rPr>
            </w:pPr>
            <w:r>
              <w:rPr>
                <w:rFonts w:cs="Arial"/>
                <w:szCs w:val="20"/>
              </w:rPr>
              <w:t xml:space="preserve">Test = </w:t>
            </w:r>
            <w:r w:rsidRPr="00FD08E6">
              <w:rPr>
                <w:rFonts w:cs="Arial"/>
                <w:b/>
                <w:szCs w:val="20"/>
              </w:rPr>
              <w:t>1</w:t>
            </w:r>
            <w:r>
              <w:rPr>
                <w:rFonts w:cs="Arial"/>
                <w:b/>
                <w:szCs w:val="20"/>
              </w:rPr>
              <w:t>.5</w:t>
            </w:r>
            <w:r w:rsidRPr="00FD08E6">
              <w:rPr>
                <w:rFonts w:cs="Arial"/>
                <w:b/>
                <w:szCs w:val="20"/>
              </w:rPr>
              <w:t>hr</w:t>
            </w:r>
            <w:r>
              <w:rPr>
                <w:rFonts w:cs="Arial"/>
                <w:b/>
                <w:szCs w:val="20"/>
              </w:rPr>
              <w:t>s</w:t>
            </w:r>
            <w:r w:rsidRPr="00FD08E6">
              <w:rPr>
                <w:rFonts w:cs="Arial"/>
                <w:b/>
                <w:szCs w:val="20"/>
              </w:rPr>
              <w:t>.</w:t>
            </w:r>
          </w:p>
        </w:tc>
      </w:tr>
      <w:tr w:rsidR="00435DA3" w:rsidRPr="00842155" w14:paraId="5E414C9A" w14:textId="77777777" w:rsidTr="00A1181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48701B2" w14:textId="77777777" w:rsidR="00435DA3" w:rsidRPr="00842155" w:rsidRDefault="00435DA3" w:rsidP="00435DA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A58C8AE" w14:textId="77777777" w:rsidR="00435DA3" w:rsidRPr="00842155" w:rsidRDefault="00435DA3" w:rsidP="00435DA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B178BD5" w14:textId="77777777" w:rsidR="00435DA3" w:rsidRPr="00842155" w:rsidRDefault="00435DA3" w:rsidP="00435DA3">
            <w:pPr>
              <w:tabs>
                <w:tab w:val="left" w:pos="2329"/>
              </w:tabs>
              <w:rPr>
                <w:rFonts w:cs="Arial"/>
                <w:b/>
                <w:szCs w:val="20"/>
              </w:rPr>
            </w:pPr>
          </w:p>
        </w:tc>
        <w:tc>
          <w:tcPr>
            <w:tcW w:w="1440" w:type="dxa"/>
            <w:tcBorders>
              <w:bottom w:val="single" w:sz="4" w:space="0" w:color="000000" w:themeColor="text1"/>
            </w:tcBorders>
            <w:shd w:val="clear" w:color="auto" w:fill="E6E6E6"/>
          </w:tcPr>
          <w:p w14:paraId="515C554D" w14:textId="39C4D31C" w:rsidR="00435DA3" w:rsidRPr="00842155" w:rsidRDefault="003558F4" w:rsidP="00435DA3">
            <w:pPr>
              <w:tabs>
                <w:tab w:val="left" w:pos="2329"/>
              </w:tabs>
              <w:rPr>
                <w:rFonts w:cs="Arial"/>
                <w:b/>
                <w:szCs w:val="20"/>
              </w:rPr>
            </w:pPr>
            <w:r>
              <w:rPr>
                <w:rFonts w:cs="Arial"/>
                <w:b/>
                <w:szCs w:val="20"/>
              </w:rPr>
              <w:t>6</w:t>
            </w:r>
            <w:r w:rsidR="00B7069A">
              <w:rPr>
                <w:rFonts w:cs="Arial"/>
                <w:b/>
                <w:szCs w:val="20"/>
              </w:rPr>
              <w:t>.75</w:t>
            </w:r>
            <w:r w:rsidR="00435DA3">
              <w:rPr>
                <w:rFonts w:cs="Arial"/>
                <w:b/>
                <w:szCs w:val="20"/>
              </w:rPr>
              <w:t xml:space="preserve"> hours </w:t>
            </w:r>
          </w:p>
        </w:tc>
      </w:tr>
    </w:tbl>
    <w:p w14:paraId="09A4AAE4" w14:textId="77777777" w:rsidR="005344A9" w:rsidRDefault="005344A9" w:rsidP="0020635A">
      <w:pPr>
        <w:pStyle w:val="Heading1"/>
      </w:pPr>
    </w:p>
    <w:p w14:paraId="0D3C97EA" w14:textId="77777777" w:rsidR="00DB4448" w:rsidRDefault="00DB4448"/>
    <w:p w14:paraId="689CB07D" w14:textId="77777777" w:rsidR="005A13F2" w:rsidRDefault="005A13F2">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06FFEB6" w14:textId="77777777" w:rsidTr="005D297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C80366A" w14:textId="77777777" w:rsidR="002C1641" w:rsidRPr="00842155" w:rsidRDefault="002C1641" w:rsidP="0020635A">
            <w:pPr>
              <w:pStyle w:val="WeeklyTopicHeading1"/>
            </w:pPr>
            <w:bookmarkStart w:id="11" w:name="weekfive"/>
            <w:bookmarkStart w:id="12" w:name="_Toc358980898"/>
            <w:bookmarkEnd w:id="11"/>
            <w:r w:rsidRPr="0068364F">
              <w:lastRenderedPageBreak/>
              <w:t xml:space="preserve">Week </w:t>
            </w:r>
            <w:r>
              <w:t>Five</w:t>
            </w:r>
            <w:r w:rsidRPr="0068364F">
              <w:t xml:space="preserve">: </w:t>
            </w:r>
            <w:bookmarkEnd w:id="12"/>
            <w:r w:rsidR="008B4C74">
              <w:t>Cost and Budget</w:t>
            </w:r>
          </w:p>
        </w:tc>
        <w:tc>
          <w:tcPr>
            <w:tcW w:w="1440" w:type="dxa"/>
            <w:tcBorders>
              <w:left w:val="nil"/>
              <w:bottom w:val="single" w:sz="4" w:space="0" w:color="000000" w:themeColor="text1"/>
              <w:right w:val="nil"/>
            </w:tcBorders>
            <w:shd w:val="clear" w:color="auto" w:fill="BF2C37"/>
          </w:tcPr>
          <w:p w14:paraId="6DB4570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A7C5FB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63015FE" w14:textId="77777777" w:rsidTr="005D297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38B7E2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973AFE7"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B4C74" w:rsidRPr="00842155" w14:paraId="1221FFCF" w14:textId="77777777" w:rsidTr="005D297F">
        <w:trPr>
          <w:trHeight w:val="30"/>
        </w:trPr>
        <w:tc>
          <w:tcPr>
            <w:tcW w:w="10170" w:type="dxa"/>
            <w:gridSpan w:val="2"/>
            <w:tcBorders>
              <w:bottom w:val="nil"/>
              <w:right w:val="nil"/>
            </w:tcBorders>
            <w:tcMar>
              <w:top w:w="115" w:type="dxa"/>
              <w:left w:w="115" w:type="dxa"/>
              <w:bottom w:w="115" w:type="dxa"/>
              <w:right w:w="115" w:type="dxa"/>
            </w:tcMar>
          </w:tcPr>
          <w:p w14:paraId="2DC8B2C0" w14:textId="77777777" w:rsidR="008B4C74" w:rsidRPr="00842155" w:rsidRDefault="008B4C74" w:rsidP="008B4C74">
            <w:pPr>
              <w:pStyle w:val="ObjectiveBullet"/>
              <w:numPr>
                <w:ilvl w:val="1"/>
                <w:numId w:val="12"/>
              </w:numPr>
              <w:tabs>
                <w:tab w:val="clear" w:pos="0"/>
              </w:tabs>
            </w:pPr>
            <w:r>
              <w:t>Analyze the impact of opportunities and threats to cost control.</w:t>
            </w:r>
          </w:p>
        </w:tc>
        <w:tc>
          <w:tcPr>
            <w:tcW w:w="2880" w:type="dxa"/>
            <w:gridSpan w:val="2"/>
            <w:tcBorders>
              <w:left w:val="nil"/>
              <w:bottom w:val="nil"/>
            </w:tcBorders>
          </w:tcPr>
          <w:p w14:paraId="077E44CC" w14:textId="77777777" w:rsidR="008B4C74" w:rsidRPr="00842155" w:rsidRDefault="008B4C74" w:rsidP="008B4C74">
            <w:pPr>
              <w:tabs>
                <w:tab w:val="left" w:pos="0"/>
                <w:tab w:val="left" w:pos="3720"/>
              </w:tabs>
              <w:outlineLvl w:val="0"/>
              <w:rPr>
                <w:rFonts w:cs="Arial"/>
                <w:szCs w:val="20"/>
              </w:rPr>
            </w:pPr>
            <w:r>
              <w:rPr>
                <w:rFonts w:cs="Arial"/>
                <w:szCs w:val="20"/>
              </w:rPr>
              <w:t>CLO2</w:t>
            </w:r>
          </w:p>
        </w:tc>
      </w:tr>
      <w:tr w:rsidR="008B4C74" w:rsidRPr="00842155" w14:paraId="0C344C5D" w14:textId="77777777" w:rsidTr="005D297F">
        <w:trPr>
          <w:trHeight w:val="38"/>
        </w:trPr>
        <w:tc>
          <w:tcPr>
            <w:tcW w:w="10170" w:type="dxa"/>
            <w:gridSpan w:val="2"/>
            <w:tcBorders>
              <w:top w:val="nil"/>
              <w:bottom w:val="nil"/>
              <w:right w:val="nil"/>
            </w:tcBorders>
            <w:tcMar>
              <w:top w:w="115" w:type="dxa"/>
              <w:left w:w="115" w:type="dxa"/>
              <w:bottom w:w="115" w:type="dxa"/>
              <w:right w:w="115" w:type="dxa"/>
            </w:tcMar>
          </w:tcPr>
          <w:p w14:paraId="20435B6A" w14:textId="47BA6AE2" w:rsidR="00712C42" w:rsidRDefault="008B4C74" w:rsidP="00712C42">
            <w:pPr>
              <w:pStyle w:val="ObjectiveBullet"/>
              <w:numPr>
                <w:ilvl w:val="1"/>
                <w:numId w:val="12"/>
              </w:numPr>
            </w:pPr>
            <w:r>
              <w:t>Evaluate the various components involved in creating the budget control process and its impact on an organization’s budget.</w:t>
            </w:r>
          </w:p>
          <w:p w14:paraId="55A328A2" w14:textId="77777777" w:rsidR="00712C42" w:rsidRDefault="00712C42" w:rsidP="00712C42">
            <w:pPr>
              <w:pStyle w:val="ObjectiveBullet"/>
              <w:numPr>
                <w:ilvl w:val="0"/>
                <w:numId w:val="0"/>
              </w:numPr>
              <w:ind w:left="360"/>
            </w:pPr>
          </w:p>
          <w:p w14:paraId="3D5F566E" w14:textId="53AC2270" w:rsidR="00733201" w:rsidRPr="00842155" w:rsidRDefault="00733201" w:rsidP="00733201">
            <w:pPr>
              <w:pStyle w:val="ObjectiveBullet"/>
              <w:numPr>
                <w:ilvl w:val="1"/>
                <w:numId w:val="12"/>
              </w:numPr>
            </w:pPr>
            <w:r>
              <w:t xml:space="preserve">Develop a strategy for how a company might integrate financial support for one of the Sisters of Mercy </w:t>
            </w:r>
            <w:r w:rsidR="005609E1">
              <w:t>c</w:t>
            </w:r>
            <w:r>
              <w:t>ritical concerns</w:t>
            </w:r>
            <w:r w:rsidR="003837A4">
              <w:t>.</w:t>
            </w:r>
          </w:p>
        </w:tc>
        <w:tc>
          <w:tcPr>
            <w:tcW w:w="2880" w:type="dxa"/>
            <w:gridSpan w:val="2"/>
            <w:tcBorders>
              <w:top w:val="nil"/>
              <w:left w:val="nil"/>
              <w:bottom w:val="nil"/>
            </w:tcBorders>
          </w:tcPr>
          <w:p w14:paraId="616E6DCB" w14:textId="77777777" w:rsidR="008B4C74" w:rsidRDefault="008B4C74" w:rsidP="008B4C74">
            <w:pPr>
              <w:tabs>
                <w:tab w:val="left" w:pos="0"/>
                <w:tab w:val="left" w:pos="3720"/>
              </w:tabs>
              <w:outlineLvl w:val="0"/>
              <w:rPr>
                <w:rFonts w:cs="Arial"/>
                <w:szCs w:val="20"/>
              </w:rPr>
            </w:pPr>
            <w:r>
              <w:rPr>
                <w:rFonts w:cs="Arial"/>
                <w:szCs w:val="20"/>
              </w:rPr>
              <w:t>CLO2</w:t>
            </w:r>
          </w:p>
          <w:p w14:paraId="446D56CE" w14:textId="77777777" w:rsidR="00AE525A" w:rsidRDefault="00AE525A" w:rsidP="008B4C74">
            <w:pPr>
              <w:tabs>
                <w:tab w:val="left" w:pos="0"/>
                <w:tab w:val="left" w:pos="3720"/>
              </w:tabs>
              <w:outlineLvl w:val="0"/>
              <w:rPr>
                <w:rFonts w:cs="Arial"/>
                <w:szCs w:val="20"/>
              </w:rPr>
            </w:pPr>
          </w:p>
          <w:p w14:paraId="11DA919A" w14:textId="77777777" w:rsidR="00AE525A" w:rsidRDefault="00AE525A" w:rsidP="008B4C74">
            <w:pPr>
              <w:tabs>
                <w:tab w:val="left" w:pos="0"/>
                <w:tab w:val="left" w:pos="3720"/>
              </w:tabs>
              <w:outlineLvl w:val="0"/>
              <w:rPr>
                <w:rFonts w:cs="Arial"/>
                <w:szCs w:val="20"/>
              </w:rPr>
            </w:pPr>
          </w:p>
          <w:p w14:paraId="0D839693" w14:textId="2C7BC56B" w:rsidR="00AE525A" w:rsidRPr="00842155" w:rsidRDefault="00AE525A" w:rsidP="008B4C74">
            <w:pPr>
              <w:tabs>
                <w:tab w:val="left" w:pos="0"/>
                <w:tab w:val="left" w:pos="3720"/>
              </w:tabs>
              <w:outlineLvl w:val="0"/>
              <w:rPr>
                <w:rFonts w:cs="Arial"/>
                <w:szCs w:val="20"/>
              </w:rPr>
            </w:pPr>
            <w:r>
              <w:rPr>
                <w:rFonts w:cs="Arial"/>
                <w:szCs w:val="20"/>
              </w:rPr>
              <w:t>CLO3</w:t>
            </w:r>
          </w:p>
        </w:tc>
      </w:tr>
      <w:tr w:rsidR="008B4C74" w:rsidRPr="00842155" w14:paraId="5543CCFB" w14:textId="77777777" w:rsidTr="005D297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623FC9" w14:textId="77777777" w:rsidR="008B4C74" w:rsidRDefault="008B4C74" w:rsidP="008B4C7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D35DE1B"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69694B7"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9D40153" w14:textId="77777777" w:rsidR="008B4C74" w:rsidRPr="005B10FE" w:rsidRDefault="008B4C74" w:rsidP="008B4C74">
            <w:pPr>
              <w:tabs>
                <w:tab w:val="left" w:pos="0"/>
                <w:tab w:val="left" w:pos="3720"/>
              </w:tabs>
              <w:outlineLvl w:val="0"/>
              <w:rPr>
                <w:rFonts w:eastAsia="Arial" w:cs="Arial"/>
                <w:b/>
                <w:bCs/>
                <w:i/>
                <w:iCs/>
              </w:rPr>
            </w:pPr>
            <w:r w:rsidRPr="4948C66D">
              <w:rPr>
                <w:rFonts w:eastAsia="Arial" w:cs="Arial"/>
                <w:b/>
                <w:bCs/>
                <w:i/>
                <w:iCs/>
              </w:rPr>
              <w:t>AIE</w:t>
            </w:r>
          </w:p>
        </w:tc>
      </w:tr>
      <w:tr w:rsidR="008B4C74" w:rsidRPr="00842155" w14:paraId="4AA2FE8D" w14:textId="77777777" w:rsidTr="005D29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51B8E87" w14:textId="77777777" w:rsidR="008B4C74" w:rsidRPr="00842155" w:rsidRDefault="008B4C74" w:rsidP="008B4C74">
            <w:pPr>
              <w:pStyle w:val="AssignmentsLevel1"/>
            </w:pPr>
            <w:r w:rsidRPr="00446623">
              <w:rPr>
                <w:b/>
              </w:rPr>
              <w:t>Read</w:t>
            </w:r>
            <w:r>
              <w:rPr>
                <w:b/>
              </w:rPr>
              <w:t xml:space="preserve"> </w:t>
            </w:r>
            <w:r>
              <w:t xml:space="preserve">Ch. 14, 16, &amp; 17 of </w:t>
            </w:r>
            <w:r w:rsidRPr="00FB3C4E">
              <w:rPr>
                <w:bCs/>
                <w:i/>
              </w:rPr>
              <w:t>Essentials of Health Care Finance</w:t>
            </w:r>
            <w:r>
              <w:rPr>
                <w:bCs/>
              </w:rPr>
              <w:t>.</w:t>
            </w:r>
          </w:p>
        </w:tc>
        <w:tc>
          <w:tcPr>
            <w:tcW w:w="1440" w:type="dxa"/>
            <w:tcBorders>
              <w:left w:val="single" w:sz="4" w:space="0" w:color="000000" w:themeColor="text1"/>
            </w:tcBorders>
            <w:shd w:val="clear" w:color="auto" w:fill="FFFFFF" w:themeFill="background1"/>
          </w:tcPr>
          <w:p w14:paraId="2D37A69D" w14:textId="77777777" w:rsidR="008B4C74" w:rsidRPr="009F6FAF" w:rsidRDefault="008B4C74" w:rsidP="008B4C74">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9F1C93C" w14:textId="136AD35A" w:rsidR="008B4C74" w:rsidRDefault="008B4C74" w:rsidP="008B4C74">
            <w:pPr>
              <w:rPr>
                <w:rFonts w:cs="Arial"/>
                <w:szCs w:val="20"/>
              </w:rPr>
            </w:pPr>
          </w:p>
          <w:p w14:paraId="4AFF9925" w14:textId="7F534E5A" w:rsidR="006565B2" w:rsidRPr="009F6FAF" w:rsidRDefault="006565B2" w:rsidP="008B4C74">
            <w:pPr>
              <w:rPr>
                <w:rFonts w:cs="Arial"/>
                <w:szCs w:val="20"/>
              </w:rPr>
            </w:pPr>
          </w:p>
        </w:tc>
      </w:tr>
      <w:tr w:rsidR="008B4C74" w:rsidRPr="005B10FE" w14:paraId="29C24F33" w14:textId="77777777" w:rsidTr="005D297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A0C4674" w14:textId="77777777" w:rsidR="008B4C74" w:rsidRDefault="008B4C74" w:rsidP="005A13F2">
            <w:pPr>
              <w:tabs>
                <w:tab w:val="left" w:pos="0"/>
                <w:tab w:val="left" w:pos="3720"/>
              </w:tabs>
              <w:outlineLvl w:val="0"/>
              <w:rPr>
                <w:rFonts w:eastAsia="Arial" w:cs="Arial"/>
                <w:i/>
                <w:iCs/>
              </w:rPr>
            </w:pPr>
            <w:r w:rsidRPr="4948C66D">
              <w:rPr>
                <w:rFonts w:eastAsia="Arial" w:cs="Arial"/>
                <w:b/>
                <w:bCs/>
                <w:i/>
                <w:iCs/>
                <w:sz w:val="22"/>
                <w:szCs w:val="22"/>
              </w:rPr>
              <w:t>Graded Assignments</w:t>
            </w:r>
          </w:p>
          <w:p w14:paraId="73F7CB2C" w14:textId="77777777" w:rsidR="008B4C74" w:rsidRPr="005B10FE" w:rsidRDefault="008B4C74" w:rsidP="005A13F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43A3A91" w14:textId="77777777" w:rsidR="008B4C74" w:rsidRPr="005B10FE" w:rsidRDefault="008B4C74" w:rsidP="005A13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8E58F96" w14:textId="77777777" w:rsidR="008B4C74" w:rsidRPr="005B10FE" w:rsidRDefault="008B4C74" w:rsidP="005A13F2">
            <w:pPr>
              <w:rPr>
                <w:rFonts w:eastAsia="Arial" w:cs="Arial"/>
                <w:b/>
                <w:bCs/>
                <w:i/>
                <w:iCs/>
              </w:rPr>
            </w:pPr>
            <w:r w:rsidRPr="4948C66D">
              <w:rPr>
                <w:rFonts w:eastAsia="Arial" w:cs="Arial"/>
                <w:b/>
                <w:bCs/>
                <w:i/>
                <w:iCs/>
              </w:rPr>
              <w:t>AIE</w:t>
            </w:r>
          </w:p>
        </w:tc>
      </w:tr>
      <w:tr w:rsidR="00DE33FD" w:rsidRPr="00842155" w14:paraId="4D86B6E8" w14:textId="77777777" w:rsidTr="005D29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652BF9" w14:textId="4CAADBB1" w:rsidR="00DE33FD" w:rsidRPr="00824D94" w:rsidRDefault="00DE33FD" w:rsidP="00DE33FD">
            <w:pPr>
              <w:tabs>
                <w:tab w:val="left" w:pos="2329"/>
              </w:tabs>
              <w:rPr>
                <w:rFonts w:eastAsia="Arial" w:cs="Arial"/>
                <w:b/>
                <w:bCs/>
              </w:rPr>
            </w:pPr>
            <w:r>
              <w:rPr>
                <w:rFonts w:eastAsia="Arial" w:cs="Arial"/>
                <w:b/>
                <w:bCs/>
              </w:rPr>
              <w:t>D</w:t>
            </w:r>
            <w:r w:rsidR="000D704D">
              <w:rPr>
                <w:rFonts w:eastAsia="Arial" w:cs="Arial"/>
                <w:b/>
                <w:bCs/>
              </w:rPr>
              <w:t>Q 5.1</w:t>
            </w:r>
            <w:r>
              <w:rPr>
                <w:rFonts w:eastAsia="Arial" w:cs="Arial"/>
                <w:b/>
                <w:bCs/>
              </w:rPr>
              <w:t xml:space="preserve">: </w:t>
            </w:r>
            <w:r w:rsidR="0052621E">
              <w:rPr>
                <w:rFonts w:eastAsia="Arial" w:cs="Arial"/>
                <w:b/>
                <w:bCs/>
              </w:rPr>
              <w:t xml:space="preserve">Budget Development </w:t>
            </w:r>
          </w:p>
          <w:p w14:paraId="2A54BE22" w14:textId="77777777" w:rsidR="00DE33FD" w:rsidRPr="00824D94" w:rsidRDefault="00DE33FD" w:rsidP="00DE33FD">
            <w:pPr>
              <w:tabs>
                <w:tab w:val="left" w:pos="2329"/>
              </w:tabs>
              <w:rPr>
                <w:rFonts w:cs="Arial"/>
                <w:b/>
                <w:szCs w:val="20"/>
              </w:rPr>
            </w:pPr>
          </w:p>
          <w:p w14:paraId="100EED8E" w14:textId="7DC5D4EC" w:rsidR="00DE33FD" w:rsidRPr="00751192" w:rsidRDefault="00032C17" w:rsidP="00032C17">
            <w:pPr>
              <w:pStyle w:val="AssignmentsLevel1"/>
            </w:pPr>
            <w:r w:rsidRPr="00751192">
              <w:rPr>
                <w:rFonts w:eastAsia="Arial"/>
                <w:b/>
              </w:rPr>
              <w:t xml:space="preserve">Respond </w:t>
            </w:r>
            <w:r w:rsidRPr="00751192">
              <w:rPr>
                <w:rFonts w:eastAsia="Arial"/>
              </w:rPr>
              <w:t>to the following question</w:t>
            </w:r>
            <w:r w:rsidR="005609E1">
              <w:rPr>
                <w:rFonts w:eastAsia="Arial"/>
              </w:rPr>
              <w:t>s</w:t>
            </w:r>
            <w:r w:rsidRPr="00751192">
              <w:rPr>
                <w:rFonts w:eastAsia="Arial"/>
              </w:rPr>
              <w:t xml:space="preserve"> by Thursday 11:59 p.m. (EST). Provide specific examples to support your answers:</w:t>
            </w:r>
          </w:p>
          <w:p w14:paraId="27BC13D7" w14:textId="77777777" w:rsidR="00DE33FD" w:rsidRPr="00251F82" w:rsidRDefault="00DE33FD" w:rsidP="00DE33FD">
            <w:pPr>
              <w:tabs>
                <w:tab w:val="left" w:pos="2329"/>
              </w:tabs>
              <w:rPr>
                <w:rFonts w:cs="Arial"/>
                <w:b/>
                <w:szCs w:val="20"/>
              </w:rPr>
            </w:pPr>
          </w:p>
          <w:p w14:paraId="77FC460D" w14:textId="77777777" w:rsidR="00096212" w:rsidRDefault="00DE33FD" w:rsidP="00032C17">
            <w:pPr>
              <w:pStyle w:val="AssignmentsLevel2"/>
            </w:pPr>
            <w:r>
              <w:t xml:space="preserve">The budget is one of the most important documents of a health care organization and is the central document of the planning and control cycle. When developing a budget, CFOs and department managers must make many assumptions. Imagine yourself as the CFO of your local hospital. </w:t>
            </w:r>
          </w:p>
          <w:p w14:paraId="52406467" w14:textId="77777777" w:rsidR="00096212" w:rsidRDefault="00096212" w:rsidP="00096212">
            <w:pPr>
              <w:pStyle w:val="AssignmentsLevel2"/>
              <w:numPr>
                <w:ilvl w:val="0"/>
                <w:numId w:val="0"/>
              </w:numPr>
              <w:ind w:left="360"/>
            </w:pPr>
          </w:p>
          <w:p w14:paraId="7551DBDF" w14:textId="241845F4" w:rsidR="00DE33FD" w:rsidRDefault="00DE33FD" w:rsidP="00096212">
            <w:pPr>
              <w:pStyle w:val="AssignmentsLevel3"/>
            </w:pPr>
            <w:r>
              <w:t xml:space="preserve">What are </w:t>
            </w:r>
            <w:r w:rsidR="00A54400">
              <w:t>the major</w:t>
            </w:r>
            <w:r>
              <w:t xml:space="preserve"> assumptions </w:t>
            </w:r>
            <w:r w:rsidR="0052621E">
              <w:t xml:space="preserve">made </w:t>
            </w:r>
            <w:r>
              <w:t xml:space="preserve">when developing a budget? Describe </w:t>
            </w:r>
            <w:r w:rsidR="00A54400">
              <w:t>the assumptions</w:t>
            </w:r>
            <w:r>
              <w:t xml:space="preserve">, and then analyze how each assumption </w:t>
            </w:r>
            <w:r w:rsidR="00AF1F63">
              <w:t xml:space="preserve">might affect </w:t>
            </w:r>
            <w:r w:rsidR="00A54400">
              <w:t xml:space="preserve">the </w:t>
            </w:r>
            <w:r>
              <w:t>budget.</w:t>
            </w:r>
          </w:p>
          <w:p w14:paraId="74047D76" w14:textId="77777777" w:rsidR="00096212" w:rsidRDefault="00096212" w:rsidP="00096212">
            <w:pPr>
              <w:pStyle w:val="AssignmentsLevel3"/>
              <w:numPr>
                <w:ilvl w:val="0"/>
                <w:numId w:val="0"/>
              </w:numPr>
              <w:ind w:left="720"/>
            </w:pPr>
          </w:p>
          <w:p w14:paraId="4BD12F74" w14:textId="64783E8C" w:rsidR="00DE33FD" w:rsidRPr="00ED5199" w:rsidRDefault="00DE33FD" w:rsidP="00096212">
            <w:pPr>
              <w:pStyle w:val="AssignmentsLevel3"/>
            </w:pPr>
            <w:r>
              <w:t xml:space="preserve">What could negatively or positively affect </w:t>
            </w:r>
            <w:r w:rsidR="000D704D">
              <w:t xml:space="preserve">your </w:t>
            </w:r>
            <w:r>
              <w:t>assumption</w:t>
            </w:r>
            <w:r w:rsidR="00AF1F63">
              <w:t>s</w:t>
            </w:r>
            <w:r>
              <w:t>?</w:t>
            </w:r>
            <w:r w:rsidR="00032C17">
              <w:t xml:space="preserve"> </w:t>
            </w:r>
            <w:r>
              <w:t xml:space="preserve">Based on the given assumptions, </w:t>
            </w:r>
            <w:r w:rsidR="00AF1F63">
              <w:t xml:space="preserve">would </w:t>
            </w:r>
            <w:r>
              <w:t>this budget aggressively or conservatively</w:t>
            </w:r>
            <w:r w:rsidR="00AF1F63">
              <w:t xml:space="preserve"> apply</w:t>
            </w:r>
            <w:r>
              <w:t xml:space="preserve">?   </w:t>
            </w:r>
          </w:p>
          <w:p w14:paraId="33165965" w14:textId="77777777" w:rsidR="00DE33FD" w:rsidRDefault="00DE33FD" w:rsidP="00DE33FD">
            <w:pPr>
              <w:tabs>
                <w:tab w:val="left" w:pos="2329"/>
              </w:tabs>
              <w:rPr>
                <w:rFonts w:cs="Arial"/>
                <w:szCs w:val="20"/>
              </w:rPr>
            </w:pPr>
          </w:p>
          <w:p w14:paraId="7B7052E0" w14:textId="7F82409A" w:rsidR="00DE33FD" w:rsidRPr="00751192" w:rsidRDefault="00032C17" w:rsidP="00DE33FD">
            <w:pPr>
              <w:pStyle w:val="AssignmentsLevel1"/>
            </w:pPr>
            <w:r w:rsidRPr="00751192">
              <w:rPr>
                <w:rFonts w:eastAsia="Arial"/>
                <w:b/>
                <w:bCs/>
              </w:rPr>
              <w:t xml:space="preserve">Post </w:t>
            </w:r>
            <w:r w:rsidRPr="00751192">
              <w:rPr>
                <w:rFonts w:eastAsia="Arial"/>
                <w:bCs/>
              </w:rPr>
              <w:t xml:space="preserve">constructive criticism, clarification, additional questions, or your own relevant thoughts to </w:t>
            </w:r>
            <w:r w:rsidR="005609E1">
              <w:rPr>
                <w:rFonts w:eastAsia="Arial"/>
                <w:bCs/>
              </w:rPr>
              <w:t>2</w:t>
            </w:r>
            <w:r w:rsidR="005609E1" w:rsidRPr="00751192">
              <w:rPr>
                <w:rFonts w:eastAsia="Arial"/>
                <w:bCs/>
              </w:rPr>
              <w:t xml:space="preserve"> </w:t>
            </w:r>
            <w:r w:rsidRPr="00751192">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1F285DC1" w14:textId="77777777" w:rsidR="00DE33FD" w:rsidRPr="009F6FAF" w:rsidRDefault="00DE33FD" w:rsidP="00DE33FD">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6AA16AAF" w14:textId="77777777" w:rsidR="00DE33FD" w:rsidRPr="009F6FAF" w:rsidRDefault="00DE33FD" w:rsidP="00DE33FD">
            <w:pPr>
              <w:rPr>
                <w:rFonts w:cs="Arial"/>
                <w:szCs w:val="20"/>
              </w:rPr>
            </w:pPr>
            <w:r>
              <w:rPr>
                <w:rFonts w:cs="Arial"/>
                <w:szCs w:val="20"/>
              </w:rPr>
              <w:t xml:space="preserve">Discussion Board = </w:t>
            </w:r>
            <w:r w:rsidRPr="00195DF5">
              <w:rPr>
                <w:rFonts w:cs="Arial"/>
                <w:b/>
                <w:szCs w:val="20"/>
              </w:rPr>
              <w:t>1.5hrs.</w:t>
            </w:r>
          </w:p>
        </w:tc>
      </w:tr>
      <w:tr w:rsidR="00DE33FD" w:rsidRPr="007F339F" w14:paraId="44F2F328" w14:textId="77777777" w:rsidTr="005D297F">
        <w:tc>
          <w:tcPr>
            <w:tcW w:w="10170" w:type="dxa"/>
            <w:gridSpan w:val="2"/>
            <w:tcMar>
              <w:top w:w="115" w:type="dxa"/>
              <w:left w:w="115" w:type="dxa"/>
              <w:bottom w:w="115" w:type="dxa"/>
              <w:right w:w="115" w:type="dxa"/>
            </w:tcMar>
          </w:tcPr>
          <w:p w14:paraId="4423BB5F" w14:textId="42F5428A" w:rsidR="00DE33FD" w:rsidRPr="00824D94" w:rsidRDefault="00DE33FD" w:rsidP="00DE33FD">
            <w:pPr>
              <w:tabs>
                <w:tab w:val="left" w:pos="2329"/>
              </w:tabs>
              <w:rPr>
                <w:rFonts w:eastAsia="Arial" w:cs="Arial"/>
                <w:b/>
                <w:bCs/>
              </w:rPr>
            </w:pPr>
            <w:r>
              <w:rPr>
                <w:rFonts w:eastAsia="Arial" w:cs="Arial"/>
                <w:b/>
                <w:bCs/>
              </w:rPr>
              <w:lastRenderedPageBreak/>
              <w:t>D</w:t>
            </w:r>
            <w:r w:rsidR="000D704D">
              <w:rPr>
                <w:rFonts w:eastAsia="Arial" w:cs="Arial"/>
                <w:b/>
                <w:bCs/>
              </w:rPr>
              <w:t>Q 5.2</w:t>
            </w:r>
            <w:r>
              <w:rPr>
                <w:rFonts w:eastAsia="Arial" w:cs="Arial"/>
                <w:b/>
                <w:bCs/>
              </w:rPr>
              <w:t xml:space="preserve">: </w:t>
            </w:r>
            <w:r w:rsidR="000D704D">
              <w:rPr>
                <w:rFonts w:eastAsia="Arial" w:cs="Arial"/>
                <w:b/>
                <w:bCs/>
              </w:rPr>
              <w:t xml:space="preserve">FTE Status Impact to Budget </w:t>
            </w:r>
            <w:r w:rsidR="005609E1">
              <w:rPr>
                <w:rFonts w:eastAsia="Arial" w:cs="Arial"/>
                <w:b/>
                <w:bCs/>
              </w:rPr>
              <w:t>and</w:t>
            </w:r>
            <w:r w:rsidR="000D704D">
              <w:rPr>
                <w:rFonts w:eastAsia="Arial" w:cs="Arial"/>
                <w:b/>
                <w:bCs/>
              </w:rPr>
              <w:t xml:space="preserve"> Costs</w:t>
            </w:r>
          </w:p>
          <w:p w14:paraId="6587B6C0" w14:textId="77777777" w:rsidR="002458FC" w:rsidRDefault="002458FC" w:rsidP="00DE33FD">
            <w:pPr>
              <w:tabs>
                <w:tab w:val="left" w:pos="2329"/>
              </w:tabs>
              <w:rPr>
                <w:rFonts w:cs="Arial"/>
                <w:b/>
                <w:szCs w:val="20"/>
              </w:rPr>
            </w:pPr>
          </w:p>
          <w:p w14:paraId="29D8043A" w14:textId="13A7DE62" w:rsidR="00DE33FD" w:rsidRPr="00FD4EC7" w:rsidRDefault="00DE33FD" w:rsidP="00C21032">
            <w:pPr>
              <w:tabs>
                <w:tab w:val="left" w:pos="2329"/>
              </w:tabs>
              <w:rPr>
                <w:rFonts w:cs="Arial"/>
                <w:b/>
                <w:szCs w:val="20"/>
              </w:rPr>
            </w:pPr>
            <w:r w:rsidRPr="0087683B">
              <w:rPr>
                <w:rFonts w:cs="Arial"/>
                <w:b/>
                <w:szCs w:val="20"/>
              </w:rPr>
              <w:t>Review</w:t>
            </w:r>
            <w:r>
              <w:rPr>
                <w:rFonts w:cs="Arial"/>
                <w:b/>
                <w:szCs w:val="20"/>
              </w:rPr>
              <w:t xml:space="preserve"> </w:t>
            </w:r>
            <w:hyperlink r:id="rId20" w:history="1">
              <w:r w:rsidR="00A54400" w:rsidRPr="00FD4EC7">
                <w:rPr>
                  <w:rStyle w:val="Hyperlink"/>
                  <w:rFonts w:cs="Arial"/>
                  <w:szCs w:val="20"/>
                </w:rPr>
                <w:t>Affordable Care Act Guidelines for Employers: What is a Full Time Employee (FTE)?</w:t>
              </w:r>
            </w:hyperlink>
            <w:r w:rsidRPr="00FD4EC7">
              <w:rPr>
                <w:rFonts w:cs="Arial"/>
                <w:szCs w:val="20"/>
              </w:rPr>
              <w:t xml:space="preserve"> </w:t>
            </w:r>
            <w:r w:rsidR="00A54400" w:rsidRPr="00FD4EC7">
              <w:rPr>
                <w:rFonts w:cs="Arial"/>
                <w:szCs w:val="20"/>
              </w:rPr>
              <w:t>[4:27mins</w:t>
            </w:r>
            <w:r w:rsidR="005609E1">
              <w:rPr>
                <w:rFonts w:cs="Arial"/>
                <w:szCs w:val="20"/>
              </w:rPr>
              <w:t>].</w:t>
            </w:r>
            <w:r w:rsidRPr="00FD4EC7">
              <w:rPr>
                <w:rFonts w:cs="Arial"/>
                <w:szCs w:val="20"/>
              </w:rPr>
              <w:br/>
            </w:r>
          </w:p>
          <w:p w14:paraId="5F27014E" w14:textId="642DB5EC" w:rsidR="00DE33FD" w:rsidRPr="00751192" w:rsidRDefault="00032C17" w:rsidP="00DE33FD">
            <w:pPr>
              <w:tabs>
                <w:tab w:val="left" w:pos="2329"/>
              </w:tabs>
              <w:rPr>
                <w:rFonts w:cs="Arial"/>
                <w:szCs w:val="20"/>
              </w:rPr>
            </w:pPr>
            <w:r w:rsidRPr="00751192">
              <w:rPr>
                <w:rFonts w:eastAsia="Arial" w:cs="Arial"/>
                <w:b/>
                <w:bCs/>
              </w:rPr>
              <w:t xml:space="preserve">Respond </w:t>
            </w:r>
            <w:r w:rsidRPr="00751192">
              <w:rPr>
                <w:rFonts w:eastAsia="Arial" w:cs="Arial"/>
                <w:bCs/>
              </w:rPr>
              <w:t>to the following question</w:t>
            </w:r>
            <w:r w:rsidR="005609E1">
              <w:rPr>
                <w:rFonts w:eastAsia="Arial" w:cs="Arial"/>
                <w:bCs/>
              </w:rPr>
              <w:t>s</w:t>
            </w:r>
            <w:r w:rsidRPr="00751192">
              <w:rPr>
                <w:rFonts w:eastAsia="Arial" w:cs="Arial"/>
                <w:bCs/>
              </w:rPr>
              <w:t xml:space="preserve"> by Thursday 11:59 p.m. (EST). Provide specific examples to support your answers:</w:t>
            </w:r>
          </w:p>
          <w:p w14:paraId="7669FE2D" w14:textId="77777777" w:rsidR="00DE33FD" w:rsidRPr="00D80955" w:rsidRDefault="00DE33FD" w:rsidP="00DE33FD">
            <w:pPr>
              <w:tabs>
                <w:tab w:val="left" w:pos="2329"/>
              </w:tabs>
              <w:rPr>
                <w:rFonts w:cs="Arial"/>
                <w:szCs w:val="20"/>
              </w:rPr>
            </w:pPr>
          </w:p>
          <w:p w14:paraId="5B48F351" w14:textId="560685DE" w:rsidR="00DE33FD" w:rsidRPr="00D80955" w:rsidRDefault="00DE33FD" w:rsidP="00DE33FD">
            <w:pPr>
              <w:pStyle w:val="AssignmentsLevel2"/>
            </w:pPr>
            <w:r w:rsidRPr="00D80955">
              <w:t>Why is it important for managers to understand th</w:t>
            </w:r>
            <w:r w:rsidR="005609E1">
              <w:t>e</w:t>
            </w:r>
            <w:r w:rsidRPr="00D80955">
              <w:t xml:space="preserve"> concept</w:t>
            </w:r>
            <w:r w:rsidR="005609E1">
              <w:t xml:space="preserve"> discussed in this video</w:t>
            </w:r>
            <w:r w:rsidRPr="00D80955">
              <w:t xml:space="preserve">? As a </w:t>
            </w:r>
            <w:r>
              <w:t xml:space="preserve">CFO of </w:t>
            </w:r>
            <w:r w:rsidR="00AF1F63">
              <w:t xml:space="preserve">a </w:t>
            </w:r>
            <w:r>
              <w:t>local hospital or nursing home</w:t>
            </w:r>
            <w:r w:rsidRPr="00D80955">
              <w:t>, how would t</w:t>
            </w:r>
            <w:r w:rsidR="000D704D">
              <w:t>his</w:t>
            </w:r>
            <w:r w:rsidRPr="00D80955">
              <w:t xml:space="preserve"> </w:t>
            </w:r>
            <w:r>
              <w:t>affect</w:t>
            </w:r>
            <w:r w:rsidRPr="00D80955">
              <w:t xml:space="preserve"> </w:t>
            </w:r>
            <w:r>
              <w:t>cost</w:t>
            </w:r>
            <w:r w:rsidRPr="00D80955">
              <w:t xml:space="preserve">? Why? Provide specific examples </w:t>
            </w:r>
            <w:r>
              <w:t>as</w:t>
            </w:r>
            <w:r w:rsidRPr="00D80955">
              <w:t xml:space="preserve"> support.</w:t>
            </w:r>
          </w:p>
          <w:p w14:paraId="18AB44B8" w14:textId="77777777" w:rsidR="00DE33FD" w:rsidRPr="00D80955" w:rsidRDefault="00DE33FD" w:rsidP="00DE33FD">
            <w:pPr>
              <w:tabs>
                <w:tab w:val="left" w:pos="2329"/>
              </w:tabs>
              <w:rPr>
                <w:rFonts w:cs="Arial"/>
                <w:szCs w:val="20"/>
              </w:rPr>
            </w:pPr>
          </w:p>
          <w:p w14:paraId="7D77F598" w14:textId="11939803" w:rsidR="00DE33FD" w:rsidRPr="00751192" w:rsidRDefault="00032C17" w:rsidP="00DE33FD">
            <w:pPr>
              <w:pStyle w:val="AssignmentsLevel1"/>
            </w:pPr>
            <w:r w:rsidRPr="00751192">
              <w:rPr>
                <w:rFonts w:eastAsia="Arial"/>
                <w:b/>
                <w:bCs/>
              </w:rPr>
              <w:t xml:space="preserve">Post </w:t>
            </w:r>
            <w:r w:rsidRPr="00751192">
              <w:rPr>
                <w:rFonts w:eastAsia="Arial"/>
                <w:bCs/>
              </w:rPr>
              <w:t xml:space="preserve">constructive criticism, clarification, additional questions, or your own relevant thoughts to </w:t>
            </w:r>
            <w:r w:rsidR="005609E1">
              <w:rPr>
                <w:rFonts w:eastAsia="Arial"/>
                <w:bCs/>
              </w:rPr>
              <w:t>2</w:t>
            </w:r>
            <w:r w:rsidR="005609E1" w:rsidRPr="00751192">
              <w:rPr>
                <w:rFonts w:eastAsia="Arial"/>
                <w:bCs/>
              </w:rPr>
              <w:t xml:space="preserve"> </w:t>
            </w:r>
            <w:r w:rsidRPr="00751192">
              <w:rPr>
                <w:rFonts w:eastAsia="Arial"/>
                <w:bCs/>
              </w:rPr>
              <w:t>of your classmates</w:t>
            </w:r>
            <w:r w:rsidR="005609E1">
              <w:rPr>
                <w:rFonts w:eastAsia="Arial"/>
                <w:bCs/>
              </w:rPr>
              <w:t>’</w:t>
            </w:r>
            <w:r w:rsidRPr="00751192">
              <w:rPr>
                <w:rFonts w:eastAsia="Arial"/>
                <w:bCs/>
              </w:rPr>
              <w:t xml:space="preserve"> posts by 11:59 p.m. (EST) on Sunday.</w:t>
            </w:r>
          </w:p>
        </w:tc>
        <w:tc>
          <w:tcPr>
            <w:tcW w:w="1440" w:type="dxa"/>
            <w:tcBorders>
              <w:bottom w:val="single" w:sz="4" w:space="0" w:color="000000" w:themeColor="text1"/>
            </w:tcBorders>
          </w:tcPr>
          <w:p w14:paraId="7E15D59B" w14:textId="77777777" w:rsidR="00DE33FD" w:rsidRDefault="00DE33FD" w:rsidP="00DE33FD">
            <w:pPr>
              <w:tabs>
                <w:tab w:val="left" w:pos="2329"/>
              </w:tabs>
              <w:rPr>
                <w:rFonts w:cs="Arial"/>
                <w:szCs w:val="20"/>
              </w:rPr>
            </w:pPr>
            <w:r>
              <w:rPr>
                <w:rFonts w:cs="Arial"/>
                <w:szCs w:val="20"/>
              </w:rPr>
              <w:t>5.1</w:t>
            </w:r>
          </w:p>
          <w:p w14:paraId="26B09239" w14:textId="77777777" w:rsidR="00DE33FD" w:rsidRPr="009F6FAF" w:rsidRDefault="00DE33FD" w:rsidP="00DE33FD">
            <w:pPr>
              <w:rPr>
                <w:rFonts w:cs="Arial"/>
                <w:szCs w:val="20"/>
              </w:rPr>
            </w:pPr>
            <w:r>
              <w:rPr>
                <w:rFonts w:cs="Arial"/>
                <w:szCs w:val="20"/>
              </w:rPr>
              <w:t>5.2</w:t>
            </w:r>
          </w:p>
        </w:tc>
        <w:tc>
          <w:tcPr>
            <w:tcW w:w="1440" w:type="dxa"/>
            <w:tcBorders>
              <w:bottom w:val="single" w:sz="4" w:space="0" w:color="000000" w:themeColor="text1"/>
            </w:tcBorders>
          </w:tcPr>
          <w:p w14:paraId="5EE6525F" w14:textId="77777777" w:rsidR="00DE33FD" w:rsidRPr="009F6FAF" w:rsidRDefault="00DE33FD" w:rsidP="00DE33FD">
            <w:pPr>
              <w:rPr>
                <w:rFonts w:cs="Arial"/>
                <w:szCs w:val="20"/>
              </w:rPr>
            </w:pPr>
            <w:r>
              <w:rPr>
                <w:rFonts w:cs="Arial"/>
                <w:szCs w:val="20"/>
              </w:rPr>
              <w:t xml:space="preserve">Discussion Board = </w:t>
            </w:r>
            <w:r w:rsidRPr="00195DF5">
              <w:rPr>
                <w:rFonts w:cs="Arial"/>
                <w:b/>
                <w:szCs w:val="20"/>
              </w:rPr>
              <w:t>1.5hrs.</w:t>
            </w:r>
          </w:p>
        </w:tc>
      </w:tr>
      <w:tr w:rsidR="00DE33FD" w:rsidRPr="00842155" w14:paraId="131837A2" w14:textId="77777777" w:rsidTr="005D29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672DE8" w14:textId="4612E462" w:rsidR="00DE33FD" w:rsidRDefault="003837A4" w:rsidP="00DE33FD">
            <w:pPr>
              <w:pStyle w:val="AssignmentsLevel1"/>
              <w:rPr>
                <w:b/>
              </w:rPr>
            </w:pPr>
            <w:r>
              <w:rPr>
                <w:b/>
              </w:rPr>
              <w:t>D</w:t>
            </w:r>
            <w:r w:rsidR="000D704D">
              <w:rPr>
                <w:b/>
              </w:rPr>
              <w:t>Q 5.3: Budgeting for Mercy</w:t>
            </w:r>
          </w:p>
          <w:p w14:paraId="4A45AE29" w14:textId="6E373A20" w:rsidR="003837A4" w:rsidRDefault="003837A4" w:rsidP="00DE33FD">
            <w:pPr>
              <w:pStyle w:val="AssignmentsLevel1"/>
              <w:rPr>
                <w:b/>
              </w:rPr>
            </w:pPr>
          </w:p>
          <w:p w14:paraId="57BDD8A8" w14:textId="37DBFCF6" w:rsidR="003837A4" w:rsidRPr="00C21032" w:rsidRDefault="003837A4" w:rsidP="00DE33FD">
            <w:pPr>
              <w:pStyle w:val="AssignmentsLevel1"/>
            </w:pPr>
            <w:r>
              <w:rPr>
                <w:b/>
              </w:rPr>
              <w:t xml:space="preserve">Review </w:t>
            </w:r>
            <w:hyperlink r:id="rId21" w:history="1">
              <w:r w:rsidR="00241DAF" w:rsidRPr="0000705B">
                <w:rPr>
                  <w:rStyle w:val="Hyperlink"/>
                </w:rPr>
                <w:t>Sisters of Mercy Mission &amp; Values</w:t>
              </w:r>
            </w:hyperlink>
            <w:r w:rsidR="00241DAF" w:rsidRPr="004611E9">
              <w:rPr>
                <w:rStyle w:val="Hyperlink"/>
                <w:color w:val="auto"/>
                <w:u w:val="none"/>
              </w:rPr>
              <w:t>.</w:t>
            </w:r>
          </w:p>
          <w:p w14:paraId="66E39574" w14:textId="43E961ED" w:rsidR="003837A4" w:rsidRDefault="003837A4" w:rsidP="00DE33FD">
            <w:pPr>
              <w:pStyle w:val="AssignmentsLevel1"/>
              <w:rPr>
                <w:b/>
              </w:rPr>
            </w:pPr>
          </w:p>
          <w:p w14:paraId="6B5E9251" w14:textId="24BE9730" w:rsidR="003837A4" w:rsidRDefault="003837A4" w:rsidP="00DE33FD">
            <w:pPr>
              <w:pStyle w:val="AssignmentsLevel1"/>
              <w:rPr>
                <w:b/>
              </w:rPr>
            </w:pPr>
            <w:r>
              <w:rPr>
                <w:b/>
              </w:rPr>
              <w:t xml:space="preserve">Select </w:t>
            </w:r>
            <w:r w:rsidRPr="00C21032">
              <w:t>one of the five critical concerns.</w:t>
            </w:r>
          </w:p>
          <w:p w14:paraId="5EAB4660" w14:textId="77777777" w:rsidR="003837A4" w:rsidRPr="001D67BF" w:rsidRDefault="003837A4" w:rsidP="003837A4">
            <w:pPr>
              <w:tabs>
                <w:tab w:val="left" w:pos="2329"/>
              </w:tabs>
              <w:rPr>
                <w:rFonts w:cs="Arial"/>
                <w:strike/>
                <w:szCs w:val="20"/>
              </w:rPr>
            </w:pPr>
          </w:p>
          <w:p w14:paraId="000BC5AE" w14:textId="0F9E47D0" w:rsidR="003837A4" w:rsidRDefault="003837A4" w:rsidP="003837A4">
            <w:pPr>
              <w:pStyle w:val="AssignmentsLevel1"/>
            </w:pPr>
            <w:r w:rsidRPr="00F81E3E">
              <w:rPr>
                <w:b/>
              </w:rPr>
              <w:t>Write</w:t>
            </w:r>
            <w:r w:rsidRPr="00F81E3E">
              <w:t xml:space="preserve"> a </w:t>
            </w:r>
            <w:r>
              <w:t>4</w:t>
            </w:r>
            <w:r w:rsidRPr="00F81E3E">
              <w:t xml:space="preserve">50- to </w:t>
            </w:r>
            <w:r w:rsidRPr="003837A4">
              <w:t>500</w:t>
            </w:r>
            <w:r>
              <w:t>-word response explaining the importance of integrating financial support for th</w:t>
            </w:r>
            <w:r w:rsidR="00AF1F63">
              <w:t>e</w:t>
            </w:r>
            <w:r>
              <w:t xml:space="preserve"> concern </w:t>
            </w:r>
            <w:r w:rsidR="00C21032">
              <w:t xml:space="preserve">you selected into </w:t>
            </w:r>
            <w:r w:rsidR="00631DC6">
              <w:t>the hospital’s</w:t>
            </w:r>
            <w:r>
              <w:t xml:space="preserve"> operating </w:t>
            </w:r>
            <w:proofErr w:type="gramStart"/>
            <w:r>
              <w:t>budget</w:t>
            </w:r>
            <w:r w:rsidR="005609E1">
              <w:t>,</w:t>
            </w:r>
            <w:r>
              <w:t xml:space="preserve"> and</w:t>
            </w:r>
            <w:proofErr w:type="gramEnd"/>
            <w:r>
              <w:t xml:space="preserve"> recommend how it might be achieved. Defend your position.  </w:t>
            </w:r>
          </w:p>
          <w:p w14:paraId="1CF6D13A" w14:textId="43C559F0" w:rsidR="000D704D" w:rsidRDefault="000D704D" w:rsidP="003837A4">
            <w:pPr>
              <w:pStyle w:val="AssignmentsLevel1"/>
              <w:rPr>
                <w:b/>
              </w:rPr>
            </w:pPr>
          </w:p>
          <w:p w14:paraId="740FBB47" w14:textId="4EA41198" w:rsidR="000D704D" w:rsidRDefault="000D704D" w:rsidP="000D704D">
            <w:pPr>
              <w:tabs>
                <w:tab w:val="left" w:pos="2329"/>
              </w:tabs>
              <w:rPr>
                <w:rFonts w:cs="Arial"/>
                <w:szCs w:val="20"/>
              </w:rPr>
            </w:pPr>
            <w:r w:rsidRPr="00127EB1">
              <w:rPr>
                <w:b/>
              </w:rPr>
              <w:t>Respond</w:t>
            </w:r>
            <w:r>
              <w:rPr>
                <w:b/>
              </w:rPr>
              <w:t xml:space="preserve"> </w:t>
            </w:r>
            <w:r>
              <w:t xml:space="preserve">to at least </w:t>
            </w:r>
            <w:r w:rsidR="005609E1">
              <w:t>2</w:t>
            </w:r>
            <w:r w:rsidR="005609E1">
              <w:rPr>
                <w:b/>
              </w:rPr>
              <w:t xml:space="preserve"> </w:t>
            </w:r>
            <w:r>
              <w:t>students</w:t>
            </w:r>
            <w:r>
              <w:rPr>
                <w:rFonts w:cs="Arial"/>
                <w:szCs w:val="20"/>
              </w:rPr>
              <w:t xml:space="preserve"> in a thought-provoking </w:t>
            </w:r>
            <w:r w:rsidR="004252C1">
              <w:rPr>
                <w:rFonts w:cs="Arial"/>
                <w:szCs w:val="20"/>
              </w:rPr>
              <w:t>manner or</w:t>
            </w:r>
            <w:r>
              <w:rPr>
                <w:rFonts w:cs="Arial"/>
                <w:szCs w:val="20"/>
              </w:rPr>
              <w:t xml:space="preserve"> ask questions to help you understand the material</w:t>
            </w:r>
            <w:r>
              <w:t>.</w:t>
            </w:r>
          </w:p>
          <w:p w14:paraId="0F7036AA" w14:textId="77777777" w:rsidR="000D704D" w:rsidRDefault="000D704D" w:rsidP="000D704D">
            <w:pPr>
              <w:pStyle w:val="AssignmentsLevel1"/>
              <w:rPr>
                <w:i/>
              </w:rPr>
            </w:pPr>
          </w:p>
          <w:p w14:paraId="4B3038C2" w14:textId="7D7AA429" w:rsidR="00DE33FD" w:rsidRPr="005D1D93" w:rsidRDefault="000D704D" w:rsidP="00DE33FD">
            <w:pPr>
              <w:pStyle w:val="AssignmentsLevel1"/>
              <w:rPr>
                <w:b/>
              </w:rPr>
            </w:pPr>
            <w:r w:rsidRPr="002C03A5">
              <w:rPr>
                <w:i/>
                <w:iCs/>
              </w:rPr>
              <w:t>Note</w:t>
            </w:r>
            <w:r w:rsidR="005609E1" w:rsidRPr="002C03A5">
              <w:rPr>
                <w:i/>
                <w:iCs/>
              </w:rPr>
              <w:t>:</w:t>
            </w:r>
            <w:r w:rsidRPr="000D704D">
              <w:t xml:space="preserve"> Initial answers to the question are due by 11:59 p.m. (EST) on Thursday. All responses must be posted by 11:5</w:t>
            </w:r>
            <w:r w:rsidRPr="005E207B">
              <w:t>9 p.m. (EST) on Sunday.</w:t>
            </w:r>
          </w:p>
        </w:tc>
        <w:tc>
          <w:tcPr>
            <w:tcW w:w="1440" w:type="dxa"/>
          </w:tcPr>
          <w:p w14:paraId="13FE4B10" w14:textId="027B0E9B" w:rsidR="00DE33FD" w:rsidRPr="009F6FAF" w:rsidRDefault="00DE33FD" w:rsidP="00DE33FD">
            <w:pPr>
              <w:rPr>
                <w:rFonts w:cs="Arial"/>
                <w:szCs w:val="20"/>
              </w:rPr>
            </w:pPr>
            <w:r>
              <w:rPr>
                <w:rFonts w:cs="Arial"/>
                <w:szCs w:val="20"/>
              </w:rPr>
              <w:t>5.1, 5.2</w:t>
            </w:r>
            <w:r w:rsidR="003837A4">
              <w:rPr>
                <w:rFonts w:cs="Arial"/>
                <w:szCs w:val="20"/>
              </w:rPr>
              <w:t>, 5</w:t>
            </w:r>
            <w:r w:rsidR="007B608E">
              <w:rPr>
                <w:rFonts w:cs="Arial"/>
                <w:szCs w:val="20"/>
              </w:rPr>
              <w:t>.</w:t>
            </w:r>
            <w:r w:rsidR="003837A4">
              <w:rPr>
                <w:rFonts w:cs="Arial"/>
                <w:szCs w:val="20"/>
              </w:rPr>
              <w:t xml:space="preserve">3 </w:t>
            </w:r>
          </w:p>
        </w:tc>
        <w:tc>
          <w:tcPr>
            <w:tcW w:w="1440" w:type="dxa"/>
            <w:tcBorders>
              <w:left w:val="single" w:sz="4" w:space="0" w:color="000000" w:themeColor="text1"/>
            </w:tcBorders>
            <w:shd w:val="clear" w:color="auto" w:fill="FFFFFF" w:themeFill="background1"/>
          </w:tcPr>
          <w:p w14:paraId="1D925D76" w14:textId="2ACFCD36" w:rsidR="00DE33FD" w:rsidRPr="009F6FAF" w:rsidRDefault="00DE33FD" w:rsidP="00DE33FD">
            <w:pPr>
              <w:rPr>
                <w:rFonts w:cs="Arial"/>
                <w:szCs w:val="20"/>
              </w:rPr>
            </w:pPr>
            <w:r w:rsidRPr="00D80955">
              <w:rPr>
                <w:rFonts w:cs="Arial"/>
                <w:szCs w:val="20"/>
              </w:rPr>
              <w:t xml:space="preserve">Article Review = </w:t>
            </w:r>
            <w:r w:rsidRPr="00195DF5">
              <w:rPr>
                <w:rFonts w:cs="Arial"/>
                <w:b/>
                <w:szCs w:val="20"/>
              </w:rPr>
              <w:t>1</w:t>
            </w:r>
            <w:r w:rsidR="00B7069A">
              <w:rPr>
                <w:rFonts w:cs="Arial"/>
                <w:b/>
                <w:szCs w:val="20"/>
              </w:rPr>
              <w:t xml:space="preserve"> </w:t>
            </w:r>
            <w:r w:rsidRPr="00195DF5">
              <w:rPr>
                <w:rFonts w:cs="Arial"/>
                <w:b/>
                <w:szCs w:val="20"/>
              </w:rPr>
              <w:t>hr.</w:t>
            </w:r>
          </w:p>
        </w:tc>
      </w:tr>
      <w:tr w:rsidR="00DE33FD" w:rsidRPr="00842155" w14:paraId="2A69DD2C" w14:textId="77777777" w:rsidTr="005D29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1B0B6F" w14:textId="6DC1C4E7" w:rsidR="00DE33FD" w:rsidRPr="00AF1F63" w:rsidRDefault="000D704D" w:rsidP="00DE33FD">
            <w:pPr>
              <w:tabs>
                <w:tab w:val="left" w:pos="2329"/>
              </w:tabs>
              <w:rPr>
                <w:rFonts w:cs="Arial"/>
                <w:b/>
                <w:szCs w:val="20"/>
              </w:rPr>
            </w:pPr>
            <w:r>
              <w:rPr>
                <w:rFonts w:cs="Arial"/>
                <w:b/>
                <w:szCs w:val="20"/>
              </w:rPr>
              <w:t xml:space="preserve">Week 5 </w:t>
            </w:r>
            <w:r w:rsidR="007F0F37">
              <w:rPr>
                <w:rFonts w:cs="Arial"/>
                <w:b/>
                <w:szCs w:val="20"/>
              </w:rPr>
              <w:t xml:space="preserve">Test </w:t>
            </w:r>
          </w:p>
          <w:p w14:paraId="5F926309" w14:textId="77777777" w:rsidR="00DE33FD" w:rsidRPr="00164E4F" w:rsidRDefault="00DE33FD" w:rsidP="00DE33FD">
            <w:pPr>
              <w:tabs>
                <w:tab w:val="left" w:pos="2329"/>
              </w:tabs>
              <w:rPr>
                <w:rFonts w:cs="Arial"/>
                <w:szCs w:val="20"/>
              </w:rPr>
            </w:pPr>
          </w:p>
          <w:p w14:paraId="01ADCE4B" w14:textId="3DABC229" w:rsidR="00DE33FD" w:rsidRDefault="00DE33FD" w:rsidP="00DE33FD">
            <w:pPr>
              <w:pStyle w:val="AssignmentsLevel1"/>
            </w:pPr>
            <w:r w:rsidRPr="00AF1F63">
              <w:rPr>
                <w:b/>
              </w:rPr>
              <w:t>Complete</w:t>
            </w:r>
            <w:r w:rsidRPr="00AF1F63">
              <w:t xml:space="preserve"> the </w:t>
            </w:r>
            <w:r w:rsidR="007F0F37">
              <w:t xml:space="preserve">Week 5 Test. </w:t>
            </w:r>
          </w:p>
          <w:p w14:paraId="5632402D" w14:textId="77777777" w:rsidR="007F0F37" w:rsidRDefault="007F0F37" w:rsidP="00DE33FD">
            <w:pPr>
              <w:pStyle w:val="AssignmentsLevel1"/>
            </w:pPr>
          </w:p>
          <w:p w14:paraId="0DEE3593" w14:textId="088DBB62" w:rsidR="007F0F37" w:rsidRPr="00AF1F63" w:rsidRDefault="007F0F37" w:rsidP="00DE33FD">
            <w:pPr>
              <w:pStyle w:val="AssignmentsLevel1"/>
            </w:pPr>
            <w:r w:rsidRPr="002C03A5">
              <w:rPr>
                <w:bCs/>
              </w:rPr>
              <w:t>Note:</w:t>
            </w:r>
            <w:r>
              <w:t xml:space="preserve"> Students have 90 minutes to complete the test and one attempt only. T</w:t>
            </w:r>
            <w:r w:rsidR="005609E1">
              <w:t>he t</w:t>
            </w:r>
            <w:r>
              <w:t>est must be completed when started. There is no backtracking allowed.</w:t>
            </w:r>
          </w:p>
        </w:tc>
        <w:tc>
          <w:tcPr>
            <w:tcW w:w="1440" w:type="dxa"/>
            <w:tcBorders>
              <w:left w:val="single" w:sz="4" w:space="0" w:color="000000" w:themeColor="text1"/>
            </w:tcBorders>
            <w:shd w:val="clear" w:color="auto" w:fill="FFFFFF" w:themeFill="background1"/>
          </w:tcPr>
          <w:p w14:paraId="068A1210" w14:textId="77777777" w:rsidR="00DE33FD" w:rsidRPr="009F6FAF" w:rsidRDefault="00DE33FD" w:rsidP="00DE33FD">
            <w:pPr>
              <w:rPr>
                <w:rFonts w:cs="Arial"/>
                <w:szCs w:val="20"/>
              </w:rPr>
            </w:pPr>
            <w:r>
              <w:rPr>
                <w:rFonts w:cs="Arial"/>
                <w:szCs w:val="20"/>
              </w:rPr>
              <w:t>4.1, 4.2, 5.1, 5.2</w:t>
            </w:r>
          </w:p>
        </w:tc>
        <w:tc>
          <w:tcPr>
            <w:tcW w:w="1440" w:type="dxa"/>
            <w:tcBorders>
              <w:left w:val="single" w:sz="4" w:space="0" w:color="000000" w:themeColor="text1"/>
            </w:tcBorders>
            <w:shd w:val="clear" w:color="auto" w:fill="FFFFFF" w:themeFill="background1"/>
          </w:tcPr>
          <w:p w14:paraId="79E39220" w14:textId="77777777" w:rsidR="00DE33FD" w:rsidRPr="009F6FAF" w:rsidRDefault="00DE33FD" w:rsidP="00DE33FD">
            <w:pPr>
              <w:rPr>
                <w:rFonts w:cs="Arial"/>
                <w:szCs w:val="20"/>
              </w:rPr>
            </w:pPr>
            <w:r>
              <w:rPr>
                <w:rFonts w:cs="Arial"/>
                <w:szCs w:val="20"/>
              </w:rPr>
              <w:t xml:space="preserve">Quiz = </w:t>
            </w:r>
            <w:r w:rsidRPr="00195DF5">
              <w:rPr>
                <w:rFonts w:cs="Arial"/>
                <w:b/>
                <w:szCs w:val="20"/>
              </w:rPr>
              <w:t>1.5hrs.</w:t>
            </w:r>
          </w:p>
        </w:tc>
      </w:tr>
      <w:tr w:rsidR="00DE33FD" w:rsidRPr="00842155" w14:paraId="423D0E78" w14:textId="77777777" w:rsidTr="005D297F">
        <w:tc>
          <w:tcPr>
            <w:tcW w:w="1440" w:type="dxa"/>
            <w:tcBorders>
              <w:right w:val="nil"/>
            </w:tcBorders>
            <w:shd w:val="clear" w:color="auto" w:fill="E6E6E6"/>
            <w:tcMar>
              <w:top w:w="115" w:type="dxa"/>
              <w:left w:w="115" w:type="dxa"/>
              <w:bottom w:w="115" w:type="dxa"/>
              <w:right w:w="115" w:type="dxa"/>
            </w:tcMar>
          </w:tcPr>
          <w:p w14:paraId="3A56AB17" w14:textId="77777777" w:rsidR="00DE33FD" w:rsidRPr="00842155" w:rsidRDefault="00DE33FD" w:rsidP="005A13F2">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9EE5D7C" w14:textId="77777777" w:rsidR="00DE33FD" w:rsidRPr="00842155" w:rsidRDefault="00DE33FD" w:rsidP="005A13F2">
            <w:pPr>
              <w:tabs>
                <w:tab w:val="left" w:pos="2329"/>
              </w:tabs>
              <w:rPr>
                <w:rFonts w:cs="Arial"/>
                <w:b/>
                <w:szCs w:val="20"/>
              </w:rPr>
            </w:pPr>
          </w:p>
        </w:tc>
        <w:tc>
          <w:tcPr>
            <w:tcW w:w="1440" w:type="dxa"/>
            <w:tcBorders>
              <w:left w:val="nil"/>
            </w:tcBorders>
            <w:shd w:val="clear" w:color="auto" w:fill="E6E6E6"/>
          </w:tcPr>
          <w:p w14:paraId="38852681" w14:textId="77777777" w:rsidR="00DE33FD" w:rsidRPr="00842155" w:rsidRDefault="00DE33FD" w:rsidP="005A13F2">
            <w:pPr>
              <w:tabs>
                <w:tab w:val="left" w:pos="2329"/>
              </w:tabs>
              <w:rPr>
                <w:rFonts w:cs="Arial"/>
                <w:b/>
                <w:szCs w:val="20"/>
              </w:rPr>
            </w:pPr>
          </w:p>
        </w:tc>
        <w:tc>
          <w:tcPr>
            <w:tcW w:w="1440" w:type="dxa"/>
            <w:shd w:val="clear" w:color="auto" w:fill="E6E6E6"/>
          </w:tcPr>
          <w:p w14:paraId="6722EF23" w14:textId="74070F41" w:rsidR="00DE33FD" w:rsidRPr="00842155" w:rsidRDefault="00195DF5" w:rsidP="005A13F2">
            <w:pPr>
              <w:tabs>
                <w:tab w:val="left" w:pos="2329"/>
              </w:tabs>
              <w:rPr>
                <w:rFonts w:cs="Arial"/>
                <w:b/>
                <w:szCs w:val="20"/>
              </w:rPr>
            </w:pPr>
            <w:r>
              <w:rPr>
                <w:rFonts w:cs="Arial"/>
                <w:b/>
                <w:szCs w:val="20"/>
              </w:rPr>
              <w:t>5.5</w:t>
            </w:r>
            <w:r w:rsidR="00DE33FD">
              <w:rPr>
                <w:rFonts w:cs="Arial"/>
                <w:b/>
                <w:szCs w:val="20"/>
              </w:rPr>
              <w:t>hrs.</w:t>
            </w:r>
          </w:p>
        </w:tc>
      </w:tr>
    </w:tbl>
    <w:p w14:paraId="0A45AD64" w14:textId="0C3B8475" w:rsidR="00E9630F" w:rsidRDefault="00E9630F">
      <w:pPr>
        <w:rPr>
          <w:color w:val="BD313B"/>
        </w:rPr>
      </w:pPr>
      <w:bookmarkStart w:id="13" w:name="weeksix"/>
      <w:bookmarkStart w:id="14" w:name="weekseven"/>
      <w:bookmarkEnd w:id="13"/>
      <w:bookmarkEnd w:id="14"/>
    </w:p>
    <w:p w14:paraId="62553D8A" w14:textId="77777777" w:rsidR="00E9630F" w:rsidRDefault="00E9630F">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E9630F" w:rsidRPr="0090566F" w14:paraId="62CC7D25" w14:textId="77777777" w:rsidTr="001D5EB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B26CA72" w14:textId="77777777" w:rsidR="00E9630F" w:rsidRPr="00842155" w:rsidRDefault="00E9630F" w:rsidP="004110AC">
            <w:pPr>
              <w:pStyle w:val="WeeklyTopicHeading1"/>
            </w:pPr>
            <w:bookmarkStart w:id="15" w:name="_Toc358980899"/>
            <w:r w:rsidRPr="0068364F">
              <w:lastRenderedPageBreak/>
              <w:t xml:space="preserve">Week </w:t>
            </w:r>
            <w:r>
              <w:t>Six</w:t>
            </w:r>
            <w:r w:rsidRPr="0068364F">
              <w:t xml:space="preserve">: </w:t>
            </w:r>
            <w:bookmarkEnd w:id="15"/>
            <w:r>
              <w:t>Capital and Cash Management</w:t>
            </w:r>
          </w:p>
        </w:tc>
        <w:tc>
          <w:tcPr>
            <w:tcW w:w="1440" w:type="dxa"/>
            <w:tcBorders>
              <w:left w:val="nil"/>
              <w:bottom w:val="single" w:sz="4" w:space="0" w:color="000000" w:themeColor="text1"/>
              <w:right w:val="nil"/>
            </w:tcBorders>
            <w:shd w:val="clear" w:color="auto" w:fill="BF2C37"/>
          </w:tcPr>
          <w:p w14:paraId="1A316629" w14:textId="77777777" w:rsidR="00E9630F" w:rsidRPr="0090566F" w:rsidRDefault="00E9630F" w:rsidP="004110A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428F85A" w14:textId="77777777" w:rsidR="00E9630F" w:rsidRPr="0090566F" w:rsidRDefault="00E9630F" w:rsidP="004110AC">
            <w:pPr>
              <w:tabs>
                <w:tab w:val="left" w:pos="0"/>
                <w:tab w:val="left" w:pos="3720"/>
              </w:tabs>
              <w:outlineLvl w:val="0"/>
              <w:rPr>
                <w:rFonts w:cs="Arial"/>
                <w:color w:val="FFFFFF"/>
                <w:sz w:val="28"/>
                <w:szCs w:val="28"/>
              </w:rPr>
            </w:pPr>
          </w:p>
        </w:tc>
      </w:tr>
      <w:tr w:rsidR="00E9630F" w:rsidRPr="00825CE5" w14:paraId="611F5798" w14:textId="77777777" w:rsidTr="001D5EB5">
        <w:trPr>
          <w:trHeight w:val="325"/>
        </w:trPr>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9E9D65F" w14:textId="77777777" w:rsidR="00E9630F" w:rsidRPr="00825CE5" w:rsidRDefault="00E9630F" w:rsidP="004110A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AD1E3DC" w14:textId="77777777" w:rsidR="00E9630F" w:rsidRPr="00825CE5" w:rsidRDefault="00E9630F" w:rsidP="004110AC">
            <w:pPr>
              <w:tabs>
                <w:tab w:val="left" w:pos="0"/>
                <w:tab w:val="left" w:pos="3720"/>
              </w:tabs>
              <w:outlineLvl w:val="0"/>
              <w:rPr>
                <w:rFonts w:eastAsia="Arial" w:cs="Arial"/>
                <w:b/>
                <w:bCs/>
              </w:rPr>
            </w:pPr>
            <w:r w:rsidRPr="4948C66D">
              <w:rPr>
                <w:rFonts w:eastAsia="Arial" w:cs="Arial"/>
                <w:b/>
                <w:bCs/>
                <w:i/>
                <w:iCs/>
              </w:rPr>
              <w:t>Alignment</w:t>
            </w:r>
          </w:p>
        </w:tc>
      </w:tr>
      <w:tr w:rsidR="00E9630F" w:rsidRPr="00842155" w14:paraId="44A77172" w14:textId="77777777" w:rsidTr="001D5EB5">
        <w:trPr>
          <w:trHeight w:val="30"/>
        </w:trPr>
        <w:tc>
          <w:tcPr>
            <w:tcW w:w="10170" w:type="dxa"/>
            <w:gridSpan w:val="2"/>
            <w:tcBorders>
              <w:bottom w:val="nil"/>
              <w:right w:val="nil"/>
            </w:tcBorders>
            <w:tcMar>
              <w:top w:w="115" w:type="dxa"/>
              <w:left w:w="115" w:type="dxa"/>
              <w:bottom w:w="115" w:type="dxa"/>
              <w:right w:w="115" w:type="dxa"/>
            </w:tcMar>
          </w:tcPr>
          <w:p w14:paraId="0A7058FC" w14:textId="77777777" w:rsidR="00E9630F" w:rsidRPr="00842155" w:rsidRDefault="00E9630F" w:rsidP="004110AC">
            <w:pPr>
              <w:pStyle w:val="ObjectiveBullet"/>
              <w:numPr>
                <w:ilvl w:val="1"/>
                <w:numId w:val="13"/>
              </w:numPr>
              <w:tabs>
                <w:tab w:val="clear" w:pos="0"/>
              </w:tabs>
            </w:pPr>
            <w:r>
              <w:t xml:space="preserve">Analyze the capital formation and cash management of an organization within the health care industry. </w:t>
            </w:r>
          </w:p>
        </w:tc>
        <w:tc>
          <w:tcPr>
            <w:tcW w:w="2880" w:type="dxa"/>
            <w:gridSpan w:val="2"/>
            <w:tcBorders>
              <w:left w:val="nil"/>
              <w:bottom w:val="nil"/>
            </w:tcBorders>
          </w:tcPr>
          <w:p w14:paraId="13126B34" w14:textId="77777777" w:rsidR="00E9630F" w:rsidRPr="00842155" w:rsidRDefault="00E9630F" w:rsidP="004110AC">
            <w:pPr>
              <w:tabs>
                <w:tab w:val="left" w:pos="0"/>
                <w:tab w:val="left" w:pos="3720"/>
              </w:tabs>
              <w:outlineLvl w:val="0"/>
              <w:rPr>
                <w:rFonts w:cs="Arial"/>
                <w:szCs w:val="20"/>
              </w:rPr>
            </w:pPr>
            <w:r>
              <w:rPr>
                <w:rFonts w:cs="Arial"/>
                <w:szCs w:val="20"/>
              </w:rPr>
              <w:t>CLO2, 4</w:t>
            </w:r>
          </w:p>
        </w:tc>
      </w:tr>
      <w:tr w:rsidR="00E9630F" w:rsidRPr="00842155" w14:paraId="3EC174C7" w14:textId="77777777" w:rsidTr="001D5EB5">
        <w:trPr>
          <w:trHeight w:val="38"/>
        </w:trPr>
        <w:tc>
          <w:tcPr>
            <w:tcW w:w="10170" w:type="dxa"/>
            <w:gridSpan w:val="2"/>
            <w:tcBorders>
              <w:top w:val="nil"/>
              <w:bottom w:val="nil"/>
              <w:right w:val="nil"/>
            </w:tcBorders>
            <w:tcMar>
              <w:top w:w="115" w:type="dxa"/>
              <w:left w:w="115" w:type="dxa"/>
              <w:bottom w:w="115" w:type="dxa"/>
              <w:right w:w="115" w:type="dxa"/>
            </w:tcMar>
          </w:tcPr>
          <w:p w14:paraId="66B80E29" w14:textId="77777777" w:rsidR="00E9630F" w:rsidRPr="00842155" w:rsidRDefault="00E9630F" w:rsidP="004110AC">
            <w:pPr>
              <w:pStyle w:val="ObjectiveBullet"/>
              <w:numPr>
                <w:ilvl w:val="1"/>
                <w:numId w:val="13"/>
              </w:numPr>
            </w:pPr>
            <w:r>
              <w:t>Identify the importance of cash budgeting.</w:t>
            </w:r>
          </w:p>
        </w:tc>
        <w:tc>
          <w:tcPr>
            <w:tcW w:w="2880" w:type="dxa"/>
            <w:gridSpan w:val="2"/>
            <w:tcBorders>
              <w:top w:val="nil"/>
              <w:left w:val="nil"/>
              <w:bottom w:val="nil"/>
            </w:tcBorders>
          </w:tcPr>
          <w:p w14:paraId="3E041C60" w14:textId="77777777" w:rsidR="00E9630F" w:rsidRPr="00842155" w:rsidRDefault="00E9630F" w:rsidP="004110AC">
            <w:pPr>
              <w:tabs>
                <w:tab w:val="left" w:pos="0"/>
                <w:tab w:val="left" w:pos="3720"/>
              </w:tabs>
              <w:outlineLvl w:val="0"/>
              <w:rPr>
                <w:rFonts w:cs="Arial"/>
                <w:szCs w:val="20"/>
              </w:rPr>
            </w:pPr>
            <w:r>
              <w:rPr>
                <w:rFonts w:cs="Arial"/>
                <w:szCs w:val="20"/>
              </w:rPr>
              <w:t>CLO2</w:t>
            </w:r>
          </w:p>
        </w:tc>
      </w:tr>
      <w:tr w:rsidR="00E9630F" w:rsidRPr="00842155" w14:paraId="2B053E3B" w14:textId="77777777" w:rsidTr="001D5EB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A9D155" w14:textId="77777777" w:rsidR="00E9630F" w:rsidRDefault="00E9630F" w:rsidP="004110A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3D077F4" w14:textId="77777777" w:rsidR="00E9630F" w:rsidRPr="005B10FE" w:rsidRDefault="00E9630F" w:rsidP="004110A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96AFD2" w14:textId="77777777" w:rsidR="00E9630F" w:rsidRPr="005B10FE" w:rsidRDefault="00E9630F" w:rsidP="004110A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2E3DF95" w14:textId="77777777" w:rsidR="00E9630F" w:rsidRPr="005B10FE" w:rsidRDefault="00E9630F" w:rsidP="004110AC">
            <w:pPr>
              <w:tabs>
                <w:tab w:val="left" w:pos="0"/>
                <w:tab w:val="left" w:pos="3720"/>
              </w:tabs>
              <w:outlineLvl w:val="0"/>
              <w:rPr>
                <w:rFonts w:eastAsia="Arial" w:cs="Arial"/>
                <w:b/>
                <w:bCs/>
                <w:i/>
                <w:iCs/>
              </w:rPr>
            </w:pPr>
            <w:r w:rsidRPr="4948C66D">
              <w:rPr>
                <w:rFonts w:eastAsia="Arial" w:cs="Arial"/>
                <w:b/>
                <w:bCs/>
                <w:i/>
                <w:iCs/>
              </w:rPr>
              <w:t>AIE</w:t>
            </w:r>
          </w:p>
        </w:tc>
      </w:tr>
      <w:tr w:rsidR="00E9630F" w:rsidRPr="00842155" w14:paraId="467A107B" w14:textId="77777777" w:rsidTr="001D5EB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3134E1" w14:textId="77777777" w:rsidR="00E9630F" w:rsidRPr="00E3459A" w:rsidRDefault="00E9630F" w:rsidP="004110AC">
            <w:pPr>
              <w:pStyle w:val="AssignmentsLevel1"/>
            </w:pPr>
            <w:r w:rsidRPr="00E3459A">
              <w:rPr>
                <w:b/>
              </w:rPr>
              <w:t xml:space="preserve">Read </w:t>
            </w:r>
            <w:r w:rsidRPr="00E3459A">
              <w:t xml:space="preserve">Ch. 21–23 of </w:t>
            </w:r>
            <w:r w:rsidRPr="002C03A5">
              <w:rPr>
                <w:bCs/>
                <w:i/>
                <w:iCs/>
              </w:rPr>
              <w:t>Essentials of Health Care Finance</w:t>
            </w:r>
            <w:r w:rsidRPr="00E3459A">
              <w:rPr>
                <w:bCs/>
              </w:rPr>
              <w:t>.</w:t>
            </w:r>
          </w:p>
        </w:tc>
        <w:tc>
          <w:tcPr>
            <w:tcW w:w="1440" w:type="dxa"/>
            <w:tcBorders>
              <w:left w:val="single" w:sz="4" w:space="0" w:color="000000" w:themeColor="text1"/>
            </w:tcBorders>
            <w:shd w:val="clear" w:color="auto" w:fill="FFFFFF" w:themeFill="background1"/>
          </w:tcPr>
          <w:p w14:paraId="11C64E3E" w14:textId="77777777" w:rsidR="00E9630F" w:rsidRPr="009F6FAF" w:rsidRDefault="00E9630F" w:rsidP="004110AC">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FB46455" w14:textId="77777777" w:rsidR="00E9630F" w:rsidRPr="009F6FAF" w:rsidRDefault="00E9630F" w:rsidP="004110AC">
            <w:pPr>
              <w:rPr>
                <w:rFonts w:cs="Arial"/>
                <w:szCs w:val="20"/>
              </w:rPr>
            </w:pPr>
          </w:p>
        </w:tc>
      </w:tr>
      <w:tr w:rsidR="00E9630F" w:rsidRPr="00842155" w14:paraId="3A41492B" w14:textId="77777777" w:rsidTr="001D5EB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D72569" w14:textId="77777777" w:rsidR="00E9630F" w:rsidRPr="00446623" w:rsidRDefault="00E9630F" w:rsidP="004110AC">
            <w:pPr>
              <w:pStyle w:val="AssignmentsLevel1"/>
              <w:rPr>
                <w:b/>
              </w:rPr>
            </w:pPr>
            <w:r>
              <w:rPr>
                <w:b/>
              </w:rPr>
              <w:t xml:space="preserve">Review </w:t>
            </w:r>
            <w:hyperlink r:id="rId22" w:history="1">
              <w:r>
                <w:rPr>
                  <w:rStyle w:val="Hyperlink"/>
                  <w:rFonts w:cs="Times New Roman"/>
                  <w:szCs w:val="24"/>
                </w:rPr>
                <w:t>Traditional hospital budget systems are holding back innovation, experts say</w:t>
              </w:r>
            </w:hyperlink>
            <w:r>
              <w:rPr>
                <w:rStyle w:val="Hyperlink"/>
                <w:rFonts w:cs="Times New Roman"/>
                <w:color w:val="auto"/>
                <w:szCs w:val="24"/>
                <w:u w:val="none"/>
              </w:rPr>
              <w:t>.</w:t>
            </w:r>
          </w:p>
        </w:tc>
        <w:tc>
          <w:tcPr>
            <w:tcW w:w="1440" w:type="dxa"/>
            <w:tcBorders>
              <w:left w:val="single" w:sz="4" w:space="0" w:color="000000" w:themeColor="text1"/>
            </w:tcBorders>
            <w:shd w:val="clear" w:color="auto" w:fill="FFFFFF" w:themeFill="background1"/>
          </w:tcPr>
          <w:p w14:paraId="7FC3081B" w14:textId="77777777" w:rsidR="00E9630F" w:rsidRDefault="00E9630F" w:rsidP="004110AC">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81AE147" w14:textId="77777777" w:rsidR="00E9630F" w:rsidRPr="009F6FAF" w:rsidRDefault="00E9630F" w:rsidP="004110AC">
            <w:pPr>
              <w:rPr>
                <w:rFonts w:cs="Arial"/>
                <w:szCs w:val="20"/>
              </w:rPr>
            </w:pPr>
            <w:r>
              <w:rPr>
                <w:rFonts w:cs="Arial"/>
                <w:szCs w:val="20"/>
              </w:rPr>
              <w:t xml:space="preserve">Lecture Activity </w:t>
            </w:r>
            <w:r w:rsidRPr="00195DF5">
              <w:rPr>
                <w:rFonts w:cs="Arial"/>
                <w:b/>
                <w:szCs w:val="20"/>
              </w:rPr>
              <w:t>= 1 hr.</w:t>
            </w:r>
          </w:p>
        </w:tc>
      </w:tr>
      <w:tr w:rsidR="00E9630F" w:rsidRPr="005B10FE" w14:paraId="1309C034" w14:textId="77777777" w:rsidTr="001D5EB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A0D182" w14:textId="77777777" w:rsidR="00E9630F" w:rsidRDefault="00E9630F" w:rsidP="004110AC">
            <w:pPr>
              <w:tabs>
                <w:tab w:val="left" w:pos="0"/>
                <w:tab w:val="left" w:pos="3720"/>
              </w:tabs>
              <w:outlineLvl w:val="0"/>
              <w:rPr>
                <w:rFonts w:eastAsia="Arial" w:cs="Arial"/>
                <w:i/>
                <w:iCs/>
              </w:rPr>
            </w:pPr>
            <w:r w:rsidRPr="4948C66D">
              <w:rPr>
                <w:rFonts w:eastAsia="Arial" w:cs="Arial"/>
                <w:b/>
                <w:bCs/>
                <w:i/>
                <w:iCs/>
                <w:sz w:val="22"/>
                <w:szCs w:val="22"/>
              </w:rPr>
              <w:t>Graded Assignments</w:t>
            </w:r>
          </w:p>
          <w:p w14:paraId="35924EBB" w14:textId="77777777" w:rsidR="00E9630F" w:rsidRPr="005B10FE" w:rsidRDefault="00E9630F" w:rsidP="004110A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8E321FE" w14:textId="77777777" w:rsidR="00E9630F" w:rsidRPr="005B10FE" w:rsidRDefault="00E9630F" w:rsidP="004110A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C9BE0BE" w14:textId="77777777" w:rsidR="00E9630F" w:rsidRPr="005B10FE" w:rsidRDefault="00E9630F" w:rsidP="004110AC">
            <w:pPr>
              <w:rPr>
                <w:rFonts w:eastAsia="Arial" w:cs="Arial"/>
                <w:b/>
                <w:bCs/>
                <w:i/>
                <w:iCs/>
              </w:rPr>
            </w:pPr>
            <w:r w:rsidRPr="4948C66D">
              <w:rPr>
                <w:rFonts w:eastAsia="Arial" w:cs="Arial"/>
                <w:b/>
                <w:bCs/>
                <w:i/>
                <w:iCs/>
              </w:rPr>
              <w:t>AIE</w:t>
            </w:r>
          </w:p>
        </w:tc>
      </w:tr>
      <w:tr w:rsidR="00E9630F" w:rsidRPr="00842155" w14:paraId="023EE604" w14:textId="77777777" w:rsidTr="001D5EB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1F42EF" w14:textId="77777777" w:rsidR="00E9630F" w:rsidRDefault="00E9630F" w:rsidP="004110AC">
            <w:pPr>
              <w:tabs>
                <w:tab w:val="left" w:pos="2329"/>
              </w:tabs>
              <w:rPr>
                <w:rFonts w:eastAsia="Arial" w:cs="Arial"/>
                <w:b/>
                <w:bCs/>
              </w:rPr>
            </w:pPr>
            <w:bookmarkStart w:id="16" w:name="_Hlk13734568"/>
            <w:r>
              <w:rPr>
                <w:rFonts w:eastAsia="Arial" w:cs="Arial"/>
                <w:b/>
                <w:bCs/>
              </w:rPr>
              <w:t>DQ 6.1: Effective Health Care Budgeting and Forecasting</w:t>
            </w:r>
          </w:p>
          <w:p w14:paraId="6257C5EE" w14:textId="77777777" w:rsidR="00E9630F" w:rsidRDefault="00E9630F" w:rsidP="004110AC">
            <w:pPr>
              <w:tabs>
                <w:tab w:val="left" w:pos="2329"/>
              </w:tabs>
              <w:rPr>
                <w:rFonts w:eastAsia="Arial" w:cs="Arial"/>
                <w:b/>
                <w:szCs w:val="20"/>
              </w:rPr>
            </w:pPr>
            <w:r>
              <w:rPr>
                <w:rFonts w:eastAsia="Arial" w:cs="Arial"/>
                <w:b/>
                <w:bCs/>
              </w:rPr>
              <w:t xml:space="preserve"> </w:t>
            </w:r>
          </w:p>
          <w:p w14:paraId="302EDFAD" w14:textId="50B19B98" w:rsidR="00E9630F" w:rsidRDefault="00E9630F" w:rsidP="004110AC">
            <w:pPr>
              <w:tabs>
                <w:tab w:val="left" w:pos="2329"/>
              </w:tabs>
              <w:rPr>
                <w:rFonts w:eastAsia="Arial"/>
                <w:b/>
                <w:strike/>
              </w:rPr>
            </w:pPr>
            <w:r>
              <w:rPr>
                <w:rFonts w:eastAsia="Arial" w:cs="Arial"/>
                <w:b/>
                <w:szCs w:val="20"/>
              </w:rPr>
              <w:t xml:space="preserve">View </w:t>
            </w:r>
            <w:r w:rsidRPr="00FD4EC7">
              <w:rPr>
                <w:rFonts w:eastAsia="Arial"/>
              </w:rPr>
              <w:t xml:space="preserve">the attached presentation by Axiom EPM (n.d.), </w:t>
            </w:r>
            <w:bookmarkStart w:id="17" w:name="_Hlk13207490"/>
            <w:r>
              <w:rPr>
                <w:rFonts w:eastAsia="Arial"/>
              </w:rPr>
              <w:t>“</w:t>
            </w:r>
            <w:hyperlink r:id="rId23" w:history="1">
              <w:r w:rsidRPr="00971E51">
                <w:rPr>
                  <w:rStyle w:val="Hyperlink"/>
                  <w:rFonts w:eastAsia="Arial"/>
                </w:rPr>
                <w:t>5 Approaches to Effective Budgeting &amp; Forecasting in Healthcare.</w:t>
              </w:r>
            </w:hyperlink>
            <w:r>
              <w:rPr>
                <w:rFonts w:eastAsia="Arial"/>
              </w:rPr>
              <w:t>”</w:t>
            </w:r>
            <w:r>
              <w:rPr>
                <w:rFonts w:eastAsia="Arial"/>
                <w:b/>
              </w:rPr>
              <w:t xml:space="preserve"> </w:t>
            </w:r>
            <w:bookmarkEnd w:id="17"/>
          </w:p>
          <w:p w14:paraId="381E61E2" w14:textId="77777777" w:rsidR="00B65E55" w:rsidRPr="00E845F0" w:rsidRDefault="00B65E55" w:rsidP="004110AC">
            <w:pPr>
              <w:tabs>
                <w:tab w:val="left" w:pos="2329"/>
              </w:tabs>
              <w:rPr>
                <w:rFonts w:eastAsia="Arial"/>
                <w:b/>
                <w:strike/>
              </w:rPr>
            </w:pPr>
          </w:p>
          <w:p w14:paraId="1147C6D8" w14:textId="77777777" w:rsidR="00E9630F" w:rsidRPr="00F81E3E" w:rsidRDefault="00E9630F" w:rsidP="004110AC">
            <w:pPr>
              <w:tabs>
                <w:tab w:val="left" w:pos="2329"/>
              </w:tabs>
              <w:rPr>
                <w:rFonts w:eastAsia="Arial"/>
              </w:rPr>
            </w:pPr>
            <w:r w:rsidRPr="002C03A5">
              <w:rPr>
                <w:rFonts w:eastAsia="Arial"/>
                <w:b/>
              </w:rPr>
              <w:t>Imagine</w:t>
            </w:r>
            <w:r>
              <w:rPr>
                <w:rFonts w:eastAsia="Arial"/>
              </w:rPr>
              <w:t xml:space="preserve"> you are</w:t>
            </w:r>
            <w:r w:rsidRPr="00F81E3E">
              <w:rPr>
                <w:rFonts w:eastAsia="Arial"/>
              </w:rPr>
              <w:t xml:space="preserve"> the COO of </w:t>
            </w:r>
            <w:r>
              <w:rPr>
                <w:rFonts w:eastAsia="Arial"/>
              </w:rPr>
              <w:t>a</w:t>
            </w:r>
            <w:r w:rsidRPr="00F81E3E">
              <w:rPr>
                <w:rFonts w:eastAsia="Arial"/>
              </w:rPr>
              <w:t xml:space="preserve"> 300-bed hospital</w:t>
            </w:r>
            <w:r>
              <w:rPr>
                <w:rFonts w:eastAsia="Arial"/>
              </w:rPr>
              <w:t>, and</w:t>
            </w:r>
            <w:r w:rsidRPr="00F81E3E">
              <w:rPr>
                <w:rFonts w:eastAsia="Arial"/>
              </w:rPr>
              <w:t xml:space="preserve"> the CEO has asked </w:t>
            </w:r>
            <w:r>
              <w:rPr>
                <w:rFonts w:eastAsia="Arial"/>
              </w:rPr>
              <w:t>y</w:t>
            </w:r>
            <w:r w:rsidRPr="00F81E3E">
              <w:rPr>
                <w:rFonts w:eastAsia="Arial"/>
              </w:rPr>
              <w:t xml:space="preserve">ou to evaluate the 5 approaches to determine their value in improving hospital performance.   </w:t>
            </w:r>
          </w:p>
          <w:p w14:paraId="09A3FB87" w14:textId="77777777" w:rsidR="00E9630F" w:rsidRDefault="00E9630F" w:rsidP="004110AC">
            <w:pPr>
              <w:tabs>
                <w:tab w:val="left" w:pos="2329"/>
              </w:tabs>
              <w:rPr>
                <w:rFonts w:eastAsia="Arial"/>
                <w:b/>
              </w:rPr>
            </w:pPr>
          </w:p>
          <w:p w14:paraId="72F52037" w14:textId="77777777" w:rsidR="00E9630F" w:rsidRPr="00751192" w:rsidRDefault="00E9630F" w:rsidP="004110AC">
            <w:pPr>
              <w:pStyle w:val="AssignmentsLevel1"/>
            </w:pPr>
            <w:r w:rsidRPr="00751192">
              <w:rPr>
                <w:rFonts w:eastAsia="Arial"/>
                <w:b/>
              </w:rPr>
              <w:t xml:space="preserve">Respond </w:t>
            </w:r>
            <w:r w:rsidRPr="00751192">
              <w:rPr>
                <w:rFonts w:eastAsia="Arial"/>
              </w:rPr>
              <w:t>to the following by Thursday 11:59 p.m. (EST). Provide specific examples to support your answers:</w:t>
            </w:r>
          </w:p>
          <w:p w14:paraId="37B15D66" w14:textId="77777777" w:rsidR="001D5EB5" w:rsidRDefault="001D5EB5" w:rsidP="004110AC">
            <w:pPr>
              <w:tabs>
                <w:tab w:val="left" w:pos="2329"/>
              </w:tabs>
              <w:rPr>
                <w:rFonts w:eastAsia="Arial"/>
                <w:b/>
              </w:rPr>
            </w:pPr>
          </w:p>
          <w:p w14:paraId="74020709" w14:textId="26DD2E47" w:rsidR="001D5EB5" w:rsidRDefault="001D5EB5" w:rsidP="004110AC">
            <w:pPr>
              <w:pStyle w:val="AssignmentsLevel2"/>
              <w:rPr>
                <w:rFonts w:eastAsia="Arial"/>
              </w:rPr>
            </w:pPr>
            <w:r w:rsidRPr="001D5EB5">
              <w:rPr>
                <w:rFonts w:eastAsia="Arial"/>
              </w:rPr>
              <w:t>Evaluate the following five recommended industry best practices for health care budgeting and forecasting:</w:t>
            </w:r>
          </w:p>
          <w:p w14:paraId="0E451F08" w14:textId="77777777" w:rsidR="00971E51" w:rsidRDefault="00971E51" w:rsidP="00971E51">
            <w:pPr>
              <w:pStyle w:val="AssignmentsLevel2"/>
              <w:numPr>
                <w:ilvl w:val="0"/>
                <w:numId w:val="0"/>
              </w:numPr>
              <w:ind w:left="360"/>
              <w:rPr>
                <w:rFonts w:eastAsia="Arial"/>
              </w:rPr>
            </w:pPr>
          </w:p>
          <w:p w14:paraId="3035CF84" w14:textId="32189467" w:rsidR="00E9630F" w:rsidRPr="00F81E3E" w:rsidRDefault="00E9630F" w:rsidP="001D5EB5">
            <w:pPr>
              <w:pStyle w:val="AssignmentsLevel3"/>
              <w:rPr>
                <w:rFonts w:eastAsia="Arial"/>
              </w:rPr>
            </w:pPr>
            <w:r w:rsidRPr="00F81E3E">
              <w:rPr>
                <w:rFonts w:eastAsia="Arial"/>
              </w:rPr>
              <w:t>Align rolling forecasts</w:t>
            </w:r>
            <w:r>
              <w:rPr>
                <w:rFonts w:eastAsia="Arial"/>
              </w:rPr>
              <w:t>,</w:t>
            </w:r>
            <w:r w:rsidRPr="00F81E3E">
              <w:rPr>
                <w:rFonts w:eastAsia="Arial"/>
              </w:rPr>
              <w:t xml:space="preserve"> multi-year plans, and detailed budgets</w:t>
            </w:r>
            <w:r>
              <w:rPr>
                <w:rFonts w:eastAsia="Arial"/>
              </w:rPr>
              <w:t>.</w:t>
            </w:r>
          </w:p>
          <w:p w14:paraId="1B66BE3E" w14:textId="77777777" w:rsidR="00E9630F" w:rsidRPr="00F81E3E" w:rsidRDefault="00E9630F" w:rsidP="001D5EB5">
            <w:pPr>
              <w:pStyle w:val="AssignmentsLevel3"/>
              <w:rPr>
                <w:rFonts w:eastAsia="Arial"/>
              </w:rPr>
            </w:pPr>
            <w:r w:rsidRPr="00F81E3E">
              <w:rPr>
                <w:rFonts w:eastAsia="Arial"/>
              </w:rPr>
              <w:t>Embrace statistically driven approaches to enable efficient what</w:t>
            </w:r>
            <w:r>
              <w:rPr>
                <w:rFonts w:eastAsia="Arial"/>
              </w:rPr>
              <w:t>-</w:t>
            </w:r>
            <w:r w:rsidRPr="00F81E3E">
              <w:rPr>
                <w:rFonts w:eastAsia="Arial"/>
              </w:rPr>
              <w:t>if modeling</w:t>
            </w:r>
            <w:r>
              <w:rPr>
                <w:rFonts w:eastAsia="Arial"/>
              </w:rPr>
              <w:t>.</w:t>
            </w:r>
          </w:p>
          <w:p w14:paraId="4F9D0858" w14:textId="77777777" w:rsidR="00E9630F" w:rsidRPr="00F81E3E" w:rsidRDefault="00E9630F" w:rsidP="001D5EB5">
            <w:pPr>
              <w:pStyle w:val="AssignmentsLevel3"/>
              <w:rPr>
                <w:rFonts w:eastAsia="Arial"/>
              </w:rPr>
            </w:pPr>
            <w:r w:rsidRPr="00F81E3E">
              <w:rPr>
                <w:rFonts w:eastAsia="Arial"/>
              </w:rPr>
              <w:t>Incorporate service line analytics to refine projections</w:t>
            </w:r>
            <w:r>
              <w:rPr>
                <w:rFonts w:eastAsia="Arial"/>
              </w:rPr>
              <w:t>.</w:t>
            </w:r>
          </w:p>
          <w:p w14:paraId="5655FE2B" w14:textId="77777777" w:rsidR="00E9630F" w:rsidRPr="00F81E3E" w:rsidRDefault="00E9630F" w:rsidP="001D5EB5">
            <w:pPr>
              <w:pStyle w:val="AssignmentsLevel3"/>
              <w:rPr>
                <w:rFonts w:eastAsia="Arial"/>
              </w:rPr>
            </w:pPr>
            <w:r w:rsidRPr="00F81E3E">
              <w:rPr>
                <w:rFonts w:eastAsia="Arial"/>
              </w:rPr>
              <w:t>Provide cross</w:t>
            </w:r>
            <w:r>
              <w:rPr>
                <w:rFonts w:eastAsia="Arial"/>
              </w:rPr>
              <w:t>-</w:t>
            </w:r>
            <w:r w:rsidRPr="00F81E3E">
              <w:rPr>
                <w:rFonts w:eastAsia="Arial"/>
              </w:rPr>
              <w:t>departmental</w:t>
            </w:r>
            <w:r>
              <w:rPr>
                <w:rFonts w:eastAsia="Arial"/>
              </w:rPr>
              <w:t>,</w:t>
            </w:r>
            <w:r w:rsidRPr="00F81E3E">
              <w:rPr>
                <w:rFonts w:eastAsia="Arial"/>
              </w:rPr>
              <w:t xml:space="preserve"> initiative-based modeling</w:t>
            </w:r>
            <w:r>
              <w:rPr>
                <w:rFonts w:eastAsia="Arial"/>
              </w:rPr>
              <w:t>.</w:t>
            </w:r>
          </w:p>
          <w:p w14:paraId="3C04AE88" w14:textId="102103CC" w:rsidR="00E9630F" w:rsidRDefault="00E9630F" w:rsidP="001D5EB5">
            <w:pPr>
              <w:pStyle w:val="AssignmentsLevel3"/>
              <w:rPr>
                <w:rFonts w:eastAsia="Arial"/>
              </w:rPr>
            </w:pPr>
            <w:r w:rsidRPr="00F81E3E">
              <w:rPr>
                <w:rFonts w:eastAsia="Arial"/>
              </w:rPr>
              <w:t xml:space="preserve">Promote feedback loops with management and executives via reporting. </w:t>
            </w:r>
          </w:p>
          <w:p w14:paraId="60834439" w14:textId="77777777" w:rsidR="00971E51" w:rsidRDefault="00971E51" w:rsidP="001D5EB5">
            <w:pPr>
              <w:pStyle w:val="AssignmentsLevel3"/>
              <w:numPr>
                <w:ilvl w:val="0"/>
                <w:numId w:val="0"/>
              </w:numPr>
              <w:ind w:left="360"/>
              <w:rPr>
                <w:rFonts w:eastAsia="Arial"/>
              </w:rPr>
            </w:pPr>
          </w:p>
          <w:p w14:paraId="5D9B67AC" w14:textId="48AAEE42" w:rsidR="001D5EB5" w:rsidRPr="00F81E3E" w:rsidRDefault="001D5EB5" w:rsidP="001D5EB5">
            <w:pPr>
              <w:pStyle w:val="AssignmentsLevel3"/>
              <w:numPr>
                <w:ilvl w:val="0"/>
                <w:numId w:val="0"/>
              </w:numPr>
              <w:ind w:left="360"/>
              <w:rPr>
                <w:rFonts w:eastAsia="Arial"/>
              </w:rPr>
            </w:pPr>
            <w:r>
              <w:rPr>
                <w:rFonts w:eastAsia="Arial"/>
              </w:rPr>
              <w:lastRenderedPageBreak/>
              <w:t xml:space="preserve">Why are these important to improving hospital performance? </w:t>
            </w:r>
          </w:p>
          <w:p w14:paraId="7FD3D193" w14:textId="77777777" w:rsidR="00E9630F" w:rsidRDefault="00E9630F" w:rsidP="004110AC">
            <w:pPr>
              <w:tabs>
                <w:tab w:val="left" w:pos="2329"/>
              </w:tabs>
              <w:rPr>
                <w:rFonts w:eastAsia="Arial"/>
              </w:rPr>
            </w:pPr>
          </w:p>
          <w:p w14:paraId="7C1BF533" w14:textId="77777777" w:rsidR="00E9630F" w:rsidRPr="00FD4EC7" w:rsidRDefault="00E9630F" w:rsidP="004110AC">
            <w:pPr>
              <w:tabs>
                <w:tab w:val="left" w:pos="2329"/>
              </w:tabs>
              <w:rPr>
                <w:rFonts w:eastAsia="Arial"/>
              </w:rPr>
            </w:pPr>
            <w:r w:rsidRPr="00751192">
              <w:rPr>
                <w:rFonts w:eastAsia="Arial"/>
                <w:b/>
                <w:bCs/>
              </w:rPr>
              <w:t xml:space="preserve">Post </w:t>
            </w:r>
            <w:r w:rsidRPr="00751192">
              <w:rPr>
                <w:rFonts w:eastAsia="Arial"/>
                <w:bCs/>
              </w:rPr>
              <w:t xml:space="preserve">constructive criticism, clarification, additional questions, or your own relevant thoughts to </w:t>
            </w:r>
            <w:r>
              <w:rPr>
                <w:rFonts w:eastAsia="Arial"/>
                <w:bCs/>
              </w:rPr>
              <w:t>2</w:t>
            </w:r>
            <w:r w:rsidRPr="00751192">
              <w:rPr>
                <w:rFonts w:eastAsia="Arial"/>
                <w:bCs/>
              </w:rPr>
              <w:t xml:space="preserve"> of your classmates' posts by 11:59 p.m. (EST) on Sunday.</w:t>
            </w:r>
            <w:r w:rsidRPr="007B608E">
              <w:rPr>
                <w:rFonts w:eastAsia="Arial"/>
              </w:rPr>
              <w:t xml:space="preserve"> </w:t>
            </w:r>
          </w:p>
        </w:tc>
        <w:tc>
          <w:tcPr>
            <w:tcW w:w="1440" w:type="dxa"/>
            <w:tcBorders>
              <w:left w:val="single" w:sz="4" w:space="0" w:color="000000" w:themeColor="text1"/>
            </w:tcBorders>
            <w:shd w:val="clear" w:color="auto" w:fill="FFFFFF" w:themeFill="background1"/>
          </w:tcPr>
          <w:p w14:paraId="579AAF05" w14:textId="77777777" w:rsidR="00E9630F" w:rsidRPr="009F6FAF" w:rsidRDefault="00E9630F" w:rsidP="004110AC">
            <w:pPr>
              <w:rPr>
                <w:rFonts w:cs="Arial"/>
                <w:szCs w:val="20"/>
              </w:rPr>
            </w:pPr>
            <w:r>
              <w:rPr>
                <w:rFonts w:cs="Arial"/>
                <w:szCs w:val="20"/>
              </w:rPr>
              <w:lastRenderedPageBreak/>
              <w:t>6.1, 6.2</w:t>
            </w:r>
          </w:p>
        </w:tc>
        <w:tc>
          <w:tcPr>
            <w:tcW w:w="1440" w:type="dxa"/>
            <w:tcBorders>
              <w:left w:val="single" w:sz="4" w:space="0" w:color="000000" w:themeColor="text1"/>
            </w:tcBorders>
            <w:shd w:val="clear" w:color="auto" w:fill="FFFFFF" w:themeFill="background1"/>
          </w:tcPr>
          <w:p w14:paraId="643938A4" w14:textId="77777777" w:rsidR="00E9630F" w:rsidRPr="009F6FAF" w:rsidRDefault="00E9630F" w:rsidP="004110AC">
            <w:pPr>
              <w:rPr>
                <w:rFonts w:cs="Arial"/>
                <w:szCs w:val="20"/>
              </w:rPr>
            </w:pPr>
            <w:r>
              <w:rPr>
                <w:rFonts w:cs="Arial"/>
                <w:szCs w:val="20"/>
              </w:rPr>
              <w:t xml:space="preserve">Discussion Board = </w:t>
            </w:r>
            <w:r w:rsidRPr="00195DF5">
              <w:rPr>
                <w:rFonts w:cs="Arial"/>
                <w:b/>
                <w:szCs w:val="20"/>
              </w:rPr>
              <w:t>2.5hrs</w:t>
            </w:r>
            <w:r>
              <w:rPr>
                <w:rFonts w:cs="Arial"/>
                <w:szCs w:val="20"/>
              </w:rPr>
              <w:t>.</w:t>
            </w:r>
          </w:p>
        </w:tc>
      </w:tr>
      <w:bookmarkEnd w:id="16"/>
      <w:tr w:rsidR="00E9630F" w:rsidRPr="00842155" w14:paraId="325B71CA" w14:textId="77777777" w:rsidTr="001D5EB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0AD349" w14:textId="77777777" w:rsidR="00E9630F" w:rsidRDefault="00E9630F" w:rsidP="004110AC">
            <w:pPr>
              <w:tabs>
                <w:tab w:val="left" w:pos="2329"/>
              </w:tabs>
              <w:rPr>
                <w:rFonts w:eastAsia="Arial"/>
                <w:b/>
              </w:rPr>
            </w:pPr>
            <w:r>
              <w:rPr>
                <w:rFonts w:eastAsia="Arial"/>
                <w:b/>
              </w:rPr>
              <w:t xml:space="preserve">DQ 6.2: Cash Budgeting </w:t>
            </w:r>
          </w:p>
          <w:p w14:paraId="34587B54" w14:textId="77777777" w:rsidR="00E9630F" w:rsidRDefault="00E9630F" w:rsidP="004110AC">
            <w:pPr>
              <w:tabs>
                <w:tab w:val="left" w:pos="2329"/>
              </w:tabs>
              <w:rPr>
                <w:rFonts w:eastAsia="Arial"/>
                <w:b/>
              </w:rPr>
            </w:pPr>
          </w:p>
          <w:p w14:paraId="41800DE6" w14:textId="77777777" w:rsidR="00E9630F" w:rsidRPr="00751192" w:rsidRDefault="00E9630F" w:rsidP="004110AC">
            <w:pPr>
              <w:tabs>
                <w:tab w:val="left" w:pos="2329"/>
              </w:tabs>
              <w:rPr>
                <w:b/>
              </w:rPr>
            </w:pPr>
            <w:r w:rsidRPr="00751192">
              <w:rPr>
                <w:rFonts w:eastAsia="Arial"/>
                <w:b/>
              </w:rPr>
              <w:t xml:space="preserve">Respond </w:t>
            </w:r>
            <w:r w:rsidRPr="00751192">
              <w:rPr>
                <w:rFonts w:eastAsia="Arial"/>
              </w:rPr>
              <w:t>to the following question by Thursday 11:59 p.m. (EST). Provide specific examples to support your answers:</w:t>
            </w:r>
          </w:p>
          <w:p w14:paraId="68A1F5DC" w14:textId="77777777" w:rsidR="00E9630F" w:rsidRPr="00E01945" w:rsidRDefault="00E9630F" w:rsidP="004110AC">
            <w:pPr>
              <w:ind w:left="360" w:hanging="360"/>
              <w:rPr>
                <w:rFonts w:cs="Arial"/>
                <w:szCs w:val="20"/>
              </w:rPr>
            </w:pPr>
          </w:p>
          <w:p w14:paraId="2861F9CD" w14:textId="77777777" w:rsidR="00E9630F" w:rsidRPr="00E01945" w:rsidRDefault="00E9630F" w:rsidP="004110AC">
            <w:pPr>
              <w:pStyle w:val="AssignmentsLevel2"/>
            </w:pPr>
            <w:r w:rsidRPr="00E01945">
              <w:t>A cash budget is usually thought of as a means of planning for future financing needs. Why would a cash budget also be important for a firm that has excess cash on hand?</w:t>
            </w:r>
            <w:r>
              <w:t xml:space="preserve"> </w:t>
            </w:r>
          </w:p>
          <w:p w14:paraId="51B8F122" w14:textId="77777777" w:rsidR="00E9630F" w:rsidRPr="00E01945" w:rsidRDefault="00E9630F" w:rsidP="004110AC">
            <w:pPr>
              <w:rPr>
                <w:rFonts w:cs="Arial"/>
                <w:szCs w:val="20"/>
              </w:rPr>
            </w:pPr>
          </w:p>
          <w:p w14:paraId="3F078004" w14:textId="77777777" w:rsidR="00E9630F" w:rsidRPr="00751192" w:rsidRDefault="00E9630F" w:rsidP="004110AC">
            <w:pPr>
              <w:tabs>
                <w:tab w:val="left" w:pos="2329"/>
              </w:tabs>
              <w:rPr>
                <w:rFonts w:eastAsia="Arial" w:cs="Arial"/>
                <w:b/>
                <w:bCs/>
              </w:rPr>
            </w:pPr>
            <w:r w:rsidRPr="00751192">
              <w:rPr>
                <w:rFonts w:eastAsia="Arial"/>
                <w:b/>
                <w:bCs/>
              </w:rPr>
              <w:t xml:space="preserve">Post </w:t>
            </w:r>
            <w:r w:rsidRPr="00751192">
              <w:rPr>
                <w:rFonts w:eastAsia="Arial"/>
                <w:bCs/>
              </w:rPr>
              <w:t xml:space="preserve">constructive criticism, clarification, additional questions, or your own relevant thoughts to </w:t>
            </w:r>
            <w:r>
              <w:rPr>
                <w:rFonts w:eastAsia="Arial"/>
                <w:bCs/>
              </w:rPr>
              <w:t>2</w:t>
            </w:r>
            <w:r w:rsidRPr="00751192">
              <w:rPr>
                <w:rFonts w:eastAsia="Arial"/>
                <w:bCs/>
              </w:rPr>
              <w:t xml:space="preserve"> of your classmates</w:t>
            </w:r>
            <w:r>
              <w:rPr>
                <w:rFonts w:eastAsia="Arial"/>
                <w:bCs/>
              </w:rPr>
              <w:t>’</w:t>
            </w:r>
            <w:r w:rsidRPr="00751192">
              <w:rPr>
                <w:rFonts w:eastAsia="Arial"/>
                <w:bCs/>
              </w:rPr>
              <w:t xml:space="preserve"> posts by 11:59 p.m. (EST) on Sunday.</w:t>
            </w:r>
          </w:p>
        </w:tc>
        <w:tc>
          <w:tcPr>
            <w:tcW w:w="1440" w:type="dxa"/>
            <w:tcBorders>
              <w:left w:val="single" w:sz="4" w:space="0" w:color="000000" w:themeColor="text1"/>
            </w:tcBorders>
            <w:shd w:val="clear" w:color="auto" w:fill="FFFFFF" w:themeFill="background1"/>
          </w:tcPr>
          <w:p w14:paraId="1DC6EB0D" w14:textId="77777777" w:rsidR="00E9630F" w:rsidRDefault="00E9630F" w:rsidP="004110AC">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73342424" w14:textId="77777777" w:rsidR="00E9630F" w:rsidRDefault="00E9630F" w:rsidP="004110AC">
            <w:pPr>
              <w:rPr>
                <w:rFonts w:cs="Arial"/>
                <w:szCs w:val="20"/>
              </w:rPr>
            </w:pPr>
            <w:r>
              <w:rPr>
                <w:rFonts w:cs="Arial"/>
                <w:szCs w:val="20"/>
              </w:rPr>
              <w:t xml:space="preserve">Discussion Board = </w:t>
            </w:r>
            <w:r>
              <w:rPr>
                <w:rFonts w:cs="Arial"/>
                <w:b/>
                <w:szCs w:val="20"/>
              </w:rPr>
              <w:t xml:space="preserve">1.0 </w:t>
            </w:r>
            <w:r w:rsidRPr="00195DF5">
              <w:rPr>
                <w:rFonts w:cs="Arial"/>
                <w:b/>
                <w:szCs w:val="20"/>
              </w:rPr>
              <w:t>hrs</w:t>
            </w:r>
            <w:r>
              <w:rPr>
                <w:rFonts w:cs="Arial"/>
                <w:szCs w:val="20"/>
              </w:rPr>
              <w:t>.</w:t>
            </w:r>
          </w:p>
        </w:tc>
      </w:tr>
      <w:tr w:rsidR="00E9630F" w:rsidRPr="007F339F" w14:paraId="5A0562DE" w14:textId="77777777" w:rsidTr="001D5EB5">
        <w:tc>
          <w:tcPr>
            <w:tcW w:w="10170" w:type="dxa"/>
            <w:gridSpan w:val="2"/>
            <w:tcMar>
              <w:top w:w="115" w:type="dxa"/>
              <w:left w:w="115" w:type="dxa"/>
              <w:bottom w:w="115" w:type="dxa"/>
              <w:right w:w="115" w:type="dxa"/>
            </w:tcMar>
          </w:tcPr>
          <w:p w14:paraId="79291DD5" w14:textId="77777777" w:rsidR="00E9630F" w:rsidRPr="00E11F1D" w:rsidRDefault="00E9630F" w:rsidP="004110AC">
            <w:pPr>
              <w:tabs>
                <w:tab w:val="left" w:pos="2329"/>
              </w:tabs>
              <w:rPr>
                <w:rFonts w:cs="Arial"/>
                <w:b/>
                <w:szCs w:val="20"/>
              </w:rPr>
            </w:pPr>
            <w:r>
              <w:rPr>
                <w:rFonts w:cs="Arial"/>
                <w:b/>
                <w:szCs w:val="20"/>
              </w:rPr>
              <w:t xml:space="preserve">Week 6 </w:t>
            </w:r>
            <w:r w:rsidRPr="00E11F1D">
              <w:rPr>
                <w:rFonts w:cs="Arial"/>
                <w:b/>
                <w:szCs w:val="20"/>
              </w:rPr>
              <w:t>Cash Formation Paper</w:t>
            </w:r>
          </w:p>
          <w:p w14:paraId="396A7136" w14:textId="77777777" w:rsidR="00E9630F" w:rsidRPr="00E11F1D" w:rsidRDefault="00E9630F" w:rsidP="004110AC">
            <w:pPr>
              <w:tabs>
                <w:tab w:val="left" w:pos="2329"/>
              </w:tabs>
              <w:rPr>
                <w:rFonts w:cs="Arial"/>
                <w:szCs w:val="20"/>
              </w:rPr>
            </w:pPr>
          </w:p>
          <w:p w14:paraId="4385EFC5" w14:textId="77777777" w:rsidR="00E9630F" w:rsidRPr="00E11F1D" w:rsidRDefault="00E9630F" w:rsidP="004110AC">
            <w:pPr>
              <w:tabs>
                <w:tab w:val="left" w:pos="2329"/>
              </w:tabs>
              <w:rPr>
                <w:rFonts w:cs="Arial"/>
                <w:szCs w:val="20"/>
              </w:rPr>
            </w:pPr>
            <w:r w:rsidRPr="002C03A5">
              <w:rPr>
                <w:rFonts w:cs="Arial"/>
                <w:b/>
                <w:bCs/>
                <w:szCs w:val="20"/>
              </w:rPr>
              <w:t>Imagine</w:t>
            </w:r>
            <w:r w:rsidRPr="00E11F1D">
              <w:rPr>
                <w:rFonts w:cs="Arial"/>
                <w:szCs w:val="20"/>
              </w:rPr>
              <w:t xml:space="preserve"> yourself as the CFO of a 110-bed, 35-year-old nursing home. The building has been renovated over</w:t>
            </w:r>
            <w:r w:rsidRPr="00F3077E">
              <w:rPr>
                <w:rFonts w:cs="Arial"/>
                <w:szCs w:val="20"/>
              </w:rPr>
              <w:t xml:space="preserve"> the years but is starting to look dated. The strategic planning committee has decided to up</w:t>
            </w:r>
            <w:r w:rsidRPr="00E11F1D">
              <w:rPr>
                <w:rFonts w:cs="Arial"/>
                <w:szCs w:val="20"/>
              </w:rPr>
              <w:t>date the facility once more, but this time they would also like to expand. They have envisioned building a new 50-bed dementia unit in the vacant lot next door, which the nursing home owns. Although they know what they want to do, they do not know how to finance the project. Therefore, they have asked for you to analyze and present a few options.</w:t>
            </w:r>
          </w:p>
          <w:p w14:paraId="044C3987" w14:textId="77777777" w:rsidR="00E9630F" w:rsidRPr="00E11F1D" w:rsidRDefault="00E9630F" w:rsidP="004110AC">
            <w:pPr>
              <w:tabs>
                <w:tab w:val="left" w:pos="2329"/>
              </w:tabs>
              <w:rPr>
                <w:rFonts w:cs="Arial"/>
                <w:szCs w:val="20"/>
              </w:rPr>
            </w:pPr>
          </w:p>
          <w:p w14:paraId="7B47A52A" w14:textId="34A9E23C" w:rsidR="00E9630F" w:rsidRPr="00E11F1D" w:rsidRDefault="00E9630F" w:rsidP="004110AC">
            <w:pPr>
              <w:tabs>
                <w:tab w:val="left" w:pos="2329"/>
              </w:tabs>
              <w:rPr>
                <w:rFonts w:cs="Arial"/>
                <w:szCs w:val="20"/>
              </w:rPr>
            </w:pPr>
            <w:r w:rsidRPr="00E11F1D">
              <w:rPr>
                <w:rFonts w:cs="Arial"/>
                <w:b/>
                <w:szCs w:val="20"/>
              </w:rPr>
              <w:t>Write</w:t>
            </w:r>
            <w:r w:rsidRPr="00E11F1D">
              <w:rPr>
                <w:rFonts w:cs="Arial"/>
                <w:szCs w:val="20"/>
              </w:rPr>
              <w:t xml:space="preserve"> a </w:t>
            </w:r>
            <w:r>
              <w:rPr>
                <w:rFonts w:cs="Arial"/>
                <w:szCs w:val="20"/>
              </w:rPr>
              <w:t>750</w:t>
            </w:r>
            <w:r w:rsidRPr="00E11F1D">
              <w:rPr>
                <w:rFonts w:cs="Arial"/>
                <w:szCs w:val="20"/>
              </w:rPr>
              <w:t xml:space="preserve">- to </w:t>
            </w:r>
            <w:r>
              <w:rPr>
                <w:rFonts w:cs="Arial"/>
                <w:szCs w:val="20"/>
              </w:rPr>
              <w:t>800</w:t>
            </w:r>
            <w:r w:rsidRPr="00E11F1D">
              <w:rPr>
                <w:rFonts w:cs="Arial"/>
                <w:szCs w:val="20"/>
              </w:rPr>
              <w:t>-word</w:t>
            </w:r>
            <w:r w:rsidR="00777692">
              <w:rPr>
                <w:rFonts w:cs="Arial"/>
                <w:szCs w:val="20"/>
              </w:rPr>
              <w:t>, APA format</w:t>
            </w:r>
            <w:r w:rsidRPr="00E11F1D">
              <w:rPr>
                <w:rFonts w:cs="Arial"/>
                <w:szCs w:val="20"/>
              </w:rPr>
              <w:t xml:space="preserve"> paper </w:t>
            </w:r>
            <w:r>
              <w:rPr>
                <w:rFonts w:cs="Arial"/>
                <w:szCs w:val="20"/>
              </w:rPr>
              <w:t>that analyzes the project and recommends options for financing. Your paper should address the following:</w:t>
            </w:r>
          </w:p>
          <w:p w14:paraId="06983426" w14:textId="77777777" w:rsidR="00E9630F" w:rsidRDefault="00E9630F" w:rsidP="004110AC">
            <w:pPr>
              <w:tabs>
                <w:tab w:val="left" w:pos="2329"/>
              </w:tabs>
              <w:rPr>
                <w:rFonts w:cs="Arial"/>
                <w:szCs w:val="20"/>
              </w:rPr>
            </w:pPr>
          </w:p>
          <w:p w14:paraId="18153AE6" w14:textId="77777777" w:rsidR="00E9630F" w:rsidRPr="00E11F1D" w:rsidRDefault="00E9630F" w:rsidP="004110AC">
            <w:pPr>
              <w:pStyle w:val="AssignmentsLevel2"/>
            </w:pPr>
            <w:r w:rsidRPr="00E11F1D">
              <w:t xml:space="preserve">Describe at least </w:t>
            </w:r>
            <w:r>
              <w:t>2</w:t>
            </w:r>
            <w:r w:rsidRPr="00E11F1D">
              <w:t xml:space="preserve"> ways the organization could finance the project.</w:t>
            </w:r>
          </w:p>
          <w:p w14:paraId="018139AA" w14:textId="77777777" w:rsidR="00E9630F" w:rsidRPr="00E11F1D" w:rsidRDefault="00E9630F" w:rsidP="004110AC">
            <w:pPr>
              <w:pStyle w:val="AssignmentsLevel2"/>
            </w:pPr>
            <w:r w:rsidRPr="00E11F1D">
              <w:t xml:space="preserve">Identify the pros and cons of each financial </w:t>
            </w:r>
            <w:r>
              <w:t>option</w:t>
            </w:r>
            <w:r w:rsidRPr="00E11F1D">
              <w:t>.</w:t>
            </w:r>
          </w:p>
          <w:p w14:paraId="558DD366" w14:textId="77777777" w:rsidR="00E9630F" w:rsidRDefault="00E9630F" w:rsidP="004110AC">
            <w:pPr>
              <w:pStyle w:val="AssignmentsLevel2"/>
            </w:pPr>
            <w:r w:rsidRPr="00E11F1D">
              <w:t xml:space="preserve">Make </w:t>
            </w:r>
            <w:r>
              <w:t xml:space="preserve">a </w:t>
            </w:r>
            <w:r w:rsidRPr="00E11F1D">
              <w:t xml:space="preserve">recommendation on one of the financial </w:t>
            </w:r>
            <w:proofErr w:type="gramStart"/>
            <w:r>
              <w:t>options,</w:t>
            </w:r>
            <w:r w:rsidRPr="00E11F1D">
              <w:t xml:space="preserve"> and</w:t>
            </w:r>
            <w:proofErr w:type="gramEnd"/>
            <w:r w:rsidRPr="00E11F1D">
              <w:t xml:space="preserve"> explain why </w:t>
            </w:r>
            <w:r>
              <w:t xml:space="preserve">the </w:t>
            </w:r>
            <w:r w:rsidRPr="00E11F1D">
              <w:t>recommend</w:t>
            </w:r>
            <w:r>
              <w:t>at</w:t>
            </w:r>
            <w:r w:rsidRPr="00E11F1D">
              <w:t>i</w:t>
            </w:r>
            <w:r>
              <w:t>on</w:t>
            </w:r>
            <w:r w:rsidRPr="00E11F1D">
              <w:t xml:space="preserve"> </w:t>
            </w:r>
            <w:r>
              <w:t>is the best choice.</w:t>
            </w:r>
          </w:p>
          <w:p w14:paraId="6E8F9F18" w14:textId="77777777" w:rsidR="00E9630F" w:rsidRPr="00E11F1D" w:rsidRDefault="00E9630F" w:rsidP="004110AC">
            <w:pPr>
              <w:pStyle w:val="AssignmentsLevel2"/>
              <w:numPr>
                <w:ilvl w:val="0"/>
                <w:numId w:val="0"/>
              </w:numPr>
              <w:ind w:left="360"/>
            </w:pPr>
          </w:p>
          <w:p w14:paraId="16D74AD7" w14:textId="77777777" w:rsidR="00E9630F" w:rsidRPr="00E11F1D" w:rsidRDefault="00E9630F" w:rsidP="004110AC">
            <w:pPr>
              <w:pStyle w:val="AssignmentsLevel1"/>
            </w:pPr>
            <w:r w:rsidRPr="00E11F1D">
              <w:rPr>
                <w:b/>
              </w:rPr>
              <w:t>Submit</w:t>
            </w:r>
            <w:r w:rsidRPr="00E11F1D">
              <w:t xml:space="preserve"> your paper </w:t>
            </w:r>
            <w:r>
              <w:rPr>
                <w:rFonts w:eastAsia="Arial"/>
                <w:bCs/>
              </w:rPr>
              <w:t>by 11:59 p.m. (EST) on Sunday.</w:t>
            </w:r>
          </w:p>
        </w:tc>
        <w:tc>
          <w:tcPr>
            <w:tcW w:w="1440" w:type="dxa"/>
            <w:tcBorders>
              <w:bottom w:val="single" w:sz="4" w:space="0" w:color="000000" w:themeColor="text1"/>
            </w:tcBorders>
          </w:tcPr>
          <w:p w14:paraId="5C5EDBF7" w14:textId="77777777" w:rsidR="00E9630F" w:rsidRPr="009F6FAF" w:rsidRDefault="00E9630F" w:rsidP="004110AC">
            <w:pPr>
              <w:rPr>
                <w:rFonts w:cs="Arial"/>
                <w:szCs w:val="20"/>
              </w:rPr>
            </w:pPr>
          </w:p>
        </w:tc>
        <w:tc>
          <w:tcPr>
            <w:tcW w:w="1440" w:type="dxa"/>
            <w:tcBorders>
              <w:bottom w:val="single" w:sz="4" w:space="0" w:color="000000" w:themeColor="text1"/>
            </w:tcBorders>
          </w:tcPr>
          <w:p w14:paraId="3E2985F8" w14:textId="77777777" w:rsidR="00E9630F" w:rsidRPr="009F6FAF" w:rsidRDefault="00E9630F" w:rsidP="004110AC">
            <w:pPr>
              <w:rPr>
                <w:rFonts w:cs="Arial"/>
                <w:szCs w:val="20"/>
              </w:rPr>
            </w:pPr>
            <w:r>
              <w:rPr>
                <w:rFonts w:cs="Arial"/>
                <w:szCs w:val="20"/>
              </w:rPr>
              <w:t xml:space="preserve">Paper = </w:t>
            </w:r>
            <w:r w:rsidRPr="00195DF5">
              <w:rPr>
                <w:rFonts w:cs="Arial"/>
                <w:b/>
                <w:szCs w:val="20"/>
              </w:rPr>
              <w:t>2.5hrs</w:t>
            </w:r>
          </w:p>
        </w:tc>
      </w:tr>
      <w:tr w:rsidR="00E9630F" w:rsidRPr="00103FC5" w14:paraId="36A4CD21" w14:textId="77777777" w:rsidTr="001D5EB5">
        <w:tc>
          <w:tcPr>
            <w:tcW w:w="10170" w:type="dxa"/>
            <w:gridSpan w:val="2"/>
            <w:tcMar>
              <w:top w:w="115" w:type="dxa"/>
              <w:left w:w="115" w:type="dxa"/>
              <w:bottom w:w="115" w:type="dxa"/>
              <w:right w:w="115" w:type="dxa"/>
            </w:tcMar>
          </w:tcPr>
          <w:p w14:paraId="1BAECE72" w14:textId="77777777" w:rsidR="00E9630F" w:rsidRPr="00983B4D" w:rsidRDefault="00E9630F" w:rsidP="004110AC">
            <w:pPr>
              <w:tabs>
                <w:tab w:val="left" w:pos="2329"/>
              </w:tabs>
              <w:rPr>
                <w:rFonts w:cs="Arial"/>
                <w:b/>
                <w:szCs w:val="20"/>
              </w:rPr>
            </w:pPr>
            <w:r w:rsidRPr="00496E3D">
              <w:rPr>
                <w:rFonts w:cs="Arial"/>
                <w:b/>
                <w:szCs w:val="20"/>
              </w:rPr>
              <w:t xml:space="preserve">Week 6 </w:t>
            </w:r>
            <w:r>
              <w:rPr>
                <w:rFonts w:cs="Arial"/>
                <w:b/>
                <w:szCs w:val="20"/>
              </w:rPr>
              <w:t>Test</w:t>
            </w:r>
          </w:p>
          <w:p w14:paraId="1C329F31" w14:textId="77777777" w:rsidR="00E9630F" w:rsidRDefault="00E9630F" w:rsidP="004110AC">
            <w:pPr>
              <w:tabs>
                <w:tab w:val="left" w:pos="2329"/>
              </w:tabs>
              <w:rPr>
                <w:rFonts w:cs="Arial"/>
                <w:szCs w:val="20"/>
              </w:rPr>
            </w:pPr>
          </w:p>
          <w:p w14:paraId="5D11E1FB" w14:textId="77777777" w:rsidR="00E9630F" w:rsidRDefault="00E9630F" w:rsidP="004110AC">
            <w:pPr>
              <w:pStyle w:val="AssignmentsLevel1"/>
            </w:pPr>
            <w:r w:rsidRPr="00983B4D">
              <w:rPr>
                <w:b/>
              </w:rPr>
              <w:t>Complete</w:t>
            </w:r>
            <w:r>
              <w:t xml:space="preserve"> the Week 7 Test by 11:59 p.m. (EST) on Sunday.</w:t>
            </w:r>
          </w:p>
          <w:p w14:paraId="12174975" w14:textId="77777777" w:rsidR="00E9630F" w:rsidRDefault="00E9630F" w:rsidP="004110AC">
            <w:pPr>
              <w:pStyle w:val="AssignmentsLevel1"/>
              <w:rPr>
                <w:b/>
              </w:rPr>
            </w:pPr>
          </w:p>
          <w:p w14:paraId="2269B6DE" w14:textId="2B7E8915" w:rsidR="00E9630F" w:rsidRPr="00103FC5" w:rsidRDefault="00E9630F" w:rsidP="004110AC">
            <w:pPr>
              <w:pStyle w:val="AssignmentsLevel1"/>
              <w:rPr>
                <w:b/>
                <w:bCs/>
              </w:rPr>
            </w:pPr>
            <w:r w:rsidRPr="002C03A5">
              <w:rPr>
                <w:bCs/>
                <w:i/>
                <w:iCs/>
              </w:rPr>
              <w:t>Note:</w:t>
            </w:r>
            <w:r>
              <w:t xml:space="preserve"> Students have 90 minutes to complete the test and one attempt only. The test must be completed when </w:t>
            </w:r>
            <w:r>
              <w:lastRenderedPageBreak/>
              <w:t>started. There is no backtracking allowed.</w:t>
            </w:r>
          </w:p>
        </w:tc>
        <w:tc>
          <w:tcPr>
            <w:tcW w:w="1440" w:type="dxa"/>
          </w:tcPr>
          <w:p w14:paraId="4C992050" w14:textId="77777777" w:rsidR="00E9630F" w:rsidRPr="00103FC5" w:rsidRDefault="00E9630F" w:rsidP="004110AC">
            <w:pPr>
              <w:tabs>
                <w:tab w:val="left" w:pos="2329"/>
              </w:tabs>
              <w:rPr>
                <w:rFonts w:cs="Arial"/>
                <w:szCs w:val="20"/>
              </w:rPr>
            </w:pPr>
            <w:r>
              <w:rPr>
                <w:rFonts w:cs="Arial"/>
                <w:szCs w:val="20"/>
              </w:rPr>
              <w:lastRenderedPageBreak/>
              <w:t>6.1, 6.2</w:t>
            </w:r>
          </w:p>
        </w:tc>
        <w:tc>
          <w:tcPr>
            <w:tcW w:w="1440" w:type="dxa"/>
          </w:tcPr>
          <w:p w14:paraId="297989B6" w14:textId="77777777" w:rsidR="00E9630F" w:rsidRPr="00103FC5" w:rsidRDefault="00E9630F" w:rsidP="004110AC">
            <w:pPr>
              <w:tabs>
                <w:tab w:val="left" w:pos="2329"/>
              </w:tabs>
              <w:rPr>
                <w:rFonts w:eastAsia="Arial" w:cs="Arial"/>
              </w:rPr>
            </w:pPr>
            <w:r>
              <w:rPr>
                <w:rFonts w:cs="Arial"/>
                <w:szCs w:val="20"/>
              </w:rPr>
              <w:t xml:space="preserve">Quiz = </w:t>
            </w:r>
            <w:r w:rsidRPr="00C871CD">
              <w:rPr>
                <w:rFonts w:cs="Arial"/>
                <w:b/>
                <w:szCs w:val="20"/>
              </w:rPr>
              <w:t>1</w:t>
            </w:r>
            <w:r>
              <w:rPr>
                <w:rFonts w:cs="Arial"/>
                <w:b/>
                <w:szCs w:val="20"/>
              </w:rPr>
              <w:t xml:space="preserve">.5 </w:t>
            </w:r>
            <w:r w:rsidRPr="00C871CD">
              <w:rPr>
                <w:rFonts w:cs="Arial"/>
                <w:b/>
                <w:szCs w:val="20"/>
              </w:rPr>
              <w:t>hr</w:t>
            </w:r>
            <w:r>
              <w:rPr>
                <w:rFonts w:cs="Arial"/>
                <w:b/>
                <w:szCs w:val="20"/>
              </w:rPr>
              <w:t>s.</w:t>
            </w:r>
          </w:p>
        </w:tc>
      </w:tr>
      <w:tr w:rsidR="00E9630F" w:rsidRPr="00842155" w14:paraId="5EED2576" w14:textId="77777777" w:rsidTr="001D5EB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B5E45CD" w14:textId="77777777" w:rsidR="00E9630F" w:rsidRPr="00842155" w:rsidRDefault="00E9630F" w:rsidP="004110A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A8A902" w14:textId="77777777" w:rsidR="00E9630F" w:rsidRPr="00842155" w:rsidRDefault="00E9630F" w:rsidP="004110A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3687BFB" w14:textId="77777777" w:rsidR="00E9630F" w:rsidRPr="00842155" w:rsidRDefault="00E9630F" w:rsidP="004110AC">
            <w:pPr>
              <w:tabs>
                <w:tab w:val="left" w:pos="2329"/>
              </w:tabs>
              <w:rPr>
                <w:rFonts w:cs="Arial"/>
                <w:b/>
                <w:szCs w:val="20"/>
              </w:rPr>
            </w:pPr>
          </w:p>
        </w:tc>
        <w:tc>
          <w:tcPr>
            <w:tcW w:w="1440" w:type="dxa"/>
            <w:tcBorders>
              <w:bottom w:val="single" w:sz="4" w:space="0" w:color="000000" w:themeColor="text1"/>
            </w:tcBorders>
            <w:shd w:val="clear" w:color="auto" w:fill="E6E6E6"/>
          </w:tcPr>
          <w:p w14:paraId="6A69263F" w14:textId="77777777" w:rsidR="00E9630F" w:rsidRPr="00842155" w:rsidRDefault="00E9630F" w:rsidP="004110AC">
            <w:pPr>
              <w:tabs>
                <w:tab w:val="left" w:pos="2329"/>
              </w:tabs>
              <w:rPr>
                <w:rFonts w:cs="Arial"/>
                <w:b/>
                <w:szCs w:val="20"/>
              </w:rPr>
            </w:pPr>
            <w:r>
              <w:rPr>
                <w:rFonts w:cs="Arial"/>
                <w:b/>
                <w:szCs w:val="20"/>
              </w:rPr>
              <w:t>8.5hrs</w:t>
            </w:r>
          </w:p>
        </w:tc>
      </w:tr>
    </w:tbl>
    <w:p w14:paraId="4B72BFF9" w14:textId="77777777" w:rsidR="00C21032" w:rsidRDefault="00C21032">
      <w:pPr>
        <w:rPr>
          <w:color w:val="BD313B"/>
        </w:rPr>
      </w:pPr>
    </w:p>
    <w:p w14:paraId="76AA702E" w14:textId="039E9D16" w:rsidR="00751192" w:rsidRDefault="00751192">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21032" w:rsidRPr="0090566F" w14:paraId="657C48DD" w14:textId="77777777" w:rsidTr="0058717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E198403" w14:textId="77777777" w:rsidR="00C21032" w:rsidRPr="00842155" w:rsidRDefault="00C21032" w:rsidP="00E95D07">
            <w:pPr>
              <w:pStyle w:val="WeeklyTopicHeading1"/>
            </w:pPr>
            <w:bookmarkStart w:id="18" w:name="_Toc358980900"/>
            <w:r w:rsidRPr="0068364F">
              <w:lastRenderedPageBreak/>
              <w:t xml:space="preserve">Week </w:t>
            </w:r>
            <w:r>
              <w:t>Seven</w:t>
            </w:r>
            <w:r w:rsidRPr="0068364F">
              <w:t xml:space="preserve">: </w:t>
            </w:r>
            <w:bookmarkEnd w:id="18"/>
            <w:r>
              <w:t>Value of Money</w:t>
            </w:r>
          </w:p>
        </w:tc>
        <w:tc>
          <w:tcPr>
            <w:tcW w:w="1440" w:type="dxa"/>
            <w:tcBorders>
              <w:left w:val="nil"/>
              <w:bottom w:val="single" w:sz="4" w:space="0" w:color="000000" w:themeColor="text1"/>
              <w:right w:val="nil"/>
            </w:tcBorders>
            <w:shd w:val="clear" w:color="auto" w:fill="BF2C37"/>
          </w:tcPr>
          <w:p w14:paraId="23EA2C4A" w14:textId="77777777" w:rsidR="00C21032" w:rsidRPr="0090566F" w:rsidRDefault="00C21032" w:rsidP="00E95D0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9B1CFC3" w14:textId="77777777" w:rsidR="00C21032" w:rsidRPr="0090566F" w:rsidRDefault="00C21032" w:rsidP="00E95D07">
            <w:pPr>
              <w:tabs>
                <w:tab w:val="left" w:pos="0"/>
                <w:tab w:val="left" w:pos="3720"/>
              </w:tabs>
              <w:outlineLvl w:val="0"/>
              <w:rPr>
                <w:rFonts w:cs="Arial"/>
                <w:color w:val="FFFFFF"/>
                <w:sz w:val="28"/>
                <w:szCs w:val="28"/>
              </w:rPr>
            </w:pPr>
          </w:p>
        </w:tc>
      </w:tr>
      <w:tr w:rsidR="00C21032" w:rsidRPr="00842155" w14:paraId="137CA3C0" w14:textId="77777777" w:rsidTr="0058717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C042059"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559DCE8" w14:textId="77777777" w:rsidR="00C21032" w:rsidRPr="00842155" w:rsidRDefault="00C21032" w:rsidP="00E95D07">
            <w:pPr>
              <w:tabs>
                <w:tab w:val="left" w:pos="0"/>
                <w:tab w:val="left" w:pos="3720"/>
              </w:tabs>
              <w:outlineLvl w:val="0"/>
              <w:rPr>
                <w:rFonts w:eastAsia="Arial" w:cs="Arial"/>
              </w:rPr>
            </w:pPr>
            <w:r w:rsidRPr="4948C66D">
              <w:rPr>
                <w:rFonts w:eastAsia="Arial" w:cs="Arial"/>
                <w:b/>
                <w:bCs/>
                <w:i/>
                <w:iCs/>
              </w:rPr>
              <w:t>Alignment</w:t>
            </w:r>
          </w:p>
        </w:tc>
      </w:tr>
      <w:tr w:rsidR="00C21032" w:rsidRPr="00842155" w14:paraId="254AB572" w14:textId="77777777" w:rsidTr="00587175">
        <w:trPr>
          <w:trHeight w:val="30"/>
        </w:trPr>
        <w:tc>
          <w:tcPr>
            <w:tcW w:w="10170" w:type="dxa"/>
            <w:gridSpan w:val="2"/>
            <w:tcBorders>
              <w:bottom w:val="nil"/>
              <w:right w:val="nil"/>
            </w:tcBorders>
            <w:tcMar>
              <w:top w:w="115" w:type="dxa"/>
              <w:left w:w="115" w:type="dxa"/>
              <w:bottom w:w="115" w:type="dxa"/>
              <w:right w:w="115" w:type="dxa"/>
            </w:tcMar>
          </w:tcPr>
          <w:p w14:paraId="2FA2ACC8" w14:textId="77777777" w:rsidR="00C21032" w:rsidRPr="00842155" w:rsidRDefault="00C21032" w:rsidP="00E95D07">
            <w:pPr>
              <w:pStyle w:val="ObjectiveBullet"/>
              <w:numPr>
                <w:ilvl w:val="1"/>
                <w:numId w:val="14"/>
              </w:numPr>
              <w:tabs>
                <w:tab w:val="clear" w:pos="0"/>
              </w:tabs>
            </w:pPr>
            <w:r>
              <w:t>Evaluate the time value of money.</w:t>
            </w:r>
          </w:p>
        </w:tc>
        <w:tc>
          <w:tcPr>
            <w:tcW w:w="2880" w:type="dxa"/>
            <w:gridSpan w:val="2"/>
            <w:tcBorders>
              <w:left w:val="nil"/>
              <w:bottom w:val="nil"/>
            </w:tcBorders>
          </w:tcPr>
          <w:p w14:paraId="0ECB38B2" w14:textId="77777777" w:rsidR="00C21032" w:rsidRPr="00842155" w:rsidRDefault="00C21032" w:rsidP="00E95D07">
            <w:pPr>
              <w:tabs>
                <w:tab w:val="left" w:pos="0"/>
                <w:tab w:val="left" w:pos="3720"/>
              </w:tabs>
              <w:outlineLvl w:val="0"/>
              <w:rPr>
                <w:rFonts w:cs="Arial"/>
                <w:szCs w:val="20"/>
              </w:rPr>
            </w:pPr>
            <w:r>
              <w:rPr>
                <w:rFonts w:cs="Arial"/>
                <w:szCs w:val="20"/>
              </w:rPr>
              <w:t>CLO2</w:t>
            </w:r>
          </w:p>
        </w:tc>
      </w:tr>
      <w:tr w:rsidR="00C21032" w:rsidRPr="00842155" w14:paraId="6F6FAD00" w14:textId="77777777" w:rsidTr="00587175">
        <w:trPr>
          <w:trHeight w:val="38"/>
        </w:trPr>
        <w:tc>
          <w:tcPr>
            <w:tcW w:w="10170" w:type="dxa"/>
            <w:gridSpan w:val="2"/>
            <w:tcBorders>
              <w:top w:val="nil"/>
              <w:bottom w:val="nil"/>
              <w:right w:val="nil"/>
            </w:tcBorders>
            <w:tcMar>
              <w:top w:w="115" w:type="dxa"/>
              <w:left w:w="115" w:type="dxa"/>
              <w:bottom w:w="115" w:type="dxa"/>
              <w:right w:w="115" w:type="dxa"/>
            </w:tcMar>
          </w:tcPr>
          <w:p w14:paraId="3E1F9368" w14:textId="77777777" w:rsidR="00C21032" w:rsidRPr="00842155" w:rsidRDefault="00C21032" w:rsidP="00E95D07">
            <w:pPr>
              <w:pStyle w:val="ObjectiveBullet"/>
              <w:numPr>
                <w:ilvl w:val="1"/>
                <w:numId w:val="14"/>
              </w:numPr>
            </w:pPr>
            <w:r>
              <w:t xml:space="preserve">Identify the key participants with a capital project analysis. </w:t>
            </w:r>
          </w:p>
        </w:tc>
        <w:tc>
          <w:tcPr>
            <w:tcW w:w="2880" w:type="dxa"/>
            <w:gridSpan w:val="2"/>
            <w:tcBorders>
              <w:top w:val="nil"/>
              <w:left w:val="nil"/>
              <w:bottom w:val="nil"/>
            </w:tcBorders>
          </w:tcPr>
          <w:p w14:paraId="5C66D113" w14:textId="77777777" w:rsidR="00C21032" w:rsidRPr="00842155" w:rsidRDefault="00C21032" w:rsidP="00E95D07">
            <w:pPr>
              <w:tabs>
                <w:tab w:val="left" w:pos="0"/>
                <w:tab w:val="left" w:pos="3720"/>
              </w:tabs>
              <w:outlineLvl w:val="0"/>
              <w:rPr>
                <w:rFonts w:cs="Arial"/>
                <w:szCs w:val="20"/>
              </w:rPr>
            </w:pPr>
            <w:r>
              <w:rPr>
                <w:rFonts w:cs="Arial"/>
                <w:szCs w:val="20"/>
              </w:rPr>
              <w:t>CLO2, 4</w:t>
            </w:r>
          </w:p>
        </w:tc>
      </w:tr>
      <w:tr w:rsidR="00C21032" w:rsidRPr="00842155" w14:paraId="6426F28B" w14:textId="77777777" w:rsidTr="0058717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4CD6CE" w14:textId="77777777" w:rsidR="00C21032" w:rsidRDefault="00C21032" w:rsidP="00E95D07">
            <w:pPr>
              <w:tabs>
                <w:tab w:val="left" w:pos="0"/>
                <w:tab w:val="left" w:pos="3720"/>
              </w:tabs>
              <w:outlineLvl w:val="0"/>
              <w:rPr>
                <w:rFonts w:eastAsia="Arial" w:cs="Arial"/>
                <w:i/>
                <w:iCs/>
              </w:rPr>
            </w:pPr>
            <w:bookmarkStart w:id="19" w:name="weekeight"/>
            <w:bookmarkStart w:id="20" w:name="weeknine"/>
            <w:bookmarkEnd w:id="19"/>
            <w:bookmarkEnd w:id="20"/>
            <w:r w:rsidRPr="4948C66D">
              <w:rPr>
                <w:rFonts w:eastAsia="Arial" w:cs="Arial"/>
                <w:b/>
                <w:bCs/>
                <w:i/>
                <w:iCs/>
                <w:sz w:val="22"/>
                <w:szCs w:val="22"/>
              </w:rPr>
              <w:t>Resources, Activities, and Preparation</w:t>
            </w:r>
          </w:p>
          <w:p w14:paraId="60D975C6"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1881E13"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F67D05"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b/>
                <w:bCs/>
                <w:i/>
                <w:iCs/>
              </w:rPr>
              <w:t>AIE</w:t>
            </w:r>
          </w:p>
        </w:tc>
      </w:tr>
      <w:tr w:rsidR="00C21032" w:rsidRPr="00842155" w14:paraId="6E2A3198" w14:textId="77777777" w:rsidTr="0058717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33B482" w14:textId="77777777" w:rsidR="00C21032" w:rsidRPr="00842155" w:rsidRDefault="00C21032" w:rsidP="00E95D07">
            <w:pPr>
              <w:pStyle w:val="AssignmentsLevel1"/>
            </w:pPr>
            <w:r w:rsidRPr="00446623">
              <w:rPr>
                <w:b/>
              </w:rPr>
              <w:t>Read</w:t>
            </w:r>
            <w:r>
              <w:rPr>
                <w:b/>
              </w:rPr>
              <w:t xml:space="preserve"> </w:t>
            </w:r>
            <w:r>
              <w:t xml:space="preserve">Ch. 18 &amp; 19 of </w:t>
            </w:r>
            <w:r w:rsidRPr="00FB3C4E">
              <w:rPr>
                <w:bCs/>
                <w:i/>
              </w:rPr>
              <w:t>Essentials of Health Care Finance</w:t>
            </w:r>
            <w:r>
              <w:rPr>
                <w:bCs/>
              </w:rPr>
              <w:t>.</w:t>
            </w:r>
          </w:p>
        </w:tc>
        <w:tc>
          <w:tcPr>
            <w:tcW w:w="1440" w:type="dxa"/>
            <w:tcBorders>
              <w:left w:val="single" w:sz="4" w:space="0" w:color="000000" w:themeColor="text1"/>
            </w:tcBorders>
            <w:shd w:val="clear" w:color="auto" w:fill="FFFFFF" w:themeFill="background1"/>
          </w:tcPr>
          <w:p w14:paraId="6BA0BC49" w14:textId="77777777" w:rsidR="00C21032" w:rsidRPr="009F6FAF" w:rsidRDefault="00C21032" w:rsidP="00E95D07">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10642D4A" w14:textId="77777777" w:rsidR="00C21032" w:rsidRPr="009F6FAF" w:rsidRDefault="00C21032" w:rsidP="00E95D07">
            <w:pPr>
              <w:rPr>
                <w:rFonts w:cs="Arial"/>
                <w:szCs w:val="20"/>
              </w:rPr>
            </w:pPr>
          </w:p>
        </w:tc>
      </w:tr>
      <w:tr w:rsidR="00C21032" w:rsidRPr="00842155" w14:paraId="1C1FD091" w14:textId="77777777" w:rsidTr="0058717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BD7985" w14:textId="77777777" w:rsidR="00C21032" w:rsidRDefault="00C21032" w:rsidP="00E95D07">
            <w:pPr>
              <w:rPr>
                <w:rFonts w:cs="Arial"/>
                <w:b/>
                <w:szCs w:val="20"/>
              </w:rPr>
            </w:pPr>
            <w:r>
              <w:rPr>
                <w:rFonts w:cs="Arial"/>
                <w:b/>
                <w:szCs w:val="20"/>
              </w:rPr>
              <w:t>Financial Videos</w:t>
            </w:r>
          </w:p>
          <w:p w14:paraId="76EBD355" w14:textId="77777777" w:rsidR="00C21032" w:rsidRDefault="00C21032" w:rsidP="00E95D07">
            <w:pPr>
              <w:rPr>
                <w:rFonts w:cs="Arial"/>
                <w:b/>
                <w:szCs w:val="20"/>
              </w:rPr>
            </w:pPr>
          </w:p>
          <w:p w14:paraId="501752EC" w14:textId="77777777" w:rsidR="00C21032" w:rsidRDefault="00C21032" w:rsidP="00E95D07">
            <w:pPr>
              <w:rPr>
                <w:rFonts w:cs="Arial"/>
                <w:szCs w:val="20"/>
              </w:rPr>
            </w:pPr>
            <w:r w:rsidRPr="00997C21">
              <w:rPr>
                <w:rFonts w:cs="Arial"/>
                <w:b/>
                <w:szCs w:val="20"/>
              </w:rPr>
              <w:t>Watch</w:t>
            </w:r>
            <w:r>
              <w:rPr>
                <w:rFonts w:cs="Arial"/>
                <w:szCs w:val="20"/>
              </w:rPr>
              <w:t xml:space="preserve"> the following videos:</w:t>
            </w:r>
          </w:p>
          <w:p w14:paraId="29D50911" w14:textId="77777777" w:rsidR="00C21032" w:rsidRDefault="00C21032" w:rsidP="00E95D07">
            <w:pPr>
              <w:rPr>
                <w:rFonts w:cs="Arial"/>
                <w:szCs w:val="20"/>
              </w:rPr>
            </w:pPr>
          </w:p>
          <w:p w14:paraId="0F6AAD5D" w14:textId="73CA3C3F" w:rsidR="00C21032" w:rsidRPr="003D6FC2" w:rsidRDefault="0061085D" w:rsidP="00E95D07">
            <w:pPr>
              <w:pStyle w:val="AssignmentsLevel2"/>
              <w:rPr>
                <w:rStyle w:val="Hyperlink"/>
                <w:color w:val="auto"/>
                <w:u w:val="none"/>
              </w:rPr>
            </w:pPr>
            <w:hyperlink r:id="rId24" w:history="1">
              <w:r w:rsidR="00C21032">
                <w:rPr>
                  <w:rStyle w:val="Hyperlink"/>
                </w:rPr>
                <w:t>Time value of money</w:t>
              </w:r>
            </w:hyperlink>
            <w:r w:rsidR="00C21032">
              <w:t xml:space="preserve"> [8:17mins]</w:t>
            </w:r>
          </w:p>
          <w:p w14:paraId="0A896FD4" w14:textId="30762005" w:rsidR="00C21032" w:rsidRPr="003D6FC2" w:rsidRDefault="0061085D" w:rsidP="00E95D07">
            <w:pPr>
              <w:pStyle w:val="AssignmentsLevel2"/>
              <w:rPr>
                <w:rStyle w:val="Hyperlink"/>
                <w:color w:val="auto"/>
                <w:u w:val="none"/>
              </w:rPr>
            </w:pPr>
            <w:hyperlink r:id="rId25" w:history="1">
              <w:r w:rsidR="00C21032">
                <w:rPr>
                  <w:rStyle w:val="Hyperlink"/>
                </w:rPr>
                <w:t>Introduction to present value</w:t>
              </w:r>
            </w:hyperlink>
            <w:r w:rsidR="00C21032">
              <w:t xml:space="preserve"> [10:20mins]</w:t>
            </w:r>
          </w:p>
          <w:p w14:paraId="5593BD7B" w14:textId="77777777" w:rsidR="00C21032" w:rsidRPr="003D6FC2" w:rsidRDefault="0061085D" w:rsidP="00E95D07">
            <w:pPr>
              <w:pStyle w:val="AssignmentsLevel2"/>
              <w:rPr>
                <w:rStyle w:val="Hyperlink"/>
                <w:color w:val="auto"/>
                <w:u w:val="none"/>
              </w:rPr>
            </w:pPr>
            <w:hyperlink r:id="rId26" w:history="1">
              <w:r w:rsidR="00C21032">
                <w:rPr>
                  <w:rStyle w:val="Hyperlink"/>
                </w:rPr>
                <w:t>Teach Me Finance-Annuities</w:t>
              </w:r>
            </w:hyperlink>
            <w:r w:rsidR="00C21032">
              <w:t xml:space="preserve"> [3:25mins]</w:t>
            </w:r>
          </w:p>
          <w:p w14:paraId="1FD8EAA2" w14:textId="3F002C9E" w:rsidR="004F33E2" w:rsidRPr="00842155" w:rsidRDefault="0061085D" w:rsidP="00E02428">
            <w:pPr>
              <w:pStyle w:val="AssignmentsLevel2"/>
            </w:pPr>
            <w:hyperlink r:id="rId27" w:history="1">
              <w:r w:rsidR="00C21032">
                <w:rPr>
                  <w:rStyle w:val="Hyperlink"/>
                </w:rPr>
                <w:t>Bailout 1: Liquidity vs. solvency</w:t>
              </w:r>
            </w:hyperlink>
            <w:r w:rsidR="00C21032">
              <w:t xml:space="preserve"> [11:26mins]</w:t>
            </w:r>
          </w:p>
        </w:tc>
        <w:tc>
          <w:tcPr>
            <w:tcW w:w="1440" w:type="dxa"/>
            <w:tcBorders>
              <w:left w:val="single" w:sz="4" w:space="0" w:color="000000" w:themeColor="text1"/>
            </w:tcBorders>
            <w:shd w:val="clear" w:color="auto" w:fill="FFFFFF" w:themeFill="background1"/>
          </w:tcPr>
          <w:p w14:paraId="5FADFF3F" w14:textId="77777777" w:rsidR="00C21032" w:rsidRPr="009F6FAF" w:rsidRDefault="00C21032" w:rsidP="00E95D07">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31260F25" w14:textId="4EC0B71F" w:rsidR="00C21032" w:rsidRPr="009F6FAF" w:rsidRDefault="00C21032" w:rsidP="00E95D07">
            <w:pPr>
              <w:rPr>
                <w:rFonts w:cs="Arial"/>
                <w:szCs w:val="20"/>
              </w:rPr>
            </w:pPr>
            <w:r>
              <w:rPr>
                <w:rFonts w:cs="Arial"/>
                <w:szCs w:val="20"/>
              </w:rPr>
              <w:t xml:space="preserve">Lecture Activity = </w:t>
            </w:r>
            <w:r w:rsidR="00AF61D5">
              <w:rPr>
                <w:rFonts w:cs="Arial"/>
                <w:b/>
                <w:szCs w:val="20"/>
              </w:rPr>
              <w:t>0.75</w:t>
            </w:r>
          </w:p>
        </w:tc>
      </w:tr>
      <w:tr w:rsidR="00C21032" w:rsidRPr="007F339F" w14:paraId="2AC3BCF2" w14:textId="77777777" w:rsidTr="00587175">
        <w:tc>
          <w:tcPr>
            <w:tcW w:w="10170" w:type="dxa"/>
            <w:gridSpan w:val="2"/>
            <w:tcMar>
              <w:top w:w="115" w:type="dxa"/>
              <w:left w:w="115" w:type="dxa"/>
              <w:bottom w:w="115" w:type="dxa"/>
              <w:right w:w="115" w:type="dxa"/>
            </w:tcMar>
          </w:tcPr>
          <w:p w14:paraId="0B910127" w14:textId="77777777" w:rsidR="00C21032" w:rsidRDefault="00C21032" w:rsidP="00E95D07">
            <w:pPr>
              <w:tabs>
                <w:tab w:val="left" w:pos="0"/>
                <w:tab w:val="left" w:pos="3720"/>
              </w:tabs>
              <w:outlineLvl w:val="0"/>
              <w:rPr>
                <w:rFonts w:cs="Arial"/>
                <w:b/>
                <w:szCs w:val="20"/>
              </w:rPr>
            </w:pPr>
            <w:r>
              <w:rPr>
                <w:rFonts w:cs="Arial"/>
                <w:b/>
                <w:szCs w:val="20"/>
              </w:rPr>
              <w:t>Financial Examples in Excel Videos</w:t>
            </w:r>
          </w:p>
          <w:p w14:paraId="54E5EAAA" w14:textId="77777777" w:rsidR="00C21032" w:rsidRDefault="00C21032" w:rsidP="00E95D07">
            <w:pPr>
              <w:tabs>
                <w:tab w:val="left" w:pos="0"/>
                <w:tab w:val="left" w:pos="3720"/>
              </w:tabs>
              <w:outlineLvl w:val="0"/>
              <w:rPr>
                <w:rFonts w:cs="Arial"/>
                <w:b/>
                <w:szCs w:val="20"/>
              </w:rPr>
            </w:pPr>
          </w:p>
          <w:p w14:paraId="13687020" w14:textId="77777777" w:rsidR="00C21032" w:rsidRPr="00997C21" w:rsidRDefault="00C21032" w:rsidP="00E95D07">
            <w:pPr>
              <w:tabs>
                <w:tab w:val="left" w:pos="0"/>
                <w:tab w:val="left" w:pos="3720"/>
              </w:tabs>
              <w:outlineLvl w:val="0"/>
              <w:rPr>
                <w:rFonts w:cs="Arial"/>
                <w:szCs w:val="20"/>
              </w:rPr>
            </w:pPr>
            <w:r>
              <w:rPr>
                <w:rFonts w:cs="Arial"/>
                <w:b/>
                <w:szCs w:val="20"/>
              </w:rPr>
              <w:t>Review</w:t>
            </w:r>
            <w:r w:rsidRPr="00997C21">
              <w:rPr>
                <w:rFonts w:cs="Arial"/>
                <w:szCs w:val="20"/>
              </w:rPr>
              <w:t xml:space="preserve"> the following </w:t>
            </w:r>
            <w:r>
              <w:rPr>
                <w:rFonts w:cs="Arial"/>
                <w:szCs w:val="20"/>
              </w:rPr>
              <w:t>videos and activities:</w:t>
            </w:r>
          </w:p>
          <w:p w14:paraId="28A23279" w14:textId="77777777" w:rsidR="00C21032" w:rsidRDefault="00C21032" w:rsidP="00E95D07">
            <w:pPr>
              <w:tabs>
                <w:tab w:val="left" w:pos="0"/>
                <w:tab w:val="left" w:pos="3720"/>
              </w:tabs>
              <w:outlineLvl w:val="0"/>
              <w:rPr>
                <w:rFonts w:cs="Arial"/>
                <w:b/>
                <w:szCs w:val="20"/>
              </w:rPr>
            </w:pPr>
          </w:p>
          <w:p w14:paraId="7177244B" w14:textId="04C84045" w:rsidR="00C21032" w:rsidRDefault="0061085D" w:rsidP="00E95D07">
            <w:pPr>
              <w:pStyle w:val="AssignmentsLevel2"/>
            </w:pPr>
            <w:hyperlink r:id="rId28" w:history="1">
              <w:r w:rsidR="00C21032">
                <w:rPr>
                  <w:rStyle w:val="Hyperlink"/>
                </w:rPr>
                <w:t>Finance Basics 6 - Present Value Examples in Excel - How much something is worth today</w:t>
              </w:r>
            </w:hyperlink>
            <w:r w:rsidR="00C21032">
              <w:t xml:space="preserve"> [7:49mins] </w:t>
            </w:r>
          </w:p>
          <w:p w14:paraId="74FC9061" w14:textId="46E7B678" w:rsidR="00C21032" w:rsidRPr="007D76FC" w:rsidRDefault="0061085D" w:rsidP="00E95D07">
            <w:pPr>
              <w:pStyle w:val="AssignmentsLevel2"/>
              <w:rPr>
                <w:rStyle w:val="Hyperlink"/>
                <w:color w:val="auto"/>
                <w:u w:val="none"/>
              </w:rPr>
            </w:pPr>
            <w:hyperlink r:id="rId29" w:history="1">
              <w:r w:rsidR="00C21032">
                <w:rPr>
                  <w:rStyle w:val="Hyperlink"/>
                </w:rPr>
                <w:t>Finance Basics 7 - Future Value Examples in Excel - How much something is worth in the future</w:t>
              </w:r>
            </w:hyperlink>
            <w:r w:rsidR="00C21032">
              <w:t xml:space="preserve"> [8:40mins]</w:t>
            </w:r>
          </w:p>
          <w:p w14:paraId="183BD447" w14:textId="5B97CE3E" w:rsidR="00C21032" w:rsidRPr="00997C21" w:rsidRDefault="0061085D" w:rsidP="00E95D07">
            <w:pPr>
              <w:pStyle w:val="AssignmentsLevel2"/>
              <w:rPr>
                <w:rStyle w:val="Hyperlink"/>
                <w:color w:val="auto"/>
                <w:u w:val="none"/>
              </w:rPr>
            </w:pPr>
            <w:hyperlink r:id="rId30" w:history="1">
              <w:r w:rsidR="00C21032">
                <w:rPr>
                  <w:rStyle w:val="Hyperlink"/>
                </w:rPr>
                <w:t>Finance Basics 11 - Annuity Due Calculation in Excel - Present Value and Future Value</w:t>
              </w:r>
            </w:hyperlink>
            <w:r w:rsidR="00C21032">
              <w:t xml:space="preserve"> [8:05mins]</w:t>
            </w:r>
          </w:p>
          <w:p w14:paraId="4A4B55B9" w14:textId="69D0145C" w:rsidR="00C21032" w:rsidRPr="009F6FAF" w:rsidRDefault="0061085D" w:rsidP="00E95D07">
            <w:pPr>
              <w:pStyle w:val="AssignmentsLevel2"/>
            </w:pPr>
            <w:hyperlink r:id="rId31" w:history="1">
              <w:r w:rsidR="00C21032">
                <w:rPr>
                  <w:rStyle w:val="Hyperlink"/>
                </w:rPr>
                <w:t>Finance Basics 12 - Perpetuity Calculation in Excel</w:t>
              </w:r>
            </w:hyperlink>
            <w:r w:rsidR="00C21032">
              <w:t xml:space="preserve"> [5:10mins]</w:t>
            </w:r>
          </w:p>
        </w:tc>
        <w:tc>
          <w:tcPr>
            <w:tcW w:w="1440" w:type="dxa"/>
            <w:tcBorders>
              <w:bottom w:val="single" w:sz="4" w:space="0" w:color="000000" w:themeColor="text1"/>
            </w:tcBorders>
          </w:tcPr>
          <w:p w14:paraId="4724814F" w14:textId="77777777" w:rsidR="00C21032" w:rsidRPr="009F6FAF" w:rsidRDefault="00C21032" w:rsidP="00E95D07">
            <w:pPr>
              <w:rPr>
                <w:rFonts w:cs="Arial"/>
                <w:szCs w:val="20"/>
              </w:rPr>
            </w:pPr>
            <w:r>
              <w:rPr>
                <w:rFonts w:cs="Arial"/>
                <w:szCs w:val="20"/>
              </w:rPr>
              <w:t>7.1</w:t>
            </w:r>
          </w:p>
        </w:tc>
        <w:tc>
          <w:tcPr>
            <w:tcW w:w="1440" w:type="dxa"/>
            <w:tcBorders>
              <w:bottom w:val="single" w:sz="4" w:space="0" w:color="000000" w:themeColor="text1"/>
            </w:tcBorders>
          </w:tcPr>
          <w:p w14:paraId="5E818B24" w14:textId="66247F28" w:rsidR="00C21032" w:rsidRPr="009F6FAF" w:rsidRDefault="00C21032" w:rsidP="00E95D07">
            <w:pPr>
              <w:rPr>
                <w:rFonts w:cs="Arial"/>
                <w:szCs w:val="20"/>
              </w:rPr>
            </w:pPr>
            <w:r>
              <w:rPr>
                <w:rFonts w:cs="Arial"/>
                <w:szCs w:val="20"/>
              </w:rPr>
              <w:t xml:space="preserve">Lecture Activity = </w:t>
            </w:r>
            <w:r w:rsidR="00AF61D5" w:rsidRPr="00AF61D5">
              <w:rPr>
                <w:rFonts w:cs="Arial"/>
                <w:b/>
                <w:szCs w:val="20"/>
              </w:rPr>
              <w:t>0.5</w:t>
            </w:r>
            <w:r w:rsidRPr="00AF61D5">
              <w:rPr>
                <w:rFonts w:cs="Arial"/>
                <w:b/>
                <w:szCs w:val="20"/>
              </w:rPr>
              <w:t>hr</w:t>
            </w:r>
            <w:r w:rsidRPr="00195DF5">
              <w:rPr>
                <w:rFonts w:cs="Arial"/>
                <w:b/>
                <w:szCs w:val="20"/>
              </w:rPr>
              <w:t>.</w:t>
            </w:r>
          </w:p>
        </w:tc>
      </w:tr>
      <w:tr w:rsidR="00C21032" w:rsidRPr="00842155" w14:paraId="4793F5EE" w14:textId="77777777" w:rsidTr="0058717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3453BA" w14:textId="77777777" w:rsidR="00C21032" w:rsidRDefault="00C21032" w:rsidP="00E95D07">
            <w:pPr>
              <w:tabs>
                <w:tab w:val="left" w:pos="0"/>
                <w:tab w:val="left" w:pos="3720"/>
              </w:tabs>
              <w:outlineLvl w:val="0"/>
              <w:rPr>
                <w:rFonts w:eastAsia="Arial" w:cs="Arial"/>
                <w:i/>
                <w:iCs/>
              </w:rPr>
            </w:pPr>
            <w:r w:rsidRPr="4948C66D">
              <w:rPr>
                <w:rFonts w:eastAsia="Arial" w:cs="Arial"/>
                <w:b/>
                <w:bCs/>
                <w:i/>
                <w:iCs/>
                <w:sz w:val="22"/>
                <w:szCs w:val="22"/>
              </w:rPr>
              <w:t>Graded Assignments</w:t>
            </w:r>
          </w:p>
          <w:p w14:paraId="1C7CC8CF"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A30768D"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040F8C2" w14:textId="77777777" w:rsidR="00C21032" w:rsidRPr="005B10FE" w:rsidRDefault="00C21032" w:rsidP="00E95D07">
            <w:pPr>
              <w:tabs>
                <w:tab w:val="left" w:pos="0"/>
                <w:tab w:val="left" w:pos="3720"/>
              </w:tabs>
              <w:outlineLvl w:val="0"/>
              <w:rPr>
                <w:rFonts w:eastAsia="Arial" w:cs="Arial"/>
                <w:b/>
                <w:bCs/>
                <w:i/>
                <w:iCs/>
              </w:rPr>
            </w:pPr>
            <w:r w:rsidRPr="4948C66D">
              <w:rPr>
                <w:rFonts w:eastAsia="Arial" w:cs="Arial"/>
                <w:b/>
                <w:bCs/>
                <w:i/>
                <w:iCs/>
              </w:rPr>
              <w:t>AIE</w:t>
            </w:r>
          </w:p>
        </w:tc>
      </w:tr>
      <w:tr w:rsidR="00C21032" w:rsidRPr="00842155" w14:paraId="5E36BFD7" w14:textId="77777777" w:rsidTr="0058717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4E81EE" w14:textId="460C1EAD" w:rsidR="00C21032" w:rsidRPr="00824D94" w:rsidRDefault="00C21032" w:rsidP="00E95D07">
            <w:pPr>
              <w:tabs>
                <w:tab w:val="left" w:pos="2329"/>
              </w:tabs>
              <w:rPr>
                <w:rFonts w:eastAsia="Arial" w:cs="Arial"/>
                <w:b/>
                <w:bCs/>
              </w:rPr>
            </w:pPr>
            <w:r>
              <w:rPr>
                <w:rFonts w:eastAsia="Arial" w:cs="Arial"/>
                <w:b/>
                <w:bCs/>
              </w:rPr>
              <w:t>D</w:t>
            </w:r>
            <w:r w:rsidR="004F33E2">
              <w:rPr>
                <w:rFonts w:eastAsia="Arial" w:cs="Arial"/>
                <w:b/>
                <w:bCs/>
              </w:rPr>
              <w:t>Q 7.1</w:t>
            </w:r>
            <w:r>
              <w:rPr>
                <w:rFonts w:eastAsia="Arial" w:cs="Arial"/>
                <w:b/>
                <w:bCs/>
              </w:rPr>
              <w:t xml:space="preserve">: Time Value of Money </w:t>
            </w:r>
          </w:p>
          <w:p w14:paraId="40F77240" w14:textId="77777777" w:rsidR="00C21032" w:rsidRDefault="00C21032" w:rsidP="00E95D07">
            <w:pPr>
              <w:tabs>
                <w:tab w:val="left" w:pos="2329"/>
              </w:tabs>
              <w:rPr>
                <w:rFonts w:eastAsia="Arial" w:cs="Arial"/>
                <w:b/>
                <w:bCs/>
              </w:rPr>
            </w:pPr>
          </w:p>
          <w:p w14:paraId="6FE6E4FA" w14:textId="6463C9E9" w:rsidR="00C21032" w:rsidRPr="00751192" w:rsidRDefault="00C21032" w:rsidP="00E95D07">
            <w:pPr>
              <w:pStyle w:val="AssignmentsLevel1"/>
            </w:pPr>
            <w:r w:rsidRPr="00751192">
              <w:rPr>
                <w:rFonts w:eastAsia="Arial"/>
                <w:b/>
                <w:bCs/>
              </w:rPr>
              <w:t xml:space="preserve">Respond </w:t>
            </w:r>
            <w:r w:rsidRPr="00751192">
              <w:rPr>
                <w:rFonts w:eastAsia="Arial"/>
                <w:bCs/>
              </w:rPr>
              <w:t>to the following question</w:t>
            </w:r>
            <w:r w:rsidR="00187A66">
              <w:rPr>
                <w:rFonts w:eastAsia="Arial"/>
                <w:bCs/>
              </w:rPr>
              <w:t>s</w:t>
            </w:r>
            <w:r w:rsidRPr="00751192">
              <w:rPr>
                <w:rFonts w:eastAsia="Arial"/>
                <w:bCs/>
              </w:rPr>
              <w:t xml:space="preserve"> by Thursday 11:59 p.m. (EST). Provide specific examples to support your answers:</w:t>
            </w:r>
          </w:p>
          <w:p w14:paraId="07EB41F6" w14:textId="77777777" w:rsidR="00C21032" w:rsidRPr="00D80955" w:rsidRDefault="00C21032" w:rsidP="00E95D07">
            <w:pPr>
              <w:tabs>
                <w:tab w:val="left" w:pos="2329"/>
              </w:tabs>
              <w:rPr>
                <w:rFonts w:cs="Arial"/>
                <w:b/>
                <w:szCs w:val="20"/>
              </w:rPr>
            </w:pPr>
          </w:p>
          <w:p w14:paraId="674E26A6" w14:textId="0BCB50F5" w:rsidR="00C21032" w:rsidRPr="00D80955" w:rsidRDefault="00C21032" w:rsidP="002C03A5">
            <w:pPr>
              <w:pStyle w:val="AssignmentsLevel2"/>
            </w:pPr>
            <w:r w:rsidRPr="00D80955">
              <w:t xml:space="preserve">Time value of money is a very important concept. It can be utilized within a work environment or in a personnel </w:t>
            </w:r>
            <w:r>
              <w:t>situation</w:t>
            </w:r>
            <w:r w:rsidRPr="00D80955">
              <w:t xml:space="preserve">. </w:t>
            </w:r>
            <w:r>
              <w:t xml:space="preserve">Provide </w:t>
            </w:r>
            <w:r w:rsidR="00187A66">
              <w:t>2</w:t>
            </w:r>
            <w:r w:rsidR="00187A66" w:rsidRPr="00D80955">
              <w:t xml:space="preserve"> </w:t>
            </w:r>
            <w:r w:rsidRPr="00D80955">
              <w:t xml:space="preserve">examples </w:t>
            </w:r>
            <w:r>
              <w:t xml:space="preserve">of using </w:t>
            </w:r>
            <w:r w:rsidRPr="00D80955">
              <w:t>the time value of money calculation</w:t>
            </w:r>
            <w:r w:rsidR="00187A66">
              <w:t>, and answer the following:</w:t>
            </w:r>
            <w:r>
              <w:t xml:space="preserve"> </w:t>
            </w:r>
            <w:r w:rsidRPr="00D80955">
              <w:t xml:space="preserve"> </w:t>
            </w:r>
          </w:p>
          <w:p w14:paraId="3C2D958E" w14:textId="77777777" w:rsidR="00C21032" w:rsidRPr="00D80955" w:rsidRDefault="00C21032" w:rsidP="00E95D07">
            <w:pPr>
              <w:tabs>
                <w:tab w:val="left" w:pos="2329"/>
              </w:tabs>
              <w:rPr>
                <w:rFonts w:cs="Arial"/>
                <w:szCs w:val="20"/>
              </w:rPr>
            </w:pPr>
          </w:p>
          <w:p w14:paraId="3BCF4DF7" w14:textId="451A27D9" w:rsidR="00C21032" w:rsidRPr="00D80955" w:rsidRDefault="00C21032" w:rsidP="002C03A5">
            <w:pPr>
              <w:pStyle w:val="AssignmentsLevel3"/>
            </w:pPr>
            <w:r w:rsidRPr="00D80955">
              <w:t xml:space="preserve">What calculations would </w:t>
            </w:r>
            <w:r w:rsidR="004F33E2">
              <w:t>you</w:t>
            </w:r>
            <w:r>
              <w:t xml:space="preserve"> use</w:t>
            </w:r>
            <w:r w:rsidRPr="00D80955">
              <w:t>?</w:t>
            </w:r>
          </w:p>
          <w:p w14:paraId="1AEECD5B" w14:textId="77777777" w:rsidR="00C21032" w:rsidRPr="00D80955" w:rsidRDefault="00C21032" w:rsidP="002C03A5">
            <w:pPr>
              <w:pStyle w:val="AssignmentsLevel3"/>
            </w:pPr>
            <w:r w:rsidRPr="00D80955">
              <w:t>Why would the time value of money analysis be important in this situation?</w:t>
            </w:r>
          </w:p>
          <w:p w14:paraId="5648E09E" w14:textId="77777777" w:rsidR="00C21032" w:rsidRPr="00D80955" w:rsidRDefault="00C21032" w:rsidP="002C03A5">
            <w:pPr>
              <w:pStyle w:val="AssignmentsLevel3"/>
            </w:pPr>
            <w:r w:rsidRPr="00D80955">
              <w:t xml:space="preserve">Provide an example of the calculation.  </w:t>
            </w:r>
          </w:p>
          <w:p w14:paraId="44DDEEF5" w14:textId="77777777" w:rsidR="00C21032" w:rsidRPr="00E845F0" w:rsidRDefault="00C21032" w:rsidP="002C03A5">
            <w:pPr>
              <w:pStyle w:val="AssignmentsLevel3"/>
              <w:rPr>
                <w:strike/>
              </w:rPr>
            </w:pPr>
            <w:r w:rsidRPr="00D80955">
              <w:t>What would be a favorable or an unfavorable result</w:t>
            </w:r>
            <w:r>
              <w:t xml:space="preserve">? </w:t>
            </w:r>
          </w:p>
          <w:p w14:paraId="1124F384" w14:textId="77777777" w:rsidR="00C21032" w:rsidRPr="00D80955" w:rsidRDefault="00C21032" w:rsidP="00E95D07">
            <w:pPr>
              <w:tabs>
                <w:tab w:val="left" w:pos="2329"/>
              </w:tabs>
              <w:rPr>
                <w:rFonts w:cs="Arial"/>
                <w:szCs w:val="20"/>
              </w:rPr>
            </w:pPr>
          </w:p>
          <w:p w14:paraId="519EBF82" w14:textId="7FFF80EC" w:rsidR="00C21032" w:rsidRPr="00751192" w:rsidRDefault="00C21032" w:rsidP="00E95D07">
            <w:pPr>
              <w:pStyle w:val="AssignmentsLevel1"/>
            </w:pPr>
            <w:r w:rsidRPr="00751192">
              <w:rPr>
                <w:rFonts w:eastAsia="Arial"/>
                <w:b/>
                <w:bCs/>
              </w:rPr>
              <w:t xml:space="preserve">Post </w:t>
            </w:r>
            <w:r w:rsidRPr="00751192">
              <w:rPr>
                <w:rFonts w:eastAsia="Arial"/>
                <w:bCs/>
              </w:rPr>
              <w:t xml:space="preserve">constructive criticism, clarification, additional questions, or your own relevant thoughts to </w:t>
            </w:r>
            <w:r w:rsidR="00187A66">
              <w:rPr>
                <w:rFonts w:eastAsia="Arial"/>
                <w:bCs/>
              </w:rPr>
              <w:t>2</w:t>
            </w:r>
            <w:r w:rsidR="00187A66" w:rsidRPr="00751192">
              <w:rPr>
                <w:rFonts w:eastAsia="Arial"/>
                <w:bCs/>
              </w:rPr>
              <w:t xml:space="preserve"> </w:t>
            </w:r>
            <w:r w:rsidRPr="00751192">
              <w:rPr>
                <w:rFonts w:eastAsia="Arial"/>
                <w:bCs/>
              </w:rPr>
              <w:t>of your classmates</w:t>
            </w:r>
            <w:r w:rsidR="00187A66">
              <w:rPr>
                <w:rFonts w:eastAsia="Arial"/>
                <w:bCs/>
              </w:rPr>
              <w:t>’</w:t>
            </w:r>
            <w:r w:rsidRPr="00751192">
              <w:rPr>
                <w:rFonts w:eastAsia="Arial"/>
                <w:bCs/>
              </w:rPr>
              <w:t xml:space="preserve"> posts by 11:59 p.m. (EST) on Sunday.</w:t>
            </w:r>
          </w:p>
        </w:tc>
        <w:tc>
          <w:tcPr>
            <w:tcW w:w="1440" w:type="dxa"/>
            <w:tcBorders>
              <w:left w:val="single" w:sz="4" w:space="0" w:color="000000" w:themeColor="text1"/>
            </w:tcBorders>
            <w:shd w:val="clear" w:color="auto" w:fill="FFFFFF" w:themeFill="background1"/>
          </w:tcPr>
          <w:p w14:paraId="5225ACAD" w14:textId="77777777" w:rsidR="00C21032" w:rsidRPr="009F6FAF" w:rsidRDefault="00C21032" w:rsidP="00E95D07">
            <w:pPr>
              <w:rPr>
                <w:rFonts w:cs="Arial"/>
                <w:szCs w:val="20"/>
              </w:rPr>
            </w:pPr>
            <w:r>
              <w:rPr>
                <w:rFonts w:cs="Arial"/>
                <w:szCs w:val="20"/>
              </w:rPr>
              <w:lastRenderedPageBreak/>
              <w:t>7.1</w:t>
            </w:r>
          </w:p>
        </w:tc>
        <w:tc>
          <w:tcPr>
            <w:tcW w:w="1440" w:type="dxa"/>
            <w:tcBorders>
              <w:left w:val="single" w:sz="4" w:space="0" w:color="000000" w:themeColor="text1"/>
            </w:tcBorders>
            <w:shd w:val="clear" w:color="auto" w:fill="FFFFFF" w:themeFill="background1"/>
          </w:tcPr>
          <w:p w14:paraId="0A5E4982" w14:textId="77777777" w:rsidR="00C21032" w:rsidRPr="009F6FAF" w:rsidRDefault="00C21032" w:rsidP="00E95D07">
            <w:pPr>
              <w:rPr>
                <w:rFonts w:cs="Arial"/>
                <w:szCs w:val="20"/>
              </w:rPr>
            </w:pPr>
            <w:r>
              <w:rPr>
                <w:rFonts w:cs="Arial"/>
                <w:szCs w:val="20"/>
              </w:rPr>
              <w:t xml:space="preserve">Discussion Board = </w:t>
            </w:r>
            <w:r w:rsidRPr="00195DF5">
              <w:rPr>
                <w:rFonts w:cs="Arial"/>
                <w:b/>
                <w:szCs w:val="20"/>
              </w:rPr>
              <w:t>1.5 hrs.</w:t>
            </w:r>
          </w:p>
        </w:tc>
      </w:tr>
      <w:tr w:rsidR="00C21032" w:rsidRPr="00842155" w14:paraId="247DDE2E" w14:textId="77777777" w:rsidTr="0058717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6A7D1C" w14:textId="410951AC" w:rsidR="00C21032" w:rsidRPr="000977E9" w:rsidRDefault="004F33E2" w:rsidP="00E95D07">
            <w:pPr>
              <w:tabs>
                <w:tab w:val="left" w:pos="2329"/>
              </w:tabs>
              <w:rPr>
                <w:rFonts w:cs="Arial"/>
                <w:b/>
                <w:szCs w:val="20"/>
              </w:rPr>
            </w:pPr>
            <w:r>
              <w:rPr>
                <w:rFonts w:cs="Arial"/>
                <w:b/>
                <w:szCs w:val="20"/>
              </w:rPr>
              <w:t xml:space="preserve">Week 7 </w:t>
            </w:r>
            <w:r w:rsidR="00C21032">
              <w:rPr>
                <w:rFonts w:cs="Arial"/>
                <w:b/>
                <w:szCs w:val="20"/>
              </w:rPr>
              <w:t>Final Paper: Capital Projects</w:t>
            </w:r>
          </w:p>
          <w:p w14:paraId="114E8B7E" w14:textId="77777777" w:rsidR="00C21032" w:rsidRPr="002823EF" w:rsidRDefault="00C21032" w:rsidP="00E95D07">
            <w:pPr>
              <w:tabs>
                <w:tab w:val="left" w:pos="2329"/>
              </w:tabs>
              <w:rPr>
                <w:rFonts w:cs="Arial"/>
                <w:szCs w:val="20"/>
              </w:rPr>
            </w:pPr>
          </w:p>
          <w:p w14:paraId="0D4A1F0B" w14:textId="5CDEEE3C" w:rsidR="00C21032" w:rsidRPr="002823EF" w:rsidRDefault="00C21032" w:rsidP="00E95D07">
            <w:pPr>
              <w:tabs>
                <w:tab w:val="left" w:pos="2329"/>
              </w:tabs>
              <w:rPr>
                <w:rFonts w:cs="Arial"/>
                <w:szCs w:val="20"/>
              </w:rPr>
            </w:pPr>
            <w:r w:rsidRPr="002823EF">
              <w:rPr>
                <w:rFonts w:cs="Arial"/>
                <w:b/>
                <w:szCs w:val="20"/>
              </w:rPr>
              <w:t>Write</w:t>
            </w:r>
            <w:r>
              <w:rPr>
                <w:rFonts w:cs="Arial"/>
                <w:szCs w:val="20"/>
              </w:rPr>
              <w:t xml:space="preserve"> a 950- to 1</w:t>
            </w:r>
            <w:r w:rsidR="00187A66">
              <w:rPr>
                <w:rFonts w:cs="Arial"/>
                <w:szCs w:val="20"/>
              </w:rPr>
              <w:t>,</w:t>
            </w:r>
            <w:r>
              <w:rPr>
                <w:rFonts w:cs="Arial"/>
                <w:szCs w:val="20"/>
              </w:rPr>
              <w:t>000</w:t>
            </w:r>
            <w:r w:rsidRPr="002823EF">
              <w:rPr>
                <w:rFonts w:cs="Arial"/>
                <w:szCs w:val="20"/>
              </w:rPr>
              <w:t>-</w:t>
            </w:r>
            <w:r>
              <w:rPr>
                <w:rFonts w:cs="Arial"/>
                <w:szCs w:val="20"/>
              </w:rPr>
              <w:t>word</w:t>
            </w:r>
            <w:r w:rsidR="00777692">
              <w:rPr>
                <w:rFonts w:cs="Arial"/>
                <w:szCs w:val="20"/>
              </w:rPr>
              <w:t>, APA format</w:t>
            </w:r>
            <w:r w:rsidRPr="002823EF">
              <w:rPr>
                <w:rFonts w:cs="Arial"/>
                <w:szCs w:val="20"/>
              </w:rPr>
              <w:t xml:space="preserve"> paper </w:t>
            </w:r>
            <w:r w:rsidR="004F33E2">
              <w:rPr>
                <w:rFonts w:cs="Arial"/>
                <w:szCs w:val="20"/>
              </w:rPr>
              <w:t>a</w:t>
            </w:r>
            <w:r w:rsidR="004F33E2">
              <w:rPr>
                <w:rStyle w:val="CommentReference"/>
              </w:rPr>
              <w:t>d</w:t>
            </w:r>
            <w:r w:rsidR="004F33E2">
              <w:rPr>
                <w:rFonts w:cs="Arial"/>
                <w:szCs w:val="20"/>
              </w:rPr>
              <w:t>dressing the following</w:t>
            </w:r>
            <w:r w:rsidR="00B71222">
              <w:rPr>
                <w:rFonts w:cs="Arial"/>
                <w:szCs w:val="20"/>
              </w:rPr>
              <w:t>:</w:t>
            </w:r>
          </w:p>
          <w:p w14:paraId="6F959A4C" w14:textId="77777777" w:rsidR="00C21032" w:rsidRPr="002823EF" w:rsidRDefault="00C21032" w:rsidP="00E95D07">
            <w:pPr>
              <w:tabs>
                <w:tab w:val="left" w:pos="2329"/>
              </w:tabs>
              <w:rPr>
                <w:rFonts w:cs="Arial"/>
                <w:szCs w:val="20"/>
              </w:rPr>
            </w:pPr>
          </w:p>
          <w:p w14:paraId="041EBE21" w14:textId="0FF005A2" w:rsidR="00C21032" w:rsidRDefault="00C21032" w:rsidP="00B71222">
            <w:pPr>
              <w:pStyle w:val="AssignmentsLevel2"/>
            </w:pPr>
            <w:r>
              <w:t xml:space="preserve">Use the 4 stages of the decision-making process to illustrate how you arrived at the selected capital project.  </w:t>
            </w:r>
          </w:p>
          <w:p w14:paraId="2A709BF5" w14:textId="77777777" w:rsidR="00C21032" w:rsidRDefault="00C21032" w:rsidP="00E95D07">
            <w:pPr>
              <w:pStyle w:val="AssignmentsLevel2"/>
            </w:pPr>
            <w:r>
              <w:t xml:space="preserve">Describe the different participants involved when developing a capital project. </w:t>
            </w:r>
          </w:p>
          <w:p w14:paraId="3D1BC0AC" w14:textId="77777777" w:rsidR="00C21032" w:rsidRPr="00982C62" w:rsidRDefault="00C21032" w:rsidP="00E95D07">
            <w:pPr>
              <w:pStyle w:val="AssignmentsLevel2"/>
            </w:pPr>
            <w:r>
              <w:t>Explain these participants’ roles and how they affect the decisions.</w:t>
            </w:r>
          </w:p>
          <w:p w14:paraId="13ADBA5B" w14:textId="77777777" w:rsidR="00777692" w:rsidRDefault="00777692" w:rsidP="00E95D07">
            <w:pPr>
              <w:pStyle w:val="AssignmentsLevel1"/>
              <w:rPr>
                <w:b/>
              </w:rPr>
            </w:pPr>
          </w:p>
          <w:p w14:paraId="119F068C" w14:textId="00A34C2B" w:rsidR="00C21032" w:rsidRPr="00842155" w:rsidRDefault="00C21032" w:rsidP="00E95D07">
            <w:pPr>
              <w:pStyle w:val="AssignmentsLevel1"/>
            </w:pPr>
            <w:r w:rsidRPr="002823EF">
              <w:rPr>
                <w:b/>
              </w:rPr>
              <w:t>Submit</w:t>
            </w:r>
            <w:r w:rsidRPr="002823EF">
              <w:t xml:space="preserve"> your paper</w:t>
            </w:r>
            <w:r w:rsidR="00195DF5">
              <w:t xml:space="preserve"> </w:t>
            </w:r>
            <w:r w:rsidR="00195DF5">
              <w:rPr>
                <w:rFonts w:eastAsia="Arial"/>
                <w:bCs/>
              </w:rPr>
              <w:t>by 11:59 p.m. (EST) on Sunday.</w:t>
            </w:r>
          </w:p>
        </w:tc>
        <w:tc>
          <w:tcPr>
            <w:tcW w:w="1440" w:type="dxa"/>
            <w:tcBorders>
              <w:left w:val="single" w:sz="4" w:space="0" w:color="000000" w:themeColor="text1"/>
            </w:tcBorders>
            <w:shd w:val="clear" w:color="auto" w:fill="FFFFFF" w:themeFill="background1"/>
          </w:tcPr>
          <w:p w14:paraId="1CCADC7D" w14:textId="77777777" w:rsidR="00C21032" w:rsidRPr="009F6FAF" w:rsidRDefault="00C21032" w:rsidP="00E95D07">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2D7960A8" w14:textId="01447CA2" w:rsidR="00C21032" w:rsidRPr="009F6FAF" w:rsidRDefault="00C21032" w:rsidP="00E95D07">
            <w:pPr>
              <w:rPr>
                <w:rFonts w:cs="Arial"/>
                <w:szCs w:val="20"/>
              </w:rPr>
            </w:pPr>
            <w:r>
              <w:rPr>
                <w:rFonts w:cs="Arial"/>
                <w:szCs w:val="20"/>
              </w:rPr>
              <w:t xml:space="preserve">Problem Solving = </w:t>
            </w:r>
            <w:r w:rsidR="00E32DD5">
              <w:rPr>
                <w:rFonts w:cs="Arial"/>
                <w:b/>
                <w:szCs w:val="20"/>
              </w:rPr>
              <w:t xml:space="preserve">3 </w:t>
            </w:r>
            <w:r w:rsidRPr="00195DF5">
              <w:rPr>
                <w:rFonts w:cs="Arial"/>
                <w:b/>
                <w:szCs w:val="20"/>
              </w:rPr>
              <w:t>hr</w:t>
            </w:r>
            <w:r w:rsidR="00195DF5">
              <w:rPr>
                <w:rFonts w:cs="Arial"/>
                <w:b/>
                <w:szCs w:val="20"/>
              </w:rPr>
              <w:t>s</w:t>
            </w:r>
            <w:r>
              <w:rPr>
                <w:rFonts w:cs="Arial"/>
                <w:szCs w:val="20"/>
              </w:rPr>
              <w:t>.</w:t>
            </w:r>
          </w:p>
        </w:tc>
      </w:tr>
      <w:tr w:rsidR="004F33E2" w:rsidRPr="00842155" w14:paraId="653067BC" w14:textId="77777777" w:rsidTr="0058717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FB1CCD" w14:textId="77777777" w:rsidR="004F33E2" w:rsidRDefault="004F33E2" w:rsidP="00E95D07">
            <w:pPr>
              <w:tabs>
                <w:tab w:val="left" w:pos="2329"/>
              </w:tabs>
              <w:rPr>
                <w:rFonts w:cs="Arial"/>
                <w:b/>
                <w:szCs w:val="20"/>
              </w:rPr>
            </w:pPr>
            <w:r>
              <w:rPr>
                <w:rFonts w:cs="Arial"/>
                <w:b/>
                <w:szCs w:val="20"/>
              </w:rPr>
              <w:t>Week 7 Course Reflection</w:t>
            </w:r>
          </w:p>
          <w:p w14:paraId="613BF1DF" w14:textId="77777777" w:rsidR="004F33E2" w:rsidRDefault="004F33E2" w:rsidP="00E95D07">
            <w:pPr>
              <w:tabs>
                <w:tab w:val="left" w:pos="2329"/>
              </w:tabs>
              <w:rPr>
                <w:rFonts w:cs="Arial"/>
                <w:b/>
                <w:szCs w:val="20"/>
              </w:rPr>
            </w:pPr>
          </w:p>
          <w:p w14:paraId="6221E671" w14:textId="2D0F7482" w:rsidR="004F33E2" w:rsidRPr="004F33E2" w:rsidRDefault="004F33E2" w:rsidP="00E95D07">
            <w:pPr>
              <w:tabs>
                <w:tab w:val="left" w:pos="2329"/>
              </w:tabs>
              <w:rPr>
                <w:rFonts w:cs="Arial"/>
                <w:szCs w:val="20"/>
              </w:rPr>
            </w:pPr>
            <w:r>
              <w:rPr>
                <w:rFonts w:cs="Arial"/>
                <w:b/>
                <w:szCs w:val="20"/>
              </w:rPr>
              <w:t xml:space="preserve">Complete </w:t>
            </w:r>
            <w:r>
              <w:rPr>
                <w:rFonts w:cs="Arial"/>
                <w:szCs w:val="20"/>
              </w:rPr>
              <w:t>the Course Reflection</w:t>
            </w:r>
          </w:p>
        </w:tc>
        <w:tc>
          <w:tcPr>
            <w:tcW w:w="1440" w:type="dxa"/>
            <w:tcBorders>
              <w:left w:val="single" w:sz="4" w:space="0" w:color="000000" w:themeColor="text1"/>
            </w:tcBorders>
            <w:shd w:val="clear" w:color="auto" w:fill="FFFFFF" w:themeFill="background1"/>
          </w:tcPr>
          <w:p w14:paraId="49927AA1" w14:textId="6552FD72" w:rsidR="004F33E2" w:rsidRDefault="00D568CF" w:rsidP="00E95D07">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13775CD1" w14:textId="0BB626A2" w:rsidR="004F33E2" w:rsidRDefault="004F33E2" w:rsidP="00E95D07">
            <w:pPr>
              <w:rPr>
                <w:rFonts w:cs="Arial"/>
                <w:szCs w:val="20"/>
              </w:rPr>
            </w:pPr>
            <w:r>
              <w:rPr>
                <w:rFonts w:cs="Arial"/>
                <w:szCs w:val="20"/>
              </w:rPr>
              <w:t xml:space="preserve"> </w:t>
            </w:r>
            <w:r w:rsidR="00D568CF">
              <w:rPr>
                <w:rFonts w:cs="Arial"/>
                <w:szCs w:val="20"/>
              </w:rPr>
              <w:t xml:space="preserve">Reflection = </w:t>
            </w:r>
            <w:r w:rsidR="00D568CF" w:rsidRPr="00D568CF">
              <w:rPr>
                <w:rFonts w:cs="Arial"/>
                <w:b/>
                <w:szCs w:val="20"/>
              </w:rPr>
              <w:t>.5hr</w:t>
            </w:r>
          </w:p>
        </w:tc>
      </w:tr>
      <w:tr w:rsidR="00B7069A" w:rsidRPr="00103FC5" w14:paraId="6827B21B" w14:textId="77777777" w:rsidTr="00587175">
        <w:tc>
          <w:tcPr>
            <w:tcW w:w="10170" w:type="dxa"/>
            <w:gridSpan w:val="2"/>
            <w:tcMar>
              <w:top w:w="115" w:type="dxa"/>
              <w:left w:w="115" w:type="dxa"/>
              <w:bottom w:w="115" w:type="dxa"/>
              <w:right w:w="115" w:type="dxa"/>
            </w:tcMar>
          </w:tcPr>
          <w:p w14:paraId="0FFC82FF" w14:textId="076DC39C" w:rsidR="00B7069A" w:rsidRPr="00983B4D" w:rsidRDefault="00B7069A" w:rsidP="00B7069A">
            <w:pPr>
              <w:tabs>
                <w:tab w:val="left" w:pos="2329"/>
              </w:tabs>
              <w:rPr>
                <w:rFonts w:cs="Arial"/>
                <w:b/>
                <w:szCs w:val="20"/>
              </w:rPr>
            </w:pPr>
            <w:r w:rsidRPr="00496E3D">
              <w:rPr>
                <w:rFonts w:cs="Arial"/>
                <w:b/>
                <w:szCs w:val="20"/>
              </w:rPr>
              <w:t xml:space="preserve">Week </w:t>
            </w:r>
            <w:r w:rsidR="00925D10">
              <w:rPr>
                <w:rFonts w:cs="Arial"/>
                <w:b/>
                <w:szCs w:val="20"/>
              </w:rPr>
              <w:t>7</w:t>
            </w:r>
            <w:r w:rsidRPr="00496E3D">
              <w:rPr>
                <w:rFonts w:cs="Arial"/>
                <w:b/>
                <w:szCs w:val="20"/>
              </w:rPr>
              <w:t xml:space="preserve"> </w:t>
            </w:r>
            <w:r>
              <w:rPr>
                <w:rFonts w:cs="Arial"/>
                <w:b/>
                <w:szCs w:val="20"/>
              </w:rPr>
              <w:t>Test</w:t>
            </w:r>
          </w:p>
          <w:p w14:paraId="653A2742" w14:textId="77777777" w:rsidR="00B7069A" w:rsidRDefault="00B7069A" w:rsidP="00B7069A">
            <w:pPr>
              <w:tabs>
                <w:tab w:val="left" w:pos="2329"/>
              </w:tabs>
              <w:rPr>
                <w:rFonts w:cs="Arial"/>
                <w:szCs w:val="20"/>
              </w:rPr>
            </w:pPr>
          </w:p>
          <w:p w14:paraId="0300F8C8" w14:textId="77777777" w:rsidR="00B7069A" w:rsidRDefault="00B7069A" w:rsidP="00B7069A">
            <w:pPr>
              <w:pStyle w:val="AssignmentsLevel1"/>
            </w:pPr>
            <w:r w:rsidRPr="00983B4D">
              <w:rPr>
                <w:b/>
              </w:rPr>
              <w:t>Complete</w:t>
            </w:r>
            <w:r>
              <w:t xml:space="preserve"> the Week 7 Test by 11:59 p.m. (EST) on Sunday.</w:t>
            </w:r>
          </w:p>
          <w:p w14:paraId="30478014" w14:textId="77777777" w:rsidR="00925D10" w:rsidRDefault="00925D10" w:rsidP="00B7069A">
            <w:pPr>
              <w:pStyle w:val="AssignmentsLevel1"/>
              <w:rPr>
                <w:bCs/>
                <w:i/>
                <w:iCs/>
              </w:rPr>
            </w:pPr>
          </w:p>
          <w:p w14:paraId="28399E70" w14:textId="154783CC" w:rsidR="00B7069A" w:rsidRPr="00103FC5" w:rsidRDefault="00B7069A" w:rsidP="00B7069A">
            <w:pPr>
              <w:pStyle w:val="AssignmentsLevel1"/>
              <w:rPr>
                <w:b/>
                <w:bCs/>
              </w:rPr>
            </w:pPr>
            <w:r w:rsidRPr="002C03A5">
              <w:rPr>
                <w:bCs/>
                <w:i/>
                <w:iCs/>
              </w:rPr>
              <w:t>Note:</w:t>
            </w:r>
            <w:r w:rsidR="007F0F37">
              <w:t xml:space="preserve"> </w:t>
            </w:r>
            <w:r>
              <w:t>Students have 90 minutes to complete the test and one attempt only. T</w:t>
            </w:r>
            <w:r w:rsidR="00187A66">
              <w:t>he t</w:t>
            </w:r>
            <w:r>
              <w:t>est must be completed when started. There is no backtracking allowed.</w:t>
            </w:r>
          </w:p>
        </w:tc>
        <w:tc>
          <w:tcPr>
            <w:tcW w:w="1440" w:type="dxa"/>
          </w:tcPr>
          <w:p w14:paraId="457FECF4" w14:textId="77777777" w:rsidR="00B7069A" w:rsidRPr="00103FC5" w:rsidRDefault="00B7069A" w:rsidP="00B7069A">
            <w:pPr>
              <w:tabs>
                <w:tab w:val="left" w:pos="2329"/>
              </w:tabs>
              <w:rPr>
                <w:rFonts w:cs="Arial"/>
                <w:szCs w:val="20"/>
              </w:rPr>
            </w:pPr>
            <w:r>
              <w:rPr>
                <w:rFonts w:cs="Arial"/>
                <w:szCs w:val="20"/>
              </w:rPr>
              <w:t>7.1, 7.2</w:t>
            </w:r>
          </w:p>
        </w:tc>
        <w:tc>
          <w:tcPr>
            <w:tcW w:w="1440" w:type="dxa"/>
          </w:tcPr>
          <w:p w14:paraId="57B2244E" w14:textId="3C01DCA4" w:rsidR="00B7069A" w:rsidRPr="00103FC5" w:rsidRDefault="00B7069A" w:rsidP="00B7069A">
            <w:pPr>
              <w:tabs>
                <w:tab w:val="left" w:pos="2329"/>
              </w:tabs>
              <w:rPr>
                <w:rFonts w:eastAsia="Arial" w:cs="Arial"/>
              </w:rPr>
            </w:pPr>
            <w:r>
              <w:rPr>
                <w:rFonts w:cs="Arial"/>
                <w:szCs w:val="20"/>
              </w:rPr>
              <w:t xml:space="preserve">Test = </w:t>
            </w:r>
            <w:r w:rsidRPr="00195DF5">
              <w:rPr>
                <w:rFonts w:cs="Arial"/>
                <w:b/>
                <w:szCs w:val="20"/>
              </w:rPr>
              <w:t>1</w:t>
            </w:r>
            <w:r>
              <w:rPr>
                <w:rFonts w:cs="Arial"/>
                <w:b/>
                <w:szCs w:val="20"/>
              </w:rPr>
              <w:t xml:space="preserve">.5 </w:t>
            </w:r>
            <w:r w:rsidRPr="00195DF5">
              <w:rPr>
                <w:rFonts w:cs="Arial"/>
                <w:b/>
                <w:szCs w:val="20"/>
              </w:rPr>
              <w:t>hr</w:t>
            </w:r>
            <w:r>
              <w:rPr>
                <w:rFonts w:cs="Arial"/>
                <w:b/>
                <w:szCs w:val="20"/>
              </w:rPr>
              <w:t>s</w:t>
            </w:r>
            <w:r w:rsidRPr="00195DF5">
              <w:rPr>
                <w:rFonts w:cs="Arial"/>
                <w:b/>
                <w:szCs w:val="20"/>
              </w:rPr>
              <w:t>.</w:t>
            </w:r>
          </w:p>
        </w:tc>
      </w:tr>
      <w:tr w:rsidR="00B7069A" w:rsidRPr="00842155" w14:paraId="0C09F5C8" w14:textId="77777777" w:rsidTr="0058717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5E8939E" w14:textId="77777777" w:rsidR="00B7069A" w:rsidRPr="00842155" w:rsidRDefault="00B7069A" w:rsidP="00B7069A">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673FE1F" w14:textId="77777777" w:rsidR="00B7069A" w:rsidRPr="00842155" w:rsidRDefault="00B7069A" w:rsidP="00B7069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AE8D06A" w14:textId="77777777" w:rsidR="00B7069A" w:rsidRPr="00842155" w:rsidRDefault="00B7069A" w:rsidP="00B7069A">
            <w:pPr>
              <w:tabs>
                <w:tab w:val="left" w:pos="2329"/>
              </w:tabs>
              <w:rPr>
                <w:rFonts w:cs="Arial"/>
                <w:b/>
                <w:szCs w:val="20"/>
              </w:rPr>
            </w:pPr>
          </w:p>
        </w:tc>
        <w:tc>
          <w:tcPr>
            <w:tcW w:w="1440" w:type="dxa"/>
            <w:tcBorders>
              <w:bottom w:val="single" w:sz="4" w:space="0" w:color="000000" w:themeColor="text1"/>
            </w:tcBorders>
            <w:shd w:val="clear" w:color="auto" w:fill="E6E6E6"/>
          </w:tcPr>
          <w:p w14:paraId="10905498" w14:textId="1AB5540D" w:rsidR="00B7069A" w:rsidRPr="00842155" w:rsidRDefault="00FE252F" w:rsidP="00B7069A">
            <w:pPr>
              <w:tabs>
                <w:tab w:val="left" w:pos="2329"/>
              </w:tabs>
              <w:rPr>
                <w:rFonts w:cs="Arial"/>
                <w:b/>
                <w:szCs w:val="20"/>
              </w:rPr>
            </w:pPr>
            <w:r>
              <w:rPr>
                <w:rFonts w:cs="Arial"/>
                <w:b/>
                <w:szCs w:val="20"/>
              </w:rPr>
              <w:t>7.75</w:t>
            </w:r>
            <w:r w:rsidR="00B7069A">
              <w:rPr>
                <w:rFonts w:cs="Arial"/>
                <w:b/>
                <w:szCs w:val="20"/>
              </w:rPr>
              <w:t>hrs</w:t>
            </w:r>
          </w:p>
        </w:tc>
      </w:tr>
    </w:tbl>
    <w:p w14:paraId="4F8AA6C1" w14:textId="77777777" w:rsidR="00E02428" w:rsidRDefault="00E02428" w:rsidP="4948C66D">
      <w:pPr>
        <w:pStyle w:val="Heading1"/>
      </w:pPr>
    </w:p>
    <w:p w14:paraId="56AD2D52" w14:textId="77777777" w:rsidR="00E02428" w:rsidRDefault="00E02428">
      <w:pPr>
        <w:rPr>
          <w:rFonts w:cs="Arial"/>
          <w:b/>
          <w:color w:val="BF2C37"/>
          <w:sz w:val="22"/>
          <w:szCs w:val="22"/>
        </w:rPr>
      </w:pPr>
      <w:r>
        <w:br w:type="page"/>
      </w:r>
    </w:p>
    <w:p w14:paraId="6DF46FF7" w14:textId="152C11A2" w:rsidR="00E3447E" w:rsidRPr="004F138A" w:rsidRDefault="4948C66D" w:rsidP="4948C66D">
      <w:pPr>
        <w:pStyle w:val="Heading1"/>
        <w:rPr>
          <w:color w:val="9C2C2A" w:themeColor="accent1"/>
        </w:rPr>
      </w:pPr>
      <w:r>
        <w:lastRenderedPageBreak/>
        <w:t>Breakdown of Academic Instructional Equivalencies</w:t>
      </w:r>
    </w:p>
    <w:p w14:paraId="5578413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1242355C" w14:textId="77777777" w:rsidTr="4948C66D">
        <w:tc>
          <w:tcPr>
            <w:tcW w:w="8275" w:type="dxa"/>
            <w:shd w:val="clear" w:color="auto" w:fill="BF2C37"/>
            <w:vAlign w:val="center"/>
          </w:tcPr>
          <w:p w14:paraId="016A461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50F2D1A"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2C5A94F9" w14:textId="77777777" w:rsidTr="4948C66D">
        <w:tc>
          <w:tcPr>
            <w:tcW w:w="8275" w:type="dxa"/>
            <w:shd w:val="clear" w:color="auto" w:fill="D8D9DA"/>
            <w:vAlign w:val="center"/>
          </w:tcPr>
          <w:p w14:paraId="1105D37B"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78ECCFC" w14:textId="77777777" w:rsidR="00DB4448" w:rsidRPr="007C23CA" w:rsidRDefault="00DB4448" w:rsidP="00AD1885">
            <w:pPr>
              <w:rPr>
                <w:szCs w:val="20"/>
              </w:rPr>
            </w:pPr>
          </w:p>
        </w:tc>
      </w:tr>
      <w:tr w:rsidR="00DB4448" w:rsidRPr="007C23CA" w14:paraId="4280EFFD" w14:textId="77777777" w:rsidTr="4948C66D">
        <w:tc>
          <w:tcPr>
            <w:tcW w:w="8275" w:type="dxa"/>
            <w:vAlign w:val="center"/>
          </w:tcPr>
          <w:p w14:paraId="2A11DB7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A1E2BBF" w14:textId="34ACBEAB" w:rsidR="00DB4448" w:rsidRPr="007C23CA" w:rsidRDefault="003558F4" w:rsidP="00AD1885">
            <w:pPr>
              <w:rPr>
                <w:szCs w:val="20"/>
              </w:rPr>
            </w:pPr>
            <w:r>
              <w:rPr>
                <w:szCs w:val="20"/>
              </w:rPr>
              <w:t>7.5</w:t>
            </w:r>
          </w:p>
        </w:tc>
      </w:tr>
      <w:tr w:rsidR="00DB4448" w:rsidRPr="007C23CA" w14:paraId="4259C7D9" w14:textId="77777777" w:rsidTr="4948C66D">
        <w:tc>
          <w:tcPr>
            <w:tcW w:w="8275" w:type="dxa"/>
            <w:vAlign w:val="center"/>
          </w:tcPr>
          <w:p w14:paraId="6783A030"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3FA54521" w14:textId="77777777" w:rsidR="00DB4448" w:rsidRPr="007C23CA" w:rsidRDefault="00DB4448" w:rsidP="00AD1885">
            <w:pPr>
              <w:rPr>
                <w:szCs w:val="20"/>
              </w:rPr>
            </w:pPr>
          </w:p>
        </w:tc>
      </w:tr>
      <w:tr w:rsidR="00DB4448" w:rsidRPr="007C23CA" w14:paraId="2DB872F8" w14:textId="77777777" w:rsidTr="4948C66D">
        <w:tc>
          <w:tcPr>
            <w:tcW w:w="8275" w:type="dxa"/>
            <w:shd w:val="clear" w:color="auto" w:fill="D8D9DA"/>
            <w:vAlign w:val="center"/>
          </w:tcPr>
          <w:p w14:paraId="0954A6E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0F93A1F2" w14:textId="77777777" w:rsidR="00DB4448" w:rsidRPr="007C23CA" w:rsidRDefault="00DB4448" w:rsidP="00AD1885">
            <w:pPr>
              <w:rPr>
                <w:szCs w:val="20"/>
              </w:rPr>
            </w:pPr>
          </w:p>
        </w:tc>
      </w:tr>
      <w:tr w:rsidR="00DB4448" w:rsidRPr="007C23CA" w14:paraId="3577ADB4" w14:textId="77777777" w:rsidTr="4948C66D">
        <w:tc>
          <w:tcPr>
            <w:tcW w:w="8275" w:type="dxa"/>
            <w:vAlign w:val="center"/>
          </w:tcPr>
          <w:p w14:paraId="181F547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4F7E779" w14:textId="41B9F415" w:rsidR="00DB4448" w:rsidRPr="007C23CA" w:rsidRDefault="006C601F" w:rsidP="00AD1885">
            <w:pPr>
              <w:rPr>
                <w:szCs w:val="20"/>
              </w:rPr>
            </w:pPr>
            <w:r>
              <w:rPr>
                <w:szCs w:val="20"/>
              </w:rPr>
              <w:t>6.5</w:t>
            </w:r>
          </w:p>
        </w:tc>
      </w:tr>
      <w:tr w:rsidR="00DB4448" w:rsidRPr="007C23CA" w14:paraId="06D16315" w14:textId="77777777" w:rsidTr="4948C66D">
        <w:tc>
          <w:tcPr>
            <w:tcW w:w="8275" w:type="dxa"/>
            <w:vAlign w:val="center"/>
          </w:tcPr>
          <w:p w14:paraId="4B4F945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6FA2E5C" w14:textId="77777777" w:rsidR="00DB4448" w:rsidRPr="007C23CA" w:rsidRDefault="00DB4448" w:rsidP="00AD1885">
            <w:pPr>
              <w:rPr>
                <w:szCs w:val="20"/>
              </w:rPr>
            </w:pPr>
          </w:p>
        </w:tc>
      </w:tr>
      <w:tr w:rsidR="00DB4448" w:rsidRPr="007C23CA" w14:paraId="6C465C78" w14:textId="77777777" w:rsidTr="4948C66D">
        <w:tc>
          <w:tcPr>
            <w:tcW w:w="8275" w:type="dxa"/>
            <w:shd w:val="clear" w:color="auto" w:fill="D8D9DA"/>
            <w:vAlign w:val="center"/>
          </w:tcPr>
          <w:p w14:paraId="29D2C012"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51F4929" w14:textId="77777777" w:rsidR="00DB4448" w:rsidRPr="007C23CA" w:rsidRDefault="00DB4448" w:rsidP="00AD1885">
            <w:pPr>
              <w:rPr>
                <w:szCs w:val="20"/>
              </w:rPr>
            </w:pPr>
          </w:p>
        </w:tc>
      </w:tr>
      <w:tr w:rsidR="00DB4448" w:rsidRPr="007C23CA" w14:paraId="2E3E43C4" w14:textId="77777777" w:rsidTr="4948C66D">
        <w:tc>
          <w:tcPr>
            <w:tcW w:w="8275" w:type="dxa"/>
            <w:vAlign w:val="center"/>
          </w:tcPr>
          <w:p w14:paraId="625658B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59708ED" w14:textId="5D4FE9B5" w:rsidR="00DB4448" w:rsidRPr="007C23CA" w:rsidRDefault="00F23183" w:rsidP="00AD1885">
            <w:pPr>
              <w:rPr>
                <w:szCs w:val="20"/>
              </w:rPr>
            </w:pPr>
            <w:r>
              <w:rPr>
                <w:szCs w:val="20"/>
              </w:rPr>
              <w:t>6.5</w:t>
            </w:r>
          </w:p>
        </w:tc>
      </w:tr>
      <w:tr w:rsidR="00DB4448" w:rsidRPr="007C23CA" w14:paraId="69330368" w14:textId="77777777" w:rsidTr="4948C66D">
        <w:tc>
          <w:tcPr>
            <w:tcW w:w="8275" w:type="dxa"/>
            <w:vAlign w:val="center"/>
          </w:tcPr>
          <w:p w14:paraId="25BA7D9D"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E71A77B" w14:textId="77777777" w:rsidR="00DB4448" w:rsidRPr="007C23CA" w:rsidRDefault="00DB4448" w:rsidP="00AD1885">
            <w:pPr>
              <w:rPr>
                <w:szCs w:val="20"/>
              </w:rPr>
            </w:pPr>
          </w:p>
        </w:tc>
      </w:tr>
      <w:tr w:rsidR="00DB4448" w:rsidRPr="007C23CA" w14:paraId="5B578218" w14:textId="77777777" w:rsidTr="4948C66D">
        <w:tc>
          <w:tcPr>
            <w:tcW w:w="8275" w:type="dxa"/>
            <w:shd w:val="clear" w:color="auto" w:fill="D8D9DA"/>
            <w:vAlign w:val="center"/>
          </w:tcPr>
          <w:p w14:paraId="65169202"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DEC3FC7" w14:textId="77777777" w:rsidR="00DB4448" w:rsidRPr="007C23CA" w:rsidRDefault="00DB4448" w:rsidP="00AD1885">
            <w:pPr>
              <w:rPr>
                <w:szCs w:val="20"/>
              </w:rPr>
            </w:pPr>
          </w:p>
        </w:tc>
      </w:tr>
      <w:tr w:rsidR="00DB4448" w:rsidRPr="007C23CA" w14:paraId="59DD13FB" w14:textId="77777777" w:rsidTr="4948C66D">
        <w:tc>
          <w:tcPr>
            <w:tcW w:w="8275" w:type="dxa"/>
            <w:vAlign w:val="center"/>
          </w:tcPr>
          <w:p w14:paraId="4726B387"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2C20F98" w14:textId="46E6BE3F" w:rsidR="00DB4448" w:rsidRPr="007C23CA" w:rsidRDefault="003558F4" w:rsidP="00AD1885">
            <w:pPr>
              <w:rPr>
                <w:szCs w:val="20"/>
              </w:rPr>
            </w:pPr>
            <w:r>
              <w:rPr>
                <w:szCs w:val="20"/>
              </w:rPr>
              <w:t>6</w:t>
            </w:r>
            <w:r w:rsidR="00FE252F">
              <w:rPr>
                <w:szCs w:val="20"/>
              </w:rPr>
              <w:t>.75</w:t>
            </w:r>
          </w:p>
        </w:tc>
      </w:tr>
      <w:tr w:rsidR="00DB4448" w:rsidRPr="007C23CA" w14:paraId="083B07B2" w14:textId="77777777" w:rsidTr="4948C66D">
        <w:tc>
          <w:tcPr>
            <w:tcW w:w="8275" w:type="dxa"/>
            <w:vAlign w:val="center"/>
          </w:tcPr>
          <w:p w14:paraId="11547541"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022F5C2" w14:textId="77777777" w:rsidR="00DB4448" w:rsidRPr="007C23CA" w:rsidRDefault="00DB4448" w:rsidP="00AD1885">
            <w:pPr>
              <w:rPr>
                <w:szCs w:val="20"/>
              </w:rPr>
            </w:pPr>
          </w:p>
        </w:tc>
      </w:tr>
      <w:tr w:rsidR="00DB4448" w:rsidRPr="007C23CA" w14:paraId="65B2D772" w14:textId="77777777" w:rsidTr="4948C66D">
        <w:tc>
          <w:tcPr>
            <w:tcW w:w="8275" w:type="dxa"/>
            <w:shd w:val="clear" w:color="auto" w:fill="D8D9DA"/>
            <w:vAlign w:val="center"/>
          </w:tcPr>
          <w:p w14:paraId="5BA2E0A6" w14:textId="1DA9D564" w:rsidR="00DB4448" w:rsidRPr="007C23CA" w:rsidRDefault="4948C66D" w:rsidP="4948C66D">
            <w:pPr>
              <w:rPr>
                <w:b/>
                <w:bCs/>
              </w:rPr>
            </w:pPr>
            <w:r w:rsidRPr="4948C66D">
              <w:rPr>
                <w:b/>
                <w:bCs/>
              </w:rPr>
              <w:t>Week</w:t>
            </w:r>
            <w:r w:rsidR="00187A66">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129127DC" w14:textId="77777777" w:rsidR="00DB4448" w:rsidRPr="007C23CA" w:rsidRDefault="00DB4448" w:rsidP="00AD1885">
            <w:pPr>
              <w:rPr>
                <w:szCs w:val="20"/>
              </w:rPr>
            </w:pPr>
          </w:p>
        </w:tc>
      </w:tr>
      <w:tr w:rsidR="00DB4448" w:rsidRPr="007C23CA" w14:paraId="36697E6F" w14:textId="77777777" w:rsidTr="4948C66D">
        <w:tc>
          <w:tcPr>
            <w:tcW w:w="8275" w:type="dxa"/>
            <w:vAlign w:val="center"/>
          </w:tcPr>
          <w:p w14:paraId="190016E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37BFB6E" w14:textId="180C86A6" w:rsidR="00DB4448" w:rsidRPr="007C23CA" w:rsidRDefault="00FE252F" w:rsidP="00AD1885">
            <w:pPr>
              <w:rPr>
                <w:szCs w:val="20"/>
              </w:rPr>
            </w:pPr>
            <w:r>
              <w:rPr>
                <w:szCs w:val="20"/>
              </w:rPr>
              <w:t>5.5</w:t>
            </w:r>
          </w:p>
        </w:tc>
      </w:tr>
      <w:tr w:rsidR="00DB4448" w:rsidRPr="007C23CA" w14:paraId="4E9D5A5E" w14:textId="77777777" w:rsidTr="4948C66D">
        <w:tc>
          <w:tcPr>
            <w:tcW w:w="8275" w:type="dxa"/>
            <w:vAlign w:val="center"/>
          </w:tcPr>
          <w:p w14:paraId="08242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4B021F" w14:textId="77777777" w:rsidR="00DB4448" w:rsidRPr="007C23CA" w:rsidRDefault="00DB4448" w:rsidP="00AD1885">
            <w:pPr>
              <w:rPr>
                <w:szCs w:val="20"/>
              </w:rPr>
            </w:pPr>
          </w:p>
        </w:tc>
      </w:tr>
      <w:tr w:rsidR="00DB4448" w:rsidRPr="007C23CA" w14:paraId="22EB2D07" w14:textId="77777777" w:rsidTr="4948C66D">
        <w:tc>
          <w:tcPr>
            <w:tcW w:w="8275" w:type="dxa"/>
            <w:shd w:val="clear" w:color="auto" w:fill="D8D9DA"/>
            <w:vAlign w:val="center"/>
          </w:tcPr>
          <w:p w14:paraId="05A0B2C6"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00F71B9E" w14:textId="77777777" w:rsidR="00DB4448" w:rsidRPr="007C23CA" w:rsidRDefault="00DB4448" w:rsidP="00AD1885">
            <w:pPr>
              <w:rPr>
                <w:szCs w:val="20"/>
              </w:rPr>
            </w:pPr>
          </w:p>
        </w:tc>
      </w:tr>
      <w:tr w:rsidR="00DB4448" w:rsidRPr="007C23CA" w14:paraId="3C317F6B" w14:textId="77777777" w:rsidTr="4948C66D">
        <w:tc>
          <w:tcPr>
            <w:tcW w:w="8275" w:type="dxa"/>
            <w:vAlign w:val="center"/>
          </w:tcPr>
          <w:p w14:paraId="332B3AF7"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C81D768" w14:textId="432067A6" w:rsidR="00DB4448" w:rsidRPr="007C23CA" w:rsidRDefault="00FE252F" w:rsidP="00AD1885">
            <w:pPr>
              <w:rPr>
                <w:szCs w:val="20"/>
              </w:rPr>
            </w:pPr>
            <w:r>
              <w:rPr>
                <w:szCs w:val="20"/>
              </w:rPr>
              <w:t>8.5</w:t>
            </w:r>
          </w:p>
        </w:tc>
      </w:tr>
      <w:tr w:rsidR="00DB4448" w:rsidRPr="007C23CA" w14:paraId="3F6EC254" w14:textId="77777777" w:rsidTr="4948C66D">
        <w:tc>
          <w:tcPr>
            <w:tcW w:w="8275" w:type="dxa"/>
            <w:vAlign w:val="center"/>
          </w:tcPr>
          <w:p w14:paraId="51F20AC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D93F019" w14:textId="77777777" w:rsidR="00DB4448" w:rsidRPr="007C23CA" w:rsidRDefault="00DB4448" w:rsidP="00AD1885">
            <w:pPr>
              <w:rPr>
                <w:szCs w:val="20"/>
              </w:rPr>
            </w:pPr>
          </w:p>
        </w:tc>
      </w:tr>
      <w:tr w:rsidR="00DB4448" w:rsidRPr="007C23CA" w14:paraId="2897F65E" w14:textId="77777777" w:rsidTr="4948C66D">
        <w:tc>
          <w:tcPr>
            <w:tcW w:w="8275" w:type="dxa"/>
            <w:shd w:val="clear" w:color="auto" w:fill="D8D9DA"/>
            <w:vAlign w:val="center"/>
          </w:tcPr>
          <w:p w14:paraId="1721E2CA"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0A0623CC" w14:textId="77777777" w:rsidR="00DB4448" w:rsidRPr="007C23CA" w:rsidRDefault="00DB4448" w:rsidP="00AD1885">
            <w:pPr>
              <w:rPr>
                <w:szCs w:val="20"/>
              </w:rPr>
            </w:pPr>
          </w:p>
        </w:tc>
      </w:tr>
      <w:tr w:rsidR="00DB4448" w:rsidRPr="007C23CA" w14:paraId="045E59B4" w14:textId="77777777" w:rsidTr="4948C66D">
        <w:tc>
          <w:tcPr>
            <w:tcW w:w="8275" w:type="dxa"/>
            <w:vAlign w:val="center"/>
          </w:tcPr>
          <w:p w14:paraId="68D342E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BBA47BA" w14:textId="364B9528" w:rsidR="00DB4448" w:rsidRPr="007C23CA" w:rsidRDefault="008D2055" w:rsidP="00AD1885">
            <w:pPr>
              <w:rPr>
                <w:szCs w:val="20"/>
              </w:rPr>
            </w:pPr>
            <w:r>
              <w:rPr>
                <w:szCs w:val="20"/>
              </w:rPr>
              <w:t>7.75</w:t>
            </w:r>
          </w:p>
        </w:tc>
      </w:tr>
      <w:tr w:rsidR="00DB4448" w:rsidRPr="007C23CA" w14:paraId="7A184612" w14:textId="77777777" w:rsidTr="4948C66D">
        <w:tc>
          <w:tcPr>
            <w:tcW w:w="8275" w:type="dxa"/>
            <w:vAlign w:val="center"/>
          </w:tcPr>
          <w:p w14:paraId="32A40B8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A5B42A3" w14:textId="77777777" w:rsidR="00DB4448" w:rsidRPr="007C23CA" w:rsidRDefault="00DB4448" w:rsidP="00AD1885">
            <w:pPr>
              <w:rPr>
                <w:szCs w:val="20"/>
              </w:rPr>
            </w:pPr>
          </w:p>
        </w:tc>
      </w:tr>
      <w:tr w:rsidR="00DB4448" w:rsidRPr="007C23CA" w14:paraId="4EFF4E54" w14:textId="77777777" w:rsidTr="4948C66D">
        <w:tc>
          <w:tcPr>
            <w:tcW w:w="8275" w:type="dxa"/>
            <w:shd w:val="clear" w:color="auto" w:fill="BF2C37"/>
            <w:vAlign w:val="center"/>
          </w:tcPr>
          <w:p w14:paraId="10451F19"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46C6AD9E" w14:textId="77777777" w:rsidR="00DB4448" w:rsidRDefault="00DB4448" w:rsidP="00AD1885">
            <w:pPr>
              <w:rPr>
                <w:szCs w:val="20"/>
              </w:rPr>
            </w:pPr>
          </w:p>
        </w:tc>
      </w:tr>
      <w:tr w:rsidR="00DB4448" w:rsidRPr="007C23CA" w14:paraId="7E61E454" w14:textId="77777777" w:rsidTr="4948C66D">
        <w:tc>
          <w:tcPr>
            <w:tcW w:w="8275" w:type="dxa"/>
            <w:vAlign w:val="center"/>
          </w:tcPr>
          <w:p w14:paraId="336CD4BE"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712A49E6" w14:textId="621B82CE" w:rsidR="00DB4448" w:rsidRDefault="00DB4448" w:rsidP="00AD1885">
            <w:pPr>
              <w:rPr>
                <w:szCs w:val="20"/>
              </w:rPr>
            </w:pPr>
          </w:p>
        </w:tc>
      </w:tr>
      <w:tr w:rsidR="00DB4448" w:rsidRPr="007C23CA" w14:paraId="028FE30E" w14:textId="77777777" w:rsidTr="4948C66D">
        <w:tc>
          <w:tcPr>
            <w:tcW w:w="8275" w:type="dxa"/>
            <w:vAlign w:val="center"/>
          </w:tcPr>
          <w:p w14:paraId="0C815A63"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597542C8" w14:textId="77777777" w:rsidR="00DB4448" w:rsidRDefault="00DB4448" w:rsidP="00AD1885">
            <w:pPr>
              <w:rPr>
                <w:szCs w:val="20"/>
              </w:rPr>
            </w:pPr>
          </w:p>
        </w:tc>
      </w:tr>
      <w:tr w:rsidR="00DB4448" w:rsidRPr="007C23CA" w14:paraId="1C26D61E" w14:textId="77777777" w:rsidTr="4948C66D">
        <w:tc>
          <w:tcPr>
            <w:tcW w:w="8275" w:type="dxa"/>
            <w:vAlign w:val="center"/>
          </w:tcPr>
          <w:p w14:paraId="65062EE1"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394160AE" w14:textId="54760D20" w:rsidR="00DB4448" w:rsidRDefault="00DB4448" w:rsidP="00AD1885">
            <w:pPr>
              <w:rPr>
                <w:szCs w:val="20"/>
              </w:rPr>
            </w:pPr>
          </w:p>
        </w:tc>
      </w:tr>
    </w:tbl>
    <w:p w14:paraId="18F10DC0" w14:textId="77777777" w:rsidR="00E3447E" w:rsidRPr="00637663" w:rsidRDefault="00E3447E" w:rsidP="00E3447E">
      <w:pPr>
        <w:tabs>
          <w:tab w:val="left" w:pos="360"/>
        </w:tabs>
        <w:spacing w:before="60" w:after="60"/>
        <w:rPr>
          <w:rFonts w:cs="Arial"/>
          <w:szCs w:val="20"/>
        </w:rPr>
      </w:pPr>
    </w:p>
    <w:p w14:paraId="72A931D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2BB54" w14:textId="77777777" w:rsidR="000F088B" w:rsidRDefault="000F088B">
      <w:r>
        <w:separator/>
      </w:r>
    </w:p>
  </w:endnote>
  <w:endnote w:type="continuationSeparator" w:id="0">
    <w:p w14:paraId="524751DA" w14:textId="77777777" w:rsidR="000F088B" w:rsidRDefault="000F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6299" w14:textId="77777777" w:rsidR="0061085D" w:rsidRDefault="0061085D" w:rsidP="00E63573">
    <w:pPr>
      <w:pStyle w:val="Footer"/>
      <w:jc w:val="right"/>
    </w:pPr>
    <w:r>
      <w:t>Version 2</w:t>
    </w:r>
  </w:p>
  <w:p w14:paraId="730B780C" w14:textId="77777777" w:rsidR="0061085D" w:rsidRDefault="0061085D" w:rsidP="00E63573">
    <w:pPr>
      <w:pStyle w:val="Footer"/>
      <w:jc w:val="right"/>
    </w:pPr>
    <w: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BDE30" w14:textId="77777777" w:rsidR="0061085D" w:rsidRDefault="0061085D" w:rsidP="00E63573">
    <w:pPr>
      <w:pStyle w:val="Footer"/>
      <w:jc w:val="right"/>
    </w:pPr>
    <w:r>
      <w:t>Version 2</w:t>
    </w:r>
  </w:p>
  <w:p w14:paraId="7C57C2CE" w14:textId="77777777" w:rsidR="0061085D" w:rsidRDefault="0061085D" w:rsidP="00E63573">
    <w:pPr>
      <w:pStyle w:val="Footer"/>
      <w:jc w:val="right"/>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EA139" w14:textId="77777777" w:rsidR="000F088B" w:rsidRDefault="000F088B">
      <w:r>
        <w:separator/>
      </w:r>
    </w:p>
  </w:footnote>
  <w:footnote w:type="continuationSeparator" w:id="0">
    <w:p w14:paraId="3D87EC1F" w14:textId="77777777" w:rsidR="000F088B" w:rsidRDefault="000F0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81882" w14:textId="77777777" w:rsidR="0061085D" w:rsidRPr="000F2AAD" w:rsidRDefault="0061085D" w:rsidP="000F2AAD">
    <w:pPr>
      <w:spacing w:after="240"/>
      <w:rPr>
        <w:noProof/>
      </w:rPr>
    </w:pPr>
    <w:r>
      <w:t>MBA 730: Health Care Budgeting, Planning, and Finance</w:t>
    </w:r>
    <w:r w:rsidRPr="004E0436">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5B1A6" w14:textId="77777777" w:rsidR="0061085D" w:rsidRPr="00B21089" w:rsidRDefault="0061085D" w:rsidP="00472CF6">
    <w:pPr>
      <w:pStyle w:val="Title"/>
      <w:jc w:val="right"/>
    </w:pPr>
    <w:r w:rsidRPr="00825CE5">
      <w:rPr>
        <w:noProof/>
      </w:rPr>
      <w:drawing>
        <wp:inline distT="0" distB="0" distL="0" distR="0" wp14:anchorId="3BA9796F" wp14:editId="6FA47701">
          <wp:extent cx="2107382" cy="914400"/>
          <wp:effectExtent l="0" t="0" r="0"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98D1FF2" w14:textId="77777777" w:rsidR="0061085D" w:rsidRPr="00D07152" w:rsidRDefault="0061085D" w:rsidP="00472CF6">
    <w:pPr>
      <w:pStyle w:val="Heading1"/>
      <w:jc w:val="right"/>
    </w:pPr>
    <w:r>
      <w:t>Faculty Instructional Guide</w:t>
    </w:r>
  </w:p>
  <w:p w14:paraId="760F5D74" w14:textId="77777777" w:rsidR="0061085D" w:rsidRPr="00825CE5" w:rsidRDefault="0061085D" w:rsidP="00472CF6">
    <w:pPr>
      <w:pStyle w:val="Heading1"/>
      <w:jc w:val="right"/>
    </w:pPr>
    <w:r>
      <w:t>MBA730: Health Care Budgeting, Planning, and Finance</w:t>
    </w:r>
  </w:p>
  <w:p w14:paraId="4681237A" w14:textId="77777777" w:rsidR="0061085D" w:rsidRDefault="0061085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72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E5F27"/>
    <w:multiLevelType w:val="hybridMultilevel"/>
    <w:tmpl w:val="40960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C0000EE"/>
    <w:multiLevelType w:val="hybridMultilevel"/>
    <w:tmpl w:val="A57A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16289"/>
    <w:multiLevelType w:val="hybridMultilevel"/>
    <w:tmpl w:val="49D87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1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D4503FF"/>
    <w:multiLevelType w:val="hybridMultilevel"/>
    <w:tmpl w:val="E3D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0628F"/>
    <w:multiLevelType w:val="hybridMultilevel"/>
    <w:tmpl w:val="C3203642"/>
    <w:lvl w:ilvl="0" w:tplc="FCFAA3E8">
      <w:start w:val="1"/>
      <w:numFmt w:val="bullet"/>
      <w:pStyle w:val="AssignmentsLevel2"/>
      <w:lvlText w:val=""/>
      <w:lvlJc w:val="left"/>
      <w:pPr>
        <w:ind w:left="720" w:hanging="360"/>
      </w:pPr>
      <w:rPr>
        <w:rFonts w:ascii="Symbol" w:hAnsi="Symbol" w:hint="default"/>
        <w:color w:val="auto"/>
        <w:sz w:val="20"/>
        <w:szCs w:val="20"/>
      </w:rPr>
    </w:lvl>
    <w:lvl w:ilvl="1" w:tplc="C986B7AE">
      <w:start w:val="1"/>
      <w:numFmt w:val="bullet"/>
      <w:pStyle w:val="AssignmentsLevel3"/>
      <w:lvlText w:val="o"/>
      <w:lvlJc w:val="left"/>
      <w:pPr>
        <w:ind w:left="1440" w:hanging="360"/>
      </w:pPr>
      <w:rPr>
        <w:rFonts w:ascii="Courier New" w:hAnsi="Courier New" w:cs="Courier New" w:hint="default"/>
        <w:strike w:val="0"/>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0"/>
  </w:num>
  <w:num w:numId="4">
    <w:abstractNumId w:val="20"/>
  </w:num>
  <w:num w:numId="5">
    <w:abstractNumId w:val="11"/>
  </w:num>
  <w:num w:numId="6">
    <w:abstractNumId w:val="24"/>
  </w:num>
  <w:num w:numId="7">
    <w:abstractNumId w:val="26"/>
  </w:num>
  <w:num w:numId="8">
    <w:abstractNumId w:val="23"/>
  </w:num>
  <w:num w:numId="9">
    <w:abstractNumId w:val="0"/>
  </w:num>
  <w:num w:numId="10">
    <w:abstractNumId w:val="18"/>
  </w:num>
  <w:num w:numId="11">
    <w:abstractNumId w:val="1"/>
  </w:num>
  <w:num w:numId="12">
    <w:abstractNumId w:val="4"/>
  </w:num>
  <w:num w:numId="13">
    <w:abstractNumId w:val="5"/>
  </w:num>
  <w:num w:numId="14">
    <w:abstractNumId w:val="13"/>
  </w:num>
  <w:num w:numId="15">
    <w:abstractNumId w:val="12"/>
  </w:num>
  <w:num w:numId="16">
    <w:abstractNumId w:val="19"/>
  </w:num>
  <w:num w:numId="17">
    <w:abstractNumId w:val="7"/>
  </w:num>
  <w:num w:numId="18">
    <w:abstractNumId w:val="26"/>
  </w:num>
  <w:num w:numId="19">
    <w:abstractNumId w:val="6"/>
  </w:num>
  <w:num w:numId="20">
    <w:abstractNumId w:val="2"/>
  </w:num>
  <w:num w:numId="21">
    <w:abstractNumId w:val="26"/>
  </w:num>
  <w:num w:numId="22">
    <w:abstractNumId w:val="8"/>
  </w:num>
  <w:num w:numId="23">
    <w:abstractNumId w:val="14"/>
  </w:num>
  <w:num w:numId="24">
    <w:abstractNumId w:val="21"/>
  </w:num>
  <w:num w:numId="25">
    <w:abstractNumId w:val="15"/>
  </w:num>
  <w:num w:numId="26">
    <w:abstractNumId w:val="16"/>
  </w:num>
  <w:num w:numId="27">
    <w:abstractNumId w:val="9"/>
  </w:num>
  <w:num w:numId="28">
    <w:abstractNumId w:val="25"/>
  </w:num>
  <w:num w:numId="29">
    <w:abstractNumId w:val="3"/>
  </w:num>
  <w:num w:numId="30">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1NDK1MLYwNjU1NrBU0lEKTi0uzszPAymwrAUA7SJUiiwAAAA="/>
  </w:docVars>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2C17"/>
    <w:rsid w:val="000335A4"/>
    <w:rsid w:val="0003453B"/>
    <w:rsid w:val="000345E4"/>
    <w:rsid w:val="000352F0"/>
    <w:rsid w:val="00035EB6"/>
    <w:rsid w:val="00036AF9"/>
    <w:rsid w:val="00037684"/>
    <w:rsid w:val="00040204"/>
    <w:rsid w:val="000405D1"/>
    <w:rsid w:val="0004061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5E1D"/>
    <w:rsid w:val="00080F0C"/>
    <w:rsid w:val="00081C74"/>
    <w:rsid w:val="000824B6"/>
    <w:rsid w:val="0008292E"/>
    <w:rsid w:val="00082EF6"/>
    <w:rsid w:val="00083337"/>
    <w:rsid w:val="000850AC"/>
    <w:rsid w:val="00085D23"/>
    <w:rsid w:val="000915C5"/>
    <w:rsid w:val="0009228A"/>
    <w:rsid w:val="00092AF7"/>
    <w:rsid w:val="00093883"/>
    <w:rsid w:val="0009418F"/>
    <w:rsid w:val="00094646"/>
    <w:rsid w:val="00096212"/>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BA5"/>
    <w:rsid w:val="000C6C78"/>
    <w:rsid w:val="000C6F81"/>
    <w:rsid w:val="000C78CF"/>
    <w:rsid w:val="000C7B76"/>
    <w:rsid w:val="000D0639"/>
    <w:rsid w:val="000D0717"/>
    <w:rsid w:val="000D0FA1"/>
    <w:rsid w:val="000D1E00"/>
    <w:rsid w:val="000D3FFB"/>
    <w:rsid w:val="000D4512"/>
    <w:rsid w:val="000D534F"/>
    <w:rsid w:val="000D69E1"/>
    <w:rsid w:val="000D704D"/>
    <w:rsid w:val="000D771B"/>
    <w:rsid w:val="000E0328"/>
    <w:rsid w:val="000E05AD"/>
    <w:rsid w:val="000E0ECB"/>
    <w:rsid w:val="000E295A"/>
    <w:rsid w:val="000E31C2"/>
    <w:rsid w:val="000E3723"/>
    <w:rsid w:val="000E5FD9"/>
    <w:rsid w:val="000E7452"/>
    <w:rsid w:val="000E7930"/>
    <w:rsid w:val="000F088B"/>
    <w:rsid w:val="000F18E7"/>
    <w:rsid w:val="000F2AAD"/>
    <w:rsid w:val="000F2C70"/>
    <w:rsid w:val="000F5D60"/>
    <w:rsid w:val="000F783D"/>
    <w:rsid w:val="00100350"/>
    <w:rsid w:val="00100E86"/>
    <w:rsid w:val="001038CC"/>
    <w:rsid w:val="00103A67"/>
    <w:rsid w:val="00103FC5"/>
    <w:rsid w:val="001042D0"/>
    <w:rsid w:val="00104F2B"/>
    <w:rsid w:val="00105046"/>
    <w:rsid w:val="00105FB7"/>
    <w:rsid w:val="00106C68"/>
    <w:rsid w:val="00107B1E"/>
    <w:rsid w:val="001116D0"/>
    <w:rsid w:val="00111CFC"/>
    <w:rsid w:val="001132F6"/>
    <w:rsid w:val="00115389"/>
    <w:rsid w:val="00116222"/>
    <w:rsid w:val="00121460"/>
    <w:rsid w:val="0012155D"/>
    <w:rsid w:val="001226CD"/>
    <w:rsid w:val="0012539B"/>
    <w:rsid w:val="00125A9F"/>
    <w:rsid w:val="00125CB8"/>
    <w:rsid w:val="00126FF3"/>
    <w:rsid w:val="001279C2"/>
    <w:rsid w:val="00130C2A"/>
    <w:rsid w:val="00132272"/>
    <w:rsid w:val="00132780"/>
    <w:rsid w:val="00132A2A"/>
    <w:rsid w:val="0013421F"/>
    <w:rsid w:val="0013537D"/>
    <w:rsid w:val="00135F7B"/>
    <w:rsid w:val="0013631E"/>
    <w:rsid w:val="00136A32"/>
    <w:rsid w:val="00136E30"/>
    <w:rsid w:val="00141674"/>
    <w:rsid w:val="00141D54"/>
    <w:rsid w:val="00144E2A"/>
    <w:rsid w:val="00145DB0"/>
    <w:rsid w:val="00147092"/>
    <w:rsid w:val="00147E92"/>
    <w:rsid w:val="00151A77"/>
    <w:rsid w:val="001523FE"/>
    <w:rsid w:val="001611D6"/>
    <w:rsid w:val="00162EAA"/>
    <w:rsid w:val="00163D1F"/>
    <w:rsid w:val="0016450B"/>
    <w:rsid w:val="00164E4F"/>
    <w:rsid w:val="00166288"/>
    <w:rsid w:val="001671E9"/>
    <w:rsid w:val="00170605"/>
    <w:rsid w:val="00171ED6"/>
    <w:rsid w:val="001738E8"/>
    <w:rsid w:val="00173D93"/>
    <w:rsid w:val="00174409"/>
    <w:rsid w:val="001745B2"/>
    <w:rsid w:val="00174E61"/>
    <w:rsid w:val="001756E5"/>
    <w:rsid w:val="001757C6"/>
    <w:rsid w:val="00176EFB"/>
    <w:rsid w:val="001815CC"/>
    <w:rsid w:val="00181BE5"/>
    <w:rsid w:val="00182D8A"/>
    <w:rsid w:val="00184AFF"/>
    <w:rsid w:val="0018763F"/>
    <w:rsid w:val="00187A66"/>
    <w:rsid w:val="0019167D"/>
    <w:rsid w:val="00192C7F"/>
    <w:rsid w:val="001938C1"/>
    <w:rsid w:val="0019514A"/>
    <w:rsid w:val="0019541D"/>
    <w:rsid w:val="00195DF5"/>
    <w:rsid w:val="00197C4E"/>
    <w:rsid w:val="001A1B5C"/>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D5EB5"/>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1724F"/>
    <w:rsid w:val="0022041B"/>
    <w:rsid w:val="002224DA"/>
    <w:rsid w:val="00223559"/>
    <w:rsid w:val="00224A60"/>
    <w:rsid w:val="00225662"/>
    <w:rsid w:val="00225ABC"/>
    <w:rsid w:val="002268F1"/>
    <w:rsid w:val="00226E1D"/>
    <w:rsid w:val="00227305"/>
    <w:rsid w:val="00227745"/>
    <w:rsid w:val="00230DAF"/>
    <w:rsid w:val="002328D3"/>
    <w:rsid w:val="0023411A"/>
    <w:rsid w:val="00241DAF"/>
    <w:rsid w:val="00241FC8"/>
    <w:rsid w:val="002423C5"/>
    <w:rsid w:val="002444E7"/>
    <w:rsid w:val="00245045"/>
    <w:rsid w:val="002458FC"/>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66B48"/>
    <w:rsid w:val="002743AD"/>
    <w:rsid w:val="00274B8A"/>
    <w:rsid w:val="00274BFA"/>
    <w:rsid w:val="00274CE2"/>
    <w:rsid w:val="00275C68"/>
    <w:rsid w:val="00276093"/>
    <w:rsid w:val="00277CC5"/>
    <w:rsid w:val="00283727"/>
    <w:rsid w:val="002865E3"/>
    <w:rsid w:val="002945CA"/>
    <w:rsid w:val="002959F9"/>
    <w:rsid w:val="002976B9"/>
    <w:rsid w:val="00297CEC"/>
    <w:rsid w:val="002A24B8"/>
    <w:rsid w:val="002A3C32"/>
    <w:rsid w:val="002A4422"/>
    <w:rsid w:val="002A63FD"/>
    <w:rsid w:val="002A6BFF"/>
    <w:rsid w:val="002A6DAF"/>
    <w:rsid w:val="002A7873"/>
    <w:rsid w:val="002B01A0"/>
    <w:rsid w:val="002B13C9"/>
    <w:rsid w:val="002B60AE"/>
    <w:rsid w:val="002C03A5"/>
    <w:rsid w:val="002C1641"/>
    <w:rsid w:val="002C18BC"/>
    <w:rsid w:val="002C26DD"/>
    <w:rsid w:val="002C59B3"/>
    <w:rsid w:val="002C64CE"/>
    <w:rsid w:val="002D24E1"/>
    <w:rsid w:val="002D25A4"/>
    <w:rsid w:val="002D343F"/>
    <w:rsid w:val="002D4219"/>
    <w:rsid w:val="002D4285"/>
    <w:rsid w:val="002D4470"/>
    <w:rsid w:val="002D44E9"/>
    <w:rsid w:val="002D6021"/>
    <w:rsid w:val="002D6548"/>
    <w:rsid w:val="002D666F"/>
    <w:rsid w:val="002D699B"/>
    <w:rsid w:val="002E1232"/>
    <w:rsid w:val="002E51F3"/>
    <w:rsid w:val="002E57A4"/>
    <w:rsid w:val="002E5FF1"/>
    <w:rsid w:val="002E6C4E"/>
    <w:rsid w:val="002F08B7"/>
    <w:rsid w:val="002F0D95"/>
    <w:rsid w:val="002F1A27"/>
    <w:rsid w:val="002F21AF"/>
    <w:rsid w:val="002F22CD"/>
    <w:rsid w:val="002F355E"/>
    <w:rsid w:val="002F3C05"/>
    <w:rsid w:val="002F3CE7"/>
    <w:rsid w:val="002F53E9"/>
    <w:rsid w:val="002F673B"/>
    <w:rsid w:val="002F6F2D"/>
    <w:rsid w:val="00300E72"/>
    <w:rsid w:val="00301041"/>
    <w:rsid w:val="00302978"/>
    <w:rsid w:val="00302FB0"/>
    <w:rsid w:val="003047EE"/>
    <w:rsid w:val="0030503C"/>
    <w:rsid w:val="00305EC7"/>
    <w:rsid w:val="00306856"/>
    <w:rsid w:val="00310620"/>
    <w:rsid w:val="003122C2"/>
    <w:rsid w:val="0031393B"/>
    <w:rsid w:val="0031522C"/>
    <w:rsid w:val="00320A54"/>
    <w:rsid w:val="0032143C"/>
    <w:rsid w:val="003219F5"/>
    <w:rsid w:val="00323559"/>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8F4"/>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37A4"/>
    <w:rsid w:val="00384A8F"/>
    <w:rsid w:val="00385FCB"/>
    <w:rsid w:val="00386E67"/>
    <w:rsid w:val="00387F4E"/>
    <w:rsid w:val="003907E9"/>
    <w:rsid w:val="00395EA6"/>
    <w:rsid w:val="00396246"/>
    <w:rsid w:val="003A1FA4"/>
    <w:rsid w:val="003A347D"/>
    <w:rsid w:val="003A369D"/>
    <w:rsid w:val="003A3E88"/>
    <w:rsid w:val="003A7392"/>
    <w:rsid w:val="003B11AF"/>
    <w:rsid w:val="003B3045"/>
    <w:rsid w:val="003B5A4A"/>
    <w:rsid w:val="003C31DB"/>
    <w:rsid w:val="003C4D2A"/>
    <w:rsid w:val="003C53FC"/>
    <w:rsid w:val="003C5536"/>
    <w:rsid w:val="003C6F92"/>
    <w:rsid w:val="003D1B21"/>
    <w:rsid w:val="003D2964"/>
    <w:rsid w:val="003D3EE1"/>
    <w:rsid w:val="003D644E"/>
    <w:rsid w:val="003D6E4F"/>
    <w:rsid w:val="003D7C90"/>
    <w:rsid w:val="003E2A6A"/>
    <w:rsid w:val="003E31A7"/>
    <w:rsid w:val="003E5C7D"/>
    <w:rsid w:val="003E7816"/>
    <w:rsid w:val="003F4008"/>
    <w:rsid w:val="003F4859"/>
    <w:rsid w:val="003F5642"/>
    <w:rsid w:val="003F69CF"/>
    <w:rsid w:val="003F7651"/>
    <w:rsid w:val="00401196"/>
    <w:rsid w:val="00401E44"/>
    <w:rsid w:val="004031BB"/>
    <w:rsid w:val="0040330F"/>
    <w:rsid w:val="004034A3"/>
    <w:rsid w:val="00403D52"/>
    <w:rsid w:val="004045AD"/>
    <w:rsid w:val="00405788"/>
    <w:rsid w:val="00406F96"/>
    <w:rsid w:val="004109FE"/>
    <w:rsid w:val="004110AC"/>
    <w:rsid w:val="0041322F"/>
    <w:rsid w:val="004143CB"/>
    <w:rsid w:val="00417C60"/>
    <w:rsid w:val="00417F14"/>
    <w:rsid w:val="004220E6"/>
    <w:rsid w:val="0042358F"/>
    <w:rsid w:val="00423F5C"/>
    <w:rsid w:val="00424FC7"/>
    <w:rsid w:val="004251B3"/>
    <w:rsid w:val="004252C1"/>
    <w:rsid w:val="00426117"/>
    <w:rsid w:val="00427237"/>
    <w:rsid w:val="00430518"/>
    <w:rsid w:val="00432341"/>
    <w:rsid w:val="0043263F"/>
    <w:rsid w:val="00433025"/>
    <w:rsid w:val="00435DA3"/>
    <w:rsid w:val="00436985"/>
    <w:rsid w:val="004421FA"/>
    <w:rsid w:val="00445F59"/>
    <w:rsid w:val="00446446"/>
    <w:rsid w:val="00446623"/>
    <w:rsid w:val="0045142C"/>
    <w:rsid w:val="00451471"/>
    <w:rsid w:val="00451ADA"/>
    <w:rsid w:val="00453B53"/>
    <w:rsid w:val="00454C1A"/>
    <w:rsid w:val="00455ECA"/>
    <w:rsid w:val="00455F9B"/>
    <w:rsid w:val="004577F1"/>
    <w:rsid w:val="004614A2"/>
    <w:rsid w:val="00461CA1"/>
    <w:rsid w:val="0046404A"/>
    <w:rsid w:val="00464E3E"/>
    <w:rsid w:val="00465134"/>
    <w:rsid w:val="004656F9"/>
    <w:rsid w:val="0046733C"/>
    <w:rsid w:val="00467E51"/>
    <w:rsid w:val="004713D1"/>
    <w:rsid w:val="004713E2"/>
    <w:rsid w:val="00472CF6"/>
    <w:rsid w:val="0047555E"/>
    <w:rsid w:val="00475D8F"/>
    <w:rsid w:val="00476966"/>
    <w:rsid w:val="00477926"/>
    <w:rsid w:val="00477EE5"/>
    <w:rsid w:val="0048556C"/>
    <w:rsid w:val="00487079"/>
    <w:rsid w:val="004909EE"/>
    <w:rsid w:val="0049398D"/>
    <w:rsid w:val="00493BCE"/>
    <w:rsid w:val="004A04F7"/>
    <w:rsid w:val="004A0B31"/>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C5FD5"/>
    <w:rsid w:val="004D09EA"/>
    <w:rsid w:val="004D13AE"/>
    <w:rsid w:val="004D4553"/>
    <w:rsid w:val="004D772E"/>
    <w:rsid w:val="004E635B"/>
    <w:rsid w:val="004E68AB"/>
    <w:rsid w:val="004F138A"/>
    <w:rsid w:val="004F3079"/>
    <w:rsid w:val="004F33E2"/>
    <w:rsid w:val="004F3E41"/>
    <w:rsid w:val="004F41B8"/>
    <w:rsid w:val="004F458E"/>
    <w:rsid w:val="004F487F"/>
    <w:rsid w:val="004F609C"/>
    <w:rsid w:val="005048F3"/>
    <w:rsid w:val="00506F07"/>
    <w:rsid w:val="00507984"/>
    <w:rsid w:val="00510A87"/>
    <w:rsid w:val="00510E21"/>
    <w:rsid w:val="0051737B"/>
    <w:rsid w:val="00521FD4"/>
    <w:rsid w:val="00523045"/>
    <w:rsid w:val="0052311A"/>
    <w:rsid w:val="0052340A"/>
    <w:rsid w:val="00523A15"/>
    <w:rsid w:val="00524459"/>
    <w:rsid w:val="00524CD5"/>
    <w:rsid w:val="0052500E"/>
    <w:rsid w:val="005250B2"/>
    <w:rsid w:val="0052621E"/>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1B5"/>
    <w:rsid w:val="005472D7"/>
    <w:rsid w:val="00547FA1"/>
    <w:rsid w:val="00550DD1"/>
    <w:rsid w:val="0055365D"/>
    <w:rsid w:val="005546E1"/>
    <w:rsid w:val="0055524B"/>
    <w:rsid w:val="00557340"/>
    <w:rsid w:val="005602F0"/>
    <w:rsid w:val="005609E1"/>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87175"/>
    <w:rsid w:val="005900D0"/>
    <w:rsid w:val="00590E94"/>
    <w:rsid w:val="0059251D"/>
    <w:rsid w:val="00593454"/>
    <w:rsid w:val="00593A25"/>
    <w:rsid w:val="005958BB"/>
    <w:rsid w:val="00596E8F"/>
    <w:rsid w:val="00597ABC"/>
    <w:rsid w:val="005A13F2"/>
    <w:rsid w:val="005A1AFC"/>
    <w:rsid w:val="005A2175"/>
    <w:rsid w:val="005A7BF4"/>
    <w:rsid w:val="005B037C"/>
    <w:rsid w:val="005B10FE"/>
    <w:rsid w:val="005B3281"/>
    <w:rsid w:val="005B452A"/>
    <w:rsid w:val="005B485E"/>
    <w:rsid w:val="005B56E9"/>
    <w:rsid w:val="005C0742"/>
    <w:rsid w:val="005C1120"/>
    <w:rsid w:val="005C14C4"/>
    <w:rsid w:val="005C232C"/>
    <w:rsid w:val="005C3371"/>
    <w:rsid w:val="005C5AB1"/>
    <w:rsid w:val="005C61BD"/>
    <w:rsid w:val="005C6FB6"/>
    <w:rsid w:val="005C74E2"/>
    <w:rsid w:val="005D02FB"/>
    <w:rsid w:val="005D1D93"/>
    <w:rsid w:val="005D2181"/>
    <w:rsid w:val="005D2247"/>
    <w:rsid w:val="005D297F"/>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085D"/>
    <w:rsid w:val="00612094"/>
    <w:rsid w:val="00612354"/>
    <w:rsid w:val="00613131"/>
    <w:rsid w:val="00614DE6"/>
    <w:rsid w:val="00614FF2"/>
    <w:rsid w:val="006160E8"/>
    <w:rsid w:val="006178F4"/>
    <w:rsid w:val="00621423"/>
    <w:rsid w:val="00622F43"/>
    <w:rsid w:val="0062304C"/>
    <w:rsid w:val="00625318"/>
    <w:rsid w:val="00625B51"/>
    <w:rsid w:val="00625CA4"/>
    <w:rsid w:val="0062607A"/>
    <w:rsid w:val="00627925"/>
    <w:rsid w:val="00631DC6"/>
    <w:rsid w:val="006324AB"/>
    <w:rsid w:val="0063301B"/>
    <w:rsid w:val="00633393"/>
    <w:rsid w:val="00633A1A"/>
    <w:rsid w:val="00633DC0"/>
    <w:rsid w:val="006400FA"/>
    <w:rsid w:val="00642791"/>
    <w:rsid w:val="00643CC3"/>
    <w:rsid w:val="00646C8C"/>
    <w:rsid w:val="00647A9C"/>
    <w:rsid w:val="006502B1"/>
    <w:rsid w:val="0065105D"/>
    <w:rsid w:val="00651450"/>
    <w:rsid w:val="00651990"/>
    <w:rsid w:val="00652225"/>
    <w:rsid w:val="006565B2"/>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87CCA"/>
    <w:rsid w:val="00692820"/>
    <w:rsid w:val="0069496A"/>
    <w:rsid w:val="00694A00"/>
    <w:rsid w:val="00695A17"/>
    <w:rsid w:val="00696445"/>
    <w:rsid w:val="00696543"/>
    <w:rsid w:val="00697547"/>
    <w:rsid w:val="00697736"/>
    <w:rsid w:val="006A0263"/>
    <w:rsid w:val="006A21F1"/>
    <w:rsid w:val="006A7A6A"/>
    <w:rsid w:val="006B074B"/>
    <w:rsid w:val="006B11C3"/>
    <w:rsid w:val="006B1379"/>
    <w:rsid w:val="006B2C75"/>
    <w:rsid w:val="006B3629"/>
    <w:rsid w:val="006B3B68"/>
    <w:rsid w:val="006B7AF1"/>
    <w:rsid w:val="006C16E1"/>
    <w:rsid w:val="006C2181"/>
    <w:rsid w:val="006C3555"/>
    <w:rsid w:val="006C3591"/>
    <w:rsid w:val="006C38DC"/>
    <w:rsid w:val="006C601F"/>
    <w:rsid w:val="006C6F8C"/>
    <w:rsid w:val="006C7888"/>
    <w:rsid w:val="006D0E47"/>
    <w:rsid w:val="006D68FF"/>
    <w:rsid w:val="006D6909"/>
    <w:rsid w:val="006E4D08"/>
    <w:rsid w:val="006E53BD"/>
    <w:rsid w:val="006E55E6"/>
    <w:rsid w:val="006E56BD"/>
    <w:rsid w:val="006F0681"/>
    <w:rsid w:val="006F12B8"/>
    <w:rsid w:val="006F1898"/>
    <w:rsid w:val="006F1CED"/>
    <w:rsid w:val="006F2153"/>
    <w:rsid w:val="006F2279"/>
    <w:rsid w:val="006F26A1"/>
    <w:rsid w:val="006F2767"/>
    <w:rsid w:val="006F3952"/>
    <w:rsid w:val="006F3963"/>
    <w:rsid w:val="006F3F07"/>
    <w:rsid w:val="006F458D"/>
    <w:rsid w:val="006F6A37"/>
    <w:rsid w:val="006F769D"/>
    <w:rsid w:val="00701114"/>
    <w:rsid w:val="00704919"/>
    <w:rsid w:val="00705C34"/>
    <w:rsid w:val="00711560"/>
    <w:rsid w:val="00712C42"/>
    <w:rsid w:val="00714AC0"/>
    <w:rsid w:val="00714B85"/>
    <w:rsid w:val="0072086B"/>
    <w:rsid w:val="00721FDA"/>
    <w:rsid w:val="007235A8"/>
    <w:rsid w:val="007237AA"/>
    <w:rsid w:val="00725B7A"/>
    <w:rsid w:val="0072617A"/>
    <w:rsid w:val="007262F7"/>
    <w:rsid w:val="00726A88"/>
    <w:rsid w:val="00732486"/>
    <w:rsid w:val="00732A3B"/>
    <w:rsid w:val="00732AAB"/>
    <w:rsid w:val="00732CB5"/>
    <w:rsid w:val="00732FD7"/>
    <w:rsid w:val="00733201"/>
    <w:rsid w:val="007332F6"/>
    <w:rsid w:val="00734622"/>
    <w:rsid w:val="007360DF"/>
    <w:rsid w:val="00736EC7"/>
    <w:rsid w:val="0073715F"/>
    <w:rsid w:val="00741CAF"/>
    <w:rsid w:val="00742678"/>
    <w:rsid w:val="00742AB6"/>
    <w:rsid w:val="00742B23"/>
    <w:rsid w:val="00747069"/>
    <w:rsid w:val="00751192"/>
    <w:rsid w:val="00753184"/>
    <w:rsid w:val="00755991"/>
    <w:rsid w:val="00757D42"/>
    <w:rsid w:val="007603E4"/>
    <w:rsid w:val="007611E3"/>
    <w:rsid w:val="007633A3"/>
    <w:rsid w:val="00767616"/>
    <w:rsid w:val="00767A4B"/>
    <w:rsid w:val="0077111C"/>
    <w:rsid w:val="00771A94"/>
    <w:rsid w:val="007754EE"/>
    <w:rsid w:val="00775D44"/>
    <w:rsid w:val="00776159"/>
    <w:rsid w:val="00777692"/>
    <w:rsid w:val="00777DC1"/>
    <w:rsid w:val="007802C2"/>
    <w:rsid w:val="00782F97"/>
    <w:rsid w:val="00787545"/>
    <w:rsid w:val="00787BBD"/>
    <w:rsid w:val="00787CE9"/>
    <w:rsid w:val="0079112D"/>
    <w:rsid w:val="007916AE"/>
    <w:rsid w:val="00791F45"/>
    <w:rsid w:val="00796DD9"/>
    <w:rsid w:val="00797266"/>
    <w:rsid w:val="007A1E1C"/>
    <w:rsid w:val="007A3D2B"/>
    <w:rsid w:val="007A3FBA"/>
    <w:rsid w:val="007A492E"/>
    <w:rsid w:val="007A545C"/>
    <w:rsid w:val="007A7E22"/>
    <w:rsid w:val="007B239A"/>
    <w:rsid w:val="007B2DF1"/>
    <w:rsid w:val="007B2F52"/>
    <w:rsid w:val="007B45ED"/>
    <w:rsid w:val="007B4667"/>
    <w:rsid w:val="007B608E"/>
    <w:rsid w:val="007B709E"/>
    <w:rsid w:val="007C0983"/>
    <w:rsid w:val="007C13C8"/>
    <w:rsid w:val="007C17D8"/>
    <w:rsid w:val="007C2326"/>
    <w:rsid w:val="007C5A68"/>
    <w:rsid w:val="007C6105"/>
    <w:rsid w:val="007C6373"/>
    <w:rsid w:val="007C65A1"/>
    <w:rsid w:val="007D0B4E"/>
    <w:rsid w:val="007D3841"/>
    <w:rsid w:val="007D577B"/>
    <w:rsid w:val="007D6398"/>
    <w:rsid w:val="007E32FD"/>
    <w:rsid w:val="007E38CC"/>
    <w:rsid w:val="007E6AA2"/>
    <w:rsid w:val="007E6D42"/>
    <w:rsid w:val="007E7C6D"/>
    <w:rsid w:val="007F05CB"/>
    <w:rsid w:val="007F0F37"/>
    <w:rsid w:val="007F1477"/>
    <w:rsid w:val="007F14A8"/>
    <w:rsid w:val="007F1B4D"/>
    <w:rsid w:val="007F339F"/>
    <w:rsid w:val="007F6F94"/>
    <w:rsid w:val="007F777E"/>
    <w:rsid w:val="008007C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36DD1"/>
    <w:rsid w:val="00840B0E"/>
    <w:rsid w:val="00842155"/>
    <w:rsid w:val="008426FD"/>
    <w:rsid w:val="00842C6F"/>
    <w:rsid w:val="00843DEC"/>
    <w:rsid w:val="00843E3B"/>
    <w:rsid w:val="008446FB"/>
    <w:rsid w:val="0084625A"/>
    <w:rsid w:val="0084790F"/>
    <w:rsid w:val="00850DBC"/>
    <w:rsid w:val="008568EC"/>
    <w:rsid w:val="008572B1"/>
    <w:rsid w:val="00857CD1"/>
    <w:rsid w:val="00860D9F"/>
    <w:rsid w:val="00861D9D"/>
    <w:rsid w:val="008627AC"/>
    <w:rsid w:val="00863353"/>
    <w:rsid w:val="00863929"/>
    <w:rsid w:val="00867C90"/>
    <w:rsid w:val="00870F68"/>
    <w:rsid w:val="00872142"/>
    <w:rsid w:val="00874867"/>
    <w:rsid w:val="00875E1C"/>
    <w:rsid w:val="00876B5F"/>
    <w:rsid w:val="00877139"/>
    <w:rsid w:val="00881922"/>
    <w:rsid w:val="008848D8"/>
    <w:rsid w:val="00885B56"/>
    <w:rsid w:val="008867EB"/>
    <w:rsid w:val="0089388C"/>
    <w:rsid w:val="00893B06"/>
    <w:rsid w:val="008941DB"/>
    <w:rsid w:val="008A20D3"/>
    <w:rsid w:val="008A2F78"/>
    <w:rsid w:val="008A4301"/>
    <w:rsid w:val="008B1818"/>
    <w:rsid w:val="008B2960"/>
    <w:rsid w:val="008B3250"/>
    <w:rsid w:val="008B350E"/>
    <w:rsid w:val="008B37CC"/>
    <w:rsid w:val="008B3D4C"/>
    <w:rsid w:val="008B4C74"/>
    <w:rsid w:val="008B58E3"/>
    <w:rsid w:val="008B75FC"/>
    <w:rsid w:val="008C1122"/>
    <w:rsid w:val="008C24A4"/>
    <w:rsid w:val="008C2C06"/>
    <w:rsid w:val="008C4F02"/>
    <w:rsid w:val="008C4FA2"/>
    <w:rsid w:val="008C51B5"/>
    <w:rsid w:val="008C5DBB"/>
    <w:rsid w:val="008C68EC"/>
    <w:rsid w:val="008D1753"/>
    <w:rsid w:val="008D2055"/>
    <w:rsid w:val="008D31C4"/>
    <w:rsid w:val="008D5142"/>
    <w:rsid w:val="008D54EC"/>
    <w:rsid w:val="008E06E0"/>
    <w:rsid w:val="008E3F64"/>
    <w:rsid w:val="008E5B75"/>
    <w:rsid w:val="008E728C"/>
    <w:rsid w:val="008E76A5"/>
    <w:rsid w:val="008E7A74"/>
    <w:rsid w:val="008F09AD"/>
    <w:rsid w:val="008F420F"/>
    <w:rsid w:val="008F436F"/>
    <w:rsid w:val="008F455A"/>
    <w:rsid w:val="00902A75"/>
    <w:rsid w:val="0090392C"/>
    <w:rsid w:val="00904533"/>
    <w:rsid w:val="0090566F"/>
    <w:rsid w:val="00906722"/>
    <w:rsid w:val="009106A2"/>
    <w:rsid w:val="00910A74"/>
    <w:rsid w:val="009110EC"/>
    <w:rsid w:val="00912D11"/>
    <w:rsid w:val="00915155"/>
    <w:rsid w:val="0091789A"/>
    <w:rsid w:val="0092091F"/>
    <w:rsid w:val="00921A2E"/>
    <w:rsid w:val="00923383"/>
    <w:rsid w:val="00925D10"/>
    <w:rsid w:val="00927461"/>
    <w:rsid w:val="00934368"/>
    <w:rsid w:val="0094017A"/>
    <w:rsid w:val="009405D3"/>
    <w:rsid w:val="00940FFB"/>
    <w:rsid w:val="00941577"/>
    <w:rsid w:val="00945212"/>
    <w:rsid w:val="00946217"/>
    <w:rsid w:val="00947426"/>
    <w:rsid w:val="00947D50"/>
    <w:rsid w:val="009502A7"/>
    <w:rsid w:val="00951A8C"/>
    <w:rsid w:val="009522CC"/>
    <w:rsid w:val="00955E05"/>
    <w:rsid w:val="009563B9"/>
    <w:rsid w:val="0096041D"/>
    <w:rsid w:val="00961533"/>
    <w:rsid w:val="0096211B"/>
    <w:rsid w:val="0096389B"/>
    <w:rsid w:val="00965354"/>
    <w:rsid w:val="00965563"/>
    <w:rsid w:val="00965787"/>
    <w:rsid w:val="00966587"/>
    <w:rsid w:val="00967565"/>
    <w:rsid w:val="00971078"/>
    <w:rsid w:val="00971E51"/>
    <w:rsid w:val="0097225E"/>
    <w:rsid w:val="00974932"/>
    <w:rsid w:val="00976DE8"/>
    <w:rsid w:val="0098039F"/>
    <w:rsid w:val="0098083E"/>
    <w:rsid w:val="00981117"/>
    <w:rsid w:val="00981B09"/>
    <w:rsid w:val="00983040"/>
    <w:rsid w:val="009832BA"/>
    <w:rsid w:val="009832F0"/>
    <w:rsid w:val="00985876"/>
    <w:rsid w:val="00987869"/>
    <w:rsid w:val="00987C97"/>
    <w:rsid w:val="00987E94"/>
    <w:rsid w:val="00990328"/>
    <w:rsid w:val="009909A9"/>
    <w:rsid w:val="0099185F"/>
    <w:rsid w:val="00991F43"/>
    <w:rsid w:val="0099302E"/>
    <w:rsid w:val="00996B52"/>
    <w:rsid w:val="00996E59"/>
    <w:rsid w:val="009A07C1"/>
    <w:rsid w:val="009A0C65"/>
    <w:rsid w:val="009A11C6"/>
    <w:rsid w:val="009A14BD"/>
    <w:rsid w:val="009A4392"/>
    <w:rsid w:val="009A4BC1"/>
    <w:rsid w:val="009B0602"/>
    <w:rsid w:val="009B108C"/>
    <w:rsid w:val="009B1849"/>
    <w:rsid w:val="009B3881"/>
    <w:rsid w:val="009B7018"/>
    <w:rsid w:val="009C03DF"/>
    <w:rsid w:val="009C1989"/>
    <w:rsid w:val="009C47CC"/>
    <w:rsid w:val="009C4910"/>
    <w:rsid w:val="009C49CA"/>
    <w:rsid w:val="009C59F0"/>
    <w:rsid w:val="009D067C"/>
    <w:rsid w:val="009D06EC"/>
    <w:rsid w:val="009D107E"/>
    <w:rsid w:val="009D136B"/>
    <w:rsid w:val="009D1D06"/>
    <w:rsid w:val="009D64C4"/>
    <w:rsid w:val="009E0470"/>
    <w:rsid w:val="009E133A"/>
    <w:rsid w:val="009E4167"/>
    <w:rsid w:val="009E4DD1"/>
    <w:rsid w:val="009E549C"/>
    <w:rsid w:val="009E605D"/>
    <w:rsid w:val="009E75FE"/>
    <w:rsid w:val="009F489D"/>
    <w:rsid w:val="009F63C1"/>
    <w:rsid w:val="009F6FAF"/>
    <w:rsid w:val="009F734E"/>
    <w:rsid w:val="00A003D3"/>
    <w:rsid w:val="00A0142C"/>
    <w:rsid w:val="00A02910"/>
    <w:rsid w:val="00A03F14"/>
    <w:rsid w:val="00A0489E"/>
    <w:rsid w:val="00A117D5"/>
    <w:rsid w:val="00A1181B"/>
    <w:rsid w:val="00A13AC3"/>
    <w:rsid w:val="00A14FCB"/>
    <w:rsid w:val="00A1500B"/>
    <w:rsid w:val="00A16ACC"/>
    <w:rsid w:val="00A16AF5"/>
    <w:rsid w:val="00A17296"/>
    <w:rsid w:val="00A25446"/>
    <w:rsid w:val="00A26E97"/>
    <w:rsid w:val="00A277A0"/>
    <w:rsid w:val="00A27AF0"/>
    <w:rsid w:val="00A3078A"/>
    <w:rsid w:val="00A33E9A"/>
    <w:rsid w:val="00A347F5"/>
    <w:rsid w:val="00A34CBE"/>
    <w:rsid w:val="00A35613"/>
    <w:rsid w:val="00A3585E"/>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400"/>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9DB"/>
    <w:rsid w:val="00A97605"/>
    <w:rsid w:val="00AA0531"/>
    <w:rsid w:val="00AA351B"/>
    <w:rsid w:val="00AA3606"/>
    <w:rsid w:val="00AA3711"/>
    <w:rsid w:val="00AA7448"/>
    <w:rsid w:val="00AA7B9E"/>
    <w:rsid w:val="00AB01FF"/>
    <w:rsid w:val="00AB0F83"/>
    <w:rsid w:val="00AB3BDE"/>
    <w:rsid w:val="00AB3BF8"/>
    <w:rsid w:val="00AB5ED5"/>
    <w:rsid w:val="00AB63F4"/>
    <w:rsid w:val="00AB64BD"/>
    <w:rsid w:val="00AB710D"/>
    <w:rsid w:val="00AB7909"/>
    <w:rsid w:val="00AC14C7"/>
    <w:rsid w:val="00AC16D4"/>
    <w:rsid w:val="00AC2BBF"/>
    <w:rsid w:val="00AC7B09"/>
    <w:rsid w:val="00AD0E85"/>
    <w:rsid w:val="00AD1512"/>
    <w:rsid w:val="00AD1885"/>
    <w:rsid w:val="00AD2282"/>
    <w:rsid w:val="00AD235E"/>
    <w:rsid w:val="00AD3675"/>
    <w:rsid w:val="00AD4F54"/>
    <w:rsid w:val="00AD53FD"/>
    <w:rsid w:val="00AD6EAA"/>
    <w:rsid w:val="00AE122C"/>
    <w:rsid w:val="00AE26C3"/>
    <w:rsid w:val="00AE4A05"/>
    <w:rsid w:val="00AE525A"/>
    <w:rsid w:val="00AE5F25"/>
    <w:rsid w:val="00AE6B7D"/>
    <w:rsid w:val="00AF1F63"/>
    <w:rsid w:val="00AF35D0"/>
    <w:rsid w:val="00AF61D5"/>
    <w:rsid w:val="00AF6B58"/>
    <w:rsid w:val="00AF6E51"/>
    <w:rsid w:val="00AF7475"/>
    <w:rsid w:val="00B00FB2"/>
    <w:rsid w:val="00B03F08"/>
    <w:rsid w:val="00B0408C"/>
    <w:rsid w:val="00B07325"/>
    <w:rsid w:val="00B076FD"/>
    <w:rsid w:val="00B13C84"/>
    <w:rsid w:val="00B14512"/>
    <w:rsid w:val="00B145FF"/>
    <w:rsid w:val="00B15B97"/>
    <w:rsid w:val="00B171C4"/>
    <w:rsid w:val="00B200C3"/>
    <w:rsid w:val="00B21D4E"/>
    <w:rsid w:val="00B21E58"/>
    <w:rsid w:val="00B2284F"/>
    <w:rsid w:val="00B2437E"/>
    <w:rsid w:val="00B247F1"/>
    <w:rsid w:val="00B25EE9"/>
    <w:rsid w:val="00B2621F"/>
    <w:rsid w:val="00B26CD5"/>
    <w:rsid w:val="00B321EB"/>
    <w:rsid w:val="00B35B59"/>
    <w:rsid w:val="00B36CD1"/>
    <w:rsid w:val="00B47775"/>
    <w:rsid w:val="00B52106"/>
    <w:rsid w:val="00B52516"/>
    <w:rsid w:val="00B53274"/>
    <w:rsid w:val="00B542E9"/>
    <w:rsid w:val="00B57648"/>
    <w:rsid w:val="00B61390"/>
    <w:rsid w:val="00B631A2"/>
    <w:rsid w:val="00B65E55"/>
    <w:rsid w:val="00B7069A"/>
    <w:rsid w:val="00B71222"/>
    <w:rsid w:val="00B72B82"/>
    <w:rsid w:val="00B7455D"/>
    <w:rsid w:val="00B748F4"/>
    <w:rsid w:val="00B749D8"/>
    <w:rsid w:val="00B75122"/>
    <w:rsid w:val="00B7695F"/>
    <w:rsid w:val="00B77BF1"/>
    <w:rsid w:val="00B80EE9"/>
    <w:rsid w:val="00B81C62"/>
    <w:rsid w:val="00B853C5"/>
    <w:rsid w:val="00B85F49"/>
    <w:rsid w:val="00B86768"/>
    <w:rsid w:val="00B86EA7"/>
    <w:rsid w:val="00B87768"/>
    <w:rsid w:val="00B87C25"/>
    <w:rsid w:val="00B87C89"/>
    <w:rsid w:val="00B90F2A"/>
    <w:rsid w:val="00B91303"/>
    <w:rsid w:val="00B91345"/>
    <w:rsid w:val="00B93D06"/>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1DD3"/>
    <w:rsid w:val="00BB23A0"/>
    <w:rsid w:val="00BB3309"/>
    <w:rsid w:val="00BB38C9"/>
    <w:rsid w:val="00BB5107"/>
    <w:rsid w:val="00BC2F90"/>
    <w:rsid w:val="00BC3591"/>
    <w:rsid w:val="00BC372B"/>
    <w:rsid w:val="00BC5D83"/>
    <w:rsid w:val="00BD2960"/>
    <w:rsid w:val="00BD2977"/>
    <w:rsid w:val="00BD2D70"/>
    <w:rsid w:val="00BD51DC"/>
    <w:rsid w:val="00BD5468"/>
    <w:rsid w:val="00BD6096"/>
    <w:rsid w:val="00BE17CB"/>
    <w:rsid w:val="00BE198B"/>
    <w:rsid w:val="00BE261A"/>
    <w:rsid w:val="00BE3C56"/>
    <w:rsid w:val="00BE54C1"/>
    <w:rsid w:val="00BE65FA"/>
    <w:rsid w:val="00BE6796"/>
    <w:rsid w:val="00BE7CAA"/>
    <w:rsid w:val="00BF05F0"/>
    <w:rsid w:val="00BF2932"/>
    <w:rsid w:val="00BF2F22"/>
    <w:rsid w:val="00BF4280"/>
    <w:rsid w:val="00BF64A5"/>
    <w:rsid w:val="00BF763A"/>
    <w:rsid w:val="00BF77B1"/>
    <w:rsid w:val="00C00AAB"/>
    <w:rsid w:val="00C02CF0"/>
    <w:rsid w:val="00C036FD"/>
    <w:rsid w:val="00C03857"/>
    <w:rsid w:val="00C04139"/>
    <w:rsid w:val="00C0441F"/>
    <w:rsid w:val="00C0677C"/>
    <w:rsid w:val="00C11A5E"/>
    <w:rsid w:val="00C21032"/>
    <w:rsid w:val="00C2279E"/>
    <w:rsid w:val="00C2338B"/>
    <w:rsid w:val="00C25266"/>
    <w:rsid w:val="00C26CDE"/>
    <w:rsid w:val="00C316CA"/>
    <w:rsid w:val="00C343AE"/>
    <w:rsid w:val="00C3597A"/>
    <w:rsid w:val="00C40F7B"/>
    <w:rsid w:val="00C436A4"/>
    <w:rsid w:val="00C5223D"/>
    <w:rsid w:val="00C53C05"/>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871CD"/>
    <w:rsid w:val="00C90D3F"/>
    <w:rsid w:val="00C93353"/>
    <w:rsid w:val="00C939FA"/>
    <w:rsid w:val="00C93B33"/>
    <w:rsid w:val="00C9409E"/>
    <w:rsid w:val="00C96957"/>
    <w:rsid w:val="00CA0AED"/>
    <w:rsid w:val="00CA0C97"/>
    <w:rsid w:val="00CA1A34"/>
    <w:rsid w:val="00CA2AA7"/>
    <w:rsid w:val="00CA341D"/>
    <w:rsid w:val="00CA5C1B"/>
    <w:rsid w:val="00CA68D5"/>
    <w:rsid w:val="00CB295E"/>
    <w:rsid w:val="00CB51EE"/>
    <w:rsid w:val="00CC0717"/>
    <w:rsid w:val="00CC20D5"/>
    <w:rsid w:val="00CC322F"/>
    <w:rsid w:val="00CC63E5"/>
    <w:rsid w:val="00CC7008"/>
    <w:rsid w:val="00CD063E"/>
    <w:rsid w:val="00CD4F80"/>
    <w:rsid w:val="00CD639F"/>
    <w:rsid w:val="00CD6537"/>
    <w:rsid w:val="00CD6B32"/>
    <w:rsid w:val="00CD6C5E"/>
    <w:rsid w:val="00CD74CC"/>
    <w:rsid w:val="00CE3D1E"/>
    <w:rsid w:val="00CE4223"/>
    <w:rsid w:val="00CE514D"/>
    <w:rsid w:val="00CE5425"/>
    <w:rsid w:val="00CE64E7"/>
    <w:rsid w:val="00CF1E1E"/>
    <w:rsid w:val="00CF2FDE"/>
    <w:rsid w:val="00CF3246"/>
    <w:rsid w:val="00CF3AA9"/>
    <w:rsid w:val="00CF4138"/>
    <w:rsid w:val="00CF4355"/>
    <w:rsid w:val="00CF43C0"/>
    <w:rsid w:val="00CF4E74"/>
    <w:rsid w:val="00CF5E1E"/>
    <w:rsid w:val="00D02B92"/>
    <w:rsid w:val="00D0378C"/>
    <w:rsid w:val="00D03D8D"/>
    <w:rsid w:val="00D04037"/>
    <w:rsid w:val="00D0449D"/>
    <w:rsid w:val="00D0485B"/>
    <w:rsid w:val="00D048E2"/>
    <w:rsid w:val="00D05DA9"/>
    <w:rsid w:val="00D06477"/>
    <w:rsid w:val="00D07152"/>
    <w:rsid w:val="00D07F94"/>
    <w:rsid w:val="00D1067E"/>
    <w:rsid w:val="00D11E61"/>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24CF"/>
    <w:rsid w:val="00D33273"/>
    <w:rsid w:val="00D33889"/>
    <w:rsid w:val="00D35A0B"/>
    <w:rsid w:val="00D3638A"/>
    <w:rsid w:val="00D37F3C"/>
    <w:rsid w:val="00D44E14"/>
    <w:rsid w:val="00D45496"/>
    <w:rsid w:val="00D46EEA"/>
    <w:rsid w:val="00D5337F"/>
    <w:rsid w:val="00D568CF"/>
    <w:rsid w:val="00D57B73"/>
    <w:rsid w:val="00D6251D"/>
    <w:rsid w:val="00D62979"/>
    <w:rsid w:val="00D62CCC"/>
    <w:rsid w:val="00D63D95"/>
    <w:rsid w:val="00D6401E"/>
    <w:rsid w:val="00D641C7"/>
    <w:rsid w:val="00D65CF8"/>
    <w:rsid w:val="00D72B43"/>
    <w:rsid w:val="00D73FAC"/>
    <w:rsid w:val="00D764CD"/>
    <w:rsid w:val="00D810CB"/>
    <w:rsid w:val="00D8194E"/>
    <w:rsid w:val="00D82F98"/>
    <w:rsid w:val="00D849DA"/>
    <w:rsid w:val="00D84C5C"/>
    <w:rsid w:val="00D86A9A"/>
    <w:rsid w:val="00D86CD7"/>
    <w:rsid w:val="00D90D34"/>
    <w:rsid w:val="00D929A2"/>
    <w:rsid w:val="00D92A56"/>
    <w:rsid w:val="00D9427C"/>
    <w:rsid w:val="00D96BDD"/>
    <w:rsid w:val="00DA033B"/>
    <w:rsid w:val="00DA0AA1"/>
    <w:rsid w:val="00DA1207"/>
    <w:rsid w:val="00DA2A99"/>
    <w:rsid w:val="00DA3709"/>
    <w:rsid w:val="00DA45E4"/>
    <w:rsid w:val="00DA49C4"/>
    <w:rsid w:val="00DA4D48"/>
    <w:rsid w:val="00DA7102"/>
    <w:rsid w:val="00DB328D"/>
    <w:rsid w:val="00DB3CAD"/>
    <w:rsid w:val="00DB4448"/>
    <w:rsid w:val="00DB5A48"/>
    <w:rsid w:val="00DC1E48"/>
    <w:rsid w:val="00DC3920"/>
    <w:rsid w:val="00DC3AEC"/>
    <w:rsid w:val="00DC3BAA"/>
    <w:rsid w:val="00DC720F"/>
    <w:rsid w:val="00DC7472"/>
    <w:rsid w:val="00DC7D4C"/>
    <w:rsid w:val="00DD1173"/>
    <w:rsid w:val="00DD40D1"/>
    <w:rsid w:val="00DD4819"/>
    <w:rsid w:val="00DD4FB2"/>
    <w:rsid w:val="00DD6296"/>
    <w:rsid w:val="00DD631B"/>
    <w:rsid w:val="00DE2F13"/>
    <w:rsid w:val="00DE33FD"/>
    <w:rsid w:val="00DE5C3E"/>
    <w:rsid w:val="00DF1D91"/>
    <w:rsid w:val="00DF25F2"/>
    <w:rsid w:val="00DF2764"/>
    <w:rsid w:val="00DF2BB9"/>
    <w:rsid w:val="00DF3DB6"/>
    <w:rsid w:val="00DF499F"/>
    <w:rsid w:val="00DF576A"/>
    <w:rsid w:val="00DF5BE9"/>
    <w:rsid w:val="00E00215"/>
    <w:rsid w:val="00E00ACD"/>
    <w:rsid w:val="00E00C86"/>
    <w:rsid w:val="00E01865"/>
    <w:rsid w:val="00E02428"/>
    <w:rsid w:val="00E10278"/>
    <w:rsid w:val="00E10519"/>
    <w:rsid w:val="00E11F1D"/>
    <w:rsid w:val="00E12001"/>
    <w:rsid w:val="00E127B5"/>
    <w:rsid w:val="00E1317F"/>
    <w:rsid w:val="00E137F4"/>
    <w:rsid w:val="00E15C6B"/>
    <w:rsid w:val="00E17229"/>
    <w:rsid w:val="00E1748D"/>
    <w:rsid w:val="00E22529"/>
    <w:rsid w:val="00E30528"/>
    <w:rsid w:val="00E3055C"/>
    <w:rsid w:val="00E32ACA"/>
    <w:rsid w:val="00E32DD5"/>
    <w:rsid w:val="00E33D22"/>
    <w:rsid w:val="00E3415C"/>
    <w:rsid w:val="00E34279"/>
    <w:rsid w:val="00E3447E"/>
    <w:rsid w:val="00E3459A"/>
    <w:rsid w:val="00E4347F"/>
    <w:rsid w:val="00E45F2B"/>
    <w:rsid w:val="00E46397"/>
    <w:rsid w:val="00E463D8"/>
    <w:rsid w:val="00E46DD1"/>
    <w:rsid w:val="00E474EE"/>
    <w:rsid w:val="00E4783A"/>
    <w:rsid w:val="00E5029D"/>
    <w:rsid w:val="00E502A0"/>
    <w:rsid w:val="00E50A02"/>
    <w:rsid w:val="00E50E55"/>
    <w:rsid w:val="00E50E9A"/>
    <w:rsid w:val="00E523CB"/>
    <w:rsid w:val="00E52E13"/>
    <w:rsid w:val="00E543A4"/>
    <w:rsid w:val="00E55AB0"/>
    <w:rsid w:val="00E60240"/>
    <w:rsid w:val="00E60DE0"/>
    <w:rsid w:val="00E61BA8"/>
    <w:rsid w:val="00E63573"/>
    <w:rsid w:val="00E676CE"/>
    <w:rsid w:val="00E70B01"/>
    <w:rsid w:val="00E70D29"/>
    <w:rsid w:val="00E71826"/>
    <w:rsid w:val="00E718FE"/>
    <w:rsid w:val="00E72B8B"/>
    <w:rsid w:val="00E72F5E"/>
    <w:rsid w:val="00E74579"/>
    <w:rsid w:val="00E75D87"/>
    <w:rsid w:val="00E76D5B"/>
    <w:rsid w:val="00E773C7"/>
    <w:rsid w:val="00E84576"/>
    <w:rsid w:val="00E845F0"/>
    <w:rsid w:val="00E86DC9"/>
    <w:rsid w:val="00E8790E"/>
    <w:rsid w:val="00E9067D"/>
    <w:rsid w:val="00E93328"/>
    <w:rsid w:val="00E954D7"/>
    <w:rsid w:val="00E956DC"/>
    <w:rsid w:val="00E95D07"/>
    <w:rsid w:val="00E9630F"/>
    <w:rsid w:val="00E97A70"/>
    <w:rsid w:val="00E97F3E"/>
    <w:rsid w:val="00EA03E5"/>
    <w:rsid w:val="00EA1670"/>
    <w:rsid w:val="00EA17C9"/>
    <w:rsid w:val="00EA17EF"/>
    <w:rsid w:val="00EA23B9"/>
    <w:rsid w:val="00EA3689"/>
    <w:rsid w:val="00EA38A4"/>
    <w:rsid w:val="00EA760A"/>
    <w:rsid w:val="00EB2306"/>
    <w:rsid w:val="00EB2375"/>
    <w:rsid w:val="00EB2955"/>
    <w:rsid w:val="00EB2CCE"/>
    <w:rsid w:val="00EB431B"/>
    <w:rsid w:val="00EB4C0D"/>
    <w:rsid w:val="00EB6EE6"/>
    <w:rsid w:val="00EB77B4"/>
    <w:rsid w:val="00EC034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0056"/>
    <w:rsid w:val="00EF2FE9"/>
    <w:rsid w:val="00EF2FF0"/>
    <w:rsid w:val="00EF4C64"/>
    <w:rsid w:val="00EF5A2B"/>
    <w:rsid w:val="00EF680F"/>
    <w:rsid w:val="00EF6EE4"/>
    <w:rsid w:val="00F013BE"/>
    <w:rsid w:val="00F03212"/>
    <w:rsid w:val="00F0456D"/>
    <w:rsid w:val="00F048D7"/>
    <w:rsid w:val="00F04B23"/>
    <w:rsid w:val="00F0682B"/>
    <w:rsid w:val="00F07904"/>
    <w:rsid w:val="00F10420"/>
    <w:rsid w:val="00F10D07"/>
    <w:rsid w:val="00F12485"/>
    <w:rsid w:val="00F15201"/>
    <w:rsid w:val="00F153CC"/>
    <w:rsid w:val="00F16A99"/>
    <w:rsid w:val="00F20546"/>
    <w:rsid w:val="00F2062C"/>
    <w:rsid w:val="00F23183"/>
    <w:rsid w:val="00F235B7"/>
    <w:rsid w:val="00F245C6"/>
    <w:rsid w:val="00F2595F"/>
    <w:rsid w:val="00F260C9"/>
    <w:rsid w:val="00F3077E"/>
    <w:rsid w:val="00F3101D"/>
    <w:rsid w:val="00F321D4"/>
    <w:rsid w:val="00F32A66"/>
    <w:rsid w:val="00F34F45"/>
    <w:rsid w:val="00F3542B"/>
    <w:rsid w:val="00F35EE8"/>
    <w:rsid w:val="00F37E88"/>
    <w:rsid w:val="00F402FB"/>
    <w:rsid w:val="00F41A7E"/>
    <w:rsid w:val="00F42512"/>
    <w:rsid w:val="00F42B5B"/>
    <w:rsid w:val="00F42C9D"/>
    <w:rsid w:val="00F42FCF"/>
    <w:rsid w:val="00F4394D"/>
    <w:rsid w:val="00F45B7C"/>
    <w:rsid w:val="00F512AB"/>
    <w:rsid w:val="00F52CA0"/>
    <w:rsid w:val="00F52F05"/>
    <w:rsid w:val="00F533A5"/>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1E3E"/>
    <w:rsid w:val="00F85071"/>
    <w:rsid w:val="00F86888"/>
    <w:rsid w:val="00F90A74"/>
    <w:rsid w:val="00F91696"/>
    <w:rsid w:val="00F96FF0"/>
    <w:rsid w:val="00FA1212"/>
    <w:rsid w:val="00FA2F68"/>
    <w:rsid w:val="00FA33CA"/>
    <w:rsid w:val="00FA423E"/>
    <w:rsid w:val="00FA4F68"/>
    <w:rsid w:val="00FB0EE9"/>
    <w:rsid w:val="00FB12B8"/>
    <w:rsid w:val="00FC0FB0"/>
    <w:rsid w:val="00FC17D3"/>
    <w:rsid w:val="00FC25D5"/>
    <w:rsid w:val="00FC32CF"/>
    <w:rsid w:val="00FC3822"/>
    <w:rsid w:val="00FC49F0"/>
    <w:rsid w:val="00FC64DA"/>
    <w:rsid w:val="00FC7877"/>
    <w:rsid w:val="00FD08E6"/>
    <w:rsid w:val="00FD0F0C"/>
    <w:rsid w:val="00FD2F4E"/>
    <w:rsid w:val="00FD4825"/>
    <w:rsid w:val="00FD4EC7"/>
    <w:rsid w:val="00FD5474"/>
    <w:rsid w:val="00FD65CD"/>
    <w:rsid w:val="00FD769C"/>
    <w:rsid w:val="00FE072C"/>
    <w:rsid w:val="00FE09F6"/>
    <w:rsid w:val="00FE0C63"/>
    <w:rsid w:val="00FE137E"/>
    <w:rsid w:val="00FE252F"/>
    <w:rsid w:val="00FE3032"/>
    <w:rsid w:val="00FE323E"/>
    <w:rsid w:val="00FE32DF"/>
    <w:rsid w:val="00FE54A2"/>
    <w:rsid w:val="00FF65E1"/>
    <w:rsid w:val="00FF771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7AC53"/>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3FFB"/>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F3077E"/>
    <w:rPr>
      <w:color w:val="605E5C"/>
      <w:shd w:val="clear" w:color="auto" w:fill="E1DFDD"/>
    </w:rPr>
  </w:style>
  <w:style w:type="paragraph" w:styleId="Revision">
    <w:name w:val="Revision"/>
    <w:hidden/>
    <w:uiPriority w:val="99"/>
    <w:semiHidden/>
    <w:rsid w:val="00386E67"/>
    <w:rPr>
      <w:rFonts w:ascii="Arial" w:hAnsi="Arial"/>
      <w:szCs w:val="24"/>
    </w:rPr>
  </w:style>
  <w:style w:type="paragraph" w:customStyle="1" w:styleId="Default">
    <w:name w:val="Default"/>
    <w:rsid w:val="00BD29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274792713">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2265909">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6316632">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2779177">
      <w:bodyDiv w:val="1"/>
      <w:marLeft w:val="0"/>
      <w:marRight w:val="0"/>
      <w:marTop w:val="0"/>
      <w:marBottom w:val="0"/>
      <w:divBdr>
        <w:top w:val="none" w:sz="0" w:space="0" w:color="auto"/>
        <w:left w:val="none" w:sz="0" w:space="0" w:color="auto"/>
        <w:bottom w:val="none" w:sz="0" w:space="0" w:color="auto"/>
        <w:right w:val="none" w:sz="0" w:space="0" w:color="auto"/>
      </w:divBdr>
    </w:div>
    <w:div w:id="1383822087">
      <w:bodyDiv w:val="1"/>
      <w:marLeft w:val="0"/>
      <w:marRight w:val="0"/>
      <w:marTop w:val="0"/>
      <w:marBottom w:val="0"/>
      <w:divBdr>
        <w:top w:val="none" w:sz="0" w:space="0" w:color="auto"/>
        <w:left w:val="none" w:sz="0" w:space="0" w:color="auto"/>
        <w:bottom w:val="none" w:sz="0" w:space="0" w:color="auto"/>
        <w:right w:val="none" w:sz="0" w:space="0" w:color="auto"/>
      </w:divBdr>
    </w:div>
    <w:div w:id="1455716390">
      <w:bodyDiv w:val="1"/>
      <w:marLeft w:val="0"/>
      <w:marRight w:val="0"/>
      <w:marTop w:val="0"/>
      <w:marBottom w:val="0"/>
      <w:divBdr>
        <w:top w:val="none" w:sz="0" w:space="0" w:color="auto"/>
        <w:left w:val="none" w:sz="0" w:space="0" w:color="auto"/>
        <w:bottom w:val="none" w:sz="0" w:space="0" w:color="auto"/>
        <w:right w:val="none" w:sz="0" w:space="0" w:color="auto"/>
      </w:divBdr>
    </w:div>
    <w:div w:id="147202179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741363588">
      <w:bodyDiv w:val="1"/>
      <w:marLeft w:val="0"/>
      <w:marRight w:val="0"/>
      <w:marTop w:val="0"/>
      <w:marBottom w:val="0"/>
      <w:divBdr>
        <w:top w:val="none" w:sz="0" w:space="0" w:color="auto"/>
        <w:left w:val="none" w:sz="0" w:space="0" w:color="auto"/>
        <w:bottom w:val="none" w:sz="0" w:space="0" w:color="auto"/>
        <w:right w:val="none" w:sz="0" w:space="0" w:color="auto"/>
      </w:divBdr>
    </w:div>
    <w:div w:id="1784688662">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B-mJ49mGCVo" TargetMode="External"/><Relationship Id="rId26" Type="http://schemas.openxmlformats.org/officeDocument/2006/relationships/hyperlink" Target="http://www.teachmefinance.com/annuities.html" TargetMode="External"/><Relationship Id="rId3" Type="http://schemas.openxmlformats.org/officeDocument/2006/relationships/customXml" Target="../customXml/item3.xml"/><Relationship Id="rId21" Type="http://schemas.openxmlformats.org/officeDocument/2006/relationships/hyperlink" Target="https://www.sistersofmercy.org/about-us/mission-valu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Ep7DqVxFHaY" TargetMode="External"/><Relationship Id="rId25" Type="http://schemas.openxmlformats.org/officeDocument/2006/relationships/hyperlink" Target="https://www.khanacademy.org/economics-finance-domain/core-finance/interest-tutorial/present-value/v/introduction-to-present-valu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_RPnv0UueRs&amp;list=PLVfUTXSzQ5tkRrjcQDzMeUNUobPdGrqZw&amp;index=15" TargetMode="External"/><Relationship Id="rId29" Type="http://schemas.openxmlformats.org/officeDocument/2006/relationships/hyperlink" Target="https://www.youtube.com/watch?v=l2XuLtsIBgU&amp;feature=relmf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khanacademy.org/economics-finance-domain/core-finance/interest-tutorial/present-value/v/time-value-of-money"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ocplayer.net/7292519-5-approaches-to-effective-budgeting-forecasting-in-healthcare-a-publication-from.html" TargetMode="External"/><Relationship Id="rId28" Type="http://schemas.openxmlformats.org/officeDocument/2006/relationships/hyperlink" Target="https://www.youtube.com/watch?v=J4J5o-1JM24" TargetMode="External"/><Relationship Id="rId10" Type="http://schemas.openxmlformats.org/officeDocument/2006/relationships/webSettings" Target="webSettings.xml"/><Relationship Id="rId19" Type="http://schemas.openxmlformats.org/officeDocument/2006/relationships/hyperlink" Target="https://www.youtube.com/watch?v=4TnC3437Vew" TargetMode="External"/><Relationship Id="rId31" Type="http://schemas.openxmlformats.org/officeDocument/2006/relationships/hyperlink" Target="https://www.youtube.com/watch?v=FnczO-2QLgY&amp;feature=relmf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healthcareitnews.com/news/traditional-hospital-budget-systems-are-holding-back-innovation-experts-say" TargetMode="External"/><Relationship Id="rId27" Type="http://schemas.openxmlformats.org/officeDocument/2006/relationships/hyperlink" Target="https://www.khanacademy.org/economics-finance-domain/core-finance/money-and-banking/bank-bailout/v/bailout-1--liquidity-vs--solvency" TargetMode="External"/><Relationship Id="rId30" Type="http://schemas.openxmlformats.org/officeDocument/2006/relationships/hyperlink" Target="https://www.youtube.com/watch?v=GdJ0ITNrLA4&amp;feature=relmfu"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304B88D-1B43-428E-A405-BFFE3D29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10</TotalTime>
  <Pages>25</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3</cp:revision>
  <cp:lastPrinted>2009-04-23T17:02:00Z</cp:lastPrinted>
  <dcterms:created xsi:type="dcterms:W3CDTF">2019-07-12T22:17:00Z</dcterms:created>
  <dcterms:modified xsi:type="dcterms:W3CDTF">2019-07-17T01:06:00Z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