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0D279BCC" w14:textId="77777777" w:rsidR="00121460" w:rsidRDefault="00121460" w:rsidP="00DC3920"/>
    <w:p w14:paraId="1CA9AFC7" w14:textId="2DB01F83" w:rsidR="00E676CE" w:rsidRDefault="00E23B51" w:rsidP="00DC3920">
      <w:pPr>
        <w:rPr>
          <w:rFonts w:cs="Arial"/>
          <w:szCs w:val="20"/>
        </w:rPr>
      </w:pPr>
      <w:r w:rsidRPr="00E23B51">
        <w:rPr>
          <w:rFonts w:cs="Arial"/>
          <w:szCs w:val="20"/>
        </w:rPr>
        <w:t>With constantly changing state and federal regulations regarding students with special needs, educators must understand guidelines that apply to the individualized programming of students with and without disabilities. This course expands on foundational topics, including the implementation of IDEA 2004</w:t>
      </w:r>
      <w:r w:rsidR="008214B0">
        <w:rPr>
          <w:rFonts w:cs="Arial"/>
          <w:szCs w:val="20"/>
        </w:rPr>
        <w:t xml:space="preserve"> and the ADAAA</w:t>
      </w:r>
      <w:r w:rsidRPr="00E23B51">
        <w:rPr>
          <w:rFonts w:cs="Arial"/>
          <w:szCs w:val="20"/>
        </w:rPr>
        <w:t xml:space="preserve">, </w:t>
      </w:r>
      <w:r w:rsidR="00567EAA">
        <w:rPr>
          <w:rFonts w:cs="Arial"/>
          <w:szCs w:val="20"/>
        </w:rPr>
        <w:t xml:space="preserve">and </w:t>
      </w:r>
      <w:r w:rsidR="007978DF">
        <w:rPr>
          <w:rFonts w:cs="Arial"/>
          <w:szCs w:val="20"/>
        </w:rPr>
        <w:t xml:space="preserve">transition </w:t>
      </w:r>
      <w:r w:rsidR="008214B0">
        <w:rPr>
          <w:rFonts w:cs="Arial"/>
          <w:szCs w:val="20"/>
        </w:rPr>
        <w:t xml:space="preserve">to </w:t>
      </w:r>
      <w:r w:rsidR="007978DF">
        <w:rPr>
          <w:rFonts w:cs="Arial"/>
          <w:szCs w:val="20"/>
        </w:rPr>
        <w:t>adult life</w:t>
      </w:r>
      <w:r w:rsidRPr="00E23B51">
        <w:rPr>
          <w:rFonts w:cs="Arial"/>
          <w:szCs w:val="20"/>
        </w:rPr>
        <w:t>. This graduate-level course incorporates theory and hands-on methods, techniques, and strategies for working with students with special needs. Field experience required.</w:t>
      </w:r>
    </w:p>
    <w:p w14:paraId="2AADD3C6" w14:textId="77777777" w:rsidR="00E23B51" w:rsidRPr="0090566F" w:rsidRDefault="00E23B51" w:rsidP="00DC3920"/>
    <w:p w14:paraId="34C93252" w14:textId="77777777" w:rsidR="00121460" w:rsidRDefault="00121460" w:rsidP="0020635A">
      <w:pPr>
        <w:pStyle w:val="Heading1"/>
        <w:rPr>
          <w:color w:val="9C2C2A"/>
        </w:rPr>
      </w:pPr>
      <w:r>
        <w:t>University Learning Outcomes (U</w:t>
      </w:r>
      <w:r w:rsidRPr="00825CE5">
        <w:t>LO)</w:t>
      </w:r>
    </w:p>
    <w:p w14:paraId="259C4324" w14:textId="77777777" w:rsidR="00121460" w:rsidRPr="004F138A" w:rsidRDefault="00121460" w:rsidP="00121460">
      <w:pPr>
        <w:tabs>
          <w:tab w:val="left" w:pos="0"/>
        </w:tabs>
        <w:rPr>
          <w:rFonts w:cs="Arial"/>
          <w:szCs w:val="22"/>
        </w:rPr>
      </w:pPr>
    </w:p>
    <w:p w14:paraId="188FD2DF" w14:textId="77777777" w:rsidR="00813A4B" w:rsidRDefault="00813A4B" w:rsidP="00813A4B">
      <w:pPr>
        <w:numPr>
          <w:ilvl w:val="0"/>
          <w:numId w:val="19"/>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09965A3" w14:textId="77777777" w:rsidR="00813A4B" w:rsidRDefault="00813A4B" w:rsidP="00813A4B">
      <w:pPr>
        <w:numPr>
          <w:ilvl w:val="0"/>
          <w:numId w:val="19"/>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77DD19FE" w14:textId="77777777" w:rsidR="00813A4B" w:rsidRDefault="00813A4B" w:rsidP="00813A4B">
      <w:pPr>
        <w:numPr>
          <w:ilvl w:val="0"/>
          <w:numId w:val="19"/>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783B282C" w14:textId="77777777" w:rsidR="00813A4B" w:rsidRDefault="00813A4B" w:rsidP="00813A4B">
      <w:pPr>
        <w:numPr>
          <w:ilvl w:val="0"/>
          <w:numId w:val="19"/>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081066A" w14:textId="77777777" w:rsidR="00813A4B" w:rsidRDefault="00813A4B" w:rsidP="00813A4B">
      <w:pPr>
        <w:numPr>
          <w:ilvl w:val="0"/>
          <w:numId w:val="19"/>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00132272" w:rsidP="0020635A">
      <w:pPr>
        <w:pStyle w:val="Heading1"/>
      </w:pPr>
      <w:r w:rsidRPr="007F64FA">
        <w:t xml:space="preserve">Program Learning Outcomes (PLO) </w:t>
      </w:r>
    </w:p>
    <w:p w14:paraId="08A3ABED" w14:textId="77777777" w:rsidR="00824D94" w:rsidRDefault="00824D94" w:rsidP="00824D94"/>
    <w:p w14:paraId="2913F0E6" w14:textId="77777777" w:rsidR="00661AF5" w:rsidRPr="000D4512" w:rsidRDefault="00661AF5" w:rsidP="00661AF5">
      <w:pPr>
        <w:pStyle w:val="AssignmentsLevel2"/>
      </w:pPr>
      <w:r w:rsidRPr="000D4512">
        <w:rPr>
          <w:b/>
        </w:rPr>
        <w:t>PLO1:</w:t>
      </w:r>
      <w:r w:rsidRPr="000D4512">
        <w:t xml:space="preserve"> Apply theoretical and practical knowledge in support of your professional practice. (ULO 2, 4)</w:t>
      </w:r>
    </w:p>
    <w:p w14:paraId="7D0D7EFE" w14:textId="77777777" w:rsidR="00661AF5" w:rsidRPr="000D4512" w:rsidRDefault="00661AF5" w:rsidP="00661AF5">
      <w:pPr>
        <w:pStyle w:val="AssignmentsLevel2"/>
      </w:pPr>
      <w:r w:rsidRPr="000D4512">
        <w:rPr>
          <w:b/>
        </w:rPr>
        <w:t>PLO2:</w:t>
      </w:r>
      <w:r w:rsidRPr="000D4512">
        <w:t xml:space="preserve"> Utilize educational research and develop your own research interests and agenda. (ULO 2, 3)</w:t>
      </w:r>
    </w:p>
    <w:p w14:paraId="09CDD581" w14:textId="77777777" w:rsidR="00661AF5" w:rsidRPr="000D4512" w:rsidRDefault="00661AF5" w:rsidP="00661AF5">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388479D3" w14:textId="77777777" w:rsidR="00661AF5" w:rsidRPr="000D4512" w:rsidRDefault="00661AF5" w:rsidP="00661AF5">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4D4263D3" w14:textId="77777777" w:rsidR="00661AF5" w:rsidRDefault="00661AF5" w:rsidP="00661AF5">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55B3B3F5" w14:textId="77777777" w:rsidR="00B0408C" w:rsidRDefault="00B0408C" w:rsidP="00B0408C">
      <w:pPr>
        <w:rPr>
          <w:highlight w:val="yellow"/>
        </w:rPr>
      </w:pPr>
    </w:p>
    <w:p w14:paraId="2BDB00FC"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0BC19778" w14:textId="77777777" w:rsidR="00254182" w:rsidRPr="0090566F" w:rsidRDefault="00254182" w:rsidP="00E127B5">
      <w:pPr>
        <w:tabs>
          <w:tab w:val="left" w:pos="0"/>
        </w:tabs>
        <w:rPr>
          <w:rFonts w:cs="Arial"/>
          <w:szCs w:val="20"/>
        </w:rPr>
      </w:pPr>
    </w:p>
    <w:p w14:paraId="73197855" w14:textId="77777777" w:rsidR="00E23B51" w:rsidRPr="0086760B" w:rsidRDefault="00E23B51" w:rsidP="00E23B51">
      <w:pPr>
        <w:pStyle w:val="AssignmentsLevel2"/>
      </w:pPr>
      <w:r>
        <w:rPr>
          <w:b/>
        </w:rPr>
        <w:t>C</w:t>
      </w:r>
      <w:r w:rsidRPr="00391C6E">
        <w:rPr>
          <w:b/>
        </w:rPr>
        <w:t>LO</w:t>
      </w:r>
      <w:r>
        <w:rPr>
          <w:b/>
        </w:rPr>
        <w:t>1</w:t>
      </w:r>
      <w:r w:rsidRPr="00391C6E">
        <w:rPr>
          <w:b/>
        </w:rPr>
        <w:t>:</w:t>
      </w:r>
      <w:r>
        <w:rPr>
          <w:b/>
        </w:rPr>
        <w:t xml:space="preserve"> </w:t>
      </w:r>
      <w:r w:rsidRPr="003E2BC4">
        <w:t>Determine the value, context, and application of the Least Restrictive Environment (LRE) and Free Appropriate Public Education (FAPE) provisions as defined by the Individuals with Disabilities Education Act (IDEA).</w:t>
      </w:r>
    </w:p>
    <w:p w14:paraId="79094411" w14:textId="4050FA80" w:rsidR="00E23B51" w:rsidRPr="0086760B" w:rsidRDefault="00E23B51" w:rsidP="00E23B51">
      <w:pPr>
        <w:pStyle w:val="AssignmentsLevel2"/>
      </w:pPr>
      <w:r>
        <w:rPr>
          <w:b/>
        </w:rPr>
        <w:t xml:space="preserve">CLO2: </w:t>
      </w:r>
      <w:r w:rsidRPr="0086760B">
        <w:t xml:space="preserve">Explain the resources and challenges of planning a Transition to Adult Life </w:t>
      </w:r>
      <w:r w:rsidR="008214B0">
        <w:t xml:space="preserve">program </w:t>
      </w:r>
      <w:r w:rsidRPr="0086760B">
        <w:t xml:space="preserve">from a </w:t>
      </w:r>
      <w:r w:rsidR="008214B0">
        <w:t xml:space="preserve">K-12 </w:t>
      </w:r>
      <w:r w:rsidRPr="0086760B">
        <w:t>school environment.</w:t>
      </w:r>
    </w:p>
    <w:p w14:paraId="7385374F" w14:textId="1705929A" w:rsidR="00E23B51" w:rsidRPr="003E2BC4" w:rsidRDefault="00E23B51" w:rsidP="00E23B51">
      <w:pPr>
        <w:pStyle w:val="AssignmentsLevel2"/>
      </w:pPr>
      <w:r w:rsidRPr="003E2BC4">
        <w:rPr>
          <w:b/>
        </w:rPr>
        <w:t xml:space="preserve">CLO3: </w:t>
      </w:r>
      <w:r w:rsidRPr="003E2BC4">
        <w:t xml:space="preserve">Explain </w:t>
      </w:r>
      <w:r w:rsidR="008214B0">
        <w:t>issues to be considered when</w:t>
      </w:r>
      <w:r w:rsidRPr="003E2BC4">
        <w:t xml:space="preserve"> disciplin</w:t>
      </w:r>
      <w:r w:rsidR="008214B0">
        <w:t>ing</w:t>
      </w:r>
      <w:r w:rsidR="008C6B0A">
        <w:t xml:space="preserve"> </w:t>
      </w:r>
      <w:r w:rsidR="008214B0">
        <w:t>s</w:t>
      </w:r>
      <w:r w:rsidRPr="003E2BC4">
        <w:t xml:space="preserve">tudents with </w:t>
      </w:r>
      <w:r w:rsidR="008214B0">
        <w:t>d</w:t>
      </w:r>
      <w:r w:rsidRPr="003E2BC4">
        <w:t>isabilities based on the provisions of the Individuals with Disabilities Education Act (IDEA).</w:t>
      </w:r>
    </w:p>
    <w:p w14:paraId="58A7CAB5" w14:textId="77777777" w:rsidR="00E23B51" w:rsidRPr="0086760B" w:rsidRDefault="00E23B51" w:rsidP="00E23B51">
      <w:pPr>
        <w:pStyle w:val="AssignmentsLevel2"/>
      </w:pPr>
      <w:r>
        <w:rPr>
          <w:b/>
        </w:rPr>
        <w:lastRenderedPageBreak/>
        <w:t xml:space="preserve">CLO4: </w:t>
      </w:r>
      <w:r w:rsidRPr="003E2BC4">
        <w:t>Evalu</w:t>
      </w:r>
      <w:bookmarkStart w:id="0" w:name="_GoBack"/>
      <w:bookmarkEnd w:id="0"/>
      <w:r w:rsidRPr="003E2BC4">
        <w:t xml:space="preserve">ate the interaction of the </w:t>
      </w:r>
      <w:r w:rsidRPr="00DF7CD0">
        <w:t xml:space="preserve">Americans with Disabilities Act Amendment Act </w:t>
      </w:r>
      <w:r>
        <w:t>(</w:t>
      </w:r>
      <w:r w:rsidRPr="003E2BC4">
        <w:t>ADA</w:t>
      </w:r>
      <w:r>
        <w:t>AA)</w:t>
      </w:r>
      <w:r w:rsidRPr="003E2BC4">
        <w:t xml:space="preserve"> and the IDEA regarding the</w:t>
      </w:r>
      <w:r>
        <w:t xml:space="preserve"> provision of services and protections provided for students with disabilities.</w:t>
      </w:r>
    </w:p>
    <w:p w14:paraId="38186915" w14:textId="14C04B0B" w:rsidR="00E23B51" w:rsidRDefault="00E23B51" w:rsidP="00E23B51">
      <w:pPr>
        <w:pStyle w:val="AssignmentsLevel2"/>
      </w:pPr>
      <w:r>
        <w:rPr>
          <w:b/>
        </w:rPr>
        <w:t xml:space="preserve">CLO5: </w:t>
      </w:r>
      <w:r w:rsidRPr="0086760B">
        <w:t xml:space="preserve">Determine the role and impact of Extended School Year (ESY) </w:t>
      </w:r>
      <w:r w:rsidR="008214B0">
        <w:t>services</w:t>
      </w:r>
      <w:r w:rsidRPr="0086760B">
        <w:t>.</w:t>
      </w:r>
    </w:p>
    <w:p w14:paraId="1B84109D" w14:textId="300BB027" w:rsidR="00E23B51" w:rsidRPr="0086760B" w:rsidRDefault="00E23B51" w:rsidP="00E23B51">
      <w:pPr>
        <w:pStyle w:val="AssignmentsLevel2"/>
      </w:pPr>
      <w:r>
        <w:rPr>
          <w:b/>
        </w:rPr>
        <w:t>CLO6:</w:t>
      </w:r>
      <w:r>
        <w:t xml:space="preserve"> Explain the role and impact of procedural safeguards in </w:t>
      </w:r>
      <w:r w:rsidR="008214B0">
        <w:t>the provision of special education services</w:t>
      </w:r>
      <w:r>
        <w:t>.</w:t>
      </w:r>
    </w:p>
    <w:p w14:paraId="347E238A" w14:textId="1F7D6932" w:rsidR="00E23B51" w:rsidRDefault="00E23B51" w:rsidP="00E23B51">
      <w:pPr>
        <w:pStyle w:val="AssignmentsLevel2"/>
      </w:pPr>
      <w:r>
        <w:rPr>
          <w:b/>
        </w:rPr>
        <w:t xml:space="preserve">CLO7: </w:t>
      </w:r>
      <w:r w:rsidRPr="0086760B">
        <w:t>Explain how current events</w:t>
      </w:r>
      <w:r>
        <w:t xml:space="preserve"> and litigation related to special education</w:t>
      </w:r>
      <w:r w:rsidRPr="0086760B">
        <w:t xml:space="preserve"> </w:t>
      </w:r>
      <w:r>
        <w:t>shape</w:t>
      </w:r>
      <w:r w:rsidRPr="0086760B">
        <w:t xml:space="preserve"> the future special education landscape</w:t>
      </w:r>
      <w:r>
        <w:t>.</w:t>
      </w:r>
    </w:p>
    <w:p w14:paraId="29397031" w14:textId="25677388" w:rsidR="00C73838" w:rsidRPr="0086760B" w:rsidRDefault="00C73838" w:rsidP="00E23B51">
      <w:pPr>
        <w:pStyle w:val="AssignmentsLevel2"/>
      </w:pPr>
      <w:r w:rsidRPr="00C73838">
        <w:rPr>
          <w:b/>
        </w:rPr>
        <w:t>CLO8:</w:t>
      </w:r>
      <w:r>
        <w:t xml:space="preserve"> Differentiate between infant/toddler, preschool, and school age procedures and services for children with disabilities.</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20635A">
      <w:pPr>
        <w:pStyle w:val="Heading1"/>
        <w:rPr>
          <w:color w:val="9C2C2A"/>
        </w:rPr>
      </w:pPr>
      <w:r w:rsidRPr="00825CE5">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004F138A" w:rsidP="002522B3">
      <w:pPr>
        <w:pStyle w:val="AssignmentsLevel1"/>
      </w:pPr>
      <w:r w:rsidRPr="002D2B9E">
        <w:t>Students are expected to</w:t>
      </w:r>
      <w:r>
        <w:t>:</w:t>
      </w:r>
    </w:p>
    <w:p w14:paraId="76C77F32" w14:textId="77777777" w:rsidR="00D07152" w:rsidRDefault="00D07152" w:rsidP="002522B3">
      <w:pPr>
        <w:pStyle w:val="AssignmentsLevel1"/>
      </w:pPr>
    </w:p>
    <w:p w14:paraId="5F5A5DA8" w14:textId="11FE0017" w:rsidR="004F138A" w:rsidRPr="00B10A1D" w:rsidRDefault="007633A3" w:rsidP="002522B3">
      <w:pPr>
        <w:pStyle w:val="AssignmentsLevel2"/>
      </w:pPr>
      <w:r>
        <w:t>A</w:t>
      </w:r>
      <w:r w:rsidR="001C0DAF">
        <w:t>sk</w:t>
      </w:r>
      <w:r w:rsidR="004F138A">
        <w:t xml:space="preserve"> probing and insightful questions related to course content</w:t>
      </w:r>
      <w:r w:rsidR="004F138A" w:rsidRPr="00B10A1D">
        <w:t>.</w:t>
      </w:r>
    </w:p>
    <w:p w14:paraId="28C7DC76" w14:textId="0C5AE845" w:rsidR="004F138A" w:rsidRPr="00B10A1D" w:rsidRDefault="007633A3" w:rsidP="002522B3">
      <w:pPr>
        <w:pStyle w:val="AssignmentsLevel2"/>
      </w:pPr>
      <w:r>
        <w:t>M</w:t>
      </w:r>
      <w:r w:rsidR="004F138A">
        <w:t>ake meaningful and relevant connections and application to their own learning process</w:t>
      </w:r>
      <w:r w:rsidR="004F138A" w:rsidRPr="00B10A1D">
        <w:t>.</w:t>
      </w:r>
    </w:p>
    <w:p w14:paraId="166159F6" w14:textId="4F2719A0" w:rsidR="004F138A" w:rsidRPr="00B10A1D" w:rsidRDefault="007633A3" w:rsidP="002522B3">
      <w:pPr>
        <w:pStyle w:val="AssignmentsLevel2"/>
      </w:pPr>
      <w:r>
        <w:t>B</w:t>
      </w:r>
      <w:r w:rsidR="004F138A" w:rsidRPr="00DF6573">
        <w:t>e productive and contributing members of class discussions</w:t>
      </w:r>
      <w:r w:rsidR="004F138A" w:rsidRPr="00B10A1D">
        <w:t>.</w:t>
      </w:r>
    </w:p>
    <w:p w14:paraId="627F87AF" w14:textId="77777777" w:rsidR="000E5FD9" w:rsidRDefault="000E5FD9" w:rsidP="0020635A">
      <w:pPr>
        <w:pStyle w:val="Heading1"/>
      </w:pPr>
    </w:p>
    <w:p w14:paraId="2F5C2506" w14:textId="77777777" w:rsidR="00721FDA" w:rsidRPr="00100350" w:rsidRDefault="00EE72BE" w:rsidP="0020635A">
      <w:pPr>
        <w:pStyle w:val="Heading1"/>
      </w:pPr>
      <w:r w:rsidRPr="00825CE5">
        <w:t xml:space="preserve">Required </w:t>
      </w:r>
      <w:r w:rsidR="00721FDA" w:rsidRPr="00825CE5">
        <w:t>Course Materials</w:t>
      </w:r>
    </w:p>
    <w:p w14:paraId="7D0512BF" w14:textId="77777777" w:rsidR="0049398D" w:rsidRPr="0090566F" w:rsidRDefault="0049398D" w:rsidP="00E127B5">
      <w:pPr>
        <w:pStyle w:val="APACitation"/>
      </w:pPr>
    </w:p>
    <w:p w14:paraId="78B49F1E" w14:textId="6319024F" w:rsidR="003A7392" w:rsidRDefault="00E23B51" w:rsidP="003A7392">
      <w:pPr>
        <w:tabs>
          <w:tab w:val="left" w:pos="0"/>
        </w:tabs>
        <w:rPr>
          <w:rFonts w:cs="Arial"/>
          <w:bCs/>
          <w:color w:val="000000"/>
          <w:szCs w:val="20"/>
        </w:rPr>
      </w:pPr>
      <w:r w:rsidRPr="00E23B51">
        <w:rPr>
          <w:rFonts w:cs="Arial"/>
          <w:bCs/>
          <w:color w:val="000000"/>
          <w:szCs w:val="20"/>
        </w:rPr>
        <w:t>There are no required materials for this course.</w:t>
      </w:r>
    </w:p>
    <w:p w14:paraId="2C539820" w14:textId="77777777" w:rsidR="00A31C9B" w:rsidRDefault="00A31C9B">
      <w:pPr>
        <w:rPr>
          <w:rFonts w:cs="Arial"/>
          <w:b/>
          <w:color w:val="BF2C37"/>
          <w:sz w:val="22"/>
          <w:szCs w:val="22"/>
        </w:rPr>
      </w:pPr>
      <w:r>
        <w:br w:type="page"/>
      </w:r>
    </w:p>
    <w:p w14:paraId="27A5FF1A" w14:textId="5B8C317E" w:rsidR="00861D9D" w:rsidRDefault="00861D9D" w:rsidP="0020635A">
      <w:pPr>
        <w:pStyle w:val="Heading1"/>
      </w:pPr>
      <w:r>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61"/>
        <w:gridCol w:w="1686"/>
        <w:gridCol w:w="1999"/>
      </w:tblGrid>
      <w:tr w:rsidR="00DA1207" w:rsidRPr="004F138A" w14:paraId="0E6B31D1" w14:textId="77777777" w:rsidTr="00DA1207">
        <w:tc>
          <w:tcPr>
            <w:tcW w:w="3588" w:type="pct"/>
            <w:tcBorders>
              <w:bottom w:val="single" w:sz="4" w:space="0" w:color="auto"/>
              <w:right w:val="nil"/>
            </w:tcBorders>
            <w:shd w:val="clear" w:color="auto" w:fill="BF2C37"/>
            <w:vAlign w:val="center"/>
          </w:tcPr>
          <w:p w14:paraId="091EFA50"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left w:val="nil"/>
              <w:bottom w:val="single" w:sz="4" w:space="0" w:color="auto"/>
              <w:right w:val="nil"/>
            </w:tcBorders>
            <w:shd w:val="clear" w:color="auto" w:fill="BF2C37"/>
            <w:vAlign w:val="center"/>
          </w:tcPr>
          <w:p w14:paraId="047596B3"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DA1207">
        <w:tc>
          <w:tcPr>
            <w:tcW w:w="3588" w:type="pct"/>
            <w:tcBorders>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46"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F21DC2" w:rsidRPr="0090566F" w14:paraId="60DCC6BB" w14:textId="77777777" w:rsidTr="008214B0">
        <w:tc>
          <w:tcPr>
            <w:tcW w:w="3588" w:type="pct"/>
          </w:tcPr>
          <w:p w14:paraId="75571319" w14:textId="3B24ADC8" w:rsidR="00F21DC2" w:rsidRPr="005B663F" w:rsidRDefault="00F21DC2" w:rsidP="00F21DC2">
            <w:pPr>
              <w:ind w:left="859" w:hanging="859"/>
              <w:rPr>
                <w:strike/>
                <w:szCs w:val="20"/>
              </w:rPr>
            </w:pPr>
            <w:r w:rsidRPr="005B663F">
              <w:rPr>
                <w:szCs w:val="20"/>
              </w:rPr>
              <w:t>Discussion: What is ‘Appropriate’ in Free Appropriate Public Education?</w:t>
            </w:r>
          </w:p>
        </w:tc>
        <w:tc>
          <w:tcPr>
            <w:tcW w:w="646" w:type="pct"/>
          </w:tcPr>
          <w:p w14:paraId="2884ABE8" w14:textId="4ED3C3F4" w:rsidR="00F21DC2" w:rsidRPr="0090566F" w:rsidRDefault="00F21DC2" w:rsidP="00F21DC2">
            <w:pPr>
              <w:ind w:left="859" w:hanging="859"/>
              <w:jc w:val="center"/>
              <w:rPr>
                <w:szCs w:val="20"/>
              </w:rPr>
            </w:pPr>
            <w:r w:rsidRPr="00130918">
              <w:rPr>
                <w:szCs w:val="20"/>
              </w:rPr>
              <w:t>25</w:t>
            </w:r>
          </w:p>
        </w:tc>
        <w:tc>
          <w:tcPr>
            <w:tcW w:w="766" w:type="pct"/>
            <w:vAlign w:val="center"/>
          </w:tcPr>
          <w:p w14:paraId="04C3A6A5" w14:textId="1363AB06" w:rsidR="00F21DC2" w:rsidRPr="00132272" w:rsidRDefault="00F21DC2" w:rsidP="00F21DC2">
            <w:pPr>
              <w:ind w:left="859" w:hanging="859"/>
              <w:jc w:val="center"/>
              <w:rPr>
                <w:strike/>
                <w:szCs w:val="20"/>
              </w:rPr>
            </w:pPr>
          </w:p>
        </w:tc>
      </w:tr>
      <w:tr w:rsidR="00F21DC2" w:rsidRPr="0090566F" w14:paraId="656381EF" w14:textId="77777777" w:rsidTr="008214B0">
        <w:tc>
          <w:tcPr>
            <w:tcW w:w="3588" w:type="pct"/>
          </w:tcPr>
          <w:p w14:paraId="50DF2860" w14:textId="694B30BB" w:rsidR="00F21DC2" w:rsidRPr="005B663F" w:rsidRDefault="00F21DC2" w:rsidP="00F21DC2">
            <w:pPr>
              <w:ind w:left="859" w:hanging="859"/>
              <w:rPr>
                <w:szCs w:val="20"/>
              </w:rPr>
            </w:pPr>
            <w:r w:rsidRPr="005B663F">
              <w:t>Discussion: Spirit of the Gaskin Agreement</w:t>
            </w:r>
          </w:p>
        </w:tc>
        <w:tc>
          <w:tcPr>
            <w:tcW w:w="646" w:type="pct"/>
          </w:tcPr>
          <w:p w14:paraId="1C1CCB4F" w14:textId="2D114CB8" w:rsidR="00F21DC2" w:rsidRPr="0090566F" w:rsidRDefault="00F21DC2" w:rsidP="00F21DC2">
            <w:pPr>
              <w:ind w:left="859" w:hanging="859"/>
              <w:jc w:val="center"/>
              <w:rPr>
                <w:szCs w:val="20"/>
              </w:rPr>
            </w:pPr>
            <w:r w:rsidRPr="00130918">
              <w:rPr>
                <w:szCs w:val="20"/>
              </w:rPr>
              <w:t>25</w:t>
            </w:r>
          </w:p>
        </w:tc>
        <w:tc>
          <w:tcPr>
            <w:tcW w:w="766" w:type="pct"/>
            <w:vAlign w:val="center"/>
          </w:tcPr>
          <w:p w14:paraId="17B066C6" w14:textId="77777777" w:rsidR="00F21DC2" w:rsidRPr="00132272" w:rsidRDefault="00F21DC2" w:rsidP="00F21DC2">
            <w:pPr>
              <w:ind w:left="859" w:hanging="859"/>
              <w:jc w:val="center"/>
              <w:rPr>
                <w:strike/>
                <w:szCs w:val="20"/>
              </w:rPr>
            </w:pPr>
          </w:p>
        </w:tc>
      </w:tr>
      <w:tr w:rsidR="00F21DC2" w:rsidRPr="0090566F" w14:paraId="02D7D689" w14:textId="77777777" w:rsidTr="005B663F">
        <w:tc>
          <w:tcPr>
            <w:tcW w:w="3588" w:type="pct"/>
          </w:tcPr>
          <w:p w14:paraId="2CA38843" w14:textId="049970D2" w:rsidR="00F21DC2" w:rsidRPr="005B663F" w:rsidRDefault="00F21DC2" w:rsidP="005B663F">
            <w:pPr>
              <w:ind w:left="859" w:hanging="859"/>
              <w:rPr>
                <w:szCs w:val="20"/>
              </w:rPr>
            </w:pPr>
            <w:r w:rsidRPr="005B663F">
              <w:rPr>
                <w:szCs w:val="20"/>
              </w:rPr>
              <w:t>Presentation: IDEA/ESSA Onboarding for New Teachers</w:t>
            </w:r>
          </w:p>
        </w:tc>
        <w:tc>
          <w:tcPr>
            <w:tcW w:w="646" w:type="pct"/>
            <w:vAlign w:val="center"/>
          </w:tcPr>
          <w:p w14:paraId="18AF3D6C" w14:textId="6FD02FD7" w:rsidR="00F21DC2" w:rsidRPr="0090566F" w:rsidRDefault="00F21DC2" w:rsidP="005B663F">
            <w:pPr>
              <w:ind w:left="859" w:hanging="859"/>
              <w:jc w:val="center"/>
              <w:rPr>
                <w:szCs w:val="20"/>
              </w:rPr>
            </w:pPr>
            <w:r>
              <w:rPr>
                <w:szCs w:val="20"/>
              </w:rPr>
              <w:t>50</w:t>
            </w:r>
          </w:p>
        </w:tc>
        <w:tc>
          <w:tcPr>
            <w:tcW w:w="766" w:type="pct"/>
            <w:vAlign w:val="center"/>
          </w:tcPr>
          <w:p w14:paraId="15D40BDD" w14:textId="77777777" w:rsidR="00F21DC2" w:rsidRPr="00132272" w:rsidRDefault="00F21DC2" w:rsidP="005B663F">
            <w:pPr>
              <w:ind w:left="859" w:hanging="859"/>
              <w:jc w:val="center"/>
              <w:rPr>
                <w:strike/>
                <w:szCs w:val="20"/>
              </w:rPr>
            </w:pPr>
          </w:p>
        </w:tc>
      </w:tr>
      <w:tr w:rsidR="00F21DC2" w:rsidRPr="0090566F" w14:paraId="0B37729C" w14:textId="77777777" w:rsidTr="005B663F">
        <w:tc>
          <w:tcPr>
            <w:tcW w:w="3588" w:type="pct"/>
          </w:tcPr>
          <w:p w14:paraId="2D4DF08E" w14:textId="0D89D792" w:rsidR="00F21DC2" w:rsidRPr="005B663F" w:rsidRDefault="00F21DC2" w:rsidP="005B663F">
            <w:pPr>
              <w:ind w:left="859" w:hanging="859"/>
              <w:rPr>
                <w:szCs w:val="20"/>
              </w:rPr>
            </w:pPr>
            <w:r w:rsidRPr="005B663F">
              <w:rPr>
                <w:szCs w:val="20"/>
              </w:rPr>
              <w:t xml:space="preserve">Paper: IDEA, LRE, and FAPE </w:t>
            </w:r>
          </w:p>
        </w:tc>
        <w:tc>
          <w:tcPr>
            <w:tcW w:w="646" w:type="pct"/>
            <w:vAlign w:val="center"/>
          </w:tcPr>
          <w:p w14:paraId="22124691" w14:textId="636AE642" w:rsidR="00F21DC2" w:rsidRPr="0090566F" w:rsidRDefault="00F21DC2" w:rsidP="005B663F">
            <w:pPr>
              <w:ind w:left="859" w:hanging="859"/>
              <w:jc w:val="center"/>
              <w:rPr>
                <w:szCs w:val="20"/>
              </w:rPr>
            </w:pPr>
            <w:r>
              <w:rPr>
                <w:szCs w:val="20"/>
              </w:rPr>
              <w:t>50</w:t>
            </w:r>
          </w:p>
        </w:tc>
        <w:tc>
          <w:tcPr>
            <w:tcW w:w="766" w:type="pct"/>
            <w:vAlign w:val="center"/>
          </w:tcPr>
          <w:p w14:paraId="3229DE07" w14:textId="77777777" w:rsidR="00F21DC2" w:rsidRPr="00132272" w:rsidRDefault="00F21DC2" w:rsidP="005B663F">
            <w:pPr>
              <w:ind w:left="859" w:hanging="859"/>
              <w:jc w:val="center"/>
              <w:rPr>
                <w:strike/>
                <w:szCs w:val="20"/>
              </w:rPr>
            </w:pPr>
          </w:p>
        </w:tc>
      </w:tr>
      <w:tr w:rsidR="00861D9D" w:rsidRPr="0090566F" w14:paraId="20ABFBB6" w14:textId="77777777" w:rsidTr="00DA1207">
        <w:tc>
          <w:tcPr>
            <w:tcW w:w="3588" w:type="pct"/>
            <w:tcBorders>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F21DC2" w:rsidRPr="0090566F" w14:paraId="16278C47" w14:textId="77777777" w:rsidTr="00B5110E">
        <w:tc>
          <w:tcPr>
            <w:tcW w:w="3588" w:type="pct"/>
          </w:tcPr>
          <w:p w14:paraId="7299D953" w14:textId="066F6DAF" w:rsidR="00F21DC2" w:rsidRPr="00B5110E" w:rsidRDefault="00F21DC2" w:rsidP="00B5110E">
            <w:pPr>
              <w:ind w:left="859" w:hanging="859"/>
              <w:rPr>
                <w:strike/>
                <w:szCs w:val="20"/>
              </w:rPr>
            </w:pPr>
            <w:r w:rsidRPr="00B5110E">
              <w:rPr>
                <w:szCs w:val="20"/>
              </w:rPr>
              <w:t>Paper: RTII/MTSS and Traditional Evaluation</w:t>
            </w:r>
          </w:p>
        </w:tc>
        <w:tc>
          <w:tcPr>
            <w:tcW w:w="646" w:type="pct"/>
            <w:vAlign w:val="center"/>
          </w:tcPr>
          <w:p w14:paraId="13333E8A" w14:textId="34060EE7" w:rsidR="00F21DC2" w:rsidRPr="0090566F" w:rsidRDefault="00F21DC2" w:rsidP="00B5110E">
            <w:pPr>
              <w:ind w:left="859" w:hanging="859"/>
              <w:jc w:val="center"/>
              <w:rPr>
                <w:szCs w:val="20"/>
              </w:rPr>
            </w:pPr>
            <w:r>
              <w:rPr>
                <w:szCs w:val="20"/>
              </w:rPr>
              <w:t>50</w:t>
            </w:r>
          </w:p>
        </w:tc>
        <w:tc>
          <w:tcPr>
            <w:tcW w:w="766" w:type="pct"/>
            <w:vAlign w:val="center"/>
          </w:tcPr>
          <w:p w14:paraId="2FF2F180" w14:textId="77777777" w:rsidR="00F21DC2" w:rsidRPr="00132272" w:rsidRDefault="00F21DC2" w:rsidP="00B5110E">
            <w:pPr>
              <w:ind w:left="859" w:hanging="859"/>
              <w:jc w:val="center"/>
              <w:rPr>
                <w:strike/>
                <w:szCs w:val="20"/>
              </w:rPr>
            </w:pPr>
          </w:p>
        </w:tc>
      </w:tr>
      <w:tr w:rsidR="00F21DC2" w:rsidRPr="0090566F" w14:paraId="00157028" w14:textId="77777777" w:rsidTr="00B5110E">
        <w:tc>
          <w:tcPr>
            <w:tcW w:w="3588" w:type="pct"/>
          </w:tcPr>
          <w:p w14:paraId="063D2BEE" w14:textId="662DB1AC" w:rsidR="00F21DC2" w:rsidRPr="00B5110E" w:rsidRDefault="00F21DC2" w:rsidP="00B5110E">
            <w:pPr>
              <w:ind w:left="859" w:hanging="859"/>
              <w:rPr>
                <w:szCs w:val="20"/>
              </w:rPr>
            </w:pPr>
            <w:r w:rsidRPr="00B5110E">
              <w:rPr>
                <w:szCs w:val="20"/>
              </w:rPr>
              <w:t>Assignment: Evaluation Process</w:t>
            </w:r>
          </w:p>
        </w:tc>
        <w:tc>
          <w:tcPr>
            <w:tcW w:w="646" w:type="pct"/>
            <w:vAlign w:val="center"/>
          </w:tcPr>
          <w:p w14:paraId="73CAFC69" w14:textId="677681EB" w:rsidR="00F21DC2" w:rsidRPr="0090566F" w:rsidRDefault="00F21DC2" w:rsidP="00B5110E">
            <w:pPr>
              <w:ind w:left="859" w:hanging="859"/>
              <w:jc w:val="center"/>
              <w:rPr>
                <w:szCs w:val="20"/>
              </w:rPr>
            </w:pPr>
            <w:r>
              <w:rPr>
                <w:szCs w:val="20"/>
              </w:rPr>
              <w:t>50</w:t>
            </w:r>
          </w:p>
        </w:tc>
        <w:tc>
          <w:tcPr>
            <w:tcW w:w="766" w:type="pct"/>
            <w:vAlign w:val="center"/>
          </w:tcPr>
          <w:p w14:paraId="4D4235C4" w14:textId="77777777" w:rsidR="00F21DC2" w:rsidRPr="00132272" w:rsidRDefault="00F21DC2" w:rsidP="00B5110E">
            <w:pPr>
              <w:ind w:left="859" w:hanging="859"/>
              <w:jc w:val="center"/>
              <w:rPr>
                <w:strike/>
                <w:szCs w:val="20"/>
              </w:rPr>
            </w:pPr>
          </w:p>
        </w:tc>
      </w:tr>
      <w:tr w:rsidR="00AC14C7" w:rsidRPr="0090566F" w14:paraId="00351263" w14:textId="77777777" w:rsidTr="00DA1207">
        <w:tc>
          <w:tcPr>
            <w:tcW w:w="3588" w:type="pct"/>
            <w:tcBorders>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46" w:type="pct"/>
            <w:tcBorders>
              <w:left w:val="nil"/>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F21DC2" w:rsidRPr="0090566F" w14:paraId="597BD3A7" w14:textId="77777777" w:rsidTr="008214B0">
        <w:tc>
          <w:tcPr>
            <w:tcW w:w="3588" w:type="pct"/>
          </w:tcPr>
          <w:p w14:paraId="560105EE" w14:textId="0AC52327" w:rsidR="00F21DC2" w:rsidRPr="00B5110E" w:rsidRDefault="00F21DC2" w:rsidP="00F21DC2">
            <w:pPr>
              <w:ind w:left="859" w:hanging="859"/>
              <w:rPr>
                <w:strike/>
                <w:szCs w:val="20"/>
              </w:rPr>
            </w:pPr>
            <w:r w:rsidRPr="00B5110E">
              <w:rPr>
                <w:szCs w:val="20"/>
              </w:rPr>
              <w:t>Discussion: Transition to Adult Life</w:t>
            </w:r>
          </w:p>
        </w:tc>
        <w:tc>
          <w:tcPr>
            <w:tcW w:w="646" w:type="pct"/>
          </w:tcPr>
          <w:p w14:paraId="004D62CB" w14:textId="4C7E9918" w:rsidR="00F21DC2" w:rsidRPr="0090566F" w:rsidRDefault="00F21DC2" w:rsidP="00F21DC2">
            <w:pPr>
              <w:ind w:left="859" w:hanging="859"/>
              <w:jc w:val="center"/>
              <w:rPr>
                <w:szCs w:val="20"/>
              </w:rPr>
            </w:pPr>
            <w:r w:rsidRPr="00FA6BA3">
              <w:rPr>
                <w:szCs w:val="20"/>
              </w:rPr>
              <w:t>25</w:t>
            </w:r>
          </w:p>
        </w:tc>
        <w:tc>
          <w:tcPr>
            <w:tcW w:w="766" w:type="pct"/>
            <w:vAlign w:val="center"/>
          </w:tcPr>
          <w:p w14:paraId="33D3A55E" w14:textId="77777777" w:rsidR="00F21DC2" w:rsidRPr="00132272" w:rsidRDefault="00F21DC2" w:rsidP="00F21DC2">
            <w:pPr>
              <w:ind w:left="859" w:hanging="859"/>
              <w:jc w:val="center"/>
              <w:rPr>
                <w:strike/>
                <w:szCs w:val="20"/>
              </w:rPr>
            </w:pPr>
          </w:p>
        </w:tc>
      </w:tr>
      <w:tr w:rsidR="00F21DC2" w:rsidRPr="0090566F" w14:paraId="39860F5F" w14:textId="77777777" w:rsidTr="008214B0">
        <w:tc>
          <w:tcPr>
            <w:tcW w:w="3588" w:type="pct"/>
          </w:tcPr>
          <w:p w14:paraId="7E7380FC" w14:textId="4D998BD2" w:rsidR="00F21DC2" w:rsidRPr="00B5110E" w:rsidRDefault="00F21DC2" w:rsidP="00F21DC2">
            <w:pPr>
              <w:ind w:left="859" w:hanging="859"/>
              <w:rPr>
                <w:szCs w:val="20"/>
              </w:rPr>
            </w:pPr>
            <w:r w:rsidRPr="00B5110E">
              <w:rPr>
                <w:szCs w:val="20"/>
              </w:rPr>
              <w:t>Discussion: Assess the Need for Transition Services</w:t>
            </w:r>
          </w:p>
        </w:tc>
        <w:tc>
          <w:tcPr>
            <w:tcW w:w="646" w:type="pct"/>
          </w:tcPr>
          <w:p w14:paraId="30284327" w14:textId="2FC41738" w:rsidR="00F21DC2" w:rsidRPr="0090566F" w:rsidRDefault="00F21DC2" w:rsidP="00F21DC2">
            <w:pPr>
              <w:ind w:left="859" w:hanging="859"/>
              <w:jc w:val="center"/>
              <w:rPr>
                <w:szCs w:val="20"/>
              </w:rPr>
            </w:pPr>
            <w:r w:rsidRPr="00FA6BA3">
              <w:rPr>
                <w:szCs w:val="20"/>
              </w:rPr>
              <w:t>25</w:t>
            </w:r>
          </w:p>
        </w:tc>
        <w:tc>
          <w:tcPr>
            <w:tcW w:w="766" w:type="pct"/>
            <w:vAlign w:val="center"/>
          </w:tcPr>
          <w:p w14:paraId="13A4EF89" w14:textId="77777777" w:rsidR="00F21DC2" w:rsidRPr="00132272" w:rsidRDefault="00F21DC2" w:rsidP="00F21DC2">
            <w:pPr>
              <w:ind w:left="859" w:hanging="859"/>
              <w:jc w:val="center"/>
              <w:rPr>
                <w:strike/>
                <w:szCs w:val="20"/>
              </w:rPr>
            </w:pPr>
          </w:p>
        </w:tc>
      </w:tr>
      <w:tr w:rsidR="00F21DC2" w:rsidRPr="0090566F" w14:paraId="4175E4D3" w14:textId="77777777" w:rsidTr="00B5110E">
        <w:tc>
          <w:tcPr>
            <w:tcW w:w="3588" w:type="pct"/>
          </w:tcPr>
          <w:p w14:paraId="5DDBEF3C" w14:textId="1695D6AD" w:rsidR="00F21DC2" w:rsidRPr="00B5110E" w:rsidRDefault="00F21DC2" w:rsidP="00B5110E">
            <w:pPr>
              <w:ind w:left="859" w:hanging="859"/>
              <w:rPr>
                <w:szCs w:val="20"/>
              </w:rPr>
            </w:pPr>
            <w:r w:rsidRPr="00B5110E">
              <w:rPr>
                <w:szCs w:val="20"/>
              </w:rPr>
              <w:t>Assignment: Adult Services</w:t>
            </w:r>
          </w:p>
        </w:tc>
        <w:tc>
          <w:tcPr>
            <w:tcW w:w="646" w:type="pct"/>
            <w:vAlign w:val="center"/>
          </w:tcPr>
          <w:p w14:paraId="5975AE15" w14:textId="22F65E64" w:rsidR="00F21DC2" w:rsidRPr="0090566F" w:rsidRDefault="00F21DC2" w:rsidP="00B5110E">
            <w:pPr>
              <w:ind w:left="859" w:hanging="859"/>
              <w:jc w:val="center"/>
              <w:rPr>
                <w:szCs w:val="20"/>
              </w:rPr>
            </w:pPr>
            <w:r>
              <w:rPr>
                <w:szCs w:val="20"/>
              </w:rPr>
              <w:t>50</w:t>
            </w:r>
          </w:p>
        </w:tc>
        <w:tc>
          <w:tcPr>
            <w:tcW w:w="766" w:type="pct"/>
            <w:vAlign w:val="center"/>
          </w:tcPr>
          <w:p w14:paraId="12A43AF1" w14:textId="77777777" w:rsidR="00F21DC2" w:rsidRPr="00132272" w:rsidRDefault="00F21DC2" w:rsidP="00B5110E">
            <w:pPr>
              <w:ind w:left="859" w:hanging="859"/>
              <w:jc w:val="center"/>
              <w:rPr>
                <w:strike/>
                <w:szCs w:val="20"/>
              </w:rPr>
            </w:pPr>
          </w:p>
        </w:tc>
      </w:tr>
      <w:tr w:rsidR="00F21DC2" w:rsidRPr="0090566F" w14:paraId="2B5EA945" w14:textId="77777777" w:rsidTr="00B5110E">
        <w:tc>
          <w:tcPr>
            <w:tcW w:w="3588" w:type="pct"/>
          </w:tcPr>
          <w:p w14:paraId="62D8521C" w14:textId="0D596718" w:rsidR="00F21DC2" w:rsidRPr="00B5110E" w:rsidRDefault="00F21DC2" w:rsidP="00B5110E">
            <w:pPr>
              <w:ind w:left="859" w:hanging="859"/>
              <w:rPr>
                <w:szCs w:val="20"/>
              </w:rPr>
            </w:pPr>
            <w:r w:rsidRPr="00B5110E">
              <w:rPr>
                <w:szCs w:val="20"/>
              </w:rPr>
              <w:t>Field Experience: Planning for the Future Checklist</w:t>
            </w:r>
          </w:p>
        </w:tc>
        <w:tc>
          <w:tcPr>
            <w:tcW w:w="646" w:type="pct"/>
            <w:vAlign w:val="center"/>
          </w:tcPr>
          <w:p w14:paraId="1FD2E5C0" w14:textId="317155DA" w:rsidR="00F21DC2" w:rsidRPr="0090566F" w:rsidRDefault="00CD25F9" w:rsidP="00B5110E">
            <w:pPr>
              <w:ind w:left="859" w:hanging="859"/>
              <w:jc w:val="center"/>
              <w:rPr>
                <w:szCs w:val="20"/>
              </w:rPr>
            </w:pPr>
            <w:r>
              <w:rPr>
                <w:szCs w:val="20"/>
              </w:rPr>
              <w:t>25</w:t>
            </w:r>
          </w:p>
        </w:tc>
        <w:tc>
          <w:tcPr>
            <w:tcW w:w="766" w:type="pct"/>
            <w:vAlign w:val="center"/>
          </w:tcPr>
          <w:p w14:paraId="78C4A79A" w14:textId="77777777" w:rsidR="00F21DC2" w:rsidRPr="00132272" w:rsidRDefault="00F21DC2" w:rsidP="00B5110E">
            <w:pPr>
              <w:ind w:left="859" w:hanging="859"/>
              <w:jc w:val="center"/>
              <w:rPr>
                <w:strike/>
                <w:szCs w:val="20"/>
              </w:rPr>
            </w:pPr>
          </w:p>
        </w:tc>
      </w:tr>
      <w:tr w:rsidR="00AC14C7" w:rsidRPr="0090566F" w14:paraId="2DC68EB8" w14:textId="77777777" w:rsidTr="00DA1207">
        <w:tc>
          <w:tcPr>
            <w:tcW w:w="3588" w:type="pct"/>
            <w:tcBorders>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46" w:type="pct"/>
            <w:tcBorders>
              <w:left w:val="nil"/>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F21DC2" w:rsidRPr="0090566F" w14:paraId="5751ABC1" w14:textId="77777777" w:rsidTr="008214B0">
        <w:tc>
          <w:tcPr>
            <w:tcW w:w="3588" w:type="pct"/>
          </w:tcPr>
          <w:p w14:paraId="38B189D7" w14:textId="3C376E2B" w:rsidR="00F21DC2" w:rsidRPr="00B5110E" w:rsidRDefault="00F21DC2" w:rsidP="00F21DC2">
            <w:pPr>
              <w:ind w:left="859" w:hanging="859"/>
              <w:rPr>
                <w:strike/>
                <w:szCs w:val="20"/>
              </w:rPr>
            </w:pPr>
            <w:r w:rsidRPr="00B5110E">
              <w:rPr>
                <w:szCs w:val="20"/>
              </w:rPr>
              <w:t>Discussion: Restraints and Exclusions</w:t>
            </w:r>
          </w:p>
        </w:tc>
        <w:tc>
          <w:tcPr>
            <w:tcW w:w="646" w:type="pct"/>
          </w:tcPr>
          <w:p w14:paraId="0E01D659" w14:textId="7F83065A" w:rsidR="00F21DC2" w:rsidRPr="0090566F" w:rsidRDefault="00F21DC2" w:rsidP="00F21DC2">
            <w:pPr>
              <w:ind w:left="859" w:hanging="859"/>
              <w:jc w:val="center"/>
              <w:rPr>
                <w:szCs w:val="20"/>
              </w:rPr>
            </w:pPr>
            <w:r w:rsidRPr="00DA1FC8">
              <w:rPr>
                <w:szCs w:val="20"/>
              </w:rPr>
              <w:t>25</w:t>
            </w:r>
          </w:p>
        </w:tc>
        <w:tc>
          <w:tcPr>
            <w:tcW w:w="766" w:type="pct"/>
            <w:vAlign w:val="center"/>
          </w:tcPr>
          <w:p w14:paraId="7788D49E" w14:textId="77777777" w:rsidR="00F21DC2" w:rsidRPr="00132272" w:rsidRDefault="00F21DC2" w:rsidP="00F21DC2">
            <w:pPr>
              <w:ind w:left="859" w:hanging="859"/>
              <w:jc w:val="center"/>
              <w:rPr>
                <w:strike/>
                <w:szCs w:val="20"/>
              </w:rPr>
            </w:pPr>
          </w:p>
        </w:tc>
      </w:tr>
      <w:tr w:rsidR="00F21DC2" w:rsidRPr="0090566F" w14:paraId="47B05657" w14:textId="77777777" w:rsidTr="008214B0">
        <w:tc>
          <w:tcPr>
            <w:tcW w:w="3588" w:type="pct"/>
          </w:tcPr>
          <w:p w14:paraId="05274B16" w14:textId="358A395E" w:rsidR="00F21DC2" w:rsidRPr="00B5110E" w:rsidRDefault="00F21DC2" w:rsidP="00F21DC2">
            <w:pPr>
              <w:ind w:left="859" w:hanging="859"/>
              <w:rPr>
                <w:szCs w:val="20"/>
              </w:rPr>
            </w:pPr>
            <w:r w:rsidRPr="00B5110E">
              <w:rPr>
                <w:szCs w:val="20"/>
              </w:rPr>
              <w:t>Discussion: Positive Behavioral Supports</w:t>
            </w:r>
          </w:p>
        </w:tc>
        <w:tc>
          <w:tcPr>
            <w:tcW w:w="646" w:type="pct"/>
          </w:tcPr>
          <w:p w14:paraId="4F783ADF" w14:textId="6097B683" w:rsidR="00F21DC2" w:rsidRPr="0090566F" w:rsidRDefault="00F21DC2" w:rsidP="00F21DC2">
            <w:pPr>
              <w:ind w:left="859" w:hanging="859"/>
              <w:jc w:val="center"/>
              <w:rPr>
                <w:szCs w:val="20"/>
              </w:rPr>
            </w:pPr>
            <w:r w:rsidRPr="00DA1FC8">
              <w:rPr>
                <w:szCs w:val="20"/>
              </w:rPr>
              <w:t>25</w:t>
            </w:r>
          </w:p>
        </w:tc>
        <w:tc>
          <w:tcPr>
            <w:tcW w:w="766" w:type="pct"/>
            <w:vAlign w:val="center"/>
          </w:tcPr>
          <w:p w14:paraId="52775979" w14:textId="77777777" w:rsidR="00F21DC2" w:rsidRPr="00132272" w:rsidRDefault="00F21DC2" w:rsidP="00F21DC2">
            <w:pPr>
              <w:ind w:left="859" w:hanging="859"/>
              <w:jc w:val="center"/>
              <w:rPr>
                <w:strike/>
                <w:szCs w:val="20"/>
              </w:rPr>
            </w:pPr>
          </w:p>
        </w:tc>
      </w:tr>
      <w:tr w:rsidR="00F21DC2" w:rsidRPr="0090566F" w14:paraId="3705F4D9" w14:textId="77777777" w:rsidTr="00B5110E">
        <w:tc>
          <w:tcPr>
            <w:tcW w:w="3588" w:type="pct"/>
          </w:tcPr>
          <w:p w14:paraId="7336FCC7" w14:textId="110B6455" w:rsidR="00F21DC2" w:rsidRPr="00B5110E" w:rsidRDefault="00F21DC2" w:rsidP="00B5110E">
            <w:pPr>
              <w:ind w:left="859" w:hanging="859"/>
              <w:rPr>
                <w:szCs w:val="20"/>
              </w:rPr>
            </w:pPr>
            <w:r w:rsidRPr="00B5110E">
              <w:rPr>
                <w:szCs w:val="20"/>
              </w:rPr>
              <w:t>Field Experience: School-wide Positive Behavioral Supports (SWPBS)</w:t>
            </w:r>
          </w:p>
        </w:tc>
        <w:tc>
          <w:tcPr>
            <w:tcW w:w="646" w:type="pct"/>
            <w:vAlign w:val="center"/>
          </w:tcPr>
          <w:p w14:paraId="1F8C4D30" w14:textId="7CC759ED" w:rsidR="00F21DC2" w:rsidRPr="0090566F" w:rsidRDefault="00CD25F9" w:rsidP="00B5110E">
            <w:pPr>
              <w:ind w:left="859" w:hanging="859"/>
              <w:jc w:val="center"/>
              <w:rPr>
                <w:szCs w:val="20"/>
              </w:rPr>
            </w:pPr>
            <w:r>
              <w:rPr>
                <w:szCs w:val="20"/>
              </w:rPr>
              <w:t>25</w:t>
            </w:r>
          </w:p>
        </w:tc>
        <w:tc>
          <w:tcPr>
            <w:tcW w:w="766" w:type="pct"/>
            <w:vAlign w:val="center"/>
          </w:tcPr>
          <w:p w14:paraId="6479FDAE" w14:textId="77777777" w:rsidR="00F21DC2" w:rsidRPr="00132272" w:rsidRDefault="00F21DC2" w:rsidP="00B5110E">
            <w:pPr>
              <w:ind w:left="859" w:hanging="859"/>
              <w:jc w:val="center"/>
              <w:rPr>
                <w:strike/>
                <w:szCs w:val="20"/>
              </w:rPr>
            </w:pPr>
          </w:p>
        </w:tc>
      </w:tr>
      <w:tr w:rsidR="00CD25F9" w:rsidRPr="0090566F" w14:paraId="6A94175D" w14:textId="77777777" w:rsidTr="00B5110E">
        <w:tc>
          <w:tcPr>
            <w:tcW w:w="3588" w:type="pct"/>
          </w:tcPr>
          <w:p w14:paraId="7E8D303E" w14:textId="6A938C00" w:rsidR="00CD25F9" w:rsidRPr="00CD25F9" w:rsidRDefault="00CD25F9" w:rsidP="00CD25F9">
            <w:pPr>
              <w:tabs>
                <w:tab w:val="left" w:pos="2329"/>
              </w:tabs>
              <w:rPr>
                <w:szCs w:val="20"/>
              </w:rPr>
            </w:pPr>
            <w:r w:rsidRPr="00CD25F9">
              <w:rPr>
                <w:szCs w:val="20"/>
              </w:rPr>
              <w:t>Assignment: Restraint and Seclusion</w:t>
            </w:r>
          </w:p>
        </w:tc>
        <w:tc>
          <w:tcPr>
            <w:tcW w:w="646" w:type="pct"/>
            <w:vAlign w:val="center"/>
          </w:tcPr>
          <w:p w14:paraId="0980A467" w14:textId="3C3A032D" w:rsidR="00CD25F9" w:rsidRDefault="00CD25F9" w:rsidP="00B5110E">
            <w:pPr>
              <w:ind w:left="859" w:hanging="859"/>
              <w:jc w:val="center"/>
              <w:rPr>
                <w:szCs w:val="20"/>
              </w:rPr>
            </w:pPr>
            <w:r>
              <w:rPr>
                <w:szCs w:val="20"/>
              </w:rPr>
              <w:t>50</w:t>
            </w:r>
          </w:p>
        </w:tc>
        <w:tc>
          <w:tcPr>
            <w:tcW w:w="766" w:type="pct"/>
            <w:vAlign w:val="center"/>
          </w:tcPr>
          <w:p w14:paraId="272FA9DC" w14:textId="77777777" w:rsidR="00CD25F9" w:rsidRPr="00132272" w:rsidRDefault="00CD25F9" w:rsidP="00B5110E">
            <w:pPr>
              <w:ind w:left="859" w:hanging="859"/>
              <w:jc w:val="center"/>
              <w:rPr>
                <w:strike/>
                <w:szCs w:val="20"/>
              </w:rPr>
            </w:pPr>
          </w:p>
        </w:tc>
      </w:tr>
      <w:tr w:rsidR="00AC14C7" w:rsidRPr="0090566F" w14:paraId="15A3D558" w14:textId="77777777" w:rsidTr="00DA1207">
        <w:tc>
          <w:tcPr>
            <w:tcW w:w="3588" w:type="pct"/>
            <w:tcBorders>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left w:val="nil"/>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B5110E" w:rsidRPr="0090566F" w14:paraId="608FE2C6" w14:textId="77777777" w:rsidTr="00B5110E">
        <w:tc>
          <w:tcPr>
            <w:tcW w:w="3588" w:type="pct"/>
          </w:tcPr>
          <w:p w14:paraId="744F705F" w14:textId="68CB080C" w:rsidR="00B5110E" w:rsidRPr="00B5110E" w:rsidRDefault="00B5110E" w:rsidP="00F21DC2">
            <w:pPr>
              <w:pStyle w:val="AssignmentsLevel1"/>
              <w:rPr>
                <w:strike/>
              </w:rPr>
            </w:pPr>
            <w:r w:rsidRPr="00B5110E">
              <w:t>Discussion: Americans with Disabilities Act Amendment Act (ADAAA) and Individuals with Disabilities Education Act (IDEA)</w:t>
            </w:r>
          </w:p>
        </w:tc>
        <w:tc>
          <w:tcPr>
            <w:tcW w:w="646" w:type="pct"/>
            <w:vAlign w:val="center"/>
          </w:tcPr>
          <w:p w14:paraId="2696DB42" w14:textId="47372403" w:rsidR="00B5110E" w:rsidRPr="0090566F" w:rsidRDefault="00F21DC2" w:rsidP="00F21DC2">
            <w:pPr>
              <w:ind w:left="859" w:hanging="859"/>
              <w:jc w:val="center"/>
              <w:rPr>
                <w:szCs w:val="20"/>
              </w:rPr>
            </w:pPr>
            <w:r>
              <w:rPr>
                <w:szCs w:val="20"/>
              </w:rPr>
              <w:t>25</w:t>
            </w:r>
          </w:p>
        </w:tc>
        <w:tc>
          <w:tcPr>
            <w:tcW w:w="766" w:type="pct"/>
            <w:vAlign w:val="center"/>
          </w:tcPr>
          <w:p w14:paraId="04663870" w14:textId="77777777" w:rsidR="00B5110E" w:rsidRPr="00132272" w:rsidRDefault="00B5110E" w:rsidP="00F21DC2">
            <w:pPr>
              <w:ind w:left="859" w:hanging="859"/>
              <w:jc w:val="center"/>
              <w:rPr>
                <w:strike/>
                <w:szCs w:val="20"/>
              </w:rPr>
            </w:pPr>
          </w:p>
        </w:tc>
      </w:tr>
      <w:tr w:rsidR="00F21DC2" w:rsidRPr="0090566F" w14:paraId="6AE17804" w14:textId="77777777" w:rsidTr="00B5110E">
        <w:tc>
          <w:tcPr>
            <w:tcW w:w="3588" w:type="pct"/>
          </w:tcPr>
          <w:p w14:paraId="0AFBA7B7" w14:textId="420858EE" w:rsidR="00F21DC2" w:rsidRPr="00B5110E" w:rsidRDefault="00F21DC2" w:rsidP="00B5110E">
            <w:pPr>
              <w:ind w:left="859" w:hanging="859"/>
              <w:rPr>
                <w:szCs w:val="20"/>
              </w:rPr>
            </w:pPr>
            <w:r w:rsidRPr="00B5110E">
              <w:rPr>
                <w:szCs w:val="20"/>
              </w:rPr>
              <w:t>Assignment: IEP v. 504 Plan Script</w:t>
            </w:r>
          </w:p>
        </w:tc>
        <w:tc>
          <w:tcPr>
            <w:tcW w:w="646" w:type="pct"/>
            <w:vAlign w:val="center"/>
          </w:tcPr>
          <w:p w14:paraId="735DCC87" w14:textId="06FD12D8" w:rsidR="00F21DC2" w:rsidRPr="0090566F" w:rsidRDefault="00F21DC2" w:rsidP="00B5110E">
            <w:pPr>
              <w:ind w:left="859" w:hanging="859"/>
              <w:jc w:val="center"/>
              <w:rPr>
                <w:szCs w:val="20"/>
              </w:rPr>
            </w:pPr>
            <w:r>
              <w:rPr>
                <w:szCs w:val="20"/>
              </w:rPr>
              <w:t>50</w:t>
            </w:r>
          </w:p>
        </w:tc>
        <w:tc>
          <w:tcPr>
            <w:tcW w:w="766" w:type="pct"/>
            <w:vAlign w:val="center"/>
          </w:tcPr>
          <w:p w14:paraId="707C47F5" w14:textId="77777777" w:rsidR="00F21DC2" w:rsidRPr="00132272" w:rsidRDefault="00F21DC2" w:rsidP="00B5110E">
            <w:pPr>
              <w:ind w:left="859" w:hanging="859"/>
              <w:jc w:val="center"/>
              <w:rPr>
                <w:strike/>
                <w:szCs w:val="20"/>
              </w:rPr>
            </w:pPr>
          </w:p>
        </w:tc>
      </w:tr>
      <w:tr w:rsidR="00F21DC2" w:rsidRPr="0090566F" w14:paraId="396D926F" w14:textId="77777777" w:rsidTr="00B5110E">
        <w:tc>
          <w:tcPr>
            <w:tcW w:w="3588" w:type="pct"/>
          </w:tcPr>
          <w:p w14:paraId="54C19365" w14:textId="55487BA0" w:rsidR="00F21DC2" w:rsidRPr="00B5110E" w:rsidRDefault="00F21DC2" w:rsidP="00B5110E">
            <w:pPr>
              <w:ind w:left="859" w:hanging="859"/>
              <w:rPr>
                <w:szCs w:val="20"/>
              </w:rPr>
            </w:pPr>
            <w:r w:rsidRPr="00B5110E">
              <w:rPr>
                <w:szCs w:val="20"/>
              </w:rPr>
              <w:t>Field Experience: 504 Plans</w:t>
            </w:r>
          </w:p>
        </w:tc>
        <w:tc>
          <w:tcPr>
            <w:tcW w:w="646" w:type="pct"/>
            <w:vAlign w:val="center"/>
          </w:tcPr>
          <w:p w14:paraId="21407AFC" w14:textId="35C8A9E2" w:rsidR="00F21DC2" w:rsidRPr="0090566F" w:rsidRDefault="00F21DC2" w:rsidP="00B5110E">
            <w:pPr>
              <w:ind w:left="859" w:hanging="859"/>
              <w:jc w:val="center"/>
              <w:rPr>
                <w:szCs w:val="20"/>
              </w:rPr>
            </w:pPr>
            <w:r>
              <w:rPr>
                <w:szCs w:val="20"/>
              </w:rPr>
              <w:t>50</w:t>
            </w:r>
          </w:p>
        </w:tc>
        <w:tc>
          <w:tcPr>
            <w:tcW w:w="766" w:type="pct"/>
            <w:vAlign w:val="center"/>
          </w:tcPr>
          <w:p w14:paraId="41BAE199" w14:textId="77777777" w:rsidR="00F21DC2" w:rsidRPr="00132272" w:rsidRDefault="00F21DC2" w:rsidP="00B5110E">
            <w:pPr>
              <w:ind w:left="859" w:hanging="859"/>
              <w:jc w:val="center"/>
              <w:rPr>
                <w:strike/>
                <w:szCs w:val="20"/>
              </w:rPr>
            </w:pPr>
          </w:p>
        </w:tc>
      </w:tr>
      <w:tr w:rsidR="00AC14C7" w:rsidRPr="0090566F" w14:paraId="4BC52F76" w14:textId="77777777" w:rsidTr="00DA1207">
        <w:tc>
          <w:tcPr>
            <w:tcW w:w="3588" w:type="pct"/>
            <w:tcBorders>
              <w:right w:val="nil"/>
            </w:tcBorders>
            <w:shd w:val="clear" w:color="auto" w:fill="D8D9DA"/>
            <w:vAlign w:val="center"/>
          </w:tcPr>
          <w:p w14:paraId="364CC683" w14:textId="77777777" w:rsidR="00AC14C7" w:rsidRPr="0090566F" w:rsidRDefault="00AC14C7" w:rsidP="00AC14C7">
            <w:pPr>
              <w:ind w:left="859" w:hanging="859"/>
              <w:rPr>
                <w:szCs w:val="20"/>
              </w:rPr>
            </w:pPr>
            <w:r w:rsidRPr="0090566F">
              <w:rPr>
                <w:b/>
                <w:szCs w:val="20"/>
              </w:rPr>
              <w:t xml:space="preserve">Week </w:t>
            </w:r>
            <w:r>
              <w:rPr>
                <w:b/>
                <w:szCs w:val="20"/>
              </w:rPr>
              <w:t xml:space="preserve">6 </w:t>
            </w:r>
          </w:p>
        </w:tc>
        <w:tc>
          <w:tcPr>
            <w:tcW w:w="646" w:type="pct"/>
            <w:tcBorders>
              <w:left w:val="nil"/>
              <w:right w:val="nil"/>
            </w:tcBorders>
            <w:shd w:val="clear" w:color="auto" w:fill="D8D9DA"/>
            <w:vAlign w:val="center"/>
          </w:tcPr>
          <w:p w14:paraId="3A686E13"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132272" w:rsidRDefault="00AC14C7" w:rsidP="00AC14C7">
            <w:pPr>
              <w:ind w:left="859" w:hanging="859"/>
              <w:jc w:val="center"/>
              <w:rPr>
                <w:strike/>
                <w:szCs w:val="20"/>
              </w:rPr>
            </w:pPr>
          </w:p>
        </w:tc>
      </w:tr>
      <w:tr w:rsidR="00097BB4" w:rsidRPr="0090566F" w14:paraId="79B0A876" w14:textId="77777777" w:rsidTr="008214B0">
        <w:tc>
          <w:tcPr>
            <w:tcW w:w="3588" w:type="pct"/>
          </w:tcPr>
          <w:p w14:paraId="4DFF47F5" w14:textId="1D0222C0" w:rsidR="00097BB4" w:rsidRPr="00097BB4" w:rsidRDefault="00097BB4" w:rsidP="00F21DC2">
            <w:pPr>
              <w:ind w:left="859" w:hanging="859"/>
              <w:rPr>
                <w:strike/>
                <w:szCs w:val="20"/>
              </w:rPr>
            </w:pPr>
            <w:r w:rsidRPr="00097BB4">
              <w:rPr>
                <w:szCs w:val="20"/>
              </w:rPr>
              <w:t xml:space="preserve">Discussion: Extended School Year </w:t>
            </w:r>
          </w:p>
        </w:tc>
        <w:tc>
          <w:tcPr>
            <w:tcW w:w="646" w:type="pct"/>
            <w:vAlign w:val="center"/>
          </w:tcPr>
          <w:p w14:paraId="5578570C" w14:textId="296D5ED5" w:rsidR="00097BB4" w:rsidRPr="0090566F" w:rsidRDefault="00F21DC2" w:rsidP="00F21DC2">
            <w:pPr>
              <w:ind w:left="859" w:hanging="859"/>
              <w:jc w:val="center"/>
              <w:rPr>
                <w:szCs w:val="20"/>
              </w:rPr>
            </w:pPr>
            <w:r>
              <w:rPr>
                <w:szCs w:val="20"/>
              </w:rPr>
              <w:t>25</w:t>
            </w:r>
          </w:p>
        </w:tc>
        <w:tc>
          <w:tcPr>
            <w:tcW w:w="766" w:type="pct"/>
            <w:vAlign w:val="center"/>
          </w:tcPr>
          <w:p w14:paraId="04B0476C" w14:textId="77777777" w:rsidR="00097BB4" w:rsidRPr="00132272" w:rsidRDefault="00097BB4" w:rsidP="00F21DC2">
            <w:pPr>
              <w:ind w:left="859" w:hanging="859"/>
              <w:jc w:val="center"/>
              <w:rPr>
                <w:strike/>
                <w:szCs w:val="20"/>
              </w:rPr>
            </w:pPr>
          </w:p>
        </w:tc>
      </w:tr>
      <w:tr w:rsidR="00F21DC2" w:rsidRPr="0090566F" w14:paraId="613B7674" w14:textId="77777777" w:rsidTr="008214B0">
        <w:tc>
          <w:tcPr>
            <w:tcW w:w="3588" w:type="pct"/>
            <w:tcBorders>
              <w:bottom w:val="single" w:sz="4" w:space="0" w:color="auto"/>
            </w:tcBorders>
          </w:tcPr>
          <w:p w14:paraId="093BB9D8" w14:textId="585EEFB1" w:rsidR="00F21DC2" w:rsidRPr="00097BB4" w:rsidRDefault="00F21DC2" w:rsidP="00097BB4">
            <w:pPr>
              <w:ind w:left="859" w:hanging="859"/>
              <w:rPr>
                <w:szCs w:val="20"/>
              </w:rPr>
            </w:pPr>
            <w:r w:rsidRPr="00097BB4">
              <w:rPr>
                <w:szCs w:val="20"/>
              </w:rPr>
              <w:t>Assignment: ESY and Safeguards for Parents</w:t>
            </w:r>
          </w:p>
        </w:tc>
        <w:tc>
          <w:tcPr>
            <w:tcW w:w="646" w:type="pct"/>
            <w:tcBorders>
              <w:bottom w:val="single" w:sz="4" w:space="0" w:color="auto"/>
            </w:tcBorders>
            <w:vAlign w:val="center"/>
          </w:tcPr>
          <w:p w14:paraId="53555A6D" w14:textId="3F1CE39B" w:rsidR="00F21DC2" w:rsidRPr="0090566F" w:rsidRDefault="0075206A" w:rsidP="00097BB4">
            <w:pPr>
              <w:ind w:left="859" w:hanging="859"/>
              <w:jc w:val="center"/>
              <w:rPr>
                <w:szCs w:val="20"/>
              </w:rPr>
            </w:pPr>
            <w:r>
              <w:rPr>
                <w:szCs w:val="20"/>
              </w:rPr>
              <w:t>25</w:t>
            </w:r>
          </w:p>
        </w:tc>
        <w:tc>
          <w:tcPr>
            <w:tcW w:w="766" w:type="pct"/>
            <w:tcBorders>
              <w:bottom w:val="single" w:sz="4" w:space="0" w:color="auto"/>
            </w:tcBorders>
            <w:vAlign w:val="center"/>
          </w:tcPr>
          <w:p w14:paraId="0C7AE1F7" w14:textId="77777777" w:rsidR="00F21DC2" w:rsidRPr="00132272" w:rsidRDefault="00F21DC2" w:rsidP="00097BB4">
            <w:pPr>
              <w:ind w:left="859" w:hanging="859"/>
              <w:jc w:val="center"/>
              <w:rPr>
                <w:strike/>
                <w:szCs w:val="20"/>
              </w:rPr>
            </w:pPr>
          </w:p>
        </w:tc>
      </w:tr>
      <w:tr w:rsidR="00F21DC2" w:rsidRPr="0090566F" w14:paraId="4DB97762" w14:textId="77777777" w:rsidTr="008214B0">
        <w:tc>
          <w:tcPr>
            <w:tcW w:w="3588" w:type="pct"/>
            <w:tcBorders>
              <w:bottom w:val="single" w:sz="4" w:space="0" w:color="auto"/>
            </w:tcBorders>
          </w:tcPr>
          <w:p w14:paraId="0936B934" w14:textId="4D1E3071" w:rsidR="00F21DC2" w:rsidRPr="00097BB4" w:rsidRDefault="00F21DC2" w:rsidP="00097BB4">
            <w:pPr>
              <w:ind w:left="859" w:hanging="859"/>
              <w:rPr>
                <w:szCs w:val="20"/>
              </w:rPr>
            </w:pPr>
            <w:r w:rsidRPr="00097BB4">
              <w:t xml:space="preserve">Case Study: Extended School Year </w:t>
            </w:r>
          </w:p>
        </w:tc>
        <w:tc>
          <w:tcPr>
            <w:tcW w:w="646" w:type="pct"/>
            <w:tcBorders>
              <w:bottom w:val="single" w:sz="4" w:space="0" w:color="auto"/>
            </w:tcBorders>
            <w:vAlign w:val="center"/>
          </w:tcPr>
          <w:p w14:paraId="136BB4F1" w14:textId="2EC878DE" w:rsidR="00F21DC2" w:rsidRPr="0090566F" w:rsidRDefault="00F21DC2" w:rsidP="00097BB4">
            <w:pPr>
              <w:ind w:left="859" w:hanging="859"/>
              <w:jc w:val="center"/>
              <w:rPr>
                <w:szCs w:val="20"/>
              </w:rPr>
            </w:pPr>
            <w:r>
              <w:rPr>
                <w:szCs w:val="20"/>
              </w:rPr>
              <w:t>75</w:t>
            </w:r>
          </w:p>
        </w:tc>
        <w:tc>
          <w:tcPr>
            <w:tcW w:w="766" w:type="pct"/>
            <w:tcBorders>
              <w:bottom w:val="single" w:sz="4" w:space="0" w:color="auto"/>
            </w:tcBorders>
            <w:vAlign w:val="center"/>
          </w:tcPr>
          <w:p w14:paraId="26094C1B" w14:textId="77777777" w:rsidR="00F21DC2" w:rsidRPr="00132272" w:rsidRDefault="00F21DC2" w:rsidP="00097BB4">
            <w:pPr>
              <w:ind w:left="859" w:hanging="859"/>
              <w:jc w:val="center"/>
              <w:rPr>
                <w:strike/>
                <w:szCs w:val="20"/>
              </w:rPr>
            </w:pPr>
          </w:p>
        </w:tc>
      </w:tr>
      <w:tr w:rsidR="00097BB4" w:rsidRPr="0090566F" w14:paraId="439DAFAB" w14:textId="77777777" w:rsidTr="00DA1207">
        <w:tc>
          <w:tcPr>
            <w:tcW w:w="3588" w:type="pct"/>
            <w:tcBorders>
              <w:bottom w:val="single" w:sz="4" w:space="0" w:color="auto"/>
            </w:tcBorders>
            <w:vAlign w:val="center"/>
          </w:tcPr>
          <w:p w14:paraId="5F25C0B1" w14:textId="6A3CFDFB" w:rsidR="00097BB4" w:rsidRDefault="0075206A" w:rsidP="00E23B51">
            <w:pPr>
              <w:ind w:left="859" w:hanging="859"/>
              <w:rPr>
                <w:szCs w:val="20"/>
              </w:rPr>
            </w:pPr>
            <w:r>
              <w:rPr>
                <w:szCs w:val="20"/>
              </w:rPr>
              <w:t>Assignment: Early Intervention Services Short Answer</w:t>
            </w:r>
          </w:p>
        </w:tc>
        <w:tc>
          <w:tcPr>
            <w:tcW w:w="646" w:type="pct"/>
            <w:tcBorders>
              <w:bottom w:val="single" w:sz="4" w:space="0" w:color="auto"/>
            </w:tcBorders>
            <w:vAlign w:val="center"/>
          </w:tcPr>
          <w:p w14:paraId="465E3B30" w14:textId="16E39057" w:rsidR="00097BB4" w:rsidRPr="0090566F" w:rsidRDefault="0075206A" w:rsidP="00E23B51">
            <w:pPr>
              <w:ind w:left="859" w:hanging="859"/>
              <w:jc w:val="center"/>
              <w:rPr>
                <w:szCs w:val="20"/>
              </w:rPr>
            </w:pPr>
            <w:r>
              <w:rPr>
                <w:szCs w:val="20"/>
              </w:rPr>
              <w:t>25</w:t>
            </w:r>
          </w:p>
        </w:tc>
        <w:tc>
          <w:tcPr>
            <w:tcW w:w="766" w:type="pct"/>
            <w:tcBorders>
              <w:bottom w:val="single" w:sz="4" w:space="0" w:color="auto"/>
            </w:tcBorders>
            <w:vAlign w:val="center"/>
          </w:tcPr>
          <w:p w14:paraId="28118811" w14:textId="77777777" w:rsidR="00097BB4" w:rsidRPr="00132272" w:rsidRDefault="00097BB4" w:rsidP="00E23B51">
            <w:pPr>
              <w:ind w:left="859" w:hanging="859"/>
              <w:jc w:val="center"/>
              <w:rPr>
                <w:strike/>
                <w:szCs w:val="20"/>
              </w:rPr>
            </w:pPr>
          </w:p>
        </w:tc>
      </w:tr>
      <w:tr w:rsidR="00AC14C7" w:rsidRPr="0090566F" w14:paraId="7842781F" w14:textId="77777777" w:rsidTr="00DA1207">
        <w:trPr>
          <w:trHeight w:val="242"/>
        </w:trPr>
        <w:tc>
          <w:tcPr>
            <w:tcW w:w="3588" w:type="pct"/>
            <w:tcBorders>
              <w:right w:val="nil"/>
            </w:tcBorders>
            <w:shd w:val="clear" w:color="auto" w:fill="D8D9DA"/>
            <w:vAlign w:val="center"/>
          </w:tcPr>
          <w:p w14:paraId="2DDC0EFC" w14:textId="77777777" w:rsidR="00AC14C7" w:rsidRPr="0090566F" w:rsidRDefault="00AC14C7" w:rsidP="00AC14C7">
            <w:pPr>
              <w:ind w:left="859" w:hanging="859"/>
              <w:rPr>
                <w:szCs w:val="20"/>
              </w:rPr>
            </w:pPr>
            <w:r w:rsidRPr="0090566F">
              <w:rPr>
                <w:b/>
                <w:szCs w:val="20"/>
              </w:rPr>
              <w:t xml:space="preserve">Week </w:t>
            </w:r>
            <w:r>
              <w:rPr>
                <w:b/>
                <w:szCs w:val="20"/>
              </w:rPr>
              <w:t xml:space="preserve">7 </w:t>
            </w:r>
          </w:p>
        </w:tc>
        <w:tc>
          <w:tcPr>
            <w:tcW w:w="646" w:type="pct"/>
            <w:tcBorders>
              <w:left w:val="nil"/>
              <w:right w:val="nil"/>
            </w:tcBorders>
            <w:shd w:val="clear" w:color="auto" w:fill="D8D9DA"/>
            <w:vAlign w:val="center"/>
          </w:tcPr>
          <w:p w14:paraId="6E37AB97" w14:textId="77777777" w:rsidR="00AC14C7" w:rsidRPr="0090566F"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132272" w:rsidRDefault="00AC14C7" w:rsidP="00AC14C7">
            <w:pPr>
              <w:ind w:left="859" w:hanging="859"/>
              <w:jc w:val="center"/>
              <w:rPr>
                <w:strike/>
                <w:szCs w:val="20"/>
              </w:rPr>
            </w:pPr>
          </w:p>
        </w:tc>
      </w:tr>
      <w:tr w:rsidR="00097BB4" w:rsidRPr="0090566F" w14:paraId="776BD6BB" w14:textId="77777777" w:rsidTr="008214B0">
        <w:tc>
          <w:tcPr>
            <w:tcW w:w="3588" w:type="pct"/>
          </w:tcPr>
          <w:p w14:paraId="77AE0D11" w14:textId="0DB55EAD" w:rsidR="00097BB4" w:rsidRPr="00097BB4" w:rsidRDefault="00097BB4" w:rsidP="00F21DC2">
            <w:pPr>
              <w:ind w:left="859" w:hanging="859"/>
              <w:rPr>
                <w:strike/>
                <w:szCs w:val="20"/>
              </w:rPr>
            </w:pPr>
            <w:r w:rsidRPr="00097BB4">
              <w:rPr>
                <w:szCs w:val="20"/>
              </w:rPr>
              <w:t>Discussion: Mediation vs. Due Process</w:t>
            </w:r>
          </w:p>
        </w:tc>
        <w:tc>
          <w:tcPr>
            <w:tcW w:w="646" w:type="pct"/>
            <w:vAlign w:val="center"/>
          </w:tcPr>
          <w:p w14:paraId="6B384DC5" w14:textId="5B7233B9" w:rsidR="00097BB4" w:rsidRPr="0090566F" w:rsidRDefault="00F21DC2" w:rsidP="00F21DC2">
            <w:pPr>
              <w:ind w:left="859" w:hanging="859"/>
              <w:jc w:val="center"/>
              <w:rPr>
                <w:szCs w:val="20"/>
              </w:rPr>
            </w:pPr>
            <w:r>
              <w:rPr>
                <w:szCs w:val="20"/>
              </w:rPr>
              <w:t>25</w:t>
            </w:r>
          </w:p>
        </w:tc>
        <w:tc>
          <w:tcPr>
            <w:tcW w:w="766" w:type="pct"/>
            <w:vAlign w:val="center"/>
          </w:tcPr>
          <w:p w14:paraId="6A0C5D80" w14:textId="77777777" w:rsidR="00097BB4" w:rsidRPr="00132272" w:rsidRDefault="00097BB4" w:rsidP="00F21DC2">
            <w:pPr>
              <w:ind w:left="859" w:hanging="859"/>
              <w:jc w:val="center"/>
              <w:rPr>
                <w:strike/>
                <w:szCs w:val="20"/>
              </w:rPr>
            </w:pPr>
          </w:p>
        </w:tc>
      </w:tr>
      <w:tr w:rsidR="00F21DC2" w:rsidRPr="0090566F" w14:paraId="38C07DF2" w14:textId="77777777" w:rsidTr="008214B0">
        <w:tc>
          <w:tcPr>
            <w:tcW w:w="3588" w:type="pct"/>
          </w:tcPr>
          <w:p w14:paraId="7F19BEF6" w14:textId="00ED4179" w:rsidR="00F21DC2" w:rsidRPr="00097BB4" w:rsidRDefault="00F21DC2" w:rsidP="00097BB4">
            <w:pPr>
              <w:ind w:left="859" w:hanging="859"/>
              <w:rPr>
                <w:szCs w:val="20"/>
              </w:rPr>
            </w:pPr>
            <w:r w:rsidRPr="00097BB4">
              <w:rPr>
                <w:szCs w:val="20"/>
              </w:rPr>
              <w:t>Assignment: Due Process Flowchart</w:t>
            </w:r>
          </w:p>
        </w:tc>
        <w:tc>
          <w:tcPr>
            <w:tcW w:w="646" w:type="pct"/>
            <w:vAlign w:val="center"/>
          </w:tcPr>
          <w:p w14:paraId="19BFED76" w14:textId="15A4DE4B" w:rsidR="00F21DC2" w:rsidRPr="0090566F" w:rsidRDefault="00F21DC2" w:rsidP="00097BB4">
            <w:pPr>
              <w:ind w:left="859" w:hanging="859"/>
              <w:jc w:val="center"/>
              <w:rPr>
                <w:szCs w:val="20"/>
              </w:rPr>
            </w:pPr>
            <w:r>
              <w:rPr>
                <w:szCs w:val="20"/>
              </w:rPr>
              <w:t>50</w:t>
            </w:r>
          </w:p>
        </w:tc>
        <w:tc>
          <w:tcPr>
            <w:tcW w:w="766" w:type="pct"/>
            <w:vAlign w:val="center"/>
          </w:tcPr>
          <w:p w14:paraId="730598B6" w14:textId="77777777" w:rsidR="00F21DC2" w:rsidRPr="00132272" w:rsidRDefault="00F21DC2" w:rsidP="00097BB4">
            <w:pPr>
              <w:ind w:left="859" w:hanging="859"/>
              <w:jc w:val="center"/>
              <w:rPr>
                <w:strike/>
                <w:szCs w:val="20"/>
              </w:rPr>
            </w:pPr>
          </w:p>
        </w:tc>
      </w:tr>
      <w:tr w:rsidR="00F21DC2" w:rsidRPr="0090566F" w14:paraId="6FE10D96" w14:textId="77777777" w:rsidTr="008214B0">
        <w:tc>
          <w:tcPr>
            <w:tcW w:w="3588" w:type="pct"/>
          </w:tcPr>
          <w:p w14:paraId="5EF9AD5B" w14:textId="28F574E9" w:rsidR="00F21DC2" w:rsidRPr="00097BB4" w:rsidRDefault="00F21DC2" w:rsidP="00097BB4">
            <w:pPr>
              <w:ind w:left="859" w:hanging="859"/>
              <w:rPr>
                <w:szCs w:val="20"/>
              </w:rPr>
            </w:pPr>
            <w:r w:rsidRPr="00097BB4">
              <w:rPr>
                <w:szCs w:val="20"/>
              </w:rPr>
              <w:t>Paper: Due Process Hearing Summary and Analysis</w:t>
            </w:r>
          </w:p>
        </w:tc>
        <w:tc>
          <w:tcPr>
            <w:tcW w:w="646" w:type="pct"/>
            <w:vAlign w:val="center"/>
          </w:tcPr>
          <w:p w14:paraId="2B7C6017" w14:textId="386A4BFC" w:rsidR="00F21DC2" w:rsidRPr="0090566F" w:rsidRDefault="00FF350E" w:rsidP="00097BB4">
            <w:pPr>
              <w:ind w:left="859" w:hanging="859"/>
              <w:jc w:val="center"/>
              <w:rPr>
                <w:szCs w:val="20"/>
              </w:rPr>
            </w:pPr>
            <w:r>
              <w:rPr>
                <w:szCs w:val="20"/>
              </w:rPr>
              <w:t>50</w:t>
            </w:r>
          </w:p>
        </w:tc>
        <w:tc>
          <w:tcPr>
            <w:tcW w:w="766" w:type="pct"/>
            <w:vAlign w:val="center"/>
          </w:tcPr>
          <w:p w14:paraId="5D7F18A3" w14:textId="77777777" w:rsidR="00F21DC2" w:rsidRPr="00132272" w:rsidRDefault="00F21DC2" w:rsidP="00097BB4">
            <w:pPr>
              <w:ind w:left="859" w:hanging="859"/>
              <w:jc w:val="center"/>
              <w:rPr>
                <w:strike/>
                <w:szCs w:val="20"/>
              </w:rPr>
            </w:pPr>
          </w:p>
        </w:tc>
      </w:tr>
      <w:tr w:rsidR="00F21DC2" w:rsidRPr="0090566F" w14:paraId="3C4660DD" w14:textId="77777777" w:rsidTr="008214B0">
        <w:tc>
          <w:tcPr>
            <w:tcW w:w="3588" w:type="pct"/>
          </w:tcPr>
          <w:p w14:paraId="27D334AC" w14:textId="6B92D0B9" w:rsidR="00F21DC2" w:rsidRPr="00097BB4" w:rsidRDefault="00F21DC2" w:rsidP="00097BB4">
            <w:pPr>
              <w:ind w:left="859" w:hanging="859"/>
              <w:rPr>
                <w:szCs w:val="20"/>
              </w:rPr>
            </w:pPr>
            <w:r w:rsidRPr="00097BB4">
              <w:rPr>
                <w:szCs w:val="20"/>
              </w:rPr>
              <w:t>Assignment: School Board Policy on Student Records</w:t>
            </w:r>
          </w:p>
        </w:tc>
        <w:tc>
          <w:tcPr>
            <w:tcW w:w="646" w:type="pct"/>
            <w:vAlign w:val="center"/>
          </w:tcPr>
          <w:p w14:paraId="6C9863A7" w14:textId="69A92B2C" w:rsidR="00F21DC2" w:rsidRPr="0090566F" w:rsidRDefault="00FF350E" w:rsidP="00097BB4">
            <w:pPr>
              <w:ind w:left="859" w:hanging="859"/>
              <w:jc w:val="center"/>
              <w:rPr>
                <w:szCs w:val="20"/>
              </w:rPr>
            </w:pPr>
            <w:r>
              <w:rPr>
                <w:szCs w:val="20"/>
              </w:rPr>
              <w:t>50</w:t>
            </w:r>
          </w:p>
        </w:tc>
        <w:tc>
          <w:tcPr>
            <w:tcW w:w="766" w:type="pct"/>
            <w:vAlign w:val="center"/>
          </w:tcPr>
          <w:p w14:paraId="2D33EE36" w14:textId="77777777" w:rsidR="00F21DC2" w:rsidRPr="00132272" w:rsidRDefault="00F21DC2" w:rsidP="00097BB4">
            <w:pPr>
              <w:ind w:left="859" w:hanging="859"/>
              <w:jc w:val="center"/>
              <w:rPr>
                <w:strike/>
                <w:szCs w:val="20"/>
              </w:rPr>
            </w:pPr>
          </w:p>
        </w:tc>
      </w:tr>
      <w:tr w:rsidR="00DE26E8" w:rsidRPr="0090566F" w14:paraId="2E80A063" w14:textId="77777777" w:rsidTr="008214B0">
        <w:tc>
          <w:tcPr>
            <w:tcW w:w="3588" w:type="pct"/>
          </w:tcPr>
          <w:p w14:paraId="65079898" w14:textId="567C32F2" w:rsidR="00DE26E8" w:rsidRPr="00097BB4" w:rsidRDefault="00DE26E8" w:rsidP="00097BB4">
            <w:pPr>
              <w:ind w:left="859" w:hanging="859"/>
              <w:rPr>
                <w:szCs w:val="20"/>
              </w:rPr>
            </w:pPr>
            <w:r>
              <w:rPr>
                <w:szCs w:val="20"/>
              </w:rPr>
              <w:t>Assignment: Field Experience Logs</w:t>
            </w:r>
          </w:p>
        </w:tc>
        <w:tc>
          <w:tcPr>
            <w:tcW w:w="646" w:type="pct"/>
            <w:vAlign w:val="center"/>
          </w:tcPr>
          <w:p w14:paraId="6F75FE4B" w14:textId="332D6800" w:rsidR="00DE26E8" w:rsidRDefault="00FF350E" w:rsidP="00097BB4">
            <w:pPr>
              <w:ind w:left="859" w:hanging="859"/>
              <w:jc w:val="center"/>
              <w:rPr>
                <w:szCs w:val="20"/>
              </w:rPr>
            </w:pPr>
            <w:r>
              <w:rPr>
                <w:szCs w:val="20"/>
              </w:rPr>
              <w:t>50</w:t>
            </w:r>
          </w:p>
        </w:tc>
        <w:tc>
          <w:tcPr>
            <w:tcW w:w="766" w:type="pct"/>
            <w:vAlign w:val="center"/>
          </w:tcPr>
          <w:p w14:paraId="1CA985D9" w14:textId="77777777" w:rsidR="00DE26E8" w:rsidRPr="00132272" w:rsidRDefault="00DE26E8" w:rsidP="00097BB4">
            <w:pPr>
              <w:ind w:left="859" w:hanging="859"/>
              <w:jc w:val="center"/>
              <w:rPr>
                <w:strike/>
                <w:szCs w:val="20"/>
              </w:rPr>
            </w:pPr>
          </w:p>
        </w:tc>
      </w:tr>
      <w:tr w:rsidR="00AC14C7" w:rsidRPr="004F138A" w14:paraId="2AFF0D83" w14:textId="77777777" w:rsidTr="00885B56">
        <w:tc>
          <w:tcPr>
            <w:tcW w:w="3588" w:type="pct"/>
            <w:shd w:val="clear" w:color="auto" w:fill="BF2C37"/>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46" w:type="pct"/>
            <w:shd w:val="clear" w:color="auto" w:fill="BF2C37"/>
            <w:vAlign w:val="center"/>
          </w:tcPr>
          <w:p w14:paraId="730AD8AA" w14:textId="180480CA"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r w:rsidR="008214B0">
              <w:rPr>
                <w:b/>
                <w:color w:val="FFFFFF" w:themeColor="background1"/>
                <w:szCs w:val="20"/>
              </w:rPr>
              <w:t>0</w:t>
            </w:r>
          </w:p>
        </w:tc>
        <w:tc>
          <w:tcPr>
            <w:tcW w:w="766" w:type="pct"/>
            <w:shd w:val="clear" w:color="auto" w:fill="BF2C37"/>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742740">
          <w:headerReference w:type="default" r:id="rId13"/>
          <w:footerReference w:type="default" r:id="rId14"/>
          <w:headerReference w:type="first" r:id="rId15"/>
          <w:pgSz w:w="15840" w:h="12240" w:orient="landscape" w:code="1"/>
          <w:pgMar w:top="1440" w:right="1440" w:bottom="1440" w:left="1440" w:header="720" w:footer="720" w:gutter="0"/>
          <w:cols w:space="180"/>
          <w:titlePg/>
          <w:docGrid w:linePitch="360"/>
        </w:sectPr>
      </w:pPr>
    </w:p>
    <w:p w14:paraId="7313F737" w14:textId="1DFFC5F0" w:rsidR="002522B3" w:rsidRDefault="002522B3"/>
    <w:p w14:paraId="0F5028ED" w14:textId="77777777" w:rsidR="002522B3" w:rsidRDefault="002522B3"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00885B56">
        <w:tc>
          <w:tcPr>
            <w:tcW w:w="1086" w:type="pct"/>
            <w:shd w:val="clear" w:color="auto" w:fill="BF2C37"/>
            <w:vAlign w:val="center"/>
          </w:tcPr>
          <w:p w14:paraId="2FFD53EE"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24898D68"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4C028E3F"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1E1CD524" w14:textId="77777777" w:rsidTr="00885B56">
        <w:tc>
          <w:tcPr>
            <w:tcW w:w="1086" w:type="pct"/>
            <w:vAlign w:val="center"/>
          </w:tcPr>
          <w:p w14:paraId="4337BB3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4C15775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6E8FCF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34FD8B73" w14:textId="77777777" w:rsidTr="00885B56">
        <w:tc>
          <w:tcPr>
            <w:tcW w:w="1086" w:type="pct"/>
            <w:shd w:val="clear" w:color="auto" w:fill="D8D9DA"/>
            <w:vAlign w:val="center"/>
          </w:tcPr>
          <w:p w14:paraId="5329798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00885B56">
        <w:tc>
          <w:tcPr>
            <w:tcW w:w="1086" w:type="pct"/>
            <w:vAlign w:val="center"/>
          </w:tcPr>
          <w:p w14:paraId="7DDB8D7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00885B56">
        <w:tc>
          <w:tcPr>
            <w:tcW w:w="1086" w:type="pct"/>
            <w:shd w:val="clear" w:color="auto" w:fill="D8D9DA"/>
            <w:vAlign w:val="center"/>
          </w:tcPr>
          <w:p w14:paraId="64BD936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00885B56">
        <w:tc>
          <w:tcPr>
            <w:tcW w:w="1086" w:type="pct"/>
            <w:vAlign w:val="center"/>
          </w:tcPr>
          <w:p w14:paraId="6078480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00885B56">
        <w:tc>
          <w:tcPr>
            <w:tcW w:w="1086" w:type="pct"/>
            <w:shd w:val="clear" w:color="auto" w:fill="D8D9DA"/>
            <w:vAlign w:val="center"/>
          </w:tcPr>
          <w:p w14:paraId="1C42881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00885B56">
        <w:tc>
          <w:tcPr>
            <w:tcW w:w="1086" w:type="pct"/>
            <w:vAlign w:val="center"/>
          </w:tcPr>
          <w:p w14:paraId="38E6D27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20635A">
      <w:pPr>
        <w:pStyle w:val="Heading1"/>
        <w:rPr>
          <w:color w:val="9C2C2A" w:themeColor="accent1"/>
        </w:rPr>
      </w:pPr>
      <w:r w:rsidRPr="00825CE5">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446A34F3" w:rsidR="002D44E9" w:rsidRPr="002D44E9" w:rsidRDefault="002D44E9" w:rsidP="00DA033B">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bookmarkEnd w:id="2"/>
            <w:r w:rsidR="00E23B51">
              <w:rPr>
                <w:b/>
                <w:color w:val="FFFFFF" w:themeColor="background1"/>
                <w:sz w:val="22"/>
                <w:szCs w:val="22"/>
              </w:rPr>
              <w:t>IDEA, LRE, and FAPE</w:t>
            </w:r>
          </w:p>
        </w:tc>
      </w:tr>
      <w:tr w:rsidR="00A534FA" w:rsidRPr="00842155" w14:paraId="56C3EF6A" w14:textId="77777777" w:rsidTr="00885B5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E23B51" w:rsidRPr="00842155" w14:paraId="2FF8BAF6" w14:textId="77777777" w:rsidTr="00885B5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7FCD9554" w:rsidR="00E23B51" w:rsidRPr="00842155" w:rsidRDefault="00E23B51" w:rsidP="00E23B51">
            <w:pPr>
              <w:pStyle w:val="ObjectiveBullet"/>
              <w:numPr>
                <w:ilvl w:val="1"/>
                <w:numId w:val="5"/>
              </w:numPr>
              <w:tabs>
                <w:tab w:val="clear" w:pos="0"/>
              </w:tabs>
            </w:pPr>
            <w:r w:rsidRPr="00E26F8E">
              <w:t xml:space="preserve">Analyze how the Individuals with Disabilities </w:t>
            </w:r>
            <w:r w:rsidR="008214B0">
              <w:t xml:space="preserve">Education </w:t>
            </w:r>
            <w:r w:rsidRPr="00E26F8E">
              <w:t>Act (IDEA)—including the Least Restrictive Environment (LRE) and Free Appropriate Public Education (FAPE) provisions—has impacted the education of exceptional students.</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52E92A81" w:rsidR="00E23B51" w:rsidRPr="00842155" w:rsidRDefault="00E23B51" w:rsidP="00E23B51">
            <w:pPr>
              <w:tabs>
                <w:tab w:val="left" w:pos="0"/>
                <w:tab w:val="left" w:pos="3720"/>
              </w:tabs>
              <w:outlineLvl w:val="0"/>
              <w:rPr>
                <w:rFonts w:cs="Arial"/>
                <w:szCs w:val="20"/>
              </w:rPr>
            </w:pPr>
            <w:r>
              <w:rPr>
                <w:rFonts w:cs="Arial"/>
                <w:szCs w:val="20"/>
              </w:rPr>
              <w:t>CLO1</w:t>
            </w:r>
          </w:p>
        </w:tc>
      </w:tr>
      <w:tr w:rsidR="00E23B51" w:rsidRPr="00842155" w14:paraId="0243E072"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0CE6B074" w:rsidR="00E23B51" w:rsidRPr="00842155" w:rsidRDefault="00E23B51" w:rsidP="00E23B51">
            <w:pPr>
              <w:pStyle w:val="ObjectiveBullet"/>
              <w:numPr>
                <w:ilvl w:val="1"/>
                <w:numId w:val="5"/>
              </w:numPr>
            </w:pPr>
            <w:r>
              <w:t xml:space="preserve">Describe the impact of </w:t>
            </w:r>
            <w:proofErr w:type="gramStart"/>
            <w:r>
              <w:t>the Every</w:t>
            </w:r>
            <w:proofErr w:type="gramEnd"/>
            <w:r>
              <w:t xml:space="preserve"> Student Succeeds Act (ESSA) on the current educational landscape</w:t>
            </w:r>
            <w:r w:rsidR="008214B0">
              <w:t xml:space="preserve"> as it relates to special education</w:t>
            </w:r>
            <w:r>
              <w:t>.</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4E284D6D" w:rsidR="00E23B51" w:rsidRPr="00842155" w:rsidRDefault="00E23B51" w:rsidP="00E23B51">
            <w:pPr>
              <w:tabs>
                <w:tab w:val="left" w:pos="0"/>
                <w:tab w:val="left" w:pos="3720"/>
              </w:tabs>
              <w:outlineLvl w:val="0"/>
              <w:rPr>
                <w:rFonts w:cs="Arial"/>
                <w:szCs w:val="20"/>
              </w:rPr>
            </w:pPr>
            <w:r>
              <w:rPr>
                <w:rFonts w:cs="Arial"/>
                <w:szCs w:val="20"/>
              </w:rPr>
              <w:t>CLO1, CLO7</w:t>
            </w:r>
          </w:p>
        </w:tc>
      </w:tr>
      <w:tr w:rsidR="00E23B51" w:rsidRPr="00842155" w14:paraId="20BD9B8B"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46210B4" w14:textId="7B2F31B9" w:rsidR="00E23B51" w:rsidRPr="00842155" w:rsidRDefault="00E23B51" w:rsidP="00E23B51">
            <w:pPr>
              <w:pStyle w:val="ObjectiveBullet"/>
              <w:numPr>
                <w:ilvl w:val="1"/>
                <w:numId w:val="5"/>
              </w:numPr>
            </w:pPr>
            <w:r w:rsidRPr="00E26F8E">
              <w:t xml:space="preserve">Explain </w:t>
            </w:r>
            <w:r>
              <w:t>how IDEA and the ESSA (Every Student Succeeds Act) have evolved to their current state</w:t>
            </w:r>
            <w:r w:rsidRPr="00E26F8E">
              <w:t>.</w:t>
            </w:r>
          </w:p>
        </w:tc>
        <w:tc>
          <w:tcPr>
            <w:tcW w:w="2880" w:type="dxa"/>
            <w:gridSpan w:val="2"/>
            <w:tcBorders>
              <w:top w:val="single" w:sz="4" w:space="0" w:color="auto"/>
              <w:left w:val="single" w:sz="4" w:space="0" w:color="auto"/>
              <w:bottom w:val="single" w:sz="4" w:space="0" w:color="auto"/>
              <w:right w:val="single" w:sz="4" w:space="0" w:color="auto"/>
            </w:tcBorders>
          </w:tcPr>
          <w:p w14:paraId="41276E41" w14:textId="5C939252" w:rsidR="00E23B51" w:rsidRPr="00842155" w:rsidRDefault="00E23B51" w:rsidP="00E23B51">
            <w:pPr>
              <w:tabs>
                <w:tab w:val="left" w:pos="0"/>
                <w:tab w:val="left" w:pos="3720"/>
              </w:tabs>
              <w:outlineLvl w:val="0"/>
              <w:rPr>
                <w:rFonts w:cs="Arial"/>
                <w:szCs w:val="20"/>
              </w:rPr>
            </w:pPr>
            <w:r>
              <w:rPr>
                <w:rFonts w:cs="Arial"/>
                <w:szCs w:val="20"/>
              </w:rPr>
              <w:t>CLO1, CLO7</w:t>
            </w:r>
          </w:p>
        </w:tc>
      </w:tr>
      <w:tr w:rsidR="00E23B51" w:rsidRPr="00842155" w14:paraId="3FC8ADAE"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24614768" w:rsidR="00E23B51" w:rsidRPr="00842155" w:rsidRDefault="00E23B51" w:rsidP="00E23B51">
            <w:pPr>
              <w:pStyle w:val="ObjectiveBullet"/>
              <w:numPr>
                <w:ilvl w:val="1"/>
                <w:numId w:val="5"/>
              </w:numPr>
            </w:pPr>
            <w:r>
              <w:t>Describe local and state regulations and statues relating to the implementation of IDEA and the ESSA.</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42FD1EAC" w:rsidR="00E23B51" w:rsidRPr="00842155" w:rsidRDefault="00E23B51" w:rsidP="00E23B51">
            <w:pPr>
              <w:tabs>
                <w:tab w:val="left" w:pos="0"/>
                <w:tab w:val="left" w:pos="3720"/>
              </w:tabs>
              <w:outlineLvl w:val="0"/>
              <w:rPr>
                <w:rFonts w:cs="Arial"/>
                <w:szCs w:val="20"/>
              </w:rPr>
            </w:pPr>
            <w:r>
              <w:rPr>
                <w:rFonts w:cs="Arial"/>
                <w:szCs w:val="20"/>
              </w:rPr>
              <w:t>CLO1, CLO7</w:t>
            </w:r>
          </w:p>
        </w:tc>
      </w:tr>
      <w:tr w:rsidR="005B10FE" w:rsidRPr="00842155" w14:paraId="74A2D45C"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10BBBF29" w14:textId="45A92FBD"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132272" w:rsidRPr="007F339F" w14:paraId="61F8EFED" w14:textId="77777777" w:rsidTr="005B10FE">
        <w:tc>
          <w:tcPr>
            <w:tcW w:w="10170" w:type="dxa"/>
            <w:gridSpan w:val="2"/>
            <w:tcMar>
              <w:top w:w="115" w:type="dxa"/>
              <w:left w:w="115" w:type="dxa"/>
              <w:bottom w:w="115" w:type="dxa"/>
              <w:right w:w="115" w:type="dxa"/>
            </w:tcMar>
          </w:tcPr>
          <w:p w14:paraId="2EF8357F" w14:textId="74C0C77F" w:rsidR="00132272" w:rsidRPr="003A1E96" w:rsidRDefault="00132272" w:rsidP="00132272">
            <w:pPr>
              <w:rPr>
                <w:rFonts w:cs="Arial"/>
                <w:b/>
                <w:szCs w:val="20"/>
              </w:rPr>
            </w:pPr>
            <w:r w:rsidRPr="003A1E96">
              <w:rPr>
                <w:rFonts w:cs="Arial"/>
                <w:b/>
                <w:szCs w:val="20"/>
              </w:rPr>
              <w:t>Tutorials</w:t>
            </w:r>
          </w:p>
          <w:p w14:paraId="032922FB" w14:textId="77777777" w:rsidR="00132272" w:rsidRPr="003A1E96" w:rsidRDefault="00132272" w:rsidP="002522B3">
            <w:pPr>
              <w:pStyle w:val="AssignmentsLevel1"/>
            </w:pPr>
          </w:p>
          <w:p w14:paraId="5C2FA27E" w14:textId="77777777" w:rsidR="00132272" w:rsidRPr="003A1E96" w:rsidRDefault="00132272" w:rsidP="002522B3">
            <w:pPr>
              <w:pStyle w:val="AssignmentsLevel1"/>
            </w:pPr>
            <w:r w:rsidRPr="003A1E96">
              <w:t xml:space="preserve">During this course you will be asked to use and participate in various technologies to complete activities and assignments. </w:t>
            </w:r>
          </w:p>
          <w:p w14:paraId="2A79952B" w14:textId="77777777" w:rsidR="00132272" w:rsidRDefault="00132272" w:rsidP="002522B3">
            <w:pPr>
              <w:pStyle w:val="AssignmentsLevel1"/>
            </w:pPr>
          </w:p>
          <w:p w14:paraId="155C517D" w14:textId="77777777" w:rsidR="00132272" w:rsidRDefault="00132272" w:rsidP="002522B3">
            <w:pPr>
              <w:pStyle w:val="AssignmentsLevel1"/>
            </w:pPr>
            <w:r w:rsidRPr="009E3D8A">
              <w:rPr>
                <w:b/>
              </w:rPr>
              <w:t>Review</w:t>
            </w:r>
            <w:r>
              <w:t xml:space="preserve"> the tutorials available on Blackboard as needed. </w:t>
            </w:r>
          </w:p>
          <w:p w14:paraId="11AEEB19" w14:textId="77777777" w:rsidR="00132272" w:rsidRDefault="00132272" w:rsidP="002522B3">
            <w:pPr>
              <w:pStyle w:val="AssignmentsLevel1"/>
            </w:pPr>
          </w:p>
          <w:p w14:paraId="7E7DEAE1" w14:textId="57DD250F" w:rsidR="00132272" w:rsidRPr="00F0041D" w:rsidRDefault="00132272" w:rsidP="002522B3">
            <w:pPr>
              <w:pStyle w:val="AssignmentsLevel1"/>
            </w:pPr>
            <w:r w:rsidRPr="009E3D8A">
              <w:rPr>
                <w:b/>
              </w:rPr>
              <w:t>Click</w:t>
            </w:r>
            <w:r>
              <w:t xml:space="preserve"> the </w:t>
            </w:r>
            <w:r w:rsidR="008C4F02" w:rsidRPr="008C4F02">
              <w:rPr>
                <w:b/>
              </w:rPr>
              <w:t>Student Resources</w:t>
            </w:r>
            <w:r>
              <w:t xml:space="preserve"> button from the menu on the left. </w:t>
            </w:r>
          </w:p>
        </w:tc>
        <w:tc>
          <w:tcPr>
            <w:tcW w:w="1440" w:type="dxa"/>
            <w:tcBorders>
              <w:bottom w:val="single" w:sz="4" w:space="0" w:color="000000" w:themeColor="text1"/>
            </w:tcBorders>
          </w:tcPr>
          <w:p w14:paraId="3FA8C0E9"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7FD7832" w14:textId="77777777" w:rsidR="00132272" w:rsidRPr="009F6FAF" w:rsidRDefault="00132272" w:rsidP="00132272">
            <w:pPr>
              <w:rPr>
                <w:rFonts w:cs="Arial"/>
                <w:szCs w:val="20"/>
              </w:rPr>
            </w:pPr>
            <w:r>
              <w:rPr>
                <w:rFonts w:cs="Arial"/>
                <w:szCs w:val="20"/>
              </w:rPr>
              <w:t>N/A</w:t>
            </w:r>
          </w:p>
        </w:tc>
      </w:tr>
      <w:tr w:rsidR="00A06858" w:rsidRPr="007F339F" w14:paraId="0D16A743" w14:textId="77777777" w:rsidTr="005B10FE">
        <w:tc>
          <w:tcPr>
            <w:tcW w:w="10170" w:type="dxa"/>
            <w:gridSpan w:val="2"/>
            <w:tcMar>
              <w:top w:w="115" w:type="dxa"/>
              <w:left w:w="115" w:type="dxa"/>
              <w:bottom w:w="115" w:type="dxa"/>
              <w:right w:w="115" w:type="dxa"/>
            </w:tcMar>
          </w:tcPr>
          <w:p w14:paraId="2619482B" w14:textId="39792FF0" w:rsidR="00A06858" w:rsidRPr="003A1E96" w:rsidRDefault="00A06858" w:rsidP="00A06858">
            <w:pPr>
              <w:rPr>
                <w:rFonts w:cs="Arial"/>
                <w:szCs w:val="20"/>
              </w:rPr>
            </w:pPr>
            <w:r w:rsidRPr="003A1E96">
              <w:rPr>
                <w:rFonts w:cs="Arial"/>
                <w:b/>
                <w:szCs w:val="20"/>
              </w:rPr>
              <w:t>Weekly Participation and Discussion</w:t>
            </w:r>
          </w:p>
          <w:p w14:paraId="32F250C5" w14:textId="77777777" w:rsidR="00A06858" w:rsidRPr="003A1E96" w:rsidRDefault="00A06858" w:rsidP="00A06858">
            <w:pPr>
              <w:pStyle w:val="AssignmentsLevel1"/>
            </w:pPr>
          </w:p>
          <w:p w14:paraId="1511636B" w14:textId="77777777" w:rsidR="00A06858" w:rsidRDefault="00A06858" w:rsidP="00A06858">
            <w:pPr>
              <w:pStyle w:val="AssignmentsLevel1"/>
            </w:pPr>
            <w:r w:rsidRPr="003A1E96">
              <w:t>The purpose of the weekly discussions is to provide you with a way to synthesize the concepts presented in this course. Each week</w:t>
            </w:r>
            <w:r>
              <w:t>,</w:t>
            </w:r>
            <w:r w:rsidRPr="003A1E96">
              <w:t xml:space="preserve"> </w:t>
            </w:r>
            <w:r w:rsidRPr="002522B3">
              <w:t>you will respond</w:t>
            </w:r>
            <w:r w:rsidRPr="003A1E96">
              <w:t xml:space="preserve"> to the discussion questions with a substantive post </w:t>
            </w:r>
            <w:r>
              <w:t xml:space="preserve">of 200-to 250-words that addresses all the prompts for the question </w:t>
            </w:r>
            <w:r w:rsidRPr="003A1E96">
              <w:t>by 11:59 p</w:t>
            </w:r>
            <w:r>
              <w:t>.</w:t>
            </w:r>
            <w:r w:rsidRPr="003A1E96">
              <w:t>m</w:t>
            </w:r>
            <w:r>
              <w:t>.</w:t>
            </w:r>
            <w:r w:rsidRPr="003A1E96">
              <w:t xml:space="preserve"> EST of the listed due date. </w:t>
            </w:r>
            <w:r w:rsidRPr="00C675E5">
              <w:t xml:space="preserve">By the conclusion of each week, Sunday at 11:59 p.m. EST, you will make at least one substantive comment of 100-to 150-words to three of your classmates’ posts for each </w:t>
            </w:r>
            <w:r>
              <w:t>assigned</w:t>
            </w:r>
            <w:r w:rsidRPr="00C675E5">
              <w:t xml:space="preserve"> discussion question. Your comments must further the discussion by following the RISE Model for meaningful feedback</w:t>
            </w:r>
            <w:r w:rsidRPr="003A1E96">
              <w:t>. It is recommended that you check in periodically throughout the week to</w:t>
            </w:r>
            <w:r>
              <w:t xml:space="preserve"> ensure that you are</w:t>
            </w:r>
            <w:r w:rsidRPr="003A1E96">
              <w:t xml:space="preserve"> meet</w:t>
            </w:r>
            <w:r>
              <w:t>ing</w:t>
            </w:r>
            <w:r w:rsidRPr="003A1E96">
              <w:t xml:space="preserve"> the participation requirement.</w:t>
            </w:r>
          </w:p>
          <w:p w14:paraId="571FCF25" w14:textId="77777777" w:rsidR="00A06858" w:rsidRDefault="00A06858" w:rsidP="00A06858">
            <w:pPr>
              <w:pStyle w:val="AssignmentsLevel1"/>
            </w:pPr>
          </w:p>
          <w:p w14:paraId="7A5A9F05" w14:textId="73E6B5B8" w:rsidR="00A06858" w:rsidRPr="00C675E5" w:rsidRDefault="00A06858" w:rsidP="00A06858">
            <w:pPr>
              <w:rPr>
                <w:rFonts w:cs="Arial"/>
                <w:color w:val="0000FF"/>
                <w:szCs w:val="20"/>
                <w:u w:val="single"/>
              </w:rPr>
            </w:pPr>
            <w:r w:rsidRPr="0064548A">
              <w:rPr>
                <w:b/>
              </w:rPr>
              <w:t>Review</w:t>
            </w:r>
            <w:r>
              <w:t xml:space="preserve"> the </w:t>
            </w:r>
            <w:hyperlink r:id="rId16"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01938831" w14:textId="4656CBEF" w:rsidR="00A06858" w:rsidRPr="009F6FAF" w:rsidRDefault="00A06858" w:rsidP="00A06858">
            <w:pPr>
              <w:rPr>
                <w:rFonts w:cs="Arial"/>
                <w:szCs w:val="20"/>
              </w:rPr>
            </w:pPr>
            <w:r>
              <w:rPr>
                <w:rFonts w:cs="Arial"/>
                <w:szCs w:val="20"/>
              </w:rPr>
              <w:lastRenderedPageBreak/>
              <w:t>N/A</w:t>
            </w:r>
          </w:p>
        </w:tc>
        <w:tc>
          <w:tcPr>
            <w:tcW w:w="1440" w:type="dxa"/>
            <w:tcBorders>
              <w:bottom w:val="single" w:sz="4" w:space="0" w:color="000000" w:themeColor="text1"/>
            </w:tcBorders>
          </w:tcPr>
          <w:p w14:paraId="13DC7F91" w14:textId="0ADA6625" w:rsidR="00A06858" w:rsidRPr="009F6FAF" w:rsidRDefault="00A06858" w:rsidP="00A06858">
            <w:pPr>
              <w:rPr>
                <w:rFonts w:cs="Arial"/>
                <w:szCs w:val="20"/>
              </w:rPr>
            </w:pPr>
            <w:r>
              <w:rPr>
                <w:rFonts w:cs="Arial"/>
                <w:szCs w:val="20"/>
              </w:rPr>
              <w:t>N/A</w:t>
            </w:r>
          </w:p>
        </w:tc>
      </w:tr>
      <w:tr w:rsidR="00F17579" w:rsidRPr="007F339F" w14:paraId="43D18680" w14:textId="77777777" w:rsidTr="002522B3">
        <w:tc>
          <w:tcPr>
            <w:tcW w:w="10170" w:type="dxa"/>
            <w:gridSpan w:val="2"/>
            <w:tcMar>
              <w:top w:w="115" w:type="dxa"/>
              <w:left w:w="115" w:type="dxa"/>
              <w:bottom w:w="115" w:type="dxa"/>
              <w:right w:w="115" w:type="dxa"/>
            </w:tcMar>
          </w:tcPr>
          <w:p w14:paraId="540E744A" w14:textId="6CF0993A" w:rsidR="00F17579" w:rsidRDefault="00F17579" w:rsidP="00F17579">
            <w:pPr>
              <w:tabs>
                <w:tab w:val="left" w:pos="2329"/>
              </w:tabs>
              <w:rPr>
                <w:rFonts w:cs="Arial"/>
                <w:b/>
                <w:szCs w:val="20"/>
              </w:rPr>
            </w:pPr>
            <w:r>
              <w:rPr>
                <w:rFonts w:cs="Arial"/>
                <w:b/>
                <w:szCs w:val="20"/>
              </w:rPr>
              <w:t>Activity: Course Introduction</w:t>
            </w:r>
          </w:p>
          <w:p w14:paraId="320765FB" w14:textId="77777777" w:rsidR="00F17579" w:rsidRDefault="00F17579" w:rsidP="00F17579">
            <w:pPr>
              <w:tabs>
                <w:tab w:val="left" w:pos="2329"/>
              </w:tabs>
              <w:rPr>
                <w:rFonts w:cs="Arial"/>
                <w:b/>
                <w:szCs w:val="20"/>
              </w:rPr>
            </w:pPr>
          </w:p>
          <w:p w14:paraId="05F33B35" w14:textId="3CD8E801" w:rsidR="00F17579" w:rsidRDefault="00F17579" w:rsidP="00F17579">
            <w:pPr>
              <w:tabs>
                <w:tab w:val="left" w:pos="0"/>
                <w:tab w:val="left" w:pos="3720"/>
              </w:tabs>
              <w:outlineLvl w:val="0"/>
              <w:rPr>
                <w:rFonts w:cs="Arial"/>
                <w:szCs w:val="20"/>
              </w:rPr>
            </w:pPr>
            <w:r>
              <w:rPr>
                <w:rFonts w:cs="Arial"/>
                <w:b/>
                <w:szCs w:val="20"/>
              </w:rPr>
              <w:t xml:space="preserve">Post </w:t>
            </w:r>
            <w:r>
              <w:rPr>
                <w:rFonts w:cs="Arial"/>
                <w:szCs w:val="20"/>
              </w:rPr>
              <w:t>an introductory video about yourself to the “Course Introductions” discussion forum that informs the class of the following:</w:t>
            </w:r>
          </w:p>
          <w:p w14:paraId="5F331B39" w14:textId="77777777" w:rsidR="00F17579" w:rsidRDefault="00F17579" w:rsidP="00F17579">
            <w:pPr>
              <w:tabs>
                <w:tab w:val="left" w:pos="0"/>
                <w:tab w:val="left" w:pos="3720"/>
              </w:tabs>
              <w:outlineLvl w:val="0"/>
              <w:rPr>
                <w:rFonts w:cs="Arial"/>
                <w:szCs w:val="20"/>
              </w:rPr>
            </w:pPr>
          </w:p>
          <w:p w14:paraId="46A831AC" w14:textId="47D14B47" w:rsidR="00F17579" w:rsidRPr="00FD1F17" w:rsidRDefault="00F17579" w:rsidP="00876F0C">
            <w:pPr>
              <w:pStyle w:val="ListParagraph"/>
              <w:numPr>
                <w:ilvl w:val="0"/>
                <w:numId w:val="14"/>
              </w:numPr>
              <w:tabs>
                <w:tab w:val="left" w:pos="0"/>
                <w:tab w:val="left" w:pos="3720"/>
              </w:tabs>
              <w:outlineLvl w:val="0"/>
              <w:rPr>
                <w:rFonts w:cs="Arial"/>
                <w:szCs w:val="20"/>
              </w:rPr>
            </w:pPr>
            <w:r w:rsidRPr="00FD1F17">
              <w:rPr>
                <w:rFonts w:cs="Arial"/>
                <w:szCs w:val="20"/>
              </w:rPr>
              <w:t xml:space="preserve">Your </w:t>
            </w:r>
            <w:r>
              <w:rPr>
                <w:rFonts w:cs="Arial"/>
                <w:szCs w:val="20"/>
              </w:rPr>
              <w:t xml:space="preserve">career/education </w:t>
            </w:r>
            <w:r w:rsidRPr="00FD1F17">
              <w:rPr>
                <w:rFonts w:cs="Arial"/>
                <w:szCs w:val="20"/>
              </w:rPr>
              <w:t>background</w:t>
            </w:r>
          </w:p>
          <w:p w14:paraId="2E2EAFC5" w14:textId="5A0492CE" w:rsidR="00F17579" w:rsidRDefault="00F17579" w:rsidP="00876F0C">
            <w:pPr>
              <w:pStyle w:val="ListParagraph"/>
              <w:numPr>
                <w:ilvl w:val="0"/>
                <w:numId w:val="14"/>
              </w:numPr>
              <w:tabs>
                <w:tab w:val="left" w:pos="0"/>
                <w:tab w:val="left" w:pos="3720"/>
              </w:tabs>
              <w:outlineLvl w:val="0"/>
              <w:rPr>
                <w:rFonts w:cs="Arial"/>
                <w:szCs w:val="20"/>
              </w:rPr>
            </w:pPr>
            <w:r>
              <w:rPr>
                <w:rFonts w:cs="Arial"/>
                <w:szCs w:val="20"/>
              </w:rPr>
              <w:t>Your experience level in special education</w:t>
            </w:r>
          </w:p>
          <w:p w14:paraId="7C80CCC9" w14:textId="761071B2" w:rsidR="00F17579" w:rsidRPr="00394EFB" w:rsidRDefault="00F17579" w:rsidP="00876F0C">
            <w:pPr>
              <w:pStyle w:val="ListParagraph"/>
              <w:numPr>
                <w:ilvl w:val="0"/>
                <w:numId w:val="14"/>
              </w:numPr>
              <w:tabs>
                <w:tab w:val="left" w:pos="0"/>
                <w:tab w:val="left" w:pos="3720"/>
              </w:tabs>
              <w:outlineLvl w:val="0"/>
              <w:rPr>
                <w:rFonts w:cs="Arial"/>
                <w:szCs w:val="20"/>
              </w:rPr>
            </w:pPr>
            <w:r>
              <w:rPr>
                <w:rFonts w:cs="Arial"/>
                <w:szCs w:val="20"/>
              </w:rPr>
              <w:t>Questions you have regarding special education</w:t>
            </w:r>
          </w:p>
          <w:p w14:paraId="5019F4F4" w14:textId="77777777" w:rsidR="00F17579" w:rsidRDefault="00F17579" w:rsidP="00F17579">
            <w:pPr>
              <w:tabs>
                <w:tab w:val="left" w:pos="0"/>
                <w:tab w:val="left" w:pos="3720"/>
              </w:tabs>
              <w:outlineLvl w:val="0"/>
              <w:rPr>
                <w:rFonts w:cs="Arial"/>
                <w:szCs w:val="20"/>
              </w:rPr>
            </w:pPr>
          </w:p>
          <w:p w14:paraId="0F5102BC" w14:textId="0ED70D0F" w:rsidR="00F17579" w:rsidRDefault="00F17579" w:rsidP="00F17579">
            <w:pPr>
              <w:tabs>
                <w:tab w:val="left" w:pos="2329"/>
              </w:tabs>
              <w:rPr>
                <w:rFonts w:cs="Arial"/>
                <w:b/>
                <w:szCs w:val="20"/>
              </w:rPr>
            </w:pPr>
            <w:r>
              <w:rPr>
                <w:rFonts w:cs="Arial"/>
                <w:b/>
                <w:szCs w:val="20"/>
              </w:rPr>
              <w:t xml:space="preserve">Respond </w:t>
            </w:r>
            <w:r>
              <w:rPr>
                <w:rFonts w:cs="Arial"/>
                <w:szCs w:val="20"/>
              </w:rPr>
              <w:t>briefly to your peers and classmates.</w:t>
            </w:r>
          </w:p>
        </w:tc>
        <w:tc>
          <w:tcPr>
            <w:tcW w:w="1440" w:type="dxa"/>
            <w:tcBorders>
              <w:bottom w:val="single" w:sz="4" w:space="0" w:color="000000" w:themeColor="text1"/>
            </w:tcBorders>
          </w:tcPr>
          <w:p w14:paraId="31E28E03" w14:textId="0607D20F" w:rsidR="00F17579" w:rsidRDefault="00F17579" w:rsidP="00F17579">
            <w:pPr>
              <w:rPr>
                <w:rFonts w:cs="Arial"/>
                <w:szCs w:val="20"/>
              </w:rPr>
            </w:pPr>
            <w:r>
              <w:rPr>
                <w:rFonts w:cs="Arial"/>
                <w:szCs w:val="20"/>
              </w:rPr>
              <w:t>n/a</w:t>
            </w:r>
          </w:p>
        </w:tc>
        <w:tc>
          <w:tcPr>
            <w:tcW w:w="1440" w:type="dxa"/>
            <w:tcBorders>
              <w:bottom w:val="single" w:sz="4" w:space="0" w:color="000000" w:themeColor="text1"/>
            </w:tcBorders>
          </w:tcPr>
          <w:p w14:paraId="5B6EC6E8" w14:textId="38481D8E" w:rsidR="00F17579" w:rsidRDefault="00F17579" w:rsidP="00F17579">
            <w:pPr>
              <w:rPr>
                <w:rFonts w:cs="Arial"/>
                <w:szCs w:val="20"/>
              </w:rPr>
            </w:pPr>
            <w:r w:rsidRPr="00103FC5">
              <w:t xml:space="preserve">Discussion: one post and replies to three other posts = </w:t>
            </w:r>
            <w:r w:rsidRPr="00103FC5">
              <w:rPr>
                <w:b/>
              </w:rPr>
              <w:t xml:space="preserve">1 hour </w:t>
            </w:r>
          </w:p>
        </w:tc>
      </w:tr>
      <w:tr w:rsidR="00F17579" w:rsidRPr="007F339F" w14:paraId="331672C4" w14:textId="77777777" w:rsidTr="002522B3">
        <w:tc>
          <w:tcPr>
            <w:tcW w:w="10170" w:type="dxa"/>
            <w:gridSpan w:val="2"/>
            <w:tcMar>
              <w:top w:w="115" w:type="dxa"/>
              <w:left w:w="115" w:type="dxa"/>
              <w:bottom w:w="115" w:type="dxa"/>
              <w:right w:w="115" w:type="dxa"/>
            </w:tcMar>
          </w:tcPr>
          <w:p w14:paraId="63EF9221" w14:textId="5DED05C2" w:rsidR="00F17579" w:rsidRDefault="00F17579" w:rsidP="00F17579">
            <w:pPr>
              <w:tabs>
                <w:tab w:val="left" w:pos="2329"/>
              </w:tabs>
              <w:rPr>
                <w:rFonts w:cs="Arial"/>
                <w:b/>
                <w:szCs w:val="20"/>
              </w:rPr>
            </w:pPr>
            <w:r>
              <w:rPr>
                <w:rFonts w:cs="Arial"/>
                <w:b/>
                <w:szCs w:val="20"/>
              </w:rPr>
              <w:t>Resources: Free Appropriate Public Education (FAPE)</w:t>
            </w:r>
          </w:p>
          <w:p w14:paraId="4524565E" w14:textId="68219ED2" w:rsidR="00F17579" w:rsidRDefault="00F17579" w:rsidP="00F17579">
            <w:pPr>
              <w:tabs>
                <w:tab w:val="left" w:pos="2329"/>
              </w:tabs>
              <w:rPr>
                <w:rFonts w:cs="Arial"/>
                <w:b/>
                <w:szCs w:val="20"/>
              </w:rPr>
            </w:pPr>
          </w:p>
          <w:p w14:paraId="6CD6DA71" w14:textId="2E3D44B1" w:rsidR="00F17579" w:rsidRPr="001B2335" w:rsidRDefault="00F17579" w:rsidP="00F17579">
            <w:pPr>
              <w:tabs>
                <w:tab w:val="left" w:pos="2329"/>
              </w:tabs>
              <w:rPr>
                <w:rFonts w:cs="Arial"/>
                <w:szCs w:val="20"/>
              </w:rPr>
            </w:pPr>
            <w:r w:rsidRPr="001B2335">
              <w:rPr>
                <w:rFonts w:cs="Arial"/>
                <w:szCs w:val="20"/>
              </w:rPr>
              <w:t>One of the most basic guaranteed rights for special education students is the right to a free appropriate public education.</w:t>
            </w:r>
            <w:r>
              <w:rPr>
                <w:rFonts w:cs="Arial"/>
                <w:szCs w:val="20"/>
              </w:rPr>
              <w:t xml:space="preserve"> Commonly known as FAPE, this provision is guaranteed by Section 504 of the Rehabilitation Act of 1973, the Americans with Disabilities Act Amendment Act, and the Individuals with Disabilities Education Act. Many court cases, including those you’ll read here, have helped to define what services and conditions are appropriate.</w:t>
            </w:r>
          </w:p>
          <w:p w14:paraId="7E19DC12" w14:textId="1BAC2348" w:rsidR="00F17579" w:rsidRDefault="00F17579" w:rsidP="00F17579">
            <w:pPr>
              <w:tabs>
                <w:tab w:val="left" w:pos="2329"/>
              </w:tabs>
              <w:rPr>
                <w:rFonts w:cs="Arial"/>
                <w:b/>
                <w:szCs w:val="20"/>
              </w:rPr>
            </w:pPr>
          </w:p>
          <w:p w14:paraId="35D23216" w14:textId="0AEF1525" w:rsidR="00F17579" w:rsidRDefault="00F17579" w:rsidP="00F17579">
            <w:pPr>
              <w:pStyle w:val="AssignmentsLevel2"/>
            </w:pPr>
            <w:r>
              <w:t>“</w:t>
            </w:r>
            <w:r w:rsidRPr="003B6719">
              <w:t>What Is and Isn’t Covered Under FAPE</w:t>
            </w:r>
            <w:r>
              <w:t xml:space="preserve">,” available from Understood.org: </w:t>
            </w:r>
            <w:hyperlink r:id="rId17" w:history="1">
              <w:r w:rsidRPr="000F5CB1">
                <w:rPr>
                  <w:rStyle w:val="Hyperlink"/>
                </w:rPr>
                <w:t>https://www.understood.org/en/school-learning/your-childs-rights/basics-about-childs-rights/what-is-and-isnt-covered-under-fape</w:t>
              </w:r>
            </w:hyperlink>
          </w:p>
          <w:p w14:paraId="12AE6669" w14:textId="6ACF44B8" w:rsidR="00F17579" w:rsidRPr="003B6719" w:rsidRDefault="00F17579" w:rsidP="00F17579">
            <w:pPr>
              <w:pStyle w:val="AssignmentsLevel2"/>
              <w:rPr>
                <w:rStyle w:val="Hyperlink"/>
                <w:color w:val="auto"/>
                <w:u w:val="none"/>
              </w:rPr>
            </w:pPr>
            <w:r>
              <w:t>“</w:t>
            </w:r>
            <w:r w:rsidRPr="00543981">
              <w:t>The Supreme Court Rules in Favor of a Special Education Student,” available from NPR</w:t>
            </w:r>
            <w:r>
              <w:t xml:space="preserve">: </w:t>
            </w:r>
            <w:hyperlink r:id="rId18" w:history="1">
              <w:r w:rsidRPr="00BE50B7">
                <w:rPr>
                  <w:rStyle w:val="Hyperlink"/>
                </w:rPr>
                <w:t>http://www.npr.org/sections/ed/2017/03/22/521094752/the-supreme-court-rules-in-favor-of-a-special-education-student</w:t>
              </w:r>
            </w:hyperlink>
          </w:p>
          <w:p w14:paraId="2C8C252E" w14:textId="675534A9" w:rsidR="00F17579" w:rsidRDefault="00F17579" w:rsidP="00F17579">
            <w:pPr>
              <w:pStyle w:val="AssignmentsLevel2"/>
            </w:pPr>
            <w:r w:rsidRPr="003B6719">
              <w:t>“Gaskin v. Commonwealth,” available from the Public Interest Law Center</w:t>
            </w:r>
            <w:r>
              <w:t xml:space="preserve">: </w:t>
            </w:r>
            <w:hyperlink r:id="rId19" w:history="1">
              <w:r w:rsidRPr="000F5CB1">
                <w:rPr>
                  <w:rStyle w:val="Hyperlink"/>
                </w:rPr>
                <w:t>http://www.pubintlaw.org/cases-and-projects/gaskin-v-commonwealth/</w:t>
              </w:r>
            </w:hyperlink>
          </w:p>
          <w:p w14:paraId="77555550" w14:textId="1902C9D6" w:rsidR="00F17579" w:rsidRDefault="00F17579" w:rsidP="00F17579">
            <w:pPr>
              <w:pStyle w:val="AssignmentsLevel2"/>
              <w:numPr>
                <w:ilvl w:val="0"/>
                <w:numId w:val="0"/>
              </w:numPr>
              <w:ind w:left="360" w:hanging="360"/>
              <w:rPr>
                <w:rStyle w:val="Hyperlink"/>
              </w:rPr>
            </w:pPr>
          </w:p>
          <w:p w14:paraId="1B05D349" w14:textId="506E18C8" w:rsidR="00F17579" w:rsidRPr="00EF6BAD" w:rsidRDefault="00F17579" w:rsidP="00F17579">
            <w:r w:rsidRPr="00EF6BAD">
              <w:t xml:space="preserve">Two of the </w:t>
            </w:r>
            <w:r>
              <w:t xml:space="preserve">more important cases regarding special education and accommodations are Hendrick v. Rowley and </w:t>
            </w:r>
            <w:proofErr w:type="spellStart"/>
            <w:r>
              <w:t>Endrew</w:t>
            </w:r>
            <w:proofErr w:type="spellEnd"/>
            <w:r>
              <w:t xml:space="preserve"> v Douglas Country School. Reading these court cases will give you a good foundation in the issues that are commonly considered in what constitutes an offer of FAPE.</w:t>
            </w:r>
          </w:p>
          <w:p w14:paraId="70A3AB45" w14:textId="230ADF18" w:rsidR="00F17579" w:rsidRDefault="00F17579" w:rsidP="00F17579">
            <w:pPr>
              <w:pStyle w:val="AssignmentsLevel2"/>
              <w:numPr>
                <w:ilvl w:val="0"/>
                <w:numId w:val="0"/>
              </w:numPr>
              <w:ind w:left="360" w:hanging="360"/>
              <w:rPr>
                <w:rStyle w:val="Hyperlink"/>
              </w:rPr>
            </w:pPr>
          </w:p>
          <w:p w14:paraId="16C85AE0" w14:textId="77777777" w:rsidR="00F17579" w:rsidRDefault="00F17579" w:rsidP="00F17579">
            <w:pPr>
              <w:pStyle w:val="AssignmentsLevel2"/>
            </w:pPr>
            <w:r>
              <w:t xml:space="preserve">“HENDRICK HUDSON DIST. BD. OF ED. v. ROWLEY, (1982),” </w:t>
            </w:r>
            <w:hyperlink r:id="rId20" w:history="1">
              <w:r w:rsidRPr="00A9264E">
                <w:rPr>
                  <w:rStyle w:val="Hyperlink"/>
                </w:rPr>
                <w:t>http://caselaw.findlaw.com/us-supreme-court/458/176.html</w:t>
              </w:r>
            </w:hyperlink>
          </w:p>
          <w:p w14:paraId="65FE3E88" w14:textId="74A0A915" w:rsidR="00F17579" w:rsidRDefault="00F17579" w:rsidP="00F17579">
            <w:pPr>
              <w:pStyle w:val="AssignmentsLevel2"/>
              <w:rPr>
                <w:rStyle w:val="Hyperlink"/>
              </w:rPr>
            </w:pPr>
            <w:r>
              <w:t xml:space="preserve">“15-827 </w:t>
            </w:r>
            <w:proofErr w:type="spellStart"/>
            <w:r>
              <w:t>Endrew</w:t>
            </w:r>
            <w:proofErr w:type="spellEnd"/>
            <w:r>
              <w:t xml:space="preserve"> F. v. Douglas </w:t>
            </w:r>
            <w:r w:rsidRPr="003B6719">
              <w:t>County</w:t>
            </w:r>
            <w:r>
              <w:t xml:space="preserve"> School Dist. RE-1,” available from the Supreme Court website: </w:t>
            </w:r>
            <w:hyperlink r:id="rId21" w:history="1">
              <w:r w:rsidRPr="00BE50B7">
                <w:rPr>
                  <w:rStyle w:val="Hyperlink"/>
                </w:rPr>
                <w:t>https://www.supremecourt.gov/opinions/16pdf/15-827_0pm1.pdf</w:t>
              </w:r>
            </w:hyperlink>
          </w:p>
          <w:p w14:paraId="5DF05E81" w14:textId="77777777" w:rsidR="00F17579" w:rsidRDefault="00F17579" w:rsidP="00F17579">
            <w:pPr>
              <w:pStyle w:val="AssignmentsLevel2"/>
              <w:numPr>
                <w:ilvl w:val="0"/>
                <w:numId w:val="0"/>
              </w:numPr>
              <w:ind w:left="360"/>
              <w:rPr>
                <w:rStyle w:val="Hyperlink"/>
              </w:rPr>
            </w:pPr>
          </w:p>
          <w:p w14:paraId="5A948192" w14:textId="7528308F" w:rsidR="00F17579" w:rsidRPr="009F6FAF" w:rsidRDefault="00F17579" w:rsidP="00F17579">
            <w:pPr>
              <w:pStyle w:val="AssignmentsLevel1"/>
            </w:pPr>
            <w:r w:rsidRPr="00A566BD">
              <w:rPr>
                <w:b/>
              </w:rPr>
              <w:t>Post</w:t>
            </w:r>
            <w:r>
              <w:t xml:space="preserve"> any questions or comments to the Week One General Discussion Forum.</w:t>
            </w:r>
          </w:p>
        </w:tc>
        <w:tc>
          <w:tcPr>
            <w:tcW w:w="1440" w:type="dxa"/>
            <w:tcBorders>
              <w:bottom w:val="single" w:sz="4" w:space="0" w:color="000000" w:themeColor="text1"/>
            </w:tcBorders>
          </w:tcPr>
          <w:p w14:paraId="0E3BAFB5" w14:textId="1721C337" w:rsidR="00F17579" w:rsidRPr="009F6FAF" w:rsidRDefault="00F17579" w:rsidP="00F17579">
            <w:pPr>
              <w:rPr>
                <w:rFonts w:cs="Arial"/>
                <w:szCs w:val="20"/>
              </w:rPr>
            </w:pPr>
            <w:r>
              <w:rPr>
                <w:rFonts w:cs="Arial"/>
                <w:szCs w:val="20"/>
              </w:rPr>
              <w:lastRenderedPageBreak/>
              <w:t>1.1, 1.2</w:t>
            </w:r>
          </w:p>
        </w:tc>
        <w:tc>
          <w:tcPr>
            <w:tcW w:w="1440" w:type="dxa"/>
            <w:tcBorders>
              <w:bottom w:val="single" w:sz="4" w:space="0" w:color="000000" w:themeColor="text1"/>
            </w:tcBorders>
          </w:tcPr>
          <w:p w14:paraId="34C306FC" w14:textId="77777777" w:rsidR="00F17579" w:rsidRDefault="00F17579" w:rsidP="00F17579">
            <w:pPr>
              <w:rPr>
                <w:rFonts w:cs="Arial"/>
                <w:szCs w:val="20"/>
              </w:rPr>
            </w:pPr>
            <w:r>
              <w:rPr>
                <w:rFonts w:cs="Arial"/>
                <w:szCs w:val="20"/>
              </w:rPr>
              <w:t>Resources: Review, reflect, feedback=</w:t>
            </w:r>
          </w:p>
          <w:p w14:paraId="22D07B49" w14:textId="5E90D784" w:rsidR="00F17579" w:rsidRPr="008C7957" w:rsidRDefault="00F17579" w:rsidP="00F17579">
            <w:pPr>
              <w:rPr>
                <w:rFonts w:cs="Arial"/>
                <w:b/>
                <w:szCs w:val="20"/>
              </w:rPr>
            </w:pPr>
            <w:r w:rsidRPr="008C7957">
              <w:rPr>
                <w:rFonts w:cs="Arial"/>
                <w:b/>
                <w:szCs w:val="20"/>
              </w:rPr>
              <w:t>1 hour</w:t>
            </w:r>
          </w:p>
        </w:tc>
      </w:tr>
      <w:tr w:rsidR="00F17579" w:rsidRPr="007F339F" w14:paraId="5A8368CF" w14:textId="77777777" w:rsidTr="002522B3">
        <w:tc>
          <w:tcPr>
            <w:tcW w:w="10170" w:type="dxa"/>
            <w:gridSpan w:val="2"/>
            <w:tcMar>
              <w:top w:w="115" w:type="dxa"/>
              <w:left w:w="115" w:type="dxa"/>
              <w:bottom w:w="115" w:type="dxa"/>
              <w:right w:w="115" w:type="dxa"/>
            </w:tcMar>
          </w:tcPr>
          <w:p w14:paraId="0D06896C" w14:textId="2E47A1BD" w:rsidR="00F17579" w:rsidRPr="00824D94" w:rsidRDefault="00F17579" w:rsidP="00F17579">
            <w:pPr>
              <w:tabs>
                <w:tab w:val="left" w:pos="2329"/>
              </w:tabs>
              <w:rPr>
                <w:rFonts w:cs="Arial"/>
                <w:b/>
                <w:szCs w:val="20"/>
              </w:rPr>
            </w:pPr>
            <w:r>
              <w:rPr>
                <w:rFonts w:cs="Arial"/>
                <w:b/>
                <w:szCs w:val="20"/>
              </w:rPr>
              <w:t>Resource: Every Student Succeeds Act (ESSA)</w:t>
            </w:r>
          </w:p>
          <w:p w14:paraId="4ED2B56C" w14:textId="149A257D" w:rsidR="00F17579" w:rsidRDefault="00F17579" w:rsidP="00F17579">
            <w:pPr>
              <w:tabs>
                <w:tab w:val="left" w:pos="2329"/>
              </w:tabs>
              <w:rPr>
                <w:rFonts w:cs="Arial"/>
                <w:b/>
                <w:szCs w:val="20"/>
              </w:rPr>
            </w:pPr>
          </w:p>
          <w:p w14:paraId="789CF097" w14:textId="483E3B24" w:rsidR="00F17579" w:rsidRPr="00952F2F" w:rsidRDefault="00F17579" w:rsidP="00F17579">
            <w:pPr>
              <w:tabs>
                <w:tab w:val="left" w:pos="2329"/>
              </w:tabs>
              <w:rPr>
                <w:rFonts w:cs="Arial"/>
                <w:szCs w:val="20"/>
              </w:rPr>
            </w:pPr>
            <w:proofErr w:type="gramStart"/>
            <w:r>
              <w:rPr>
                <w:rFonts w:cs="Arial"/>
                <w:szCs w:val="20"/>
              </w:rPr>
              <w:t>The Every</w:t>
            </w:r>
            <w:proofErr w:type="gramEnd"/>
            <w:r>
              <w:rPr>
                <w:rFonts w:cs="Arial"/>
                <w:szCs w:val="20"/>
              </w:rPr>
              <w:t xml:space="preserve"> Student Succeeds Act (ESSA) is a re-authorization of the Elementary and Secondary Education Act (ESEA), and a restructuring of the No Child Left Behind Act (NCLB). ESSA, among other regulations and requirements, reinforces protections for disadvantaged students and modifies the accountability requirements for schools and teachers.</w:t>
            </w:r>
          </w:p>
          <w:p w14:paraId="7C67789F" w14:textId="766D8FEF" w:rsidR="00F17579" w:rsidRDefault="00F17579" w:rsidP="00F17579">
            <w:pPr>
              <w:tabs>
                <w:tab w:val="left" w:pos="2329"/>
              </w:tabs>
              <w:rPr>
                <w:rFonts w:cs="Arial"/>
                <w:b/>
                <w:szCs w:val="20"/>
              </w:rPr>
            </w:pPr>
          </w:p>
          <w:p w14:paraId="6437BC02" w14:textId="7E8DAB1B" w:rsidR="00F17579" w:rsidRDefault="00F17579" w:rsidP="00F17579">
            <w:pPr>
              <w:pStyle w:val="AssignmentsLevel2"/>
            </w:pPr>
            <w:r>
              <w:t xml:space="preserve">“Promising Changes for Special Education Under ESSA,” available from NEA Today: </w:t>
            </w:r>
            <w:hyperlink r:id="rId22" w:history="1">
              <w:r w:rsidRPr="000F5CB1">
                <w:rPr>
                  <w:rStyle w:val="Hyperlink"/>
                </w:rPr>
                <w:t>http://neatoday.org/2016/06/30/special-education-essa/</w:t>
              </w:r>
            </w:hyperlink>
          </w:p>
          <w:p w14:paraId="2AA9DD9E" w14:textId="77777777" w:rsidR="00F17579" w:rsidRPr="00A566BD" w:rsidRDefault="00F17579" w:rsidP="00F17579">
            <w:pPr>
              <w:pStyle w:val="AssignmentsLevel2"/>
              <w:rPr>
                <w:rStyle w:val="Hyperlink"/>
                <w:color w:val="auto"/>
                <w:u w:val="none"/>
              </w:rPr>
            </w:pPr>
            <w:r>
              <w:t xml:space="preserve">“ESSA Looses Reins on Teacher Evaluations, Qualifications,” available from Education Week: </w:t>
            </w:r>
            <w:hyperlink r:id="rId23" w:history="1">
              <w:r w:rsidRPr="00BE50B7">
                <w:rPr>
                  <w:rStyle w:val="Hyperlink"/>
                </w:rPr>
                <w:t>http://www.edweek.org/ew/articles/2016/01/06/essa-loosens-reins-on-teacher-evaluations-qualifications.html</w:t>
              </w:r>
            </w:hyperlink>
          </w:p>
          <w:p w14:paraId="03EFE53E" w14:textId="77777777" w:rsidR="00F17579" w:rsidRDefault="00F17579" w:rsidP="00F17579">
            <w:pPr>
              <w:pStyle w:val="AssignmentsLevel2"/>
              <w:numPr>
                <w:ilvl w:val="0"/>
                <w:numId w:val="0"/>
              </w:numPr>
              <w:rPr>
                <w:b/>
              </w:rPr>
            </w:pPr>
          </w:p>
          <w:p w14:paraId="0486CB20" w14:textId="6EEC8D26" w:rsidR="00F17579" w:rsidRPr="009F6FAF" w:rsidRDefault="00F17579" w:rsidP="00F17579">
            <w:pPr>
              <w:pStyle w:val="AssignmentsLevel2"/>
              <w:numPr>
                <w:ilvl w:val="0"/>
                <w:numId w:val="0"/>
              </w:numPr>
            </w:pPr>
            <w:r w:rsidRPr="00A566BD">
              <w:rPr>
                <w:b/>
              </w:rPr>
              <w:t>Post</w:t>
            </w:r>
            <w:r>
              <w:t xml:space="preserve"> any questions or comments to the Week One General Discussion Forum.</w:t>
            </w:r>
          </w:p>
        </w:tc>
        <w:tc>
          <w:tcPr>
            <w:tcW w:w="1440" w:type="dxa"/>
            <w:tcBorders>
              <w:bottom w:val="single" w:sz="4" w:space="0" w:color="000000" w:themeColor="text1"/>
            </w:tcBorders>
          </w:tcPr>
          <w:p w14:paraId="422B4AC4" w14:textId="7F4B1D0D" w:rsidR="00F17579" w:rsidRPr="009F6FAF" w:rsidRDefault="00F17579" w:rsidP="00F17579">
            <w:pPr>
              <w:rPr>
                <w:rFonts w:cs="Arial"/>
                <w:szCs w:val="20"/>
              </w:rPr>
            </w:pPr>
            <w:r>
              <w:rPr>
                <w:rFonts w:cs="Arial"/>
                <w:szCs w:val="20"/>
              </w:rPr>
              <w:t>1.2, 1.3</w:t>
            </w:r>
          </w:p>
        </w:tc>
        <w:tc>
          <w:tcPr>
            <w:tcW w:w="1440" w:type="dxa"/>
            <w:tcBorders>
              <w:bottom w:val="single" w:sz="4" w:space="0" w:color="000000" w:themeColor="text1"/>
            </w:tcBorders>
          </w:tcPr>
          <w:p w14:paraId="72E97D87" w14:textId="77777777" w:rsidR="00F17579" w:rsidRDefault="00F17579" w:rsidP="00F17579">
            <w:pPr>
              <w:rPr>
                <w:rFonts w:cs="Arial"/>
                <w:szCs w:val="20"/>
              </w:rPr>
            </w:pPr>
            <w:r>
              <w:rPr>
                <w:rFonts w:cs="Arial"/>
                <w:szCs w:val="20"/>
              </w:rPr>
              <w:t>Resources: Review, reflect, feedback=</w:t>
            </w:r>
          </w:p>
          <w:p w14:paraId="11E00744" w14:textId="1F5D365F" w:rsidR="00F17579" w:rsidRPr="009F6FAF" w:rsidRDefault="00F17579" w:rsidP="00F17579">
            <w:pPr>
              <w:rPr>
                <w:rFonts w:cs="Arial"/>
                <w:szCs w:val="20"/>
              </w:rPr>
            </w:pPr>
            <w:r>
              <w:rPr>
                <w:rFonts w:cs="Arial"/>
                <w:b/>
                <w:szCs w:val="20"/>
              </w:rPr>
              <w:t>30 minutes</w:t>
            </w:r>
          </w:p>
        </w:tc>
      </w:tr>
      <w:tr w:rsidR="00F17579" w:rsidRPr="007F339F" w14:paraId="00254EC2" w14:textId="77777777" w:rsidTr="002522B3">
        <w:tc>
          <w:tcPr>
            <w:tcW w:w="10170" w:type="dxa"/>
            <w:gridSpan w:val="2"/>
            <w:tcMar>
              <w:top w:w="115" w:type="dxa"/>
              <w:left w:w="115" w:type="dxa"/>
              <w:bottom w:w="115" w:type="dxa"/>
              <w:right w:w="115" w:type="dxa"/>
            </w:tcMar>
          </w:tcPr>
          <w:p w14:paraId="40131C4C" w14:textId="280B32E3" w:rsidR="00F17579" w:rsidRDefault="00F17579" w:rsidP="00F17579">
            <w:pPr>
              <w:tabs>
                <w:tab w:val="left" w:pos="2329"/>
              </w:tabs>
              <w:rPr>
                <w:rFonts w:cs="Arial"/>
                <w:b/>
                <w:szCs w:val="20"/>
              </w:rPr>
            </w:pPr>
            <w:r>
              <w:rPr>
                <w:rFonts w:cs="Arial"/>
                <w:b/>
                <w:szCs w:val="20"/>
              </w:rPr>
              <w:t>Resource: Least Restrictive Environment (LRE)</w:t>
            </w:r>
          </w:p>
          <w:p w14:paraId="50ABFAF7" w14:textId="2C898E13" w:rsidR="00F17579" w:rsidRDefault="00F17579" w:rsidP="00F17579">
            <w:pPr>
              <w:tabs>
                <w:tab w:val="left" w:pos="2329"/>
              </w:tabs>
              <w:rPr>
                <w:rFonts w:cs="Arial"/>
                <w:b/>
                <w:szCs w:val="20"/>
              </w:rPr>
            </w:pPr>
          </w:p>
          <w:p w14:paraId="341C472B" w14:textId="5DA3CD93" w:rsidR="00F17579" w:rsidRPr="00843878" w:rsidRDefault="00F17579" w:rsidP="00F17579">
            <w:pPr>
              <w:tabs>
                <w:tab w:val="left" w:pos="2329"/>
              </w:tabs>
              <w:rPr>
                <w:rFonts w:cs="Arial"/>
                <w:szCs w:val="20"/>
              </w:rPr>
            </w:pPr>
            <w:r w:rsidRPr="00843878">
              <w:rPr>
                <w:rFonts w:cs="Arial"/>
                <w:szCs w:val="20"/>
              </w:rPr>
              <w:t>Least Restrictive Environment (LRE)</w:t>
            </w:r>
            <w:r>
              <w:rPr>
                <w:rFonts w:cs="Arial"/>
                <w:szCs w:val="20"/>
              </w:rPr>
              <w:t xml:space="preserve"> is a legal requirement that students with disabilities receive an education with nondisabled students to the maximum extent possible. LRE and the implications of LRE are among the most important considerations when providing services for students with disabilities and something you should become familiar with.</w:t>
            </w:r>
          </w:p>
          <w:p w14:paraId="06660F44" w14:textId="77777777" w:rsidR="00F17579" w:rsidRDefault="00F17579" w:rsidP="00F17579">
            <w:pPr>
              <w:tabs>
                <w:tab w:val="left" w:pos="2329"/>
              </w:tabs>
              <w:rPr>
                <w:rFonts w:cs="Arial"/>
                <w:b/>
                <w:szCs w:val="20"/>
              </w:rPr>
            </w:pPr>
          </w:p>
          <w:p w14:paraId="0CAD7FF9" w14:textId="77777777" w:rsidR="00F17579" w:rsidRDefault="00F17579" w:rsidP="00F17579">
            <w:pPr>
              <w:tabs>
                <w:tab w:val="left" w:pos="2329"/>
              </w:tabs>
              <w:rPr>
                <w:rFonts w:cs="Arial"/>
                <w:b/>
                <w:szCs w:val="20"/>
              </w:rPr>
            </w:pPr>
            <w:r w:rsidRPr="00843878">
              <w:rPr>
                <w:rFonts w:cs="Arial"/>
                <w:b/>
                <w:szCs w:val="20"/>
              </w:rPr>
              <w:t xml:space="preserve">Read </w:t>
            </w:r>
            <w:r w:rsidRPr="00843878">
              <w:rPr>
                <w:rFonts w:cs="Arial"/>
                <w:szCs w:val="20"/>
              </w:rPr>
              <w:t>“Information on Least Restrictive Environment,” available from Disability Rights California:</w:t>
            </w:r>
            <w:r>
              <w:rPr>
                <w:rFonts w:cs="Arial"/>
                <w:b/>
                <w:szCs w:val="20"/>
              </w:rPr>
              <w:t xml:space="preserve"> </w:t>
            </w:r>
            <w:hyperlink r:id="rId24" w:history="1">
              <w:r w:rsidRPr="000F5CB1">
                <w:rPr>
                  <w:rStyle w:val="Hyperlink"/>
                  <w:rFonts w:cs="Arial"/>
                  <w:szCs w:val="20"/>
                </w:rPr>
                <w:t>http://www.disabilityrightsca.org/pubs/504001Ch07.pdf</w:t>
              </w:r>
            </w:hyperlink>
          </w:p>
          <w:p w14:paraId="2371E8E5" w14:textId="77777777" w:rsidR="00F17579" w:rsidRDefault="00F17579" w:rsidP="00F17579">
            <w:pPr>
              <w:tabs>
                <w:tab w:val="left" w:pos="2329"/>
              </w:tabs>
              <w:rPr>
                <w:rFonts w:cs="Arial"/>
                <w:b/>
                <w:szCs w:val="20"/>
              </w:rPr>
            </w:pPr>
          </w:p>
          <w:p w14:paraId="4AA6D069" w14:textId="37C7B3F2" w:rsidR="00F17579" w:rsidRDefault="00F17579" w:rsidP="00F17579">
            <w:pPr>
              <w:tabs>
                <w:tab w:val="left" w:pos="2329"/>
              </w:tabs>
              <w:rPr>
                <w:rFonts w:cs="Arial"/>
                <w:b/>
                <w:szCs w:val="20"/>
              </w:rPr>
            </w:pPr>
            <w:r w:rsidRPr="00A566BD">
              <w:rPr>
                <w:b/>
              </w:rPr>
              <w:t>Post</w:t>
            </w:r>
            <w:r>
              <w:t xml:space="preserve"> any questions or comments to the Week One General Discussion Forum.</w:t>
            </w:r>
          </w:p>
        </w:tc>
        <w:tc>
          <w:tcPr>
            <w:tcW w:w="1440" w:type="dxa"/>
            <w:tcBorders>
              <w:bottom w:val="single" w:sz="4" w:space="0" w:color="000000" w:themeColor="text1"/>
            </w:tcBorders>
          </w:tcPr>
          <w:p w14:paraId="7C961A5E" w14:textId="5F33AE17" w:rsidR="00F17579" w:rsidRDefault="00F17579" w:rsidP="00F17579">
            <w:pPr>
              <w:rPr>
                <w:rFonts w:cs="Arial"/>
                <w:szCs w:val="20"/>
              </w:rPr>
            </w:pPr>
            <w:r>
              <w:rPr>
                <w:rFonts w:cs="Arial"/>
                <w:szCs w:val="20"/>
              </w:rPr>
              <w:t>1.2, 1.3, 1.4</w:t>
            </w:r>
          </w:p>
        </w:tc>
        <w:tc>
          <w:tcPr>
            <w:tcW w:w="1440" w:type="dxa"/>
            <w:tcBorders>
              <w:bottom w:val="single" w:sz="4" w:space="0" w:color="000000" w:themeColor="text1"/>
            </w:tcBorders>
          </w:tcPr>
          <w:p w14:paraId="4E13693D" w14:textId="77777777" w:rsidR="00F17579" w:rsidRDefault="00F17579" w:rsidP="00F17579">
            <w:pPr>
              <w:rPr>
                <w:rFonts w:cs="Arial"/>
                <w:szCs w:val="20"/>
              </w:rPr>
            </w:pPr>
            <w:r>
              <w:rPr>
                <w:rFonts w:cs="Arial"/>
                <w:szCs w:val="20"/>
              </w:rPr>
              <w:t>Resources: Review, reflect, feedback=</w:t>
            </w:r>
          </w:p>
          <w:p w14:paraId="257E7A44" w14:textId="627A67A8" w:rsidR="00F17579" w:rsidRPr="009F6FAF" w:rsidRDefault="00F17579" w:rsidP="00F17579">
            <w:pPr>
              <w:rPr>
                <w:rFonts w:cs="Arial"/>
                <w:szCs w:val="20"/>
              </w:rPr>
            </w:pPr>
            <w:r>
              <w:rPr>
                <w:rFonts w:cs="Arial"/>
                <w:b/>
                <w:szCs w:val="20"/>
              </w:rPr>
              <w:t>30 minutes</w:t>
            </w:r>
          </w:p>
        </w:tc>
      </w:tr>
      <w:tr w:rsidR="00F17579" w:rsidRPr="007F339F" w14:paraId="22205595" w14:textId="77777777" w:rsidTr="00BF509E">
        <w:tc>
          <w:tcPr>
            <w:tcW w:w="10170" w:type="dxa"/>
            <w:gridSpan w:val="2"/>
            <w:shd w:val="clear" w:color="auto" w:fill="auto"/>
            <w:tcMar>
              <w:top w:w="115" w:type="dxa"/>
              <w:left w:w="115" w:type="dxa"/>
              <w:bottom w:w="115" w:type="dxa"/>
              <w:right w:w="115" w:type="dxa"/>
            </w:tcMar>
          </w:tcPr>
          <w:p w14:paraId="25E00D25" w14:textId="735C1D7B" w:rsidR="00F17579" w:rsidRPr="00824D94" w:rsidRDefault="00F17579" w:rsidP="00F17579">
            <w:pPr>
              <w:tabs>
                <w:tab w:val="left" w:pos="2329"/>
              </w:tabs>
              <w:rPr>
                <w:rFonts w:cs="Arial"/>
                <w:b/>
                <w:szCs w:val="20"/>
              </w:rPr>
            </w:pPr>
            <w:r>
              <w:rPr>
                <w:rFonts w:cs="Arial"/>
                <w:b/>
                <w:szCs w:val="20"/>
              </w:rPr>
              <w:t>Upcoming Assignments: Field Experience</w:t>
            </w:r>
          </w:p>
          <w:p w14:paraId="1F650362" w14:textId="692643DA" w:rsidR="00F17579" w:rsidRDefault="00F17579" w:rsidP="00F17579">
            <w:pPr>
              <w:tabs>
                <w:tab w:val="left" w:pos="2329"/>
              </w:tabs>
              <w:rPr>
                <w:rFonts w:cs="Arial"/>
                <w:b/>
                <w:szCs w:val="20"/>
              </w:rPr>
            </w:pPr>
          </w:p>
          <w:p w14:paraId="6C7BD877" w14:textId="55FA9858" w:rsidR="00F17579" w:rsidRPr="00EB3630" w:rsidRDefault="00F17579" w:rsidP="00F17579">
            <w:pPr>
              <w:tabs>
                <w:tab w:val="left" w:pos="2329"/>
              </w:tabs>
              <w:rPr>
                <w:rFonts w:cs="Arial"/>
                <w:szCs w:val="20"/>
              </w:rPr>
            </w:pPr>
            <w:r w:rsidRPr="00EB3630">
              <w:rPr>
                <w:rFonts w:cs="Arial"/>
                <w:szCs w:val="20"/>
              </w:rPr>
              <w:t>This course requires 20 hours of field experience. To meet this requirement, you can secure hours in your respective schools and/or districts</w:t>
            </w:r>
            <w:r>
              <w:rPr>
                <w:rFonts w:cs="Arial"/>
                <w:szCs w:val="20"/>
              </w:rPr>
              <w:t>, focusing on special education placements.</w:t>
            </w:r>
            <w:r w:rsidR="005845DF">
              <w:rPr>
                <w:rFonts w:cs="Arial"/>
                <w:szCs w:val="20"/>
              </w:rPr>
              <w:t xml:space="preserve"> </w:t>
            </w:r>
            <w:r w:rsidRPr="00EB3630">
              <w:rPr>
                <w:rFonts w:cs="Arial"/>
                <w:szCs w:val="20"/>
              </w:rPr>
              <w:t xml:space="preserve">Students should </w:t>
            </w:r>
            <w:proofErr w:type="gramStart"/>
            <w:r w:rsidRPr="00EB3630">
              <w:rPr>
                <w:rFonts w:cs="Arial"/>
                <w:szCs w:val="20"/>
              </w:rPr>
              <w:t>make arrangements</w:t>
            </w:r>
            <w:proofErr w:type="gramEnd"/>
            <w:r w:rsidRPr="00EB3630">
              <w:rPr>
                <w:rFonts w:cs="Arial"/>
                <w:szCs w:val="20"/>
              </w:rPr>
              <w:t xml:space="preserve"> to secure their field experience hours prior to the start of the course.</w:t>
            </w:r>
          </w:p>
          <w:p w14:paraId="662C3080" w14:textId="6774C3BE" w:rsidR="00F17579" w:rsidRDefault="00F17579" w:rsidP="00F17579">
            <w:pPr>
              <w:tabs>
                <w:tab w:val="left" w:pos="2329"/>
              </w:tabs>
              <w:rPr>
                <w:rFonts w:cs="Arial"/>
                <w:szCs w:val="20"/>
              </w:rPr>
            </w:pPr>
          </w:p>
          <w:p w14:paraId="457B41FC" w14:textId="77777777" w:rsidR="00F17579" w:rsidRDefault="00F17579" w:rsidP="00F17579">
            <w:pPr>
              <w:tabs>
                <w:tab w:val="left" w:pos="2329"/>
              </w:tabs>
              <w:rPr>
                <w:rFonts w:cs="Arial"/>
                <w:szCs w:val="20"/>
              </w:rPr>
            </w:pPr>
            <w:r w:rsidRPr="005B30A9">
              <w:rPr>
                <w:rFonts w:cs="Arial"/>
                <w:szCs w:val="20"/>
              </w:rPr>
              <w:t xml:space="preserve">In the following weeks, you will have a field experience assignment where you will reflect or use your field experience to help </w:t>
            </w:r>
            <w:proofErr w:type="gramStart"/>
            <w:r w:rsidRPr="005B30A9">
              <w:rPr>
                <w:rFonts w:cs="Arial"/>
                <w:szCs w:val="20"/>
              </w:rPr>
              <w:t>you</w:t>
            </w:r>
            <w:proofErr w:type="gramEnd"/>
            <w:r w:rsidRPr="005B30A9">
              <w:rPr>
                <w:rFonts w:cs="Arial"/>
                <w:szCs w:val="20"/>
              </w:rPr>
              <w:t xml:space="preserve"> complete coursework. Make sure that you review these assignments now so that you can be prepared to complete them in a timely fashion.</w:t>
            </w:r>
          </w:p>
          <w:p w14:paraId="249F4B8C" w14:textId="77777777" w:rsidR="00F17579" w:rsidRPr="005B30A9" w:rsidRDefault="00F17579" w:rsidP="00F17579">
            <w:pPr>
              <w:tabs>
                <w:tab w:val="left" w:pos="2329"/>
              </w:tabs>
              <w:rPr>
                <w:rFonts w:cs="Arial"/>
                <w:szCs w:val="20"/>
              </w:rPr>
            </w:pPr>
          </w:p>
          <w:p w14:paraId="0E21FC06" w14:textId="77777777" w:rsidR="00F17579" w:rsidRPr="00E807DB" w:rsidRDefault="00F17579" w:rsidP="00F17579">
            <w:pPr>
              <w:pStyle w:val="AssignmentsLevel2"/>
            </w:pPr>
            <w:r w:rsidRPr="00E807DB">
              <w:rPr>
                <w:b/>
              </w:rPr>
              <w:lastRenderedPageBreak/>
              <w:t>Week 3</w:t>
            </w:r>
            <w:r w:rsidRPr="00E807DB">
              <w:t>: Field Experience: Planning for the Future Checklist</w:t>
            </w:r>
          </w:p>
          <w:p w14:paraId="48CE3491" w14:textId="77777777" w:rsidR="00F17579" w:rsidRPr="00B5110E" w:rsidRDefault="00F17579" w:rsidP="00F17579">
            <w:pPr>
              <w:pStyle w:val="AssignmentsLevel2"/>
              <w:rPr>
                <w:rFonts w:cs="Times New Roman"/>
              </w:rPr>
            </w:pPr>
            <w:r w:rsidRPr="00BF509E">
              <w:rPr>
                <w:b/>
              </w:rPr>
              <w:t>Week 4</w:t>
            </w:r>
            <w:r>
              <w:t xml:space="preserve">: </w:t>
            </w:r>
            <w:r w:rsidRPr="00B5110E">
              <w:t>Field Experience: School-wide Positive Behavioral Supports (SWPBS)</w:t>
            </w:r>
          </w:p>
          <w:p w14:paraId="0586413E" w14:textId="29C375F8" w:rsidR="00F17579" w:rsidRDefault="00F17579" w:rsidP="00F17579">
            <w:pPr>
              <w:pStyle w:val="AssignmentsLevel2"/>
            </w:pPr>
            <w:r w:rsidRPr="00BF509E">
              <w:rPr>
                <w:b/>
              </w:rPr>
              <w:t>Week 5</w:t>
            </w:r>
            <w:r>
              <w:t xml:space="preserve">: </w:t>
            </w:r>
            <w:r w:rsidRPr="003B6719">
              <w:t>Field</w:t>
            </w:r>
            <w:r w:rsidRPr="00B5110E">
              <w:t xml:space="preserve"> Experience: 504 Plans</w:t>
            </w:r>
          </w:p>
          <w:p w14:paraId="1733B766" w14:textId="77777777" w:rsidR="00F17579" w:rsidRPr="00EB3630" w:rsidRDefault="00F17579" w:rsidP="00F17579">
            <w:pPr>
              <w:tabs>
                <w:tab w:val="left" w:pos="2329"/>
              </w:tabs>
              <w:rPr>
                <w:rFonts w:cs="Arial"/>
                <w:szCs w:val="20"/>
              </w:rPr>
            </w:pPr>
          </w:p>
          <w:p w14:paraId="3C551E01" w14:textId="6715DAD0" w:rsidR="00F17579" w:rsidRPr="00EB3630" w:rsidRDefault="00F17579" w:rsidP="00F17579">
            <w:pPr>
              <w:tabs>
                <w:tab w:val="left" w:pos="2329"/>
              </w:tabs>
              <w:rPr>
                <w:rFonts w:cs="Arial"/>
                <w:szCs w:val="20"/>
              </w:rPr>
            </w:pPr>
            <w:r w:rsidRPr="00EB3630">
              <w:rPr>
                <w:rFonts w:cs="Arial"/>
                <w:b/>
                <w:szCs w:val="20"/>
              </w:rPr>
              <w:t>Review</w:t>
            </w:r>
            <w:r w:rsidRPr="00EB3630">
              <w:rPr>
                <w:rFonts w:cs="Arial"/>
                <w:szCs w:val="20"/>
              </w:rPr>
              <w:t xml:space="preserve"> the Field Experience Log.</w:t>
            </w:r>
          </w:p>
          <w:p w14:paraId="1A75047C" w14:textId="77777777" w:rsidR="00F17579" w:rsidRDefault="00F17579" w:rsidP="00F17579">
            <w:pPr>
              <w:tabs>
                <w:tab w:val="left" w:pos="2329"/>
              </w:tabs>
              <w:rPr>
                <w:rFonts w:cs="Arial"/>
                <w:szCs w:val="20"/>
              </w:rPr>
            </w:pPr>
          </w:p>
          <w:p w14:paraId="3C1AB08E" w14:textId="4FEB8C5F" w:rsidR="00F17579" w:rsidRPr="00EB3630" w:rsidRDefault="00F17579" w:rsidP="00F17579">
            <w:pPr>
              <w:tabs>
                <w:tab w:val="left" w:pos="2329"/>
              </w:tabs>
              <w:rPr>
                <w:rFonts w:cs="Arial"/>
                <w:szCs w:val="20"/>
              </w:rPr>
            </w:pPr>
            <w:r w:rsidRPr="00EB3630">
              <w:rPr>
                <w:rFonts w:cs="Arial"/>
                <w:b/>
                <w:szCs w:val="20"/>
              </w:rPr>
              <w:t>Submit</w:t>
            </w:r>
            <w:r w:rsidRPr="00EB3630">
              <w:rPr>
                <w:rFonts w:cs="Arial"/>
                <w:szCs w:val="20"/>
              </w:rPr>
              <w:t xml:space="preserve"> your completed Field Experience Log in Week Seven of the course.</w:t>
            </w:r>
          </w:p>
          <w:p w14:paraId="66F3FA92" w14:textId="77777777" w:rsidR="00F17579" w:rsidRPr="00EB3630" w:rsidRDefault="00F17579" w:rsidP="00F17579">
            <w:pPr>
              <w:tabs>
                <w:tab w:val="left" w:pos="2329"/>
              </w:tabs>
              <w:rPr>
                <w:rFonts w:cs="Arial"/>
                <w:szCs w:val="20"/>
              </w:rPr>
            </w:pPr>
          </w:p>
          <w:p w14:paraId="391B5C31" w14:textId="2FBF8C2D" w:rsidR="00F17579" w:rsidRPr="005B30A9" w:rsidRDefault="00F17579" w:rsidP="00F17579">
            <w:pPr>
              <w:tabs>
                <w:tab w:val="left" w:pos="2329"/>
              </w:tabs>
              <w:rPr>
                <w:rFonts w:cs="Arial"/>
                <w:szCs w:val="20"/>
              </w:rPr>
            </w:pPr>
            <w:r w:rsidRPr="00EB3630">
              <w:rPr>
                <w:rFonts w:cs="Arial"/>
                <w:i/>
                <w:szCs w:val="20"/>
              </w:rPr>
              <w:t>Note</w:t>
            </w:r>
            <w:r w:rsidRPr="00EB3630">
              <w:rPr>
                <w:rFonts w:cs="Arial"/>
                <w:szCs w:val="20"/>
              </w:rPr>
              <w:t>: If you have any questions or concerns about the field experience requirement, contact your instructor immediately.</w:t>
            </w:r>
          </w:p>
        </w:tc>
        <w:tc>
          <w:tcPr>
            <w:tcW w:w="1440" w:type="dxa"/>
            <w:tcBorders>
              <w:bottom w:val="single" w:sz="4" w:space="0" w:color="000000" w:themeColor="text1"/>
            </w:tcBorders>
          </w:tcPr>
          <w:p w14:paraId="50E273DC" w14:textId="4B8D6465" w:rsidR="00F17579" w:rsidRDefault="00F17579" w:rsidP="00F17579">
            <w:r w:rsidRPr="00DE26E8">
              <w:rPr>
                <w:sz w:val="18"/>
              </w:rPr>
              <w:lastRenderedPageBreak/>
              <w:t>3.1, 3.2, 3.3</w:t>
            </w:r>
          </w:p>
          <w:p w14:paraId="1A83A3EE" w14:textId="3F635B07" w:rsidR="00F17579" w:rsidRDefault="00F17579" w:rsidP="00F17579">
            <w:r w:rsidRPr="00DE26E8">
              <w:rPr>
                <w:sz w:val="18"/>
              </w:rPr>
              <w:t>4.1, 4.2, 4.3</w:t>
            </w:r>
          </w:p>
          <w:p w14:paraId="47348F3E" w14:textId="081D0C06" w:rsidR="00F17579" w:rsidRDefault="00F17579" w:rsidP="00F17579">
            <w:r w:rsidRPr="00DE26E8">
              <w:rPr>
                <w:sz w:val="18"/>
              </w:rPr>
              <w:t>5.1, 5.2</w:t>
            </w:r>
          </w:p>
          <w:p w14:paraId="69AC9163" w14:textId="590C88A1" w:rsidR="00F17579" w:rsidRPr="009F6FAF" w:rsidRDefault="00F17579" w:rsidP="00F17579">
            <w:pPr>
              <w:rPr>
                <w:rFonts w:cs="Arial"/>
                <w:szCs w:val="20"/>
              </w:rPr>
            </w:pPr>
          </w:p>
        </w:tc>
        <w:tc>
          <w:tcPr>
            <w:tcW w:w="1440" w:type="dxa"/>
            <w:tcBorders>
              <w:bottom w:val="single" w:sz="4" w:space="0" w:color="000000" w:themeColor="text1"/>
            </w:tcBorders>
          </w:tcPr>
          <w:p w14:paraId="1C52735C" w14:textId="006D0D0B" w:rsidR="00F17579" w:rsidRPr="009F6FAF" w:rsidRDefault="00F17579" w:rsidP="00F17579">
            <w:pPr>
              <w:rPr>
                <w:rFonts w:cs="Arial"/>
                <w:szCs w:val="20"/>
              </w:rPr>
            </w:pPr>
            <w:r>
              <w:rPr>
                <w:rFonts w:cs="Arial"/>
                <w:szCs w:val="20"/>
              </w:rPr>
              <w:t>N/A</w:t>
            </w:r>
          </w:p>
        </w:tc>
      </w:tr>
      <w:tr w:rsidR="00F17579"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F17579" w:rsidRDefault="00F17579" w:rsidP="00F17579">
            <w:pPr>
              <w:tabs>
                <w:tab w:val="left" w:pos="0"/>
                <w:tab w:val="left" w:pos="3720"/>
              </w:tabs>
              <w:outlineLvl w:val="0"/>
              <w:rPr>
                <w:rFonts w:cs="Arial"/>
                <w:i/>
                <w:szCs w:val="20"/>
              </w:rPr>
            </w:pPr>
            <w:r w:rsidRPr="005B10FE">
              <w:rPr>
                <w:rFonts w:cs="Arial"/>
                <w:b/>
                <w:i/>
                <w:sz w:val="22"/>
                <w:szCs w:val="20"/>
              </w:rPr>
              <w:t>Supplemental Resources and Activities</w:t>
            </w:r>
          </w:p>
          <w:p w14:paraId="2C92EE39" w14:textId="4081F1D0" w:rsidR="00F17579" w:rsidRPr="005B10FE" w:rsidRDefault="00F17579" w:rsidP="00F17579">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F17579" w:rsidRPr="005B10FE" w:rsidRDefault="00F17579" w:rsidP="00F17579">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F17579" w:rsidRPr="005B10FE" w:rsidRDefault="00F17579" w:rsidP="00F17579">
            <w:pPr>
              <w:tabs>
                <w:tab w:val="left" w:pos="0"/>
                <w:tab w:val="left" w:pos="3720"/>
              </w:tabs>
              <w:outlineLvl w:val="0"/>
              <w:rPr>
                <w:rFonts w:cs="Arial"/>
                <w:b/>
                <w:i/>
                <w:szCs w:val="20"/>
              </w:rPr>
            </w:pPr>
            <w:r>
              <w:rPr>
                <w:rFonts w:cs="Arial"/>
                <w:b/>
                <w:i/>
                <w:szCs w:val="20"/>
              </w:rPr>
              <w:t>AIE</w:t>
            </w:r>
          </w:p>
        </w:tc>
      </w:tr>
      <w:tr w:rsidR="00F17579"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F17579" w:rsidRDefault="00F17579" w:rsidP="00F17579">
            <w:pPr>
              <w:rPr>
                <w:rFonts w:cs="Arial"/>
                <w:b/>
                <w:szCs w:val="20"/>
              </w:rPr>
            </w:pPr>
            <w:r w:rsidRPr="00730048">
              <w:rPr>
                <w:rFonts w:cs="Arial"/>
                <w:b/>
                <w:szCs w:val="20"/>
              </w:rPr>
              <w:t xml:space="preserve">Adobe Connect Live Discussion </w:t>
            </w:r>
          </w:p>
          <w:p w14:paraId="26854DCD" w14:textId="77777777" w:rsidR="00F17579" w:rsidRDefault="00F17579" w:rsidP="00F17579">
            <w:pPr>
              <w:pStyle w:val="AssignmentsLevel1"/>
            </w:pPr>
          </w:p>
          <w:p w14:paraId="1C4A0FA4" w14:textId="77777777" w:rsidR="00F17579" w:rsidRPr="00AA1459" w:rsidRDefault="00F17579" w:rsidP="00F17579">
            <w:pPr>
              <w:pStyle w:val="AssignmentsLevel1"/>
            </w:pPr>
            <w:r>
              <w:rPr>
                <w:b/>
              </w:rPr>
              <w:t>Review</w:t>
            </w:r>
            <w:r>
              <w:t xml:space="preserve"> </w:t>
            </w:r>
            <w:hyperlink r:id="rId25" w:history="1">
              <w:r w:rsidRPr="00AA1459">
                <w:rPr>
                  <w:rStyle w:val="Hyperlink"/>
                </w:rPr>
                <w:t>Adobe Connect Resources</w:t>
              </w:r>
            </w:hyperlink>
            <w:r>
              <w:t xml:space="preserve">.  </w:t>
            </w:r>
          </w:p>
          <w:p w14:paraId="217830CD" w14:textId="77777777" w:rsidR="00F17579" w:rsidRPr="00730048" w:rsidRDefault="00F17579" w:rsidP="00F17579">
            <w:pPr>
              <w:pStyle w:val="AssignmentsLevel1"/>
            </w:pPr>
          </w:p>
          <w:p w14:paraId="1AF4EAC9" w14:textId="77777777" w:rsidR="00F17579" w:rsidRPr="00730048" w:rsidRDefault="00F17579" w:rsidP="00F17579">
            <w:pPr>
              <w:pStyle w:val="AssignmentsLevel1"/>
            </w:pPr>
            <w:r w:rsidRPr="00730048">
              <w:rPr>
                <w:b/>
              </w:rPr>
              <w:t>Participate</w:t>
            </w:r>
            <w:r w:rsidRPr="00730048">
              <w:t xml:space="preserve"> in the scheduled live session with the course instructor. This session will provide an overview of the class and discuss the major assignments in the course.</w:t>
            </w:r>
          </w:p>
          <w:p w14:paraId="40DFF158" w14:textId="77777777" w:rsidR="00F17579" w:rsidRPr="00730048" w:rsidRDefault="00F17579" w:rsidP="00F17579">
            <w:pPr>
              <w:pStyle w:val="AssignmentsLevel1"/>
            </w:pPr>
          </w:p>
          <w:p w14:paraId="6A3A8C04" w14:textId="77777777" w:rsidR="00F17579" w:rsidRPr="00730048" w:rsidRDefault="00F17579" w:rsidP="00F17579">
            <w:pPr>
              <w:pStyle w:val="AssignmentsLevel1"/>
            </w:pPr>
            <w:r w:rsidRPr="00730048">
              <w:rPr>
                <w:b/>
              </w:rPr>
              <w:t>Prepare</w:t>
            </w:r>
            <w:r w:rsidRPr="00730048">
              <w:t xml:space="preserve"> to ask questions concerning the content of the week and the </w:t>
            </w:r>
            <w:proofErr w:type="gramStart"/>
            <w:r w:rsidRPr="00730048">
              <w:t>course as a whole</w:t>
            </w:r>
            <w:proofErr w:type="gramEnd"/>
            <w:r w:rsidRPr="00730048">
              <w:t>.</w:t>
            </w:r>
          </w:p>
          <w:p w14:paraId="631A677E" w14:textId="77777777" w:rsidR="00F17579" w:rsidRPr="007F339F" w:rsidRDefault="00F17579" w:rsidP="00F17579">
            <w:pPr>
              <w:pStyle w:val="AssignmentsLevel1"/>
              <w:rPr>
                <w:b/>
              </w:rPr>
            </w:pPr>
            <w:r w:rsidRPr="00730048">
              <w:br/>
            </w:r>
            <w: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179D125B" w:rsidR="00F17579" w:rsidRPr="009F6FAF" w:rsidRDefault="00F17579" w:rsidP="00F17579">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F17579" w:rsidRDefault="00F17579" w:rsidP="00F17579">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BBD918F" w14:textId="77777777" w:rsidR="00F17579" w:rsidRPr="00384A8F" w:rsidRDefault="00F17579" w:rsidP="00F17579">
            <w:pPr>
              <w:rPr>
                <w:rFonts w:cs="Arial"/>
                <w:szCs w:val="20"/>
              </w:rPr>
            </w:pPr>
          </w:p>
          <w:p w14:paraId="1285F41E" w14:textId="77777777" w:rsidR="00F17579" w:rsidRDefault="00F17579" w:rsidP="00F17579">
            <w:pPr>
              <w:rPr>
                <w:rFonts w:cs="Arial"/>
                <w:szCs w:val="20"/>
              </w:rPr>
            </w:pPr>
          </w:p>
          <w:p w14:paraId="37F2DC38" w14:textId="77777777" w:rsidR="00F17579" w:rsidRPr="00384A8F" w:rsidRDefault="00F17579" w:rsidP="00F17579">
            <w:pPr>
              <w:jc w:val="center"/>
              <w:rPr>
                <w:rFonts w:cs="Arial"/>
                <w:szCs w:val="20"/>
              </w:rPr>
            </w:pPr>
          </w:p>
        </w:tc>
      </w:tr>
      <w:tr w:rsidR="00F17579"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F17579" w:rsidRDefault="00F17579" w:rsidP="00F17579">
            <w:pPr>
              <w:tabs>
                <w:tab w:val="left" w:pos="0"/>
                <w:tab w:val="left" w:pos="3720"/>
              </w:tabs>
              <w:outlineLvl w:val="0"/>
              <w:rPr>
                <w:rFonts w:cs="Arial"/>
                <w:i/>
                <w:szCs w:val="20"/>
              </w:rPr>
            </w:pPr>
            <w:r>
              <w:rPr>
                <w:rFonts w:cs="Arial"/>
                <w:b/>
                <w:i/>
                <w:sz w:val="22"/>
                <w:szCs w:val="20"/>
              </w:rPr>
              <w:t>Graded Assignments</w:t>
            </w:r>
          </w:p>
          <w:p w14:paraId="56FDB840" w14:textId="6E7BC4BE" w:rsidR="00F17579" w:rsidRPr="005B10FE" w:rsidRDefault="00F17579" w:rsidP="00F17579">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F17579" w:rsidRPr="005B10FE" w:rsidRDefault="00F17579" w:rsidP="00F1757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72E6778B" w:rsidR="00F17579" w:rsidRPr="005B10FE" w:rsidRDefault="00F17579" w:rsidP="00F17579">
            <w:pPr>
              <w:rPr>
                <w:rFonts w:cs="Arial"/>
                <w:b/>
                <w:i/>
                <w:szCs w:val="20"/>
              </w:rPr>
            </w:pPr>
            <w:r>
              <w:rPr>
                <w:rFonts w:cs="Arial"/>
                <w:b/>
                <w:i/>
                <w:szCs w:val="20"/>
              </w:rPr>
              <w:t>AIE</w:t>
            </w:r>
          </w:p>
        </w:tc>
      </w:tr>
      <w:tr w:rsidR="00F17579" w:rsidRPr="00103FC5" w14:paraId="1EC8CE69" w14:textId="77777777" w:rsidTr="005B10FE">
        <w:tc>
          <w:tcPr>
            <w:tcW w:w="10170" w:type="dxa"/>
            <w:gridSpan w:val="2"/>
            <w:tcMar>
              <w:top w:w="115" w:type="dxa"/>
              <w:left w:w="115" w:type="dxa"/>
              <w:bottom w:w="115" w:type="dxa"/>
              <w:right w:w="115" w:type="dxa"/>
            </w:tcMar>
          </w:tcPr>
          <w:p w14:paraId="45A2E86E" w14:textId="466CF267" w:rsidR="00F17579" w:rsidRPr="00103FC5" w:rsidRDefault="00F17579" w:rsidP="00F17579">
            <w:pPr>
              <w:tabs>
                <w:tab w:val="left" w:pos="2329"/>
              </w:tabs>
              <w:rPr>
                <w:rFonts w:cs="Arial"/>
                <w:b/>
                <w:szCs w:val="20"/>
              </w:rPr>
            </w:pPr>
            <w:r w:rsidRPr="00103FC5">
              <w:rPr>
                <w:rFonts w:cs="Arial"/>
                <w:b/>
                <w:szCs w:val="20"/>
              </w:rPr>
              <w:t xml:space="preserve">Discussion: </w:t>
            </w:r>
            <w:r>
              <w:rPr>
                <w:rFonts w:cs="Arial"/>
                <w:b/>
                <w:szCs w:val="20"/>
              </w:rPr>
              <w:t>What is ‘Appropriate’ in Free Appropriate Public Education?</w:t>
            </w:r>
          </w:p>
          <w:p w14:paraId="15BBA9A4" w14:textId="3F7F4290" w:rsidR="00F17579" w:rsidRDefault="00F17579" w:rsidP="00F17579">
            <w:pPr>
              <w:pStyle w:val="AssignmentsLevel1"/>
            </w:pPr>
          </w:p>
          <w:p w14:paraId="1029641C" w14:textId="47661565" w:rsidR="00F17579" w:rsidRPr="00543981" w:rsidRDefault="00F17579" w:rsidP="00F17579">
            <w:pPr>
              <w:pStyle w:val="AssignmentsLevel1"/>
            </w:pPr>
            <w:r w:rsidRPr="00543981">
              <w:rPr>
                <w:b/>
              </w:rPr>
              <w:t>Review</w:t>
            </w:r>
            <w:r>
              <w:rPr>
                <w:b/>
              </w:rPr>
              <w:t xml:space="preserve"> </w:t>
            </w:r>
            <w:r>
              <w:t>the articles in this week’s reading relating to FAPE.</w:t>
            </w:r>
          </w:p>
          <w:p w14:paraId="69190486" w14:textId="77777777" w:rsidR="00F17579" w:rsidRPr="00103FC5" w:rsidRDefault="00F17579" w:rsidP="00F17579">
            <w:pPr>
              <w:pStyle w:val="AssignmentsLevel1"/>
            </w:pPr>
          </w:p>
          <w:p w14:paraId="5B67BEB6" w14:textId="3FBAA613" w:rsidR="00F17579" w:rsidRPr="00103FC5" w:rsidRDefault="00F17579" w:rsidP="00F17579">
            <w:pPr>
              <w:pStyle w:val="AssignmentsLevel1"/>
            </w:pPr>
            <w:r w:rsidRPr="00103FC5">
              <w:rPr>
                <w:b/>
              </w:rPr>
              <w:t xml:space="preserve">Respond </w:t>
            </w:r>
            <w:r w:rsidRPr="00103FC5">
              <w:t xml:space="preserve">to the following question in the </w:t>
            </w:r>
            <w:r>
              <w:t>“</w:t>
            </w:r>
            <w:r w:rsidRPr="00414193">
              <w:t>What is ‘Appropriate’ in Free Appropriate Public Education?</w:t>
            </w:r>
            <w:r>
              <w:t>”</w:t>
            </w:r>
            <w:r w:rsidRPr="00103FC5">
              <w:t xml:space="preserve"> discussion forum by Thursday:</w:t>
            </w:r>
          </w:p>
          <w:p w14:paraId="360C268E" w14:textId="77777777" w:rsidR="00F17579" w:rsidRPr="00103FC5" w:rsidRDefault="00F17579" w:rsidP="00F17579">
            <w:pPr>
              <w:pStyle w:val="AssignmentsLevel1"/>
            </w:pPr>
          </w:p>
          <w:p w14:paraId="0B2FF8A5" w14:textId="452011D7" w:rsidR="00F17579" w:rsidRPr="00103FC5" w:rsidRDefault="00F17579" w:rsidP="00F17579">
            <w:pPr>
              <w:pStyle w:val="AssignmentsLevel2"/>
            </w:pPr>
            <w:r>
              <w:t xml:space="preserve">Reflect on your current understanding of what “appropriate” means in FAPE. How do current events, like </w:t>
            </w:r>
            <w:proofErr w:type="spellStart"/>
            <w:r w:rsidRPr="00543981">
              <w:rPr>
                <w:i/>
              </w:rPr>
              <w:t>Endrew</w:t>
            </w:r>
            <w:proofErr w:type="spellEnd"/>
            <w:r w:rsidRPr="00543981">
              <w:rPr>
                <w:i/>
              </w:rPr>
              <w:t xml:space="preserve"> v Douglass Country School District</w:t>
            </w:r>
            <w:r>
              <w:t xml:space="preserve"> affect your understanding?</w:t>
            </w:r>
          </w:p>
          <w:p w14:paraId="4A628A5D" w14:textId="77777777" w:rsidR="00F17579" w:rsidRPr="00103FC5" w:rsidRDefault="00F17579" w:rsidP="00F17579">
            <w:pPr>
              <w:pStyle w:val="AssignmentsLevel1"/>
            </w:pPr>
          </w:p>
          <w:p w14:paraId="4162E302" w14:textId="77777777" w:rsidR="00F17579" w:rsidRPr="00103FC5" w:rsidRDefault="00F17579" w:rsidP="00F17579">
            <w:pPr>
              <w:pStyle w:val="AssignmentsLevel1"/>
              <w:rPr>
                <w:b/>
              </w:rPr>
            </w:pPr>
            <w:r w:rsidRPr="00103FC5">
              <w:rPr>
                <w:b/>
              </w:rPr>
              <w:t>Post</w:t>
            </w:r>
            <w:r w:rsidRPr="00103FC5">
              <w:t xml:space="preserve"> constructive criticism, clarification, additional questions, or your own relevant thoughts to three of your </w:t>
            </w:r>
            <w:r w:rsidRPr="00103FC5">
              <w:lastRenderedPageBreak/>
              <w:t>classmates' posts by Sunday.</w:t>
            </w:r>
          </w:p>
        </w:tc>
        <w:tc>
          <w:tcPr>
            <w:tcW w:w="1440" w:type="dxa"/>
          </w:tcPr>
          <w:p w14:paraId="09AB99AC" w14:textId="24C4841E" w:rsidR="00F17579" w:rsidRPr="00103FC5" w:rsidRDefault="00F17579" w:rsidP="00F17579">
            <w:pPr>
              <w:tabs>
                <w:tab w:val="left" w:pos="2329"/>
              </w:tabs>
              <w:rPr>
                <w:rFonts w:cs="Arial"/>
                <w:szCs w:val="20"/>
              </w:rPr>
            </w:pPr>
            <w:r>
              <w:rPr>
                <w:rFonts w:cs="Arial"/>
                <w:szCs w:val="20"/>
              </w:rPr>
              <w:lastRenderedPageBreak/>
              <w:t>1.1, 1.2</w:t>
            </w:r>
          </w:p>
        </w:tc>
        <w:tc>
          <w:tcPr>
            <w:tcW w:w="1440" w:type="dxa"/>
          </w:tcPr>
          <w:p w14:paraId="17331C13" w14:textId="77777777" w:rsidR="00F17579" w:rsidRPr="00103FC5" w:rsidRDefault="00F17579" w:rsidP="00F17579">
            <w:pPr>
              <w:tabs>
                <w:tab w:val="left" w:pos="2329"/>
              </w:tabs>
              <w:rPr>
                <w:rFonts w:cs="Arial"/>
                <w:szCs w:val="20"/>
              </w:rPr>
            </w:pPr>
            <w:r w:rsidRPr="00103FC5">
              <w:t xml:space="preserve">Discussion: one post and replies to three other posts = </w:t>
            </w:r>
            <w:r w:rsidRPr="00103FC5">
              <w:rPr>
                <w:b/>
              </w:rPr>
              <w:t xml:space="preserve">1 hour </w:t>
            </w:r>
          </w:p>
        </w:tc>
      </w:tr>
      <w:tr w:rsidR="00F17579" w:rsidRPr="00103FC5" w14:paraId="465B29C3" w14:textId="77777777" w:rsidTr="005B10FE">
        <w:tc>
          <w:tcPr>
            <w:tcW w:w="10170" w:type="dxa"/>
            <w:gridSpan w:val="2"/>
            <w:tcMar>
              <w:top w:w="115" w:type="dxa"/>
              <w:left w:w="115" w:type="dxa"/>
              <w:bottom w:w="115" w:type="dxa"/>
              <w:right w:w="115" w:type="dxa"/>
            </w:tcMar>
          </w:tcPr>
          <w:p w14:paraId="29DC94C2" w14:textId="78C9A209" w:rsidR="00F17579" w:rsidRDefault="00F17579" w:rsidP="00F17579">
            <w:pPr>
              <w:pStyle w:val="AssignmentsLevel1"/>
              <w:rPr>
                <w:b/>
              </w:rPr>
            </w:pPr>
            <w:r>
              <w:rPr>
                <w:b/>
              </w:rPr>
              <w:t>Discussion: Spirit of the Gaskin Agreement</w:t>
            </w:r>
          </w:p>
          <w:p w14:paraId="41AB6ADF" w14:textId="3E7BEAC2" w:rsidR="00F17579" w:rsidRDefault="00F17579" w:rsidP="00F17579">
            <w:pPr>
              <w:pStyle w:val="AssignmentsLevel1"/>
              <w:rPr>
                <w:b/>
              </w:rPr>
            </w:pPr>
          </w:p>
          <w:p w14:paraId="32E9DFB5" w14:textId="7012633B" w:rsidR="00F17579" w:rsidRPr="00414193" w:rsidRDefault="00F17579" w:rsidP="00F17579">
            <w:pPr>
              <w:pStyle w:val="AssignmentsLevel1"/>
            </w:pPr>
            <w:r w:rsidRPr="00414193">
              <w:t xml:space="preserve">Although </w:t>
            </w:r>
            <w:r>
              <w:t xml:space="preserve">the Gaskin Agreement has </w:t>
            </w:r>
            <w:proofErr w:type="spellStart"/>
            <w:r>
              <w:t>sunsetted</w:t>
            </w:r>
            <w:proofErr w:type="spellEnd"/>
            <w:r>
              <w:t xml:space="preserve"> in Pennsylvania, the guiding questions for IEP teams remain.</w:t>
            </w:r>
          </w:p>
          <w:p w14:paraId="7C129C69" w14:textId="77777777" w:rsidR="00F17579" w:rsidRDefault="00F17579" w:rsidP="00F17579">
            <w:pPr>
              <w:pStyle w:val="AssignmentsLevel1"/>
              <w:rPr>
                <w:b/>
              </w:rPr>
            </w:pPr>
          </w:p>
          <w:p w14:paraId="2073394D" w14:textId="3ED542B3" w:rsidR="00F17579" w:rsidRPr="00103FC5" w:rsidRDefault="00F17579" w:rsidP="00F17579">
            <w:pPr>
              <w:pStyle w:val="AssignmentsLevel1"/>
            </w:pPr>
            <w:r w:rsidRPr="00103FC5">
              <w:rPr>
                <w:b/>
              </w:rPr>
              <w:t xml:space="preserve">Respond </w:t>
            </w:r>
            <w:r w:rsidRPr="00103FC5">
              <w:t xml:space="preserve">to the following question in the </w:t>
            </w:r>
            <w:r>
              <w:t>“</w:t>
            </w:r>
            <w:r w:rsidRPr="00414193">
              <w:t>Spirit of the Gaskin Agreement</w:t>
            </w:r>
            <w:r>
              <w:t>”</w:t>
            </w:r>
            <w:r w:rsidRPr="00103FC5">
              <w:t xml:space="preserve"> discussion forum by Thursday:</w:t>
            </w:r>
          </w:p>
          <w:p w14:paraId="7F69F78A" w14:textId="77777777" w:rsidR="00F17579" w:rsidRPr="00103FC5" w:rsidRDefault="00F17579" w:rsidP="00F17579">
            <w:pPr>
              <w:pStyle w:val="AssignmentsLevel1"/>
            </w:pPr>
          </w:p>
          <w:p w14:paraId="1F4A6EA8" w14:textId="0C75BEAE" w:rsidR="00F17579" w:rsidRDefault="00F17579" w:rsidP="00F17579">
            <w:pPr>
              <w:pStyle w:val="AssignmentsLevel2"/>
            </w:pPr>
            <w:r>
              <w:t>How do the five guiding questions shape the work of IEP teams?</w:t>
            </w:r>
          </w:p>
          <w:p w14:paraId="3FC8731E" w14:textId="4E7D5DC2" w:rsidR="00F17579" w:rsidRPr="00103FC5" w:rsidRDefault="00F17579" w:rsidP="00F17579">
            <w:pPr>
              <w:pStyle w:val="AssignmentsLevel2"/>
            </w:pPr>
            <w:r>
              <w:t>As an educator, how should the questions shape your approach in making placement decisions in line with the Least Restrictive Environment (LRE) mandate?</w:t>
            </w:r>
          </w:p>
          <w:p w14:paraId="0583F0E3" w14:textId="77777777" w:rsidR="00F17579" w:rsidRPr="00103FC5" w:rsidRDefault="00F17579" w:rsidP="00F17579">
            <w:pPr>
              <w:pStyle w:val="AssignmentsLevel1"/>
            </w:pPr>
          </w:p>
          <w:p w14:paraId="1ACB4D8D" w14:textId="31BCDD60" w:rsidR="00F17579" w:rsidRPr="00103FC5" w:rsidRDefault="00F17579" w:rsidP="00F17579">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46AD2F3" w14:textId="08EAD140" w:rsidR="00F17579" w:rsidRPr="00103FC5" w:rsidRDefault="00F17579" w:rsidP="00F17579">
            <w:pPr>
              <w:tabs>
                <w:tab w:val="left" w:pos="2329"/>
              </w:tabs>
              <w:rPr>
                <w:rFonts w:cs="Arial"/>
                <w:szCs w:val="20"/>
              </w:rPr>
            </w:pPr>
            <w:r>
              <w:rPr>
                <w:rFonts w:cs="Arial"/>
                <w:szCs w:val="20"/>
              </w:rPr>
              <w:t>1.1, 1.3, 1.4</w:t>
            </w:r>
          </w:p>
        </w:tc>
        <w:tc>
          <w:tcPr>
            <w:tcW w:w="1440" w:type="dxa"/>
          </w:tcPr>
          <w:p w14:paraId="112B54A6" w14:textId="74B202F7" w:rsidR="00F17579" w:rsidRPr="00103FC5" w:rsidRDefault="00F17579" w:rsidP="00F17579">
            <w:pPr>
              <w:tabs>
                <w:tab w:val="left" w:pos="2329"/>
              </w:tabs>
            </w:pPr>
            <w:r w:rsidRPr="00103FC5">
              <w:t xml:space="preserve">Discussion: one post and replies to three other posts = </w:t>
            </w:r>
            <w:r w:rsidRPr="00103FC5">
              <w:rPr>
                <w:b/>
              </w:rPr>
              <w:t>1 hour</w:t>
            </w:r>
          </w:p>
        </w:tc>
      </w:tr>
      <w:tr w:rsidR="00F17579" w:rsidRPr="00132272" w14:paraId="62544317" w14:textId="77777777" w:rsidTr="005B10FE">
        <w:tc>
          <w:tcPr>
            <w:tcW w:w="10170" w:type="dxa"/>
            <w:gridSpan w:val="2"/>
            <w:tcMar>
              <w:top w:w="115" w:type="dxa"/>
              <w:left w:w="115" w:type="dxa"/>
              <w:bottom w:w="115" w:type="dxa"/>
              <w:right w:w="115" w:type="dxa"/>
            </w:tcMar>
          </w:tcPr>
          <w:p w14:paraId="06D9E34B" w14:textId="51AB3544" w:rsidR="00F17579" w:rsidRDefault="00F17579" w:rsidP="00F17579">
            <w:pPr>
              <w:tabs>
                <w:tab w:val="left" w:pos="2329"/>
              </w:tabs>
              <w:rPr>
                <w:rFonts w:cs="Arial"/>
                <w:b/>
                <w:szCs w:val="20"/>
              </w:rPr>
            </w:pPr>
            <w:r>
              <w:rPr>
                <w:rFonts w:cs="Arial"/>
                <w:b/>
                <w:szCs w:val="20"/>
              </w:rPr>
              <w:t>Presentation: IDEA/ESSA Onboarding for New Teachers</w:t>
            </w:r>
          </w:p>
          <w:p w14:paraId="5FAA5A97" w14:textId="40D18AC3" w:rsidR="00F17579" w:rsidRDefault="00F17579" w:rsidP="00F17579">
            <w:pPr>
              <w:tabs>
                <w:tab w:val="left" w:pos="2329"/>
              </w:tabs>
              <w:rPr>
                <w:rFonts w:cs="Arial"/>
                <w:b/>
                <w:szCs w:val="20"/>
              </w:rPr>
            </w:pPr>
          </w:p>
          <w:p w14:paraId="41C541DE" w14:textId="062E1CC0" w:rsidR="00F17579" w:rsidRDefault="00F17579" w:rsidP="00F17579">
            <w:pPr>
              <w:tabs>
                <w:tab w:val="left" w:pos="2329"/>
              </w:tabs>
              <w:rPr>
                <w:rFonts w:cs="Arial"/>
                <w:szCs w:val="20"/>
              </w:rPr>
            </w:pPr>
            <w:r>
              <w:rPr>
                <w:rFonts w:cs="Arial"/>
                <w:b/>
                <w:szCs w:val="20"/>
              </w:rPr>
              <w:t xml:space="preserve">Imagine </w:t>
            </w:r>
            <w:r>
              <w:rPr>
                <w:rFonts w:cs="Arial"/>
                <w:szCs w:val="20"/>
              </w:rPr>
              <w:t>that you are training and onboarding new teachers who will be involved with the education of students with disabilities.</w:t>
            </w:r>
          </w:p>
          <w:p w14:paraId="3211B244" w14:textId="26410DBD" w:rsidR="00F17579" w:rsidRDefault="00F17579" w:rsidP="00F17579">
            <w:pPr>
              <w:tabs>
                <w:tab w:val="left" w:pos="2329"/>
              </w:tabs>
              <w:rPr>
                <w:rFonts w:cs="Arial"/>
                <w:szCs w:val="20"/>
              </w:rPr>
            </w:pPr>
          </w:p>
          <w:p w14:paraId="28B8CF3F" w14:textId="1C20D096" w:rsidR="00F17579" w:rsidRDefault="00F17579" w:rsidP="00F17579">
            <w:pPr>
              <w:tabs>
                <w:tab w:val="left" w:pos="2329"/>
              </w:tabs>
              <w:rPr>
                <w:rFonts w:cs="Arial"/>
                <w:szCs w:val="20"/>
              </w:rPr>
            </w:pPr>
            <w:r w:rsidRPr="00C31842">
              <w:rPr>
                <w:rFonts w:cs="Arial"/>
                <w:b/>
                <w:szCs w:val="20"/>
              </w:rPr>
              <w:t>Create</w:t>
            </w:r>
            <w:r>
              <w:rPr>
                <w:rFonts w:cs="Arial"/>
                <w:szCs w:val="20"/>
              </w:rPr>
              <w:t xml:space="preserve"> a four-slide presentation that helps onboard these new instructors which focuses on common questions relating to IDEA and ESSA requirements for teaching students with disabilities.</w:t>
            </w:r>
          </w:p>
          <w:p w14:paraId="45F13E82" w14:textId="5BFBE059" w:rsidR="00F17579" w:rsidRDefault="00F17579" w:rsidP="00F17579">
            <w:pPr>
              <w:tabs>
                <w:tab w:val="left" w:pos="2329"/>
              </w:tabs>
              <w:rPr>
                <w:rFonts w:cs="Arial"/>
                <w:szCs w:val="20"/>
              </w:rPr>
            </w:pPr>
          </w:p>
          <w:p w14:paraId="1B8272C3" w14:textId="706A9565" w:rsidR="00F17579" w:rsidRDefault="00F17579" w:rsidP="00F17579">
            <w:pPr>
              <w:tabs>
                <w:tab w:val="left" w:pos="2329"/>
              </w:tabs>
              <w:rPr>
                <w:rFonts w:cs="Arial"/>
                <w:szCs w:val="20"/>
              </w:rPr>
            </w:pPr>
            <w:r w:rsidRPr="00C31842">
              <w:rPr>
                <w:rFonts w:cs="Arial"/>
                <w:b/>
                <w:szCs w:val="20"/>
              </w:rPr>
              <w:t>Include</w:t>
            </w:r>
            <w:r>
              <w:rPr>
                <w:rFonts w:cs="Arial"/>
                <w:szCs w:val="20"/>
              </w:rPr>
              <w:t xml:space="preserve"> answers to these questions in your presentation: </w:t>
            </w:r>
          </w:p>
          <w:p w14:paraId="605973A9" w14:textId="3A506FCD" w:rsidR="00F17579" w:rsidRDefault="00F17579" w:rsidP="00F17579">
            <w:pPr>
              <w:pStyle w:val="AssignmentsLevel2"/>
            </w:pPr>
            <w:r>
              <w:t>What is the controlling legislation for students with disabilities in your state? Include federal, state, and local laws.</w:t>
            </w:r>
          </w:p>
          <w:p w14:paraId="1E580EEC" w14:textId="40F6DDD4" w:rsidR="00F17579" w:rsidRPr="00543981" w:rsidRDefault="00F17579" w:rsidP="00F17579">
            <w:pPr>
              <w:pStyle w:val="AssignmentsLevel2"/>
            </w:pPr>
            <w:r>
              <w:t>What are the credentialing requirements for staff working with students with disabilities?</w:t>
            </w:r>
          </w:p>
          <w:p w14:paraId="68BD243F" w14:textId="77777777" w:rsidR="00F17579" w:rsidRDefault="00F17579" w:rsidP="00F17579">
            <w:pPr>
              <w:pStyle w:val="AssignmentsLevel2"/>
            </w:pPr>
            <w:r>
              <w:t>What requirements does ESSA create for instruction in the classroom?</w:t>
            </w:r>
          </w:p>
          <w:p w14:paraId="50AA7FFE" w14:textId="77777777" w:rsidR="00F17579" w:rsidRDefault="00F17579" w:rsidP="00F17579">
            <w:pPr>
              <w:pStyle w:val="AssignmentsLevel2"/>
            </w:pPr>
            <w:r w:rsidRPr="00543981">
              <w:t>Why does ESSA require students with disabilities to take state assessments?</w:t>
            </w:r>
          </w:p>
          <w:p w14:paraId="269DAA2B" w14:textId="77777777" w:rsidR="00F17579" w:rsidRDefault="00F17579" w:rsidP="00F17579">
            <w:pPr>
              <w:pStyle w:val="AssignmentsLevel2"/>
              <w:numPr>
                <w:ilvl w:val="0"/>
                <w:numId w:val="0"/>
              </w:numPr>
              <w:ind w:left="360" w:hanging="360"/>
            </w:pPr>
          </w:p>
          <w:p w14:paraId="2EAD3B1D" w14:textId="077B071D" w:rsidR="00F17579" w:rsidRPr="00543981" w:rsidRDefault="00F17579" w:rsidP="00F17579">
            <w:pPr>
              <w:pStyle w:val="AssignmentsLevel2"/>
              <w:numPr>
                <w:ilvl w:val="0"/>
                <w:numId w:val="0"/>
              </w:numPr>
              <w:ind w:left="360" w:hanging="360"/>
            </w:pPr>
            <w:r w:rsidRPr="00C31842">
              <w:rPr>
                <w:b/>
              </w:rPr>
              <w:t>Submit</w:t>
            </w:r>
            <w:r>
              <w:t xml:space="preserve"> your assignment to your instructor via Blackboard no later than 11:59 p.m. [EST] on Sunday.</w:t>
            </w:r>
          </w:p>
        </w:tc>
        <w:tc>
          <w:tcPr>
            <w:tcW w:w="1440" w:type="dxa"/>
          </w:tcPr>
          <w:p w14:paraId="46C18354" w14:textId="51C9EDBC" w:rsidR="00F17579" w:rsidRPr="00543981" w:rsidRDefault="00F17579" w:rsidP="00F17579">
            <w:pPr>
              <w:tabs>
                <w:tab w:val="left" w:pos="2329"/>
              </w:tabs>
              <w:rPr>
                <w:rFonts w:cs="Arial"/>
                <w:szCs w:val="20"/>
              </w:rPr>
            </w:pPr>
            <w:r w:rsidRPr="00543981">
              <w:rPr>
                <w:rFonts w:cs="Arial"/>
                <w:szCs w:val="20"/>
              </w:rPr>
              <w:t>1.2, 1.3</w:t>
            </w:r>
            <w:r>
              <w:rPr>
                <w:rFonts w:cs="Arial"/>
                <w:szCs w:val="20"/>
              </w:rPr>
              <w:t>, 1.4</w:t>
            </w:r>
          </w:p>
        </w:tc>
        <w:tc>
          <w:tcPr>
            <w:tcW w:w="1440" w:type="dxa"/>
          </w:tcPr>
          <w:p w14:paraId="1F05770F" w14:textId="77777777" w:rsidR="00F17579" w:rsidRDefault="00F17579" w:rsidP="00F17579">
            <w:pPr>
              <w:pStyle w:val="AssignmentsLevel1"/>
            </w:pPr>
            <w:r>
              <w:t>Presentation: Research, composition, feedback=</w:t>
            </w:r>
          </w:p>
          <w:p w14:paraId="08D80569" w14:textId="2FB52BD4" w:rsidR="00F17579" w:rsidRPr="008C7957" w:rsidRDefault="00F17579" w:rsidP="00F17579">
            <w:pPr>
              <w:pStyle w:val="AssignmentsLevel1"/>
              <w:rPr>
                <w:b/>
              </w:rPr>
            </w:pPr>
            <w:r w:rsidRPr="008C7957">
              <w:rPr>
                <w:b/>
              </w:rPr>
              <w:t>30 minutes</w:t>
            </w:r>
          </w:p>
        </w:tc>
      </w:tr>
      <w:tr w:rsidR="00F17579" w:rsidRPr="00132272" w14:paraId="74AB15FB" w14:textId="77777777" w:rsidTr="005B10FE">
        <w:tc>
          <w:tcPr>
            <w:tcW w:w="10170" w:type="dxa"/>
            <w:gridSpan w:val="2"/>
            <w:tcMar>
              <w:top w:w="115" w:type="dxa"/>
              <w:left w:w="115" w:type="dxa"/>
              <w:bottom w:w="115" w:type="dxa"/>
              <w:right w:w="115" w:type="dxa"/>
            </w:tcMar>
          </w:tcPr>
          <w:p w14:paraId="694DDD75" w14:textId="32DD869C" w:rsidR="00F17579" w:rsidRDefault="00F17579" w:rsidP="00F17579">
            <w:pPr>
              <w:tabs>
                <w:tab w:val="left" w:pos="2329"/>
              </w:tabs>
              <w:rPr>
                <w:rFonts w:cs="Arial"/>
                <w:b/>
                <w:szCs w:val="20"/>
              </w:rPr>
            </w:pPr>
            <w:r>
              <w:rPr>
                <w:rFonts w:cs="Arial"/>
                <w:b/>
                <w:szCs w:val="20"/>
              </w:rPr>
              <w:t xml:space="preserve">Paper: </w:t>
            </w:r>
            <w:r w:rsidRPr="00104BFE">
              <w:rPr>
                <w:rFonts w:cs="Arial"/>
                <w:b/>
                <w:szCs w:val="20"/>
              </w:rPr>
              <w:t xml:space="preserve">IDEA, LRE, and FAPE </w:t>
            </w:r>
          </w:p>
          <w:p w14:paraId="6B35BC80" w14:textId="77777777" w:rsidR="00F17579" w:rsidRDefault="00F17579" w:rsidP="00F17579">
            <w:pPr>
              <w:tabs>
                <w:tab w:val="left" w:pos="2329"/>
              </w:tabs>
              <w:rPr>
                <w:rFonts w:cs="Arial"/>
                <w:b/>
                <w:szCs w:val="20"/>
              </w:rPr>
            </w:pPr>
          </w:p>
          <w:p w14:paraId="078D6307" w14:textId="34F4B676" w:rsidR="00F17579" w:rsidRDefault="00F17579" w:rsidP="00F17579">
            <w:pPr>
              <w:tabs>
                <w:tab w:val="left" w:pos="2329"/>
              </w:tabs>
              <w:rPr>
                <w:rFonts w:cs="Arial"/>
                <w:szCs w:val="20"/>
              </w:rPr>
            </w:pPr>
            <w:r w:rsidRPr="00AF1A72">
              <w:rPr>
                <w:rFonts w:cs="Arial"/>
                <w:b/>
                <w:szCs w:val="20"/>
              </w:rPr>
              <w:t>Write</w:t>
            </w:r>
            <w:r>
              <w:rPr>
                <w:rFonts w:cs="Arial"/>
                <w:szCs w:val="20"/>
              </w:rPr>
              <w:t xml:space="preserve"> a 900- to 1,400-word paper in which you analyze how </w:t>
            </w:r>
            <w:r>
              <w:t>IDEA—including the LRE and FAPE provisions—</w:t>
            </w:r>
            <w:r>
              <w:rPr>
                <w:rFonts w:cs="Arial"/>
                <w:szCs w:val="20"/>
              </w:rPr>
              <w:t xml:space="preserve">has affected the education of exceptional students. </w:t>
            </w:r>
          </w:p>
          <w:p w14:paraId="561CC601" w14:textId="77777777" w:rsidR="00F17579" w:rsidRDefault="00F17579" w:rsidP="00F17579">
            <w:pPr>
              <w:tabs>
                <w:tab w:val="left" w:pos="2329"/>
              </w:tabs>
              <w:rPr>
                <w:rFonts w:cs="Arial"/>
                <w:szCs w:val="20"/>
              </w:rPr>
            </w:pPr>
          </w:p>
          <w:p w14:paraId="28E4F2A0" w14:textId="77777777" w:rsidR="00F17579" w:rsidRDefault="00F17579" w:rsidP="00F17579">
            <w:pPr>
              <w:tabs>
                <w:tab w:val="left" w:pos="2329"/>
              </w:tabs>
              <w:rPr>
                <w:rFonts w:cs="Arial"/>
                <w:szCs w:val="20"/>
              </w:rPr>
            </w:pPr>
            <w:r>
              <w:rPr>
                <w:rFonts w:cs="Arial"/>
                <w:b/>
                <w:szCs w:val="20"/>
              </w:rPr>
              <w:t>Include</w:t>
            </w:r>
            <w:r>
              <w:rPr>
                <w:rFonts w:cs="Arial"/>
                <w:szCs w:val="20"/>
              </w:rPr>
              <w:t xml:space="preserve"> the following in your paper:</w:t>
            </w:r>
          </w:p>
          <w:p w14:paraId="723CAAEE" w14:textId="77777777" w:rsidR="00F17579" w:rsidRDefault="00F17579" w:rsidP="00F17579">
            <w:pPr>
              <w:tabs>
                <w:tab w:val="left" w:pos="2329"/>
              </w:tabs>
              <w:rPr>
                <w:rFonts w:cs="Arial"/>
                <w:szCs w:val="20"/>
              </w:rPr>
            </w:pPr>
          </w:p>
          <w:p w14:paraId="1C765F41" w14:textId="77777777" w:rsidR="00F17579" w:rsidRDefault="00F17579" w:rsidP="00F17579">
            <w:pPr>
              <w:pStyle w:val="AssignmentsLevel2"/>
            </w:pPr>
            <w:r>
              <w:lastRenderedPageBreak/>
              <w:t>H</w:t>
            </w:r>
            <w:r w:rsidRPr="00A95F92">
              <w:t xml:space="preserve">ow </w:t>
            </w:r>
            <w:r>
              <w:t xml:space="preserve">the </w:t>
            </w:r>
            <w:r w:rsidRPr="00A95F92">
              <w:t xml:space="preserve">LRE and FAPE </w:t>
            </w:r>
            <w:r>
              <w:t xml:space="preserve">provisions </w:t>
            </w:r>
            <w:r w:rsidRPr="00A95F92">
              <w:t>ha</w:t>
            </w:r>
            <w:r>
              <w:t>ve</w:t>
            </w:r>
            <w:r w:rsidRPr="00A95F92">
              <w:t xml:space="preserve"> evolved since IDEA was enacted in 1975</w:t>
            </w:r>
          </w:p>
          <w:p w14:paraId="0430FE95" w14:textId="3050B561" w:rsidR="00F17579" w:rsidRDefault="00F17579" w:rsidP="00F17579">
            <w:pPr>
              <w:pStyle w:val="AssignmentsLevel2"/>
            </w:pPr>
            <w:r>
              <w:t>How the IDEA, LRE, and FAPE has affected parents’ involvement in their child’s school</w:t>
            </w:r>
          </w:p>
          <w:p w14:paraId="66A355EB" w14:textId="0EFA67DA" w:rsidR="00F17579" w:rsidRDefault="00F17579" w:rsidP="00F17579">
            <w:pPr>
              <w:pStyle w:val="AssignmentsLevel2"/>
            </w:pPr>
            <w:r>
              <w:t xml:space="preserve">How can this information be used to improve the appropriateness of a student’s </w:t>
            </w:r>
            <w:proofErr w:type="gramStart"/>
            <w:r>
              <w:t>education</w:t>
            </w:r>
            <w:proofErr w:type="gramEnd"/>
          </w:p>
          <w:p w14:paraId="232416A1" w14:textId="77777777" w:rsidR="00F17579" w:rsidRDefault="00F17579" w:rsidP="00F17579">
            <w:pPr>
              <w:pStyle w:val="AssignmentsLevel1"/>
            </w:pPr>
          </w:p>
          <w:p w14:paraId="0F94F20B" w14:textId="3A84D470" w:rsidR="00F17579" w:rsidRPr="00132272" w:rsidRDefault="00F17579" w:rsidP="00F17579">
            <w:pPr>
              <w:pStyle w:val="AssignmentsLevel1"/>
              <w:rPr>
                <w:strike/>
              </w:rPr>
            </w:pPr>
            <w:r w:rsidRPr="002B2ECC">
              <w:rPr>
                <w:b/>
              </w:rPr>
              <w:t>Format</w:t>
            </w:r>
            <w:r>
              <w:t xml:space="preserve"> your paper according to APA requirements.</w:t>
            </w:r>
          </w:p>
        </w:tc>
        <w:tc>
          <w:tcPr>
            <w:tcW w:w="1440" w:type="dxa"/>
          </w:tcPr>
          <w:p w14:paraId="60165AB3" w14:textId="2D312F4A" w:rsidR="00F17579" w:rsidRPr="00C31842" w:rsidRDefault="00F17579" w:rsidP="00F17579">
            <w:pPr>
              <w:tabs>
                <w:tab w:val="left" w:pos="2329"/>
              </w:tabs>
              <w:rPr>
                <w:rFonts w:cs="Arial"/>
                <w:szCs w:val="20"/>
              </w:rPr>
            </w:pPr>
            <w:r w:rsidRPr="00C31842">
              <w:rPr>
                <w:rFonts w:cs="Arial"/>
                <w:szCs w:val="20"/>
              </w:rPr>
              <w:lastRenderedPageBreak/>
              <w:t>1.1, 1.3, 1.4</w:t>
            </w:r>
          </w:p>
        </w:tc>
        <w:tc>
          <w:tcPr>
            <w:tcW w:w="1440" w:type="dxa"/>
          </w:tcPr>
          <w:p w14:paraId="31DBFE18" w14:textId="395B498D" w:rsidR="00F17579" w:rsidRDefault="00F17579" w:rsidP="00F17579">
            <w:pPr>
              <w:pStyle w:val="AssignmentsLevel1"/>
            </w:pPr>
            <w:r>
              <w:t>Paper: Research, composition, feedback=</w:t>
            </w:r>
          </w:p>
          <w:p w14:paraId="54A26289" w14:textId="5FAFB376" w:rsidR="00F17579" w:rsidRPr="00132272" w:rsidRDefault="00F17579" w:rsidP="00F17579">
            <w:pPr>
              <w:tabs>
                <w:tab w:val="left" w:pos="2329"/>
              </w:tabs>
              <w:rPr>
                <w:rFonts w:cs="Arial"/>
                <w:strike/>
                <w:szCs w:val="20"/>
              </w:rPr>
            </w:pPr>
            <w:r w:rsidRPr="008C7957">
              <w:rPr>
                <w:b/>
              </w:rPr>
              <w:t>30 minutes</w:t>
            </w:r>
          </w:p>
        </w:tc>
      </w:tr>
      <w:tr w:rsidR="00F17579"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F17579" w:rsidRPr="00842155" w:rsidRDefault="00F17579" w:rsidP="00F17579">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F17579" w:rsidRPr="00842155" w:rsidRDefault="00F17579" w:rsidP="00F1757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F17579" w:rsidRPr="00842155" w:rsidRDefault="00F17579" w:rsidP="00F17579">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52750D00" w:rsidR="00F17579" w:rsidRPr="00842155" w:rsidRDefault="00F17579" w:rsidP="00F17579">
            <w:pPr>
              <w:tabs>
                <w:tab w:val="left" w:pos="2329"/>
              </w:tabs>
              <w:rPr>
                <w:rFonts w:cs="Arial"/>
                <w:b/>
                <w:szCs w:val="20"/>
              </w:rPr>
            </w:pPr>
            <w:r>
              <w:rPr>
                <w:rFonts w:cs="Arial"/>
                <w:b/>
                <w:szCs w:val="20"/>
              </w:rPr>
              <w:t>6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19517EEE" w14:textId="77777777" w:rsidR="005344A9" w:rsidRDefault="005344A9" w:rsidP="005344A9"/>
    <w:p w14:paraId="4C12DFF9" w14:textId="15C15FC8" w:rsidR="00C11A5E" w:rsidRDefault="00C11A5E" w:rsidP="002522B3">
      <w:pPr>
        <w:pStyle w:val="AssignmentsLevel1"/>
      </w:pPr>
      <w:r w:rsidRPr="00E20EED">
        <w:rPr>
          <w:b/>
        </w:rPr>
        <w:t>Adobe Connect:</w:t>
      </w:r>
      <w:r>
        <w:t xml:space="preserve"> Students should post any questions or comments they have </w:t>
      </w:r>
      <w:r w:rsidR="002774C7">
        <w:t xml:space="preserve">about the course </w:t>
      </w:r>
      <w:r>
        <w:t xml:space="preserve">to the Announcement forum. The instructor can then utilize those questions that come up in the first part of the week to tailor the live Adobe Connect class session that </w:t>
      </w:r>
      <w:r w:rsidR="002774C7">
        <w:t>will</w:t>
      </w:r>
      <w:r>
        <w:t xml:space="preserve"> be scheduled toward the later part of the week. That 1-hour synchronous session will allow students the opportunity to go over any questions they had with the homework and clarify any mis</w:t>
      </w:r>
      <w:r w:rsidR="002774C7">
        <w:t>understandings</w:t>
      </w:r>
      <w:r>
        <w:t xml:space="preserve">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49E184CE" w:rsidR="00C11A5E" w:rsidRDefault="00C11A5E" w:rsidP="002522B3">
      <w:pPr>
        <w:pStyle w:val="AssignmentsLevel1"/>
      </w:pPr>
      <w:r w:rsidRPr="00E20EED">
        <w:rPr>
          <w:i/>
        </w:rPr>
        <w:t>Note</w:t>
      </w:r>
      <w:r>
        <w:rPr>
          <w:i/>
        </w:rPr>
        <w:t>:</w:t>
      </w:r>
      <w:r w:rsidRPr="00E20EED">
        <w:t xml:space="preserve"> It is the instructor’s choice as to what day they will schedule the Adobe</w:t>
      </w:r>
      <w:r>
        <w:t xml:space="preserve"> </w:t>
      </w:r>
      <w:r w:rsidRPr="00E20EED">
        <w:t xml:space="preserve">Connect Live Session, but it is recommended that they schedule this session for Wednesday of the </w:t>
      </w:r>
      <w:proofErr w:type="gramStart"/>
      <w:r w:rsidRPr="00E20EED">
        <w:t>week</w:t>
      </w:r>
      <w:proofErr w:type="gramEnd"/>
      <w:r w:rsidRPr="00E20EED">
        <w:t xml:space="preserve"> so students have plenty of time to review their homework prior to the deadline on Sunday.</w:t>
      </w:r>
    </w:p>
    <w:p w14:paraId="6BB09F1C" w14:textId="6D3F8657" w:rsidR="00B308D0" w:rsidRDefault="00B308D0" w:rsidP="002522B3">
      <w:pPr>
        <w:pStyle w:val="AssignmentsLevel1"/>
      </w:pPr>
    </w:p>
    <w:p w14:paraId="3911A05B" w14:textId="5EB66AA7" w:rsidR="00F17579" w:rsidRDefault="00F17579" w:rsidP="002522B3">
      <w:pPr>
        <w:pStyle w:val="AssignmentsLevel1"/>
      </w:pPr>
      <w:r w:rsidRPr="00F17579">
        <w:rPr>
          <w:b/>
        </w:rPr>
        <w:t>Course Introduction</w:t>
      </w:r>
      <w:r>
        <w:t xml:space="preserve">: Ensure that you have completed the course introduction activity before students have access to your </w:t>
      </w:r>
      <w:proofErr w:type="gramStart"/>
      <w:r>
        <w:t>course</w:t>
      </w:r>
      <w:proofErr w:type="gramEnd"/>
      <w:r>
        <w:t xml:space="preserve"> so they have a model demonstrating your expectations.</w:t>
      </w:r>
    </w:p>
    <w:p w14:paraId="31776156" w14:textId="77777777" w:rsidR="00F17579" w:rsidRDefault="00F17579" w:rsidP="002522B3">
      <w:pPr>
        <w:pStyle w:val="AssignmentsLevel1"/>
      </w:pPr>
    </w:p>
    <w:p w14:paraId="7EB42F81" w14:textId="17E58E50" w:rsidR="00B308D0" w:rsidRDefault="00B308D0" w:rsidP="002522B3">
      <w:pPr>
        <w:pStyle w:val="AssignmentsLevel1"/>
      </w:pPr>
      <w:r w:rsidRPr="00FD4E0A">
        <w:rPr>
          <w:b/>
        </w:rPr>
        <w:t>Field Experience Logs</w:t>
      </w:r>
      <w:r>
        <w:t xml:space="preserve">: Once students submit their field experience logs in </w:t>
      </w:r>
      <w:r w:rsidR="00FD4E0A">
        <w:t xml:space="preserve">Week Seven, you should collect them and send them to the Program Director, Marianne Kaemmer: </w:t>
      </w:r>
      <w:hyperlink r:id="rId26" w:history="1">
        <w:r w:rsidR="00FD4E0A" w:rsidRPr="009242F8">
          <w:rPr>
            <w:rStyle w:val="Hyperlink"/>
          </w:rPr>
          <w:t>mkaemmer@gmercyu.edu</w:t>
        </w:r>
      </w:hyperlink>
    </w:p>
    <w:p w14:paraId="0FE1ED72" w14:textId="7AD1CA96" w:rsidR="00FD4E0A" w:rsidRDefault="00FD4E0A" w:rsidP="002522B3">
      <w:pPr>
        <w:pStyle w:val="AssignmentsLevel1"/>
      </w:pPr>
    </w:p>
    <w:p w14:paraId="5D55E143" w14:textId="7D385733" w:rsidR="0049793E" w:rsidRDefault="0049793E" w:rsidP="002522B3">
      <w:pPr>
        <w:pStyle w:val="AssignmentsLevel1"/>
      </w:pPr>
      <w:r w:rsidRPr="0049793E">
        <w:rPr>
          <w:b/>
        </w:rPr>
        <w:t>Website Review</w:t>
      </w:r>
      <w:r>
        <w:t>: At the time of the course design and course review, all websites listed for reading were live and active. You should review the links each week to ensure that the websites are still active and replace any links that have changed. If you have any questions, contact the Program Director, Marianne Kaemmer.</w:t>
      </w:r>
    </w:p>
    <w:p w14:paraId="75764D24" w14:textId="6ECB1064" w:rsidR="00D45C1D" w:rsidRDefault="00D45C1D" w:rsidP="002522B3">
      <w:pPr>
        <w:pStyle w:val="AssignmentsLevel1"/>
      </w:pPr>
    </w:p>
    <w:p w14:paraId="7F40CA34" w14:textId="44B8915D" w:rsidR="00D45C1D" w:rsidRPr="00E20EED" w:rsidRDefault="00D45C1D" w:rsidP="002522B3">
      <w:pPr>
        <w:pStyle w:val="AssignmentsLevel1"/>
      </w:pPr>
      <w:r w:rsidRPr="00D45C1D">
        <w:rPr>
          <w:b/>
        </w:rPr>
        <w:t>Course Syllabus</w:t>
      </w:r>
      <w:r>
        <w:t xml:space="preserve">: Attach the course syllabus under the Start Here space, </w:t>
      </w:r>
      <w:proofErr w:type="gramStart"/>
      <w:r>
        <w:t>and also</w:t>
      </w:r>
      <w:proofErr w:type="gramEnd"/>
      <w:r>
        <w:t xml:space="preserve"> under the Weekly Learning Modules section.</w:t>
      </w:r>
    </w:p>
    <w:p w14:paraId="6CE7EAA7" w14:textId="4D1C40CE"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5BF0AC3F" w:rsidR="005B10FE" w:rsidRPr="00842155" w:rsidRDefault="005B10FE" w:rsidP="0020635A">
            <w:pPr>
              <w:pStyle w:val="WeeklyTopicHeading1"/>
            </w:pPr>
            <w:bookmarkStart w:id="4" w:name="_Toc358980895"/>
            <w:r w:rsidRPr="0068364F">
              <w:lastRenderedPageBreak/>
              <w:t xml:space="preserve">Week </w:t>
            </w:r>
            <w:r>
              <w:t>Two</w:t>
            </w:r>
            <w:r w:rsidRPr="0068364F">
              <w:t xml:space="preserve">: </w:t>
            </w:r>
            <w:bookmarkEnd w:id="4"/>
            <w:r w:rsidR="00E23B51">
              <w:t>Evaluation and Identification</w:t>
            </w:r>
          </w:p>
        </w:tc>
        <w:tc>
          <w:tcPr>
            <w:tcW w:w="1440" w:type="dxa"/>
            <w:tcBorders>
              <w:left w:val="nil"/>
              <w:bottom w:val="single" w:sz="4" w:space="0" w:color="000000" w:themeColor="text1"/>
              <w:right w:val="nil"/>
            </w:tcBorders>
            <w:shd w:val="clear" w:color="auto" w:fill="BF2C37"/>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E23B51" w:rsidRPr="00842155" w14:paraId="2058638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87FFC9F" w14:textId="5AC4200D" w:rsidR="00E23B51" w:rsidRPr="00842155" w:rsidRDefault="00E23B51" w:rsidP="00876F0C">
            <w:pPr>
              <w:pStyle w:val="ObjectiveBullet"/>
              <w:numPr>
                <w:ilvl w:val="1"/>
                <w:numId w:val="8"/>
              </w:numPr>
              <w:tabs>
                <w:tab w:val="clear" w:pos="0"/>
              </w:tabs>
            </w:pPr>
            <w:r>
              <w:t>Explain how IDEA affects the evaluation process.</w:t>
            </w:r>
          </w:p>
        </w:tc>
        <w:tc>
          <w:tcPr>
            <w:tcW w:w="2880" w:type="dxa"/>
            <w:gridSpan w:val="2"/>
            <w:tcBorders>
              <w:left w:val="nil"/>
              <w:bottom w:val="nil"/>
            </w:tcBorders>
          </w:tcPr>
          <w:p w14:paraId="010B0F58" w14:textId="3722C830" w:rsidR="00E23B51" w:rsidRPr="00842155" w:rsidRDefault="00E23B51" w:rsidP="00E23B51">
            <w:pPr>
              <w:tabs>
                <w:tab w:val="left" w:pos="0"/>
                <w:tab w:val="left" w:pos="3720"/>
              </w:tabs>
              <w:outlineLvl w:val="0"/>
              <w:rPr>
                <w:rFonts w:cs="Arial"/>
                <w:szCs w:val="20"/>
              </w:rPr>
            </w:pPr>
            <w:r>
              <w:rPr>
                <w:rFonts w:cs="Arial"/>
                <w:szCs w:val="20"/>
              </w:rPr>
              <w:t>CLO1, CLO7</w:t>
            </w:r>
          </w:p>
        </w:tc>
      </w:tr>
      <w:tr w:rsidR="00E23B51"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310E6A51" w:rsidR="00E23B51" w:rsidRPr="00842155" w:rsidRDefault="00E23B51" w:rsidP="00876F0C">
            <w:pPr>
              <w:pStyle w:val="ObjectiveBullet"/>
              <w:numPr>
                <w:ilvl w:val="1"/>
                <w:numId w:val="8"/>
              </w:numPr>
            </w:pPr>
            <w:r>
              <w:t xml:space="preserve">Identify the steps of an appropriate pre-referral, screening, referral, and evaluation process. </w:t>
            </w:r>
          </w:p>
        </w:tc>
        <w:tc>
          <w:tcPr>
            <w:tcW w:w="2880" w:type="dxa"/>
            <w:gridSpan w:val="2"/>
            <w:tcBorders>
              <w:top w:val="nil"/>
              <w:left w:val="nil"/>
              <w:bottom w:val="nil"/>
            </w:tcBorders>
          </w:tcPr>
          <w:p w14:paraId="0E3304C1" w14:textId="3D98A866" w:rsidR="00E23B51" w:rsidRPr="00842155" w:rsidRDefault="00E23B51" w:rsidP="00E23B51">
            <w:pPr>
              <w:tabs>
                <w:tab w:val="left" w:pos="0"/>
                <w:tab w:val="left" w:pos="3720"/>
              </w:tabs>
              <w:outlineLvl w:val="0"/>
              <w:rPr>
                <w:rFonts w:cs="Arial"/>
                <w:szCs w:val="20"/>
              </w:rPr>
            </w:pPr>
            <w:r>
              <w:rPr>
                <w:rFonts w:cs="Arial"/>
                <w:szCs w:val="20"/>
              </w:rPr>
              <w:t>CLO1, CLO7</w:t>
            </w:r>
          </w:p>
        </w:tc>
      </w:tr>
      <w:tr w:rsidR="00E23B51" w:rsidRPr="00842155" w14:paraId="34C279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61AF49D5" w14:textId="024BCB4D" w:rsidR="00E23B51" w:rsidRPr="00842155" w:rsidRDefault="00E23B51" w:rsidP="00876F0C">
            <w:pPr>
              <w:pStyle w:val="ObjectiveBullet"/>
              <w:numPr>
                <w:ilvl w:val="1"/>
                <w:numId w:val="8"/>
              </w:numPr>
            </w:pPr>
            <w:r>
              <w:t xml:space="preserve">Explain the principles behind </w:t>
            </w:r>
            <w:r w:rsidR="005744CB">
              <w:t xml:space="preserve">a </w:t>
            </w:r>
            <w:r>
              <w:t>Multi-tiered System of Supports (MTSS).</w:t>
            </w:r>
          </w:p>
        </w:tc>
        <w:tc>
          <w:tcPr>
            <w:tcW w:w="2880" w:type="dxa"/>
            <w:gridSpan w:val="2"/>
            <w:tcBorders>
              <w:top w:val="nil"/>
              <w:left w:val="nil"/>
              <w:bottom w:val="nil"/>
            </w:tcBorders>
          </w:tcPr>
          <w:p w14:paraId="1CB05BE7" w14:textId="00B76B68" w:rsidR="00E23B51" w:rsidRPr="00842155" w:rsidRDefault="00E23B51" w:rsidP="00E23B51">
            <w:pPr>
              <w:tabs>
                <w:tab w:val="left" w:pos="0"/>
                <w:tab w:val="left" w:pos="3720"/>
              </w:tabs>
              <w:outlineLvl w:val="0"/>
              <w:rPr>
                <w:rFonts w:cs="Arial"/>
                <w:szCs w:val="20"/>
              </w:rPr>
            </w:pPr>
            <w:r>
              <w:rPr>
                <w:rFonts w:cs="Arial"/>
                <w:szCs w:val="20"/>
              </w:rPr>
              <w:t>CLO1, CLO7</w:t>
            </w:r>
          </w:p>
        </w:tc>
      </w:tr>
      <w:tr w:rsidR="00E23B51" w:rsidRPr="00842155" w14:paraId="3A30BFBA"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637DB137" w:rsidR="00E23B51" w:rsidRPr="00842155" w:rsidRDefault="00E23B51" w:rsidP="00876F0C">
            <w:pPr>
              <w:pStyle w:val="ObjectiveBullet"/>
              <w:numPr>
                <w:ilvl w:val="1"/>
                <w:numId w:val="8"/>
              </w:numPr>
            </w:pPr>
            <w:r>
              <w:t>Explain the impact of MTSS on general and special education.</w:t>
            </w:r>
          </w:p>
        </w:tc>
        <w:tc>
          <w:tcPr>
            <w:tcW w:w="2880" w:type="dxa"/>
            <w:gridSpan w:val="2"/>
            <w:tcBorders>
              <w:top w:val="nil"/>
              <w:left w:val="nil"/>
              <w:bottom w:val="single" w:sz="4" w:space="0" w:color="000000" w:themeColor="text1"/>
            </w:tcBorders>
          </w:tcPr>
          <w:p w14:paraId="5168BD3D" w14:textId="215AFAFF" w:rsidR="00E23B51" w:rsidRPr="00842155" w:rsidRDefault="00E23B51" w:rsidP="00E23B51">
            <w:pPr>
              <w:tabs>
                <w:tab w:val="left" w:pos="0"/>
                <w:tab w:val="left" w:pos="3720"/>
              </w:tabs>
              <w:outlineLvl w:val="0"/>
              <w:rPr>
                <w:rFonts w:cs="Arial"/>
                <w:szCs w:val="20"/>
              </w:rPr>
            </w:pPr>
            <w:r>
              <w:rPr>
                <w:rFonts w:cs="Arial"/>
                <w:szCs w:val="20"/>
              </w:rPr>
              <w:t>CLO1</w:t>
            </w:r>
          </w:p>
        </w:tc>
      </w:tr>
      <w:tr w:rsidR="00AB01FF" w:rsidRPr="00842155" w14:paraId="6B2625D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Default="00AB01FF" w:rsidP="002522B3">
            <w:pPr>
              <w:tabs>
                <w:tab w:val="left" w:pos="0"/>
                <w:tab w:val="left" w:pos="3720"/>
              </w:tabs>
              <w:outlineLvl w:val="0"/>
              <w:rPr>
                <w:rFonts w:cs="Arial"/>
                <w:i/>
                <w:szCs w:val="20"/>
              </w:rPr>
            </w:pPr>
            <w:r>
              <w:rPr>
                <w:rFonts w:cs="Arial"/>
                <w:b/>
                <w:i/>
                <w:sz w:val="22"/>
                <w:szCs w:val="20"/>
              </w:rPr>
              <w:t>Resources, Activities, and Preparation</w:t>
            </w:r>
          </w:p>
          <w:p w14:paraId="426DE66E" w14:textId="6860CDC9" w:rsidR="00AB01FF"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62CAE44" w14:textId="77777777" w:rsidR="00AB01FF" w:rsidRPr="005B10FE" w:rsidRDefault="00AB01FF" w:rsidP="002522B3">
            <w:pPr>
              <w:tabs>
                <w:tab w:val="left" w:pos="0"/>
                <w:tab w:val="left" w:pos="3720"/>
              </w:tabs>
              <w:outlineLvl w:val="0"/>
              <w:rPr>
                <w:rFonts w:cs="Arial"/>
                <w:b/>
                <w:i/>
                <w:szCs w:val="20"/>
              </w:rPr>
            </w:pPr>
            <w:r>
              <w:rPr>
                <w:rFonts w:cs="Arial"/>
                <w:b/>
                <w:i/>
                <w:szCs w:val="20"/>
              </w:rPr>
              <w:t>AIE</w:t>
            </w:r>
          </w:p>
        </w:tc>
      </w:tr>
      <w:tr w:rsidR="00AB01FF" w:rsidRPr="00842155" w14:paraId="71AA7A0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655277B4" w:rsidR="00AB01FF" w:rsidRPr="00824D94" w:rsidRDefault="006C5F74" w:rsidP="002522B3">
            <w:pPr>
              <w:tabs>
                <w:tab w:val="left" w:pos="2329"/>
              </w:tabs>
              <w:rPr>
                <w:rFonts w:cs="Arial"/>
                <w:b/>
                <w:szCs w:val="20"/>
              </w:rPr>
            </w:pPr>
            <w:r>
              <w:rPr>
                <w:rFonts w:cs="Arial"/>
                <w:b/>
                <w:szCs w:val="20"/>
              </w:rPr>
              <w:t>Resources: Multi-Tiered System of Support (MTSS)</w:t>
            </w:r>
            <w:r w:rsidR="005744CB">
              <w:rPr>
                <w:rFonts w:cs="Arial"/>
                <w:b/>
                <w:szCs w:val="20"/>
              </w:rPr>
              <w:t xml:space="preserve"> (aka </w:t>
            </w:r>
            <w:proofErr w:type="spellStart"/>
            <w:r w:rsidR="005744CB">
              <w:rPr>
                <w:rFonts w:cs="Arial"/>
                <w:b/>
                <w:szCs w:val="20"/>
              </w:rPr>
              <w:t>RtI</w:t>
            </w:r>
            <w:proofErr w:type="spellEnd"/>
            <w:r w:rsidR="005744CB">
              <w:rPr>
                <w:rFonts w:cs="Arial"/>
                <w:b/>
                <w:szCs w:val="20"/>
              </w:rPr>
              <w:t xml:space="preserve"> – Response to Intervention or </w:t>
            </w:r>
            <w:proofErr w:type="spellStart"/>
            <w:r w:rsidR="005744CB">
              <w:rPr>
                <w:rFonts w:cs="Arial"/>
                <w:b/>
                <w:szCs w:val="20"/>
              </w:rPr>
              <w:t>RtII</w:t>
            </w:r>
            <w:proofErr w:type="spellEnd"/>
            <w:r w:rsidR="005744CB">
              <w:rPr>
                <w:rFonts w:cs="Arial"/>
                <w:b/>
                <w:szCs w:val="20"/>
              </w:rPr>
              <w:t xml:space="preserve"> – Response to Instruction and Intervention)</w:t>
            </w:r>
          </w:p>
          <w:p w14:paraId="1AA4D714" w14:textId="0E601A5A" w:rsidR="00AB01FF" w:rsidRDefault="00AB01FF" w:rsidP="002522B3">
            <w:pPr>
              <w:tabs>
                <w:tab w:val="left" w:pos="2329"/>
              </w:tabs>
              <w:rPr>
                <w:rFonts w:cs="Arial"/>
                <w:b/>
                <w:szCs w:val="20"/>
              </w:rPr>
            </w:pPr>
          </w:p>
          <w:p w14:paraId="17DFA15A" w14:textId="36842B89" w:rsidR="006C5F74" w:rsidRPr="006C5F74" w:rsidRDefault="006C5F74" w:rsidP="002522B3">
            <w:pPr>
              <w:tabs>
                <w:tab w:val="left" w:pos="2329"/>
              </w:tabs>
              <w:rPr>
                <w:rFonts w:cs="Arial"/>
                <w:szCs w:val="20"/>
              </w:rPr>
            </w:pPr>
            <w:r w:rsidRPr="006C5F74">
              <w:rPr>
                <w:rFonts w:cs="Arial"/>
                <w:szCs w:val="20"/>
              </w:rPr>
              <w:t>The Multi-Tiered System of Supports</w:t>
            </w:r>
            <w:r>
              <w:rPr>
                <w:rFonts w:cs="Arial"/>
                <w:szCs w:val="20"/>
              </w:rPr>
              <w:t xml:space="preserve"> </w:t>
            </w:r>
            <w:r w:rsidR="00416858">
              <w:rPr>
                <w:rFonts w:cs="Arial"/>
                <w:szCs w:val="20"/>
              </w:rPr>
              <w:t xml:space="preserve">is a framework that encourages school improvement and evidence based practice in order to </w:t>
            </w:r>
            <w:proofErr w:type="gramStart"/>
            <w:r w:rsidR="005744CB">
              <w:rPr>
                <w:rFonts w:cs="Arial"/>
                <w:szCs w:val="20"/>
              </w:rPr>
              <w:t xml:space="preserve">improve  </w:t>
            </w:r>
            <w:r w:rsidR="00416858">
              <w:rPr>
                <w:rFonts w:cs="Arial"/>
                <w:szCs w:val="20"/>
              </w:rPr>
              <w:t>the</w:t>
            </w:r>
            <w:proofErr w:type="gramEnd"/>
            <w:r w:rsidR="00416858">
              <w:rPr>
                <w:rFonts w:cs="Arial"/>
                <w:szCs w:val="20"/>
              </w:rPr>
              <w:t xml:space="preserve"> academic performance of all students.</w:t>
            </w:r>
          </w:p>
          <w:p w14:paraId="574C6AA6" w14:textId="77777777" w:rsidR="006C5F74" w:rsidRPr="00824D94" w:rsidRDefault="006C5F74" w:rsidP="002522B3">
            <w:pPr>
              <w:tabs>
                <w:tab w:val="left" w:pos="2329"/>
              </w:tabs>
              <w:rPr>
                <w:rFonts w:cs="Arial"/>
                <w:b/>
                <w:szCs w:val="20"/>
              </w:rPr>
            </w:pPr>
          </w:p>
          <w:p w14:paraId="1EF2C8DF" w14:textId="2AEEED45" w:rsidR="005B663F" w:rsidRDefault="00A81977" w:rsidP="005B663F">
            <w:pPr>
              <w:pStyle w:val="AssignmentsLevel1"/>
            </w:pPr>
            <w:r w:rsidRPr="003D400E">
              <w:rPr>
                <w:b/>
              </w:rPr>
              <w:t>Read</w:t>
            </w:r>
            <w:r>
              <w:t xml:space="preserve"> </w:t>
            </w:r>
            <w:r w:rsidR="003D400E">
              <w:t>pgs.</w:t>
            </w:r>
            <w:r>
              <w:t xml:space="preserve"> 38-48</w:t>
            </w:r>
            <w:r w:rsidR="003D400E">
              <w:t xml:space="preserve"> of</w:t>
            </w:r>
            <w:r>
              <w:t xml:space="preserve"> “Chapter 14: Special Education Services and Programs State Regulations COMPARED TO Part 300 Individuals with Disabilities Education Act Federal Regulations</w:t>
            </w:r>
            <w:r w:rsidR="003D400E">
              <w:t>,</w:t>
            </w:r>
            <w:r>
              <w:t>”</w:t>
            </w:r>
            <w:r w:rsidR="003D400E">
              <w:t xml:space="preserve"> available from the Pennsylvania Department of Education</w:t>
            </w:r>
            <w:r>
              <w:t xml:space="preserve">: </w:t>
            </w:r>
            <w:hyperlink r:id="rId27" w:history="1">
              <w:r w:rsidRPr="00910DAF">
                <w:rPr>
                  <w:rStyle w:val="Hyperlink"/>
                </w:rPr>
                <w:t>http://pattan.net-website.s3.amazonaws.com/images/file/2011/08/15/sidebyside021209.pdf</w:t>
              </w:r>
            </w:hyperlink>
          </w:p>
          <w:p w14:paraId="2B1140EA" w14:textId="0621501F" w:rsidR="003D400E" w:rsidRDefault="003D400E" w:rsidP="005B663F">
            <w:pPr>
              <w:pStyle w:val="AssignmentsLevel1"/>
            </w:pPr>
          </w:p>
          <w:p w14:paraId="714325BB" w14:textId="0B88C83F" w:rsidR="003D400E" w:rsidRDefault="003D400E" w:rsidP="005B663F">
            <w:pPr>
              <w:pStyle w:val="AssignmentsLevel1"/>
            </w:pPr>
            <w:r w:rsidRPr="003D400E">
              <w:rPr>
                <w:b/>
              </w:rPr>
              <w:t>View</w:t>
            </w:r>
            <w:r>
              <w:t xml:space="preserve"> “MTSS Overview,” available on YouTube [13:09]: </w:t>
            </w:r>
            <w:hyperlink r:id="rId28" w:history="1">
              <w:r w:rsidRPr="00910DAF">
                <w:rPr>
                  <w:rStyle w:val="Hyperlink"/>
                </w:rPr>
                <w:t>https://www.youtube.com/watch?v=JWBbUnmicp4</w:t>
              </w:r>
            </w:hyperlink>
          </w:p>
          <w:p w14:paraId="42F6DB76" w14:textId="77777777" w:rsidR="003D400E" w:rsidRDefault="003D400E" w:rsidP="005B663F">
            <w:pPr>
              <w:pStyle w:val="AssignmentsLevel1"/>
            </w:pPr>
          </w:p>
          <w:p w14:paraId="40DBD742" w14:textId="7BD39610" w:rsidR="00A566BD" w:rsidRPr="00842155" w:rsidRDefault="00A566BD" w:rsidP="005B663F">
            <w:pPr>
              <w:pStyle w:val="AssignmentsLevel1"/>
            </w:pPr>
            <w:r w:rsidRPr="00A566BD">
              <w:rPr>
                <w:b/>
              </w:rPr>
              <w:t>Post</w:t>
            </w:r>
            <w:r>
              <w:t xml:space="preserve"> any questions or comments to the Week Two General Discussion Forum.</w:t>
            </w:r>
          </w:p>
        </w:tc>
        <w:tc>
          <w:tcPr>
            <w:tcW w:w="1440" w:type="dxa"/>
            <w:tcBorders>
              <w:left w:val="single" w:sz="4" w:space="0" w:color="000000" w:themeColor="text1"/>
            </w:tcBorders>
            <w:shd w:val="clear" w:color="auto" w:fill="FFFFFF" w:themeFill="background1"/>
          </w:tcPr>
          <w:p w14:paraId="4CDDD345" w14:textId="40C818B5" w:rsidR="00AB01FF" w:rsidRPr="009F6FAF" w:rsidRDefault="00A81977" w:rsidP="002522B3">
            <w:pPr>
              <w:rPr>
                <w:rFonts w:cs="Arial"/>
                <w:szCs w:val="20"/>
              </w:rPr>
            </w:pPr>
            <w:r>
              <w:rPr>
                <w:rFonts w:cs="Arial"/>
                <w:szCs w:val="20"/>
              </w:rPr>
              <w:t>2.1, 2.2</w:t>
            </w:r>
            <w:r w:rsidR="00416858">
              <w:rPr>
                <w:rFonts w:cs="Arial"/>
                <w:szCs w:val="20"/>
              </w:rPr>
              <w:t>, 2.3, 2.4</w:t>
            </w:r>
          </w:p>
        </w:tc>
        <w:tc>
          <w:tcPr>
            <w:tcW w:w="1440" w:type="dxa"/>
            <w:tcBorders>
              <w:left w:val="single" w:sz="4" w:space="0" w:color="000000" w:themeColor="text1"/>
            </w:tcBorders>
            <w:shd w:val="clear" w:color="auto" w:fill="FFFFFF" w:themeFill="background1"/>
          </w:tcPr>
          <w:p w14:paraId="75DF700A" w14:textId="77777777" w:rsidR="00416858" w:rsidRDefault="00416858" w:rsidP="00416858">
            <w:pPr>
              <w:rPr>
                <w:rFonts w:cs="Arial"/>
                <w:szCs w:val="20"/>
              </w:rPr>
            </w:pPr>
            <w:r>
              <w:rPr>
                <w:rFonts w:cs="Arial"/>
                <w:szCs w:val="20"/>
              </w:rPr>
              <w:t>Resources: Review, reflect, feedback=</w:t>
            </w:r>
          </w:p>
          <w:p w14:paraId="74FEE52A" w14:textId="17DA2C64" w:rsidR="00AB01FF" w:rsidRPr="009F6FAF" w:rsidRDefault="00416858" w:rsidP="00416858">
            <w:pPr>
              <w:rPr>
                <w:rFonts w:cs="Arial"/>
                <w:szCs w:val="20"/>
              </w:rPr>
            </w:pPr>
            <w:r>
              <w:rPr>
                <w:rFonts w:cs="Arial"/>
                <w:b/>
                <w:szCs w:val="20"/>
              </w:rPr>
              <w:t>1 hour</w:t>
            </w:r>
          </w:p>
        </w:tc>
      </w:tr>
      <w:tr w:rsidR="006C5F74" w:rsidRPr="00842155" w14:paraId="1273E11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7AB4D5" w14:textId="0787033C" w:rsidR="006C5F74" w:rsidRDefault="006C5F74" w:rsidP="002522B3">
            <w:pPr>
              <w:tabs>
                <w:tab w:val="left" w:pos="2329"/>
              </w:tabs>
              <w:rPr>
                <w:rFonts w:cs="Arial"/>
                <w:b/>
                <w:szCs w:val="20"/>
              </w:rPr>
            </w:pPr>
            <w:r>
              <w:rPr>
                <w:rFonts w:cs="Arial"/>
                <w:b/>
                <w:szCs w:val="20"/>
              </w:rPr>
              <w:t>Resources: Response to Intervention (</w:t>
            </w:r>
            <w:proofErr w:type="spellStart"/>
            <w:r>
              <w:rPr>
                <w:rFonts w:cs="Arial"/>
                <w:b/>
                <w:szCs w:val="20"/>
              </w:rPr>
              <w:t>R</w:t>
            </w:r>
            <w:r w:rsidR="005744CB">
              <w:rPr>
                <w:rFonts w:cs="Arial"/>
                <w:b/>
                <w:szCs w:val="20"/>
              </w:rPr>
              <w:t>t</w:t>
            </w:r>
            <w:r>
              <w:rPr>
                <w:rFonts w:cs="Arial"/>
                <w:b/>
                <w:szCs w:val="20"/>
              </w:rPr>
              <w:t>I</w:t>
            </w:r>
            <w:proofErr w:type="spellEnd"/>
            <w:r>
              <w:rPr>
                <w:rFonts w:cs="Arial"/>
                <w:b/>
                <w:szCs w:val="20"/>
              </w:rPr>
              <w:t>)</w:t>
            </w:r>
          </w:p>
          <w:p w14:paraId="33329EB4" w14:textId="0B71C29B" w:rsidR="006C5F74" w:rsidRDefault="006C5F74" w:rsidP="002522B3">
            <w:pPr>
              <w:tabs>
                <w:tab w:val="left" w:pos="2329"/>
              </w:tabs>
              <w:rPr>
                <w:rFonts w:cs="Arial"/>
                <w:b/>
                <w:szCs w:val="20"/>
              </w:rPr>
            </w:pPr>
          </w:p>
          <w:p w14:paraId="26436397" w14:textId="6193CDD1" w:rsidR="006C5F74" w:rsidRPr="006C5F74" w:rsidRDefault="006C5F74" w:rsidP="002522B3">
            <w:pPr>
              <w:tabs>
                <w:tab w:val="left" w:pos="2329"/>
              </w:tabs>
              <w:rPr>
                <w:rFonts w:cs="Arial"/>
                <w:szCs w:val="20"/>
              </w:rPr>
            </w:pPr>
            <w:r w:rsidRPr="006C5F74">
              <w:rPr>
                <w:rFonts w:cs="Arial"/>
                <w:szCs w:val="20"/>
              </w:rPr>
              <w:t xml:space="preserve">Response to Intervention is </w:t>
            </w:r>
            <w:r>
              <w:rPr>
                <w:rFonts w:cs="Arial"/>
                <w:szCs w:val="20"/>
              </w:rPr>
              <w:t xml:space="preserve">an approach </w:t>
            </w:r>
            <w:r w:rsidR="005744CB">
              <w:rPr>
                <w:rFonts w:cs="Arial"/>
                <w:szCs w:val="20"/>
              </w:rPr>
              <w:t xml:space="preserve">utilized in part for </w:t>
            </w:r>
            <w:r>
              <w:rPr>
                <w:rFonts w:cs="Arial"/>
                <w:szCs w:val="20"/>
              </w:rPr>
              <w:t>the identification and support of special needs students.</w:t>
            </w:r>
          </w:p>
          <w:p w14:paraId="4ABF70F7" w14:textId="77777777" w:rsidR="006C5F74" w:rsidRDefault="006C5F74" w:rsidP="002522B3">
            <w:pPr>
              <w:tabs>
                <w:tab w:val="left" w:pos="2329"/>
              </w:tabs>
              <w:rPr>
                <w:rFonts w:cs="Arial"/>
                <w:b/>
                <w:szCs w:val="20"/>
              </w:rPr>
            </w:pPr>
          </w:p>
          <w:p w14:paraId="7ADD7B43" w14:textId="7E4BAD87" w:rsidR="006C5F74" w:rsidRDefault="006C5F74" w:rsidP="006C5F74">
            <w:pPr>
              <w:pStyle w:val="AssignmentsLevel1"/>
            </w:pPr>
            <w:r w:rsidRPr="003D400E">
              <w:rPr>
                <w:b/>
              </w:rPr>
              <w:t>Read</w:t>
            </w:r>
            <w:r>
              <w:t xml:space="preserve"> </w:t>
            </w:r>
            <w:proofErr w:type="spellStart"/>
            <w:r>
              <w:t>pgs</w:t>
            </w:r>
            <w:proofErr w:type="spellEnd"/>
            <w:r>
              <w:t xml:space="preserve"> 18-20 and 32-33 of “Response to Intervention (</w:t>
            </w:r>
            <w:proofErr w:type="spellStart"/>
            <w:r>
              <w:t>R</w:t>
            </w:r>
            <w:r w:rsidR="005744CB">
              <w:t>t</w:t>
            </w:r>
            <w:r>
              <w:t>I</w:t>
            </w:r>
            <w:proofErr w:type="spellEnd"/>
            <w:r>
              <w:t xml:space="preserve">) Implementation Guidance,” available from </w:t>
            </w:r>
            <w:r w:rsidRPr="003D400E">
              <w:t>Allegheny Intermediate Unit</w:t>
            </w:r>
            <w:r>
              <w:t xml:space="preserve">: </w:t>
            </w:r>
            <w:hyperlink r:id="rId29" w:history="1">
              <w:r w:rsidRPr="00910DAF">
                <w:rPr>
                  <w:rStyle w:val="Hyperlink"/>
                </w:rPr>
                <w:t>http://www.aiu3.net/uploadedfiles/Teaching_and_Learning/IDEA_and_Training_Consultation/rti-</w:t>
              </w:r>
              <w:r w:rsidRPr="00910DAF">
                <w:rPr>
                  <w:rStyle w:val="Hyperlink"/>
                </w:rPr>
                <w:lastRenderedPageBreak/>
                <w:t>implementation_guide1108_2010.pdf</w:t>
              </w:r>
            </w:hyperlink>
          </w:p>
          <w:p w14:paraId="1DCEC5FC" w14:textId="77777777" w:rsidR="006C5F74" w:rsidRDefault="006C5F74" w:rsidP="006C5F74">
            <w:pPr>
              <w:pStyle w:val="AssignmentsLevel1"/>
            </w:pPr>
          </w:p>
          <w:p w14:paraId="208E05C7" w14:textId="77777777" w:rsidR="006C5F74" w:rsidRDefault="006C5F74" w:rsidP="006C5F74">
            <w:pPr>
              <w:pStyle w:val="AssignmentsLevel1"/>
            </w:pPr>
            <w:r w:rsidRPr="003D400E">
              <w:rPr>
                <w:b/>
              </w:rPr>
              <w:t>Read</w:t>
            </w:r>
            <w:r>
              <w:t xml:space="preserve"> “Response to Instruction and Intervention (</w:t>
            </w:r>
            <w:proofErr w:type="spellStart"/>
            <w:r>
              <w:t>RtII</w:t>
            </w:r>
            <w:proofErr w:type="spellEnd"/>
            <w:r>
              <w:t xml:space="preserve">): An Introduction,” available from the Pennsylvania Department of Education: </w:t>
            </w:r>
            <w:hyperlink r:id="rId30" w:history="1">
              <w:r w:rsidRPr="00910DAF">
                <w:rPr>
                  <w:rStyle w:val="Hyperlink"/>
                </w:rPr>
                <w:t>http://www.pattan.net/category/Resources/PaTTAN+Publications/Browse/Single/?id=4dc09560cd69f9ac7fb60000</w:t>
              </w:r>
            </w:hyperlink>
          </w:p>
          <w:p w14:paraId="7DCF8208" w14:textId="42594129" w:rsidR="006C5F74" w:rsidRDefault="006C5F74" w:rsidP="002522B3">
            <w:pPr>
              <w:tabs>
                <w:tab w:val="left" w:pos="2329"/>
              </w:tabs>
              <w:rPr>
                <w:rFonts w:cs="Arial"/>
                <w:b/>
                <w:szCs w:val="20"/>
              </w:rPr>
            </w:pPr>
          </w:p>
          <w:p w14:paraId="001B92FF" w14:textId="14FBA8BE" w:rsidR="006C5F74" w:rsidRDefault="006C5F74" w:rsidP="006C5F74">
            <w:pPr>
              <w:tabs>
                <w:tab w:val="left" w:pos="2329"/>
              </w:tabs>
              <w:rPr>
                <w:rFonts w:cs="Arial"/>
                <w:b/>
                <w:szCs w:val="20"/>
              </w:rPr>
            </w:pPr>
            <w:r>
              <w:rPr>
                <w:rFonts w:cs="Arial"/>
                <w:b/>
                <w:szCs w:val="20"/>
              </w:rPr>
              <w:t xml:space="preserve">Post </w:t>
            </w:r>
            <w:r w:rsidRPr="006C5F74">
              <w:rPr>
                <w:rFonts w:cs="Arial"/>
                <w:szCs w:val="20"/>
              </w:rPr>
              <w:t>any questions or comments to the Week Two General Discussion Forum.</w:t>
            </w:r>
          </w:p>
        </w:tc>
        <w:tc>
          <w:tcPr>
            <w:tcW w:w="1440" w:type="dxa"/>
            <w:tcBorders>
              <w:left w:val="single" w:sz="4" w:space="0" w:color="000000" w:themeColor="text1"/>
            </w:tcBorders>
            <w:shd w:val="clear" w:color="auto" w:fill="FFFFFF" w:themeFill="background1"/>
          </w:tcPr>
          <w:p w14:paraId="3CE2E919" w14:textId="05AEFA31" w:rsidR="006C5F74" w:rsidRDefault="00416858" w:rsidP="002522B3">
            <w:pPr>
              <w:rPr>
                <w:rFonts w:cs="Arial"/>
                <w:szCs w:val="20"/>
              </w:rPr>
            </w:pPr>
            <w:r>
              <w:rPr>
                <w:rFonts w:cs="Arial"/>
                <w:szCs w:val="20"/>
              </w:rPr>
              <w:lastRenderedPageBreak/>
              <w:t>2.1, 2.2, 2.3, 2.4</w:t>
            </w:r>
          </w:p>
        </w:tc>
        <w:tc>
          <w:tcPr>
            <w:tcW w:w="1440" w:type="dxa"/>
            <w:tcBorders>
              <w:left w:val="single" w:sz="4" w:space="0" w:color="000000" w:themeColor="text1"/>
            </w:tcBorders>
            <w:shd w:val="clear" w:color="auto" w:fill="FFFFFF" w:themeFill="background1"/>
          </w:tcPr>
          <w:p w14:paraId="50C9505B" w14:textId="77777777" w:rsidR="00416858" w:rsidRDefault="00416858" w:rsidP="00416858">
            <w:pPr>
              <w:rPr>
                <w:rFonts w:cs="Arial"/>
                <w:szCs w:val="20"/>
              </w:rPr>
            </w:pPr>
            <w:r>
              <w:rPr>
                <w:rFonts w:cs="Arial"/>
                <w:szCs w:val="20"/>
              </w:rPr>
              <w:t>Resources: Review, reflect, feedback=</w:t>
            </w:r>
          </w:p>
          <w:p w14:paraId="68154138" w14:textId="7891097A" w:rsidR="006C5F74" w:rsidRDefault="00416858" w:rsidP="00416858">
            <w:pPr>
              <w:rPr>
                <w:rFonts w:cs="Arial"/>
                <w:szCs w:val="20"/>
              </w:rPr>
            </w:pPr>
            <w:r>
              <w:rPr>
                <w:rFonts w:cs="Arial"/>
                <w:b/>
                <w:szCs w:val="20"/>
              </w:rPr>
              <w:t>30 minutes</w:t>
            </w:r>
          </w:p>
        </w:tc>
      </w:tr>
      <w:tr w:rsidR="00AB01FF" w:rsidRPr="00842155" w14:paraId="02C0F05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Default="00AB01FF" w:rsidP="002522B3">
            <w:pPr>
              <w:tabs>
                <w:tab w:val="left" w:pos="0"/>
                <w:tab w:val="left" w:pos="3720"/>
              </w:tabs>
              <w:outlineLvl w:val="0"/>
              <w:rPr>
                <w:rFonts w:cs="Arial"/>
                <w:i/>
                <w:szCs w:val="20"/>
              </w:rPr>
            </w:pPr>
            <w:r>
              <w:rPr>
                <w:rFonts w:cs="Arial"/>
                <w:b/>
                <w:i/>
                <w:sz w:val="22"/>
                <w:szCs w:val="20"/>
              </w:rPr>
              <w:t>Graded Assignments</w:t>
            </w:r>
          </w:p>
          <w:p w14:paraId="1B5736DD" w14:textId="2BF18DAA" w:rsidR="00AB01FF"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D62CF8B" w14:textId="77777777" w:rsidR="00AB01FF" w:rsidRPr="005B10FE" w:rsidRDefault="00AB01FF" w:rsidP="002522B3">
            <w:pPr>
              <w:rPr>
                <w:rFonts w:cs="Arial"/>
                <w:b/>
                <w:i/>
                <w:szCs w:val="20"/>
              </w:rPr>
            </w:pPr>
            <w:r>
              <w:rPr>
                <w:rFonts w:cs="Arial"/>
                <w:b/>
                <w:i/>
                <w:szCs w:val="20"/>
              </w:rPr>
              <w:t>AIE</w:t>
            </w:r>
          </w:p>
        </w:tc>
      </w:tr>
      <w:tr w:rsidR="00607B9F" w:rsidRPr="00132272" w14:paraId="3C7AD0FD" w14:textId="77777777" w:rsidTr="002522B3">
        <w:tc>
          <w:tcPr>
            <w:tcW w:w="10170" w:type="dxa"/>
            <w:gridSpan w:val="2"/>
            <w:tcMar>
              <w:top w:w="115" w:type="dxa"/>
              <w:left w:w="115" w:type="dxa"/>
              <w:bottom w:w="115" w:type="dxa"/>
              <w:right w:w="115" w:type="dxa"/>
            </w:tcMar>
          </w:tcPr>
          <w:p w14:paraId="609D68A0" w14:textId="384D15BF" w:rsidR="00607B9F" w:rsidRPr="00D3573B" w:rsidRDefault="00607B9F" w:rsidP="00607B9F">
            <w:pPr>
              <w:tabs>
                <w:tab w:val="left" w:pos="2329"/>
              </w:tabs>
              <w:rPr>
                <w:rFonts w:cs="Arial"/>
                <w:b/>
                <w:szCs w:val="20"/>
              </w:rPr>
            </w:pPr>
            <w:r w:rsidRPr="00D3573B">
              <w:rPr>
                <w:rFonts w:cs="Arial"/>
                <w:b/>
                <w:szCs w:val="20"/>
              </w:rPr>
              <w:t xml:space="preserve">Paper: </w:t>
            </w:r>
            <w:proofErr w:type="spellStart"/>
            <w:r w:rsidR="005744CB" w:rsidRPr="00D3573B">
              <w:rPr>
                <w:rFonts w:cs="Arial"/>
                <w:b/>
                <w:szCs w:val="20"/>
              </w:rPr>
              <w:t>RtI</w:t>
            </w:r>
            <w:proofErr w:type="spellEnd"/>
            <w:r w:rsidR="005744CB" w:rsidRPr="00D3573B">
              <w:rPr>
                <w:rFonts w:cs="Arial"/>
                <w:b/>
                <w:szCs w:val="20"/>
              </w:rPr>
              <w:t>/</w:t>
            </w:r>
            <w:proofErr w:type="spellStart"/>
            <w:r w:rsidRPr="00D3573B">
              <w:rPr>
                <w:rFonts w:cs="Arial"/>
                <w:b/>
                <w:szCs w:val="20"/>
              </w:rPr>
              <w:t>R</w:t>
            </w:r>
            <w:r w:rsidR="005744CB" w:rsidRPr="00D3573B">
              <w:rPr>
                <w:rFonts w:cs="Arial"/>
                <w:b/>
                <w:szCs w:val="20"/>
              </w:rPr>
              <w:t>t</w:t>
            </w:r>
            <w:r w:rsidRPr="00D3573B">
              <w:rPr>
                <w:rFonts w:cs="Arial"/>
                <w:b/>
                <w:szCs w:val="20"/>
              </w:rPr>
              <w:t>II</w:t>
            </w:r>
            <w:proofErr w:type="spellEnd"/>
            <w:r w:rsidRPr="00D3573B">
              <w:rPr>
                <w:rFonts w:cs="Arial"/>
                <w:b/>
                <w:szCs w:val="20"/>
              </w:rPr>
              <w:t>/MTSS and Traditional Evaluation</w:t>
            </w:r>
          </w:p>
          <w:p w14:paraId="11C3A5A2" w14:textId="77777777" w:rsidR="00607B9F" w:rsidRDefault="00607B9F" w:rsidP="00607B9F">
            <w:pPr>
              <w:tabs>
                <w:tab w:val="left" w:pos="2329"/>
              </w:tabs>
              <w:rPr>
                <w:rFonts w:cs="Arial"/>
                <w:b/>
                <w:szCs w:val="20"/>
              </w:rPr>
            </w:pPr>
          </w:p>
          <w:p w14:paraId="19B5F3B9" w14:textId="79938DB5" w:rsidR="00607B9F" w:rsidRDefault="00607B9F" w:rsidP="00607B9F">
            <w:pPr>
              <w:tabs>
                <w:tab w:val="left" w:pos="2329"/>
              </w:tabs>
              <w:rPr>
                <w:rFonts w:cs="Arial"/>
                <w:szCs w:val="20"/>
              </w:rPr>
            </w:pPr>
            <w:r w:rsidRPr="00F21377">
              <w:rPr>
                <w:rFonts w:cs="Arial"/>
                <w:b/>
                <w:szCs w:val="20"/>
              </w:rPr>
              <w:t>Write</w:t>
            </w:r>
            <w:r>
              <w:rPr>
                <w:rFonts w:cs="Arial"/>
                <w:szCs w:val="20"/>
              </w:rPr>
              <w:t xml:space="preserve"> a 700- to 1,050-word paper on RTII/MTSS in general and special education.</w:t>
            </w:r>
          </w:p>
          <w:p w14:paraId="7453B8B3" w14:textId="77777777" w:rsidR="00607B9F" w:rsidRDefault="00607B9F" w:rsidP="00607B9F">
            <w:pPr>
              <w:tabs>
                <w:tab w:val="left" w:pos="2329"/>
              </w:tabs>
              <w:rPr>
                <w:rFonts w:cs="Arial"/>
                <w:szCs w:val="20"/>
              </w:rPr>
            </w:pPr>
          </w:p>
          <w:p w14:paraId="4AE1A995" w14:textId="77777777" w:rsidR="00607B9F" w:rsidRDefault="00607B9F" w:rsidP="00607B9F">
            <w:pPr>
              <w:tabs>
                <w:tab w:val="left" w:pos="2329"/>
              </w:tabs>
              <w:rPr>
                <w:rFonts w:cs="Arial"/>
                <w:szCs w:val="20"/>
              </w:rPr>
            </w:pPr>
            <w:r>
              <w:rPr>
                <w:rFonts w:cs="Arial"/>
                <w:b/>
                <w:szCs w:val="20"/>
              </w:rPr>
              <w:t>Complete</w:t>
            </w:r>
            <w:r>
              <w:rPr>
                <w:rFonts w:cs="Arial"/>
                <w:szCs w:val="20"/>
              </w:rPr>
              <w:t xml:space="preserve"> the following in your paper:</w:t>
            </w:r>
          </w:p>
          <w:p w14:paraId="4E338B06" w14:textId="77777777" w:rsidR="00607B9F" w:rsidRDefault="00607B9F" w:rsidP="00607B9F">
            <w:pPr>
              <w:tabs>
                <w:tab w:val="left" w:pos="2329"/>
              </w:tabs>
              <w:rPr>
                <w:rFonts w:cs="Arial"/>
                <w:szCs w:val="20"/>
              </w:rPr>
            </w:pPr>
          </w:p>
          <w:p w14:paraId="2A69537A" w14:textId="03742ACA" w:rsidR="00607B9F" w:rsidRPr="005D615F" w:rsidRDefault="00607B9F" w:rsidP="00607B9F">
            <w:pPr>
              <w:pStyle w:val="AssignmentsLevel2"/>
            </w:pPr>
            <w:r>
              <w:t xml:space="preserve">Explain </w:t>
            </w:r>
            <w:r w:rsidRPr="00204272">
              <w:t xml:space="preserve">the impact of </w:t>
            </w:r>
            <w:r>
              <w:t>RTII/MTSS</w:t>
            </w:r>
            <w:r w:rsidRPr="00204272">
              <w:t xml:space="preserve"> on bot</w:t>
            </w:r>
            <w:r>
              <w:t>h general and special education.</w:t>
            </w:r>
          </w:p>
          <w:p w14:paraId="25B4312F" w14:textId="5000AA98" w:rsidR="00607B9F" w:rsidRDefault="00607B9F" w:rsidP="00607B9F">
            <w:pPr>
              <w:pStyle w:val="AssignmentsLevel2"/>
            </w:pPr>
            <w:r w:rsidRPr="005D615F">
              <w:t>Compare</w:t>
            </w:r>
            <w:r>
              <w:t xml:space="preserve"> t</w:t>
            </w:r>
            <w:r w:rsidRPr="00204272">
              <w:t>he pros and cons of traditional evaluation</w:t>
            </w:r>
            <w:r>
              <w:t xml:space="preserve"> methods to</w:t>
            </w:r>
            <w:r w:rsidRPr="00204272">
              <w:t xml:space="preserve"> </w:t>
            </w:r>
            <w:r>
              <w:t xml:space="preserve">the pros and cons of </w:t>
            </w:r>
            <w:r w:rsidR="005744CB">
              <w:t xml:space="preserve">utilizing </w:t>
            </w:r>
            <w:r>
              <w:t>RTII/MTSS</w:t>
            </w:r>
            <w:r w:rsidRPr="00204272">
              <w:t>.</w:t>
            </w:r>
          </w:p>
          <w:p w14:paraId="0CCFA4F4" w14:textId="77777777" w:rsidR="00607B9F" w:rsidRDefault="00607B9F" w:rsidP="00607B9F">
            <w:pPr>
              <w:tabs>
                <w:tab w:val="left" w:pos="2329"/>
              </w:tabs>
              <w:rPr>
                <w:rFonts w:cs="Arial"/>
                <w:szCs w:val="20"/>
              </w:rPr>
            </w:pPr>
          </w:p>
          <w:p w14:paraId="51FBBE50" w14:textId="77777777" w:rsidR="00607B9F" w:rsidRDefault="00607B9F" w:rsidP="00607B9F">
            <w:pPr>
              <w:tabs>
                <w:tab w:val="left" w:pos="2329"/>
              </w:tabs>
              <w:rPr>
                <w:rFonts w:cs="Arial"/>
                <w:szCs w:val="20"/>
              </w:rPr>
            </w:pPr>
            <w:r w:rsidRPr="00F21377">
              <w:rPr>
                <w:rFonts w:cs="Arial"/>
                <w:b/>
                <w:szCs w:val="20"/>
              </w:rPr>
              <w:t>Format</w:t>
            </w:r>
            <w:r>
              <w:rPr>
                <w:rFonts w:cs="Arial"/>
                <w:szCs w:val="20"/>
              </w:rPr>
              <w:t xml:space="preserve"> your paper according to APA requirements.</w:t>
            </w:r>
          </w:p>
          <w:p w14:paraId="6EF151BC" w14:textId="77777777" w:rsidR="00607B9F" w:rsidRDefault="00607B9F" w:rsidP="00607B9F">
            <w:pPr>
              <w:tabs>
                <w:tab w:val="left" w:pos="2329"/>
              </w:tabs>
              <w:rPr>
                <w:rFonts w:cs="Arial"/>
                <w:szCs w:val="20"/>
              </w:rPr>
            </w:pPr>
          </w:p>
          <w:p w14:paraId="1D829E99" w14:textId="1D8FC200" w:rsidR="00607B9F" w:rsidRDefault="00607B9F" w:rsidP="00607B9F">
            <w:pPr>
              <w:tabs>
                <w:tab w:val="left" w:pos="2329"/>
              </w:tabs>
              <w:rPr>
                <w:rFonts w:cs="Arial"/>
                <w:b/>
                <w:szCs w:val="20"/>
              </w:rPr>
            </w:pPr>
            <w:r w:rsidRPr="00607B9F">
              <w:rPr>
                <w:rFonts w:cs="Arial"/>
                <w:b/>
                <w:szCs w:val="20"/>
              </w:rPr>
              <w:t>Submit</w:t>
            </w:r>
            <w:r>
              <w:rPr>
                <w:rFonts w:cs="Arial"/>
                <w:szCs w:val="20"/>
              </w:rPr>
              <w:t xml:space="preserve"> your paper no later than 11:59 p.m. [EST] on Sunday.</w:t>
            </w:r>
          </w:p>
        </w:tc>
        <w:tc>
          <w:tcPr>
            <w:tcW w:w="1440" w:type="dxa"/>
          </w:tcPr>
          <w:p w14:paraId="370B1A04" w14:textId="415982A5" w:rsidR="00607B9F" w:rsidRPr="00D3573B" w:rsidRDefault="00607B9F" w:rsidP="00EF6BAD">
            <w:pPr>
              <w:tabs>
                <w:tab w:val="left" w:pos="2329"/>
              </w:tabs>
              <w:rPr>
                <w:rFonts w:cs="Arial"/>
                <w:szCs w:val="20"/>
              </w:rPr>
            </w:pPr>
            <w:r w:rsidRPr="00D3573B">
              <w:rPr>
                <w:rFonts w:cs="Arial"/>
                <w:szCs w:val="20"/>
              </w:rPr>
              <w:t>2.3, 2.4</w:t>
            </w:r>
          </w:p>
        </w:tc>
        <w:tc>
          <w:tcPr>
            <w:tcW w:w="1440" w:type="dxa"/>
          </w:tcPr>
          <w:p w14:paraId="2FF9B1C3" w14:textId="77777777" w:rsidR="00416858" w:rsidRDefault="00416858" w:rsidP="00416858">
            <w:pPr>
              <w:pStyle w:val="AssignmentsLevel1"/>
            </w:pPr>
            <w:r>
              <w:t>Paper: Research, composition, feedback=</w:t>
            </w:r>
          </w:p>
          <w:p w14:paraId="3FF1DB67" w14:textId="19256467" w:rsidR="00607B9F" w:rsidRPr="00132272" w:rsidRDefault="00416858" w:rsidP="00416858">
            <w:pPr>
              <w:tabs>
                <w:tab w:val="left" w:pos="2329"/>
              </w:tabs>
              <w:rPr>
                <w:rFonts w:cs="Arial"/>
                <w:strike/>
                <w:szCs w:val="20"/>
              </w:rPr>
            </w:pPr>
            <w:r w:rsidRPr="008C7957">
              <w:rPr>
                <w:b/>
              </w:rPr>
              <w:t>30 minutes</w:t>
            </w:r>
          </w:p>
        </w:tc>
      </w:tr>
      <w:tr w:rsidR="00EF6BAD" w:rsidRPr="00132272" w14:paraId="41FEFF8C" w14:textId="77777777" w:rsidTr="002522B3">
        <w:tc>
          <w:tcPr>
            <w:tcW w:w="10170" w:type="dxa"/>
            <w:gridSpan w:val="2"/>
            <w:tcMar>
              <w:top w:w="115" w:type="dxa"/>
              <w:left w:w="115" w:type="dxa"/>
              <w:bottom w:w="115" w:type="dxa"/>
              <w:right w:w="115" w:type="dxa"/>
            </w:tcMar>
          </w:tcPr>
          <w:p w14:paraId="71AA23CC" w14:textId="507A6375" w:rsidR="00EF6BAD" w:rsidRDefault="00EF6BAD" w:rsidP="00EF6BAD">
            <w:pPr>
              <w:tabs>
                <w:tab w:val="left" w:pos="2329"/>
              </w:tabs>
              <w:rPr>
                <w:rFonts w:cs="Arial"/>
                <w:b/>
                <w:szCs w:val="20"/>
              </w:rPr>
            </w:pPr>
            <w:r>
              <w:rPr>
                <w:rFonts w:cs="Arial"/>
                <w:b/>
                <w:szCs w:val="20"/>
              </w:rPr>
              <w:t>Assignment: Evaluation Process</w:t>
            </w:r>
          </w:p>
          <w:p w14:paraId="272C2C64" w14:textId="5864B807" w:rsidR="00EF6BAD" w:rsidRDefault="00EF6BAD" w:rsidP="00EF6BAD">
            <w:pPr>
              <w:tabs>
                <w:tab w:val="left" w:pos="2329"/>
              </w:tabs>
              <w:rPr>
                <w:rFonts w:cs="Arial"/>
                <w:b/>
                <w:szCs w:val="20"/>
              </w:rPr>
            </w:pPr>
          </w:p>
          <w:p w14:paraId="2AF4D23D" w14:textId="3D54CCA9" w:rsidR="00EF6BAD" w:rsidRPr="00EF6BAD" w:rsidRDefault="00EF6BAD" w:rsidP="00EF6BAD">
            <w:pPr>
              <w:tabs>
                <w:tab w:val="left" w:pos="2329"/>
              </w:tabs>
              <w:rPr>
                <w:rFonts w:cs="Arial"/>
                <w:szCs w:val="20"/>
              </w:rPr>
            </w:pPr>
            <w:r w:rsidRPr="00EF6BAD">
              <w:rPr>
                <w:rFonts w:cs="Arial"/>
                <w:szCs w:val="20"/>
              </w:rPr>
              <w:t>You will create a job aide for ne</w:t>
            </w:r>
            <w:r>
              <w:rPr>
                <w:rFonts w:cs="Arial"/>
                <w:szCs w:val="20"/>
              </w:rPr>
              <w:t xml:space="preserve">w special education instructors that explains the referral process. The job aide can </w:t>
            </w:r>
            <w:r w:rsidR="00607B9F">
              <w:rPr>
                <w:rFonts w:cs="Arial"/>
                <w:szCs w:val="20"/>
              </w:rPr>
              <w:t>take the form of a presentation, a written paper, a handout/document, a flowchart, or another form with instructor permission.</w:t>
            </w:r>
          </w:p>
          <w:p w14:paraId="6BA74BFA" w14:textId="77777777" w:rsidR="00EF6BAD" w:rsidRDefault="00EF6BAD" w:rsidP="00EF6BAD">
            <w:pPr>
              <w:tabs>
                <w:tab w:val="left" w:pos="2329"/>
              </w:tabs>
              <w:rPr>
                <w:rFonts w:cs="Arial"/>
                <w:b/>
                <w:szCs w:val="20"/>
              </w:rPr>
            </w:pPr>
          </w:p>
          <w:p w14:paraId="64AFC5BA" w14:textId="496E1FC2" w:rsidR="00EF6BAD" w:rsidRPr="00607B9F" w:rsidRDefault="00607B9F" w:rsidP="00EF6BAD">
            <w:pPr>
              <w:tabs>
                <w:tab w:val="left" w:pos="2329"/>
              </w:tabs>
              <w:rPr>
                <w:rFonts w:cs="Arial"/>
                <w:szCs w:val="20"/>
              </w:rPr>
            </w:pPr>
            <w:r>
              <w:rPr>
                <w:rFonts w:cs="Arial"/>
                <w:b/>
                <w:szCs w:val="20"/>
              </w:rPr>
              <w:t>Create</w:t>
            </w:r>
            <w:r>
              <w:rPr>
                <w:rFonts w:cs="Arial"/>
                <w:szCs w:val="20"/>
              </w:rPr>
              <w:t xml:space="preserve"> a professional job aide for a special education instructor that includes the following information:</w:t>
            </w:r>
          </w:p>
          <w:p w14:paraId="464162C3" w14:textId="77777777" w:rsidR="00EF6BAD" w:rsidRDefault="00EF6BAD" w:rsidP="00EF6BAD">
            <w:pPr>
              <w:tabs>
                <w:tab w:val="left" w:pos="2329"/>
              </w:tabs>
              <w:rPr>
                <w:rFonts w:cs="Arial"/>
                <w:szCs w:val="20"/>
              </w:rPr>
            </w:pPr>
          </w:p>
          <w:p w14:paraId="5576A5C9" w14:textId="77777777" w:rsidR="00EF6BAD" w:rsidRPr="00546AED" w:rsidRDefault="00EF6BAD" w:rsidP="00EF6BAD">
            <w:pPr>
              <w:pStyle w:val="AssignmentsLevel2"/>
            </w:pPr>
            <w:r w:rsidRPr="00546AED">
              <w:t>The elements of an appropriate pre-referral, screening, referral, and evaluation process</w:t>
            </w:r>
          </w:p>
          <w:p w14:paraId="43C2ECC8" w14:textId="5949416F" w:rsidR="00EF6BAD" w:rsidRPr="00546AED" w:rsidRDefault="00EF6BAD" w:rsidP="00EF6BAD">
            <w:pPr>
              <w:pStyle w:val="AssignmentsLevel2"/>
            </w:pPr>
            <w:r>
              <w:t>The sequence of events</w:t>
            </w:r>
            <w:r w:rsidR="006F61E7">
              <w:t>,</w:t>
            </w:r>
            <w:r>
              <w:t xml:space="preserve"> </w:t>
            </w:r>
            <w:r w:rsidR="005744CB">
              <w:t>with timelines</w:t>
            </w:r>
            <w:r w:rsidR="006F61E7">
              <w:t>,</w:t>
            </w:r>
            <w:r w:rsidR="005744CB">
              <w:t xml:space="preserve"> </w:t>
            </w:r>
            <w:r>
              <w:t>in</w:t>
            </w:r>
            <w:r w:rsidRPr="00882810">
              <w:t xml:space="preserve"> </w:t>
            </w:r>
            <w:r w:rsidRPr="00546AED">
              <w:t>a traditional evaluation, including the stages between referral and identification</w:t>
            </w:r>
          </w:p>
          <w:p w14:paraId="2802898D" w14:textId="77777777" w:rsidR="00EF6BAD" w:rsidRPr="00546AED" w:rsidRDefault="00EF6BAD" w:rsidP="00EF6BAD">
            <w:pPr>
              <w:pStyle w:val="AssignmentsLevel2"/>
            </w:pPr>
            <w:r w:rsidRPr="00546AED">
              <w:t xml:space="preserve">An explanation of how the </w:t>
            </w:r>
            <w:r>
              <w:t>sequence of events changes</w:t>
            </w:r>
            <w:r w:rsidRPr="00546AED">
              <w:t xml:space="preserve"> for re-evaluations</w:t>
            </w:r>
          </w:p>
          <w:p w14:paraId="0463B859" w14:textId="77777777" w:rsidR="00EF6BAD" w:rsidRDefault="00EF6BAD" w:rsidP="00EF6BAD">
            <w:pPr>
              <w:tabs>
                <w:tab w:val="left" w:pos="2329"/>
              </w:tabs>
              <w:rPr>
                <w:rFonts w:cs="Arial"/>
                <w:szCs w:val="20"/>
              </w:rPr>
            </w:pPr>
          </w:p>
          <w:p w14:paraId="13A83708" w14:textId="74DA6DD0" w:rsidR="00EF6BAD" w:rsidRDefault="00EF6BAD" w:rsidP="00EF6BAD">
            <w:pPr>
              <w:tabs>
                <w:tab w:val="left" w:pos="2329"/>
              </w:tabs>
              <w:rPr>
                <w:rFonts w:cs="Arial"/>
                <w:szCs w:val="20"/>
              </w:rPr>
            </w:pPr>
            <w:r>
              <w:rPr>
                <w:rFonts w:cs="Arial"/>
                <w:b/>
                <w:szCs w:val="20"/>
              </w:rPr>
              <w:lastRenderedPageBreak/>
              <w:t>Post</w:t>
            </w:r>
            <w:r>
              <w:rPr>
                <w:rFonts w:cs="Arial"/>
                <w:szCs w:val="20"/>
              </w:rPr>
              <w:t xml:space="preserve"> </w:t>
            </w:r>
            <w:r w:rsidR="00607B9F">
              <w:rPr>
                <w:rFonts w:cs="Arial"/>
                <w:szCs w:val="20"/>
              </w:rPr>
              <w:t>your job aide, or a link to your job aide, in</w:t>
            </w:r>
            <w:r>
              <w:rPr>
                <w:rFonts w:cs="Arial"/>
                <w:szCs w:val="20"/>
              </w:rPr>
              <w:t xml:space="preserve"> the </w:t>
            </w:r>
            <w:r w:rsidR="00607B9F">
              <w:rPr>
                <w:rFonts w:cs="Arial"/>
                <w:szCs w:val="20"/>
              </w:rPr>
              <w:t>“</w:t>
            </w:r>
            <w:r w:rsidRPr="004731F3">
              <w:rPr>
                <w:rFonts w:cs="Arial"/>
                <w:szCs w:val="20"/>
              </w:rPr>
              <w:t>Evaluation Process</w:t>
            </w:r>
            <w:r w:rsidR="00607B9F">
              <w:rPr>
                <w:rFonts w:cs="Arial"/>
                <w:szCs w:val="20"/>
              </w:rPr>
              <w:t>”</w:t>
            </w:r>
            <w:r>
              <w:rPr>
                <w:rFonts w:cs="Arial"/>
                <w:szCs w:val="20"/>
              </w:rPr>
              <w:t xml:space="preserve"> discussion forum</w:t>
            </w:r>
            <w:r w:rsidR="00607B9F">
              <w:rPr>
                <w:rFonts w:cs="Arial"/>
                <w:szCs w:val="20"/>
              </w:rPr>
              <w:t xml:space="preserve"> no later than 11:59 p.m. [EST] on Thursday</w:t>
            </w:r>
            <w:r>
              <w:rPr>
                <w:rFonts w:cs="Arial"/>
                <w:szCs w:val="20"/>
              </w:rPr>
              <w:t>.</w:t>
            </w:r>
          </w:p>
          <w:p w14:paraId="3753F042" w14:textId="62F1439B" w:rsidR="00EF6BAD" w:rsidRDefault="00EF6BAD" w:rsidP="00EF6BAD">
            <w:pPr>
              <w:tabs>
                <w:tab w:val="left" w:pos="2329"/>
              </w:tabs>
              <w:rPr>
                <w:rFonts w:cs="Arial"/>
                <w:szCs w:val="20"/>
              </w:rPr>
            </w:pPr>
          </w:p>
          <w:p w14:paraId="5CBB7DE1" w14:textId="05082CC2" w:rsidR="00607B9F" w:rsidRPr="00607B9F" w:rsidRDefault="00607B9F" w:rsidP="00EF6BAD">
            <w:pPr>
              <w:tabs>
                <w:tab w:val="left" w:pos="2329"/>
              </w:tabs>
              <w:rPr>
                <w:rFonts w:cs="Arial"/>
                <w:b/>
                <w:szCs w:val="20"/>
              </w:rPr>
            </w:pPr>
            <w:r w:rsidRPr="00607B9F">
              <w:rPr>
                <w:rFonts w:cs="Arial"/>
                <w:b/>
                <w:szCs w:val="20"/>
              </w:rPr>
              <w:t>Review</w:t>
            </w:r>
            <w:r>
              <w:rPr>
                <w:rFonts w:cs="Arial"/>
                <w:b/>
                <w:szCs w:val="20"/>
              </w:rPr>
              <w:t xml:space="preserve"> </w:t>
            </w:r>
            <w:r w:rsidRPr="00607B9F">
              <w:rPr>
                <w:rFonts w:cs="Arial"/>
                <w:szCs w:val="20"/>
              </w:rPr>
              <w:t>all</w:t>
            </w:r>
            <w:r>
              <w:rPr>
                <w:rFonts w:cs="Arial"/>
                <w:b/>
                <w:szCs w:val="20"/>
              </w:rPr>
              <w:t xml:space="preserve"> </w:t>
            </w:r>
            <w:r w:rsidRPr="00607B9F">
              <w:rPr>
                <w:rFonts w:cs="Arial"/>
                <w:szCs w:val="20"/>
              </w:rPr>
              <w:t>the job aides</w:t>
            </w:r>
            <w:r>
              <w:rPr>
                <w:rFonts w:cs="Arial"/>
                <w:b/>
                <w:szCs w:val="20"/>
              </w:rPr>
              <w:t>.</w:t>
            </w:r>
          </w:p>
          <w:p w14:paraId="2FA0D046" w14:textId="77777777" w:rsidR="00607B9F" w:rsidRDefault="00607B9F" w:rsidP="00EF6BAD">
            <w:pPr>
              <w:tabs>
                <w:tab w:val="left" w:pos="2329"/>
              </w:tabs>
              <w:rPr>
                <w:rFonts w:cs="Arial"/>
                <w:szCs w:val="20"/>
              </w:rPr>
            </w:pPr>
          </w:p>
          <w:p w14:paraId="298AD8E5" w14:textId="2A34D49B" w:rsidR="00EF6BAD" w:rsidRPr="00132272" w:rsidRDefault="00EF6BAD" w:rsidP="00EF6BAD">
            <w:pPr>
              <w:pStyle w:val="AssignmentsLevel1"/>
              <w:rPr>
                <w:strike/>
              </w:rPr>
            </w:pPr>
            <w:r>
              <w:rPr>
                <w:b/>
              </w:rPr>
              <w:t>Post</w:t>
            </w:r>
            <w:r>
              <w:t xml:space="preserve"> constructive criticism, clarification, additional questions, or your own relevant thoughts to at least three of your classmates’ posts.</w:t>
            </w:r>
          </w:p>
        </w:tc>
        <w:tc>
          <w:tcPr>
            <w:tcW w:w="1440" w:type="dxa"/>
          </w:tcPr>
          <w:p w14:paraId="4EAF8968" w14:textId="4B47EBAF" w:rsidR="00EF6BAD" w:rsidRPr="00132272" w:rsidRDefault="00607B9F" w:rsidP="00EF6BAD">
            <w:pPr>
              <w:tabs>
                <w:tab w:val="left" w:pos="2329"/>
              </w:tabs>
              <w:rPr>
                <w:rFonts w:cs="Arial"/>
                <w:strike/>
                <w:szCs w:val="20"/>
              </w:rPr>
            </w:pPr>
            <w:r w:rsidRPr="00607B9F">
              <w:rPr>
                <w:rFonts w:cs="Arial"/>
                <w:szCs w:val="20"/>
              </w:rPr>
              <w:lastRenderedPageBreak/>
              <w:t>2.1, 2.2</w:t>
            </w:r>
          </w:p>
        </w:tc>
        <w:tc>
          <w:tcPr>
            <w:tcW w:w="1440" w:type="dxa"/>
          </w:tcPr>
          <w:p w14:paraId="16721B79" w14:textId="7B8DD12C" w:rsidR="00416858" w:rsidRDefault="00416858" w:rsidP="00416858">
            <w:pPr>
              <w:pStyle w:val="AssignmentsLevel1"/>
            </w:pPr>
            <w:r>
              <w:t>Job aide: Research, composition, feedback=</w:t>
            </w:r>
          </w:p>
          <w:p w14:paraId="3F3727CF" w14:textId="082DF012" w:rsidR="00EF6BAD" w:rsidRPr="00132272" w:rsidRDefault="00416858" w:rsidP="00416858">
            <w:pPr>
              <w:tabs>
                <w:tab w:val="left" w:pos="2329"/>
              </w:tabs>
              <w:rPr>
                <w:rFonts w:cs="Arial"/>
                <w:strike/>
                <w:szCs w:val="20"/>
              </w:rPr>
            </w:pPr>
            <w:r>
              <w:rPr>
                <w:b/>
              </w:rPr>
              <w:t>1 hour</w:t>
            </w:r>
          </w:p>
        </w:tc>
      </w:tr>
      <w:tr w:rsidR="00AB01FF" w:rsidRPr="00842155" w14:paraId="74FD6B40"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842155" w:rsidRDefault="00AB01FF"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5382AF50" w:rsidR="00AB01FF" w:rsidRPr="00842155" w:rsidRDefault="00072114" w:rsidP="002522B3">
            <w:pPr>
              <w:tabs>
                <w:tab w:val="left" w:pos="2329"/>
              </w:tabs>
              <w:rPr>
                <w:rFonts w:cs="Arial"/>
                <w:b/>
                <w:szCs w:val="20"/>
              </w:rPr>
            </w:pPr>
            <w:r>
              <w:rPr>
                <w:rFonts w:cs="Arial"/>
                <w:b/>
                <w:szCs w:val="20"/>
              </w:rPr>
              <w:t>3 hours</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p w14:paraId="3675D386"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0CEF5D2F" w:rsidR="002C1641" w:rsidRPr="00842155" w:rsidRDefault="002C1641" w:rsidP="0020635A">
            <w:pPr>
              <w:pStyle w:val="WeeklyTopicHeading1"/>
            </w:pPr>
            <w:bookmarkStart w:id="5" w:name="weekthree"/>
            <w:bookmarkStart w:id="6" w:name="_Toc358980896"/>
            <w:bookmarkEnd w:id="5"/>
            <w:r w:rsidRPr="0068364F">
              <w:t xml:space="preserve">Week </w:t>
            </w:r>
            <w:r>
              <w:t>Three</w:t>
            </w:r>
            <w:r w:rsidRPr="0068364F">
              <w:t xml:space="preserve">: </w:t>
            </w:r>
            <w:bookmarkEnd w:id="6"/>
            <w:r w:rsidR="00E23B51">
              <w:t>Transition to Adult Life</w:t>
            </w:r>
          </w:p>
        </w:tc>
        <w:tc>
          <w:tcPr>
            <w:tcW w:w="1440" w:type="dxa"/>
            <w:tcBorders>
              <w:left w:val="nil"/>
              <w:bottom w:val="single" w:sz="4" w:space="0" w:color="000000" w:themeColor="text1"/>
              <w:right w:val="nil"/>
            </w:tcBorders>
            <w:shd w:val="clear" w:color="auto" w:fill="BF2C37"/>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E23B51" w:rsidRPr="00842155" w14:paraId="02F5B4F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55996D3D" w14:textId="0048040D" w:rsidR="00E23B51" w:rsidRPr="00842155" w:rsidRDefault="00E23B51" w:rsidP="00876F0C">
            <w:pPr>
              <w:pStyle w:val="ObjectiveBullet"/>
              <w:numPr>
                <w:ilvl w:val="1"/>
                <w:numId w:val="9"/>
              </w:numPr>
              <w:tabs>
                <w:tab w:val="clear" w:pos="0"/>
              </w:tabs>
            </w:pPr>
            <w:r>
              <w:t>Describe the requirements and obligations of the transition to adult life</w:t>
            </w:r>
            <w:r w:rsidR="005744CB">
              <w:t xml:space="preserve"> component of special education</w:t>
            </w:r>
          </w:p>
        </w:tc>
        <w:tc>
          <w:tcPr>
            <w:tcW w:w="2880" w:type="dxa"/>
            <w:gridSpan w:val="2"/>
            <w:tcBorders>
              <w:left w:val="nil"/>
              <w:bottom w:val="nil"/>
            </w:tcBorders>
          </w:tcPr>
          <w:p w14:paraId="7A009233" w14:textId="5683377F" w:rsidR="00E23B51" w:rsidRPr="00842155" w:rsidRDefault="00E23B51" w:rsidP="00E23B51">
            <w:pPr>
              <w:tabs>
                <w:tab w:val="left" w:pos="0"/>
                <w:tab w:val="left" w:pos="3720"/>
              </w:tabs>
              <w:outlineLvl w:val="0"/>
              <w:rPr>
                <w:rFonts w:cs="Arial"/>
                <w:szCs w:val="20"/>
              </w:rPr>
            </w:pPr>
            <w:r>
              <w:rPr>
                <w:rFonts w:cs="Arial"/>
                <w:szCs w:val="20"/>
              </w:rPr>
              <w:t xml:space="preserve">CLO2, CLO7 </w:t>
            </w:r>
          </w:p>
        </w:tc>
      </w:tr>
      <w:tr w:rsidR="00E23B51" w:rsidRPr="00842155" w14:paraId="0D5F23A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02B1E" w14:textId="65D01B05" w:rsidR="00E23B51" w:rsidRPr="00842155" w:rsidRDefault="00E23B51" w:rsidP="00876F0C">
            <w:pPr>
              <w:pStyle w:val="ObjectiveBullet"/>
              <w:numPr>
                <w:ilvl w:val="1"/>
                <w:numId w:val="9"/>
              </w:numPr>
            </w:pPr>
            <w:r>
              <w:t xml:space="preserve">Explain how to </w:t>
            </w:r>
            <w:r w:rsidR="00240D0E">
              <w:t>assess</w:t>
            </w:r>
            <w:r>
              <w:t xml:space="preserve"> the </w:t>
            </w:r>
            <w:r w:rsidR="00240D0E">
              <w:t xml:space="preserve">transition </w:t>
            </w:r>
            <w:r>
              <w:t>need</w:t>
            </w:r>
            <w:r w:rsidR="00240D0E">
              <w:t>s</w:t>
            </w:r>
            <w:r>
              <w:t xml:space="preserve"> </w:t>
            </w:r>
            <w:r w:rsidR="00240D0E">
              <w:t xml:space="preserve">of </w:t>
            </w:r>
            <w:r>
              <w:t>exceptional students from ages 18-21.</w:t>
            </w:r>
          </w:p>
        </w:tc>
        <w:tc>
          <w:tcPr>
            <w:tcW w:w="2880" w:type="dxa"/>
            <w:gridSpan w:val="2"/>
            <w:tcBorders>
              <w:top w:val="nil"/>
              <w:left w:val="nil"/>
              <w:bottom w:val="nil"/>
            </w:tcBorders>
          </w:tcPr>
          <w:p w14:paraId="1822E2AF" w14:textId="147FA1E0" w:rsidR="00E23B51" w:rsidRPr="00842155" w:rsidRDefault="00E23B51" w:rsidP="00E23B51">
            <w:pPr>
              <w:tabs>
                <w:tab w:val="left" w:pos="0"/>
                <w:tab w:val="left" w:pos="3720"/>
              </w:tabs>
              <w:outlineLvl w:val="0"/>
              <w:rPr>
                <w:rFonts w:cs="Arial"/>
                <w:szCs w:val="20"/>
              </w:rPr>
            </w:pPr>
            <w:r>
              <w:rPr>
                <w:rFonts w:cs="Arial"/>
                <w:szCs w:val="20"/>
              </w:rPr>
              <w:t>CLO2</w:t>
            </w:r>
          </w:p>
        </w:tc>
      </w:tr>
      <w:tr w:rsidR="00E23B51" w:rsidRPr="00842155" w14:paraId="0BE7A8D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5D6663B2" w:rsidR="00E23B51" w:rsidRPr="00842155" w:rsidRDefault="00E23B51" w:rsidP="00876F0C">
            <w:pPr>
              <w:pStyle w:val="ObjectiveBullet"/>
              <w:numPr>
                <w:ilvl w:val="1"/>
                <w:numId w:val="9"/>
              </w:numPr>
            </w:pPr>
            <w:r>
              <w:t>Describe the programming options for a transition to adult life.</w:t>
            </w:r>
          </w:p>
        </w:tc>
        <w:tc>
          <w:tcPr>
            <w:tcW w:w="2880" w:type="dxa"/>
            <w:gridSpan w:val="2"/>
            <w:tcBorders>
              <w:top w:val="nil"/>
              <w:left w:val="nil"/>
              <w:bottom w:val="nil"/>
            </w:tcBorders>
          </w:tcPr>
          <w:p w14:paraId="5019E15E" w14:textId="03F157B7" w:rsidR="00E23B51" w:rsidRPr="00842155" w:rsidRDefault="00E23B51" w:rsidP="00E23B51">
            <w:pPr>
              <w:tabs>
                <w:tab w:val="left" w:pos="0"/>
                <w:tab w:val="left" w:pos="3720"/>
              </w:tabs>
              <w:outlineLvl w:val="0"/>
              <w:rPr>
                <w:rFonts w:cs="Arial"/>
                <w:szCs w:val="20"/>
              </w:rPr>
            </w:pPr>
            <w:r>
              <w:rPr>
                <w:rFonts w:cs="Arial"/>
                <w:szCs w:val="20"/>
              </w:rPr>
              <w:t>CLO2, CLO7</w:t>
            </w:r>
          </w:p>
        </w:tc>
      </w:tr>
      <w:tr w:rsidR="00E23B51" w:rsidRPr="00842155" w14:paraId="4BFB0964"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3C0B9149" w:rsidR="00E23B51" w:rsidRPr="00842155" w:rsidRDefault="00E23B51" w:rsidP="00876F0C">
            <w:pPr>
              <w:pStyle w:val="ObjectiveBullet"/>
              <w:numPr>
                <w:ilvl w:val="1"/>
                <w:numId w:val="9"/>
              </w:numPr>
            </w:pPr>
            <w:r>
              <w:t>Describe the adult services that exceptional students may be eligible for after ages 18-21.</w:t>
            </w:r>
          </w:p>
        </w:tc>
        <w:tc>
          <w:tcPr>
            <w:tcW w:w="2880" w:type="dxa"/>
            <w:gridSpan w:val="2"/>
            <w:tcBorders>
              <w:top w:val="nil"/>
              <w:left w:val="nil"/>
              <w:bottom w:val="single" w:sz="4" w:space="0" w:color="000000" w:themeColor="text1"/>
            </w:tcBorders>
          </w:tcPr>
          <w:p w14:paraId="0A146889" w14:textId="73F5D834" w:rsidR="00E23B51" w:rsidRPr="00842155" w:rsidRDefault="00E23B51" w:rsidP="00E23B51">
            <w:pPr>
              <w:tabs>
                <w:tab w:val="left" w:pos="0"/>
                <w:tab w:val="left" w:pos="3720"/>
              </w:tabs>
              <w:outlineLvl w:val="0"/>
              <w:rPr>
                <w:rFonts w:cs="Arial"/>
                <w:szCs w:val="20"/>
              </w:rPr>
            </w:pPr>
            <w:r>
              <w:rPr>
                <w:rFonts w:cs="Arial"/>
                <w:szCs w:val="20"/>
              </w:rPr>
              <w:t>CLO2</w:t>
            </w:r>
          </w:p>
        </w:tc>
      </w:tr>
      <w:tr w:rsidR="00E23B51" w:rsidRPr="00842155" w14:paraId="737260B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E23B51" w:rsidRDefault="00E23B51" w:rsidP="00E23B51">
            <w:pPr>
              <w:tabs>
                <w:tab w:val="left" w:pos="0"/>
                <w:tab w:val="left" w:pos="3720"/>
              </w:tabs>
              <w:outlineLvl w:val="0"/>
              <w:rPr>
                <w:rFonts w:cs="Arial"/>
                <w:i/>
                <w:szCs w:val="20"/>
              </w:rPr>
            </w:pPr>
            <w:r>
              <w:rPr>
                <w:rFonts w:cs="Arial"/>
                <w:b/>
                <w:i/>
                <w:sz w:val="22"/>
                <w:szCs w:val="20"/>
              </w:rPr>
              <w:t>Resources, Activities, and Preparation</w:t>
            </w:r>
          </w:p>
          <w:p w14:paraId="34683D5F" w14:textId="0AD7222D" w:rsidR="00E23B51" w:rsidRPr="005B10FE" w:rsidRDefault="00E23B51" w:rsidP="00E23B51">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E23B51" w:rsidRPr="005B10FE" w:rsidRDefault="00E23B51" w:rsidP="00E23B5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32AFE81" w14:textId="77777777" w:rsidR="00E23B51" w:rsidRPr="005B10FE" w:rsidRDefault="00E23B51" w:rsidP="00E23B51">
            <w:pPr>
              <w:tabs>
                <w:tab w:val="left" w:pos="0"/>
                <w:tab w:val="left" w:pos="3720"/>
              </w:tabs>
              <w:outlineLvl w:val="0"/>
              <w:rPr>
                <w:rFonts w:cs="Arial"/>
                <w:b/>
                <w:i/>
                <w:szCs w:val="20"/>
              </w:rPr>
            </w:pPr>
            <w:r>
              <w:rPr>
                <w:rFonts w:cs="Arial"/>
                <w:b/>
                <w:i/>
                <w:szCs w:val="20"/>
              </w:rPr>
              <w:t>AIE</w:t>
            </w:r>
          </w:p>
        </w:tc>
      </w:tr>
      <w:tr w:rsidR="00416858" w:rsidRPr="00842155" w14:paraId="2A531BF4"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292068B2" w:rsidR="00416858" w:rsidRPr="00824D94" w:rsidRDefault="00416858" w:rsidP="00416858">
            <w:pPr>
              <w:tabs>
                <w:tab w:val="left" w:pos="2329"/>
              </w:tabs>
              <w:rPr>
                <w:rFonts w:cs="Arial"/>
                <w:b/>
                <w:szCs w:val="20"/>
              </w:rPr>
            </w:pPr>
            <w:r>
              <w:rPr>
                <w:rFonts w:cs="Arial"/>
                <w:b/>
                <w:szCs w:val="20"/>
              </w:rPr>
              <w:t xml:space="preserve">Resources: Transition to Adult Life </w:t>
            </w:r>
          </w:p>
          <w:p w14:paraId="0DB6A179" w14:textId="283C62CB" w:rsidR="00416858" w:rsidRDefault="00416858" w:rsidP="00416858">
            <w:pPr>
              <w:tabs>
                <w:tab w:val="left" w:pos="2329"/>
              </w:tabs>
              <w:rPr>
                <w:rFonts w:cs="Arial"/>
                <w:b/>
                <w:szCs w:val="20"/>
              </w:rPr>
            </w:pPr>
          </w:p>
          <w:p w14:paraId="5724BBC0" w14:textId="7BA986C6" w:rsidR="00416858" w:rsidRDefault="00416858" w:rsidP="00416858">
            <w:pPr>
              <w:tabs>
                <w:tab w:val="left" w:pos="2329"/>
              </w:tabs>
              <w:rPr>
                <w:rFonts w:cs="Arial"/>
                <w:b/>
                <w:szCs w:val="20"/>
              </w:rPr>
            </w:pPr>
            <w:r w:rsidRPr="00416858">
              <w:rPr>
                <w:rFonts w:cs="Arial"/>
                <w:szCs w:val="20"/>
              </w:rPr>
              <w:t xml:space="preserve">Eventually, all students exit the </w:t>
            </w:r>
            <w:r w:rsidR="005744CB">
              <w:rPr>
                <w:rFonts w:cs="Arial"/>
                <w:szCs w:val="20"/>
              </w:rPr>
              <w:t xml:space="preserve">K-12 </w:t>
            </w:r>
            <w:r w:rsidRPr="00416858">
              <w:rPr>
                <w:rFonts w:cs="Arial"/>
                <w:szCs w:val="20"/>
              </w:rPr>
              <w:t xml:space="preserve">school environment and progress to adulthood. </w:t>
            </w:r>
            <w:r w:rsidR="005744CB">
              <w:rPr>
                <w:rFonts w:cs="Arial"/>
                <w:szCs w:val="20"/>
              </w:rPr>
              <w:t xml:space="preserve">For all students, ESSA creates a greater emphasis on college and career readiness.  </w:t>
            </w:r>
            <w:r w:rsidRPr="00416858">
              <w:rPr>
                <w:rFonts w:cs="Arial"/>
                <w:szCs w:val="20"/>
              </w:rPr>
              <w:t xml:space="preserve">For students with special needs, this can be a </w:t>
            </w:r>
            <w:r>
              <w:rPr>
                <w:rFonts w:cs="Arial"/>
                <w:szCs w:val="20"/>
              </w:rPr>
              <w:t xml:space="preserve">particularly </w:t>
            </w:r>
            <w:r w:rsidRPr="00416858">
              <w:rPr>
                <w:rFonts w:cs="Arial"/>
                <w:szCs w:val="20"/>
              </w:rPr>
              <w:t>s</w:t>
            </w:r>
            <w:r>
              <w:rPr>
                <w:rFonts w:cs="Arial"/>
                <w:szCs w:val="20"/>
              </w:rPr>
              <w:t xml:space="preserve">tressful time. The transition to adult life is a consideration of the services and programs that are available to help individuals live </w:t>
            </w:r>
            <w:r w:rsidR="005744CB">
              <w:rPr>
                <w:rFonts w:cs="Arial"/>
                <w:szCs w:val="20"/>
              </w:rPr>
              <w:t>as independently and productively as possible as members of a community</w:t>
            </w:r>
            <w:r>
              <w:rPr>
                <w:rFonts w:cs="Arial"/>
                <w:szCs w:val="20"/>
              </w:rPr>
              <w:t>.</w:t>
            </w:r>
          </w:p>
          <w:p w14:paraId="04B2D9D2" w14:textId="77777777" w:rsidR="00416858" w:rsidRDefault="00416858" w:rsidP="00416858">
            <w:pPr>
              <w:tabs>
                <w:tab w:val="left" w:pos="2329"/>
              </w:tabs>
              <w:rPr>
                <w:rFonts w:cs="Arial"/>
                <w:b/>
                <w:szCs w:val="20"/>
              </w:rPr>
            </w:pPr>
          </w:p>
          <w:p w14:paraId="4A63F203" w14:textId="40870D44" w:rsidR="00416858" w:rsidRPr="00A566BD" w:rsidRDefault="00416858" w:rsidP="00416858">
            <w:pPr>
              <w:tabs>
                <w:tab w:val="left" w:pos="2329"/>
              </w:tabs>
              <w:rPr>
                <w:rFonts w:cs="Arial"/>
                <w:szCs w:val="20"/>
              </w:rPr>
            </w:pPr>
            <w:r w:rsidRPr="007218E2">
              <w:rPr>
                <w:b/>
              </w:rPr>
              <w:t xml:space="preserve">Read </w:t>
            </w:r>
            <w:r>
              <w:rPr>
                <w:rFonts w:cs="Arial"/>
                <w:szCs w:val="20"/>
              </w:rPr>
              <w:t>“</w:t>
            </w:r>
            <w:r w:rsidRPr="00A566BD">
              <w:rPr>
                <w:rFonts w:cs="Arial"/>
                <w:szCs w:val="20"/>
              </w:rPr>
              <w:t xml:space="preserve">Planning for the Future Checklist,” available from the Pennsylvania Department of Education: </w:t>
            </w:r>
          </w:p>
          <w:p w14:paraId="0B73396E" w14:textId="20D7D429" w:rsidR="00416858" w:rsidRDefault="00882BEE" w:rsidP="00416858">
            <w:pPr>
              <w:pStyle w:val="AssignmentsLevel1"/>
            </w:pPr>
            <w:hyperlink r:id="rId31" w:history="1">
              <w:r w:rsidR="00416858" w:rsidRPr="00910DAF">
                <w:rPr>
                  <w:rStyle w:val="Hyperlink"/>
                </w:rPr>
                <w:t>http://pattan.net-website.s3.amazonaws.com/images/2016/02/24/Trans_Chklst_ENG%2001-16_1.pdf</w:t>
              </w:r>
            </w:hyperlink>
          </w:p>
          <w:p w14:paraId="39845569" w14:textId="55B2C5A0" w:rsidR="00416858" w:rsidRDefault="00416858" w:rsidP="00416858">
            <w:pPr>
              <w:pStyle w:val="AssignmentsLevel1"/>
            </w:pPr>
          </w:p>
          <w:p w14:paraId="46547659" w14:textId="12333ED7" w:rsidR="00416858" w:rsidRDefault="00416858" w:rsidP="00416858">
            <w:pPr>
              <w:pStyle w:val="AssignmentsLevel1"/>
            </w:pPr>
            <w:r w:rsidRPr="007218E2">
              <w:rPr>
                <w:b/>
              </w:rPr>
              <w:t xml:space="preserve">Read </w:t>
            </w:r>
            <w:r>
              <w:t>“Secondary Transition,” available from the Pennsylvania Department of Education:</w:t>
            </w:r>
          </w:p>
          <w:p w14:paraId="7240D99E" w14:textId="4073BC95" w:rsidR="00416858" w:rsidRDefault="00882BEE" w:rsidP="00416858">
            <w:pPr>
              <w:pStyle w:val="AssignmentsLevel1"/>
            </w:pPr>
            <w:hyperlink r:id="rId32" w:history="1">
              <w:r w:rsidR="00416858" w:rsidRPr="00910DAF">
                <w:rPr>
                  <w:rStyle w:val="Hyperlink"/>
                </w:rPr>
                <w:t>http://www.pattan.net/category/Educational%20Initiatives/Secondary%20Transition/page/Secondary_Trasntion_Checklist_Pilot_Project_.html</w:t>
              </w:r>
            </w:hyperlink>
          </w:p>
          <w:p w14:paraId="42551637" w14:textId="138609B1" w:rsidR="00416858" w:rsidRDefault="00416858" w:rsidP="00416858">
            <w:pPr>
              <w:spacing w:before="100" w:beforeAutospacing="1" w:after="100" w:afterAutospacing="1"/>
              <w:rPr>
                <w:rFonts w:ascii="Times New Roman" w:hAnsi="Times New Roman"/>
              </w:rPr>
            </w:pPr>
            <w:r w:rsidRPr="007218E2">
              <w:rPr>
                <w:b/>
              </w:rPr>
              <w:t xml:space="preserve">Review </w:t>
            </w:r>
            <w:r>
              <w:t xml:space="preserve">“Pennsylvania Secondary Transition Guide Resources,” available from the Pennsylvania Department of Education </w:t>
            </w:r>
            <w:hyperlink r:id="rId33" w:tgtFrame="_blank" w:history="1">
              <w:r>
                <w:rPr>
                  <w:rStyle w:val="Hyperlink"/>
                </w:rPr>
                <w:t>http://www.secondarytransition.org/resources/english</w:t>
              </w:r>
            </w:hyperlink>
          </w:p>
          <w:p w14:paraId="43EA0793" w14:textId="6C7152A5" w:rsidR="00416858" w:rsidRDefault="00416858" w:rsidP="00416858">
            <w:pPr>
              <w:pStyle w:val="AssignmentsLevel1"/>
            </w:pPr>
            <w:r w:rsidRPr="007218E2">
              <w:rPr>
                <w:b/>
              </w:rPr>
              <w:t>Review</w:t>
            </w:r>
            <w:r>
              <w:t xml:space="preserve"> “Citizens Services,” available from the Pennsylvania Department of Human Services: </w:t>
            </w:r>
            <w:hyperlink r:id="rId34" w:history="1">
              <w:r>
                <w:rPr>
                  <w:rStyle w:val="Hyperlink"/>
                </w:rPr>
                <w:t>http://www.dhs.pa.gov/citizens/more/index.htm</w:t>
              </w:r>
            </w:hyperlink>
          </w:p>
          <w:p w14:paraId="5AFACE5B" w14:textId="77777777" w:rsidR="00416858" w:rsidRDefault="00416858" w:rsidP="00416858">
            <w:pPr>
              <w:pStyle w:val="AssignmentsLevel1"/>
            </w:pPr>
            <w:r>
              <w:br/>
            </w:r>
            <w:r w:rsidRPr="007218E2">
              <w:rPr>
                <w:b/>
              </w:rPr>
              <w:t>Review</w:t>
            </w:r>
            <w:r>
              <w:t xml:space="preserve"> “Autism Services,” available from the Pennsylvania Department of Human Services: </w:t>
            </w:r>
            <w:hyperlink r:id="rId35" w:history="1">
              <w:r>
                <w:rPr>
                  <w:rStyle w:val="Hyperlink"/>
                </w:rPr>
                <w:t>http://www.dhs.pa.gov/citizens/autismservices/index.htm</w:t>
              </w:r>
            </w:hyperlink>
          </w:p>
          <w:p w14:paraId="0FF7AA41" w14:textId="77777777" w:rsidR="00416858" w:rsidRDefault="00416858" w:rsidP="00416858">
            <w:pPr>
              <w:pStyle w:val="AssignmentsLevel1"/>
            </w:pPr>
          </w:p>
          <w:p w14:paraId="3FFA27AD" w14:textId="3499D7F6" w:rsidR="00416858" w:rsidRDefault="00416858" w:rsidP="00416858">
            <w:pPr>
              <w:pStyle w:val="AssignmentsLevel1"/>
            </w:pPr>
            <w:r w:rsidRPr="007218E2">
              <w:rPr>
                <w:b/>
              </w:rPr>
              <w:t>Review</w:t>
            </w:r>
            <w:r>
              <w:t xml:space="preserve"> “Vocational Rehabilitation Services,” available from the Department of Labor &amp; Industry: </w:t>
            </w:r>
            <w:hyperlink r:id="rId36" w:history="1">
              <w:r>
                <w:rPr>
                  <w:rStyle w:val="Hyperlink"/>
                </w:rPr>
                <w:t>http://www.dli.pa.gov/Individuals/Disability-Services/ovr/Pages/default.aspx</w:t>
              </w:r>
            </w:hyperlink>
          </w:p>
          <w:p w14:paraId="013A102B" w14:textId="77777777" w:rsidR="00416858" w:rsidRDefault="00416858" w:rsidP="00416858">
            <w:pPr>
              <w:pStyle w:val="AssignmentsLevel1"/>
            </w:pPr>
          </w:p>
          <w:p w14:paraId="325D5CD9" w14:textId="57D12E93" w:rsidR="00416858" w:rsidRPr="00842155" w:rsidRDefault="00416858" w:rsidP="00416858">
            <w:pPr>
              <w:pStyle w:val="AssignmentsLevel1"/>
            </w:pPr>
            <w:r w:rsidRPr="00A566BD">
              <w:rPr>
                <w:b/>
              </w:rPr>
              <w:t>Post</w:t>
            </w:r>
            <w:r>
              <w:t xml:space="preserve"> any questions or comments to the Week Three General Discussion Forum.</w:t>
            </w:r>
          </w:p>
        </w:tc>
        <w:tc>
          <w:tcPr>
            <w:tcW w:w="1440" w:type="dxa"/>
            <w:tcBorders>
              <w:left w:val="single" w:sz="4" w:space="0" w:color="000000" w:themeColor="text1"/>
            </w:tcBorders>
            <w:shd w:val="clear" w:color="auto" w:fill="FFFFFF" w:themeFill="background1"/>
          </w:tcPr>
          <w:p w14:paraId="42BFCC05" w14:textId="08CE0DF3" w:rsidR="00416858" w:rsidRPr="009F6FAF" w:rsidRDefault="00416858" w:rsidP="00416858">
            <w:pPr>
              <w:rPr>
                <w:rFonts w:cs="Arial"/>
                <w:szCs w:val="20"/>
              </w:rPr>
            </w:pPr>
            <w:r>
              <w:rPr>
                <w:rFonts w:cs="Arial"/>
                <w:szCs w:val="20"/>
              </w:rPr>
              <w:lastRenderedPageBreak/>
              <w:t>3.1, 3.2, 3.3, 3.4</w:t>
            </w:r>
          </w:p>
        </w:tc>
        <w:tc>
          <w:tcPr>
            <w:tcW w:w="1440" w:type="dxa"/>
            <w:tcBorders>
              <w:left w:val="single" w:sz="4" w:space="0" w:color="000000" w:themeColor="text1"/>
            </w:tcBorders>
            <w:shd w:val="clear" w:color="auto" w:fill="FFFFFF" w:themeFill="background1"/>
          </w:tcPr>
          <w:p w14:paraId="56FF4A34" w14:textId="77777777" w:rsidR="00416858" w:rsidRDefault="00416858" w:rsidP="00416858">
            <w:pPr>
              <w:rPr>
                <w:rFonts w:cs="Arial"/>
                <w:szCs w:val="20"/>
              </w:rPr>
            </w:pPr>
            <w:r>
              <w:rPr>
                <w:rFonts w:cs="Arial"/>
                <w:szCs w:val="20"/>
              </w:rPr>
              <w:t>Resources: Review, reflect, feedback=</w:t>
            </w:r>
          </w:p>
          <w:p w14:paraId="5302B7D4" w14:textId="1ACEA35B" w:rsidR="00416858" w:rsidRPr="009F6FAF" w:rsidRDefault="00416858" w:rsidP="00416858">
            <w:pPr>
              <w:rPr>
                <w:rFonts w:cs="Arial"/>
                <w:szCs w:val="20"/>
              </w:rPr>
            </w:pPr>
            <w:r>
              <w:rPr>
                <w:rFonts w:cs="Arial"/>
                <w:b/>
                <w:szCs w:val="20"/>
              </w:rPr>
              <w:t>1 hour</w:t>
            </w:r>
          </w:p>
        </w:tc>
      </w:tr>
      <w:tr w:rsidR="00416858" w:rsidRPr="00842155" w14:paraId="77B5C5F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416858" w:rsidRDefault="00416858" w:rsidP="00416858">
            <w:pPr>
              <w:tabs>
                <w:tab w:val="left" w:pos="0"/>
                <w:tab w:val="left" w:pos="3720"/>
              </w:tabs>
              <w:outlineLvl w:val="0"/>
              <w:rPr>
                <w:rFonts w:cs="Arial"/>
                <w:i/>
                <w:szCs w:val="20"/>
              </w:rPr>
            </w:pPr>
            <w:r>
              <w:rPr>
                <w:rFonts w:cs="Arial"/>
                <w:b/>
                <w:i/>
                <w:sz w:val="22"/>
                <w:szCs w:val="20"/>
              </w:rPr>
              <w:t>Graded Assignments</w:t>
            </w:r>
          </w:p>
          <w:p w14:paraId="62267F07" w14:textId="4CD0C366" w:rsidR="00416858" w:rsidRPr="005B10FE" w:rsidRDefault="00416858" w:rsidP="00416858">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416858" w:rsidRPr="005B10FE" w:rsidRDefault="00416858" w:rsidP="0041685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A9FF59" w14:textId="77777777" w:rsidR="00416858" w:rsidRPr="005B10FE" w:rsidRDefault="00416858" w:rsidP="00416858">
            <w:pPr>
              <w:rPr>
                <w:rFonts w:cs="Arial"/>
                <w:b/>
                <w:i/>
                <w:szCs w:val="20"/>
              </w:rPr>
            </w:pPr>
            <w:r>
              <w:rPr>
                <w:rFonts w:cs="Arial"/>
                <w:b/>
                <w:i/>
                <w:szCs w:val="20"/>
              </w:rPr>
              <w:t>AIE</w:t>
            </w:r>
          </w:p>
        </w:tc>
      </w:tr>
      <w:tr w:rsidR="00416858" w:rsidRPr="00103FC5" w14:paraId="21364666" w14:textId="77777777" w:rsidTr="002522B3">
        <w:tc>
          <w:tcPr>
            <w:tcW w:w="10170" w:type="dxa"/>
            <w:gridSpan w:val="2"/>
            <w:tcMar>
              <w:top w:w="115" w:type="dxa"/>
              <w:left w:w="115" w:type="dxa"/>
              <w:bottom w:w="115" w:type="dxa"/>
              <w:right w:w="115" w:type="dxa"/>
            </w:tcMar>
          </w:tcPr>
          <w:p w14:paraId="1379276C" w14:textId="4C1CEA51" w:rsidR="00416858" w:rsidRPr="00103FC5" w:rsidRDefault="00416858" w:rsidP="00416858">
            <w:pPr>
              <w:tabs>
                <w:tab w:val="left" w:pos="2329"/>
              </w:tabs>
              <w:rPr>
                <w:rFonts w:cs="Arial"/>
                <w:b/>
                <w:szCs w:val="20"/>
              </w:rPr>
            </w:pPr>
            <w:r w:rsidRPr="00103FC5">
              <w:rPr>
                <w:rFonts w:cs="Arial"/>
                <w:b/>
                <w:szCs w:val="20"/>
              </w:rPr>
              <w:t xml:space="preserve">Discussion: </w:t>
            </w:r>
            <w:r>
              <w:rPr>
                <w:rFonts w:cs="Arial"/>
                <w:b/>
                <w:szCs w:val="20"/>
              </w:rPr>
              <w:t>Transition to Adult Life</w:t>
            </w:r>
          </w:p>
          <w:p w14:paraId="29EA09D1" w14:textId="77777777" w:rsidR="00416858" w:rsidRPr="00103FC5" w:rsidRDefault="00416858" w:rsidP="00416858">
            <w:pPr>
              <w:pStyle w:val="AssignmentsLevel1"/>
            </w:pPr>
          </w:p>
          <w:p w14:paraId="12875784" w14:textId="09A025BB" w:rsidR="00416858" w:rsidRPr="00103FC5" w:rsidRDefault="00416858" w:rsidP="00416858">
            <w:pPr>
              <w:pStyle w:val="AssignmentsLevel1"/>
            </w:pPr>
            <w:r w:rsidRPr="00103FC5">
              <w:rPr>
                <w:b/>
              </w:rPr>
              <w:t xml:space="preserve">Respond </w:t>
            </w:r>
            <w:r w:rsidRPr="00103FC5">
              <w:t xml:space="preserve">to the following question in the </w:t>
            </w:r>
            <w:r>
              <w:t>“</w:t>
            </w:r>
            <w:r w:rsidRPr="0047792E">
              <w:t>Transition to Adult Life</w:t>
            </w:r>
            <w:r>
              <w:t>”</w:t>
            </w:r>
            <w:r w:rsidRPr="00103FC5">
              <w:t xml:space="preserve"> discussion forum by Thursday:</w:t>
            </w:r>
          </w:p>
          <w:p w14:paraId="6D352C75" w14:textId="77777777" w:rsidR="00416858" w:rsidRPr="00103FC5" w:rsidRDefault="00416858" w:rsidP="00416858">
            <w:pPr>
              <w:pStyle w:val="AssignmentsLevel1"/>
            </w:pPr>
          </w:p>
          <w:p w14:paraId="263B8468" w14:textId="77777777" w:rsidR="00416858" w:rsidRDefault="00416858" w:rsidP="00416858">
            <w:pPr>
              <w:pStyle w:val="AssignmentsLevel2"/>
            </w:pPr>
            <w:r>
              <w:t>As an educator, do you believe that you have the necessary tools and resources to help students transition to adult life?</w:t>
            </w:r>
          </w:p>
          <w:p w14:paraId="721E7478" w14:textId="78B23BF7" w:rsidR="00416858" w:rsidRDefault="00416858" w:rsidP="00416858">
            <w:pPr>
              <w:pStyle w:val="AssignmentsLevel2"/>
            </w:pPr>
            <w:r>
              <w:t xml:space="preserve">What resources exist in your state to help </w:t>
            </w:r>
            <w:proofErr w:type="gramStart"/>
            <w:r>
              <w:t>students</w:t>
            </w:r>
            <w:proofErr w:type="gramEnd"/>
            <w:r>
              <w:t xml:space="preserve"> transition? What resources do not exist (or exist in other states) that would be helpful?</w:t>
            </w:r>
          </w:p>
          <w:p w14:paraId="4D01FB18" w14:textId="776ED641" w:rsidR="00416858" w:rsidRPr="00103FC5" w:rsidRDefault="00416858" w:rsidP="00416858">
            <w:pPr>
              <w:pStyle w:val="AssignmentsLevel2"/>
              <w:numPr>
                <w:ilvl w:val="0"/>
                <w:numId w:val="0"/>
              </w:numPr>
              <w:ind w:left="360" w:hanging="360"/>
            </w:pPr>
            <w:r w:rsidRPr="00103FC5">
              <w:t xml:space="preserve"> </w:t>
            </w:r>
          </w:p>
          <w:p w14:paraId="600AB75C" w14:textId="77777777" w:rsidR="00416858" w:rsidRPr="00103FC5" w:rsidRDefault="00416858" w:rsidP="00416858">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62936FD" w14:textId="11FD9B09" w:rsidR="00416858" w:rsidRPr="00103FC5" w:rsidRDefault="00416858" w:rsidP="00416858">
            <w:pPr>
              <w:tabs>
                <w:tab w:val="left" w:pos="2329"/>
              </w:tabs>
              <w:rPr>
                <w:rFonts w:cs="Arial"/>
                <w:szCs w:val="20"/>
              </w:rPr>
            </w:pPr>
            <w:r>
              <w:rPr>
                <w:rFonts w:cs="Arial"/>
                <w:szCs w:val="20"/>
              </w:rPr>
              <w:t>3.1</w:t>
            </w:r>
          </w:p>
        </w:tc>
        <w:tc>
          <w:tcPr>
            <w:tcW w:w="1440" w:type="dxa"/>
          </w:tcPr>
          <w:p w14:paraId="462F5756" w14:textId="77777777" w:rsidR="00416858" w:rsidRPr="00103FC5" w:rsidRDefault="00416858" w:rsidP="00416858">
            <w:pPr>
              <w:tabs>
                <w:tab w:val="left" w:pos="2329"/>
              </w:tabs>
              <w:rPr>
                <w:rFonts w:cs="Arial"/>
                <w:szCs w:val="20"/>
              </w:rPr>
            </w:pPr>
            <w:r w:rsidRPr="00103FC5">
              <w:t xml:space="preserve">Discussion: one post and replies to three other posts = </w:t>
            </w:r>
            <w:r w:rsidRPr="00103FC5">
              <w:rPr>
                <w:b/>
              </w:rPr>
              <w:t xml:space="preserve">1 hour </w:t>
            </w:r>
          </w:p>
        </w:tc>
      </w:tr>
      <w:tr w:rsidR="00416858" w:rsidRPr="00132272" w14:paraId="57350C0F" w14:textId="77777777" w:rsidTr="002522B3">
        <w:tc>
          <w:tcPr>
            <w:tcW w:w="10170" w:type="dxa"/>
            <w:gridSpan w:val="2"/>
            <w:tcMar>
              <w:top w:w="115" w:type="dxa"/>
              <w:left w:w="115" w:type="dxa"/>
              <w:bottom w:w="115" w:type="dxa"/>
              <w:right w:w="115" w:type="dxa"/>
            </w:tcMar>
          </w:tcPr>
          <w:p w14:paraId="5B684445" w14:textId="6DEBB561" w:rsidR="00416858" w:rsidRDefault="00416858" w:rsidP="00416858">
            <w:pPr>
              <w:tabs>
                <w:tab w:val="left" w:pos="2329"/>
              </w:tabs>
              <w:rPr>
                <w:rFonts w:cs="Arial"/>
                <w:b/>
                <w:szCs w:val="20"/>
              </w:rPr>
            </w:pPr>
            <w:r>
              <w:rPr>
                <w:rFonts w:cs="Arial"/>
                <w:b/>
                <w:szCs w:val="20"/>
              </w:rPr>
              <w:t>Discussion: Assess the Need for Transition Services</w:t>
            </w:r>
          </w:p>
          <w:p w14:paraId="219065C2" w14:textId="20E4A405" w:rsidR="00416858" w:rsidRDefault="00416858" w:rsidP="00416858">
            <w:pPr>
              <w:tabs>
                <w:tab w:val="left" w:pos="2329"/>
              </w:tabs>
              <w:rPr>
                <w:rFonts w:cs="Arial"/>
                <w:b/>
                <w:szCs w:val="20"/>
              </w:rPr>
            </w:pPr>
          </w:p>
          <w:p w14:paraId="7E751FF1" w14:textId="49E09BA4" w:rsidR="00416858" w:rsidRPr="00240D0E" w:rsidRDefault="00416858" w:rsidP="00416858">
            <w:pPr>
              <w:tabs>
                <w:tab w:val="left" w:pos="2329"/>
              </w:tabs>
              <w:rPr>
                <w:rFonts w:cs="Arial"/>
                <w:szCs w:val="20"/>
              </w:rPr>
            </w:pPr>
            <w:r>
              <w:rPr>
                <w:rFonts w:cs="Arial"/>
                <w:b/>
                <w:szCs w:val="20"/>
              </w:rPr>
              <w:t>Review</w:t>
            </w:r>
            <w:r>
              <w:rPr>
                <w:rFonts w:cs="Arial"/>
                <w:szCs w:val="20"/>
              </w:rPr>
              <w:t xml:space="preserve"> the readings dealing with assessing transition needs.</w:t>
            </w:r>
          </w:p>
          <w:p w14:paraId="5262BD32" w14:textId="77777777" w:rsidR="00416858" w:rsidRDefault="00416858" w:rsidP="00416858">
            <w:pPr>
              <w:tabs>
                <w:tab w:val="left" w:pos="2329"/>
              </w:tabs>
              <w:rPr>
                <w:rFonts w:cs="Arial"/>
                <w:b/>
                <w:szCs w:val="20"/>
              </w:rPr>
            </w:pPr>
          </w:p>
          <w:p w14:paraId="2525D409" w14:textId="19FA3533" w:rsidR="00416858" w:rsidRDefault="00416858" w:rsidP="00416858">
            <w:pPr>
              <w:tabs>
                <w:tab w:val="left" w:pos="2329"/>
              </w:tabs>
              <w:rPr>
                <w:rFonts w:cs="Arial"/>
                <w:szCs w:val="20"/>
              </w:rPr>
            </w:pPr>
            <w:r>
              <w:rPr>
                <w:rFonts w:cs="Arial"/>
                <w:b/>
                <w:szCs w:val="20"/>
              </w:rPr>
              <w:t xml:space="preserve">Research </w:t>
            </w:r>
            <w:r>
              <w:rPr>
                <w:rFonts w:cs="Arial"/>
                <w:szCs w:val="20"/>
              </w:rPr>
              <w:t>other types of checklist, assessment tools, and resources for assessing transition needs.</w:t>
            </w:r>
          </w:p>
          <w:p w14:paraId="6751547A" w14:textId="77777777" w:rsidR="00416858" w:rsidRDefault="00416858" w:rsidP="00416858">
            <w:pPr>
              <w:tabs>
                <w:tab w:val="left" w:pos="2329"/>
              </w:tabs>
              <w:rPr>
                <w:rFonts w:cs="Arial"/>
                <w:szCs w:val="20"/>
              </w:rPr>
            </w:pPr>
          </w:p>
          <w:p w14:paraId="54E0622B" w14:textId="31A4611A" w:rsidR="00416858" w:rsidRDefault="00416858" w:rsidP="00416858">
            <w:pPr>
              <w:tabs>
                <w:tab w:val="left" w:pos="2329"/>
              </w:tabs>
              <w:rPr>
                <w:rFonts w:cs="Arial"/>
                <w:szCs w:val="20"/>
              </w:rPr>
            </w:pPr>
            <w:r w:rsidRPr="00240D0E">
              <w:rPr>
                <w:rFonts w:cs="Arial"/>
                <w:b/>
                <w:szCs w:val="20"/>
              </w:rPr>
              <w:t xml:space="preserve">Share </w:t>
            </w:r>
            <w:r>
              <w:rPr>
                <w:rFonts w:cs="Arial"/>
                <w:szCs w:val="20"/>
              </w:rPr>
              <w:t>your findings in the “</w:t>
            </w:r>
            <w:r w:rsidRPr="00240D0E">
              <w:rPr>
                <w:rFonts w:cs="Arial"/>
                <w:szCs w:val="20"/>
              </w:rPr>
              <w:t>Assess the Need for Transition Services</w:t>
            </w:r>
            <w:r>
              <w:rPr>
                <w:rFonts w:cs="Arial"/>
                <w:szCs w:val="20"/>
              </w:rPr>
              <w:t xml:space="preserve">” </w:t>
            </w:r>
            <w:r w:rsidR="006F61E7">
              <w:rPr>
                <w:rFonts w:cs="Arial"/>
                <w:szCs w:val="20"/>
              </w:rPr>
              <w:t>discussion forum</w:t>
            </w:r>
            <w:r w:rsidR="005744CB">
              <w:rPr>
                <w:rFonts w:cs="Arial"/>
                <w:szCs w:val="20"/>
              </w:rPr>
              <w:t xml:space="preserve"> </w:t>
            </w:r>
            <w:r>
              <w:rPr>
                <w:rFonts w:cs="Arial"/>
                <w:szCs w:val="20"/>
              </w:rPr>
              <w:t xml:space="preserve">and respond to the following prompt no later than Thursday: </w:t>
            </w:r>
          </w:p>
          <w:p w14:paraId="29D09DD6" w14:textId="77777777" w:rsidR="00416858" w:rsidRDefault="00416858" w:rsidP="00416858">
            <w:pPr>
              <w:tabs>
                <w:tab w:val="left" w:pos="2329"/>
              </w:tabs>
              <w:rPr>
                <w:rFonts w:cs="Arial"/>
                <w:szCs w:val="20"/>
              </w:rPr>
            </w:pPr>
          </w:p>
          <w:p w14:paraId="622ACFFD" w14:textId="77777777" w:rsidR="00416858" w:rsidRDefault="00416858" w:rsidP="00416858">
            <w:pPr>
              <w:pStyle w:val="AssignmentsLevel2"/>
            </w:pPr>
            <w:r>
              <w:t>What resources did you find?</w:t>
            </w:r>
          </w:p>
          <w:p w14:paraId="3C47C987" w14:textId="77777777" w:rsidR="00416858" w:rsidRDefault="00416858" w:rsidP="00416858">
            <w:pPr>
              <w:pStyle w:val="AssignmentsLevel2"/>
            </w:pPr>
            <w:r>
              <w:t>What was the most useful resource you found?</w:t>
            </w:r>
          </w:p>
          <w:p w14:paraId="21D69415" w14:textId="77777777" w:rsidR="00416858" w:rsidRDefault="00416858" w:rsidP="00416858">
            <w:pPr>
              <w:pStyle w:val="AssignmentsLevel2"/>
            </w:pPr>
            <w:r>
              <w:t>What type of resources would you hope to find through future research?</w:t>
            </w:r>
          </w:p>
          <w:p w14:paraId="2014EA6D" w14:textId="77777777" w:rsidR="00416858" w:rsidRDefault="00416858" w:rsidP="00416858">
            <w:pPr>
              <w:pStyle w:val="AssignmentsLevel2"/>
              <w:numPr>
                <w:ilvl w:val="0"/>
                <w:numId w:val="0"/>
              </w:numPr>
              <w:ind w:left="360" w:hanging="360"/>
            </w:pPr>
          </w:p>
          <w:p w14:paraId="3C5DCDDC" w14:textId="11253A5E" w:rsidR="00416858" w:rsidRPr="00240D0E" w:rsidRDefault="00416858" w:rsidP="00416858">
            <w:pPr>
              <w:pStyle w:val="AssignmentsLevel1"/>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5AF3840" w14:textId="0127C1EE" w:rsidR="00416858" w:rsidRPr="0047792E" w:rsidRDefault="00416858" w:rsidP="00416858">
            <w:pPr>
              <w:tabs>
                <w:tab w:val="left" w:pos="2329"/>
              </w:tabs>
              <w:rPr>
                <w:rFonts w:cs="Arial"/>
                <w:szCs w:val="20"/>
              </w:rPr>
            </w:pPr>
            <w:r>
              <w:rPr>
                <w:rFonts w:cs="Arial"/>
                <w:szCs w:val="20"/>
              </w:rPr>
              <w:t>3.1, 3.2</w:t>
            </w:r>
          </w:p>
        </w:tc>
        <w:tc>
          <w:tcPr>
            <w:tcW w:w="1440" w:type="dxa"/>
          </w:tcPr>
          <w:p w14:paraId="5E0DEC74" w14:textId="068D68AB" w:rsidR="00416858" w:rsidRPr="00132272" w:rsidRDefault="00416858" w:rsidP="00416858">
            <w:pPr>
              <w:tabs>
                <w:tab w:val="left" w:pos="2329"/>
              </w:tabs>
              <w:rPr>
                <w:rFonts w:cs="Arial"/>
                <w:strike/>
                <w:szCs w:val="20"/>
              </w:rPr>
            </w:pPr>
            <w:r w:rsidRPr="00103FC5">
              <w:t xml:space="preserve">Discussion: one post and replies to three other posts = </w:t>
            </w:r>
            <w:r w:rsidRPr="00103FC5">
              <w:rPr>
                <w:b/>
              </w:rPr>
              <w:t>1 hour</w:t>
            </w:r>
          </w:p>
        </w:tc>
      </w:tr>
      <w:tr w:rsidR="00416858" w:rsidRPr="00132272" w14:paraId="1A4F00A6" w14:textId="77777777" w:rsidTr="002522B3">
        <w:tc>
          <w:tcPr>
            <w:tcW w:w="10170" w:type="dxa"/>
            <w:gridSpan w:val="2"/>
            <w:tcMar>
              <w:top w:w="115" w:type="dxa"/>
              <w:left w:w="115" w:type="dxa"/>
              <w:bottom w:w="115" w:type="dxa"/>
              <w:right w:w="115" w:type="dxa"/>
            </w:tcMar>
          </w:tcPr>
          <w:p w14:paraId="5FA108DA" w14:textId="77777777" w:rsidR="00416858" w:rsidRDefault="00416858" w:rsidP="00416858">
            <w:pPr>
              <w:tabs>
                <w:tab w:val="left" w:pos="2329"/>
              </w:tabs>
              <w:rPr>
                <w:rFonts w:cs="Arial"/>
                <w:b/>
                <w:szCs w:val="20"/>
              </w:rPr>
            </w:pPr>
            <w:r>
              <w:rPr>
                <w:rFonts w:cs="Arial"/>
                <w:b/>
                <w:szCs w:val="20"/>
              </w:rPr>
              <w:t>Assignment: Adult Services</w:t>
            </w:r>
          </w:p>
          <w:p w14:paraId="63402747" w14:textId="77777777" w:rsidR="00416858" w:rsidRDefault="00416858" w:rsidP="00416858">
            <w:pPr>
              <w:tabs>
                <w:tab w:val="left" w:pos="2329"/>
              </w:tabs>
              <w:rPr>
                <w:rFonts w:cs="Arial"/>
                <w:b/>
                <w:szCs w:val="20"/>
              </w:rPr>
            </w:pPr>
          </w:p>
          <w:p w14:paraId="2070EDF6" w14:textId="77777777" w:rsidR="00416858" w:rsidRDefault="00416858" w:rsidP="00416858">
            <w:pPr>
              <w:tabs>
                <w:tab w:val="left" w:pos="2329"/>
              </w:tabs>
              <w:rPr>
                <w:rFonts w:cs="Arial"/>
                <w:szCs w:val="20"/>
              </w:rPr>
            </w:pPr>
            <w:r w:rsidRPr="00240D0E">
              <w:rPr>
                <w:rFonts w:cs="Arial"/>
                <w:szCs w:val="20"/>
              </w:rPr>
              <w:lastRenderedPageBreak/>
              <w:t>In this assignment, you will describe a hypothetical student and the adult services they would participate in.</w:t>
            </w:r>
          </w:p>
          <w:p w14:paraId="17CCF6C0" w14:textId="77777777" w:rsidR="00416858" w:rsidRDefault="00416858" w:rsidP="00416858">
            <w:pPr>
              <w:tabs>
                <w:tab w:val="left" w:pos="2329"/>
              </w:tabs>
              <w:rPr>
                <w:rFonts w:cs="Arial"/>
                <w:szCs w:val="20"/>
              </w:rPr>
            </w:pPr>
          </w:p>
          <w:p w14:paraId="449F3D83" w14:textId="7024345B" w:rsidR="00416858" w:rsidRDefault="00416858" w:rsidP="00416858">
            <w:pPr>
              <w:tabs>
                <w:tab w:val="left" w:pos="2329"/>
              </w:tabs>
              <w:rPr>
                <w:rFonts w:cs="Arial"/>
                <w:szCs w:val="20"/>
              </w:rPr>
            </w:pPr>
            <w:r w:rsidRPr="00E807DB">
              <w:rPr>
                <w:rFonts w:cs="Arial"/>
                <w:b/>
                <w:szCs w:val="20"/>
              </w:rPr>
              <w:t>Complete</w:t>
            </w:r>
            <w:r>
              <w:rPr>
                <w:rFonts w:cs="Arial"/>
                <w:szCs w:val="20"/>
              </w:rPr>
              <w:t xml:space="preserve"> the student form, including each of the fields.</w:t>
            </w:r>
          </w:p>
          <w:p w14:paraId="37F97D39" w14:textId="77777777" w:rsidR="00416858" w:rsidRDefault="00416858" w:rsidP="00416858">
            <w:pPr>
              <w:tabs>
                <w:tab w:val="left" w:pos="2329"/>
              </w:tabs>
              <w:rPr>
                <w:rFonts w:cs="Arial"/>
                <w:szCs w:val="20"/>
              </w:rPr>
            </w:pPr>
          </w:p>
          <w:p w14:paraId="49989B63" w14:textId="3EBC38B2" w:rsidR="00416858" w:rsidRPr="00240D0E" w:rsidRDefault="00416858" w:rsidP="00416858">
            <w:pPr>
              <w:tabs>
                <w:tab w:val="left" w:pos="2329"/>
              </w:tabs>
              <w:rPr>
                <w:rFonts w:cs="Arial"/>
                <w:szCs w:val="20"/>
              </w:rPr>
            </w:pPr>
            <w:r w:rsidRPr="00E807DB">
              <w:rPr>
                <w:rFonts w:cs="Arial"/>
                <w:b/>
                <w:szCs w:val="20"/>
              </w:rPr>
              <w:t>Submit</w:t>
            </w:r>
            <w:r>
              <w:rPr>
                <w:rFonts w:cs="Arial"/>
                <w:szCs w:val="20"/>
              </w:rPr>
              <w:t xml:space="preserve"> the form to your instructor via Blackboard no later than 11:59 p.m. [EST] on Sunday.</w:t>
            </w:r>
          </w:p>
        </w:tc>
        <w:tc>
          <w:tcPr>
            <w:tcW w:w="1440" w:type="dxa"/>
          </w:tcPr>
          <w:p w14:paraId="7E8E0193" w14:textId="342EECAE" w:rsidR="00416858" w:rsidRDefault="00416858" w:rsidP="00416858">
            <w:pPr>
              <w:tabs>
                <w:tab w:val="left" w:pos="2329"/>
              </w:tabs>
              <w:rPr>
                <w:rFonts w:cs="Arial"/>
                <w:szCs w:val="20"/>
              </w:rPr>
            </w:pPr>
            <w:r>
              <w:rPr>
                <w:rFonts w:cs="Arial"/>
                <w:szCs w:val="20"/>
              </w:rPr>
              <w:lastRenderedPageBreak/>
              <w:t>3.2, 3.3, 3.4</w:t>
            </w:r>
          </w:p>
        </w:tc>
        <w:tc>
          <w:tcPr>
            <w:tcW w:w="1440" w:type="dxa"/>
          </w:tcPr>
          <w:p w14:paraId="2BC24AA4" w14:textId="77777777" w:rsidR="00416858" w:rsidRPr="001274F1" w:rsidRDefault="001274F1" w:rsidP="00416858">
            <w:pPr>
              <w:tabs>
                <w:tab w:val="left" w:pos="2329"/>
              </w:tabs>
              <w:rPr>
                <w:rFonts w:cs="Arial"/>
                <w:szCs w:val="20"/>
              </w:rPr>
            </w:pPr>
            <w:r w:rsidRPr="001274F1">
              <w:rPr>
                <w:rFonts w:cs="Arial"/>
                <w:szCs w:val="20"/>
              </w:rPr>
              <w:t xml:space="preserve">Form: Research, </w:t>
            </w:r>
            <w:r w:rsidRPr="001274F1">
              <w:rPr>
                <w:rFonts w:cs="Arial"/>
                <w:szCs w:val="20"/>
              </w:rPr>
              <w:lastRenderedPageBreak/>
              <w:t>compilation, feedback:</w:t>
            </w:r>
          </w:p>
          <w:p w14:paraId="28DF51B9" w14:textId="42B31032" w:rsidR="001274F1" w:rsidRPr="001274F1" w:rsidRDefault="001274F1" w:rsidP="00416858">
            <w:pPr>
              <w:tabs>
                <w:tab w:val="left" w:pos="2329"/>
              </w:tabs>
              <w:rPr>
                <w:rFonts w:cs="Arial"/>
                <w:b/>
                <w:strike/>
                <w:szCs w:val="20"/>
              </w:rPr>
            </w:pPr>
            <w:r w:rsidRPr="001274F1">
              <w:rPr>
                <w:rFonts w:cs="Arial"/>
                <w:b/>
                <w:szCs w:val="20"/>
              </w:rPr>
              <w:t>30 minutes</w:t>
            </w:r>
          </w:p>
        </w:tc>
      </w:tr>
      <w:tr w:rsidR="00416858" w:rsidRPr="00132272" w14:paraId="08E8C189" w14:textId="77777777" w:rsidTr="002522B3">
        <w:tc>
          <w:tcPr>
            <w:tcW w:w="10170" w:type="dxa"/>
            <w:gridSpan w:val="2"/>
            <w:tcMar>
              <w:top w:w="115" w:type="dxa"/>
              <w:left w:w="115" w:type="dxa"/>
              <w:bottom w:w="115" w:type="dxa"/>
              <w:right w:w="115" w:type="dxa"/>
            </w:tcMar>
          </w:tcPr>
          <w:p w14:paraId="3955D69E" w14:textId="1BEBBBD4" w:rsidR="00416858" w:rsidRDefault="00416858" w:rsidP="00416858">
            <w:pPr>
              <w:tabs>
                <w:tab w:val="left" w:pos="2329"/>
              </w:tabs>
              <w:rPr>
                <w:rFonts w:cs="Arial"/>
                <w:b/>
                <w:szCs w:val="20"/>
              </w:rPr>
            </w:pPr>
            <w:r>
              <w:rPr>
                <w:rFonts w:cs="Arial"/>
                <w:b/>
                <w:szCs w:val="20"/>
              </w:rPr>
              <w:lastRenderedPageBreak/>
              <w:t>Field Experience: Planning for the Future Checklist</w:t>
            </w:r>
          </w:p>
          <w:p w14:paraId="3D9170A2" w14:textId="68162E6B" w:rsidR="00416858" w:rsidRDefault="00416858" w:rsidP="00416858">
            <w:pPr>
              <w:tabs>
                <w:tab w:val="left" w:pos="2329"/>
              </w:tabs>
              <w:rPr>
                <w:rFonts w:cs="Arial"/>
                <w:b/>
                <w:szCs w:val="20"/>
              </w:rPr>
            </w:pPr>
          </w:p>
          <w:p w14:paraId="4CC08A1E" w14:textId="77777777" w:rsidR="00416858" w:rsidRDefault="00416858" w:rsidP="00416858">
            <w:pPr>
              <w:pStyle w:val="AssignmentsLevel1"/>
            </w:pPr>
            <w:r w:rsidRPr="0047792E">
              <w:rPr>
                <w:b/>
              </w:rPr>
              <w:t>Find</w:t>
            </w:r>
            <w:r>
              <w:t xml:space="preserve"> a student aged 14-21.</w:t>
            </w:r>
          </w:p>
          <w:p w14:paraId="3A7E436B" w14:textId="339276BA" w:rsidR="00416858" w:rsidRDefault="00416858" w:rsidP="00416858">
            <w:pPr>
              <w:pStyle w:val="AssignmentsLevel1"/>
            </w:pPr>
          </w:p>
          <w:p w14:paraId="14E1935E" w14:textId="2614E1B2" w:rsidR="00416858" w:rsidRDefault="00416858" w:rsidP="00416858">
            <w:pPr>
              <w:pStyle w:val="AssignmentsLevel1"/>
            </w:pPr>
            <w:r>
              <w:rPr>
                <w:b/>
              </w:rPr>
              <w:t>Find and r</w:t>
            </w:r>
            <w:r w:rsidRPr="00E807DB">
              <w:rPr>
                <w:b/>
              </w:rPr>
              <w:t>eview</w:t>
            </w:r>
            <w:r>
              <w:t xml:space="preserve"> the transition plan portion of your state’s Individualized Education Plan (IEP)</w:t>
            </w:r>
          </w:p>
          <w:p w14:paraId="309E056B" w14:textId="77777777" w:rsidR="00416858" w:rsidRDefault="00416858" w:rsidP="00416858">
            <w:pPr>
              <w:pStyle w:val="AssignmentsLevel1"/>
            </w:pPr>
          </w:p>
          <w:p w14:paraId="09DB1D13" w14:textId="77777777" w:rsidR="006F61E7" w:rsidRDefault="00416858" w:rsidP="00416858">
            <w:pPr>
              <w:pStyle w:val="AssignmentsLevel1"/>
            </w:pPr>
            <w:r w:rsidRPr="0047792E">
              <w:rPr>
                <w:b/>
              </w:rPr>
              <w:t>Review</w:t>
            </w:r>
            <w:r>
              <w:t xml:space="preserve"> the </w:t>
            </w:r>
            <w:hyperlink r:id="rId37" w:history="1">
              <w:r w:rsidRPr="0047792E">
                <w:rPr>
                  <w:rStyle w:val="Hyperlink"/>
                </w:rPr>
                <w:t>Planning for the Future Checklist</w:t>
              </w:r>
            </w:hyperlink>
            <w:r>
              <w:t xml:space="preserve"> with that student.</w:t>
            </w:r>
            <w:r w:rsidR="00CD1A90">
              <w:t xml:space="preserve">  </w:t>
            </w:r>
          </w:p>
          <w:p w14:paraId="2A56CBB1" w14:textId="77777777" w:rsidR="006F61E7" w:rsidRDefault="006F61E7" w:rsidP="00416858">
            <w:pPr>
              <w:pStyle w:val="AssignmentsLevel1"/>
            </w:pPr>
          </w:p>
          <w:p w14:paraId="7FD572FE" w14:textId="0A2DF000" w:rsidR="00416858" w:rsidRDefault="00CD1A90" w:rsidP="00416858">
            <w:pPr>
              <w:pStyle w:val="AssignmentsLevel1"/>
            </w:pPr>
            <w:r w:rsidRPr="000E520F">
              <w:rPr>
                <w:b/>
              </w:rPr>
              <w:t>Review</w:t>
            </w:r>
            <w:r>
              <w:t xml:space="preserve"> the results with the student’s </w:t>
            </w:r>
            <w:r w:rsidR="006F61E7">
              <w:t>parent</w:t>
            </w:r>
            <w:r>
              <w:t>/guardian.</w:t>
            </w:r>
          </w:p>
          <w:p w14:paraId="5DC8E61F" w14:textId="77777777" w:rsidR="00416858" w:rsidRDefault="00416858" w:rsidP="00416858">
            <w:pPr>
              <w:pStyle w:val="AssignmentsLevel1"/>
            </w:pPr>
          </w:p>
          <w:p w14:paraId="0D601F08" w14:textId="42134D0E" w:rsidR="00416858" w:rsidRDefault="00416858" w:rsidP="00416858">
            <w:pPr>
              <w:pStyle w:val="AssignmentsLevel1"/>
            </w:pPr>
            <w:r w:rsidRPr="0047792E">
              <w:rPr>
                <w:b/>
              </w:rPr>
              <w:t>Write</w:t>
            </w:r>
            <w:r>
              <w:t xml:space="preserve"> a </w:t>
            </w:r>
            <w:proofErr w:type="gramStart"/>
            <w:r>
              <w:t>350-500 word</w:t>
            </w:r>
            <w:proofErr w:type="gramEnd"/>
            <w:r>
              <w:t xml:space="preserve"> journal reflecting on your experience reviewing the list, including responses to the following questions:</w:t>
            </w:r>
          </w:p>
          <w:p w14:paraId="12611583" w14:textId="77777777" w:rsidR="00416858" w:rsidRDefault="00416858" w:rsidP="00416858">
            <w:pPr>
              <w:pStyle w:val="AssignmentsLevel1"/>
            </w:pPr>
          </w:p>
          <w:p w14:paraId="029E4A24" w14:textId="273D11AC" w:rsidR="00416858" w:rsidRDefault="00416858" w:rsidP="00416858">
            <w:pPr>
              <w:pStyle w:val="AssignmentsLevel2"/>
            </w:pPr>
            <w:r>
              <w:t>Did the checklist seem to contain items relevant to the student and their age? What items on the checklist did not seem relevant? What was missing that you thought should be there?</w:t>
            </w:r>
          </w:p>
          <w:p w14:paraId="2D0F1965" w14:textId="498CB11F" w:rsidR="00416858" w:rsidRDefault="00416858" w:rsidP="00416858">
            <w:pPr>
              <w:pStyle w:val="AssignmentsLevel2"/>
            </w:pPr>
            <w:r>
              <w:t xml:space="preserve">How did the student seem to feel about the checklist? Do you think it helped </w:t>
            </w:r>
            <w:r w:rsidR="00CD1A90">
              <w:t xml:space="preserve">him/her </w:t>
            </w:r>
            <w:r>
              <w:t>engage with planning for the future? Why or why not?</w:t>
            </w:r>
          </w:p>
          <w:p w14:paraId="593E4141" w14:textId="7E5A8B52" w:rsidR="00416858" w:rsidRDefault="00416858" w:rsidP="00416858">
            <w:pPr>
              <w:pStyle w:val="AssignmentsLevel2"/>
            </w:pPr>
            <w:r>
              <w:t>Did you feel that the checklist supports the transition portion of your state’s IEP? Why or why not?</w:t>
            </w:r>
          </w:p>
          <w:p w14:paraId="4AE78ED5" w14:textId="0C5B63DC" w:rsidR="00CD1A90" w:rsidRDefault="00CD1A90" w:rsidP="00416858">
            <w:pPr>
              <w:pStyle w:val="AssignmentsLevel2"/>
            </w:pPr>
            <w:r>
              <w:t>How did the parent/guardian react to the student’s responses?  Did he/she find it useful?</w:t>
            </w:r>
          </w:p>
          <w:p w14:paraId="09478B63" w14:textId="77777777" w:rsidR="00416858" w:rsidRDefault="00416858" w:rsidP="00416858">
            <w:pPr>
              <w:pStyle w:val="AssignmentsLevel2"/>
              <w:numPr>
                <w:ilvl w:val="0"/>
                <w:numId w:val="0"/>
              </w:numPr>
              <w:ind w:left="360" w:hanging="360"/>
            </w:pPr>
          </w:p>
          <w:p w14:paraId="6D331016" w14:textId="468C83C4" w:rsidR="00416858" w:rsidRPr="00132272" w:rsidRDefault="00416858" w:rsidP="00416858">
            <w:pPr>
              <w:pStyle w:val="AssignmentsLevel2"/>
              <w:numPr>
                <w:ilvl w:val="0"/>
                <w:numId w:val="0"/>
              </w:numPr>
              <w:ind w:left="360" w:hanging="360"/>
            </w:pPr>
            <w:r w:rsidRPr="0047792E">
              <w:rPr>
                <w:b/>
              </w:rPr>
              <w:t>Submit</w:t>
            </w:r>
            <w:r>
              <w:t xml:space="preserve"> your assignment to your instructor via Blackboard no later than 11:59 p.m. [EST] on Sunday.</w:t>
            </w:r>
          </w:p>
        </w:tc>
        <w:tc>
          <w:tcPr>
            <w:tcW w:w="1440" w:type="dxa"/>
          </w:tcPr>
          <w:p w14:paraId="5AFCFFA5" w14:textId="33F3DBD9" w:rsidR="00416858" w:rsidRPr="0047792E" w:rsidRDefault="00416858" w:rsidP="00416858">
            <w:pPr>
              <w:tabs>
                <w:tab w:val="left" w:pos="2329"/>
              </w:tabs>
              <w:rPr>
                <w:rFonts w:cs="Arial"/>
                <w:szCs w:val="20"/>
              </w:rPr>
            </w:pPr>
            <w:r w:rsidRPr="0047792E">
              <w:rPr>
                <w:rFonts w:cs="Arial"/>
                <w:szCs w:val="20"/>
              </w:rPr>
              <w:t xml:space="preserve">3.1, </w:t>
            </w:r>
            <w:r>
              <w:rPr>
                <w:rFonts w:cs="Arial"/>
                <w:szCs w:val="20"/>
              </w:rPr>
              <w:t xml:space="preserve">3.2, </w:t>
            </w:r>
            <w:r w:rsidRPr="0047792E">
              <w:rPr>
                <w:rFonts w:cs="Arial"/>
                <w:szCs w:val="20"/>
              </w:rPr>
              <w:t>3.3</w:t>
            </w:r>
          </w:p>
        </w:tc>
        <w:tc>
          <w:tcPr>
            <w:tcW w:w="1440" w:type="dxa"/>
          </w:tcPr>
          <w:p w14:paraId="25E57A03" w14:textId="77777777" w:rsidR="00416858" w:rsidRDefault="00416858" w:rsidP="00416858">
            <w:pPr>
              <w:tabs>
                <w:tab w:val="left" w:pos="2329"/>
              </w:tabs>
              <w:rPr>
                <w:rFonts w:cs="Arial"/>
                <w:szCs w:val="20"/>
              </w:rPr>
            </w:pPr>
            <w:r w:rsidRPr="00F9483D">
              <w:rPr>
                <w:rFonts w:cs="Arial"/>
                <w:szCs w:val="20"/>
              </w:rPr>
              <w:t>Reflective journal: Research, interview session, composition, feedback:</w:t>
            </w:r>
          </w:p>
          <w:p w14:paraId="36E84D43" w14:textId="6A93F141" w:rsidR="00416858" w:rsidRPr="00416858" w:rsidRDefault="00416858" w:rsidP="00416858">
            <w:pPr>
              <w:tabs>
                <w:tab w:val="left" w:pos="2329"/>
              </w:tabs>
              <w:rPr>
                <w:rFonts w:cs="Arial"/>
                <w:b/>
                <w:szCs w:val="20"/>
              </w:rPr>
            </w:pPr>
            <w:r w:rsidRPr="00416858">
              <w:rPr>
                <w:rFonts w:cs="Arial"/>
                <w:b/>
                <w:szCs w:val="20"/>
              </w:rPr>
              <w:t>1 hour</w:t>
            </w:r>
          </w:p>
        </w:tc>
      </w:tr>
      <w:tr w:rsidR="00416858" w:rsidRPr="00842155" w14:paraId="473C101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416858" w:rsidRPr="00842155" w:rsidRDefault="00416858" w:rsidP="00416858">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416858" w:rsidRPr="00842155" w:rsidRDefault="00416858" w:rsidP="0041685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416858" w:rsidRPr="00842155" w:rsidRDefault="00416858" w:rsidP="00416858">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1126A14A" w:rsidR="00416858" w:rsidRPr="00842155" w:rsidRDefault="00072114" w:rsidP="00416858">
            <w:pPr>
              <w:tabs>
                <w:tab w:val="left" w:pos="2329"/>
              </w:tabs>
              <w:rPr>
                <w:rFonts w:cs="Arial"/>
                <w:b/>
                <w:szCs w:val="20"/>
              </w:rPr>
            </w:pPr>
            <w:r>
              <w:rPr>
                <w:rFonts w:cs="Arial"/>
                <w:b/>
                <w:szCs w:val="20"/>
              </w:rPr>
              <w:t>4.5 hours</w:t>
            </w:r>
          </w:p>
        </w:tc>
      </w:tr>
    </w:tbl>
    <w:p w14:paraId="55295528" w14:textId="77777777" w:rsidR="005344A9" w:rsidRDefault="005344A9" w:rsidP="0020635A">
      <w:pPr>
        <w:pStyle w:val="Heading1"/>
      </w:pPr>
    </w:p>
    <w:p w14:paraId="092CC3B4" w14:textId="77777777" w:rsidR="005344A9" w:rsidRDefault="005344A9" w:rsidP="005344A9">
      <w:pPr>
        <w:tabs>
          <w:tab w:val="left" w:pos="1065"/>
        </w:tabs>
      </w:pPr>
    </w:p>
    <w:p w14:paraId="2B7A941F" w14:textId="77777777" w:rsidR="00104F2B" w:rsidRDefault="00104F2B" w:rsidP="00104F2B"/>
    <w:p w14:paraId="18912E20" w14:textId="77777777" w:rsidR="00104F2B" w:rsidRPr="00104F2B" w:rsidRDefault="00104F2B" w:rsidP="00104F2B"/>
    <w:p w14:paraId="34803E2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793FBB9D"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16EF53AA" w:rsidR="002C1641" w:rsidRPr="00E23B51" w:rsidRDefault="002C1641" w:rsidP="0020635A">
            <w:pPr>
              <w:pStyle w:val="WeeklyTopicHeading1"/>
              <w:rPr>
                <w:szCs w:val="24"/>
              </w:rPr>
            </w:pPr>
            <w:bookmarkStart w:id="7" w:name="weekfour"/>
            <w:bookmarkStart w:id="8" w:name="_Toc358980897"/>
            <w:bookmarkEnd w:id="7"/>
            <w:r w:rsidRPr="00E23B51">
              <w:rPr>
                <w:szCs w:val="24"/>
              </w:rPr>
              <w:t xml:space="preserve">Week Four: </w:t>
            </w:r>
            <w:r w:rsidR="00E23B51" w:rsidRPr="00E23B51">
              <w:rPr>
                <w:szCs w:val="24"/>
              </w:rPr>
              <w:t>Discipline of Students with Disabilities</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E23B51" w:rsidRPr="00842155" w14:paraId="6A19E2FF"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765DA232" w14:textId="3573CFC6" w:rsidR="00E23B51" w:rsidRPr="00842155" w:rsidRDefault="00E23B51" w:rsidP="00876F0C">
            <w:pPr>
              <w:pStyle w:val="ObjectiveBullet"/>
              <w:numPr>
                <w:ilvl w:val="1"/>
                <w:numId w:val="10"/>
              </w:numPr>
              <w:tabs>
                <w:tab w:val="clear" w:pos="0"/>
              </w:tabs>
            </w:pPr>
            <w:r>
              <w:t xml:space="preserve">Explain the rationale </w:t>
            </w:r>
            <w:r w:rsidR="00B970C4">
              <w:t xml:space="preserve">for </w:t>
            </w:r>
            <w:r>
              <w:t>school-wide positive behavioral supports.</w:t>
            </w:r>
          </w:p>
        </w:tc>
        <w:tc>
          <w:tcPr>
            <w:tcW w:w="2880" w:type="dxa"/>
            <w:gridSpan w:val="2"/>
            <w:tcBorders>
              <w:left w:val="nil"/>
              <w:bottom w:val="nil"/>
            </w:tcBorders>
          </w:tcPr>
          <w:p w14:paraId="01245692" w14:textId="6AAA60D3" w:rsidR="00E23B51" w:rsidRPr="00842155" w:rsidRDefault="00E23B51" w:rsidP="00E23B51">
            <w:pPr>
              <w:tabs>
                <w:tab w:val="left" w:pos="0"/>
                <w:tab w:val="left" w:pos="3720"/>
              </w:tabs>
              <w:outlineLvl w:val="0"/>
              <w:rPr>
                <w:rFonts w:cs="Arial"/>
                <w:szCs w:val="20"/>
              </w:rPr>
            </w:pPr>
            <w:r>
              <w:rPr>
                <w:rFonts w:cs="Arial"/>
                <w:szCs w:val="20"/>
              </w:rPr>
              <w:t>CLO3</w:t>
            </w:r>
          </w:p>
        </w:tc>
      </w:tr>
      <w:tr w:rsidR="00E23B51" w:rsidRPr="00842155" w14:paraId="1F3E312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1FE40B79" w:rsidR="00E23B51" w:rsidRPr="00842155" w:rsidRDefault="00E23B51" w:rsidP="00876F0C">
            <w:pPr>
              <w:pStyle w:val="ObjectiveBullet"/>
              <w:numPr>
                <w:ilvl w:val="1"/>
                <w:numId w:val="10"/>
              </w:numPr>
            </w:pPr>
            <w:r>
              <w:t xml:space="preserve">Describe the requirements and safeguards that IDEA places on </w:t>
            </w:r>
            <w:r w:rsidR="00B970C4">
              <w:t xml:space="preserve">physical </w:t>
            </w:r>
            <w:r>
              <w:t>restraints and seclusion.</w:t>
            </w:r>
          </w:p>
        </w:tc>
        <w:tc>
          <w:tcPr>
            <w:tcW w:w="2880" w:type="dxa"/>
            <w:gridSpan w:val="2"/>
            <w:tcBorders>
              <w:top w:val="nil"/>
              <w:left w:val="nil"/>
              <w:bottom w:val="nil"/>
            </w:tcBorders>
          </w:tcPr>
          <w:p w14:paraId="1D8555ED" w14:textId="1817FF52" w:rsidR="00E23B51" w:rsidRPr="00842155" w:rsidRDefault="00E23B51" w:rsidP="00BE608F">
            <w:pPr>
              <w:tabs>
                <w:tab w:val="left" w:pos="0"/>
                <w:tab w:val="center" w:pos="1332"/>
              </w:tabs>
              <w:outlineLvl w:val="0"/>
              <w:rPr>
                <w:rFonts w:cs="Arial"/>
                <w:szCs w:val="20"/>
              </w:rPr>
            </w:pPr>
            <w:r>
              <w:rPr>
                <w:rFonts w:cs="Arial"/>
                <w:szCs w:val="20"/>
              </w:rPr>
              <w:t>CLO3</w:t>
            </w:r>
            <w:r w:rsidR="00BE608F">
              <w:rPr>
                <w:rFonts w:cs="Arial"/>
                <w:szCs w:val="20"/>
              </w:rPr>
              <w:t>, CLO7</w:t>
            </w:r>
            <w:r w:rsidR="00BE608F">
              <w:rPr>
                <w:rFonts w:cs="Arial"/>
                <w:szCs w:val="20"/>
              </w:rPr>
              <w:tab/>
            </w:r>
          </w:p>
        </w:tc>
      </w:tr>
      <w:tr w:rsidR="00E23B51" w:rsidRPr="00842155" w14:paraId="548650FA"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543B3C7D" w:rsidR="00E23B51" w:rsidRPr="00842155" w:rsidRDefault="00E23B51" w:rsidP="00876F0C">
            <w:pPr>
              <w:pStyle w:val="ObjectiveBullet"/>
              <w:numPr>
                <w:ilvl w:val="1"/>
                <w:numId w:val="10"/>
              </w:numPr>
            </w:pPr>
            <w:r>
              <w:t>Explain the procedures IDEA places on exclusion from school for exceptional students.</w:t>
            </w:r>
          </w:p>
        </w:tc>
        <w:tc>
          <w:tcPr>
            <w:tcW w:w="2880" w:type="dxa"/>
            <w:gridSpan w:val="2"/>
            <w:tcBorders>
              <w:top w:val="nil"/>
              <w:left w:val="nil"/>
              <w:bottom w:val="single" w:sz="4" w:space="0" w:color="000000" w:themeColor="text1"/>
            </w:tcBorders>
          </w:tcPr>
          <w:p w14:paraId="349F0B6E" w14:textId="1D6D6652" w:rsidR="00E23B51" w:rsidRPr="00842155" w:rsidRDefault="00E23B51" w:rsidP="00E23B51">
            <w:pPr>
              <w:tabs>
                <w:tab w:val="left" w:pos="0"/>
                <w:tab w:val="left" w:pos="3720"/>
              </w:tabs>
              <w:outlineLvl w:val="0"/>
              <w:rPr>
                <w:rFonts w:cs="Arial"/>
                <w:szCs w:val="20"/>
              </w:rPr>
            </w:pPr>
            <w:r>
              <w:rPr>
                <w:rFonts w:cs="Arial"/>
                <w:szCs w:val="20"/>
              </w:rPr>
              <w:t>CLO3</w:t>
            </w:r>
            <w:r w:rsidR="00BE608F">
              <w:rPr>
                <w:rFonts w:cs="Arial"/>
                <w:szCs w:val="20"/>
              </w:rPr>
              <w:t>, CLO7</w:t>
            </w:r>
          </w:p>
        </w:tc>
      </w:tr>
      <w:tr w:rsidR="00E23B51" w:rsidRPr="00842155" w14:paraId="003618E5"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E23B51" w:rsidRDefault="00E23B51" w:rsidP="00E23B51">
            <w:pPr>
              <w:tabs>
                <w:tab w:val="left" w:pos="0"/>
                <w:tab w:val="left" w:pos="3720"/>
              </w:tabs>
              <w:outlineLvl w:val="0"/>
              <w:rPr>
                <w:rFonts w:cs="Arial"/>
                <w:i/>
                <w:szCs w:val="20"/>
              </w:rPr>
            </w:pPr>
            <w:r>
              <w:rPr>
                <w:rFonts w:cs="Arial"/>
                <w:b/>
                <w:i/>
                <w:sz w:val="22"/>
                <w:szCs w:val="20"/>
              </w:rPr>
              <w:t>Resources, Activities, and Preparation</w:t>
            </w:r>
          </w:p>
          <w:p w14:paraId="668E1AC7" w14:textId="2087B50F" w:rsidR="00E23B51" w:rsidRPr="005B10FE" w:rsidRDefault="00E23B51" w:rsidP="00E23B51">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E23B51" w:rsidRPr="005B10FE" w:rsidRDefault="00E23B51" w:rsidP="00E23B5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6D2CE03" w14:textId="77777777" w:rsidR="00E23B51" w:rsidRPr="005B10FE" w:rsidRDefault="00E23B51" w:rsidP="00E23B51">
            <w:pPr>
              <w:tabs>
                <w:tab w:val="left" w:pos="0"/>
                <w:tab w:val="left" w:pos="3720"/>
              </w:tabs>
              <w:outlineLvl w:val="0"/>
              <w:rPr>
                <w:rFonts w:cs="Arial"/>
                <w:b/>
                <w:i/>
                <w:szCs w:val="20"/>
              </w:rPr>
            </w:pPr>
            <w:r>
              <w:rPr>
                <w:rFonts w:cs="Arial"/>
                <w:b/>
                <w:i/>
                <w:szCs w:val="20"/>
              </w:rPr>
              <w:t>AIE</w:t>
            </w:r>
          </w:p>
        </w:tc>
      </w:tr>
      <w:tr w:rsidR="001274F1" w:rsidRPr="00842155" w14:paraId="64103780"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665A777" w14:textId="0FB5CD75" w:rsidR="001274F1" w:rsidRDefault="001274F1" w:rsidP="001274F1">
            <w:pPr>
              <w:tabs>
                <w:tab w:val="left" w:pos="2329"/>
              </w:tabs>
              <w:rPr>
                <w:rFonts w:cs="Arial"/>
                <w:b/>
                <w:szCs w:val="20"/>
              </w:rPr>
            </w:pPr>
            <w:r>
              <w:rPr>
                <w:rFonts w:cs="Arial"/>
                <w:b/>
                <w:szCs w:val="20"/>
              </w:rPr>
              <w:t>Resources: Discipline of Students with Disabilities</w:t>
            </w:r>
          </w:p>
          <w:p w14:paraId="4C97B38E" w14:textId="02950D5E" w:rsidR="001274F1" w:rsidRDefault="001274F1" w:rsidP="001274F1">
            <w:pPr>
              <w:tabs>
                <w:tab w:val="left" w:pos="2329"/>
              </w:tabs>
              <w:rPr>
                <w:rFonts w:cs="Arial"/>
                <w:b/>
                <w:szCs w:val="20"/>
              </w:rPr>
            </w:pPr>
          </w:p>
          <w:p w14:paraId="2B2E8121" w14:textId="4FAF970F" w:rsidR="00883A9C" w:rsidRPr="00883A9C" w:rsidRDefault="00883A9C" w:rsidP="001274F1">
            <w:pPr>
              <w:tabs>
                <w:tab w:val="left" w:pos="2329"/>
              </w:tabs>
              <w:rPr>
                <w:rFonts w:cs="Arial"/>
                <w:szCs w:val="20"/>
              </w:rPr>
            </w:pPr>
            <w:r w:rsidRPr="00883A9C">
              <w:rPr>
                <w:rFonts w:cs="Arial"/>
                <w:szCs w:val="20"/>
              </w:rPr>
              <w:t xml:space="preserve">The treatment of students with disabilities is important for educators to focus on: students with disabilities are suspended at twice the rate of other students and are disciplined at a much higher rate in general. It is incumbent on the educator to understand how discipline is best applied to students with disabilities, and in what circumstances </w:t>
            </w:r>
            <w:r>
              <w:rPr>
                <w:rFonts w:cs="Arial"/>
                <w:szCs w:val="20"/>
              </w:rPr>
              <w:t xml:space="preserve">discipline is even appropriate. This week’s readings will help you to review the guidelines for discipline and some of the major concerns about </w:t>
            </w:r>
            <w:r w:rsidR="00037BEA">
              <w:rPr>
                <w:rFonts w:cs="Arial"/>
                <w:szCs w:val="20"/>
              </w:rPr>
              <w:t>its</w:t>
            </w:r>
            <w:r>
              <w:rPr>
                <w:rFonts w:cs="Arial"/>
                <w:szCs w:val="20"/>
              </w:rPr>
              <w:t xml:space="preserve"> application and implications.</w:t>
            </w:r>
          </w:p>
          <w:p w14:paraId="6686C6EA" w14:textId="77777777" w:rsidR="00883A9C" w:rsidRDefault="00883A9C" w:rsidP="001274F1">
            <w:pPr>
              <w:tabs>
                <w:tab w:val="left" w:pos="2329"/>
              </w:tabs>
              <w:rPr>
                <w:rFonts w:cs="Arial"/>
                <w:b/>
                <w:szCs w:val="20"/>
              </w:rPr>
            </w:pPr>
          </w:p>
          <w:p w14:paraId="13A8B502" w14:textId="53EC13DB" w:rsidR="001274F1" w:rsidRDefault="001274F1" w:rsidP="001274F1">
            <w:r w:rsidRPr="003D400E">
              <w:rPr>
                <w:b/>
              </w:rPr>
              <w:t>Read</w:t>
            </w:r>
            <w:r>
              <w:t xml:space="preserve"> pgs. 56-64 of “Chapter 14: Special Education Services and Programs State Regulations COMPARED TO Part 300 Individuals with Disabilities Education Act Federal Regulations,” available from the Pennsylvania Department of Education: </w:t>
            </w:r>
            <w:hyperlink r:id="rId38" w:tgtFrame="_blank" w:history="1">
              <w:r>
                <w:rPr>
                  <w:rStyle w:val="Hyperlink"/>
                </w:rPr>
                <w:t xml:space="preserve">http://pattan.net-website.s3.amazonaws.com/images/file/2011/08/15/sidebyside021209.pdf </w:t>
              </w:r>
            </w:hyperlink>
          </w:p>
          <w:p w14:paraId="6A52C1A5" w14:textId="77777777" w:rsidR="001274F1" w:rsidRDefault="001274F1" w:rsidP="001274F1">
            <w:pPr>
              <w:rPr>
                <w:b/>
              </w:rPr>
            </w:pPr>
          </w:p>
          <w:p w14:paraId="3FD76841" w14:textId="2775B94F" w:rsidR="001274F1" w:rsidRDefault="001274F1" w:rsidP="001274F1">
            <w:pPr>
              <w:rPr>
                <w:b/>
              </w:rPr>
            </w:pPr>
            <w:r w:rsidRPr="00F9483D">
              <w:rPr>
                <w:b/>
              </w:rPr>
              <w:t>Read</w:t>
            </w:r>
            <w:r>
              <w:t xml:space="preserve"> “Disciplinary Exclusions of Students Who are Eligible for Special Education,” available from the Pennsylvania Department of Education: </w:t>
            </w:r>
            <w:hyperlink r:id="rId39" w:history="1">
              <w:r w:rsidRPr="00910DAF">
                <w:rPr>
                  <w:rStyle w:val="Hyperlink"/>
                </w:rPr>
                <w:t>http://www.education.pa.gov/Documents/Codes%20and%20Regulations/Basic%20Education%20Circulars/PA%20Code/Disciplinary%20Exclusions%20of%20Students%20Who%20Are%20Eligible%20for%20Special%20Education.pdf</w:t>
              </w:r>
            </w:hyperlink>
            <w:r>
              <w:br/>
            </w:r>
          </w:p>
          <w:p w14:paraId="13D4BA23" w14:textId="5F61C9F5" w:rsidR="001274F1" w:rsidRDefault="001274F1" w:rsidP="001274F1">
            <w:pPr>
              <w:rPr>
                <w:rStyle w:val="Hyperlink"/>
              </w:rPr>
            </w:pPr>
            <w:r w:rsidRPr="00F9483D">
              <w:rPr>
                <w:b/>
              </w:rPr>
              <w:t>Read</w:t>
            </w:r>
            <w:r>
              <w:t xml:space="preserve"> “</w:t>
            </w:r>
            <w:r w:rsidRPr="00F9483D">
              <w:t>Why Schools Over-Discipline Children With Disabilities</w:t>
            </w:r>
            <w:r>
              <w:t xml:space="preserve">,” available from The Atlantic: </w:t>
            </w:r>
            <w:hyperlink r:id="rId40" w:history="1">
              <w:r>
                <w:rPr>
                  <w:rStyle w:val="Hyperlink"/>
                </w:rPr>
                <w:t>https://www.theatlantic.com/education/archive/2015/07/school-discipline-children-disabilities/399563/</w:t>
              </w:r>
            </w:hyperlink>
            <w:r>
              <w:br/>
            </w:r>
            <w:r>
              <w:br/>
            </w:r>
            <w:r w:rsidRPr="00A566BD">
              <w:rPr>
                <w:b/>
              </w:rPr>
              <w:t>Read</w:t>
            </w:r>
            <w:r>
              <w:t xml:space="preserve"> “</w:t>
            </w:r>
            <w:r w:rsidRPr="00F9483D">
              <w:t>SWPBIS for Beginners</w:t>
            </w:r>
            <w:r>
              <w:t xml:space="preserve">,” available from the </w:t>
            </w:r>
            <w:r w:rsidRPr="00A566BD">
              <w:t xml:space="preserve">Positive Behavioral Interventions &amp; Supports </w:t>
            </w:r>
            <w:r>
              <w:t xml:space="preserve">website: </w:t>
            </w:r>
            <w:hyperlink r:id="rId41" w:history="1">
              <w:r>
                <w:rPr>
                  <w:rStyle w:val="Hyperlink"/>
                </w:rPr>
                <w:t>http://www.pbis.org/school/swpbis-for-beginners</w:t>
              </w:r>
            </w:hyperlink>
          </w:p>
          <w:p w14:paraId="649B5D97" w14:textId="77777777" w:rsidR="001274F1" w:rsidRDefault="001274F1" w:rsidP="001274F1">
            <w:pPr>
              <w:rPr>
                <w:b/>
              </w:rPr>
            </w:pPr>
          </w:p>
          <w:p w14:paraId="5ABDED76" w14:textId="33B93E64" w:rsidR="001274F1" w:rsidRPr="00842155" w:rsidRDefault="001274F1" w:rsidP="001274F1">
            <w:r w:rsidRPr="00A566BD">
              <w:rPr>
                <w:b/>
              </w:rPr>
              <w:t>Post</w:t>
            </w:r>
            <w:r>
              <w:t xml:space="preserve"> any questions or comments to the Week Four General Discussion Forum.</w:t>
            </w:r>
          </w:p>
        </w:tc>
        <w:tc>
          <w:tcPr>
            <w:tcW w:w="1440" w:type="dxa"/>
            <w:tcBorders>
              <w:left w:val="single" w:sz="4" w:space="0" w:color="000000" w:themeColor="text1"/>
            </w:tcBorders>
            <w:shd w:val="clear" w:color="auto" w:fill="FFFFFF" w:themeFill="background1"/>
          </w:tcPr>
          <w:p w14:paraId="434BC0E0" w14:textId="3BACB234" w:rsidR="001274F1" w:rsidRPr="009F6FAF" w:rsidRDefault="001274F1" w:rsidP="001274F1">
            <w:pPr>
              <w:rPr>
                <w:rFonts w:cs="Arial"/>
                <w:szCs w:val="20"/>
              </w:rPr>
            </w:pPr>
            <w:r>
              <w:rPr>
                <w:rFonts w:cs="Arial"/>
                <w:szCs w:val="20"/>
              </w:rPr>
              <w:lastRenderedPageBreak/>
              <w:t>4.1, 4.2, 4.3</w:t>
            </w:r>
          </w:p>
        </w:tc>
        <w:tc>
          <w:tcPr>
            <w:tcW w:w="1440" w:type="dxa"/>
            <w:tcBorders>
              <w:left w:val="single" w:sz="4" w:space="0" w:color="000000" w:themeColor="text1"/>
            </w:tcBorders>
            <w:shd w:val="clear" w:color="auto" w:fill="FFFFFF" w:themeFill="background1"/>
          </w:tcPr>
          <w:p w14:paraId="0B3EAE3D" w14:textId="77777777" w:rsidR="001274F1" w:rsidRDefault="001274F1" w:rsidP="001274F1">
            <w:pPr>
              <w:rPr>
                <w:rFonts w:cs="Arial"/>
                <w:szCs w:val="20"/>
              </w:rPr>
            </w:pPr>
            <w:r>
              <w:rPr>
                <w:rFonts w:cs="Arial"/>
                <w:szCs w:val="20"/>
              </w:rPr>
              <w:t>Resources: Review, reflect, feedback=</w:t>
            </w:r>
          </w:p>
          <w:p w14:paraId="4C3338A0" w14:textId="7EAF20D0" w:rsidR="001274F1" w:rsidRPr="009F6FAF" w:rsidRDefault="001274F1" w:rsidP="001274F1">
            <w:pPr>
              <w:rPr>
                <w:rFonts w:cs="Arial"/>
                <w:szCs w:val="20"/>
              </w:rPr>
            </w:pPr>
            <w:r>
              <w:rPr>
                <w:rFonts w:cs="Arial"/>
                <w:b/>
                <w:szCs w:val="20"/>
              </w:rPr>
              <w:t>1 hour</w:t>
            </w:r>
          </w:p>
        </w:tc>
      </w:tr>
      <w:tr w:rsidR="001274F1" w:rsidRPr="00842155" w14:paraId="2E82386D"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274F1" w:rsidRDefault="001274F1" w:rsidP="001274F1">
            <w:pPr>
              <w:tabs>
                <w:tab w:val="left" w:pos="0"/>
                <w:tab w:val="left" w:pos="3720"/>
              </w:tabs>
              <w:outlineLvl w:val="0"/>
              <w:rPr>
                <w:rFonts w:cs="Arial"/>
                <w:i/>
                <w:szCs w:val="20"/>
              </w:rPr>
            </w:pPr>
            <w:r>
              <w:rPr>
                <w:rFonts w:cs="Arial"/>
                <w:b/>
                <w:i/>
                <w:sz w:val="22"/>
                <w:szCs w:val="20"/>
              </w:rPr>
              <w:t>Graded Assignments</w:t>
            </w:r>
          </w:p>
          <w:p w14:paraId="332AD2BA" w14:textId="07DF928F" w:rsidR="001274F1" w:rsidRPr="005B10FE" w:rsidRDefault="001274F1" w:rsidP="001274F1">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274F1" w:rsidRPr="005B10FE" w:rsidRDefault="001274F1" w:rsidP="001274F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7CDD571" w14:textId="77777777" w:rsidR="001274F1" w:rsidRPr="005B10FE" w:rsidRDefault="001274F1" w:rsidP="001274F1">
            <w:pPr>
              <w:rPr>
                <w:rFonts w:cs="Arial"/>
                <w:b/>
                <w:i/>
                <w:szCs w:val="20"/>
              </w:rPr>
            </w:pPr>
            <w:r>
              <w:rPr>
                <w:rFonts w:cs="Arial"/>
                <w:b/>
                <w:i/>
                <w:szCs w:val="20"/>
              </w:rPr>
              <w:t>AIE</w:t>
            </w:r>
          </w:p>
        </w:tc>
      </w:tr>
      <w:tr w:rsidR="001274F1" w:rsidRPr="00103FC5" w14:paraId="20358F10" w14:textId="77777777" w:rsidTr="002522B3">
        <w:tc>
          <w:tcPr>
            <w:tcW w:w="10170" w:type="dxa"/>
            <w:gridSpan w:val="2"/>
            <w:tcMar>
              <w:top w:w="115" w:type="dxa"/>
              <w:left w:w="115" w:type="dxa"/>
              <w:bottom w:w="115" w:type="dxa"/>
              <w:right w:w="115" w:type="dxa"/>
            </w:tcMar>
          </w:tcPr>
          <w:p w14:paraId="54BB887C" w14:textId="7F1E8C45" w:rsidR="001274F1" w:rsidRPr="00103FC5" w:rsidRDefault="001274F1" w:rsidP="001274F1">
            <w:pPr>
              <w:tabs>
                <w:tab w:val="left" w:pos="2329"/>
              </w:tabs>
              <w:rPr>
                <w:rFonts w:cs="Arial"/>
                <w:b/>
                <w:szCs w:val="20"/>
              </w:rPr>
            </w:pPr>
            <w:r w:rsidRPr="00103FC5">
              <w:rPr>
                <w:rFonts w:cs="Arial"/>
                <w:b/>
                <w:szCs w:val="20"/>
              </w:rPr>
              <w:t xml:space="preserve">Discussion: </w:t>
            </w:r>
            <w:r>
              <w:rPr>
                <w:rFonts w:cs="Arial"/>
                <w:b/>
                <w:szCs w:val="20"/>
              </w:rPr>
              <w:t>Restraints and Exclusions</w:t>
            </w:r>
          </w:p>
          <w:p w14:paraId="396FE38D" w14:textId="62D5F4A4" w:rsidR="001274F1" w:rsidRDefault="001274F1" w:rsidP="001274F1">
            <w:pPr>
              <w:pStyle w:val="AssignmentsLevel1"/>
            </w:pPr>
          </w:p>
          <w:p w14:paraId="7C2A7194" w14:textId="410758B5" w:rsidR="001274F1" w:rsidRDefault="001274F1" w:rsidP="001274F1">
            <w:pPr>
              <w:pStyle w:val="AssignmentsLevel1"/>
            </w:pPr>
            <w:r w:rsidRPr="007C56BE">
              <w:rPr>
                <w:b/>
              </w:rPr>
              <w:t>Read</w:t>
            </w:r>
            <w:r w:rsidRPr="007C56BE">
              <w:t xml:space="preserve"> pgs. </w:t>
            </w:r>
            <w:r>
              <w:t>56</w:t>
            </w:r>
            <w:r w:rsidRPr="007C56BE">
              <w:t>-</w:t>
            </w:r>
            <w:r>
              <w:t>64</w:t>
            </w:r>
            <w:r w:rsidRPr="007C56BE">
              <w:t xml:space="preserve"> of “Chapter 14: Special Education Services and Programs State Regulations COMPARED TO Part 300 Individuals with Disabilities Education Act Federal Regulations,” available from the Pennsylvania Department of Education: </w:t>
            </w:r>
            <w:hyperlink r:id="rId42" w:history="1">
              <w:r w:rsidRPr="00910DAF">
                <w:rPr>
                  <w:rStyle w:val="Hyperlink"/>
                </w:rPr>
                <w:t>http://pattan.net-website.s3.amazonaws.com/images/file/2011/08/15/sidebyside021209.pdf</w:t>
              </w:r>
            </w:hyperlink>
          </w:p>
          <w:p w14:paraId="0B0D0BD0" w14:textId="77777777" w:rsidR="001274F1" w:rsidRPr="00103FC5" w:rsidRDefault="001274F1" w:rsidP="001274F1">
            <w:pPr>
              <w:pStyle w:val="AssignmentsLevel1"/>
            </w:pPr>
          </w:p>
          <w:p w14:paraId="14795E49" w14:textId="67D8CAE6" w:rsidR="001274F1" w:rsidRPr="00103FC5" w:rsidRDefault="001274F1" w:rsidP="001274F1">
            <w:pPr>
              <w:pStyle w:val="AssignmentsLevel1"/>
            </w:pPr>
            <w:r w:rsidRPr="00103FC5">
              <w:rPr>
                <w:b/>
              </w:rPr>
              <w:t xml:space="preserve">Respond </w:t>
            </w:r>
            <w:r w:rsidRPr="00103FC5">
              <w:t xml:space="preserve">to the following question in the </w:t>
            </w:r>
            <w:r>
              <w:t>“</w:t>
            </w:r>
            <w:r w:rsidRPr="002C74D7">
              <w:t>Restraints and Exclusions</w:t>
            </w:r>
            <w:r>
              <w:t>”</w:t>
            </w:r>
            <w:r w:rsidRPr="00103FC5">
              <w:t xml:space="preserve"> discussion forum by Thursday:</w:t>
            </w:r>
          </w:p>
          <w:p w14:paraId="0F22C3A1" w14:textId="77777777" w:rsidR="001274F1" w:rsidRPr="00103FC5" w:rsidRDefault="001274F1" w:rsidP="001274F1">
            <w:pPr>
              <w:pStyle w:val="AssignmentsLevel1"/>
            </w:pPr>
          </w:p>
          <w:p w14:paraId="43B7B84D" w14:textId="5AEB61EB" w:rsidR="001274F1" w:rsidRDefault="001274F1" w:rsidP="001274F1">
            <w:pPr>
              <w:pStyle w:val="AssignmentsLevel2"/>
            </w:pPr>
            <w:r>
              <w:t>Reflect on the guidelines as stated in the document. How do you feel about restraints and exclusions for exceptional students? Does the practice make you uneasy? Why or why not?</w:t>
            </w:r>
          </w:p>
          <w:p w14:paraId="437D1ED2" w14:textId="1A1948A7" w:rsidR="001274F1" w:rsidRDefault="001274F1" w:rsidP="001274F1">
            <w:pPr>
              <w:pStyle w:val="AssignmentsLevel2"/>
            </w:pPr>
            <w:r>
              <w:t>What steps and actions would you take to be sure you minimize the need to restrain or exclude students?</w:t>
            </w:r>
          </w:p>
          <w:p w14:paraId="0A98F329" w14:textId="36F6ACC8" w:rsidR="00B970C4" w:rsidRPr="00103FC5" w:rsidRDefault="00B970C4" w:rsidP="001274F1">
            <w:pPr>
              <w:pStyle w:val="AssignmentsLevel2"/>
            </w:pPr>
            <w:r>
              <w:t>What procedures would you put into place to insure the safety of students and staff when restraints and/or seclusions are necessary?</w:t>
            </w:r>
          </w:p>
          <w:p w14:paraId="7A264061" w14:textId="77777777" w:rsidR="001274F1" w:rsidRPr="00103FC5" w:rsidRDefault="001274F1" w:rsidP="001274F1">
            <w:pPr>
              <w:pStyle w:val="AssignmentsLevel1"/>
            </w:pPr>
          </w:p>
          <w:p w14:paraId="2880C459" w14:textId="766EF9AE" w:rsidR="001274F1" w:rsidRPr="00103FC5" w:rsidRDefault="001274F1" w:rsidP="001274F1">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EF94E97" w14:textId="15D5FCD7" w:rsidR="001274F1" w:rsidRPr="00103FC5" w:rsidRDefault="001274F1" w:rsidP="001274F1">
            <w:pPr>
              <w:tabs>
                <w:tab w:val="left" w:pos="2329"/>
              </w:tabs>
              <w:rPr>
                <w:rFonts w:cs="Arial"/>
                <w:szCs w:val="20"/>
              </w:rPr>
            </w:pPr>
            <w:r>
              <w:rPr>
                <w:rFonts w:cs="Arial"/>
                <w:szCs w:val="20"/>
              </w:rPr>
              <w:t>4.1, 4.2, 4.3</w:t>
            </w:r>
          </w:p>
        </w:tc>
        <w:tc>
          <w:tcPr>
            <w:tcW w:w="1440" w:type="dxa"/>
          </w:tcPr>
          <w:p w14:paraId="6D48E2E6" w14:textId="77777777" w:rsidR="001274F1" w:rsidRPr="00103FC5" w:rsidRDefault="001274F1" w:rsidP="001274F1">
            <w:pPr>
              <w:tabs>
                <w:tab w:val="left" w:pos="2329"/>
              </w:tabs>
              <w:rPr>
                <w:rFonts w:cs="Arial"/>
                <w:szCs w:val="20"/>
              </w:rPr>
            </w:pPr>
            <w:r w:rsidRPr="00103FC5">
              <w:t xml:space="preserve">Discussion: one post and replies to three other posts = </w:t>
            </w:r>
            <w:r w:rsidRPr="00103FC5">
              <w:rPr>
                <w:b/>
              </w:rPr>
              <w:t xml:space="preserve">1 hour </w:t>
            </w:r>
          </w:p>
        </w:tc>
      </w:tr>
      <w:tr w:rsidR="001274F1" w:rsidRPr="00132272" w14:paraId="7FE4B40F" w14:textId="77777777" w:rsidTr="002522B3">
        <w:tc>
          <w:tcPr>
            <w:tcW w:w="10170" w:type="dxa"/>
            <w:gridSpan w:val="2"/>
            <w:tcMar>
              <w:top w:w="115" w:type="dxa"/>
              <w:left w:w="115" w:type="dxa"/>
              <w:bottom w:w="115" w:type="dxa"/>
              <w:right w:w="115" w:type="dxa"/>
            </w:tcMar>
          </w:tcPr>
          <w:p w14:paraId="1457DC6B" w14:textId="367F81C9" w:rsidR="001274F1" w:rsidRPr="00103FC5" w:rsidRDefault="001274F1" w:rsidP="001274F1">
            <w:pPr>
              <w:tabs>
                <w:tab w:val="left" w:pos="2329"/>
              </w:tabs>
              <w:rPr>
                <w:rFonts w:cs="Arial"/>
                <w:b/>
                <w:szCs w:val="20"/>
              </w:rPr>
            </w:pPr>
            <w:r w:rsidRPr="00103FC5">
              <w:rPr>
                <w:rFonts w:cs="Arial"/>
                <w:b/>
                <w:szCs w:val="20"/>
              </w:rPr>
              <w:t xml:space="preserve">Discussion: </w:t>
            </w:r>
            <w:r>
              <w:rPr>
                <w:rFonts w:cs="Arial"/>
                <w:b/>
                <w:szCs w:val="20"/>
              </w:rPr>
              <w:t>Positive Behavioral Supports</w:t>
            </w:r>
          </w:p>
          <w:p w14:paraId="600D401B" w14:textId="77777777" w:rsidR="001274F1" w:rsidRDefault="001274F1" w:rsidP="001274F1">
            <w:pPr>
              <w:pStyle w:val="AssignmentsLevel1"/>
              <w:rPr>
                <w:b/>
              </w:rPr>
            </w:pPr>
          </w:p>
          <w:p w14:paraId="09AFAAF9" w14:textId="71085AE9" w:rsidR="001274F1" w:rsidRPr="00103FC5" w:rsidRDefault="001274F1" w:rsidP="001274F1">
            <w:pPr>
              <w:pStyle w:val="AssignmentsLevel1"/>
            </w:pPr>
            <w:r w:rsidRPr="00103FC5">
              <w:rPr>
                <w:b/>
              </w:rPr>
              <w:t xml:space="preserve">Respond </w:t>
            </w:r>
            <w:r w:rsidRPr="00103FC5">
              <w:t xml:space="preserve">to the following question in the </w:t>
            </w:r>
            <w:r>
              <w:t>“</w:t>
            </w:r>
            <w:r w:rsidRPr="007C56BE">
              <w:t>Positive Behavioral Supports</w:t>
            </w:r>
            <w:r>
              <w:t>”</w:t>
            </w:r>
            <w:r w:rsidRPr="00103FC5">
              <w:t xml:space="preserve"> discussion forum by Thursday:</w:t>
            </w:r>
          </w:p>
          <w:p w14:paraId="394B58A5" w14:textId="2660F6D9" w:rsidR="001274F1" w:rsidRDefault="001274F1" w:rsidP="001274F1">
            <w:pPr>
              <w:tabs>
                <w:tab w:val="left" w:pos="2329"/>
              </w:tabs>
              <w:rPr>
                <w:b/>
              </w:rPr>
            </w:pPr>
          </w:p>
          <w:p w14:paraId="70EAADFC" w14:textId="4E1625DE" w:rsidR="001274F1" w:rsidRDefault="001274F1" w:rsidP="001274F1">
            <w:pPr>
              <w:pStyle w:val="AssignmentsLevel2"/>
            </w:pPr>
            <w:r>
              <w:t>Do you think that positive behavioral supports are necessary in today’s school environment? Why or why not?</w:t>
            </w:r>
          </w:p>
          <w:p w14:paraId="42B7890B" w14:textId="3754E210" w:rsidR="001274F1" w:rsidRDefault="001274F1" w:rsidP="001274F1">
            <w:pPr>
              <w:pStyle w:val="AssignmentsLevel2"/>
            </w:pPr>
            <w:r>
              <w:t>In the absence of positive behavioral supports, how does the school environment change from the perspective of an educator? How about from the perspective of a student?</w:t>
            </w:r>
          </w:p>
          <w:p w14:paraId="4E714199" w14:textId="01196AA7" w:rsidR="001274F1" w:rsidRDefault="001274F1" w:rsidP="001274F1">
            <w:pPr>
              <w:pStyle w:val="AssignmentsLevel2"/>
            </w:pPr>
            <w:r>
              <w:t xml:space="preserve">What considerations are important for the </w:t>
            </w:r>
            <w:r w:rsidRPr="007C56BE">
              <w:rPr>
                <w:i/>
                <w:u w:val="single"/>
              </w:rPr>
              <w:t>successful</w:t>
            </w:r>
            <w:r>
              <w:t xml:space="preserve"> implementation of School-wide Positive Behavioral Supports (SWPBS)?</w:t>
            </w:r>
          </w:p>
          <w:p w14:paraId="24AA953A" w14:textId="77777777" w:rsidR="001274F1" w:rsidRDefault="001274F1" w:rsidP="001274F1">
            <w:pPr>
              <w:tabs>
                <w:tab w:val="left" w:pos="2329"/>
              </w:tabs>
              <w:rPr>
                <w:b/>
              </w:rPr>
            </w:pPr>
          </w:p>
          <w:p w14:paraId="5FD9A470" w14:textId="2283E740" w:rsidR="001274F1" w:rsidRDefault="001274F1" w:rsidP="001274F1">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3B863E9F" w14:textId="14DA837A" w:rsidR="001274F1" w:rsidRPr="002C74D7" w:rsidRDefault="001274F1" w:rsidP="001274F1">
            <w:pPr>
              <w:tabs>
                <w:tab w:val="left" w:pos="2329"/>
              </w:tabs>
              <w:rPr>
                <w:rFonts w:cs="Arial"/>
                <w:szCs w:val="20"/>
              </w:rPr>
            </w:pPr>
            <w:r>
              <w:rPr>
                <w:rFonts w:cs="Arial"/>
                <w:szCs w:val="20"/>
              </w:rPr>
              <w:t>4.1</w:t>
            </w:r>
          </w:p>
        </w:tc>
        <w:tc>
          <w:tcPr>
            <w:tcW w:w="1440" w:type="dxa"/>
          </w:tcPr>
          <w:p w14:paraId="281D1CC0" w14:textId="6D7A245C" w:rsidR="001274F1" w:rsidRPr="00132272" w:rsidRDefault="001274F1" w:rsidP="001274F1">
            <w:pPr>
              <w:tabs>
                <w:tab w:val="left" w:pos="2329"/>
              </w:tabs>
              <w:rPr>
                <w:rFonts w:cs="Arial"/>
                <w:strike/>
                <w:szCs w:val="20"/>
              </w:rPr>
            </w:pPr>
            <w:r w:rsidRPr="00103FC5">
              <w:t xml:space="preserve">Discussion: one post and replies to three other posts = </w:t>
            </w:r>
            <w:r w:rsidRPr="00103FC5">
              <w:rPr>
                <w:b/>
              </w:rPr>
              <w:t>1 hour</w:t>
            </w:r>
          </w:p>
        </w:tc>
      </w:tr>
      <w:tr w:rsidR="001274F1" w:rsidRPr="00132272" w14:paraId="3176B5C7" w14:textId="77777777" w:rsidTr="002522B3">
        <w:tc>
          <w:tcPr>
            <w:tcW w:w="10170" w:type="dxa"/>
            <w:gridSpan w:val="2"/>
            <w:tcMar>
              <w:top w:w="115" w:type="dxa"/>
              <w:left w:w="115" w:type="dxa"/>
              <w:bottom w:w="115" w:type="dxa"/>
              <w:right w:w="115" w:type="dxa"/>
            </w:tcMar>
          </w:tcPr>
          <w:p w14:paraId="1C0FF313" w14:textId="24E2F2B1" w:rsidR="001274F1" w:rsidRDefault="001274F1" w:rsidP="001274F1">
            <w:pPr>
              <w:tabs>
                <w:tab w:val="left" w:pos="2329"/>
              </w:tabs>
              <w:rPr>
                <w:rFonts w:cs="Arial"/>
                <w:b/>
                <w:szCs w:val="20"/>
              </w:rPr>
            </w:pPr>
            <w:r>
              <w:rPr>
                <w:rFonts w:cs="Arial"/>
                <w:b/>
                <w:szCs w:val="20"/>
              </w:rPr>
              <w:lastRenderedPageBreak/>
              <w:t xml:space="preserve">Field Experience: </w:t>
            </w:r>
            <w:r w:rsidRPr="007C56BE">
              <w:rPr>
                <w:rFonts w:cs="Arial"/>
                <w:b/>
                <w:szCs w:val="20"/>
              </w:rPr>
              <w:t>School-wide Positive Behavioral Supports (SWPBS)</w:t>
            </w:r>
          </w:p>
          <w:p w14:paraId="2E4F28F0" w14:textId="77777777" w:rsidR="001274F1" w:rsidRDefault="001274F1" w:rsidP="001274F1">
            <w:pPr>
              <w:tabs>
                <w:tab w:val="left" w:pos="2329"/>
              </w:tabs>
              <w:rPr>
                <w:rFonts w:cs="Arial"/>
                <w:b/>
                <w:szCs w:val="20"/>
              </w:rPr>
            </w:pPr>
          </w:p>
          <w:p w14:paraId="31F6F032" w14:textId="46B25A7F" w:rsidR="001274F1" w:rsidRDefault="001274F1" w:rsidP="001274F1">
            <w:pPr>
              <w:tabs>
                <w:tab w:val="left" w:pos="2329"/>
              </w:tabs>
              <w:rPr>
                <w:rFonts w:cs="Arial"/>
                <w:szCs w:val="20"/>
              </w:rPr>
            </w:pPr>
            <w:r w:rsidRPr="007C56BE">
              <w:rPr>
                <w:rFonts w:cs="Arial"/>
                <w:b/>
                <w:szCs w:val="20"/>
              </w:rPr>
              <w:t>Review</w:t>
            </w:r>
            <w:r w:rsidRPr="007C56BE">
              <w:rPr>
                <w:rFonts w:cs="Arial"/>
                <w:szCs w:val="20"/>
              </w:rPr>
              <w:t xml:space="preserve"> </w:t>
            </w:r>
            <w:r>
              <w:rPr>
                <w:rFonts w:cs="Arial"/>
                <w:szCs w:val="20"/>
              </w:rPr>
              <w:t xml:space="preserve">the behavioral plan of a specific student or </w:t>
            </w:r>
            <w:r w:rsidRPr="007C56BE">
              <w:rPr>
                <w:rFonts w:cs="Arial"/>
                <w:szCs w:val="20"/>
              </w:rPr>
              <w:t>School-wide Positive Behavioral Supports (SWPBS)</w:t>
            </w:r>
            <w:r w:rsidR="00B970C4">
              <w:rPr>
                <w:rFonts w:cs="Arial"/>
                <w:szCs w:val="20"/>
              </w:rPr>
              <w:t xml:space="preserve"> plan</w:t>
            </w:r>
            <w:r>
              <w:rPr>
                <w:rFonts w:cs="Arial"/>
                <w:szCs w:val="20"/>
              </w:rPr>
              <w:t xml:space="preserve"> present in the school or academic environment at your field experience.</w:t>
            </w:r>
          </w:p>
          <w:p w14:paraId="26898879" w14:textId="0B5E5C52" w:rsidR="001274F1" w:rsidRDefault="001274F1" w:rsidP="001274F1">
            <w:pPr>
              <w:tabs>
                <w:tab w:val="left" w:pos="2329"/>
              </w:tabs>
              <w:rPr>
                <w:rFonts w:cs="Arial"/>
                <w:szCs w:val="20"/>
              </w:rPr>
            </w:pPr>
          </w:p>
          <w:p w14:paraId="3E087494" w14:textId="69D510B1" w:rsidR="001274F1" w:rsidRDefault="001274F1" w:rsidP="001274F1">
            <w:pPr>
              <w:tabs>
                <w:tab w:val="left" w:pos="2329"/>
              </w:tabs>
              <w:rPr>
                <w:rFonts w:cs="Arial"/>
                <w:szCs w:val="20"/>
              </w:rPr>
            </w:pPr>
            <w:r w:rsidRPr="0098071E">
              <w:rPr>
                <w:rFonts w:cs="Arial"/>
                <w:b/>
                <w:szCs w:val="20"/>
              </w:rPr>
              <w:t>Observe and take notes</w:t>
            </w:r>
            <w:r>
              <w:rPr>
                <w:rFonts w:cs="Arial"/>
                <w:szCs w:val="20"/>
              </w:rPr>
              <w:t xml:space="preserve"> about how the behavioral plan or SWPBS are implemented.</w:t>
            </w:r>
          </w:p>
          <w:p w14:paraId="6ABF62A6" w14:textId="5BC17B99" w:rsidR="001274F1" w:rsidRDefault="001274F1" w:rsidP="001274F1">
            <w:pPr>
              <w:tabs>
                <w:tab w:val="left" w:pos="2329"/>
              </w:tabs>
              <w:rPr>
                <w:rFonts w:cs="Arial"/>
                <w:szCs w:val="20"/>
              </w:rPr>
            </w:pPr>
          </w:p>
          <w:p w14:paraId="365D1B6D" w14:textId="43468956" w:rsidR="001274F1" w:rsidRDefault="001274F1" w:rsidP="001274F1">
            <w:pPr>
              <w:pStyle w:val="AssignmentsLevel1"/>
            </w:pPr>
            <w:r>
              <w:t>Note. In this assignment, you are observing a student</w:t>
            </w:r>
            <w:r w:rsidR="00B970C4">
              <w:t>(s)</w:t>
            </w:r>
            <w:r>
              <w:t xml:space="preserve"> in the field. Make sure to remove identifying information about the student from your final reflection </w:t>
            </w:r>
            <w:proofErr w:type="gramStart"/>
            <w:r>
              <w:t>in order to</w:t>
            </w:r>
            <w:proofErr w:type="gramEnd"/>
            <w:r>
              <w:t xml:space="preserve"> protect their confidentiality.</w:t>
            </w:r>
          </w:p>
          <w:p w14:paraId="3D64B545" w14:textId="77777777" w:rsidR="001274F1" w:rsidRDefault="001274F1" w:rsidP="001274F1">
            <w:pPr>
              <w:pStyle w:val="AssignmentsLevel2"/>
              <w:numPr>
                <w:ilvl w:val="0"/>
                <w:numId w:val="0"/>
              </w:numPr>
              <w:ind w:left="360" w:hanging="360"/>
            </w:pPr>
          </w:p>
          <w:p w14:paraId="54D9FD00" w14:textId="0E679C0D" w:rsidR="001274F1" w:rsidRDefault="001274F1" w:rsidP="001274F1">
            <w:pPr>
              <w:tabs>
                <w:tab w:val="left" w:pos="2329"/>
              </w:tabs>
              <w:rPr>
                <w:rFonts w:cs="Arial"/>
                <w:szCs w:val="20"/>
              </w:rPr>
            </w:pPr>
            <w:r w:rsidRPr="0098071E">
              <w:rPr>
                <w:rFonts w:cs="Arial"/>
                <w:b/>
                <w:szCs w:val="20"/>
              </w:rPr>
              <w:t>Write</w:t>
            </w:r>
            <w:r>
              <w:rPr>
                <w:rFonts w:cs="Arial"/>
                <w:szCs w:val="20"/>
              </w:rPr>
              <w:t xml:space="preserve"> a 250- to 400-word reflection on the behavioral plan or SWPBS implementation, including responses to the following questions:</w:t>
            </w:r>
          </w:p>
          <w:p w14:paraId="040F81DC" w14:textId="77777777" w:rsidR="00B970C4" w:rsidRDefault="00B970C4" w:rsidP="001274F1">
            <w:pPr>
              <w:pStyle w:val="AssignmentsLevel2"/>
            </w:pPr>
            <w:r>
              <w:t xml:space="preserve">Provide </w:t>
            </w:r>
            <w:proofErr w:type="gramStart"/>
            <w:r>
              <w:t>a brief summary</w:t>
            </w:r>
            <w:proofErr w:type="gramEnd"/>
            <w:r>
              <w:t xml:space="preserve"> of the plan.</w:t>
            </w:r>
          </w:p>
          <w:p w14:paraId="61F591B0" w14:textId="31853D67" w:rsidR="00B970C4" w:rsidRDefault="00B970C4" w:rsidP="001274F1">
            <w:pPr>
              <w:pStyle w:val="AssignmentsLevel2"/>
            </w:pPr>
            <w:r>
              <w:t>How was the plan developed?</w:t>
            </w:r>
          </w:p>
          <w:p w14:paraId="041577F6" w14:textId="77777777" w:rsidR="001274F1" w:rsidRDefault="001274F1" w:rsidP="001274F1">
            <w:pPr>
              <w:pStyle w:val="AssignmentsLevel2"/>
            </w:pPr>
            <w:r>
              <w:t>Do you think the behavioral plan or SWPBS at the school is adequate?</w:t>
            </w:r>
          </w:p>
          <w:p w14:paraId="446E3F2B" w14:textId="77777777" w:rsidR="001274F1" w:rsidRDefault="001274F1" w:rsidP="001274F1">
            <w:pPr>
              <w:pStyle w:val="AssignmentsLevel2"/>
            </w:pPr>
            <w:r>
              <w:t>How effective are the staff at implementing the plan/SWPBS?</w:t>
            </w:r>
          </w:p>
          <w:p w14:paraId="42E410C8" w14:textId="77777777" w:rsidR="001274F1" w:rsidRDefault="001274F1" w:rsidP="001274F1">
            <w:pPr>
              <w:pStyle w:val="AssignmentsLevel2"/>
            </w:pPr>
            <w:r>
              <w:t>How could the implementation be improved?</w:t>
            </w:r>
          </w:p>
          <w:p w14:paraId="2AE8BE1D" w14:textId="399D5C94" w:rsidR="001274F1" w:rsidRDefault="001274F1" w:rsidP="001274F1">
            <w:pPr>
              <w:pStyle w:val="AssignmentsLevel2"/>
              <w:numPr>
                <w:ilvl w:val="0"/>
                <w:numId w:val="0"/>
              </w:numPr>
              <w:ind w:left="360" w:hanging="360"/>
            </w:pPr>
          </w:p>
          <w:p w14:paraId="7885592A" w14:textId="77777777" w:rsidR="001274F1" w:rsidRDefault="001274F1" w:rsidP="001274F1">
            <w:pPr>
              <w:pStyle w:val="AssignmentsLevel2"/>
              <w:numPr>
                <w:ilvl w:val="0"/>
                <w:numId w:val="0"/>
              </w:numPr>
              <w:ind w:left="360" w:hanging="360"/>
            </w:pPr>
          </w:p>
          <w:p w14:paraId="61FF0EF1" w14:textId="4F0C0D95" w:rsidR="001274F1" w:rsidRPr="007C56BE" w:rsidRDefault="001274F1" w:rsidP="001274F1">
            <w:pPr>
              <w:pStyle w:val="AssignmentsLevel2"/>
              <w:numPr>
                <w:ilvl w:val="0"/>
                <w:numId w:val="0"/>
              </w:numPr>
              <w:ind w:left="360" w:hanging="360"/>
            </w:pPr>
            <w:r w:rsidRPr="002C74D7">
              <w:rPr>
                <w:b/>
              </w:rPr>
              <w:t>Submit</w:t>
            </w:r>
            <w:r>
              <w:t xml:space="preserve"> your assignment to your instructor via Blackboard no later than 11:59 p.m. [EST] on Sunday.</w:t>
            </w:r>
          </w:p>
        </w:tc>
        <w:tc>
          <w:tcPr>
            <w:tcW w:w="1440" w:type="dxa"/>
          </w:tcPr>
          <w:p w14:paraId="10ED225F" w14:textId="471ED58B" w:rsidR="001274F1" w:rsidRPr="002C74D7" w:rsidRDefault="001274F1" w:rsidP="001274F1">
            <w:pPr>
              <w:tabs>
                <w:tab w:val="left" w:pos="2329"/>
              </w:tabs>
              <w:rPr>
                <w:rFonts w:cs="Arial"/>
                <w:szCs w:val="20"/>
              </w:rPr>
            </w:pPr>
            <w:r>
              <w:rPr>
                <w:rFonts w:cs="Arial"/>
                <w:szCs w:val="20"/>
              </w:rPr>
              <w:t>4.1, 4.2, 4.3</w:t>
            </w:r>
          </w:p>
        </w:tc>
        <w:tc>
          <w:tcPr>
            <w:tcW w:w="1440" w:type="dxa"/>
          </w:tcPr>
          <w:p w14:paraId="14F7A09B" w14:textId="77777777" w:rsidR="001274F1" w:rsidRDefault="001274F1" w:rsidP="001274F1">
            <w:pPr>
              <w:tabs>
                <w:tab w:val="left" w:pos="2329"/>
              </w:tabs>
            </w:pPr>
            <w:r w:rsidRPr="00103FC5">
              <w:t xml:space="preserve">Discussion: one post and replies to three other posts = </w:t>
            </w:r>
          </w:p>
          <w:p w14:paraId="744C62C9" w14:textId="0D41160D" w:rsidR="001274F1" w:rsidRPr="00132272" w:rsidRDefault="001274F1" w:rsidP="001274F1">
            <w:pPr>
              <w:tabs>
                <w:tab w:val="left" w:pos="2329"/>
              </w:tabs>
              <w:rPr>
                <w:rFonts w:cs="Arial"/>
                <w:strike/>
                <w:szCs w:val="20"/>
              </w:rPr>
            </w:pPr>
            <w:r w:rsidRPr="00103FC5">
              <w:rPr>
                <w:b/>
              </w:rPr>
              <w:t>1 hour</w:t>
            </w:r>
          </w:p>
        </w:tc>
      </w:tr>
      <w:tr w:rsidR="001274F1" w:rsidRPr="00132272" w14:paraId="668D3E20" w14:textId="77777777" w:rsidTr="002522B3">
        <w:tc>
          <w:tcPr>
            <w:tcW w:w="10170" w:type="dxa"/>
            <w:gridSpan w:val="2"/>
            <w:tcMar>
              <w:top w:w="115" w:type="dxa"/>
              <w:left w:w="115" w:type="dxa"/>
              <w:bottom w:w="115" w:type="dxa"/>
              <w:right w:w="115" w:type="dxa"/>
            </w:tcMar>
          </w:tcPr>
          <w:p w14:paraId="29C1F7F9" w14:textId="0E6798DA" w:rsidR="001274F1" w:rsidRDefault="00AF09EF" w:rsidP="001274F1">
            <w:pPr>
              <w:tabs>
                <w:tab w:val="left" w:pos="2329"/>
              </w:tabs>
              <w:rPr>
                <w:rFonts w:cs="Arial"/>
                <w:b/>
                <w:szCs w:val="20"/>
              </w:rPr>
            </w:pPr>
            <w:r>
              <w:rPr>
                <w:rFonts w:cs="Arial"/>
                <w:b/>
                <w:szCs w:val="20"/>
              </w:rPr>
              <w:t>Assignment</w:t>
            </w:r>
            <w:r w:rsidR="001274F1">
              <w:rPr>
                <w:rFonts w:cs="Arial"/>
                <w:b/>
                <w:szCs w:val="20"/>
              </w:rPr>
              <w:t xml:space="preserve">: </w:t>
            </w:r>
            <w:r>
              <w:rPr>
                <w:rFonts w:cs="Arial"/>
                <w:b/>
                <w:szCs w:val="20"/>
              </w:rPr>
              <w:t>Restraint and Seclusion</w:t>
            </w:r>
          </w:p>
          <w:p w14:paraId="6382C5C7" w14:textId="429B7D73" w:rsidR="001274F1" w:rsidRDefault="001274F1" w:rsidP="001274F1">
            <w:pPr>
              <w:tabs>
                <w:tab w:val="left" w:pos="2329"/>
              </w:tabs>
              <w:rPr>
                <w:rFonts w:cs="Arial"/>
                <w:b/>
                <w:szCs w:val="20"/>
              </w:rPr>
            </w:pPr>
          </w:p>
          <w:p w14:paraId="18921CDD" w14:textId="748662F5" w:rsidR="001274F1" w:rsidRDefault="003D4EBB" w:rsidP="001274F1">
            <w:pPr>
              <w:tabs>
                <w:tab w:val="left" w:pos="2329"/>
              </w:tabs>
            </w:pPr>
            <w:r w:rsidRPr="003D4EBB">
              <w:rPr>
                <w:b/>
              </w:rPr>
              <w:t>Read</w:t>
            </w:r>
            <w:r>
              <w:t xml:space="preserve"> “Restraint and Seclusion: Resource Document,” available from the U.S. Department of Education: </w:t>
            </w:r>
            <w:hyperlink r:id="rId43" w:history="1">
              <w:r w:rsidR="0066163E">
                <w:rPr>
                  <w:rStyle w:val="Hyperlink"/>
                </w:rPr>
                <w:t>https://www2.ed.gov/policy/seclusion/restraints-and-seclusion-resources.pdf</w:t>
              </w:r>
            </w:hyperlink>
          </w:p>
          <w:p w14:paraId="010D1754" w14:textId="77777777" w:rsidR="0066163E" w:rsidRDefault="0066163E" w:rsidP="001274F1">
            <w:pPr>
              <w:tabs>
                <w:tab w:val="left" w:pos="2329"/>
              </w:tabs>
              <w:rPr>
                <w:rFonts w:cs="Arial"/>
                <w:szCs w:val="20"/>
              </w:rPr>
            </w:pPr>
          </w:p>
          <w:p w14:paraId="330E7FE2" w14:textId="2726C087" w:rsidR="003D4EBB" w:rsidRDefault="00AF09EF" w:rsidP="003D4EBB">
            <w:r w:rsidRPr="00AF09EF">
              <w:rPr>
                <w:b/>
              </w:rPr>
              <w:t>Imagine</w:t>
            </w:r>
            <w:r>
              <w:t xml:space="preserve"> that y</w:t>
            </w:r>
            <w:r w:rsidR="003D4EBB">
              <w:t xml:space="preserve">ou have been asked to participate in an IEP meeting for a student with Behavior Intervention Plan.  The team feels the plan needs a crisis management component to include physical restraints and seclusion.  </w:t>
            </w:r>
          </w:p>
          <w:p w14:paraId="5D313654" w14:textId="02F6E94B" w:rsidR="003D4EBB" w:rsidRDefault="003D4EBB" w:rsidP="003D4EBB"/>
          <w:p w14:paraId="55609918" w14:textId="1DE72FD9" w:rsidR="003D4EBB" w:rsidRDefault="003D4EBB" w:rsidP="003D4EBB">
            <w:r w:rsidRPr="00AF09EF">
              <w:rPr>
                <w:b/>
              </w:rPr>
              <w:t>Write</w:t>
            </w:r>
            <w:r>
              <w:t xml:space="preserve"> a 350- to 500-word </w:t>
            </w:r>
            <w:r w:rsidR="00AF09EF">
              <w:t>essay explaining your answers to the following questions:</w:t>
            </w:r>
          </w:p>
          <w:p w14:paraId="49959361" w14:textId="77777777" w:rsidR="00AF09EF" w:rsidRDefault="003D4EBB" w:rsidP="00AF09EF">
            <w:pPr>
              <w:pStyle w:val="AssignmentsLevel2"/>
            </w:pPr>
            <w:r>
              <w:t xml:space="preserve">What questions would you ask the team?  </w:t>
            </w:r>
          </w:p>
          <w:p w14:paraId="3CA9D870" w14:textId="77777777" w:rsidR="00AF09EF" w:rsidRDefault="003D4EBB" w:rsidP="00AF09EF">
            <w:pPr>
              <w:pStyle w:val="AssignmentsLevel2"/>
            </w:pPr>
            <w:r>
              <w:t xml:space="preserve">What direction would you give in terms of factors that need to be considered in developing such a plan?  </w:t>
            </w:r>
          </w:p>
          <w:p w14:paraId="0DFD4449" w14:textId="6F58CC7D" w:rsidR="003D4EBB" w:rsidRDefault="003D4EBB" w:rsidP="00AF09EF">
            <w:pPr>
              <w:pStyle w:val="AssignmentsLevel2"/>
              <w:rPr>
                <w:rFonts w:ascii="Times New Roman" w:hAnsi="Times New Roman"/>
                <w:szCs w:val="24"/>
              </w:rPr>
            </w:pPr>
            <w:r>
              <w:t xml:space="preserve">What would you insist be included in the plan?  </w:t>
            </w:r>
          </w:p>
          <w:p w14:paraId="1152E081" w14:textId="77777777" w:rsidR="001274F1" w:rsidRPr="00824D94" w:rsidRDefault="001274F1" w:rsidP="001274F1">
            <w:pPr>
              <w:pStyle w:val="AssignmentsLevel1"/>
            </w:pPr>
          </w:p>
          <w:p w14:paraId="337B6E8F" w14:textId="5C4915C2" w:rsidR="001274F1" w:rsidRPr="00132272" w:rsidRDefault="001274F1" w:rsidP="001274F1">
            <w:pPr>
              <w:pStyle w:val="AssignmentsLevel1"/>
              <w:rPr>
                <w:strike/>
              </w:rPr>
            </w:pPr>
            <w:r w:rsidRPr="002C74D7">
              <w:rPr>
                <w:b/>
              </w:rPr>
              <w:t>Submit</w:t>
            </w:r>
            <w:r>
              <w:t xml:space="preserve"> your assignment to your instructor via Blackboard no later than 11:59 p.m. [EST] on Sunday.</w:t>
            </w:r>
          </w:p>
        </w:tc>
        <w:tc>
          <w:tcPr>
            <w:tcW w:w="1440" w:type="dxa"/>
          </w:tcPr>
          <w:p w14:paraId="214D388C" w14:textId="30A4CA34" w:rsidR="001274F1" w:rsidRPr="002C74D7" w:rsidRDefault="001274F1" w:rsidP="001274F1">
            <w:pPr>
              <w:tabs>
                <w:tab w:val="left" w:pos="2329"/>
              </w:tabs>
              <w:rPr>
                <w:rFonts w:cs="Arial"/>
                <w:szCs w:val="20"/>
              </w:rPr>
            </w:pPr>
            <w:r w:rsidRPr="002C74D7">
              <w:rPr>
                <w:rFonts w:cs="Arial"/>
                <w:szCs w:val="20"/>
              </w:rPr>
              <w:t>4.2, 4.3</w:t>
            </w:r>
          </w:p>
        </w:tc>
        <w:tc>
          <w:tcPr>
            <w:tcW w:w="1440" w:type="dxa"/>
          </w:tcPr>
          <w:p w14:paraId="55032F84" w14:textId="31770DB4" w:rsidR="001274F1" w:rsidRDefault="00AF09EF" w:rsidP="001274F1">
            <w:pPr>
              <w:tabs>
                <w:tab w:val="left" w:pos="2329"/>
              </w:tabs>
            </w:pPr>
            <w:r>
              <w:t>Written essay: research, composition, feedback</w:t>
            </w:r>
            <w:r w:rsidR="001274F1" w:rsidRPr="00103FC5">
              <w:t xml:space="preserve"> = </w:t>
            </w:r>
          </w:p>
          <w:p w14:paraId="2A7F091C" w14:textId="42EEEEFF" w:rsidR="001274F1" w:rsidRPr="00132272" w:rsidRDefault="001274F1" w:rsidP="001274F1">
            <w:pPr>
              <w:tabs>
                <w:tab w:val="left" w:pos="2329"/>
              </w:tabs>
              <w:rPr>
                <w:rFonts w:cs="Arial"/>
                <w:strike/>
                <w:szCs w:val="20"/>
              </w:rPr>
            </w:pPr>
            <w:r>
              <w:rPr>
                <w:b/>
              </w:rPr>
              <w:t>30 minutes</w:t>
            </w:r>
          </w:p>
        </w:tc>
      </w:tr>
      <w:tr w:rsidR="001274F1" w:rsidRPr="00842155" w14:paraId="240E4C5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1274F1" w:rsidRPr="00842155" w:rsidRDefault="001274F1" w:rsidP="001274F1">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1274F1" w:rsidRPr="00842155" w:rsidRDefault="001274F1" w:rsidP="001274F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1274F1" w:rsidRPr="00842155" w:rsidRDefault="001274F1" w:rsidP="001274F1">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62150FAF" w:rsidR="001274F1" w:rsidRPr="00842155" w:rsidRDefault="00072114" w:rsidP="001274F1">
            <w:pPr>
              <w:tabs>
                <w:tab w:val="left" w:pos="2329"/>
              </w:tabs>
              <w:rPr>
                <w:rFonts w:cs="Arial"/>
                <w:b/>
                <w:szCs w:val="20"/>
              </w:rPr>
            </w:pPr>
            <w:r>
              <w:rPr>
                <w:rFonts w:cs="Arial"/>
                <w:b/>
                <w:szCs w:val="20"/>
              </w:rPr>
              <w:t>4.5 hours</w:t>
            </w:r>
          </w:p>
        </w:tc>
      </w:tr>
    </w:tbl>
    <w:p w14:paraId="02992541" w14:textId="53D6CE32"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05EA864" w:rsidR="002C1641" w:rsidRPr="00842155" w:rsidRDefault="002C1641" w:rsidP="0020635A">
            <w:pPr>
              <w:pStyle w:val="WeeklyTopicHeading1"/>
            </w:pPr>
            <w:bookmarkStart w:id="9" w:name="weekfive"/>
            <w:bookmarkStart w:id="10" w:name="_Toc358980898"/>
            <w:bookmarkEnd w:id="9"/>
            <w:r w:rsidRPr="0068364F">
              <w:lastRenderedPageBreak/>
              <w:t xml:space="preserve">Week </w:t>
            </w:r>
            <w:r>
              <w:t>Five</w:t>
            </w:r>
            <w:r w:rsidRPr="0068364F">
              <w:t xml:space="preserve">: </w:t>
            </w:r>
            <w:r w:rsidR="00BE608F" w:rsidRPr="00BE608F">
              <w:t>Americans with Disabilities Act and the Provision of Services</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98071E">
        <w:trPr>
          <w:trHeight w:val="208"/>
        </w:trPr>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E608F" w:rsidRPr="00842155"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0377BC84" w:rsidR="00BE608F" w:rsidRPr="00842155" w:rsidRDefault="00BE608F" w:rsidP="00876F0C">
            <w:pPr>
              <w:pStyle w:val="ObjectiveBullet"/>
              <w:numPr>
                <w:ilvl w:val="1"/>
                <w:numId w:val="11"/>
              </w:numPr>
              <w:tabs>
                <w:tab w:val="clear" w:pos="0"/>
              </w:tabs>
            </w:pPr>
            <w:r>
              <w:t>Analyze how the Americans with Disabilities Act Amendment Act (ADAAA) and IDEA interact for the provision of services and protections for handicapped students.</w:t>
            </w:r>
          </w:p>
        </w:tc>
        <w:tc>
          <w:tcPr>
            <w:tcW w:w="2880" w:type="dxa"/>
            <w:gridSpan w:val="2"/>
            <w:tcBorders>
              <w:left w:val="nil"/>
              <w:bottom w:val="nil"/>
            </w:tcBorders>
          </w:tcPr>
          <w:p w14:paraId="2023375C" w14:textId="64FC73B0" w:rsidR="00BE608F" w:rsidRPr="00842155" w:rsidRDefault="00BE608F" w:rsidP="00BE608F">
            <w:pPr>
              <w:tabs>
                <w:tab w:val="left" w:pos="0"/>
                <w:tab w:val="left" w:pos="3720"/>
              </w:tabs>
              <w:outlineLvl w:val="0"/>
              <w:rPr>
                <w:rFonts w:cs="Arial"/>
                <w:szCs w:val="20"/>
              </w:rPr>
            </w:pPr>
            <w:r>
              <w:rPr>
                <w:rFonts w:cs="Arial"/>
                <w:szCs w:val="20"/>
              </w:rPr>
              <w:t>CLO1, CLO4, CLO7</w:t>
            </w:r>
          </w:p>
        </w:tc>
      </w:tr>
      <w:tr w:rsidR="00BE608F" w:rsidRPr="00842155"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70A28450" w:rsidR="00BE608F" w:rsidRPr="00842155" w:rsidRDefault="00BE608F" w:rsidP="00876F0C">
            <w:pPr>
              <w:pStyle w:val="ObjectiveBullet"/>
              <w:numPr>
                <w:ilvl w:val="1"/>
                <w:numId w:val="11"/>
              </w:numPr>
            </w:pPr>
            <w:r>
              <w:t>Differentiate between an Individualized Education Plan (IEP) and a 504 Plan.</w:t>
            </w:r>
          </w:p>
        </w:tc>
        <w:tc>
          <w:tcPr>
            <w:tcW w:w="2880" w:type="dxa"/>
            <w:gridSpan w:val="2"/>
            <w:tcBorders>
              <w:top w:val="nil"/>
              <w:left w:val="nil"/>
              <w:bottom w:val="nil"/>
            </w:tcBorders>
          </w:tcPr>
          <w:p w14:paraId="3FA439B6" w14:textId="309D6E8C" w:rsidR="00BE608F" w:rsidRPr="00842155" w:rsidRDefault="00BE608F" w:rsidP="00BE608F">
            <w:pPr>
              <w:tabs>
                <w:tab w:val="left" w:pos="0"/>
                <w:tab w:val="left" w:pos="3720"/>
              </w:tabs>
              <w:outlineLvl w:val="0"/>
              <w:rPr>
                <w:rFonts w:cs="Arial"/>
                <w:szCs w:val="20"/>
              </w:rPr>
            </w:pPr>
            <w:r>
              <w:rPr>
                <w:rFonts w:cs="Arial"/>
                <w:szCs w:val="20"/>
              </w:rPr>
              <w:t>CLO1, CLO4, CLO7</w:t>
            </w:r>
          </w:p>
        </w:tc>
      </w:tr>
      <w:tr w:rsidR="00557340" w:rsidRPr="00842155" w14:paraId="48F586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6540F40F" w14:textId="3C965E74"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278377D"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557340" w:rsidRPr="00842155" w14:paraId="1766B51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6E9EEE" w14:textId="77777777" w:rsidR="00A40C2E" w:rsidRDefault="001274F1" w:rsidP="00A40C2E">
            <w:pPr>
              <w:tabs>
                <w:tab w:val="left" w:pos="2329"/>
              </w:tabs>
              <w:rPr>
                <w:rFonts w:cs="Arial"/>
                <w:b/>
                <w:szCs w:val="20"/>
              </w:rPr>
            </w:pPr>
            <w:r>
              <w:rPr>
                <w:rFonts w:cs="Arial"/>
                <w:b/>
                <w:szCs w:val="20"/>
              </w:rPr>
              <w:t xml:space="preserve">Resources: </w:t>
            </w:r>
            <w:r w:rsidR="0054065A">
              <w:rPr>
                <w:rFonts w:cs="Arial"/>
                <w:b/>
                <w:szCs w:val="20"/>
              </w:rPr>
              <w:t>Americans with Disabilities Act and Provision of Services</w:t>
            </w:r>
          </w:p>
          <w:p w14:paraId="7B37DBCB" w14:textId="77777777" w:rsidR="00A40C2E" w:rsidRDefault="00A40C2E" w:rsidP="00A40C2E">
            <w:pPr>
              <w:tabs>
                <w:tab w:val="left" w:pos="2329"/>
              </w:tabs>
              <w:rPr>
                <w:rFonts w:cs="Arial"/>
                <w:b/>
                <w:szCs w:val="20"/>
              </w:rPr>
            </w:pPr>
          </w:p>
          <w:p w14:paraId="51F34731" w14:textId="3E7F0ECC" w:rsidR="00A40C2E" w:rsidRPr="00A40C2E" w:rsidRDefault="00883A9C" w:rsidP="00A40C2E">
            <w:pPr>
              <w:tabs>
                <w:tab w:val="left" w:pos="2329"/>
              </w:tabs>
              <w:rPr>
                <w:rFonts w:cs="Arial"/>
                <w:b/>
                <w:szCs w:val="20"/>
              </w:rPr>
            </w:pPr>
            <w:r w:rsidRPr="00883A9C">
              <w:rPr>
                <w:rFonts w:cs="Arial"/>
                <w:szCs w:val="20"/>
              </w:rPr>
              <w:t xml:space="preserve">The Americans with </w:t>
            </w:r>
            <w:r w:rsidR="00A40C2E" w:rsidRPr="00883A9C">
              <w:rPr>
                <w:rFonts w:cs="Arial"/>
                <w:szCs w:val="20"/>
              </w:rPr>
              <w:t>Disabilities</w:t>
            </w:r>
            <w:r w:rsidRPr="00883A9C">
              <w:rPr>
                <w:rFonts w:cs="Arial"/>
                <w:szCs w:val="20"/>
              </w:rPr>
              <w:t xml:space="preserve"> Act</w:t>
            </w:r>
            <w:r w:rsidR="00A40C2E">
              <w:rPr>
                <w:rFonts w:cs="Arial"/>
                <w:szCs w:val="20"/>
              </w:rPr>
              <w:t xml:space="preserve">, the Individuals with Disabilities Education Act, and </w:t>
            </w:r>
            <w:r w:rsidR="00A40C2E" w:rsidRPr="00A40C2E">
              <w:rPr>
                <w:rFonts w:cs="Arial"/>
                <w:szCs w:val="20"/>
              </w:rPr>
              <w:t xml:space="preserve">Section 504 of the Rehabilitation Act </w:t>
            </w:r>
            <w:r w:rsidR="00A40C2E">
              <w:rPr>
                <w:rFonts w:cs="Arial"/>
                <w:szCs w:val="20"/>
              </w:rPr>
              <w:t xml:space="preserve">of 1973 all work to prevent discrimination against individuals with disabilities and ensure that they can access public services, among other things. This week, you’ll review resources that explain how </w:t>
            </w:r>
            <w:r w:rsidR="00037BEA">
              <w:rPr>
                <w:rFonts w:cs="Arial"/>
                <w:szCs w:val="20"/>
              </w:rPr>
              <w:t>these programs</w:t>
            </w:r>
            <w:r w:rsidR="00A40C2E">
              <w:rPr>
                <w:rFonts w:cs="Arial"/>
                <w:szCs w:val="20"/>
              </w:rPr>
              <w:t xml:space="preserve"> interact and what these programs require in terms of education.</w:t>
            </w:r>
          </w:p>
          <w:p w14:paraId="01261ED3" w14:textId="2BAC10C1" w:rsidR="002C74D7" w:rsidRDefault="00A566BD" w:rsidP="002C74D7">
            <w:pPr>
              <w:spacing w:before="100" w:beforeAutospacing="1" w:after="100" w:afterAutospacing="1"/>
            </w:pPr>
            <w:r w:rsidRPr="00A566BD">
              <w:rPr>
                <w:b/>
              </w:rPr>
              <w:t xml:space="preserve">Read </w:t>
            </w:r>
            <w:r>
              <w:t xml:space="preserve">“A Comparison of ADA, IDEA, and Section 504,” available from the Disability Rights Education &amp; Defense Fund: </w:t>
            </w:r>
            <w:hyperlink r:id="rId44" w:history="1">
              <w:r w:rsidR="002C74D7">
                <w:rPr>
                  <w:rStyle w:val="Hyperlink"/>
                </w:rPr>
                <w:t>https://dredf.org/advocacy/comparison.html</w:t>
              </w:r>
            </w:hyperlink>
          </w:p>
          <w:p w14:paraId="2E7928EB" w14:textId="6D540819" w:rsidR="002C74D7" w:rsidRDefault="00A566BD" w:rsidP="002C74D7">
            <w:pPr>
              <w:spacing w:before="100" w:beforeAutospacing="1" w:after="100" w:afterAutospacing="1"/>
            </w:pPr>
            <w:r w:rsidRPr="00A566BD">
              <w:rPr>
                <w:b/>
              </w:rPr>
              <w:t xml:space="preserve">Read </w:t>
            </w:r>
            <w:r>
              <w:t xml:space="preserve">“Understanding the Americans with Disabilities Act Amendments Act and Section 504 of the Rehabilitation Act,” available from the National Center for Learning Disabilities: </w:t>
            </w:r>
            <w:hyperlink r:id="rId45" w:history="1">
              <w:r w:rsidR="002C74D7">
                <w:rPr>
                  <w:rStyle w:val="Hyperlink"/>
                </w:rPr>
                <w:t>https://www.ncld.org/wp-content/uploads/2014/11/Understanding-the-ADAAA-and-Section-504.pdf</w:t>
              </w:r>
            </w:hyperlink>
          </w:p>
          <w:p w14:paraId="792395E9" w14:textId="6EC4F463" w:rsidR="002C74D7" w:rsidRDefault="00A566BD" w:rsidP="002C74D7">
            <w:pPr>
              <w:spacing w:before="100" w:beforeAutospacing="1" w:after="100" w:afterAutospacing="1"/>
            </w:pPr>
            <w:r w:rsidRPr="00A566BD">
              <w:rPr>
                <w:b/>
              </w:rPr>
              <w:t xml:space="preserve">Read </w:t>
            </w:r>
            <w:r>
              <w:t xml:space="preserve">“The Difference between EIPs and 504 Plans,” available from Understood.org: </w:t>
            </w:r>
            <w:hyperlink r:id="rId46" w:history="1">
              <w:r w:rsidR="002C74D7">
                <w:rPr>
                  <w:rStyle w:val="Hyperlink"/>
                </w:rPr>
                <w:t>https://www.understood.org/en/school-learning/special-services/504-plan/the-difference-between-ieps-and-504-plans</w:t>
              </w:r>
            </w:hyperlink>
          </w:p>
          <w:p w14:paraId="653B0F7B" w14:textId="2580399D" w:rsidR="002C74D7" w:rsidRDefault="00A566BD" w:rsidP="002C74D7">
            <w:pPr>
              <w:spacing w:before="100" w:beforeAutospacing="1" w:after="100" w:afterAutospacing="1"/>
            </w:pPr>
            <w:r w:rsidRPr="00A566BD">
              <w:rPr>
                <w:b/>
              </w:rPr>
              <w:t>View</w:t>
            </w:r>
            <w:r>
              <w:t xml:space="preserve"> “Video: What’s the Difference Between an IEP and a 504 Plan?” available from Understood.org [2:57]: </w:t>
            </w:r>
            <w:hyperlink r:id="rId47" w:history="1">
              <w:r w:rsidR="002C74D7">
                <w:rPr>
                  <w:rStyle w:val="Hyperlink"/>
                </w:rPr>
                <w:t>https://www.understood.org/en/school-learning/special-services/504-plan/video-whats-the-difference-between-an-iep-and-a-504-plan</w:t>
              </w:r>
            </w:hyperlink>
          </w:p>
          <w:p w14:paraId="6427E381" w14:textId="39CE3FD8" w:rsidR="00557340" w:rsidRPr="00842155" w:rsidRDefault="00A566BD" w:rsidP="002522B3">
            <w:pPr>
              <w:pStyle w:val="AssignmentsLevel1"/>
            </w:pPr>
            <w:r w:rsidRPr="00A566BD">
              <w:rPr>
                <w:b/>
              </w:rPr>
              <w:t>Post</w:t>
            </w:r>
            <w:r>
              <w:t xml:space="preserve"> any questions or comments to the Week Five General Discussion Forum.</w:t>
            </w:r>
          </w:p>
        </w:tc>
        <w:tc>
          <w:tcPr>
            <w:tcW w:w="1440" w:type="dxa"/>
            <w:tcBorders>
              <w:left w:val="single" w:sz="4" w:space="0" w:color="000000" w:themeColor="text1"/>
            </w:tcBorders>
            <w:shd w:val="clear" w:color="auto" w:fill="FFFFFF" w:themeFill="background1"/>
          </w:tcPr>
          <w:p w14:paraId="694FA9E5" w14:textId="6C101E46" w:rsidR="00557340" w:rsidRPr="009F6FAF" w:rsidRDefault="00A566BD" w:rsidP="002522B3">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39948EEE" w14:textId="77777777" w:rsidR="001274F1" w:rsidRDefault="001274F1" w:rsidP="001274F1">
            <w:pPr>
              <w:rPr>
                <w:rFonts w:cs="Arial"/>
                <w:szCs w:val="20"/>
              </w:rPr>
            </w:pPr>
            <w:r>
              <w:rPr>
                <w:rFonts w:cs="Arial"/>
                <w:szCs w:val="20"/>
              </w:rPr>
              <w:t>Resources: Review, reflect, feedback=</w:t>
            </w:r>
          </w:p>
          <w:p w14:paraId="3035B4D2" w14:textId="133C1EB9" w:rsidR="00557340" w:rsidRPr="009F6FAF" w:rsidRDefault="001274F1" w:rsidP="001274F1">
            <w:pPr>
              <w:rPr>
                <w:rFonts w:cs="Arial"/>
                <w:szCs w:val="20"/>
              </w:rPr>
            </w:pPr>
            <w:r>
              <w:rPr>
                <w:rFonts w:cs="Arial"/>
                <w:b/>
                <w:szCs w:val="20"/>
              </w:rPr>
              <w:t>1 hour</w:t>
            </w:r>
          </w:p>
        </w:tc>
      </w:tr>
      <w:tr w:rsidR="00557340" w:rsidRPr="00842155" w14:paraId="6A0BD1E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3A7B6A4D" w14:textId="1CC6E1A2" w:rsidR="00557340" w:rsidRPr="005B10FE" w:rsidRDefault="00557340" w:rsidP="00DB4448">
            <w:pPr>
              <w:tabs>
                <w:tab w:val="left" w:pos="0"/>
                <w:tab w:val="left" w:pos="3720"/>
              </w:tabs>
              <w:outlineLvl w:val="0"/>
              <w:rPr>
                <w:rFonts w:cs="Arial"/>
                <w:b/>
                <w:i/>
                <w:szCs w:val="20"/>
              </w:rPr>
            </w:pPr>
            <w:r>
              <w:rPr>
                <w:rFonts w:cs="Arial"/>
                <w:i/>
                <w:szCs w:val="20"/>
              </w:rPr>
              <w:lastRenderedPageBreak/>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lastRenderedPageBreak/>
              <w:t>Alignment</w:t>
            </w:r>
          </w:p>
        </w:tc>
        <w:tc>
          <w:tcPr>
            <w:tcW w:w="1440" w:type="dxa"/>
            <w:tcBorders>
              <w:left w:val="single" w:sz="4" w:space="0" w:color="000000" w:themeColor="text1"/>
            </w:tcBorders>
            <w:shd w:val="clear" w:color="auto" w:fill="D8D9DA"/>
          </w:tcPr>
          <w:p w14:paraId="2DF6A45A" w14:textId="77777777" w:rsidR="00557340" w:rsidRPr="005B10FE" w:rsidRDefault="00557340" w:rsidP="002522B3">
            <w:pPr>
              <w:rPr>
                <w:rFonts w:cs="Arial"/>
                <w:b/>
                <w:i/>
                <w:szCs w:val="20"/>
              </w:rPr>
            </w:pPr>
            <w:r>
              <w:rPr>
                <w:rFonts w:cs="Arial"/>
                <w:b/>
                <w:i/>
                <w:szCs w:val="20"/>
              </w:rPr>
              <w:t>AIE</w:t>
            </w:r>
          </w:p>
        </w:tc>
      </w:tr>
      <w:tr w:rsidR="0098071E" w:rsidRPr="00103FC5" w14:paraId="6F2F18E3" w14:textId="77777777" w:rsidTr="002522B3">
        <w:tc>
          <w:tcPr>
            <w:tcW w:w="10170" w:type="dxa"/>
            <w:gridSpan w:val="2"/>
            <w:tcMar>
              <w:top w:w="115" w:type="dxa"/>
              <w:left w:w="115" w:type="dxa"/>
              <w:bottom w:w="115" w:type="dxa"/>
              <w:right w:w="115" w:type="dxa"/>
            </w:tcMar>
          </w:tcPr>
          <w:p w14:paraId="179AD3CC" w14:textId="7FF2B926" w:rsidR="0098071E" w:rsidRPr="00103FC5" w:rsidRDefault="0098071E" w:rsidP="0098071E">
            <w:pPr>
              <w:tabs>
                <w:tab w:val="left" w:pos="2329"/>
              </w:tabs>
              <w:rPr>
                <w:rFonts w:cs="Arial"/>
                <w:b/>
                <w:szCs w:val="20"/>
              </w:rPr>
            </w:pPr>
            <w:r w:rsidRPr="00103FC5">
              <w:rPr>
                <w:rFonts w:cs="Arial"/>
                <w:b/>
                <w:szCs w:val="20"/>
              </w:rPr>
              <w:t xml:space="preserve">Discussion: </w:t>
            </w:r>
            <w:r w:rsidRPr="0098071E">
              <w:rPr>
                <w:rFonts w:cs="Arial"/>
                <w:b/>
                <w:szCs w:val="20"/>
              </w:rPr>
              <w:t xml:space="preserve">Americans with Disabilities Act Amendment Act </w:t>
            </w:r>
            <w:r>
              <w:rPr>
                <w:rFonts w:cs="Arial"/>
                <w:b/>
                <w:szCs w:val="20"/>
              </w:rPr>
              <w:t>(ADAAA) and Individuals with Disabilities Education Act (IDEA)</w:t>
            </w:r>
          </w:p>
          <w:p w14:paraId="29BC05FD" w14:textId="77777777" w:rsidR="0098071E" w:rsidRPr="00103FC5" w:rsidRDefault="0098071E" w:rsidP="0098071E">
            <w:pPr>
              <w:pStyle w:val="AssignmentsLevel1"/>
            </w:pPr>
          </w:p>
          <w:p w14:paraId="2D3E7C53" w14:textId="4DD9431E" w:rsidR="0098071E" w:rsidRPr="00103FC5" w:rsidRDefault="0098071E" w:rsidP="0098071E">
            <w:pPr>
              <w:pStyle w:val="AssignmentsLevel1"/>
            </w:pPr>
            <w:r w:rsidRPr="00103FC5">
              <w:rPr>
                <w:b/>
              </w:rPr>
              <w:t xml:space="preserve">Respond </w:t>
            </w:r>
            <w:r w:rsidRPr="00103FC5">
              <w:t xml:space="preserve">to the following question in the </w:t>
            </w:r>
            <w:r>
              <w:t>“</w:t>
            </w:r>
            <w:r w:rsidRPr="0098071E">
              <w:t>Americans with Disabilities Act Amendment Act (ADAAA) and Individuals with Disabilities Education Act (IDEA)</w:t>
            </w:r>
            <w:r>
              <w:t>”</w:t>
            </w:r>
            <w:r w:rsidRPr="00103FC5">
              <w:t xml:space="preserve"> discussion forum by Thursday:</w:t>
            </w:r>
          </w:p>
          <w:p w14:paraId="51344595" w14:textId="77777777" w:rsidR="0098071E" w:rsidRPr="00103FC5" w:rsidRDefault="0098071E" w:rsidP="0098071E">
            <w:pPr>
              <w:pStyle w:val="AssignmentsLevel1"/>
            </w:pPr>
          </w:p>
          <w:p w14:paraId="5D5E3F44" w14:textId="2E4714C2" w:rsidR="0098071E" w:rsidRDefault="0098071E" w:rsidP="0098071E">
            <w:pPr>
              <w:pStyle w:val="AssignmentsLevel2"/>
            </w:pPr>
            <w:r>
              <w:t>Analyze the differences in intent between ADAAA/504 and IDEA.</w:t>
            </w:r>
          </w:p>
          <w:p w14:paraId="77F42380" w14:textId="0C77EF5E" w:rsidR="009953F2" w:rsidRDefault="009953F2" w:rsidP="009953F2">
            <w:pPr>
              <w:pStyle w:val="AssignmentsLevel2"/>
            </w:pPr>
            <w:r>
              <w:t>Explain the differences between the 504 Plan document and the IEP document.</w:t>
            </w:r>
          </w:p>
          <w:p w14:paraId="03AE0141" w14:textId="77777777" w:rsidR="0098071E" w:rsidRPr="00103FC5" w:rsidRDefault="0098071E" w:rsidP="0098071E">
            <w:pPr>
              <w:pStyle w:val="AssignmentsLevel1"/>
            </w:pPr>
          </w:p>
          <w:p w14:paraId="75B5038E" w14:textId="4572BD28" w:rsidR="0098071E" w:rsidRPr="00103FC5" w:rsidRDefault="0098071E" w:rsidP="0098071E">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3C565F03" w14:textId="01C16EB2" w:rsidR="0098071E" w:rsidRPr="00103FC5" w:rsidRDefault="0054065A" w:rsidP="002522B3">
            <w:pPr>
              <w:tabs>
                <w:tab w:val="left" w:pos="2329"/>
              </w:tabs>
              <w:rPr>
                <w:rFonts w:cs="Arial"/>
                <w:szCs w:val="20"/>
              </w:rPr>
            </w:pPr>
            <w:r>
              <w:rPr>
                <w:rFonts w:cs="Arial"/>
                <w:szCs w:val="20"/>
              </w:rPr>
              <w:t>5.1, 5.2</w:t>
            </w:r>
          </w:p>
        </w:tc>
        <w:tc>
          <w:tcPr>
            <w:tcW w:w="1440" w:type="dxa"/>
          </w:tcPr>
          <w:p w14:paraId="5887DCD1" w14:textId="6BBDB19F" w:rsidR="0098071E" w:rsidRPr="00103FC5" w:rsidRDefault="0054065A" w:rsidP="002522B3">
            <w:pPr>
              <w:tabs>
                <w:tab w:val="left" w:pos="2329"/>
              </w:tabs>
            </w:pPr>
            <w:r w:rsidRPr="00103FC5">
              <w:t xml:space="preserve">Discussion: one post and replies to three other posts = </w:t>
            </w:r>
            <w:r w:rsidRPr="00103FC5">
              <w:rPr>
                <w:b/>
              </w:rPr>
              <w:t>1 hour</w:t>
            </w:r>
          </w:p>
        </w:tc>
      </w:tr>
      <w:tr w:rsidR="0098071E" w:rsidRPr="00103FC5" w14:paraId="298A9CC9" w14:textId="77777777" w:rsidTr="002522B3">
        <w:tc>
          <w:tcPr>
            <w:tcW w:w="10170" w:type="dxa"/>
            <w:gridSpan w:val="2"/>
            <w:tcMar>
              <w:top w:w="115" w:type="dxa"/>
              <w:left w:w="115" w:type="dxa"/>
              <w:bottom w:w="115" w:type="dxa"/>
              <w:right w:w="115" w:type="dxa"/>
            </w:tcMar>
          </w:tcPr>
          <w:p w14:paraId="15EF227C" w14:textId="054939E0" w:rsidR="0098071E" w:rsidRDefault="0098071E" w:rsidP="002522B3">
            <w:pPr>
              <w:tabs>
                <w:tab w:val="left" w:pos="2329"/>
              </w:tabs>
              <w:rPr>
                <w:rFonts w:cs="Arial"/>
                <w:b/>
                <w:szCs w:val="20"/>
              </w:rPr>
            </w:pPr>
            <w:r>
              <w:rPr>
                <w:rFonts w:cs="Arial"/>
                <w:b/>
                <w:szCs w:val="20"/>
              </w:rPr>
              <w:t>Assignment: IEP v. 504 Plan Script</w:t>
            </w:r>
          </w:p>
          <w:p w14:paraId="7D6B90C0" w14:textId="77777777" w:rsidR="0098071E" w:rsidRDefault="0098071E" w:rsidP="002522B3">
            <w:pPr>
              <w:tabs>
                <w:tab w:val="left" w:pos="2329"/>
              </w:tabs>
              <w:rPr>
                <w:rFonts w:cs="Arial"/>
                <w:b/>
                <w:szCs w:val="20"/>
              </w:rPr>
            </w:pPr>
          </w:p>
          <w:p w14:paraId="6D29681A" w14:textId="77777777" w:rsidR="008F503A" w:rsidRDefault="0098071E" w:rsidP="002522B3">
            <w:pPr>
              <w:tabs>
                <w:tab w:val="left" w:pos="2329"/>
              </w:tabs>
              <w:rPr>
                <w:rFonts w:cs="Arial"/>
                <w:szCs w:val="20"/>
              </w:rPr>
            </w:pPr>
            <w:r>
              <w:rPr>
                <w:rFonts w:cs="Arial"/>
                <w:b/>
                <w:szCs w:val="20"/>
              </w:rPr>
              <w:t xml:space="preserve">Write </w:t>
            </w:r>
            <w:r>
              <w:rPr>
                <w:rFonts w:cs="Arial"/>
                <w:szCs w:val="20"/>
              </w:rPr>
              <w:t>an example of a script you could use to explain to a teacher about whether a student should have an IEP or a 504 Plan.</w:t>
            </w:r>
          </w:p>
          <w:p w14:paraId="76212C8F" w14:textId="77777777" w:rsidR="008F503A" w:rsidRDefault="008F503A" w:rsidP="002522B3">
            <w:pPr>
              <w:tabs>
                <w:tab w:val="left" w:pos="2329"/>
              </w:tabs>
              <w:rPr>
                <w:rFonts w:cs="Arial"/>
                <w:szCs w:val="20"/>
              </w:rPr>
            </w:pPr>
          </w:p>
          <w:p w14:paraId="06E1C10D" w14:textId="4A71DE5A" w:rsidR="0098071E" w:rsidRDefault="008F503A" w:rsidP="002522B3">
            <w:pPr>
              <w:tabs>
                <w:tab w:val="left" w:pos="2329"/>
              </w:tabs>
              <w:rPr>
                <w:rFonts w:cs="Arial"/>
                <w:szCs w:val="20"/>
              </w:rPr>
            </w:pPr>
            <w:r>
              <w:rPr>
                <w:rStyle w:val="Strong"/>
              </w:rPr>
              <w:t>Include</w:t>
            </w:r>
            <w:r>
              <w:t xml:space="preserve"> an explanation of how that script might differ for our conversation with a parent.</w:t>
            </w:r>
          </w:p>
          <w:p w14:paraId="73E56A66" w14:textId="77777777" w:rsidR="0098071E" w:rsidRDefault="0098071E" w:rsidP="002522B3">
            <w:pPr>
              <w:tabs>
                <w:tab w:val="left" w:pos="2329"/>
              </w:tabs>
              <w:rPr>
                <w:rFonts w:cs="Arial"/>
                <w:szCs w:val="20"/>
              </w:rPr>
            </w:pPr>
          </w:p>
          <w:p w14:paraId="02D936D8" w14:textId="77777777" w:rsidR="0098071E" w:rsidRDefault="0098071E" w:rsidP="002522B3">
            <w:pPr>
              <w:tabs>
                <w:tab w:val="left" w:pos="2329"/>
              </w:tabs>
              <w:rPr>
                <w:rFonts w:cs="Arial"/>
                <w:szCs w:val="20"/>
              </w:rPr>
            </w:pPr>
            <w:r w:rsidRPr="000E520F">
              <w:rPr>
                <w:rFonts w:cs="Arial"/>
                <w:i/>
                <w:szCs w:val="20"/>
              </w:rPr>
              <w:t>Note</w:t>
            </w:r>
            <w:r>
              <w:rPr>
                <w:rFonts w:cs="Arial"/>
                <w:szCs w:val="20"/>
              </w:rPr>
              <w:t>. You may take liberties to identify the characteristics of the student you are discussing.</w:t>
            </w:r>
          </w:p>
          <w:p w14:paraId="34376F4A" w14:textId="77777777" w:rsidR="0098071E" w:rsidRDefault="0098071E" w:rsidP="002522B3">
            <w:pPr>
              <w:tabs>
                <w:tab w:val="left" w:pos="2329"/>
              </w:tabs>
              <w:rPr>
                <w:rFonts w:cs="Arial"/>
                <w:szCs w:val="20"/>
              </w:rPr>
            </w:pPr>
          </w:p>
          <w:p w14:paraId="08741EB7" w14:textId="0A33BBA6" w:rsidR="0098071E" w:rsidRPr="0098071E" w:rsidRDefault="0098071E" w:rsidP="002522B3">
            <w:pPr>
              <w:tabs>
                <w:tab w:val="left" w:pos="2329"/>
              </w:tabs>
              <w:rPr>
                <w:rFonts w:cs="Arial"/>
                <w:szCs w:val="20"/>
              </w:rPr>
            </w:pPr>
            <w:r w:rsidRPr="002C74D7">
              <w:rPr>
                <w:b/>
              </w:rPr>
              <w:t>Submit</w:t>
            </w:r>
            <w:r>
              <w:t xml:space="preserve"> your assignment to your instructor via Blackboard no later than 11:59 p.m. [EST] on Sunday.</w:t>
            </w:r>
          </w:p>
        </w:tc>
        <w:tc>
          <w:tcPr>
            <w:tcW w:w="1440" w:type="dxa"/>
          </w:tcPr>
          <w:p w14:paraId="69CAFE3D" w14:textId="5AD69962" w:rsidR="0098071E" w:rsidRPr="00103FC5" w:rsidRDefault="0054065A" w:rsidP="002522B3">
            <w:pPr>
              <w:tabs>
                <w:tab w:val="left" w:pos="2329"/>
              </w:tabs>
              <w:rPr>
                <w:rFonts w:cs="Arial"/>
                <w:szCs w:val="20"/>
              </w:rPr>
            </w:pPr>
            <w:r>
              <w:rPr>
                <w:rFonts w:cs="Arial"/>
                <w:szCs w:val="20"/>
              </w:rPr>
              <w:t>5.1, 5.2</w:t>
            </w:r>
          </w:p>
        </w:tc>
        <w:tc>
          <w:tcPr>
            <w:tcW w:w="1440" w:type="dxa"/>
          </w:tcPr>
          <w:p w14:paraId="31EC7331" w14:textId="77777777" w:rsidR="0054065A" w:rsidRDefault="0054065A" w:rsidP="002522B3">
            <w:pPr>
              <w:tabs>
                <w:tab w:val="left" w:pos="2329"/>
              </w:tabs>
            </w:pPr>
            <w:r>
              <w:t>Assignment: research, composition, feedback=</w:t>
            </w:r>
          </w:p>
          <w:p w14:paraId="2B885DFE" w14:textId="307C76F5" w:rsidR="0098071E" w:rsidRPr="0054065A" w:rsidRDefault="0054065A" w:rsidP="002522B3">
            <w:pPr>
              <w:tabs>
                <w:tab w:val="left" w:pos="2329"/>
              </w:tabs>
              <w:rPr>
                <w:b/>
              </w:rPr>
            </w:pPr>
            <w:r w:rsidRPr="0054065A">
              <w:rPr>
                <w:b/>
              </w:rPr>
              <w:t>30 minutes</w:t>
            </w:r>
          </w:p>
        </w:tc>
      </w:tr>
      <w:tr w:rsidR="009953F2" w:rsidRPr="00103FC5" w14:paraId="7A21B5C5" w14:textId="77777777" w:rsidTr="002522B3">
        <w:tc>
          <w:tcPr>
            <w:tcW w:w="10170" w:type="dxa"/>
            <w:gridSpan w:val="2"/>
            <w:tcMar>
              <w:top w:w="115" w:type="dxa"/>
              <w:left w:w="115" w:type="dxa"/>
              <w:bottom w:w="115" w:type="dxa"/>
              <w:right w:w="115" w:type="dxa"/>
            </w:tcMar>
          </w:tcPr>
          <w:p w14:paraId="2F4E28A7" w14:textId="77777777" w:rsidR="009953F2" w:rsidRDefault="009953F2" w:rsidP="002522B3">
            <w:pPr>
              <w:tabs>
                <w:tab w:val="left" w:pos="2329"/>
              </w:tabs>
              <w:rPr>
                <w:rFonts w:cs="Arial"/>
                <w:b/>
                <w:szCs w:val="20"/>
              </w:rPr>
            </w:pPr>
            <w:r>
              <w:rPr>
                <w:rFonts w:cs="Arial"/>
                <w:b/>
                <w:szCs w:val="20"/>
              </w:rPr>
              <w:t>Field Experience: 504 Plans</w:t>
            </w:r>
          </w:p>
          <w:p w14:paraId="6C1D69C5" w14:textId="77777777" w:rsidR="009953F2" w:rsidRDefault="009953F2" w:rsidP="002522B3">
            <w:pPr>
              <w:tabs>
                <w:tab w:val="left" w:pos="2329"/>
              </w:tabs>
              <w:rPr>
                <w:rFonts w:cs="Arial"/>
                <w:b/>
                <w:szCs w:val="20"/>
              </w:rPr>
            </w:pPr>
          </w:p>
          <w:p w14:paraId="284C860B" w14:textId="77777777" w:rsidR="009953F2" w:rsidRDefault="009953F2" w:rsidP="002522B3">
            <w:pPr>
              <w:tabs>
                <w:tab w:val="left" w:pos="2329"/>
              </w:tabs>
              <w:rPr>
                <w:rFonts w:cs="Arial"/>
                <w:szCs w:val="20"/>
              </w:rPr>
            </w:pPr>
            <w:r>
              <w:rPr>
                <w:rFonts w:cs="Arial"/>
                <w:b/>
                <w:szCs w:val="20"/>
              </w:rPr>
              <w:t>Interview</w:t>
            </w:r>
            <w:r>
              <w:rPr>
                <w:rFonts w:cs="Arial"/>
                <w:szCs w:val="20"/>
              </w:rPr>
              <w:t xml:space="preserve"> an educator who is involved with the development and/or implementation of 504 Plans.</w:t>
            </w:r>
          </w:p>
          <w:p w14:paraId="06771006" w14:textId="77777777" w:rsidR="009953F2" w:rsidRDefault="009953F2" w:rsidP="002522B3">
            <w:pPr>
              <w:tabs>
                <w:tab w:val="left" w:pos="2329"/>
              </w:tabs>
              <w:rPr>
                <w:rFonts w:cs="Arial"/>
                <w:szCs w:val="20"/>
              </w:rPr>
            </w:pPr>
          </w:p>
          <w:p w14:paraId="41825F0E" w14:textId="77777777" w:rsidR="009953F2" w:rsidRDefault="009953F2" w:rsidP="002522B3">
            <w:pPr>
              <w:tabs>
                <w:tab w:val="left" w:pos="2329"/>
              </w:tabs>
              <w:rPr>
                <w:rFonts w:cs="Arial"/>
                <w:szCs w:val="20"/>
              </w:rPr>
            </w:pPr>
            <w:r w:rsidRPr="009953F2">
              <w:rPr>
                <w:rFonts w:cs="Arial"/>
                <w:b/>
                <w:szCs w:val="20"/>
              </w:rPr>
              <w:t>Write</w:t>
            </w:r>
            <w:r>
              <w:rPr>
                <w:rFonts w:cs="Arial"/>
                <w:szCs w:val="20"/>
              </w:rPr>
              <w:t xml:space="preserve"> a summary of the interview, including responses to the following questions:</w:t>
            </w:r>
          </w:p>
          <w:p w14:paraId="56A611A8" w14:textId="77777777" w:rsidR="009953F2" w:rsidRDefault="009953F2" w:rsidP="009953F2">
            <w:pPr>
              <w:pStyle w:val="AssignmentsLevel2"/>
            </w:pPr>
            <w:r>
              <w:t>How is eligibility for 504 Plans determined? In other words, who gets one, and how is that decided?</w:t>
            </w:r>
          </w:p>
          <w:p w14:paraId="59A68DA9" w14:textId="77777777" w:rsidR="009953F2" w:rsidRDefault="009953F2" w:rsidP="009953F2">
            <w:pPr>
              <w:pStyle w:val="AssignmentsLevel2"/>
            </w:pPr>
            <w:r>
              <w:t>What steps are necessary to implement a 504 Plan?</w:t>
            </w:r>
          </w:p>
          <w:p w14:paraId="683C03A1" w14:textId="219B6401" w:rsidR="009953F2" w:rsidRDefault="009953F2" w:rsidP="009953F2">
            <w:pPr>
              <w:pStyle w:val="AssignmentsLevel2"/>
            </w:pPr>
            <w:r>
              <w:t xml:space="preserve">How do education professionals successfully ensure that a student with a 504 Plan </w:t>
            </w:r>
            <w:proofErr w:type="gramStart"/>
            <w:r>
              <w:t>actually receives</w:t>
            </w:r>
            <w:proofErr w:type="gramEnd"/>
            <w:r>
              <w:t xml:space="preserve"> the proper accommodations and services?</w:t>
            </w:r>
          </w:p>
          <w:p w14:paraId="61584D4F" w14:textId="77777777" w:rsidR="009953F2" w:rsidRDefault="009953F2" w:rsidP="009953F2">
            <w:pPr>
              <w:pStyle w:val="AssignmentsLevel2"/>
              <w:numPr>
                <w:ilvl w:val="0"/>
                <w:numId w:val="0"/>
              </w:numPr>
              <w:ind w:left="360" w:hanging="360"/>
            </w:pPr>
          </w:p>
          <w:p w14:paraId="21B02EA4" w14:textId="5D96E9FA" w:rsidR="009953F2" w:rsidRPr="009953F2" w:rsidRDefault="009953F2" w:rsidP="009953F2">
            <w:pPr>
              <w:pStyle w:val="AssignmentsLevel2"/>
              <w:numPr>
                <w:ilvl w:val="0"/>
                <w:numId w:val="0"/>
              </w:numPr>
              <w:ind w:left="360" w:hanging="360"/>
            </w:pPr>
            <w:r w:rsidRPr="002C74D7">
              <w:rPr>
                <w:b/>
              </w:rPr>
              <w:t>Submit</w:t>
            </w:r>
            <w:r>
              <w:t xml:space="preserve"> your assignment to your instructor via Blackboard no later than 11:59 p.m. [EST] on Sunday.</w:t>
            </w:r>
          </w:p>
        </w:tc>
        <w:tc>
          <w:tcPr>
            <w:tcW w:w="1440" w:type="dxa"/>
          </w:tcPr>
          <w:p w14:paraId="7EF9FDCD" w14:textId="53B04DCC" w:rsidR="009953F2" w:rsidRPr="00103FC5" w:rsidRDefault="001C2304" w:rsidP="002522B3">
            <w:pPr>
              <w:tabs>
                <w:tab w:val="left" w:pos="2329"/>
              </w:tabs>
              <w:rPr>
                <w:rFonts w:cs="Arial"/>
                <w:szCs w:val="20"/>
              </w:rPr>
            </w:pPr>
            <w:r>
              <w:rPr>
                <w:rFonts w:cs="Arial"/>
                <w:szCs w:val="20"/>
              </w:rPr>
              <w:t>5.2</w:t>
            </w:r>
          </w:p>
        </w:tc>
        <w:tc>
          <w:tcPr>
            <w:tcW w:w="1440" w:type="dxa"/>
          </w:tcPr>
          <w:p w14:paraId="15A84229" w14:textId="77777777" w:rsidR="009953F2" w:rsidRDefault="0054065A" w:rsidP="002522B3">
            <w:pPr>
              <w:tabs>
                <w:tab w:val="left" w:pos="2329"/>
              </w:tabs>
            </w:pPr>
            <w:r>
              <w:t>Field Experience: interview, summary, composition, feedback=</w:t>
            </w:r>
          </w:p>
          <w:p w14:paraId="578A9277" w14:textId="5B2A8E0A" w:rsidR="0054065A" w:rsidRPr="0054065A" w:rsidRDefault="0054065A" w:rsidP="002522B3">
            <w:pPr>
              <w:tabs>
                <w:tab w:val="left" w:pos="2329"/>
              </w:tabs>
              <w:rPr>
                <w:b/>
              </w:rPr>
            </w:pPr>
            <w:r w:rsidRPr="0054065A">
              <w:rPr>
                <w:b/>
              </w:rPr>
              <w:t>30 minutes</w:t>
            </w:r>
          </w:p>
        </w:tc>
      </w:tr>
      <w:tr w:rsidR="00557340" w:rsidRPr="00842155" w14:paraId="5D4C9E05"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842155" w:rsidRDefault="00557340" w:rsidP="002522B3">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27F66DC3" w:rsidR="00557340" w:rsidRPr="00842155" w:rsidRDefault="00072114" w:rsidP="002522B3">
            <w:pPr>
              <w:tabs>
                <w:tab w:val="left" w:pos="2329"/>
              </w:tabs>
              <w:rPr>
                <w:rFonts w:cs="Arial"/>
                <w:b/>
                <w:szCs w:val="20"/>
              </w:rPr>
            </w:pPr>
            <w:r>
              <w:rPr>
                <w:rFonts w:cs="Arial"/>
                <w:b/>
                <w:szCs w:val="20"/>
              </w:rPr>
              <w:t>3 hours</w:t>
            </w:r>
          </w:p>
        </w:tc>
      </w:tr>
    </w:tbl>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8E00537"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7C52D551" w:rsidR="002C1641" w:rsidRPr="00842155" w:rsidRDefault="002C1641" w:rsidP="0020635A">
            <w:pPr>
              <w:pStyle w:val="WeeklyTopicHeading1"/>
            </w:pPr>
            <w:bookmarkStart w:id="11" w:name="weeksix"/>
            <w:bookmarkStart w:id="12" w:name="_Toc358980899"/>
            <w:bookmarkEnd w:id="11"/>
            <w:r w:rsidRPr="0068364F">
              <w:lastRenderedPageBreak/>
              <w:t xml:space="preserve">Week </w:t>
            </w:r>
            <w:r>
              <w:t>Six</w:t>
            </w:r>
            <w:r w:rsidRPr="0068364F">
              <w:t xml:space="preserve">: </w:t>
            </w:r>
            <w:bookmarkEnd w:id="12"/>
            <w:r w:rsidR="00BE608F">
              <w:t>Extended School Year (ESY)</w:t>
            </w:r>
          </w:p>
        </w:tc>
        <w:tc>
          <w:tcPr>
            <w:tcW w:w="1440" w:type="dxa"/>
            <w:tcBorders>
              <w:left w:val="nil"/>
              <w:bottom w:val="single" w:sz="4" w:space="0" w:color="000000" w:themeColor="text1"/>
              <w:right w:val="nil"/>
            </w:tcBorders>
            <w:shd w:val="clear" w:color="auto" w:fill="BF2C37"/>
          </w:tcPr>
          <w:p w14:paraId="53BE6BF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10B0857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E608F" w:rsidRPr="00842155" w14:paraId="45B137C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EFCC8B2" w14:textId="0D6C0AC6" w:rsidR="00BE608F" w:rsidRPr="00842155" w:rsidRDefault="00BE608F" w:rsidP="00876F0C">
            <w:pPr>
              <w:pStyle w:val="ObjectiveBullet"/>
              <w:numPr>
                <w:ilvl w:val="1"/>
                <w:numId w:val="12"/>
              </w:numPr>
              <w:tabs>
                <w:tab w:val="clear" w:pos="0"/>
              </w:tabs>
            </w:pPr>
            <w:r>
              <w:t>Describe the requirements and obligations of the extended school year</w:t>
            </w:r>
            <w:r w:rsidR="00D37149">
              <w:t xml:space="preserve"> provision i</w:t>
            </w:r>
            <w:r w:rsidR="00495FFE">
              <w:t>n</w:t>
            </w:r>
            <w:r w:rsidR="00D37149">
              <w:t xml:space="preserve"> special education regulations</w:t>
            </w:r>
            <w:r>
              <w:t>.</w:t>
            </w:r>
          </w:p>
        </w:tc>
        <w:tc>
          <w:tcPr>
            <w:tcW w:w="2880" w:type="dxa"/>
            <w:gridSpan w:val="2"/>
            <w:tcBorders>
              <w:left w:val="nil"/>
              <w:bottom w:val="nil"/>
            </w:tcBorders>
          </w:tcPr>
          <w:p w14:paraId="22AC43C9" w14:textId="5083A1C8" w:rsidR="00BE608F" w:rsidRPr="00842155" w:rsidRDefault="00BE608F" w:rsidP="00BE608F">
            <w:pPr>
              <w:tabs>
                <w:tab w:val="left" w:pos="0"/>
                <w:tab w:val="left" w:pos="3720"/>
              </w:tabs>
              <w:outlineLvl w:val="0"/>
              <w:rPr>
                <w:rFonts w:cs="Arial"/>
                <w:szCs w:val="20"/>
              </w:rPr>
            </w:pPr>
            <w:r>
              <w:rPr>
                <w:rFonts w:cs="Arial"/>
                <w:szCs w:val="20"/>
              </w:rPr>
              <w:t>CLO5</w:t>
            </w:r>
          </w:p>
        </w:tc>
      </w:tr>
      <w:tr w:rsidR="00BE608F" w:rsidRPr="00842155" w14:paraId="38AB19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04E60CE0" w:rsidR="00BE608F" w:rsidRPr="00842155" w:rsidRDefault="00BE608F" w:rsidP="00876F0C">
            <w:pPr>
              <w:pStyle w:val="ObjectiveBullet"/>
              <w:numPr>
                <w:ilvl w:val="1"/>
                <w:numId w:val="12"/>
              </w:numPr>
            </w:pPr>
            <w:r>
              <w:t>Explain how to evaluate eligibility for extended school year for exceptional students.</w:t>
            </w:r>
          </w:p>
        </w:tc>
        <w:tc>
          <w:tcPr>
            <w:tcW w:w="2880" w:type="dxa"/>
            <w:gridSpan w:val="2"/>
            <w:tcBorders>
              <w:top w:val="nil"/>
              <w:left w:val="nil"/>
              <w:bottom w:val="nil"/>
            </w:tcBorders>
          </w:tcPr>
          <w:p w14:paraId="10DAE5B5" w14:textId="31FE19D2" w:rsidR="00BE608F" w:rsidRPr="00842155" w:rsidRDefault="00BE608F" w:rsidP="00BE608F">
            <w:pPr>
              <w:tabs>
                <w:tab w:val="left" w:pos="0"/>
                <w:tab w:val="left" w:pos="3720"/>
              </w:tabs>
              <w:outlineLvl w:val="0"/>
              <w:rPr>
                <w:rFonts w:cs="Arial"/>
                <w:szCs w:val="20"/>
              </w:rPr>
            </w:pPr>
            <w:r>
              <w:rPr>
                <w:rFonts w:cs="Arial"/>
                <w:szCs w:val="20"/>
              </w:rPr>
              <w:t>CLO5, CLO7</w:t>
            </w:r>
          </w:p>
        </w:tc>
      </w:tr>
      <w:tr w:rsidR="00BE608F" w:rsidRPr="00842155" w14:paraId="034DA327"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41CD0423" w:rsidR="00BE608F" w:rsidRPr="00842155" w:rsidRDefault="00BE608F" w:rsidP="00876F0C">
            <w:pPr>
              <w:pStyle w:val="ObjectiveBullet"/>
              <w:numPr>
                <w:ilvl w:val="1"/>
                <w:numId w:val="12"/>
              </w:numPr>
            </w:pPr>
            <w:r>
              <w:t xml:space="preserve">Describe how extended school year </w:t>
            </w:r>
            <w:r w:rsidR="00D37149">
              <w:t xml:space="preserve">eligibility and services are </w:t>
            </w:r>
            <w:r>
              <w:t>documented in an Individualized Education Plan (IEP).</w:t>
            </w:r>
          </w:p>
        </w:tc>
        <w:tc>
          <w:tcPr>
            <w:tcW w:w="2880" w:type="dxa"/>
            <w:gridSpan w:val="2"/>
            <w:tcBorders>
              <w:top w:val="nil"/>
              <w:left w:val="nil"/>
              <w:bottom w:val="single" w:sz="4" w:space="0" w:color="000000" w:themeColor="text1"/>
            </w:tcBorders>
          </w:tcPr>
          <w:p w14:paraId="74768EB5" w14:textId="64A73DCC" w:rsidR="00BE608F" w:rsidRPr="00842155" w:rsidRDefault="00BE608F" w:rsidP="00BE608F">
            <w:pPr>
              <w:tabs>
                <w:tab w:val="left" w:pos="0"/>
                <w:tab w:val="left" w:pos="3720"/>
              </w:tabs>
              <w:outlineLvl w:val="0"/>
              <w:rPr>
                <w:rFonts w:cs="Arial"/>
                <w:szCs w:val="20"/>
              </w:rPr>
            </w:pPr>
            <w:r>
              <w:rPr>
                <w:rFonts w:cs="Arial"/>
                <w:szCs w:val="20"/>
              </w:rPr>
              <w:t>CLO5</w:t>
            </w:r>
          </w:p>
        </w:tc>
      </w:tr>
      <w:tr w:rsidR="00BE608F" w:rsidRPr="00842155" w14:paraId="09D79B94"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BE608F" w:rsidRDefault="00BE608F" w:rsidP="00BE608F">
            <w:pPr>
              <w:tabs>
                <w:tab w:val="left" w:pos="0"/>
                <w:tab w:val="left" w:pos="3720"/>
              </w:tabs>
              <w:outlineLvl w:val="0"/>
              <w:rPr>
                <w:rFonts w:cs="Arial"/>
                <w:i/>
                <w:szCs w:val="20"/>
              </w:rPr>
            </w:pPr>
            <w:r>
              <w:rPr>
                <w:rFonts w:cs="Arial"/>
                <w:b/>
                <w:i/>
                <w:sz w:val="22"/>
                <w:szCs w:val="20"/>
              </w:rPr>
              <w:t>Resources, Activities, and Preparation</w:t>
            </w:r>
          </w:p>
          <w:p w14:paraId="7AE5406D" w14:textId="43AFBD40" w:rsidR="00BE608F" w:rsidRPr="005B10FE" w:rsidRDefault="00BE608F" w:rsidP="00BE608F">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BE608F" w:rsidRPr="005B10FE" w:rsidRDefault="00BE608F" w:rsidP="00BE608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E1B488" w14:textId="77777777" w:rsidR="00BE608F" w:rsidRPr="005B10FE" w:rsidRDefault="00BE608F" w:rsidP="00BE608F">
            <w:pPr>
              <w:tabs>
                <w:tab w:val="left" w:pos="0"/>
                <w:tab w:val="left" w:pos="3720"/>
              </w:tabs>
              <w:outlineLvl w:val="0"/>
              <w:rPr>
                <w:rFonts w:cs="Arial"/>
                <w:b/>
                <w:i/>
                <w:szCs w:val="20"/>
              </w:rPr>
            </w:pPr>
            <w:r>
              <w:rPr>
                <w:rFonts w:cs="Arial"/>
                <w:b/>
                <w:i/>
                <w:szCs w:val="20"/>
              </w:rPr>
              <w:t>AIE</w:t>
            </w:r>
          </w:p>
        </w:tc>
      </w:tr>
      <w:tr w:rsidR="0054065A" w:rsidRPr="00842155" w14:paraId="3406FDD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F7A523F" w14:textId="5A3CE920" w:rsidR="0054065A" w:rsidRDefault="0054065A" w:rsidP="0054065A">
            <w:pPr>
              <w:pStyle w:val="AssignmentsLevel1"/>
              <w:rPr>
                <w:b/>
              </w:rPr>
            </w:pPr>
            <w:r>
              <w:rPr>
                <w:b/>
              </w:rPr>
              <w:t>Lecture: Extended School Year</w:t>
            </w:r>
          </w:p>
          <w:p w14:paraId="283D42AC" w14:textId="78E55CB0" w:rsidR="0054065A" w:rsidRDefault="0054065A" w:rsidP="0054065A">
            <w:pPr>
              <w:pStyle w:val="AssignmentsLevel1"/>
              <w:rPr>
                <w:b/>
              </w:rPr>
            </w:pPr>
          </w:p>
          <w:p w14:paraId="1221C553" w14:textId="71247ED7" w:rsidR="0054065A" w:rsidRPr="0053750C" w:rsidRDefault="0054065A" w:rsidP="0054065A">
            <w:pPr>
              <w:pStyle w:val="AssignmentsLevel1"/>
            </w:pPr>
            <w:r w:rsidRPr="0053750C">
              <w:t xml:space="preserve">In this lecture, you will learn about the purpose of extended school year, and the </w:t>
            </w:r>
            <w:r>
              <w:t xml:space="preserve">factors making student eligible. Keep in mind that not </w:t>
            </w:r>
            <w:proofErr w:type="gramStart"/>
            <w:r>
              <w:t>all of</w:t>
            </w:r>
            <w:proofErr w:type="gramEnd"/>
            <w:r>
              <w:t xml:space="preserve"> the factors are listed in the video; to </w:t>
            </w:r>
            <w:r w:rsidR="00D37149">
              <w:t xml:space="preserve">understand </w:t>
            </w:r>
            <w:r w:rsidR="00495FFE">
              <w:t>al</w:t>
            </w:r>
            <w:r>
              <w:t>l of the factors, read the “Teachers’ Desk Reference: Extended School Year” resource listed below.</w:t>
            </w:r>
          </w:p>
          <w:p w14:paraId="63658E0B" w14:textId="77777777" w:rsidR="0054065A" w:rsidRDefault="0054065A" w:rsidP="0054065A">
            <w:pPr>
              <w:pStyle w:val="AssignmentsLevel1"/>
              <w:rPr>
                <w:b/>
              </w:rPr>
            </w:pPr>
          </w:p>
          <w:p w14:paraId="4F93545D" w14:textId="77777777" w:rsidR="0054065A" w:rsidRDefault="0054065A" w:rsidP="0054065A">
            <w:pPr>
              <w:pStyle w:val="AssignmentsLevel1"/>
            </w:pPr>
            <w:r w:rsidRPr="00226C07">
              <w:rPr>
                <w:b/>
              </w:rPr>
              <w:t>Watch</w:t>
            </w:r>
            <w:r>
              <w:t xml:space="preserve"> the</w:t>
            </w:r>
            <w:r w:rsidRPr="00CD7841">
              <w:t xml:space="preserve"> </w:t>
            </w:r>
            <w:r>
              <w:t>“</w:t>
            </w:r>
            <w:r w:rsidRPr="00B06260">
              <w:t>Extended School Year</w:t>
            </w:r>
            <w:r>
              <w:t>” course lecture [7:51] on Blackboard (</w:t>
            </w:r>
            <w:hyperlink r:id="rId48" w:history="1">
              <w:r w:rsidRPr="002B7507">
                <w:rPr>
                  <w:rStyle w:val="Hyperlink"/>
                </w:rPr>
                <w:t>https://vimeo.com/97559418</w:t>
              </w:r>
            </w:hyperlink>
            <w:r>
              <w:t xml:space="preserve">). </w:t>
            </w:r>
          </w:p>
          <w:p w14:paraId="0858E598" w14:textId="77777777" w:rsidR="0054065A" w:rsidRDefault="0054065A" w:rsidP="0054065A">
            <w:pPr>
              <w:pStyle w:val="AssignmentsLevel1"/>
            </w:pPr>
          </w:p>
          <w:p w14:paraId="0F1E35E6" w14:textId="472944DF" w:rsidR="0054065A" w:rsidRPr="00842155" w:rsidRDefault="0054065A" w:rsidP="0054065A">
            <w:pPr>
              <w:pStyle w:val="AssignmentsLevel1"/>
            </w:pPr>
            <w:r w:rsidRPr="006F6E67">
              <w:rPr>
                <w:b/>
              </w:rPr>
              <w:t>Post</w:t>
            </w:r>
            <w:r>
              <w:t xml:space="preserve"> any insights or questions you have from the reading in the Week Six Questions discussion forum.</w:t>
            </w:r>
          </w:p>
        </w:tc>
        <w:tc>
          <w:tcPr>
            <w:tcW w:w="1440" w:type="dxa"/>
            <w:tcBorders>
              <w:left w:val="single" w:sz="4" w:space="0" w:color="000000" w:themeColor="text1"/>
            </w:tcBorders>
            <w:shd w:val="clear" w:color="auto" w:fill="FFFFFF" w:themeFill="background1"/>
          </w:tcPr>
          <w:p w14:paraId="1506710E" w14:textId="304EB099" w:rsidR="0054065A" w:rsidRPr="009F6FAF" w:rsidRDefault="0054065A" w:rsidP="0054065A">
            <w:pPr>
              <w:rPr>
                <w:rFonts w:cs="Arial"/>
                <w:szCs w:val="20"/>
              </w:rPr>
            </w:pPr>
            <w:r>
              <w:rPr>
                <w:rFonts w:cs="Arial"/>
                <w:szCs w:val="20"/>
              </w:rPr>
              <w:t>6.1, 6.2, 6.3</w:t>
            </w:r>
          </w:p>
        </w:tc>
        <w:tc>
          <w:tcPr>
            <w:tcW w:w="1440" w:type="dxa"/>
            <w:tcBorders>
              <w:left w:val="single" w:sz="4" w:space="0" w:color="000000" w:themeColor="text1"/>
            </w:tcBorders>
            <w:shd w:val="clear" w:color="auto" w:fill="FFFFFF" w:themeFill="background1"/>
          </w:tcPr>
          <w:p w14:paraId="00287494" w14:textId="77777777" w:rsidR="0054065A" w:rsidRDefault="0054065A" w:rsidP="0054065A">
            <w:pPr>
              <w:rPr>
                <w:rFonts w:cs="Arial"/>
                <w:szCs w:val="20"/>
              </w:rPr>
            </w:pPr>
            <w:r>
              <w:rPr>
                <w:rFonts w:cs="Arial"/>
                <w:szCs w:val="20"/>
              </w:rPr>
              <w:t>Resources: Review, reflect, feedback=</w:t>
            </w:r>
          </w:p>
          <w:p w14:paraId="332BD7EA" w14:textId="2B0D082A" w:rsidR="0054065A" w:rsidRPr="009F6FAF" w:rsidRDefault="0054065A" w:rsidP="0054065A">
            <w:pPr>
              <w:rPr>
                <w:rFonts w:cs="Arial"/>
                <w:szCs w:val="20"/>
              </w:rPr>
            </w:pPr>
            <w:r>
              <w:rPr>
                <w:rFonts w:cs="Arial"/>
                <w:b/>
                <w:szCs w:val="20"/>
              </w:rPr>
              <w:t>30 minutes</w:t>
            </w:r>
          </w:p>
        </w:tc>
      </w:tr>
      <w:tr w:rsidR="0054065A" w:rsidRPr="00842155" w14:paraId="795399E8"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B46844F" w14:textId="1EBA4E32" w:rsidR="0054065A" w:rsidRDefault="0054065A" w:rsidP="0054065A">
            <w:pPr>
              <w:rPr>
                <w:rFonts w:cs="Arial"/>
                <w:b/>
                <w:szCs w:val="20"/>
              </w:rPr>
            </w:pPr>
            <w:r>
              <w:rPr>
                <w:rFonts w:cs="Arial"/>
                <w:b/>
                <w:szCs w:val="20"/>
              </w:rPr>
              <w:t xml:space="preserve">Resource: ESY </w:t>
            </w:r>
            <w:r w:rsidRPr="00510A68">
              <w:rPr>
                <w:rFonts w:cs="Arial"/>
                <w:b/>
                <w:szCs w:val="20"/>
              </w:rPr>
              <w:t>Services</w:t>
            </w:r>
          </w:p>
          <w:p w14:paraId="0B4EBBFF" w14:textId="77777777" w:rsidR="0054065A" w:rsidRDefault="0054065A" w:rsidP="0054065A">
            <w:pPr>
              <w:rPr>
                <w:rFonts w:cs="Arial"/>
                <w:b/>
                <w:szCs w:val="20"/>
              </w:rPr>
            </w:pPr>
          </w:p>
          <w:p w14:paraId="668ECB53" w14:textId="2022ECED" w:rsidR="0054065A" w:rsidRDefault="0054065A" w:rsidP="0054065A">
            <w:pPr>
              <w:rPr>
                <w:rFonts w:cs="Arial"/>
                <w:szCs w:val="20"/>
              </w:rPr>
            </w:pPr>
            <w:r w:rsidRPr="008177D1">
              <w:rPr>
                <w:rFonts w:cs="Arial"/>
                <w:b/>
                <w:szCs w:val="20"/>
              </w:rPr>
              <w:t>Read</w:t>
            </w:r>
            <w:r w:rsidRPr="00FA3803">
              <w:rPr>
                <w:rFonts w:cs="Arial"/>
                <w:szCs w:val="20"/>
              </w:rPr>
              <w:t xml:space="preserve"> </w:t>
            </w:r>
            <w:r>
              <w:rPr>
                <w:rFonts w:cs="Arial"/>
                <w:szCs w:val="20"/>
              </w:rPr>
              <w:t xml:space="preserve"> “</w:t>
            </w:r>
            <w:r w:rsidRPr="00364B55">
              <w:rPr>
                <w:rFonts w:cs="Arial"/>
                <w:szCs w:val="20"/>
              </w:rPr>
              <w:t>Extended School Year Services in Pennsylvania</w:t>
            </w:r>
            <w:r>
              <w:rPr>
                <w:rFonts w:cs="Arial"/>
                <w:szCs w:val="20"/>
              </w:rPr>
              <w:t xml:space="preserve">” on the </w:t>
            </w:r>
            <w:proofErr w:type="spellStart"/>
            <w:r>
              <w:rPr>
                <w:rFonts w:cs="Arial"/>
                <w:szCs w:val="20"/>
              </w:rPr>
              <w:t>PaTTAN</w:t>
            </w:r>
            <w:proofErr w:type="spellEnd"/>
            <w:r>
              <w:rPr>
                <w:rFonts w:cs="Arial"/>
                <w:szCs w:val="20"/>
              </w:rPr>
              <w:t xml:space="preserve"> website: </w:t>
            </w:r>
            <w:hyperlink r:id="rId49" w:history="1">
              <w:r w:rsidRPr="007B1E36">
                <w:rPr>
                  <w:rStyle w:val="Hyperlink"/>
                  <w:rFonts w:cs="Arial"/>
                  <w:szCs w:val="20"/>
                </w:rPr>
                <w:t>http://www.pattan.net/category/Resources/PaTTAN%20Publications/Browse/Single/?id=503d24b08b0332457f0000c7</w:t>
              </w:r>
            </w:hyperlink>
            <w:r>
              <w:rPr>
                <w:rFonts w:cs="Arial"/>
                <w:szCs w:val="20"/>
              </w:rPr>
              <w:t>.</w:t>
            </w:r>
          </w:p>
          <w:p w14:paraId="0F1B1702" w14:textId="77777777" w:rsidR="0054065A" w:rsidRDefault="0054065A" w:rsidP="0054065A">
            <w:pPr>
              <w:rPr>
                <w:rFonts w:cs="Arial"/>
                <w:szCs w:val="20"/>
              </w:rPr>
            </w:pPr>
          </w:p>
          <w:p w14:paraId="73D75B24" w14:textId="5E406E30" w:rsidR="0054065A" w:rsidRPr="00842155" w:rsidRDefault="0054065A" w:rsidP="0054065A">
            <w:pPr>
              <w:pStyle w:val="AssignmentsLevel1"/>
            </w:pPr>
            <w:r w:rsidRPr="006F6E67">
              <w:rPr>
                <w:b/>
              </w:rPr>
              <w:t>Post</w:t>
            </w:r>
            <w:r>
              <w:t xml:space="preserve"> any insights or questions you have from the reading in the Week Six Questions discussion forum.</w:t>
            </w:r>
          </w:p>
        </w:tc>
        <w:tc>
          <w:tcPr>
            <w:tcW w:w="1440" w:type="dxa"/>
            <w:tcBorders>
              <w:left w:val="single" w:sz="4" w:space="0" w:color="000000" w:themeColor="text1"/>
            </w:tcBorders>
            <w:shd w:val="clear" w:color="auto" w:fill="FFFFFF" w:themeFill="background1"/>
          </w:tcPr>
          <w:p w14:paraId="27D05F61" w14:textId="366AA796" w:rsidR="0054065A" w:rsidRPr="009F6FAF" w:rsidRDefault="0054065A" w:rsidP="0054065A">
            <w:pPr>
              <w:rPr>
                <w:rFonts w:cs="Arial"/>
                <w:szCs w:val="20"/>
              </w:rPr>
            </w:pPr>
            <w:r>
              <w:rPr>
                <w:rFonts w:cs="Arial"/>
                <w:szCs w:val="20"/>
              </w:rPr>
              <w:t>6.1</w:t>
            </w:r>
          </w:p>
        </w:tc>
        <w:tc>
          <w:tcPr>
            <w:tcW w:w="1440" w:type="dxa"/>
            <w:tcBorders>
              <w:left w:val="single" w:sz="4" w:space="0" w:color="000000" w:themeColor="text1"/>
            </w:tcBorders>
            <w:shd w:val="clear" w:color="auto" w:fill="FFFFFF" w:themeFill="background1"/>
          </w:tcPr>
          <w:p w14:paraId="517A6813" w14:textId="77777777" w:rsidR="0054065A" w:rsidRDefault="0054065A" w:rsidP="0054065A">
            <w:pPr>
              <w:rPr>
                <w:rFonts w:cs="Arial"/>
                <w:szCs w:val="20"/>
              </w:rPr>
            </w:pPr>
            <w:r>
              <w:rPr>
                <w:rFonts w:cs="Arial"/>
                <w:szCs w:val="20"/>
              </w:rPr>
              <w:t>Resources: Review, reflect, feedback=</w:t>
            </w:r>
          </w:p>
          <w:p w14:paraId="7FE7C3E8" w14:textId="5FF78F32" w:rsidR="0054065A" w:rsidRPr="009F6FAF" w:rsidRDefault="0054065A" w:rsidP="0054065A">
            <w:pPr>
              <w:rPr>
                <w:rFonts w:cs="Arial"/>
                <w:szCs w:val="20"/>
              </w:rPr>
            </w:pPr>
            <w:r>
              <w:rPr>
                <w:rFonts w:cs="Arial"/>
                <w:b/>
                <w:szCs w:val="20"/>
              </w:rPr>
              <w:t>30 minutes</w:t>
            </w:r>
          </w:p>
        </w:tc>
      </w:tr>
      <w:tr w:rsidR="0054065A" w:rsidRPr="007F339F" w14:paraId="0977914C" w14:textId="77777777" w:rsidTr="002522B3">
        <w:tc>
          <w:tcPr>
            <w:tcW w:w="10170" w:type="dxa"/>
            <w:gridSpan w:val="2"/>
            <w:tcMar>
              <w:top w:w="115" w:type="dxa"/>
              <w:left w:w="115" w:type="dxa"/>
              <w:bottom w:w="115" w:type="dxa"/>
              <w:right w:w="115" w:type="dxa"/>
            </w:tcMar>
          </w:tcPr>
          <w:p w14:paraId="7AD36E7A" w14:textId="30BE951F" w:rsidR="0054065A" w:rsidRPr="008850BE" w:rsidRDefault="0054065A" w:rsidP="0054065A">
            <w:pPr>
              <w:rPr>
                <w:rFonts w:cs="Arial"/>
                <w:b/>
                <w:szCs w:val="20"/>
              </w:rPr>
            </w:pPr>
            <w:r>
              <w:rPr>
                <w:rFonts w:cs="Arial"/>
                <w:b/>
                <w:szCs w:val="20"/>
              </w:rPr>
              <w:t xml:space="preserve">Resource: </w:t>
            </w:r>
            <w:r w:rsidRPr="008850BE">
              <w:rPr>
                <w:rFonts w:cs="Arial"/>
                <w:b/>
                <w:szCs w:val="20"/>
              </w:rPr>
              <w:t>ESY Reference</w:t>
            </w:r>
          </w:p>
          <w:p w14:paraId="1C422A12" w14:textId="55C4014D" w:rsidR="0054065A" w:rsidRDefault="0054065A" w:rsidP="0054065A">
            <w:pPr>
              <w:rPr>
                <w:rFonts w:cs="Arial"/>
                <w:szCs w:val="20"/>
              </w:rPr>
            </w:pPr>
          </w:p>
          <w:p w14:paraId="5B72CC46" w14:textId="57EFBD7D" w:rsidR="0054065A" w:rsidRDefault="0054065A" w:rsidP="0054065A">
            <w:pPr>
              <w:rPr>
                <w:rFonts w:cs="Arial"/>
                <w:szCs w:val="20"/>
              </w:rPr>
            </w:pPr>
            <w:r>
              <w:rPr>
                <w:rFonts w:cs="Arial"/>
                <w:szCs w:val="20"/>
              </w:rPr>
              <w:t>In the lecture, you heard that the two primary factors in eligibility for ESY are regression and recoupment. This document lists the other major factors that are considered; make sure to take note of them [on page 2, section 14.132(a)].</w:t>
            </w:r>
          </w:p>
          <w:p w14:paraId="036BD641" w14:textId="77777777" w:rsidR="0054065A" w:rsidRDefault="0054065A" w:rsidP="0054065A">
            <w:pPr>
              <w:rPr>
                <w:rFonts w:cs="Arial"/>
                <w:szCs w:val="20"/>
              </w:rPr>
            </w:pPr>
          </w:p>
          <w:p w14:paraId="3154AFCF" w14:textId="77777777" w:rsidR="0054065A" w:rsidRDefault="0054065A" w:rsidP="0054065A">
            <w:pPr>
              <w:rPr>
                <w:rFonts w:cs="Arial"/>
                <w:szCs w:val="20"/>
              </w:rPr>
            </w:pPr>
            <w:r w:rsidRPr="004B1EEB">
              <w:rPr>
                <w:rFonts w:cs="Arial"/>
                <w:b/>
                <w:szCs w:val="20"/>
              </w:rPr>
              <w:t>Read</w:t>
            </w:r>
            <w:r>
              <w:rPr>
                <w:rFonts w:cs="Arial"/>
                <w:szCs w:val="20"/>
              </w:rPr>
              <w:t xml:space="preserve"> the </w:t>
            </w:r>
            <w:r w:rsidRPr="005C5083">
              <w:rPr>
                <w:rFonts w:cs="Arial"/>
                <w:szCs w:val="20"/>
              </w:rPr>
              <w:t>Teachers' Desk Reference: Extended School Year (ESY)</w:t>
            </w:r>
            <w:r>
              <w:rPr>
                <w:rFonts w:cs="Arial"/>
                <w:szCs w:val="20"/>
              </w:rPr>
              <w:t xml:space="preserve"> on the </w:t>
            </w:r>
            <w:proofErr w:type="spellStart"/>
            <w:r>
              <w:rPr>
                <w:rFonts w:cs="Arial"/>
                <w:szCs w:val="20"/>
              </w:rPr>
              <w:t>PaTTAN</w:t>
            </w:r>
            <w:proofErr w:type="spellEnd"/>
            <w:r>
              <w:rPr>
                <w:rFonts w:cs="Arial"/>
                <w:szCs w:val="20"/>
              </w:rPr>
              <w:t xml:space="preserve"> website: </w:t>
            </w:r>
            <w:hyperlink r:id="rId50" w:history="1">
              <w:r w:rsidRPr="007B1E36">
                <w:rPr>
                  <w:rStyle w:val="Hyperlink"/>
                  <w:rFonts w:cs="Arial"/>
                  <w:szCs w:val="20"/>
                </w:rPr>
                <w:t>http://www.pattan.net/category/Resources/PaTTAN%20Publications/Browse/Single/?id=4dc09560cd69f9ac7fe40000</w:t>
              </w:r>
            </w:hyperlink>
            <w:r>
              <w:t>.</w:t>
            </w:r>
          </w:p>
          <w:p w14:paraId="18E965AE" w14:textId="77777777" w:rsidR="0054065A" w:rsidRDefault="0054065A" w:rsidP="0054065A">
            <w:pPr>
              <w:rPr>
                <w:rFonts w:cs="Arial"/>
                <w:szCs w:val="20"/>
              </w:rPr>
            </w:pPr>
          </w:p>
          <w:p w14:paraId="14C9446B" w14:textId="1862B326" w:rsidR="0054065A" w:rsidRPr="009F6FAF" w:rsidRDefault="0054065A" w:rsidP="0054065A">
            <w:pPr>
              <w:pStyle w:val="AssignmentsLevel1"/>
            </w:pPr>
            <w:r w:rsidRPr="006F6E67">
              <w:rPr>
                <w:b/>
              </w:rPr>
              <w:t>Post</w:t>
            </w:r>
            <w:r>
              <w:t xml:space="preserve"> any insights or questions you have from the reading in the Week Six Questions discussion forum.</w:t>
            </w:r>
          </w:p>
        </w:tc>
        <w:tc>
          <w:tcPr>
            <w:tcW w:w="1440" w:type="dxa"/>
            <w:tcBorders>
              <w:bottom w:val="single" w:sz="4" w:space="0" w:color="000000" w:themeColor="text1"/>
            </w:tcBorders>
          </w:tcPr>
          <w:p w14:paraId="0852827C" w14:textId="4E263214" w:rsidR="0054065A" w:rsidRPr="009F6FAF" w:rsidRDefault="0054065A" w:rsidP="0054065A">
            <w:pPr>
              <w:rPr>
                <w:rFonts w:cs="Arial"/>
                <w:szCs w:val="20"/>
              </w:rPr>
            </w:pPr>
            <w:r>
              <w:rPr>
                <w:rFonts w:cs="Arial"/>
                <w:szCs w:val="20"/>
              </w:rPr>
              <w:lastRenderedPageBreak/>
              <w:t>6.1, 6.2</w:t>
            </w:r>
          </w:p>
        </w:tc>
        <w:tc>
          <w:tcPr>
            <w:tcW w:w="1440" w:type="dxa"/>
            <w:tcBorders>
              <w:bottom w:val="single" w:sz="4" w:space="0" w:color="000000" w:themeColor="text1"/>
            </w:tcBorders>
          </w:tcPr>
          <w:p w14:paraId="415E54B9" w14:textId="77777777" w:rsidR="0054065A" w:rsidRDefault="0054065A" w:rsidP="0054065A">
            <w:pPr>
              <w:rPr>
                <w:rFonts w:cs="Arial"/>
                <w:szCs w:val="20"/>
              </w:rPr>
            </w:pPr>
            <w:r>
              <w:rPr>
                <w:rFonts w:cs="Arial"/>
                <w:szCs w:val="20"/>
              </w:rPr>
              <w:t>Resources: Review, reflect, feedback=</w:t>
            </w:r>
          </w:p>
          <w:p w14:paraId="606478B5" w14:textId="5AE5213C" w:rsidR="0054065A" w:rsidRPr="009F6FAF" w:rsidRDefault="0054065A" w:rsidP="0054065A">
            <w:pPr>
              <w:rPr>
                <w:rFonts w:cs="Arial"/>
                <w:szCs w:val="20"/>
              </w:rPr>
            </w:pPr>
            <w:r>
              <w:rPr>
                <w:rFonts w:cs="Arial"/>
                <w:b/>
                <w:szCs w:val="20"/>
              </w:rPr>
              <w:t>30 minutes</w:t>
            </w:r>
          </w:p>
        </w:tc>
      </w:tr>
      <w:tr w:rsidR="0053750C" w:rsidRPr="00842155" w14:paraId="702DA85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53750C" w:rsidRDefault="0053750C" w:rsidP="0053750C">
            <w:pPr>
              <w:tabs>
                <w:tab w:val="left" w:pos="0"/>
                <w:tab w:val="left" w:pos="3720"/>
              </w:tabs>
              <w:outlineLvl w:val="0"/>
              <w:rPr>
                <w:rFonts w:cs="Arial"/>
                <w:i/>
                <w:szCs w:val="20"/>
              </w:rPr>
            </w:pPr>
            <w:r>
              <w:rPr>
                <w:rFonts w:cs="Arial"/>
                <w:b/>
                <w:i/>
                <w:sz w:val="22"/>
                <w:szCs w:val="20"/>
              </w:rPr>
              <w:t>Graded Assignments</w:t>
            </w:r>
          </w:p>
          <w:p w14:paraId="62C8E467" w14:textId="0B5D982E" w:rsidR="0053750C" w:rsidRPr="005B10FE" w:rsidRDefault="0053750C" w:rsidP="0053750C">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3750C" w:rsidRPr="005B10FE" w:rsidRDefault="0053750C" w:rsidP="0053750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610DE52" w14:textId="77777777" w:rsidR="0053750C" w:rsidRPr="005B10FE" w:rsidRDefault="0053750C" w:rsidP="0053750C">
            <w:pPr>
              <w:rPr>
                <w:rFonts w:cs="Arial"/>
                <w:b/>
                <w:i/>
                <w:szCs w:val="20"/>
              </w:rPr>
            </w:pPr>
            <w:r>
              <w:rPr>
                <w:rFonts w:cs="Arial"/>
                <w:b/>
                <w:i/>
                <w:szCs w:val="20"/>
              </w:rPr>
              <w:t>AIE</w:t>
            </w:r>
          </w:p>
        </w:tc>
      </w:tr>
      <w:tr w:rsidR="0053750C" w:rsidRPr="00103FC5" w14:paraId="349F1186" w14:textId="77777777" w:rsidTr="002522B3">
        <w:tc>
          <w:tcPr>
            <w:tcW w:w="10170" w:type="dxa"/>
            <w:gridSpan w:val="2"/>
            <w:tcMar>
              <w:top w:w="115" w:type="dxa"/>
              <w:left w:w="115" w:type="dxa"/>
              <w:bottom w:w="115" w:type="dxa"/>
              <w:right w:w="115" w:type="dxa"/>
            </w:tcMar>
          </w:tcPr>
          <w:p w14:paraId="548EF955" w14:textId="64421495" w:rsidR="0053750C" w:rsidRDefault="0053750C" w:rsidP="0053750C">
            <w:pPr>
              <w:tabs>
                <w:tab w:val="left" w:pos="2329"/>
              </w:tabs>
              <w:rPr>
                <w:rFonts w:cs="Arial"/>
                <w:b/>
                <w:szCs w:val="20"/>
              </w:rPr>
            </w:pPr>
            <w:r>
              <w:rPr>
                <w:rFonts w:cs="Arial"/>
                <w:b/>
                <w:szCs w:val="20"/>
              </w:rPr>
              <w:t xml:space="preserve">Discussion: Extended School Year </w:t>
            </w:r>
          </w:p>
          <w:p w14:paraId="0C001310" w14:textId="77777777" w:rsidR="0053750C" w:rsidRDefault="0053750C" w:rsidP="0053750C">
            <w:pPr>
              <w:pStyle w:val="AssignmentsLevel1"/>
            </w:pPr>
          </w:p>
          <w:p w14:paraId="79E816D7" w14:textId="5EB2E40B" w:rsidR="0053750C" w:rsidRDefault="0053750C" w:rsidP="0053750C">
            <w:pPr>
              <w:pStyle w:val="AssignmentsLevel1"/>
            </w:pPr>
            <w:r w:rsidRPr="00556A9C">
              <w:rPr>
                <w:b/>
              </w:rPr>
              <w:t xml:space="preserve">Respond </w:t>
            </w:r>
            <w:r>
              <w:t>to the following questions in the “</w:t>
            </w:r>
            <w:r w:rsidRPr="00F445DC">
              <w:t>Extended School Year</w:t>
            </w:r>
            <w:r>
              <w:t>”</w:t>
            </w:r>
            <w:r w:rsidRPr="00F445DC">
              <w:t xml:space="preserve"> </w:t>
            </w:r>
            <w:r>
              <w:t>discussion forum by Thursday:</w:t>
            </w:r>
          </w:p>
          <w:p w14:paraId="57C121A0" w14:textId="77777777" w:rsidR="0053750C" w:rsidRDefault="0053750C" w:rsidP="0053750C">
            <w:pPr>
              <w:tabs>
                <w:tab w:val="left" w:pos="2329"/>
              </w:tabs>
              <w:rPr>
                <w:rFonts w:cs="Arial"/>
                <w:b/>
                <w:szCs w:val="20"/>
              </w:rPr>
            </w:pPr>
          </w:p>
          <w:p w14:paraId="2733EA24" w14:textId="77777777" w:rsidR="0053750C" w:rsidRDefault="0053750C" w:rsidP="0053750C">
            <w:pPr>
              <w:pStyle w:val="AssignmentsLevel2"/>
            </w:pPr>
            <w:r>
              <w:t xml:space="preserve">What information must be documented in the IEP for students who qualify for ESY? </w:t>
            </w:r>
          </w:p>
          <w:p w14:paraId="7DC77623" w14:textId="7C2E77C9" w:rsidR="0053750C" w:rsidRPr="003B1DF0" w:rsidRDefault="0053750C" w:rsidP="0053750C">
            <w:pPr>
              <w:pStyle w:val="AssignmentsLevel2"/>
              <w:rPr>
                <w:b/>
              </w:rPr>
            </w:pPr>
            <w:r>
              <w:t>W</w:t>
            </w:r>
            <w:r w:rsidRPr="002E73EA">
              <w:t>here</w:t>
            </w:r>
            <w:r>
              <w:t xml:space="preserve"> is</w:t>
            </w:r>
            <w:r w:rsidRPr="002E73EA">
              <w:t xml:space="preserve"> ES</w:t>
            </w:r>
            <w:r>
              <w:t xml:space="preserve">Y </w:t>
            </w:r>
            <w:r w:rsidRPr="002E73EA">
              <w:t>documented in a completed IEP</w:t>
            </w:r>
            <w:r>
              <w:t>?</w:t>
            </w:r>
            <w:r w:rsidR="006305D9">
              <w:t xml:space="preserve"> How is ESY documented?</w:t>
            </w:r>
          </w:p>
          <w:p w14:paraId="40B81552" w14:textId="77777777" w:rsidR="0053750C" w:rsidRPr="00103FC5" w:rsidRDefault="0053750C" w:rsidP="0053750C">
            <w:pPr>
              <w:pStyle w:val="AssignmentsLevel1"/>
            </w:pPr>
          </w:p>
          <w:p w14:paraId="2A070292" w14:textId="7116C60D" w:rsidR="0053750C" w:rsidRPr="00103FC5" w:rsidRDefault="0053750C" w:rsidP="0053750C">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9FA5CE6" w14:textId="55B39204" w:rsidR="0053750C" w:rsidRPr="00103FC5" w:rsidRDefault="0053750C" w:rsidP="0053750C">
            <w:pPr>
              <w:tabs>
                <w:tab w:val="left" w:pos="2329"/>
              </w:tabs>
              <w:rPr>
                <w:rFonts w:cs="Arial"/>
                <w:szCs w:val="20"/>
              </w:rPr>
            </w:pPr>
            <w:r>
              <w:rPr>
                <w:rFonts w:cs="Arial"/>
                <w:szCs w:val="20"/>
              </w:rPr>
              <w:t>6.1, 6.2, 6.3</w:t>
            </w:r>
          </w:p>
        </w:tc>
        <w:tc>
          <w:tcPr>
            <w:tcW w:w="1440" w:type="dxa"/>
          </w:tcPr>
          <w:p w14:paraId="44CAD6CB" w14:textId="5D63117D" w:rsidR="0053750C" w:rsidRPr="00103FC5" w:rsidRDefault="0053750C" w:rsidP="0053750C">
            <w:pPr>
              <w:tabs>
                <w:tab w:val="left" w:pos="2329"/>
              </w:tabs>
              <w:rPr>
                <w:rFonts w:cs="Arial"/>
                <w:szCs w:val="20"/>
              </w:rPr>
            </w:pPr>
            <w:r>
              <w:t xml:space="preserve">Journal: one private post = </w:t>
            </w:r>
            <w:r w:rsidR="0054065A">
              <w:rPr>
                <w:rFonts w:cs="Arial"/>
                <w:b/>
                <w:szCs w:val="20"/>
              </w:rPr>
              <w:t>30 minutes</w:t>
            </w:r>
          </w:p>
        </w:tc>
      </w:tr>
      <w:tr w:rsidR="0053750C" w:rsidRPr="00132272" w14:paraId="0513DE45" w14:textId="77777777" w:rsidTr="002522B3">
        <w:tc>
          <w:tcPr>
            <w:tcW w:w="10170" w:type="dxa"/>
            <w:gridSpan w:val="2"/>
            <w:tcMar>
              <w:top w:w="115" w:type="dxa"/>
              <w:left w:w="115" w:type="dxa"/>
              <w:bottom w:w="115" w:type="dxa"/>
              <w:right w:w="115" w:type="dxa"/>
            </w:tcMar>
          </w:tcPr>
          <w:p w14:paraId="093A546B" w14:textId="2E8F8324" w:rsidR="0053750C" w:rsidRPr="004F138A" w:rsidRDefault="0053750C" w:rsidP="0053750C">
            <w:pPr>
              <w:tabs>
                <w:tab w:val="left" w:pos="2329"/>
              </w:tabs>
              <w:rPr>
                <w:rFonts w:cs="Arial"/>
                <w:b/>
                <w:szCs w:val="20"/>
              </w:rPr>
            </w:pPr>
            <w:r>
              <w:rPr>
                <w:rFonts w:cs="Arial"/>
                <w:b/>
                <w:szCs w:val="20"/>
              </w:rPr>
              <w:t>Assignment: ESY and Safeguards for Parents</w:t>
            </w:r>
          </w:p>
          <w:p w14:paraId="1DC540A6" w14:textId="77777777" w:rsidR="0053750C" w:rsidRDefault="0053750C" w:rsidP="0053750C">
            <w:pPr>
              <w:tabs>
                <w:tab w:val="left" w:pos="2329"/>
              </w:tabs>
              <w:rPr>
                <w:rFonts w:cs="Arial"/>
                <w:b/>
                <w:szCs w:val="20"/>
              </w:rPr>
            </w:pPr>
          </w:p>
          <w:p w14:paraId="4EB66F51" w14:textId="3500A0DB" w:rsidR="0053750C" w:rsidRDefault="006305D9" w:rsidP="0053750C">
            <w:pPr>
              <w:tabs>
                <w:tab w:val="left" w:pos="2329"/>
              </w:tabs>
            </w:pPr>
            <w:r w:rsidRPr="006305D9">
              <w:rPr>
                <w:b/>
              </w:rPr>
              <w:t>Read</w:t>
            </w:r>
            <w:r>
              <w:t xml:space="preserve"> the following scenario and then complete the assignment: </w:t>
            </w:r>
          </w:p>
          <w:p w14:paraId="7427CCAB" w14:textId="580363FC" w:rsidR="006305D9" w:rsidRDefault="006305D9" w:rsidP="0053750C">
            <w:pPr>
              <w:tabs>
                <w:tab w:val="left" w:pos="2329"/>
              </w:tabs>
            </w:pPr>
          </w:p>
          <w:p w14:paraId="151F9B82" w14:textId="7234F495" w:rsidR="006305D9" w:rsidRDefault="006305D9" w:rsidP="006305D9">
            <w:pPr>
              <w:tabs>
                <w:tab w:val="left" w:pos="2329"/>
              </w:tabs>
              <w:ind w:left="720"/>
            </w:pPr>
            <w:r w:rsidRPr="006305D9">
              <w:t xml:space="preserve">Mary is a 6-year-old kindergartner at Happy Valley Elementary School.  She is diagnosed with autism and receives autistic support services with resource room replacement instruction in reading, writing and math.  She has mastered </w:t>
            </w:r>
            <w:proofErr w:type="gramStart"/>
            <w:r w:rsidRPr="006305D9">
              <w:t>all of</w:t>
            </w:r>
            <w:proofErr w:type="gramEnd"/>
            <w:r w:rsidRPr="006305D9">
              <w:t xml:space="preserve"> her math goals in her IEP.  She has made strides in word analysis but her assessment data in reading comprehension shows that while she seems to be maintaining skills developed but is not progressing.  She is on a schedule for toileting combined with a reward system.  The team is very excited because they feel she is on the verge of becoming independent in this area.  With the use of social stories, she is beginning to initiate interactions with peers, but the team noticed after an extended illness it was like starting over again in this area.  </w:t>
            </w:r>
          </w:p>
          <w:p w14:paraId="320BB592" w14:textId="77777777" w:rsidR="006305D9" w:rsidRDefault="006305D9" w:rsidP="0053750C">
            <w:pPr>
              <w:tabs>
                <w:tab w:val="left" w:pos="2329"/>
              </w:tabs>
            </w:pPr>
          </w:p>
          <w:p w14:paraId="3718A87D" w14:textId="77777777" w:rsidR="006305D9" w:rsidRDefault="006305D9" w:rsidP="0053750C">
            <w:pPr>
              <w:tabs>
                <w:tab w:val="left" w:pos="2329"/>
              </w:tabs>
            </w:pPr>
            <w:r w:rsidRPr="006305D9">
              <w:rPr>
                <w:b/>
              </w:rPr>
              <w:t xml:space="preserve">Write </w:t>
            </w:r>
            <w:r w:rsidRPr="006305D9">
              <w:t xml:space="preserve">a letter to Mary’s parents explaining ESY to them since they are new to public school.  </w:t>
            </w:r>
          </w:p>
          <w:p w14:paraId="0636AD11" w14:textId="24522710" w:rsidR="006305D9" w:rsidRDefault="006305D9" w:rsidP="0053750C">
            <w:pPr>
              <w:tabs>
                <w:tab w:val="left" w:pos="2329"/>
              </w:tabs>
            </w:pPr>
          </w:p>
          <w:p w14:paraId="7EB15EF6" w14:textId="562FC2E7" w:rsidR="006305D9" w:rsidRDefault="006305D9" w:rsidP="0053750C">
            <w:pPr>
              <w:tabs>
                <w:tab w:val="left" w:pos="2329"/>
              </w:tabs>
            </w:pPr>
            <w:r>
              <w:t>Be sure to include the following:</w:t>
            </w:r>
          </w:p>
          <w:p w14:paraId="1BD0C153" w14:textId="77777777" w:rsidR="006305D9" w:rsidRDefault="006305D9" w:rsidP="006305D9">
            <w:pPr>
              <w:pStyle w:val="AssignmentsLevel2"/>
            </w:pPr>
            <w:r w:rsidRPr="006305D9">
              <w:t xml:space="preserve">Explain Mary’s eligibility or lack thereof.  </w:t>
            </w:r>
          </w:p>
          <w:p w14:paraId="756503D5" w14:textId="1603689B" w:rsidR="0053750C" w:rsidRPr="006305D9" w:rsidRDefault="006305D9" w:rsidP="006305D9">
            <w:pPr>
              <w:pStyle w:val="AssignmentsLevel2"/>
            </w:pPr>
            <w:r w:rsidRPr="006305D9">
              <w:t>If eligible, explain why, for what areas, and what her program will look like.</w:t>
            </w:r>
          </w:p>
          <w:p w14:paraId="7954BF5E" w14:textId="2F5EB32E" w:rsidR="0053750C" w:rsidRDefault="0053750C" w:rsidP="0053750C">
            <w:pPr>
              <w:pStyle w:val="AssignmentsLevel1"/>
            </w:pPr>
          </w:p>
          <w:p w14:paraId="433E6A71" w14:textId="77777777" w:rsidR="0053750C" w:rsidRDefault="0053750C" w:rsidP="0053750C">
            <w:pPr>
              <w:pStyle w:val="AssignmentsLevel1"/>
            </w:pPr>
            <w:r w:rsidRPr="00111891">
              <w:rPr>
                <w:i/>
              </w:rPr>
              <w:lastRenderedPageBreak/>
              <w:t>Note.</w:t>
            </w:r>
            <w:r>
              <w:t xml:space="preserve"> Ensure that the letter is appropriate for all parents and guardians, regardless of education level or familiarity with the IEP process. </w:t>
            </w:r>
          </w:p>
          <w:p w14:paraId="4C863D1A" w14:textId="77777777" w:rsidR="0053750C" w:rsidRDefault="0053750C" w:rsidP="0053750C">
            <w:pPr>
              <w:pStyle w:val="AssignmentsLevel1"/>
            </w:pPr>
          </w:p>
          <w:p w14:paraId="488E6EB7" w14:textId="54E2F64C" w:rsidR="0053750C" w:rsidRPr="00132272" w:rsidRDefault="0053750C" w:rsidP="0053750C">
            <w:pPr>
              <w:pStyle w:val="AssignmentsLevel1"/>
              <w:rPr>
                <w:strike/>
              </w:rPr>
            </w:pPr>
            <w:r w:rsidRPr="00885944">
              <w:rPr>
                <w:b/>
              </w:rPr>
              <w:t>Submit</w:t>
            </w:r>
            <w:r>
              <w:t xml:space="preserve"> your letter to Blackboard by Friday.</w:t>
            </w:r>
          </w:p>
        </w:tc>
        <w:tc>
          <w:tcPr>
            <w:tcW w:w="1440" w:type="dxa"/>
          </w:tcPr>
          <w:p w14:paraId="1B3A4AB5" w14:textId="38A3453A" w:rsidR="0053750C" w:rsidRPr="00132272" w:rsidRDefault="0053750C" w:rsidP="0053750C">
            <w:pPr>
              <w:tabs>
                <w:tab w:val="left" w:pos="2329"/>
              </w:tabs>
              <w:rPr>
                <w:rFonts w:cs="Arial"/>
                <w:strike/>
                <w:szCs w:val="20"/>
              </w:rPr>
            </w:pPr>
            <w:r>
              <w:rPr>
                <w:rFonts w:cs="Arial"/>
                <w:szCs w:val="20"/>
              </w:rPr>
              <w:lastRenderedPageBreak/>
              <w:t>6.1, 6.2, 6.3</w:t>
            </w:r>
          </w:p>
        </w:tc>
        <w:tc>
          <w:tcPr>
            <w:tcW w:w="1440" w:type="dxa"/>
          </w:tcPr>
          <w:p w14:paraId="4A612CBE" w14:textId="240F8FA4" w:rsidR="0053750C" w:rsidRDefault="0053750C" w:rsidP="0053750C">
            <w:r>
              <w:t xml:space="preserve">Paper: one private post = </w:t>
            </w:r>
            <w:r w:rsidR="0054065A">
              <w:rPr>
                <w:rFonts w:cs="Arial"/>
                <w:b/>
                <w:szCs w:val="20"/>
              </w:rPr>
              <w:t>30 minutes</w:t>
            </w:r>
          </w:p>
          <w:p w14:paraId="2650CEA2" w14:textId="77777777" w:rsidR="0053750C" w:rsidRPr="00132272" w:rsidRDefault="0053750C" w:rsidP="0053750C">
            <w:pPr>
              <w:tabs>
                <w:tab w:val="left" w:pos="2329"/>
              </w:tabs>
              <w:rPr>
                <w:rFonts w:cs="Arial"/>
                <w:strike/>
                <w:szCs w:val="20"/>
              </w:rPr>
            </w:pPr>
          </w:p>
        </w:tc>
      </w:tr>
      <w:tr w:rsidR="0053750C" w:rsidRPr="00132272" w14:paraId="76B912C5" w14:textId="77777777" w:rsidTr="002522B3">
        <w:tc>
          <w:tcPr>
            <w:tcW w:w="10170" w:type="dxa"/>
            <w:gridSpan w:val="2"/>
            <w:tcMar>
              <w:top w:w="115" w:type="dxa"/>
              <w:left w:w="115" w:type="dxa"/>
              <w:bottom w:w="115" w:type="dxa"/>
              <w:right w:w="115" w:type="dxa"/>
            </w:tcMar>
          </w:tcPr>
          <w:p w14:paraId="0CFE62F2" w14:textId="40D40FC3" w:rsidR="0053750C" w:rsidRPr="00D1165C" w:rsidRDefault="0053750C" w:rsidP="0053750C">
            <w:pPr>
              <w:tabs>
                <w:tab w:val="left" w:pos="2329"/>
              </w:tabs>
              <w:rPr>
                <w:rFonts w:cs="Arial"/>
                <w:b/>
                <w:szCs w:val="20"/>
              </w:rPr>
            </w:pPr>
            <w:r w:rsidRPr="00D1165C">
              <w:rPr>
                <w:b/>
              </w:rPr>
              <w:t>Case Study</w:t>
            </w:r>
            <w:r>
              <w:rPr>
                <w:b/>
              </w:rPr>
              <w:t>:</w:t>
            </w:r>
            <w:r w:rsidRPr="00D1165C">
              <w:rPr>
                <w:b/>
              </w:rPr>
              <w:t xml:space="preserve"> Extended School Year </w:t>
            </w:r>
          </w:p>
          <w:p w14:paraId="1626A34D" w14:textId="77777777" w:rsidR="0053750C" w:rsidRDefault="0053750C" w:rsidP="0053750C">
            <w:pPr>
              <w:tabs>
                <w:tab w:val="left" w:pos="2329"/>
              </w:tabs>
              <w:rPr>
                <w:rFonts w:cs="Arial"/>
                <w:szCs w:val="20"/>
              </w:rPr>
            </w:pPr>
          </w:p>
          <w:p w14:paraId="63537C17" w14:textId="77777777" w:rsidR="0053750C" w:rsidRDefault="0053750C" w:rsidP="0053750C">
            <w:pPr>
              <w:tabs>
                <w:tab w:val="left" w:pos="2329"/>
              </w:tabs>
              <w:rPr>
                <w:rFonts w:cs="Arial"/>
                <w:szCs w:val="20"/>
              </w:rPr>
            </w:pPr>
            <w:r w:rsidRPr="002A5A7C">
              <w:rPr>
                <w:rFonts w:cs="Arial"/>
                <w:b/>
                <w:szCs w:val="20"/>
              </w:rPr>
              <w:t>Download</w:t>
            </w:r>
            <w:r>
              <w:rPr>
                <w:rFonts w:cs="Arial"/>
                <w:szCs w:val="20"/>
              </w:rPr>
              <w:t xml:space="preserve"> the “</w:t>
            </w:r>
            <w:r w:rsidRPr="00F358AC">
              <w:rPr>
                <w:rFonts w:cs="Arial"/>
                <w:szCs w:val="20"/>
              </w:rPr>
              <w:t xml:space="preserve">Individualized Education Program (IEP) - School Age </w:t>
            </w:r>
            <w:r>
              <w:rPr>
                <w:rFonts w:cs="Arial"/>
                <w:szCs w:val="20"/>
              </w:rPr>
              <w:t>–</w:t>
            </w:r>
            <w:r w:rsidRPr="00F358AC">
              <w:rPr>
                <w:rFonts w:cs="Arial"/>
                <w:szCs w:val="20"/>
              </w:rPr>
              <w:t xml:space="preserve"> English</w:t>
            </w:r>
            <w:r>
              <w:rPr>
                <w:rFonts w:cs="Arial"/>
                <w:szCs w:val="20"/>
              </w:rPr>
              <w:t xml:space="preserve">” form from the </w:t>
            </w:r>
            <w:proofErr w:type="spellStart"/>
            <w:r>
              <w:t>PaTTAN</w:t>
            </w:r>
            <w:proofErr w:type="spellEnd"/>
            <w:r>
              <w:t xml:space="preserve"> website:</w:t>
            </w:r>
            <w:r>
              <w:rPr>
                <w:rFonts w:cs="Arial"/>
                <w:szCs w:val="20"/>
              </w:rPr>
              <w:t xml:space="preserve"> </w:t>
            </w:r>
            <w:hyperlink r:id="rId51" w:history="1">
              <w:r w:rsidRPr="00375ED2">
                <w:rPr>
                  <w:rStyle w:val="Hyperlink"/>
                  <w:rFonts w:cs="Arial"/>
                  <w:szCs w:val="20"/>
                </w:rPr>
                <w:t>http://www.pattan.net/category/Legal/Forms/Browse/Single/?id=53566e428b03327c2a8b4569</w:t>
              </w:r>
            </w:hyperlink>
            <w:r>
              <w:rPr>
                <w:rFonts w:cs="Arial"/>
                <w:szCs w:val="20"/>
              </w:rPr>
              <w:t>.</w:t>
            </w:r>
          </w:p>
          <w:p w14:paraId="14CC6443" w14:textId="77777777" w:rsidR="0053750C" w:rsidRDefault="0053750C" w:rsidP="0053750C">
            <w:pPr>
              <w:tabs>
                <w:tab w:val="left" w:pos="2329"/>
              </w:tabs>
              <w:rPr>
                <w:rFonts w:cs="Arial"/>
                <w:szCs w:val="20"/>
              </w:rPr>
            </w:pPr>
          </w:p>
          <w:p w14:paraId="002F1305" w14:textId="77777777" w:rsidR="0053750C" w:rsidRDefault="0053750C" w:rsidP="0053750C">
            <w:pPr>
              <w:tabs>
                <w:tab w:val="left" w:pos="2329"/>
              </w:tabs>
              <w:rPr>
                <w:rFonts w:cs="Arial"/>
                <w:szCs w:val="20"/>
              </w:rPr>
            </w:pPr>
            <w:r w:rsidRPr="0009684B">
              <w:rPr>
                <w:rFonts w:cs="Arial"/>
                <w:b/>
                <w:szCs w:val="20"/>
              </w:rPr>
              <w:t>Review</w:t>
            </w:r>
            <w:r>
              <w:rPr>
                <w:rFonts w:cs="Arial"/>
                <w:szCs w:val="20"/>
              </w:rPr>
              <w:t xml:space="preserve"> the “</w:t>
            </w:r>
            <w:r w:rsidRPr="00E911CA">
              <w:rPr>
                <w:rFonts w:cs="Arial"/>
                <w:szCs w:val="20"/>
              </w:rPr>
              <w:t xml:space="preserve">Case #1: </w:t>
            </w:r>
            <w:proofErr w:type="spellStart"/>
            <w:r w:rsidRPr="00E911CA">
              <w:rPr>
                <w:rFonts w:cs="Arial"/>
                <w:szCs w:val="20"/>
              </w:rPr>
              <w:t>Melodie</w:t>
            </w:r>
            <w:proofErr w:type="spellEnd"/>
            <w:r w:rsidRPr="00E911CA">
              <w:rPr>
                <w:rFonts w:cs="Arial"/>
                <w:szCs w:val="20"/>
              </w:rPr>
              <w:t xml:space="preserve"> - Grade 1</w:t>
            </w:r>
            <w:r>
              <w:rPr>
                <w:rFonts w:cs="Arial"/>
                <w:szCs w:val="20"/>
              </w:rPr>
              <w:t xml:space="preserve">” section of the British Columbia Ministry of Education’s Special Education website: </w:t>
            </w:r>
            <w:hyperlink r:id="rId52" w:history="1">
              <w:r w:rsidRPr="007E3AEF">
                <w:rPr>
                  <w:rStyle w:val="Hyperlink"/>
                  <w:rFonts w:cs="Arial"/>
                  <w:szCs w:val="20"/>
                </w:rPr>
                <w:t>https://www.bced.gov.bc.ca/specialed/adhd/case.htm</w:t>
              </w:r>
            </w:hyperlink>
            <w:r>
              <w:rPr>
                <w:rFonts w:cs="Arial"/>
                <w:szCs w:val="20"/>
              </w:rPr>
              <w:t>.</w:t>
            </w:r>
          </w:p>
          <w:p w14:paraId="28F94E88" w14:textId="77777777" w:rsidR="0053750C" w:rsidRDefault="0053750C" w:rsidP="0053750C">
            <w:pPr>
              <w:tabs>
                <w:tab w:val="left" w:pos="2329"/>
              </w:tabs>
              <w:rPr>
                <w:rFonts w:cs="Arial"/>
                <w:szCs w:val="20"/>
              </w:rPr>
            </w:pPr>
          </w:p>
          <w:p w14:paraId="7F467538" w14:textId="77777777" w:rsidR="0053750C" w:rsidRDefault="0053750C" w:rsidP="0053750C">
            <w:pPr>
              <w:pStyle w:val="AssignmentsLevel1"/>
            </w:pPr>
            <w:r w:rsidRPr="007D0E43">
              <w:rPr>
                <w:b/>
              </w:rPr>
              <w:t>Complete</w:t>
            </w:r>
            <w:r>
              <w:t xml:space="preserve"> </w:t>
            </w:r>
            <w:r w:rsidRPr="002A5A7C">
              <w:t xml:space="preserve">the Extended School Year (ESY) section of the IEP template for </w:t>
            </w:r>
            <w:proofErr w:type="spellStart"/>
            <w:r w:rsidRPr="002A5A7C">
              <w:t>Melodie</w:t>
            </w:r>
            <w:proofErr w:type="spellEnd"/>
            <w:r w:rsidRPr="002A5A7C">
              <w:t xml:space="preserve"> using the goals and objectives from the case study.</w:t>
            </w:r>
          </w:p>
          <w:p w14:paraId="4D0BEE50" w14:textId="77777777" w:rsidR="0053750C" w:rsidRDefault="0053750C" w:rsidP="0053750C">
            <w:pPr>
              <w:tabs>
                <w:tab w:val="left" w:pos="2329"/>
              </w:tabs>
              <w:rPr>
                <w:rFonts w:cs="Arial"/>
                <w:szCs w:val="20"/>
              </w:rPr>
            </w:pPr>
          </w:p>
          <w:p w14:paraId="5DC24E66" w14:textId="77777777" w:rsidR="0053750C" w:rsidRDefault="0053750C" w:rsidP="0053750C">
            <w:pPr>
              <w:tabs>
                <w:tab w:val="left" w:pos="2329"/>
              </w:tabs>
              <w:rPr>
                <w:rFonts w:cs="Arial"/>
                <w:szCs w:val="20"/>
              </w:rPr>
            </w:pPr>
            <w:r w:rsidRPr="007D0E43">
              <w:rPr>
                <w:rFonts w:cs="Arial"/>
                <w:b/>
                <w:szCs w:val="20"/>
              </w:rPr>
              <w:t>Write</w:t>
            </w:r>
            <w:r>
              <w:rPr>
                <w:rFonts w:cs="Arial"/>
                <w:szCs w:val="20"/>
              </w:rPr>
              <w:t xml:space="preserve"> a 350- to 500-word paper that provides the rationale for the decisions you made in the IEP. </w:t>
            </w:r>
          </w:p>
          <w:p w14:paraId="02468902" w14:textId="77777777" w:rsidR="0053750C" w:rsidRDefault="0053750C" w:rsidP="0053750C">
            <w:pPr>
              <w:tabs>
                <w:tab w:val="left" w:pos="2329"/>
              </w:tabs>
              <w:rPr>
                <w:rFonts w:cs="Arial"/>
                <w:szCs w:val="20"/>
              </w:rPr>
            </w:pPr>
          </w:p>
          <w:p w14:paraId="07E39052" w14:textId="5312D6C2" w:rsidR="0053750C" w:rsidRPr="00824D94" w:rsidRDefault="0053750C" w:rsidP="0053750C">
            <w:pPr>
              <w:tabs>
                <w:tab w:val="left" w:pos="2329"/>
              </w:tabs>
              <w:rPr>
                <w:rFonts w:cs="Arial"/>
                <w:b/>
                <w:szCs w:val="20"/>
              </w:rPr>
            </w:pPr>
            <w:r w:rsidRPr="00805F6D">
              <w:rPr>
                <w:rFonts w:cs="Arial"/>
                <w:b/>
                <w:szCs w:val="20"/>
              </w:rPr>
              <w:t xml:space="preserve">Submit </w:t>
            </w:r>
            <w:r>
              <w:rPr>
                <w:rFonts w:cs="Arial"/>
                <w:szCs w:val="20"/>
              </w:rPr>
              <w:t xml:space="preserve">the </w:t>
            </w:r>
            <w:r w:rsidR="00C45502">
              <w:rPr>
                <w:rFonts w:cs="Arial"/>
                <w:szCs w:val="20"/>
              </w:rPr>
              <w:t>ESY sections of the IEP</w:t>
            </w:r>
            <w:r>
              <w:rPr>
                <w:rFonts w:cs="Arial"/>
                <w:szCs w:val="20"/>
              </w:rPr>
              <w:t xml:space="preserve"> form and your paper to Blackboard.</w:t>
            </w:r>
          </w:p>
        </w:tc>
        <w:tc>
          <w:tcPr>
            <w:tcW w:w="1440" w:type="dxa"/>
          </w:tcPr>
          <w:p w14:paraId="40245E0D" w14:textId="5E523C88" w:rsidR="0053750C" w:rsidRPr="00132272" w:rsidRDefault="0053750C" w:rsidP="0053750C">
            <w:pPr>
              <w:tabs>
                <w:tab w:val="left" w:pos="2329"/>
              </w:tabs>
              <w:rPr>
                <w:rFonts w:cs="Arial"/>
                <w:strike/>
                <w:szCs w:val="20"/>
              </w:rPr>
            </w:pPr>
            <w:r>
              <w:rPr>
                <w:rFonts w:cs="Arial"/>
                <w:szCs w:val="20"/>
              </w:rPr>
              <w:t>6.1, 6.2, 6.3</w:t>
            </w:r>
          </w:p>
        </w:tc>
        <w:tc>
          <w:tcPr>
            <w:tcW w:w="1440" w:type="dxa"/>
          </w:tcPr>
          <w:p w14:paraId="0A4900A8" w14:textId="77777777" w:rsidR="0054065A" w:rsidRDefault="0053750C" w:rsidP="0053750C">
            <w:pPr>
              <w:tabs>
                <w:tab w:val="left" w:pos="2329"/>
              </w:tabs>
            </w:pPr>
            <w:r>
              <w:t xml:space="preserve">Case Study: Analysis and posting = </w:t>
            </w:r>
          </w:p>
          <w:p w14:paraId="4E38DE68" w14:textId="49E8FD44" w:rsidR="0053750C" w:rsidRPr="00132272" w:rsidRDefault="0053750C" w:rsidP="0053750C">
            <w:pPr>
              <w:tabs>
                <w:tab w:val="left" w:pos="2329"/>
              </w:tabs>
              <w:rPr>
                <w:rFonts w:cs="Arial"/>
                <w:strike/>
                <w:szCs w:val="20"/>
              </w:rPr>
            </w:pPr>
            <w:r w:rsidRPr="00A64846">
              <w:rPr>
                <w:b/>
              </w:rPr>
              <w:t>2 hours</w:t>
            </w:r>
          </w:p>
        </w:tc>
      </w:tr>
      <w:tr w:rsidR="00C73838" w:rsidRPr="00132272" w14:paraId="7F2B2366" w14:textId="77777777" w:rsidTr="002522B3">
        <w:tc>
          <w:tcPr>
            <w:tcW w:w="10170" w:type="dxa"/>
            <w:gridSpan w:val="2"/>
            <w:tcMar>
              <w:top w:w="115" w:type="dxa"/>
              <w:left w:w="115" w:type="dxa"/>
              <w:bottom w:w="115" w:type="dxa"/>
              <w:right w:w="115" w:type="dxa"/>
            </w:tcMar>
          </w:tcPr>
          <w:p w14:paraId="354B53A9" w14:textId="33B9996D" w:rsidR="00C73838" w:rsidRDefault="002A5D35" w:rsidP="00C73838">
            <w:pPr>
              <w:rPr>
                <w:b/>
              </w:rPr>
            </w:pPr>
            <w:r>
              <w:rPr>
                <w:b/>
              </w:rPr>
              <w:t>Early Intervention Services Short Answer</w:t>
            </w:r>
          </w:p>
          <w:p w14:paraId="729EE625" w14:textId="77777777" w:rsidR="00C73838" w:rsidRDefault="00C73838" w:rsidP="00C73838">
            <w:pPr>
              <w:rPr>
                <w:b/>
              </w:rPr>
            </w:pPr>
          </w:p>
          <w:p w14:paraId="4A9FE800" w14:textId="7BB042E6" w:rsidR="00C73838" w:rsidRDefault="00C73838" w:rsidP="00C73838">
            <w:r w:rsidRPr="00C73838">
              <w:rPr>
                <w:b/>
              </w:rPr>
              <w:t>Review</w:t>
            </w:r>
            <w:r>
              <w:t xml:space="preserve"> the following resources regarding early intervention services for infants/toddlers and preschoolers with disabilities:</w:t>
            </w:r>
          </w:p>
          <w:p w14:paraId="5E61147C" w14:textId="77777777" w:rsidR="00C73838" w:rsidRDefault="00C73838" w:rsidP="00C73838">
            <w:pPr>
              <w:rPr>
                <w:color w:val="000020"/>
              </w:rPr>
            </w:pPr>
          </w:p>
          <w:p w14:paraId="1B345022" w14:textId="7D170682" w:rsidR="00C73838" w:rsidRDefault="00882BEE" w:rsidP="00C73838">
            <w:pPr>
              <w:pStyle w:val="ListParagraph"/>
              <w:numPr>
                <w:ilvl w:val="0"/>
                <w:numId w:val="15"/>
              </w:numPr>
            </w:pPr>
            <w:hyperlink r:id="rId53" w:tgtFrame="_blank" w:history="1">
              <w:r w:rsidR="00C73838">
                <w:rPr>
                  <w:rStyle w:val="Hyperlink"/>
                </w:rPr>
                <w:t>Supports and Services - Infant/Toddler</w:t>
              </w:r>
            </w:hyperlink>
          </w:p>
          <w:p w14:paraId="42498A45" w14:textId="58AAC013" w:rsidR="00C73838" w:rsidRDefault="00882BEE" w:rsidP="00C73838">
            <w:pPr>
              <w:pStyle w:val="ListParagraph"/>
              <w:numPr>
                <w:ilvl w:val="0"/>
                <w:numId w:val="15"/>
              </w:numPr>
            </w:pPr>
            <w:hyperlink r:id="rId54" w:tgtFrame="_blank" w:history="1">
              <w:r w:rsidR="00C73838">
                <w:rPr>
                  <w:rStyle w:val="Hyperlink"/>
                </w:rPr>
                <w:t>Supports and Services - Preschool</w:t>
              </w:r>
            </w:hyperlink>
          </w:p>
          <w:p w14:paraId="1A4A5B26" w14:textId="6A20DC76" w:rsidR="00C73838" w:rsidRDefault="00882BEE" w:rsidP="00C73838">
            <w:pPr>
              <w:pStyle w:val="ListParagraph"/>
              <w:numPr>
                <w:ilvl w:val="0"/>
                <w:numId w:val="15"/>
              </w:numPr>
            </w:pPr>
            <w:hyperlink r:id="rId55" w:tgtFrame="_blank" w:history="1">
              <w:r w:rsidR="00C73838">
                <w:rPr>
                  <w:rStyle w:val="Hyperlink"/>
                </w:rPr>
                <w:t>Bureau of Early Intervention Services</w:t>
              </w:r>
            </w:hyperlink>
          </w:p>
          <w:p w14:paraId="1EBE6D01" w14:textId="625CA405" w:rsidR="00C73838" w:rsidRDefault="00C73838" w:rsidP="00C73838">
            <w:pPr>
              <w:pStyle w:val="ListParagraph"/>
              <w:numPr>
                <w:ilvl w:val="0"/>
                <w:numId w:val="15"/>
              </w:numPr>
            </w:pPr>
            <w:r w:rsidRPr="00C73838">
              <w:t>Individualized Family Service Plan (IFSP) &amp; Individualized Education Plan (IEP)</w:t>
            </w:r>
            <w:r w:rsidR="0075206A">
              <w:t>, located on Blackboard.</w:t>
            </w:r>
          </w:p>
          <w:p w14:paraId="6879E0B1" w14:textId="7A6B0A89" w:rsidR="00C73838" w:rsidRDefault="00C73838" w:rsidP="00C73838">
            <w:pPr>
              <w:pStyle w:val="ListParagraph"/>
              <w:numPr>
                <w:ilvl w:val="0"/>
                <w:numId w:val="15"/>
              </w:numPr>
            </w:pPr>
            <w:r>
              <w:t xml:space="preserve">The Transition Process </w:t>
            </w:r>
            <w:proofErr w:type="gramStart"/>
            <w:r>
              <w:t>From</w:t>
            </w:r>
            <w:proofErr w:type="gramEnd"/>
            <w:r>
              <w:t xml:space="preserve"> Early Intervention to School-Age Programs: Guidelines to Support Parents</w:t>
            </w:r>
            <w:r w:rsidR="0075206A">
              <w:t xml:space="preserve">, located on Blackboard. </w:t>
            </w:r>
            <w:r>
              <w:t xml:space="preserve"> </w:t>
            </w:r>
          </w:p>
          <w:p w14:paraId="2930A607" w14:textId="42AC9D1D" w:rsidR="00C73838" w:rsidRDefault="00C73838" w:rsidP="00C73838"/>
          <w:p w14:paraId="02F802A4" w14:textId="115EE998" w:rsidR="00C73838" w:rsidRDefault="00C73838" w:rsidP="00C73838">
            <w:r w:rsidRPr="00C73838">
              <w:rPr>
                <w:b/>
              </w:rPr>
              <w:t>Answer</w:t>
            </w:r>
            <w:r>
              <w:t xml:space="preserve"> the following questions in a Word document:</w:t>
            </w:r>
          </w:p>
          <w:p w14:paraId="4E23F49C" w14:textId="77777777" w:rsidR="00C73838" w:rsidRDefault="00C73838" w:rsidP="00C73838"/>
          <w:p w14:paraId="73942F79" w14:textId="2F73E255" w:rsidR="00C73838" w:rsidRDefault="00C73838" w:rsidP="0075206A">
            <w:pPr>
              <w:pStyle w:val="ListParagraph"/>
              <w:numPr>
                <w:ilvl w:val="0"/>
                <w:numId w:val="18"/>
              </w:numPr>
            </w:pPr>
            <w:r>
              <w:t>Based on what you read, describe what you believe would be different in the provision of services for this age group as compared to school age services (K-12).  </w:t>
            </w:r>
          </w:p>
          <w:p w14:paraId="31E10365" w14:textId="77777777" w:rsidR="00C73838" w:rsidRDefault="00C73838" w:rsidP="00C73838"/>
          <w:p w14:paraId="16EE2F3E" w14:textId="65893E03" w:rsidR="00C73838" w:rsidRDefault="00C73838" w:rsidP="0075206A">
            <w:pPr>
              <w:pStyle w:val="ListParagraph"/>
              <w:numPr>
                <w:ilvl w:val="0"/>
                <w:numId w:val="18"/>
              </w:numPr>
            </w:pPr>
            <w:r>
              <w:lastRenderedPageBreak/>
              <w:t>You are a kindergarten special education teacher. You have been charged with coordinating a transition to school-age services with your local Intermediate Unit. Develop a checklist you would utilize to insure you manage this process effectively. </w:t>
            </w:r>
          </w:p>
          <w:p w14:paraId="4A9721C8" w14:textId="60BA3546" w:rsidR="00C73838" w:rsidRDefault="00C73838" w:rsidP="00C73838"/>
          <w:p w14:paraId="629A9652" w14:textId="66156837" w:rsidR="0075206A" w:rsidRDefault="0075206A" w:rsidP="00C73838">
            <w:r w:rsidRPr="0075206A">
              <w:rPr>
                <w:b/>
              </w:rPr>
              <w:t>Submit</w:t>
            </w:r>
            <w:r>
              <w:t xml:space="preserve"> your completed Word document to your instructor. </w:t>
            </w:r>
          </w:p>
          <w:p w14:paraId="29583EBA" w14:textId="77777777" w:rsidR="0075206A" w:rsidRDefault="0075206A" w:rsidP="0075206A"/>
          <w:p w14:paraId="78D0DEE3" w14:textId="5C32F119" w:rsidR="0075206A" w:rsidRPr="0075206A" w:rsidRDefault="00C73838" w:rsidP="0075206A">
            <w:r w:rsidRPr="0075206A">
              <w:rPr>
                <w:b/>
              </w:rPr>
              <w:t>Field Experience</w:t>
            </w:r>
            <w:r>
              <w:t xml:space="preserve">: Interview a preschool or county intermediate unit administrator, teacher or therapist about how they provide services </w:t>
            </w:r>
            <w:r w:rsidR="0075206A">
              <w:t xml:space="preserve">to students with disabilities. </w:t>
            </w:r>
            <w:r>
              <w:t>Focus on the interagency collaboration involved. Observe a classroom, activity, or therapy session involving at least one student with a disability. </w:t>
            </w:r>
          </w:p>
        </w:tc>
        <w:tc>
          <w:tcPr>
            <w:tcW w:w="1440" w:type="dxa"/>
          </w:tcPr>
          <w:p w14:paraId="0003AC8B" w14:textId="6C801375" w:rsidR="00C73838" w:rsidRDefault="0075206A" w:rsidP="0053750C">
            <w:pPr>
              <w:tabs>
                <w:tab w:val="left" w:pos="2329"/>
              </w:tabs>
              <w:rPr>
                <w:rFonts w:cs="Arial"/>
                <w:szCs w:val="20"/>
              </w:rPr>
            </w:pPr>
            <w:r>
              <w:rPr>
                <w:rFonts w:cs="Arial"/>
                <w:szCs w:val="20"/>
              </w:rPr>
              <w:lastRenderedPageBreak/>
              <w:t>CLO8</w:t>
            </w:r>
          </w:p>
        </w:tc>
        <w:tc>
          <w:tcPr>
            <w:tcW w:w="1440" w:type="dxa"/>
          </w:tcPr>
          <w:p w14:paraId="27FF1090" w14:textId="5C767FB9" w:rsidR="00C73838" w:rsidRDefault="002A5D35" w:rsidP="0053750C">
            <w:pPr>
              <w:tabs>
                <w:tab w:val="left" w:pos="2329"/>
              </w:tabs>
            </w:pPr>
            <w:r>
              <w:t xml:space="preserve">Assignment; Review Instructor Feedback = </w:t>
            </w:r>
            <w:r w:rsidRPr="002A5D35">
              <w:rPr>
                <w:b/>
              </w:rPr>
              <w:t>1 hour</w:t>
            </w:r>
          </w:p>
        </w:tc>
      </w:tr>
      <w:tr w:rsidR="0053750C" w:rsidRPr="00842155" w14:paraId="25161F72"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53750C" w:rsidRPr="00842155" w:rsidRDefault="0053750C" w:rsidP="0053750C">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53750C" w:rsidRPr="00842155" w:rsidRDefault="0053750C" w:rsidP="0053750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53750C" w:rsidRPr="00842155" w:rsidRDefault="0053750C" w:rsidP="0053750C">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0CEA2C29" w:rsidR="0053750C" w:rsidRPr="00842155" w:rsidRDefault="00072114" w:rsidP="0053750C">
            <w:pPr>
              <w:tabs>
                <w:tab w:val="left" w:pos="2329"/>
              </w:tabs>
              <w:rPr>
                <w:rFonts w:cs="Arial"/>
                <w:b/>
                <w:szCs w:val="20"/>
              </w:rPr>
            </w:pPr>
            <w:r>
              <w:rPr>
                <w:rFonts w:cs="Arial"/>
                <w:b/>
                <w:szCs w:val="20"/>
              </w:rPr>
              <w:t>4.5 hours</w:t>
            </w:r>
          </w:p>
        </w:tc>
      </w:tr>
    </w:tbl>
    <w:p w14:paraId="0187DC92" w14:textId="664B3D60" w:rsidR="005344A9"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210DC73" w:rsidR="002C1641" w:rsidRPr="00842155" w:rsidRDefault="002C1641" w:rsidP="0020635A">
            <w:pPr>
              <w:pStyle w:val="WeeklyTopicHeading1"/>
            </w:pPr>
            <w:bookmarkStart w:id="13" w:name="weekseven"/>
            <w:bookmarkStart w:id="14" w:name="_Toc358980900"/>
            <w:bookmarkEnd w:id="13"/>
            <w:r w:rsidRPr="0068364F">
              <w:lastRenderedPageBreak/>
              <w:t xml:space="preserve">Week </w:t>
            </w:r>
            <w:r>
              <w:t>Seven</w:t>
            </w:r>
            <w:r w:rsidRPr="0068364F">
              <w:t xml:space="preserve">: </w:t>
            </w:r>
            <w:bookmarkEnd w:id="14"/>
            <w:r w:rsidR="00BE608F">
              <w:t>Procedural Safeguards</w:t>
            </w:r>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E608F" w:rsidRPr="00842155" w14:paraId="45D41A78"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541B3E2" w14:textId="4C269888" w:rsidR="00BE608F" w:rsidRPr="00842155" w:rsidRDefault="00BE608F" w:rsidP="00876F0C">
            <w:pPr>
              <w:pStyle w:val="ObjectiveBullet"/>
              <w:numPr>
                <w:ilvl w:val="1"/>
                <w:numId w:val="13"/>
              </w:numPr>
              <w:tabs>
                <w:tab w:val="clear" w:pos="0"/>
              </w:tabs>
            </w:pPr>
            <w:r>
              <w:t xml:space="preserve">Describe conditions and procedures involved in a </w:t>
            </w:r>
            <w:r w:rsidR="00D37149">
              <w:t>family’</w:t>
            </w:r>
            <w:r>
              <w:t>s right</w:t>
            </w:r>
            <w:r w:rsidR="00D37149">
              <w:t>s</w:t>
            </w:r>
            <w:r>
              <w:t xml:space="preserve"> </w:t>
            </w:r>
            <w:r w:rsidR="00D37149">
              <w:t xml:space="preserve">regarding </w:t>
            </w:r>
            <w:r w:rsidR="00495FFE">
              <w:t>special</w:t>
            </w:r>
            <w:r w:rsidR="00D37149">
              <w:t xml:space="preserve"> </w:t>
            </w:r>
            <w:r w:rsidR="00495FFE">
              <w:t>education</w:t>
            </w:r>
            <w:r>
              <w:t>.</w:t>
            </w:r>
          </w:p>
        </w:tc>
        <w:tc>
          <w:tcPr>
            <w:tcW w:w="2880" w:type="dxa"/>
            <w:gridSpan w:val="2"/>
            <w:tcBorders>
              <w:left w:val="nil"/>
              <w:bottom w:val="nil"/>
            </w:tcBorders>
          </w:tcPr>
          <w:p w14:paraId="349EA95D" w14:textId="787F71E2" w:rsidR="00BE608F" w:rsidRPr="00842155" w:rsidRDefault="00BE608F" w:rsidP="00BE608F">
            <w:pPr>
              <w:tabs>
                <w:tab w:val="left" w:pos="0"/>
                <w:tab w:val="left" w:pos="3720"/>
              </w:tabs>
              <w:outlineLvl w:val="0"/>
              <w:rPr>
                <w:rFonts w:cs="Arial"/>
                <w:szCs w:val="20"/>
              </w:rPr>
            </w:pPr>
            <w:r>
              <w:rPr>
                <w:rFonts w:cs="Arial"/>
                <w:szCs w:val="20"/>
              </w:rPr>
              <w:t>CLO6</w:t>
            </w:r>
          </w:p>
        </w:tc>
      </w:tr>
      <w:tr w:rsidR="00BE608F" w:rsidRPr="00842155" w14:paraId="6E6EDE2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482E71EA" w:rsidR="00BE608F" w:rsidRPr="00842155" w:rsidRDefault="00BE608F" w:rsidP="00876F0C">
            <w:pPr>
              <w:pStyle w:val="ObjectiveBullet"/>
              <w:numPr>
                <w:ilvl w:val="1"/>
                <w:numId w:val="13"/>
              </w:numPr>
            </w:pPr>
            <w:r>
              <w:t>Explain the importance of prior written notice in the provision of services.</w:t>
            </w:r>
          </w:p>
        </w:tc>
        <w:tc>
          <w:tcPr>
            <w:tcW w:w="2880" w:type="dxa"/>
            <w:gridSpan w:val="2"/>
            <w:tcBorders>
              <w:top w:val="nil"/>
              <w:left w:val="nil"/>
              <w:bottom w:val="nil"/>
            </w:tcBorders>
          </w:tcPr>
          <w:p w14:paraId="593C03E9" w14:textId="04AEC477" w:rsidR="00BE608F" w:rsidRPr="00842155" w:rsidRDefault="00BE608F" w:rsidP="00BE608F">
            <w:pPr>
              <w:tabs>
                <w:tab w:val="left" w:pos="0"/>
                <w:tab w:val="left" w:pos="3720"/>
              </w:tabs>
              <w:outlineLvl w:val="0"/>
              <w:rPr>
                <w:rFonts w:cs="Arial"/>
                <w:szCs w:val="20"/>
              </w:rPr>
            </w:pPr>
            <w:r>
              <w:rPr>
                <w:rFonts w:cs="Arial"/>
                <w:szCs w:val="20"/>
              </w:rPr>
              <w:t>CLO6</w:t>
            </w:r>
          </w:p>
        </w:tc>
      </w:tr>
      <w:tr w:rsidR="00BE608F" w:rsidRPr="00842155" w14:paraId="2D38B6E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F1C60B9" w14:textId="38D4F7EC" w:rsidR="00BE608F" w:rsidRPr="00842155" w:rsidRDefault="00BE608F" w:rsidP="00876F0C">
            <w:pPr>
              <w:pStyle w:val="ObjectiveBullet"/>
              <w:numPr>
                <w:ilvl w:val="1"/>
                <w:numId w:val="13"/>
              </w:numPr>
            </w:pPr>
            <w:r>
              <w:t>Describe the different forms of dispute resolution.</w:t>
            </w:r>
          </w:p>
        </w:tc>
        <w:tc>
          <w:tcPr>
            <w:tcW w:w="2880" w:type="dxa"/>
            <w:gridSpan w:val="2"/>
            <w:tcBorders>
              <w:top w:val="nil"/>
              <w:left w:val="nil"/>
              <w:bottom w:val="nil"/>
            </w:tcBorders>
          </w:tcPr>
          <w:p w14:paraId="0EB768B6" w14:textId="0585CBA0" w:rsidR="00BE608F" w:rsidRPr="00842155" w:rsidRDefault="00BE608F" w:rsidP="00BE608F">
            <w:pPr>
              <w:tabs>
                <w:tab w:val="left" w:pos="0"/>
                <w:tab w:val="left" w:pos="3720"/>
              </w:tabs>
              <w:outlineLvl w:val="0"/>
              <w:rPr>
                <w:rFonts w:cs="Arial"/>
                <w:szCs w:val="20"/>
              </w:rPr>
            </w:pPr>
            <w:r>
              <w:rPr>
                <w:rFonts w:cs="Arial"/>
                <w:szCs w:val="20"/>
              </w:rPr>
              <w:t>CLO6</w:t>
            </w:r>
          </w:p>
        </w:tc>
      </w:tr>
      <w:tr w:rsidR="00BE608F" w:rsidRPr="00842155" w14:paraId="47C56C10"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5D37F160" w:rsidR="00BE608F" w:rsidRPr="00842155" w:rsidRDefault="00BE608F" w:rsidP="00876F0C">
            <w:pPr>
              <w:pStyle w:val="ObjectiveBullet"/>
              <w:numPr>
                <w:ilvl w:val="1"/>
                <w:numId w:val="13"/>
              </w:numPr>
            </w:pPr>
            <w:r>
              <w:t>Describe how the Family Educational Rights and Privacy Act (FERPA) affects the confidentiality of students and student information.</w:t>
            </w:r>
          </w:p>
        </w:tc>
        <w:tc>
          <w:tcPr>
            <w:tcW w:w="2880" w:type="dxa"/>
            <w:gridSpan w:val="2"/>
            <w:tcBorders>
              <w:top w:val="nil"/>
              <w:left w:val="nil"/>
              <w:bottom w:val="single" w:sz="4" w:space="0" w:color="000000" w:themeColor="text1"/>
            </w:tcBorders>
          </w:tcPr>
          <w:p w14:paraId="12545173" w14:textId="436BFC1C" w:rsidR="00BE608F" w:rsidRPr="00842155" w:rsidRDefault="00BE608F" w:rsidP="00BE608F">
            <w:pPr>
              <w:tabs>
                <w:tab w:val="left" w:pos="0"/>
                <w:tab w:val="left" w:pos="3720"/>
              </w:tabs>
              <w:outlineLvl w:val="0"/>
              <w:rPr>
                <w:rFonts w:cs="Arial"/>
                <w:szCs w:val="20"/>
              </w:rPr>
            </w:pPr>
            <w:r>
              <w:rPr>
                <w:rFonts w:cs="Arial"/>
                <w:szCs w:val="20"/>
              </w:rPr>
              <w:t>CLO6, CLO7</w:t>
            </w:r>
          </w:p>
        </w:tc>
      </w:tr>
      <w:tr w:rsidR="00557340" w:rsidRPr="00842155" w14:paraId="1F55D1E2"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Default="00557340" w:rsidP="002522B3">
            <w:pPr>
              <w:tabs>
                <w:tab w:val="left" w:pos="0"/>
                <w:tab w:val="left" w:pos="3720"/>
              </w:tabs>
              <w:outlineLvl w:val="0"/>
              <w:rPr>
                <w:rFonts w:cs="Arial"/>
                <w:i/>
                <w:szCs w:val="20"/>
              </w:rPr>
            </w:pPr>
            <w:bookmarkStart w:id="15" w:name="weekeight"/>
            <w:bookmarkStart w:id="16" w:name="weeknine"/>
            <w:bookmarkEnd w:id="15"/>
            <w:bookmarkEnd w:id="16"/>
            <w:r>
              <w:rPr>
                <w:rFonts w:cs="Arial"/>
                <w:b/>
                <w:i/>
                <w:sz w:val="22"/>
                <w:szCs w:val="20"/>
              </w:rPr>
              <w:t>Resources, Activities, and Preparation</w:t>
            </w:r>
          </w:p>
          <w:p w14:paraId="19BED838" w14:textId="28BA8ED4"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7A63BED"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557340" w:rsidRPr="00842155" w14:paraId="65C375BF"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619C53" w14:textId="24EB6C38" w:rsidR="00557340" w:rsidRPr="00824D94" w:rsidRDefault="0053750C" w:rsidP="002522B3">
            <w:pPr>
              <w:tabs>
                <w:tab w:val="left" w:pos="2329"/>
              </w:tabs>
              <w:rPr>
                <w:rFonts w:cs="Arial"/>
                <w:b/>
                <w:szCs w:val="20"/>
              </w:rPr>
            </w:pPr>
            <w:r>
              <w:rPr>
                <w:rFonts w:cs="Arial"/>
                <w:b/>
                <w:szCs w:val="20"/>
              </w:rPr>
              <w:t>Resources: Procedural Safeguards</w:t>
            </w:r>
          </w:p>
          <w:p w14:paraId="4DB6F218" w14:textId="4E086E3B" w:rsidR="00557340" w:rsidRDefault="00557340" w:rsidP="002522B3">
            <w:pPr>
              <w:tabs>
                <w:tab w:val="left" w:pos="2329"/>
              </w:tabs>
              <w:rPr>
                <w:rFonts w:cs="Arial"/>
                <w:b/>
                <w:szCs w:val="20"/>
              </w:rPr>
            </w:pPr>
          </w:p>
          <w:p w14:paraId="3479A6AD" w14:textId="43121B08" w:rsidR="00A40C2E" w:rsidRPr="00A40C2E" w:rsidRDefault="00A40C2E" w:rsidP="002522B3">
            <w:pPr>
              <w:tabs>
                <w:tab w:val="left" w:pos="2329"/>
              </w:tabs>
              <w:rPr>
                <w:rFonts w:cs="Arial"/>
                <w:szCs w:val="20"/>
              </w:rPr>
            </w:pPr>
            <w:r>
              <w:rPr>
                <w:rFonts w:cs="Arial"/>
                <w:szCs w:val="20"/>
              </w:rPr>
              <w:t xml:space="preserve">Educators are required to inform parents of individuals with disabilities of their and their children’s rights, protections under the law </w:t>
            </w:r>
            <w:proofErr w:type="gramStart"/>
            <w:r>
              <w:rPr>
                <w:rFonts w:cs="Arial"/>
                <w:szCs w:val="20"/>
              </w:rPr>
              <w:t>in regards to</w:t>
            </w:r>
            <w:proofErr w:type="gramEnd"/>
            <w:r>
              <w:rPr>
                <w:rFonts w:cs="Arial"/>
                <w:szCs w:val="20"/>
              </w:rPr>
              <w:t xml:space="preserve"> </w:t>
            </w:r>
            <w:r w:rsidR="00037BEA">
              <w:rPr>
                <w:rFonts w:cs="Arial"/>
                <w:szCs w:val="20"/>
              </w:rPr>
              <w:t>the procedural safeguards put in place by IDEA. This week, you’ll review the documentation that is required to be distributed to parents, and what procedural safeguards mean to the educator.</w:t>
            </w:r>
          </w:p>
          <w:p w14:paraId="636F2D7C" w14:textId="77777777" w:rsidR="00A40C2E" w:rsidRPr="00824D94" w:rsidRDefault="00A40C2E" w:rsidP="002522B3">
            <w:pPr>
              <w:tabs>
                <w:tab w:val="left" w:pos="2329"/>
              </w:tabs>
              <w:rPr>
                <w:rFonts w:cs="Arial"/>
                <w:b/>
                <w:szCs w:val="20"/>
              </w:rPr>
            </w:pPr>
          </w:p>
          <w:p w14:paraId="66FE1248" w14:textId="77777777" w:rsidR="0053750C" w:rsidRDefault="0053750C" w:rsidP="0053750C">
            <w:pPr>
              <w:tabs>
                <w:tab w:val="left" w:pos="2329"/>
              </w:tabs>
            </w:pPr>
            <w:r>
              <w:rPr>
                <w:rFonts w:cs="Arial"/>
                <w:b/>
                <w:szCs w:val="20"/>
              </w:rPr>
              <w:t>Read “</w:t>
            </w:r>
            <w:r w:rsidRPr="00410491">
              <w:rPr>
                <w:rFonts w:cs="Arial"/>
                <w:szCs w:val="20"/>
              </w:rPr>
              <w:t>Notice of Recommended Educational Placement/Prior Written Notice (Annotated)</w:t>
            </w:r>
            <w:r>
              <w:rPr>
                <w:rFonts w:cs="Arial"/>
                <w:b/>
                <w:szCs w:val="20"/>
              </w:rPr>
              <w:t xml:space="preserve">”: </w:t>
            </w:r>
            <w:hyperlink r:id="rId56" w:history="1">
              <w:r>
                <w:rPr>
                  <w:rStyle w:val="Hyperlink"/>
                </w:rPr>
                <w:t>http://pattan.net-website.s3.amazonaws.com/images/2015/01/27/NOREP_ANN_rev_PTI102814.pdf</w:t>
              </w:r>
            </w:hyperlink>
            <w:r>
              <w:br/>
            </w:r>
          </w:p>
          <w:p w14:paraId="55725CF6" w14:textId="77777777" w:rsidR="00557340" w:rsidRDefault="0053750C" w:rsidP="0053750C">
            <w:pPr>
              <w:pStyle w:val="AssignmentsLevel1"/>
              <w:rPr>
                <w:rStyle w:val="Hyperlink"/>
              </w:rPr>
            </w:pPr>
            <w:r w:rsidRPr="007C56BE">
              <w:rPr>
                <w:b/>
              </w:rPr>
              <w:t>Read</w:t>
            </w:r>
            <w:r w:rsidRPr="007C56BE">
              <w:t xml:space="preserve"> pgs. </w:t>
            </w:r>
            <w:r>
              <w:t>68-80</w:t>
            </w:r>
            <w:r w:rsidRPr="007C56BE">
              <w:t xml:space="preserve"> of “Chapter 14: Special Education Services and Programs State Regulations COMPARED TO Part 300 Individuals with Disabilities Education Act Federal Regulations,” available from the Pennsylvania Department of Education: </w:t>
            </w:r>
            <w:hyperlink r:id="rId57" w:history="1">
              <w:r w:rsidRPr="00910DAF">
                <w:rPr>
                  <w:rStyle w:val="Hyperlink"/>
                </w:rPr>
                <w:t>http://pattan.net-website.s3.amazonaws.com/images/file/2011/08/15/sidebyside021209.pdf</w:t>
              </w:r>
            </w:hyperlink>
          </w:p>
          <w:p w14:paraId="5F578BBA" w14:textId="77777777" w:rsidR="00D37149" w:rsidRDefault="00D37149" w:rsidP="0053750C">
            <w:pPr>
              <w:pStyle w:val="AssignmentsLevel1"/>
              <w:rPr>
                <w:rStyle w:val="Hyperlink"/>
              </w:rPr>
            </w:pPr>
          </w:p>
          <w:p w14:paraId="3C983BEE" w14:textId="1519CD71" w:rsidR="00D37149" w:rsidRDefault="00D37149" w:rsidP="000E520F">
            <w:pPr>
              <w:rPr>
                <w:rStyle w:val="Hyperlink"/>
              </w:rPr>
            </w:pPr>
            <w:r w:rsidRPr="000E520F">
              <w:rPr>
                <w:b/>
              </w:rPr>
              <w:t>Read</w:t>
            </w:r>
            <w:r w:rsidRPr="000E520F">
              <w:t xml:space="preserve"> </w:t>
            </w:r>
            <w:r w:rsidR="00495FFE">
              <w:t>“</w:t>
            </w:r>
            <w:r w:rsidR="00495FFE" w:rsidRPr="00495FFE">
              <w:t>Pennsylvania</w:t>
            </w:r>
            <w:r w:rsidRPr="000E520F">
              <w:t xml:space="preserve"> Procedural Safeguards Notice – School Age</w:t>
            </w:r>
            <w:r w:rsidR="00495FFE">
              <w:t>”</w:t>
            </w:r>
            <w:r w:rsidRPr="000E520F">
              <w:t xml:space="preserve"> document: </w:t>
            </w:r>
            <w:r w:rsidRPr="00D37149">
              <w:rPr>
                <w:rStyle w:val="Hyperlink"/>
              </w:rPr>
              <w:t>http://www.pattan.net/category/Legal/Forms/Browse/Single/?id=546526ed150ba007418b456b&amp;bor=search=**ag=School%20Age**l=English**page=2</w:t>
            </w:r>
          </w:p>
          <w:p w14:paraId="1913BE14" w14:textId="77777777" w:rsidR="0054065A" w:rsidRDefault="0054065A" w:rsidP="0053750C">
            <w:pPr>
              <w:pStyle w:val="AssignmentsLevel1"/>
              <w:rPr>
                <w:rStyle w:val="Hyperlink"/>
              </w:rPr>
            </w:pPr>
          </w:p>
          <w:p w14:paraId="7E7269AB" w14:textId="5CA3E19E" w:rsidR="0054065A" w:rsidRPr="00842155" w:rsidRDefault="0054065A" w:rsidP="0053750C">
            <w:pPr>
              <w:pStyle w:val="AssignmentsLevel1"/>
            </w:pPr>
            <w:r w:rsidRPr="006F6E67">
              <w:rPr>
                <w:b/>
              </w:rPr>
              <w:t>Post</w:t>
            </w:r>
            <w:r>
              <w:t xml:space="preserve"> any insights or questions you have from the reading</w:t>
            </w:r>
            <w:r w:rsidR="00E70B76">
              <w:t>s</w:t>
            </w:r>
            <w:r>
              <w:t xml:space="preserve"> in the Week Seven Questions discussion forum.</w:t>
            </w:r>
          </w:p>
        </w:tc>
        <w:tc>
          <w:tcPr>
            <w:tcW w:w="1440" w:type="dxa"/>
            <w:tcBorders>
              <w:left w:val="single" w:sz="4" w:space="0" w:color="000000" w:themeColor="text1"/>
            </w:tcBorders>
            <w:shd w:val="clear" w:color="auto" w:fill="FFFFFF" w:themeFill="background1"/>
          </w:tcPr>
          <w:p w14:paraId="064CB4FE" w14:textId="002266BA" w:rsidR="00557340" w:rsidRPr="009F6FAF" w:rsidRDefault="0054065A" w:rsidP="002522B3">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4851F47F" w14:textId="77777777" w:rsidR="0054065A" w:rsidRDefault="0054065A" w:rsidP="0054065A">
            <w:pPr>
              <w:rPr>
                <w:rFonts w:cs="Arial"/>
                <w:szCs w:val="20"/>
              </w:rPr>
            </w:pPr>
            <w:r>
              <w:rPr>
                <w:rFonts w:cs="Arial"/>
                <w:szCs w:val="20"/>
              </w:rPr>
              <w:t>Resources: Review, reflect, feedback=</w:t>
            </w:r>
          </w:p>
          <w:p w14:paraId="47C82F18" w14:textId="4EED340E" w:rsidR="00557340" w:rsidRPr="009F6FAF" w:rsidRDefault="0054065A" w:rsidP="0054065A">
            <w:pPr>
              <w:rPr>
                <w:rFonts w:cs="Arial"/>
                <w:szCs w:val="20"/>
              </w:rPr>
            </w:pPr>
            <w:r>
              <w:rPr>
                <w:rFonts w:cs="Arial"/>
                <w:b/>
                <w:szCs w:val="20"/>
              </w:rPr>
              <w:t>1 hour</w:t>
            </w:r>
          </w:p>
        </w:tc>
      </w:tr>
      <w:tr w:rsidR="000E2B15" w:rsidRPr="00842155" w14:paraId="75D497C2"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12AE48" w14:textId="46DCC9D9" w:rsidR="000E2B15" w:rsidRPr="000E2B15" w:rsidRDefault="000E2B15" w:rsidP="002522B3">
            <w:pPr>
              <w:tabs>
                <w:tab w:val="left" w:pos="2329"/>
              </w:tabs>
              <w:rPr>
                <w:b/>
              </w:rPr>
            </w:pPr>
            <w:r w:rsidRPr="000E2B15">
              <w:rPr>
                <w:b/>
              </w:rPr>
              <w:lastRenderedPageBreak/>
              <w:t>Resources: Family Educational Rights and Privacy Act (FERPA)</w:t>
            </w:r>
          </w:p>
          <w:p w14:paraId="0E4BBA8D" w14:textId="77777777" w:rsidR="0054065A" w:rsidRDefault="0054065A" w:rsidP="002522B3">
            <w:pPr>
              <w:tabs>
                <w:tab w:val="left" w:pos="2329"/>
              </w:tabs>
            </w:pPr>
          </w:p>
          <w:p w14:paraId="784E37AB" w14:textId="77777777" w:rsidR="0054065A" w:rsidRDefault="0054065A" w:rsidP="002522B3">
            <w:pPr>
              <w:tabs>
                <w:tab w:val="left" w:pos="2329"/>
              </w:tabs>
            </w:pPr>
            <w:r w:rsidRPr="0054065A">
              <w:rPr>
                <w:b/>
              </w:rPr>
              <w:t>Read</w:t>
            </w:r>
            <w:r>
              <w:t xml:space="preserve"> the following resources:</w:t>
            </w:r>
          </w:p>
          <w:p w14:paraId="1F3872E2" w14:textId="4EA0579E" w:rsidR="000E2B15" w:rsidRDefault="0054065A" w:rsidP="002522B3">
            <w:pPr>
              <w:tabs>
                <w:tab w:val="left" w:pos="2329"/>
              </w:tabs>
            </w:pPr>
            <w:r>
              <w:t xml:space="preserve"> </w:t>
            </w:r>
          </w:p>
          <w:p w14:paraId="0738E74C" w14:textId="65E0443F" w:rsidR="0054065A" w:rsidRPr="0054065A" w:rsidRDefault="000E2B15" w:rsidP="0054065A">
            <w:pPr>
              <w:pStyle w:val="AssignmentsLevel2"/>
              <w:rPr>
                <w:rStyle w:val="AssignmentsLevel2Char"/>
                <w:b/>
              </w:rPr>
            </w:pPr>
            <w:r w:rsidRPr="0054065A">
              <w:t xml:space="preserve">Summary of regulations: </w:t>
            </w:r>
            <w:hyperlink r:id="rId58" w:history="1">
              <w:r w:rsidRPr="0054065A">
                <w:rPr>
                  <w:rStyle w:val="AssignmentsLevel2Char"/>
                </w:rPr>
                <w:t>https://www2.ed.gov/policy/gen/guid/fpco/ferpa/index.html?src=rn</w:t>
              </w:r>
            </w:hyperlink>
          </w:p>
          <w:p w14:paraId="26ACB70D" w14:textId="77777777" w:rsidR="000E2B15" w:rsidRPr="0054065A" w:rsidRDefault="000E2B15" w:rsidP="0054065A">
            <w:pPr>
              <w:pStyle w:val="AssignmentsLevel2"/>
              <w:rPr>
                <w:rStyle w:val="Hyperlink"/>
                <w:b/>
                <w:color w:val="auto"/>
                <w:u w:val="none"/>
              </w:rPr>
            </w:pPr>
            <w:r w:rsidRPr="0054065A">
              <w:rPr>
                <w:rStyle w:val="AssignmentsLevel2Char"/>
              </w:rPr>
              <w:t>Regulations</w:t>
            </w:r>
            <w:r>
              <w:t xml:space="preserve">: </w:t>
            </w:r>
            <w:hyperlink r:id="rId59" w:history="1">
              <w:r>
                <w:rPr>
                  <w:rStyle w:val="Hyperlink"/>
                </w:rPr>
                <w:t>https://www.ecfr.gov/cgi-bin/text-idx?c=ecfr&amp;sid=11975031b82001bed902b3e73f33e604&amp;rgn=div5&amp;view=text&amp;node=34:1.1.1.1.33&amp;idno=34</w:t>
              </w:r>
            </w:hyperlink>
          </w:p>
          <w:p w14:paraId="6D3002B4" w14:textId="77777777" w:rsidR="0054065A" w:rsidRDefault="0054065A" w:rsidP="0054065A">
            <w:pPr>
              <w:pStyle w:val="AssignmentsLevel2"/>
              <w:numPr>
                <w:ilvl w:val="0"/>
                <w:numId w:val="0"/>
              </w:numPr>
              <w:ind w:left="360" w:hanging="360"/>
              <w:rPr>
                <w:rStyle w:val="Hyperlink"/>
              </w:rPr>
            </w:pPr>
          </w:p>
          <w:p w14:paraId="6A093C87" w14:textId="04A36CDB" w:rsidR="0054065A" w:rsidRDefault="0054065A" w:rsidP="0054065A">
            <w:pPr>
              <w:pStyle w:val="AssignmentsLevel2"/>
              <w:numPr>
                <w:ilvl w:val="0"/>
                <w:numId w:val="0"/>
              </w:numPr>
              <w:ind w:left="360" w:hanging="360"/>
              <w:rPr>
                <w:b/>
              </w:rPr>
            </w:pPr>
            <w:r w:rsidRPr="006F6E67">
              <w:rPr>
                <w:b/>
              </w:rPr>
              <w:t>Post</w:t>
            </w:r>
            <w:r>
              <w:t xml:space="preserve"> any insights or questions you have from the reading in the Week Seven Questions discussion forum.</w:t>
            </w:r>
          </w:p>
        </w:tc>
        <w:tc>
          <w:tcPr>
            <w:tcW w:w="1440" w:type="dxa"/>
            <w:tcBorders>
              <w:left w:val="single" w:sz="4" w:space="0" w:color="000000" w:themeColor="text1"/>
            </w:tcBorders>
            <w:shd w:val="clear" w:color="auto" w:fill="FFFFFF" w:themeFill="background1"/>
          </w:tcPr>
          <w:p w14:paraId="7F63F063" w14:textId="15AF4404" w:rsidR="000E2B15" w:rsidRPr="009F6FAF" w:rsidRDefault="000E2B15" w:rsidP="002522B3">
            <w:pPr>
              <w:rPr>
                <w:rFonts w:cs="Arial"/>
                <w:szCs w:val="20"/>
              </w:rPr>
            </w:pPr>
            <w:r>
              <w:rPr>
                <w:rFonts w:cs="Arial"/>
                <w:szCs w:val="20"/>
              </w:rPr>
              <w:t>7.4</w:t>
            </w:r>
          </w:p>
        </w:tc>
        <w:tc>
          <w:tcPr>
            <w:tcW w:w="1440" w:type="dxa"/>
            <w:tcBorders>
              <w:left w:val="single" w:sz="4" w:space="0" w:color="000000" w:themeColor="text1"/>
            </w:tcBorders>
            <w:shd w:val="clear" w:color="auto" w:fill="FFFFFF" w:themeFill="background1"/>
          </w:tcPr>
          <w:p w14:paraId="3303E3FC" w14:textId="77777777" w:rsidR="0054065A" w:rsidRDefault="0054065A" w:rsidP="0054065A">
            <w:pPr>
              <w:rPr>
                <w:rFonts w:cs="Arial"/>
                <w:szCs w:val="20"/>
              </w:rPr>
            </w:pPr>
            <w:r>
              <w:rPr>
                <w:rFonts w:cs="Arial"/>
                <w:szCs w:val="20"/>
              </w:rPr>
              <w:t>Resources: Review, reflect, feedback=</w:t>
            </w:r>
          </w:p>
          <w:p w14:paraId="380A1501" w14:textId="374DFD4F" w:rsidR="000E2B15" w:rsidRPr="009F6FAF" w:rsidRDefault="0054065A" w:rsidP="0054065A">
            <w:pPr>
              <w:rPr>
                <w:rFonts w:cs="Arial"/>
                <w:szCs w:val="20"/>
              </w:rPr>
            </w:pPr>
            <w:r>
              <w:rPr>
                <w:rFonts w:cs="Arial"/>
                <w:b/>
                <w:szCs w:val="20"/>
              </w:rPr>
              <w:t>30 minutes</w:t>
            </w:r>
          </w:p>
        </w:tc>
      </w:tr>
      <w:tr w:rsidR="0086781A" w:rsidRPr="00842155" w14:paraId="3CEA2C97" w14:textId="77777777" w:rsidTr="0086781A">
        <w:tc>
          <w:tcPr>
            <w:tcW w:w="10170" w:type="dxa"/>
            <w:gridSpan w:val="2"/>
            <w:tcBorders>
              <w:right w:val="single" w:sz="4" w:space="0" w:color="000000" w:themeColor="text1"/>
            </w:tcBorders>
            <w:shd w:val="clear" w:color="auto" w:fill="D9D9D9" w:themeFill="background1" w:themeFillShade="D9"/>
            <w:tcMar>
              <w:top w:w="115" w:type="dxa"/>
              <w:left w:w="115" w:type="dxa"/>
              <w:bottom w:w="115" w:type="dxa"/>
              <w:right w:w="115" w:type="dxa"/>
            </w:tcMar>
          </w:tcPr>
          <w:p w14:paraId="4B2A732C" w14:textId="77777777" w:rsidR="0086781A" w:rsidRDefault="0086781A" w:rsidP="0086781A">
            <w:pPr>
              <w:tabs>
                <w:tab w:val="left" w:pos="0"/>
                <w:tab w:val="left" w:pos="3720"/>
              </w:tabs>
              <w:outlineLvl w:val="0"/>
              <w:rPr>
                <w:rFonts w:cs="Arial"/>
                <w:i/>
                <w:szCs w:val="20"/>
              </w:rPr>
            </w:pPr>
            <w:r w:rsidRPr="005B10FE">
              <w:rPr>
                <w:rFonts w:cs="Arial"/>
                <w:b/>
                <w:i/>
                <w:sz w:val="22"/>
                <w:szCs w:val="20"/>
              </w:rPr>
              <w:t>Supplemental Resources and Activities</w:t>
            </w:r>
          </w:p>
          <w:p w14:paraId="3952B117" w14:textId="36912EDC" w:rsidR="0086781A" w:rsidRPr="000E2B15" w:rsidRDefault="0086781A" w:rsidP="0086781A">
            <w:pPr>
              <w:tabs>
                <w:tab w:val="left" w:pos="2329"/>
              </w:tabs>
              <w:rPr>
                <w:b/>
              </w:rPr>
            </w:pPr>
            <w:r>
              <w:rPr>
                <w:rFonts w:cs="Arial"/>
                <w:i/>
                <w:szCs w:val="20"/>
              </w:rPr>
              <w:t>Explore these optional resources to deepen your understanding.</w:t>
            </w:r>
          </w:p>
        </w:tc>
        <w:tc>
          <w:tcPr>
            <w:tcW w:w="1440" w:type="dxa"/>
            <w:tcBorders>
              <w:left w:val="single" w:sz="4" w:space="0" w:color="000000" w:themeColor="text1"/>
            </w:tcBorders>
            <w:shd w:val="clear" w:color="auto" w:fill="D9D9D9" w:themeFill="background1" w:themeFillShade="D9"/>
          </w:tcPr>
          <w:p w14:paraId="34608244" w14:textId="7ABF7985" w:rsidR="0086781A" w:rsidRDefault="0086781A" w:rsidP="0086781A">
            <w:pPr>
              <w:rPr>
                <w:rFonts w:cs="Arial"/>
                <w:szCs w:val="20"/>
              </w:rPr>
            </w:pPr>
            <w:r w:rsidRPr="005B10FE">
              <w:rPr>
                <w:rFonts w:cs="Arial"/>
                <w:b/>
                <w:i/>
                <w:szCs w:val="20"/>
              </w:rPr>
              <w:t>Alignment</w:t>
            </w:r>
          </w:p>
        </w:tc>
        <w:tc>
          <w:tcPr>
            <w:tcW w:w="1440" w:type="dxa"/>
            <w:tcBorders>
              <w:left w:val="single" w:sz="4" w:space="0" w:color="000000" w:themeColor="text1"/>
            </w:tcBorders>
            <w:shd w:val="clear" w:color="auto" w:fill="D9D9D9" w:themeFill="background1" w:themeFillShade="D9"/>
          </w:tcPr>
          <w:p w14:paraId="75724C68" w14:textId="1EA5EE16" w:rsidR="0086781A" w:rsidRDefault="0086781A" w:rsidP="0086781A">
            <w:pPr>
              <w:rPr>
                <w:rFonts w:cs="Arial"/>
                <w:szCs w:val="20"/>
              </w:rPr>
            </w:pPr>
            <w:r>
              <w:rPr>
                <w:rFonts w:cs="Arial"/>
                <w:b/>
                <w:i/>
                <w:szCs w:val="20"/>
              </w:rPr>
              <w:t>AIE</w:t>
            </w:r>
          </w:p>
        </w:tc>
      </w:tr>
      <w:tr w:rsidR="0086781A" w:rsidRPr="00842155" w14:paraId="64A8C15C"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AB84C0" w14:textId="77777777" w:rsidR="0086781A" w:rsidRDefault="0086781A" w:rsidP="0086781A">
            <w:pPr>
              <w:rPr>
                <w:rFonts w:cs="Arial"/>
                <w:b/>
                <w:szCs w:val="20"/>
              </w:rPr>
            </w:pPr>
            <w:r w:rsidRPr="00730048">
              <w:rPr>
                <w:rFonts w:cs="Arial"/>
                <w:b/>
                <w:szCs w:val="20"/>
              </w:rPr>
              <w:t xml:space="preserve">Adobe Connect Live Discussion </w:t>
            </w:r>
          </w:p>
          <w:p w14:paraId="7510B3E1" w14:textId="77777777" w:rsidR="0086781A" w:rsidRDefault="0086781A" w:rsidP="0086781A">
            <w:pPr>
              <w:pStyle w:val="AssignmentsLevel1"/>
            </w:pPr>
          </w:p>
          <w:p w14:paraId="1CD1C1CA" w14:textId="77777777" w:rsidR="0086781A" w:rsidRPr="00AA1459" w:rsidRDefault="0086781A" w:rsidP="0086781A">
            <w:pPr>
              <w:pStyle w:val="AssignmentsLevel1"/>
            </w:pPr>
            <w:r>
              <w:rPr>
                <w:b/>
              </w:rPr>
              <w:t>Review</w:t>
            </w:r>
            <w:r>
              <w:t xml:space="preserve"> </w:t>
            </w:r>
            <w:hyperlink r:id="rId60" w:history="1">
              <w:r w:rsidRPr="00AA1459">
                <w:rPr>
                  <w:rStyle w:val="Hyperlink"/>
                </w:rPr>
                <w:t>Adobe Connect Resources</w:t>
              </w:r>
            </w:hyperlink>
            <w:r>
              <w:t xml:space="preserve">.  </w:t>
            </w:r>
          </w:p>
          <w:p w14:paraId="36043062" w14:textId="77777777" w:rsidR="0086781A" w:rsidRPr="00730048" w:rsidRDefault="0086781A" w:rsidP="0086781A">
            <w:pPr>
              <w:pStyle w:val="AssignmentsLevel1"/>
            </w:pPr>
          </w:p>
          <w:p w14:paraId="59C0FCD0" w14:textId="078B66D9" w:rsidR="0086781A" w:rsidRPr="00730048" w:rsidRDefault="0086781A" w:rsidP="0086781A">
            <w:pPr>
              <w:pStyle w:val="AssignmentsLevel1"/>
            </w:pPr>
            <w:r w:rsidRPr="00730048">
              <w:rPr>
                <w:b/>
              </w:rPr>
              <w:t>Participate</w:t>
            </w:r>
            <w:r w:rsidRPr="00730048">
              <w:t xml:space="preserve"> in the scheduled live session with the course instructor. This session will provide </w:t>
            </w:r>
            <w:proofErr w:type="gramStart"/>
            <w:r w:rsidRPr="00730048">
              <w:t>an</w:t>
            </w:r>
            <w:proofErr w:type="gramEnd"/>
            <w:r w:rsidRPr="00730048">
              <w:t xml:space="preserve"> </w:t>
            </w:r>
            <w:r w:rsidR="0090349C">
              <w:t>wrap-up</w:t>
            </w:r>
            <w:r w:rsidRPr="00730048">
              <w:t xml:space="preserve"> of the </w:t>
            </w:r>
            <w:r w:rsidR="0090349C">
              <w:t>course.</w:t>
            </w:r>
          </w:p>
          <w:p w14:paraId="5BAF8FE7" w14:textId="77777777" w:rsidR="0086781A" w:rsidRPr="00730048" w:rsidRDefault="0086781A" w:rsidP="0086781A">
            <w:pPr>
              <w:pStyle w:val="AssignmentsLevel1"/>
            </w:pPr>
          </w:p>
          <w:p w14:paraId="2061F78E" w14:textId="4E1B5D85" w:rsidR="0086781A" w:rsidRPr="000E2B15" w:rsidRDefault="0086781A" w:rsidP="0086781A">
            <w:pPr>
              <w:tabs>
                <w:tab w:val="left" w:pos="2329"/>
              </w:tabs>
              <w:rPr>
                <w:b/>
              </w:rPr>
            </w:pPr>
            <w:r>
              <w:t>Note:</w:t>
            </w:r>
            <w:r w:rsidRPr="007A7E22">
              <w:t xml:space="preserve"> </w:t>
            </w:r>
            <w:r w:rsidRPr="00730048">
              <w:t>A recorded lecture will be made available to those who are unable to attend the live session.</w:t>
            </w:r>
          </w:p>
        </w:tc>
        <w:tc>
          <w:tcPr>
            <w:tcW w:w="1440" w:type="dxa"/>
            <w:tcBorders>
              <w:left w:val="single" w:sz="4" w:space="0" w:color="000000" w:themeColor="text1"/>
            </w:tcBorders>
            <w:shd w:val="clear" w:color="auto" w:fill="FFFFFF" w:themeFill="background1"/>
          </w:tcPr>
          <w:p w14:paraId="6962D860" w14:textId="5B015B5A" w:rsidR="0086781A" w:rsidRDefault="0090349C" w:rsidP="0086781A">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342246A2" w14:textId="77777777" w:rsidR="0086781A" w:rsidRDefault="0086781A" w:rsidP="0086781A">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21FC8148" w14:textId="77777777" w:rsidR="0086781A" w:rsidRPr="00384A8F" w:rsidRDefault="0086781A" w:rsidP="0086781A">
            <w:pPr>
              <w:rPr>
                <w:rFonts w:cs="Arial"/>
                <w:szCs w:val="20"/>
              </w:rPr>
            </w:pPr>
          </w:p>
          <w:p w14:paraId="6EF8651F" w14:textId="77777777" w:rsidR="0086781A" w:rsidRDefault="0086781A" w:rsidP="0086781A">
            <w:pPr>
              <w:rPr>
                <w:rFonts w:cs="Arial"/>
                <w:szCs w:val="20"/>
              </w:rPr>
            </w:pPr>
          </w:p>
          <w:p w14:paraId="1013DA42" w14:textId="77777777" w:rsidR="0086781A" w:rsidRDefault="0086781A" w:rsidP="0086781A">
            <w:pPr>
              <w:rPr>
                <w:rFonts w:cs="Arial"/>
                <w:szCs w:val="20"/>
              </w:rPr>
            </w:pPr>
          </w:p>
        </w:tc>
      </w:tr>
      <w:tr w:rsidR="0086781A" w:rsidRPr="00842155" w14:paraId="06227BD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86781A" w:rsidRDefault="0086781A" w:rsidP="0086781A">
            <w:pPr>
              <w:tabs>
                <w:tab w:val="left" w:pos="0"/>
                <w:tab w:val="left" w:pos="3720"/>
              </w:tabs>
              <w:outlineLvl w:val="0"/>
              <w:rPr>
                <w:rFonts w:cs="Arial"/>
                <w:i/>
                <w:szCs w:val="20"/>
              </w:rPr>
            </w:pPr>
            <w:r>
              <w:rPr>
                <w:rFonts w:cs="Arial"/>
                <w:b/>
                <w:i/>
                <w:sz w:val="22"/>
                <w:szCs w:val="20"/>
              </w:rPr>
              <w:t>Graded Assignments</w:t>
            </w:r>
          </w:p>
          <w:p w14:paraId="78ED8095" w14:textId="33A07C76" w:rsidR="0086781A" w:rsidRPr="005B10FE" w:rsidRDefault="0086781A" w:rsidP="0086781A">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86781A" w:rsidRPr="005B10FE" w:rsidRDefault="0086781A" w:rsidP="0086781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91F2F4" w14:textId="77777777" w:rsidR="0086781A" w:rsidRPr="005B10FE" w:rsidRDefault="0086781A" w:rsidP="0086781A">
            <w:pPr>
              <w:rPr>
                <w:rFonts w:cs="Arial"/>
                <w:b/>
                <w:i/>
                <w:szCs w:val="20"/>
              </w:rPr>
            </w:pPr>
            <w:r>
              <w:rPr>
                <w:rFonts w:cs="Arial"/>
                <w:b/>
                <w:i/>
                <w:szCs w:val="20"/>
              </w:rPr>
              <w:t>AIE</w:t>
            </w:r>
          </w:p>
        </w:tc>
      </w:tr>
      <w:tr w:rsidR="0086781A" w:rsidRPr="00103FC5" w14:paraId="1B9C9278" w14:textId="77777777" w:rsidTr="002522B3">
        <w:tc>
          <w:tcPr>
            <w:tcW w:w="10170" w:type="dxa"/>
            <w:gridSpan w:val="2"/>
            <w:tcMar>
              <w:top w:w="115" w:type="dxa"/>
              <w:left w:w="115" w:type="dxa"/>
              <w:bottom w:w="115" w:type="dxa"/>
              <w:right w:w="115" w:type="dxa"/>
            </w:tcMar>
          </w:tcPr>
          <w:p w14:paraId="73F4E075" w14:textId="298DA122" w:rsidR="0086781A" w:rsidRPr="00103FC5" w:rsidRDefault="0086781A" w:rsidP="0086781A">
            <w:pPr>
              <w:tabs>
                <w:tab w:val="left" w:pos="2329"/>
              </w:tabs>
              <w:rPr>
                <w:rFonts w:cs="Arial"/>
                <w:b/>
                <w:szCs w:val="20"/>
              </w:rPr>
            </w:pPr>
            <w:r w:rsidRPr="00103FC5">
              <w:rPr>
                <w:rFonts w:cs="Arial"/>
                <w:b/>
                <w:szCs w:val="20"/>
              </w:rPr>
              <w:t xml:space="preserve">Discussion: </w:t>
            </w:r>
            <w:r>
              <w:rPr>
                <w:rFonts w:cs="Arial"/>
                <w:b/>
                <w:szCs w:val="20"/>
              </w:rPr>
              <w:t>Mediation vs. Due Process</w:t>
            </w:r>
          </w:p>
          <w:p w14:paraId="1453D90D" w14:textId="77777777" w:rsidR="0086781A" w:rsidRPr="00103FC5" w:rsidRDefault="0086781A" w:rsidP="0086781A">
            <w:pPr>
              <w:pStyle w:val="AssignmentsLevel1"/>
            </w:pPr>
          </w:p>
          <w:p w14:paraId="6FBA749A" w14:textId="1E35D5CF" w:rsidR="0086781A" w:rsidRPr="00103FC5" w:rsidRDefault="0086781A" w:rsidP="0086781A">
            <w:pPr>
              <w:pStyle w:val="AssignmentsLevel1"/>
            </w:pPr>
            <w:r w:rsidRPr="00103FC5">
              <w:rPr>
                <w:b/>
              </w:rPr>
              <w:t xml:space="preserve">Respond </w:t>
            </w:r>
            <w:r w:rsidRPr="00103FC5">
              <w:t xml:space="preserve">to the following question in the </w:t>
            </w:r>
            <w:r>
              <w:t>“</w:t>
            </w:r>
            <w:r w:rsidRPr="007718F2">
              <w:t>Mediation vs. Due Process</w:t>
            </w:r>
            <w:r>
              <w:t>”</w:t>
            </w:r>
            <w:r w:rsidRPr="00103FC5">
              <w:t xml:space="preserve"> discussion forum by Thursday:</w:t>
            </w:r>
          </w:p>
          <w:p w14:paraId="5F183094" w14:textId="77777777" w:rsidR="0086781A" w:rsidRPr="00103FC5" w:rsidRDefault="0086781A" w:rsidP="0086781A">
            <w:pPr>
              <w:pStyle w:val="AssignmentsLevel1"/>
            </w:pPr>
          </w:p>
          <w:p w14:paraId="3E0C88B0" w14:textId="391F06C1" w:rsidR="0086781A" w:rsidRDefault="0086781A" w:rsidP="0086781A">
            <w:pPr>
              <w:pStyle w:val="AssignmentsLevel2"/>
            </w:pPr>
            <w:r>
              <w:t xml:space="preserve">What are the differences between </w:t>
            </w:r>
            <w:r w:rsidR="00E70B76">
              <w:t xml:space="preserve">the processes involved with </w:t>
            </w:r>
            <w:r>
              <w:t>a state complaint, a due process complaint, and mediation?</w:t>
            </w:r>
          </w:p>
          <w:p w14:paraId="01E4A980" w14:textId="77777777" w:rsidR="0086781A" w:rsidRPr="00103FC5" w:rsidRDefault="0086781A" w:rsidP="0086781A">
            <w:pPr>
              <w:pStyle w:val="AssignmentsLevel1"/>
            </w:pPr>
          </w:p>
          <w:p w14:paraId="3C4733A5" w14:textId="77777777" w:rsidR="0086781A" w:rsidRPr="00103FC5" w:rsidRDefault="0086781A" w:rsidP="0086781A">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29517DD" w14:textId="3EC1B68B" w:rsidR="0086781A" w:rsidRPr="00103FC5" w:rsidRDefault="0086781A" w:rsidP="0086781A">
            <w:pPr>
              <w:tabs>
                <w:tab w:val="left" w:pos="2329"/>
              </w:tabs>
              <w:rPr>
                <w:rFonts w:cs="Arial"/>
                <w:szCs w:val="20"/>
              </w:rPr>
            </w:pPr>
            <w:r>
              <w:rPr>
                <w:rFonts w:cs="Arial"/>
                <w:szCs w:val="20"/>
              </w:rPr>
              <w:t>7.3</w:t>
            </w:r>
          </w:p>
        </w:tc>
        <w:tc>
          <w:tcPr>
            <w:tcW w:w="1440" w:type="dxa"/>
          </w:tcPr>
          <w:p w14:paraId="7CC1385F" w14:textId="77777777" w:rsidR="0086781A" w:rsidRPr="00103FC5" w:rsidRDefault="0086781A" w:rsidP="0086781A">
            <w:pPr>
              <w:tabs>
                <w:tab w:val="left" w:pos="2329"/>
              </w:tabs>
              <w:rPr>
                <w:rFonts w:cs="Arial"/>
                <w:szCs w:val="20"/>
              </w:rPr>
            </w:pPr>
            <w:r w:rsidRPr="00103FC5">
              <w:t xml:space="preserve">Discussion: one post and replies to three other posts = </w:t>
            </w:r>
            <w:r w:rsidRPr="00103FC5">
              <w:rPr>
                <w:b/>
              </w:rPr>
              <w:t xml:space="preserve">1 hour </w:t>
            </w:r>
          </w:p>
        </w:tc>
      </w:tr>
      <w:tr w:rsidR="0086781A" w:rsidRPr="00103FC5" w14:paraId="2F8DD7CA" w14:textId="77777777" w:rsidTr="002522B3">
        <w:tc>
          <w:tcPr>
            <w:tcW w:w="10170" w:type="dxa"/>
            <w:gridSpan w:val="2"/>
            <w:tcMar>
              <w:top w:w="115" w:type="dxa"/>
              <w:left w:w="115" w:type="dxa"/>
              <w:bottom w:w="115" w:type="dxa"/>
              <w:right w:w="115" w:type="dxa"/>
            </w:tcMar>
          </w:tcPr>
          <w:p w14:paraId="5ABE45E7" w14:textId="39E40ED9" w:rsidR="0086781A" w:rsidRDefault="0086781A" w:rsidP="0086781A">
            <w:pPr>
              <w:tabs>
                <w:tab w:val="left" w:pos="2329"/>
              </w:tabs>
              <w:rPr>
                <w:rFonts w:cs="Arial"/>
                <w:b/>
                <w:szCs w:val="20"/>
              </w:rPr>
            </w:pPr>
            <w:r>
              <w:rPr>
                <w:rFonts w:cs="Arial"/>
                <w:b/>
                <w:szCs w:val="20"/>
              </w:rPr>
              <w:t>Assignment: Due Process Flowchart</w:t>
            </w:r>
          </w:p>
          <w:p w14:paraId="1809F8AF" w14:textId="77777777" w:rsidR="0086781A" w:rsidRDefault="0086781A" w:rsidP="0086781A">
            <w:pPr>
              <w:tabs>
                <w:tab w:val="left" w:pos="2329"/>
              </w:tabs>
              <w:rPr>
                <w:rFonts w:cs="Arial"/>
                <w:b/>
                <w:szCs w:val="20"/>
              </w:rPr>
            </w:pPr>
          </w:p>
          <w:p w14:paraId="54E02F6A" w14:textId="3868E1AA" w:rsidR="0086781A" w:rsidRPr="007718F2" w:rsidRDefault="0086781A" w:rsidP="0086781A">
            <w:pPr>
              <w:tabs>
                <w:tab w:val="left" w:pos="2329"/>
              </w:tabs>
              <w:rPr>
                <w:rFonts w:cs="Arial"/>
                <w:szCs w:val="20"/>
              </w:rPr>
            </w:pPr>
            <w:r>
              <w:rPr>
                <w:rFonts w:cs="Arial"/>
                <w:szCs w:val="20"/>
              </w:rPr>
              <w:t>Due process follows a very careful process that both educators and parents should be aware of. In this assignment, you will create an aide for educators that describes the process fully.</w:t>
            </w:r>
          </w:p>
          <w:p w14:paraId="7D670B60" w14:textId="77777777" w:rsidR="0086781A" w:rsidRDefault="0086781A" w:rsidP="0086781A">
            <w:pPr>
              <w:tabs>
                <w:tab w:val="left" w:pos="2329"/>
              </w:tabs>
              <w:rPr>
                <w:rFonts w:cs="Arial"/>
                <w:b/>
                <w:szCs w:val="20"/>
              </w:rPr>
            </w:pPr>
          </w:p>
          <w:p w14:paraId="64DC6473" w14:textId="77777777" w:rsidR="00495FFE" w:rsidRDefault="0086781A" w:rsidP="0086781A">
            <w:pPr>
              <w:tabs>
                <w:tab w:val="left" w:pos="2329"/>
              </w:tabs>
              <w:rPr>
                <w:rFonts w:cs="Arial"/>
                <w:szCs w:val="20"/>
              </w:rPr>
            </w:pPr>
            <w:r>
              <w:rPr>
                <w:rFonts w:cs="Arial"/>
                <w:b/>
                <w:szCs w:val="20"/>
              </w:rPr>
              <w:t>Create</w:t>
            </w:r>
            <w:r>
              <w:rPr>
                <w:rFonts w:cs="Arial"/>
                <w:szCs w:val="20"/>
              </w:rPr>
              <w:t xml:space="preserve"> a flowchart that describes due process from the point a parent files a compliant to when a decision is made</w:t>
            </w:r>
            <w:r w:rsidR="00E70B76">
              <w:rPr>
                <w:rFonts w:cs="Arial"/>
                <w:szCs w:val="20"/>
              </w:rPr>
              <w:t xml:space="preserve"> by a Hearing Officer.  </w:t>
            </w:r>
          </w:p>
          <w:p w14:paraId="53C2178B" w14:textId="77777777" w:rsidR="00495FFE" w:rsidRDefault="00495FFE" w:rsidP="0086781A">
            <w:pPr>
              <w:tabs>
                <w:tab w:val="left" w:pos="2329"/>
              </w:tabs>
              <w:rPr>
                <w:rFonts w:cs="Arial"/>
                <w:szCs w:val="20"/>
              </w:rPr>
            </w:pPr>
          </w:p>
          <w:p w14:paraId="6A502AFE" w14:textId="6CC24DBF" w:rsidR="0086781A" w:rsidRDefault="00495FFE" w:rsidP="0086781A">
            <w:pPr>
              <w:tabs>
                <w:tab w:val="left" w:pos="2329"/>
              </w:tabs>
              <w:rPr>
                <w:rFonts w:cs="Arial"/>
                <w:szCs w:val="20"/>
              </w:rPr>
            </w:pPr>
            <w:r>
              <w:rPr>
                <w:rStyle w:val="Strong"/>
              </w:rPr>
              <w:t>Include</w:t>
            </w:r>
            <w:r>
              <w:t xml:space="preserve"> steps to follow if either party disagrees with the outcome.</w:t>
            </w:r>
          </w:p>
          <w:p w14:paraId="23B1DD8D" w14:textId="0B1E369E" w:rsidR="0086781A" w:rsidRPr="00103FC5" w:rsidRDefault="0086781A" w:rsidP="0086781A">
            <w:pPr>
              <w:tabs>
                <w:tab w:val="left" w:pos="2329"/>
              </w:tabs>
              <w:rPr>
                <w:rFonts w:cs="Arial"/>
                <w:b/>
                <w:szCs w:val="20"/>
              </w:rPr>
            </w:pPr>
            <w:r w:rsidRPr="007718F2">
              <w:rPr>
                <w:rFonts w:cs="Arial"/>
                <w:b/>
                <w:szCs w:val="20"/>
              </w:rPr>
              <w:t>Submit</w:t>
            </w:r>
            <w:r>
              <w:rPr>
                <w:rFonts w:cs="Arial"/>
                <w:szCs w:val="20"/>
              </w:rPr>
              <w:t xml:space="preserve"> your flowchart to your instructor via Blackboard.</w:t>
            </w:r>
          </w:p>
        </w:tc>
        <w:tc>
          <w:tcPr>
            <w:tcW w:w="1440" w:type="dxa"/>
          </w:tcPr>
          <w:p w14:paraId="798D1D9F" w14:textId="14A6B733" w:rsidR="0086781A" w:rsidRPr="00103FC5" w:rsidRDefault="0086781A" w:rsidP="0086781A">
            <w:pPr>
              <w:tabs>
                <w:tab w:val="left" w:pos="2329"/>
              </w:tabs>
              <w:rPr>
                <w:rFonts w:cs="Arial"/>
                <w:szCs w:val="20"/>
              </w:rPr>
            </w:pPr>
            <w:r>
              <w:rPr>
                <w:rFonts w:cs="Arial"/>
                <w:szCs w:val="20"/>
              </w:rPr>
              <w:lastRenderedPageBreak/>
              <w:t>7.1, 7.2</w:t>
            </w:r>
          </w:p>
        </w:tc>
        <w:tc>
          <w:tcPr>
            <w:tcW w:w="1440" w:type="dxa"/>
          </w:tcPr>
          <w:p w14:paraId="5A9C8693" w14:textId="77777777" w:rsidR="0086781A" w:rsidRDefault="0086781A" w:rsidP="0086781A">
            <w:pPr>
              <w:tabs>
                <w:tab w:val="left" w:pos="2329"/>
              </w:tabs>
            </w:pPr>
            <w:r>
              <w:t xml:space="preserve">Assignment: Research, composition, feedback= </w:t>
            </w:r>
          </w:p>
          <w:p w14:paraId="35B65955" w14:textId="06A24A2C" w:rsidR="0086781A" w:rsidRPr="0054065A" w:rsidRDefault="0086781A" w:rsidP="0086781A">
            <w:pPr>
              <w:tabs>
                <w:tab w:val="left" w:pos="2329"/>
              </w:tabs>
              <w:rPr>
                <w:b/>
              </w:rPr>
            </w:pPr>
            <w:r w:rsidRPr="0054065A">
              <w:rPr>
                <w:b/>
              </w:rPr>
              <w:lastRenderedPageBreak/>
              <w:t>30 minutes</w:t>
            </w:r>
          </w:p>
        </w:tc>
      </w:tr>
      <w:tr w:rsidR="0086781A" w:rsidRPr="00132272" w14:paraId="16896513" w14:textId="77777777" w:rsidTr="002522B3">
        <w:tc>
          <w:tcPr>
            <w:tcW w:w="10170" w:type="dxa"/>
            <w:gridSpan w:val="2"/>
            <w:tcMar>
              <w:top w:w="115" w:type="dxa"/>
              <w:left w:w="115" w:type="dxa"/>
              <w:bottom w:w="115" w:type="dxa"/>
              <w:right w:w="115" w:type="dxa"/>
            </w:tcMar>
          </w:tcPr>
          <w:p w14:paraId="212D147C" w14:textId="0187D219" w:rsidR="0086781A" w:rsidRPr="00824D94" w:rsidRDefault="0086781A" w:rsidP="0086781A">
            <w:pPr>
              <w:tabs>
                <w:tab w:val="left" w:pos="2329"/>
              </w:tabs>
              <w:rPr>
                <w:rFonts w:cs="Arial"/>
                <w:b/>
                <w:szCs w:val="20"/>
              </w:rPr>
            </w:pPr>
            <w:r>
              <w:rPr>
                <w:rFonts w:cs="Arial"/>
                <w:b/>
                <w:szCs w:val="20"/>
              </w:rPr>
              <w:lastRenderedPageBreak/>
              <w:t>Paper: Due Process Hearing Summary and Analysis</w:t>
            </w:r>
          </w:p>
          <w:p w14:paraId="5977A207" w14:textId="7EBA1AAC" w:rsidR="0086781A" w:rsidRDefault="0086781A" w:rsidP="0086781A">
            <w:pPr>
              <w:pStyle w:val="AssignmentsLevel1"/>
            </w:pPr>
          </w:p>
          <w:p w14:paraId="449E4127" w14:textId="0F68E521" w:rsidR="0086781A" w:rsidRDefault="0086781A" w:rsidP="0086781A">
            <w:pPr>
              <w:pStyle w:val="AssignmentsLevel1"/>
            </w:pPr>
            <w:r>
              <w:t>Many states, including Pennsylvania, have a website where they make public the decision and rationales behind their due process complain resolutions. In this assignment, you’ll read a hearing of your choice, offer your thoughts, and ask clarifying questions about the aspects of the case you didn’t understand fully.</w:t>
            </w:r>
          </w:p>
          <w:p w14:paraId="04AE2700" w14:textId="77777777" w:rsidR="0086781A" w:rsidRPr="00824D94" w:rsidRDefault="0086781A" w:rsidP="0086781A">
            <w:pPr>
              <w:pStyle w:val="AssignmentsLevel1"/>
            </w:pPr>
          </w:p>
          <w:p w14:paraId="6F605A35" w14:textId="7C114C4F" w:rsidR="0086781A" w:rsidRDefault="0086781A" w:rsidP="0086781A">
            <w:pPr>
              <w:pStyle w:val="AssignmentsLevel1"/>
            </w:pPr>
            <w:r w:rsidRPr="000E2B15">
              <w:rPr>
                <w:b/>
              </w:rPr>
              <w:t>Review</w:t>
            </w:r>
            <w:r>
              <w:t xml:space="preserve"> the Pennsylvania Due Process website: </w:t>
            </w:r>
            <w:hyperlink r:id="rId61" w:history="1">
              <w:r w:rsidR="00072114" w:rsidRPr="000F5CB1">
                <w:rPr>
                  <w:rStyle w:val="Hyperlink"/>
                </w:rPr>
                <w:t>http://odr-pa.org/due-process/overview/</w:t>
              </w:r>
            </w:hyperlink>
          </w:p>
          <w:p w14:paraId="1667D2D3" w14:textId="77777777" w:rsidR="0086781A" w:rsidRDefault="0086781A" w:rsidP="0086781A">
            <w:pPr>
              <w:pStyle w:val="AssignmentsLevel1"/>
            </w:pPr>
          </w:p>
          <w:p w14:paraId="127F2ABF" w14:textId="39524C0B" w:rsidR="0086781A" w:rsidRDefault="0086781A" w:rsidP="0086781A">
            <w:pPr>
              <w:pStyle w:val="AssignmentsLevel1"/>
            </w:pPr>
            <w:r w:rsidRPr="000E2B15">
              <w:rPr>
                <w:b/>
              </w:rPr>
              <w:t>Choose</w:t>
            </w:r>
            <w:r>
              <w:t xml:space="preserve"> a hearing that interests you (you may search by district or topic).</w:t>
            </w:r>
          </w:p>
          <w:p w14:paraId="23A6C2BE" w14:textId="77777777" w:rsidR="0086781A" w:rsidRDefault="0086781A" w:rsidP="0086781A">
            <w:pPr>
              <w:pStyle w:val="AssignmentsLevel1"/>
            </w:pPr>
          </w:p>
          <w:p w14:paraId="2B9C8FCE" w14:textId="67281AE9" w:rsidR="0086781A" w:rsidRDefault="0086781A" w:rsidP="0086781A">
            <w:pPr>
              <w:pStyle w:val="AssignmentsLevel1"/>
            </w:pPr>
            <w:r w:rsidRPr="000E2B15">
              <w:rPr>
                <w:b/>
              </w:rPr>
              <w:t>Write</w:t>
            </w:r>
            <w:r w:rsidRPr="000E2B15">
              <w:t xml:space="preserve"> a </w:t>
            </w:r>
            <w:proofErr w:type="gramStart"/>
            <w:r>
              <w:t>250-400 word</w:t>
            </w:r>
            <w:proofErr w:type="gramEnd"/>
            <w:r>
              <w:t xml:space="preserve"> summary and analysis of the hearing you selected focusing on the rationale provided by the hearing officer.</w:t>
            </w:r>
          </w:p>
          <w:p w14:paraId="089D4180" w14:textId="61EAE132" w:rsidR="0086781A" w:rsidRDefault="0086781A" w:rsidP="0086781A">
            <w:pPr>
              <w:pStyle w:val="AssignmentsLevel1"/>
            </w:pPr>
          </w:p>
          <w:p w14:paraId="0ACE30CE" w14:textId="3DF851D8" w:rsidR="0086781A" w:rsidRDefault="0086781A" w:rsidP="0086781A">
            <w:pPr>
              <w:pStyle w:val="AssignmentsLevel1"/>
            </w:pPr>
            <w:r w:rsidRPr="000E2B15">
              <w:rPr>
                <w:b/>
              </w:rPr>
              <w:t>Include</w:t>
            </w:r>
            <w:r>
              <w:t xml:space="preserve"> responses to the following questions:</w:t>
            </w:r>
          </w:p>
          <w:p w14:paraId="7A68986B" w14:textId="3966106B" w:rsidR="0086781A" w:rsidRDefault="0086781A" w:rsidP="0086781A">
            <w:pPr>
              <w:pStyle w:val="AssignmentsLevel2"/>
            </w:pPr>
            <w:r>
              <w:t>What parts of the decision or the decision rationale did you have questions about?</w:t>
            </w:r>
          </w:p>
          <w:p w14:paraId="1B90AE5E" w14:textId="6E0E764A" w:rsidR="0086781A" w:rsidRDefault="0086781A" w:rsidP="0086781A">
            <w:pPr>
              <w:pStyle w:val="AssignmentsLevel2"/>
            </w:pPr>
            <w:r>
              <w:t xml:space="preserve">What questions would you ask the hearing officer </w:t>
            </w:r>
            <w:proofErr w:type="gramStart"/>
            <w:r>
              <w:t>in order to</w:t>
            </w:r>
            <w:proofErr w:type="gramEnd"/>
            <w:r>
              <w:t xml:space="preserve"> better clarify your own understanding of the case and the decision?</w:t>
            </w:r>
          </w:p>
          <w:p w14:paraId="1E20DE35" w14:textId="7C5A3678" w:rsidR="0086781A" w:rsidRPr="000E2B15" w:rsidRDefault="0086781A" w:rsidP="0086781A">
            <w:pPr>
              <w:pStyle w:val="AssignmentsLevel2"/>
            </w:pPr>
            <w:r>
              <w:t>Did you think the decision was justified? Why or why not?</w:t>
            </w:r>
          </w:p>
          <w:p w14:paraId="1092268F" w14:textId="51B77ECF" w:rsidR="0086781A" w:rsidRDefault="0086781A" w:rsidP="0086781A">
            <w:pPr>
              <w:pStyle w:val="AssignmentsLevel1"/>
              <w:rPr>
                <w:strike/>
              </w:rPr>
            </w:pPr>
          </w:p>
          <w:p w14:paraId="5D8FBD3C" w14:textId="7BC677DE" w:rsidR="00E70B76" w:rsidRPr="00132272" w:rsidRDefault="0086781A" w:rsidP="000E520F">
            <w:pPr>
              <w:pStyle w:val="AssignmentsLevel1"/>
              <w:rPr>
                <w:strike/>
              </w:rPr>
            </w:pPr>
            <w:r w:rsidRPr="000E2B15">
              <w:rPr>
                <w:b/>
              </w:rPr>
              <w:t>Submit</w:t>
            </w:r>
            <w:r w:rsidRPr="000E2B15">
              <w:t xml:space="preserve"> your assignment to your instructor via Blackboard.</w:t>
            </w:r>
          </w:p>
        </w:tc>
        <w:tc>
          <w:tcPr>
            <w:tcW w:w="1440" w:type="dxa"/>
          </w:tcPr>
          <w:p w14:paraId="6E5B86B4" w14:textId="088F6C10" w:rsidR="0086781A" w:rsidRPr="00E679CC" w:rsidRDefault="0086781A" w:rsidP="0086781A">
            <w:pPr>
              <w:tabs>
                <w:tab w:val="left" w:pos="2329"/>
              </w:tabs>
              <w:rPr>
                <w:rFonts w:cs="Arial"/>
                <w:szCs w:val="20"/>
              </w:rPr>
            </w:pPr>
            <w:r w:rsidRPr="00E679CC">
              <w:rPr>
                <w:rFonts w:cs="Arial"/>
                <w:szCs w:val="20"/>
              </w:rPr>
              <w:t>7.1, 7.2, 7.3</w:t>
            </w:r>
          </w:p>
        </w:tc>
        <w:tc>
          <w:tcPr>
            <w:tcW w:w="1440" w:type="dxa"/>
          </w:tcPr>
          <w:p w14:paraId="1BCC2B37" w14:textId="57142CB5" w:rsidR="0086781A" w:rsidRDefault="0086781A" w:rsidP="0086781A">
            <w:pPr>
              <w:tabs>
                <w:tab w:val="left" w:pos="2329"/>
              </w:tabs>
            </w:pPr>
            <w:r>
              <w:t xml:space="preserve">Paper: Research, composition, feedback= </w:t>
            </w:r>
          </w:p>
          <w:p w14:paraId="484B9469" w14:textId="02A2A6DD" w:rsidR="0086781A" w:rsidRPr="00132272" w:rsidRDefault="0086781A" w:rsidP="0086781A">
            <w:pPr>
              <w:tabs>
                <w:tab w:val="left" w:pos="2329"/>
              </w:tabs>
              <w:rPr>
                <w:rFonts w:cs="Arial"/>
                <w:strike/>
                <w:szCs w:val="20"/>
              </w:rPr>
            </w:pPr>
            <w:r w:rsidRPr="0054065A">
              <w:rPr>
                <w:b/>
              </w:rPr>
              <w:t>30 minutes</w:t>
            </w:r>
          </w:p>
        </w:tc>
      </w:tr>
      <w:tr w:rsidR="0086781A" w:rsidRPr="00132272" w14:paraId="7E0B60AC" w14:textId="77777777" w:rsidTr="002522B3">
        <w:tc>
          <w:tcPr>
            <w:tcW w:w="10170" w:type="dxa"/>
            <w:gridSpan w:val="2"/>
            <w:tcMar>
              <w:top w:w="115" w:type="dxa"/>
              <w:left w:w="115" w:type="dxa"/>
              <w:bottom w:w="115" w:type="dxa"/>
              <w:right w:w="115" w:type="dxa"/>
            </w:tcMar>
          </w:tcPr>
          <w:p w14:paraId="0EAC31A0" w14:textId="77777777" w:rsidR="0086781A" w:rsidRDefault="0086781A" w:rsidP="0086781A">
            <w:pPr>
              <w:tabs>
                <w:tab w:val="left" w:pos="2329"/>
              </w:tabs>
              <w:rPr>
                <w:rFonts w:cs="Arial"/>
                <w:b/>
                <w:szCs w:val="20"/>
              </w:rPr>
            </w:pPr>
            <w:r>
              <w:rPr>
                <w:rFonts w:cs="Arial"/>
                <w:b/>
                <w:szCs w:val="20"/>
              </w:rPr>
              <w:t>Assignment: School Board Policy on Student Records</w:t>
            </w:r>
          </w:p>
          <w:p w14:paraId="141D641C" w14:textId="77777777" w:rsidR="0086781A" w:rsidRDefault="0086781A" w:rsidP="0086781A">
            <w:pPr>
              <w:tabs>
                <w:tab w:val="left" w:pos="2329"/>
              </w:tabs>
              <w:rPr>
                <w:rFonts w:cs="Arial"/>
                <w:b/>
                <w:szCs w:val="20"/>
              </w:rPr>
            </w:pPr>
          </w:p>
          <w:p w14:paraId="1CFAC78A" w14:textId="0996D4B7" w:rsidR="0086781A" w:rsidRDefault="0086781A" w:rsidP="0086781A">
            <w:pPr>
              <w:tabs>
                <w:tab w:val="left" w:pos="2329"/>
              </w:tabs>
              <w:rPr>
                <w:rFonts w:cs="Arial"/>
                <w:szCs w:val="20"/>
              </w:rPr>
            </w:pPr>
            <w:r>
              <w:rPr>
                <w:rFonts w:cs="Arial"/>
                <w:szCs w:val="20"/>
              </w:rPr>
              <w:t xml:space="preserve">All districts are required to have a </w:t>
            </w:r>
            <w:proofErr w:type="gramStart"/>
            <w:r>
              <w:rPr>
                <w:rFonts w:cs="Arial"/>
                <w:szCs w:val="20"/>
              </w:rPr>
              <w:t>S</w:t>
            </w:r>
            <w:r w:rsidR="00E70B76">
              <w:rPr>
                <w:rFonts w:cs="Arial"/>
                <w:szCs w:val="20"/>
              </w:rPr>
              <w:t xml:space="preserve">chool </w:t>
            </w:r>
            <w:r>
              <w:rPr>
                <w:rFonts w:cs="Arial"/>
                <w:szCs w:val="20"/>
              </w:rPr>
              <w:t xml:space="preserve"> Board</w:t>
            </w:r>
            <w:proofErr w:type="gramEnd"/>
            <w:r>
              <w:rPr>
                <w:rFonts w:cs="Arial"/>
                <w:szCs w:val="20"/>
              </w:rPr>
              <w:t xml:space="preserve"> Policy on Student Records. In this assignment, you’ll choose a school district and read their board policy on student records, considering the effect of the Family Educational Rights and Privacy Act (FERPA) on that policy.</w:t>
            </w:r>
          </w:p>
          <w:p w14:paraId="4FC29474" w14:textId="77777777" w:rsidR="0086781A" w:rsidRDefault="0086781A" w:rsidP="0086781A">
            <w:pPr>
              <w:tabs>
                <w:tab w:val="left" w:pos="2329"/>
              </w:tabs>
              <w:rPr>
                <w:rFonts w:cs="Arial"/>
                <w:szCs w:val="20"/>
              </w:rPr>
            </w:pPr>
          </w:p>
          <w:p w14:paraId="07480BE3" w14:textId="77777777" w:rsidR="0086781A" w:rsidRDefault="0086781A" w:rsidP="0086781A">
            <w:pPr>
              <w:tabs>
                <w:tab w:val="left" w:pos="2329"/>
              </w:tabs>
              <w:rPr>
                <w:rFonts w:cs="Arial"/>
                <w:szCs w:val="20"/>
              </w:rPr>
            </w:pPr>
            <w:r w:rsidRPr="00014BE2">
              <w:rPr>
                <w:rFonts w:cs="Arial"/>
                <w:b/>
                <w:szCs w:val="20"/>
              </w:rPr>
              <w:t>Research</w:t>
            </w:r>
            <w:r>
              <w:rPr>
                <w:rFonts w:cs="Arial"/>
                <w:szCs w:val="20"/>
              </w:rPr>
              <w:t xml:space="preserve"> a district of your choice and read their policy on student records.</w:t>
            </w:r>
          </w:p>
          <w:p w14:paraId="3CFF9AC5" w14:textId="77777777" w:rsidR="0086781A" w:rsidRDefault="0086781A" w:rsidP="0086781A">
            <w:pPr>
              <w:tabs>
                <w:tab w:val="left" w:pos="2329"/>
              </w:tabs>
              <w:rPr>
                <w:rFonts w:cs="Arial"/>
                <w:szCs w:val="20"/>
              </w:rPr>
            </w:pPr>
          </w:p>
          <w:p w14:paraId="21EEEC8E" w14:textId="77777777" w:rsidR="0086781A" w:rsidRDefault="0086781A" w:rsidP="0086781A">
            <w:pPr>
              <w:tabs>
                <w:tab w:val="left" w:pos="2329"/>
              </w:tabs>
              <w:rPr>
                <w:rFonts w:cs="Arial"/>
                <w:szCs w:val="20"/>
              </w:rPr>
            </w:pPr>
            <w:r w:rsidRPr="00014BE2">
              <w:rPr>
                <w:rFonts w:cs="Arial"/>
                <w:b/>
                <w:szCs w:val="20"/>
              </w:rPr>
              <w:t>Write</w:t>
            </w:r>
            <w:r>
              <w:rPr>
                <w:rFonts w:cs="Arial"/>
                <w:szCs w:val="20"/>
              </w:rPr>
              <w:t xml:space="preserve"> a </w:t>
            </w:r>
            <w:proofErr w:type="gramStart"/>
            <w:r>
              <w:rPr>
                <w:rFonts w:cs="Arial"/>
                <w:szCs w:val="20"/>
              </w:rPr>
              <w:t>150-300 word</w:t>
            </w:r>
            <w:proofErr w:type="gramEnd"/>
            <w:r>
              <w:rPr>
                <w:rFonts w:cs="Arial"/>
                <w:szCs w:val="20"/>
              </w:rPr>
              <w:t xml:space="preserve"> analysis on how you believe FERPA has influenced the school board policy.</w:t>
            </w:r>
          </w:p>
          <w:p w14:paraId="29916EA7" w14:textId="77777777" w:rsidR="0086781A" w:rsidRDefault="0086781A" w:rsidP="0086781A">
            <w:pPr>
              <w:tabs>
                <w:tab w:val="left" w:pos="2329"/>
              </w:tabs>
              <w:rPr>
                <w:rFonts w:cs="Arial"/>
                <w:szCs w:val="20"/>
              </w:rPr>
            </w:pPr>
          </w:p>
          <w:p w14:paraId="6912EC14" w14:textId="77777777" w:rsidR="0086781A" w:rsidRDefault="0086781A" w:rsidP="0086781A">
            <w:pPr>
              <w:tabs>
                <w:tab w:val="left" w:pos="2329"/>
              </w:tabs>
              <w:rPr>
                <w:rFonts w:cs="Arial"/>
                <w:szCs w:val="20"/>
              </w:rPr>
            </w:pPr>
            <w:r w:rsidRPr="00014BE2">
              <w:rPr>
                <w:rFonts w:cs="Arial"/>
                <w:i/>
                <w:szCs w:val="20"/>
              </w:rPr>
              <w:lastRenderedPageBreak/>
              <w:t>Note</w:t>
            </w:r>
            <w:r>
              <w:rPr>
                <w:rFonts w:cs="Arial"/>
                <w:szCs w:val="20"/>
              </w:rPr>
              <w:t>. You should make some reference to the FERPA regulations assigned as reading this week. Review them carefully in conjunction with the school board policy.</w:t>
            </w:r>
          </w:p>
          <w:p w14:paraId="2370237A" w14:textId="77777777" w:rsidR="0086781A" w:rsidRDefault="0086781A" w:rsidP="0086781A">
            <w:pPr>
              <w:tabs>
                <w:tab w:val="left" w:pos="2329"/>
              </w:tabs>
              <w:rPr>
                <w:rFonts w:cs="Arial"/>
                <w:szCs w:val="20"/>
              </w:rPr>
            </w:pPr>
          </w:p>
          <w:p w14:paraId="6F81C260" w14:textId="5D540052" w:rsidR="0086781A" w:rsidRPr="00014BE2" w:rsidRDefault="0086781A" w:rsidP="0086781A">
            <w:pPr>
              <w:tabs>
                <w:tab w:val="left" w:pos="2329"/>
              </w:tabs>
              <w:rPr>
                <w:rFonts w:cs="Arial"/>
                <w:szCs w:val="20"/>
              </w:rPr>
            </w:pPr>
            <w:r w:rsidRPr="00014BE2">
              <w:rPr>
                <w:rFonts w:cs="Arial"/>
                <w:b/>
                <w:szCs w:val="20"/>
              </w:rPr>
              <w:t>Submit</w:t>
            </w:r>
            <w:r>
              <w:rPr>
                <w:rFonts w:cs="Arial"/>
                <w:szCs w:val="20"/>
              </w:rPr>
              <w:t xml:space="preserve"> your assignment to your instructor via Blackboard.</w:t>
            </w:r>
          </w:p>
        </w:tc>
        <w:tc>
          <w:tcPr>
            <w:tcW w:w="1440" w:type="dxa"/>
          </w:tcPr>
          <w:p w14:paraId="600AD967" w14:textId="1773F24E" w:rsidR="0086781A" w:rsidRPr="00E679CC" w:rsidRDefault="0086781A" w:rsidP="0086781A">
            <w:pPr>
              <w:tabs>
                <w:tab w:val="left" w:pos="2329"/>
              </w:tabs>
              <w:rPr>
                <w:rFonts w:cs="Arial"/>
                <w:szCs w:val="20"/>
              </w:rPr>
            </w:pPr>
            <w:r w:rsidRPr="00E679CC">
              <w:rPr>
                <w:rFonts w:cs="Arial"/>
                <w:szCs w:val="20"/>
              </w:rPr>
              <w:lastRenderedPageBreak/>
              <w:t>7.4</w:t>
            </w:r>
          </w:p>
        </w:tc>
        <w:tc>
          <w:tcPr>
            <w:tcW w:w="1440" w:type="dxa"/>
          </w:tcPr>
          <w:p w14:paraId="677D3656" w14:textId="77777777" w:rsidR="0086781A" w:rsidRDefault="0086781A" w:rsidP="0086781A">
            <w:pPr>
              <w:tabs>
                <w:tab w:val="left" w:pos="2329"/>
              </w:tabs>
            </w:pPr>
            <w:r>
              <w:t xml:space="preserve">Assignment: Research, composition, feedback= </w:t>
            </w:r>
          </w:p>
          <w:p w14:paraId="1B43406D" w14:textId="499A7741" w:rsidR="0086781A" w:rsidRPr="00132272" w:rsidRDefault="0086781A" w:rsidP="0086781A">
            <w:pPr>
              <w:tabs>
                <w:tab w:val="left" w:pos="2329"/>
              </w:tabs>
              <w:rPr>
                <w:rFonts w:cs="Arial"/>
                <w:strike/>
                <w:szCs w:val="20"/>
              </w:rPr>
            </w:pPr>
            <w:r w:rsidRPr="0054065A">
              <w:rPr>
                <w:b/>
              </w:rPr>
              <w:t>30 minutes</w:t>
            </w:r>
          </w:p>
        </w:tc>
      </w:tr>
      <w:tr w:rsidR="00DE26E8" w:rsidRPr="00132272" w14:paraId="0ED9F8A4" w14:textId="77777777" w:rsidTr="002522B3">
        <w:tc>
          <w:tcPr>
            <w:tcW w:w="10170" w:type="dxa"/>
            <w:gridSpan w:val="2"/>
            <w:tcMar>
              <w:top w:w="115" w:type="dxa"/>
              <w:left w:w="115" w:type="dxa"/>
              <w:bottom w:w="115" w:type="dxa"/>
              <w:right w:w="115" w:type="dxa"/>
            </w:tcMar>
          </w:tcPr>
          <w:p w14:paraId="3F5EA61A" w14:textId="42BEFE0B" w:rsidR="00DE26E8" w:rsidRDefault="00DE26E8" w:rsidP="0086781A">
            <w:pPr>
              <w:tabs>
                <w:tab w:val="left" w:pos="2329"/>
              </w:tabs>
              <w:rPr>
                <w:rFonts w:cs="Arial"/>
                <w:b/>
                <w:szCs w:val="20"/>
              </w:rPr>
            </w:pPr>
            <w:r>
              <w:rPr>
                <w:rFonts w:cs="Arial"/>
                <w:b/>
                <w:szCs w:val="20"/>
              </w:rPr>
              <w:t>Assignment: Field Experience Logs</w:t>
            </w:r>
          </w:p>
          <w:p w14:paraId="32B65E8A" w14:textId="77777777" w:rsidR="00DE26E8" w:rsidRDefault="00DE26E8" w:rsidP="0086781A">
            <w:pPr>
              <w:tabs>
                <w:tab w:val="left" w:pos="2329"/>
              </w:tabs>
              <w:rPr>
                <w:rFonts w:cs="Arial"/>
                <w:b/>
                <w:szCs w:val="20"/>
              </w:rPr>
            </w:pPr>
          </w:p>
          <w:p w14:paraId="797DFF99" w14:textId="76F4892D" w:rsidR="00DE26E8" w:rsidRPr="00DE26E8" w:rsidRDefault="00DE26E8" w:rsidP="0086781A">
            <w:pPr>
              <w:tabs>
                <w:tab w:val="left" w:pos="2329"/>
              </w:tabs>
              <w:rPr>
                <w:rFonts w:cs="Arial"/>
                <w:szCs w:val="20"/>
              </w:rPr>
            </w:pPr>
            <w:r>
              <w:rPr>
                <w:rFonts w:cs="Arial"/>
                <w:b/>
                <w:szCs w:val="20"/>
              </w:rPr>
              <w:t>Submit</w:t>
            </w:r>
            <w:r>
              <w:rPr>
                <w:rFonts w:cs="Arial"/>
                <w:szCs w:val="20"/>
              </w:rPr>
              <w:t xml:space="preserve"> your signed field experience logs to your instructor via Blackboard.</w:t>
            </w:r>
          </w:p>
        </w:tc>
        <w:tc>
          <w:tcPr>
            <w:tcW w:w="1440" w:type="dxa"/>
          </w:tcPr>
          <w:p w14:paraId="29D2FDF3" w14:textId="77777777" w:rsidR="00DB0470" w:rsidRDefault="00DB0470" w:rsidP="00DB0470">
            <w:r w:rsidRPr="00DE26E8">
              <w:rPr>
                <w:sz w:val="18"/>
              </w:rPr>
              <w:t>3.1, 3.2, 3.3</w:t>
            </w:r>
          </w:p>
          <w:p w14:paraId="1E6522C7" w14:textId="77777777" w:rsidR="00DB0470" w:rsidRDefault="00DB0470" w:rsidP="00DB0470">
            <w:r w:rsidRPr="00DE26E8">
              <w:rPr>
                <w:sz w:val="18"/>
              </w:rPr>
              <w:t>4.1, 4.2, 4.3</w:t>
            </w:r>
          </w:p>
          <w:p w14:paraId="28F3FB6B" w14:textId="77777777" w:rsidR="00DB0470" w:rsidRDefault="00DB0470" w:rsidP="00DB0470">
            <w:r w:rsidRPr="00DE26E8">
              <w:rPr>
                <w:sz w:val="18"/>
              </w:rPr>
              <w:t>5.1, 5.2</w:t>
            </w:r>
          </w:p>
          <w:p w14:paraId="71C39594" w14:textId="77777777" w:rsidR="00DE26E8" w:rsidRPr="00E679CC" w:rsidRDefault="00DE26E8" w:rsidP="0086781A">
            <w:pPr>
              <w:tabs>
                <w:tab w:val="left" w:pos="2329"/>
              </w:tabs>
              <w:rPr>
                <w:rFonts w:cs="Arial"/>
                <w:szCs w:val="20"/>
              </w:rPr>
            </w:pPr>
          </w:p>
        </w:tc>
        <w:tc>
          <w:tcPr>
            <w:tcW w:w="1440" w:type="dxa"/>
          </w:tcPr>
          <w:p w14:paraId="774E387D" w14:textId="71E2FAF4" w:rsidR="00DE26E8" w:rsidRDefault="00DB0470" w:rsidP="0086781A">
            <w:pPr>
              <w:tabs>
                <w:tab w:val="left" w:pos="2329"/>
              </w:tabs>
            </w:pPr>
            <w:r>
              <w:t>Field Experience = 20 hours</w:t>
            </w:r>
          </w:p>
        </w:tc>
      </w:tr>
      <w:tr w:rsidR="0086781A" w:rsidRPr="00842155" w14:paraId="1900018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86781A" w:rsidRPr="00842155" w:rsidRDefault="0086781A" w:rsidP="0086781A">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86781A" w:rsidRPr="00842155" w:rsidRDefault="0086781A" w:rsidP="0086781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86781A" w:rsidRPr="00842155" w:rsidRDefault="0086781A" w:rsidP="0086781A">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6452B941" w:rsidR="0086781A" w:rsidRPr="00842155" w:rsidRDefault="0090349C" w:rsidP="0086781A">
            <w:pPr>
              <w:tabs>
                <w:tab w:val="left" w:pos="2329"/>
              </w:tabs>
              <w:rPr>
                <w:rFonts w:cs="Arial"/>
                <w:b/>
                <w:szCs w:val="20"/>
              </w:rPr>
            </w:pPr>
            <w:r>
              <w:rPr>
                <w:rFonts w:cs="Arial"/>
                <w:b/>
                <w:szCs w:val="20"/>
              </w:rPr>
              <w:t>5</w:t>
            </w:r>
            <w:r w:rsidR="0086781A">
              <w:rPr>
                <w:rFonts w:cs="Arial"/>
                <w:b/>
                <w:szCs w:val="20"/>
              </w:rPr>
              <w:t xml:space="preserve"> hours</w:t>
            </w:r>
          </w:p>
        </w:tc>
      </w:tr>
    </w:tbl>
    <w:p w14:paraId="48950D6A" w14:textId="77777777" w:rsidR="005344A9" w:rsidRDefault="005344A9" w:rsidP="0020635A">
      <w:pPr>
        <w:pStyle w:val="Heading1"/>
      </w:pPr>
    </w:p>
    <w:p w14:paraId="1F0E33DD" w14:textId="77777777" w:rsidR="002921D6" w:rsidRPr="00104F2B" w:rsidRDefault="002921D6" w:rsidP="002921D6">
      <w:pPr>
        <w:pStyle w:val="Heading1"/>
      </w:pPr>
      <w:r>
        <w:t>Faculty Notes</w:t>
      </w:r>
    </w:p>
    <w:p w14:paraId="7EE87AC6" w14:textId="77777777" w:rsidR="002921D6" w:rsidRDefault="002921D6" w:rsidP="002921D6">
      <w:pPr>
        <w:tabs>
          <w:tab w:val="left" w:pos="1065"/>
        </w:tabs>
      </w:pPr>
    </w:p>
    <w:p w14:paraId="37BB07CC" w14:textId="77777777" w:rsidR="002921D6" w:rsidRPr="00A0518F" w:rsidRDefault="002921D6" w:rsidP="002921D6">
      <w:r w:rsidRPr="00A0518F">
        <w:rPr>
          <w:b/>
        </w:rPr>
        <w:t xml:space="preserve">Field Experience Logs: </w:t>
      </w:r>
      <w:r>
        <w:t>Please submit students’ Field-Based Experience Logs upon course completion:</w:t>
      </w:r>
    </w:p>
    <w:p w14:paraId="1D26FF58" w14:textId="77777777" w:rsidR="002921D6" w:rsidRDefault="002921D6" w:rsidP="002921D6">
      <w:pPr>
        <w:rPr>
          <w:b/>
        </w:rPr>
      </w:pPr>
    </w:p>
    <w:p w14:paraId="7C1E8B76" w14:textId="77777777" w:rsidR="002921D6" w:rsidRDefault="002921D6" w:rsidP="002921D6">
      <w:pPr>
        <w:rPr>
          <w:rFonts w:ascii="Calibri" w:hAnsi="Calibri"/>
          <w:sz w:val="19"/>
          <w:szCs w:val="19"/>
        </w:rPr>
      </w:pPr>
      <w:r>
        <w:rPr>
          <w:sz w:val="19"/>
          <w:szCs w:val="19"/>
        </w:rPr>
        <w:t>Access the </w:t>
      </w:r>
      <w:r>
        <w:rPr>
          <w:b/>
          <w:bCs/>
          <w:sz w:val="19"/>
          <w:szCs w:val="19"/>
        </w:rPr>
        <w:t>Full Grade Center</w:t>
      </w:r>
      <w:r>
        <w:rPr>
          <w:sz w:val="19"/>
          <w:szCs w:val="19"/>
        </w:rPr>
        <w:t>.</w:t>
      </w:r>
    </w:p>
    <w:p w14:paraId="3AD92C6C" w14:textId="77777777" w:rsidR="002921D6" w:rsidRDefault="002921D6" w:rsidP="002921D6">
      <w:pPr>
        <w:rPr>
          <w:sz w:val="19"/>
          <w:szCs w:val="19"/>
        </w:rPr>
      </w:pPr>
      <w:r>
        <w:rPr>
          <w:sz w:val="19"/>
          <w:szCs w:val="19"/>
        </w:rPr>
        <w:t>Right-click on the column name and select</w:t>
      </w:r>
      <w:r>
        <w:rPr>
          <w:b/>
          <w:bCs/>
          <w:sz w:val="19"/>
          <w:szCs w:val="19"/>
        </w:rPr>
        <w:t> Assignment File Download</w:t>
      </w:r>
      <w:r>
        <w:rPr>
          <w:sz w:val="19"/>
          <w:szCs w:val="19"/>
        </w:rPr>
        <w:t>.  </w:t>
      </w:r>
    </w:p>
    <w:p w14:paraId="3889FD22" w14:textId="77777777" w:rsidR="002921D6" w:rsidRDefault="002921D6" w:rsidP="002921D6">
      <w:pPr>
        <w:rPr>
          <w:sz w:val="19"/>
          <w:szCs w:val="19"/>
        </w:rPr>
      </w:pPr>
      <w:r>
        <w:rPr>
          <w:sz w:val="19"/>
          <w:szCs w:val="19"/>
        </w:rPr>
        <w:t>Click the box next to </w:t>
      </w:r>
      <w:r>
        <w:rPr>
          <w:b/>
          <w:bCs/>
          <w:sz w:val="19"/>
          <w:szCs w:val="19"/>
        </w:rPr>
        <w:t>Name </w:t>
      </w:r>
      <w:r>
        <w:rPr>
          <w:sz w:val="19"/>
          <w:szCs w:val="19"/>
        </w:rPr>
        <w:t>to select all users.  </w:t>
      </w:r>
    </w:p>
    <w:p w14:paraId="20C0C949" w14:textId="77777777" w:rsidR="002921D6" w:rsidRDefault="002921D6" w:rsidP="002921D6">
      <w:pPr>
        <w:rPr>
          <w:sz w:val="19"/>
          <w:szCs w:val="19"/>
        </w:rPr>
      </w:pPr>
      <w:r>
        <w:rPr>
          <w:sz w:val="19"/>
          <w:szCs w:val="19"/>
        </w:rPr>
        <w:t>Click the </w:t>
      </w:r>
      <w:r>
        <w:rPr>
          <w:b/>
          <w:bCs/>
          <w:sz w:val="19"/>
          <w:szCs w:val="19"/>
        </w:rPr>
        <w:t>Submit</w:t>
      </w:r>
      <w:r>
        <w:rPr>
          <w:sz w:val="19"/>
          <w:szCs w:val="19"/>
        </w:rPr>
        <w:t> button. </w:t>
      </w:r>
    </w:p>
    <w:p w14:paraId="1EF6B762" w14:textId="77777777" w:rsidR="002921D6" w:rsidRDefault="002921D6" w:rsidP="002921D6">
      <w:pPr>
        <w:rPr>
          <w:sz w:val="19"/>
          <w:szCs w:val="19"/>
        </w:rPr>
      </w:pPr>
      <w:r>
        <w:rPr>
          <w:sz w:val="19"/>
          <w:szCs w:val="19"/>
        </w:rPr>
        <w:t>Click </w:t>
      </w:r>
      <w:r>
        <w:rPr>
          <w:b/>
          <w:bCs/>
          <w:sz w:val="19"/>
          <w:szCs w:val="19"/>
        </w:rPr>
        <w:t>Download assignments now</w:t>
      </w:r>
      <w:r>
        <w:rPr>
          <w:sz w:val="19"/>
          <w:szCs w:val="19"/>
        </w:rPr>
        <w:t>.</w:t>
      </w:r>
    </w:p>
    <w:p w14:paraId="79E5F77A" w14:textId="77777777" w:rsidR="002921D6" w:rsidRDefault="002921D6" w:rsidP="002921D6">
      <w:pPr>
        <w:rPr>
          <w:sz w:val="19"/>
          <w:szCs w:val="19"/>
        </w:rPr>
      </w:pPr>
      <w:r>
        <w:rPr>
          <w:sz w:val="19"/>
          <w:szCs w:val="19"/>
        </w:rPr>
        <w:t>Save the file to your Desktop or Z Drive.</w:t>
      </w:r>
    </w:p>
    <w:p w14:paraId="0653EB1A" w14:textId="77777777" w:rsidR="002921D6" w:rsidRDefault="002921D6" w:rsidP="002921D6">
      <w:pPr>
        <w:rPr>
          <w:sz w:val="19"/>
          <w:szCs w:val="19"/>
        </w:rPr>
      </w:pPr>
      <w:r>
        <w:rPr>
          <w:sz w:val="19"/>
          <w:szCs w:val="19"/>
        </w:rPr>
        <w:t>Email the zip file to Marianne.</w:t>
      </w:r>
    </w:p>
    <w:p w14:paraId="577A6CB7" w14:textId="77777777" w:rsidR="0075206A" w:rsidRDefault="0075206A">
      <w:pPr>
        <w:rPr>
          <w:rFonts w:cs="Arial"/>
          <w:b/>
          <w:color w:val="BF2C37"/>
          <w:sz w:val="22"/>
          <w:szCs w:val="22"/>
        </w:rPr>
      </w:pPr>
      <w:r>
        <w:br w:type="page"/>
      </w:r>
    </w:p>
    <w:p w14:paraId="00DA6495" w14:textId="3F5FC0F6" w:rsidR="00E3447E" w:rsidRPr="004F138A" w:rsidRDefault="00E3447E" w:rsidP="0020635A">
      <w:pPr>
        <w:pStyle w:val="Heading1"/>
        <w:rPr>
          <w:color w:val="9C2C2A" w:themeColor="accent1"/>
        </w:rPr>
      </w:pPr>
      <w:r w:rsidRPr="00825CE5">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00DB4448">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76AD9F9D" w14:textId="77777777" w:rsidTr="00DB4448">
        <w:tc>
          <w:tcPr>
            <w:tcW w:w="8275" w:type="dxa"/>
            <w:shd w:val="clear" w:color="auto" w:fill="D8D9DA"/>
            <w:vAlign w:val="center"/>
          </w:tcPr>
          <w:p w14:paraId="1A5CF552"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DB4448" w:rsidRPr="007C23CA" w14:paraId="3991934F" w14:textId="77777777" w:rsidTr="00DB4448">
        <w:tc>
          <w:tcPr>
            <w:tcW w:w="8275" w:type="dxa"/>
            <w:vAlign w:val="center"/>
          </w:tcPr>
          <w:p w14:paraId="7DD13BC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469CAB1" w14:textId="2ACA532A" w:rsidR="00DB4448" w:rsidRPr="007C23CA" w:rsidRDefault="00072114" w:rsidP="00AD1885">
            <w:pPr>
              <w:rPr>
                <w:szCs w:val="20"/>
              </w:rPr>
            </w:pPr>
            <w:r>
              <w:rPr>
                <w:szCs w:val="20"/>
              </w:rPr>
              <w:t>5 hours</w:t>
            </w:r>
          </w:p>
        </w:tc>
      </w:tr>
      <w:tr w:rsidR="00DB4448" w:rsidRPr="007C23CA" w14:paraId="4D427C8A" w14:textId="77777777" w:rsidTr="00DB4448">
        <w:tc>
          <w:tcPr>
            <w:tcW w:w="8275" w:type="dxa"/>
            <w:vAlign w:val="center"/>
          </w:tcPr>
          <w:p w14:paraId="20CD2195"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C0E5792" w14:textId="53DF5713" w:rsidR="00DB4448" w:rsidRPr="007C23CA" w:rsidRDefault="00072114" w:rsidP="00AD1885">
            <w:pPr>
              <w:rPr>
                <w:szCs w:val="20"/>
              </w:rPr>
            </w:pPr>
            <w:r>
              <w:rPr>
                <w:szCs w:val="20"/>
              </w:rPr>
              <w:t>1 hour</w:t>
            </w:r>
          </w:p>
        </w:tc>
      </w:tr>
      <w:tr w:rsidR="00DB4448" w:rsidRPr="007C23CA" w14:paraId="7DC07B87" w14:textId="77777777" w:rsidTr="00DB4448">
        <w:tc>
          <w:tcPr>
            <w:tcW w:w="8275" w:type="dxa"/>
            <w:shd w:val="clear" w:color="auto" w:fill="D8D9DA"/>
            <w:vAlign w:val="center"/>
          </w:tcPr>
          <w:p w14:paraId="0F846567"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690EF456" w14:textId="77777777" w:rsidR="00DB4448" w:rsidRPr="007C23CA" w:rsidRDefault="00DB4448" w:rsidP="00AD1885">
            <w:pPr>
              <w:rPr>
                <w:szCs w:val="20"/>
              </w:rPr>
            </w:pPr>
          </w:p>
        </w:tc>
      </w:tr>
      <w:tr w:rsidR="00DB4448" w:rsidRPr="007C23CA" w14:paraId="68A266FD" w14:textId="77777777" w:rsidTr="00DB4448">
        <w:tc>
          <w:tcPr>
            <w:tcW w:w="8275" w:type="dxa"/>
            <w:vAlign w:val="center"/>
          </w:tcPr>
          <w:p w14:paraId="5C4FE6A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3540076" w14:textId="69E4C192" w:rsidR="00DB4448" w:rsidRPr="007C23CA" w:rsidRDefault="00072114" w:rsidP="00AD1885">
            <w:pPr>
              <w:rPr>
                <w:szCs w:val="20"/>
              </w:rPr>
            </w:pPr>
            <w:r>
              <w:rPr>
                <w:szCs w:val="20"/>
              </w:rPr>
              <w:t>3 hours</w:t>
            </w:r>
          </w:p>
        </w:tc>
      </w:tr>
      <w:tr w:rsidR="00DB4448" w:rsidRPr="007C23CA" w14:paraId="24B73EDF" w14:textId="77777777" w:rsidTr="00DB4448">
        <w:tc>
          <w:tcPr>
            <w:tcW w:w="8275" w:type="dxa"/>
            <w:shd w:val="clear" w:color="auto" w:fill="D8D9DA"/>
            <w:vAlign w:val="center"/>
          </w:tcPr>
          <w:p w14:paraId="3F1D4FAC"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568AC513" w14:textId="77777777" w:rsidR="00DB4448" w:rsidRPr="007C23CA" w:rsidRDefault="00DB4448" w:rsidP="00AD1885">
            <w:pPr>
              <w:rPr>
                <w:szCs w:val="20"/>
              </w:rPr>
            </w:pPr>
          </w:p>
        </w:tc>
      </w:tr>
      <w:tr w:rsidR="00DB4448" w:rsidRPr="007C23CA" w14:paraId="4E1D5FD4" w14:textId="77777777" w:rsidTr="00DB4448">
        <w:tc>
          <w:tcPr>
            <w:tcW w:w="8275" w:type="dxa"/>
            <w:vAlign w:val="center"/>
          </w:tcPr>
          <w:p w14:paraId="24F3CA1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1E7A122" w14:textId="74AD0EE9" w:rsidR="00DB4448" w:rsidRPr="007C23CA" w:rsidRDefault="00072114" w:rsidP="00AD1885">
            <w:pPr>
              <w:rPr>
                <w:szCs w:val="20"/>
              </w:rPr>
            </w:pPr>
            <w:r>
              <w:rPr>
                <w:szCs w:val="20"/>
              </w:rPr>
              <w:t>4.5 hours</w:t>
            </w:r>
          </w:p>
        </w:tc>
      </w:tr>
      <w:tr w:rsidR="00DB4448" w:rsidRPr="007C23CA" w14:paraId="26D824B3" w14:textId="77777777" w:rsidTr="00DB4448">
        <w:tc>
          <w:tcPr>
            <w:tcW w:w="8275" w:type="dxa"/>
            <w:shd w:val="clear" w:color="auto" w:fill="D8D9DA"/>
            <w:vAlign w:val="center"/>
          </w:tcPr>
          <w:p w14:paraId="1D43003E"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297273FB" w14:textId="77777777" w:rsidR="00DB4448" w:rsidRPr="007C23CA" w:rsidRDefault="00DB4448" w:rsidP="00AD1885">
            <w:pPr>
              <w:rPr>
                <w:szCs w:val="20"/>
              </w:rPr>
            </w:pPr>
          </w:p>
        </w:tc>
      </w:tr>
      <w:tr w:rsidR="00DB4448" w:rsidRPr="007C23CA" w14:paraId="6B3700E0" w14:textId="77777777" w:rsidTr="00DB4448">
        <w:tc>
          <w:tcPr>
            <w:tcW w:w="8275" w:type="dxa"/>
            <w:vAlign w:val="center"/>
          </w:tcPr>
          <w:p w14:paraId="4D04A990"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50B3D2F" w14:textId="5B910646" w:rsidR="00DB4448" w:rsidRPr="007C23CA" w:rsidRDefault="00072114" w:rsidP="00AD1885">
            <w:pPr>
              <w:rPr>
                <w:szCs w:val="20"/>
              </w:rPr>
            </w:pPr>
            <w:r>
              <w:rPr>
                <w:szCs w:val="20"/>
              </w:rPr>
              <w:t>4.5 hours</w:t>
            </w:r>
          </w:p>
        </w:tc>
      </w:tr>
      <w:tr w:rsidR="00DB4448" w:rsidRPr="007C23CA" w14:paraId="4C77A1C0" w14:textId="77777777" w:rsidTr="00DB4448">
        <w:tc>
          <w:tcPr>
            <w:tcW w:w="8275" w:type="dxa"/>
            <w:shd w:val="clear" w:color="auto" w:fill="D8D9DA"/>
            <w:vAlign w:val="center"/>
          </w:tcPr>
          <w:p w14:paraId="7B6C1535"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6DB4CF0A" w14:textId="77777777" w:rsidR="00DB4448" w:rsidRPr="007C23CA" w:rsidRDefault="00DB4448" w:rsidP="00AD1885">
            <w:pPr>
              <w:rPr>
                <w:szCs w:val="20"/>
              </w:rPr>
            </w:pPr>
          </w:p>
        </w:tc>
      </w:tr>
      <w:tr w:rsidR="00DB4448" w:rsidRPr="007C23CA" w14:paraId="28CDE97B" w14:textId="77777777" w:rsidTr="00DB4448">
        <w:tc>
          <w:tcPr>
            <w:tcW w:w="8275" w:type="dxa"/>
            <w:vAlign w:val="center"/>
          </w:tcPr>
          <w:p w14:paraId="24852AF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44EBE571" w14:textId="67D226C2" w:rsidR="00DB4448" w:rsidRPr="007C23CA" w:rsidRDefault="00072114" w:rsidP="00AD1885">
            <w:pPr>
              <w:rPr>
                <w:szCs w:val="20"/>
              </w:rPr>
            </w:pPr>
            <w:r>
              <w:rPr>
                <w:szCs w:val="20"/>
              </w:rPr>
              <w:t>3 hours</w:t>
            </w:r>
          </w:p>
        </w:tc>
      </w:tr>
      <w:tr w:rsidR="00DB4448" w:rsidRPr="007C23CA" w14:paraId="2FE67DBD" w14:textId="77777777" w:rsidTr="00DB4448">
        <w:tc>
          <w:tcPr>
            <w:tcW w:w="8275" w:type="dxa"/>
            <w:shd w:val="clear" w:color="auto" w:fill="D8D9DA"/>
            <w:vAlign w:val="center"/>
          </w:tcPr>
          <w:p w14:paraId="6464901A"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71F3C557" w14:textId="77777777" w:rsidR="00DB4448" w:rsidRPr="007C23CA" w:rsidRDefault="00DB4448" w:rsidP="00AD1885">
            <w:pPr>
              <w:rPr>
                <w:szCs w:val="20"/>
              </w:rPr>
            </w:pPr>
          </w:p>
        </w:tc>
      </w:tr>
      <w:tr w:rsidR="00DB4448" w:rsidRPr="007C23CA" w14:paraId="20B01EF4" w14:textId="77777777" w:rsidTr="00DB4448">
        <w:tc>
          <w:tcPr>
            <w:tcW w:w="8275" w:type="dxa"/>
            <w:vAlign w:val="center"/>
          </w:tcPr>
          <w:p w14:paraId="387286AA"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0358807" w14:textId="1A7C0674" w:rsidR="00DB4448" w:rsidRPr="007C23CA" w:rsidRDefault="002A5D35" w:rsidP="00AD1885">
            <w:pPr>
              <w:rPr>
                <w:szCs w:val="20"/>
              </w:rPr>
            </w:pPr>
            <w:r>
              <w:rPr>
                <w:szCs w:val="20"/>
              </w:rPr>
              <w:t>5</w:t>
            </w:r>
            <w:r w:rsidR="00072114">
              <w:rPr>
                <w:szCs w:val="20"/>
              </w:rPr>
              <w:t>.5 hours</w:t>
            </w:r>
          </w:p>
        </w:tc>
      </w:tr>
      <w:tr w:rsidR="00DB4448" w:rsidRPr="007C23CA" w14:paraId="32184FFA" w14:textId="77777777" w:rsidTr="00DB4448">
        <w:tc>
          <w:tcPr>
            <w:tcW w:w="8275" w:type="dxa"/>
            <w:shd w:val="clear" w:color="auto" w:fill="D8D9DA"/>
            <w:vAlign w:val="center"/>
          </w:tcPr>
          <w:p w14:paraId="6DB9E2D3"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1B0536E9" w14:textId="77777777" w:rsidR="00DB4448" w:rsidRPr="007C23CA" w:rsidRDefault="00DB4448" w:rsidP="00AD1885">
            <w:pPr>
              <w:rPr>
                <w:szCs w:val="20"/>
              </w:rPr>
            </w:pPr>
          </w:p>
        </w:tc>
      </w:tr>
      <w:tr w:rsidR="00DB4448" w:rsidRPr="007C23CA" w14:paraId="1E2CCDCB" w14:textId="77777777" w:rsidTr="00DB4448">
        <w:tc>
          <w:tcPr>
            <w:tcW w:w="8275" w:type="dxa"/>
            <w:vAlign w:val="center"/>
          </w:tcPr>
          <w:p w14:paraId="69C100A9"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2B2AA5F1" w14:textId="7AED027B" w:rsidR="00DB4448" w:rsidRPr="007C23CA" w:rsidRDefault="0086781A" w:rsidP="00AD1885">
            <w:pPr>
              <w:rPr>
                <w:szCs w:val="20"/>
              </w:rPr>
            </w:pPr>
            <w:r>
              <w:rPr>
                <w:szCs w:val="20"/>
              </w:rPr>
              <w:t>4 hours</w:t>
            </w:r>
          </w:p>
        </w:tc>
      </w:tr>
      <w:tr w:rsidR="00DB4448" w:rsidRPr="007C23CA" w14:paraId="41F39C58" w14:textId="77777777" w:rsidTr="00DB4448">
        <w:tc>
          <w:tcPr>
            <w:tcW w:w="8275" w:type="dxa"/>
            <w:vAlign w:val="center"/>
          </w:tcPr>
          <w:p w14:paraId="37DFA3E9"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2A34AD93" w14:textId="28434583" w:rsidR="00DB4448" w:rsidRPr="007C23CA" w:rsidRDefault="0090349C" w:rsidP="00AD1885">
            <w:pPr>
              <w:rPr>
                <w:szCs w:val="20"/>
              </w:rPr>
            </w:pPr>
            <w:r>
              <w:rPr>
                <w:szCs w:val="20"/>
              </w:rPr>
              <w:t>1 hour</w:t>
            </w:r>
          </w:p>
        </w:tc>
      </w:tr>
      <w:tr w:rsidR="00DB4448" w:rsidRPr="007C23CA" w14:paraId="563B0C28" w14:textId="77777777" w:rsidTr="00DB4448">
        <w:tc>
          <w:tcPr>
            <w:tcW w:w="8275" w:type="dxa"/>
            <w:shd w:val="clear" w:color="auto" w:fill="BF2C37"/>
            <w:vAlign w:val="center"/>
          </w:tcPr>
          <w:p w14:paraId="6586A0BB"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Default="00DB4448" w:rsidP="00AD1885">
            <w:pPr>
              <w:rPr>
                <w:szCs w:val="20"/>
              </w:rPr>
            </w:pPr>
          </w:p>
        </w:tc>
      </w:tr>
      <w:tr w:rsidR="00DB4448" w:rsidRPr="007C23CA" w14:paraId="12A5318E" w14:textId="77777777" w:rsidTr="00DB4448">
        <w:tc>
          <w:tcPr>
            <w:tcW w:w="8275" w:type="dxa"/>
            <w:vAlign w:val="center"/>
          </w:tcPr>
          <w:p w14:paraId="324E4322"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5BF64AEC" w14:textId="3FEACC6A" w:rsidR="00DB4448" w:rsidRDefault="00072114" w:rsidP="00AD1885">
            <w:pPr>
              <w:rPr>
                <w:szCs w:val="20"/>
              </w:rPr>
            </w:pPr>
            <w:r>
              <w:rPr>
                <w:szCs w:val="20"/>
              </w:rPr>
              <w:t>2</w:t>
            </w:r>
            <w:r w:rsidR="002A5D35">
              <w:rPr>
                <w:szCs w:val="20"/>
              </w:rPr>
              <w:t>9</w:t>
            </w:r>
            <w:r>
              <w:rPr>
                <w:szCs w:val="20"/>
              </w:rPr>
              <w:t>.5 hours</w:t>
            </w:r>
          </w:p>
        </w:tc>
      </w:tr>
      <w:tr w:rsidR="00DB4448" w:rsidRPr="007C23CA" w14:paraId="53558ACA" w14:textId="77777777" w:rsidTr="00DB4448">
        <w:tc>
          <w:tcPr>
            <w:tcW w:w="8275" w:type="dxa"/>
            <w:vAlign w:val="center"/>
          </w:tcPr>
          <w:p w14:paraId="666AC4B0"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46EED45B" w14:textId="11245BE7" w:rsidR="00DB4448" w:rsidRDefault="00072114" w:rsidP="00AD1885">
            <w:pPr>
              <w:rPr>
                <w:szCs w:val="20"/>
              </w:rPr>
            </w:pPr>
            <w:r>
              <w:rPr>
                <w:szCs w:val="20"/>
              </w:rPr>
              <w:t>2 hours</w:t>
            </w:r>
          </w:p>
        </w:tc>
      </w:tr>
      <w:tr w:rsidR="00DB0470" w:rsidRPr="007C23CA" w14:paraId="40BE2317" w14:textId="77777777" w:rsidTr="00DB4448">
        <w:tc>
          <w:tcPr>
            <w:tcW w:w="8275" w:type="dxa"/>
            <w:vAlign w:val="center"/>
          </w:tcPr>
          <w:p w14:paraId="3106CE79" w14:textId="48504FDD" w:rsidR="00DB0470" w:rsidRDefault="00DB0470" w:rsidP="00AD1885">
            <w:pPr>
              <w:rPr>
                <w:b/>
                <w:szCs w:val="20"/>
              </w:rPr>
            </w:pPr>
            <w:r>
              <w:rPr>
                <w:b/>
                <w:szCs w:val="20"/>
              </w:rPr>
              <w:t>Total Field Experience</w:t>
            </w:r>
          </w:p>
        </w:tc>
        <w:tc>
          <w:tcPr>
            <w:tcW w:w="1800" w:type="dxa"/>
            <w:tcBorders>
              <w:top w:val="nil"/>
              <w:left w:val="single" w:sz="4" w:space="0" w:color="auto"/>
              <w:bottom w:val="nil"/>
            </w:tcBorders>
            <w:vAlign w:val="center"/>
          </w:tcPr>
          <w:p w14:paraId="6D2BB4A6" w14:textId="3AA46081" w:rsidR="00DB0470" w:rsidRDefault="00DB0470" w:rsidP="00AD1885">
            <w:pPr>
              <w:rPr>
                <w:szCs w:val="20"/>
              </w:rPr>
            </w:pPr>
            <w:r>
              <w:rPr>
                <w:szCs w:val="20"/>
              </w:rPr>
              <w:t>20 hours</w:t>
            </w:r>
          </w:p>
        </w:tc>
      </w:tr>
      <w:tr w:rsidR="00DB4448" w:rsidRPr="007C23CA" w14:paraId="1AAE212E" w14:textId="77777777" w:rsidTr="00DB4448">
        <w:tc>
          <w:tcPr>
            <w:tcW w:w="8275" w:type="dxa"/>
            <w:vAlign w:val="center"/>
          </w:tcPr>
          <w:p w14:paraId="13BA3829"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7C77CADB" w14:textId="29AB27C2" w:rsidR="00DB4448" w:rsidRDefault="00DB0470" w:rsidP="00AD1885">
            <w:pPr>
              <w:rPr>
                <w:szCs w:val="20"/>
              </w:rPr>
            </w:pPr>
            <w:r>
              <w:rPr>
                <w:szCs w:val="20"/>
              </w:rPr>
              <w:t>5</w:t>
            </w:r>
            <w:r w:rsidR="002A5D35">
              <w:rPr>
                <w:szCs w:val="20"/>
              </w:rPr>
              <w:t>1</w:t>
            </w:r>
            <w:r w:rsidR="00072114">
              <w:rPr>
                <w:szCs w:val="20"/>
              </w:rPr>
              <w:t>.5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739F8" w14:textId="77777777" w:rsidR="008D4FEB" w:rsidRDefault="008D4FEB">
      <w:r>
        <w:separator/>
      </w:r>
    </w:p>
  </w:endnote>
  <w:endnote w:type="continuationSeparator" w:id="0">
    <w:p w14:paraId="2FF1AD23" w14:textId="77777777" w:rsidR="008D4FEB" w:rsidRDefault="008D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469D9" w14:textId="3EE5311E" w:rsidR="00C41E51" w:rsidRDefault="00C41E51" w:rsidP="00C41E51">
    <w:pPr>
      <w:pStyle w:val="Footer"/>
      <w:jc w:val="right"/>
    </w:pPr>
    <w:r>
      <w:t xml:space="preserve">Version </w:t>
    </w:r>
    <w:r>
      <w:t>2</w:t>
    </w:r>
  </w:p>
  <w:p w14:paraId="401FE34C" w14:textId="60DC0E7E" w:rsidR="00C41E51" w:rsidRDefault="008B7783" w:rsidP="00C41E51">
    <w:pPr>
      <w:pStyle w:val="Footer"/>
      <w:jc w:val="right"/>
    </w:pPr>
    <w:r>
      <w:t>July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8EC37" w14:textId="77777777" w:rsidR="008D4FEB" w:rsidRDefault="008D4FEB">
      <w:r>
        <w:separator/>
      </w:r>
    </w:p>
  </w:footnote>
  <w:footnote w:type="continuationSeparator" w:id="0">
    <w:p w14:paraId="214E7CCE" w14:textId="77777777" w:rsidR="008D4FEB" w:rsidRDefault="008D4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C130D" w14:textId="569C2905" w:rsidR="00742740" w:rsidRPr="000F2AAD" w:rsidRDefault="00742740" w:rsidP="00742740">
    <w:pPr>
      <w:spacing w:after="240"/>
      <w:rPr>
        <w:noProof/>
      </w:rPr>
    </w:pPr>
    <w:r>
      <w:t>SPE563</w:t>
    </w:r>
    <w:r>
      <w:t xml:space="preserve">: </w:t>
    </w:r>
    <w:r w:rsidR="00246BC3" w:rsidRPr="00246BC3">
      <w:t>Seminar on Current Issues in Special Education</w:t>
    </w:r>
    <w:r w:rsidR="00246BC3" w:rsidRPr="00246BC3">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t>2</w:t>
    </w:r>
    <w:r w:rsidRPr="004E0436">
      <w:rPr>
        <w:noProof/>
      </w:rPr>
      <w:fldChar w:fldCharType="end"/>
    </w:r>
  </w:p>
  <w:p w14:paraId="3C62B77F" w14:textId="3421F92F" w:rsidR="00C41E51" w:rsidRPr="00742740" w:rsidRDefault="00C41E51" w:rsidP="007427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687D6" w14:textId="77777777" w:rsidR="00742740" w:rsidRPr="00B21089" w:rsidRDefault="00742740" w:rsidP="00742740">
    <w:pPr>
      <w:pStyle w:val="Title"/>
      <w:jc w:val="right"/>
    </w:pPr>
    <w:r w:rsidRPr="00825CE5">
      <w:rPr>
        <w:noProof/>
      </w:rPr>
      <w:drawing>
        <wp:inline distT="0" distB="0" distL="0" distR="0" wp14:anchorId="5244F879" wp14:editId="3AFD15F8">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315DA7B" w14:textId="77777777" w:rsidR="00742740" w:rsidRPr="00D07152" w:rsidRDefault="00742740" w:rsidP="00742740">
    <w:pPr>
      <w:pStyle w:val="Heading1"/>
      <w:jc w:val="right"/>
    </w:pPr>
    <w:r>
      <w:t>Faculty Instructional Guide</w:t>
    </w:r>
  </w:p>
  <w:p w14:paraId="586B944C" w14:textId="08871973" w:rsidR="00742740" w:rsidRPr="00825CE5" w:rsidRDefault="00A76B60" w:rsidP="00742740">
    <w:pPr>
      <w:pStyle w:val="Heading1"/>
      <w:jc w:val="right"/>
    </w:pPr>
    <w:r>
      <w:t>SPE563</w:t>
    </w:r>
    <w:r w:rsidR="00742740">
      <w:t xml:space="preserve">: </w:t>
    </w:r>
    <w:r w:rsidRPr="00A76B60">
      <w:t>Seminar on Current Issues in Special Education</w:t>
    </w:r>
  </w:p>
  <w:p w14:paraId="63A7AC03" w14:textId="77777777" w:rsidR="00882BEE" w:rsidRPr="00742740" w:rsidRDefault="00882BEE" w:rsidP="00742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1FE913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B414CF"/>
    <w:multiLevelType w:val="hybridMultilevel"/>
    <w:tmpl w:val="DA80F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A07F0"/>
    <w:multiLevelType w:val="hybridMultilevel"/>
    <w:tmpl w:val="4A644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BBE2B60"/>
    <w:multiLevelType w:val="hybridMultilevel"/>
    <w:tmpl w:val="48984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48034CEA"/>
    <w:multiLevelType w:val="hybridMultilevel"/>
    <w:tmpl w:val="00B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20E1D76"/>
    <w:multiLevelType w:val="hybridMultilevel"/>
    <w:tmpl w:val="B2BA1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0F84C0E4"/>
    <w:lvl w:ilvl="0" w:tplc="6038E362">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9"/>
  </w:num>
  <w:num w:numId="5">
    <w:abstractNumId w:val="17"/>
  </w:num>
  <w:num w:numId="6">
    <w:abstractNumId w:val="18"/>
  </w:num>
  <w:num w:numId="7">
    <w:abstractNumId w:val="16"/>
  </w:num>
  <w:num w:numId="8">
    <w:abstractNumId w:val="1"/>
  </w:num>
  <w:num w:numId="9">
    <w:abstractNumId w:val="13"/>
  </w:num>
  <w:num w:numId="10">
    <w:abstractNumId w:val="4"/>
  </w:num>
  <w:num w:numId="11">
    <w:abstractNumId w:val="6"/>
  </w:num>
  <w:num w:numId="12">
    <w:abstractNumId w:val="7"/>
  </w:num>
  <w:num w:numId="13">
    <w:abstractNumId w:val="11"/>
  </w:num>
  <w:num w:numId="14">
    <w:abstractNumId w:val="10"/>
  </w:num>
  <w:num w:numId="15">
    <w:abstractNumId w:val="12"/>
  </w:num>
  <w:num w:numId="16">
    <w:abstractNumId w:val="3"/>
  </w:num>
  <w:num w:numId="17">
    <w:abstractNumId w:val="2"/>
  </w:num>
  <w:num w:numId="18">
    <w:abstractNumId w:val="5"/>
  </w:num>
  <w:num w:numId="19">
    <w:abstractNumId w:val="0"/>
    <w:lvlOverride w:ilvl="0">
      <w:lvl w:ilvl="0">
        <w:numFmt w:val="bullet"/>
        <w:lvlText w:val=""/>
        <w:legacy w:legacy="1" w:legacySpace="0" w:legacyIndent="0"/>
        <w:lvlJc w:val="left"/>
        <w:rPr>
          <w:rFonts w:ascii="Symbol" w:hAnsi="Symbol" w:hint="default"/>
        </w:rPr>
      </w:lvl>
    </w:lvlOverride>
  </w:num>
  <w:num w:numId="2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957"/>
    <w:rsid w:val="000040B6"/>
    <w:rsid w:val="0000486B"/>
    <w:rsid w:val="00010893"/>
    <w:rsid w:val="00011261"/>
    <w:rsid w:val="00014BE2"/>
    <w:rsid w:val="00014F73"/>
    <w:rsid w:val="0001644E"/>
    <w:rsid w:val="0002170C"/>
    <w:rsid w:val="00026A82"/>
    <w:rsid w:val="00030F93"/>
    <w:rsid w:val="000335A4"/>
    <w:rsid w:val="000345E4"/>
    <w:rsid w:val="000352F0"/>
    <w:rsid w:val="00035EB6"/>
    <w:rsid w:val="00036AF9"/>
    <w:rsid w:val="00037BEA"/>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28D5"/>
    <w:rsid w:val="00064DA9"/>
    <w:rsid w:val="000657A0"/>
    <w:rsid w:val="00065AB6"/>
    <w:rsid w:val="0006700A"/>
    <w:rsid w:val="000671BB"/>
    <w:rsid w:val="000676EC"/>
    <w:rsid w:val="00070A28"/>
    <w:rsid w:val="00070E70"/>
    <w:rsid w:val="00072114"/>
    <w:rsid w:val="00072525"/>
    <w:rsid w:val="00073135"/>
    <w:rsid w:val="000742F1"/>
    <w:rsid w:val="00074D33"/>
    <w:rsid w:val="00075B61"/>
    <w:rsid w:val="00080F0C"/>
    <w:rsid w:val="000824B6"/>
    <w:rsid w:val="0008292E"/>
    <w:rsid w:val="00082EF6"/>
    <w:rsid w:val="00083DF6"/>
    <w:rsid w:val="00085D23"/>
    <w:rsid w:val="000915C5"/>
    <w:rsid w:val="00093883"/>
    <w:rsid w:val="0009418F"/>
    <w:rsid w:val="0009705D"/>
    <w:rsid w:val="00097BB4"/>
    <w:rsid w:val="000A3848"/>
    <w:rsid w:val="000A3E70"/>
    <w:rsid w:val="000A5265"/>
    <w:rsid w:val="000A5B26"/>
    <w:rsid w:val="000A684C"/>
    <w:rsid w:val="000B1174"/>
    <w:rsid w:val="000B2909"/>
    <w:rsid w:val="000B3249"/>
    <w:rsid w:val="000B5405"/>
    <w:rsid w:val="000B63DE"/>
    <w:rsid w:val="000C1433"/>
    <w:rsid w:val="000C1DB9"/>
    <w:rsid w:val="000C3637"/>
    <w:rsid w:val="000C6C78"/>
    <w:rsid w:val="000C6F81"/>
    <w:rsid w:val="000C78CF"/>
    <w:rsid w:val="000D0639"/>
    <w:rsid w:val="000D0717"/>
    <w:rsid w:val="000D1E00"/>
    <w:rsid w:val="000D50C1"/>
    <w:rsid w:val="000D534F"/>
    <w:rsid w:val="000D69E1"/>
    <w:rsid w:val="000E0328"/>
    <w:rsid w:val="000E05AD"/>
    <w:rsid w:val="000E0ECB"/>
    <w:rsid w:val="000E295A"/>
    <w:rsid w:val="000E2B15"/>
    <w:rsid w:val="000E31C2"/>
    <w:rsid w:val="000E520F"/>
    <w:rsid w:val="000E5FD9"/>
    <w:rsid w:val="000E6A00"/>
    <w:rsid w:val="000E7452"/>
    <w:rsid w:val="000E7930"/>
    <w:rsid w:val="000F18E7"/>
    <w:rsid w:val="000F2C70"/>
    <w:rsid w:val="000F4D47"/>
    <w:rsid w:val="000F5506"/>
    <w:rsid w:val="000F5D60"/>
    <w:rsid w:val="000F783D"/>
    <w:rsid w:val="00100350"/>
    <w:rsid w:val="00100E86"/>
    <w:rsid w:val="001038CC"/>
    <w:rsid w:val="00103A67"/>
    <w:rsid w:val="00103FC5"/>
    <w:rsid w:val="001042D0"/>
    <w:rsid w:val="00104C4D"/>
    <w:rsid w:val="00104F2B"/>
    <w:rsid w:val="00105046"/>
    <w:rsid w:val="00107B1E"/>
    <w:rsid w:val="001116D0"/>
    <w:rsid w:val="00111CFC"/>
    <w:rsid w:val="001132F6"/>
    <w:rsid w:val="00115389"/>
    <w:rsid w:val="00121460"/>
    <w:rsid w:val="0012539B"/>
    <w:rsid w:val="00125A9F"/>
    <w:rsid w:val="00125CB8"/>
    <w:rsid w:val="00126FF3"/>
    <w:rsid w:val="001274F1"/>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3084"/>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7C4E"/>
    <w:rsid w:val="001A31F3"/>
    <w:rsid w:val="001A3350"/>
    <w:rsid w:val="001A392A"/>
    <w:rsid w:val="001A5196"/>
    <w:rsid w:val="001A61AE"/>
    <w:rsid w:val="001A6671"/>
    <w:rsid w:val="001B2335"/>
    <w:rsid w:val="001B3816"/>
    <w:rsid w:val="001B4CDF"/>
    <w:rsid w:val="001B616D"/>
    <w:rsid w:val="001B6E8B"/>
    <w:rsid w:val="001C0616"/>
    <w:rsid w:val="001C0DAF"/>
    <w:rsid w:val="001C0E18"/>
    <w:rsid w:val="001C2304"/>
    <w:rsid w:val="001C5785"/>
    <w:rsid w:val="001C7982"/>
    <w:rsid w:val="001C7FFC"/>
    <w:rsid w:val="001D2F4C"/>
    <w:rsid w:val="001E1E4F"/>
    <w:rsid w:val="001E22A1"/>
    <w:rsid w:val="001E384E"/>
    <w:rsid w:val="001E3899"/>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14BFA"/>
    <w:rsid w:val="0022041B"/>
    <w:rsid w:val="002224DA"/>
    <w:rsid w:val="00223559"/>
    <w:rsid w:val="00224A60"/>
    <w:rsid w:val="00225662"/>
    <w:rsid w:val="00225ABC"/>
    <w:rsid w:val="002268F1"/>
    <w:rsid w:val="00227305"/>
    <w:rsid w:val="00230DAF"/>
    <w:rsid w:val="002328D3"/>
    <w:rsid w:val="0023411A"/>
    <w:rsid w:val="00240D0E"/>
    <w:rsid w:val="00241FC8"/>
    <w:rsid w:val="002423C5"/>
    <w:rsid w:val="002444E7"/>
    <w:rsid w:val="00245045"/>
    <w:rsid w:val="00245F45"/>
    <w:rsid w:val="002468DF"/>
    <w:rsid w:val="00246BC3"/>
    <w:rsid w:val="00250E1B"/>
    <w:rsid w:val="002522B3"/>
    <w:rsid w:val="00254182"/>
    <w:rsid w:val="0025775F"/>
    <w:rsid w:val="00260385"/>
    <w:rsid w:val="00260DA0"/>
    <w:rsid w:val="0026345D"/>
    <w:rsid w:val="002650B8"/>
    <w:rsid w:val="002661BB"/>
    <w:rsid w:val="00266656"/>
    <w:rsid w:val="002743AD"/>
    <w:rsid w:val="00274B8A"/>
    <w:rsid w:val="00274BFA"/>
    <w:rsid w:val="00275C68"/>
    <w:rsid w:val="002774C7"/>
    <w:rsid w:val="00283727"/>
    <w:rsid w:val="002865E3"/>
    <w:rsid w:val="002921D6"/>
    <w:rsid w:val="002945CA"/>
    <w:rsid w:val="002959F9"/>
    <w:rsid w:val="002976B9"/>
    <w:rsid w:val="00297CEC"/>
    <w:rsid w:val="002A3C32"/>
    <w:rsid w:val="002A4422"/>
    <w:rsid w:val="002A5D35"/>
    <w:rsid w:val="002A63FD"/>
    <w:rsid w:val="002A6BFF"/>
    <w:rsid w:val="002A7873"/>
    <w:rsid w:val="002B13C9"/>
    <w:rsid w:val="002B60AE"/>
    <w:rsid w:val="002C1641"/>
    <w:rsid w:val="002C18BC"/>
    <w:rsid w:val="002C26DD"/>
    <w:rsid w:val="002C59B3"/>
    <w:rsid w:val="002C64CE"/>
    <w:rsid w:val="002C74D7"/>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470"/>
    <w:rsid w:val="002F355E"/>
    <w:rsid w:val="002F3C05"/>
    <w:rsid w:val="002F53E9"/>
    <w:rsid w:val="002F673B"/>
    <w:rsid w:val="002F6F2D"/>
    <w:rsid w:val="00300E72"/>
    <w:rsid w:val="00301041"/>
    <w:rsid w:val="00302978"/>
    <w:rsid w:val="003047EE"/>
    <w:rsid w:val="0030503C"/>
    <w:rsid w:val="00305EC7"/>
    <w:rsid w:val="003118EE"/>
    <w:rsid w:val="003122C2"/>
    <w:rsid w:val="0031393B"/>
    <w:rsid w:val="00320A54"/>
    <w:rsid w:val="0032143C"/>
    <w:rsid w:val="003219F5"/>
    <w:rsid w:val="0032571E"/>
    <w:rsid w:val="003348A4"/>
    <w:rsid w:val="00335197"/>
    <w:rsid w:val="00335961"/>
    <w:rsid w:val="00342FD7"/>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1807"/>
    <w:rsid w:val="003B1DF0"/>
    <w:rsid w:val="003B3045"/>
    <w:rsid w:val="003B5A4A"/>
    <w:rsid w:val="003B6719"/>
    <w:rsid w:val="003C53FC"/>
    <w:rsid w:val="003C5536"/>
    <w:rsid w:val="003C6F92"/>
    <w:rsid w:val="003C7030"/>
    <w:rsid w:val="003D1B21"/>
    <w:rsid w:val="003D400E"/>
    <w:rsid w:val="003D4EBB"/>
    <w:rsid w:val="003D644E"/>
    <w:rsid w:val="003D7C90"/>
    <w:rsid w:val="003E31A7"/>
    <w:rsid w:val="003E5C7D"/>
    <w:rsid w:val="003E7816"/>
    <w:rsid w:val="003F4008"/>
    <w:rsid w:val="003F4859"/>
    <w:rsid w:val="003F5642"/>
    <w:rsid w:val="003F7651"/>
    <w:rsid w:val="00401196"/>
    <w:rsid w:val="004031BB"/>
    <w:rsid w:val="004034A3"/>
    <w:rsid w:val="004045AD"/>
    <w:rsid w:val="00405788"/>
    <w:rsid w:val="00410491"/>
    <w:rsid w:val="004109FE"/>
    <w:rsid w:val="0041322F"/>
    <w:rsid w:val="00414193"/>
    <w:rsid w:val="004143CB"/>
    <w:rsid w:val="00416858"/>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614A2"/>
    <w:rsid w:val="00461CA1"/>
    <w:rsid w:val="0046404A"/>
    <w:rsid w:val="00465134"/>
    <w:rsid w:val="00467E51"/>
    <w:rsid w:val="004713D1"/>
    <w:rsid w:val="00475D8F"/>
    <w:rsid w:val="00477926"/>
    <w:rsid w:val="0047792E"/>
    <w:rsid w:val="00477EE5"/>
    <w:rsid w:val="00487079"/>
    <w:rsid w:val="004909EE"/>
    <w:rsid w:val="0049398D"/>
    <w:rsid w:val="00495FFE"/>
    <w:rsid w:val="0049793E"/>
    <w:rsid w:val="004A04F7"/>
    <w:rsid w:val="004A1A43"/>
    <w:rsid w:val="004A2780"/>
    <w:rsid w:val="004A439F"/>
    <w:rsid w:val="004A4863"/>
    <w:rsid w:val="004A4C18"/>
    <w:rsid w:val="004A4D5E"/>
    <w:rsid w:val="004A7A87"/>
    <w:rsid w:val="004B35AB"/>
    <w:rsid w:val="004B3BB2"/>
    <w:rsid w:val="004B69CB"/>
    <w:rsid w:val="004B75AD"/>
    <w:rsid w:val="004C65B6"/>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1B50"/>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3750C"/>
    <w:rsid w:val="00540010"/>
    <w:rsid w:val="0054065A"/>
    <w:rsid w:val="00540F6A"/>
    <w:rsid w:val="00541A8C"/>
    <w:rsid w:val="00543981"/>
    <w:rsid w:val="005449BB"/>
    <w:rsid w:val="0054546A"/>
    <w:rsid w:val="005472D7"/>
    <w:rsid w:val="0055365D"/>
    <w:rsid w:val="005546E1"/>
    <w:rsid w:val="0055524B"/>
    <w:rsid w:val="00557340"/>
    <w:rsid w:val="005602F0"/>
    <w:rsid w:val="00562CC9"/>
    <w:rsid w:val="0056515E"/>
    <w:rsid w:val="00566B5B"/>
    <w:rsid w:val="00566EA0"/>
    <w:rsid w:val="005670A0"/>
    <w:rsid w:val="00567294"/>
    <w:rsid w:val="00567EAA"/>
    <w:rsid w:val="00571C55"/>
    <w:rsid w:val="00572DA6"/>
    <w:rsid w:val="00573E59"/>
    <w:rsid w:val="005744CB"/>
    <w:rsid w:val="00576580"/>
    <w:rsid w:val="0057681B"/>
    <w:rsid w:val="00581922"/>
    <w:rsid w:val="005845DF"/>
    <w:rsid w:val="005900D0"/>
    <w:rsid w:val="00590E94"/>
    <w:rsid w:val="0059251D"/>
    <w:rsid w:val="00593A25"/>
    <w:rsid w:val="005958BB"/>
    <w:rsid w:val="00596E8F"/>
    <w:rsid w:val="00597ABC"/>
    <w:rsid w:val="005A1AFC"/>
    <w:rsid w:val="005A2175"/>
    <w:rsid w:val="005B037C"/>
    <w:rsid w:val="005B10FE"/>
    <w:rsid w:val="005B30A9"/>
    <w:rsid w:val="005B3281"/>
    <w:rsid w:val="005B452A"/>
    <w:rsid w:val="005B56E9"/>
    <w:rsid w:val="005B663F"/>
    <w:rsid w:val="005C0742"/>
    <w:rsid w:val="005C1120"/>
    <w:rsid w:val="005C14C4"/>
    <w:rsid w:val="005C232C"/>
    <w:rsid w:val="005C3371"/>
    <w:rsid w:val="005C5AB1"/>
    <w:rsid w:val="005C61BD"/>
    <w:rsid w:val="005C6FB6"/>
    <w:rsid w:val="005D0160"/>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5F633C"/>
    <w:rsid w:val="005F7546"/>
    <w:rsid w:val="00603058"/>
    <w:rsid w:val="006039D3"/>
    <w:rsid w:val="00605A9B"/>
    <w:rsid w:val="0060674E"/>
    <w:rsid w:val="006073E7"/>
    <w:rsid w:val="00607B71"/>
    <w:rsid w:val="00607B9F"/>
    <w:rsid w:val="00612094"/>
    <w:rsid w:val="00612354"/>
    <w:rsid w:val="00613131"/>
    <w:rsid w:val="00614DE6"/>
    <w:rsid w:val="00614FF2"/>
    <w:rsid w:val="006160E8"/>
    <w:rsid w:val="00616B3E"/>
    <w:rsid w:val="006178F4"/>
    <w:rsid w:val="00621423"/>
    <w:rsid w:val="00625318"/>
    <w:rsid w:val="00625B51"/>
    <w:rsid w:val="00625CA4"/>
    <w:rsid w:val="0062607A"/>
    <w:rsid w:val="006305D9"/>
    <w:rsid w:val="006324AB"/>
    <w:rsid w:val="0063301B"/>
    <w:rsid w:val="00633A1A"/>
    <w:rsid w:val="00633DC0"/>
    <w:rsid w:val="006400FA"/>
    <w:rsid w:val="00642791"/>
    <w:rsid w:val="00647A9C"/>
    <w:rsid w:val="006502B1"/>
    <w:rsid w:val="00651450"/>
    <w:rsid w:val="00651990"/>
    <w:rsid w:val="0066163E"/>
    <w:rsid w:val="00661AF5"/>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513"/>
    <w:rsid w:val="00692820"/>
    <w:rsid w:val="0069648C"/>
    <w:rsid w:val="00697547"/>
    <w:rsid w:val="00697736"/>
    <w:rsid w:val="006A21F1"/>
    <w:rsid w:val="006A7A6A"/>
    <w:rsid w:val="006B074B"/>
    <w:rsid w:val="006B2C75"/>
    <w:rsid w:val="006B3629"/>
    <w:rsid w:val="006B3B68"/>
    <w:rsid w:val="006B7AF1"/>
    <w:rsid w:val="006C16E1"/>
    <w:rsid w:val="006C3591"/>
    <w:rsid w:val="006C5F74"/>
    <w:rsid w:val="006D68FF"/>
    <w:rsid w:val="006D6909"/>
    <w:rsid w:val="006E53BD"/>
    <w:rsid w:val="006E55E6"/>
    <w:rsid w:val="006E56BD"/>
    <w:rsid w:val="006F1898"/>
    <w:rsid w:val="006F1CED"/>
    <w:rsid w:val="006F2153"/>
    <w:rsid w:val="006F2279"/>
    <w:rsid w:val="006F26A1"/>
    <w:rsid w:val="006F2767"/>
    <w:rsid w:val="006F3F07"/>
    <w:rsid w:val="006F458D"/>
    <w:rsid w:val="006F531C"/>
    <w:rsid w:val="006F61E7"/>
    <w:rsid w:val="006F6A37"/>
    <w:rsid w:val="00701114"/>
    <w:rsid w:val="00704919"/>
    <w:rsid w:val="00705C34"/>
    <w:rsid w:val="00707A52"/>
    <w:rsid w:val="00711560"/>
    <w:rsid w:val="00714AC0"/>
    <w:rsid w:val="00714B85"/>
    <w:rsid w:val="0072086B"/>
    <w:rsid w:val="007218E2"/>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678"/>
    <w:rsid w:val="00742740"/>
    <w:rsid w:val="00742AB6"/>
    <w:rsid w:val="00747069"/>
    <w:rsid w:val="0075206A"/>
    <w:rsid w:val="00755991"/>
    <w:rsid w:val="00757D42"/>
    <w:rsid w:val="007633A3"/>
    <w:rsid w:val="00767616"/>
    <w:rsid w:val="00767A4B"/>
    <w:rsid w:val="0077111C"/>
    <w:rsid w:val="007718F2"/>
    <w:rsid w:val="00771A94"/>
    <w:rsid w:val="007754EE"/>
    <w:rsid w:val="00776C6F"/>
    <w:rsid w:val="00777DC1"/>
    <w:rsid w:val="00782F97"/>
    <w:rsid w:val="00787545"/>
    <w:rsid w:val="00787BBD"/>
    <w:rsid w:val="0079112D"/>
    <w:rsid w:val="007916AE"/>
    <w:rsid w:val="00796DD9"/>
    <w:rsid w:val="00797266"/>
    <w:rsid w:val="007978DF"/>
    <w:rsid w:val="007A492E"/>
    <w:rsid w:val="007A7E22"/>
    <w:rsid w:val="007B239A"/>
    <w:rsid w:val="007B2DF1"/>
    <w:rsid w:val="007B2F52"/>
    <w:rsid w:val="007B45ED"/>
    <w:rsid w:val="007B4667"/>
    <w:rsid w:val="007B709E"/>
    <w:rsid w:val="007C13C8"/>
    <w:rsid w:val="007C17D8"/>
    <w:rsid w:val="007C2326"/>
    <w:rsid w:val="007C56BE"/>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13A4B"/>
    <w:rsid w:val="00820F58"/>
    <w:rsid w:val="008214B0"/>
    <w:rsid w:val="0082264A"/>
    <w:rsid w:val="00824D94"/>
    <w:rsid w:val="00825564"/>
    <w:rsid w:val="00825CE5"/>
    <w:rsid w:val="00832562"/>
    <w:rsid w:val="008333A9"/>
    <w:rsid w:val="008338CF"/>
    <w:rsid w:val="00833C78"/>
    <w:rsid w:val="0083526B"/>
    <w:rsid w:val="00842155"/>
    <w:rsid w:val="008426FD"/>
    <w:rsid w:val="00842C6F"/>
    <w:rsid w:val="00843878"/>
    <w:rsid w:val="0084625A"/>
    <w:rsid w:val="00850DBC"/>
    <w:rsid w:val="008568EC"/>
    <w:rsid w:val="00860D9F"/>
    <w:rsid w:val="00861D9D"/>
    <w:rsid w:val="008627AC"/>
    <w:rsid w:val="00863353"/>
    <w:rsid w:val="00863929"/>
    <w:rsid w:val="0086781A"/>
    <w:rsid w:val="00870F68"/>
    <w:rsid w:val="00872142"/>
    <w:rsid w:val="00874867"/>
    <w:rsid w:val="00875E1C"/>
    <w:rsid w:val="00876B5F"/>
    <w:rsid w:val="00876F0C"/>
    <w:rsid w:val="00881922"/>
    <w:rsid w:val="00882BEE"/>
    <w:rsid w:val="00883A9C"/>
    <w:rsid w:val="008848D8"/>
    <w:rsid w:val="00885B56"/>
    <w:rsid w:val="008867EB"/>
    <w:rsid w:val="00891363"/>
    <w:rsid w:val="0089388C"/>
    <w:rsid w:val="00893B06"/>
    <w:rsid w:val="008941DB"/>
    <w:rsid w:val="008A20D3"/>
    <w:rsid w:val="008A4301"/>
    <w:rsid w:val="008A7B19"/>
    <w:rsid w:val="008B1818"/>
    <w:rsid w:val="008B2960"/>
    <w:rsid w:val="008B3250"/>
    <w:rsid w:val="008B37CC"/>
    <w:rsid w:val="008B3D4C"/>
    <w:rsid w:val="008B58E3"/>
    <w:rsid w:val="008B7783"/>
    <w:rsid w:val="008C1122"/>
    <w:rsid w:val="008C24A4"/>
    <w:rsid w:val="008C2C06"/>
    <w:rsid w:val="008C4F02"/>
    <w:rsid w:val="008C4FA2"/>
    <w:rsid w:val="008C6B0A"/>
    <w:rsid w:val="008C7957"/>
    <w:rsid w:val="008D1753"/>
    <w:rsid w:val="008D31C4"/>
    <w:rsid w:val="008D4FEB"/>
    <w:rsid w:val="008E06E0"/>
    <w:rsid w:val="008E5B75"/>
    <w:rsid w:val="008E7A74"/>
    <w:rsid w:val="008F09AD"/>
    <w:rsid w:val="008F436F"/>
    <w:rsid w:val="008F455A"/>
    <w:rsid w:val="008F503A"/>
    <w:rsid w:val="00902A75"/>
    <w:rsid w:val="0090349C"/>
    <w:rsid w:val="0090392C"/>
    <w:rsid w:val="00904533"/>
    <w:rsid w:val="0090566F"/>
    <w:rsid w:val="00906722"/>
    <w:rsid w:val="00910A74"/>
    <w:rsid w:val="009110EC"/>
    <w:rsid w:val="00912C6A"/>
    <w:rsid w:val="00912D11"/>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2F2F"/>
    <w:rsid w:val="00955E05"/>
    <w:rsid w:val="0096041D"/>
    <w:rsid w:val="00961533"/>
    <w:rsid w:val="0096389B"/>
    <w:rsid w:val="00965354"/>
    <w:rsid w:val="00965787"/>
    <w:rsid w:val="00966587"/>
    <w:rsid w:val="00967565"/>
    <w:rsid w:val="00971078"/>
    <w:rsid w:val="00974932"/>
    <w:rsid w:val="0098039F"/>
    <w:rsid w:val="0098071E"/>
    <w:rsid w:val="00981117"/>
    <w:rsid w:val="00983040"/>
    <w:rsid w:val="00986C6B"/>
    <w:rsid w:val="00987869"/>
    <w:rsid w:val="00987C97"/>
    <w:rsid w:val="009909A9"/>
    <w:rsid w:val="0099302E"/>
    <w:rsid w:val="009953F2"/>
    <w:rsid w:val="00996B52"/>
    <w:rsid w:val="00996E59"/>
    <w:rsid w:val="009A07C1"/>
    <w:rsid w:val="009A0C65"/>
    <w:rsid w:val="009A11C6"/>
    <w:rsid w:val="009A14BD"/>
    <w:rsid w:val="009B0602"/>
    <w:rsid w:val="009B108C"/>
    <w:rsid w:val="009C03DF"/>
    <w:rsid w:val="009C1989"/>
    <w:rsid w:val="009C47CC"/>
    <w:rsid w:val="009C59F0"/>
    <w:rsid w:val="009D067C"/>
    <w:rsid w:val="009D06EC"/>
    <w:rsid w:val="009D107E"/>
    <w:rsid w:val="009D136B"/>
    <w:rsid w:val="009D1D06"/>
    <w:rsid w:val="009D64C4"/>
    <w:rsid w:val="009E0470"/>
    <w:rsid w:val="009E22A9"/>
    <w:rsid w:val="009E4167"/>
    <w:rsid w:val="009E4DD1"/>
    <w:rsid w:val="009E605D"/>
    <w:rsid w:val="009E75FE"/>
    <w:rsid w:val="009F489D"/>
    <w:rsid w:val="009F63C1"/>
    <w:rsid w:val="009F6FAF"/>
    <w:rsid w:val="009F734E"/>
    <w:rsid w:val="00A003D3"/>
    <w:rsid w:val="00A02910"/>
    <w:rsid w:val="00A03F14"/>
    <w:rsid w:val="00A0489E"/>
    <w:rsid w:val="00A06858"/>
    <w:rsid w:val="00A116BF"/>
    <w:rsid w:val="00A13AC3"/>
    <w:rsid w:val="00A16AF5"/>
    <w:rsid w:val="00A25446"/>
    <w:rsid w:val="00A26E97"/>
    <w:rsid w:val="00A27AF0"/>
    <w:rsid w:val="00A3078A"/>
    <w:rsid w:val="00A31C9B"/>
    <w:rsid w:val="00A33E9A"/>
    <w:rsid w:val="00A347F5"/>
    <w:rsid w:val="00A34CBE"/>
    <w:rsid w:val="00A35613"/>
    <w:rsid w:val="00A37E71"/>
    <w:rsid w:val="00A404A5"/>
    <w:rsid w:val="00A407E7"/>
    <w:rsid w:val="00A40C2E"/>
    <w:rsid w:val="00A41D92"/>
    <w:rsid w:val="00A420E7"/>
    <w:rsid w:val="00A448F7"/>
    <w:rsid w:val="00A5031D"/>
    <w:rsid w:val="00A51574"/>
    <w:rsid w:val="00A517B3"/>
    <w:rsid w:val="00A534FA"/>
    <w:rsid w:val="00A54959"/>
    <w:rsid w:val="00A566BD"/>
    <w:rsid w:val="00A567CC"/>
    <w:rsid w:val="00A61E49"/>
    <w:rsid w:val="00A620F5"/>
    <w:rsid w:val="00A6306D"/>
    <w:rsid w:val="00A63C20"/>
    <w:rsid w:val="00A6405F"/>
    <w:rsid w:val="00A65EB2"/>
    <w:rsid w:val="00A663B5"/>
    <w:rsid w:val="00A6651B"/>
    <w:rsid w:val="00A70297"/>
    <w:rsid w:val="00A7218C"/>
    <w:rsid w:val="00A73257"/>
    <w:rsid w:val="00A73C2D"/>
    <w:rsid w:val="00A74794"/>
    <w:rsid w:val="00A750A8"/>
    <w:rsid w:val="00A75BF7"/>
    <w:rsid w:val="00A763FB"/>
    <w:rsid w:val="00A76B60"/>
    <w:rsid w:val="00A804E9"/>
    <w:rsid w:val="00A81977"/>
    <w:rsid w:val="00A823E3"/>
    <w:rsid w:val="00A85453"/>
    <w:rsid w:val="00A8566B"/>
    <w:rsid w:val="00A8569D"/>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2643"/>
    <w:rsid w:val="00AD3675"/>
    <w:rsid w:val="00AD6EAA"/>
    <w:rsid w:val="00AE5F25"/>
    <w:rsid w:val="00AF09EF"/>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08D0"/>
    <w:rsid w:val="00B35B59"/>
    <w:rsid w:val="00B36CD1"/>
    <w:rsid w:val="00B47775"/>
    <w:rsid w:val="00B5110E"/>
    <w:rsid w:val="00B52106"/>
    <w:rsid w:val="00B53274"/>
    <w:rsid w:val="00B542E9"/>
    <w:rsid w:val="00B57648"/>
    <w:rsid w:val="00B61390"/>
    <w:rsid w:val="00B631A2"/>
    <w:rsid w:val="00B72B82"/>
    <w:rsid w:val="00B74312"/>
    <w:rsid w:val="00B7455D"/>
    <w:rsid w:val="00B74588"/>
    <w:rsid w:val="00B749D8"/>
    <w:rsid w:val="00B75122"/>
    <w:rsid w:val="00B7695F"/>
    <w:rsid w:val="00B77BF1"/>
    <w:rsid w:val="00B80EE9"/>
    <w:rsid w:val="00B81C62"/>
    <w:rsid w:val="00B853C5"/>
    <w:rsid w:val="00B85F49"/>
    <w:rsid w:val="00B87C89"/>
    <w:rsid w:val="00B9089C"/>
    <w:rsid w:val="00B90F2A"/>
    <w:rsid w:val="00B91303"/>
    <w:rsid w:val="00B91345"/>
    <w:rsid w:val="00B941A5"/>
    <w:rsid w:val="00B94C5E"/>
    <w:rsid w:val="00B96BB6"/>
    <w:rsid w:val="00B96DFF"/>
    <w:rsid w:val="00B970C4"/>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11D4"/>
    <w:rsid w:val="00BD2977"/>
    <w:rsid w:val="00BD2D70"/>
    <w:rsid w:val="00BD51DC"/>
    <w:rsid w:val="00BD5468"/>
    <w:rsid w:val="00BD6096"/>
    <w:rsid w:val="00BE17CB"/>
    <w:rsid w:val="00BE198B"/>
    <w:rsid w:val="00BE261A"/>
    <w:rsid w:val="00BE3C56"/>
    <w:rsid w:val="00BE608F"/>
    <w:rsid w:val="00BE6796"/>
    <w:rsid w:val="00BF05F0"/>
    <w:rsid w:val="00BF2932"/>
    <w:rsid w:val="00BF2F22"/>
    <w:rsid w:val="00BF4280"/>
    <w:rsid w:val="00BF509E"/>
    <w:rsid w:val="00BF64A5"/>
    <w:rsid w:val="00C00AAB"/>
    <w:rsid w:val="00C02CF0"/>
    <w:rsid w:val="00C036FD"/>
    <w:rsid w:val="00C03857"/>
    <w:rsid w:val="00C04139"/>
    <w:rsid w:val="00C0441F"/>
    <w:rsid w:val="00C0677C"/>
    <w:rsid w:val="00C0734B"/>
    <w:rsid w:val="00C11A5E"/>
    <w:rsid w:val="00C2279E"/>
    <w:rsid w:val="00C25266"/>
    <w:rsid w:val="00C26CDE"/>
    <w:rsid w:val="00C316CA"/>
    <w:rsid w:val="00C31842"/>
    <w:rsid w:val="00C343AE"/>
    <w:rsid w:val="00C3597A"/>
    <w:rsid w:val="00C41E51"/>
    <w:rsid w:val="00C436A4"/>
    <w:rsid w:val="00C45502"/>
    <w:rsid w:val="00C501EE"/>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838"/>
    <w:rsid w:val="00C73E94"/>
    <w:rsid w:val="00C76E8A"/>
    <w:rsid w:val="00C82FE2"/>
    <w:rsid w:val="00C832F7"/>
    <w:rsid w:val="00C83B41"/>
    <w:rsid w:val="00C86C04"/>
    <w:rsid w:val="00C90D3F"/>
    <w:rsid w:val="00C9409E"/>
    <w:rsid w:val="00C96957"/>
    <w:rsid w:val="00CA2AA7"/>
    <w:rsid w:val="00CB295E"/>
    <w:rsid w:val="00CB51EE"/>
    <w:rsid w:val="00CC0717"/>
    <w:rsid w:val="00CC20D5"/>
    <w:rsid w:val="00CC322F"/>
    <w:rsid w:val="00CC63E5"/>
    <w:rsid w:val="00CD1A90"/>
    <w:rsid w:val="00CD25F9"/>
    <w:rsid w:val="00CD5AE2"/>
    <w:rsid w:val="00CD6537"/>
    <w:rsid w:val="00CD6B32"/>
    <w:rsid w:val="00CD6C5E"/>
    <w:rsid w:val="00CE4223"/>
    <w:rsid w:val="00CE514D"/>
    <w:rsid w:val="00CE64E7"/>
    <w:rsid w:val="00CF2FDE"/>
    <w:rsid w:val="00CF3246"/>
    <w:rsid w:val="00CF3AA9"/>
    <w:rsid w:val="00CF4355"/>
    <w:rsid w:val="00CF43C0"/>
    <w:rsid w:val="00CF4E74"/>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6687"/>
    <w:rsid w:val="00D26AD6"/>
    <w:rsid w:val="00D31740"/>
    <w:rsid w:val="00D3223B"/>
    <w:rsid w:val="00D33273"/>
    <w:rsid w:val="00D33889"/>
    <w:rsid w:val="00D3573B"/>
    <w:rsid w:val="00D35A0B"/>
    <w:rsid w:val="00D3638A"/>
    <w:rsid w:val="00D37149"/>
    <w:rsid w:val="00D37F3C"/>
    <w:rsid w:val="00D44E14"/>
    <w:rsid w:val="00D45496"/>
    <w:rsid w:val="00D45C1D"/>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29A2"/>
    <w:rsid w:val="00D96BDD"/>
    <w:rsid w:val="00DA033B"/>
    <w:rsid w:val="00DA1207"/>
    <w:rsid w:val="00DA2972"/>
    <w:rsid w:val="00DA2A99"/>
    <w:rsid w:val="00DA3709"/>
    <w:rsid w:val="00DA45E4"/>
    <w:rsid w:val="00DA49C4"/>
    <w:rsid w:val="00DA7102"/>
    <w:rsid w:val="00DB0470"/>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D67F6"/>
    <w:rsid w:val="00DE26E8"/>
    <w:rsid w:val="00DE5C3E"/>
    <w:rsid w:val="00DF0D46"/>
    <w:rsid w:val="00DF25F2"/>
    <w:rsid w:val="00DF2764"/>
    <w:rsid w:val="00DF3DB6"/>
    <w:rsid w:val="00DF5BE9"/>
    <w:rsid w:val="00E00215"/>
    <w:rsid w:val="00E00C86"/>
    <w:rsid w:val="00E01865"/>
    <w:rsid w:val="00E072E2"/>
    <w:rsid w:val="00E10278"/>
    <w:rsid w:val="00E10519"/>
    <w:rsid w:val="00E12001"/>
    <w:rsid w:val="00E127B5"/>
    <w:rsid w:val="00E1317F"/>
    <w:rsid w:val="00E137F4"/>
    <w:rsid w:val="00E15C6B"/>
    <w:rsid w:val="00E17229"/>
    <w:rsid w:val="00E23B51"/>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679CC"/>
    <w:rsid w:val="00E70B01"/>
    <w:rsid w:val="00E70B76"/>
    <w:rsid w:val="00E70D29"/>
    <w:rsid w:val="00E718FE"/>
    <w:rsid w:val="00E72B8B"/>
    <w:rsid w:val="00E72F5E"/>
    <w:rsid w:val="00E74579"/>
    <w:rsid w:val="00E76D5B"/>
    <w:rsid w:val="00E807DB"/>
    <w:rsid w:val="00E845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06F"/>
    <w:rsid w:val="00EE3029"/>
    <w:rsid w:val="00EE485F"/>
    <w:rsid w:val="00EE62CD"/>
    <w:rsid w:val="00EE6AA2"/>
    <w:rsid w:val="00EE72BE"/>
    <w:rsid w:val="00EF2FE9"/>
    <w:rsid w:val="00EF4C64"/>
    <w:rsid w:val="00EF5A2B"/>
    <w:rsid w:val="00EF680F"/>
    <w:rsid w:val="00EF6BAD"/>
    <w:rsid w:val="00EF6EE4"/>
    <w:rsid w:val="00F013BE"/>
    <w:rsid w:val="00F03212"/>
    <w:rsid w:val="00F048D7"/>
    <w:rsid w:val="00F04B23"/>
    <w:rsid w:val="00F0682B"/>
    <w:rsid w:val="00F10420"/>
    <w:rsid w:val="00F12485"/>
    <w:rsid w:val="00F15201"/>
    <w:rsid w:val="00F153CC"/>
    <w:rsid w:val="00F17579"/>
    <w:rsid w:val="00F20546"/>
    <w:rsid w:val="00F2062C"/>
    <w:rsid w:val="00F21DC2"/>
    <w:rsid w:val="00F245C6"/>
    <w:rsid w:val="00F2516E"/>
    <w:rsid w:val="00F260C9"/>
    <w:rsid w:val="00F27530"/>
    <w:rsid w:val="00F3101D"/>
    <w:rsid w:val="00F321D4"/>
    <w:rsid w:val="00F3542B"/>
    <w:rsid w:val="00F40051"/>
    <w:rsid w:val="00F41A7E"/>
    <w:rsid w:val="00F42512"/>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43E5"/>
    <w:rsid w:val="00F74955"/>
    <w:rsid w:val="00F75EE3"/>
    <w:rsid w:val="00F76446"/>
    <w:rsid w:val="00F77EDB"/>
    <w:rsid w:val="00F810BE"/>
    <w:rsid w:val="00F85071"/>
    <w:rsid w:val="00F91696"/>
    <w:rsid w:val="00F9483D"/>
    <w:rsid w:val="00F96FF0"/>
    <w:rsid w:val="00FA1212"/>
    <w:rsid w:val="00FA2F68"/>
    <w:rsid w:val="00FA33CA"/>
    <w:rsid w:val="00FA423E"/>
    <w:rsid w:val="00FA4F68"/>
    <w:rsid w:val="00FB0EE9"/>
    <w:rsid w:val="00FB12B8"/>
    <w:rsid w:val="00FC17D3"/>
    <w:rsid w:val="00FC32CF"/>
    <w:rsid w:val="00FC3822"/>
    <w:rsid w:val="00FC6306"/>
    <w:rsid w:val="00FC777E"/>
    <w:rsid w:val="00FC7877"/>
    <w:rsid w:val="00FD0F0C"/>
    <w:rsid w:val="00FD2F4E"/>
    <w:rsid w:val="00FD4825"/>
    <w:rsid w:val="00FD4E0A"/>
    <w:rsid w:val="00FD5474"/>
    <w:rsid w:val="00FD6896"/>
    <w:rsid w:val="00FD769C"/>
    <w:rsid w:val="00FE072C"/>
    <w:rsid w:val="00FE09F6"/>
    <w:rsid w:val="00FE0C63"/>
    <w:rsid w:val="00FE137E"/>
    <w:rsid w:val="00FE3032"/>
    <w:rsid w:val="00FE323E"/>
    <w:rsid w:val="00FE32DF"/>
    <w:rsid w:val="00FE54A2"/>
    <w:rsid w:val="00FF350E"/>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Mention1">
    <w:name w:val="Mention1"/>
    <w:basedOn w:val="DefaultParagraphFont"/>
    <w:uiPriority w:val="99"/>
    <w:semiHidden/>
    <w:unhideWhenUsed/>
    <w:rsid w:val="00543981"/>
    <w:rPr>
      <w:color w:val="2B579A"/>
      <w:shd w:val="clear" w:color="auto" w:fill="E6E6E6"/>
    </w:rPr>
  </w:style>
  <w:style w:type="paragraph" w:styleId="Revision">
    <w:name w:val="Revision"/>
    <w:hidden/>
    <w:uiPriority w:val="99"/>
    <w:semiHidden/>
    <w:rsid w:val="008C6B0A"/>
    <w:rPr>
      <w:rFonts w:ascii="Arial" w:hAnsi="Arial"/>
      <w:szCs w:val="24"/>
    </w:rPr>
  </w:style>
  <w:style w:type="character" w:styleId="Strong">
    <w:name w:val="Strong"/>
    <w:basedOn w:val="DefaultParagraphFont"/>
    <w:uiPriority w:val="22"/>
    <w:qFormat/>
    <w:rsid w:val="008F503A"/>
    <w:rPr>
      <w:b/>
      <w:bCs/>
    </w:rPr>
  </w:style>
  <w:style w:type="character" w:styleId="Mention">
    <w:name w:val="Mention"/>
    <w:basedOn w:val="DefaultParagraphFont"/>
    <w:uiPriority w:val="99"/>
    <w:semiHidden/>
    <w:unhideWhenUsed/>
    <w:rsid w:val="00FD4E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53171585">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2207033">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57337779">
      <w:bodyDiv w:val="1"/>
      <w:marLeft w:val="0"/>
      <w:marRight w:val="0"/>
      <w:marTop w:val="0"/>
      <w:marBottom w:val="0"/>
      <w:divBdr>
        <w:top w:val="none" w:sz="0" w:space="0" w:color="auto"/>
        <w:left w:val="none" w:sz="0" w:space="0" w:color="auto"/>
        <w:bottom w:val="none" w:sz="0" w:space="0" w:color="auto"/>
        <w:right w:val="none" w:sz="0" w:space="0" w:color="auto"/>
      </w:divBdr>
    </w:div>
    <w:div w:id="1463227137">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71197012">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1886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npr.org/sections/ed/2017/03/22/521094752/the-supreme-court-rules-in-favor-of-a-special-education-student" TargetMode="External"/><Relationship Id="rId26" Type="http://schemas.openxmlformats.org/officeDocument/2006/relationships/hyperlink" Target="mailto:mkaemmer@gmercyu.edu" TargetMode="External"/><Relationship Id="rId39" Type="http://schemas.openxmlformats.org/officeDocument/2006/relationships/hyperlink" Target="http://www.education.pa.gov/Documents/Codes%20and%20Regulations/Basic%20Education%20Circulars/PA%20Code/Disciplinary%20Exclusions%20of%20Students%20Who%20Are%20Eligible%20for%20Special%20Education.pdf" TargetMode="External"/><Relationship Id="rId21" Type="http://schemas.openxmlformats.org/officeDocument/2006/relationships/hyperlink" Target="https://www.supremecourt.gov/opinions/16pdf/15-827_0pm1.pdf" TargetMode="External"/><Relationship Id="rId34" Type="http://schemas.openxmlformats.org/officeDocument/2006/relationships/hyperlink" Target="http://www.dhs.pa.gov/citizens/more/index.htm" TargetMode="External"/><Relationship Id="rId42" Type="http://schemas.openxmlformats.org/officeDocument/2006/relationships/hyperlink" Target="http://pattan.net-website.s3.amazonaws.com/images/file/2011/08/15/sidebyside021209.pdf" TargetMode="External"/><Relationship Id="rId47" Type="http://schemas.openxmlformats.org/officeDocument/2006/relationships/hyperlink" Target="https://www.understood.org/en/school-learning/special-services/504-plan/video-whats-the-difference-between-an-iep-and-a-504-plan" TargetMode="External"/><Relationship Id="rId50" Type="http://schemas.openxmlformats.org/officeDocument/2006/relationships/hyperlink" Target="http://www.pattan.net/category/Resources/PaTTAN%20Publications/Browse/Single/?id=4dc09560cd69f9ac7fe40000" TargetMode="External"/><Relationship Id="rId55" Type="http://schemas.openxmlformats.org/officeDocument/2006/relationships/hyperlink" Target="https://na01.safelinks.protection.outlook.com/?url=http%3A%2F%2Fwww.pattan.net%2Fcategory%2FEducational%2520Initiatives%2FEarly%2520Intervention%2Fpage%2Fbureau_of_early_intervention_services.html&amp;data=02%7C01%7Camiller%40synergiseducation.com%7C2153a337a57a4d7f6caa08d4d1fe6c16%7C7a9bcbb102ab4062aafc53c0ba30b9ac%7C0%7C0%7C636364338092772040&amp;sdata=sgNxBtegwgngD8DP68TUfYuyO16l61T%2F9ocp18pwEFQ%3D&amp;reserved=0" TargetMode="External"/><Relationship Id="rId6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elwray.squarespace.com/feedback" TargetMode="External"/><Relationship Id="rId29" Type="http://schemas.openxmlformats.org/officeDocument/2006/relationships/hyperlink" Target="http://www.aiu3.net/uploadedfiles/Teaching_and_Learning/IDEA_and_Training_Consultation/rti-implementation_guide1108_2010.pdf" TargetMode="External"/><Relationship Id="rId11" Type="http://schemas.openxmlformats.org/officeDocument/2006/relationships/footnotes" Target="footnotes.xml"/><Relationship Id="rId24" Type="http://schemas.openxmlformats.org/officeDocument/2006/relationships/hyperlink" Target="http://www.disabilityrightsca.org/pubs/504001Ch07.pdf" TargetMode="External"/><Relationship Id="rId32" Type="http://schemas.openxmlformats.org/officeDocument/2006/relationships/hyperlink" Target="http://www.pattan.net/category/Educational%20Initiatives/Secondary%20Transition/page/Secondary_Trasntion_Checklist_Pilot_Project_.html" TargetMode="External"/><Relationship Id="rId37" Type="http://schemas.openxmlformats.org/officeDocument/2006/relationships/hyperlink" Target="http://pattan.net-website.s3.amazonaws.com/images/2016/02/24/Trans_Chklst_ENG%2001-16_1.pdf" TargetMode="External"/><Relationship Id="rId40" Type="http://schemas.openxmlformats.org/officeDocument/2006/relationships/hyperlink" Target="https://www.theatlantic.com/education/archive/2015/07/school-discipline-children-disabilities/399563/" TargetMode="External"/><Relationship Id="rId45" Type="http://schemas.openxmlformats.org/officeDocument/2006/relationships/hyperlink" Target="https://www.ncld.org/wp-content/uploads/2014/11/Understanding-the-ADAAA-and-Section-504.pdf" TargetMode="External"/><Relationship Id="rId53" Type="http://schemas.openxmlformats.org/officeDocument/2006/relationships/hyperlink" Target="https://na01.safelinks.protection.outlook.com/?url=http%3A%2F%2Fwww.pattan.net%2Fcategory%2FEducational%2520Initiatives%2FEarly%2520Intervention%2Fpage%2Finfanttoddler_ei.html&amp;data=02%7C01%7Camiller%40synergiseducation.com%7C2153a337a57a4d7f6caa08d4d1fe6c16%7C7a9bcbb102ab4062aafc53c0ba30b9ac%7C0%7C0%7C636364338092772040&amp;sdata=cMeFuv2cU%2BBvzj84ffvH23aGmqgFK8dwfhtAgNImYaY%3D&amp;reserved=0" TargetMode="External"/><Relationship Id="rId58" Type="http://schemas.openxmlformats.org/officeDocument/2006/relationships/hyperlink" Target="https://www2.ed.gov/policy/gen/guid/fpco/ferpa/index.html?src=rn" TargetMode="External"/><Relationship Id="rId5" Type="http://schemas.openxmlformats.org/officeDocument/2006/relationships/customXml" Target="../customXml/item5.xml"/><Relationship Id="rId61" Type="http://schemas.openxmlformats.org/officeDocument/2006/relationships/hyperlink" Target="http://odr-pa.org/due-process/overview/" TargetMode="External"/><Relationship Id="rId19" Type="http://schemas.openxmlformats.org/officeDocument/2006/relationships/hyperlink" Target="http://www.pubintlaw.org/cases-and-projects/gaskin-v-commonwealth/" TargetMode="External"/><Relationship Id="rId14" Type="http://schemas.openxmlformats.org/officeDocument/2006/relationships/footer" Target="footer1.xml"/><Relationship Id="rId22" Type="http://schemas.openxmlformats.org/officeDocument/2006/relationships/hyperlink" Target="http://neatoday.org/2016/06/30/special-education-essa/" TargetMode="External"/><Relationship Id="rId27" Type="http://schemas.openxmlformats.org/officeDocument/2006/relationships/hyperlink" Target="http://pattan.net-website.s3.amazonaws.com/images/file/2011/08/15/sidebyside021209.pdf" TargetMode="External"/><Relationship Id="rId30" Type="http://schemas.openxmlformats.org/officeDocument/2006/relationships/hyperlink" Target="http://www.pattan.net/category/Resources/PaTTAN+Publications/Browse/Single/?id=4dc09560cd69f9ac7fb60000" TargetMode="External"/><Relationship Id="rId35" Type="http://schemas.openxmlformats.org/officeDocument/2006/relationships/hyperlink" Target="http://www.dhs.pa.gov/citizens/autismservices/index.htm" TargetMode="External"/><Relationship Id="rId43" Type="http://schemas.openxmlformats.org/officeDocument/2006/relationships/hyperlink" Target="https://na01.safelinks.protection.outlook.com/?url=https%3A%2F%2Fwww2.ed.gov%2Fpolicy%2Fseclusion%2Frestraints-and-seclusion-resources.pdf&amp;data=02%7C01%7Cmburnett%40synergiseducation.com%7Cefed2fac93ce4ba9145108d4b9887eb0%7C7a9bcbb102ab4062aafc53c0ba30b9ac%7C0%7C1%7C636337443276719157&amp;sdata=AkI4BbPtcnk9KMFiodoB8k2b3FXeYnZuaHyBnamCfxU%3D&amp;reserved=0" TargetMode="External"/><Relationship Id="rId48" Type="http://schemas.openxmlformats.org/officeDocument/2006/relationships/hyperlink" Target="https://vimeo.com/97559418" TargetMode="External"/><Relationship Id="rId56" Type="http://schemas.openxmlformats.org/officeDocument/2006/relationships/hyperlink" Target="http://pattan.net-website.s3.amazonaws.com/images/2015/01/27/NOREP_ANN_rev_PTI102814.pdf" TargetMode="External"/><Relationship Id="rId8" Type="http://schemas.openxmlformats.org/officeDocument/2006/relationships/styles" Target="styles.xml"/><Relationship Id="rId51" Type="http://schemas.openxmlformats.org/officeDocument/2006/relationships/hyperlink" Target="http://www.pattan.net/category/Legal/Forms/Browse/Single/?id=53566e428b03327c2a8b4569"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understood.org/en/school-learning/your-childs-rights/basics-about-childs-rights/what-is-and-isnt-covered-under-fape" TargetMode="External"/><Relationship Id="rId25" Type="http://schemas.openxmlformats.org/officeDocument/2006/relationships/hyperlink" Target="https://sites.gmercyu.edu/student-resources/adobe-connect-resources/" TargetMode="External"/><Relationship Id="rId33" Type="http://schemas.openxmlformats.org/officeDocument/2006/relationships/hyperlink" Target="http://www.secondarytransition.org/resources/english" TargetMode="External"/><Relationship Id="rId38" Type="http://schemas.openxmlformats.org/officeDocument/2006/relationships/hyperlink" Target="http://pattan.net-website.s3.amazonaws.com/images/file/2011/08/15/sidebyside021209.pdf" TargetMode="External"/><Relationship Id="rId46" Type="http://schemas.openxmlformats.org/officeDocument/2006/relationships/hyperlink" Target="https://www.understood.org/en/school-learning/special-services/504-plan/the-difference-between-ieps-and-504-plans" TargetMode="External"/><Relationship Id="rId59" Type="http://schemas.openxmlformats.org/officeDocument/2006/relationships/hyperlink" Target="https://www.ecfr.gov/cgi-bin/text-idx?c=ecfr&amp;sid=11975031b82001bed902b3e73f33e604&amp;rgn=div5&amp;view=text&amp;node=34:1.1.1.1.33&amp;idno=34" TargetMode="External"/><Relationship Id="rId20" Type="http://schemas.openxmlformats.org/officeDocument/2006/relationships/hyperlink" Target="http://caselaw.findlaw.com/us-supreme-court/458/176.html" TargetMode="External"/><Relationship Id="rId41" Type="http://schemas.openxmlformats.org/officeDocument/2006/relationships/hyperlink" Target="http://www.pbis.org/school/swpbis-for-beginners" TargetMode="External"/><Relationship Id="rId54" Type="http://schemas.openxmlformats.org/officeDocument/2006/relationships/hyperlink" Target="https://na01.safelinks.protection.outlook.com/?url=http%3A%2F%2Fwww.pattan.net%2Fcategory%2FEducational%2520Initiatives%2FEarly%2520Intervention%2Fpage%2Fpreschool_early_intervention.html&amp;data=02%7C01%7Camiller%40synergiseducation.com%7C2153a337a57a4d7f6caa08d4d1fe6c16%7C7a9bcbb102ab4062aafc53c0ba30b9ac%7C0%7C0%7C636364338092772040&amp;sdata=5b%2FN%2FyRYbJrL3GQBv1SQVCYkNi4DKuvxiuTEGO%2B0Asg%3D&amp;reserved=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edweek.org/ew/articles/2016/01/06/essa-loosens-reins-on-teacher-evaluations-qualifications.html" TargetMode="External"/><Relationship Id="rId28" Type="http://schemas.openxmlformats.org/officeDocument/2006/relationships/hyperlink" Target="https://www.youtube.com/watch?v=JWBbUnmicp4" TargetMode="External"/><Relationship Id="rId36" Type="http://schemas.openxmlformats.org/officeDocument/2006/relationships/hyperlink" Target="http://www.dli.pa.gov/Individuals/Disability-Services/ovr/Pages/default.aspx" TargetMode="External"/><Relationship Id="rId49" Type="http://schemas.openxmlformats.org/officeDocument/2006/relationships/hyperlink" Target="http://www.pattan.net/category/Resources/PaTTAN%20Publications/Browse/Single/?id=503d24b08b0332457f0000c7" TargetMode="External"/><Relationship Id="rId57" Type="http://schemas.openxmlformats.org/officeDocument/2006/relationships/hyperlink" Target="http://pattan.net-website.s3.amazonaws.com/images/file/2011/08/15/sidebyside021209.pdf" TargetMode="External"/><Relationship Id="rId10" Type="http://schemas.openxmlformats.org/officeDocument/2006/relationships/webSettings" Target="webSettings.xml"/><Relationship Id="rId31" Type="http://schemas.openxmlformats.org/officeDocument/2006/relationships/hyperlink" Target="http://pattan.net-website.s3.amazonaws.com/images/2016/02/24/Trans_Chklst_ENG%2001-16_1.pdf" TargetMode="External"/><Relationship Id="rId44" Type="http://schemas.openxmlformats.org/officeDocument/2006/relationships/hyperlink" Target="https://dredf.org/advocacy/comparison.html" TargetMode="External"/><Relationship Id="rId52" Type="http://schemas.openxmlformats.org/officeDocument/2006/relationships/hyperlink" Target="https://www.bced.gov.bc.ca/specialed/adhd/case.htm" TargetMode="External"/><Relationship Id="rId60"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D06E7C2A-4D1A-4AC1-82E7-1EE54636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92</TotalTime>
  <Pages>30</Pages>
  <Words>8212</Words>
  <Characters>46809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16</cp:revision>
  <cp:lastPrinted>2009-04-23T17:02:00Z</cp:lastPrinted>
  <dcterms:created xsi:type="dcterms:W3CDTF">2017-07-24T21:54:00Z</dcterms:created>
  <dcterms:modified xsi:type="dcterms:W3CDTF">2019-05-24T19:54:00Z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