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28ED" w14:textId="5C00C876" w:rsidR="000D66F9" w:rsidRDefault="00FB217E" w:rsidP="000D66F9">
      <w:pPr>
        <w:rPr>
          <w:b/>
          <w:bCs/>
        </w:rPr>
      </w:pPr>
      <w:r>
        <w:rPr>
          <w:b/>
          <w:bCs/>
        </w:rPr>
        <w:t>Data An</w:t>
      </w:r>
      <w:r w:rsidR="00781D9E">
        <w:rPr>
          <w:b/>
          <w:bCs/>
        </w:rPr>
        <w:t>al</w:t>
      </w:r>
      <w:r>
        <w:rPr>
          <w:b/>
          <w:bCs/>
        </w:rPr>
        <w:t>ysis Project</w:t>
      </w:r>
    </w:p>
    <w:p w14:paraId="71E45FDE" w14:textId="77777777" w:rsidR="000D66F9" w:rsidRDefault="000D66F9" w:rsidP="000D66F9">
      <w:pPr>
        <w:rPr>
          <w:b/>
          <w:bCs/>
        </w:rPr>
      </w:pPr>
    </w:p>
    <w:p w14:paraId="08AD8C97" w14:textId="77777777" w:rsidR="008D2415" w:rsidRDefault="00930173" w:rsidP="000D66F9">
      <w:r>
        <w:t>After</w:t>
      </w:r>
      <w:r w:rsidR="00781D9E">
        <w:t xml:space="preserve"> </w:t>
      </w:r>
      <w:r w:rsidR="008D2415">
        <w:t xml:space="preserve">the project datasets have been introduced in </w:t>
      </w:r>
      <w:r w:rsidR="00781D9E">
        <w:t xml:space="preserve">Class </w:t>
      </w:r>
      <w:r>
        <w:t>7 (</w:t>
      </w:r>
      <w:r w:rsidR="008D2415">
        <w:t>9</w:t>
      </w:r>
      <w:r w:rsidRPr="00930173">
        <w:rPr>
          <w:vertAlign w:val="superscript"/>
        </w:rPr>
        <w:t>th</w:t>
      </w:r>
      <w:r>
        <w:t xml:space="preserve"> October)</w:t>
      </w:r>
      <w:r w:rsidR="008D2415">
        <w:t xml:space="preserve"> students will pick which to work with and put their first and second choice on LEARN by 9am 10</w:t>
      </w:r>
      <w:r w:rsidR="008D2415" w:rsidRPr="008D2415">
        <w:rPr>
          <w:vertAlign w:val="superscript"/>
        </w:rPr>
        <w:t>th</w:t>
      </w:r>
      <w:r w:rsidR="008D2415">
        <w:t xml:space="preserve"> October.</w:t>
      </w:r>
      <w:r>
        <w:t xml:space="preserve"> </w:t>
      </w:r>
    </w:p>
    <w:p w14:paraId="1A4AFB73" w14:textId="22FEF63E" w:rsidR="008D2415" w:rsidRDefault="008D2415" w:rsidP="000D66F9">
      <w:r>
        <w:t xml:space="preserve">The course team will assign </w:t>
      </w:r>
      <w:r w:rsidR="00A41307">
        <w:t xml:space="preserve">students to groups all working on the same dataset, and make the group composition available on LEARN by </w:t>
      </w:r>
      <w:r w:rsidR="00FD7340">
        <w:t>Friday 13</w:t>
      </w:r>
      <w:r w:rsidR="00FD7340" w:rsidRPr="00FD7340">
        <w:rPr>
          <w:vertAlign w:val="superscript"/>
        </w:rPr>
        <w:t>th</w:t>
      </w:r>
      <w:r w:rsidR="00FD7340">
        <w:t xml:space="preserve"> Oct.</w:t>
      </w:r>
    </w:p>
    <w:p w14:paraId="0B50CAEF" w14:textId="77777777" w:rsidR="00FD7340" w:rsidRDefault="00FD7340" w:rsidP="000D66F9"/>
    <w:p w14:paraId="29B05ACB" w14:textId="77777777" w:rsidR="00C1601A" w:rsidRDefault="00FD7340" w:rsidP="000D66F9">
      <w:r>
        <w:t>In Class 8 (13</w:t>
      </w:r>
      <w:r w:rsidRPr="00FD7340">
        <w:rPr>
          <w:vertAlign w:val="superscript"/>
        </w:rPr>
        <w:t>th</w:t>
      </w:r>
      <w:r>
        <w:t xml:space="preserve"> Oct)</w:t>
      </w:r>
      <w:r w:rsidR="00DB238F">
        <w:t xml:space="preserve">, student will work in their group to each pick a question or hypothesis to address.  Each student should have their own question, but </w:t>
      </w:r>
      <w:r w:rsidR="009E0654">
        <w:t>themes should be linked</w:t>
      </w:r>
      <w:r w:rsidR="00306A4A">
        <w:t xml:space="preserve"> as a group poster will be produced.</w:t>
      </w:r>
      <w:r w:rsidR="001E5F3A">
        <w:t xml:space="preserve">  </w:t>
      </w:r>
    </w:p>
    <w:p w14:paraId="12E46129" w14:textId="77777777" w:rsidR="00DB390B" w:rsidRDefault="00DB390B" w:rsidP="000D66F9"/>
    <w:p w14:paraId="721BC87A" w14:textId="0A5F6FC7" w:rsidR="007874CF" w:rsidRDefault="00922098" w:rsidP="000D66F9">
      <w:r>
        <w:t>Several possible h</w:t>
      </w:r>
      <w:r w:rsidR="007874CF">
        <w:t>ypothes</w:t>
      </w:r>
      <w:r>
        <w:t>e</w:t>
      </w:r>
      <w:r w:rsidR="007874CF">
        <w:t xml:space="preserve">s will be suggested by staff, but you can pick your own.  Hypotheses must be uploaded to </w:t>
      </w:r>
      <w:proofErr w:type="spellStart"/>
      <w:r w:rsidR="00990652">
        <w:t>turnitin</w:t>
      </w:r>
      <w:proofErr w:type="spellEnd"/>
      <w:r w:rsidR="00990652">
        <w:t xml:space="preserve"> on </w:t>
      </w:r>
      <w:r>
        <w:t>LE</w:t>
      </w:r>
      <w:r w:rsidR="007874CF">
        <w:t xml:space="preserve">ARN, along with 2-3 sentences justifying their choice </w:t>
      </w:r>
      <w:r w:rsidR="00391666">
        <w:t>by Monday 16</w:t>
      </w:r>
      <w:r w:rsidR="00391666" w:rsidRPr="00391666">
        <w:rPr>
          <w:vertAlign w:val="superscript"/>
        </w:rPr>
        <w:t>th</w:t>
      </w:r>
      <w:r w:rsidR="00391666">
        <w:t xml:space="preserve"> Oct. </w:t>
      </w:r>
      <w:r w:rsidR="007874CF">
        <w:t>They will be approved by staff member</w:t>
      </w:r>
      <w:r w:rsidR="00391666">
        <w:t>s.</w:t>
      </w:r>
      <w:r w:rsidR="007874CF">
        <w:t xml:space="preserve">  If </w:t>
      </w:r>
      <w:r w:rsidR="00391666">
        <w:t xml:space="preserve">your hypothesis is </w:t>
      </w:r>
      <w:r w:rsidR="007874CF">
        <w:t xml:space="preserve">not approved feedback will be provided and a new choice </w:t>
      </w:r>
      <w:r w:rsidR="00391666">
        <w:t xml:space="preserve">must </w:t>
      </w:r>
      <w:r w:rsidR="007874CF">
        <w:t>made in the next class</w:t>
      </w:r>
      <w:r w:rsidR="00391666">
        <w:t>.</w:t>
      </w:r>
    </w:p>
    <w:p w14:paraId="750B8053" w14:textId="77777777" w:rsidR="00C1601A" w:rsidRDefault="00C1601A" w:rsidP="000D66F9"/>
    <w:p w14:paraId="39B7BE57" w14:textId="6D97D677" w:rsidR="00C1601A" w:rsidRDefault="001E5F3A" w:rsidP="000D66F9">
      <w:r>
        <w:t xml:space="preserve">There is class time for data exploration in classes </w:t>
      </w:r>
      <w:r w:rsidR="000C7CBC">
        <w:t>8, 10</w:t>
      </w:r>
      <w:r w:rsidR="004E2A2B">
        <w:t>, 17, 18, 19</w:t>
      </w:r>
      <w:r w:rsidR="00C1601A">
        <w:t xml:space="preserve">.  </w:t>
      </w:r>
    </w:p>
    <w:p w14:paraId="6AA20382" w14:textId="07D41CAF" w:rsidR="00FD7340" w:rsidRDefault="00C1601A" w:rsidP="000D66F9">
      <w:r>
        <w:t>If you finish the notebook work early in other classes</w:t>
      </w:r>
      <w:r w:rsidR="00512E5D">
        <w:t xml:space="preserve"> that will free up more time to work on this.</w:t>
      </w:r>
    </w:p>
    <w:p w14:paraId="49A48F2F" w14:textId="77777777" w:rsidR="00C1601A" w:rsidRDefault="00C1601A" w:rsidP="000D66F9"/>
    <w:p w14:paraId="3E582108" w14:textId="7A63A036" w:rsidR="000D66F9" w:rsidRDefault="00512E5D" w:rsidP="000D66F9">
      <w:r>
        <w:t xml:space="preserve">In </w:t>
      </w:r>
      <w:r w:rsidR="00D20986">
        <w:t>C</w:t>
      </w:r>
      <w:r>
        <w:t xml:space="preserve">lass </w:t>
      </w:r>
      <w:r w:rsidR="00D20986">
        <w:t>18 (</w:t>
      </w:r>
      <w:r w:rsidR="00071093">
        <w:t>24</w:t>
      </w:r>
      <w:r w:rsidR="00071093" w:rsidRPr="00071093">
        <w:rPr>
          <w:vertAlign w:val="superscript"/>
        </w:rPr>
        <w:t>th</w:t>
      </w:r>
      <w:r w:rsidR="00071093">
        <w:t xml:space="preserve"> November) </w:t>
      </w:r>
      <w:r w:rsidR="00A7588C">
        <w:t>Groups will decide which of the member</w:t>
      </w:r>
      <w:r w:rsidR="00071093">
        <w:t>s’</w:t>
      </w:r>
      <w:r w:rsidR="00A7588C">
        <w:t xml:space="preserve"> </w:t>
      </w:r>
      <w:r w:rsidR="00071093">
        <w:t>analyses</w:t>
      </w:r>
      <w:r w:rsidR="00A7588C">
        <w:t xml:space="preserve"> to include in a poster</w:t>
      </w:r>
      <w:r w:rsidR="00071093">
        <w:t>.  Posters can be worked on in Classes 18 and 19 (after Class test).</w:t>
      </w:r>
    </w:p>
    <w:p w14:paraId="15D524DA" w14:textId="77777777" w:rsidR="00071093" w:rsidRDefault="00071093" w:rsidP="000D66F9"/>
    <w:p w14:paraId="15EFBAB7" w14:textId="78903266" w:rsidR="00071093" w:rsidRDefault="00071093" w:rsidP="000D66F9">
      <w:r>
        <w:t xml:space="preserve">Posters will be presented on the </w:t>
      </w:r>
      <w:proofErr w:type="gramStart"/>
      <w:r>
        <w:t>1</w:t>
      </w:r>
      <w:r w:rsidRPr="00071093">
        <w:rPr>
          <w:vertAlign w:val="superscript"/>
        </w:rPr>
        <w:t>st</w:t>
      </w:r>
      <w:proofErr w:type="gramEnd"/>
      <w:r>
        <w:t xml:space="preserve"> December.  Location to be confirmed.</w:t>
      </w:r>
    </w:p>
    <w:p w14:paraId="414D4FA8" w14:textId="57691DE7" w:rsidR="00071093" w:rsidRDefault="00071093" w:rsidP="000D66F9">
      <w:r>
        <w:t>Posters count for 40% of the course mark.</w:t>
      </w:r>
    </w:p>
    <w:p w14:paraId="126027A5" w14:textId="61273220" w:rsidR="00071093" w:rsidRDefault="00071093" w:rsidP="000D66F9">
      <w:r>
        <w:t xml:space="preserve">Assessment will be 25% by peers and 75% by staff using the rubrics below. </w:t>
      </w:r>
    </w:p>
    <w:p w14:paraId="1847F0C8" w14:textId="7F2BEB2C" w:rsidR="00071093" w:rsidRDefault="00A81588" w:rsidP="000D66F9">
      <w:proofErr w:type="spellStart"/>
      <w:r>
        <w:t>WebPA</w:t>
      </w:r>
      <w:proofErr w:type="spellEnd"/>
      <w:r>
        <w:t xml:space="preserve"> peer contribution assessment</w:t>
      </w:r>
      <w:r w:rsidR="00071093">
        <w:t xml:space="preserve"> will apply t</w:t>
      </w:r>
      <w:r>
        <w:t>o 25% of the mark.</w:t>
      </w:r>
    </w:p>
    <w:p w14:paraId="5D395DD9" w14:textId="77777777" w:rsidR="00A7588C" w:rsidRDefault="00A7588C" w:rsidP="000D66F9"/>
    <w:p w14:paraId="2690746A" w14:textId="77777777" w:rsidR="00A7588C" w:rsidRPr="000D66F9" w:rsidRDefault="00A7588C" w:rsidP="000D66F9"/>
    <w:p w14:paraId="47E79893" w14:textId="19909D4C" w:rsidR="00654356" w:rsidRDefault="00654356" w:rsidP="004F19D1">
      <w:pPr>
        <w:jc w:val="center"/>
        <w:rPr>
          <w:b/>
          <w:bCs/>
        </w:rPr>
      </w:pPr>
      <w:r w:rsidRPr="00654356">
        <w:rPr>
          <w:b/>
          <w:bCs/>
        </w:rPr>
        <w:t xml:space="preserve">Poster </w:t>
      </w:r>
      <w:r>
        <w:rPr>
          <w:b/>
          <w:bCs/>
        </w:rPr>
        <w:t>rubric</w:t>
      </w:r>
      <w:r w:rsidRPr="00654356">
        <w:rPr>
          <w:b/>
          <w:bCs/>
        </w:rPr>
        <w:t xml:space="preserve"> for peer assessment</w:t>
      </w:r>
    </w:p>
    <w:p w14:paraId="1DDB6052" w14:textId="77777777" w:rsidR="004F19D1" w:rsidRPr="00654356" w:rsidRDefault="004F19D1" w:rsidP="004F19D1">
      <w:pPr>
        <w:jc w:val="center"/>
        <w:rPr>
          <w:b/>
          <w:bCs/>
        </w:rPr>
      </w:pPr>
    </w:p>
    <w:p w14:paraId="65F19925" w14:textId="77777777" w:rsidR="004F19D1" w:rsidRDefault="00654356" w:rsidP="00654356">
      <w:r>
        <w:t xml:space="preserve">Use these </w:t>
      </w:r>
      <w:r w:rsidR="004F19D1">
        <w:t xml:space="preserve">7 </w:t>
      </w:r>
      <w:r>
        <w:t xml:space="preserve">criteria to rate the poster on a scale of 1-5 </w:t>
      </w:r>
    </w:p>
    <w:p w14:paraId="77B54B9B" w14:textId="445758AC" w:rsidR="00654356" w:rsidRDefault="00654356" w:rsidP="00654356">
      <w:r>
        <w:t>(1=strongly disagree; 3=neutral; 5=strongly agree).</w:t>
      </w:r>
    </w:p>
    <w:p w14:paraId="6546E352" w14:textId="50A0863C" w:rsidR="009653A3" w:rsidRDefault="009653A3" w:rsidP="00654356">
      <w:r>
        <w:t xml:space="preserve">Enter the result on the </w:t>
      </w:r>
      <w:proofErr w:type="spellStart"/>
      <w:r>
        <w:t>sharepoint</w:t>
      </w:r>
      <w:proofErr w:type="spellEnd"/>
      <w:r>
        <w:t xml:space="preserve"> excel file here.</w:t>
      </w:r>
    </w:p>
    <w:p w14:paraId="012279AA" w14:textId="77777777" w:rsidR="00654356" w:rsidRDefault="00654356" w:rsidP="00654356"/>
    <w:p w14:paraId="0AA008F6" w14:textId="77777777" w:rsidR="00654356" w:rsidRDefault="00654356" w:rsidP="00654356">
      <w:r>
        <w:t>1. Display attracts viewer’s attention.</w:t>
      </w:r>
      <w:r>
        <w:tab/>
        <w:t>1   2   3   4   5</w:t>
      </w:r>
    </w:p>
    <w:p w14:paraId="388472C6" w14:textId="77777777" w:rsidR="00654356" w:rsidRDefault="00654356" w:rsidP="00654356">
      <w:r>
        <w:t>2. Words are easy to read from an appropriate distance (3-5 feet).</w:t>
      </w:r>
      <w:r>
        <w:tab/>
        <w:t>1   2   3   4   5</w:t>
      </w:r>
    </w:p>
    <w:p w14:paraId="4C33F29E" w14:textId="77777777" w:rsidR="00654356" w:rsidRDefault="00654356" w:rsidP="00654356">
      <w:r>
        <w:t>3. Poster is well organized and easy to follow.</w:t>
      </w:r>
      <w:r>
        <w:tab/>
        <w:t>1   2   3   4   5</w:t>
      </w:r>
    </w:p>
    <w:p w14:paraId="37DFF2B8" w14:textId="468B522C" w:rsidR="00654356" w:rsidRDefault="00654356" w:rsidP="00654356">
      <w:proofErr w:type="gramStart"/>
      <w:r>
        <w:t xml:space="preserve">4 </w:t>
      </w:r>
      <w:r>
        <w:t>.</w:t>
      </w:r>
      <w:proofErr w:type="gramEnd"/>
      <w:r>
        <w:t xml:space="preserve"> The question being addressed is stated clearly.</w:t>
      </w:r>
      <w:r>
        <w:tab/>
        <w:t>1   2   3   4   5</w:t>
      </w:r>
    </w:p>
    <w:p w14:paraId="05C37A17" w14:textId="3A31E949" w:rsidR="00654356" w:rsidRDefault="00654356" w:rsidP="00654356">
      <w:r>
        <w:t>5. Graphics clearly show the results</w:t>
      </w:r>
      <w:r>
        <w:t xml:space="preserve">   1   2   3   4   5</w:t>
      </w:r>
    </w:p>
    <w:p w14:paraId="372F84CB" w14:textId="6BA5612A" w:rsidR="00654356" w:rsidRDefault="00654356" w:rsidP="00654356">
      <w:r>
        <w:t>6</w:t>
      </w:r>
      <w:r>
        <w:t>. Conclusions are stated clearly.</w:t>
      </w:r>
      <w:r>
        <w:tab/>
        <w:t>1   2   3   4   5</w:t>
      </w:r>
    </w:p>
    <w:p w14:paraId="350641AE" w14:textId="7C64D7C5" w:rsidR="00654356" w:rsidRDefault="00654356" w:rsidP="00654356">
      <w:r>
        <w:t>7</w:t>
      </w:r>
      <w:r>
        <w:t>. Conclusions are supported by results.</w:t>
      </w:r>
      <w:r>
        <w:tab/>
        <w:t>1   2   3   4   5</w:t>
      </w:r>
    </w:p>
    <w:p w14:paraId="39244117" w14:textId="77777777" w:rsidR="00FB217E" w:rsidRDefault="00FB217E" w:rsidP="00654356"/>
    <w:p w14:paraId="4768B9A3" w14:textId="14B345C0" w:rsidR="00FB217E" w:rsidRDefault="00FB217E" w:rsidP="00FB217E">
      <w:pPr>
        <w:jc w:val="center"/>
        <w:rPr>
          <w:b/>
          <w:bCs/>
        </w:rPr>
      </w:pPr>
      <w:r w:rsidRPr="00654356">
        <w:rPr>
          <w:b/>
          <w:bCs/>
        </w:rPr>
        <w:t xml:space="preserve">Poster </w:t>
      </w:r>
      <w:r>
        <w:rPr>
          <w:b/>
          <w:bCs/>
        </w:rPr>
        <w:t>rubric</w:t>
      </w:r>
      <w:r w:rsidRPr="00654356">
        <w:rPr>
          <w:b/>
          <w:bCs/>
        </w:rPr>
        <w:t xml:space="preserve"> for </w:t>
      </w:r>
      <w:r>
        <w:rPr>
          <w:b/>
          <w:bCs/>
        </w:rPr>
        <w:t>staff</w:t>
      </w:r>
      <w:r w:rsidRPr="00654356">
        <w:rPr>
          <w:b/>
          <w:bCs/>
        </w:rPr>
        <w:t xml:space="preserve"> assessment</w:t>
      </w:r>
    </w:p>
    <w:p w14:paraId="17A674B7" w14:textId="77777777" w:rsidR="00FB217E" w:rsidRPr="00654356" w:rsidRDefault="00FB217E" w:rsidP="00FB217E">
      <w:pPr>
        <w:jc w:val="center"/>
        <w:rPr>
          <w:b/>
          <w:bCs/>
        </w:rPr>
      </w:pPr>
    </w:p>
    <w:p w14:paraId="67D8436E" w14:textId="77777777" w:rsidR="00FB217E" w:rsidRDefault="00FB217E" w:rsidP="00FB217E">
      <w:r>
        <w:t xml:space="preserve">Use these 7 criteria to rate the poster on a scale of 1-5 </w:t>
      </w:r>
    </w:p>
    <w:p w14:paraId="6E9FC094" w14:textId="77777777" w:rsidR="00FB217E" w:rsidRDefault="00FB217E" w:rsidP="00FB217E">
      <w:r>
        <w:t>(1=strongly disagree; 3=neutral; 5=strongly agree).</w:t>
      </w:r>
    </w:p>
    <w:p w14:paraId="01ABE402" w14:textId="77777777" w:rsidR="00FB217E" w:rsidRDefault="00FB217E" w:rsidP="00FB217E">
      <w:r>
        <w:lastRenderedPageBreak/>
        <w:t xml:space="preserve">Enter the result on the </w:t>
      </w:r>
      <w:proofErr w:type="spellStart"/>
      <w:r>
        <w:t>sharepoint</w:t>
      </w:r>
      <w:proofErr w:type="spellEnd"/>
      <w:r>
        <w:t xml:space="preserve"> excel file here.</w:t>
      </w:r>
    </w:p>
    <w:p w14:paraId="3A56C5F7" w14:textId="77777777" w:rsidR="00FB217E" w:rsidRDefault="00FB217E" w:rsidP="00FB217E"/>
    <w:p w14:paraId="5F4D314D" w14:textId="77777777" w:rsidR="009B1D55" w:rsidRDefault="00E34EB3" w:rsidP="009B1D55">
      <w:r>
        <w:t xml:space="preserve">1. The topic is </w:t>
      </w:r>
      <w:r w:rsidR="009B1D55">
        <w:t xml:space="preserve">well introduced </w:t>
      </w:r>
      <w:r w:rsidR="009B1D55">
        <w:t>1   2   3   4   5</w:t>
      </w:r>
    </w:p>
    <w:p w14:paraId="3D350D7B" w14:textId="36333C74" w:rsidR="00FB217E" w:rsidRDefault="00527F0A" w:rsidP="00FB217E">
      <w:r>
        <w:t>2</w:t>
      </w:r>
      <w:r w:rsidR="00FB217E">
        <w:t xml:space="preserve">. </w:t>
      </w:r>
      <w:r w:rsidR="00E34EB3">
        <w:t>The hypothesis/question is well justified</w:t>
      </w:r>
      <w:r w:rsidR="00FB217E">
        <w:tab/>
      </w:r>
      <w:proofErr w:type="gramStart"/>
      <w:r w:rsidR="00FB217E">
        <w:t>1  2</w:t>
      </w:r>
      <w:proofErr w:type="gramEnd"/>
      <w:r w:rsidR="00FB217E">
        <w:t xml:space="preserve">   3   4   5</w:t>
      </w:r>
    </w:p>
    <w:p w14:paraId="3752F263" w14:textId="24085C53" w:rsidR="00FB217E" w:rsidRDefault="00FB217E" w:rsidP="00FB217E">
      <w:r>
        <w:t xml:space="preserve">3. </w:t>
      </w:r>
      <w:r w:rsidR="009B1D55">
        <w:t>The method of analysis is clear and appropriate</w:t>
      </w:r>
      <w:r>
        <w:tab/>
        <w:t>1   2   3   4   5</w:t>
      </w:r>
    </w:p>
    <w:p w14:paraId="04299D7B" w14:textId="025729F6" w:rsidR="00FB217E" w:rsidRDefault="00FB217E" w:rsidP="00FB217E">
      <w:proofErr w:type="gramStart"/>
      <w:r>
        <w:t>4 .</w:t>
      </w:r>
      <w:proofErr w:type="gramEnd"/>
      <w:r>
        <w:t xml:space="preserve"> </w:t>
      </w:r>
      <w:r w:rsidR="009B1D55">
        <w:t>The results</w:t>
      </w:r>
      <w:r w:rsidR="00E64A7A">
        <w:t xml:space="preserve"> are</w:t>
      </w:r>
      <w:r w:rsidR="00527F0A">
        <w:t xml:space="preserve"> </w:t>
      </w:r>
      <w:r w:rsidR="00B45501">
        <w:t>put in context</w:t>
      </w:r>
      <w:r>
        <w:tab/>
        <w:t>1   2   3   4   5</w:t>
      </w:r>
    </w:p>
    <w:p w14:paraId="4B8B1F2C" w14:textId="507EACE6" w:rsidR="00FB217E" w:rsidRDefault="00FB217E" w:rsidP="00FB217E">
      <w:r>
        <w:t xml:space="preserve">5. </w:t>
      </w:r>
      <w:r w:rsidR="00781D9E">
        <w:t xml:space="preserve">Conclusions are supported by </w:t>
      </w:r>
      <w:proofErr w:type="gramStart"/>
      <w:r w:rsidR="00781D9E">
        <w:t>results</w:t>
      </w:r>
      <w:r w:rsidR="00781D9E">
        <w:t xml:space="preserve">  </w:t>
      </w:r>
      <w:r>
        <w:t>1</w:t>
      </w:r>
      <w:proofErr w:type="gramEnd"/>
      <w:r>
        <w:t xml:space="preserve">   2   3   4   5</w:t>
      </w:r>
    </w:p>
    <w:p w14:paraId="3337AA42" w14:textId="0FAB9DFD" w:rsidR="00FB217E" w:rsidRDefault="00FB217E" w:rsidP="00FB217E">
      <w:r>
        <w:t xml:space="preserve">6. </w:t>
      </w:r>
      <w:r w:rsidR="00B45501">
        <w:t>Present</w:t>
      </w:r>
      <w:r w:rsidR="0029014F">
        <w:t>er summarised work well</w:t>
      </w:r>
      <w:r>
        <w:tab/>
        <w:t>1   2   3   4   5</w:t>
      </w:r>
    </w:p>
    <w:p w14:paraId="798B868E" w14:textId="67663C73" w:rsidR="00FB217E" w:rsidRDefault="00FB217E" w:rsidP="00FB217E">
      <w:r>
        <w:t xml:space="preserve">7. </w:t>
      </w:r>
      <w:r w:rsidR="0029014F">
        <w:t xml:space="preserve">Presenter dealt well with questions on methods </w:t>
      </w:r>
      <w:r>
        <w:tab/>
        <w:t>1   2   3   4   5</w:t>
      </w:r>
    </w:p>
    <w:p w14:paraId="7C91DFEC" w14:textId="071207A3" w:rsidR="00C14A3A" w:rsidRDefault="00C14A3A" w:rsidP="00C14A3A">
      <w:r>
        <w:t>8</w:t>
      </w:r>
      <w:r>
        <w:t xml:space="preserve">. Presenter dealt well with questions on </w:t>
      </w:r>
      <w:r>
        <w:t>results</w:t>
      </w:r>
      <w:r>
        <w:t xml:space="preserve"> </w:t>
      </w:r>
      <w:r>
        <w:tab/>
        <w:t>1   2   3   4   5</w:t>
      </w:r>
    </w:p>
    <w:p w14:paraId="5C95DED1" w14:textId="77777777" w:rsidR="00C14A3A" w:rsidRDefault="00C14A3A" w:rsidP="00FB217E"/>
    <w:p w14:paraId="7A0FB391" w14:textId="77777777" w:rsidR="00FB217E" w:rsidRDefault="00FB217E" w:rsidP="00654356"/>
    <w:p w14:paraId="30DBE6A4" w14:textId="26D02454" w:rsidR="00F26392" w:rsidRDefault="00F26392" w:rsidP="00654356"/>
    <w:sectPr w:rsidR="00F2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6"/>
    <w:rsid w:val="00071093"/>
    <w:rsid w:val="0008094B"/>
    <w:rsid w:val="000C7CBC"/>
    <w:rsid w:val="000D66F9"/>
    <w:rsid w:val="001C038F"/>
    <w:rsid w:val="001E5F3A"/>
    <w:rsid w:val="0029014F"/>
    <w:rsid w:val="00306A4A"/>
    <w:rsid w:val="00391666"/>
    <w:rsid w:val="004E2A2B"/>
    <w:rsid w:val="004F19D1"/>
    <w:rsid w:val="00512E5D"/>
    <w:rsid w:val="00527F0A"/>
    <w:rsid w:val="006102E8"/>
    <w:rsid w:val="00654356"/>
    <w:rsid w:val="00781D9E"/>
    <w:rsid w:val="007874CF"/>
    <w:rsid w:val="008D2415"/>
    <w:rsid w:val="00922098"/>
    <w:rsid w:val="00930173"/>
    <w:rsid w:val="009653A3"/>
    <w:rsid w:val="00990652"/>
    <w:rsid w:val="009B1D55"/>
    <w:rsid w:val="009E0654"/>
    <w:rsid w:val="00A41307"/>
    <w:rsid w:val="00A7588C"/>
    <w:rsid w:val="00A81588"/>
    <w:rsid w:val="00B45501"/>
    <w:rsid w:val="00C14A3A"/>
    <w:rsid w:val="00C1601A"/>
    <w:rsid w:val="00D20986"/>
    <w:rsid w:val="00DB238F"/>
    <w:rsid w:val="00DB390B"/>
    <w:rsid w:val="00E34EB3"/>
    <w:rsid w:val="00E64A7A"/>
    <w:rsid w:val="00F26392"/>
    <w:rsid w:val="00FB217E"/>
    <w:rsid w:val="00FD7340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71E2E"/>
  <w15:chartTrackingRefBased/>
  <w15:docId w15:val="{1A2AA933-261F-4442-AAA7-3BDE26A1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Kidner</dc:creator>
  <cp:keywords/>
  <dc:description/>
  <cp:lastModifiedBy>Catherine Kidner</cp:lastModifiedBy>
  <cp:revision>35</cp:revision>
  <dcterms:created xsi:type="dcterms:W3CDTF">2023-08-31T09:29:00Z</dcterms:created>
  <dcterms:modified xsi:type="dcterms:W3CDTF">2023-08-31T10:35:00Z</dcterms:modified>
</cp:coreProperties>
</file>