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D5EF" w14:textId="621A97B4" w:rsidR="003333E4" w:rsidRPr="00027D63" w:rsidRDefault="003333E4">
      <w:pPr>
        <w:rPr>
          <w:sz w:val="28"/>
          <w:szCs w:val="28"/>
        </w:rPr>
      </w:pPr>
      <w:r w:rsidRPr="00027D63">
        <w:rPr>
          <w:sz w:val="28"/>
          <w:szCs w:val="28"/>
        </w:rPr>
        <w:t>This dataset has been obtained from the protein data bank (</w:t>
      </w:r>
      <w:hyperlink r:id="rId4" w:history="1">
        <w:r w:rsidRPr="00027D63">
          <w:rPr>
            <w:rStyle w:val="Hyperlink"/>
            <w:sz w:val="24"/>
            <w:szCs w:val="24"/>
          </w:rPr>
          <w:t>https://www.rcsb.org/</w:t>
        </w:r>
      </w:hyperlink>
      <w:r w:rsidRPr="00027D63">
        <w:rPr>
          <w:sz w:val="24"/>
          <w:szCs w:val="24"/>
        </w:rPr>
        <w:t xml:space="preserve">) </w:t>
      </w:r>
      <w:r w:rsidRPr="00027D63">
        <w:rPr>
          <w:sz w:val="28"/>
          <w:szCs w:val="28"/>
        </w:rPr>
        <w:t xml:space="preserve">where you can search for collate data on a selection or all structures within the database. The first dataset contains selected information from all structures within the database and primarily summarises the data quality and some basic information about each structure. More </w:t>
      </w:r>
      <w:r w:rsidR="00027D63">
        <w:rPr>
          <w:sz w:val="28"/>
          <w:szCs w:val="28"/>
        </w:rPr>
        <w:t>data can be added. Gaining insight into this can allow us to gain an idea of how data has changed.</w:t>
      </w:r>
    </w:p>
    <w:p w14:paraId="350B5CD1" w14:textId="504EE8A6" w:rsidR="001A6199" w:rsidRDefault="001A6199">
      <w:pPr>
        <w:rPr>
          <w:sz w:val="24"/>
          <w:szCs w:val="24"/>
        </w:rPr>
      </w:pPr>
      <w:r>
        <w:rPr>
          <w:b/>
          <w:bCs/>
          <w:sz w:val="28"/>
          <w:szCs w:val="28"/>
        </w:rPr>
        <w:t xml:space="preserve">File; </w:t>
      </w:r>
      <w:r w:rsidRPr="006273F6">
        <w:rPr>
          <w:sz w:val="24"/>
          <w:szCs w:val="24"/>
        </w:rPr>
        <w:t>datacollection_keep_data.csv</w:t>
      </w:r>
    </w:p>
    <w:p w14:paraId="178D5AC5" w14:textId="77777777" w:rsidR="00027D63" w:rsidRDefault="00027D63" w:rsidP="00027D63">
      <w:pPr>
        <w:rPr>
          <w:b/>
          <w:bCs/>
          <w:sz w:val="28"/>
          <w:szCs w:val="28"/>
        </w:rPr>
      </w:pPr>
      <w:r>
        <w:rPr>
          <w:b/>
          <w:bCs/>
          <w:sz w:val="28"/>
          <w:szCs w:val="28"/>
        </w:rPr>
        <w:t>Glossary of terms found in the proteins data set.</w:t>
      </w:r>
    </w:p>
    <w:p w14:paraId="7E3FFF71" w14:textId="4B47B1C7" w:rsidR="001A6199" w:rsidRDefault="001A6199">
      <w:pPr>
        <w:rPr>
          <w:sz w:val="24"/>
          <w:szCs w:val="24"/>
        </w:rPr>
      </w:pPr>
      <w:r>
        <w:rPr>
          <w:b/>
          <w:bCs/>
          <w:sz w:val="24"/>
          <w:szCs w:val="24"/>
        </w:rPr>
        <w:t>Entry ID</w:t>
      </w:r>
    </w:p>
    <w:p w14:paraId="187BFF0E" w14:textId="6F536C95" w:rsidR="001A6199" w:rsidRDefault="001A6199">
      <w:pPr>
        <w:rPr>
          <w:sz w:val="24"/>
          <w:szCs w:val="24"/>
        </w:rPr>
      </w:pPr>
      <w:r>
        <w:rPr>
          <w:sz w:val="24"/>
          <w:szCs w:val="24"/>
        </w:rPr>
        <w:t xml:space="preserve">This is the unique code assigned to a structure, sometimes called the PDB id. This is searchable at the Protein Data Bank </w:t>
      </w:r>
      <w:r w:rsidR="005B017A">
        <w:rPr>
          <w:sz w:val="24"/>
          <w:szCs w:val="24"/>
        </w:rPr>
        <w:t>(</w:t>
      </w:r>
      <w:r w:rsidR="005B017A" w:rsidRPr="005B017A">
        <w:rPr>
          <w:sz w:val="24"/>
          <w:szCs w:val="24"/>
        </w:rPr>
        <w:t>https://www.rcsb.org/</w:t>
      </w:r>
      <w:r w:rsidR="005B017A">
        <w:rPr>
          <w:sz w:val="24"/>
          <w:szCs w:val="24"/>
        </w:rPr>
        <w:t>)</w:t>
      </w:r>
      <w:r>
        <w:rPr>
          <w:sz w:val="24"/>
          <w:szCs w:val="24"/>
        </w:rPr>
        <w:t xml:space="preserve"> and can be used to link the structure to other data sources.</w:t>
      </w:r>
    </w:p>
    <w:p w14:paraId="770E38F0" w14:textId="249ECD4D" w:rsidR="001A6199" w:rsidRDefault="001A6199">
      <w:pPr>
        <w:rPr>
          <w:b/>
          <w:bCs/>
          <w:sz w:val="28"/>
          <w:szCs w:val="28"/>
        </w:rPr>
      </w:pPr>
      <w:r>
        <w:rPr>
          <w:b/>
          <w:bCs/>
          <w:sz w:val="28"/>
          <w:szCs w:val="28"/>
        </w:rPr>
        <w:t>Experimental Method</w:t>
      </w:r>
    </w:p>
    <w:p w14:paraId="7B36C86E" w14:textId="7821F4DC" w:rsidR="001A6199" w:rsidRDefault="001A6199">
      <w:pPr>
        <w:rPr>
          <w:sz w:val="28"/>
          <w:szCs w:val="28"/>
        </w:rPr>
      </w:pPr>
      <w:r>
        <w:rPr>
          <w:sz w:val="28"/>
          <w:szCs w:val="28"/>
        </w:rPr>
        <w:t>This is the method to obtain the data that resulted in the structure.</w:t>
      </w:r>
    </w:p>
    <w:p w14:paraId="49BB81E6" w14:textId="2A8EF339" w:rsidR="001A6199" w:rsidRDefault="001A6199">
      <w:pPr>
        <w:rPr>
          <w:b/>
          <w:bCs/>
          <w:sz w:val="28"/>
          <w:szCs w:val="28"/>
        </w:rPr>
      </w:pPr>
      <w:r>
        <w:rPr>
          <w:b/>
          <w:bCs/>
          <w:sz w:val="28"/>
          <w:szCs w:val="28"/>
        </w:rPr>
        <w:t>Resolution (</w:t>
      </w:r>
      <w:r w:rsidRPr="001A6199">
        <w:rPr>
          <w:b/>
          <w:bCs/>
          <w:sz w:val="28"/>
          <w:szCs w:val="28"/>
        </w:rPr>
        <w:t>Å</w:t>
      </w:r>
      <w:r>
        <w:rPr>
          <w:b/>
          <w:bCs/>
          <w:sz w:val="28"/>
          <w:szCs w:val="28"/>
        </w:rPr>
        <w:t>)</w:t>
      </w:r>
    </w:p>
    <w:p w14:paraId="49159213" w14:textId="1CA2A190" w:rsidR="001A6199" w:rsidRDefault="001A6199">
      <w:pPr>
        <w:rPr>
          <w:sz w:val="28"/>
          <w:szCs w:val="28"/>
        </w:rPr>
      </w:pPr>
      <w:r>
        <w:rPr>
          <w:sz w:val="28"/>
          <w:szCs w:val="28"/>
        </w:rPr>
        <w:t>This can be used to indicate the quality of the data (from X-ray and cryo-EM). The smaller the value the “higher” or better the Resolution. The higher the resolution the atoms in the structure are more defined.</w:t>
      </w:r>
      <w:r w:rsidR="00691FCB">
        <w:rPr>
          <w:sz w:val="28"/>
          <w:szCs w:val="28"/>
        </w:rPr>
        <w:t xml:space="preserve"> It is given in </w:t>
      </w:r>
      <w:r w:rsidR="00691FCB" w:rsidRPr="00691FCB">
        <w:rPr>
          <w:sz w:val="28"/>
          <w:szCs w:val="28"/>
        </w:rPr>
        <w:t>angstrom</w:t>
      </w:r>
      <w:r w:rsidR="00691FCB">
        <w:rPr>
          <w:sz w:val="28"/>
          <w:szCs w:val="28"/>
        </w:rPr>
        <w:t>s (</w:t>
      </w:r>
      <w:r w:rsidR="00691FCB" w:rsidRPr="00691FCB">
        <w:rPr>
          <w:sz w:val="28"/>
          <w:szCs w:val="28"/>
        </w:rPr>
        <w:t>Å</w:t>
      </w:r>
      <w:r w:rsidR="00691FCB">
        <w:rPr>
          <w:sz w:val="28"/>
          <w:szCs w:val="28"/>
        </w:rPr>
        <w:t>) equal to 0.1 nm.</w:t>
      </w:r>
    </w:p>
    <w:p w14:paraId="19220B7A" w14:textId="21E0D524" w:rsidR="001A6199" w:rsidRDefault="001A6199">
      <w:pPr>
        <w:rPr>
          <w:b/>
          <w:bCs/>
          <w:sz w:val="28"/>
          <w:szCs w:val="28"/>
        </w:rPr>
      </w:pPr>
      <w:r>
        <w:rPr>
          <w:b/>
          <w:bCs/>
          <w:sz w:val="28"/>
          <w:szCs w:val="28"/>
        </w:rPr>
        <w:t>PubMed ID</w:t>
      </w:r>
    </w:p>
    <w:p w14:paraId="5690773F" w14:textId="497D3654" w:rsidR="005B017A" w:rsidRDefault="001A6199">
      <w:pPr>
        <w:rPr>
          <w:sz w:val="28"/>
          <w:szCs w:val="28"/>
        </w:rPr>
      </w:pPr>
      <w:r>
        <w:rPr>
          <w:sz w:val="28"/>
          <w:szCs w:val="28"/>
        </w:rPr>
        <w:t xml:space="preserve">In cases where the structure has formed part of a publication this </w:t>
      </w:r>
      <w:r w:rsidR="005B017A">
        <w:rPr>
          <w:sz w:val="28"/>
          <w:szCs w:val="28"/>
        </w:rPr>
        <w:t xml:space="preserve">is an integer code that links to the publication. It is searchable at </w:t>
      </w:r>
      <w:hyperlink r:id="rId5" w:history="1">
        <w:r w:rsidR="005B017A" w:rsidRPr="00F54228">
          <w:rPr>
            <w:rStyle w:val="Hyperlink"/>
            <w:sz w:val="28"/>
            <w:szCs w:val="28"/>
          </w:rPr>
          <w:t>https://pubmed.ncbi.nlm.nih.gov/</w:t>
        </w:r>
      </w:hyperlink>
    </w:p>
    <w:p w14:paraId="639A001E" w14:textId="6E1B3881" w:rsidR="005B017A" w:rsidRDefault="005B017A">
      <w:pPr>
        <w:rPr>
          <w:b/>
          <w:bCs/>
          <w:sz w:val="28"/>
          <w:szCs w:val="28"/>
        </w:rPr>
      </w:pPr>
      <w:r>
        <w:rPr>
          <w:b/>
          <w:bCs/>
          <w:sz w:val="28"/>
          <w:szCs w:val="28"/>
        </w:rPr>
        <w:t>Release Date</w:t>
      </w:r>
    </w:p>
    <w:p w14:paraId="2553922B" w14:textId="470E6637" w:rsidR="005B017A" w:rsidRDefault="005B017A">
      <w:pPr>
        <w:rPr>
          <w:sz w:val="28"/>
          <w:szCs w:val="28"/>
        </w:rPr>
      </w:pPr>
      <w:r>
        <w:rPr>
          <w:sz w:val="28"/>
          <w:szCs w:val="28"/>
        </w:rPr>
        <w:t>This is the date on which the structure was made publicly available.</w:t>
      </w:r>
    </w:p>
    <w:p w14:paraId="0E742825" w14:textId="225592E7" w:rsidR="005B017A" w:rsidRDefault="005B017A">
      <w:pPr>
        <w:rPr>
          <w:b/>
          <w:bCs/>
          <w:sz w:val="28"/>
          <w:szCs w:val="28"/>
        </w:rPr>
      </w:pPr>
      <w:r>
        <w:rPr>
          <w:b/>
          <w:bCs/>
          <w:sz w:val="28"/>
          <w:szCs w:val="28"/>
        </w:rPr>
        <w:t>Number of Non-Hydrogen atoms per deposited model</w:t>
      </w:r>
    </w:p>
    <w:p w14:paraId="47F168CE" w14:textId="0A3C721E" w:rsidR="005B017A" w:rsidRDefault="005B017A">
      <w:pPr>
        <w:rPr>
          <w:sz w:val="28"/>
          <w:szCs w:val="28"/>
        </w:rPr>
      </w:pPr>
      <w:r>
        <w:rPr>
          <w:sz w:val="28"/>
          <w:szCs w:val="28"/>
        </w:rPr>
        <w:t>This is the total number of atoms found in the structure. Hydrogens are rarely seen/added and so are not counted here.</w:t>
      </w:r>
    </w:p>
    <w:p w14:paraId="4BF2A9C9" w14:textId="604C54A9" w:rsidR="005B017A" w:rsidRDefault="005B017A">
      <w:pPr>
        <w:rPr>
          <w:b/>
          <w:bCs/>
          <w:sz w:val="28"/>
          <w:szCs w:val="28"/>
        </w:rPr>
      </w:pPr>
      <w:r>
        <w:rPr>
          <w:b/>
          <w:bCs/>
          <w:sz w:val="28"/>
          <w:szCs w:val="28"/>
        </w:rPr>
        <w:t>Total number of Polymer Instances (Chains)</w:t>
      </w:r>
    </w:p>
    <w:p w14:paraId="66A7CA25" w14:textId="7C26AEBE" w:rsidR="005B017A" w:rsidRDefault="005B017A">
      <w:pPr>
        <w:rPr>
          <w:sz w:val="28"/>
          <w:szCs w:val="28"/>
        </w:rPr>
      </w:pPr>
      <w:r w:rsidRPr="005B017A">
        <w:rPr>
          <w:sz w:val="28"/>
          <w:szCs w:val="28"/>
        </w:rPr>
        <w:lastRenderedPageBreak/>
        <w:t>A protein or single strand of DNA or RNA is a polymer. These are classed as chains.</w:t>
      </w:r>
      <w:r>
        <w:rPr>
          <w:sz w:val="28"/>
          <w:szCs w:val="28"/>
        </w:rPr>
        <w:t xml:space="preserve"> Therefore, this is the total number of chains found in the structure.</w:t>
      </w:r>
    </w:p>
    <w:p w14:paraId="42945B14" w14:textId="5CF039E1" w:rsidR="005B017A" w:rsidRDefault="005B017A">
      <w:pPr>
        <w:rPr>
          <w:b/>
          <w:bCs/>
          <w:sz w:val="28"/>
          <w:szCs w:val="28"/>
        </w:rPr>
      </w:pPr>
      <w:r>
        <w:rPr>
          <w:b/>
          <w:bCs/>
          <w:sz w:val="28"/>
          <w:szCs w:val="28"/>
        </w:rPr>
        <w:t>Total number of Polymer Residues per Deposited Model.</w:t>
      </w:r>
    </w:p>
    <w:p w14:paraId="06E94216" w14:textId="04A3FD30" w:rsidR="005B017A" w:rsidRDefault="005B017A">
      <w:pPr>
        <w:rPr>
          <w:sz w:val="28"/>
          <w:szCs w:val="28"/>
        </w:rPr>
      </w:pPr>
      <w:r>
        <w:rPr>
          <w:sz w:val="28"/>
          <w:szCs w:val="28"/>
        </w:rPr>
        <w:t>Proteins</w:t>
      </w:r>
      <w:r w:rsidR="007A4312">
        <w:rPr>
          <w:sz w:val="28"/>
          <w:szCs w:val="28"/>
        </w:rPr>
        <w:t>, DNA, RNA polymers are made up of Amino acids and Nucleotide bases. This is the total count of Amino acids and/or Nucleotide bases that form part of the polymers in the structure.</w:t>
      </w:r>
    </w:p>
    <w:p w14:paraId="2234C693" w14:textId="3404E409" w:rsidR="007A4312" w:rsidRDefault="007A4312">
      <w:pPr>
        <w:rPr>
          <w:b/>
          <w:bCs/>
          <w:sz w:val="28"/>
          <w:szCs w:val="28"/>
        </w:rPr>
      </w:pPr>
      <w:r>
        <w:rPr>
          <w:b/>
          <w:bCs/>
          <w:sz w:val="28"/>
          <w:szCs w:val="28"/>
        </w:rPr>
        <w:t>Number of Water molecules per Deposited Model</w:t>
      </w:r>
    </w:p>
    <w:p w14:paraId="3AAD0995" w14:textId="29ECFEE6" w:rsidR="007A4312" w:rsidRDefault="007A4312">
      <w:pPr>
        <w:rPr>
          <w:sz w:val="28"/>
          <w:szCs w:val="28"/>
        </w:rPr>
      </w:pPr>
      <w:r>
        <w:rPr>
          <w:sz w:val="28"/>
          <w:szCs w:val="28"/>
        </w:rPr>
        <w:t>Biological structures interact with their surroundings, including water. This is the total number of water molecules found in the structure.</w:t>
      </w:r>
    </w:p>
    <w:p w14:paraId="03FB7861" w14:textId="71462B95" w:rsidR="007A4312" w:rsidRDefault="00691FCB">
      <w:pPr>
        <w:rPr>
          <w:b/>
          <w:bCs/>
          <w:sz w:val="28"/>
          <w:szCs w:val="28"/>
        </w:rPr>
      </w:pPr>
      <w:proofErr w:type="spellStart"/>
      <w:r>
        <w:rPr>
          <w:b/>
          <w:bCs/>
          <w:sz w:val="28"/>
          <w:szCs w:val="28"/>
        </w:rPr>
        <w:t>Disulfide</w:t>
      </w:r>
      <w:proofErr w:type="spellEnd"/>
      <w:r w:rsidR="007A4312">
        <w:rPr>
          <w:b/>
          <w:bCs/>
          <w:sz w:val="28"/>
          <w:szCs w:val="28"/>
        </w:rPr>
        <w:t xml:space="preserve"> Bond Count per Deposited Model</w:t>
      </w:r>
    </w:p>
    <w:p w14:paraId="731A4C8C" w14:textId="2C02E5FF" w:rsidR="007A4312" w:rsidRDefault="007A4312">
      <w:pPr>
        <w:rPr>
          <w:sz w:val="28"/>
          <w:szCs w:val="28"/>
        </w:rPr>
      </w:pPr>
      <w:r>
        <w:rPr>
          <w:sz w:val="28"/>
          <w:szCs w:val="28"/>
        </w:rPr>
        <w:t xml:space="preserve">Proteins that contain the amino acid cysteine may contain </w:t>
      </w:r>
      <w:proofErr w:type="spellStart"/>
      <w:r>
        <w:rPr>
          <w:sz w:val="28"/>
          <w:szCs w:val="28"/>
        </w:rPr>
        <w:t>disulfide</w:t>
      </w:r>
      <w:proofErr w:type="spellEnd"/>
      <w:r>
        <w:rPr>
          <w:sz w:val="28"/>
          <w:szCs w:val="28"/>
        </w:rPr>
        <w:t xml:space="preserve"> bonds. These form between </w:t>
      </w:r>
      <w:r w:rsidR="00691FCB">
        <w:rPr>
          <w:sz w:val="28"/>
          <w:szCs w:val="28"/>
        </w:rPr>
        <w:t xml:space="preserve">two cysteine side chains. This is the total number of </w:t>
      </w:r>
      <w:proofErr w:type="spellStart"/>
      <w:r w:rsidR="00691FCB">
        <w:rPr>
          <w:sz w:val="28"/>
          <w:szCs w:val="28"/>
        </w:rPr>
        <w:t>disulfides</w:t>
      </w:r>
      <w:proofErr w:type="spellEnd"/>
      <w:r w:rsidR="00691FCB">
        <w:rPr>
          <w:sz w:val="28"/>
          <w:szCs w:val="28"/>
        </w:rPr>
        <w:t xml:space="preserve"> found in the structure.</w:t>
      </w:r>
    </w:p>
    <w:p w14:paraId="063E2CA6" w14:textId="3A70C971" w:rsidR="00691FCB" w:rsidRDefault="00691FCB">
      <w:pPr>
        <w:rPr>
          <w:b/>
          <w:bCs/>
          <w:sz w:val="28"/>
          <w:szCs w:val="28"/>
        </w:rPr>
      </w:pPr>
      <w:r w:rsidRPr="00691FCB">
        <w:rPr>
          <w:b/>
          <w:bCs/>
          <w:sz w:val="28"/>
          <w:szCs w:val="28"/>
        </w:rPr>
        <w:t>Number of Distinct Molecular Entities</w:t>
      </w:r>
    </w:p>
    <w:p w14:paraId="13ECC175" w14:textId="261CE502" w:rsidR="00691FCB" w:rsidRDefault="00691FCB">
      <w:pPr>
        <w:rPr>
          <w:sz w:val="28"/>
          <w:szCs w:val="28"/>
        </w:rPr>
      </w:pPr>
      <w:r>
        <w:rPr>
          <w:sz w:val="28"/>
          <w:szCs w:val="28"/>
        </w:rPr>
        <w:t>A protein chain, DNA chain, RNA chain or other molecule or atom (such as a metal) is a distinct molecular entity. This is the total count of these, it does not include waters.</w:t>
      </w:r>
    </w:p>
    <w:p w14:paraId="3D8A5372" w14:textId="5DAC2F07" w:rsidR="00691FCB" w:rsidRPr="00691FCB" w:rsidRDefault="00691FCB">
      <w:pPr>
        <w:rPr>
          <w:b/>
          <w:bCs/>
          <w:sz w:val="28"/>
          <w:szCs w:val="28"/>
        </w:rPr>
      </w:pPr>
      <w:r w:rsidRPr="00691FCB">
        <w:rPr>
          <w:b/>
          <w:bCs/>
          <w:sz w:val="28"/>
          <w:szCs w:val="28"/>
        </w:rPr>
        <w:t>Molecular Weight per Deposited model</w:t>
      </w:r>
    </w:p>
    <w:p w14:paraId="3195182E" w14:textId="4AF9B97F" w:rsidR="00691FCB" w:rsidRDefault="00691FCB">
      <w:pPr>
        <w:rPr>
          <w:sz w:val="28"/>
          <w:szCs w:val="28"/>
        </w:rPr>
      </w:pPr>
      <w:r>
        <w:rPr>
          <w:sz w:val="28"/>
          <w:szCs w:val="28"/>
        </w:rPr>
        <w:t xml:space="preserve">This is the total molecular weight of all atoms in the structure. It is given in kilodaltons </w:t>
      </w:r>
      <w:r w:rsidR="007D62A5">
        <w:rPr>
          <w:sz w:val="28"/>
          <w:szCs w:val="28"/>
        </w:rPr>
        <w:t>(</w:t>
      </w:r>
      <w:proofErr w:type="spellStart"/>
      <w:r w:rsidR="007D62A5" w:rsidRPr="007D62A5">
        <w:rPr>
          <w:sz w:val="28"/>
          <w:szCs w:val="28"/>
        </w:rPr>
        <w:t>kDa</w:t>
      </w:r>
      <w:proofErr w:type="spellEnd"/>
      <w:r w:rsidR="007D62A5">
        <w:rPr>
          <w:sz w:val="28"/>
          <w:szCs w:val="28"/>
        </w:rPr>
        <w:t>).</w:t>
      </w:r>
    </w:p>
    <w:p w14:paraId="694E268F" w14:textId="5F06E895" w:rsidR="007D62A5" w:rsidRDefault="007D62A5">
      <w:pPr>
        <w:rPr>
          <w:b/>
          <w:bCs/>
          <w:sz w:val="28"/>
          <w:szCs w:val="28"/>
        </w:rPr>
      </w:pPr>
      <w:r w:rsidRPr="007D62A5">
        <w:rPr>
          <w:b/>
          <w:bCs/>
          <w:sz w:val="28"/>
          <w:szCs w:val="28"/>
        </w:rPr>
        <w:t>Number of Distinct Non-polymer Entities</w:t>
      </w:r>
    </w:p>
    <w:p w14:paraId="27158627" w14:textId="2CAB0C35" w:rsidR="007D62A5" w:rsidRDefault="007D62A5">
      <w:pPr>
        <w:rPr>
          <w:sz w:val="28"/>
          <w:szCs w:val="28"/>
        </w:rPr>
      </w:pPr>
      <w:r>
        <w:rPr>
          <w:sz w:val="28"/>
          <w:szCs w:val="28"/>
        </w:rPr>
        <w:t>Any molecule or atom (not including water) that does not form part of a polymer.</w:t>
      </w:r>
    </w:p>
    <w:p w14:paraId="39001C87" w14:textId="508CEA27" w:rsidR="007D62A5" w:rsidRDefault="007D62A5">
      <w:pPr>
        <w:rPr>
          <w:b/>
          <w:bCs/>
          <w:sz w:val="28"/>
          <w:szCs w:val="28"/>
        </w:rPr>
      </w:pPr>
      <w:r w:rsidRPr="007D62A5">
        <w:rPr>
          <w:b/>
          <w:bCs/>
          <w:sz w:val="28"/>
          <w:szCs w:val="28"/>
        </w:rPr>
        <w:t>Entry Polymer composition</w:t>
      </w:r>
    </w:p>
    <w:p w14:paraId="48FFC8D6" w14:textId="59A37C6F" w:rsidR="007D62A5" w:rsidRDefault="007D62A5">
      <w:pPr>
        <w:rPr>
          <w:sz w:val="28"/>
          <w:szCs w:val="28"/>
        </w:rPr>
      </w:pPr>
      <w:r>
        <w:rPr>
          <w:sz w:val="28"/>
          <w:szCs w:val="28"/>
        </w:rPr>
        <w:t>T</w:t>
      </w:r>
      <w:r w:rsidR="00595538">
        <w:rPr>
          <w:sz w:val="28"/>
          <w:szCs w:val="28"/>
        </w:rPr>
        <w:t xml:space="preserve">he types of polymer molecules that make up the structure. Is it Protein, DNA, RNA, oligosaccharide or some form of </w:t>
      </w:r>
      <w:proofErr w:type="gramStart"/>
      <w:r w:rsidR="00595538">
        <w:rPr>
          <w:sz w:val="28"/>
          <w:szCs w:val="28"/>
        </w:rPr>
        <w:t>mix.</w:t>
      </w:r>
      <w:proofErr w:type="gramEnd"/>
    </w:p>
    <w:p w14:paraId="6FE9974C" w14:textId="620C878E" w:rsidR="00595538" w:rsidRDefault="00595538">
      <w:pPr>
        <w:rPr>
          <w:b/>
          <w:bCs/>
          <w:sz w:val="28"/>
          <w:szCs w:val="28"/>
        </w:rPr>
      </w:pPr>
      <w:r w:rsidRPr="00595538">
        <w:rPr>
          <w:b/>
          <w:bCs/>
          <w:sz w:val="28"/>
          <w:szCs w:val="28"/>
        </w:rPr>
        <w:t>Number of Distinct DNA Entities</w:t>
      </w:r>
    </w:p>
    <w:p w14:paraId="15B93725" w14:textId="7035AED8" w:rsidR="00595538" w:rsidRDefault="00F70D59">
      <w:pPr>
        <w:rPr>
          <w:sz w:val="28"/>
          <w:szCs w:val="28"/>
        </w:rPr>
      </w:pPr>
      <w:r>
        <w:rPr>
          <w:sz w:val="28"/>
          <w:szCs w:val="28"/>
        </w:rPr>
        <w:t>The number of distinct (unique) DNA polymers found in the structure.</w:t>
      </w:r>
    </w:p>
    <w:p w14:paraId="5681878F" w14:textId="10C512C9" w:rsidR="00F70D59" w:rsidRDefault="00F70D59">
      <w:pPr>
        <w:rPr>
          <w:b/>
          <w:bCs/>
          <w:sz w:val="28"/>
          <w:szCs w:val="28"/>
        </w:rPr>
      </w:pPr>
      <w:r w:rsidRPr="00F70D59">
        <w:rPr>
          <w:b/>
          <w:bCs/>
          <w:sz w:val="28"/>
          <w:szCs w:val="28"/>
        </w:rPr>
        <w:t>Number of Distinct NA Hybrid Entities</w:t>
      </w:r>
    </w:p>
    <w:p w14:paraId="736E7059" w14:textId="42E803F7" w:rsidR="00F70D59" w:rsidRDefault="004646CC">
      <w:pPr>
        <w:rPr>
          <w:sz w:val="28"/>
          <w:szCs w:val="28"/>
        </w:rPr>
      </w:pPr>
      <w:r>
        <w:rPr>
          <w:sz w:val="28"/>
          <w:szCs w:val="28"/>
        </w:rPr>
        <w:lastRenderedPageBreak/>
        <w:t xml:space="preserve">The number of distinct (unique) nucleic acid hybrid polymers found in the structure. </w:t>
      </w:r>
      <w:proofErr w:type="spellStart"/>
      <w:r>
        <w:rPr>
          <w:sz w:val="28"/>
          <w:szCs w:val="28"/>
        </w:rPr>
        <w:t>ie</w:t>
      </w:r>
      <w:proofErr w:type="spellEnd"/>
      <w:r>
        <w:rPr>
          <w:sz w:val="28"/>
          <w:szCs w:val="28"/>
        </w:rPr>
        <w:t>. RNA/DNA hybrid polymer.</w:t>
      </w:r>
    </w:p>
    <w:p w14:paraId="59ECE535" w14:textId="4FD0EC7F" w:rsidR="004646CC" w:rsidRDefault="004646CC">
      <w:pPr>
        <w:rPr>
          <w:b/>
          <w:bCs/>
          <w:sz w:val="28"/>
          <w:szCs w:val="28"/>
        </w:rPr>
      </w:pPr>
      <w:r w:rsidRPr="004646CC">
        <w:rPr>
          <w:b/>
          <w:bCs/>
          <w:sz w:val="28"/>
          <w:szCs w:val="28"/>
        </w:rPr>
        <w:t>Number of Distinct Protein Entities</w:t>
      </w:r>
    </w:p>
    <w:p w14:paraId="1D0DA399" w14:textId="25B14025" w:rsidR="004646CC" w:rsidRDefault="004646CC">
      <w:pPr>
        <w:rPr>
          <w:sz w:val="28"/>
          <w:szCs w:val="28"/>
        </w:rPr>
      </w:pPr>
      <w:r>
        <w:rPr>
          <w:sz w:val="28"/>
          <w:szCs w:val="28"/>
        </w:rPr>
        <w:t>The number of distinct (unique) protein polymers found in the structure.</w:t>
      </w:r>
    </w:p>
    <w:p w14:paraId="1BF68C1B" w14:textId="795147B1" w:rsidR="004646CC" w:rsidRDefault="004646CC">
      <w:pPr>
        <w:rPr>
          <w:b/>
          <w:bCs/>
          <w:sz w:val="28"/>
          <w:szCs w:val="28"/>
        </w:rPr>
      </w:pPr>
      <w:r w:rsidRPr="004646CC">
        <w:rPr>
          <w:b/>
          <w:bCs/>
          <w:sz w:val="28"/>
          <w:szCs w:val="28"/>
        </w:rPr>
        <w:t>Entry Polymer Types</w:t>
      </w:r>
    </w:p>
    <w:p w14:paraId="3E385181" w14:textId="2BC8E2DE" w:rsidR="004646CC" w:rsidRDefault="004646CC">
      <w:pPr>
        <w:rPr>
          <w:sz w:val="28"/>
          <w:szCs w:val="28"/>
        </w:rPr>
      </w:pPr>
      <w:r>
        <w:rPr>
          <w:sz w:val="28"/>
          <w:szCs w:val="28"/>
        </w:rPr>
        <w:t xml:space="preserve">What types of polymer make up the </w:t>
      </w:r>
      <w:proofErr w:type="gramStart"/>
      <w:r>
        <w:rPr>
          <w:sz w:val="28"/>
          <w:szCs w:val="28"/>
        </w:rPr>
        <w:t>structure.</w:t>
      </w:r>
      <w:proofErr w:type="gramEnd"/>
    </w:p>
    <w:p w14:paraId="54B43171" w14:textId="6BB4A354" w:rsidR="004646CC" w:rsidRDefault="004646CC">
      <w:pPr>
        <w:rPr>
          <w:b/>
          <w:bCs/>
          <w:sz w:val="28"/>
          <w:szCs w:val="28"/>
        </w:rPr>
      </w:pPr>
      <w:r w:rsidRPr="004646CC">
        <w:rPr>
          <w:b/>
          <w:bCs/>
          <w:sz w:val="28"/>
          <w:szCs w:val="28"/>
        </w:rPr>
        <w:t>Journal Name (Abbrev)</w:t>
      </w:r>
    </w:p>
    <w:p w14:paraId="0BEAC601" w14:textId="424565A4" w:rsidR="004646CC" w:rsidRDefault="004646CC">
      <w:pPr>
        <w:rPr>
          <w:sz w:val="28"/>
          <w:szCs w:val="28"/>
        </w:rPr>
      </w:pPr>
      <w:r>
        <w:rPr>
          <w:sz w:val="28"/>
          <w:szCs w:val="28"/>
        </w:rPr>
        <w:t>If the structure formed part of a publication the abbreviated name of the journal in which it was published.</w:t>
      </w:r>
    </w:p>
    <w:p w14:paraId="7B591E1D" w14:textId="3A77246C" w:rsidR="004646CC" w:rsidRDefault="004646CC">
      <w:pPr>
        <w:rPr>
          <w:b/>
          <w:bCs/>
          <w:sz w:val="28"/>
          <w:szCs w:val="28"/>
        </w:rPr>
      </w:pPr>
      <w:r w:rsidRPr="004646CC">
        <w:rPr>
          <w:b/>
          <w:bCs/>
          <w:sz w:val="28"/>
          <w:szCs w:val="28"/>
        </w:rPr>
        <w:t>R Free</w:t>
      </w:r>
    </w:p>
    <w:p w14:paraId="07BD0447" w14:textId="57D3A79C" w:rsidR="004646CC" w:rsidRDefault="004646CC">
      <w:pPr>
        <w:rPr>
          <w:sz w:val="28"/>
          <w:szCs w:val="28"/>
        </w:rPr>
      </w:pPr>
      <w:r>
        <w:rPr>
          <w:sz w:val="28"/>
          <w:szCs w:val="28"/>
        </w:rPr>
        <w:t>A statistical value to assess the fit of structures solved using X-Ray crystallography to the original data.</w:t>
      </w:r>
    </w:p>
    <w:p w14:paraId="6DD1FD30" w14:textId="1D3A138A" w:rsidR="004646CC" w:rsidRDefault="004646CC">
      <w:pPr>
        <w:rPr>
          <w:b/>
          <w:bCs/>
          <w:sz w:val="28"/>
          <w:szCs w:val="28"/>
        </w:rPr>
      </w:pPr>
      <w:r w:rsidRPr="004646CC">
        <w:rPr>
          <w:b/>
          <w:bCs/>
          <w:sz w:val="28"/>
          <w:szCs w:val="28"/>
        </w:rPr>
        <w:t>R Work</w:t>
      </w:r>
    </w:p>
    <w:p w14:paraId="580C472F" w14:textId="6776B6CE" w:rsidR="004646CC" w:rsidRDefault="005E03D4">
      <w:pPr>
        <w:rPr>
          <w:sz w:val="28"/>
          <w:szCs w:val="28"/>
        </w:rPr>
      </w:pPr>
      <w:r>
        <w:rPr>
          <w:sz w:val="28"/>
          <w:szCs w:val="28"/>
        </w:rPr>
        <w:t xml:space="preserve">Related to R Free a further method to asses the fit of structures solved using X-Ray crystallography </w:t>
      </w:r>
    </w:p>
    <w:p w14:paraId="504FE61C" w14:textId="77777777" w:rsidR="005E03D4" w:rsidRPr="005E03D4" w:rsidRDefault="005E03D4">
      <w:pPr>
        <w:rPr>
          <w:sz w:val="28"/>
          <w:szCs w:val="28"/>
        </w:rPr>
      </w:pPr>
    </w:p>
    <w:p w14:paraId="7B731EBF" w14:textId="741FBCA5" w:rsidR="005E03D4" w:rsidRDefault="005E03D4" w:rsidP="005E03D4">
      <w:pPr>
        <w:rPr>
          <w:sz w:val="24"/>
          <w:szCs w:val="24"/>
        </w:rPr>
      </w:pPr>
      <w:r>
        <w:rPr>
          <w:b/>
          <w:bCs/>
          <w:sz w:val="28"/>
          <w:szCs w:val="28"/>
        </w:rPr>
        <w:t xml:space="preserve">File; </w:t>
      </w:r>
      <w:r w:rsidRPr="005E03D4">
        <w:rPr>
          <w:sz w:val="24"/>
          <w:szCs w:val="24"/>
        </w:rPr>
        <w:t>combined_metals_keep_data.csv</w:t>
      </w:r>
    </w:p>
    <w:p w14:paraId="0094F9C9" w14:textId="57302726" w:rsidR="005E03D4" w:rsidRDefault="005E03D4" w:rsidP="005E03D4">
      <w:pPr>
        <w:rPr>
          <w:b/>
          <w:bCs/>
          <w:sz w:val="28"/>
          <w:szCs w:val="28"/>
        </w:rPr>
      </w:pPr>
      <w:r w:rsidRPr="005E03D4">
        <w:rPr>
          <w:b/>
          <w:bCs/>
          <w:sz w:val="28"/>
          <w:szCs w:val="28"/>
        </w:rPr>
        <w:t>PDB code</w:t>
      </w:r>
    </w:p>
    <w:p w14:paraId="4CF53FEA" w14:textId="3764E8B3" w:rsidR="005E03D4" w:rsidRDefault="005E03D4" w:rsidP="005E03D4">
      <w:pPr>
        <w:rPr>
          <w:sz w:val="24"/>
          <w:szCs w:val="24"/>
        </w:rPr>
      </w:pPr>
      <w:r>
        <w:rPr>
          <w:sz w:val="24"/>
          <w:szCs w:val="24"/>
        </w:rPr>
        <w:t xml:space="preserve">This is the unique code assigned to a structure, called </w:t>
      </w:r>
      <w:r w:rsidRPr="005E03D4">
        <w:rPr>
          <w:sz w:val="24"/>
          <w:szCs w:val="24"/>
        </w:rPr>
        <w:t>Entry ID</w:t>
      </w:r>
      <w:r>
        <w:rPr>
          <w:sz w:val="24"/>
          <w:szCs w:val="24"/>
        </w:rPr>
        <w:t xml:space="preserve"> in the previous data set. </w:t>
      </w:r>
    </w:p>
    <w:p w14:paraId="353FE85B" w14:textId="3DA7D287" w:rsidR="005E03D4" w:rsidRDefault="006876B3" w:rsidP="005E03D4">
      <w:pPr>
        <w:rPr>
          <w:b/>
          <w:bCs/>
          <w:sz w:val="24"/>
          <w:szCs w:val="24"/>
        </w:rPr>
      </w:pPr>
      <w:r>
        <w:rPr>
          <w:b/>
          <w:bCs/>
          <w:sz w:val="24"/>
          <w:szCs w:val="24"/>
        </w:rPr>
        <w:t>Metal</w:t>
      </w:r>
    </w:p>
    <w:p w14:paraId="0A483E21" w14:textId="5BBAF50D" w:rsidR="00EB5CE9" w:rsidRDefault="00EB5CE9" w:rsidP="005E03D4">
      <w:pPr>
        <w:rPr>
          <w:sz w:val="24"/>
          <w:szCs w:val="24"/>
        </w:rPr>
      </w:pPr>
      <w:r>
        <w:rPr>
          <w:sz w:val="24"/>
          <w:szCs w:val="24"/>
        </w:rPr>
        <w:t>The ion type found in the structure.</w:t>
      </w:r>
    </w:p>
    <w:p w14:paraId="2E57DB5A" w14:textId="5CC76936" w:rsidR="00EB5CE9" w:rsidRDefault="00EB5CE9" w:rsidP="005E03D4">
      <w:pPr>
        <w:rPr>
          <w:sz w:val="24"/>
          <w:szCs w:val="24"/>
        </w:rPr>
      </w:pPr>
      <w:r>
        <w:rPr>
          <w:b/>
          <w:bCs/>
          <w:sz w:val="24"/>
          <w:szCs w:val="24"/>
        </w:rPr>
        <w:t>Chains</w:t>
      </w:r>
    </w:p>
    <w:p w14:paraId="691C358D" w14:textId="451836B3" w:rsidR="00EB5CE9" w:rsidRDefault="00EB5CE9" w:rsidP="005E03D4">
      <w:pPr>
        <w:rPr>
          <w:sz w:val="24"/>
          <w:szCs w:val="24"/>
        </w:rPr>
      </w:pPr>
      <w:r>
        <w:rPr>
          <w:sz w:val="24"/>
          <w:szCs w:val="24"/>
        </w:rPr>
        <w:t xml:space="preserve">The chain that the ion interacts with. </w:t>
      </w:r>
      <w:proofErr w:type="gramStart"/>
      <w:r>
        <w:rPr>
          <w:sz w:val="24"/>
          <w:szCs w:val="24"/>
        </w:rPr>
        <w:t>A</w:t>
      </w:r>
      <w:proofErr w:type="gramEnd"/>
      <w:r>
        <w:rPr>
          <w:sz w:val="24"/>
          <w:szCs w:val="24"/>
        </w:rPr>
        <w:t xml:space="preserve"> alone means the ion interacts with only chain A. B_A means the ion interacts with chains B and A, </w:t>
      </w:r>
      <w:proofErr w:type="spellStart"/>
      <w:r>
        <w:rPr>
          <w:sz w:val="24"/>
          <w:szCs w:val="24"/>
        </w:rPr>
        <w:t>ie</w:t>
      </w:r>
      <w:proofErr w:type="spellEnd"/>
      <w:r>
        <w:rPr>
          <w:sz w:val="24"/>
          <w:szCs w:val="24"/>
        </w:rPr>
        <w:t>. It is in an interface.</w:t>
      </w:r>
    </w:p>
    <w:p w14:paraId="4CF75CA0" w14:textId="7F0C6DC7" w:rsidR="00EB5CE9" w:rsidRDefault="00EB5CE9" w:rsidP="005E03D4">
      <w:pPr>
        <w:rPr>
          <w:b/>
          <w:bCs/>
          <w:sz w:val="24"/>
          <w:szCs w:val="24"/>
        </w:rPr>
      </w:pPr>
      <w:r w:rsidRPr="00EB5CE9">
        <w:rPr>
          <w:b/>
          <w:bCs/>
          <w:sz w:val="24"/>
          <w:szCs w:val="24"/>
        </w:rPr>
        <w:t xml:space="preserve">Number of </w:t>
      </w:r>
      <w:r w:rsidR="006876B3">
        <w:rPr>
          <w:b/>
          <w:bCs/>
          <w:sz w:val="24"/>
          <w:szCs w:val="24"/>
        </w:rPr>
        <w:t xml:space="preserve">hydrogen </w:t>
      </w:r>
      <w:r w:rsidRPr="00EB5CE9">
        <w:rPr>
          <w:b/>
          <w:bCs/>
          <w:sz w:val="24"/>
          <w:szCs w:val="24"/>
        </w:rPr>
        <w:t>bonds</w:t>
      </w:r>
    </w:p>
    <w:p w14:paraId="43C4A09C" w14:textId="3C6E9C41" w:rsidR="00EB5CE9" w:rsidRDefault="00EB5CE9" w:rsidP="005E03D4">
      <w:pPr>
        <w:rPr>
          <w:sz w:val="24"/>
          <w:szCs w:val="24"/>
        </w:rPr>
      </w:pPr>
      <w:r>
        <w:rPr>
          <w:sz w:val="24"/>
          <w:szCs w:val="24"/>
        </w:rPr>
        <w:t>Total number of direct bonds (suc</w:t>
      </w:r>
      <w:r w:rsidR="00BF42CA">
        <w:rPr>
          <w:sz w:val="24"/>
          <w:szCs w:val="24"/>
        </w:rPr>
        <w:t>h as coordination bonds)</w:t>
      </w:r>
      <w:r>
        <w:rPr>
          <w:sz w:val="24"/>
          <w:szCs w:val="24"/>
        </w:rPr>
        <w:t xml:space="preserve"> the ion forms to the polymer structure.</w:t>
      </w:r>
      <w:r w:rsidR="006876B3">
        <w:rPr>
          <w:sz w:val="24"/>
          <w:szCs w:val="24"/>
        </w:rPr>
        <w:t xml:space="preserve"> This is called hydrogen bonds because of the nomenclature used by </w:t>
      </w:r>
      <w:proofErr w:type="spellStart"/>
      <w:r w:rsidR="006876B3">
        <w:rPr>
          <w:sz w:val="24"/>
          <w:szCs w:val="24"/>
        </w:rPr>
        <w:t>pdbsum</w:t>
      </w:r>
      <w:proofErr w:type="spellEnd"/>
      <w:r w:rsidR="006876B3">
        <w:rPr>
          <w:sz w:val="24"/>
          <w:szCs w:val="24"/>
        </w:rPr>
        <w:t>.</w:t>
      </w:r>
    </w:p>
    <w:p w14:paraId="4F377592" w14:textId="297E1620" w:rsidR="00EB5CE9" w:rsidRDefault="00EB5CE9" w:rsidP="005E03D4">
      <w:pPr>
        <w:rPr>
          <w:b/>
          <w:bCs/>
          <w:sz w:val="24"/>
          <w:szCs w:val="24"/>
        </w:rPr>
      </w:pPr>
      <w:r w:rsidRPr="00EB5CE9">
        <w:rPr>
          <w:b/>
          <w:bCs/>
          <w:sz w:val="24"/>
          <w:szCs w:val="24"/>
        </w:rPr>
        <w:t>Number of non-bonded contacts</w:t>
      </w:r>
    </w:p>
    <w:p w14:paraId="652381E5" w14:textId="305B96D9" w:rsidR="00EB5CE9" w:rsidRDefault="00EB5CE9" w:rsidP="005E03D4">
      <w:pPr>
        <w:rPr>
          <w:sz w:val="24"/>
          <w:szCs w:val="24"/>
        </w:rPr>
      </w:pPr>
      <w:r>
        <w:rPr>
          <w:sz w:val="24"/>
          <w:szCs w:val="24"/>
        </w:rPr>
        <w:t>Total number of non-bonded contacts</w:t>
      </w:r>
      <w:r w:rsidR="00BF42CA">
        <w:rPr>
          <w:sz w:val="24"/>
          <w:szCs w:val="24"/>
        </w:rPr>
        <w:t>, these tend to be longer than hydrogen bonds.</w:t>
      </w:r>
    </w:p>
    <w:p w14:paraId="44B6CF69" w14:textId="0F18A7AC" w:rsidR="006876B3" w:rsidRDefault="006876B3" w:rsidP="005E03D4">
      <w:pPr>
        <w:rPr>
          <w:sz w:val="24"/>
          <w:szCs w:val="24"/>
        </w:rPr>
      </w:pPr>
      <w:r>
        <w:rPr>
          <w:sz w:val="24"/>
          <w:szCs w:val="24"/>
        </w:rPr>
        <w:lastRenderedPageBreak/>
        <w:t xml:space="preserve">This is called </w:t>
      </w:r>
      <w:r w:rsidRPr="006876B3">
        <w:rPr>
          <w:sz w:val="24"/>
          <w:szCs w:val="24"/>
        </w:rPr>
        <w:t>non-bonded contacts</w:t>
      </w:r>
      <w:r w:rsidRPr="006876B3">
        <w:rPr>
          <w:sz w:val="24"/>
          <w:szCs w:val="24"/>
        </w:rPr>
        <w:t xml:space="preserve"> </w:t>
      </w:r>
      <w:r>
        <w:rPr>
          <w:sz w:val="24"/>
          <w:szCs w:val="24"/>
        </w:rPr>
        <w:t xml:space="preserve">because of the nomenclature used by </w:t>
      </w:r>
      <w:proofErr w:type="spellStart"/>
      <w:r>
        <w:rPr>
          <w:sz w:val="24"/>
          <w:szCs w:val="24"/>
        </w:rPr>
        <w:t>pdbsum</w:t>
      </w:r>
      <w:proofErr w:type="spellEnd"/>
      <w:r>
        <w:rPr>
          <w:sz w:val="24"/>
          <w:szCs w:val="24"/>
        </w:rPr>
        <w:t>.</w:t>
      </w:r>
    </w:p>
    <w:p w14:paraId="4DEC3C9D" w14:textId="227C0296" w:rsidR="00BF42CA" w:rsidRDefault="006876B3" w:rsidP="005E03D4">
      <w:pPr>
        <w:rPr>
          <w:b/>
          <w:bCs/>
          <w:sz w:val="24"/>
          <w:szCs w:val="24"/>
        </w:rPr>
      </w:pPr>
      <w:r w:rsidRPr="006876B3">
        <w:rPr>
          <w:b/>
          <w:bCs/>
          <w:sz w:val="24"/>
          <w:szCs w:val="24"/>
        </w:rPr>
        <w:t>Average Distance HB</w:t>
      </w:r>
    </w:p>
    <w:p w14:paraId="0A7BF502" w14:textId="4594DF85" w:rsidR="006876B3" w:rsidRDefault="006876B3" w:rsidP="005E03D4">
      <w:pPr>
        <w:rPr>
          <w:sz w:val="24"/>
          <w:szCs w:val="24"/>
        </w:rPr>
      </w:pPr>
      <w:r w:rsidRPr="006876B3">
        <w:rPr>
          <w:sz w:val="24"/>
          <w:szCs w:val="24"/>
        </w:rPr>
        <w:t>Average distance of closer (coordination bonds)</w:t>
      </w:r>
      <w:r>
        <w:rPr>
          <w:sz w:val="24"/>
          <w:szCs w:val="24"/>
        </w:rPr>
        <w:t>.</w:t>
      </w:r>
    </w:p>
    <w:p w14:paraId="7B4FCE86" w14:textId="44787F92" w:rsidR="006876B3" w:rsidRDefault="006876B3" w:rsidP="005E03D4">
      <w:pPr>
        <w:rPr>
          <w:sz w:val="24"/>
          <w:szCs w:val="24"/>
        </w:rPr>
      </w:pPr>
      <w:r w:rsidRPr="006876B3">
        <w:rPr>
          <w:b/>
          <w:bCs/>
          <w:sz w:val="24"/>
          <w:szCs w:val="24"/>
        </w:rPr>
        <w:t>Std Distance HB</w:t>
      </w:r>
    </w:p>
    <w:p w14:paraId="5DC2CEF7" w14:textId="51C9D2A8" w:rsidR="006876B3" w:rsidRDefault="006876B3" w:rsidP="005E03D4">
      <w:pPr>
        <w:rPr>
          <w:sz w:val="24"/>
          <w:szCs w:val="24"/>
        </w:rPr>
      </w:pPr>
      <w:r>
        <w:rPr>
          <w:sz w:val="24"/>
          <w:szCs w:val="24"/>
        </w:rPr>
        <w:t>Standard deviation for the average distance.</w:t>
      </w:r>
    </w:p>
    <w:p w14:paraId="45547AAB" w14:textId="1950740A" w:rsidR="006876B3" w:rsidRDefault="006876B3" w:rsidP="005E03D4">
      <w:pPr>
        <w:rPr>
          <w:b/>
          <w:bCs/>
          <w:sz w:val="24"/>
          <w:szCs w:val="24"/>
        </w:rPr>
      </w:pPr>
      <w:r w:rsidRPr="006876B3">
        <w:rPr>
          <w:b/>
          <w:bCs/>
          <w:sz w:val="24"/>
          <w:szCs w:val="24"/>
        </w:rPr>
        <w:t>Max Distance HB</w:t>
      </w:r>
    </w:p>
    <w:p w14:paraId="3E8059E2" w14:textId="1690A059" w:rsidR="006876B3" w:rsidRDefault="006876B3" w:rsidP="005E03D4">
      <w:pPr>
        <w:rPr>
          <w:sz w:val="24"/>
          <w:szCs w:val="24"/>
        </w:rPr>
      </w:pPr>
      <w:r>
        <w:rPr>
          <w:sz w:val="24"/>
          <w:szCs w:val="24"/>
        </w:rPr>
        <w:t>Maximum distance classed as a hydrogen bond.</w:t>
      </w:r>
    </w:p>
    <w:p w14:paraId="5A9A1723" w14:textId="21A9DA2F" w:rsidR="006876B3" w:rsidRDefault="006876B3" w:rsidP="005E03D4">
      <w:pPr>
        <w:rPr>
          <w:b/>
          <w:bCs/>
          <w:sz w:val="24"/>
          <w:szCs w:val="24"/>
        </w:rPr>
      </w:pPr>
      <w:r w:rsidRPr="006876B3">
        <w:rPr>
          <w:b/>
          <w:bCs/>
          <w:sz w:val="24"/>
          <w:szCs w:val="24"/>
        </w:rPr>
        <w:t>Min Distance HB</w:t>
      </w:r>
    </w:p>
    <w:p w14:paraId="775254D9" w14:textId="456444A2" w:rsidR="006876B3" w:rsidRDefault="006876B3" w:rsidP="006876B3">
      <w:pPr>
        <w:rPr>
          <w:sz w:val="24"/>
          <w:szCs w:val="24"/>
        </w:rPr>
      </w:pPr>
      <w:r>
        <w:rPr>
          <w:sz w:val="24"/>
          <w:szCs w:val="24"/>
        </w:rPr>
        <w:t>M</w:t>
      </w:r>
      <w:r>
        <w:rPr>
          <w:sz w:val="24"/>
          <w:szCs w:val="24"/>
        </w:rPr>
        <w:t>in</w:t>
      </w:r>
      <w:r>
        <w:rPr>
          <w:sz w:val="24"/>
          <w:szCs w:val="24"/>
        </w:rPr>
        <w:t>imum distance classed as a hydrogen bond</w:t>
      </w:r>
      <w:r>
        <w:rPr>
          <w:sz w:val="24"/>
          <w:szCs w:val="24"/>
        </w:rPr>
        <w:t>.</w:t>
      </w:r>
    </w:p>
    <w:p w14:paraId="0B7FECBF" w14:textId="693BC719" w:rsidR="006876B3" w:rsidRDefault="006876B3" w:rsidP="006876B3">
      <w:pPr>
        <w:rPr>
          <w:b/>
          <w:bCs/>
          <w:sz w:val="24"/>
          <w:szCs w:val="24"/>
        </w:rPr>
      </w:pPr>
      <w:r w:rsidRPr="006876B3">
        <w:rPr>
          <w:b/>
          <w:bCs/>
          <w:sz w:val="24"/>
          <w:szCs w:val="24"/>
        </w:rPr>
        <w:t xml:space="preserve">Average Distance </w:t>
      </w:r>
      <w:r>
        <w:rPr>
          <w:b/>
          <w:bCs/>
          <w:sz w:val="24"/>
          <w:szCs w:val="24"/>
        </w:rPr>
        <w:t>N</w:t>
      </w:r>
      <w:r w:rsidRPr="006876B3">
        <w:rPr>
          <w:b/>
          <w:bCs/>
          <w:sz w:val="24"/>
          <w:szCs w:val="24"/>
        </w:rPr>
        <w:t>B</w:t>
      </w:r>
    </w:p>
    <w:p w14:paraId="7415D089" w14:textId="0FEFB4FB" w:rsidR="006876B3" w:rsidRPr="006876B3" w:rsidRDefault="006876B3" w:rsidP="006876B3">
      <w:pPr>
        <w:rPr>
          <w:sz w:val="24"/>
          <w:szCs w:val="24"/>
        </w:rPr>
      </w:pPr>
      <w:r>
        <w:rPr>
          <w:sz w:val="24"/>
          <w:szCs w:val="24"/>
        </w:rPr>
        <w:t>As for HB but for longer nonbonded contacts</w:t>
      </w:r>
    </w:p>
    <w:p w14:paraId="26DB338A" w14:textId="3B402AC0" w:rsidR="006876B3" w:rsidRDefault="006876B3" w:rsidP="006876B3">
      <w:pPr>
        <w:rPr>
          <w:b/>
          <w:bCs/>
          <w:sz w:val="24"/>
          <w:szCs w:val="24"/>
        </w:rPr>
      </w:pPr>
      <w:r w:rsidRPr="006876B3">
        <w:rPr>
          <w:b/>
          <w:bCs/>
          <w:sz w:val="24"/>
          <w:szCs w:val="24"/>
        </w:rPr>
        <w:t xml:space="preserve">Std Distance </w:t>
      </w:r>
      <w:r>
        <w:rPr>
          <w:b/>
          <w:bCs/>
          <w:sz w:val="24"/>
          <w:szCs w:val="24"/>
        </w:rPr>
        <w:t>N</w:t>
      </w:r>
      <w:r w:rsidRPr="006876B3">
        <w:rPr>
          <w:b/>
          <w:bCs/>
          <w:sz w:val="24"/>
          <w:szCs w:val="24"/>
        </w:rPr>
        <w:t>B</w:t>
      </w:r>
    </w:p>
    <w:p w14:paraId="5DB89822" w14:textId="77777777" w:rsidR="006876B3" w:rsidRPr="006876B3" w:rsidRDefault="006876B3" w:rsidP="006876B3">
      <w:pPr>
        <w:rPr>
          <w:sz w:val="24"/>
          <w:szCs w:val="24"/>
        </w:rPr>
      </w:pPr>
      <w:r>
        <w:rPr>
          <w:sz w:val="24"/>
          <w:szCs w:val="24"/>
        </w:rPr>
        <w:t>As for HB but for longer nonbonded contacts</w:t>
      </w:r>
    </w:p>
    <w:p w14:paraId="4FF648A0" w14:textId="0DB145C5" w:rsidR="006876B3" w:rsidRDefault="006876B3" w:rsidP="006876B3">
      <w:pPr>
        <w:rPr>
          <w:b/>
          <w:bCs/>
          <w:sz w:val="24"/>
          <w:szCs w:val="24"/>
        </w:rPr>
      </w:pPr>
      <w:r w:rsidRPr="006876B3">
        <w:rPr>
          <w:b/>
          <w:bCs/>
          <w:sz w:val="24"/>
          <w:szCs w:val="24"/>
        </w:rPr>
        <w:t xml:space="preserve">Max Distance </w:t>
      </w:r>
      <w:r>
        <w:rPr>
          <w:b/>
          <w:bCs/>
          <w:sz w:val="24"/>
          <w:szCs w:val="24"/>
        </w:rPr>
        <w:t>N</w:t>
      </w:r>
      <w:r w:rsidRPr="006876B3">
        <w:rPr>
          <w:b/>
          <w:bCs/>
          <w:sz w:val="24"/>
          <w:szCs w:val="24"/>
        </w:rPr>
        <w:t>B</w:t>
      </w:r>
    </w:p>
    <w:p w14:paraId="56DC121C" w14:textId="77777777" w:rsidR="006876B3" w:rsidRPr="006876B3" w:rsidRDefault="006876B3" w:rsidP="006876B3">
      <w:pPr>
        <w:rPr>
          <w:sz w:val="24"/>
          <w:szCs w:val="24"/>
        </w:rPr>
      </w:pPr>
      <w:r>
        <w:rPr>
          <w:sz w:val="24"/>
          <w:szCs w:val="24"/>
        </w:rPr>
        <w:t>As for HB but for longer nonbonded contacts</w:t>
      </w:r>
    </w:p>
    <w:p w14:paraId="43FA926D" w14:textId="53AFA12D" w:rsidR="006876B3" w:rsidRDefault="006876B3" w:rsidP="006876B3">
      <w:pPr>
        <w:rPr>
          <w:b/>
          <w:bCs/>
          <w:sz w:val="24"/>
          <w:szCs w:val="24"/>
        </w:rPr>
      </w:pPr>
      <w:r w:rsidRPr="006876B3">
        <w:rPr>
          <w:b/>
          <w:bCs/>
          <w:sz w:val="24"/>
          <w:szCs w:val="24"/>
        </w:rPr>
        <w:t xml:space="preserve">Min Distance </w:t>
      </w:r>
      <w:r>
        <w:rPr>
          <w:b/>
          <w:bCs/>
          <w:sz w:val="24"/>
          <w:szCs w:val="24"/>
        </w:rPr>
        <w:t>N</w:t>
      </w:r>
      <w:r w:rsidRPr="006876B3">
        <w:rPr>
          <w:b/>
          <w:bCs/>
          <w:sz w:val="24"/>
          <w:szCs w:val="24"/>
        </w:rPr>
        <w:t>B</w:t>
      </w:r>
    </w:p>
    <w:p w14:paraId="56AA2DF0" w14:textId="77777777" w:rsidR="006876B3" w:rsidRPr="006876B3" w:rsidRDefault="006876B3" w:rsidP="006876B3">
      <w:pPr>
        <w:rPr>
          <w:sz w:val="24"/>
          <w:szCs w:val="24"/>
        </w:rPr>
      </w:pPr>
      <w:r>
        <w:rPr>
          <w:sz w:val="24"/>
          <w:szCs w:val="24"/>
        </w:rPr>
        <w:t>As for HB but for longer nonbonded contacts</w:t>
      </w:r>
    </w:p>
    <w:p w14:paraId="13C70F7F" w14:textId="1C195F4A" w:rsidR="006876B3" w:rsidRDefault="006876B3" w:rsidP="006876B3">
      <w:pPr>
        <w:rPr>
          <w:b/>
          <w:bCs/>
          <w:sz w:val="24"/>
          <w:szCs w:val="24"/>
        </w:rPr>
      </w:pPr>
      <w:r w:rsidRPr="006876B3">
        <w:rPr>
          <w:b/>
          <w:bCs/>
          <w:sz w:val="24"/>
          <w:szCs w:val="24"/>
        </w:rPr>
        <w:t>Unique ALA count</w:t>
      </w:r>
      <w:r w:rsidR="001F11A0">
        <w:rPr>
          <w:b/>
          <w:bCs/>
          <w:sz w:val="24"/>
          <w:szCs w:val="24"/>
        </w:rPr>
        <w:t>, etc</w:t>
      </w:r>
    </w:p>
    <w:p w14:paraId="3191E8BE" w14:textId="406A006A" w:rsidR="006876B3" w:rsidRDefault="006876B3" w:rsidP="006876B3">
      <w:pPr>
        <w:rPr>
          <w:sz w:val="24"/>
          <w:szCs w:val="24"/>
        </w:rPr>
      </w:pPr>
      <w:r>
        <w:rPr>
          <w:sz w:val="24"/>
          <w:szCs w:val="24"/>
        </w:rPr>
        <w:t xml:space="preserve">This is the number of </w:t>
      </w:r>
      <w:r w:rsidR="001F11A0">
        <w:rPr>
          <w:sz w:val="24"/>
          <w:szCs w:val="24"/>
        </w:rPr>
        <w:t xml:space="preserve">unique </w:t>
      </w:r>
      <w:proofErr w:type="spellStart"/>
      <w:r w:rsidR="001F11A0">
        <w:rPr>
          <w:sz w:val="24"/>
          <w:szCs w:val="24"/>
        </w:rPr>
        <w:t>alanines</w:t>
      </w:r>
      <w:proofErr w:type="spellEnd"/>
      <w:r w:rsidR="001F11A0">
        <w:rPr>
          <w:sz w:val="24"/>
          <w:szCs w:val="24"/>
        </w:rPr>
        <w:t xml:space="preserve"> </w:t>
      </w:r>
      <w:r>
        <w:rPr>
          <w:sz w:val="24"/>
          <w:szCs w:val="24"/>
        </w:rPr>
        <w:t xml:space="preserve">found </w:t>
      </w:r>
      <w:r w:rsidR="001F11A0">
        <w:rPr>
          <w:sz w:val="24"/>
          <w:szCs w:val="24"/>
        </w:rPr>
        <w:t xml:space="preserve">interacting with the ion. For </w:t>
      </w:r>
      <w:proofErr w:type="gramStart"/>
      <w:r w:rsidR="001F11A0">
        <w:rPr>
          <w:sz w:val="24"/>
          <w:szCs w:val="24"/>
        </w:rPr>
        <w:t>example</w:t>
      </w:r>
      <w:proofErr w:type="gramEnd"/>
      <w:r w:rsidR="001F11A0">
        <w:rPr>
          <w:sz w:val="24"/>
          <w:szCs w:val="24"/>
        </w:rPr>
        <w:t xml:space="preserve"> if an ion interacts with Ala1, Ala2 and His3 (the number being the position in the polymer chain) this would give 2 in the Ala column and 1 in the his column. It does not count the number of interactions to a single amino acid, which may be more than 1.</w:t>
      </w:r>
    </w:p>
    <w:p w14:paraId="3D9EC749" w14:textId="14696962" w:rsidR="001F11A0" w:rsidRDefault="001F11A0" w:rsidP="006876B3">
      <w:pPr>
        <w:rPr>
          <w:sz w:val="24"/>
          <w:szCs w:val="24"/>
        </w:rPr>
      </w:pPr>
      <w:r>
        <w:rPr>
          <w:sz w:val="24"/>
          <w:szCs w:val="24"/>
        </w:rPr>
        <w:t>This is given for each of the 20 amino acids.</w:t>
      </w:r>
    </w:p>
    <w:p w14:paraId="2AFCA3BA" w14:textId="77777777" w:rsidR="001F11A0" w:rsidRPr="006876B3" w:rsidRDefault="001F11A0" w:rsidP="006876B3">
      <w:pPr>
        <w:rPr>
          <w:sz w:val="24"/>
          <w:szCs w:val="24"/>
        </w:rPr>
      </w:pPr>
    </w:p>
    <w:p w14:paraId="158BAB9D" w14:textId="77777777" w:rsidR="006876B3" w:rsidRDefault="006876B3" w:rsidP="006876B3">
      <w:pPr>
        <w:rPr>
          <w:sz w:val="24"/>
          <w:szCs w:val="24"/>
        </w:rPr>
      </w:pPr>
    </w:p>
    <w:p w14:paraId="32A9CD93" w14:textId="77777777" w:rsidR="006876B3" w:rsidRDefault="006876B3" w:rsidP="006876B3">
      <w:pPr>
        <w:rPr>
          <w:sz w:val="24"/>
          <w:szCs w:val="24"/>
        </w:rPr>
      </w:pPr>
    </w:p>
    <w:p w14:paraId="0C23F739" w14:textId="77777777" w:rsidR="006876B3" w:rsidRPr="006876B3" w:rsidRDefault="006876B3" w:rsidP="005E03D4">
      <w:pPr>
        <w:rPr>
          <w:sz w:val="24"/>
          <w:szCs w:val="24"/>
        </w:rPr>
      </w:pPr>
    </w:p>
    <w:p w14:paraId="539FB05C" w14:textId="6264F492" w:rsidR="006876B3" w:rsidRPr="006876B3" w:rsidRDefault="006876B3" w:rsidP="005E03D4">
      <w:pPr>
        <w:rPr>
          <w:sz w:val="24"/>
          <w:szCs w:val="24"/>
        </w:rPr>
      </w:pPr>
    </w:p>
    <w:p w14:paraId="6D5ABC43" w14:textId="77777777" w:rsidR="005E03D4" w:rsidRDefault="005E03D4" w:rsidP="005E03D4">
      <w:pPr>
        <w:rPr>
          <w:b/>
          <w:bCs/>
          <w:sz w:val="28"/>
          <w:szCs w:val="28"/>
        </w:rPr>
      </w:pPr>
    </w:p>
    <w:p w14:paraId="09DD97B4" w14:textId="77777777" w:rsidR="005E03D4" w:rsidRPr="005E03D4" w:rsidRDefault="005E03D4" w:rsidP="005E03D4">
      <w:pPr>
        <w:rPr>
          <w:b/>
          <w:bCs/>
          <w:sz w:val="28"/>
          <w:szCs w:val="28"/>
        </w:rPr>
      </w:pPr>
    </w:p>
    <w:p w14:paraId="7A1BBF05" w14:textId="77777777" w:rsidR="00595538" w:rsidRPr="007D62A5" w:rsidRDefault="00595538">
      <w:pPr>
        <w:rPr>
          <w:sz w:val="28"/>
          <w:szCs w:val="28"/>
        </w:rPr>
      </w:pPr>
    </w:p>
    <w:p w14:paraId="48B2788E" w14:textId="77777777" w:rsidR="00691FCB" w:rsidRPr="00691FCB" w:rsidRDefault="00691FCB">
      <w:pPr>
        <w:rPr>
          <w:sz w:val="28"/>
          <w:szCs w:val="28"/>
        </w:rPr>
      </w:pPr>
    </w:p>
    <w:p w14:paraId="45948B22" w14:textId="77777777" w:rsidR="00691FCB" w:rsidRPr="007A4312" w:rsidRDefault="00691FCB">
      <w:pPr>
        <w:rPr>
          <w:sz w:val="28"/>
          <w:szCs w:val="28"/>
        </w:rPr>
      </w:pPr>
    </w:p>
    <w:p w14:paraId="43983356" w14:textId="77777777" w:rsidR="005B017A" w:rsidRPr="001A6199" w:rsidRDefault="005B017A">
      <w:pPr>
        <w:rPr>
          <w:sz w:val="28"/>
          <w:szCs w:val="28"/>
        </w:rPr>
      </w:pPr>
    </w:p>
    <w:p w14:paraId="116918CE" w14:textId="77777777" w:rsidR="001A6199" w:rsidRPr="001A6199" w:rsidRDefault="001A6199">
      <w:pPr>
        <w:rPr>
          <w:b/>
          <w:bCs/>
          <w:sz w:val="28"/>
          <w:szCs w:val="28"/>
        </w:rPr>
      </w:pPr>
    </w:p>
    <w:sectPr w:rsidR="001A6199" w:rsidRPr="001A6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99"/>
    <w:rsid w:val="00027D63"/>
    <w:rsid w:val="00116561"/>
    <w:rsid w:val="001356B7"/>
    <w:rsid w:val="001A6199"/>
    <w:rsid w:val="001F11A0"/>
    <w:rsid w:val="002776FA"/>
    <w:rsid w:val="003333E4"/>
    <w:rsid w:val="004646CC"/>
    <w:rsid w:val="00595538"/>
    <w:rsid w:val="005B017A"/>
    <w:rsid w:val="005E03D4"/>
    <w:rsid w:val="006876B3"/>
    <w:rsid w:val="00691FCB"/>
    <w:rsid w:val="007A4312"/>
    <w:rsid w:val="007D62A5"/>
    <w:rsid w:val="00B37160"/>
    <w:rsid w:val="00BF42CA"/>
    <w:rsid w:val="00EB5CE9"/>
    <w:rsid w:val="00F70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AA3A"/>
  <w15:chartTrackingRefBased/>
  <w15:docId w15:val="{7A576D5E-9916-4B5C-9581-66F9CD7C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17A"/>
    <w:rPr>
      <w:color w:val="0563C1" w:themeColor="hyperlink"/>
      <w:u w:val="single"/>
    </w:rPr>
  </w:style>
  <w:style w:type="character" w:styleId="UnresolvedMention">
    <w:name w:val="Unresolved Mention"/>
    <w:basedOn w:val="DefaultParagraphFont"/>
    <w:uiPriority w:val="99"/>
    <w:semiHidden/>
    <w:unhideWhenUsed/>
    <w:rsid w:val="005B017A"/>
    <w:rPr>
      <w:color w:val="605E5C"/>
      <w:shd w:val="clear" w:color="auto" w:fill="E1DFDD"/>
    </w:rPr>
  </w:style>
  <w:style w:type="character" w:styleId="CommentReference">
    <w:name w:val="annotation reference"/>
    <w:basedOn w:val="DefaultParagraphFont"/>
    <w:uiPriority w:val="99"/>
    <w:semiHidden/>
    <w:unhideWhenUsed/>
    <w:rsid w:val="007D62A5"/>
    <w:rPr>
      <w:sz w:val="16"/>
      <w:szCs w:val="16"/>
    </w:rPr>
  </w:style>
  <w:style w:type="paragraph" w:styleId="CommentText">
    <w:name w:val="annotation text"/>
    <w:basedOn w:val="Normal"/>
    <w:link w:val="CommentTextChar"/>
    <w:uiPriority w:val="99"/>
    <w:semiHidden/>
    <w:unhideWhenUsed/>
    <w:rsid w:val="007D62A5"/>
    <w:pPr>
      <w:spacing w:line="240" w:lineRule="auto"/>
    </w:pPr>
    <w:rPr>
      <w:sz w:val="20"/>
      <w:szCs w:val="20"/>
    </w:rPr>
  </w:style>
  <w:style w:type="character" w:customStyle="1" w:styleId="CommentTextChar">
    <w:name w:val="Comment Text Char"/>
    <w:basedOn w:val="DefaultParagraphFont"/>
    <w:link w:val="CommentText"/>
    <w:uiPriority w:val="99"/>
    <w:semiHidden/>
    <w:rsid w:val="007D62A5"/>
    <w:rPr>
      <w:sz w:val="20"/>
      <w:szCs w:val="20"/>
    </w:rPr>
  </w:style>
  <w:style w:type="paragraph" w:styleId="CommentSubject">
    <w:name w:val="annotation subject"/>
    <w:basedOn w:val="CommentText"/>
    <w:next w:val="CommentText"/>
    <w:link w:val="CommentSubjectChar"/>
    <w:uiPriority w:val="99"/>
    <w:semiHidden/>
    <w:unhideWhenUsed/>
    <w:rsid w:val="007D62A5"/>
    <w:rPr>
      <w:b/>
      <w:bCs/>
    </w:rPr>
  </w:style>
  <w:style w:type="character" w:customStyle="1" w:styleId="CommentSubjectChar">
    <w:name w:val="Comment Subject Char"/>
    <w:basedOn w:val="CommentTextChar"/>
    <w:link w:val="CommentSubject"/>
    <w:uiPriority w:val="99"/>
    <w:semiHidden/>
    <w:rsid w:val="007D6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44707">
      <w:bodyDiv w:val="1"/>
      <w:marLeft w:val="0"/>
      <w:marRight w:val="0"/>
      <w:marTop w:val="0"/>
      <w:marBottom w:val="0"/>
      <w:divBdr>
        <w:top w:val="none" w:sz="0" w:space="0" w:color="auto"/>
        <w:left w:val="none" w:sz="0" w:space="0" w:color="auto"/>
        <w:bottom w:val="none" w:sz="0" w:space="0" w:color="auto"/>
        <w:right w:val="none" w:sz="0" w:space="0" w:color="auto"/>
      </w:divBdr>
    </w:div>
    <w:div w:id="147521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med.ncbi.nlm.nih.gov/" TargetMode="External"/><Relationship Id="rId4" Type="http://schemas.openxmlformats.org/officeDocument/2006/relationships/hyperlink" Target="https://www.rcs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5</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McNae</dc:creator>
  <cp:keywords/>
  <dc:description/>
  <cp:lastModifiedBy>Iain McNae</cp:lastModifiedBy>
  <cp:revision>3</cp:revision>
  <dcterms:created xsi:type="dcterms:W3CDTF">2023-09-27T10:58:00Z</dcterms:created>
  <dcterms:modified xsi:type="dcterms:W3CDTF">2023-10-06T16:32:00Z</dcterms:modified>
</cp:coreProperties>
</file>