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72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0"/>
        <w:gridCol w:w="1740"/>
        <w:gridCol w:w="2985"/>
        <w:gridCol w:w="1845"/>
        <w:tblGridChange w:id="0">
          <w:tblGrid>
            <w:gridCol w:w="2460"/>
            <w:gridCol w:w="1740"/>
            <w:gridCol w:w="2985"/>
            <w:gridCol w:w="1845"/>
          </w:tblGrid>
        </w:tblGridChange>
      </w:tblGrid>
      <w:t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Gameplay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GPY01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Cód. contexto: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CTX01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Cód. comportamento-alvo: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CA01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Cód. perfil de jogador: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do gameplay para a dinâmica DME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Cód. dinâmica DME: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DME01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Papéis de jogador: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Indicador de equilíbrio: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Os indicadores de tédio ou frustração não indicam tédio ou frustração, e a narrativa atribui objetivos ao jogador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 de mudança: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Após o estudante participar em três exercícios com dinâmicas para evitar a frustração DEF01, o sistema automaticamente gera uma dica.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 o temporizador, evita o tédio e os exercícios são trocados constantemente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do gameplay para a dinâmica DEF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Cód. dinâmica DEF: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DEF01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Papéis de jogador: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Indicador de frustração: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 estudante falha, três ou mais vezes, no mesmo exercício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 de mudança: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não muda as coordenadas da bola ou da cesta até que o estudante acerte. Nas tentativas, quando o usuário indica a coordenada x, o caminho é tracejado no plano cartesiano, auxiliando-o na localização.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do gameplay para a dinâmica DET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Cód. dinâmica DET: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DET01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Papéis de jogador: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Indicador de tédio: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 estudante não encontra desafios ou emoção no jogo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 de mudança: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tem um temporizador , o estudante tem um tempo para resolver a atividade, evitando o tédio. A atividade se torna desafiadora.</w:t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spacing w:line="276" w:lineRule="auto"/>
      <w:ind w:left="-1695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7720013" cy="929889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20013" cy="9298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-771523</wp:posOffset>
          </wp:positionH>
          <wp:positionV relativeFrom="paragraph">
            <wp:posOffset>114300</wp:posOffset>
          </wp:positionV>
          <wp:extent cx="771525" cy="771525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1525" cy="7715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rive.google.com/file/d/1SXmUkRmMEt0CLarwEMv6VxSXWNOtpnUw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MMMVZ21xFYx4SjvRywPkSbqXJdtx7qA1/view?usp=sharing" TargetMode="External"/><Relationship Id="rId8" Type="http://schemas.openxmlformats.org/officeDocument/2006/relationships/hyperlink" Target="https://drive.google.com/file/d/1wevLyuJoedCmTDNWrlrFGjIaxch_xxq_/view?usp=sharing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BJHOO6w2kdZ4mXdwpVsWc7NlXQ==">AMUW2mWRX72pIj2uqWM6DzV5PpkIOwyv1eB2qAYM9YQxfhvtHeZ9pbZjPEX+0dNPKEouhxe882d+i/uMLfyej5hHADgIYVnx3VOhoe5oMxR3qgcpCkRg6dE=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