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FFE6" w14:textId="08E699CE" w:rsidR="00720C6C" w:rsidRDefault="00E27F3C">
      <w:r>
        <w:t>Covid 19 Analysis</w:t>
      </w:r>
    </w:p>
    <w:p w14:paraId="16C4C745" w14:textId="6C5CB0EA" w:rsidR="00E27F3C" w:rsidRDefault="00E27F3C" w:rsidP="00E27F3C">
      <w:pPr>
        <w:pStyle w:val="ListParagraph"/>
        <w:numPr>
          <w:ilvl w:val="0"/>
          <w:numId w:val="1"/>
        </w:numPr>
      </w:pPr>
      <w:r>
        <w:t>Miêu tả:</w:t>
      </w:r>
    </w:p>
    <w:p w14:paraId="3AFBFBD1" w14:textId="541287ED" w:rsidR="00E27F3C" w:rsidRDefault="00E27F3C" w:rsidP="00E27F3C">
      <w:pPr>
        <w:pStyle w:val="ListParagraph"/>
        <w:numPr>
          <w:ilvl w:val="0"/>
          <w:numId w:val="2"/>
        </w:numPr>
      </w:pPr>
      <w:r>
        <w:t>Hệ thống cập nhật dữ liệu về các ca mắc mới, khỏi bệnh hay tử vong do covid 19 qua từng ngày theo từng khu vực.</w:t>
      </w:r>
    </w:p>
    <w:p w14:paraId="56BFF61B" w14:textId="65F57E4A" w:rsidR="00E27F3C" w:rsidRDefault="00E27F3C" w:rsidP="00E27F3C">
      <w:pPr>
        <w:pStyle w:val="ListParagraph"/>
        <w:numPr>
          <w:ilvl w:val="0"/>
          <w:numId w:val="2"/>
        </w:numPr>
      </w:pPr>
      <w:r>
        <w:t>Hệ thống sẽ tự động trích xuất dữ liệu về số ca biến đổi theo ngày và thêm vào data warehouse. Kết quả cuối cùng là một data warehouse với dữ liệu đã được làm sạch và sẵn sàng cho phân tích.</w:t>
      </w:r>
    </w:p>
    <w:p w14:paraId="15FACC01" w14:textId="335CEBE8" w:rsidR="00E27F3C" w:rsidRDefault="00E27F3C" w:rsidP="00E27F3C">
      <w:pPr>
        <w:pStyle w:val="ListParagraph"/>
        <w:numPr>
          <w:ilvl w:val="0"/>
          <w:numId w:val="2"/>
        </w:numPr>
      </w:pPr>
      <w:r>
        <w:t>Data warehouse bao gồm dữ liệu về codvi19 theo khu vực, dân số khu vực và thu nhập bình quân đầu người của khu vực để phục vụ cho việc phân tích dữ liệu.</w:t>
      </w:r>
    </w:p>
    <w:p w14:paraId="4A79C7CD" w14:textId="4D6DF524" w:rsidR="00E27F3C" w:rsidRDefault="00E27F3C" w:rsidP="00E27F3C">
      <w:pPr>
        <w:pStyle w:val="ListParagraph"/>
        <w:numPr>
          <w:ilvl w:val="0"/>
          <w:numId w:val="1"/>
        </w:numPr>
      </w:pPr>
      <w:r>
        <w:t>Hình thức nộp:</w:t>
      </w:r>
    </w:p>
    <w:p w14:paraId="3DE6EB45" w14:textId="77777777" w:rsidR="00987BB2" w:rsidRDefault="00987BB2" w:rsidP="00E27F3C">
      <w:pPr>
        <w:pStyle w:val="ListParagraph"/>
        <w:numPr>
          <w:ilvl w:val="0"/>
          <w:numId w:val="3"/>
        </w:numPr>
      </w:pPr>
      <w:r>
        <w:t>Bản nộp sẽ bao gồm:</w:t>
      </w:r>
    </w:p>
    <w:p w14:paraId="0E625726" w14:textId="72D92804" w:rsidR="00E27F3C" w:rsidRDefault="00987BB2" w:rsidP="00987BB2">
      <w:pPr>
        <w:pStyle w:val="ListParagraph"/>
        <w:numPr>
          <w:ilvl w:val="1"/>
          <w:numId w:val="3"/>
        </w:numPr>
      </w:pPr>
      <w:r>
        <w:t xml:space="preserve"> Tài liệu hướng dẫn set up trên AWS.</w:t>
      </w:r>
    </w:p>
    <w:p w14:paraId="0FE1293A" w14:textId="2508BFF2" w:rsidR="00987BB2" w:rsidRDefault="00987BB2" w:rsidP="00987BB2">
      <w:pPr>
        <w:pStyle w:val="ListParagraph"/>
        <w:numPr>
          <w:ilvl w:val="1"/>
          <w:numId w:val="3"/>
        </w:numPr>
      </w:pPr>
      <w:r>
        <w:t>File python cho phép trích xuất, làm sạch dữ liệu.</w:t>
      </w:r>
    </w:p>
    <w:p w14:paraId="5BB85EBC" w14:textId="3A4AED20" w:rsidR="00987BB2" w:rsidRDefault="00987BB2" w:rsidP="00987BB2">
      <w:pPr>
        <w:pStyle w:val="ListParagraph"/>
        <w:numPr>
          <w:ilvl w:val="1"/>
          <w:numId w:val="3"/>
        </w:numPr>
      </w:pPr>
      <w:r>
        <w:t>Username và password giúp mentor connect tới redshift.</w:t>
      </w:r>
    </w:p>
    <w:p w14:paraId="3B41D25D" w14:textId="404A9FCD" w:rsidR="00E27F3C" w:rsidRDefault="00E27F3C" w:rsidP="00E27F3C">
      <w:pPr>
        <w:pStyle w:val="ListParagraph"/>
        <w:numPr>
          <w:ilvl w:val="0"/>
          <w:numId w:val="1"/>
        </w:numPr>
      </w:pPr>
      <w:r>
        <w:t>Bản demo được show ra</w:t>
      </w:r>
      <w:r w:rsidR="00987BB2">
        <w:t>:</w:t>
      </w:r>
    </w:p>
    <w:p w14:paraId="09E15251" w14:textId="3F850DB4" w:rsidR="00987BB2" w:rsidRDefault="00987BB2" w:rsidP="00987BB2">
      <w:pPr>
        <w:pStyle w:val="ListParagraph"/>
        <w:numPr>
          <w:ilvl w:val="0"/>
          <w:numId w:val="3"/>
        </w:numPr>
      </w:pPr>
      <w:r>
        <w:t>Các biểu đồ trên QuickSight trả lời cho các câu hỏi:</w:t>
      </w:r>
    </w:p>
    <w:p w14:paraId="6E6B78BF" w14:textId="09ED2E82" w:rsidR="00987BB2" w:rsidRDefault="00987BB2" w:rsidP="00987BB2">
      <w:pPr>
        <w:pStyle w:val="ListParagraph"/>
        <w:numPr>
          <w:ilvl w:val="1"/>
          <w:numId w:val="3"/>
        </w:numPr>
      </w:pPr>
      <w:r>
        <w:t>Xu hướng mở rộng hay thu hẹp của covid 19 theo một vùng cụ thể.</w:t>
      </w:r>
    </w:p>
    <w:p w14:paraId="6B1DDEA1" w14:textId="38B595B9" w:rsidR="00987BB2" w:rsidRDefault="00987BB2" w:rsidP="00987BB2">
      <w:pPr>
        <w:pStyle w:val="ListParagraph"/>
        <w:numPr>
          <w:ilvl w:val="1"/>
          <w:numId w:val="3"/>
        </w:numPr>
      </w:pPr>
      <w:r>
        <w:t>Tương quan giữa số ca mắc của các khu vực.</w:t>
      </w:r>
    </w:p>
    <w:p w14:paraId="293DB506" w14:textId="286AFD59" w:rsidR="00987BB2" w:rsidRDefault="00987BB2" w:rsidP="00987BB2">
      <w:pPr>
        <w:pStyle w:val="ListParagraph"/>
        <w:numPr>
          <w:ilvl w:val="1"/>
          <w:numId w:val="3"/>
        </w:numPr>
      </w:pPr>
      <w:r>
        <w:t>Tương quan giữa số ca mắc với dân số.</w:t>
      </w:r>
    </w:p>
    <w:p w14:paraId="2B860039" w14:textId="07EFC06E" w:rsidR="00987BB2" w:rsidRDefault="00987BB2" w:rsidP="00987BB2">
      <w:pPr>
        <w:pStyle w:val="ListParagraph"/>
        <w:numPr>
          <w:ilvl w:val="1"/>
          <w:numId w:val="3"/>
        </w:numPr>
      </w:pPr>
      <w:r>
        <w:t>Tương quan giữa số ca khỏi bệnh và tử vong với thu nhập bình quân đầu người.</w:t>
      </w:r>
    </w:p>
    <w:p w14:paraId="13B60279" w14:textId="3E4DF410" w:rsidR="00987BB2" w:rsidRDefault="00987BB2" w:rsidP="00987BB2">
      <w:pPr>
        <w:pStyle w:val="ListParagraph"/>
        <w:numPr>
          <w:ilvl w:val="1"/>
          <w:numId w:val="3"/>
        </w:numPr>
      </w:pPr>
      <w:r>
        <w:t>…..</w:t>
      </w:r>
    </w:p>
    <w:p w14:paraId="6F8259C0" w14:textId="6777B805" w:rsidR="00E27F3C" w:rsidRDefault="00E27F3C" w:rsidP="00E27F3C">
      <w:pPr>
        <w:pStyle w:val="ListParagraph"/>
        <w:numPr>
          <w:ilvl w:val="0"/>
          <w:numId w:val="1"/>
        </w:numPr>
      </w:pPr>
      <w:r>
        <w:t>Công nghệ</w:t>
      </w:r>
      <w:r w:rsidR="00987BB2">
        <w:t>:</w:t>
      </w:r>
    </w:p>
    <w:p w14:paraId="76DB7805" w14:textId="0AB8E6C6" w:rsidR="00987BB2" w:rsidRDefault="00987BB2" w:rsidP="00987BB2">
      <w:pPr>
        <w:pStyle w:val="ListParagraph"/>
        <w:numPr>
          <w:ilvl w:val="0"/>
          <w:numId w:val="3"/>
        </w:numPr>
      </w:pPr>
      <w:r>
        <w:t>AWS: Lambda, S3, Athena, Glue, Redshift, QuickSight</w:t>
      </w:r>
    </w:p>
    <w:p w14:paraId="7344E2B1" w14:textId="0ADD4780" w:rsidR="00987BB2" w:rsidRDefault="00987BB2" w:rsidP="00987BB2">
      <w:pPr>
        <w:pStyle w:val="ListParagraph"/>
        <w:numPr>
          <w:ilvl w:val="0"/>
          <w:numId w:val="3"/>
        </w:numPr>
      </w:pPr>
      <w:r>
        <w:t>Python</w:t>
      </w:r>
    </w:p>
    <w:p w14:paraId="10469DA5" w14:textId="7599C66E" w:rsidR="00402796" w:rsidRDefault="00E27F3C" w:rsidP="00402796">
      <w:pPr>
        <w:pStyle w:val="ListParagraph"/>
        <w:numPr>
          <w:ilvl w:val="0"/>
          <w:numId w:val="1"/>
        </w:numPr>
      </w:pPr>
      <w:r>
        <w:t>Tables</w:t>
      </w:r>
      <w:r w:rsidR="00402796">
        <w:t>:</w:t>
      </w:r>
    </w:p>
    <w:p w14:paraId="275E5BB5" w14:textId="542797D7" w:rsidR="00402796" w:rsidRDefault="00402796" w:rsidP="00402796">
      <w:pPr>
        <w:pStyle w:val="ListParagraph"/>
        <w:numPr>
          <w:ilvl w:val="0"/>
          <w:numId w:val="4"/>
        </w:numPr>
      </w:pPr>
      <w:r>
        <w:t>DIM_DATE</w:t>
      </w:r>
    </w:p>
    <w:p w14:paraId="0DF8E993" w14:textId="72378F7D" w:rsidR="00402796" w:rsidRDefault="00402796" w:rsidP="00402796">
      <w:pPr>
        <w:pStyle w:val="ListParagraph"/>
        <w:numPr>
          <w:ilvl w:val="0"/>
          <w:numId w:val="4"/>
        </w:numPr>
      </w:pPr>
      <w:r>
        <w:t>DIM_COUNTRY</w:t>
      </w:r>
    </w:p>
    <w:p w14:paraId="5888B175" w14:textId="166F2EE8" w:rsidR="00402796" w:rsidRDefault="00402796" w:rsidP="00402796">
      <w:pPr>
        <w:pStyle w:val="ListParagraph"/>
        <w:numPr>
          <w:ilvl w:val="0"/>
          <w:numId w:val="4"/>
        </w:numPr>
      </w:pPr>
      <w:r>
        <w:t>FACT_COVID19</w:t>
      </w:r>
    </w:p>
    <w:p w14:paraId="426730C1" w14:textId="1B08D910" w:rsidR="00402796" w:rsidRDefault="00402796" w:rsidP="00402796">
      <w:pPr>
        <w:pStyle w:val="ListParagraph"/>
        <w:numPr>
          <w:ilvl w:val="0"/>
          <w:numId w:val="4"/>
        </w:numPr>
      </w:pPr>
      <w:r>
        <w:t>FACT_POPULATION</w:t>
      </w:r>
    </w:p>
    <w:p w14:paraId="3D7BF0D6" w14:textId="282CC8AF" w:rsidR="00402796" w:rsidRDefault="00402796" w:rsidP="00402796">
      <w:pPr>
        <w:pStyle w:val="ListParagraph"/>
        <w:numPr>
          <w:ilvl w:val="0"/>
          <w:numId w:val="4"/>
        </w:numPr>
      </w:pPr>
      <w:r>
        <w:t>FACT_GDP_PER_CAPITA</w:t>
      </w:r>
    </w:p>
    <w:p w14:paraId="591BA515" w14:textId="5B6FBD7C" w:rsidR="00402796" w:rsidRDefault="006C3107" w:rsidP="00402796">
      <w:pPr>
        <w:ind w:left="1080"/>
      </w:pPr>
      <w:r w:rsidRPr="006C3107">
        <w:lastRenderedPageBreak/>
        <w:drawing>
          <wp:inline distT="0" distB="0" distL="0" distR="0" wp14:anchorId="4E489A13" wp14:editId="4AD7FF73">
            <wp:extent cx="5594943" cy="4486116"/>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665767" cy="4542904"/>
                    </a:xfrm>
                    <a:prstGeom prst="rect">
                      <a:avLst/>
                    </a:prstGeom>
                  </pic:spPr>
                </pic:pic>
              </a:graphicData>
            </a:graphic>
          </wp:inline>
        </w:drawing>
      </w:r>
    </w:p>
    <w:p w14:paraId="68C52EA9" w14:textId="23A0AF24" w:rsidR="006C3107" w:rsidRDefault="006C3107" w:rsidP="006C3107">
      <w:pPr>
        <w:pStyle w:val="ListParagraph"/>
        <w:numPr>
          <w:ilvl w:val="0"/>
          <w:numId w:val="1"/>
        </w:numPr>
      </w:pPr>
      <w:r>
        <w:t>Kiến trúc</w:t>
      </w:r>
    </w:p>
    <w:p w14:paraId="666BCF25" w14:textId="149A2FFB" w:rsidR="006C3107" w:rsidRDefault="00CC544B" w:rsidP="006C3107">
      <w:pPr>
        <w:pStyle w:val="ListParagraph"/>
      </w:pPr>
      <w:r w:rsidRPr="00CC544B">
        <w:drawing>
          <wp:inline distT="0" distB="0" distL="0" distR="0" wp14:anchorId="7A2F6B00" wp14:editId="1D501CD6">
            <wp:extent cx="5943600" cy="24091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409190"/>
                    </a:xfrm>
                    <a:prstGeom prst="rect">
                      <a:avLst/>
                    </a:prstGeom>
                  </pic:spPr>
                </pic:pic>
              </a:graphicData>
            </a:graphic>
          </wp:inline>
        </w:drawing>
      </w:r>
    </w:p>
    <w:sectPr w:rsidR="006C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3495"/>
    <w:multiLevelType w:val="hybridMultilevel"/>
    <w:tmpl w:val="D4D47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CC233E"/>
    <w:multiLevelType w:val="hybridMultilevel"/>
    <w:tmpl w:val="44F831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832BC1"/>
    <w:multiLevelType w:val="hybridMultilevel"/>
    <w:tmpl w:val="C11AA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4A57B1"/>
    <w:multiLevelType w:val="hybridMultilevel"/>
    <w:tmpl w:val="B002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4437040">
    <w:abstractNumId w:val="2"/>
  </w:num>
  <w:num w:numId="2" w16cid:durableId="151602646">
    <w:abstractNumId w:val="3"/>
  </w:num>
  <w:num w:numId="3" w16cid:durableId="2072460175">
    <w:abstractNumId w:val="1"/>
  </w:num>
  <w:num w:numId="4" w16cid:durableId="204859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6C"/>
    <w:rsid w:val="00402796"/>
    <w:rsid w:val="006C3107"/>
    <w:rsid w:val="00720C6C"/>
    <w:rsid w:val="00987BB2"/>
    <w:rsid w:val="00CC544B"/>
    <w:rsid w:val="00E27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299B"/>
  <w15:chartTrackingRefBased/>
  <w15:docId w15:val="{F5FC30D4-6766-4196-9850-552502A0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kirihara.cken@gmail.com</dc:creator>
  <cp:keywords/>
  <dc:description/>
  <cp:lastModifiedBy>kirihara.cken@gmail.com</cp:lastModifiedBy>
  <cp:revision>2</cp:revision>
  <dcterms:created xsi:type="dcterms:W3CDTF">2023-03-18T01:56:00Z</dcterms:created>
  <dcterms:modified xsi:type="dcterms:W3CDTF">2023-03-18T03:07:00Z</dcterms:modified>
</cp:coreProperties>
</file>