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2053" w14:textId="496F353B" w:rsidR="002B3EEB" w:rsidRPr="000F7DB5" w:rsidRDefault="00AE71DA" w:rsidP="002B3EEB">
      <w:pPr>
        <w:spacing w:line="360" w:lineRule="auto"/>
        <w:jc w:val="center"/>
        <w:rPr>
          <w:rFonts w:ascii="Arial" w:hAnsi="Arial" w:cs="Arial"/>
          <w:b/>
          <w:bCs/>
          <w:sz w:val="36"/>
          <w:szCs w:val="36"/>
        </w:rPr>
      </w:pPr>
      <w:r>
        <w:rPr>
          <w:rFonts w:ascii="Arial" w:hAnsi="Arial" w:cs="Arial" w:hint="eastAsia"/>
          <w:b/>
          <w:bCs/>
          <w:sz w:val="36"/>
          <w:szCs w:val="36"/>
        </w:rPr>
        <w:t>l</w:t>
      </w:r>
      <w:r w:rsidR="002B3EEB" w:rsidRPr="000F7DB5">
        <w:rPr>
          <w:rFonts w:ascii="Arial" w:hAnsi="Arial" w:cs="Arial"/>
          <w:b/>
          <w:bCs/>
          <w:sz w:val="36"/>
          <w:szCs w:val="36"/>
        </w:rPr>
        <w:t>nvestigation of Data Path Simulator Being an Efficient Teaching Tool</w:t>
      </w:r>
    </w:p>
    <w:p w14:paraId="571C1F0F" w14:textId="326E0795" w:rsidR="002B3EEB" w:rsidRPr="000F7DB5" w:rsidRDefault="002B3EEB" w:rsidP="002B3EEB">
      <w:pPr>
        <w:spacing w:line="360" w:lineRule="auto"/>
        <w:jc w:val="right"/>
        <w:rPr>
          <w:rFonts w:ascii="Arial" w:hAnsi="Arial" w:cs="Arial"/>
          <w:sz w:val="22"/>
          <w:szCs w:val="22"/>
        </w:rPr>
      </w:pPr>
      <w:r w:rsidRPr="000F7DB5">
        <w:rPr>
          <w:rFonts w:ascii="Arial" w:hAnsi="Arial" w:cs="Arial"/>
          <w:sz w:val="22"/>
          <w:szCs w:val="22"/>
        </w:rPr>
        <w:t>Shihao Fan</w:t>
      </w:r>
    </w:p>
    <w:p w14:paraId="4610E306" w14:textId="3ACA4C35" w:rsidR="00943F3A" w:rsidRPr="000F7DB5" w:rsidRDefault="00AF5F5C" w:rsidP="00943F3A">
      <w:pPr>
        <w:spacing w:line="360" w:lineRule="auto"/>
        <w:rPr>
          <w:rFonts w:ascii="Times New Roman" w:hAnsi="Times New Roman" w:cs="Times New Roman"/>
          <w:sz w:val="22"/>
          <w:szCs w:val="22"/>
        </w:rPr>
      </w:pPr>
      <w:r w:rsidRPr="000F7DB5">
        <w:rPr>
          <w:rFonts w:ascii="Times New Roman" w:hAnsi="Times New Roman" w:cs="Times New Roman"/>
          <w:sz w:val="22"/>
          <w:szCs w:val="22"/>
        </w:rPr>
        <w:t xml:space="preserve">The prospect of computer science in recent decades has attracted social attention; regardless of financial reasons or technological advancement pursuits, the focus of government support moves towards the computing industry. As a result, there has been a tendency during past years for more students to choose to study computer science as one of their major courses, especially in their high school life </w:t>
      </w:r>
      <w:sdt>
        <w:sdtPr>
          <w:rPr>
            <w:rFonts w:ascii="Times New Roman" w:hAnsi="Times New Roman" w:cs="Times New Roman"/>
            <w:sz w:val="22"/>
            <w:szCs w:val="22"/>
          </w:rPr>
          <w:id w:val="15748668"/>
          <w:citation/>
        </w:sdtPr>
        <w:sdtContent>
          <w:r w:rsidR="00572DB3" w:rsidRPr="000F7DB5">
            <w:rPr>
              <w:rFonts w:ascii="Times New Roman" w:hAnsi="Times New Roman" w:cs="Times New Roman"/>
              <w:sz w:val="22"/>
              <w:szCs w:val="22"/>
            </w:rPr>
            <w:fldChar w:fldCharType="begin"/>
          </w:r>
          <w:r w:rsidR="00572DB3" w:rsidRPr="000F7DB5">
            <w:rPr>
              <w:rFonts w:ascii="Times New Roman" w:hAnsi="Times New Roman" w:cs="Times New Roman"/>
              <w:sz w:val="22"/>
              <w:szCs w:val="22"/>
            </w:rPr>
            <w:instrText xml:space="preserve"> CITATION Stats \l 1033 </w:instrText>
          </w:r>
          <w:r w:rsidR="00572DB3" w:rsidRPr="000F7DB5">
            <w:rPr>
              <w:rFonts w:ascii="Times New Roman" w:hAnsi="Times New Roman" w:cs="Times New Roman"/>
              <w:sz w:val="22"/>
              <w:szCs w:val="22"/>
            </w:rPr>
            <w:fldChar w:fldCharType="separate"/>
          </w:r>
          <w:r w:rsidR="004B26F1" w:rsidRPr="004B26F1">
            <w:rPr>
              <w:rFonts w:ascii="Times New Roman" w:hAnsi="Times New Roman" w:cs="Times New Roman"/>
              <w:noProof/>
              <w:sz w:val="22"/>
              <w:szCs w:val="22"/>
            </w:rPr>
            <w:t>(McDonald, 2022)</w:t>
          </w:r>
          <w:r w:rsidR="00572DB3" w:rsidRPr="000F7DB5">
            <w:rPr>
              <w:rFonts w:ascii="Times New Roman" w:hAnsi="Times New Roman" w:cs="Times New Roman"/>
              <w:sz w:val="22"/>
              <w:szCs w:val="22"/>
            </w:rPr>
            <w:fldChar w:fldCharType="end"/>
          </w:r>
        </w:sdtContent>
      </w:sdt>
      <w:r w:rsidR="008C4AF9" w:rsidRPr="000F7DB5">
        <w:rPr>
          <w:rFonts w:ascii="Times New Roman" w:hAnsi="Times New Roman" w:cs="Times New Roman"/>
          <w:sz w:val="22"/>
          <w:szCs w:val="22"/>
        </w:rPr>
        <w:t>.</w:t>
      </w:r>
      <w:r w:rsidR="00572DB3" w:rsidRPr="000F7DB5">
        <w:rPr>
          <w:rFonts w:ascii="Times New Roman" w:hAnsi="Times New Roman" w:cs="Times New Roman"/>
          <w:sz w:val="22"/>
          <w:szCs w:val="22"/>
        </w:rPr>
        <w:t xml:space="preserve"> </w:t>
      </w:r>
      <w:r w:rsidRPr="000F7DB5">
        <w:rPr>
          <w:rFonts w:ascii="Times New Roman" w:hAnsi="Times New Roman" w:cs="Times New Roman"/>
          <w:sz w:val="22"/>
          <w:szCs w:val="22"/>
        </w:rPr>
        <w:t>I have decided to construct a computer system simulator which could efficiently help students keen to learn computing understand the foundational operation of the computer system. The simulator is to satisfy some students' desire to dive deeply into the computer system while providing elementary information for lower-level students.</w:t>
      </w:r>
    </w:p>
    <w:p w14:paraId="0F3DA4D6" w14:textId="77777777" w:rsidR="00AF5F5C" w:rsidRPr="000F7DB5" w:rsidRDefault="00AF5F5C" w:rsidP="00943F3A">
      <w:pPr>
        <w:spacing w:line="360" w:lineRule="auto"/>
        <w:rPr>
          <w:rFonts w:ascii="Times New Roman" w:hAnsi="Times New Roman" w:cs="Times New Roman"/>
          <w:sz w:val="22"/>
          <w:szCs w:val="22"/>
        </w:rPr>
      </w:pPr>
    </w:p>
    <w:p w14:paraId="4AE95C24" w14:textId="6E9BCA29" w:rsidR="00AF5F5C" w:rsidRPr="000F7DB5" w:rsidRDefault="00AF5F5C" w:rsidP="00943F3A">
      <w:pPr>
        <w:spacing w:line="360" w:lineRule="auto"/>
        <w:rPr>
          <w:rFonts w:ascii="Times New Roman" w:hAnsi="Times New Roman" w:cs="Times New Roman"/>
          <w:sz w:val="22"/>
          <w:szCs w:val="22"/>
        </w:rPr>
      </w:pPr>
      <w:r w:rsidRPr="000F7DB5">
        <w:rPr>
          <w:rFonts w:ascii="Times New Roman" w:hAnsi="Times New Roman" w:cs="Times New Roman"/>
          <w:sz w:val="22"/>
          <w:szCs w:val="22"/>
        </w:rPr>
        <w:t>I mainly chose this title because I found my classmates struggle to understand and demonstrate the inner workings of the computer, rather than the algorithm investigation and application, due to the lack of practical experience and opportunity. Therefore, I wonder if a simulation of computer working will benefit computer science students to comprehend the basics of the computer system</w:t>
      </w:r>
      <w:r w:rsidR="00C56D6D" w:rsidRPr="000F7DB5">
        <w:rPr>
          <w:rFonts w:ascii="Times New Roman" w:hAnsi="Times New Roman" w:cs="Times New Roman"/>
          <w:sz w:val="22"/>
          <w:szCs w:val="22"/>
        </w:rPr>
        <w:t>, since</w:t>
      </w:r>
      <w:r w:rsidRPr="000F7DB5">
        <w:rPr>
          <w:rFonts w:ascii="Times New Roman" w:hAnsi="Times New Roman" w:cs="Times New Roman"/>
          <w:sz w:val="22"/>
          <w:szCs w:val="22"/>
        </w:rPr>
        <w:t xml:space="preserve"> a </w:t>
      </w:r>
      <w:r w:rsidR="00C56D6D" w:rsidRPr="000F7DB5">
        <w:rPr>
          <w:rFonts w:ascii="Times New Roman" w:hAnsi="Times New Roman" w:cs="Times New Roman"/>
          <w:sz w:val="22"/>
          <w:szCs w:val="22"/>
        </w:rPr>
        <w:t>p</w:t>
      </w:r>
      <w:r w:rsidRPr="000F7DB5">
        <w:rPr>
          <w:rFonts w:ascii="Times New Roman" w:hAnsi="Times New Roman" w:cs="Times New Roman"/>
          <w:sz w:val="22"/>
          <w:szCs w:val="22"/>
        </w:rPr>
        <w:t xml:space="preserve">roficient hardware comprehension </w:t>
      </w:r>
      <w:r w:rsidR="00C56D6D" w:rsidRPr="000F7DB5">
        <w:rPr>
          <w:rFonts w:ascii="Times New Roman" w:hAnsi="Times New Roman" w:cs="Times New Roman"/>
          <w:sz w:val="22"/>
          <w:szCs w:val="22"/>
        </w:rPr>
        <w:t xml:space="preserve">is essential for being a computer </w:t>
      </w:r>
      <w:r w:rsidR="001A55B5" w:rsidRPr="000F7DB5">
        <w:rPr>
          <w:rFonts w:ascii="Times New Roman" w:hAnsi="Times New Roman" w:cs="Times New Roman"/>
          <w:sz w:val="22"/>
          <w:szCs w:val="22"/>
        </w:rPr>
        <w:t>engineer</w:t>
      </w:r>
      <w:r w:rsidR="00C56D6D" w:rsidRPr="000F7DB5">
        <w:rPr>
          <w:rFonts w:ascii="Times New Roman" w:hAnsi="Times New Roman" w:cs="Times New Roman"/>
          <w:sz w:val="22"/>
          <w:szCs w:val="22"/>
        </w:rPr>
        <w:t>.</w:t>
      </w:r>
      <w:r w:rsidR="004F4498" w:rsidRPr="000F7DB5">
        <w:rPr>
          <w:rFonts w:ascii="Times New Roman" w:hAnsi="Times New Roman" w:cs="Times New Roman"/>
          <w:sz w:val="22"/>
          <w:szCs w:val="22"/>
        </w:rPr>
        <w:t xml:space="preserve"> </w:t>
      </w:r>
      <w:sdt>
        <w:sdtPr>
          <w:rPr>
            <w:rFonts w:ascii="Times New Roman" w:hAnsi="Times New Roman" w:cs="Times New Roman"/>
            <w:sz w:val="22"/>
            <w:szCs w:val="22"/>
          </w:rPr>
          <w:id w:val="-2011669076"/>
          <w:citation/>
        </w:sdtPr>
        <w:sdtContent>
          <w:r w:rsidR="004F4498" w:rsidRPr="000F7DB5">
            <w:rPr>
              <w:rFonts w:ascii="Times New Roman" w:hAnsi="Times New Roman" w:cs="Times New Roman"/>
              <w:sz w:val="22"/>
              <w:szCs w:val="22"/>
            </w:rPr>
            <w:fldChar w:fldCharType="begin"/>
          </w:r>
          <w:r w:rsidR="004F4498" w:rsidRPr="000F7DB5">
            <w:rPr>
              <w:rFonts w:ascii="Times New Roman" w:hAnsi="Times New Roman" w:cs="Times New Roman"/>
              <w:sz w:val="22"/>
              <w:szCs w:val="22"/>
            </w:rPr>
            <w:instrText xml:space="preserve"> CITATION Adr10 \l 1033 </w:instrText>
          </w:r>
          <w:r w:rsidR="004F4498" w:rsidRPr="000F7DB5">
            <w:rPr>
              <w:rFonts w:ascii="Times New Roman" w:hAnsi="Times New Roman" w:cs="Times New Roman"/>
              <w:sz w:val="22"/>
              <w:szCs w:val="22"/>
            </w:rPr>
            <w:fldChar w:fldCharType="separate"/>
          </w:r>
          <w:r w:rsidR="004B26F1" w:rsidRPr="004B26F1">
            <w:rPr>
              <w:rFonts w:ascii="Times New Roman" w:hAnsi="Times New Roman" w:cs="Times New Roman"/>
              <w:noProof/>
              <w:sz w:val="22"/>
              <w:szCs w:val="22"/>
            </w:rPr>
            <w:t>(Adrian, 2010)</w:t>
          </w:r>
          <w:r w:rsidR="004F4498" w:rsidRPr="000F7DB5">
            <w:rPr>
              <w:rFonts w:ascii="Times New Roman" w:hAnsi="Times New Roman" w:cs="Times New Roman"/>
              <w:sz w:val="22"/>
              <w:szCs w:val="22"/>
            </w:rPr>
            <w:fldChar w:fldCharType="end"/>
          </w:r>
        </w:sdtContent>
      </w:sdt>
    </w:p>
    <w:p w14:paraId="7580A5F8" w14:textId="77777777" w:rsidR="00AF5F5C" w:rsidRPr="000F7DB5" w:rsidRDefault="00AF5F5C" w:rsidP="00943F3A">
      <w:pPr>
        <w:spacing w:line="360" w:lineRule="auto"/>
        <w:rPr>
          <w:rFonts w:ascii="Times New Roman" w:hAnsi="Times New Roman" w:cs="Times New Roman"/>
          <w:sz w:val="22"/>
          <w:szCs w:val="22"/>
        </w:rPr>
      </w:pPr>
    </w:p>
    <w:p w14:paraId="7011CCBC" w14:textId="7D470169" w:rsidR="00670C8C" w:rsidRPr="000F7DB5" w:rsidRDefault="00287785" w:rsidP="00943F3A">
      <w:pPr>
        <w:spacing w:line="360" w:lineRule="auto"/>
        <w:rPr>
          <w:rFonts w:ascii="Times New Roman" w:hAnsi="Times New Roman" w:cs="Times New Roman"/>
          <w:sz w:val="22"/>
          <w:szCs w:val="22"/>
        </w:rPr>
      </w:pPr>
      <w:r w:rsidRPr="000F7DB5">
        <w:rPr>
          <w:rFonts w:ascii="Times New Roman" w:hAnsi="Times New Roman" w:cs="Times New Roman"/>
          <w:sz w:val="22"/>
          <w:szCs w:val="22"/>
        </w:rPr>
        <w:t>Since the final product is an educational simulator, it is vital and worthwhile to acquire accurate information about the fundamentals of computer systems, followed by some brief research on the visualisation of programming to realise the simulation. In this way, it can minimise the possibility of imparting misleading information while maintaining aesthetic attributes. In the aspect of small gadgets, existing similar simulator products would facilitate the inspiration process, which also could improve my final product by learning substitutes' strong points while offsetting their weakness. To apply my ideas to the final product, I would also find support plugins on forums, such as GitHub, to resolve obstacles I cannot cope with. To conclude, I want to use all the information I have obtained and produce a computer simulator which could benefit students in understanding the underlying principles of the computer.</w:t>
      </w:r>
    </w:p>
    <w:p w14:paraId="4F7F76FD" w14:textId="77777777" w:rsidR="008C6127" w:rsidRPr="000F7DB5" w:rsidRDefault="008C6127" w:rsidP="00943F3A">
      <w:pPr>
        <w:spacing w:line="360" w:lineRule="auto"/>
        <w:rPr>
          <w:rFonts w:ascii="Times New Roman" w:hAnsi="Times New Roman" w:cs="Times New Roman"/>
          <w:sz w:val="22"/>
          <w:szCs w:val="22"/>
        </w:rPr>
      </w:pPr>
    </w:p>
    <w:p w14:paraId="013434DC" w14:textId="4D612CBD" w:rsidR="00673FCA" w:rsidRPr="000F7DB5" w:rsidRDefault="000C05B4" w:rsidP="00544652">
      <w:pPr>
        <w:pStyle w:val="1"/>
      </w:pPr>
      <w:r w:rsidRPr="000F7DB5">
        <w:t>User Requirements Identification</w:t>
      </w:r>
    </w:p>
    <w:p w14:paraId="508A5826" w14:textId="35175C79" w:rsidR="003E50BD" w:rsidRPr="000F7DB5" w:rsidRDefault="00E85F30" w:rsidP="00E85F30">
      <w:pPr>
        <w:spacing w:line="360" w:lineRule="auto"/>
        <w:rPr>
          <w:rFonts w:ascii="Times New Roman" w:hAnsi="Times New Roman" w:cs="Times New Roman"/>
          <w:sz w:val="22"/>
          <w:szCs w:val="22"/>
        </w:rPr>
      </w:pPr>
      <w:r w:rsidRPr="000F7DB5">
        <w:rPr>
          <w:rFonts w:ascii="Times New Roman" w:hAnsi="Times New Roman" w:cs="Times New Roman"/>
          <w:sz w:val="22"/>
          <w:szCs w:val="22"/>
        </w:rPr>
        <w:t>According to the suggestions from experts</w:t>
      </w:r>
      <w:r w:rsidR="00315502" w:rsidRPr="000F7DB5">
        <w:rPr>
          <w:rFonts w:ascii="Times New Roman" w:hAnsi="Times New Roman" w:cs="Times New Roman"/>
          <w:sz w:val="22"/>
          <w:szCs w:val="22"/>
        </w:rPr>
        <w:t xml:space="preserve"> in </w:t>
      </w:r>
      <w:r w:rsidR="006C6E08" w:rsidRPr="000F7DB5">
        <w:rPr>
          <w:rFonts w:ascii="Times New Roman" w:hAnsi="Times New Roman" w:cs="Times New Roman"/>
          <w:sz w:val="22"/>
          <w:szCs w:val="22"/>
        </w:rPr>
        <w:t xml:space="preserve">the </w:t>
      </w:r>
      <w:r w:rsidR="00315502" w:rsidRPr="000F7DB5">
        <w:rPr>
          <w:rFonts w:ascii="Times New Roman" w:hAnsi="Times New Roman" w:cs="Times New Roman"/>
          <w:sz w:val="22"/>
          <w:szCs w:val="22"/>
        </w:rPr>
        <w:t>education industry</w:t>
      </w:r>
      <w:r w:rsidR="000E006A" w:rsidRPr="000F7DB5">
        <w:rPr>
          <w:rFonts w:ascii="Times New Roman" w:hAnsi="Times New Roman" w:cs="Times New Roman"/>
          <w:sz w:val="22"/>
          <w:szCs w:val="22"/>
        </w:rPr>
        <w:t xml:space="preserve"> and past investigations</w:t>
      </w:r>
      <w:r w:rsidRPr="000F7DB5">
        <w:rPr>
          <w:rFonts w:ascii="Times New Roman" w:hAnsi="Times New Roman" w:cs="Times New Roman"/>
          <w:sz w:val="22"/>
          <w:szCs w:val="22"/>
        </w:rPr>
        <w:t>, animations</w:t>
      </w:r>
      <w:r w:rsidR="009C4260" w:rsidRPr="000F7DB5">
        <w:rPr>
          <w:rFonts w:ascii="Times New Roman" w:hAnsi="Times New Roman" w:cs="Times New Roman"/>
          <w:sz w:val="22"/>
          <w:szCs w:val="22"/>
        </w:rPr>
        <w:t xml:space="preserve"> </w:t>
      </w:r>
      <w:sdt>
        <w:sdtPr>
          <w:rPr>
            <w:rFonts w:ascii="Times New Roman" w:hAnsi="Times New Roman" w:cs="Times New Roman"/>
            <w:sz w:val="22"/>
            <w:szCs w:val="22"/>
          </w:rPr>
          <w:id w:val="-870217850"/>
          <w:citation/>
        </w:sdtPr>
        <w:sdtContent>
          <w:r w:rsidR="005C65AE" w:rsidRPr="000F7DB5">
            <w:rPr>
              <w:rFonts w:ascii="Times New Roman" w:hAnsi="Times New Roman" w:cs="Times New Roman"/>
              <w:sz w:val="22"/>
              <w:szCs w:val="22"/>
            </w:rPr>
            <w:fldChar w:fldCharType="begin"/>
          </w:r>
          <w:r w:rsidR="005C65AE" w:rsidRPr="000F7DB5">
            <w:rPr>
              <w:rFonts w:ascii="Times New Roman" w:hAnsi="Times New Roman" w:cs="Times New Roman"/>
              <w:sz w:val="22"/>
              <w:szCs w:val="22"/>
            </w:rPr>
            <w:instrText xml:space="preserve"> CITATION Animation \l 1033 </w:instrText>
          </w:r>
          <w:r w:rsidR="005C65AE" w:rsidRPr="000F7DB5">
            <w:rPr>
              <w:rFonts w:ascii="Times New Roman" w:hAnsi="Times New Roman" w:cs="Times New Roman"/>
              <w:sz w:val="22"/>
              <w:szCs w:val="22"/>
            </w:rPr>
            <w:fldChar w:fldCharType="separate"/>
          </w:r>
          <w:r w:rsidR="004B26F1" w:rsidRPr="004B26F1">
            <w:rPr>
              <w:rFonts w:ascii="Times New Roman" w:hAnsi="Times New Roman" w:cs="Times New Roman"/>
              <w:noProof/>
              <w:sz w:val="22"/>
              <w:szCs w:val="22"/>
            </w:rPr>
            <w:t>(Bairstow, 2023)</w:t>
          </w:r>
          <w:r w:rsidR="005C65AE" w:rsidRPr="000F7DB5">
            <w:rPr>
              <w:rFonts w:ascii="Times New Roman" w:hAnsi="Times New Roman" w:cs="Times New Roman"/>
              <w:sz w:val="22"/>
              <w:szCs w:val="22"/>
            </w:rPr>
            <w:fldChar w:fldCharType="end"/>
          </w:r>
        </w:sdtContent>
      </w:sdt>
      <w:r w:rsidR="005C65AE" w:rsidRPr="000F7DB5">
        <w:rPr>
          <w:rFonts w:ascii="Times New Roman" w:hAnsi="Times New Roman" w:cs="Times New Roman"/>
          <w:sz w:val="22"/>
          <w:szCs w:val="22"/>
        </w:rPr>
        <w:t xml:space="preserve"> </w:t>
      </w:r>
      <w:r w:rsidR="009C4260" w:rsidRPr="000F7DB5">
        <w:rPr>
          <w:rFonts w:ascii="Times New Roman" w:hAnsi="Times New Roman" w:cs="Times New Roman"/>
          <w:sz w:val="22"/>
          <w:szCs w:val="22"/>
        </w:rPr>
        <w:t>and visualisations</w:t>
      </w:r>
      <w:r w:rsidR="007D305C" w:rsidRPr="000F7DB5">
        <w:rPr>
          <w:rFonts w:ascii="Times New Roman" w:hAnsi="Times New Roman" w:cs="Times New Roman"/>
          <w:sz w:val="22"/>
          <w:szCs w:val="22"/>
        </w:rPr>
        <w:t xml:space="preserve"> on electronics</w:t>
      </w:r>
      <w:r w:rsidR="009C4260" w:rsidRPr="000F7DB5">
        <w:rPr>
          <w:rFonts w:ascii="Times New Roman" w:hAnsi="Times New Roman" w:cs="Times New Roman"/>
          <w:sz w:val="22"/>
          <w:szCs w:val="22"/>
        </w:rPr>
        <w:t xml:space="preserve"> </w:t>
      </w:r>
      <w:sdt>
        <w:sdtPr>
          <w:rPr>
            <w:rFonts w:ascii="Times New Roman" w:hAnsi="Times New Roman" w:cs="Times New Roman"/>
            <w:sz w:val="22"/>
            <w:szCs w:val="22"/>
          </w:rPr>
          <w:id w:val="338978774"/>
          <w:citation/>
        </w:sdtPr>
        <w:sdtContent>
          <w:r w:rsidR="00D410A2" w:rsidRPr="000F7DB5">
            <w:rPr>
              <w:rFonts w:ascii="Times New Roman" w:hAnsi="Times New Roman" w:cs="Times New Roman"/>
              <w:sz w:val="22"/>
              <w:szCs w:val="22"/>
            </w:rPr>
            <w:fldChar w:fldCharType="begin"/>
          </w:r>
          <w:r w:rsidR="00812888" w:rsidRPr="000F7DB5">
            <w:rPr>
              <w:rFonts w:ascii="Times New Roman" w:hAnsi="Times New Roman" w:cs="Times New Roman"/>
              <w:sz w:val="22"/>
              <w:szCs w:val="22"/>
            </w:rPr>
            <w:instrText xml:space="preserve">CITATION vis23 \l 1033 </w:instrText>
          </w:r>
          <w:r w:rsidR="00D410A2" w:rsidRPr="000F7DB5">
            <w:rPr>
              <w:rFonts w:ascii="Times New Roman" w:hAnsi="Times New Roman" w:cs="Times New Roman"/>
              <w:sz w:val="22"/>
              <w:szCs w:val="22"/>
            </w:rPr>
            <w:fldChar w:fldCharType="separate"/>
          </w:r>
          <w:r w:rsidR="004B26F1" w:rsidRPr="004B26F1">
            <w:rPr>
              <w:rFonts w:ascii="Times New Roman" w:hAnsi="Times New Roman" w:cs="Times New Roman"/>
              <w:noProof/>
              <w:sz w:val="22"/>
              <w:szCs w:val="22"/>
            </w:rPr>
            <w:t>(Twissell, 2018)</w:t>
          </w:r>
          <w:r w:rsidR="00D410A2" w:rsidRPr="000F7DB5">
            <w:rPr>
              <w:rFonts w:ascii="Times New Roman" w:hAnsi="Times New Roman" w:cs="Times New Roman"/>
              <w:sz w:val="22"/>
              <w:szCs w:val="22"/>
            </w:rPr>
            <w:fldChar w:fldCharType="end"/>
          </w:r>
        </w:sdtContent>
      </w:sdt>
      <w:r w:rsidR="00A44183" w:rsidRPr="000F7DB5">
        <w:rPr>
          <w:rFonts w:ascii="Times New Roman" w:hAnsi="Times New Roman" w:cs="Times New Roman"/>
          <w:sz w:val="22"/>
          <w:szCs w:val="22"/>
        </w:rPr>
        <w:t xml:space="preserve"> </w:t>
      </w:r>
      <w:r w:rsidRPr="000F7DB5">
        <w:rPr>
          <w:rFonts w:ascii="Times New Roman" w:hAnsi="Times New Roman" w:cs="Times New Roman"/>
          <w:sz w:val="22"/>
          <w:szCs w:val="22"/>
        </w:rPr>
        <w:t xml:space="preserve">are essential to make knowledge vivid and intriguing. Besides investigations on the application layer, the complexity of the data path and </w:t>
      </w:r>
      <w:r w:rsidRPr="000F7DB5">
        <w:rPr>
          <w:rFonts w:ascii="Times New Roman" w:hAnsi="Times New Roman" w:cs="Times New Roman"/>
          <w:sz w:val="22"/>
          <w:szCs w:val="22"/>
        </w:rPr>
        <w:lastRenderedPageBreak/>
        <w:t>simulation process is also a crucial factor in evaluating the success of a simulator</w:t>
      </w:r>
      <w:r w:rsidR="00B45BBE" w:rsidRPr="000F7DB5">
        <w:rPr>
          <w:rFonts w:ascii="Times New Roman" w:hAnsi="Times New Roman" w:cs="Times New Roman"/>
          <w:sz w:val="22"/>
          <w:szCs w:val="22"/>
        </w:rPr>
        <w:t xml:space="preserve">, because </w:t>
      </w:r>
      <w:r w:rsidR="003627FD" w:rsidRPr="000F7DB5">
        <w:rPr>
          <w:rFonts w:ascii="Times New Roman" w:hAnsi="Times New Roman" w:cs="Times New Roman"/>
          <w:sz w:val="22"/>
          <w:szCs w:val="22"/>
        </w:rPr>
        <w:t>it determines the upper limit of the functionalities of the simulator.</w:t>
      </w:r>
      <w:r w:rsidRPr="000F7DB5">
        <w:rPr>
          <w:rFonts w:ascii="Times New Roman" w:hAnsi="Times New Roman" w:cs="Times New Roman"/>
          <w:sz w:val="22"/>
          <w:szCs w:val="22"/>
        </w:rPr>
        <w:t xml:space="preserve"> </w:t>
      </w:r>
    </w:p>
    <w:p w14:paraId="7F1DEF07" w14:textId="77777777" w:rsidR="00BB01E7" w:rsidRPr="000F7DB5" w:rsidRDefault="00BB01E7" w:rsidP="00E85F30">
      <w:pPr>
        <w:spacing w:line="360" w:lineRule="auto"/>
        <w:rPr>
          <w:rFonts w:ascii="Times New Roman" w:hAnsi="Times New Roman" w:cs="Times New Roman"/>
          <w:sz w:val="22"/>
          <w:szCs w:val="22"/>
        </w:rPr>
      </w:pPr>
    </w:p>
    <w:p w14:paraId="2FE8FA0E" w14:textId="58E08A4F" w:rsidR="0032644F" w:rsidRPr="000F7DB5" w:rsidRDefault="004744C5" w:rsidP="00E85F30">
      <w:pPr>
        <w:spacing w:line="360" w:lineRule="auto"/>
        <w:rPr>
          <w:rFonts w:ascii="Times New Roman" w:hAnsi="Times New Roman" w:cs="Times New Roman"/>
          <w:sz w:val="22"/>
          <w:szCs w:val="22"/>
        </w:rPr>
      </w:pPr>
      <w:r w:rsidRPr="000F7DB5">
        <w:rPr>
          <w:rFonts w:ascii="Times New Roman" w:hAnsi="Times New Roman" w:cs="Times New Roman"/>
          <w:sz w:val="22"/>
          <w:szCs w:val="22"/>
        </w:rPr>
        <w:t xml:space="preserve">To specify a sophisticated success criterion, I decided to interview the potential users, which would be a primary resource for me investigating the virtual expectations of the product. </w:t>
      </w:r>
      <w:r w:rsidR="00BB01E7" w:rsidRPr="000F7DB5">
        <w:rPr>
          <w:rFonts w:ascii="Times New Roman" w:hAnsi="Times New Roman" w:cs="Times New Roman"/>
          <w:sz w:val="22"/>
          <w:szCs w:val="22"/>
        </w:rPr>
        <w:t>The table below summarises the interview I conducted with an experienced computer science teacher</w:t>
      </w:r>
      <w:r w:rsidR="00D50252" w:rsidRPr="000F7DB5">
        <w:rPr>
          <w:rFonts w:ascii="Times New Roman" w:hAnsi="Times New Roman" w:cs="Times New Roman"/>
          <w:sz w:val="22"/>
          <w:szCs w:val="22"/>
        </w:rPr>
        <w:t xml:space="preserve"> </w:t>
      </w:r>
      <w:sdt>
        <w:sdtPr>
          <w:rPr>
            <w:rFonts w:ascii="Times New Roman" w:hAnsi="Times New Roman" w:cs="Times New Roman"/>
            <w:sz w:val="22"/>
            <w:szCs w:val="22"/>
          </w:rPr>
          <w:id w:val="-1961405127"/>
          <w:citation/>
        </w:sdtPr>
        <w:sdtContent>
          <w:r w:rsidR="00D50252" w:rsidRPr="000F7DB5">
            <w:rPr>
              <w:rFonts w:ascii="Times New Roman" w:hAnsi="Times New Roman" w:cs="Times New Roman"/>
              <w:sz w:val="22"/>
              <w:szCs w:val="22"/>
            </w:rPr>
            <w:fldChar w:fldCharType="begin"/>
          </w:r>
          <w:r w:rsidR="00D50252" w:rsidRPr="000F7DB5">
            <w:rPr>
              <w:rFonts w:ascii="Times New Roman" w:hAnsi="Times New Roman" w:cs="Times New Roman"/>
              <w:sz w:val="22"/>
              <w:szCs w:val="22"/>
            </w:rPr>
            <w:instrText xml:space="preserve"> CITATION Interview \l 2052 </w:instrText>
          </w:r>
          <w:r w:rsidR="00D50252" w:rsidRPr="000F7DB5">
            <w:rPr>
              <w:rFonts w:ascii="Times New Roman" w:hAnsi="Times New Roman" w:cs="Times New Roman"/>
              <w:sz w:val="22"/>
              <w:szCs w:val="22"/>
            </w:rPr>
            <w:fldChar w:fldCharType="separate"/>
          </w:r>
          <w:r w:rsidR="004B26F1" w:rsidRPr="004B26F1">
            <w:rPr>
              <w:rFonts w:ascii="Times New Roman" w:hAnsi="Times New Roman" w:cs="Times New Roman"/>
              <w:noProof/>
              <w:sz w:val="22"/>
              <w:szCs w:val="22"/>
            </w:rPr>
            <w:t>(Rood, 2024)</w:t>
          </w:r>
          <w:r w:rsidR="00D50252" w:rsidRPr="000F7DB5">
            <w:rPr>
              <w:rFonts w:ascii="Times New Roman" w:hAnsi="Times New Roman" w:cs="Times New Roman"/>
              <w:sz w:val="22"/>
              <w:szCs w:val="22"/>
            </w:rPr>
            <w:fldChar w:fldCharType="end"/>
          </w:r>
        </w:sdtContent>
      </w:sdt>
      <w:r w:rsidR="00BB01E7" w:rsidRPr="000F7DB5">
        <w:rPr>
          <w:rFonts w:ascii="Times New Roman" w:hAnsi="Times New Roman" w:cs="Times New Roman"/>
          <w:sz w:val="22"/>
          <w:szCs w:val="22"/>
        </w:rPr>
        <w:t xml:space="preserve">, who gave invaluable </w:t>
      </w:r>
      <w:r w:rsidR="006D4E90" w:rsidRPr="000F7DB5">
        <w:rPr>
          <w:rFonts w:ascii="Times New Roman" w:hAnsi="Times New Roman" w:cs="Times New Roman"/>
          <w:sz w:val="22"/>
          <w:szCs w:val="22"/>
        </w:rPr>
        <w:t>advice</w:t>
      </w:r>
      <w:r w:rsidR="00BB01E7" w:rsidRPr="000F7DB5">
        <w:rPr>
          <w:rFonts w:ascii="Times New Roman" w:hAnsi="Times New Roman" w:cs="Times New Roman"/>
          <w:sz w:val="22"/>
          <w:szCs w:val="22"/>
        </w:rPr>
        <w:t xml:space="preserve"> and discussed</w:t>
      </w:r>
      <w:r w:rsidR="006D4E90" w:rsidRPr="000F7DB5">
        <w:rPr>
          <w:rFonts w:ascii="Times New Roman" w:hAnsi="Times New Roman" w:cs="Times New Roman"/>
          <w:sz w:val="22"/>
          <w:szCs w:val="22"/>
        </w:rPr>
        <w:t xml:space="preserve"> the desired </w:t>
      </w:r>
      <w:r w:rsidR="00BB01E7" w:rsidRPr="000F7DB5">
        <w:rPr>
          <w:rFonts w:ascii="Times New Roman" w:hAnsi="Times New Roman" w:cs="Times New Roman"/>
          <w:sz w:val="22"/>
          <w:szCs w:val="22"/>
        </w:rPr>
        <w:t>functionalities of the simulator</w:t>
      </w:r>
      <w:r w:rsidR="006D4E90" w:rsidRPr="000F7DB5">
        <w:rPr>
          <w:rFonts w:ascii="Times New Roman" w:hAnsi="Times New Roman" w:cs="Times New Roman"/>
          <w:sz w:val="22"/>
          <w:szCs w:val="22"/>
        </w:rPr>
        <w:t xml:space="preserve"> overall</w:t>
      </w:r>
      <w:r w:rsidR="00BB01E7" w:rsidRPr="000F7DB5">
        <w:rPr>
          <w:rFonts w:ascii="Times New Roman" w:hAnsi="Times New Roman" w:cs="Times New Roman"/>
          <w:sz w:val="22"/>
          <w:szCs w:val="22"/>
        </w:rPr>
        <w:t>.</w:t>
      </w:r>
    </w:p>
    <w:p w14:paraId="070F7FF7" w14:textId="77777777" w:rsidR="0032644F" w:rsidRPr="000F7DB5" w:rsidRDefault="0032644F" w:rsidP="00E85F30">
      <w:pPr>
        <w:spacing w:line="360" w:lineRule="auto"/>
        <w:rPr>
          <w:rFonts w:ascii="Times New Roman" w:hAnsi="Times New Roman" w:cs="Times New Roman"/>
          <w:sz w:val="22"/>
          <w:szCs w:val="22"/>
        </w:rPr>
      </w:pPr>
    </w:p>
    <w:tbl>
      <w:tblPr>
        <w:tblStyle w:val="af"/>
        <w:tblW w:w="0" w:type="auto"/>
        <w:tblLook w:val="04A0" w:firstRow="1" w:lastRow="0" w:firstColumn="1" w:lastColumn="0" w:noHBand="0" w:noVBand="1"/>
      </w:tblPr>
      <w:tblGrid>
        <w:gridCol w:w="2263"/>
        <w:gridCol w:w="7087"/>
      </w:tblGrid>
      <w:tr w:rsidR="0032644F" w:rsidRPr="000F7DB5" w14:paraId="1BADAEA8" w14:textId="77777777" w:rsidTr="0032644F">
        <w:tc>
          <w:tcPr>
            <w:tcW w:w="2263" w:type="dxa"/>
          </w:tcPr>
          <w:p w14:paraId="74944F92" w14:textId="54B897C0" w:rsidR="0032644F" w:rsidRPr="000F7DB5" w:rsidRDefault="0032644F" w:rsidP="0032644F">
            <w:pPr>
              <w:spacing w:after="240"/>
              <w:rPr>
                <w:rFonts w:ascii="Times New Roman" w:hAnsi="Times New Roman" w:cs="Times New Roman"/>
                <w:sz w:val="20"/>
                <w:szCs w:val="20"/>
              </w:rPr>
            </w:pPr>
            <w:r w:rsidRPr="000F7DB5">
              <w:rPr>
                <w:rFonts w:ascii="Times New Roman" w:hAnsi="Times New Roman" w:cs="Times New Roman"/>
                <w:sz w:val="20"/>
                <w:szCs w:val="20"/>
              </w:rPr>
              <w:t>Question</w:t>
            </w:r>
          </w:p>
        </w:tc>
        <w:tc>
          <w:tcPr>
            <w:tcW w:w="7087" w:type="dxa"/>
          </w:tcPr>
          <w:p w14:paraId="78BD9297" w14:textId="203A4ABE" w:rsidR="0032644F" w:rsidRPr="000F7DB5" w:rsidRDefault="0032644F" w:rsidP="0032644F">
            <w:pPr>
              <w:spacing w:after="240"/>
              <w:rPr>
                <w:rFonts w:ascii="Times New Roman" w:hAnsi="Times New Roman" w:cs="Times New Roman"/>
                <w:sz w:val="20"/>
                <w:szCs w:val="20"/>
              </w:rPr>
            </w:pPr>
            <w:r w:rsidRPr="000F7DB5">
              <w:rPr>
                <w:rFonts w:ascii="Times New Roman" w:hAnsi="Times New Roman" w:cs="Times New Roman"/>
                <w:sz w:val="20"/>
                <w:szCs w:val="20"/>
              </w:rPr>
              <w:t>Answer</w:t>
            </w:r>
          </w:p>
        </w:tc>
      </w:tr>
      <w:tr w:rsidR="0032644F" w:rsidRPr="000F7DB5" w14:paraId="4C27BEAA" w14:textId="77777777" w:rsidTr="0032644F">
        <w:tc>
          <w:tcPr>
            <w:tcW w:w="2263" w:type="dxa"/>
          </w:tcPr>
          <w:p w14:paraId="711229FC" w14:textId="0DCEEFE9" w:rsidR="0032644F" w:rsidRPr="000F7DB5" w:rsidRDefault="0032644F" w:rsidP="0032644F">
            <w:pPr>
              <w:spacing w:after="240"/>
              <w:rPr>
                <w:rFonts w:ascii="Times New Roman" w:hAnsi="Times New Roman" w:cs="Times New Roman"/>
                <w:sz w:val="20"/>
                <w:szCs w:val="20"/>
              </w:rPr>
            </w:pPr>
            <w:r w:rsidRPr="000F7DB5">
              <w:rPr>
                <w:rFonts w:ascii="Times New Roman" w:hAnsi="Times New Roman" w:cs="Times New Roman"/>
                <w:sz w:val="20"/>
                <w:szCs w:val="20"/>
              </w:rPr>
              <w:t>Features expecting to see in the simulator’s user interface</w:t>
            </w:r>
          </w:p>
        </w:tc>
        <w:tc>
          <w:tcPr>
            <w:tcW w:w="7087" w:type="dxa"/>
          </w:tcPr>
          <w:p w14:paraId="60E1A946" w14:textId="5756CE57" w:rsidR="0032644F" w:rsidRPr="000F7DB5" w:rsidRDefault="00F06590" w:rsidP="0032644F">
            <w:pPr>
              <w:spacing w:after="240"/>
              <w:rPr>
                <w:rFonts w:ascii="Times New Roman" w:hAnsi="Times New Roman" w:cs="Times New Roman"/>
                <w:sz w:val="20"/>
                <w:szCs w:val="20"/>
              </w:rPr>
            </w:pPr>
            <w:r w:rsidRPr="000F7DB5">
              <w:rPr>
                <w:rFonts w:ascii="Times New Roman" w:hAnsi="Times New Roman" w:cs="Times New Roman"/>
                <w:sz w:val="20"/>
                <w:szCs w:val="20"/>
              </w:rPr>
              <w:t xml:space="preserve">There is a similar program called “The Little Man”, which simulates the working procedure of assembly language but lacks details on imitating the working of the computer system. Therefore, it is essential to populate </w:t>
            </w:r>
            <w:r w:rsidR="00C14EEA">
              <w:rPr>
                <w:rFonts w:ascii="Times New Roman" w:hAnsi="Times New Roman" w:cs="Times New Roman"/>
                <w:sz w:val="20"/>
                <w:szCs w:val="20"/>
              </w:rPr>
              <w:t>appropriate</w:t>
            </w:r>
            <w:r w:rsidRPr="000F7DB5">
              <w:rPr>
                <w:rFonts w:ascii="Times New Roman" w:hAnsi="Times New Roman" w:cs="Times New Roman"/>
                <w:sz w:val="20"/>
                <w:szCs w:val="20"/>
              </w:rPr>
              <w:t xml:space="preserve"> </w:t>
            </w:r>
            <w:r w:rsidR="004473D3">
              <w:rPr>
                <w:rFonts w:ascii="Times New Roman" w:hAnsi="Times New Roman" w:cs="Times New Roman"/>
                <w:sz w:val="20"/>
                <w:szCs w:val="20"/>
              </w:rPr>
              <w:t>visualisations</w:t>
            </w:r>
            <w:r w:rsidRPr="000F7DB5">
              <w:rPr>
                <w:rFonts w:ascii="Times New Roman" w:hAnsi="Times New Roman" w:cs="Times New Roman"/>
                <w:sz w:val="20"/>
                <w:szCs w:val="20"/>
              </w:rPr>
              <w:t xml:space="preserve"> supporting the simulation, such as demonstrating </w:t>
            </w:r>
            <w:r w:rsidR="00C36811">
              <w:rPr>
                <w:rFonts w:ascii="Times New Roman" w:hAnsi="Times New Roman" w:cs="Times New Roman"/>
                <w:sz w:val="20"/>
                <w:szCs w:val="20"/>
              </w:rPr>
              <w:t>data path</w:t>
            </w:r>
            <w:r w:rsidRPr="000F7DB5">
              <w:rPr>
                <w:rFonts w:ascii="Times New Roman" w:hAnsi="Times New Roman" w:cs="Times New Roman"/>
                <w:sz w:val="20"/>
                <w:szCs w:val="20"/>
              </w:rPr>
              <w:t xml:space="preserve"> operations and applications of general-purpose registers. Additionally, a detailed Arithematic Logic Unit would be helpful to ground students in fundamental mathematic operations in computers. From the perspective of linking components in the simulator, addressing buses (data, address, and control) can make the simulation more persuasive. As an extension, allowing customisation of clock speed and implementing cache memory are good topics to focus on, as they benefit pupils to understand further concepts.</w:t>
            </w:r>
          </w:p>
        </w:tc>
      </w:tr>
      <w:tr w:rsidR="0032644F" w:rsidRPr="000F7DB5" w14:paraId="3072D770" w14:textId="77777777" w:rsidTr="0032644F">
        <w:tc>
          <w:tcPr>
            <w:tcW w:w="2263" w:type="dxa"/>
          </w:tcPr>
          <w:p w14:paraId="2BCA709A" w14:textId="3523392A" w:rsidR="0032644F" w:rsidRPr="000F7DB5" w:rsidRDefault="00D57771" w:rsidP="0032644F">
            <w:pPr>
              <w:spacing w:after="240"/>
              <w:rPr>
                <w:rFonts w:ascii="Times New Roman" w:hAnsi="Times New Roman" w:cs="Times New Roman"/>
                <w:sz w:val="20"/>
                <w:szCs w:val="20"/>
              </w:rPr>
            </w:pPr>
            <w:r w:rsidRPr="000F7DB5">
              <w:rPr>
                <w:rFonts w:ascii="Times New Roman" w:hAnsi="Times New Roman" w:cs="Times New Roman"/>
                <w:sz w:val="20"/>
                <w:szCs w:val="20"/>
              </w:rPr>
              <w:t>Level of support</w:t>
            </w:r>
            <w:r w:rsidR="00664879" w:rsidRPr="000F7DB5">
              <w:rPr>
                <w:rFonts w:ascii="Times New Roman" w:hAnsi="Times New Roman" w:cs="Times New Roman"/>
                <w:sz w:val="20"/>
                <w:szCs w:val="20"/>
              </w:rPr>
              <w:t>s</w:t>
            </w:r>
            <w:r w:rsidRPr="000F7DB5">
              <w:rPr>
                <w:rFonts w:ascii="Times New Roman" w:hAnsi="Times New Roman" w:cs="Times New Roman"/>
                <w:sz w:val="20"/>
                <w:szCs w:val="20"/>
              </w:rPr>
              <w:t xml:space="preserve"> and documentation accompany the simulator</w:t>
            </w:r>
          </w:p>
        </w:tc>
        <w:tc>
          <w:tcPr>
            <w:tcW w:w="7087" w:type="dxa"/>
          </w:tcPr>
          <w:p w14:paraId="104E8C8E" w14:textId="08665841" w:rsidR="0032644F" w:rsidRPr="000F7DB5" w:rsidRDefault="002D3C7A" w:rsidP="0032644F">
            <w:pPr>
              <w:spacing w:after="240"/>
              <w:rPr>
                <w:rFonts w:ascii="Times New Roman" w:hAnsi="Times New Roman" w:cs="Times New Roman"/>
                <w:sz w:val="20"/>
                <w:szCs w:val="20"/>
              </w:rPr>
            </w:pPr>
            <w:r w:rsidRPr="000F7DB5">
              <w:rPr>
                <w:rFonts w:ascii="Times New Roman" w:hAnsi="Times New Roman" w:cs="Times New Roman"/>
                <w:sz w:val="20"/>
                <w:szCs w:val="20"/>
              </w:rPr>
              <w:t>Since the simulator performs the role of assisting A-level computer science studying,</w:t>
            </w:r>
            <w:r w:rsidR="00A74776" w:rsidRPr="000F7DB5">
              <w:rPr>
                <w:rFonts w:ascii="Times New Roman" w:hAnsi="Times New Roman" w:cs="Times New Roman"/>
                <w:sz w:val="20"/>
                <w:szCs w:val="20"/>
              </w:rPr>
              <w:t xml:space="preserve"> the assembler should </w:t>
            </w:r>
            <w:r w:rsidR="00224706" w:rsidRPr="000F7DB5">
              <w:rPr>
                <w:rFonts w:ascii="Times New Roman" w:hAnsi="Times New Roman" w:cs="Times New Roman"/>
                <w:sz w:val="20"/>
                <w:szCs w:val="20"/>
              </w:rPr>
              <w:t xml:space="preserve">include the instructions specified by </w:t>
            </w:r>
            <w:r w:rsidR="0053404A" w:rsidRPr="000F7DB5">
              <w:rPr>
                <w:rFonts w:ascii="Times New Roman" w:hAnsi="Times New Roman" w:cs="Times New Roman"/>
                <w:sz w:val="20"/>
                <w:szCs w:val="20"/>
              </w:rPr>
              <w:t>the document published by AQA</w:t>
            </w:r>
            <w:r w:rsidR="00966FCA" w:rsidRPr="000F7DB5">
              <w:rPr>
                <w:rFonts w:ascii="Times New Roman" w:hAnsi="Times New Roman" w:cs="Times New Roman"/>
                <w:sz w:val="20"/>
                <w:szCs w:val="20"/>
              </w:rPr>
              <w:t xml:space="preserve"> </w:t>
            </w:r>
            <w:sdt>
              <w:sdtPr>
                <w:rPr>
                  <w:rFonts w:ascii="Times New Roman" w:hAnsi="Times New Roman" w:cs="Times New Roman"/>
                  <w:sz w:val="20"/>
                  <w:szCs w:val="20"/>
                </w:rPr>
                <w:id w:val="-1506507136"/>
                <w:citation/>
              </w:sdtPr>
              <w:sdtContent>
                <w:r w:rsidR="00966FCA" w:rsidRPr="000F7DB5">
                  <w:rPr>
                    <w:rFonts w:ascii="Times New Roman" w:hAnsi="Times New Roman" w:cs="Times New Roman"/>
                    <w:sz w:val="20"/>
                    <w:szCs w:val="20"/>
                  </w:rPr>
                  <w:fldChar w:fldCharType="begin"/>
                </w:r>
                <w:r w:rsidR="00966FCA" w:rsidRPr="000F7DB5">
                  <w:rPr>
                    <w:rFonts w:ascii="Times New Roman" w:hAnsi="Times New Roman" w:cs="Times New Roman"/>
                    <w:sz w:val="20"/>
                    <w:szCs w:val="20"/>
                  </w:rPr>
                  <w:instrText xml:space="preserve"> CITATION ISA \l 1033 </w:instrText>
                </w:r>
                <w:r w:rsidR="00966FCA" w:rsidRPr="000F7DB5">
                  <w:rPr>
                    <w:rFonts w:ascii="Times New Roman" w:hAnsi="Times New Roman" w:cs="Times New Roman"/>
                    <w:sz w:val="20"/>
                    <w:szCs w:val="20"/>
                  </w:rPr>
                  <w:fldChar w:fldCharType="separate"/>
                </w:r>
                <w:r w:rsidR="004B26F1" w:rsidRPr="004B26F1">
                  <w:rPr>
                    <w:rFonts w:ascii="Times New Roman" w:hAnsi="Times New Roman" w:cs="Times New Roman"/>
                    <w:noProof/>
                    <w:sz w:val="20"/>
                    <w:szCs w:val="20"/>
                  </w:rPr>
                  <w:t>(AQA, 2015)</w:t>
                </w:r>
                <w:r w:rsidR="00966FCA" w:rsidRPr="000F7DB5">
                  <w:rPr>
                    <w:rFonts w:ascii="Times New Roman" w:hAnsi="Times New Roman" w:cs="Times New Roman"/>
                    <w:sz w:val="20"/>
                    <w:szCs w:val="20"/>
                  </w:rPr>
                  <w:fldChar w:fldCharType="end"/>
                </w:r>
              </w:sdtContent>
            </w:sdt>
            <w:r w:rsidR="0053404A" w:rsidRPr="000F7DB5">
              <w:rPr>
                <w:rFonts w:ascii="Times New Roman" w:hAnsi="Times New Roman" w:cs="Times New Roman"/>
                <w:sz w:val="20"/>
                <w:szCs w:val="20"/>
              </w:rPr>
              <w:t>.</w:t>
            </w:r>
            <w:r w:rsidR="00EA5C12" w:rsidRPr="000F7DB5">
              <w:rPr>
                <w:rFonts w:ascii="Times New Roman" w:hAnsi="Times New Roman" w:cs="Times New Roman"/>
                <w:sz w:val="20"/>
                <w:szCs w:val="20"/>
              </w:rPr>
              <w:t xml:space="preserve"> Hence, a reference of the document is sufficient for demonstrating the assembler, though an extra manual could be created for more explanations. Moreover, drop down menu can be implemented for standardising the instructions. Some tip boxes can be designed to hop over the interface which demonstrates how each section works.</w:t>
            </w:r>
          </w:p>
        </w:tc>
      </w:tr>
      <w:tr w:rsidR="0032644F" w:rsidRPr="000F7DB5" w14:paraId="131D7FEE" w14:textId="77777777" w:rsidTr="0032644F">
        <w:tc>
          <w:tcPr>
            <w:tcW w:w="2263" w:type="dxa"/>
          </w:tcPr>
          <w:p w14:paraId="40BFB1D7" w14:textId="013DA658" w:rsidR="0032644F" w:rsidRPr="000F7DB5" w:rsidRDefault="00D57771" w:rsidP="0032644F">
            <w:pPr>
              <w:spacing w:after="240"/>
              <w:rPr>
                <w:rFonts w:ascii="Times New Roman" w:hAnsi="Times New Roman" w:cs="Times New Roman"/>
                <w:sz w:val="20"/>
                <w:szCs w:val="20"/>
              </w:rPr>
            </w:pPr>
            <w:r w:rsidRPr="000F7DB5">
              <w:rPr>
                <w:rFonts w:ascii="Times New Roman" w:hAnsi="Times New Roman" w:cs="Times New Roman"/>
                <w:sz w:val="20"/>
                <w:szCs w:val="20"/>
              </w:rPr>
              <w:t>Expectation</w:t>
            </w:r>
            <w:r w:rsidR="00664879" w:rsidRPr="000F7DB5">
              <w:rPr>
                <w:rFonts w:ascii="Times New Roman" w:hAnsi="Times New Roman" w:cs="Times New Roman"/>
                <w:sz w:val="20"/>
                <w:szCs w:val="20"/>
              </w:rPr>
              <w:t>s</w:t>
            </w:r>
            <w:r w:rsidRPr="000F7DB5">
              <w:rPr>
                <w:rFonts w:ascii="Times New Roman" w:hAnsi="Times New Roman" w:cs="Times New Roman"/>
                <w:sz w:val="20"/>
                <w:szCs w:val="20"/>
              </w:rPr>
              <w:t xml:space="preserve"> on functionality of the assembler</w:t>
            </w:r>
          </w:p>
        </w:tc>
        <w:tc>
          <w:tcPr>
            <w:tcW w:w="7087" w:type="dxa"/>
          </w:tcPr>
          <w:p w14:paraId="151649E5" w14:textId="57E80D1E" w:rsidR="0032644F" w:rsidRPr="000F7DB5" w:rsidRDefault="008A6888" w:rsidP="0032644F">
            <w:pPr>
              <w:spacing w:after="240"/>
              <w:rPr>
                <w:rFonts w:ascii="Times New Roman" w:hAnsi="Times New Roman" w:cs="Times New Roman"/>
                <w:sz w:val="20"/>
                <w:szCs w:val="20"/>
              </w:rPr>
            </w:pPr>
            <w:r w:rsidRPr="000F7DB5">
              <w:rPr>
                <w:rFonts w:ascii="Times New Roman" w:hAnsi="Times New Roman" w:cs="Times New Roman"/>
                <w:sz w:val="20"/>
                <w:szCs w:val="20"/>
              </w:rPr>
              <w:t>The exist similar</w:t>
            </w:r>
            <w:r w:rsidR="00F3474F" w:rsidRPr="000F7DB5">
              <w:rPr>
                <w:rFonts w:ascii="Times New Roman" w:hAnsi="Times New Roman" w:cs="Times New Roman"/>
                <w:sz w:val="20"/>
                <w:szCs w:val="20"/>
              </w:rPr>
              <w:t xml:space="preserve"> </w:t>
            </w:r>
            <w:r w:rsidRPr="000F7DB5">
              <w:rPr>
                <w:rFonts w:ascii="Times New Roman" w:hAnsi="Times New Roman" w:cs="Times New Roman"/>
                <w:sz w:val="20"/>
                <w:szCs w:val="20"/>
              </w:rPr>
              <w:t xml:space="preserve">programs are having limited instruction sets, which even barely contains full A level instruction sets. As a result, </w:t>
            </w:r>
            <w:r w:rsidR="00001B8C" w:rsidRPr="000F7DB5">
              <w:rPr>
                <w:rFonts w:ascii="Times New Roman" w:hAnsi="Times New Roman" w:cs="Times New Roman"/>
                <w:sz w:val="20"/>
                <w:szCs w:val="20"/>
              </w:rPr>
              <w:t xml:space="preserve">it is </w:t>
            </w:r>
            <w:r w:rsidRPr="000F7DB5">
              <w:rPr>
                <w:rFonts w:ascii="Times New Roman" w:hAnsi="Times New Roman" w:cs="Times New Roman"/>
                <w:sz w:val="20"/>
                <w:szCs w:val="20"/>
              </w:rPr>
              <w:t>highly demanded for</w:t>
            </w:r>
            <w:r w:rsidR="00001B8C" w:rsidRPr="000F7DB5">
              <w:rPr>
                <w:rFonts w:ascii="Times New Roman" w:hAnsi="Times New Roman" w:cs="Times New Roman"/>
                <w:sz w:val="20"/>
                <w:szCs w:val="20"/>
              </w:rPr>
              <w:t xml:space="preserve"> the simulator to have a completely furnished assembler supporting an integrated assembly language instruction set.</w:t>
            </w:r>
          </w:p>
        </w:tc>
      </w:tr>
    </w:tbl>
    <w:p w14:paraId="6EB4785D" w14:textId="77777777" w:rsidR="009C4425" w:rsidRPr="000F7DB5" w:rsidRDefault="009C4425" w:rsidP="00663765">
      <w:pPr>
        <w:rPr>
          <w:rFonts w:ascii="Times New Roman" w:hAnsi="Times New Roman" w:cs="Times New Roman"/>
        </w:rPr>
      </w:pPr>
    </w:p>
    <w:p w14:paraId="457E580C" w14:textId="51D4C2C3" w:rsidR="004956D9" w:rsidRPr="000F7DB5" w:rsidRDefault="004956D9" w:rsidP="00C23FCF">
      <w:pPr>
        <w:spacing w:line="360" w:lineRule="auto"/>
        <w:rPr>
          <w:rFonts w:ascii="Times New Roman" w:hAnsi="Times New Roman" w:cs="Times New Roman"/>
        </w:rPr>
      </w:pPr>
      <w:r w:rsidRPr="000F7DB5">
        <w:rPr>
          <w:rFonts w:ascii="Times New Roman" w:hAnsi="Times New Roman" w:cs="Times New Roman"/>
        </w:rPr>
        <w:t xml:space="preserve">Upon </w:t>
      </w:r>
      <w:r w:rsidR="00CB032F" w:rsidRPr="000F7DB5">
        <w:rPr>
          <w:rFonts w:ascii="Times New Roman" w:hAnsi="Times New Roman" w:cs="Times New Roman"/>
        </w:rPr>
        <w:t xml:space="preserve">the interview results above, I concluded the following requirements and expectations </w:t>
      </w:r>
      <w:r w:rsidR="00FF57A5" w:rsidRPr="000F7DB5">
        <w:rPr>
          <w:rFonts w:ascii="Times New Roman" w:hAnsi="Times New Roman" w:cs="Times New Roman"/>
        </w:rPr>
        <w:t>for my project:</w:t>
      </w:r>
    </w:p>
    <w:p w14:paraId="4D38D4A7" w14:textId="5258963A" w:rsidR="00FF57A5" w:rsidRPr="000F7DB5" w:rsidRDefault="00FF57A5" w:rsidP="00590E27">
      <w:pPr>
        <w:pStyle w:val="ae"/>
        <w:numPr>
          <w:ilvl w:val="0"/>
          <w:numId w:val="3"/>
        </w:numPr>
        <w:spacing w:line="360" w:lineRule="auto"/>
        <w:ind w:firstLineChars="0"/>
        <w:rPr>
          <w:rFonts w:ascii="Times New Roman" w:hAnsi="Times New Roman" w:cs="Times New Roman"/>
        </w:rPr>
      </w:pPr>
      <w:r w:rsidRPr="000F7DB5">
        <w:rPr>
          <w:rFonts w:ascii="Times New Roman" w:hAnsi="Times New Roman" w:cs="Times New Roman"/>
        </w:rPr>
        <w:t xml:space="preserve">Having a complete implementation of AQA Assembly Language Instruction Set </w:t>
      </w:r>
      <w:r w:rsidR="00D0181F" w:rsidRPr="000F7DB5">
        <w:rPr>
          <w:rFonts w:ascii="Times New Roman" w:hAnsi="Times New Roman" w:cs="Times New Roman"/>
        </w:rPr>
        <w:t>on the simulator</w:t>
      </w:r>
      <w:r w:rsidR="00B528B5" w:rsidRPr="000F7DB5">
        <w:rPr>
          <w:rFonts w:ascii="Times New Roman" w:hAnsi="Times New Roman" w:cs="Times New Roman"/>
        </w:rPr>
        <w:t>.</w:t>
      </w:r>
    </w:p>
    <w:p w14:paraId="48DF1635" w14:textId="7EB6CB82" w:rsidR="00D0181F" w:rsidRPr="000F7DB5" w:rsidRDefault="00C23FCF" w:rsidP="00590E27">
      <w:pPr>
        <w:pStyle w:val="ae"/>
        <w:numPr>
          <w:ilvl w:val="0"/>
          <w:numId w:val="3"/>
        </w:numPr>
        <w:spacing w:line="360" w:lineRule="auto"/>
        <w:ind w:firstLineChars="0"/>
        <w:rPr>
          <w:rFonts w:ascii="Times New Roman" w:hAnsi="Times New Roman" w:cs="Times New Roman"/>
        </w:rPr>
      </w:pPr>
      <w:r w:rsidRPr="000F7DB5">
        <w:rPr>
          <w:rFonts w:ascii="Times New Roman" w:hAnsi="Times New Roman" w:cs="Times New Roman"/>
        </w:rPr>
        <w:t xml:space="preserve">Demonstrating data path execution cycle to </w:t>
      </w:r>
      <w:r w:rsidR="00B528B5" w:rsidRPr="000F7DB5">
        <w:rPr>
          <w:rFonts w:ascii="Times New Roman" w:hAnsi="Times New Roman" w:cs="Times New Roman"/>
        </w:rPr>
        <w:t>u</w:t>
      </w:r>
      <w:r w:rsidR="00271BF5" w:rsidRPr="000F7DB5">
        <w:rPr>
          <w:rFonts w:ascii="Times New Roman" w:hAnsi="Times New Roman" w:cs="Times New Roman"/>
        </w:rPr>
        <w:t>s</w:t>
      </w:r>
      <w:r w:rsidR="00B528B5" w:rsidRPr="000F7DB5">
        <w:rPr>
          <w:rFonts w:ascii="Times New Roman" w:hAnsi="Times New Roman" w:cs="Times New Roman"/>
        </w:rPr>
        <w:t>ers</w:t>
      </w:r>
      <w:r w:rsidR="00913902" w:rsidRPr="000F7DB5">
        <w:rPr>
          <w:rFonts w:ascii="Times New Roman" w:hAnsi="Times New Roman" w:cs="Times New Roman"/>
        </w:rPr>
        <w:t>.</w:t>
      </w:r>
    </w:p>
    <w:p w14:paraId="71F2B086" w14:textId="6075B8A5" w:rsidR="00176D59" w:rsidRPr="000F7DB5" w:rsidRDefault="00176D59" w:rsidP="00590E27">
      <w:pPr>
        <w:pStyle w:val="ae"/>
        <w:numPr>
          <w:ilvl w:val="0"/>
          <w:numId w:val="3"/>
        </w:numPr>
        <w:spacing w:line="360" w:lineRule="auto"/>
        <w:ind w:firstLineChars="0"/>
        <w:rPr>
          <w:rFonts w:ascii="Times New Roman" w:hAnsi="Times New Roman" w:cs="Times New Roman"/>
        </w:rPr>
      </w:pPr>
      <w:r w:rsidRPr="000F7DB5">
        <w:rPr>
          <w:rFonts w:ascii="Times New Roman" w:hAnsi="Times New Roman" w:cs="Times New Roman"/>
        </w:rPr>
        <w:t>Facilitat</w:t>
      </w:r>
      <w:r w:rsidR="004C4FF4" w:rsidRPr="000F7DB5">
        <w:rPr>
          <w:rFonts w:ascii="Times New Roman" w:hAnsi="Times New Roman" w:cs="Times New Roman"/>
        </w:rPr>
        <w:t>ing</w:t>
      </w:r>
      <w:r w:rsidRPr="000F7DB5">
        <w:rPr>
          <w:rFonts w:ascii="Times New Roman" w:hAnsi="Times New Roman" w:cs="Times New Roman"/>
        </w:rPr>
        <w:t xml:space="preserve"> user interactions with the simulator</w:t>
      </w:r>
      <w:r w:rsidR="00D226CB" w:rsidRPr="000F7DB5">
        <w:rPr>
          <w:rFonts w:ascii="Times New Roman" w:hAnsi="Times New Roman" w:cs="Times New Roman"/>
        </w:rPr>
        <w:t xml:space="preserve"> for </w:t>
      </w:r>
      <w:r w:rsidR="005B2899" w:rsidRPr="000F7DB5">
        <w:rPr>
          <w:rFonts w:ascii="Times New Roman" w:hAnsi="Times New Roman" w:cs="Times New Roman"/>
        </w:rPr>
        <w:t xml:space="preserve">enhancing </w:t>
      </w:r>
      <w:r w:rsidR="00C35765" w:rsidRPr="000F7DB5">
        <w:rPr>
          <w:rFonts w:ascii="Times New Roman" w:hAnsi="Times New Roman" w:cs="Times New Roman"/>
        </w:rPr>
        <w:t>practical experience.</w:t>
      </w:r>
      <w:r w:rsidR="00D226CB" w:rsidRPr="000F7DB5">
        <w:rPr>
          <w:rFonts w:ascii="Times New Roman" w:hAnsi="Times New Roman" w:cs="Times New Roman"/>
        </w:rPr>
        <w:t xml:space="preserve"> </w:t>
      </w:r>
    </w:p>
    <w:p w14:paraId="480F4770" w14:textId="4D8925F2" w:rsidR="008F7FCF" w:rsidRPr="000F7DB5" w:rsidRDefault="00F122A1" w:rsidP="008F7FCF">
      <w:pPr>
        <w:pStyle w:val="ae"/>
        <w:numPr>
          <w:ilvl w:val="0"/>
          <w:numId w:val="3"/>
        </w:numPr>
        <w:spacing w:line="360" w:lineRule="auto"/>
        <w:ind w:firstLineChars="0"/>
        <w:rPr>
          <w:rFonts w:ascii="Times New Roman" w:hAnsi="Times New Roman" w:cs="Times New Roman"/>
        </w:rPr>
      </w:pPr>
      <w:r w:rsidRPr="000F7DB5">
        <w:rPr>
          <w:rFonts w:ascii="Times New Roman" w:hAnsi="Times New Roman" w:cs="Times New Roman"/>
        </w:rPr>
        <w:t xml:space="preserve">Attempting to optimize </w:t>
      </w:r>
      <w:r w:rsidR="001D7D1D" w:rsidRPr="000F7DB5">
        <w:rPr>
          <w:rFonts w:ascii="Times New Roman" w:hAnsi="Times New Roman" w:cs="Times New Roman"/>
        </w:rPr>
        <w:t>the performance of the simulator</w:t>
      </w:r>
      <w:r w:rsidR="004B7804" w:rsidRPr="000F7DB5">
        <w:rPr>
          <w:rFonts w:ascii="Times New Roman" w:hAnsi="Times New Roman" w:cs="Times New Roman"/>
        </w:rPr>
        <w:t>.</w:t>
      </w:r>
    </w:p>
    <w:p w14:paraId="26106545" w14:textId="5804C887" w:rsidR="00BC26DD" w:rsidRPr="000F7DB5" w:rsidRDefault="00012F20" w:rsidP="008F7FCF">
      <w:pPr>
        <w:pStyle w:val="ae"/>
        <w:numPr>
          <w:ilvl w:val="0"/>
          <w:numId w:val="3"/>
        </w:numPr>
        <w:spacing w:line="360" w:lineRule="auto"/>
        <w:ind w:firstLineChars="0"/>
        <w:rPr>
          <w:rFonts w:ascii="Times New Roman" w:hAnsi="Times New Roman" w:cs="Times New Roman"/>
        </w:rPr>
      </w:pPr>
      <w:r>
        <w:rPr>
          <w:rFonts w:ascii="Times New Roman" w:hAnsi="Times New Roman" w:cs="Times New Roman"/>
        </w:rPr>
        <w:t>Helping students understanding the concept of execution cycle and data path.</w:t>
      </w:r>
    </w:p>
    <w:p w14:paraId="5FEAD53A" w14:textId="4F02EB76" w:rsidR="00CF7F5C" w:rsidRDefault="002E736B" w:rsidP="00544652">
      <w:pPr>
        <w:pStyle w:val="1"/>
        <w:rPr>
          <w:rFonts w:eastAsiaTheme="minorEastAsia"/>
          <w:lang w:eastAsia="zh-CN"/>
        </w:rPr>
      </w:pPr>
      <w:r w:rsidRPr="000F7DB5">
        <w:t>R</w:t>
      </w:r>
      <w:r w:rsidR="007A645E" w:rsidRPr="000F7DB5">
        <w:t>esearch</w:t>
      </w:r>
    </w:p>
    <w:p w14:paraId="2A50A214" w14:textId="7A409821" w:rsidR="00CE1A21" w:rsidRPr="00CE1A21" w:rsidRDefault="00CE1A21" w:rsidP="00CE1A21">
      <w:pPr>
        <w:spacing w:line="360" w:lineRule="auto"/>
        <w:rPr>
          <w:lang w:bidi="en-US"/>
        </w:rPr>
      </w:pPr>
      <w:r>
        <w:rPr>
          <w:rFonts w:ascii="Times New Roman" w:hAnsi="Times New Roman" w:cs="Times New Roman"/>
          <w:sz w:val="22"/>
          <w:szCs w:val="22"/>
        </w:rPr>
        <w:t>After I have done investigations on similar programs (see Appendix), I came up with the following designs and implementations.</w:t>
      </w:r>
    </w:p>
    <w:p w14:paraId="5A92788A" w14:textId="2C4B9ED5" w:rsidR="00EE7D52" w:rsidRPr="00C91EB4" w:rsidRDefault="00F11C0C" w:rsidP="00544652">
      <w:pPr>
        <w:pStyle w:val="2"/>
      </w:pPr>
      <w:r w:rsidRPr="00C91EB4">
        <w:t>Computer components</w:t>
      </w:r>
    </w:p>
    <w:p w14:paraId="3D9293F4" w14:textId="51C520B9" w:rsidR="00E51B26" w:rsidRPr="00C91EB4" w:rsidRDefault="00C77F75" w:rsidP="00420CCA">
      <w:pPr>
        <w:tabs>
          <w:tab w:val="left" w:pos="4111"/>
        </w:tabs>
        <w:spacing w:line="360" w:lineRule="auto"/>
        <w:rPr>
          <w:rFonts w:ascii="Times New Roman" w:hAnsi="Times New Roman" w:cs="Times New Roman"/>
          <w:sz w:val="22"/>
          <w:szCs w:val="22"/>
          <w:lang w:val="en-US"/>
        </w:rPr>
      </w:pPr>
      <w:r w:rsidRPr="00C91EB4">
        <w:rPr>
          <w:rFonts w:ascii="Times New Roman" w:hAnsi="Times New Roman" w:cs="Times New Roman"/>
          <w:sz w:val="22"/>
          <w:szCs w:val="22"/>
        </w:rPr>
        <w:t xml:space="preserve">In addition, </w:t>
      </w:r>
      <w:r w:rsidR="00126BE0" w:rsidRPr="00C91EB4">
        <w:rPr>
          <w:rFonts w:ascii="Times New Roman" w:hAnsi="Times New Roman" w:cs="Times New Roman" w:hint="eastAsia"/>
          <w:sz w:val="22"/>
          <w:szCs w:val="22"/>
        </w:rPr>
        <w:t>I</w:t>
      </w:r>
      <w:r w:rsidR="00126BE0" w:rsidRPr="00C91EB4">
        <w:rPr>
          <w:rFonts w:ascii="Times New Roman" w:hAnsi="Times New Roman" w:cs="Times New Roman"/>
          <w:sz w:val="22"/>
          <w:szCs w:val="22"/>
          <w:lang w:val="en-US"/>
        </w:rPr>
        <w:t xml:space="preserve"> </w:t>
      </w:r>
      <w:r w:rsidR="00BD401C" w:rsidRPr="00C91EB4">
        <w:rPr>
          <w:rFonts w:ascii="Times New Roman" w:hAnsi="Times New Roman" w:cs="Times New Roman"/>
          <w:sz w:val="22"/>
          <w:szCs w:val="22"/>
          <w:lang w:val="en-US"/>
        </w:rPr>
        <w:t xml:space="preserve">have done </w:t>
      </w:r>
      <w:r w:rsidR="00721E9C" w:rsidRPr="00C91EB4">
        <w:rPr>
          <w:rFonts w:ascii="Times New Roman" w:hAnsi="Times New Roman" w:cs="Times New Roman"/>
          <w:sz w:val="22"/>
          <w:szCs w:val="22"/>
          <w:lang w:val="en-US"/>
        </w:rPr>
        <w:t xml:space="preserve">research on basics of compute system </w:t>
      </w:r>
      <w:r w:rsidR="00B2539A" w:rsidRPr="00C91EB4">
        <w:rPr>
          <w:rFonts w:ascii="Times New Roman" w:hAnsi="Times New Roman" w:cs="Times New Roman"/>
          <w:sz w:val="22"/>
          <w:szCs w:val="22"/>
          <w:lang w:val="en-US"/>
        </w:rPr>
        <w:t xml:space="preserve">including </w:t>
      </w:r>
      <w:r w:rsidR="004B40EB" w:rsidRPr="00C91EB4">
        <w:rPr>
          <w:rFonts w:ascii="Times New Roman" w:hAnsi="Times New Roman" w:cs="Times New Roman"/>
          <w:sz w:val="22"/>
          <w:szCs w:val="22"/>
          <w:lang w:val="en-US"/>
        </w:rPr>
        <w:t>elaborate electronic circuits within the data path.</w:t>
      </w:r>
      <w:r w:rsidR="00C42928" w:rsidRPr="00C91EB4">
        <w:rPr>
          <w:rFonts w:ascii="Times New Roman" w:hAnsi="Times New Roman" w:cs="Times New Roman"/>
          <w:sz w:val="22"/>
          <w:szCs w:val="22"/>
          <w:lang w:val="en-US"/>
        </w:rPr>
        <w:t xml:space="preserve"> I noticed that combinational logic</w:t>
      </w:r>
      <w:r w:rsidR="00BB6B82" w:rsidRPr="00C91EB4">
        <w:rPr>
          <w:rFonts w:ascii="Times New Roman" w:hAnsi="Times New Roman" w:cs="Times New Roman"/>
          <w:sz w:val="22"/>
          <w:szCs w:val="22"/>
          <w:lang w:val="en-US"/>
        </w:rPr>
        <w:t xml:space="preserve"> and synchronous sequential logic are fundamental logic circuits in computers</w:t>
      </w:r>
      <w:sdt>
        <w:sdtPr>
          <w:rPr>
            <w:rFonts w:ascii="Times New Roman" w:hAnsi="Times New Roman" w:cs="Times New Roman"/>
            <w:sz w:val="22"/>
            <w:szCs w:val="22"/>
            <w:lang w:val="en-US"/>
          </w:rPr>
          <w:id w:val="-1205712038"/>
          <w:citation/>
        </w:sdtPr>
        <w:sdtContent>
          <w:r w:rsidR="008D39FB" w:rsidRPr="00C91EB4">
            <w:rPr>
              <w:rFonts w:ascii="Times New Roman" w:hAnsi="Times New Roman" w:cs="Times New Roman"/>
              <w:sz w:val="22"/>
              <w:szCs w:val="22"/>
              <w:lang w:val="en-US"/>
            </w:rPr>
            <w:fldChar w:fldCharType="begin"/>
          </w:r>
          <w:r w:rsidR="008D39FB" w:rsidRPr="00C91EB4">
            <w:rPr>
              <w:rFonts w:ascii="Times New Roman" w:hAnsi="Times New Roman" w:cs="Times New Roman"/>
              <w:sz w:val="22"/>
              <w:szCs w:val="22"/>
              <w:lang w:val="en-US"/>
            </w:rPr>
            <w:instrText xml:space="preserve"> CITATION Man18 \l 1033 </w:instrText>
          </w:r>
          <w:r w:rsidR="008D39FB" w:rsidRPr="00C91EB4">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(Mano &amp; Ciletti, 2018)</w:t>
          </w:r>
          <w:r w:rsidR="008D39FB" w:rsidRPr="00C91EB4">
            <w:rPr>
              <w:rFonts w:ascii="Times New Roman" w:hAnsi="Times New Roman" w:cs="Times New Roman"/>
              <w:sz w:val="22"/>
              <w:szCs w:val="22"/>
              <w:lang w:val="en-US"/>
            </w:rPr>
            <w:fldChar w:fldCharType="end"/>
          </w:r>
        </w:sdtContent>
      </w:sdt>
      <w:r w:rsidR="00BB6B82" w:rsidRPr="00C91EB4">
        <w:rPr>
          <w:rFonts w:ascii="Times New Roman" w:hAnsi="Times New Roman" w:cs="Times New Roman"/>
          <w:sz w:val="22"/>
          <w:szCs w:val="22"/>
          <w:lang w:val="en-US"/>
        </w:rPr>
        <w:t>, which many other contemporary circuits built upon them</w:t>
      </w:r>
      <w:sdt>
        <w:sdtPr>
          <w:rPr>
            <w:rFonts w:ascii="Times New Roman" w:hAnsi="Times New Roman" w:cs="Times New Roman"/>
            <w:sz w:val="22"/>
            <w:szCs w:val="22"/>
            <w:lang w:val="en-US"/>
          </w:rPr>
          <w:id w:val="-1508210873"/>
          <w:citation/>
        </w:sdtPr>
        <w:sdtContent>
          <w:r w:rsidR="003F5D98" w:rsidRPr="00C91EB4">
            <w:rPr>
              <w:rFonts w:ascii="Times New Roman" w:hAnsi="Times New Roman" w:cs="Times New Roman"/>
              <w:sz w:val="22"/>
              <w:szCs w:val="22"/>
              <w:lang w:val="en-US"/>
            </w:rPr>
            <w:fldChar w:fldCharType="begin"/>
          </w:r>
          <w:r w:rsidR="003F5D98" w:rsidRPr="00C91EB4">
            <w:rPr>
              <w:rFonts w:ascii="Times New Roman" w:hAnsi="Times New Roman" w:cs="Times New Roman"/>
              <w:sz w:val="22"/>
              <w:szCs w:val="22"/>
              <w:lang w:val="en-US"/>
            </w:rPr>
            <w:instrText xml:space="preserve"> CITATION Kat05 \l 1033 </w:instrText>
          </w:r>
          <w:r w:rsidR="003F5D98" w:rsidRPr="00C91EB4">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(Katz, 2005)</w:t>
          </w:r>
          <w:r w:rsidR="003F5D98" w:rsidRPr="00C91EB4">
            <w:rPr>
              <w:rFonts w:ascii="Times New Roman" w:hAnsi="Times New Roman" w:cs="Times New Roman"/>
              <w:sz w:val="22"/>
              <w:szCs w:val="22"/>
              <w:lang w:val="en-US"/>
            </w:rPr>
            <w:fldChar w:fldCharType="end"/>
          </w:r>
        </w:sdtContent>
      </w:sdt>
      <w:r w:rsidR="00BB6B82" w:rsidRPr="00C91EB4">
        <w:rPr>
          <w:rFonts w:ascii="Times New Roman" w:hAnsi="Times New Roman" w:cs="Times New Roman"/>
          <w:sz w:val="22"/>
          <w:szCs w:val="22"/>
          <w:lang w:val="en-US"/>
        </w:rPr>
        <w:t>.</w:t>
      </w:r>
      <w:r w:rsidR="004B40EB" w:rsidRPr="00C91EB4">
        <w:rPr>
          <w:rFonts w:ascii="Times New Roman" w:hAnsi="Times New Roman" w:cs="Times New Roman"/>
          <w:sz w:val="22"/>
          <w:szCs w:val="22"/>
          <w:lang w:val="en-US"/>
        </w:rPr>
        <w:t xml:space="preserve"> To consolidate </w:t>
      </w:r>
      <w:r w:rsidR="00C03256" w:rsidRPr="00C91EB4">
        <w:rPr>
          <w:rFonts w:ascii="Times New Roman" w:hAnsi="Times New Roman" w:cs="Times New Roman"/>
          <w:sz w:val="22"/>
          <w:szCs w:val="22"/>
          <w:lang w:val="en-US"/>
        </w:rPr>
        <w:t>my</w:t>
      </w:r>
      <w:r w:rsidR="004B40EB" w:rsidRPr="00C91EB4">
        <w:rPr>
          <w:rFonts w:ascii="Times New Roman" w:hAnsi="Times New Roman" w:cs="Times New Roman"/>
          <w:sz w:val="22"/>
          <w:szCs w:val="22"/>
          <w:lang w:val="en-US"/>
        </w:rPr>
        <w:t xml:space="preserve"> understanding</w:t>
      </w:r>
      <w:r w:rsidR="00C03256" w:rsidRPr="00C91EB4">
        <w:rPr>
          <w:rFonts w:ascii="Times New Roman" w:hAnsi="Times New Roman" w:cs="Times New Roman"/>
          <w:sz w:val="22"/>
          <w:szCs w:val="22"/>
          <w:lang w:val="en-US"/>
        </w:rPr>
        <w:t xml:space="preserve"> and </w:t>
      </w:r>
      <w:r w:rsidR="001269F8" w:rsidRPr="00C91EB4">
        <w:rPr>
          <w:rFonts w:ascii="Times New Roman" w:hAnsi="Times New Roman" w:cs="Times New Roman"/>
          <w:sz w:val="22"/>
          <w:szCs w:val="22"/>
          <w:lang w:val="en-US"/>
        </w:rPr>
        <w:t xml:space="preserve">demonstrate the </w:t>
      </w:r>
      <w:r w:rsidR="00D16533" w:rsidRPr="00C91EB4">
        <w:rPr>
          <w:rFonts w:ascii="Times New Roman" w:hAnsi="Times New Roman" w:cs="Times New Roman"/>
          <w:sz w:val="22"/>
          <w:szCs w:val="22"/>
          <w:lang w:val="en-US"/>
        </w:rPr>
        <w:t>gadgets</w:t>
      </w:r>
      <w:r w:rsidR="001E44EB" w:rsidRPr="00C91EB4">
        <w:rPr>
          <w:rFonts w:ascii="Times New Roman" w:hAnsi="Times New Roman" w:cs="Times New Roman"/>
          <w:sz w:val="22"/>
          <w:szCs w:val="22"/>
          <w:lang w:val="en-US"/>
        </w:rPr>
        <w:t xml:space="preserve">, I </w:t>
      </w:r>
      <w:r w:rsidR="001D6D4C" w:rsidRPr="00C91EB4">
        <w:rPr>
          <w:rFonts w:ascii="Times New Roman" w:hAnsi="Times New Roman" w:cs="Times New Roman"/>
          <w:sz w:val="22"/>
          <w:szCs w:val="22"/>
          <w:lang w:val="en-US"/>
        </w:rPr>
        <w:t>developed few circuits</w:t>
      </w:r>
      <w:r w:rsidR="009A7BDE" w:rsidRPr="00C91EB4">
        <w:rPr>
          <w:rFonts w:ascii="Times New Roman" w:hAnsi="Times New Roman" w:cs="Times New Roman"/>
          <w:sz w:val="22"/>
          <w:szCs w:val="22"/>
          <w:lang w:val="en-US"/>
        </w:rPr>
        <w:t>,</w:t>
      </w:r>
      <w:r w:rsidR="00EE4F53" w:rsidRPr="00C91EB4">
        <w:rPr>
          <w:rFonts w:ascii="Times New Roman" w:hAnsi="Times New Roman" w:cs="Times New Roman"/>
          <w:sz w:val="22"/>
          <w:szCs w:val="22"/>
          <w:lang w:val="en-US"/>
        </w:rPr>
        <w:t xml:space="preserve"> using a</w:t>
      </w:r>
      <w:r w:rsidR="009A7BDE" w:rsidRPr="00C91EB4">
        <w:rPr>
          <w:rFonts w:ascii="Times New Roman" w:hAnsi="Times New Roman" w:cs="Times New Roman"/>
          <w:sz w:val="22"/>
          <w:szCs w:val="22"/>
          <w:lang w:val="en-US"/>
        </w:rPr>
        <w:t xml:space="preserve"> circuit simulator tool</w:t>
      </w:r>
      <w:sdt>
        <w:sdtPr>
          <w:rPr>
            <w:rFonts w:ascii="Times New Roman" w:hAnsi="Times New Roman" w:cs="Times New Roman"/>
            <w:sz w:val="22"/>
            <w:szCs w:val="22"/>
            <w:lang w:val="en-US"/>
          </w:rPr>
          <w:id w:val="1943421325"/>
          <w:citation/>
        </w:sdtPr>
        <w:sdtContent>
          <w:r w:rsidR="009A7BDE" w:rsidRPr="00C91EB4">
            <w:rPr>
              <w:rFonts w:ascii="Times New Roman" w:hAnsi="Times New Roman" w:cs="Times New Roman"/>
              <w:sz w:val="22"/>
              <w:szCs w:val="22"/>
              <w:lang w:val="en-US"/>
            </w:rPr>
            <w:fldChar w:fldCharType="begin"/>
          </w:r>
          <w:r w:rsidR="009A7BDE" w:rsidRPr="00C91EB4">
            <w:rPr>
              <w:rFonts w:ascii="Times New Roman" w:hAnsi="Times New Roman" w:cs="Times New Roman"/>
              <w:sz w:val="22"/>
              <w:szCs w:val="22"/>
              <w:lang w:val="en-US"/>
            </w:rPr>
            <w:instrText xml:space="preserve"> CITATION Cir \l 1033 </w:instrText>
          </w:r>
          <w:r w:rsidR="009A7BDE" w:rsidRPr="00C91EB4">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(CircuitVerse - Digital Circuit Simulator Online, n.d.)</w:t>
          </w:r>
          <w:r w:rsidR="009A7BDE" w:rsidRPr="00C91EB4">
            <w:rPr>
              <w:rFonts w:ascii="Times New Roman" w:hAnsi="Times New Roman" w:cs="Times New Roman"/>
              <w:sz w:val="22"/>
              <w:szCs w:val="22"/>
              <w:lang w:val="en-US"/>
            </w:rPr>
            <w:fldChar w:fldCharType="end"/>
          </w:r>
        </w:sdtContent>
      </w:sdt>
      <w:r w:rsidR="009A7BDE" w:rsidRPr="00C91EB4">
        <w:rPr>
          <w:rFonts w:ascii="Times New Roman" w:hAnsi="Times New Roman" w:cs="Times New Roman"/>
          <w:sz w:val="22"/>
          <w:szCs w:val="22"/>
          <w:lang w:val="en-US"/>
        </w:rPr>
        <w:t>,</w:t>
      </w:r>
      <w:r w:rsidR="001D6D4C" w:rsidRPr="00C91EB4">
        <w:rPr>
          <w:rFonts w:ascii="Times New Roman" w:hAnsi="Times New Roman" w:cs="Times New Roman"/>
          <w:sz w:val="22"/>
          <w:szCs w:val="22"/>
          <w:lang w:val="en-US"/>
        </w:rPr>
        <w:t xml:space="preserve"> based upon th</w:t>
      </w:r>
      <w:r w:rsidR="003C3A8D" w:rsidRPr="00C91EB4">
        <w:rPr>
          <w:rFonts w:ascii="Times New Roman" w:hAnsi="Times New Roman" w:cs="Times New Roman"/>
          <w:sz w:val="22"/>
          <w:szCs w:val="22"/>
          <w:lang w:val="en-US"/>
        </w:rPr>
        <w:t>e design available online</w:t>
      </w:r>
      <w:sdt>
        <w:sdtPr>
          <w:rPr>
            <w:rFonts w:ascii="Times New Roman" w:hAnsi="Times New Roman" w:cs="Times New Roman"/>
            <w:sz w:val="22"/>
            <w:szCs w:val="22"/>
            <w:lang w:val="en-US"/>
          </w:rPr>
          <w:id w:val="1231347367"/>
          <w:citation/>
        </w:sdtPr>
        <w:sdtContent>
          <w:r w:rsidR="0023138F" w:rsidRPr="00C91EB4">
            <w:rPr>
              <w:rFonts w:ascii="Times New Roman" w:hAnsi="Times New Roman" w:cs="Times New Roman"/>
              <w:sz w:val="22"/>
              <w:szCs w:val="22"/>
              <w:lang w:val="en-US"/>
            </w:rPr>
            <w:fldChar w:fldCharType="begin"/>
          </w:r>
          <w:r w:rsidR="0023138F" w:rsidRPr="00C91EB4">
            <w:rPr>
              <w:rFonts w:ascii="Times New Roman" w:hAnsi="Times New Roman" w:cs="Times New Roman"/>
              <w:sz w:val="22"/>
              <w:szCs w:val="22"/>
              <w:lang w:val="en-US"/>
            </w:rPr>
            <w:instrText xml:space="preserve"> CITATION ONe14 \l 1033 </w:instrText>
          </w:r>
          <w:r w:rsidR="0023138F" w:rsidRPr="00C91EB4">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(O'Neal, 2014)</w:t>
          </w:r>
          <w:r w:rsidR="0023138F" w:rsidRPr="00C91EB4">
            <w:rPr>
              <w:rFonts w:ascii="Times New Roman" w:hAnsi="Times New Roman" w:cs="Times New Roman"/>
              <w:sz w:val="22"/>
              <w:szCs w:val="22"/>
              <w:lang w:val="en-US"/>
            </w:rPr>
            <w:fldChar w:fldCharType="end"/>
          </w:r>
        </w:sdtContent>
      </w:sdt>
      <w:r w:rsidR="003C3A8D" w:rsidRPr="00C91EB4">
        <w:rPr>
          <w:rFonts w:ascii="Times New Roman" w:hAnsi="Times New Roman" w:cs="Times New Roman"/>
          <w:sz w:val="22"/>
          <w:szCs w:val="22"/>
          <w:lang w:val="en-US"/>
        </w:rPr>
        <w:t xml:space="preserve"> and written in books</w:t>
      </w:r>
      <w:sdt>
        <w:sdtPr>
          <w:rPr>
            <w:rFonts w:ascii="Times New Roman" w:hAnsi="Times New Roman" w:cs="Times New Roman"/>
            <w:sz w:val="22"/>
            <w:szCs w:val="22"/>
            <w:lang w:val="en-US"/>
          </w:rPr>
          <w:id w:val="-1327356867"/>
          <w:citation/>
        </w:sdtPr>
        <w:sdtContent>
          <w:r w:rsidR="0023138F" w:rsidRPr="00C91EB4">
            <w:rPr>
              <w:rFonts w:ascii="Times New Roman" w:hAnsi="Times New Roman" w:cs="Times New Roman"/>
              <w:sz w:val="22"/>
              <w:szCs w:val="22"/>
              <w:lang w:val="en-US"/>
            </w:rPr>
            <w:fldChar w:fldCharType="begin"/>
          </w:r>
          <w:r w:rsidR="0023138F" w:rsidRPr="00C91EB4">
            <w:rPr>
              <w:rFonts w:ascii="Times New Roman" w:hAnsi="Times New Roman" w:cs="Times New Roman"/>
              <w:sz w:val="22"/>
              <w:szCs w:val="22"/>
              <w:lang w:val="en-US"/>
            </w:rPr>
            <w:instrText xml:space="preserve"> CITATION Man18 \l 1033 </w:instrText>
          </w:r>
          <w:r w:rsidR="0023138F" w:rsidRPr="00C91EB4">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(Mano &amp; Ciletti, 2018)</w:t>
          </w:r>
          <w:r w:rsidR="0023138F" w:rsidRPr="00C91EB4">
            <w:rPr>
              <w:rFonts w:ascii="Times New Roman" w:hAnsi="Times New Roman" w:cs="Times New Roman"/>
              <w:sz w:val="22"/>
              <w:szCs w:val="22"/>
              <w:lang w:val="en-US"/>
            </w:rPr>
            <w:fldChar w:fldCharType="end"/>
          </w:r>
        </w:sdtContent>
      </w:sdt>
      <w:r w:rsidR="004623D4" w:rsidRPr="00C91EB4">
        <w:rPr>
          <w:rFonts w:ascii="Times New Roman" w:hAnsi="Times New Roman" w:cs="Times New Roman"/>
          <w:sz w:val="22"/>
          <w:szCs w:val="22"/>
          <w:lang w:val="en-US"/>
        </w:rPr>
        <w:t>:</w:t>
      </w:r>
    </w:p>
    <w:p w14:paraId="531DF5C9" w14:textId="77777777" w:rsidR="008C12DA" w:rsidRDefault="00D7489E" w:rsidP="00420CCA">
      <w:pPr>
        <w:tabs>
          <w:tab w:val="left" w:pos="4111"/>
        </w:tabs>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56C92058" wp14:editId="726B3969">
            <wp:extent cx="2779635" cy="3109865"/>
            <wp:effectExtent l="0" t="0" r="0" b="0"/>
            <wp:docPr id="165332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9650" cy="3121070"/>
                    </a:xfrm>
                    <a:prstGeom prst="rect">
                      <a:avLst/>
                    </a:prstGeom>
                    <a:noFill/>
                    <a:ln>
                      <a:noFill/>
                    </a:ln>
                  </pic:spPr>
                </pic:pic>
              </a:graphicData>
            </a:graphic>
          </wp:inline>
        </w:drawing>
      </w:r>
      <w:r w:rsidR="00A221A6">
        <w:rPr>
          <w:rFonts w:ascii="Times New Roman" w:hAnsi="Times New Roman" w:cs="Times New Roman"/>
          <w:noProof/>
          <w:lang w:val="en-US"/>
        </w:rPr>
        <w:drawing>
          <wp:inline distT="0" distB="0" distL="0" distR="0" wp14:anchorId="0B1987F5" wp14:editId="233C095E">
            <wp:extent cx="2987644" cy="2217237"/>
            <wp:effectExtent l="0" t="0" r="0" b="0"/>
            <wp:docPr id="1018650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2552" cy="2220880"/>
                    </a:xfrm>
                    <a:prstGeom prst="rect">
                      <a:avLst/>
                    </a:prstGeom>
                    <a:noFill/>
                    <a:ln>
                      <a:noFill/>
                    </a:ln>
                  </pic:spPr>
                </pic:pic>
              </a:graphicData>
            </a:graphic>
          </wp:inline>
        </w:drawing>
      </w:r>
    </w:p>
    <w:p w14:paraId="2B4C4F5F" w14:textId="13F4369D" w:rsidR="008C12DA" w:rsidRPr="0046709F" w:rsidRDefault="008C12DA" w:rsidP="00420CCA">
      <w:pPr>
        <w:tabs>
          <w:tab w:val="left" w:pos="4111"/>
        </w:tabs>
        <w:spacing w:line="360" w:lineRule="auto"/>
        <w:rPr>
          <w:rFonts w:ascii="Times New Roman" w:hAnsi="Times New Roman" w:cs="Times New Roman"/>
          <w:i/>
          <w:iCs/>
          <w:sz w:val="15"/>
          <w:szCs w:val="15"/>
          <w:lang w:val="en-US"/>
        </w:rPr>
      </w:pPr>
      <w:r w:rsidRPr="0046709F">
        <w:rPr>
          <w:rFonts w:ascii="Times New Roman" w:hAnsi="Times New Roman" w:cs="Times New Roman"/>
          <w:i/>
          <w:iCs/>
          <w:sz w:val="15"/>
          <w:szCs w:val="15"/>
          <w:lang w:val="en-US"/>
        </w:rPr>
        <w:t xml:space="preserve">Figure </w:t>
      </w:r>
      <w:r w:rsidR="00B564F9">
        <w:rPr>
          <w:rFonts w:ascii="Times New Roman" w:hAnsi="Times New Roman" w:cs="Times New Roman"/>
          <w:i/>
          <w:iCs/>
          <w:sz w:val="15"/>
          <w:szCs w:val="15"/>
          <w:lang w:val="en-US"/>
        </w:rPr>
        <w:t>1</w:t>
      </w:r>
      <w:r w:rsidRPr="0046709F">
        <w:rPr>
          <w:rFonts w:ascii="Times New Roman" w:hAnsi="Times New Roman" w:cs="Times New Roman"/>
          <w:i/>
          <w:iCs/>
          <w:sz w:val="15"/>
          <w:szCs w:val="15"/>
          <w:lang w:val="en-US"/>
        </w:rPr>
        <w:t xml:space="preserve"> &amp; </w:t>
      </w:r>
      <w:r w:rsidR="00B564F9">
        <w:rPr>
          <w:rFonts w:ascii="Times New Roman" w:hAnsi="Times New Roman" w:cs="Times New Roman"/>
          <w:i/>
          <w:iCs/>
          <w:sz w:val="15"/>
          <w:szCs w:val="15"/>
          <w:lang w:val="en-US"/>
        </w:rPr>
        <w:t>2</w:t>
      </w:r>
      <w:r w:rsidRPr="0046709F">
        <w:rPr>
          <w:rFonts w:ascii="Times New Roman" w:hAnsi="Times New Roman" w:cs="Times New Roman"/>
          <w:i/>
          <w:iCs/>
          <w:sz w:val="15"/>
          <w:szCs w:val="15"/>
          <w:lang w:val="en-US"/>
        </w:rPr>
        <w:t xml:space="preserve">: </w:t>
      </w:r>
      <w:r w:rsidR="0046709F" w:rsidRPr="0046709F">
        <w:rPr>
          <w:rFonts w:ascii="Times New Roman" w:hAnsi="Times New Roman" w:cs="Times New Roman"/>
          <w:i/>
          <w:iCs/>
          <w:sz w:val="15"/>
          <w:szCs w:val="15"/>
          <w:lang w:val="en-US"/>
        </w:rPr>
        <w:t>Adder with Look Ahead Bit; SRAM</w:t>
      </w:r>
    </w:p>
    <w:p w14:paraId="5995DE76" w14:textId="174B793B" w:rsidR="003752A6" w:rsidRDefault="00662B69" w:rsidP="003752A6">
      <w:pPr>
        <w:tabs>
          <w:tab w:val="left" w:pos="4111"/>
        </w:tabs>
        <w:spacing w:line="360" w:lineRule="auto"/>
        <w:jc w:val="center"/>
        <w:rPr>
          <w:rFonts w:ascii="Times New Roman" w:hAnsi="Times New Roman" w:cs="Times New Roman"/>
          <w:sz w:val="22"/>
          <w:szCs w:val="22"/>
          <w:lang w:val="en-US"/>
        </w:rPr>
      </w:pPr>
      <w:r>
        <w:rPr>
          <w:rFonts w:ascii="Times New Roman" w:hAnsi="Times New Roman" w:cs="Times New Roman"/>
          <w:sz w:val="22"/>
          <w:szCs w:val="22"/>
          <w:lang w:val="en-US"/>
        </w:rPr>
        <w:t xml:space="preserve">The adder shown in figure </w:t>
      </w:r>
      <w:r w:rsidR="00B564F9">
        <w:rPr>
          <w:rFonts w:ascii="Times New Roman" w:hAnsi="Times New Roman" w:cs="Times New Roman"/>
          <w:sz w:val="22"/>
          <w:szCs w:val="22"/>
          <w:lang w:val="en-US"/>
        </w:rPr>
        <w:t>1</w:t>
      </w:r>
      <w:r>
        <w:rPr>
          <w:rFonts w:ascii="Times New Roman" w:hAnsi="Times New Roman" w:cs="Times New Roman"/>
          <w:sz w:val="22"/>
          <w:szCs w:val="22"/>
          <w:lang w:val="en-US"/>
        </w:rPr>
        <w:t xml:space="preserve"> introduced an optimisation idea</w:t>
      </w:r>
      <w:r w:rsidR="000404C2">
        <w:rPr>
          <w:rFonts w:ascii="Times New Roman" w:hAnsi="Times New Roman" w:cs="Times New Roman"/>
          <w:sz w:val="22"/>
          <w:szCs w:val="22"/>
          <w:lang w:val="en-US"/>
        </w:rPr>
        <w:t>,</w:t>
      </w:r>
      <w:r>
        <w:rPr>
          <w:rFonts w:ascii="Times New Roman" w:hAnsi="Times New Roman" w:cs="Times New Roman"/>
          <w:sz w:val="22"/>
          <w:szCs w:val="22"/>
          <w:lang w:val="en-US"/>
        </w:rPr>
        <w:t xml:space="preserve"> where </w:t>
      </w:r>
      <w:r w:rsidR="000404C2">
        <w:rPr>
          <w:rFonts w:ascii="Times New Roman" w:hAnsi="Times New Roman" w:cs="Times New Roman"/>
          <w:sz w:val="22"/>
          <w:szCs w:val="22"/>
          <w:lang w:val="en-US"/>
        </w:rPr>
        <w:t>a bit is delivered forward</w:t>
      </w:r>
      <w:r w:rsidR="008B36C8">
        <w:rPr>
          <w:rFonts w:ascii="Times New Roman" w:hAnsi="Times New Roman" w:cs="Times New Roman"/>
          <w:sz w:val="22"/>
          <w:szCs w:val="22"/>
          <w:lang w:val="en-US"/>
        </w:rPr>
        <w:t xml:space="preserve"> within a clock time</w:t>
      </w:r>
      <w:r w:rsidR="008A0E7A">
        <w:rPr>
          <w:rFonts w:ascii="Times New Roman" w:hAnsi="Times New Roman" w:cs="Times New Roman"/>
          <w:sz w:val="22"/>
          <w:szCs w:val="22"/>
          <w:lang w:val="en-US"/>
        </w:rPr>
        <w:t xml:space="preserve"> rather than passing through different adder blocks</w:t>
      </w:r>
      <w:r w:rsidR="000404C2">
        <w:rPr>
          <w:rFonts w:ascii="Times New Roman" w:hAnsi="Times New Roman" w:cs="Times New Roman"/>
          <w:sz w:val="22"/>
          <w:szCs w:val="22"/>
          <w:lang w:val="en-US"/>
        </w:rPr>
        <w:t>.</w:t>
      </w:r>
      <w:r w:rsidR="00126D91">
        <w:rPr>
          <w:rFonts w:ascii="Times New Roman" w:hAnsi="Times New Roman" w:cs="Times New Roman"/>
          <w:sz w:val="22"/>
          <w:szCs w:val="22"/>
          <w:lang w:val="en-US"/>
        </w:rPr>
        <w:t xml:space="preserve"> </w:t>
      </w:r>
      <w:r w:rsidR="001A230D">
        <w:rPr>
          <w:rFonts w:ascii="Times New Roman" w:hAnsi="Times New Roman" w:cs="Times New Roman"/>
          <w:sz w:val="22"/>
          <w:szCs w:val="22"/>
          <w:lang w:val="en-US"/>
        </w:rPr>
        <w:t xml:space="preserve">Specifically, the carry bit is calculated using: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G</m:t>
            </m:r>
          </m:e>
          <m:sub>
            <m:r>
              <w:rPr>
                <w:rFonts w:ascii="Cambria Math" w:hAnsi="Cambria Math" w:cs="Times New Roman"/>
                <w:sz w:val="22"/>
                <w:szCs w:val="22"/>
                <w:lang w:val="en-US"/>
              </w:rPr>
              <m:t>i</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A</m:t>
            </m:r>
          </m:e>
          <m:sub>
            <m:r>
              <w:rPr>
                <w:rFonts w:ascii="Cambria Math" w:hAnsi="Cambria Math" w:cs="Times New Roman"/>
                <w:sz w:val="22"/>
                <w:szCs w:val="22"/>
                <w:lang w:val="en-US"/>
              </w:rPr>
              <m:t>i</m:t>
            </m:r>
          </m:sub>
        </m:sSub>
        <m:r>
          <m:rPr>
            <m:sty m:val="p"/>
          </m:rPr>
          <w:rPr>
            <w:rFonts w:ascii="Cambria Math" w:hAnsi="Cambria Math" w:cs="Times New Roman" w:hint="eastAsia"/>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B</m:t>
            </m:r>
            <m:ctrlPr>
              <w:rPr>
                <w:rFonts w:ascii="Cambria Math" w:hAnsi="Cambria Math" w:cs="Times New Roman"/>
                <w:sz w:val="22"/>
                <w:szCs w:val="22"/>
                <w:lang w:val="en-US"/>
              </w:rPr>
            </m:ctrlPr>
          </m:e>
          <m:sub>
            <m:r>
              <w:rPr>
                <w:rFonts w:ascii="Cambria Math" w:hAnsi="Cambria Math" w:cs="Times New Roman"/>
                <w:sz w:val="22"/>
                <w:szCs w:val="22"/>
                <w:lang w:val="en-US"/>
              </w:rPr>
              <m:t>i</m:t>
            </m:r>
          </m:sub>
        </m:sSub>
      </m:oMath>
    </w:p>
    <w:p w14:paraId="2D3ACACA" w14:textId="7EBF2CFE" w:rsidR="0042320E" w:rsidRPr="0042320E" w:rsidRDefault="00000000" w:rsidP="003752A6">
      <w:pPr>
        <w:tabs>
          <w:tab w:val="left" w:pos="4111"/>
        </w:tabs>
        <w:spacing w:line="360" w:lineRule="auto"/>
        <w:jc w:val="center"/>
        <w:rPr>
          <w:rFonts w:ascii="Times New Roman" w:hAnsi="Times New Roman" w:cs="Times New Roman"/>
          <w:sz w:val="22"/>
          <w:szCs w:val="22"/>
          <w:lang w:val="en-US"/>
        </w:rPr>
      </w:pPr>
      <m:oMathPara>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P</m:t>
              </m:r>
            </m:e>
            <m:sub>
              <m:r>
                <w:rPr>
                  <w:rFonts w:ascii="Cambria Math" w:hAnsi="Cambria Math" w:cs="Times New Roman"/>
                  <w:sz w:val="22"/>
                  <w:szCs w:val="22"/>
                  <w:lang w:val="en-US"/>
                </w:rPr>
                <m:t>i</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A</m:t>
              </m:r>
            </m:e>
            <m:sub>
              <m:r>
                <w:rPr>
                  <w:rFonts w:ascii="Cambria Math" w:hAnsi="Cambria Math" w:cs="Times New Roman"/>
                  <w:sz w:val="22"/>
                  <w:szCs w:val="22"/>
                  <w:lang w:val="en-US"/>
                </w:rPr>
                <m:t>i</m:t>
              </m:r>
            </m:sub>
          </m:sSub>
          <m:r>
            <m:rPr>
              <m:sty m:val="p"/>
            </m:rPr>
            <w:rPr>
              <w:rFonts w:ascii="Cambria Math" w:hAnsi="Cambria Math" w:cs="Times New Roman" w:hint="eastAsia"/>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B</m:t>
              </m:r>
              <m:ctrlPr>
                <w:rPr>
                  <w:rFonts w:ascii="Cambria Math" w:hAnsi="Cambria Math" w:cs="Times New Roman"/>
                  <w:sz w:val="22"/>
                  <w:szCs w:val="22"/>
                  <w:lang w:val="en-US"/>
                </w:rPr>
              </m:ctrlPr>
            </m:e>
            <m:sub>
              <m:r>
                <w:rPr>
                  <w:rFonts w:ascii="Cambria Math" w:hAnsi="Cambria Math" w:cs="Times New Roman"/>
                  <w:sz w:val="22"/>
                  <w:szCs w:val="22"/>
                  <w:lang w:val="en-US"/>
                </w:rPr>
                <m:t>i</m:t>
              </m:r>
            </m:sub>
          </m:sSub>
        </m:oMath>
      </m:oMathPara>
    </w:p>
    <w:p w14:paraId="60AC483F" w14:textId="0060A156" w:rsidR="0042320E" w:rsidRDefault="00000000" w:rsidP="003752A6">
      <w:pPr>
        <w:tabs>
          <w:tab w:val="left" w:pos="4111"/>
        </w:tabs>
        <w:spacing w:line="360" w:lineRule="auto"/>
        <w:jc w:val="center"/>
        <w:rPr>
          <w:rFonts w:ascii="Times New Roman" w:hAnsi="Times New Roman" w:cs="Times New Roman"/>
          <w:sz w:val="22"/>
          <w:szCs w:val="22"/>
          <w:lang w:val="en-US"/>
        </w:rPr>
      </w:pP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C</m:t>
            </m:r>
          </m:e>
          <m:sub>
            <m:r>
              <w:rPr>
                <w:rFonts w:ascii="Cambria Math" w:hAnsi="Cambria Math" w:cs="Times New Roman"/>
                <w:sz w:val="22"/>
                <w:szCs w:val="22"/>
                <w:lang w:val="en-US"/>
              </w:rPr>
              <m:t>i+1</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G</m:t>
            </m:r>
          </m:e>
          <m:sub>
            <m:r>
              <w:rPr>
                <w:rFonts w:ascii="Cambria Math" w:hAnsi="Cambria Math" w:cs="Times New Roman"/>
                <w:sz w:val="22"/>
                <w:szCs w:val="22"/>
                <w:lang w:val="en-US"/>
              </w:rPr>
              <m:t>i</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P</m:t>
            </m:r>
          </m:e>
          <m:sub>
            <m:r>
              <w:rPr>
                <w:rFonts w:ascii="Cambria Math" w:hAnsi="Cambria Math" w:cs="Times New Roman"/>
                <w:sz w:val="22"/>
                <w:szCs w:val="22"/>
                <w:lang w:val="en-US"/>
              </w:rPr>
              <m:t>i</m:t>
            </m:r>
          </m:sub>
        </m:sSub>
        <m:r>
          <m:rPr>
            <m:sty m:val="p"/>
          </m:rPr>
          <w:rPr>
            <w:rFonts w:ascii="Cambria Math" w:hAnsi="Cambria Math" w:cs="Times New Roman" w:hint="eastAsia"/>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C</m:t>
            </m:r>
            <m:ctrlPr>
              <w:rPr>
                <w:rFonts w:ascii="Cambria Math" w:hAnsi="Cambria Math" w:cs="Times New Roman"/>
                <w:sz w:val="22"/>
                <w:szCs w:val="22"/>
                <w:lang w:val="en-US"/>
              </w:rPr>
            </m:ctrlPr>
          </m:e>
          <m:sub>
            <m:r>
              <w:rPr>
                <w:rFonts w:ascii="Cambria Math" w:hAnsi="Cambria Math" w:cs="Times New Roman"/>
                <w:sz w:val="22"/>
                <w:szCs w:val="22"/>
                <w:lang w:val="en-US"/>
              </w:rPr>
              <m:t>i</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G</m:t>
            </m:r>
          </m:e>
          <m:sub>
            <m:r>
              <w:rPr>
                <w:rFonts w:ascii="Cambria Math" w:hAnsi="Cambria Math" w:cs="Times New Roman"/>
                <w:sz w:val="22"/>
                <w:szCs w:val="22"/>
                <w:lang w:val="en-US"/>
              </w:rPr>
              <m:t>i</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P</m:t>
            </m:r>
          </m:e>
          <m:sub>
            <m:r>
              <w:rPr>
                <w:rFonts w:ascii="Cambria Math" w:hAnsi="Cambria Math" w:cs="Times New Roman"/>
                <w:sz w:val="22"/>
                <w:szCs w:val="22"/>
                <w:lang w:val="en-US"/>
              </w:rPr>
              <m:t>i</m:t>
            </m:r>
          </m:sub>
        </m:sSub>
        <m:d>
          <m:dPr>
            <m:ctrlPr>
              <w:rPr>
                <w:rFonts w:ascii="Cambria Math" w:hAnsi="Cambria Math" w:cs="Times New Roman"/>
                <w:i/>
                <w:sz w:val="22"/>
                <w:szCs w:val="22"/>
                <w:lang w:val="en-US"/>
              </w:rPr>
            </m:ctrlPr>
          </m:dPr>
          <m:e>
            <m:sSub>
              <m:sSubPr>
                <m:ctrlPr>
                  <w:rPr>
                    <w:rFonts w:ascii="Cambria Math" w:hAnsi="Cambria Math" w:cs="Times New Roman"/>
                    <w:i/>
                    <w:sz w:val="22"/>
                    <w:szCs w:val="22"/>
                    <w:lang w:val="en-US"/>
                  </w:rPr>
                </m:ctrlPr>
              </m:sSubPr>
              <m:e>
                <m:r>
                  <w:rPr>
                    <w:rFonts w:ascii="Cambria Math" w:hAnsi="Cambria Math" w:cs="Times New Roman"/>
                    <w:sz w:val="22"/>
                    <w:szCs w:val="22"/>
                    <w:lang w:val="en-US"/>
                  </w:rPr>
                  <m:t>G</m:t>
                </m:r>
              </m:e>
              <m:sub>
                <m:r>
                  <w:rPr>
                    <w:rFonts w:ascii="Cambria Math" w:hAnsi="Cambria Math" w:cs="Times New Roman"/>
                    <w:sz w:val="22"/>
                    <w:szCs w:val="22"/>
                    <w:lang w:val="en-US"/>
                  </w:rPr>
                  <m:t>i-1</m:t>
                </m:r>
              </m:sub>
            </m:sSub>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P</m:t>
                </m:r>
              </m:e>
              <m:sub>
                <m:r>
                  <w:rPr>
                    <w:rFonts w:ascii="Cambria Math" w:hAnsi="Cambria Math" w:cs="Times New Roman"/>
                    <w:sz w:val="22"/>
                    <w:szCs w:val="22"/>
                    <w:lang w:val="en-US"/>
                  </w:rPr>
                  <m:t>i-1</m:t>
                </m:r>
              </m:sub>
            </m:sSub>
            <m:r>
              <m:rPr>
                <m:sty m:val="p"/>
              </m:rPr>
              <w:rPr>
                <w:rFonts w:ascii="Cambria Math" w:hAnsi="Cambria Math" w:cs="Times New Roman" w:hint="eastAsia"/>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C</m:t>
                </m:r>
                <m:ctrlPr>
                  <w:rPr>
                    <w:rFonts w:ascii="Cambria Math" w:hAnsi="Cambria Math" w:cs="Times New Roman"/>
                    <w:sz w:val="22"/>
                    <w:szCs w:val="22"/>
                    <w:lang w:val="en-US"/>
                  </w:rPr>
                </m:ctrlPr>
              </m:e>
              <m:sub>
                <m:r>
                  <w:rPr>
                    <w:rFonts w:ascii="Cambria Math" w:hAnsi="Cambria Math" w:cs="Times New Roman"/>
                    <w:sz w:val="22"/>
                    <w:szCs w:val="22"/>
                    <w:lang w:val="en-US"/>
                  </w:rPr>
                  <m:t>i-1</m:t>
                </m:r>
              </m:sub>
            </m:sSub>
          </m:e>
        </m:d>
      </m:oMath>
      <w:r w:rsidR="0042440F">
        <w:rPr>
          <w:rFonts w:ascii="Times New Roman" w:hAnsi="Times New Roman" w:cs="Times New Roman"/>
          <w:sz w:val="22"/>
          <w:szCs w:val="22"/>
          <w:lang w:val="en-US"/>
        </w:rPr>
        <w:t>……</w:t>
      </w:r>
    </w:p>
    <w:p w14:paraId="1A0FF142" w14:textId="04A6D914" w:rsidR="0088362C" w:rsidRDefault="0087181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Consequently</w:t>
      </w:r>
      <w:r w:rsidR="00126D91">
        <w:rPr>
          <w:rFonts w:ascii="Times New Roman" w:hAnsi="Times New Roman" w:cs="Times New Roman"/>
          <w:sz w:val="22"/>
          <w:szCs w:val="22"/>
          <w:lang w:val="en-US"/>
        </w:rPr>
        <w:t xml:space="preserve">, more wires and logic gates are used, which </w:t>
      </w:r>
      <w:r w:rsidR="00397FB3">
        <w:rPr>
          <w:rFonts w:ascii="Times New Roman" w:hAnsi="Times New Roman" w:cs="Times New Roman"/>
          <w:sz w:val="22"/>
          <w:szCs w:val="22"/>
          <w:lang w:val="en-US"/>
        </w:rPr>
        <w:t>trades out costs for efficiency</w:t>
      </w:r>
      <w:r w:rsidR="00755BDD">
        <w:rPr>
          <w:rFonts w:ascii="Times New Roman" w:hAnsi="Times New Roman" w:cs="Times New Roman"/>
          <w:sz w:val="22"/>
          <w:szCs w:val="22"/>
          <w:lang w:val="en-US"/>
        </w:rPr>
        <w:t>.</w:t>
      </w:r>
    </w:p>
    <w:p w14:paraId="42E231CC" w14:textId="39932ABC" w:rsidR="00457C48" w:rsidRDefault="001B7EF9"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Furthermore,</w:t>
      </w:r>
      <w:r w:rsidR="000404C2">
        <w:rPr>
          <w:rFonts w:ascii="Times New Roman" w:hAnsi="Times New Roman" w:cs="Times New Roman"/>
          <w:sz w:val="22"/>
          <w:szCs w:val="22"/>
          <w:lang w:val="en-US"/>
        </w:rPr>
        <w:t xml:space="preserve"> </w:t>
      </w:r>
      <w:r>
        <w:rPr>
          <w:rFonts w:ascii="Times New Roman" w:hAnsi="Times New Roman" w:cs="Times New Roman"/>
          <w:sz w:val="22"/>
          <w:szCs w:val="22"/>
          <w:lang w:val="en-US"/>
        </w:rPr>
        <w:t>t</w:t>
      </w:r>
      <w:r w:rsidR="00F93D67" w:rsidRPr="00C91EB4">
        <w:rPr>
          <w:rFonts w:ascii="Times New Roman" w:hAnsi="Times New Roman" w:cs="Times New Roman"/>
          <w:sz w:val="22"/>
          <w:szCs w:val="22"/>
          <w:lang w:val="en-US"/>
        </w:rPr>
        <w:t xml:space="preserve">he Random Access Memory in Figure </w:t>
      </w:r>
      <w:r w:rsidR="00FD7184">
        <w:rPr>
          <w:rFonts w:ascii="Times New Roman" w:hAnsi="Times New Roman" w:cs="Times New Roman"/>
          <w:sz w:val="22"/>
          <w:szCs w:val="22"/>
          <w:lang w:val="en-US"/>
        </w:rPr>
        <w:t>2</w:t>
      </w:r>
      <w:r w:rsidR="00F93D67" w:rsidRPr="00C91EB4">
        <w:rPr>
          <w:rFonts w:ascii="Times New Roman" w:hAnsi="Times New Roman" w:cs="Times New Roman"/>
          <w:sz w:val="22"/>
          <w:szCs w:val="22"/>
          <w:lang w:val="en-US"/>
        </w:rPr>
        <w:t xml:space="preserve"> is the same one being used in </w:t>
      </w:r>
      <w:r w:rsidR="00262420" w:rsidRPr="00C91EB4">
        <w:rPr>
          <w:rFonts w:ascii="Times New Roman" w:hAnsi="Times New Roman" w:cs="Times New Roman"/>
          <w:sz w:val="22"/>
          <w:szCs w:val="22"/>
          <w:lang w:val="en-US"/>
        </w:rPr>
        <w:t>my data path simulator</w:t>
      </w:r>
      <w:r w:rsidR="002E2D8E">
        <w:rPr>
          <w:rFonts w:ascii="Times New Roman" w:hAnsi="Times New Roman" w:cs="Times New Roman"/>
          <w:sz w:val="22"/>
          <w:szCs w:val="22"/>
          <w:lang w:val="en-US"/>
        </w:rPr>
        <w:t>.</w:t>
      </w:r>
      <w:r w:rsidR="00D65563">
        <w:rPr>
          <w:rFonts w:ascii="Times New Roman" w:hAnsi="Times New Roman" w:cs="Times New Roman"/>
          <w:sz w:val="22"/>
          <w:szCs w:val="22"/>
          <w:lang w:val="en-US"/>
        </w:rPr>
        <w:t xml:space="preserve"> A large decoder is used to choose access granted memory address</w:t>
      </w:r>
      <w:r w:rsidR="008663F0">
        <w:rPr>
          <w:rFonts w:ascii="Times New Roman" w:hAnsi="Times New Roman" w:cs="Times New Roman"/>
          <w:sz w:val="22"/>
          <w:szCs w:val="22"/>
          <w:lang w:val="en-US"/>
        </w:rPr>
        <w:t xml:space="preserve">, while 16 </w:t>
      </w:r>
      <w:r w:rsidR="0044664D">
        <w:rPr>
          <w:rFonts w:ascii="Times New Roman" w:hAnsi="Times New Roman" w:cs="Times New Roman"/>
          <w:sz w:val="22"/>
          <w:szCs w:val="22"/>
          <w:lang w:val="en-US"/>
        </w:rPr>
        <w:t xml:space="preserve">number of </w:t>
      </w:r>
      <w:r w:rsidR="008663F0">
        <w:rPr>
          <w:rFonts w:ascii="Times New Roman" w:hAnsi="Times New Roman" w:cs="Times New Roman"/>
          <w:sz w:val="22"/>
          <w:szCs w:val="22"/>
          <w:lang w:val="en-US"/>
        </w:rPr>
        <w:t>mux is implemented at the bottom for outputting data.</w:t>
      </w:r>
      <w:r w:rsidR="00F068F0" w:rsidRPr="00C91EB4">
        <w:rPr>
          <w:rFonts w:ascii="Times New Roman" w:hAnsi="Times New Roman" w:cs="Times New Roman"/>
          <w:sz w:val="22"/>
          <w:szCs w:val="22"/>
          <w:lang w:val="en-US"/>
        </w:rPr>
        <w:t xml:space="preserve"> </w:t>
      </w:r>
      <w:r w:rsidR="002E2D8E">
        <w:rPr>
          <w:rFonts w:ascii="Times New Roman" w:hAnsi="Times New Roman" w:cs="Times New Roman"/>
          <w:sz w:val="22"/>
          <w:szCs w:val="22"/>
          <w:lang w:val="en-US"/>
        </w:rPr>
        <w:t>H</w:t>
      </w:r>
      <w:r w:rsidR="00F068F0" w:rsidRPr="00C91EB4">
        <w:rPr>
          <w:rFonts w:ascii="Times New Roman" w:hAnsi="Times New Roman" w:cs="Times New Roman"/>
          <w:sz w:val="22"/>
          <w:szCs w:val="22"/>
          <w:lang w:val="en-US"/>
        </w:rPr>
        <w:t>owever, since the logic of each memory unit is identical,</w:t>
      </w:r>
      <w:r w:rsidR="00262420" w:rsidRPr="00C91EB4">
        <w:rPr>
          <w:rFonts w:ascii="Times New Roman" w:hAnsi="Times New Roman" w:cs="Times New Roman"/>
          <w:sz w:val="22"/>
          <w:szCs w:val="22"/>
          <w:lang w:val="en-US"/>
        </w:rPr>
        <w:t xml:space="preserve"> I only placed </w:t>
      </w:r>
      <w:r w:rsidR="00525D66">
        <w:rPr>
          <w:rFonts w:ascii="Times New Roman" w:hAnsi="Times New Roman" w:cs="Times New Roman"/>
          <w:sz w:val="22"/>
          <w:szCs w:val="22"/>
          <w:lang w:val="en-US"/>
        </w:rPr>
        <w:t>7</w:t>
      </w:r>
      <w:r w:rsidR="00A23AD0" w:rsidRPr="00C91EB4">
        <w:rPr>
          <w:rFonts w:ascii="Times New Roman" w:hAnsi="Times New Roman" w:cs="Times New Roman"/>
          <w:sz w:val="22"/>
          <w:szCs w:val="22"/>
          <w:lang w:val="en-US"/>
        </w:rPr>
        <w:t xml:space="preserve"> memory units</w:t>
      </w:r>
      <w:r w:rsidR="00525D66">
        <w:rPr>
          <w:rFonts w:ascii="Times New Roman" w:hAnsi="Times New Roman" w:cs="Times New Roman"/>
          <w:sz w:val="22"/>
          <w:szCs w:val="22"/>
          <w:lang w:val="en-US"/>
        </w:rPr>
        <w:t xml:space="preserve"> each with 8 bits</w:t>
      </w:r>
      <w:r w:rsidR="00E619C6">
        <w:rPr>
          <w:rFonts w:ascii="Times New Roman" w:hAnsi="Times New Roman" w:cs="Times New Roman"/>
          <w:sz w:val="22"/>
          <w:szCs w:val="22"/>
          <w:lang w:val="en-US"/>
        </w:rPr>
        <w:t xml:space="preserve"> word</w:t>
      </w:r>
      <w:r w:rsidR="00A23AD0" w:rsidRPr="00C91EB4">
        <w:rPr>
          <w:rFonts w:ascii="Times New Roman" w:hAnsi="Times New Roman" w:cs="Times New Roman"/>
          <w:sz w:val="22"/>
          <w:szCs w:val="22"/>
          <w:lang w:val="en-US"/>
        </w:rPr>
        <w:t xml:space="preserve"> rather than 512</w:t>
      </w:r>
      <w:r w:rsidR="00662B69">
        <w:rPr>
          <w:rFonts w:ascii="Times New Roman" w:hAnsi="Times New Roman" w:cs="Times New Roman"/>
          <w:sz w:val="22"/>
          <w:szCs w:val="22"/>
          <w:lang w:val="en-US"/>
        </w:rPr>
        <w:t xml:space="preserve"> units</w:t>
      </w:r>
      <w:r w:rsidR="00E619C6">
        <w:rPr>
          <w:rFonts w:ascii="Times New Roman" w:hAnsi="Times New Roman" w:cs="Times New Roman"/>
          <w:sz w:val="22"/>
          <w:szCs w:val="22"/>
          <w:lang w:val="en-US"/>
        </w:rPr>
        <w:t xml:space="preserve"> each with 16 bits word</w:t>
      </w:r>
      <w:r w:rsidR="005721EA">
        <w:rPr>
          <w:rFonts w:ascii="Times New Roman" w:hAnsi="Times New Roman" w:cs="Times New Roman"/>
          <w:sz w:val="22"/>
          <w:szCs w:val="22"/>
          <w:lang w:val="en-US"/>
        </w:rPr>
        <w:t xml:space="preserve"> (capacity of memory in my simulator)</w:t>
      </w:r>
      <w:r w:rsidR="007B54C5">
        <w:rPr>
          <w:rFonts w:ascii="Times New Roman" w:hAnsi="Times New Roman" w:cs="Times New Roman"/>
          <w:sz w:val="22"/>
          <w:szCs w:val="22"/>
          <w:lang w:val="en-US"/>
        </w:rPr>
        <w:t>, otherwise the illustration would be redundant</w:t>
      </w:r>
      <w:r w:rsidR="00662B69">
        <w:rPr>
          <w:rFonts w:ascii="Times New Roman" w:hAnsi="Times New Roman" w:cs="Times New Roman"/>
          <w:sz w:val="22"/>
          <w:szCs w:val="22"/>
          <w:lang w:val="en-US"/>
        </w:rPr>
        <w:t xml:space="preserve">. </w:t>
      </w:r>
    </w:p>
    <w:p w14:paraId="40C3E373" w14:textId="77777777" w:rsidR="00B5787A" w:rsidRDefault="00B5787A" w:rsidP="00420CCA">
      <w:pPr>
        <w:tabs>
          <w:tab w:val="left" w:pos="4111"/>
        </w:tabs>
        <w:spacing w:line="360" w:lineRule="auto"/>
        <w:rPr>
          <w:rFonts w:ascii="Times New Roman" w:hAnsi="Times New Roman" w:cs="Times New Roman"/>
          <w:sz w:val="22"/>
          <w:szCs w:val="22"/>
          <w:lang w:val="en-US"/>
        </w:rPr>
      </w:pPr>
    </w:p>
    <w:p w14:paraId="037CC57E" w14:textId="612FE27F" w:rsidR="004F1621" w:rsidRPr="00B5787A" w:rsidRDefault="00B5787A" w:rsidP="00544652">
      <w:pPr>
        <w:pStyle w:val="1"/>
      </w:pPr>
      <w:r w:rsidRPr="00B5787A">
        <w:t>Implementation</w:t>
      </w:r>
    </w:p>
    <w:p w14:paraId="4344415B" w14:textId="19FCF20D" w:rsidR="00E17280" w:rsidRPr="00475042" w:rsidRDefault="00E17280" w:rsidP="00544652">
      <w:pPr>
        <w:pStyle w:val="2"/>
        <w:rPr>
          <w:lang w:val="en-US"/>
        </w:rPr>
      </w:pPr>
      <w:r w:rsidRPr="00475042">
        <w:rPr>
          <w:lang w:val="en-US"/>
        </w:rPr>
        <w:t>Data Path and Visualisation</w:t>
      </w:r>
    </w:p>
    <w:p w14:paraId="1B252898" w14:textId="0295C25C" w:rsidR="005B3401" w:rsidRDefault="00C7509E"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The data path simulator starts from </w:t>
      </w:r>
      <w:r w:rsidR="007449A7">
        <w:rPr>
          <w:rFonts w:ascii="Times New Roman" w:hAnsi="Times New Roman" w:cs="Times New Roman"/>
          <w:sz w:val="22"/>
          <w:szCs w:val="22"/>
          <w:lang w:val="en-US"/>
        </w:rPr>
        <w:t xml:space="preserve">a bespoke data path design. </w:t>
      </w:r>
      <w:r w:rsidR="00B25CCA">
        <w:rPr>
          <w:rFonts w:ascii="Times New Roman" w:hAnsi="Times New Roman" w:cs="Times New Roman"/>
          <w:sz w:val="22"/>
          <w:szCs w:val="22"/>
          <w:lang w:val="en-US"/>
        </w:rPr>
        <w:t xml:space="preserve">A sophisticated existing </w:t>
      </w:r>
      <w:r w:rsidR="00AF4DA0">
        <w:rPr>
          <w:rFonts w:ascii="Times New Roman" w:hAnsi="Times New Roman" w:cs="Times New Roman"/>
          <w:sz w:val="22"/>
          <w:szCs w:val="22"/>
          <w:lang w:val="en-US"/>
        </w:rPr>
        <w:t xml:space="preserve">design is the best </w:t>
      </w:r>
      <w:r w:rsidR="00A36743">
        <w:rPr>
          <w:rFonts w:ascii="Times New Roman" w:hAnsi="Times New Roman" w:cs="Times New Roman"/>
          <w:sz w:val="22"/>
          <w:szCs w:val="22"/>
          <w:lang w:val="en-US"/>
        </w:rPr>
        <w:t>source</w:t>
      </w:r>
      <w:r w:rsidR="00AF4DA0">
        <w:rPr>
          <w:rFonts w:ascii="Times New Roman" w:hAnsi="Times New Roman" w:cs="Times New Roman"/>
          <w:sz w:val="22"/>
          <w:szCs w:val="22"/>
          <w:lang w:val="en-US"/>
        </w:rPr>
        <w:t xml:space="preserve"> of inspiration and reference, since </w:t>
      </w:r>
      <w:r w:rsidR="00D45FA2">
        <w:rPr>
          <w:rFonts w:ascii="Times New Roman" w:hAnsi="Times New Roman" w:cs="Times New Roman"/>
          <w:sz w:val="22"/>
          <w:szCs w:val="22"/>
          <w:lang w:val="en-US"/>
        </w:rPr>
        <w:t xml:space="preserve">my experience is not sufficient to support me to </w:t>
      </w:r>
      <w:r w:rsidR="00B131D2">
        <w:rPr>
          <w:rFonts w:ascii="Times New Roman" w:hAnsi="Times New Roman" w:cs="Times New Roman"/>
          <w:sz w:val="22"/>
          <w:szCs w:val="22"/>
          <w:lang w:val="en-US"/>
        </w:rPr>
        <w:t xml:space="preserve">develop a computer data path from scratch. </w:t>
      </w:r>
      <w:r w:rsidR="00FB1E00">
        <w:rPr>
          <w:rFonts w:ascii="Times New Roman" w:hAnsi="Times New Roman" w:cs="Times New Roman"/>
          <w:sz w:val="22"/>
          <w:szCs w:val="22"/>
          <w:lang w:val="en-US"/>
        </w:rPr>
        <w:t xml:space="preserve">Therefore, on the behalf of adaptation, </w:t>
      </w:r>
      <w:r w:rsidR="007605A7">
        <w:rPr>
          <w:rFonts w:ascii="Times New Roman" w:hAnsi="Times New Roman" w:cs="Times New Roman"/>
          <w:sz w:val="22"/>
          <w:szCs w:val="22"/>
          <w:lang w:val="en-US"/>
        </w:rPr>
        <w:t xml:space="preserve">I facilitate </w:t>
      </w:r>
      <w:r w:rsidR="00C34FD7">
        <w:rPr>
          <w:rFonts w:ascii="Times New Roman" w:hAnsi="Times New Roman" w:cs="Times New Roman"/>
          <w:sz w:val="22"/>
          <w:szCs w:val="22"/>
          <w:lang w:val="en-US"/>
        </w:rPr>
        <w:t xml:space="preserve">the following </w:t>
      </w:r>
      <w:r w:rsidR="0022039F">
        <w:rPr>
          <w:rFonts w:ascii="Times New Roman" w:hAnsi="Times New Roman" w:cs="Times New Roman"/>
          <w:sz w:val="22"/>
          <w:szCs w:val="22"/>
          <w:lang w:val="en-US"/>
        </w:rPr>
        <w:t xml:space="preserve">diagram, built upon the existing </w:t>
      </w:r>
      <w:r w:rsidR="00C344FF">
        <w:rPr>
          <w:rFonts w:ascii="Times New Roman" w:hAnsi="Times New Roman" w:cs="Times New Roman"/>
          <w:sz w:val="22"/>
          <w:szCs w:val="22"/>
          <w:lang w:val="en-US"/>
        </w:rPr>
        <w:t>architecture</w:t>
      </w:r>
      <w:sdt>
        <w:sdtPr>
          <w:rPr>
            <w:rFonts w:ascii="Times New Roman" w:hAnsi="Times New Roman" w:cs="Times New Roman"/>
            <w:sz w:val="22"/>
            <w:szCs w:val="22"/>
            <w:lang w:val="en-US"/>
          </w:rPr>
          <w:id w:val="1177460617"/>
          <w:citation/>
        </w:sdtPr>
        <w:sdtContent>
          <w:r w:rsidR="00C344FF">
            <w:rPr>
              <w:rFonts w:ascii="Times New Roman" w:hAnsi="Times New Roman" w:cs="Times New Roman"/>
              <w:sz w:val="22"/>
              <w:szCs w:val="22"/>
              <w:lang w:val="en-US"/>
            </w:rPr>
            <w:fldChar w:fldCharType="begin"/>
          </w:r>
          <w:r w:rsidR="00C344FF">
            <w:rPr>
              <w:rFonts w:ascii="Times New Roman" w:hAnsi="Times New Roman" w:cs="Times New Roman"/>
              <w:sz w:val="22"/>
              <w:szCs w:val="22"/>
              <w:lang w:val="en-US"/>
            </w:rPr>
            <w:instrText xml:space="preserve"> CITATION Pat20 \l 1033 </w:instrText>
          </w:r>
          <w:r w:rsidR="00C344FF">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(Patt &amp; Patel, 2020)</w:t>
          </w:r>
          <w:r w:rsidR="00C344FF">
            <w:rPr>
              <w:rFonts w:ascii="Times New Roman" w:hAnsi="Times New Roman" w:cs="Times New Roman"/>
              <w:sz w:val="22"/>
              <w:szCs w:val="22"/>
              <w:lang w:val="en-US"/>
            </w:rPr>
            <w:fldChar w:fldCharType="end"/>
          </w:r>
        </w:sdtContent>
      </w:sdt>
      <w:r w:rsidR="00360A84">
        <w:rPr>
          <w:rFonts w:ascii="Times New Roman" w:hAnsi="Times New Roman" w:cs="Times New Roman"/>
          <w:sz w:val="22"/>
          <w:szCs w:val="22"/>
          <w:lang w:val="en-US"/>
        </w:rPr>
        <w:t xml:space="preserve"> and </w:t>
      </w:r>
      <w:r w:rsidR="000D1A38">
        <w:rPr>
          <w:rFonts w:ascii="Times New Roman" w:hAnsi="Times New Roman" w:cs="Times New Roman"/>
          <w:sz w:val="22"/>
          <w:szCs w:val="22"/>
          <w:lang w:val="en-US"/>
        </w:rPr>
        <w:t>modified it for my own implementation:</w:t>
      </w:r>
    </w:p>
    <w:p w14:paraId="31F7A851" w14:textId="67A623A5" w:rsidR="00817A07" w:rsidRDefault="00F232C7"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noProof/>
          <w:sz w:val="22"/>
          <w:szCs w:val="22"/>
          <w:lang w:val="en-US"/>
        </w:rPr>
        <w:drawing>
          <wp:inline distT="0" distB="0" distL="0" distR="0" wp14:anchorId="71656C16" wp14:editId="27F11B04">
            <wp:extent cx="5935980" cy="4312920"/>
            <wp:effectExtent l="0" t="0" r="0" b="0"/>
            <wp:docPr id="3747299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312920"/>
                    </a:xfrm>
                    <a:prstGeom prst="rect">
                      <a:avLst/>
                    </a:prstGeom>
                    <a:noFill/>
                    <a:ln>
                      <a:noFill/>
                    </a:ln>
                  </pic:spPr>
                </pic:pic>
              </a:graphicData>
            </a:graphic>
          </wp:inline>
        </w:drawing>
      </w:r>
    </w:p>
    <w:p w14:paraId="3C91880A" w14:textId="0DC051F1" w:rsidR="00693C37" w:rsidRPr="00693C37" w:rsidRDefault="00693C37" w:rsidP="00420CCA">
      <w:pPr>
        <w:tabs>
          <w:tab w:val="left" w:pos="4111"/>
        </w:tabs>
        <w:spacing w:line="360" w:lineRule="auto"/>
        <w:rPr>
          <w:rFonts w:ascii="Times New Roman" w:hAnsi="Times New Roman" w:cs="Times New Roman"/>
          <w:i/>
          <w:iCs/>
          <w:sz w:val="15"/>
          <w:szCs w:val="15"/>
          <w:lang w:val="en-US"/>
        </w:rPr>
      </w:pPr>
      <w:r w:rsidRPr="00693C37">
        <w:rPr>
          <w:rFonts w:ascii="Times New Roman" w:hAnsi="Times New Roman" w:cs="Times New Roman"/>
          <w:i/>
          <w:iCs/>
          <w:sz w:val="15"/>
          <w:szCs w:val="15"/>
          <w:lang w:val="en-US"/>
        </w:rPr>
        <w:t xml:space="preserve">Figure </w:t>
      </w:r>
      <w:r w:rsidR="00383D39">
        <w:rPr>
          <w:rFonts w:ascii="Times New Roman" w:hAnsi="Times New Roman" w:cs="Times New Roman"/>
          <w:i/>
          <w:iCs/>
          <w:sz w:val="15"/>
          <w:szCs w:val="15"/>
          <w:lang w:val="en-US"/>
        </w:rPr>
        <w:t>3</w:t>
      </w:r>
      <w:r w:rsidRPr="00693C37">
        <w:rPr>
          <w:rFonts w:ascii="Times New Roman" w:hAnsi="Times New Roman" w:cs="Times New Roman"/>
          <w:i/>
          <w:iCs/>
          <w:sz w:val="15"/>
          <w:szCs w:val="15"/>
          <w:lang w:val="en-US"/>
        </w:rPr>
        <w:t>: Data Path Implementation</w:t>
      </w:r>
    </w:p>
    <w:p w14:paraId="581D7CBF" w14:textId="78C60175" w:rsidR="00126288" w:rsidRDefault="00C92902"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The </w:t>
      </w:r>
      <w:r w:rsidR="004F2474">
        <w:rPr>
          <w:rFonts w:ascii="Times New Roman" w:hAnsi="Times New Roman" w:cs="Times New Roman"/>
          <w:sz w:val="22"/>
          <w:szCs w:val="22"/>
          <w:lang w:val="en-US"/>
        </w:rPr>
        <w:t xml:space="preserve">data path is </w:t>
      </w:r>
      <w:r w:rsidR="00126288">
        <w:rPr>
          <w:rFonts w:ascii="Times New Roman" w:hAnsi="Times New Roman" w:cs="Times New Roman"/>
          <w:sz w:val="22"/>
          <w:szCs w:val="22"/>
          <w:lang w:val="en-US"/>
        </w:rPr>
        <w:t>split into two sections: Program Control Unit on the left</w:t>
      </w:r>
      <w:r w:rsidR="004331DA">
        <w:rPr>
          <w:rFonts w:ascii="Times New Roman" w:hAnsi="Times New Roman" w:cs="Times New Roman"/>
          <w:sz w:val="22"/>
          <w:szCs w:val="22"/>
          <w:lang w:val="en-US"/>
        </w:rPr>
        <w:t xml:space="preserve"> (e.g., Program Counter and Finite State Machine)</w:t>
      </w:r>
      <w:r w:rsidR="00126288">
        <w:rPr>
          <w:rFonts w:ascii="Times New Roman" w:hAnsi="Times New Roman" w:cs="Times New Roman"/>
          <w:sz w:val="22"/>
          <w:szCs w:val="22"/>
          <w:lang w:val="en-US"/>
        </w:rPr>
        <w:t xml:space="preserve"> and Arithmetic-logic Unit</w:t>
      </w:r>
      <w:r w:rsidR="004331DA">
        <w:rPr>
          <w:rFonts w:ascii="Times New Roman" w:hAnsi="Times New Roman" w:cs="Times New Roman"/>
          <w:sz w:val="22"/>
          <w:szCs w:val="22"/>
          <w:lang w:val="en-US"/>
        </w:rPr>
        <w:t xml:space="preserve"> (e.g., ALU and registers)</w:t>
      </w:r>
      <w:r w:rsidR="00126288">
        <w:rPr>
          <w:rFonts w:ascii="Times New Roman" w:hAnsi="Times New Roman" w:cs="Times New Roman"/>
          <w:sz w:val="22"/>
          <w:szCs w:val="22"/>
          <w:lang w:val="en-US"/>
        </w:rPr>
        <w:t xml:space="preserve"> on the right.</w:t>
      </w:r>
      <w:r w:rsidR="00C57229">
        <w:rPr>
          <w:rFonts w:ascii="Times New Roman" w:hAnsi="Times New Roman" w:cs="Times New Roman"/>
          <w:sz w:val="22"/>
          <w:szCs w:val="22"/>
          <w:lang w:val="en-US"/>
        </w:rPr>
        <w:t xml:space="preserve"> </w:t>
      </w:r>
      <w:r w:rsidR="002D5F51">
        <w:rPr>
          <w:rFonts w:ascii="Times New Roman" w:hAnsi="Times New Roman" w:cs="Times New Roman"/>
          <w:sz w:val="22"/>
          <w:szCs w:val="22"/>
          <w:lang w:val="en-US"/>
        </w:rPr>
        <w:t>In terms of synchronisation, a clock is set</w:t>
      </w:r>
      <w:r w:rsidR="00987600">
        <w:rPr>
          <w:rFonts w:ascii="Times New Roman" w:hAnsi="Times New Roman" w:cs="Times New Roman"/>
          <w:sz w:val="22"/>
          <w:szCs w:val="22"/>
          <w:lang w:val="en-US"/>
        </w:rPr>
        <w:t xml:space="preserve"> and</w:t>
      </w:r>
      <w:r w:rsidR="007C2D48">
        <w:rPr>
          <w:rFonts w:ascii="Times New Roman" w:hAnsi="Times New Roman" w:cs="Times New Roman"/>
          <w:sz w:val="22"/>
          <w:szCs w:val="22"/>
          <w:lang w:val="en-US"/>
        </w:rPr>
        <w:t xml:space="preserve"> directly sending signals to </w:t>
      </w:r>
      <w:r w:rsidR="00987600">
        <w:rPr>
          <w:rFonts w:ascii="Times New Roman" w:hAnsi="Times New Roman" w:cs="Times New Roman"/>
          <w:sz w:val="22"/>
          <w:szCs w:val="22"/>
          <w:lang w:val="en-US"/>
        </w:rPr>
        <w:t xml:space="preserve">the Finite State Machine, which is reponsible for managing </w:t>
      </w:r>
      <w:r w:rsidR="00432FB2">
        <w:rPr>
          <w:rFonts w:ascii="Times New Roman" w:hAnsi="Times New Roman" w:cs="Times New Roman"/>
          <w:sz w:val="22"/>
          <w:szCs w:val="22"/>
          <w:lang w:val="en-US"/>
        </w:rPr>
        <w:t>state and gates of the machin</w:t>
      </w:r>
      <w:r w:rsidR="001F3F32">
        <w:rPr>
          <w:rFonts w:ascii="Times New Roman" w:hAnsi="Times New Roman" w:cs="Times New Roman"/>
          <w:sz w:val="22"/>
          <w:szCs w:val="22"/>
          <w:lang w:val="en-US"/>
        </w:rPr>
        <w:t>e</w:t>
      </w:r>
      <w:r w:rsidR="00432FB2">
        <w:rPr>
          <w:rFonts w:ascii="Times New Roman" w:hAnsi="Times New Roman" w:cs="Times New Roman"/>
          <w:sz w:val="22"/>
          <w:szCs w:val="22"/>
          <w:lang w:val="en-US"/>
        </w:rPr>
        <w:t xml:space="preserve">ry. </w:t>
      </w:r>
      <w:r w:rsidR="000808FB">
        <w:rPr>
          <w:rFonts w:ascii="Times New Roman" w:hAnsi="Times New Roman" w:cs="Times New Roman"/>
          <w:sz w:val="22"/>
          <w:szCs w:val="22"/>
          <w:lang w:val="en-US"/>
        </w:rPr>
        <w:t xml:space="preserve">Moreover, </w:t>
      </w:r>
      <w:r w:rsidR="00AB20A3">
        <w:rPr>
          <w:rFonts w:ascii="Times New Roman" w:hAnsi="Times New Roman" w:cs="Times New Roman"/>
          <w:sz w:val="22"/>
          <w:szCs w:val="22"/>
          <w:lang w:val="en-US"/>
        </w:rPr>
        <w:t xml:space="preserve">the Memory and its relevant registers are </w:t>
      </w:r>
      <w:r w:rsidR="0070507C">
        <w:rPr>
          <w:rFonts w:ascii="Times New Roman" w:hAnsi="Times New Roman" w:cs="Times New Roman"/>
          <w:sz w:val="22"/>
          <w:szCs w:val="22"/>
          <w:lang w:val="en-US"/>
        </w:rPr>
        <w:t>designated</w:t>
      </w:r>
      <w:r w:rsidR="00AB20A3">
        <w:rPr>
          <w:rFonts w:ascii="Times New Roman" w:hAnsi="Times New Roman" w:cs="Times New Roman"/>
          <w:sz w:val="22"/>
          <w:szCs w:val="22"/>
          <w:lang w:val="en-US"/>
        </w:rPr>
        <w:t xml:space="preserve"> outside the</w:t>
      </w:r>
      <w:r w:rsidR="0070507C">
        <w:rPr>
          <w:rFonts w:ascii="Times New Roman" w:hAnsi="Times New Roman" w:cs="Times New Roman"/>
          <w:sz w:val="22"/>
          <w:szCs w:val="22"/>
          <w:lang w:val="en-US"/>
        </w:rPr>
        <w:t xml:space="preserve"> </w:t>
      </w:r>
      <w:r w:rsidR="00AB20A3">
        <w:rPr>
          <w:rFonts w:ascii="Times New Roman" w:hAnsi="Times New Roman" w:cs="Times New Roman"/>
          <w:sz w:val="22"/>
          <w:szCs w:val="22"/>
          <w:lang w:val="en-US"/>
        </w:rPr>
        <w:t>core</w:t>
      </w:r>
      <w:r w:rsidR="0070507C">
        <w:rPr>
          <w:rFonts w:ascii="Times New Roman" w:hAnsi="Times New Roman" w:cs="Times New Roman"/>
          <w:sz w:val="22"/>
          <w:szCs w:val="22"/>
          <w:lang w:val="en-US"/>
        </w:rPr>
        <w:t xml:space="preserve">, </w:t>
      </w:r>
      <w:r w:rsidR="00311CEB">
        <w:rPr>
          <w:rFonts w:ascii="Times New Roman" w:hAnsi="Times New Roman" w:cs="Times New Roman"/>
          <w:sz w:val="22"/>
          <w:szCs w:val="22"/>
          <w:lang w:val="en-US"/>
        </w:rPr>
        <w:t>so that it manifests the fact that Memory</w:t>
      </w:r>
      <w:r w:rsidR="00485F6B">
        <w:rPr>
          <w:rFonts w:ascii="Times New Roman" w:hAnsi="Times New Roman" w:cs="Times New Roman"/>
          <w:sz w:val="22"/>
          <w:szCs w:val="22"/>
          <w:lang w:val="en-US"/>
        </w:rPr>
        <w:t xml:space="preserve"> is not a part of the CPU.</w:t>
      </w:r>
    </w:p>
    <w:p w14:paraId="3C99DA9A" w14:textId="5901B469" w:rsidR="00294A2C" w:rsidRDefault="003B2F31"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Due to clarity considerations, only data bus is shown </w:t>
      </w:r>
      <w:r w:rsidR="00BF0484">
        <w:rPr>
          <w:rFonts w:ascii="Times New Roman" w:hAnsi="Times New Roman" w:cs="Times New Roman"/>
          <w:sz w:val="22"/>
          <w:szCs w:val="22"/>
          <w:lang w:val="en-US"/>
        </w:rPr>
        <w:t xml:space="preserve">on the diagram, while control bus is </w:t>
      </w:r>
      <w:r w:rsidR="00D57CF6">
        <w:rPr>
          <w:rFonts w:ascii="Times New Roman" w:hAnsi="Times New Roman" w:cs="Times New Roman"/>
          <w:sz w:val="22"/>
          <w:szCs w:val="22"/>
          <w:lang w:val="en-US"/>
        </w:rPr>
        <w:t xml:space="preserve">expressed implicitly. </w:t>
      </w:r>
      <w:r w:rsidR="001A56DD">
        <w:rPr>
          <w:rFonts w:ascii="Times New Roman" w:hAnsi="Times New Roman" w:cs="Times New Roman"/>
          <w:sz w:val="22"/>
          <w:szCs w:val="22"/>
          <w:lang w:val="en-US"/>
        </w:rPr>
        <w:t xml:space="preserve">Nonetheless, control signals for </w:t>
      </w:r>
      <w:r w:rsidR="00C610FD">
        <w:rPr>
          <w:rFonts w:ascii="Times New Roman" w:hAnsi="Times New Roman" w:cs="Times New Roman"/>
          <w:sz w:val="22"/>
          <w:szCs w:val="22"/>
          <w:lang w:val="en-US"/>
        </w:rPr>
        <w:t xml:space="preserve">combinational logics are </w:t>
      </w:r>
      <w:r w:rsidR="00FC2E87">
        <w:rPr>
          <w:rFonts w:ascii="Times New Roman" w:hAnsi="Times New Roman" w:cs="Times New Roman"/>
          <w:sz w:val="22"/>
          <w:szCs w:val="22"/>
          <w:lang w:val="en-US"/>
        </w:rPr>
        <w:t xml:space="preserve">still </w:t>
      </w:r>
      <w:r w:rsidR="00C610FD">
        <w:rPr>
          <w:rFonts w:ascii="Times New Roman" w:hAnsi="Times New Roman" w:cs="Times New Roman"/>
          <w:sz w:val="22"/>
          <w:szCs w:val="22"/>
          <w:lang w:val="en-US"/>
        </w:rPr>
        <w:t>labelled</w:t>
      </w:r>
      <w:r w:rsidR="00FC2E87">
        <w:rPr>
          <w:rFonts w:ascii="Times New Roman" w:hAnsi="Times New Roman" w:cs="Times New Roman"/>
          <w:sz w:val="22"/>
          <w:szCs w:val="22"/>
          <w:lang w:val="en-US"/>
        </w:rPr>
        <w:t>.</w:t>
      </w:r>
      <w:r w:rsidR="00E0352E">
        <w:rPr>
          <w:rFonts w:ascii="Times New Roman" w:hAnsi="Times New Roman" w:cs="Times New Roman"/>
          <w:sz w:val="22"/>
          <w:szCs w:val="22"/>
          <w:lang w:val="en-US"/>
        </w:rPr>
        <w:t xml:space="preserve"> </w:t>
      </w:r>
      <w:r w:rsidR="004E58D1">
        <w:rPr>
          <w:rFonts w:ascii="Times New Roman" w:hAnsi="Times New Roman" w:cs="Times New Roman"/>
          <w:sz w:val="22"/>
          <w:szCs w:val="22"/>
          <w:lang w:val="en-US"/>
        </w:rPr>
        <w:t xml:space="preserve">On top of that, the latest comparison result of equality and greatness of two variables are stored in </w:t>
      </w:r>
      <w:r w:rsidR="00E0352E">
        <w:rPr>
          <w:rFonts w:ascii="Times New Roman" w:hAnsi="Times New Roman" w:cs="Times New Roman"/>
          <w:sz w:val="22"/>
          <w:szCs w:val="22"/>
          <w:lang w:val="en-US"/>
        </w:rPr>
        <w:t>two registers EQ and GT in between data bus and Finite State Machine</w:t>
      </w:r>
      <w:r w:rsidR="00095BF4">
        <w:rPr>
          <w:rFonts w:ascii="Times New Roman" w:hAnsi="Times New Roman" w:cs="Times New Roman"/>
          <w:sz w:val="22"/>
          <w:szCs w:val="22"/>
          <w:lang w:val="en-US"/>
        </w:rPr>
        <w:t xml:space="preserve">, thus it is eaiser for </w:t>
      </w:r>
      <w:r w:rsidR="00843830">
        <w:rPr>
          <w:rFonts w:ascii="Times New Roman" w:hAnsi="Times New Roman" w:cs="Times New Roman"/>
          <w:sz w:val="22"/>
          <w:szCs w:val="22"/>
          <w:lang w:val="en-US"/>
        </w:rPr>
        <w:t xml:space="preserve">comparing and </w:t>
      </w:r>
      <w:r w:rsidR="00095BF4">
        <w:rPr>
          <w:rFonts w:ascii="Times New Roman" w:hAnsi="Times New Roman" w:cs="Times New Roman"/>
          <w:sz w:val="22"/>
          <w:szCs w:val="22"/>
          <w:lang w:val="en-US"/>
        </w:rPr>
        <w:t>validating branching conditions</w:t>
      </w:r>
      <w:r w:rsidR="00843830">
        <w:rPr>
          <w:rFonts w:ascii="Times New Roman" w:hAnsi="Times New Roman" w:cs="Times New Roman"/>
          <w:sz w:val="22"/>
          <w:szCs w:val="22"/>
          <w:lang w:val="en-US"/>
        </w:rPr>
        <w:t>.</w:t>
      </w:r>
    </w:p>
    <w:p w14:paraId="3C5C7E7C" w14:textId="0F982BD5" w:rsidR="00AD4F53" w:rsidRDefault="00C716E7"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Speaking of visualisations, </w:t>
      </w:r>
      <w:r w:rsidR="002908D2">
        <w:rPr>
          <w:rFonts w:ascii="Times New Roman" w:hAnsi="Times New Roman" w:cs="Times New Roman"/>
          <w:sz w:val="22"/>
          <w:szCs w:val="22"/>
          <w:lang w:val="en-US"/>
        </w:rPr>
        <w:t xml:space="preserve">the </w:t>
      </w:r>
      <w:r w:rsidR="007E37AA">
        <w:rPr>
          <w:rFonts w:ascii="Times New Roman" w:hAnsi="Times New Roman" w:cs="Times New Roman"/>
          <w:sz w:val="22"/>
          <w:szCs w:val="22"/>
          <w:lang w:val="en-US"/>
        </w:rPr>
        <w:t xml:space="preserve">corresponding </w:t>
      </w:r>
      <w:r w:rsidR="00CC0217">
        <w:rPr>
          <w:rFonts w:ascii="Times New Roman" w:hAnsi="Times New Roman" w:cs="Times New Roman"/>
          <w:sz w:val="22"/>
          <w:szCs w:val="22"/>
          <w:lang w:val="en-US"/>
        </w:rPr>
        <w:t xml:space="preserve">wire and control signals will be highlighted once they </w:t>
      </w:r>
      <w:r w:rsidR="006B6069">
        <w:rPr>
          <w:rFonts w:ascii="Times New Roman" w:hAnsi="Times New Roman" w:cs="Times New Roman"/>
          <w:sz w:val="22"/>
          <w:szCs w:val="22"/>
          <w:lang w:val="en-US"/>
        </w:rPr>
        <w:t>are being</w:t>
      </w:r>
      <w:r w:rsidR="00CC0217">
        <w:rPr>
          <w:rFonts w:ascii="Times New Roman" w:hAnsi="Times New Roman" w:cs="Times New Roman"/>
          <w:sz w:val="22"/>
          <w:szCs w:val="22"/>
          <w:lang w:val="en-US"/>
        </w:rPr>
        <w:t xml:space="preserve"> used </w:t>
      </w:r>
      <w:r w:rsidR="00482F30">
        <w:rPr>
          <w:rFonts w:ascii="Times New Roman" w:hAnsi="Times New Roman" w:cs="Times New Roman"/>
          <w:sz w:val="22"/>
          <w:szCs w:val="22"/>
          <w:lang w:val="en-US"/>
        </w:rPr>
        <w:t xml:space="preserve">and required </w:t>
      </w:r>
      <w:r w:rsidR="00CC0217">
        <w:rPr>
          <w:rFonts w:ascii="Times New Roman" w:hAnsi="Times New Roman" w:cs="Times New Roman"/>
          <w:sz w:val="22"/>
          <w:szCs w:val="22"/>
          <w:lang w:val="en-US"/>
        </w:rPr>
        <w:t xml:space="preserve">by </w:t>
      </w:r>
      <w:r w:rsidR="003D1FA1">
        <w:rPr>
          <w:rFonts w:ascii="Times New Roman" w:hAnsi="Times New Roman" w:cs="Times New Roman"/>
          <w:sz w:val="22"/>
          <w:szCs w:val="22"/>
          <w:lang w:val="en-US"/>
        </w:rPr>
        <w:t>the current instruction</w:t>
      </w:r>
      <w:r w:rsidR="00E776AF">
        <w:rPr>
          <w:rFonts w:ascii="Times New Roman" w:hAnsi="Times New Roman" w:cs="Times New Roman"/>
          <w:sz w:val="22"/>
          <w:szCs w:val="22"/>
          <w:lang w:val="en-US"/>
        </w:rPr>
        <w:t xml:space="preserve"> execution.</w:t>
      </w:r>
      <w:r w:rsidR="00716C88">
        <w:rPr>
          <w:rFonts w:ascii="Times New Roman" w:hAnsi="Times New Roman" w:cs="Times New Roman"/>
          <w:sz w:val="22"/>
          <w:szCs w:val="22"/>
          <w:lang w:val="en-US"/>
        </w:rPr>
        <w:t xml:space="preserve"> </w:t>
      </w:r>
      <w:r w:rsidR="006B6069">
        <w:rPr>
          <w:rFonts w:ascii="Times New Roman" w:hAnsi="Times New Roman" w:cs="Times New Roman"/>
          <w:sz w:val="22"/>
          <w:szCs w:val="22"/>
          <w:lang w:val="en-US"/>
        </w:rPr>
        <w:t xml:space="preserve">The highlighting functionality utilises </w:t>
      </w:r>
      <w:r w:rsidR="00E9707A">
        <w:rPr>
          <w:rFonts w:ascii="Times New Roman" w:hAnsi="Times New Roman" w:cs="Times New Roman"/>
          <w:sz w:val="22"/>
          <w:szCs w:val="22"/>
          <w:lang w:val="en-US"/>
        </w:rPr>
        <w:t xml:space="preserve">different colours to </w:t>
      </w:r>
      <w:r w:rsidR="0052146D">
        <w:rPr>
          <w:rFonts w:ascii="Times New Roman" w:hAnsi="Times New Roman" w:cs="Times New Roman"/>
          <w:sz w:val="22"/>
          <w:szCs w:val="22"/>
          <w:lang w:val="en-US"/>
        </w:rPr>
        <w:t xml:space="preserve">represent </w:t>
      </w:r>
      <w:r w:rsidR="00AD4A06">
        <w:rPr>
          <w:rFonts w:ascii="Times New Roman" w:hAnsi="Times New Roman" w:cs="Times New Roman"/>
          <w:sz w:val="22"/>
          <w:szCs w:val="22"/>
          <w:lang w:val="en-US"/>
        </w:rPr>
        <w:t xml:space="preserve">status and </w:t>
      </w:r>
      <w:r w:rsidR="0052146D">
        <w:rPr>
          <w:rFonts w:ascii="Times New Roman" w:hAnsi="Times New Roman" w:cs="Times New Roman"/>
          <w:sz w:val="22"/>
          <w:szCs w:val="22"/>
          <w:lang w:val="en-US"/>
        </w:rPr>
        <w:t xml:space="preserve">each stage of execution. In this case, </w:t>
      </w:r>
      <w:r w:rsidR="00D45F97">
        <w:rPr>
          <w:rFonts w:ascii="Times New Roman" w:hAnsi="Times New Roman" w:cs="Times New Roman"/>
          <w:sz w:val="22"/>
          <w:szCs w:val="22"/>
          <w:lang w:val="en-US"/>
        </w:rPr>
        <w:t>blue represents the wire being used in decode stage</w:t>
      </w:r>
      <w:r w:rsidR="0043553A">
        <w:rPr>
          <w:rFonts w:ascii="Times New Roman" w:hAnsi="Times New Roman" w:cs="Times New Roman"/>
          <w:sz w:val="22"/>
          <w:szCs w:val="22"/>
          <w:lang w:val="en-US"/>
        </w:rPr>
        <w:t xml:space="preserve">, while </w:t>
      </w:r>
      <w:r w:rsidR="000638A8">
        <w:rPr>
          <w:rFonts w:ascii="Times New Roman" w:hAnsi="Times New Roman" w:cs="Times New Roman"/>
          <w:sz w:val="22"/>
          <w:szCs w:val="22"/>
          <w:lang w:val="en-US"/>
        </w:rPr>
        <w:t>yellow</w:t>
      </w:r>
      <w:r w:rsidR="002638FF">
        <w:rPr>
          <w:rFonts w:ascii="Times New Roman" w:hAnsi="Times New Roman" w:cs="Times New Roman"/>
          <w:sz w:val="22"/>
          <w:szCs w:val="22"/>
          <w:lang w:val="en-US"/>
        </w:rPr>
        <w:t xml:space="preserve"> </w:t>
      </w:r>
      <w:r w:rsidR="00042106">
        <w:rPr>
          <w:rFonts w:ascii="Times New Roman" w:hAnsi="Times New Roman" w:cs="Times New Roman"/>
          <w:sz w:val="22"/>
          <w:szCs w:val="22"/>
          <w:lang w:val="en-US"/>
        </w:rPr>
        <w:t xml:space="preserve">symbolises </w:t>
      </w:r>
      <w:r w:rsidR="00625FB3">
        <w:rPr>
          <w:rFonts w:ascii="Times New Roman" w:hAnsi="Times New Roman" w:cs="Times New Roman"/>
          <w:sz w:val="22"/>
          <w:szCs w:val="22"/>
          <w:lang w:val="en-US"/>
        </w:rPr>
        <w:t xml:space="preserve">the one functioning at </w:t>
      </w:r>
      <w:r w:rsidR="00E42743">
        <w:rPr>
          <w:rFonts w:ascii="Times New Roman" w:hAnsi="Times New Roman" w:cs="Times New Roman"/>
          <w:sz w:val="22"/>
          <w:szCs w:val="22"/>
          <w:lang w:val="en-US"/>
        </w:rPr>
        <w:t>fetch</w:t>
      </w:r>
      <w:r w:rsidR="00625FB3">
        <w:rPr>
          <w:rFonts w:ascii="Times New Roman" w:hAnsi="Times New Roman" w:cs="Times New Roman"/>
          <w:sz w:val="22"/>
          <w:szCs w:val="22"/>
          <w:lang w:val="en-US"/>
        </w:rPr>
        <w:t xml:space="preserve"> stage</w:t>
      </w:r>
      <w:r w:rsidR="00E42743">
        <w:rPr>
          <w:rFonts w:ascii="Times New Roman" w:hAnsi="Times New Roman" w:cs="Times New Roman"/>
          <w:sz w:val="22"/>
          <w:szCs w:val="22"/>
          <w:lang w:val="en-US"/>
        </w:rPr>
        <w:t>,</w:t>
      </w:r>
      <w:r w:rsidR="00625FB3">
        <w:rPr>
          <w:rFonts w:ascii="Times New Roman" w:hAnsi="Times New Roman" w:cs="Times New Roman"/>
          <w:sz w:val="22"/>
          <w:szCs w:val="22"/>
          <w:lang w:val="en-US"/>
        </w:rPr>
        <w:t xml:space="preserve"> and </w:t>
      </w:r>
      <w:r w:rsidR="00D45F97">
        <w:rPr>
          <w:rFonts w:ascii="Times New Roman" w:hAnsi="Times New Roman" w:cs="Times New Roman"/>
          <w:sz w:val="22"/>
          <w:szCs w:val="22"/>
          <w:lang w:val="en-US"/>
        </w:rPr>
        <w:t xml:space="preserve">red illustrates the one functioning at </w:t>
      </w:r>
      <w:r w:rsidR="00E42743">
        <w:rPr>
          <w:rFonts w:ascii="Times New Roman" w:hAnsi="Times New Roman" w:cs="Times New Roman"/>
          <w:sz w:val="22"/>
          <w:szCs w:val="22"/>
          <w:lang w:val="en-US"/>
        </w:rPr>
        <w:t>execution stage, along with orange representing both.</w:t>
      </w:r>
      <w:r w:rsidR="00881C46">
        <w:rPr>
          <w:rFonts w:ascii="Times New Roman" w:hAnsi="Times New Roman" w:cs="Times New Roman"/>
          <w:sz w:val="22"/>
          <w:szCs w:val="22"/>
          <w:lang w:val="en-US"/>
        </w:rPr>
        <w:t xml:space="preserve"> Additionally, green highlighting shows the availability of control signal, </w:t>
      </w:r>
      <w:r w:rsidR="006F49BA">
        <w:rPr>
          <w:rFonts w:ascii="Times New Roman" w:hAnsi="Times New Roman" w:cs="Times New Roman"/>
          <w:sz w:val="22"/>
          <w:szCs w:val="22"/>
          <w:lang w:val="en-US"/>
        </w:rPr>
        <w:t>u</w:t>
      </w:r>
      <w:r w:rsidR="00881C46">
        <w:rPr>
          <w:rFonts w:ascii="Times New Roman" w:hAnsi="Times New Roman" w:cs="Times New Roman"/>
          <w:sz w:val="22"/>
          <w:szCs w:val="22"/>
          <w:lang w:val="en-US"/>
        </w:rPr>
        <w:t xml:space="preserve">sually </w:t>
      </w:r>
      <w:r w:rsidR="006F49BA">
        <w:rPr>
          <w:rFonts w:ascii="Times New Roman" w:hAnsi="Times New Roman" w:cs="Times New Roman"/>
          <w:sz w:val="22"/>
          <w:szCs w:val="22"/>
          <w:lang w:val="en-US"/>
        </w:rPr>
        <w:t xml:space="preserve">TRUE signal, </w:t>
      </w:r>
      <w:r w:rsidR="00F17694">
        <w:rPr>
          <w:rFonts w:ascii="Times New Roman" w:hAnsi="Times New Roman" w:cs="Times New Roman"/>
          <w:sz w:val="22"/>
          <w:szCs w:val="22"/>
          <w:lang w:val="en-US"/>
        </w:rPr>
        <w:t>at</w:t>
      </w:r>
      <w:r w:rsidR="00A45C2B">
        <w:rPr>
          <w:rFonts w:ascii="Times New Roman" w:hAnsi="Times New Roman" w:cs="Times New Roman"/>
          <w:sz w:val="22"/>
          <w:szCs w:val="22"/>
          <w:lang w:val="en-US"/>
        </w:rPr>
        <w:t xml:space="preserve"> the component.</w:t>
      </w:r>
    </w:p>
    <w:p w14:paraId="45DEC2EB" w14:textId="7C380DE9" w:rsidR="00BE5E99" w:rsidRDefault="00BE5E99"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Screenshots of working example is </w:t>
      </w:r>
      <w:r w:rsidR="006549CB">
        <w:rPr>
          <w:rFonts w:ascii="Times New Roman" w:hAnsi="Times New Roman" w:cs="Times New Roman"/>
          <w:sz w:val="22"/>
          <w:szCs w:val="22"/>
          <w:lang w:val="en-US"/>
        </w:rPr>
        <w:t>listed below:</w:t>
      </w:r>
    </w:p>
    <w:p w14:paraId="4B5339D7" w14:textId="140D6488" w:rsidR="00437D93" w:rsidRDefault="00000000"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noProof/>
          <w:sz w:val="22"/>
          <w:szCs w:val="22"/>
          <w:lang w:val="en-US"/>
        </w:rPr>
        <w:pict w14:anchorId="23FF52AF">
          <v:shapetype id="_x0000_t202" coordsize="21600,21600" o:spt="202" path="m,l,21600r21600,l21600,xe">
            <v:stroke joinstyle="miter"/>
            <v:path gradientshapeok="t" o:connecttype="rect"/>
          </v:shapetype>
          <v:shape id="_x0000_s2050" type="#_x0000_t202" style="position:absolute;margin-left:359.6pt;margin-top:69.15pt;width:97pt;height:32pt;z-index:251657216" filled="f" stroked="f">
            <v:textbox style="mso-next-textbox:#_x0000_s2050">
              <w:txbxContent>
                <w:p w14:paraId="51D472D9" w14:textId="78DE0E4F" w:rsidR="00E04BED" w:rsidRPr="00774D9F" w:rsidRDefault="00E04BED">
                  <w:pPr>
                    <w:rPr>
                      <w:rFonts w:ascii="Times New Roman" w:hAnsi="Times New Roman" w:cs="Times New Roman"/>
                      <w:i/>
                      <w:iCs/>
                      <w:sz w:val="15"/>
                      <w:szCs w:val="15"/>
                      <w:lang w:val="en-US"/>
                    </w:rPr>
                  </w:pPr>
                  <w:r w:rsidRPr="00774D9F">
                    <w:rPr>
                      <w:rFonts w:ascii="Times New Roman" w:hAnsi="Times New Roman" w:cs="Times New Roman"/>
                      <w:i/>
                      <w:iCs/>
                      <w:sz w:val="15"/>
                      <w:szCs w:val="15"/>
                      <w:lang w:val="en-US"/>
                    </w:rPr>
                    <w:t xml:space="preserve">Figure </w:t>
                  </w:r>
                  <w:r w:rsidR="00431577">
                    <w:rPr>
                      <w:rFonts w:ascii="Times New Roman" w:hAnsi="Times New Roman" w:cs="Times New Roman"/>
                      <w:i/>
                      <w:iCs/>
                      <w:sz w:val="15"/>
                      <w:szCs w:val="15"/>
                      <w:lang w:val="en-US"/>
                    </w:rPr>
                    <w:t>4</w:t>
                  </w:r>
                  <w:r w:rsidRPr="00774D9F">
                    <w:rPr>
                      <w:rFonts w:ascii="Times New Roman" w:hAnsi="Times New Roman" w:cs="Times New Roman"/>
                      <w:i/>
                      <w:iCs/>
                      <w:sz w:val="15"/>
                      <w:szCs w:val="15"/>
                      <w:lang w:val="en-US"/>
                    </w:rPr>
                    <w:t>: Simulator</w:t>
                  </w:r>
                  <w:r w:rsidR="00774D9F" w:rsidRPr="00774D9F">
                    <w:rPr>
                      <w:rFonts w:ascii="Times New Roman" w:hAnsi="Times New Roman" w:cs="Times New Roman"/>
                      <w:i/>
                      <w:iCs/>
                      <w:sz w:val="15"/>
                      <w:szCs w:val="15"/>
                      <w:lang w:val="en-US"/>
                    </w:rPr>
                    <w:t xml:space="preserve"> running MOV instruction</w:t>
                  </w:r>
                </w:p>
              </w:txbxContent>
            </v:textbox>
          </v:shape>
        </w:pict>
      </w:r>
      <w:r w:rsidR="00437D93" w:rsidRPr="00437D93">
        <w:rPr>
          <w:rFonts w:ascii="Times New Roman" w:hAnsi="Times New Roman" w:cs="Times New Roman"/>
          <w:noProof/>
          <w:sz w:val="22"/>
          <w:szCs w:val="22"/>
          <w:lang w:val="en-US"/>
        </w:rPr>
        <w:drawing>
          <wp:inline distT="0" distB="0" distL="0" distR="0" wp14:anchorId="54491FB6" wp14:editId="234E4959">
            <wp:extent cx="4549140" cy="2247352"/>
            <wp:effectExtent l="0" t="0" r="0" b="0"/>
            <wp:docPr id="70574494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4943" name="图片 1" descr="图示&#10;&#10;描述已自动生成"/>
                    <pic:cNvPicPr/>
                  </pic:nvPicPr>
                  <pic:blipFill>
                    <a:blip r:embed="rId11"/>
                    <a:stretch>
                      <a:fillRect/>
                    </a:stretch>
                  </pic:blipFill>
                  <pic:spPr>
                    <a:xfrm>
                      <a:off x="0" y="0"/>
                      <a:ext cx="4588559" cy="2266826"/>
                    </a:xfrm>
                    <a:prstGeom prst="rect">
                      <a:avLst/>
                    </a:prstGeom>
                  </pic:spPr>
                </pic:pic>
              </a:graphicData>
            </a:graphic>
          </wp:inline>
        </w:drawing>
      </w:r>
    </w:p>
    <w:p w14:paraId="3EF2BCDE" w14:textId="60D66D27" w:rsidR="006905EB" w:rsidRPr="00437D93" w:rsidRDefault="00000000"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noProof/>
          <w:sz w:val="22"/>
          <w:szCs w:val="22"/>
          <w:lang w:val="en-US"/>
        </w:rPr>
        <w:pict w14:anchorId="23FF52AF">
          <v:shape id="_x0000_s2051" type="#_x0000_t202" style="position:absolute;margin-left:358.15pt;margin-top:68.4pt;width:97pt;height:32pt;z-index:251658240" filled="f" stroked="f">
            <v:textbox style="mso-next-textbox:#_x0000_s2051">
              <w:txbxContent>
                <w:p w14:paraId="3A1307D9" w14:textId="6B746DFE" w:rsidR="00AC7C16" w:rsidRPr="00774D9F" w:rsidRDefault="00AC7C16" w:rsidP="00AC7C16">
                  <w:pPr>
                    <w:rPr>
                      <w:rFonts w:ascii="Times New Roman" w:hAnsi="Times New Roman" w:cs="Times New Roman"/>
                      <w:i/>
                      <w:iCs/>
                      <w:sz w:val="15"/>
                      <w:szCs w:val="15"/>
                      <w:lang w:val="en-US"/>
                    </w:rPr>
                  </w:pPr>
                  <w:r w:rsidRPr="00774D9F">
                    <w:rPr>
                      <w:rFonts w:ascii="Times New Roman" w:hAnsi="Times New Roman" w:cs="Times New Roman"/>
                      <w:i/>
                      <w:iCs/>
                      <w:sz w:val="15"/>
                      <w:szCs w:val="15"/>
                      <w:lang w:val="en-US"/>
                    </w:rPr>
                    <w:t xml:space="preserve">Figure </w:t>
                  </w:r>
                  <w:r w:rsidR="00431577">
                    <w:rPr>
                      <w:rFonts w:ascii="Times New Roman" w:hAnsi="Times New Roman" w:cs="Times New Roman"/>
                      <w:i/>
                      <w:iCs/>
                      <w:sz w:val="15"/>
                      <w:szCs w:val="15"/>
                      <w:lang w:val="en-US"/>
                    </w:rPr>
                    <w:t>5</w:t>
                  </w:r>
                  <w:r w:rsidRPr="00774D9F">
                    <w:rPr>
                      <w:rFonts w:ascii="Times New Roman" w:hAnsi="Times New Roman" w:cs="Times New Roman"/>
                      <w:i/>
                      <w:iCs/>
                      <w:sz w:val="15"/>
                      <w:szCs w:val="15"/>
                      <w:lang w:val="en-US"/>
                    </w:rPr>
                    <w:t xml:space="preserve">: Simulator running </w:t>
                  </w:r>
                  <w:r>
                    <w:rPr>
                      <w:rFonts w:ascii="Times New Roman" w:hAnsi="Times New Roman" w:cs="Times New Roman"/>
                      <w:i/>
                      <w:iCs/>
                      <w:sz w:val="15"/>
                      <w:szCs w:val="15"/>
                      <w:lang w:val="en-US"/>
                    </w:rPr>
                    <w:t>STR</w:t>
                  </w:r>
                  <w:r w:rsidRPr="00774D9F">
                    <w:rPr>
                      <w:rFonts w:ascii="Times New Roman" w:hAnsi="Times New Roman" w:cs="Times New Roman"/>
                      <w:i/>
                      <w:iCs/>
                      <w:sz w:val="15"/>
                      <w:szCs w:val="15"/>
                      <w:lang w:val="en-US"/>
                    </w:rPr>
                    <w:t xml:space="preserve"> instruction</w:t>
                  </w:r>
                </w:p>
              </w:txbxContent>
            </v:textbox>
          </v:shape>
        </w:pict>
      </w:r>
      <w:r w:rsidR="006905EB" w:rsidRPr="006905EB">
        <w:rPr>
          <w:rFonts w:ascii="Times New Roman" w:hAnsi="Times New Roman" w:cs="Times New Roman"/>
          <w:noProof/>
          <w:sz w:val="22"/>
          <w:szCs w:val="22"/>
          <w:lang w:val="en-US"/>
        </w:rPr>
        <w:drawing>
          <wp:inline distT="0" distB="0" distL="0" distR="0" wp14:anchorId="40A06ACB" wp14:editId="3BB1895A">
            <wp:extent cx="4549198" cy="2249326"/>
            <wp:effectExtent l="0" t="0" r="0" b="0"/>
            <wp:docPr id="17713115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1157" name="图片 1" descr="图示&#10;&#10;描述已自动生成"/>
                    <pic:cNvPicPr/>
                  </pic:nvPicPr>
                  <pic:blipFill>
                    <a:blip r:embed="rId12"/>
                    <a:stretch>
                      <a:fillRect/>
                    </a:stretch>
                  </pic:blipFill>
                  <pic:spPr>
                    <a:xfrm>
                      <a:off x="0" y="0"/>
                      <a:ext cx="4566469" cy="2257866"/>
                    </a:xfrm>
                    <a:prstGeom prst="rect">
                      <a:avLst/>
                    </a:prstGeom>
                  </pic:spPr>
                </pic:pic>
              </a:graphicData>
            </a:graphic>
          </wp:inline>
        </w:drawing>
      </w:r>
    </w:p>
    <w:p w14:paraId="3A08EAED" w14:textId="2C941DB0" w:rsidR="0021029B" w:rsidRPr="005C0ECC" w:rsidRDefault="005C0ECC" w:rsidP="00CB76F8">
      <w:pPr>
        <w:pStyle w:val="2"/>
        <w:rPr>
          <w:lang w:val="en-US"/>
        </w:rPr>
      </w:pPr>
      <w:r w:rsidRPr="005C0ECC">
        <w:rPr>
          <w:lang w:val="en-US"/>
        </w:rPr>
        <w:t>Assembler</w:t>
      </w:r>
      <w:r w:rsidR="00B259B6">
        <w:rPr>
          <w:lang w:val="en-US"/>
        </w:rPr>
        <w:t xml:space="preserve"> and </w:t>
      </w:r>
      <w:r w:rsidR="007F3482">
        <w:rPr>
          <w:lang w:val="en-US"/>
        </w:rPr>
        <w:t>control unit code</w:t>
      </w:r>
    </w:p>
    <w:p w14:paraId="6E88B7C8" w14:textId="29166BC5" w:rsidR="00370B65" w:rsidRDefault="00544652"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hint="eastAsia"/>
          <w:noProof/>
          <w:sz w:val="22"/>
          <w:szCs w:val="22"/>
          <w:lang w:val="en-US"/>
        </w:rPr>
        <w:drawing>
          <wp:anchor distT="0" distB="0" distL="114300" distR="114300" simplePos="0" relativeHeight="251652096" behindDoc="1" locked="0" layoutInCell="1" allowOverlap="1" wp14:anchorId="7D75F1E4" wp14:editId="06DF6806">
            <wp:simplePos x="0" y="0"/>
            <wp:positionH relativeFrom="margin">
              <wp:posOffset>3783965</wp:posOffset>
            </wp:positionH>
            <wp:positionV relativeFrom="line">
              <wp:posOffset>3810</wp:posOffset>
            </wp:positionV>
            <wp:extent cx="2159635" cy="3693160"/>
            <wp:effectExtent l="0" t="0" r="0" b="0"/>
            <wp:wrapTight wrapText="bothSides">
              <wp:wrapPolygon edited="0">
                <wp:start x="0" y="0"/>
                <wp:lineTo x="0" y="21503"/>
                <wp:lineTo x="21340" y="21503"/>
                <wp:lineTo x="21340" y="0"/>
                <wp:lineTo x="0" y="0"/>
              </wp:wrapPolygon>
            </wp:wrapTight>
            <wp:docPr id="92463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9635" cy="369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702D9C">
        <w:rPr>
          <w:rFonts w:ascii="Times New Roman" w:hAnsi="Times New Roman" w:cs="Times New Roman"/>
          <w:sz w:val="22"/>
          <w:szCs w:val="22"/>
          <w:lang w:val="en-US"/>
        </w:rPr>
        <w:t>Because of the convenience and efficiency of pointer handling</w:t>
      </w:r>
      <w:r w:rsidR="00062066">
        <w:rPr>
          <w:rFonts w:ascii="Times New Roman" w:hAnsi="Times New Roman" w:cs="Times New Roman"/>
          <w:sz w:val="22"/>
          <w:szCs w:val="22"/>
          <w:lang w:val="en-US"/>
        </w:rPr>
        <w:t xml:space="preserve"> of C language, I had used C to develop </w:t>
      </w:r>
      <w:r w:rsidR="00635F71">
        <w:rPr>
          <w:rFonts w:ascii="Times New Roman" w:hAnsi="Times New Roman" w:cs="Times New Roman"/>
          <w:sz w:val="22"/>
          <w:szCs w:val="22"/>
          <w:lang w:val="en-US"/>
        </w:rPr>
        <w:t>both assembler and Instruction Set Architecture (ISA)</w:t>
      </w:r>
      <w:r w:rsidR="00542159">
        <w:rPr>
          <w:rFonts w:ascii="Times New Roman" w:hAnsi="Times New Roman" w:cs="Times New Roman"/>
          <w:sz w:val="22"/>
          <w:szCs w:val="22"/>
          <w:lang w:val="en-US"/>
        </w:rPr>
        <w:t>, as memory management</w:t>
      </w:r>
      <w:r w:rsidR="009323FD">
        <w:rPr>
          <w:rFonts w:ascii="Times New Roman" w:hAnsi="Times New Roman" w:cs="Times New Roman"/>
          <w:sz w:val="22"/>
          <w:szCs w:val="22"/>
          <w:lang w:val="en-US"/>
        </w:rPr>
        <w:t xml:space="preserve"> is essential for the operation of both</w:t>
      </w:r>
      <w:r w:rsidR="00D940BC">
        <w:rPr>
          <w:rFonts w:ascii="Times New Roman" w:hAnsi="Times New Roman" w:cs="Times New Roman"/>
          <w:sz w:val="22"/>
          <w:szCs w:val="22"/>
          <w:lang w:val="en-US"/>
        </w:rPr>
        <w:t>.</w:t>
      </w:r>
    </w:p>
    <w:p w14:paraId="66FE9896" w14:textId="31D55C80" w:rsidR="0021029B" w:rsidRDefault="00000000"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noProof/>
          <w:sz w:val="22"/>
          <w:szCs w:val="22"/>
          <w:lang w:val="en-US"/>
        </w:rPr>
        <w:pict w14:anchorId="3C0E0CE4">
          <v:shape id="_x0000_s2052" type="#_x0000_t202" style="position:absolute;margin-left:303.4pt;margin-top:211.8pt;width:146.65pt;height:18.15pt;z-index:251659264" filled="f" stroked="f">
            <v:textbox style="mso-next-textbox:#_x0000_s2052">
              <w:txbxContent>
                <w:p w14:paraId="6C9455DF" w14:textId="50A6077A" w:rsidR="00857824" w:rsidRPr="00857824" w:rsidRDefault="00857824">
                  <w:pPr>
                    <w:rPr>
                      <w:rFonts w:ascii="Times New Roman" w:hAnsi="Times New Roman" w:cs="Times New Roman"/>
                      <w:i/>
                      <w:iCs/>
                      <w:sz w:val="15"/>
                      <w:szCs w:val="15"/>
                      <w:lang w:val="en-US"/>
                    </w:rPr>
                  </w:pPr>
                  <w:r w:rsidRPr="00857824">
                    <w:rPr>
                      <w:rFonts w:ascii="Times New Roman" w:hAnsi="Times New Roman" w:cs="Times New Roman"/>
                      <w:i/>
                      <w:iCs/>
                      <w:sz w:val="15"/>
                      <w:szCs w:val="15"/>
                      <w:lang w:val="en-US"/>
                    </w:rPr>
                    <w:t xml:space="preserve">Figure </w:t>
                  </w:r>
                  <w:r w:rsidR="008D1110">
                    <w:rPr>
                      <w:rFonts w:ascii="Times New Roman" w:hAnsi="Times New Roman" w:cs="Times New Roman"/>
                      <w:i/>
                      <w:iCs/>
                      <w:sz w:val="15"/>
                      <w:szCs w:val="15"/>
                      <w:lang w:val="en-US"/>
                    </w:rPr>
                    <w:t>6</w:t>
                  </w:r>
                  <w:r w:rsidRPr="00857824">
                    <w:rPr>
                      <w:rFonts w:ascii="Times New Roman" w:hAnsi="Times New Roman" w:cs="Times New Roman"/>
                      <w:i/>
                      <w:iCs/>
                      <w:sz w:val="15"/>
                      <w:szCs w:val="15"/>
                      <w:lang w:val="en-US"/>
                    </w:rPr>
                    <w:t>: Instruction set of LC-3</w:t>
                  </w:r>
                </w:p>
              </w:txbxContent>
            </v:textbox>
          </v:shape>
        </w:pict>
      </w:r>
      <w:r w:rsidR="00DF4516">
        <w:rPr>
          <w:rFonts w:ascii="Times New Roman" w:hAnsi="Times New Roman" w:cs="Times New Roman"/>
          <w:sz w:val="22"/>
          <w:szCs w:val="22"/>
          <w:lang w:val="en-US"/>
        </w:rPr>
        <w:t>Besides, t</w:t>
      </w:r>
      <w:r w:rsidR="008542A2">
        <w:rPr>
          <w:rFonts w:ascii="Times New Roman" w:hAnsi="Times New Roman" w:cs="Times New Roman"/>
          <w:sz w:val="22"/>
          <w:szCs w:val="22"/>
          <w:lang w:val="en-US"/>
        </w:rPr>
        <w:t xml:space="preserve">he scheme of assembly code is perfectly comformed with </w:t>
      </w:r>
      <w:r w:rsidR="00217939">
        <w:rPr>
          <w:rFonts w:ascii="Times New Roman" w:hAnsi="Times New Roman" w:cs="Times New Roman"/>
          <w:sz w:val="22"/>
          <w:szCs w:val="22"/>
          <w:lang w:val="en-US"/>
        </w:rPr>
        <w:t>the standard</w:t>
      </w:r>
      <w:r w:rsidR="00B861DD">
        <w:rPr>
          <w:rFonts w:ascii="Times New Roman" w:hAnsi="Times New Roman" w:cs="Times New Roman"/>
          <w:sz w:val="22"/>
          <w:szCs w:val="22"/>
          <w:lang w:val="en-US"/>
        </w:rPr>
        <w:t>s</w:t>
      </w:r>
      <w:r w:rsidR="00217939">
        <w:rPr>
          <w:rFonts w:ascii="Times New Roman" w:hAnsi="Times New Roman" w:cs="Times New Roman"/>
          <w:sz w:val="22"/>
          <w:szCs w:val="22"/>
          <w:lang w:val="en-US"/>
        </w:rPr>
        <w:t xml:space="preserve"> in AQA A-Level Computer Science requirements</w:t>
      </w:r>
      <w:sdt>
        <w:sdtPr>
          <w:rPr>
            <w:rFonts w:ascii="Times New Roman" w:hAnsi="Times New Roman" w:cs="Times New Roman"/>
            <w:sz w:val="22"/>
            <w:szCs w:val="22"/>
            <w:lang w:val="en-US"/>
          </w:rPr>
          <w:id w:val="-760373738"/>
          <w:citation/>
        </w:sdtPr>
        <w:sdtContent>
          <w:r w:rsidR="0075486D">
            <w:rPr>
              <w:rFonts w:ascii="Times New Roman" w:hAnsi="Times New Roman" w:cs="Times New Roman"/>
              <w:sz w:val="22"/>
              <w:szCs w:val="22"/>
              <w:lang w:val="en-US"/>
            </w:rPr>
            <w:fldChar w:fldCharType="begin"/>
          </w:r>
          <w:r w:rsidR="0075486D">
            <w:rPr>
              <w:rFonts w:ascii="Times New Roman" w:hAnsi="Times New Roman" w:cs="Times New Roman"/>
              <w:sz w:val="22"/>
              <w:szCs w:val="22"/>
              <w:lang w:val="en-US"/>
            </w:rPr>
            <w:instrText xml:space="preserve"> CITATION ISA \l 1033 </w:instrText>
          </w:r>
          <w:r w:rsidR="0075486D">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(AQA, 2015)</w:t>
          </w:r>
          <w:r w:rsidR="0075486D">
            <w:rPr>
              <w:rFonts w:ascii="Times New Roman" w:hAnsi="Times New Roman" w:cs="Times New Roman"/>
              <w:sz w:val="22"/>
              <w:szCs w:val="22"/>
              <w:lang w:val="en-US"/>
            </w:rPr>
            <w:fldChar w:fldCharType="end"/>
          </w:r>
        </w:sdtContent>
      </w:sdt>
      <w:r w:rsidR="006759D7">
        <w:rPr>
          <w:rFonts w:ascii="Times New Roman" w:hAnsi="Times New Roman" w:cs="Times New Roman"/>
          <w:sz w:val="22"/>
          <w:szCs w:val="22"/>
          <w:lang w:val="en-US"/>
        </w:rPr>
        <w:t>, despite the length of each word is 16 bits</w:t>
      </w:r>
      <w:r w:rsidR="0075486D">
        <w:rPr>
          <w:rFonts w:ascii="Times New Roman" w:hAnsi="Times New Roman" w:cs="Times New Roman"/>
          <w:sz w:val="22"/>
          <w:szCs w:val="22"/>
          <w:lang w:val="en-US"/>
        </w:rPr>
        <w:t>.</w:t>
      </w:r>
      <w:r w:rsidR="00B9346A">
        <w:rPr>
          <w:rFonts w:ascii="Times New Roman" w:hAnsi="Times New Roman" w:cs="Times New Roman"/>
          <w:sz w:val="22"/>
          <w:szCs w:val="22"/>
          <w:lang w:val="en-US"/>
        </w:rPr>
        <w:t xml:space="preserve"> Beyond that, the immediate supports both decimal and hexadecimal input, so that the assembly code can be more readable and elegant.</w:t>
      </w:r>
      <w:r w:rsidR="0075486D">
        <w:rPr>
          <w:rFonts w:ascii="Times New Roman" w:hAnsi="Times New Roman" w:cs="Times New Roman"/>
          <w:sz w:val="22"/>
          <w:szCs w:val="22"/>
          <w:lang w:val="en-US"/>
        </w:rPr>
        <w:t xml:space="preserve"> </w:t>
      </w:r>
      <w:r w:rsidR="004C770F">
        <w:rPr>
          <w:rFonts w:ascii="Times New Roman" w:hAnsi="Times New Roman" w:cs="Times New Roman"/>
          <w:sz w:val="22"/>
          <w:szCs w:val="22"/>
          <w:lang w:val="en-US"/>
        </w:rPr>
        <w:t>In addition</w:t>
      </w:r>
      <w:r w:rsidR="00460242">
        <w:rPr>
          <w:rFonts w:ascii="Times New Roman" w:hAnsi="Times New Roman" w:cs="Times New Roman"/>
          <w:sz w:val="22"/>
          <w:szCs w:val="22"/>
          <w:lang w:val="en-US"/>
        </w:rPr>
        <w:t xml:space="preserve">, </w:t>
      </w:r>
      <w:r w:rsidR="003D4D42">
        <w:rPr>
          <w:rFonts w:ascii="Times New Roman" w:hAnsi="Times New Roman" w:cs="Times New Roman"/>
          <w:sz w:val="22"/>
          <w:szCs w:val="22"/>
          <w:lang w:val="en-US"/>
        </w:rPr>
        <w:t xml:space="preserve">the instruction set architecture of the simulator </w:t>
      </w:r>
      <w:r w:rsidR="002206D2">
        <w:rPr>
          <w:rFonts w:ascii="Times New Roman" w:hAnsi="Times New Roman" w:cs="Times New Roman"/>
          <w:sz w:val="22"/>
          <w:szCs w:val="22"/>
          <w:lang w:val="en-US"/>
        </w:rPr>
        <w:t xml:space="preserve">is inspired by </w:t>
      </w:r>
      <w:r w:rsidR="00B76B7D">
        <w:rPr>
          <w:rFonts w:ascii="Times New Roman" w:hAnsi="Times New Roman" w:cs="Times New Roman"/>
          <w:sz w:val="22"/>
          <w:szCs w:val="22"/>
          <w:lang w:val="en-US"/>
        </w:rPr>
        <w:t>the implementation in LC-3</w:t>
      </w:r>
      <w:sdt>
        <w:sdtPr>
          <w:rPr>
            <w:rFonts w:ascii="Times New Roman" w:hAnsi="Times New Roman" w:cs="Times New Roman"/>
            <w:sz w:val="22"/>
            <w:szCs w:val="22"/>
            <w:lang w:val="en-US"/>
          </w:rPr>
          <w:id w:val="328251384"/>
          <w:citation/>
        </w:sdtPr>
        <w:sdtContent>
          <w:r w:rsidR="00CA7101">
            <w:rPr>
              <w:rFonts w:ascii="Times New Roman" w:hAnsi="Times New Roman" w:cs="Times New Roman"/>
              <w:sz w:val="22"/>
              <w:szCs w:val="22"/>
              <w:lang w:val="en-US"/>
            </w:rPr>
            <w:fldChar w:fldCharType="begin"/>
          </w:r>
          <w:r w:rsidR="00CA7101">
            <w:rPr>
              <w:rFonts w:ascii="Times New Roman" w:hAnsi="Times New Roman" w:cs="Times New Roman"/>
              <w:sz w:val="22"/>
              <w:szCs w:val="22"/>
              <w:lang w:val="en-US"/>
            </w:rPr>
            <w:instrText xml:space="preserve"> CITATION Pat20 \l 1033 </w:instrText>
          </w:r>
          <w:r w:rsidR="00CA7101">
            <w:rPr>
              <w:rFonts w:ascii="Times New Roman" w:hAnsi="Times New Roman" w:cs="Times New Roman"/>
              <w:sz w:val="22"/>
              <w:szCs w:val="22"/>
              <w:lang w:val="en-US"/>
            </w:rPr>
            <w:fldChar w:fldCharType="separate"/>
          </w:r>
          <w:r w:rsidR="004B26F1">
            <w:rPr>
              <w:rFonts w:ascii="Times New Roman" w:hAnsi="Times New Roman" w:cs="Times New Roman"/>
              <w:noProof/>
              <w:sz w:val="22"/>
              <w:szCs w:val="22"/>
              <w:lang w:val="en-US"/>
            </w:rPr>
            <w:t xml:space="preserve"> </w:t>
          </w:r>
          <w:r w:rsidR="004B26F1" w:rsidRPr="004B26F1">
            <w:rPr>
              <w:rFonts w:ascii="Times New Roman" w:hAnsi="Times New Roman" w:cs="Times New Roman"/>
              <w:noProof/>
              <w:sz w:val="22"/>
              <w:szCs w:val="22"/>
              <w:lang w:val="en-US"/>
            </w:rPr>
            <w:t>(Patt &amp; Patel, 2020)</w:t>
          </w:r>
          <w:r w:rsidR="00CA7101">
            <w:rPr>
              <w:rFonts w:ascii="Times New Roman" w:hAnsi="Times New Roman" w:cs="Times New Roman"/>
              <w:sz w:val="22"/>
              <w:szCs w:val="22"/>
              <w:lang w:val="en-US"/>
            </w:rPr>
            <w:fldChar w:fldCharType="end"/>
          </w:r>
        </w:sdtContent>
      </w:sdt>
      <w:r w:rsidR="00B76B7D">
        <w:rPr>
          <w:rFonts w:ascii="Times New Roman" w:hAnsi="Times New Roman" w:cs="Times New Roman"/>
          <w:sz w:val="22"/>
          <w:szCs w:val="22"/>
          <w:lang w:val="en-US"/>
        </w:rPr>
        <w:t xml:space="preserve">, </w:t>
      </w:r>
      <w:r w:rsidR="007D7BE1">
        <w:rPr>
          <w:rFonts w:ascii="Times New Roman" w:hAnsi="Times New Roman" w:cs="Times New Roman"/>
          <w:sz w:val="22"/>
          <w:szCs w:val="22"/>
          <w:lang w:val="en-US"/>
        </w:rPr>
        <w:t xml:space="preserve">shown in Figure </w:t>
      </w:r>
      <w:r w:rsidR="008D1110">
        <w:rPr>
          <w:rFonts w:ascii="Times New Roman" w:hAnsi="Times New Roman" w:cs="Times New Roman"/>
          <w:sz w:val="22"/>
          <w:szCs w:val="22"/>
          <w:lang w:val="en-US"/>
        </w:rPr>
        <w:t>6</w:t>
      </w:r>
      <w:r w:rsidR="007D7BE1">
        <w:rPr>
          <w:rFonts w:ascii="Times New Roman" w:hAnsi="Times New Roman" w:cs="Times New Roman"/>
          <w:sz w:val="22"/>
          <w:szCs w:val="22"/>
          <w:lang w:val="en-US"/>
        </w:rPr>
        <w:t xml:space="preserve">, </w:t>
      </w:r>
      <w:r w:rsidR="00B76B7D">
        <w:rPr>
          <w:rFonts w:ascii="Times New Roman" w:hAnsi="Times New Roman" w:cs="Times New Roman"/>
          <w:sz w:val="22"/>
          <w:szCs w:val="22"/>
          <w:lang w:val="en-US"/>
        </w:rPr>
        <w:t xml:space="preserve">which is </w:t>
      </w:r>
      <w:r w:rsidR="00EA322B">
        <w:rPr>
          <w:rFonts w:ascii="Times New Roman" w:hAnsi="Times New Roman" w:cs="Times New Roman"/>
          <w:sz w:val="22"/>
          <w:szCs w:val="22"/>
          <w:lang w:val="en-US"/>
        </w:rPr>
        <w:t xml:space="preserve">a well-refined </w:t>
      </w:r>
      <w:r w:rsidR="00453734">
        <w:rPr>
          <w:rFonts w:ascii="Times New Roman" w:hAnsi="Times New Roman" w:cs="Times New Roman"/>
          <w:sz w:val="22"/>
          <w:szCs w:val="22"/>
          <w:lang w:val="en-US"/>
        </w:rPr>
        <w:t>machinary</w:t>
      </w:r>
      <w:r w:rsidR="00EA322B">
        <w:rPr>
          <w:rFonts w:ascii="Times New Roman" w:hAnsi="Times New Roman" w:cs="Times New Roman"/>
          <w:sz w:val="22"/>
          <w:szCs w:val="22"/>
          <w:lang w:val="en-US"/>
        </w:rPr>
        <w:t xml:space="preserve"> used for tutorial purposes. </w:t>
      </w:r>
      <w:r w:rsidR="004B2E8B">
        <w:rPr>
          <w:rFonts w:ascii="Times New Roman" w:hAnsi="Times New Roman" w:cs="Times New Roman"/>
          <w:sz w:val="22"/>
          <w:szCs w:val="22"/>
          <w:lang w:val="en-US"/>
        </w:rPr>
        <w:t>While maintaining the order</w:t>
      </w:r>
      <w:r w:rsidR="009F2DBC">
        <w:rPr>
          <w:rFonts w:ascii="Times New Roman" w:hAnsi="Times New Roman" w:cs="Times New Roman"/>
          <w:sz w:val="22"/>
          <w:szCs w:val="22"/>
          <w:lang w:val="en-US"/>
        </w:rPr>
        <w:t xml:space="preserve"> and style</w:t>
      </w:r>
      <w:r w:rsidR="004B2E8B">
        <w:rPr>
          <w:rFonts w:ascii="Times New Roman" w:hAnsi="Times New Roman" w:cs="Times New Roman"/>
          <w:sz w:val="22"/>
          <w:szCs w:val="22"/>
          <w:lang w:val="en-US"/>
        </w:rPr>
        <w:t xml:space="preserve"> of opcode and operand, </w:t>
      </w:r>
      <w:r w:rsidR="00967071">
        <w:rPr>
          <w:rFonts w:ascii="Times New Roman" w:hAnsi="Times New Roman" w:cs="Times New Roman"/>
          <w:sz w:val="22"/>
          <w:szCs w:val="22"/>
          <w:lang w:val="en-US"/>
        </w:rPr>
        <w:t xml:space="preserve">I </w:t>
      </w:r>
      <w:r w:rsidR="0067414A">
        <w:rPr>
          <w:rFonts w:ascii="Times New Roman" w:hAnsi="Times New Roman" w:cs="Times New Roman"/>
          <w:sz w:val="22"/>
          <w:szCs w:val="22"/>
          <w:lang w:val="en-US"/>
        </w:rPr>
        <w:t xml:space="preserve">varied </w:t>
      </w:r>
      <w:r w:rsidR="00210572">
        <w:rPr>
          <w:rFonts w:ascii="Times New Roman" w:hAnsi="Times New Roman" w:cs="Times New Roman"/>
          <w:sz w:val="22"/>
          <w:szCs w:val="22"/>
          <w:lang w:val="en-US"/>
        </w:rPr>
        <w:t xml:space="preserve">the </w:t>
      </w:r>
      <w:r w:rsidR="009F2DBC">
        <w:rPr>
          <w:rFonts w:ascii="Times New Roman" w:hAnsi="Times New Roman" w:cs="Times New Roman"/>
          <w:sz w:val="22"/>
          <w:szCs w:val="22"/>
          <w:lang w:val="en-US"/>
        </w:rPr>
        <w:t xml:space="preserve">memory operand into stating the memory address directly rather than </w:t>
      </w:r>
      <w:r w:rsidR="00830B35">
        <w:rPr>
          <w:rFonts w:ascii="Times New Roman" w:hAnsi="Times New Roman" w:cs="Times New Roman"/>
          <w:sz w:val="22"/>
          <w:szCs w:val="22"/>
          <w:lang w:val="en-US"/>
        </w:rPr>
        <w:t>providing PC-offset</w:t>
      </w:r>
      <w:r w:rsidR="008C6D2C">
        <w:rPr>
          <w:rFonts w:ascii="Times New Roman" w:hAnsi="Times New Roman" w:cs="Times New Roman"/>
          <w:sz w:val="22"/>
          <w:szCs w:val="22"/>
          <w:lang w:val="en-US"/>
        </w:rPr>
        <w:t>, conveniencing the branching system</w:t>
      </w:r>
      <w:r w:rsidR="00830B35">
        <w:rPr>
          <w:rFonts w:ascii="Times New Roman" w:hAnsi="Times New Roman" w:cs="Times New Roman"/>
          <w:sz w:val="22"/>
          <w:szCs w:val="22"/>
          <w:lang w:val="en-US"/>
        </w:rPr>
        <w:t xml:space="preserve">. </w:t>
      </w:r>
      <w:r w:rsidR="001E4B66">
        <w:rPr>
          <w:rFonts w:ascii="Times New Roman" w:hAnsi="Times New Roman" w:cs="Times New Roman"/>
          <w:sz w:val="22"/>
          <w:szCs w:val="22"/>
          <w:lang w:val="en-US"/>
        </w:rPr>
        <w:t>Therefore, the data of memory address if is directly piped to the PCMux</w:t>
      </w:r>
      <w:r w:rsidR="00F81217">
        <w:rPr>
          <w:rFonts w:ascii="Times New Roman" w:hAnsi="Times New Roman" w:cs="Times New Roman"/>
          <w:sz w:val="22"/>
          <w:szCs w:val="22"/>
          <w:lang w:val="en-US"/>
        </w:rPr>
        <w:t xml:space="preserve"> in my data path (Figure 5)</w:t>
      </w:r>
      <w:r w:rsidR="00370B65">
        <w:rPr>
          <w:rFonts w:ascii="Times New Roman" w:hAnsi="Times New Roman" w:cs="Times New Roman"/>
          <w:sz w:val="22"/>
          <w:szCs w:val="22"/>
          <w:lang w:val="en-US"/>
        </w:rPr>
        <w:t>.</w:t>
      </w:r>
    </w:p>
    <w:p w14:paraId="2E0B1FC4" w14:textId="5F2D4AF9" w:rsidR="004645A4" w:rsidRDefault="004645A4"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Generally, the format of an instruction is</w:t>
      </w:r>
      <w:r w:rsidR="00230D17">
        <w:rPr>
          <w:rFonts w:ascii="Times New Roman" w:hAnsi="Times New Roman" w:cs="Times New Roman"/>
          <w:sz w:val="22"/>
          <w:szCs w:val="22"/>
          <w:lang w:val="en-US"/>
        </w:rPr>
        <w:t xml:space="preserve"> (bit positions taken shown in the bracket)</w:t>
      </w:r>
      <w:r>
        <w:rPr>
          <w:rFonts w:ascii="Times New Roman" w:hAnsi="Times New Roman" w:cs="Times New Roman"/>
          <w:sz w:val="22"/>
          <w:szCs w:val="22"/>
          <w:lang w:val="en-US"/>
        </w:rPr>
        <w:t>:</w:t>
      </w:r>
    </w:p>
    <w:tbl>
      <w:tblPr>
        <w:tblStyle w:val="af"/>
        <w:tblW w:w="0" w:type="auto"/>
        <w:tblLook w:val="04A0" w:firstRow="1" w:lastRow="0" w:firstColumn="1" w:lastColumn="0" w:noHBand="0" w:noVBand="1"/>
      </w:tblPr>
      <w:tblGrid>
        <w:gridCol w:w="1915"/>
        <w:gridCol w:w="1915"/>
        <w:gridCol w:w="1915"/>
        <w:gridCol w:w="1915"/>
        <w:gridCol w:w="1916"/>
      </w:tblGrid>
      <w:tr w:rsidR="00243B10" w14:paraId="752C8606" w14:textId="77777777" w:rsidTr="00243B10">
        <w:tc>
          <w:tcPr>
            <w:tcW w:w="1915" w:type="dxa"/>
          </w:tcPr>
          <w:p w14:paraId="5E75DC02" w14:textId="3CD8D4D1" w:rsidR="00243B10" w:rsidRDefault="0068603E"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Opcode </w:t>
            </w:r>
            <w:r w:rsidR="007D6857">
              <w:rPr>
                <w:rFonts w:ascii="Times New Roman" w:hAnsi="Times New Roman" w:cs="Times New Roman"/>
                <w:sz w:val="22"/>
                <w:szCs w:val="22"/>
                <w:lang w:val="en-US"/>
              </w:rPr>
              <w:t>[</w:t>
            </w:r>
            <w:r>
              <w:rPr>
                <w:rFonts w:ascii="Times New Roman" w:hAnsi="Times New Roman" w:cs="Times New Roman"/>
                <w:sz w:val="22"/>
                <w:szCs w:val="22"/>
                <w:lang w:val="en-US"/>
              </w:rPr>
              <w:t>15-12</w:t>
            </w:r>
            <w:r w:rsidR="007D6857">
              <w:rPr>
                <w:rFonts w:ascii="Times New Roman" w:hAnsi="Times New Roman" w:cs="Times New Roman"/>
                <w:sz w:val="22"/>
                <w:szCs w:val="22"/>
                <w:lang w:val="en-US"/>
              </w:rPr>
              <w:t>]</w:t>
            </w:r>
          </w:p>
        </w:tc>
        <w:tc>
          <w:tcPr>
            <w:tcW w:w="1915" w:type="dxa"/>
          </w:tcPr>
          <w:p w14:paraId="655ACD68" w14:textId="77777777" w:rsidR="00243B10" w:rsidRDefault="00BE53A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RegisterTo</w:t>
            </w:r>
          </w:p>
          <w:p w14:paraId="6A862778" w14:textId="43053312" w:rsidR="00BE53AF" w:rsidRDefault="00BE53A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Conditions for MOV [11-9]</w:t>
            </w:r>
          </w:p>
        </w:tc>
        <w:tc>
          <w:tcPr>
            <w:tcW w:w="1915" w:type="dxa"/>
          </w:tcPr>
          <w:p w14:paraId="540424B4" w14:textId="77777777" w:rsidR="00B23EB9" w:rsidRDefault="008E191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RegisterFrom/0 </w:t>
            </w:r>
          </w:p>
          <w:p w14:paraId="37A51244" w14:textId="7ABB0A96" w:rsidR="00243B10" w:rsidRDefault="008E191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w:t>
            </w:r>
            <w:r w:rsidR="00B23EB9">
              <w:rPr>
                <w:rFonts w:ascii="Times New Roman" w:hAnsi="Times New Roman" w:cs="Times New Roman"/>
                <w:sz w:val="22"/>
                <w:szCs w:val="22"/>
                <w:lang w:val="en-US"/>
              </w:rPr>
              <w:t>8</w:t>
            </w:r>
            <w:r>
              <w:rPr>
                <w:rFonts w:ascii="Times New Roman" w:hAnsi="Times New Roman" w:cs="Times New Roman"/>
                <w:sz w:val="22"/>
                <w:szCs w:val="22"/>
                <w:lang w:val="en-US"/>
              </w:rPr>
              <w:t>-</w:t>
            </w:r>
            <w:r w:rsidR="00B23EB9">
              <w:rPr>
                <w:rFonts w:ascii="Times New Roman" w:hAnsi="Times New Roman" w:cs="Times New Roman"/>
                <w:sz w:val="22"/>
                <w:szCs w:val="22"/>
                <w:lang w:val="en-US"/>
              </w:rPr>
              <w:t>6</w:t>
            </w:r>
            <w:r>
              <w:rPr>
                <w:rFonts w:ascii="Times New Roman" w:hAnsi="Times New Roman" w:cs="Times New Roman"/>
                <w:sz w:val="22"/>
                <w:szCs w:val="22"/>
                <w:lang w:val="en-US"/>
              </w:rPr>
              <w:t>]</w:t>
            </w:r>
          </w:p>
        </w:tc>
        <w:tc>
          <w:tcPr>
            <w:tcW w:w="1915" w:type="dxa"/>
          </w:tcPr>
          <w:p w14:paraId="52BA9537" w14:textId="386EF746" w:rsidR="00243B10" w:rsidRDefault="00393883"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Operand Mode [</w:t>
            </w:r>
            <w:r w:rsidR="00C1755F">
              <w:rPr>
                <w:rFonts w:ascii="Times New Roman" w:hAnsi="Times New Roman" w:cs="Times New Roman"/>
                <w:sz w:val="22"/>
                <w:szCs w:val="22"/>
                <w:lang w:val="en-US"/>
              </w:rPr>
              <w:t>5</w:t>
            </w:r>
            <w:r>
              <w:rPr>
                <w:rFonts w:ascii="Times New Roman" w:hAnsi="Times New Roman" w:cs="Times New Roman"/>
                <w:sz w:val="22"/>
                <w:szCs w:val="22"/>
                <w:lang w:val="en-US"/>
              </w:rPr>
              <w:t>]</w:t>
            </w:r>
          </w:p>
        </w:tc>
        <w:tc>
          <w:tcPr>
            <w:tcW w:w="1916" w:type="dxa"/>
          </w:tcPr>
          <w:p w14:paraId="2BD0EF4E" w14:textId="77777777" w:rsidR="00243B10" w:rsidRDefault="00C1755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Immediate [4-0]</w:t>
            </w:r>
          </w:p>
          <w:p w14:paraId="5AFB4901" w14:textId="3DA2EA3D" w:rsidR="00C1755F" w:rsidRDefault="00C1755F"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RegisterFrom2 [2-0]</w:t>
            </w:r>
          </w:p>
        </w:tc>
      </w:tr>
    </w:tbl>
    <w:p w14:paraId="478CB5B6" w14:textId="6FF05851" w:rsidR="007C7740" w:rsidRDefault="007C7740" w:rsidP="00420CCA">
      <w:pPr>
        <w:tabs>
          <w:tab w:val="left" w:pos="4111"/>
        </w:tabs>
        <w:spacing w:line="360" w:lineRule="auto"/>
        <w:rPr>
          <w:rFonts w:ascii="Times New Roman" w:hAnsi="Times New Roman" w:cs="Times New Roman"/>
          <w:sz w:val="22"/>
          <w:szCs w:val="22"/>
          <w:lang w:val="en-US"/>
        </w:rPr>
      </w:pPr>
    </w:p>
    <w:p w14:paraId="64B21B38" w14:textId="625A7963" w:rsidR="007D0545" w:rsidRPr="007D0545" w:rsidRDefault="007D0545" w:rsidP="00673B3D">
      <w:pPr>
        <w:pStyle w:val="1"/>
      </w:pPr>
      <w:r w:rsidRPr="007D0545">
        <w:t>Optimisation</w:t>
      </w:r>
    </w:p>
    <w:p w14:paraId="6CC3AF5D" w14:textId="047E1A58" w:rsidR="00B9511E" w:rsidRPr="006F1E93" w:rsidRDefault="00164E73" w:rsidP="00420CCA">
      <w:pPr>
        <w:tabs>
          <w:tab w:val="left" w:pos="4111"/>
        </w:tabs>
        <w:spacing w:line="360" w:lineRule="auto"/>
        <w:rPr>
          <w:rFonts w:ascii="Times New Roman" w:hAnsi="Times New Roman" w:cs="Times New Roman"/>
          <w:sz w:val="22"/>
          <w:szCs w:val="22"/>
        </w:rPr>
      </w:pPr>
      <w:r w:rsidRPr="006F1E93">
        <w:rPr>
          <w:rFonts w:ascii="Times New Roman" w:hAnsi="Times New Roman" w:cs="Times New Roman"/>
          <w:sz w:val="22"/>
          <w:szCs w:val="22"/>
        </w:rPr>
        <w:t>The initial phase of optimization focused on maximizing CPU and memory utilization. Initially, the C program didn't run concurrently with the Python code, which hindered development for some time. To resolve this, we implemented the use of subprocesses, treating the compiled executable as a child process of the Python program</w:t>
      </w:r>
      <w:sdt>
        <w:sdtPr>
          <w:rPr>
            <w:rFonts w:ascii="Times New Roman" w:hAnsi="Times New Roman" w:cs="Times New Roman"/>
            <w:sz w:val="22"/>
            <w:szCs w:val="22"/>
          </w:rPr>
          <w:id w:val="-2130232414"/>
          <w:citation/>
        </w:sdtPr>
        <w:sdtContent>
          <w:r w:rsidR="00556A64">
            <w:rPr>
              <w:rFonts w:ascii="Times New Roman" w:hAnsi="Times New Roman" w:cs="Times New Roman"/>
              <w:sz w:val="22"/>
              <w:szCs w:val="22"/>
            </w:rPr>
            <w:fldChar w:fldCharType="begin"/>
          </w:r>
          <w:r w:rsidR="00556A64">
            <w:rPr>
              <w:rFonts w:ascii="Times New Roman" w:hAnsi="Times New Roman" w:cs="Times New Roman"/>
              <w:sz w:val="22"/>
              <w:szCs w:val="22"/>
              <w:lang w:val="en-US"/>
            </w:rPr>
            <w:instrText xml:space="preserve"> CITATION Pan22 \l 1033 </w:instrText>
          </w:r>
          <w:r w:rsidR="00556A64">
            <w:rPr>
              <w:rFonts w:ascii="Times New Roman" w:hAnsi="Times New Roman" w:cs="Times New Roman"/>
              <w:sz w:val="22"/>
              <w:szCs w:val="22"/>
            </w:rPr>
            <w:fldChar w:fldCharType="separate"/>
          </w:r>
          <w:r w:rsidR="00556A64">
            <w:rPr>
              <w:rFonts w:ascii="Times New Roman" w:hAnsi="Times New Roman" w:cs="Times New Roman"/>
              <w:noProof/>
              <w:sz w:val="22"/>
              <w:szCs w:val="22"/>
              <w:lang w:val="en-US"/>
            </w:rPr>
            <w:t xml:space="preserve"> </w:t>
          </w:r>
          <w:r w:rsidR="00556A64" w:rsidRPr="00556A64">
            <w:rPr>
              <w:rFonts w:ascii="Times New Roman" w:hAnsi="Times New Roman" w:cs="Times New Roman"/>
              <w:noProof/>
              <w:sz w:val="22"/>
              <w:szCs w:val="22"/>
              <w:lang w:val="en-US"/>
            </w:rPr>
            <w:t>(Pandey, 2022)</w:t>
          </w:r>
          <w:r w:rsidR="00556A64">
            <w:rPr>
              <w:rFonts w:ascii="Times New Roman" w:hAnsi="Times New Roman" w:cs="Times New Roman"/>
              <w:sz w:val="22"/>
              <w:szCs w:val="22"/>
            </w:rPr>
            <w:fldChar w:fldCharType="end"/>
          </w:r>
        </w:sdtContent>
      </w:sdt>
      <w:r w:rsidRPr="006F1E93">
        <w:rPr>
          <w:rFonts w:ascii="Times New Roman" w:hAnsi="Times New Roman" w:cs="Times New Roman"/>
          <w:sz w:val="22"/>
          <w:szCs w:val="22"/>
        </w:rPr>
        <w:t>. As a result, the assembler is triggered once the assembly code is ready, ensuring the machine code is promptly available for execution.</w:t>
      </w:r>
      <w:r w:rsidR="00000000">
        <w:rPr>
          <w:rFonts w:ascii="Times New Roman" w:hAnsi="Times New Roman" w:cs="Times New Roman"/>
          <w:noProof/>
          <w:sz w:val="22"/>
          <w:szCs w:val="22"/>
          <w:lang w:val="en-US"/>
        </w:rPr>
        <w:pict w14:anchorId="02BE27D1">
          <v:shape id="_x0000_s2053" type="#_x0000_t202" style="position:absolute;margin-left:306.5pt;margin-top:101.4pt;width:155.9pt;height:18.05pt;z-index:251660288;mso-position-horizontal-relative:text;mso-position-vertical-relative:text" filled="f" stroked="f">
            <v:textbox style="mso-next-textbox:#_x0000_s2053">
              <w:txbxContent>
                <w:p w14:paraId="247A01E8" w14:textId="7ED1511F" w:rsidR="00654357" w:rsidRPr="00654357" w:rsidRDefault="00654357" w:rsidP="00164E73">
                  <w:pPr>
                    <w:rPr>
                      <w:rFonts w:ascii="Times New Roman" w:hAnsi="Times New Roman" w:cs="Times New Roman"/>
                      <w:i/>
                      <w:iCs/>
                      <w:sz w:val="15"/>
                      <w:szCs w:val="15"/>
                    </w:rPr>
                  </w:pPr>
                  <w:r w:rsidRPr="00654357">
                    <w:rPr>
                      <w:rFonts w:ascii="Times New Roman" w:hAnsi="Times New Roman" w:cs="Times New Roman"/>
                      <w:i/>
                      <w:iCs/>
                      <w:sz w:val="15"/>
                      <w:szCs w:val="15"/>
                    </w:rPr>
                    <w:t xml:space="preserve">Figure </w:t>
                  </w:r>
                  <w:r w:rsidR="008D1110">
                    <w:rPr>
                      <w:rFonts w:ascii="Times New Roman" w:hAnsi="Times New Roman" w:cs="Times New Roman"/>
                      <w:i/>
                      <w:iCs/>
                      <w:sz w:val="15"/>
                      <w:szCs w:val="15"/>
                    </w:rPr>
                    <w:t>7</w:t>
                  </w:r>
                  <w:r w:rsidRPr="00654357">
                    <w:rPr>
                      <w:rFonts w:ascii="Times New Roman" w:hAnsi="Times New Roman" w:cs="Times New Roman"/>
                      <w:i/>
                      <w:iCs/>
                      <w:sz w:val="15"/>
                      <w:szCs w:val="15"/>
                    </w:rPr>
                    <w:t>: Logic diagram of subprocess</w:t>
                  </w:r>
                </w:p>
              </w:txbxContent>
            </v:textbox>
          </v:shape>
        </w:pict>
      </w:r>
      <w:r w:rsidR="0052768B" w:rsidRPr="006F1E93">
        <w:rPr>
          <w:rFonts w:ascii="Times New Roman" w:hAnsi="Times New Roman" w:cs="Times New Roman"/>
          <w:noProof/>
          <w:sz w:val="22"/>
          <w:szCs w:val="22"/>
          <w:lang w:val="en-US"/>
        </w:rPr>
        <w:drawing>
          <wp:anchor distT="0" distB="0" distL="114300" distR="114300" simplePos="0" relativeHeight="251665920" behindDoc="1" locked="0" layoutInCell="1" allowOverlap="1" wp14:anchorId="26F78DA2" wp14:editId="2ABBB08F">
            <wp:simplePos x="0" y="0"/>
            <wp:positionH relativeFrom="column">
              <wp:posOffset>3811905</wp:posOffset>
            </wp:positionH>
            <wp:positionV relativeFrom="paragraph">
              <wp:posOffset>6350</wp:posOffset>
            </wp:positionV>
            <wp:extent cx="2132965" cy="1280795"/>
            <wp:effectExtent l="0" t="0" r="0" b="0"/>
            <wp:wrapTight wrapText="bothSides">
              <wp:wrapPolygon edited="0">
                <wp:start x="0" y="0"/>
                <wp:lineTo x="0" y="21204"/>
                <wp:lineTo x="21414" y="21204"/>
                <wp:lineTo x="21414" y="0"/>
                <wp:lineTo x="0" y="0"/>
              </wp:wrapPolygon>
            </wp:wrapTight>
            <wp:docPr id="36423060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0601" name="图片 1" descr="图示&#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2965" cy="1280795"/>
                    </a:xfrm>
                    <a:prstGeom prst="rect">
                      <a:avLst/>
                    </a:prstGeom>
                  </pic:spPr>
                </pic:pic>
              </a:graphicData>
            </a:graphic>
            <wp14:sizeRelH relativeFrom="page">
              <wp14:pctWidth>0</wp14:pctWidth>
            </wp14:sizeRelH>
            <wp14:sizeRelV relativeFrom="page">
              <wp14:pctHeight>0</wp14:pctHeight>
            </wp14:sizeRelV>
          </wp:anchor>
        </w:drawing>
      </w:r>
      <w:r w:rsidRPr="006F1E93">
        <w:rPr>
          <w:rFonts w:ascii="Times New Roman" w:hAnsi="Times New Roman" w:cs="Times New Roman"/>
          <w:sz w:val="22"/>
          <w:szCs w:val="22"/>
        </w:rPr>
        <w:t xml:space="preserve">The initial phase of optimization focused on maximizing CPU and memory utilization. </w:t>
      </w:r>
    </w:p>
    <w:p w14:paraId="75B641CC" w14:textId="5A0E278E" w:rsidR="009F4FD2" w:rsidRPr="009F4FD2" w:rsidRDefault="00000000" w:rsidP="009F4FD2">
      <w:pPr>
        <w:spacing w:line="360" w:lineRule="auto"/>
        <w:rPr>
          <w:rFonts w:ascii="Times New Roman" w:hAnsi="Times New Roman" w:cs="Times New Roman"/>
          <w:sz w:val="22"/>
          <w:szCs w:val="22"/>
        </w:rPr>
      </w:pPr>
      <w:r>
        <w:rPr>
          <w:rFonts w:ascii="Times New Roman" w:hAnsi="Times New Roman" w:cs="Times New Roman"/>
          <w:noProof/>
          <w:sz w:val="22"/>
          <w:szCs w:val="22"/>
        </w:rPr>
        <w:pict w14:anchorId="11E9F015">
          <v:shape id="_x0000_s2054" type="#_x0000_t202" style="position:absolute;margin-left:-211.35pt;margin-top:91.65pt;width:198.7pt;height:18.1pt;z-index:251661312" filled="f" stroked="f">
            <v:textbox style="mso-next-textbox:#_x0000_s2054">
              <w:txbxContent>
                <w:p w14:paraId="24BA5662" w14:textId="4E9B11AD" w:rsidR="008B4E8E" w:rsidRPr="008B4E8E" w:rsidRDefault="008B4E8E" w:rsidP="00164E73">
                  <w:pPr>
                    <w:rPr>
                      <w:rFonts w:ascii="Times New Roman" w:hAnsi="Times New Roman" w:cs="Times New Roman"/>
                      <w:i/>
                      <w:iCs/>
                      <w:sz w:val="15"/>
                      <w:szCs w:val="15"/>
                    </w:rPr>
                  </w:pPr>
                  <w:r w:rsidRPr="008B4E8E">
                    <w:rPr>
                      <w:rFonts w:ascii="Times New Roman" w:hAnsi="Times New Roman" w:cs="Times New Roman"/>
                      <w:i/>
                      <w:iCs/>
                      <w:sz w:val="15"/>
                      <w:szCs w:val="15"/>
                    </w:rPr>
                    <w:t xml:space="preserve">Figure </w:t>
                  </w:r>
                  <w:r w:rsidR="008D1110">
                    <w:rPr>
                      <w:rFonts w:ascii="Times New Roman" w:hAnsi="Times New Roman" w:cs="Times New Roman"/>
                      <w:i/>
                      <w:iCs/>
                      <w:sz w:val="15"/>
                      <w:szCs w:val="15"/>
                    </w:rPr>
                    <w:t>8</w:t>
                  </w:r>
                  <w:r w:rsidRPr="008B4E8E">
                    <w:rPr>
                      <w:rFonts w:ascii="Times New Roman" w:hAnsi="Times New Roman" w:cs="Times New Roman"/>
                      <w:i/>
                      <w:iCs/>
                      <w:sz w:val="15"/>
                      <w:szCs w:val="15"/>
                    </w:rPr>
                    <w:t>: Working procedure of multiprocessing</w:t>
                  </w:r>
                </w:p>
              </w:txbxContent>
            </v:textbox>
          </v:shape>
        </w:pict>
      </w:r>
      <w:r w:rsidR="00EA7DED" w:rsidRPr="009F4FD2">
        <w:rPr>
          <w:rFonts w:ascii="Times New Roman" w:hAnsi="Times New Roman" w:cs="Times New Roman"/>
          <w:noProof/>
          <w:sz w:val="22"/>
          <w:szCs w:val="22"/>
        </w:rPr>
        <w:drawing>
          <wp:anchor distT="0" distB="0" distL="114300" distR="114300" simplePos="0" relativeHeight="251649536" behindDoc="1" locked="0" layoutInCell="1" allowOverlap="1" wp14:anchorId="3A851A0B" wp14:editId="29157A4C">
            <wp:simplePos x="0" y="0"/>
            <wp:positionH relativeFrom="margin">
              <wp:align>left</wp:align>
            </wp:positionH>
            <wp:positionV relativeFrom="line">
              <wp:align>top</wp:align>
            </wp:positionV>
            <wp:extent cx="2646000" cy="1278000"/>
            <wp:effectExtent l="0" t="0" r="0" b="0"/>
            <wp:wrapTight wrapText="bothSides">
              <wp:wrapPolygon edited="0">
                <wp:start x="0" y="0"/>
                <wp:lineTo x="0" y="21256"/>
                <wp:lineTo x="21465" y="21256"/>
                <wp:lineTo x="21465" y="0"/>
                <wp:lineTo x="0" y="0"/>
              </wp:wrapPolygon>
            </wp:wrapTight>
            <wp:docPr id="955657903" name="图片 3" descr="A Beginners Guide to Multi-Processing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eginners Guide to Multi-Processing in Pyth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6000" cy="127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01081">
        <w:rPr>
          <w:rFonts w:ascii="Times New Roman" w:hAnsi="Times New Roman" w:cs="Times New Roman"/>
          <w:sz w:val="22"/>
          <w:szCs w:val="22"/>
        </w:rPr>
        <w:t>However, t</w:t>
      </w:r>
      <w:r w:rsidR="009F4FD2" w:rsidRPr="009F4FD2">
        <w:rPr>
          <w:rFonts w:ascii="Times New Roman" w:hAnsi="Times New Roman" w:cs="Times New Roman"/>
          <w:sz w:val="22"/>
          <w:szCs w:val="22"/>
        </w:rPr>
        <w:t>he existence of numerous child processes slows down the main process, reducing the responsiveness of the user interface. To address this, multiprocessing is introduced, utilizing multiple CPU cores to run programs concurrently. However, since each process has its own memory space, sharing parameters and variables between them becomes complex. To simplify this, a multiprocessing pool is used, which creates a central manager to enable shared lists across processes</w:t>
      </w:r>
      <w:sdt>
        <w:sdtPr>
          <w:rPr>
            <w:rFonts w:ascii="Times New Roman" w:hAnsi="Times New Roman" w:cs="Times New Roman"/>
            <w:sz w:val="22"/>
            <w:szCs w:val="22"/>
          </w:rPr>
          <w:id w:val="-1699850642"/>
          <w:citation/>
        </w:sdtPr>
        <w:sdtContent>
          <w:r w:rsidR="000E088A">
            <w:rPr>
              <w:rFonts w:ascii="Times New Roman" w:hAnsi="Times New Roman" w:cs="Times New Roman"/>
              <w:sz w:val="22"/>
              <w:szCs w:val="22"/>
            </w:rPr>
            <w:fldChar w:fldCharType="begin"/>
          </w:r>
          <w:r w:rsidR="000E088A">
            <w:rPr>
              <w:rFonts w:ascii="Times New Roman" w:hAnsi="Times New Roman" w:cs="Times New Roman"/>
              <w:sz w:val="22"/>
              <w:szCs w:val="22"/>
              <w:lang w:val="en-US"/>
            </w:rPr>
            <w:instrText xml:space="preserve"> CITATION Bro22 \l 1033 </w:instrText>
          </w:r>
          <w:r w:rsidR="000E088A">
            <w:rPr>
              <w:rFonts w:ascii="Times New Roman" w:hAnsi="Times New Roman" w:cs="Times New Roman"/>
              <w:sz w:val="22"/>
              <w:szCs w:val="22"/>
            </w:rPr>
            <w:fldChar w:fldCharType="separate"/>
          </w:r>
          <w:r w:rsidR="000E088A">
            <w:rPr>
              <w:rFonts w:ascii="Times New Roman" w:hAnsi="Times New Roman" w:cs="Times New Roman"/>
              <w:noProof/>
              <w:sz w:val="22"/>
              <w:szCs w:val="22"/>
              <w:lang w:val="en-US"/>
            </w:rPr>
            <w:t xml:space="preserve"> </w:t>
          </w:r>
          <w:r w:rsidR="000E088A" w:rsidRPr="000E088A">
            <w:rPr>
              <w:rFonts w:ascii="Times New Roman" w:hAnsi="Times New Roman" w:cs="Times New Roman"/>
              <w:noProof/>
              <w:sz w:val="22"/>
              <w:szCs w:val="22"/>
              <w:lang w:val="en-US"/>
            </w:rPr>
            <w:t>(Brownlee, Multiprocessing Manage Example in Python, 2022)</w:t>
          </w:r>
          <w:r w:rsidR="000E088A">
            <w:rPr>
              <w:rFonts w:ascii="Times New Roman" w:hAnsi="Times New Roman" w:cs="Times New Roman"/>
              <w:sz w:val="22"/>
              <w:szCs w:val="22"/>
            </w:rPr>
            <w:fldChar w:fldCharType="end"/>
          </w:r>
        </w:sdtContent>
      </w:sdt>
      <w:r w:rsidR="009F4FD2" w:rsidRPr="009F4FD2">
        <w:rPr>
          <w:rFonts w:ascii="Times New Roman" w:hAnsi="Times New Roman" w:cs="Times New Roman"/>
          <w:sz w:val="22"/>
          <w:szCs w:val="22"/>
        </w:rPr>
        <w:t>.</w:t>
      </w:r>
    </w:p>
    <w:p w14:paraId="6C072F29" w14:textId="77777777" w:rsidR="009F4FD2" w:rsidRPr="007A2A9B" w:rsidRDefault="009F4FD2" w:rsidP="009F4FD2">
      <w:pPr>
        <w:spacing w:line="360" w:lineRule="auto"/>
        <w:rPr>
          <w:rFonts w:ascii="Times New Roman" w:hAnsi="Times New Roman" w:cs="Times New Roman"/>
          <w:sz w:val="22"/>
          <w:szCs w:val="22"/>
          <w:lang w:val="en-US"/>
        </w:rPr>
      </w:pPr>
    </w:p>
    <w:p w14:paraId="0ACE638D" w14:textId="21B3ACA8" w:rsidR="007A2A9B" w:rsidRDefault="009F4FD2" w:rsidP="009F4FD2">
      <w:pPr>
        <w:tabs>
          <w:tab w:val="left" w:pos="4111"/>
        </w:tabs>
        <w:spacing w:line="360" w:lineRule="auto"/>
        <w:rPr>
          <w:rFonts w:ascii="Times New Roman" w:hAnsi="Times New Roman" w:cs="Times New Roman"/>
          <w:sz w:val="22"/>
          <w:szCs w:val="22"/>
        </w:rPr>
      </w:pPr>
      <w:r w:rsidRPr="009F4FD2">
        <w:rPr>
          <w:rFonts w:ascii="Times New Roman" w:hAnsi="Times New Roman" w:cs="Times New Roman"/>
          <w:sz w:val="22"/>
          <w:szCs w:val="22"/>
        </w:rPr>
        <w:t>Additionally, an issue arose where processes, such as</w:t>
      </w:r>
      <w:r w:rsidR="00786BCB">
        <w:rPr>
          <w:rFonts w:ascii="Times New Roman" w:hAnsi="Times New Roman" w:cs="Times New Roman"/>
          <w:sz w:val="22"/>
          <w:szCs w:val="22"/>
        </w:rPr>
        <w:t xml:space="preserve"> the</w:t>
      </w:r>
      <w:r w:rsidRPr="009F4FD2">
        <w:rPr>
          <w:rFonts w:ascii="Times New Roman" w:hAnsi="Times New Roman" w:cs="Times New Roman"/>
          <w:sz w:val="22"/>
          <w:szCs w:val="22"/>
        </w:rPr>
        <w:t xml:space="preserve"> control</w:t>
      </w:r>
      <w:r w:rsidR="00786BCB">
        <w:rPr>
          <w:rFonts w:ascii="Times New Roman" w:hAnsi="Times New Roman" w:cs="Times New Roman"/>
          <w:sz w:val="22"/>
          <w:szCs w:val="22"/>
        </w:rPr>
        <w:t xml:space="preserve"> unit</w:t>
      </w:r>
      <w:r w:rsidRPr="009F4FD2">
        <w:rPr>
          <w:rFonts w:ascii="Times New Roman" w:hAnsi="Times New Roman" w:cs="Times New Roman"/>
          <w:sz w:val="22"/>
          <w:szCs w:val="22"/>
        </w:rPr>
        <w:t>, stopped responding promptly after multiple calls. The solution was to implement asynchronous processing, allowing a process to execute only when a signal is sent to the controlling queue</w:t>
      </w:r>
      <w:sdt>
        <w:sdtPr>
          <w:rPr>
            <w:rFonts w:ascii="Times New Roman" w:hAnsi="Times New Roman" w:cs="Times New Roman"/>
            <w:sz w:val="22"/>
            <w:szCs w:val="22"/>
          </w:rPr>
          <w:id w:val="-467365510"/>
          <w:citation/>
        </w:sdtPr>
        <w:sdtContent>
          <w:r w:rsidR="000E088A">
            <w:rPr>
              <w:rFonts w:ascii="Times New Roman" w:hAnsi="Times New Roman" w:cs="Times New Roman"/>
              <w:sz w:val="22"/>
              <w:szCs w:val="22"/>
            </w:rPr>
            <w:fldChar w:fldCharType="begin"/>
          </w:r>
          <w:r w:rsidR="000E088A">
            <w:rPr>
              <w:rFonts w:ascii="Times New Roman" w:hAnsi="Times New Roman" w:cs="Times New Roman"/>
              <w:sz w:val="22"/>
              <w:szCs w:val="22"/>
              <w:lang w:val="en-US"/>
            </w:rPr>
            <w:instrText xml:space="preserve"> CITATION Bro221 \l 1033 </w:instrText>
          </w:r>
          <w:r w:rsidR="000E088A">
            <w:rPr>
              <w:rFonts w:ascii="Times New Roman" w:hAnsi="Times New Roman" w:cs="Times New Roman"/>
              <w:sz w:val="22"/>
              <w:szCs w:val="22"/>
            </w:rPr>
            <w:fldChar w:fldCharType="separate"/>
          </w:r>
          <w:r w:rsidR="000E088A">
            <w:rPr>
              <w:rFonts w:ascii="Times New Roman" w:hAnsi="Times New Roman" w:cs="Times New Roman"/>
              <w:noProof/>
              <w:sz w:val="22"/>
              <w:szCs w:val="22"/>
              <w:lang w:val="en-US"/>
            </w:rPr>
            <w:t xml:space="preserve"> </w:t>
          </w:r>
          <w:r w:rsidR="000E088A" w:rsidRPr="000E088A">
            <w:rPr>
              <w:rFonts w:ascii="Times New Roman" w:hAnsi="Times New Roman" w:cs="Times New Roman"/>
              <w:noProof/>
              <w:sz w:val="22"/>
              <w:szCs w:val="22"/>
              <w:lang w:val="en-US"/>
            </w:rPr>
            <w:t>(Brownlee, Multiprocessing Pool.apply_async() in Python, 2022)</w:t>
          </w:r>
          <w:r w:rsidR="000E088A">
            <w:rPr>
              <w:rFonts w:ascii="Times New Roman" w:hAnsi="Times New Roman" w:cs="Times New Roman"/>
              <w:sz w:val="22"/>
              <w:szCs w:val="22"/>
            </w:rPr>
            <w:fldChar w:fldCharType="end"/>
          </w:r>
        </w:sdtContent>
      </w:sdt>
      <w:r w:rsidRPr="009F4FD2">
        <w:rPr>
          <w:rFonts w:ascii="Times New Roman" w:hAnsi="Times New Roman" w:cs="Times New Roman"/>
          <w:sz w:val="22"/>
          <w:szCs w:val="22"/>
        </w:rPr>
        <w:t>. This enables the use of an infinite loop without the risk of freezing the program. Consequently, the control process halts as expected, providing greater flexibility for demonstration tasks between instructions in the simulator.</w:t>
      </w:r>
    </w:p>
    <w:p w14:paraId="4A1642C4" w14:textId="704ACC88" w:rsidR="009F4FD2" w:rsidRPr="009F4FD2" w:rsidRDefault="009F4FD2" w:rsidP="009F4FD2">
      <w:pPr>
        <w:tabs>
          <w:tab w:val="left" w:pos="4111"/>
        </w:tabs>
        <w:spacing w:line="360" w:lineRule="auto"/>
        <w:rPr>
          <w:lang w:val="en-US"/>
        </w:rPr>
      </w:pPr>
    </w:p>
    <w:p w14:paraId="71714F7E" w14:textId="794E9624" w:rsidR="006D2CB0" w:rsidRPr="006D2CB0" w:rsidRDefault="00000000" w:rsidP="006D2CB0">
      <w:pPr>
        <w:tabs>
          <w:tab w:val="left" w:pos="4111"/>
        </w:tabs>
        <w:spacing w:line="360" w:lineRule="auto"/>
        <w:rPr>
          <w:rFonts w:ascii="Times New Roman" w:hAnsi="Times New Roman" w:cs="Times New Roman"/>
          <w:sz w:val="22"/>
          <w:szCs w:val="22"/>
        </w:rPr>
      </w:pPr>
      <w:r>
        <w:rPr>
          <w:rFonts w:ascii="Times New Roman" w:hAnsi="Times New Roman" w:cs="Times New Roman"/>
          <w:noProof/>
          <w:sz w:val="22"/>
          <w:szCs w:val="22"/>
        </w:rPr>
        <w:pict w14:anchorId="5D31BDCE">
          <v:shape id="_x0000_s2055" type="#_x0000_t202" style="position:absolute;margin-left:289.15pt;margin-top:98.25pt;width:177.85pt;height:17.35pt;z-index:251662336" filled="f" stroked="f">
            <v:textbox style="mso-next-textbox:#_x0000_s2055">
              <w:txbxContent>
                <w:p w14:paraId="5E6221DB" w14:textId="79A03185" w:rsidR="00CB778B" w:rsidRPr="00CB778B" w:rsidRDefault="00CB778B" w:rsidP="009F4FD2">
                  <w:pPr>
                    <w:rPr>
                      <w:rFonts w:ascii="Times New Roman" w:hAnsi="Times New Roman" w:cs="Times New Roman"/>
                      <w:i/>
                      <w:iCs/>
                      <w:sz w:val="15"/>
                      <w:szCs w:val="15"/>
                    </w:rPr>
                  </w:pPr>
                  <w:r w:rsidRPr="00CB778B">
                    <w:rPr>
                      <w:rFonts w:ascii="Times New Roman" w:hAnsi="Times New Roman" w:cs="Times New Roman"/>
                      <w:i/>
                      <w:iCs/>
                      <w:sz w:val="15"/>
                      <w:szCs w:val="15"/>
                    </w:rPr>
                    <w:t xml:space="preserve">Figure </w:t>
                  </w:r>
                  <w:r w:rsidR="008D1110">
                    <w:rPr>
                      <w:rFonts w:ascii="Times New Roman" w:hAnsi="Times New Roman" w:cs="Times New Roman"/>
                      <w:i/>
                      <w:iCs/>
                      <w:sz w:val="15"/>
                      <w:szCs w:val="15"/>
                    </w:rPr>
                    <w:t>9</w:t>
                  </w:r>
                  <w:r w:rsidRPr="00CB778B">
                    <w:rPr>
                      <w:rFonts w:ascii="Times New Roman" w:hAnsi="Times New Roman" w:cs="Times New Roman"/>
                      <w:i/>
                      <w:iCs/>
                      <w:sz w:val="15"/>
                      <w:szCs w:val="15"/>
                    </w:rPr>
                    <w:t>: multithreading principles</w:t>
                  </w:r>
                </w:p>
              </w:txbxContent>
            </v:textbox>
          </v:shape>
        </w:pict>
      </w:r>
      <w:r w:rsidR="007A2A9B" w:rsidRPr="009F4FD2">
        <w:rPr>
          <w:rFonts w:ascii="Times New Roman" w:hAnsi="Times New Roman" w:cs="Times New Roman"/>
          <w:noProof/>
          <w:sz w:val="22"/>
          <w:szCs w:val="22"/>
        </w:rPr>
        <w:drawing>
          <wp:anchor distT="0" distB="0" distL="114300" distR="114300" simplePos="0" relativeHeight="251663872" behindDoc="1" locked="0" layoutInCell="1" allowOverlap="1" wp14:anchorId="7CB1E227" wp14:editId="0E5F03D8">
            <wp:simplePos x="0" y="0"/>
            <wp:positionH relativeFrom="margin">
              <wp:posOffset>3661543</wp:posOffset>
            </wp:positionH>
            <wp:positionV relativeFrom="line">
              <wp:posOffset>6985</wp:posOffset>
            </wp:positionV>
            <wp:extent cx="2285365" cy="1254125"/>
            <wp:effectExtent l="0" t="0" r="0" b="0"/>
            <wp:wrapTight wrapText="bothSides">
              <wp:wrapPolygon edited="0">
                <wp:start x="0" y="0"/>
                <wp:lineTo x="0" y="21327"/>
                <wp:lineTo x="21426" y="21327"/>
                <wp:lineTo x="21426" y="0"/>
                <wp:lineTo x="0" y="0"/>
              </wp:wrapPolygon>
            </wp:wrapTight>
            <wp:docPr id="1351817674" name="图片 2" descr="multithreading-pytho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ltithreading-python-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5365"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E2490">
        <w:rPr>
          <w:rFonts w:ascii="Times New Roman" w:hAnsi="Times New Roman" w:cs="Times New Roman"/>
          <w:sz w:val="22"/>
          <w:szCs w:val="22"/>
        </w:rPr>
        <w:t>On top of that</w:t>
      </w:r>
      <w:r w:rsidR="00A61786">
        <w:rPr>
          <w:rFonts w:ascii="Times New Roman" w:hAnsi="Times New Roman" w:cs="Times New Roman"/>
          <w:sz w:val="22"/>
          <w:szCs w:val="22"/>
        </w:rPr>
        <w:t>,</w:t>
      </w:r>
      <w:r w:rsidR="005F5F8B">
        <w:rPr>
          <w:rFonts w:ascii="Times New Roman" w:hAnsi="Times New Roman" w:cs="Times New Roman"/>
          <w:sz w:val="22"/>
          <w:szCs w:val="22"/>
        </w:rPr>
        <w:t xml:space="preserve"> </w:t>
      </w:r>
      <w:r w:rsidR="006D2CB0" w:rsidRPr="006D2CB0">
        <w:rPr>
          <w:rFonts w:ascii="Times New Roman" w:hAnsi="Times New Roman" w:cs="Times New Roman"/>
          <w:sz w:val="22"/>
          <w:szCs w:val="22"/>
        </w:rPr>
        <w:t>the control unit must be constantly monitored to ensure immediate updates to displayed content whenever data is modified by instruction execution. To achieve this, an indefinite loop is necessary in the main process for continuous monitoring. Instead of opening a new process, multithreading is preferred in this situation. The new thread operates within the same namespace as the main thread, allowing the monitoring thread to signal the main thread, where updates and adjustments are then executed.</w:t>
      </w:r>
    </w:p>
    <w:p w14:paraId="23039713" w14:textId="77777777" w:rsidR="006D2CB0" w:rsidRPr="006D2CB0" w:rsidRDefault="006D2CB0" w:rsidP="006D2CB0">
      <w:pPr>
        <w:spacing w:line="360" w:lineRule="auto"/>
        <w:rPr>
          <w:rFonts w:ascii="Times New Roman" w:hAnsi="Times New Roman" w:cs="Times New Roman"/>
          <w:sz w:val="22"/>
          <w:szCs w:val="22"/>
        </w:rPr>
      </w:pPr>
    </w:p>
    <w:p w14:paraId="10DD8BFA" w14:textId="55E91380" w:rsidR="006D2CB0" w:rsidRPr="006D2CB0" w:rsidRDefault="006D2CB0" w:rsidP="006D2CB0">
      <w:pPr>
        <w:spacing w:line="360" w:lineRule="auto"/>
        <w:rPr>
          <w:rFonts w:ascii="Times New Roman" w:hAnsi="Times New Roman" w:cs="Times New Roman"/>
          <w:sz w:val="22"/>
          <w:szCs w:val="22"/>
          <w:lang w:val="en-US"/>
        </w:rPr>
      </w:pPr>
      <w:r w:rsidRPr="006D2CB0">
        <w:rPr>
          <w:rFonts w:ascii="Times New Roman" w:hAnsi="Times New Roman" w:cs="Times New Roman"/>
          <w:sz w:val="22"/>
          <w:szCs w:val="22"/>
        </w:rPr>
        <w:t>In terms of algorithm optimization, I replaced a linear static list with a hash table in the assembler, significantly reducing the time complexity from O(n) to O(1) for locating memory addresses corresponding to label names.</w:t>
      </w:r>
    </w:p>
    <w:p w14:paraId="0C0315CA" w14:textId="029958EE" w:rsidR="006D2CB0" w:rsidRPr="006D2CB0" w:rsidRDefault="006D2CB0" w:rsidP="006D2CB0">
      <w:pPr>
        <w:spacing w:line="360" w:lineRule="auto"/>
        <w:rPr>
          <w:rFonts w:ascii="Times New Roman" w:hAnsi="Times New Roman" w:cs="Times New Roman"/>
          <w:sz w:val="22"/>
          <w:szCs w:val="22"/>
        </w:rPr>
      </w:pPr>
      <w:r w:rsidRPr="006D2CB0">
        <w:rPr>
          <w:rFonts w:ascii="Times New Roman" w:hAnsi="Times New Roman" w:cs="Times New Roman"/>
          <w:sz w:val="22"/>
          <w:szCs w:val="22"/>
        </w:rPr>
        <w:t>Overall, the implementation and optimization primarily focus on processes and architecture. The program is object-oriented, which clarifies relationships between objects and enhances the accessibility of existing functions for adding new features.</w:t>
      </w:r>
      <w:r w:rsidR="00000000">
        <w:rPr>
          <w:rFonts w:ascii="Times New Roman" w:hAnsi="Times New Roman" w:cs="Times New Roman"/>
          <w:noProof/>
          <w:sz w:val="22"/>
          <w:szCs w:val="22"/>
        </w:rPr>
        <w:pict w14:anchorId="71E3BC49">
          <v:shape id="_x0000_s2056" type="#_x0000_t202" style="position:absolute;margin-left:274.9pt;margin-top:81.55pt;width:192.5pt;height:20pt;z-index:251663360;mso-position-horizontal-relative:text;mso-position-vertical-relative:text" filled="f" stroked="f">
            <v:textbox>
              <w:txbxContent>
                <w:p w14:paraId="4F5AD64E" w14:textId="2B2251DB" w:rsidR="00DE2EE6" w:rsidRPr="00DE2EE6" w:rsidRDefault="00DE2EE6" w:rsidP="006D2CB0">
                  <w:pPr>
                    <w:rPr>
                      <w:rFonts w:ascii="Times New Roman" w:hAnsi="Times New Roman" w:cs="Times New Roman"/>
                      <w:i/>
                      <w:iCs/>
                      <w:sz w:val="15"/>
                      <w:szCs w:val="15"/>
                    </w:rPr>
                  </w:pPr>
                  <w:r w:rsidRPr="00DE2EE6">
                    <w:rPr>
                      <w:rFonts w:ascii="Times New Roman" w:hAnsi="Times New Roman" w:cs="Times New Roman"/>
                      <w:i/>
                      <w:iCs/>
                      <w:sz w:val="15"/>
                      <w:szCs w:val="15"/>
                    </w:rPr>
                    <w:t>Figure 1</w:t>
                  </w:r>
                  <w:r w:rsidR="008D1110">
                    <w:rPr>
                      <w:rFonts w:ascii="Times New Roman" w:hAnsi="Times New Roman" w:cs="Times New Roman"/>
                      <w:i/>
                      <w:iCs/>
                      <w:sz w:val="15"/>
                      <w:szCs w:val="15"/>
                    </w:rPr>
                    <w:t>0</w:t>
                  </w:r>
                  <w:r w:rsidRPr="00DE2EE6">
                    <w:rPr>
                      <w:rFonts w:ascii="Times New Roman" w:hAnsi="Times New Roman" w:cs="Times New Roman"/>
                      <w:i/>
                      <w:iCs/>
                      <w:sz w:val="15"/>
                      <w:szCs w:val="15"/>
                    </w:rPr>
                    <w:t>: code snippet of hash table initialisation</w:t>
                  </w:r>
                </w:p>
              </w:txbxContent>
            </v:textbox>
          </v:shape>
        </w:pict>
      </w:r>
      <w:r w:rsidR="00583DBA" w:rsidRPr="00583DBA">
        <w:rPr>
          <w:rFonts w:ascii="Times New Roman" w:hAnsi="Times New Roman" w:cs="Times New Roman"/>
          <w:noProof/>
          <w:sz w:val="22"/>
          <w:szCs w:val="22"/>
        </w:rPr>
        <w:drawing>
          <wp:anchor distT="0" distB="0" distL="114300" distR="114300" simplePos="0" relativeHeight="251654656" behindDoc="1" locked="0" layoutInCell="1" allowOverlap="1" wp14:anchorId="376946DB" wp14:editId="43A66A59">
            <wp:simplePos x="0" y="0"/>
            <wp:positionH relativeFrom="column">
              <wp:posOffset>3552149</wp:posOffset>
            </wp:positionH>
            <wp:positionV relativeFrom="paragraph">
              <wp:posOffset>3393</wp:posOffset>
            </wp:positionV>
            <wp:extent cx="2390775" cy="1031240"/>
            <wp:effectExtent l="0" t="0" r="0" b="0"/>
            <wp:wrapTight wrapText="bothSides">
              <wp:wrapPolygon edited="0">
                <wp:start x="0" y="0"/>
                <wp:lineTo x="0" y="21148"/>
                <wp:lineTo x="21514" y="21148"/>
                <wp:lineTo x="21514" y="0"/>
                <wp:lineTo x="0" y="0"/>
              </wp:wrapPolygon>
            </wp:wrapTight>
            <wp:docPr id="191003344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3449" name="图片 1" descr="文本&#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0775" cy="1031240"/>
                    </a:xfrm>
                    <a:prstGeom prst="rect">
                      <a:avLst/>
                    </a:prstGeom>
                  </pic:spPr>
                </pic:pic>
              </a:graphicData>
            </a:graphic>
            <wp14:sizeRelH relativeFrom="page">
              <wp14:pctWidth>0</wp14:pctWidth>
            </wp14:sizeRelH>
            <wp14:sizeRelV relativeFrom="page">
              <wp14:pctHeight>0</wp14:pctHeight>
            </wp14:sizeRelV>
          </wp:anchor>
        </w:drawing>
      </w:r>
    </w:p>
    <w:p w14:paraId="26DA9225" w14:textId="1FC7F5AA" w:rsidR="00A52875" w:rsidRPr="00A52875" w:rsidRDefault="00A52875" w:rsidP="006D2CB0">
      <w:pPr>
        <w:pStyle w:val="1"/>
      </w:pPr>
      <w:r w:rsidRPr="00A52875">
        <w:t>Evaluation</w:t>
      </w:r>
    </w:p>
    <w:p w14:paraId="0E2520E5" w14:textId="77777777" w:rsidR="00CD6D4A" w:rsidRPr="00CD6D4A" w:rsidRDefault="00CD6D4A" w:rsidP="00CD6D4A">
      <w:pPr>
        <w:tabs>
          <w:tab w:val="left" w:pos="4111"/>
        </w:tabs>
        <w:spacing w:line="360" w:lineRule="auto"/>
        <w:rPr>
          <w:rFonts w:ascii="Times New Roman" w:hAnsi="Times New Roman" w:cs="Times New Roman"/>
          <w:sz w:val="22"/>
          <w:szCs w:val="22"/>
        </w:rPr>
      </w:pPr>
      <w:r w:rsidRPr="00CD6D4A">
        <w:rPr>
          <w:rFonts w:ascii="Times New Roman" w:hAnsi="Times New Roman" w:cs="Times New Roman"/>
          <w:sz w:val="22"/>
          <w:szCs w:val="22"/>
        </w:rPr>
        <w:t xml:space="preserve">The simulation performs well in both visualization and control from a developer's perspective. The program assembles the assembly code and runs it correctly and efficiently, while the visual representation clearly illustrates the working process. </w:t>
      </w:r>
    </w:p>
    <w:p w14:paraId="416BA45E" w14:textId="77777777" w:rsidR="00CD6D4A" w:rsidRPr="00CD6D4A" w:rsidRDefault="00CD6D4A" w:rsidP="00CD6D4A">
      <w:pPr>
        <w:tabs>
          <w:tab w:val="left" w:pos="4111"/>
        </w:tabs>
        <w:spacing w:line="360" w:lineRule="auto"/>
        <w:rPr>
          <w:rFonts w:ascii="Times New Roman" w:hAnsi="Times New Roman" w:cs="Times New Roman"/>
          <w:sz w:val="22"/>
          <w:szCs w:val="22"/>
        </w:rPr>
      </w:pPr>
    </w:p>
    <w:p w14:paraId="598D864F" w14:textId="5BE2B31E" w:rsidR="00CD6D4A" w:rsidRPr="00CD6D4A" w:rsidRDefault="00CD6D4A" w:rsidP="00CD6D4A">
      <w:pPr>
        <w:tabs>
          <w:tab w:val="left" w:pos="4111"/>
        </w:tabs>
        <w:spacing w:line="360" w:lineRule="auto"/>
        <w:rPr>
          <w:rFonts w:ascii="Times New Roman" w:hAnsi="Times New Roman" w:cs="Times New Roman"/>
          <w:sz w:val="22"/>
          <w:szCs w:val="22"/>
        </w:rPr>
      </w:pPr>
      <w:r w:rsidRPr="00CD6D4A">
        <w:rPr>
          <w:rFonts w:ascii="Times New Roman" w:hAnsi="Times New Roman" w:cs="Times New Roman"/>
          <w:sz w:val="22"/>
          <w:szCs w:val="22"/>
        </w:rPr>
        <w:t>One teacher remarked that the proficiency and functionality of the instruction set architecture and control unit are impressive, with the simulator supporting most of the expected operations. Additionally, the use of highlights for demonstrations was praised, as it clearly depicts the role of each component.</w:t>
      </w:r>
      <w:r w:rsidR="0040138D">
        <w:rPr>
          <w:rFonts w:ascii="Times New Roman" w:hAnsi="Times New Roman" w:cs="Times New Roman"/>
          <w:sz w:val="22"/>
          <w:szCs w:val="22"/>
        </w:rPr>
        <w:t xml:space="preserve"> In this manner, the application helped a lot on understanding computer machinary fundamentals.</w:t>
      </w:r>
      <w:r w:rsidRPr="00CD6D4A">
        <w:rPr>
          <w:rFonts w:ascii="Times New Roman" w:hAnsi="Times New Roman" w:cs="Times New Roman"/>
          <w:sz w:val="22"/>
          <w:szCs w:val="22"/>
        </w:rPr>
        <w:t xml:space="preserve"> However, suggestions for improvement include adding more advanced features, such as animations for latches in memory units, to make the concept even more comprehensible.</w:t>
      </w:r>
    </w:p>
    <w:p w14:paraId="25666E93" w14:textId="77777777" w:rsidR="00CD6D4A" w:rsidRPr="00CD6D4A" w:rsidRDefault="00CD6D4A" w:rsidP="00CD6D4A">
      <w:pPr>
        <w:tabs>
          <w:tab w:val="left" w:pos="4111"/>
        </w:tabs>
        <w:spacing w:line="360" w:lineRule="auto"/>
        <w:rPr>
          <w:rFonts w:ascii="Times New Roman" w:hAnsi="Times New Roman" w:cs="Times New Roman"/>
          <w:sz w:val="22"/>
          <w:szCs w:val="22"/>
        </w:rPr>
      </w:pPr>
    </w:p>
    <w:p w14:paraId="4DD2FBFB" w14:textId="65ACCA20" w:rsidR="0008155F" w:rsidRDefault="00CD6D4A" w:rsidP="00CD6D4A">
      <w:pPr>
        <w:tabs>
          <w:tab w:val="left" w:pos="4111"/>
        </w:tabs>
        <w:spacing w:line="360" w:lineRule="auto"/>
        <w:rPr>
          <w:rFonts w:ascii="Times New Roman" w:hAnsi="Times New Roman" w:cs="Times New Roman"/>
          <w:sz w:val="22"/>
          <w:szCs w:val="22"/>
        </w:rPr>
      </w:pPr>
      <w:r w:rsidRPr="00CD6D4A">
        <w:rPr>
          <w:rFonts w:ascii="Times New Roman" w:hAnsi="Times New Roman" w:cs="Times New Roman"/>
          <w:sz w:val="22"/>
          <w:szCs w:val="22"/>
        </w:rPr>
        <w:t>On the other hand, a few students mentioned that the instructions for using the simulator were unclear, limiting its usability despite its strong practical capabilities. Therefore, providing detailed documentation alongside the program would be highly beneficial.</w:t>
      </w:r>
    </w:p>
    <w:p w14:paraId="2C56D05F" w14:textId="77777777" w:rsidR="002178CD" w:rsidRPr="00CD6D4A" w:rsidRDefault="002178CD" w:rsidP="00CD6D4A">
      <w:pPr>
        <w:tabs>
          <w:tab w:val="left" w:pos="4111"/>
        </w:tabs>
        <w:spacing w:line="360" w:lineRule="auto"/>
        <w:rPr>
          <w:rFonts w:ascii="Times New Roman" w:hAnsi="Times New Roman" w:cs="Times New Roman"/>
          <w:sz w:val="22"/>
          <w:szCs w:val="22"/>
          <w:lang w:val="en-US"/>
        </w:rPr>
      </w:pPr>
    </w:p>
    <w:p w14:paraId="757B1641" w14:textId="3DB0AC93" w:rsidR="0008155F" w:rsidRPr="0008155F" w:rsidRDefault="0008155F" w:rsidP="001B36FE">
      <w:pPr>
        <w:pStyle w:val="1"/>
      </w:pPr>
      <w:r w:rsidRPr="0008155F">
        <w:t>Conclusion</w:t>
      </w:r>
    </w:p>
    <w:p w14:paraId="603B7070" w14:textId="1D5D73F7" w:rsidR="008534C1" w:rsidRPr="001465EE" w:rsidRDefault="008F31AB" w:rsidP="0040138D">
      <w:pPr>
        <w:tabs>
          <w:tab w:val="left" w:pos="4111"/>
        </w:tabs>
        <w:spacing w:line="360" w:lineRule="auto"/>
        <w:rPr>
          <w:rFonts w:ascii="Times New Roman" w:hAnsi="Times New Roman" w:cs="Times New Roman"/>
          <w:sz w:val="22"/>
          <w:szCs w:val="22"/>
        </w:rPr>
      </w:pPr>
      <w:r>
        <w:rPr>
          <w:rFonts w:ascii="Times New Roman" w:hAnsi="Times New Roman" w:cs="Times New Roman"/>
          <w:sz w:val="22"/>
          <w:szCs w:val="22"/>
          <w:lang w:val="en-US"/>
        </w:rPr>
        <w:t>In general,</w:t>
      </w:r>
      <w:r w:rsidR="009E2553">
        <w:rPr>
          <w:rFonts w:ascii="Times New Roman" w:hAnsi="Times New Roman" w:cs="Times New Roman" w:hint="eastAsia"/>
          <w:sz w:val="22"/>
          <w:szCs w:val="22"/>
          <w:lang w:val="en-US"/>
        </w:rPr>
        <w:t xml:space="preserve"> </w:t>
      </w:r>
      <w:r w:rsidR="009E2553">
        <w:rPr>
          <w:rFonts w:ascii="Times New Roman" w:hAnsi="Times New Roman" w:cs="Times New Roman"/>
          <w:sz w:val="22"/>
          <w:szCs w:val="22"/>
          <w:lang w:val="en-US"/>
        </w:rPr>
        <w:t>compar</w:t>
      </w:r>
      <w:r w:rsidR="009E2553">
        <w:rPr>
          <w:rFonts w:ascii="Times New Roman" w:hAnsi="Times New Roman" w:cs="Times New Roman"/>
          <w:sz w:val="22"/>
          <w:szCs w:val="22"/>
        </w:rPr>
        <w:t xml:space="preserve">ed to preset requirements and expectations, I believe my project </w:t>
      </w:r>
      <w:r w:rsidR="0040138D">
        <w:rPr>
          <w:rFonts w:ascii="Times New Roman" w:hAnsi="Times New Roman" w:cs="Times New Roman"/>
          <w:sz w:val="22"/>
          <w:szCs w:val="22"/>
        </w:rPr>
        <w:t>demonstrates that the computer data path simulatio</w:t>
      </w:r>
      <w:r w:rsidR="00412580">
        <w:rPr>
          <w:rFonts w:ascii="Times New Roman" w:hAnsi="Times New Roman" w:cs="Times New Roman"/>
          <w:sz w:val="22"/>
          <w:szCs w:val="22"/>
        </w:rPr>
        <w:t>r</w:t>
      </w:r>
      <w:r w:rsidR="0040138D">
        <w:rPr>
          <w:rFonts w:ascii="Times New Roman" w:hAnsi="Times New Roman" w:cs="Times New Roman"/>
          <w:sz w:val="22"/>
          <w:szCs w:val="22"/>
        </w:rPr>
        <w:t xml:space="preserve"> </w:t>
      </w:r>
      <w:r w:rsidR="00412580">
        <w:rPr>
          <w:rFonts w:ascii="Times New Roman" w:hAnsi="Times New Roman" w:cs="Times New Roman"/>
          <w:sz w:val="22"/>
          <w:szCs w:val="22"/>
        </w:rPr>
        <w:t>is a powerful and handy tool for learners to understand basics of computing</w:t>
      </w:r>
      <w:r w:rsidR="00F32C18">
        <w:rPr>
          <w:rFonts w:ascii="Times New Roman" w:hAnsi="Times New Roman" w:cs="Times New Roman"/>
          <w:sz w:val="22"/>
          <w:szCs w:val="22"/>
        </w:rPr>
        <w:t>, from both teachers</w:t>
      </w:r>
      <w:r w:rsidR="00514037">
        <w:rPr>
          <w:rFonts w:ascii="Times New Roman" w:hAnsi="Times New Roman" w:cs="Times New Roman"/>
          <w:sz w:val="22"/>
          <w:szCs w:val="22"/>
        </w:rPr>
        <w:t>’</w:t>
      </w:r>
      <w:r w:rsidR="00F32C18">
        <w:rPr>
          <w:rFonts w:ascii="Times New Roman" w:hAnsi="Times New Roman" w:cs="Times New Roman"/>
          <w:sz w:val="22"/>
          <w:szCs w:val="22"/>
        </w:rPr>
        <w:t xml:space="preserve"> and </w:t>
      </w:r>
      <w:r w:rsidR="000C5130">
        <w:rPr>
          <w:rFonts w:ascii="Times New Roman" w:hAnsi="Times New Roman" w:cs="Times New Roman"/>
          <w:sz w:val="22"/>
          <w:szCs w:val="22"/>
        </w:rPr>
        <w:t>students’</w:t>
      </w:r>
      <w:r w:rsidR="00F32C18">
        <w:rPr>
          <w:rFonts w:ascii="Times New Roman" w:hAnsi="Times New Roman" w:cs="Times New Roman"/>
          <w:sz w:val="22"/>
          <w:szCs w:val="22"/>
        </w:rPr>
        <w:t xml:space="preserve"> feedback</w:t>
      </w:r>
      <w:r w:rsidR="000C5130">
        <w:rPr>
          <w:rFonts w:ascii="Times New Roman" w:hAnsi="Times New Roman" w:cs="Times New Roman"/>
          <w:sz w:val="22"/>
          <w:szCs w:val="22"/>
        </w:rPr>
        <w:t>.</w:t>
      </w:r>
    </w:p>
    <w:p w14:paraId="01B7AF27" w14:textId="32B4839B" w:rsidR="0008155F" w:rsidRDefault="00C40CDE" w:rsidP="00420CCA">
      <w:pPr>
        <w:tabs>
          <w:tab w:val="left" w:pos="4111"/>
        </w:tabs>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Speaking of artefact side, it meets many of the objectives set at the beginning of the project.</w:t>
      </w:r>
    </w:p>
    <w:p w14:paraId="1FF72C40" w14:textId="3D7B12E4" w:rsidR="00C40CDE" w:rsidRDefault="000708B6" w:rsidP="00C40CDE">
      <w:pPr>
        <w:pStyle w:val="ae"/>
        <w:numPr>
          <w:ilvl w:val="0"/>
          <w:numId w:val="3"/>
        </w:numPr>
        <w:tabs>
          <w:tab w:val="left" w:pos="4111"/>
        </w:tabs>
        <w:spacing w:line="360" w:lineRule="auto"/>
        <w:ind w:firstLineChars="0"/>
        <w:rPr>
          <w:rFonts w:ascii="Times New Roman" w:hAnsi="Times New Roman" w:cs="Times New Roman"/>
          <w:sz w:val="22"/>
          <w:szCs w:val="22"/>
          <w:lang w:val="en-US"/>
        </w:rPr>
      </w:pPr>
      <w:r>
        <w:rPr>
          <w:rFonts w:ascii="Times New Roman" w:hAnsi="Times New Roman" w:cs="Times New Roman"/>
          <w:sz w:val="22"/>
          <w:szCs w:val="22"/>
          <w:lang w:val="en-US"/>
        </w:rPr>
        <w:t>Data path execution cycle is well demonstrated by highlighting out the working components</w:t>
      </w:r>
      <w:r w:rsidR="002B489C">
        <w:rPr>
          <w:rFonts w:ascii="Times New Roman" w:hAnsi="Times New Roman" w:cs="Times New Roman"/>
          <w:sz w:val="22"/>
          <w:szCs w:val="22"/>
          <w:lang w:val="en-US"/>
        </w:rPr>
        <w:t>, and audiences believe the tool has</w:t>
      </w:r>
      <w:r w:rsidR="004A45CC">
        <w:rPr>
          <w:rFonts w:ascii="Times New Roman" w:hAnsi="Times New Roman" w:cs="Times New Roman"/>
          <w:sz w:val="22"/>
          <w:szCs w:val="22"/>
          <w:lang w:val="en-US"/>
        </w:rPr>
        <w:t xml:space="preserve"> positive</w:t>
      </w:r>
      <w:r w:rsidR="002B489C">
        <w:rPr>
          <w:rFonts w:ascii="Times New Roman" w:hAnsi="Times New Roman" w:cs="Times New Roman"/>
          <w:sz w:val="22"/>
          <w:szCs w:val="22"/>
          <w:lang w:val="en-US"/>
        </w:rPr>
        <w:t xml:space="preserve"> impact</w:t>
      </w:r>
      <w:r w:rsidR="004A45CC">
        <w:rPr>
          <w:rFonts w:ascii="Times New Roman" w:hAnsi="Times New Roman" w:cs="Times New Roman"/>
          <w:sz w:val="22"/>
          <w:szCs w:val="22"/>
          <w:lang w:val="en-US"/>
        </w:rPr>
        <w:t>s</w:t>
      </w:r>
      <w:r w:rsidR="002B489C">
        <w:rPr>
          <w:rFonts w:ascii="Times New Roman" w:hAnsi="Times New Roman" w:cs="Times New Roman"/>
          <w:sz w:val="22"/>
          <w:szCs w:val="22"/>
          <w:lang w:val="en-US"/>
        </w:rPr>
        <w:t xml:space="preserve"> on them.</w:t>
      </w:r>
    </w:p>
    <w:p w14:paraId="144CA680" w14:textId="519E6BD9" w:rsidR="000708B6" w:rsidRDefault="000708B6" w:rsidP="00C40CDE">
      <w:pPr>
        <w:pStyle w:val="ae"/>
        <w:numPr>
          <w:ilvl w:val="0"/>
          <w:numId w:val="3"/>
        </w:numPr>
        <w:tabs>
          <w:tab w:val="left" w:pos="4111"/>
        </w:tabs>
        <w:spacing w:line="360" w:lineRule="auto"/>
        <w:ind w:firstLineChars="0"/>
        <w:rPr>
          <w:rFonts w:ascii="Times New Roman" w:hAnsi="Times New Roman" w:cs="Times New Roman"/>
          <w:sz w:val="22"/>
          <w:szCs w:val="22"/>
          <w:lang w:val="en-US"/>
        </w:rPr>
      </w:pPr>
      <w:r>
        <w:rPr>
          <w:rFonts w:ascii="Times New Roman" w:hAnsi="Times New Roman" w:cs="Times New Roman"/>
          <w:sz w:val="22"/>
          <w:szCs w:val="22"/>
          <w:lang w:val="en-US"/>
        </w:rPr>
        <w:t xml:space="preserve">Users can input assembly code, which is under the specification of AQA A level </w:t>
      </w:r>
      <w:r w:rsidR="00A748C6">
        <w:rPr>
          <w:rFonts w:ascii="Times New Roman" w:hAnsi="Times New Roman" w:cs="Times New Roman"/>
          <w:sz w:val="22"/>
          <w:szCs w:val="22"/>
          <w:lang w:val="en-US"/>
        </w:rPr>
        <w:t>Computer Science.</w:t>
      </w:r>
    </w:p>
    <w:p w14:paraId="2BA49E17" w14:textId="77777777" w:rsidR="00244E73" w:rsidRDefault="00C96760" w:rsidP="00157886">
      <w:pPr>
        <w:pStyle w:val="ae"/>
        <w:numPr>
          <w:ilvl w:val="0"/>
          <w:numId w:val="3"/>
        </w:numPr>
        <w:tabs>
          <w:tab w:val="left" w:pos="4111"/>
        </w:tabs>
        <w:spacing w:line="360" w:lineRule="auto"/>
        <w:ind w:firstLineChars="0"/>
        <w:rPr>
          <w:rFonts w:ascii="Times New Roman" w:hAnsi="Times New Roman" w:cs="Times New Roman"/>
          <w:sz w:val="22"/>
          <w:szCs w:val="22"/>
          <w:lang w:val="en-US"/>
        </w:rPr>
      </w:pPr>
      <w:r>
        <w:rPr>
          <w:rFonts w:ascii="Times New Roman" w:hAnsi="Times New Roman" w:cs="Times New Roman"/>
          <w:sz w:val="22"/>
          <w:szCs w:val="22"/>
          <w:lang w:val="en-US"/>
        </w:rPr>
        <w:t>The program is optimised for efficiency and proficiency</w:t>
      </w:r>
      <w:r w:rsidR="00563F89">
        <w:rPr>
          <w:rFonts w:ascii="Times New Roman" w:hAnsi="Times New Roman" w:cs="Times New Roman"/>
          <w:sz w:val="22"/>
          <w:szCs w:val="22"/>
          <w:lang w:val="en-US"/>
        </w:rPr>
        <w:t xml:space="preserve"> using algorithms and maximise utility of CPU.</w:t>
      </w:r>
    </w:p>
    <w:p w14:paraId="4DF270BB" w14:textId="2C60C463" w:rsidR="00397BB2" w:rsidRDefault="00397BB2" w:rsidP="00157886">
      <w:pPr>
        <w:pStyle w:val="ae"/>
        <w:numPr>
          <w:ilvl w:val="0"/>
          <w:numId w:val="3"/>
        </w:numPr>
        <w:tabs>
          <w:tab w:val="left" w:pos="4111"/>
        </w:tabs>
        <w:spacing w:line="360" w:lineRule="auto"/>
        <w:ind w:firstLineChars="0"/>
        <w:rPr>
          <w:rFonts w:ascii="Times New Roman" w:hAnsi="Times New Roman" w:cs="Times New Roman"/>
          <w:sz w:val="22"/>
          <w:szCs w:val="22"/>
          <w:lang w:val="en-US"/>
        </w:rPr>
      </w:pPr>
      <w:r>
        <w:rPr>
          <w:rFonts w:ascii="Times New Roman" w:hAnsi="Times New Roman" w:cs="Times New Roman"/>
          <w:sz w:val="22"/>
          <w:szCs w:val="22"/>
          <w:lang w:val="en-US"/>
        </w:rPr>
        <w:t>Nevertheless, few expectations obtained from the interview have not realised, such as detailed demonstration</w:t>
      </w:r>
      <w:r w:rsidR="00C57372">
        <w:rPr>
          <w:rFonts w:ascii="Times New Roman" w:hAnsi="Times New Roman" w:cs="Times New Roman"/>
          <w:sz w:val="22"/>
          <w:szCs w:val="22"/>
          <w:lang w:val="en-US"/>
        </w:rPr>
        <w:t>s</w:t>
      </w:r>
      <w:r>
        <w:rPr>
          <w:rFonts w:ascii="Times New Roman" w:hAnsi="Times New Roman" w:cs="Times New Roman"/>
          <w:sz w:val="22"/>
          <w:szCs w:val="22"/>
          <w:lang w:val="en-US"/>
        </w:rPr>
        <w:t xml:space="preserve"> of </w:t>
      </w:r>
      <w:r w:rsidR="00C57372">
        <w:rPr>
          <w:rFonts w:ascii="Times New Roman" w:hAnsi="Times New Roman" w:cs="Times New Roman"/>
          <w:sz w:val="22"/>
          <w:szCs w:val="22"/>
          <w:lang w:val="en-US"/>
        </w:rPr>
        <w:t>ALU.</w:t>
      </w:r>
    </w:p>
    <w:p w14:paraId="651C9348" w14:textId="199B1154" w:rsidR="00B42688" w:rsidRPr="00244E73" w:rsidRDefault="00244E73" w:rsidP="00244E73">
      <w:pPr>
        <w:spacing w:line="360" w:lineRule="auto"/>
        <w:rPr>
          <w:lang w:val="en-US"/>
        </w:rPr>
      </w:pPr>
      <w:r w:rsidRPr="00244E73">
        <w:rPr>
          <w:rFonts w:ascii="Times New Roman" w:hAnsi="Times New Roman" w:cs="Times New Roman"/>
          <w:sz w:val="22"/>
          <w:szCs w:val="22"/>
          <w:lang w:val="en-US"/>
        </w:rPr>
        <w:t>Overall, the most fascinating aspect of building the PC simulator, in my view, has been exploring the fundamental principles of computer science. The challenges encountered during development have sharpened my problem-solving and project management skills. This project not only impacts me but also benefits other learners interested in the computing field.</w:t>
      </w:r>
      <w:r w:rsidR="00663765" w:rsidRPr="00244E73">
        <w:rPr>
          <w:rFonts w:ascii="Times New Roman" w:hAnsi="Times New Roman" w:cs="Times New Roman"/>
        </w:rPr>
        <w:br w:type="page"/>
      </w:r>
    </w:p>
    <w:sdt>
      <w:sdtPr>
        <w:rPr>
          <w:rFonts w:asciiTheme="minorHAnsi" w:eastAsiaTheme="minorEastAsia" w:hAnsiTheme="minorHAnsi" w:cstheme="minorBidi"/>
          <w:b w:val="0"/>
          <w:bCs w:val="0"/>
          <w:kern w:val="2"/>
          <w:sz w:val="24"/>
          <w:szCs w:val="24"/>
          <w:lang w:val="en-GB" w:eastAsia="zh-CN" w:bidi="ar-SA"/>
          <w14:ligatures w14:val="standardContextual"/>
        </w:rPr>
        <w:id w:val="1217319447"/>
        <w:docPartObj>
          <w:docPartGallery w:val="Bibliographies"/>
          <w:docPartUnique/>
        </w:docPartObj>
      </w:sdtPr>
      <w:sdtContent>
        <w:p w14:paraId="313C7CCF" w14:textId="0EDB81E9" w:rsidR="00017181" w:rsidRPr="000F7DB5" w:rsidRDefault="00017181">
          <w:pPr>
            <w:pStyle w:val="1"/>
            <w:rPr>
              <w:lang w:val="en-GB"/>
            </w:rPr>
          </w:pPr>
          <w:r w:rsidRPr="000F7DB5">
            <w:rPr>
              <w:lang w:val="en-GB"/>
            </w:rPr>
            <w:t>Bibliography</w:t>
          </w:r>
        </w:p>
        <w:sdt>
          <w:sdtPr>
            <w:id w:val="111145805"/>
            <w:bibliography/>
          </w:sdtPr>
          <w:sdtContent>
            <w:p w14:paraId="7C0F1687" w14:textId="77777777" w:rsidR="004B26F1" w:rsidRPr="000D5082" w:rsidRDefault="00017181" w:rsidP="000D5082">
              <w:pPr>
                <w:pStyle w:val="a9"/>
                <w:spacing w:line="276" w:lineRule="auto"/>
                <w:ind w:left="720" w:hanging="720"/>
              </w:pPr>
              <w:r w:rsidRPr="000D5082">
                <w:fldChar w:fldCharType="begin"/>
              </w:r>
              <w:r w:rsidRPr="000D5082">
                <w:instrText xml:space="preserve"> BIBLIOGRAPHY </w:instrText>
              </w:r>
              <w:r w:rsidRPr="000D5082">
                <w:fldChar w:fldCharType="separate"/>
              </w:r>
              <w:r w:rsidR="004B26F1" w:rsidRPr="000D5082">
                <w:t>Adrian. (2010, December 29). Should a developer know the inner workings of the computers' hardware? . Retrieved from StackExchange: https://softwareengineering.stackexchange.com/questions/31719/should-a-developer-know-the-inner-workings-of-the-computers-hardware</w:t>
              </w:r>
            </w:p>
            <w:p w14:paraId="69E032B9" w14:textId="77777777" w:rsidR="004B26F1" w:rsidRPr="000D5082" w:rsidRDefault="004B26F1" w:rsidP="000D5082">
              <w:pPr>
                <w:pStyle w:val="a9"/>
                <w:spacing w:line="276" w:lineRule="auto"/>
                <w:ind w:left="720" w:hanging="720"/>
              </w:pPr>
              <w:r w:rsidRPr="000D5082">
                <w:t>AQA. (2015, 09). Assembly language instruction set. Retrieved from AQA: https://filestore.aqa.org.uk/resources/computing/AQA-75162-75172-ALI.PDF</w:t>
              </w:r>
            </w:p>
            <w:p w14:paraId="5906E2CF" w14:textId="77777777" w:rsidR="004B26F1" w:rsidRPr="000D5082" w:rsidRDefault="004B26F1" w:rsidP="000D5082">
              <w:pPr>
                <w:pStyle w:val="a9"/>
                <w:spacing w:line="276" w:lineRule="auto"/>
                <w:ind w:left="720" w:hanging="720"/>
              </w:pPr>
              <w:r w:rsidRPr="000D5082">
                <w:t>Bairstow, N. (2023, 11 22). Animating education: a teaching tool that brings learning to life. Retrieved from Times Higher Education: https://www.timeshighereducation.com/campus/animating-education-teaching-tool-brings-learning-life</w:t>
              </w:r>
            </w:p>
            <w:p w14:paraId="783805D9" w14:textId="77777777" w:rsidR="004B26F1" w:rsidRPr="000D5082" w:rsidRDefault="004B26F1" w:rsidP="000D5082">
              <w:pPr>
                <w:pStyle w:val="a9"/>
                <w:spacing w:line="276" w:lineRule="auto"/>
                <w:ind w:left="720" w:hanging="720"/>
              </w:pPr>
              <w:r w:rsidRPr="000D5082">
                <w:t>Brownlee, J. (2022, 8 31). Multiprocessing Manage Example in Python. Retrieved from SuperFast Python: https://superfastpython.com/multiprocessing-manager-example/</w:t>
              </w:r>
            </w:p>
            <w:p w14:paraId="18455031" w14:textId="77777777" w:rsidR="004B26F1" w:rsidRPr="000D5082" w:rsidRDefault="004B26F1" w:rsidP="000D5082">
              <w:pPr>
                <w:pStyle w:val="a9"/>
                <w:spacing w:line="276" w:lineRule="auto"/>
                <w:ind w:left="720" w:hanging="720"/>
              </w:pPr>
              <w:r w:rsidRPr="000D5082">
                <w:t>Brownlee, J. (2022, 7 9). Multiprocessing Pool.apply_async() in Python. Retrieved from Superfast Python: https://superfastpython.com/multiprocessing-pool-apply_async/</w:t>
              </w:r>
            </w:p>
            <w:p w14:paraId="3622331B" w14:textId="77777777" w:rsidR="004B26F1" w:rsidRPr="000D5082" w:rsidRDefault="004B26F1" w:rsidP="000D5082">
              <w:pPr>
                <w:pStyle w:val="a9"/>
                <w:spacing w:line="276" w:lineRule="auto"/>
                <w:ind w:left="720" w:hanging="720"/>
              </w:pPr>
              <w:r w:rsidRPr="000D5082">
                <w:t>CircuitVerse - Digital Circuit Simulator Online. (n.d.). Retrieved 5 14, 2024, from CircuitVerse: https://circuitverse.org/about</w:t>
              </w:r>
            </w:p>
            <w:p w14:paraId="590F5B57" w14:textId="77777777" w:rsidR="004B26F1" w:rsidRPr="000D5082" w:rsidRDefault="004B26F1" w:rsidP="000D5082">
              <w:pPr>
                <w:pStyle w:val="a9"/>
                <w:spacing w:line="276" w:lineRule="auto"/>
                <w:ind w:left="720" w:hanging="720"/>
              </w:pPr>
              <w:r w:rsidRPr="000D5082">
                <w:t>dobbs. (2017, 5 1). Python Threading: Multiple While True loops. Retrieved from Stack Overflow: https://stackoverflow.com/questions/42499299/python-threading-multiple-while-true-loops</w:t>
              </w:r>
            </w:p>
            <w:p w14:paraId="3D2FEBDA" w14:textId="77777777" w:rsidR="004B26F1" w:rsidRPr="000D5082" w:rsidRDefault="004B26F1" w:rsidP="000D5082">
              <w:pPr>
                <w:pStyle w:val="a9"/>
                <w:spacing w:line="276" w:lineRule="auto"/>
                <w:ind w:left="720" w:hanging="720"/>
              </w:pPr>
              <w:r w:rsidRPr="000D5082">
                <w:t>Gajski, D. D. (1997). Principles of Digital Design. Upper Saddle River, NJ: Prentice Hall.</w:t>
              </w:r>
            </w:p>
            <w:p w14:paraId="7277DC77" w14:textId="77777777" w:rsidR="004B26F1" w:rsidRPr="000D5082" w:rsidRDefault="004B26F1" w:rsidP="000D5082">
              <w:pPr>
                <w:pStyle w:val="a9"/>
                <w:spacing w:line="276" w:lineRule="auto"/>
                <w:ind w:left="720" w:hanging="720"/>
              </w:pPr>
              <w:r w:rsidRPr="000D5082">
                <w:t>Karthik. (2024, 4 9). A Beginners Guide to Multi-Processing in Python. Retrieved from Analytics Vidhya: https://www.analyticsvidhya.com/blog/2021/04/a-beginners-guide-to-multi-processing-in-python/</w:t>
              </w:r>
            </w:p>
            <w:p w14:paraId="7B51AC00" w14:textId="77777777" w:rsidR="004B26F1" w:rsidRPr="000D5082" w:rsidRDefault="004B26F1" w:rsidP="000D5082">
              <w:pPr>
                <w:pStyle w:val="a9"/>
                <w:spacing w:line="276" w:lineRule="auto"/>
                <w:ind w:left="720" w:hanging="720"/>
              </w:pPr>
              <w:r w:rsidRPr="000D5082">
                <w:t>Katz, R. H. (2005). Contemporary Logic Design. Upper Saddle River, NJ: Prentice Hall.</w:t>
              </w:r>
            </w:p>
            <w:p w14:paraId="07407610" w14:textId="77777777" w:rsidR="004B26F1" w:rsidRPr="000D5082" w:rsidRDefault="004B26F1" w:rsidP="000D5082">
              <w:pPr>
                <w:pStyle w:val="a9"/>
                <w:spacing w:line="276" w:lineRule="auto"/>
                <w:ind w:left="720" w:hanging="720"/>
              </w:pPr>
              <w:r w:rsidRPr="000D5082">
                <w:t>Kaymak, S. E. (2023, 10 08). Mips-Datapath-Simulator. Github. Retrieved 05 17, 2024, from https://github.com/saliherdemk/Mips-Datapath-Simulator</w:t>
              </w:r>
            </w:p>
            <w:p w14:paraId="4EFDF33E" w14:textId="77777777" w:rsidR="004B26F1" w:rsidRPr="000D5082" w:rsidRDefault="004B26F1" w:rsidP="000D5082">
              <w:pPr>
                <w:pStyle w:val="a9"/>
                <w:spacing w:line="276" w:lineRule="auto"/>
                <w:ind w:left="720" w:hanging="720"/>
              </w:pPr>
              <w:r w:rsidRPr="000D5082">
                <w:t>Kernighan, B. W., &amp; Ritchie, D. M. (1988). Structure. In B. W. Kernighan, &amp; D. M. Ritchie, The C programming language (pp. 127-151). Englewodd Cliffs, N.J: Prentice-Hall.</w:t>
              </w:r>
            </w:p>
            <w:p w14:paraId="7F696A89" w14:textId="77777777" w:rsidR="004B26F1" w:rsidRPr="000D5082" w:rsidRDefault="004B26F1" w:rsidP="000D5082">
              <w:pPr>
                <w:pStyle w:val="a9"/>
                <w:spacing w:line="276" w:lineRule="auto"/>
                <w:ind w:left="720" w:hanging="720"/>
              </w:pPr>
              <w:r w:rsidRPr="000D5082">
                <w:t>Madnick, S. (1965). Little Man Computer. Retrieved 05 17, 2024, from https://peterhigginson.co.uk/lmc</w:t>
              </w:r>
            </w:p>
            <w:p w14:paraId="0A2901E2" w14:textId="77777777" w:rsidR="004B26F1" w:rsidRPr="000D5082" w:rsidRDefault="004B26F1" w:rsidP="000D5082">
              <w:pPr>
                <w:pStyle w:val="a9"/>
                <w:spacing w:line="276" w:lineRule="auto"/>
                <w:ind w:left="720" w:hanging="720"/>
              </w:pPr>
              <w:r w:rsidRPr="000D5082">
                <w:t>Mano, M. M., &amp; Ciletti, M. D. (2018). Digital Design With an Introduction to the Verilog HDL, VHDL, and SystemVerilog (6 ed.). Pearson Education.</w:t>
              </w:r>
            </w:p>
            <w:p w14:paraId="6239F52B" w14:textId="77777777" w:rsidR="004B26F1" w:rsidRPr="000D5082" w:rsidRDefault="004B26F1" w:rsidP="000D5082">
              <w:pPr>
                <w:pStyle w:val="a9"/>
                <w:spacing w:line="276" w:lineRule="auto"/>
                <w:ind w:left="720" w:hanging="720"/>
              </w:pPr>
              <w:r w:rsidRPr="000D5082">
                <w:t>McDonald, C. (2022, August 18). Fourth year rise in students sitting A-level computing. Retrieved from Techtarget: https://www.computerweekly.com/news/252523972/Fourth-year-rise-in-students-sitting-A-Level-computing</w:t>
              </w:r>
            </w:p>
            <w:p w14:paraId="647F6A0E" w14:textId="77777777" w:rsidR="004B26F1" w:rsidRPr="000D5082" w:rsidRDefault="004B26F1" w:rsidP="000D5082">
              <w:pPr>
                <w:pStyle w:val="a9"/>
                <w:spacing w:line="276" w:lineRule="auto"/>
                <w:ind w:left="720" w:hanging="720"/>
              </w:pPr>
              <w:r w:rsidRPr="000D5082">
                <w:t>Multithreading in Python. (2024, 8 13). Retrieved from geeksforgeeks: https://www.geeksforgeeks.org/multithreading-python-set-1/</w:t>
              </w:r>
            </w:p>
            <w:p w14:paraId="07148976" w14:textId="77777777" w:rsidR="004B26F1" w:rsidRPr="000D5082" w:rsidRDefault="004B26F1" w:rsidP="000D5082">
              <w:pPr>
                <w:pStyle w:val="a9"/>
                <w:spacing w:line="276" w:lineRule="auto"/>
                <w:ind w:left="720" w:hanging="720"/>
              </w:pPr>
              <w:r w:rsidRPr="000D5082">
                <w:t>O'Neal, M. (2014, 5). Project Watson. Retrieved 8 3, 2024, from Project Watson: http://watson.latech.edu/book/circuits/circuits.html</w:t>
              </w:r>
            </w:p>
            <w:p w14:paraId="39EA1656" w14:textId="77777777" w:rsidR="004B26F1" w:rsidRPr="000D5082" w:rsidRDefault="004B26F1" w:rsidP="000D5082">
              <w:pPr>
                <w:pStyle w:val="a9"/>
                <w:spacing w:line="276" w:lineRule="auto"/>
                <w:ind w:left="720" w:hanging="720"/>
              </w:pPr>
              <w:r w:rsidRPr="000D5082">
                <w:t>Pandey, D. (2022, 11 3). Subprocess Module in Python. Retrieved from Scaler Topics: https://www.scaler.com/topics/subprocess-module-in-python/</w:t>
              </w:r>
            </w:p>
            <w:p w14:paraId="6467A9FF" w14:textId="77777777" w:rsidR="004B26F1" w:rsidRPr="000D5082" w:rsidRDefault="004B26F1" w:rsidP="000D5082">
              <w:pPr>
                <w:pStyle w:val="a9"/>
                <w:spacing w:line="276" w:lineRule="auto"/>
                <w:ind w:left="720" w:hanging="720"/>
              </w:pPr>
              <w:r w:rsidRPr="000D5082">
                <w:t>Patt, Y. N., &amp; Patel, S. J. (2020). Introduction to Computing Systems: From Bits &amp; Gates to C/C++ &amp; Beyond (3 ed.). McGraw Hill.</w:t>
              </w:r>
            </w:p>
            <w:p w14:paraId="77F183C9" w14:textId="77777777" w:rsidR="004B26F1" w:rsidRPr="000D5082" w:rsidRDefault="004B26F1" w:rsidP="000D5082">
              <w:pPr>
                <w:pStyle w:val="a9"/>
                <w:spacing w:line="276" w:lineRule="auto"/>
                <w:ind w:left="720" w:hanging="720"/>
              </w:pPr>
              <w:r w:rsidRPr="000D5082">
                <w:t>Record numbers of students choose Computer Science A Level in 2022. (2022, June 22). Retrieved from BCS - The Chartered Institute for IT: https://www.bcs.org/articles-opinion-and-research/record-numbers-of-students-choose-computer-science-a-level-in-2022/</w:t>
              </w:r>
            </w:p>
            <w:p w14:paraId="0759A24B" w14:textId="77777777" w:rsidR="004B26F1" w:rsidRPr="000D5082" w:rsidRDefault="004B26F1" w:rsidP="000D5082">
              <w:pPr>
                <w:pStyle w:val="a9"/>
                <w:spacing w:line="276" w:lineRule="auto"/>
                <w:ind w:left="720" w:hanging="720"/>
              </w:pPr>
              <w:r w:rsidRPr="000D5082">
                <w:t>Rood, S. J. (2024, 03 20). Facilities and Visualisations Neede for Aiding Computing Teaching. (S. Fan, Interviewer)</w:t>
              </w:r>
            </w:p>
            <w:p w14:paraId="14B3DCDC" w14:textId="77777777" w:rsidR="004B26F1" w:rsidRPr="000D5082" w:rsidRDefault="004B26F1" w:rsidP="000D5082">
              <w:pPr>
                <w:pStyle w:val="a9"/>
                <w:spacing w:line="276" w:lineRule="auto"/>
                <w:ind w:left="720" w:hanging="720"/>
              </w:pPr>
              <w:r w:rsidRPr="000D5082">
                <w:t>Twissell, A. (2018). Modelling and Simulating Electronics Knowledge: Conceptual Understanding and Learning through Active Agency. Journal of Educational Technology &amp; Society, 21(2), 111-123. Retrieved from http://www.jstor.org/stable/26388384</w:t>
              </w:r>
            </w:p>
            <w:p w14:paraId="532C8D95" w14:textId="77777777" w:rsidR="004B26F1" w:rsidRPr="000D5082" w:rsidRDefault="004B26F1" w:rsidP="000D5082">
              <w:pPr>
                <w:pStyle w:val="a9"/>
                <w:spacing w:line="276" w:lineRule="auto"/>
                <w:ind w:left="720" w:hanging="720"/>
              </w:pPr>
              <w:r w:rsidRPr="000D5082">
                <w:t>Wapiti. (2015, 4 11). Basic multiprocessing with while loop. Retrieved from Stack Overflow: https://stackoverflow.com/questions/29571671/basic-multiprocessing-with-while-loop</w:t>
              </w:r>
            </w:p>
            <w:p w14:paraId="6F4066AA" w14:textId="77777777" w:rsidR="004B26F1" w:rsidRPr="000D5082" w:rsidRDefault="004B26F1" w:rsidP="000D5082">
              <w:pPr>
                <w:pStyle w:val="a9"/>
                <w:spacing w:line="276" w:lineRule="auto"/>
                <w:ind w:left="720" w:hanging="720"/>
              </w:pPr>
              <w:r w:rsidRPr="000D5082">
                <w:t>Xiao, Z., Higgins, S., Kasim, A., &amp; Ridgway, J. (2017). Seeing is Believing: Impact Visualisation in Educational Interventions. Durham: Durham University.</w:t>
              </w:r>
            </w:p>
            <w:p w14:paraId="7CEC4B8F" w14:textId="2884DF88" w:rsidR="00B42688" w:rsidRDefault="00017181" w:rsidP="000D5082">
              <w:pPr>
                <w:spacing w:line="276" w:lineRule="auto"/>
              </w:pPr>
              <w:r w:rsidRPr="000D5082">
                <w:fldChar w:fldCharType="end"/>
              </w:r>
            </w:p>
          </w:sdtContent>
        </w:sdt>
      </w:sdtContent>
    </w:sdt>
    <w:p w14:paraId="30DB87DC" w14:textId="77777777" w:rsidR="008F637E" w:rsidRDefault="008F637E" w:rsidP="000D5082">
      <w:pPr>
        <w:spacing w:line="276" w:lineRule="auto"/>
      </w:pPr>
    </w:p>
    <w:p w14:paraId="6BA14744" w14:textId="2E8D5827" w:rsidR="008F637E" w:rsidRDefault="008F637E" w:rsidP="008F637E">
      <w:pPr>
        <w:pStyle w:val="1"/>
      </w:pPr>
      <w:r>
        <w:rPr>
          <w:rFonts w:hint="eastAsia"/>
        </w:rPr>
        <w:t>Appendix</w:t>
      </w:r>
    </w:p>
    <w:p w14:paraId="437EDE6A" w14:textId="77777777" w:rsidR="008F637E" w:rsidRPr="00E8464D" w:rsidRDefault="008F637E" w:rsidP="008F637E">
      <w:pPr>
        <w:pStyle w:val="2"/>
      </w:pPr>
      <w:r w:rsidRPr="00E8464D">
        <w:t>Future Work</w:t>
      </w:r>
    </w:p>
    <w:p w14:paraId="75275289" w14:textId="77777777" w:rsidR="008F637E" w:rsidRPr="00157886" w:rsidRDefault="008F637E" w:rsidP="008F637E">
      <w:pPr>
        <w:tabs>
          <w:tab w:val="left" w:pos="4111"/>
        </w:tabs>
        <w:spacing w:line="360" w:lineRule="auto"/>
        <w:rPr>
          <w:rFonts w:ascii="Times New Roman" w:hAnsi="Times New Roman" w:cs="Times New Roman"/>
          <w:sz w:val="22"/>
          <w:szCs w:val="22"/>
          <w:lang w:val="en-US"/>
        </w:rPr>
      </w:pPr>
      <w:r w:rsidRPr="00157886">
        <w:rPr>
          <w:rFonts w:ascii="Times New Roman" w:hAnsi="Times New Roman" w:cs="Times New Roman"/>
          <w:sz w:val="22"/>
          <w:szCs w:val="22"/>
          <w:lang w:val="en-US"/>
        </w:rPr>
        <w:t>The visualization is not yet fully implemented. Engaging animations that dynamically demonstrate processes would be a more effective approach for an educational tool. Additionally, the electronic designs introduced earlier could be displayed when users hover over corresponding components, enhancing interactivity.</w:t>
      </w:r>
    </w:p>
    <w:p w14:paraId="00963D4C" w14:textId="77777777" w:rsidR="008F637E" w:rsidRPr="00157886" w:rsidRDefault="008F637E" w:rsidP="008F637E">
      <w:pPr>
        <w:tabs>
          <w:tab w:val="left" w:pos="4111"/>
        </w:tabs>
        <w:spacing w:line="360" w:lineRule="auto"/>
        <w:rPr>
          <w:rFonts w:ascii="Times New Roman" w:hAnsi="Times New Roman" w:cs="Times New Roman"/>
          <w:sz w:val="22"/>
          <w:szCs w:val="22"/>
          <w:lang w:val="en-US"/>
        </w:rPr>
      </w:pPr>
    </w:p>
    <w:p w14:paraId="1EBA32E6" w14:textId="77777777" w:rsidR="008F637E" w:rsidRPr="00157886" w:rsidRDefault="008F637E" w:rsidP="008F637E">
      <w:pPr>
        <w:tabs>
          <w:tab w:val="left" w:pos="4111"/>
        </w:tabs>
        <w:spacing w:line="360" w:lineRule="auto"/>
        <w:rPr>
          <w:rFonts w:ascii="Times New Roman" w:hAnsi="Times New Roman" w:cs="Times New Roman"/>
          <w:sz w:val="22"/>
          <w:szCs w:val="22"/>
          <w:lang w:val="en-US"/>
        </w:rPr>
      </w:pPr>
      <w:r w:rsidRPr="00157886">
        <w:rPr>
          <w:rFonts w:ascii="Times New Roman" w:hAnsi="Times New Roman" w:cs="Times New Roman"/>
          <w:sz w:val="22"/>
          <w:szCs w:val="22"/>
          <w:lang w:val="en-US"/>
        </w:rPr>
        <w:t>Regarding the simulator's performance, increasing word length along with memory capacity could significantly boost its development potential. This would allow the simulator to handle instructions used in modern computer architectures, such as x86 and ARM.</w:t>
      </w:r>
    </w:p>
    <w:p w14:paraId="683F746D" w14:textId="77777777" w:rsidR="008F637E" w:rsidRPr="00157886" w:rsidRDefault="008F637E" w:rsidP="008F637E">
      <w:pPr>
        <w:tabs>
          <w:tab w:val="left" w:pos="4111"/>
        </w:tabs>
        <w:spacing w:line="360" w:lineRule="auto"/>
        <w:rPr>
          <w:rFonts w:ascii="Times New Roman" w:hAnsi="Times New Roman" w:cs="Times New Roman"/>
          <w:sz w:val="22"/>
          <w:szCs w:val="22"/>
          <w:lang w:val="en-US"/>
        </w:rPr>
      </w:pPr>
    </w:p>
    <w:p w14:paraId="0945C488" w14:textId="6FB1331F" w:rsidR="008F637E" w:rsidRDefault="008F637E" w:rsidP="003E779C">
      <w:pPr>
        <w:tabs>
          <w:tab w:val="left" w:pos="4111"/>
        </w:tabs>
        <w:spacing w:line="360" w:lineRule="auto"/>
        <w:rPr>
          <w:rFonts w:ascii="Times New Roman" w:hAnsi="Times New Roman" w:cs="Times New Roman"/>
          <w:sz w:val="22"/>
          <w:szCs w:val="22"/>
          <w:lang w:val="en-US"/>
        </w:rPr>
      </w:pPr>
      <w:r w:rsidRPr="00157886">
        <w:rPr>
          <w:rFonts w:ascii="Times New Roman" w:hAnsi="Times New Roman" w:cs="Times New Roman"/>
          <w:sz w:val="22"/>
          <w:szCs w:val="22"/>
          <w:lang w:val="en-US"/>
        </w:rPr>
        <w:t>To improve user accessibility, detailed documentation should be provided, as novice users may struggle with the assembly code format and how to properly start the simulator.</w:t>
      </w:r>
    </w:p>
    <w:p w14:paraId="07F8563E" w14:textId="28EAA938" w:rsidR="005559C3" w:rsidRPr="00324177" w:rsidRDefault="00324177" w:rsidP="00324177">
      <w:pPr>
        <w:pStyle w:val="2"/>
        <w:rPr>
          <w:rFonts w:eastAsiaTheme="minorEastAsia"/>
        </w:rPr>
      </w:pPr>
      <w:r w:rsidRPr="006E3F9D">
        <w:t>Similar Programs</w:t>
      </w:r>
      <w:r>
        <w:rPr>
          <w:rFonts w:eastAsiaTheme="minorEastAsia" w:hint="eastAsia"/>
        </w:rPr>
        <w:t xml:space="preserve"> Investigation</w:t>
      </w:r>
    </w:p>
    <w:p w14:paraId="29872BBC" w14:textId="49136436"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sz w:val="22"/>
          <w:szCs w:val="22"/>
        </w:rPr>
        <w:t>Before developing the product, it is important to investigate the similar product, so that they can inspire me on designing of my product. Hence, I investigated a few simulators and summarised their worth-learning part and possible improvements.</w:t>
      </w:r>
    </w:p>
    <w:p w14:paraId="41A596E6" w14:textId="77777777" w:rsidR="0084735E" w:rsidRPr="000F7DB5" w:rsidRDefault="0084735E" w:rsidP="0084735E">
      <w:pPr>
        <w:spacing w:line="360" w:lineRule="auto"/>
        <w:rPr>
          <w:rFonts w:ascii="Times New Roman" w:hAnsi="Times New Roman" w:cs="Times New Roman"/>
          <w:sz w:val="22"/>
          <w:szCs w:val="22"/>
        </w:rPr>
      </w:pPr>
    </w:p>
    <w:p w14:paraId="089AD9F6" w14:textId="77777777" w:rsidR="0084735E" w:rsidRPr="000F7DB5" w:rsidRDefault="0084735E" w:rsidP="0084735E">
      <w:pPr>
        <w:spacing w:line="360" w:lineRule="auto"/>
        <w:rPr>
          <w:rFonts w:ascii="Times New Roman" w:hAnsi="Times New Roman" w:cs="Times New Roman"/>
          <w:i/>
          <w:iCs/>
          <w:sz w:val="22"/>
          <w:szCs w:val="22"/>
        </w:rPr>
      </w:pPr>
      <w:r w:rsidRPr="000F7DB5">
        <w:rPr>
          <w:rFonts w:ascii="Times New Roman" w:hAnsi="Times New Roman" w:cs="Times New Roman"/>
          <w:i/>
          <w:iCs/>
          <w:sz w:val="22"/>
          <w:szCs w:val="22"/>
        </w:rPr>
        <w:t>Mips-Simulator using JavaScript:</w:t>
      </w:r>
    </w:p>
    <w:p w14:paraId="37A87521" w14:textId="77777777"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noProof/>
          <w:sz w:val="22"/>
          <w:szCs w:val="22"/>
        </w:rPr>
        <w:drawing>
          <wp:inline distT="0" distB="0" distL="0" distR="0" wp14:anchorId="1F27F4B6" wp14:editId="5AE3A340">
            <wp:extent cx="5943600" cy="2134235"/>
            <wp:effectExtent l="0" t="0" r="0" b="0"/>
            <wp:docPr id="866572307" name="图片 1" descr="表格, 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2307" name="图片 1" descr="表格, 日历&#10;&#10;中度可信度描述已自动生成"/>
                    <pic:cNvPicPr/>
                  </pic:nvPicPr>
                  <pic:blipFill>
                    <a:blip r:embed="rId18"/>
                    <a:stretch>
                      <a:fillRect/>
                    </a:stretch>
                  </pic:blipFill>
                  <pic:spPr>
                    <a:xfrm>
                      <a:off x="0" y="0"/>
                      <a:ext cx="5943600" cy="2134235"/>
                    </a:xfrm>
                    <a:prstGeom prst="rect">
                      <a:avLst/>
                    </a:prstGeom>
                  </pic:spPr>
                </pic:pic>
              </a:graphicData>
            </a:graphic>
          </wp:inline>
        </w:drawing>
      </w:r>
      <w:r w:rsidRPr="000F7DB5">
        <w:rPr>
          <w:rFonts w:ascii="Times New Roman" w:hAnsi="Times New Roman" w:cs="Times New Roman"/>
          <w:noProof/>
          <w:sz w:val="22"/>
          <w:szCs w:val="22"/>
        </w:rPr>
        <w:drawing>
          <wp:inline distT="0" distB="0" distL="0" distR="0" wp14:anchorId="69FAA820" wp14:editId="5010BBED">
            <wp:extent cx="5943600" cy="3394710"/>
            <wp:effectExtent l="0" t="0" r="0" b="0"/>
            <wp:docPr id="178738060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0602" name="图片 1" descr="图示&#10;&#10;描述已自动生成"/>
                    <pic:cNvPicPr/>
                  </pic:nvPicPr>
                  <pic:blipFill>
                    <a:blip r:embed="rId19"/>
                    <a:stretch>
                      <a:fillRect/>
                    </a:stretch>
                  </pic:blipFill>
                  <pic:spPr>
                    <a:xfrm>
                      <a:off x="0" y="0"/>
                      <a:ext cx="5943600" cy="3394710"/>
                    </a:xfrm>
                    <a:prstGeom prst="rect">
                      <a:avLst/>
                    </a:prstGeom>
                  </pic:spPr>
                </pic:pic>
              </a:graphicData>
            </a:graphic>
          </wp:inline>
        </w:drawing>
      </w:r>
    </w:p>
    <w:p w14:paraId="54A246C2" w14:textId="04EC0547" w:rsidR="0084735E" w:rsidRPr="0046709F" w:rsidRDefault="0084735E" w:rsidP="0084735E">
      <w:pPr>
        <w:spacing w:line="360" w:lineRule="auto"/>
        <w:rPr>
          <w:rFonts w:ascii="Times New Roman" w:hAnsi="Times New Roman" w:cs="Times New Roman"/>
          <w:i/>
          <w:iCs/>
          <w:sz w:val="15"/>
          <w:szCs w:val="15"/>
          <w:lang w:val="en-US"/>
        </w:rPr>
      </w:pPr>
      <w:r w:rsidRPr="0046709F">
        <w:rPr>
          <w:rFonts w:ascii="Times New Roman" w:hAnsi="Times New Roman" w:cs="Times New Roman"/>
          <w:i/>
          <w:iCs/>
          <w:sz w:val="15"/>
          <w:szCs w:val="15"/>
          <w:lang w:val="en-US"/>
        </w:rPr>
        <w:t>Figure 1</w:t>
      </w:r>
      <w:r w:rsidR="00E33149">
        <w:rPr>
          <w:rFonts w:ascii="Times New Roman" w:hAnsi="Times New Roman" w:cs="Times New Roman"/>
          <w:i/>
          <w:iCs/>
          <w:sz w:val="15"/>
          <w:szCs w:val="15"/>
          <w:lang w:val="en-US"/>
        </w:rPr>
        <w:t>1</w:t>
      </w:r>
      <w:r w:rsidRPr="0046709F">
        <w:rPr>
          <w:rFonts w:ascii="Times New Roman" w:hAnsi="Times New Roman" w:cs="Times New Roman"/>
          <w:i/>
          <w:iCs/>
          <w:sz w:val="15"/>
          <w:szCs w:val="15"/>
          <w:lang w:val="en-US"/>
        </w:rPr>
        <w:t>: Screenshot of Mips-simulator</w:t>
      </w:r>
    </w:p>
    <w:p w14:paraId="70815D29" w14:textId="77777777"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sz w:val="22"/>
          <w:szCs w:val="22"/>
        </w:rPr>
        <w:t xml:space="preserve">The above images are screenshots of the program. This product is a perfect representative of demonstrating the simulation of a computer system. It involves 32 registers and over 220 memory addresses, which are sufficient for any level of operation complexity. The value in each memory address is shown in a list on the side. If the pointer hops over the node, its value will be displayed on the top of the nodes. Additionally, the wire and components used when executing an instruction are highlighted. Complementing the visualisation, it also has a </w:t>
      </w:r>
      <w:r>
        <w:rPr>
          <w:rFonts w:ascii="Times New Roman" w:hAnsi="Times New Roman" w:cs="Times New Roman"/>
          <w:sz w:val="22"/>
          <w:szCs w:val="22"/>
        </w:rPr>
        <w:t>powerful</w:t>
      </w:r>
      <w:r w:rsidRPr="000F7DB5">
        <w:rPr>
          <w:rFonts w:ascii="Times New Roman" w:hAnsi="Times New Roman" w:cs="Times New Roman"/>
          <w:sz w:val="22"/>
          <w:szCs w:val="22"/>
        </w:rPr>
        <w:t xml:space="preserve"> assembler which supports most of the instructions implemented in modern computers. Furthermore, in terms of user interface design, the instructions on each function are presented clearly, which allows users to easily handle the simulator with no training and rare prior knowledge.</w:t>
      </w:r>
    </w:p>
    <w:p w14:paraId="2DDFE22F" w14:textId="77777777" w:rsidR="0084735E" w:rsidRPr="000F7DB5" w:rsidRDefault="0084735E" w:rsidP="0084735E">
      <w:pPr>
        <w:spacing w:line="360" w:lineRule="auto"/>
        <w:rPr>
          <w:rFonts w:ascii="Times New Roman" w:hAnsi="Times New Roman" w:cs="Times New Roman"/>
          <w:sz w:val="22"/>
          <w:szCs w:val="22"/>
        </w:rPr>
      </w:pPr>
    </w:p>
    <w:p w14:paraId="00F4FB52" w14:textId="77777777"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sz w:val="22"/>
          <w:szCs w:val="22"/>
        </w:rPr>
        <w:t>However, the simulator is only suitable for advanced computing learners who have a solid understanding of the fundamentals of computers. Its unorganised and complicated data path design will confuse beginners because it is tough to sort out the role of each component in each execution stage and the connections between them. Apart from the rough design, the program does not support directing to a specific memory address, which takes a long time for the user to scroll through the memory address list and find the expected memory address. A lack of manual determining what each instruction does could also lead to a disaster experience for users.</w:t>
      </w:r>
    </w:p>
    <w:p w14:paraId="515A2EE3" w14:textId="77777777" w:rsidR="0084735E" w:rsidRPr="000F7DB5" w:rsidRDefault="0084735E" w:rsidP="0084735E">
      <w:pPr>
        <w:spacing w:line="360" w:lineRule="auto"/>
        <w:rPr>
          <w:rFonts w:ascii="Times New Roman" w:hAnsi="Times New Roman" w:cs="Times New Roman"/>
          <w:sz w:val="22"/>
          <w:szCs w:val="22"/>
        </w:rPr>
      </w:pPr>
    </w:p>
    <w:p w14:paraId="0BC599DA" w14:textId="77777777"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i/>
          <w:iCs/>
          <w:sz w:val="22"/>
          <w:szCs w:val="22"/>
        </w:rPr>
        <w:t>Little Man Computer</w:t>
      </w:r>
    </w:p>
    <w:p w14:paraId="36AC07E7" w14:textId="77777777" w:rsidR="0084735E" w:rsidRPr="000F7DB5" w:rsidRDefault="0084735E" w:rsidP="0084735E">
      <w:pPr>
        <w:spacing w:line="360" w:lineRule="auto"/>
        <w:rPr>
          <w:rFonts w:ascii="Times New Roman" w:hAnsi="Times New Roman" w:cs="Times New Roman"/>
          <w:sz w:val="22"/>
          <w:szCs w:val="22"/>
        </w:rPr>
      </w:pPr>
      <w:r w:rsidRPr="000F7DB5">
        <w:rPr>
          <w:rFonts w:ascii="Times New Roman" w:hAnsi="Times New Roman" w:cs="Times New Roman"/>
          <w:noProof/>
          <w:sz w:val="22"/>
          <w:szCs w:val="22"/>
        </w:rPr>
        <w:drawing>
          <wp:inline distT="0" distB="0" distL="0" distR="0" wp14:anchorId="2D0646F2" wp14:editId="64DC6F34">
            <wp:extent cx="5943600" cy="3578225"/>
            <wp:effectExtent l="0" t="0" r="0" b="0"/>
            <wp:docPr id="168444813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48132" name="图片 1" descr="图形用户界面&#10;&#10;描述已自动生成"/>
                    <pic:cNvPicPr/>
                  </pic:nvPicPr>
                  <pic:blipFill>
                    <a:blip r:embed="rId20"/>
                    <a:stretch>
                      <a:fillRect/>
                    </a:stretch>
                  </pic:blipFill>
                  <pic:spPr>
                    <a:xfrm>
                      <a:off x="0" y="0"/>
                      <a:ext cx="5943600" cy="3578225"/>
                    </a:xfrm>
                    <a:prstGeom prst="rect">
                      <a:avLst/>
                    </a:prstGeom>
                  </pic:spPr>
                </pic:pic>
              </a:graphicData>
            </a:graphic>
          </wp:inline>
        </w:drawing>
      </w:r>
    </w:p>
    <w:p w14:paraId="00B7FC3E" w14:textId="6D932066" w:rsidR="0084735E" w:rsidRPr="0046709F" w:rsidRDefault="0084735E" w:rsidP="0084735E">
      <w:pPr>
        <w:spacing w:line="360" w:lineRule="auto"/>
        <w:rPr>
          <w:rFonts w:ascii="Times New Roman" w:hAnsi="Times New Roman" w:cs="Times New Roman"/>
          <w:i/>
          <w:iCs/>
          <w:sz w:val="15"/>
          <w:szCs w:val="15"/>
          <w:lang w:val="en-US"/>
        </w:rPr>
      </w:pPr>
      <w:r w:rsidRPr="0046709F">
        <w:rPr>
          <w:rFonts w:ascii="Times New Roman" w:hAnsi="Times New Roman" w:cs="Times New Roman"/>
          <w:i/>
          <w:iCs/>
          <w:sz w:val="15"/>
          <w:szCs w:val="15"/>
          <w:lang w:val="en-US"/>
        </w:rPr>
        <w:t xml:space="preserve">Figure </w:t>
      </w:r>
      <w:r w:rsidR="00E33149">
        <w:rPr>
          <w:rFonts w:ascii="Times New Roman" w:hAnsi="Times New Roman" w:cs="Times New Roman"/>
          <w:i/>
          <w:iCs/>
          <w:sz w:val="15"/>
          <w:szCs w:val="15"/>
          <w:lang w:val="en-US"/>
        </w:rPr>
        <w:t>1</w:t>
      </w:r>
      <w:r w:rsidRPr="0046709F">
        <w:rPr>
          <w:rFonts w:ascii="Times New Roman" w:hAnsi="Times New Roman" w:cs="Times New Roman"/>
          <w:i/>
          <w:iCs/>
          <w:sz w:val="15"/>
          <w:szCs w:val="15"/>
          <w:lang w:val="en-US"/>
        </w:rPr>
        <w:t>2: Screenshot of Little Man Computer</w:t>
      </w:r>
    </w:p>
    <w:p w14:paraId="2D548967" w14:textId="77777777" w:rsidR="0084735E" w:rsidRPr="00C91EB4" w:rsidRDefault="0084735E" w:rsidP="0084735E">
      <w:pPr>
        <w:spacing w:line="360" w:lineRule="auto"/>
        <w:rPr>
          <w:rFonts w:ascii="Times New Roman" w:hAnsi="Times New Roman" w:cs="Times New Roman"/>
          <w:sz w:val="22"/>
          <w:szCs w:val="22"/>
        </w:rPr>
      </w:pPr>
      <w:r w:rsidRPr="00C91EB4">
        <w:rPr>
          <w:rFonts w:ascii="Times New Roman" w:hAnsi="Times New Roman" w:cs="Times New Roman"/>
          <w:sz w:val="22"/>
          <w:szCs w:val="22"/>
        </w:rPr>
        <w:t>The screenshot shows a computer system simulator designed for basic-level students. Only 100 memory addresses are involved in the system, and an over-simplified CPU and Arithmetic Logic Unit are implemented, leading to limited functionality. In this case, it did barely any illustrations on the registers and data path level. Moreover, the program has no freedom at writing assembly code by users. As a result, students pursuing high standards attainment might find the product not as efficient as the previous example.</w:t>
      </w:r>
    </w:p>
    <w:p w14:paraId="0CC2D58D" w14:textId="77777777" w:rsidR="0084735E" w:rsidRPr="0084735E" w:rsidRDefault="0084735E" w:rsidP="003E779C">
      <w:pPr>
        <w:tabs>
          <w:tab w:val="left" w:pos="4111"/>
        </w:tabs>
        <w:spacing w:line="360" w:lineRule="auto"/>
        <w:rPr>
          <w:rFonts w:ascii="Times New Roman" w:hAnsi="Times New Roman" w:cs="Times New Roman"/>
          <w:sz w:val="22"/>
          <w:szCs w:val="22"/>
        </w:rPr>
      </w:pPr>
    </w:p>
    <w:sectPr w:rsidR="0084735E" w:rsidRPr="0084735E" w:rsidSect="00D351A2">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5D8E" w14:textId="77777777" w:rsidR="005E5440" w:rsidRDefault="005E5440" w:rsidP="00B42688">
      <w:r>
        <w:separator/>
      </w:r>
    </w:p>
  </w:endnote>
  <w:endnote w:type="continuationSeparator" w:id="0">
    <w:p w14:paraId="722DC4BE" w14:textId="77777777" w:rsidR="005E5440" w:rsidRDefault="005E5440" w:rsidP="00B4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2AC4" w14:textId="77777777" w:rsidR="000A1BA0" w:rsidRDefault="000A1BA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1C53" w14:textId="77777777" w:rsidR="000A1BA0" w:rsidRDefault="000A1BA0">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DAB5" w14:textId="77777777" w:rsidR="000A1BA0" w:rsidRDefault="000A1BA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8FCE" w14:textId="77777777" w:rsidR="005E5440" w:rsidRDefault="005E5440" w:rsidP="00B42688">
      <w:r>
        <w:separator/>
      </w:r>
    </w:p>
  </w:footnote>
  <w:footnote w:type="continuationSeparator" w:id="0">
    <w:p w14:paraId="65B307FE" w14:textId="77777777" w:rsidR="005E5440" w:rsidRDefault="005E5440" w:rsidP="00B42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AC4E" w14:textId="77777777" w:rsidR="000A1BA0" w:rsidRDefault="000A1BA0">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1A67" w14:textId="6003D714" w:rsidR="000010D6" w:rsidRPr="000010D6" w:rsidRDefault="000010D6" w:rsidP="00D71B48">
    <w:pPr>
      <w:pStyle w:val="aa"/>
      <w:tabs>
        <w:tab w:val="clear" w:pos="4153"/>
        <w:tab w:val="clear" w:pos="8306"/>
        <w:tab w:val="left" w:pos="2552"/>
        <w:tab w:val="center" w:pos="4678"/>
        <w:tab w:val="right" w:pos="9356"/>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4B0A" w14:textId="77777777" w:rsidR="000A1BA0" w:rsidRDefault="000A1BA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7E90"/>
    <w:multiLevelType w:val="hybridMultilevel"/>
    <w:tmpl w:val="21F86B26"/>
    <w:lvl w:ilvl="0" w:tplc="049C0E7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07FD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68AF5F32"/>
    <w:multiLevelType w:val="hybridMultilevel"/>
    <w:tmpl w:val="25EAD664"/>
    <w:lvl w:ilvl="0" w:tplc="A792F96C">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94604080">
    <w:abstractNumId w:val="1"/>
  </w:num>
  <w:num w:numId="2" w16cid:durableId="125701502">
    <w:abstractNumId w:val="2"/>
  </w:num>
  <w:num w:numId="3" w16cid:durableId="183934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50DF0"/>
    <w:rsid w:val="00000E24"/>
    <w:rsid w:val="000010D6"/>
    <w:rsid w:val="00001B8C"/>
    <w:rsid w:val="00002BF4"/>
    <w:rsid w:val="00002E72"/>
    <w:rsid w:val="00012991"/>
    <w:rsid w:val="00012CED"/>
    <w:rsid w:val="00012F20"/>
    <w:rsid w:val="0001327D"/>
    <w:rsid w:val="00015D60"/>
    <w:rsid w:val="00017181"/>
    <w:rsid w:val="000217DB"/>
    <w:rsid w:val="00027E1D"/>
    <w:rsid w:val="000304AD"/>
    <w:rsid w:val="00031268"/>
    <w:rsid w:val="00036191"/>
    <w:rsid w:val="000404C2"/>
    <w:rsid w:val="00042106"/>
    <w:rsid w:val="000448D2"/>
    <w:rsid w:val="00050F92"/>
    <w:rsid w:val="000527C0"/>
    <w:rsid w:val="00052B84"/>
    <w:rsid w:val="0005345B"/>
    <w:rsid w:val="00054731"/>
    <w:rsid w:val="00057C7B"/>
    <w:rsid w:val="00060AFC"/>
    <w:rsid w:val="00062066"/>
    <w:rsid w:val="000638A8"/>
    <w:rsid w:val="00063C5F"/>
    <w:rsid w:val="00063F26"/>
    <w:rsid w:val="00065C7E"/>
    <w:rsid w:val="0006740B"/>
    <w:rsid w:val="000708B6"/>
    <w:rsid w:val="00073D4A"/>
    <w:rsid w:val="000751DB"/>
    <w:rsid w:val="00076F3C"/>
    <w:rsid w:val="0007700D"/>
    <w:rsid w:val="000808FB"/>
    <w:rsid w:val="0008155F"/>
    <w:rsid w:val="000828AE"/>
    <w:rsid w:val="00082A58"/>
    <w:rsid w:val="00082DD3"/>
    <w:rsid w:val="000845AD"/>
    <w:rsid w:val="00084D80"/>
    <w:rsid w:val="0009529B"/>
    <w:rsid w:val="00095387"/>
    <w:rsid w:val="00095BF4"/>
    <w:rsid w:val="0009653F"/>
    <w:rsid w:val="000A1BA0"/>
    <w:rsid w:val="000A3CDC"/>
    <w:rsid w:val="000A713D"/>
    <w:rsid w:val="000B54EF"/>
    <w:rsid w:val="000B6AAA"/>
    <w:rsid w:val="000B6D4C"/>
    <w:rsid w:val="000C05B4"/>
    <w:rsid w:val="000C5130"/>
    <w:rsid w:val="000D1A38"/>
    <w:rsid w:val="000D4D4A"/>
    <w:rsid w:val="000D5082"/>
    <w:rsid w:val="000D6914"/>
    <w:rsid w:val="000D7F02"/>
    <w:rsid w:val="000E006A"/>
    <w:rsid w:val="000E088A"/>
    <w:rsid w:val="000E528D"/>
    <w:rsid w:val="000E755A"/>
    <w:rsid w:val="000F309E"/>
    <w:rsid w:val="000F5C50"/>
    <w:rsid w:val="000F7DB5"/>
    <w:rsid w:val="00101081"/>
    <w:rsid w:val="001112F1"/>
    <w:rsid w:val="00113651"/>
    <w:rsid w:val="001137B0"/>
    <w:rsid w:val="0011442A"/>
    <w:rsid w:val="00115954"/>
    <w:rsid w:val="00115CE1"/>
    <w:rsid w:val="00116D49"/>
    <w:rsid w:val="00124EE2"/>
    <w:rsid w:val="00125633"/>
    <w:rsid w:val="00126288"/>
    <w:rsid w:val="001269F8"/>
    <w:rsid w:val="00126BE0"/>
    <w:rsid w:val="00126D91"/>
    <w:rsid w:val="00126DC9"/>
    <w:rsid w:val="0013127A"/>
    <w:rsid w:val="00134A58"/>
    <w:rsid w:val="001364A6"/>
    <w:rsid w:val="001366FC"/>
    <w:rsid w:val="00143D66"/>
    <w:rsid w:val="0014545C"/>
    <w:rsid w:val="001465EE"/>
    <w:rsid w:val="001466F3"/>
    <w:rsid w:val="0015090B"/>
    <w:rsid w:val="001509CF"/>
    <w:rsid w:val="001513BD"/>
    <w:rsid w:val="0015154F"/>
    <w:rsid w:val="00157886"/>
    <w:rsid w:val="00164034"/>
    <w:rsid w:val="00164E73"/>
    <w:rsid w:val="00165D30"/>
    <w:rsid w:val="00170351"/>
    <w:rsid w:val="001730AD"/>
    <w:rsid w:val="001741CF"/>
    <w:rsid w:val="00175F20"/>
    <w:rsid w:val="001765E9"/>
    <w:rsid w:val="00176D59"/>
    <w:rsid w:val="0017770D"/>
    <w:rsid w:val="00177769"/>
    <w:rsid w:val="0018261F"/>
    <w:rsid w:val="00183F64"/>
    <w:rsid w:val="00191F51"/>
    <w:rsid w:val="00191FC0"/>
    <w:rsid w:val="001A0246"/>
    <w:rsid w:val="001A230D"/>
    <w:rsid w:val="001A55B5"/>
    <w:rsid w:val="001A56DD"/>
    <w:rsid w:val="001B0743"/>
    <w:rsid w:val="001B2D55"/>
    <w:rsid w:val="001B36FE"/>
    <w:rsid w:val="001B56A9"/>
    <w:rsid w:val="001B7EF9"/>
    <w:rsid w:val="001C26BD"/>
    <w:rsid w:val="001C469B"/>
    <w:rsid w:val="001C64D7"/>
    <w:rsid w:val="001D391D"/>
    <w:rsid w:val="001D6D4C"/>
    <w:rsid w:val="001D7D1D"/>
    <w:rsid w:val="001E238A"/>
    <w:rsid w:val="001E36DC"/>
    <w:rsid w:val="001E3C34"/>
    <w:rsid w:val="001E44EB"/>
    <w:rsid w:val="001E4B66"/>
    <w:rsid w:val="001E7157"/>
    <w:rsid w:val="001F3F32"/>
    <w:rsid w:val="001F4C19"/>
    <w:rsid w:val="001F799F"/>
    <w:rsid w:val="00202A14"/>
    <w:rsid w:val="0021029B"/>
    <w:rsid w:val="00210572"/>
    <w:rsid w:val="00210C61"/>
    <w:rsid w:val="00210E33"/>
    <w:rsid w:val="00216700"/>
    <w:rsid w:val="002178CD"/>
    <w:rsid w:val="00217939"/>
    <w:rsid w:val="00217F4F"/>
    <w:rsid w:val="0022039F"/>
    <w:rsid w:val="002206D2"/>
    <w:rsid w:val="00222207"/>
    <w:rsid w:val="00224706"/>
    <w:rsid w:val="002266EA"/>
    <w:rsid w:val="00230D17"/>
    <w:rsid w:val="0023138F"/>
    <w:rsid w:val="00236334"/>
    <w:rsid w:val="00243B10"/>
    <w:rsid w:val="002447A0"/>
    <w:rsid w:val="00244E73"/>
    <w:rsid w:val="00245CBB"/>
    <w:rsid w:val="0024775D"/>
    <w:rsid w:val="0025198F"/>
    <w:rsid w:val="00252391"/>
    <w:rsid w:val="00254986"/>
    <w:rsid w:val="00254CB5"/>
    <w:rsid w:val="002551CF"/>
    <w:rsid w:val="002601E9"/>
    <w:rsid w:val="002616A6"/>
    <w:rsid w:val="0026182D"/>
    <w:rsid w:val="00261AFD"/>
    <w:rsid w:val="00262420"/>
    <w:rsid w:val="00262E6B"/>
    <w:rsid w:val="002638FF"/>
    <w:rsid w:val="00271BF5"/>
    <w:rsid w:val="002726AE"/>
    <w:rsid w:val="00273F01"/>
    <w:rsid w:val="00274B78"/>
    <w:rsid w:val="0028222C"/>
    <w:rsid w:val="002824D3"/>
    <w:rsid w:val="00283BAE"/>
    <w:rsid w:val="00285731"/>
    <w:rsid w:val="00285CE7"/>
    <w:rsid w:val="00286540"/>
    <w:rsid w:val="00287785"/>
    <w:rsid w:val="00290325"/>
    <w:rsid w:val="002908D2"/>
    <w:rsid w:val="00291BDD"/>
    <w:rsid w:val="00291D0F"/>
    <w:rsid w:val="002920AA"/>
    <w:rsid w:val="00294A2C"/>
    <w:rsid w:val="00297408"/>
    <w:rsid w:val="002A12D1"/>
    <w:rsid w:val="002A3CC1"/>
    <w:rsid w:val="002A6D49"/>
    <w:rsid w:val="002B082F"/>
    <w:rsid w:val="002B175B"/>
    <w:rsid w:val="002B3EEB"/>
    <w:rsid w:val="002B489C"/>
    <w:rsid w:val="002B6F89"/>
    <w:rsid w:val="002B7226"/>
    <w:rsid w:val="002C0169"/>
    <w:rsid w:val="002C0D26"/>
    <w:rsid w:val="002C1071"/>
    <w:rsid w:val="002C6147"/>
    <w:rsid w:val="002C6773"/>
    <w:rsid w:val="002C697D"/>
    <w:rsid w:val="002C741D"/>
    <w:rsid w:val="002C7D98"/>
    <w:rsid w:val="002D04CA"/>
    <w:rsid w:val="002D0D22"/>
    <w:rsid w:val="002D0E01"/>
    <w:rsid w:val="002D3C7A"/>
    <w:rsid w:val="002D5F51"/>
    <w:rsid w:val="002E119A"/>
    <w:rsid w:val="002E2490"/>
    <w:rsid w:val="002E2D8E"/>
    <w:rsid w:val="002E2F74"/>
    <w:rsid w:val="002E3B23"/>
    <w:rsid w:val="002E5B6D"/>
    <w:rsid w:val="002E736B"/>
    <w:rsid w:val="002F0A4F"/>
    <w:rsid w:val="002F0BC1"/>
    <w:rsid w:val="002F21D3"/>
    <w:rsid w:val="002F29CE"/>
    <w:rsid w:val="002F2C58"/>
    <w:rsid w:val="002F383D"/>
    <w:rsid w:val="002F40EB"/>
    <w:rsid w:val="002F4A11"/>
    <w:rsid w:val="002F6C92"/>
    <w:rsid w:val="00300424"/>
    <w:rsid w:val="003040C4"/>
    <w:rsid w:val="0030765F"/>
    <w:rsid w:val="00311CEB"/>
    <w:rsid w:val="00313D93"/>
    <w:rsid w:val="0031475F"/>
    <w:rsid w:val="00315502"/>
    <w:rsid w:val="00317C4B"/>
    <w:rsid w:val="00321AED"/>
    <w:rsid w:val="00321E86"/>
    <w:rsid w:val="00324177"/>
    <w:rsid w:val="0032644F"/>
    <w:rsid w:val="00331254"/>
    <w:rsid w:val="003326D6"/>
    <w:rsid w:val="003331E8"/>
    <w:rsid w:val="0033369B"/>
    <w:rsid w:val="00334D1C"/>
    <w:rsid w:val="00335A33"/>
    <w:rsid w:val="00335D16"/>
    <w:rsid w:val="00335F0D"/>
    <w:rsid w:val="00337E92"/>
    <w:rsid w:val="0034232F"/>
    <w:rsid w:val="0034301F"/>
    <w:rsid w:val="00343090"/>
    <w:rsid w:val="003434B6"/>
    <w:rsid w:val="00343ABF"/>
    <w:rsid w:val="00346FC0"/>
    <w:rsid w:val="0034796B"/>
    <w:rsid w:val="003508C3"/>
    <w:rsid w:val="00350DF0"/>
    <w:rsid w:val="00351C4F"/>
    <w:rsid w:val="00353B97"/>
    <w:rsid w:val="00354CA5"/>
    <w:rsid w:val="003574D2"/>
    <w:rsid w:val="003577F9"/>
    <w:rsid w:val="003579E2"/>
    <w:rsid w:val="00360553"/>
    <w:rsid w:val="003609C8"/>
    <w:rsid w:val="00360A84"/>
    <w:rsid w:val="003613BD"/>
    <w:rsid w:val="003627FD"/>
    <w:rsid w:val="00365CC0"/>
    <w:rsid w:val="003668AE"/>
    <w:rsid w:val="00370B65"/>
    <w:rsid w:val="00370F8E"/>
    <w:rsid w:val="00374272"/>
    <w:rsid w:val="003752A6"/>
    <w:rsid w:val="003757DF"/>
    <w:rsid w:val="00376F42"/>
    <w:rsid w:val="00377BDB"/>
    <w:rsid w:val="003826EF"/>
    <w:rsid w:val="00383D39"/>
    <w:rsid w:val="00387DE4"/>
    <w:rsid w:val="00393883"/>
    <w:rsid w:val="00397BB2"/>
    <w:rsid w:val="00397FB3"/>
    <w:rsid w:val="003A05AE"/>
    <w:rsid w:val="003B2F31"/>
    <w:rsid w:val="003B3619"/>
    <w:rsid w:val="003B390E"/>
    <w:rsid w:val="003B5F1A"/>
    <w:rsid w:val="003C0DF3"/>
    <w:rsid w:val="003C3A8D"/>
    <w:rsid w:val="003C40E5"/>
    <w:rsid w:val="003C46BC"/>
    <w:rsid w:val="003C5E31"/>
    <w:rsid w:val="003C5E35"/>
    <w:rsid w:val="003C5FB1"/>
    <w:rsid w:val="003D1DB1"/>
    <w:rsid w:val="003D1FA1"/>
    <w:rsid w:val="003D3DC8"/>
    <w:rsid w:val="003D4D42"/>
    <w:rsid w:val="003E0BD0"/>
    <w:rsid w:val="003E50BD"/>
    <w:rsid w:val="003E779C"/>
    <w:rsid w:val="003F1661"/>
    <w:rsid w:val="003F167C"/>
    <w:rsid w:val="003F42FA"/>
    <w:rsid w:val="003F5D98"/>
    <w:rsid w:val="003F63DE"/>
    <w:rsid w:val="0040138D"/>
    <w:rsid w:val="00401CD5"/>
    <w:rsid w:val="0040273F"/>
    <w:rsid w:val="00404E28"/>
    <w:rsid w:val="00405491"/>
    <w:rsid w:val="00410139"/>
    <w:rsid w:val="004115E0"/>
    <w:rsid w:val="00411764"/>
    <w:rsid w:val="00411BF6"/>
    <w:rsid w:val="00412580"/>
    <w:rsid w:val="0041314B"/>
    <w:rsid w:val="00414755"/>
    <w:rsid w:val="00416797"/>
    <w:rsid w:val="00416A64"/>
    <w:rsid w:val="00420CCA"/>
    <w:rsid w:val="0042320E"/>
    <w:rsid w:val="0042440F"/>
    <w:rsid w:val="00430DBC"/>
    <w:rsid w:val="00431577"/>
    <w:rsid w:val="00432FB2"/>
    <w:rsid w:val="004331DA"/>
    <w:rsid w:val="0043553A"/>
    <w:rsid w:val="00435A90"/>
    <w:rsid w:val="00437B7F"/>
    <w:rsid w:val="00437D93"/>
    <w:rsid w:val="00440C51"/>
    <w:rsid w:val="0044378C"/>
    <w:rsid w:val="0044664D"/>
    <w:rsid w:val="004473D3"/>
    <w:rsid w:val="00453734"/>
    <w:rsid w:val="0045551D"/>
    <w:rsid w:val="00457C48"/>
    <w:rsid w:val="00460242"/>
    <w:rsid w:val="004623D4"/>
    <w:rsid w:val="004645A4"/>
    <w:rsid w:val="0046709F"/>
    <w:rsid w:val="004700F5"/>
    <w:rsid w:val="00470F73"/>
    <w:rsid w:val="00471403"/>
    <w:rsid w:val="004744C5"/>
    <w:rsid w:val="00475042"/>
    <w:rsid w:val="00480883"/>
    <w:rsid w:val="00482F30"/>
    <w:rsid w:val="004843AD"/>
    <w:rsid w:val="00485F6B"/>
    <w:rsid w:val="00491124"/>
    <w:rsid w:val="00491193"/>
    <w:rsid w:val="00493139"/>
    <w:rsid w:val="004956D9"/>
    <w:rsid w:val="004A365B"/>
    <w:rsid w:val="004A45CC"/>
    <w:rsid w:val="004A7DAB"/>
    <w:rsid w:val="004A7DD2"/>
    <w:rsid w:val="004B1567"/>
    <w:rsid w:val="004B1FED"/>
    <w:rsid w:val="004B26F1"/>
    <w:rsid w:val="004B2E8B"/>
    <w:rsid w:val="004B40EB"/>
    <w:rsid w:val="004B5B47"/>
    <w:rsid w:val="004B7804"/>
    <w:rsid w:val="004B7EFD"/>
    <w:rsid w:val="004C4FF4"/>
    <w:rsid w:val="004C67B6"/>
    <w:rsid w:val="004C770F"/>
    <w:rsid w:val="004D190A"/>
    <w:rsid w:val="004D3E06"/>
    <w:rsid w:val="004D7889"/>
    <w:rsid w:val="004E1469"/>
    <w:rsid w:val="004E4EE3"/>
    <w:rsid w:val="004E58D1"/>
    <w:rsid w:val="004E5E8E"/>
    <w:rsid w:val="004F1078"/>
    <w:rsid w:val="004F1621"/>
    <w:rsid w:val="004F17A2"/>
    <w:rsid w:val="004F198B"/>
    <w:rsid w:val="004F2452"/>
    <w:rsid w:val="004F2474"/>
    <w:rsid w:val="004F4237"/>
    <w:rsid w:val="004F4498"/>
    <w:rsid w:val="004F555D"/>
    <w:rsid w:val="004F5C0E"/>
    <w:rsid w:val="004F7938"/>
    <w:rsid w:val="00502027"/>
    <w:rsid w:val="00504004"/>
    <w:rsid w:val="00504ABB"/>
    <w:rsid w:val="00505A65"/>
    <w:rsid w:val="00514037"/>
    <w:rsid w:val="0051532D"/>
    <w:rsid w:val="00515836"/>
    <w:rsid w:val="005205E6"/>
    <w:rsid w:val="0052146D"/>
    <w:rsid w:val="00524FFF"/>
    <w:rsid w:val="0052539D"/>
    <w:rsid w:val="00525D66"/>
    <w:rsid w:val="00526F12"/>
    <w:rsid w:val="0052768B"/>
    <w:rsid w:val="0053404A"/>
    <w:rsid w:val="00535774"/>
    <w:rsid w:val="00537E25"/>
    <w:rsid w:val="00542159"/>
    <w:rsid w:val="00543DFB"/>
    <w:rsid w:val="00544652"/>
    <w:rsid w:val="005459D9"/>
    <w:rsid w:val="00547F87"/>
    <w:rsid w:val="005509C7"/>
    <w:rsid w:val="00552BEA"/>
    <w:rsid w:val="00553364"/>
    <w:rsid w:val="005534CC"/>
    <w:rsid w:val="005559C3"/>
    <w:rsid w:val="00555AF0"/>
    <w:rsid w:val="00556A64"/>
    <w:rsid w:val="00561151"/>
    <w:rsid w:val="00563F89"/>
    <w:rsid w:val="005646D1"/>
    <w:rsid w:val="0056571D"/>
    <w:rsid w:val="005716CC"/>
    <w:rsid w:val="005717E4"/>
    <w:rsid w:val="005721EA"/>
    <w:rsid w:val="00572DB3"/>
    <w:rsid w:val="005750F9"/>
    <w:rsid w:val="00583DBA"/>
    <w:rsid w:val="00584340"/>
    <w:rsid w:val="00584547"/>
    <w:rsid w:val="00584E2B"/>
    <w:rsid w:val="0058551A"/>
    <w:rsid w:val="00585A13"/>
    <w:rsid w:val="00587F39"/>
    <w:rsid w:val="00590E27"/>
    <w:rsid w:val="00590E69"/>
    <w:rsid w:val="00591BA4"/>
    <w:rsid w:val="00591CB8"/>
    <w:rsid w:val="0059587E"/>
    <w:rsid w:val="005A4674"/>
    <w:rsid w:val="005B1A0C"/>
    <w:rsid w:val="005B2899"/>
    <w:rsid w:val="005B3401"/>
    <w:rsid w:val="005C0ECC"/>
    <w:rsid w:val="005C1CEA"/>
    <w:rsid w:val="005C5209"/>
    <w:rsid w:val="005C65AE"/>
    <w:rsid w:val="005D0CE5"/>
    <w:rsid w:val="005D177F"/>
    <w:rsid w:val="005D2052"/>
    <w:rsid w:val="005D32FD"/>
    <w:rsid w:val="005D3BA7"/>
    <w:rsid w:val="005D45B4"/>
    <w:rsid w:val="005D5538"/>
    <w:rsid w:val="005D7889"/>
    <w:rsid w:val="005E1145"/>
    <w:rsid w:val="005E3667"/>
    <w:rsid w:val="005E5440"/>
    <w:rsid w:val="005F0764"/>
    <w:rsid w:val="005F20F1"/>
    <w:rsid w:val="005F5F8B"/>
    <w:rsid w:val="005F6F79"/>
    <w:rsid w:val="005F7D7C"/>
    <w:rsid w:val="00602159"/>
    <w:rsid w:val="006029D6"/>
    <w:rsid w:val="00602E75"/>
    <w:rsid w:val="006056FF"/>
    <w:rsid w:val="00605EC7"/>
    <w:rsid w:val="0060646C"/>
    <w:rsid w:val="00606A9F"/>
    <w:rsid w:val="00610362"/>
    <w:rsid w:val="00610EC3"/>
    <w:rsid w:val="0061146D"/>
    <w:rsid w:val="00611B92"/>
    <w:rsid w:val="00611E11"/>
    <w:rsid w:val="006214E4"/>
    <w:rsid w:val="00625FB3"/>
    <w:rsid w:val="00627800"/>
    <w:rsid w:val="006307E8"/>
    <w:rsid w:val="00631BAD"/>
    <w:rsid w:val="00635402"/>
    <w:rsid w:val="00635D77"/>
    <w:rsid w:val="00635F71"/>
    <w:rsid w:val="00636F70"/>
    <w:rsid w:val="00637CF2"/>
    <w:rsid w:val="006425C4"/>
    <w:rsid w:val="00651B43"/>
    <w:rsid w:val="0065260D"/>
    <w:rsid w:val="00654357"/>
    <w:rsid w:val="006549CB"/>
    <w:rsid w:val="006566D0"/>
    <w:rsid w:val="00662273"/>
    <w:rsid w:val="006627C5"/>
    <w:rsid w:val="00662B69"/>
    <w:rsid w:val="00663237"/>
    <w:rsid w:val="00663765"/>
    <w:rsid w:val="00663DA0"/>
    <w:rsid w:val="00664879"/>
    <w:rsid w:val="006703CA"/>
    <w:rsid w:val="00670C8C"/>
    <w:rsid w:val="00673B3D"/>
    <w:rsid w:val="00673DB7"/>
    <w:rsid w:val="00673FCA"/>
    <w:rsid w:val="0067414A"/>
    <w:rsid w:val="00674836"/>
    <w:rsid w:val="00674D59"/>
    <w:rsid w:val="0067524A"/>
    <w:rsid w:val="006758AF"/>
    <w:rsid w:val="006759D7"/>
    <w:rsid w:val="006760CE"/>
    <w:rsid w:val="006772A1"/>
    <w:rsid w:val="0068603E"/>
    <w:rsid w:val="006902A9"/>
    <w:rsid w:val="006905EB"/>
    <w:rsid w:val="00691683"/>
    <w:rsid w:val="00691C79"/>
    <w:rsid w:val="00693C37"/>
    <w:rsid w:val="00694101"/>
    <w:rsid w:val="00695E6F"/>
    <w:rsid w:val="00696793"/>
    <w:rsid w:val="00697748"/>
    <w:rsid w:val="006A391B"/>
    <w:rsid w:val="006A3FC7"/>
    <w:rsid w:val="006A4386"/>
    <w:rsid w:val="006B00B6"/>
    <w:rsid w:val="006B4ABB"/>
    <w:rsid w:val="006B6069"/>
    <w:rsid w:val="006C0D9E"/>
    <w:rsid w:val="006C1660"/>
    <w:rsid w:val="006C5A23"/>
    <w:rsid w:val="006C6E08"/>
    <w:rsid w:val="006C7167"/>
    <w:rsid w:val="006D072D"/>
    <w:rsid w:val="006D2CB0"/>
    <w:rsid w:val="006D4E90"/>
    <w:rsid w:val="006D6F07"/>
    <w:rsid w:val="006E04CD"/>
    <w:rsid w:val="006E3F9D"/>
    <w:rsid w:val="006E4E8B"/>
    <w:rsid w:val="006E74D7"/>
    <w:rsid w:val="006F1E93"/>
    <w:rsid w:val="006F2294"/>
    <w:rsid w:val="006F49BA"/>
    <w:rsid w:val="006F51E8"/>
    <w:rsid w:val="00701ED6"/>
    <w:rsid w:val="00701F3F"/>
    <w:rsid w:val="00702D9C"/>
    <w:rsid w:val="0070507C"/>
    <w:rsid w:val="00714D4D"/>
    <w:rsid w:val="0071511B"/>
    <w:rsid w:val="00716C88"/>
    <w:rsid w:val="00721A9A"/>
    <w:rsid w:val="00721E9C"/>
    <w:rsid w:val="00721EA3"/>
    <w:rsid w:val="00722ECE"/>
    <w:rsid w:val="007266DB"/>
    <w:rsid w:val="00730F8A"/>
    <w:rsid w:val="007323F1"/>
    <w:rsid w:val="007367AA"/>
    <w:rsid w:val="00744183"/>
    <w:rsid w:val="007449A7"/>
    <w:rsid w:val="00744E17"/>
    <w:rsid w:val="0074544C"/>
    <w:rsid w:val="00746A0C"/>
    <w:rsid w:val="00746BFA"/>
    <w:rsid w:val="00746C86"/>
    <w:rsid w:val="00747998"/>
    <w:rsid w:val="00747C62"/>
    <w:rsid w:val="00750211"/>
    <w:rsid w:val="00750498"/>
    <w:rsid w:val="00751992"/>
    <w:rsid w:val="00753B27"/>
    <w:rsid w:val="0075486D"/>
    <w:rsid w:val="00755862"/>
    <w:rsid w:val="00755BDD"/>
    <w:rsid w:val="007571A8"/>
    <w:rsid w:val="0076055F"/>
    <w:rsid w:val="007605A7"/>
    <w:rsid w:val="0076345C"/>
    <w:rsid w:val="007646C8"/>
    <w:rsid w:val="00764E8F"/>
    <w:rsid w:val="00766D5B"/>
    <w:rsid w:val="00772EB1"/>
    <w:rsid w:val="00774D9F"/>
    <w:rsid w:val="00775127"/>
    <w:rsid w:val="00780EDD"/>
    <w:rsid w:val="0078184B"/>
    <w:rsid w:val="0078280E"/>
    <w:rsid w:val="00783DF7"/>
    <w:rsid w:val="00783E28"/>
    <w:rsid w:val="0078449B"/>
    <w:rsid w:val="00784F11"/>
    <w:rsid w:val="00786BCB"/>
    <w:rsid w:val="00787F11"/>
    <w:rsid w:val="00790023"/>
    <w:rsid w:val="007918AF"/>
    <w:rsid w:val="00793922"/>
    <w:rsid w:val="00796F7C"/>
    <w:rsid w:val="00797C56"/>
    <w:rsid w:val="007A1725"/>
    <w:rsid w:val="007A2A9B"/>
    <w:rsid w:val="007A2E3A"/>
    <w:rsid w:val="007A34B6"/>
    <w:rsid w:val="007A4E8A"/>
    <w:rsid w:val="007A643A"/>
    <w:rsid w:val="007A645E"/>
    <w:rsid w:val="007A7994"/>
    <w:rsid w:val="007B279D"/>
    <w:rsid w:val="007B54C5"/>
    <w:rsid w:val="007C2D48"/>
    <w:rsid w:val="007C6149"/>
    <w:rsid w:val="007C72DC"/>
    <w:rsid w:val="007C7740"/>
    <w:rsid w:val="007D0545"/>
    <w:rsid w:val="007D1C6E"/>
    <w:rsid w:val="007D305C"/>
    <w:rsid w:val="007D42B1"/>
    <w:rsid w:val="007D5544"/>
    <w:rsid w:val="007D6857"/>
    <w:rsid w:val="007D7BE1"/>
    <w:rsid w:val="007E1C14"/>
    <w:rsid w:val="007E1E68"/>
    <w:rsid w:val="007E37AA"/>
    <w:rsid w:val="007E3C11"/>
    <w:rsid w:val="007F1B3B"/>
    <w:rsid w:val="007F2C17"/>
    <w:rsid w:val="007F3482"/>
    <w:rsid w:val="007F4DEB"/>
    <w:rsid w:val="007F6275"/>
    <w:rsid w:val="007F66BC"/>
    <w:rsid w:val="008035C8"/>
    <w:rsid w:val="0080378C"/>
    <w:rsid w:val="00804013"/>
    <w:rsid w:val="008041BC"/>
    <w:rsid w:val="00804A16"/>
    <w:rsid w:val="00810542"/>
    <w:rsid w:val="00812888"/>
    <w:rsid w:val="00814F15"/>
    <w:rsid w:val="00817A07"/>
    <w:rsid w:val="00830B35"/>
    <w:rsid w:val="00832300"/>
    <w:rsid w:val="008365C4"/>
    <w:rsid w:val="00836994"/>
    <w:rsid w:val="0083717C"/>
    <w:rsid w:val="008373D8"/>
    <w:rsid w:val="00840153"/>
    <w:rsid w:val="008436BE"/>
    <w:rsid w:val="00843830"/>
    <w:rsid w:val="0084735E"/>
    <w:rsid w:val="008534C1"/>
    <w:rsid w:val="008542A2"/>
    <w:rsid w:val="00857824"/>
    <w:rsid w:val="00857F00"/>
    <w:rsid w:val="0086068F"/>
    <w:rsid w:val="00860736"/>
    <w:rsid w:val="00862272"/>
    <w:rsid w:val="0086309C"/>
    <w:rsid w:val="008663F0"/>
    <w:rsid w:val="00870079"/>
    <w:rsid w:val="0087181F"/>
    <w:rsid w:val="00874EE7"/>
    <w:rsid w:val="00877001"/>
    <w:rsid w:val="00880651"/>
    <w:rsid w:val="00881C46"/>
    <w:rsid w:val="0088362C"/>
    <w:rsid w:val="00884459"/>
    <w:rsid w:val="0088540C"/>
    <w:rsid w:val="0089542A"/>
    <w:rsid w:val="008A04D5"/>
    <w:rsid w:val="008A0E7A"/>
    <w:rsid w:val="008A6888"/>
    <w:rsid w:val="008B36C8"/>
    <w:rsid w:val="008B4158"/>
    <w:rsid w:val="008B4E8E"/>
    <w:rsid w:val="008B59C5"/>
    <w:rsid w:val="008B65A0"/>
    <w:rsid w:val="008C12DA"/>
    <w:rsid w:val="008C38EB"/>
    <w:rsid w:val="008C3A89"/>
    <w:rsid w:val="008C4AF9"/>
    <w:rsid w:val="008C6127"/>
    <w:rsid w:val="008C6D2C"/>
    <w:rsid w:val="008D1110"/>
    <w:rsid w:val="008D39FB"/>
    <w:rsid w:val="008D5EBA"/>
    <w:rsid w:val="008E191F"/>
    <w:rsid w:val="008E1FBE"/>
    <w:rsid w:val="008E23C5"/>
    <w:rsid w:val="008E3BC0"/>
    <w:rsid w:val="008E5379"/>
    <w:rsid w:val="008E54CC"/>
    <w:rsid w:val="008E779C"/>
    <w:rsid w:val="008F1966"/>
    <w:rsid w:val="008F31AB"/>
    <w:rsid w:val="008F3D55"/>
    <w:rsid w:val="008F637E"/>
    <w:rsid w:val="008F7FCF"/>
    <w:rsid w:val="00901D60"/>
    <w:rsid w:val="009028C8"/>
    <w:rsid w:val="00905C5D"/>
    <w:rsid w:val="00905E67"/>
    <w:rsid w:val="00911FF6"/>
    <w:rsid w:val="0091289B"/>
    <w:rsid w:val="00913902"/>
    <w:rsid w:val="009149E6"/>
    <w:rsid w:val="00920DA5"/>
    <w:rsid w:val="009253E7"/>
    <w:rsid w:val="009269D6"/>
    <w:rsid w:val="009302DC"/>
    <w:rsid w:val="00931C35"/>
    <w:rsid w:val="009323FD"/>
    <w:rsid w:val="00942012"/>
    <w:rsid w:val="00943F3A"/>
    <w:rsid w:val="00944AA8"/>
    <w:rsid w:val="00946AF3"/>
    <w:rsid w:val="00953B02"/>
    <w:rsid w:val="00956215"/>
    <w:rsid w:val="00960C13"/>
    <w:rsid w:val="0096297C"/>
    <w:rsid w:val="00963D66"/>
    <w:rsid w:val="00966A84"/>
    <w:rsid w:val="00966FCA"/>
    <w:rsid w:val="00967071"/>
    <w:rsid w:val="00972C22"/>
    <w:rsid w:val="00974F07"/>
    <w:rsid w:val="0098024B"/>
    <w:rsid w:val="00987600"/>
    <w:rsid w:val="00987C29"/>
    <w:rsid w:val="00991EB7"/>
    <w:rsid w:val="00995391"/>
    <w:rsid w:val="009A008B"/>
    <w:rsid w:val="009A7BDE"/>
    <w:rsid w:val="009B260F"/>
    <w:rsid w:val="009B2BB7"/>
    <w:rsid w:val="009B32ED"/>
    <w:rsid w:val="009B3337"/>
    <w:rsid w:val="009B3682"/>
    <w:rsid w:val="009B479E"/>
    <w:rsid w:val="009B6782"/>
    <w:rsid w:val="009B6F9E"/>
    <w:rsid w:val="009B76A2"/>
    <w:rsid w:val="009B7CCB"/>
    <w:rsid w:val="009C264E"/>
    <w:rsid w:val="009C2870"/>
    <w:rsid w:val="009C3A66"/>
    <w:rsid w:val="009C4260"/>
    <w:rsid w:val="009C4425"/>
    <w:rsid w:val="009C4EC1"/>
    <w:rsid w:val="009C6B78"/>
    <w:rsid w:val="009C6E3B"/>
    <w:rsid w:val="009D1DB6"/>
    <w:rsid w:val="009D1E2C"/>
    <w:rsid w:val="009D3327"/>
    <w:rsid w:val="009D6C2A"/>
    <w:rsid w:val="009D7ABB"/>
    <w:rsid w:val="009E1673"/>
    <w:rsid w:val="009E2553"/>
    <w:rsid w:val="009E385E"/>
    <w:rsid w:val="009E4C80"/>
    <w:rsid w:val="009E602A"/>
    <w:rsid w:val="009E6312"/>
    <w:rsid w:val="009E70A4"/>
    <w:rsid w:val="009F049D"/>
    <w:rsid w:val="009F2DBC"/>
    <w:rsid w:val="009F3D11"/>
    <w:rsid w:val="009F4FD2"/>
    <w:rsid w:val="00A14968"/>
    <w:rsid w:val="00A16568"/>
    <w:rsid w:val="00A21F28"/>
    <w:rsid w:val="00A221A6"/>
    <w:rsid w:val="00A23AD0"/>
    <w:rsid w:val="00A25D71"/>
    <w:rsid w:val="00A31AE4"/>
    <w:rsid w:val="00A31F05"/>
    <w:rsid w:val="00A32387"/>
    <w:rsid w:val="00A32A1B"/>
    <w:rsid w:val="00A3380F"/>
    <w:rsid w:val="00A36529"/>
    <w:rsid w:val="00A36676"/>
    <w:rsid w:val="00A36743"/>
    <w:rsid w:val="00A44183"/>
    <w:rsid w:val="00A45674"/>
    <w:rsid w:val="00A45B48"/>
    <w:rsid w:val="00A45C2B"/>
    <w:rsid w:val="00A47191"/>
    <w:rsid w:val="00A5044F"/>
    <w:rsid w:val="00A52875"/>
    <w:rsid w:val="00A54A03"/>
    <w:rsid w:val="00A6015C"/>
    <w:rsid w:val="00A61786"/>
    <w:rsid w:val="00A647CD"/>
    <w:rsid w:val="00A6538E"/>
    <w:rsid w:val="00A67124"/>
    <w:rsid w:val="00A67D1F"/>
    <w:rsid w:val="00A713A0"/>
    <w:rsid w:val="00A723EF"/>
    <w:rsid w:val="00A74776"/>
    <w:rsid w:val="00A748C6"/>
    <w:rsid w:val="00A84AB4"/>
    <w:rsid w:val="00A84BF7"/>
    <w:rsid w:val="00A84F47"/>
    <w:rsid w:val="00A854A3"/>
    <w:rsid w:val="00A86444"/>
    <w:rsid w:val="00A909EF"/>
    <w:rsid w:val="00A9351D"/>
    <w:rsid w:val="00A9420C"/>
    <w:rsid w:val="00A94B19"/>
    <w:rsid w:val="00A952AC"/>
    <w:rsid w:val="00AA3875"/>
    <w:rsid w:val="00AA616E"/>
    <w:rsid w:val="00AA6A25"/>
    <w:rsid w:val="00AB00C7"/>
    <w:rsid w:val="00AB20A3"/>
    <w:rsid w:val="00AB34B5"/>
    <w:rsid w:val="00AB6F48"/>
    <w:rsid w:val="00AC1772"/>
    <w:rsid w:val="00AC278C"/>
    <w:rsid w:val="00AC301D"/>
    <w:rsid w:val="00AC3D6A"/>
    <w:rsid w:val="00AC53B7"/>
    <w:rsid w:val="00AC6258"/>
    <w:rsid w:val="00AC7C16"/>
    <w:rsid w:val="00AD1DFC"/>
    <w:rsid w:val="00AD22C2"/>
    <w:rsid w:val="00AD31CC"/>
    <w:rsid w:val="00AD4A06"/>
    <w:rsid w:val="00AD4F53"/>
    <w:rsid w:val="00AD597F"/>
    <w:rsid w:val="00AE0705"/>
    <w:rsid w:val="00AE70BE"/>
    <w:rsid w:val="00AE71DA"/>
    <w:rsid w:val="00AE73EE"/>
    <w:rsid w:val="00AF3CA5"/>
    <w:rsid w:val="00AF4DA0"/>
    <w:rsid w:val="00AF5593"/>
    <w:rsid w:val="00AF57C5"/>
    <w:rsid w:val="00AF5F5C"/>
    <w:rsid w:val="00AF68A4"/>
    <w:rsid w:val="00B02B82"/>
    <w:rsid w:val="00B079FF"/>
    <w:rsid w:val="00B12778"/>
    <w:rsid w:val="00B131D2"/>
    <w:rsid w:val="00B1374B"/>
    <w:rsid w:val="00B15AA6"/>
    <w:rsid w:val="00B1650E"/>
    <w:rsid w:val="00B20CA9"/>
    <w:rsid w:val="00B23EB9"/>
    <w:rsid w:val="00B2537F"/>
    <w:rsid w:val="00B2539A"/>
    <w:rsid w:val="00B25856"/>
    <w:rsid w:val="00B259B6"/>
    <w:rsid w:val="00B25CCA"/>
    <w:rsid w:val="00B30995"/>
    <w:rsid w:val="00B42688"/>
    <w:rsid w:val="00B44147"/>
    <w:rsid w:val="00B44E0F"/>
    <w:rsid w:val="00B45BBE"/>
    <w:rsid w:val="00B46226"/>
    <w:rsid w:val="00B46E92"/>
    <w:rsid w:val="00B46F7A"/>
    <w:rsid w:val="00B47732"/>
    <w:rsid w:val="00B528B5"/>
    <w:rsid w:val="00B5425B"/>
    <w:rsid w:val="00B564F9"/>
    <w:rsid w:val="00B5751B"/>
    <w:rsid w:val="00B5787A"/>
    <w:rsid w:val="00B617BB"/>
    <w:rsid w:val="00B67207"/>
    <w:rsid w:val="00B674AB"/>
    <w:rsid w:val="00B70F54"/>
    <w:rsid w:val="00B7400F"/>
    <w:rsid w:val="00B76B7D"/>
    <w:rsid w:val="00B77FFC"/>
    <w:rsid w:val="00B831CC"/>
    <w:rsid w:val="00B84053"/>
    <w:rsid w:val="00B861DD"/>
    <w:rsid w:val="00B8772F"/>
    <w:rsid w:val="00B91C97"/>
    <w:rsid w:val="00B928A2"/>
    <w:rsid w:val="00B9320B"/>
    <w:rsid w:val="00B9346A"/>
    <w:rsid w:val="00B9511E"/>
    <w:rsid w:val="00B95B32"/>
    <w:rsid w:val="00B96B4A"/>
    <w:rsid w:val="00BA0C6D"/>
    <w:rsid w:val="00BA11AC"/>
    <w:rsid w:val="00BA2F94"/>
    <w:rsid w:val="00BA7F9A"/>
    <w:rsid w:val="00BB01E7"/>
    <w:rsid w:val="00BB0E2F"/>
    <w:rsid w:val="00BB147A"/>
    <w:rsid w:val="00BB1871"/>
    <w:rsid w:val="00BB6B82"/>
    <w:rsid w:val="00BC21CC"/>
    <w:rsid w:val="00BC26DD"/>
    <w:rsid w:val="00BC2D84"/>
    <w:rsid w:val="00BC4B61"/>
    <w:rsid w:val="00BD141F"/>
    <w:rsid w:val="00BD401C"/>
    <w:rsid w:val="00BD4A40"/>
    <w:rsid w:val="00BD5DE8"/>
    <w:rsid w:val="00BE424D"/>
    <w:rsid w:val="00BE53AF"/>
    <w:rsid w:val="00BE554C"/>
    <w:rsid w:val="00BE5562"/>
    <w:rsid w:val="00BE5E99"/>
    <w:rsid w:val="00BF0484"/>
    <w:rsid w:val="00C000B2"/>
    <w:rsid w:val="00C00B4B"/>
    <w:rsid w:val="00C02B36"/>
    <w:rsid w:val="00C03256"/>
    <w:rsid w:val="00C04D2A"/>
    <w:rsid w:val="00C04E8E"/>
    <w:rsid w:val="00C06080"/>
    <w:rsid w:val="00C06856"/>
    <w:rsid w:val="00C07356"/>
    <w:rsid w:val="00C104D8"/>
    <w:rsid w:val="00C11170"/>
    <w:rsid w:val="00C12B35"/>
    <w:rsid w:val="00C145A9"/>
    <w:rsid w:val="00C14EEA"/>
    <w:rsid w:val="00C1755F"/>
    <w:rsid w:val="00C17718"/>
    <w:rsid w:val="00C17D15"/>
    <w:rsid w:val="00C23072"/>
    <w:rsid w:val="00C23FCF"/>
    <w:rsid w:val="00C26D72"/>
    <w:rsid w:val="00C26DD9"/>
    <w:rsid w:val="00C32036"/>
    <w:rsid w:val="00C32F59"/>
    <w:rsid w:val="00C344FF"/>
    <w:rsid w:val="00C34FD7"/>
    <w:rsid w:val="00C3504C"/>
    <w:rsid w:val="00C35765"/>
    <w:rsid w:val="00C36811"/>
    <w:rsid w:val="00C37765"/>
    <w:rsid w:val="00C40CDE"/>
    <w:rsid w:val="00C4106A"/>
    <w:rsid w:val="00C42928"/>
    <w:rsid w:val="00C50AFB"/>
    <w:rsid w:val="00C51354"/>
    <w:rsid w:val="00C5687E"/>
    <w:rsid w:val="00C56D6D"/>
    <w:rsid w:val="00C57229"/>
    <w:rsid w:val="00C57372"/>
    <w:rsid w:val="00C610FD"/>
    <w:rsid w:val="00C615A6"/>
    <w:rsid w:val="00C62F9E"/>
    <w:rsid w:val="00C716E7"/>
    <w:rsid w:val="00C71C97"/>
    <w:rsid w:val="00C71E1E"/>
    <w:rsid w:val="00C71E39"/>
    <w:rsid w:val="00C7509E"/>
    <w:rsid w:val="00C77AC7"/>
    <w:rsid w:val="00C77F75"/>
    <w:rsid w:val="00C8050B"/>
    <w:rsid w:val="00C80976"/>
    <w:rsid w:val="00C80DF2"/>
    <w:rsid w:val="00C8616E"/>
    <w:rsid w:val="00C8651D"/>
    <w:rsid w:val="00C91EB4"/>
    <w:rsid w:val="00C91F4C"/>
    <w:rsid w:val="00C92902"/>
    <w:rsid w:val="00C95F86"/>
    <w:rsid w:val="00C96760"/>
    <w:rsid w:val="00C96F78"/>
    <w:rsid w:val="00CA015D"/>
    <w:rsid w:val="00CA4576"/>
    <w:rsid w:val="00CA4713"/>
    <w:rsid w:val="00CA4C07"/>
    <w:rsid w:val="00CA7101"/>
    <w:rsid w:val="00CB0097"/>
    <w:rsid w:val="00CB032F"/>
    <w:rsid w:val="00CB0690"/>
    <w:rsid w:val="00CB0CFF"/>
    <w:rsid w:val="00CB199D"/>
    <w:rsid w:val="00CB347A"/>
    <w:rsid w:val="00CB3BCE"/>
    <w:rsid w:val="00CB4FC9"/>
    <w:rsid w:val="00CB67B1"/>
    <w:rsid w:val="00CB76F8"/>
    <w:rsid w:val="00CB778B"/>
    <w:rsid w:val="00CC0217"/>
    <w:rsid w:val="00CC0697"/>
    <w:rsid w:val="00CC0998"/>
    <w:rsid w:val="00CC1AB8"/>
    <w:rsid w:val="00CC1EAD"/>
    <w:rsid w:val="00CC5F22"/>
    <w:rsid w:val="00CC6E42"/>
    <w:rsid w:val="00CD1228"/>
    <w:rsid w:val="00CD1EBA"/>
    <w:rsid w:val="00CD2B0C"/>
    <w:rsid w:val="00CD6D4A"/>
    <w:rsid w:val="00CD7201"/>
    <w:rsid w:val="00CD72E2"/>
    <w:rsid w:val="00CE1A21"/>
    <w:rsid w:val="00CE1A29"/>
    <w:rsid w:val="00CE4815"/>
    <w:rsid w:val="00CF4147"/>
    <w:rsid w:val="00CF46D8"/>
    <w:rsid w:val="00CF4891"/>
    <w:rsid w:val="00CF6ACA"/>
    <w:rsid w:val="00CF6CA2"/>
    <w:rsid w:val="00CF6F9F"/>
    <w:rsid w:val="00CF7E06"/>
    <w:rsid w:val="00CF7F5C"/>
    <w:rsid w:val="00D0181F"/>
    <w:rsid w:val="00D0245F"/>
    <w:rsid w:val="00D0329C"/>
    <w:rsid w:val="00D112C6"/>
    <w:rsid w:val="00D12D21"/>
    <w:rsid w:val="00D13496"/>
    <w:rsid w:val="00D14EA0"/>
    <w:rsid w:val="00D1517C"/>
    <w:rsid w:val="00D15D4E"/>
    <w:rsid w:val="00D16533"/>
    <w:rsid w:val="00D16B58"/>
    <w:rsid w:val="00D17AAD"/>
    <w:rsid w:val="00D20C34"/>
    <w:rsid w:val="00D226CB"/>
    <w:rsid w:val="00D26136"/>
    <w:rsid w:val="00D262A2"/>
    <w:rsid w:val="00D26C95"/>
    <w:rsid w:val="00D270FC"/>
    <w:rsid w:val="00D309C8"/>
    <w:rsid w:val="00D310EA"/>
    <w:rsid w:val="00D3231B"/>
    <w:rsid w:val="00D32CA8"/>
    <w:rsid w:val="00D34FAF"/>
    <w:rsid w:val="00D351A2"/>
    <w:rsid w:val="00D410A2"/>
    <w:rsid w:val="00D41BCD"/>
    <w:rsid w:val="00D42482"/>
    <w:rsid w:val="00D42D26"/>
    <w:rsid w:val="00D4323F"/>
    <w:rsid w:val="00D43ED3"/>
    <w:rsid w:val="00D45F97"/>
    <w:rsid w:val="00D45FA2"/>
    <w:rsid w:val="00D460D5"/>
    <w:rsid w:val="00D50252"/>
    <w:rsid w:val="00D53529"/>
    <w:rsid w:val="00D56865"/>
    <w:rsid w:val="00D57771"/>
    <w:rsid w:val="00D57CF6"/>
    <w:rsid w:val="00D60E54"/>
    <w:rsid w:val="00D64DFA"/>
    <w:rsid w:val="00D65563"/>
    <w:rsid w:val="00D71B48"/>
    <w:rsid w:val="00D738EF"/>
    <w:rsid w:val="00D7489E"/>
    <w:rsid w:val="00D77E45"/>
    <w:rsid w:val="00D77F78"/>
    <w:rsid w:val="00D81EDC"/>
    <w:rsid w:val="00D8478C"/>
    <w:rsid w:val="00D90EEA"/>
    <w:rsid w:val="00D91D15"/>
    <w:rsid w:val="00D91D9D"/>
    <w:rsid w:val="00D92FC2"/>
    <w:rsid w:val="00D940BC"/>
    <w:rsid w:val="00DA010C"/>
    <w:rsid w:val="00DA0295"/>
    <w:rsid w:val="00DA361A"/>
    <w:rsid w:val="00DB213D"/>
    <w:rsid w:val="00DB33F9"/>
    <w:rsid w:val="00DB4228"/>
    <w:rsid w:val="00DB7BA7"/>
    <w:rsid w:val="00DC05DE"/>
    <w:rsid w:val="00DC7846"/>
    <w:rsid w:val="00DD4F77"/>
    <w:rsid w:val="00DD615A"/>
    <w:rsid w:val="00DE2EE6"/>
    <w:rsid w:val="00DE6114"/>
    <w:rsid w:val="00DF4516"/>
    <w:rsid w:val="00E00B13"/>
    <w:rsid w:val="00E01D3C"/>
    <w:rsid w:val="00E034C3"/>
    <w:rsid w:val="00E0352E"/>
    <w:rsid w:val="00E04BED"/>
    <w:rsid w:val="00E12BEF"/>
    <w:rsid w:val="00E16047"/>
    <w:rsid w:val="00E17280"/>
    <w:rsid w:val="00E179B8"/>
    <w:rsid w:val="00E17A6B"/>
    <w:rsid w:val="00E2569E"/>
    <w:rsid w:val="00E33149"/>
    <w:rsid w:val="00E33167"/>
    <w:rsid w:val="00E35A46"/>
    <w:rsid w:val="00E42743"/>
    <w:rsid w:val="00E46B20"/>
    <w:rsid w:val="00E51B26"/>
    <w:rsid w:val="00E54FA6"/>
    <w:rsid w:val="00E57156"/>
    <w:rsid w:val="00E578AE"/>
    <w:rsid w:val="00E619C6"/>
    <w:rsid w:val="00E67232"/>
    <w:rsid w:val="00E718AD"/>
    <w:rsid w:val="00E75BAA"/>
    <w:rsid w:val="00E776AF"/>
    <w:rsid w:val="00E77715"/>
    <w:rsid w:val="00E80BC4"/>
    <w:rsid w:val="00E8464D"/>
    <w:rsid w:val="00E84C1B"/>
    <w:rsid w:val="00E85F30"/>
    <w:rsid w:val="00E903BA"/>
    <w:rsid w:val="00E951BE"/>
    <w:rsid w:val="00E9564C"/>
    <w:rsid w:val="00E9587B"/>
    <w:rsid w:val="00E95C5C"/>
    <w:rsid w:val="00E9707A"/>
    <w:rsid w:val="00EA0D9F"/>
    <w:rsid w:val="00EA126C"/>
    <w:rsid w:val="00EA17A8"/>
    <w:rsid w:val="00EA322B"/>
    <w:rsid w:val="00EA3B65"/>
    <w:rsid w:val="00EA5C12"/>
    <w:rsid w:val="00EA7742"/>
    <w:rsid w:val="00EA7D50"/>
    <w:rsid w:val="00EA7DED"/>
    <w:rsid w:val="00EB0E45"/>
    <w:rsid w:val="00EB2EA6"/>
    <w:rsid w:val="00EB2FB5"/>
    <w:rsid w:val="00EB57E8"/>
    <w:rsid w:val="00EB7383"/>
    <w:rsid w:val="00EC0203"/>
    <w:rsid w:val="00EC104B"/>
    <w:rsid w:val="00EC28FE"/>
    <w:rsid w:val="00EC544C"/>
    <w:rsid w:val="00EC58C6"/>
    <w:rsid w:val="00EC62A7"/>
    <w:rsid w:val="00ED118A"/>
    <w:rsid w:val="00ED1A80"/>
    <w:rsid w:val="00EE1A9F"/>
    <w:rsid w:val="00EE2B1C"/>
    <w:rsid w:val="00EE4F53"/>
    <w:rsid w:val="00EE588C"/>
    <w:rsid w:val="00EE678D"/>
    <w:rsid w:val="00EE67F4"/>
    <w:rsid w:val="00EE7D52"/>
    <w:rsid w:val="00EF02B6"/>
    <w:rsid w:val="00EF4E33"/>
    <w:rsid w:val="00EF5CCF"/>
    <w:rsid w:val="00F030F9"/>
    <w:rsid w:val="00F06590"/>
    <w:rsid w:val="00F068F0"/>
    <w:rsid w:val="00F06A0E"/>
    <w:rsid w:val="00F1054C"/>
    <w:rsid w:val="00F1055F"/>
    <w:rsid w:val="00F1197E"/>
    <w:rsid w:val="00F11C0C"/>
    <w:rsid w:val="00F122A1"/>
    <w:rsid w:val="00F13420"/>
    <w:rsid w:val="00F138B0"/>
    <w:rsid w:val="00F148F5"/>
    <w:rsid w:val="00F14A45"/>
    <w:rsid w:val="00F15682"/>
    <w:rsid w:val="00F16708"/>
    <w:rsid w:val="00F17694"/>
    <w:rsid w:val="00F20BA3"/>
    <w:rsid w:val="00F232C7"/>
    <w:rsid w:val="00F23C95"/>
    <w:rsid w:val="00F329F3"/>
    <w:rsid w:val="00F32C18"/>
    <w:rsid w:val="00F3474F"/>
    <w:rsid w:val="00F34B11"/>
    <w:rsid w:val="00F355B7"/>
    <w:rsid w:val="00F41085"/>
    <w:rsid w:val="00F4181E"/>
    <w:rsid w:val="00F4470B"/>
    <w:rsid w:val="00F45CA1"/>
    <w:rsid w:val="00F46343"/>
    <w:rsid w:val="00F50F58"/>
    <w:rsid w:val="00F55E17"/>
    <w:rsid w:val="00F569DD"/>
    <w:rsid w:val="00F61339"/>
    <w:rsid w:val="00F63227"/>
    <w:rsid w:val="00F63F4D"/>
    <w:rsid w:val="00F64ED1"/>
    <w:rsid w:val="00F66E05"/>
    <w:rsid w:val="00F67714"/>
    <w:rsid w:val="00F7077A"/>
    <w:rsid w:val="00F713C5"/>
    <w:rsid w:val="00F72005"/>
    <w:rsid w:val="00F7333D"/>
    <w:rsid w:val="00F738DD"/>
    <w:rsid w:val="00F74970"/>
    <w:rsid w:val="00F758A9"/>
    <w:rsid w:val="00F81217"/>
    <w:rsid w:val="00F8122E"/>
    <w:rsid w:val="00F812C7"/>
    <w:rsid w:val="00F85F35"/>
    <w:rsid w:val="00F91B80"/>
    <w:rsid w:val="00F91FCF"/>
    <w:rsid w:val="00F92F37"/>
    <w:rsid w:val="00F93D67"/>
    <w:rsid w:val="00F93DE7"/>
    <w:rsid w:val="00FB0C81"/>
    <w:rsid w:val="00FB1E00"/>
    <w:rsid w:val="00FB396B"/>
    <w:rsid w:val="00FB5996"/>
    <w:rsid w:val="00FB791B"/>
    <w:rsid w:val="00FC2712"/>
    <w:rsid w:val="00FC2E87"/>
    <w:rsid w:val="00FC3226"/>
    <w:rsid w:val="00FC4FEC"/>
    <w:rsid w:val="00FC6239"/>
    <w:rsid w:val="00FC66ED"/>
    <w:rsid w:val="00FC6D8B"/>
    <w:rsid w:val="00FD1038"/>
    <w:rsid w:val="00FD1F50"/>
    <w:rsid w:val="00FD232D"/>
    <w:rsid w:val="00FD34B4"/>
    <w:rsid w:val="00FD5CFC"/>
    <w:rsid w:val="00FD6771"/>
    <w:rsid w:val="00FD7184"/>
    <w:rsid w:val="00FD781A"/>
    <w:rsid w:val="00FE06B2"/>
    <w:rsid w:val="00FE2EF0"/>
    <w:rsid w:val="00FE358A"/>
    <w:rsid w:val="00FE447A"/>
    <w:rsid w:val="00FE764D"/>
    <w:rsid w:val="00FE7B43"/>
    <w:rsid w:val="00FF01B1"/>
    <w:rsid w:val="00FF051D"/>
    <w:rsid w:val="00FF0C2E"/>
    <w:rsid w:val="00FF0C8D"/>
    <w:rsid w:val="00FF5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5F24C65B"/>
  <w15:docId w15:val="{82E92E83-F624-457B-9B70-93E7928D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rPr>
  </w:style>
  <w:style w:type="paragraph" w:styleId="1">
    <w:name w:val="heading 1"/>
    <w:basedOn w:val="a"/>
    <w:next w:val="a"/>
    <w:link w:val="10"/>
    <w:uiPriority w:val="9"/>
    <w:qFormat/>
    <w:rsid w:val="00F93DE7"/>
    <w:pPr>
      <w:keepNext/>
      <w:keepLines/>
      <w:spacing w:line="360" w:lineRule="auto"/>
      <w:outlineLvl w:val="0"/>
    </w:pPr>
    <w:rPr>
      <w:rFonts w:ascii="Times New Roman" w:eastAsia="Times New Roman" w:hAnsi="Times New Roman" w:cs="Times New Roman"/>
      <w:b/>
      <w:bCs/>
      <w:kern w:val="0"/>
      <w:sz w:val="36"/>
      <w:szCs w:val="36"/>
      <w:lang w:val="en-US" w:eastAsia="en-US" w:bidi="en-US"/>
      <w14:ligatures w14:val="none"/>
    </w:rPr>
  </w:style>
  <w:style w:type="paragraph" w:styleId="2">
    <w:name w:val="heading 2"/>
    <w:basedOn w:val="a"/>
    <w:next w:val="a"/>
    <w:link w:val="20"/>
    <w:uiPriority w:val="9"/>
    <w:unhideWhenUsed/>
    <w:qFormat/>
    <w:rsid w:val="00544652"/>
    <w:pPr>
      <w:keepNext/>
      <w:keepLines/>
      <w:spacing w:line="360" w:lineRule="auto"/>
      <w:outlineLvl w:val="1"/>
    </w:pPr>
    <w:rPr>
      <w:rFonts w:ascii="Times New Roman" w:eastAsia="Times New Roman" w:hAnsi="Times New Roman" w:cs="Times New Roman"/>
      <w:b/>
      <w:bCs/>
      <w:i/>
      <w:iCs/>
      <w:sz w:val="22"/>
    </w:rPr>
  </w:style>
  <w:style w:type="paragraph" w:styleId="3">
    <w:name w:val="heading 3"/>
    <w:basedOn w:val="a"/>
    <w:next w:val="a"/>
    <w:link w:val="30"/>
    <w:uiPriority w:val="9"/>
    <w:semiHidden/>
    <w:unhideWhenUsed/>
    <w:qFormat/>
    <w:rsid w:val="00E85F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B42688"/>
    <w:rPr>
      <w:sz w:val="20"/>
      <w:szCs w:val="20"/>
    </w:rPr>
  </w:style>
  <w:style w:type="character" w:customStyle="1" w:styleId="a4">
    <w:name w:val="脚注文本 字符"/>
    <w:basedOn w:val="a0"/>
    <w:link w:val="a3"/>
    <w:uiPriority w:val="99"/>
    <w:semiHidden/>
    <w:rsid w:val="00B42688"/>
    <w:rPr>
      <w:sz w:val="20"/>
      <w:szCs w:val="20"/>
      <w:lang w:val="en-GB"/>
    </w:rPr>
  </w:style>
  <w:style w:type="character" w:styleId="a5">
    <w:name w:val="footnote reference"/>
    <w:basedOn w:val="a0"/>
    <w:uiPriority w:val="99"/>
    <w:semiHidden/>
    <w:unhideWhenUsed/>
    <w:rsid w:val="00B42688"/>
    <w:rPr>
      <w:vertAlign w:val="superscript"/>
    </w:rPr>
  </w:style>
  <w:style w:type="paragraph" w:styleId="a6">
    <w:name w:val="endnote text"/>
    <w:basedOn w:val="a"/>
    <w:link w:val="a7"/>
    <w:uiPriority w:val="99"/>
    <w:semiHidden/>
    <w:unhideWhenUsed/>
    <w:rsid w:val="00017181"/>
    <w:rPr>
      <w:sz w:val="20"/>
      <w:szCs w:val="20"/>
    </w:rPr>
  </w:style>
  <w:style w:type="character" w:customStyle="1" w:styleId="a7">
    <w:name w:val="尾注文本 字符"/>
    <w:basedOn w:val="a0"/>
    <w:link w:val="a6"/>
    <w:uiPriority w:val="99"/>
    <w:semiHidden/>
    <w:rsid w:val="00017181"/>
    <w:rPr>
      <w:sz w:val="20"/>
      <w:szCs w:val="20"/>
      <w:lang w:val="en-GB"/>
    </w:rPr>
  </w:style>
  <w:style w:type="character" w:styleId="a8">
    <w:name w:val="endnote reference"/>
    <w:basedOn w:val="a0"/>
    <w:uiPriority w:val="99"/>
    <w:semiHidden/>
    <w:unhideWhenUsed/>
    <w:rsid w:val="00017181"/>
    <w:rPr>
      <w:vertAlign w:val="superscript"/>
    </w:rPr>
  </w:style>
  <w:style w:type="character" w:customStyle="1" w:styleId="10">
    <w:name w:val="标题 1 字符"/>
    <w:basedOn w:val="a0"/>
    <w:link w:val="1"/>
    <w:uiPriority w:val="9"/>
    <w:rsid w:val="00F93DE7"/>
    <w:rPr>
      <w:rFonts w:ascii="Times New Roman" w:eastAsia="Times New Roman" w:hAnsi="Times New Roman" w:cs="Times New Roman"/>
      <w:b/>
      <w:bCs/>
      <w:kern w:val="0"/>
      <w:sz w:val="36"/>
      <w:szCs w:val="36"/>
      <w:lang w:eastAsia="en-US" w:bidi="en-US"/>
      <w14:ligatures w14:val="none"/>
    </w:rPr>
  </w:style>
  <w:style w:type="paragraph" w:styleId="a9">
    <w:name w:val="Bibliography"/>
    <w:basedOn w:val="a"/>
    <w:next w:val="a"/>
    <w:uiPriority w:val="37"/>
    <w:unhideWhenUsed/>
    <w:rsid w:val="00017181"/>
  </w:style>
  <w:style w:type="paragraph" w:styleId="aa">
    <w:name w:val="header"/>
    <w:basedOn w:val="a"/>
    <w:link w:val="ab"/>
    <w:uiPriority w:val="99"/>
    <w:unhideWhenUsed/>
    <w:rsid w:val="005750F9"/>
    <w:pPr>
      <w:tabs>
        <w:tab w:val="center" w:pos="4153"/>
        <w:tab w:val="right" w:pos="8306"/>
      </w:tabs>
      <w:snapToGrid w:val="0"/>
      <w:jc w:val="center"/>
    </w:pPr>
    <w:rPr>
      <w:sz w:val="18"/>
      <w:szCs w:val="18"/>
    </w:rPr>
  </w:style>
  <w:style w:type="character" w:customStyle="1" w:styleId="ab">
    <w:name w:val="页眉 字符"/>
    <w:basedOn w:val="a0"/>
    <w:link w:val="aa"/>
    <w:uiPriority w:val="99"/>
    <w:rsid w:val="005750F9"/>
    <w:rPr>
      <w:sz w:val="18"/>
      <w:szCs w:val="18"/>
      <w:lang w:val="en-GB"/>
    </w:rPr>
  </w:style>
  <w:style w:type="paragraph" w:styleId="ac">
    <w:name w:val="footer"/>
    <w:basedOn w:val="a"/>
    <w:link w:val="ad"/>
    <w:uiPriority w:val="99"/>
    <w:unhideWhenUsed/>
    <w:rsid w:val="005750F9"/>
    <w:pPr>
      <w:tabs>
        <w:tab w:val="center" w:pos="4153"/>
        <w:tab w:val="right" w:pos="8306"/>
      </w:tabs>
      <w:snapToGrid w:val="0"/>
    </w:pPr>
    <w:rPr>
      <w:sz w:val="18"/>
      <w:szCs w:val="18"/>
    </w:rPr>
  </w:style>
  <w:style w:type="character" w:customStyle="1" w:styleId="ad">
    <w:name w:val="页脚 字符"/>
    <w:basedOn w:val="a0"/>
    <w:link w:val="ac"/>
    <w:uiPriority w:val="99"/>
    <w:rsid w:val="005750F9"/>
    <w:rPr>
      <w:sz w:val="18"/>
      <w:szCs w:val="18"/>
      <w:lang w:val="en-GB"/>
    </w:rPr>
  </w:style>
  <w:style w:type="paragraph" w:styleId="ae">
    <w:name w:val="List Paragraph"/>
    <w:basedOn w:val="a"/>
    <w:uiPriority w:val="34"/>
    <w:qFormat/>
    <w:rsid w:val="008E1FBE"/>
    <w:pPr>
      <w:ind w:firstLineChars="200" w:firstLine="420"/>
    </w:pPr>
  </w:style>
  <w:style w:type="character" w:customStyle="1" w:styleId="30">
    <w:name w:val="标题 3 字符"/>
    <w:basedOn w:val="a0"/>
    <w:link w:val="3"/>
    <w:uiPriority w:val="9"/>
    <w:semiHidden/>
    <w:rsid w:val="00E85F30"/>
    <w:rPr>
      <w:b/>
      <w:bCs/>
      <w:sz w:val="32"/>
      <w:szCs w:val="32"/>
      <w:lang w:val="en-GB"/>
    </w:rPr>
  </w:style>
  <w:style w:type="table" w:styleId="af">
    <w:name w:val="Table Grid"/>
    <w:basedOn w:val="a1"/>
    <w:uiPriority w:val="39"/>
    <w:rsid w:val="003264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966FCA"/>
    <w:rPr>
      <w:color w:val="0000FF"/>
      <w:u w:val="single"/>
    </w:rPr>
  </w:style>
  <w:style w:type="character" w:styleId="af1">
    <w:name w:val="Placeholder Text"/>
    <w:basedOn w:val="a0"/>
    <w:uiPriority w:val="99"/>
    <w:semiHidden/>
    <w:rsid w:val="001A230D"/>
    <w:rPr>
      <w:color w:val="666666"/>
    </w:rPr>
  </w:style>
  <w:style w:type="paragraph" w:styleId="TOC">
    <w:name w:val="TOC Heading"/>
    <w:basedOn w:val="1"/>
    <w:next w:val="a"/>
    <w:uiPriority w:val="39"/>
    <w:unhideWhenUsed/>
    <w:qFormat/>
    <w:rsid w:val="00210E33"/>
    <w:pPr>
      <w:spacing w:before="240" w:line="259" w:lineRule="auto"/>
      <w:outlineLvl w:val="9"/>
    </w:pPr>
    <w:rPr>
      <w:b w:val="0"/>
      <w:bCs w:val="0"/>
      <w:sz w:val="32"/>
      <w:szCs w:val="32"/>
      <w:lang w:eastAsia="zh-CN" w:bidi="ar-SA"/>
    </w:rPr>
  </w:style>
  <w:style w:type="paragraph" w:styleId="TOC1">
    <w:name w:val="toc 1"/>
    <w:basedOn w:val="a"/>
    <w:next w:val="a"/>
    <w:autoRedefine/>
    <w:uiPriority w:val="39"/>
    <w:unhideWhenUsed/>
    <w:rsid w:val="00210E33"/>
  </w:style>
  <w:style w:type="paragraph" w:styleId="TOC2">
    <w:name w:val="toc 2"/>
    <w:basedOn w:val="a"/>
    <w:next w:val="a"/>
    <w:autoRedefine/>
    <w:uiPriority w:val="39"/>
    <w:unhideWhenUsed/>
    <w:rsid w:val="00210E33"/>
    <w:pPr>
      <w:spacing w:after="100" w:line="259" w:lineRule="auto"/>
      <w:ind w:left="220"/>
    </w:pPr>
    <w:rPr>
      <w:rFonts w:cs="Times New Roman"/>
      <w:kern w:val="0"/>
      <w:sz w:val="22"/>
      <w:szCs w:val="22"/>
      <w:lang w:val="en-US"/>
    </w:rPr>
  </w:style>
  <w:style w:type="paragraph" w:styleId="TOC3">
    <w:name w:val="toc 3"/>
    <w:basedOn w:val="a"/>
    <w:next w:val="a"/>
    <w:autoRedefine/>
    <w:uiPriority w:val="39"/>
    <w:unhideWhenUsed/>
    <w:rsid w:val="00210E33"/>
    <w:pPr>
      <w:spacing w:after="100" w:line="259" w:lineRule="auto"/>
      <w:ind w:left="440"/>
    </w:pPr>
    <w:rPr>
      <w:rFonts w:cs="Times New Roman"/>
      <w:kern w:val="0"/>
      <w:sz w:val="22"/>
      <w:szCs w:val="22"/>
      <w:lang w:val="en-US"/>
    </w:rPr>
  </w:style>
  <w:style w:type="character" w:customStyle="1" w:styleId="20">
    <w:name w:val="标题 2 字符"/>
    <w:basedOn w:val="a0"/>
    <w:link w:val="2"/>
    <w:uiPriority w:val="9"/>
    <w:rsid w:val="00544652"/>
    <w:rPr>
      <w:rFonts w:ascii="Times New Roman" w:eastAsia="Times New Roman" w:hAnsi="Times New Roman" w:cs="Times New Roman"/>
      <w:b/>
      <w:bCs/>
      <w:i/>
      <w:iCs/>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778">
      <w:bodyDiv w:val="1"/>
      <w:marLeft w:val="0"/>
      <w:marRight w:val="0"/>
      <w:marTop w:val="0"/>
      <w:marBottom w:val="0"/>
      <w:divBdr>
        <w:top w:val="none" w:sz="0" w:space="0" w:color="auto"/>
        <w:left w:val="none" w:sz="0" w:space="0" w:color="auto"/>
        <w:bottom w:val="none" w:sz="0" w:space="0" w:color="auto"/>
        <w:right w:val="none" w:sz="0" w:space="0" w:color="auto"/>
      </w:divBdr>
    </w:div>
    <w:div w:id="18698949">
      <w:bodyDiv w:val="1"/>
      <w:marLeft w:val="0"/>
      <w:marRight w:val="0"/>
      <w:marTop w:val="0"/>
      <w:marBottom w:val="0"/>
      <w:divBdr>
        <w:top w:val="none" w:sz="0" w:space="0" w:color="auto"/>
        <w:left w:val="none" w:sz="0" w:space="0" w:color="auto"/>
        <w:bottom w:val="none" w:sz="0" w:space="0" w:color="auto"/>
        <w:right w:val="none" w:sz="0" w:space="0" w:color="auto"/>
      </w:divBdr>
    </w:div>
    <w:div w:id="19399834">
      <w:bodyDiv w:val="1"/>
      <w:marLeft w:val="0"/>
      <w:marRight w:val="0"/>
      <w:marTop w:val="0"/>
      <w:marBottom w:val="0"/>
      <w:divBdr>
        <w:top w:val="none" w:sz="0" w:space="0" w:color="auto"/>
        <w:left w:val="none" w:sz="0" w:space="0" w:color="auto"/>
        <w:bottom w:val="none" w:sz="0" w:space="0" w:color="auto"/>
        <w:right w:val="none" w:sz="0" w:space="0" w:color="auto"/>
      </w:divBdr>
    </w:div>
    <w:div w:id="22898813">
      <w:bodyDiv w:val="1"/>
      <w:marLeft w:val="0"/>
      <w:marRight w:val="0"/>
      <w:marTop w:val="0"/>
      <w:marBottom w:val="0"/>
      <w:divBdr>
        <w:top w:val="none" w:sz="0" w:space="0" w:color="auto"/>
        <w:left w:val="none" w:sz="0" w:space="0" w:color="auto"/>
        <w:bottom w:val="none" w:sz="0" w:space="0" w:color="auto"/>
        <w:right w:val="none" w:sz="0" w:space="0" w:color="auto"/>
      </w:divBdr>
    </w:div>
    <w:div w:id="100492399">
      <w:bodyDiv w:val="1"/>
      <w:marLeft w:val="0"/>
      <w:marRight w:val="0"/>
      <w:marTop w:val="0"/>
      <w:marBottom w:val="0"/>
      <w:divBdr>
        <w:top w:val="none" w:sz="0" w:space="0" w:color="auto"/>
        <w:left w:val="none" w:sz="0" w:space="0" w:color="auto"/>
        <w:bottom w:val="none" w:sz="0" w:space="0" w:color="auto"/>
        <w:right w:val="none" w:sz="0" w:space="0" w:color="auto"/>
      </w:divBdr>
    </w:div>
    <w:div w:id="127558294">
      <w:bodyDiv w:val="1"/>
      <w:marLeft w:val="0"/>
      <w:marRight w:val="0"/>
      <w:marTop w:val="0"/>
      <w:marBottom w:val="0"/>
      <w:divBdr>
        <w:top w:val="none" w:sz="0" w:space="0" w:color="auto"/>
        <w:left w:val="none" w:sz="0" w:space="0" w:color="auto"/>
        <w:bottom w:val="none" w:sz="0" w:space="0" w:color="auto"/>
        <w:right w:val="none" w:sz="0" w:space="0" w:color="auto"/>
      </w:divBdr>
    </w:div>
    <w:div w:id="163209000">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
    <w:div w:id="185946812">
      <w:bodyDiv w:val="1"/>
      <w:marLeft w:val="0"/>
      <w:marRight w:val="0"/>
      <w:marTop w:val="0"/>
      <w:marBottom w:val="0"/>
      <w:divBdr>
        <w:top w:val="none" w:sz="0" w:space="0" w:color="auto"/>
        <w:left w:val="none" w:sz="0" w:space="0" w:color="auto"/>
        <w:bottom w:val="none" w:sz="0" w:space="0" w:color="auto"/>
        <w:right w:val="none" w:sz="0" w:space="0" w:color="auto"/>
      </w:divBdr>
    </w:div>
    <w:div w:id="195044076">
      <w:bodyDiv w:val="1"/>
      <w:marLeft w:val="0"/>
      <w:marRight w:val="0"/>
      <w:marTop w:val="0"/>
      <w:marBottom w:val="0"/>
      <w:divBdr>
        <w:top w:val="none" w:sz="0" w:space="0" w:color="auto"/>
        <w:left w:val="none" w:sz="0" w:space="0" w:color="auto"/>
        <w:bottom w:val="none" w:sz="0" w:space="0" w:color="auto"/>
        <w:right w:val="none" w:sz="0" w:space="0" w:color="auto"/>
      </w:divBdr>
    </w:div>
    <w:div w:id="200368101">
      <w:bodyDiv w:val="1"/>
      <w:marLeft w:val="0"/>
      <w:marRight w:val="0"/>
      <w:marTop w:val="0"/>
      <w:marBottom w:val="0"/>
      <w:divBdr>
        <w:top w:val="none" w:sz="0" w:space="0" w:color="auto"/>
        <w:left w:val="none" w:sz="0" w:space="0" w:color="auto"/>
        <w:bottom w:val="none" w:sz="0" w:space="0" w:color="auto"/>
        <w:right w:val="none" w:sz="0" w:space="0" w:color="auto"/>
      </w:divBdr>
    </w:div>
    <w:div w:id="209727043">
      <w:bodyDiv w:val="1"/>
      <w:marLeft w:val="0"/>
      <w:marRight w:val="0"/>
      <w:marTop w:val="0"/>
      <w:marBottom w:val="0"/>
      <w:divBdr>
        <w:top w:val="none" w:sz="0" w:space="0" w:color="auto"/>
        <w:left w:val="none" w:sz="0" w:space="0" w:color="auto"/>
        <w:bottom w:val="none" w:sz="0" w:space="0" w:color="auto"/>
        <w:right w:val="none" w:sz="0" w:space="0" w:color="auto"/>
      </w:divBdr>
    </w:div>
    <w:div w:id="228197295">
      <w:bodyDiv w:val="1"/>
      <w:marLeft w:val="0"/>
      <w:marRight w:val="0"/>
      <w:marTop w:val="0"/>
      <w:marBottom w:val="0"/>
      <w:divBdr>
        <w:top w:val="none" w:sz="0" w:space="0" w:color="auto"/>
        <w:left w:val="none" w:sz="0" w:space="0" w:color="auto"/>
        <w:bottom w:val="none" w:sz="0" w:space="0" w:color="auto"/>
        <w:right w:val="none" w:sz="0" w:space="0" w:color="auto"/>
      </w:divBdr>
    </w:div>
    <w:div w:id="241645916">
      <w:bodyDiv w:val="1"/>
      <w:marLeft w:val="0"/>
      <w:marRight w:val="0"/>
      <w:marTop w:val="0"/>
      <w:marBottom w:val="0"/>
      <w:divBdr>
        <w:top w:val="none" w:sz="0" w:space="0" w:color="auto"/>
        <w:left w:val="none" w:sz="0" w:space="0" w:color="auto"/>
        <w:bottom w:val="none" w:sz="0" w:space="0" w:color="auto"/>
        <w:right w:val="none" w:sz="0" w:space="0" w:color="auto"/>
      </w:divBdr>
    </w:div>
    <w:div w:id="242568136">
      <w:bodyDiv w:val="1"/>
      <w:marLeft w:val="0"/>
      <w:marRight w:val="0"/>
      <w:marTop w:val="0"/>
      <w:marBottom w:val="0"/>
      <w:divBdr>
        <w:top w:val="none" w:sz="0" w:space="0" w:color="auto"/>
        <w:left w:val="none" w:sz="0" w:space="0" w:color="auto"/>
        <w:bottom w:val="none" w:sz="0" w:space="0" w:color="auto"/>
        <w:right w:val="none" w:sz="0" w:space="0" w:color="auto"/>
      </w:divBdr>
    </w:div>
    <w:div w:id="261763973">
      <w:bodyDiv w:val="1"/>
      <w:marLeft w:val="0"/>
      <w:marRight w:val="0"/>
      <w:marTop w:val="0"/>
      <w:marBottom w:val="0"/>
      <w:divBdr>
        <w:top w:val="none" w:sz="0" w:space="0" w:color="auto"/>
        <w:left w:val="none" w:sz="0" w:space="0" w:color="auto"/>
        <w:bottom w:val="none" w:sz="0" w:space="0" w:color="auto"/>
        <w:right w:val="none" w:sz="0" w:space="0" w:color="auto"/>
      </w:divBdr>
    </w:div>
    <w:div w:id="266280406">
      <w:bodyDiv w:val="1"/>
      <w:marLeft w:val="0"/>
      <w:marRight w:val="0"/>
      <w:marTop w:val="0"/>
      <w:marBottom w:val="0"/>
      <w:divBdr>
        <w:top w:val="none" w:sz="0" w:space="0" w:color="auto"/>
        <w:left w:val="none" w:sz="0" w:space="0" w:color="auto"/>
        <w:bottom w:val="none" w:sz="0" w:space="0" w:color="auto"/>
        <w:right w:val="none" w:sz="0" w:space="0" w:color="auto"/>
      </w:divBdr>
    </w:div>
    <w:div w:id="272320954">
      <w:bodyDiv w:val="1"/>
      <w:marLeft w:val="0"/>
      <w:marRight w:val="0"/>
      <w:marTop w:val="0"/>
      <w:marBottom w:val="0"/>
      <w:divBdr>
        <w:top w:val="none" w:sz="0" w:space="0" w:color="auto"/>
        <w:left w:val="none" w:sz="0" w:space="0" w:color="auto"/>
        <w:bottom w:val="none" w:sz="0" w:space="0" w:color="auto"/>
        <w:right w:val="none" w:sz="0" w:space="0" w:color="auto"/>
      </w:divBdr>
    </w:div>
    <w:div w:id="284312623">
      <w:bodyDiv w:val="1"/>
      <w:marLeft w:val="0"/>
      <w:marRight w:val="0"/>
      <w:marTop w:val="0"/>
      <w:marBottom w:val="0"/>
      <w:divBdr>
        <w:top w:val="none" w:sz="0" w:space="0" w:color="auto"/>
        <w:left w:val="none" w:sz="0" w:space="0" w:color="auto"/>
        <w:bottom w:val="none" w:sz="0" w:space="0" w:color="auto"/>
        <w:right w:val="none" w:sz="0" w:space="0" w:color="auto"/>
      </w:divBdr>
    </w:div>
    <w:div w:id="288510760">
      <w:bodyDiv w:val="1"/>
      <w:marLeft w:val="0"/>
      <w:marRight w:val="0"/>
      <w:marTop w:val="0"/>
      <w:marBottom w:val="0"/>
      <w:divBdr>
        <w:top w:val="none" w:sz="0" w:space="0" w:color="auto"/>
        <w:left w:val="none" w:sz="0" w:space="0" w:color="auto"/>
        <w:bottom w:val="none" w:sz="0" w:space="0" w:color="auto"/>
        <w:right w:val="none" w:sz="0" w:space="0" w:color="auto"/>
      </w:divBdr>
    </w:div>
    <w:div w:id="297032351">
      <w:bodyDiv w:val="1"/>
      <w:marLeft w:val="0"/>
      <w:marRight w:val="0"/>
      <w:marTop w:val="0"/>
      <w:marBottom w:val="0"/>
      <w:divBdr>
        <w:top w:val="none" w:sz="0" w:space="0" w:color="auto"/>
        <w:left w:val="none" w:sz="0" w:space="0" w:color="auto"/>
        <w:bottom w:val="none" w:sz="0" w:space="0" w:color="auto"/>
        <w:right w:val="none" w:sz="0" w:space="0" w:color="auto"/>
      </w:divBdr>
    </w:div>
    <w:div w:id="310184265">
      <w:bodyDiv w:val="1"/>
      <w:marLeft w:val="0"/>
      <w:marRight w:val="0"/>
      <w:marTop w:val="0"/>
      <w:marBottom w:val="0"/>
      <w:divBdr>
        <w:top w:val="none" w:sz="0" w:space="0" w:color="auto"/>
        <w:left w:val="none" w:sz="0" w:space="0" w:color="auto"/>
        <w:bottom w:val="none" w:sz="0" w:space="0" w:color="auto"/>
        <w:right w:val="none" w:sz="0" w:space="0" w:color="auto"/>
      </w:divBdr>
    </w:div>
    <w:div w:id="333535116">
      <w:bodyDiv w:val="1"/>
      <w:marLeft w:val="0"/>
      <w:marRight w:val="0"/>
      <w:marTop w:val="0"/>
      <w:marBottom w:val="0"/>
      <w:divBdr>
        <w:top w:val="none" w:sz="0" w:space="0" w:color="auto"/>
        <w:left w:val="none" w:sz="0" w:space="0" w:color="auto"/>
        <w:bottom w:val="none" w:sz="0" w:space="0" w:color="auto"/>
        <w:right w:val="none" w:sz="0" w:space="0" w:color="auto"/>
      </w:divBdr>
    </w:div>
    <w:div w:id="334189130">
      <w:bodyDiv w:val="1"/>
      <w:marLeft w:val="0"/>
      <w:marRight w:val="0"/>
      <w:marTop w:val="0"/>
      <w:marBottom w:val="0"/>
      <w:divBdr>
        <w:top w:val="none" w:sz="0" w:space="0" w:color="auto"/>
        <w:left w:val="none" w:sz="0" w:space="0" w:color="auto"/>
        <w:bottom w:val="none" w:sz="0" w:space="0" w:color="auto"/>
        <w:right w:val="none" w:sz="0" w:space="0" w:color="auto"/>
      </w:divBdr>
    </w:div>
    <w:div w:id="370345397">
      <w:bodyDiv w:val="1"/>
      <w:marLeft w:val="0"/>
      <w:marRight w:val="0"/>
      <w:marTop w:val="0"/>
      <w:marBottom w:val="0"/>
      <w:divBdr>
        <w:top w:val="none" w:sz="0" w:space="0" w:color="auto"/>
        <w:left w:val="none" w:sz="0" w:space="0" w:color="auto"/>
        <w:bottom w:val="none" w:sz="0" w:space="0" w:color="auto"/>
        <w:right w:val="none" w:sz="0" w:space="0" w:color="auto"/>
      </w:divBdr>
    </w:div>
    <w:div w:id="373428274">
      <w:bodyDiv w:val="1"/>
      <w:marLeft w:val="0"/>
      <w:marRight w:val="0"/>
      <w:marTop w:val="0"/>
      <w:marBottom w:val="0"/>
      <w:divBdr>
        <w:top w:val="none" w:sz="0" w:space="0" w:color="auto"/>
        <w:left w:val="none" w:sz="0" w:space="0" w:color="auto"/>
        <w:bottom w:val="none" w:sz="0" w:space="0" w:color="auto"/>
        <w:right w:val="none" w:sz="0" w:space="0" w:color="auto"/>
      </w:divBdr>
    </w:div>
    <w:div w:id="383483190">
      <w:bodyDiv w:val="1"/>
      <w:marLeft w:val="0"/>
      <w:marRight w:val="0"/>
      <w:marTop w:val="0"/>
      <w:marBottom w:val="0"/>
      <w:divBdr>
        <w:top w:val="none" w:sz="0" w:space="0" w:color="auto"/>
        <w:left w:val="none" w:sz="0" w:space="0" w:color="auto"/>
        <w:bottom w:val="none" w:sz="0" w:space="0" w:color="auto"/>
        <w:right w:val="none" w:sz="0" w:space="0" w:color="auto"/>
      </w:divBdr>
    </w:div>
    <w:div w:id="400905716">
      <w:bodyDiv w:val="1"/>
      <w:marLeft w:val="0"/>
      <w:marRight w:val="0"/>
      <w:marTop w:val="0"/>
      <w:marBottom w:val="0"/>
      <w:divBdr>
        <w:top w:val="none" w:sz="0" w:space="0" w:color="auto"/>
        <w:left w:val="none" w:sz="0" w:space="0" w:color="auto"/>
        <w:bottom w:val="none" w:sz="0" w:space="0" w:color="auto"/>
        <w:right w:val="none" w:sz="0" w:space="0" w:color="auto"/>
      </w:divBdr>
    </w:div>
    <w:div w:id="424814286">
      <w:bodyDiv w:val="1"/>
      <w:marLeft w:val="0"/>
      <w:marRight w:val="0"/>
      <w:marTop w:val="0"/>
      <w:marBottom w:val="0"/>
      <w:divBdr>
        <w:top w:val="none" w:sz="0" w:space="0" w:color="auto"/>
        <w:left w:val="none" w:sz="0" w:space="0" w:color="auto"/>
        <w:bottom w:val="none" w:sz="0" w:space="0" w:color="auto"/>
        <w:right w:val="none" w:sz="0" w:space="0" w:color="auto"/>
      </w:divBdr>
    </w:div>
    <w:div w:id="433552382">
      <w:bodyDiv w:val="1"/>
      <w:marLeft w:val="0"/>
      <w:marRight w:val="0"/>
      <w:marTop w:val="0"/>
      <w:marBottom w:val="0"/>
      <w:divBdr>
        <w:top w:val="none" w:sz="0" w:space="0" w:color="auto"/>
        <w:left w:val="none" w:sz="0" w:space="0" w:color="auto"/>
        <w:bottom w:val="none" w:sz="0" w:space="0" w:color="auto"/>
        <w:right w:val="none" w:sz="0" w:space="0" w:color="auto"/>
      </w:divBdr>
    </w:div>
    <w:div w:id="443111387">
      <w:bodyDiv w:val="1"/>
      <w:marLeft w:val="0"/>
      <w:marRight w:val="0"/>
      <w:marTop w:val="0"/>
      <w:marBottom w:val="0"/>
      <w:divBdr>
        <w:top w:val="none" w:sz="0" w:space="0" w:color="auto"/>
        <w:left w:val="none" w:sz="0" w:space="0" w:color="auto"/>
        <w:bottom w:val="none" w:sz="0" w:space="0" w:color="auto"/>
        <w:right w:val="none" w:sz="0" w:space="0" w:color="auto"/>
      </w:divBdr>
    </w:div>
    <w:div w:id="450978148">
      <w:bodyDiv w:val="1"/>
      <w:marLeft w:val="0"/>
      <w:marRight w:val="0"/>
      <w:marTop w:val="0"/>
      <w:marBottom w:val="0"/>
      <w:divBdr>
        <w:top w:val="none" w:sz="0" w:space="0" w:color="auto"/>
        <w:left w:val="none" w:sz="0" w:space="0" w:color="auto"/>
        <w:bottom w:val="none" w:sz="0" w:space="0" w:color="auto"/>
        <w:right w:val="none" w:sz="0" w:space="0" w:color="auto"/>
      </w:divBdr>
    </w:div>
    <w:div w:id="465128456">
      <w:bodyDiv w:val="1"/>
      <w:marLeft w:val="0"/>
      <w:marRight w:val="0"/>
      <w:marTop w:val="0"/>
      <w:marBottom w:val="0"/>
      <w:divBdr>
        <w:top w:val="none" w:sz="0" w:space="0" w:color="auto"/>
        <w:left w:val="none" w:sz="0" w:space="0" w:color="auto"/>
        <w:bottom w:val="none" w:sz="0" w:space="0" w:color="auto"/>
        <w:right w:val="none" w:sz="0" w:space="0" w:color="auto"/>
      </w:divBdr>
    </w:div>
    <w:div w:id="466048436">
      <w:bodyDiv w:val="1"/>
      <w:marLeft w:val="0"/>
      <w:marRight w:val="0"/>
      <w:marTop w:val="0"/>
      <w:marBottom w:val="0"/>
      <w:divBdr>
        <w:top w:val="none" w:sz="0" w:space="0" w:color="auto"/>
        <w:left w:val="none" w:sz="0" w:space="0" w:color="auto"/>
        <w:bottom w:val="none" w:sz="0" w:space="0" w:color="auto"/>
        <w:right w:val="none" w:sz="0" w:space="0" w:color="auto"/>
      </w:divBdr>
    </w:div>
    <w:div w:id="476652544">
      <w:bodyDiv w:val="1"/>
      <w:marLeft w:val="0"/>
      <w:marRight w:val="0"/>
      <w:marTop w:val="0"/>
      <w:marBottom w:val="0"/>
      <w:divBdr>
        <w:top w:val="none" w:sz="0" w:space="0" w:color="auto"/>
        <w:left w:val="none" w:sz="0" w:space="0" w:color="auto"/>
        <w:bottom w:val="none" w:sz="0" w:space="0" w:color="auto"/>
        <w:right w:val="none" w:sz="0" w:space="0" w:color="auto"/>
      </w:divBdr>
    </w:div>
    <w:div w:id="487477821">
      <w:bodyDiv w:val="1"/>
      <w:marLeft w:val="0"/>
      <w:marRight w:val="0"/>
      <w:marTop w:val="0"/>
      <w:marBottom w:val="0"/>
      <w:divBdr>
        <w:top w:val="none" w:sz="0" w:space="0" w:color="auto"/>
        <w:left w:val="none" w:sz="0" w:space="0" w:color="auto"/>
        <w:bottom w:val="none" w:sz="0" w:space="0" w:color="auto"/>
        <w:right w:val="none" w:sz="0" w:space="0" w:color="auto"/>
      </w:divBdr>
    </w:div>
    <w:div w:id="515577156">
      <w:bodyDiv w:val="1"/>
      <w:marLeft w:val="0"/>
      <w:marRight w:val="0"/>
      <w:marTop w:val="0"/>
      <w:marBottom w:val="0"/>
      <w:divBdr>
        <w:top w:val="none" w:sz="0" w:space="0" w:color="auto"/>
        <w:left w:val="none" w:sz="0" w:space="0" w:color="auto"/>
        <w:bottom w:val="none" w:sz="0" w:space="0" w:color="auto"/>
        <w:right w:val="none" w:sz="0" w:space="0" w:color="auto"/>
      </w:divBdr>
    </w:div>
    <w:div w:id="517621984">
      <w:bodyDiv w:val="1"/>
      <w:marLeft w:val="0"/>
      <w:marRight w:val="0"/>
      <w:marTop w:val="0"/>
      <w:marBottom w:val="0"/>
      <w:divBdr>
        <w:top w:val="none" w:sz="0" w:space="0" w:color="auto"/>
        <w:left w:val="none" w:sz="0" w:space="0" w:color="auto"/>
        <w:bottom w:val="none" w:sz="0" w:space="0" w:color="auto"/>
        <w:right w:val="none" w:sz="0" w:space="0" w:color="auto"/>
      </w:divBdr>
    </w:div>
    <w:div w:id="544870402">
      <w:bodyDiv w:val="1"/>
      <w:marLeft w:val="0"/>
      <w:marRight w:val="0"/>
      <w:marTop w:val="0"/>
      <w:marBottom w:val="0"/>
      <w:divBdr>
        <w:top w:val="none" w:sz="0" w:space="0" w:color="auto"/>
        <w:left w:val="none" w:sz="0" w:space="0" w:color="auto"/>
        <w:bottom w:val="none" w:sz="0" w:space="0" w:color="auto"/>
        <w:right w:val="none" w:sz="0" w:space="0" w:color="auto"/>
      </w:divBdr>
    </w:div>
    <w:div w:id="634456214">
      <w:bodyDiv w:val="1"/>
      <w:marLeft w:val="0"/>
      <w:marRight w:val="0"/>
      <w:marTop w:val="0"/>
      <w:marBottom w:val="0"/>
      <w:divBdr>
        <w:top w:val="none" w:sz="0" w:space="0" w:color="auto"/>
        <w:left w:val="none" w:sz="0" w:space="0" w:color="auto"/>
        <w:bottom w:val="none" w:sz="0" w:space="0" w:color="auto"/>
        <w:right w:val="none" w:sz="0" w:space="0" w:color="auto"/>
      </w:divBdr>
    </w:div>
    <w:div w:id="649360463">
      <w:bodyDiv w:val="1"/>
      <w:marLeft w:val="0"/>
      <w:marRight w:val="0"/>
      <w:marTop w:val="0"/>
      <w:marBottom w:val="0"/>
      <w:divBdr>
        <w:top w:val="none" w:sz="0" w:space="0" w:color="auto"/>
        <w:left w:val="none" w:sz="0" w:space="0" w:color="auto"/>
        <w:bottom w:val="none" w:sz="0" w:space="0" w:color="auto"/>
        <w:right w:val="none" w:sz="0" w:space="0" w:color="auto"/>
      </w:divBdr>
    </w:div>
    <w:div w:id="669679203">
      <w:bodyDiv w:val="1"/>
      <w:marLeft w:val="0"/>
      <w:marRight w:val="0"/>
      <w:marTop w:val="0"/>
      <w:marBottom w:val="0"/>
      <w:divBdr>
        <w:top w:val="none" w:sz="0" w:space="0" w:color="auto"/>
        <w:left w:val="none" w:sz="0" w:space="0" w:color="auto"/>
        <w:bottom w:val="none" w:sz="0" w:space="0" w:color="auto"/>
        <w:right w:val="none" w:sz="0" w:space="0" w:color="auto"/>
      </w:divBdr>
    </w:div>
    <w:div w:id="691879052">
      <w:bodyDiv w:val="1"/>
      <w:marLeft w:val="0"/>
      <w:marRight w:val="0"/>
      <w:marTop w:val="0"/>
      <w:marBottom w:val="0"/>
      <w:divBdr>
        <w:top w:val="none" w:sz="0" w:space="0" w:color="auto"/>
        <w:left w:val="none" w:sz="0" w:space="0" w:color="auto"/>
        <w:bottom w:val="none" w:sz="0" w:space="0" w:color="auto"/>
        <w:right w:val="none" w:sz="0" w:space="0" w:color="auto"/>
      </w:divBdr>
    </w:div>
    <w:div w:id="710809846">
      <w:bodyDiv w:val="1"/>
      <w:marLeft w:val="0"/>
      <w:marRight w:val="0"/>
      <w:marTop w:val="0"/>
      <w:marBottom w:val="0"/>
      <w:divBdr>
        <w:top w:val="none" w:sz="0" w:space="0" w:color="auto"/>
        <w:left w:val="none" w:sz="0" w:space="0" w:color="auto"/>
        <w:bottom w:val="none" w:sz="0" w:space="0" w:color="auto"/>
        <w:right w:val="none" w:sz="0" w:space="0" w:color="auto"/>
      </w:divBdr>
    </w:div>
    <w:div w:id="730269976">
      <w:bodyDiv w:val="1"/>
      <w:marLeft w:val="0"/>
      <w:marRight w:val="0"/>
      <w:marTop w:val="0"/>
      <w:marBottom w:val="0"/>
      <w:divBdr>
        <w:top w:val="none" w:sz="0" w:space="0" w:color="auto"/>
        <w:left w:val="none" w:sz="0" w:space="0" w:color="auto"/>
        <w:bottom w:val="none" w:sz="0" w:space="0" w:color="auto"/>
        <w:right w:val="none" w:sz="0" w:space="0" w:color="auto"/>
      </w:divBdr>
    </w:div>
    <w:div w:id="738600031">
      <w:bodyDiv w:val="1"/>
      <w:marLeft w:val="0"/>
      <w:marRight w:val="0"/>
      <w:marTop w:val="0"/>
      <w:marBottom w:val="0"/>
      <w:divBdr>
        <w:top w:val="none" w:sz="0" w:space="0" w:color="auto"/>
        <w:left w:val="none" w:sz="0" w:space="0" w:color="auto"/>
        <w:bottom w:val="none" w:sz="0" w:space="0" w:color="auto"/>
        <w:right w:val="none" w:sz="0" w:space="0" w:color="auto"/>
      </w:divBdr>
    </w:div>
    <w:div w:id="753360286">
      <w:bodyDiv w:val="1"/>
      <w:marLeft w:val="0"/>
      <w:marRight w:val="0"/>
      <w:marTop w:val="0"/>
      <w:marBottom w:val="0"/>
      <w:divBdr>
        <w:top w:val="none" w:sz="0" w:space="0" w:color="auto"/>
        <w:left w:val="none" w:sz="0" w:space="0" w:color="auto"/>
        <w:bottom w:val="none" w:sz="0" w:space="0" w:color="auto"/>
        <w:right w:val="none" w:sz="0" w:space="0" w:color="auto"/>
      </w:divBdr>
    </w:div>
    <w:div w:id="811874798">
      <w:bodyDiv w:val="1"/>
      <w:marLeft w:val="0"/>
      <w:marRight w:val="0"/>
      <w:marTop w:val="0"/>
      <w:marBottom w:val="0"/>
      <w:divBdr>
        <w:top w:val="none" w:sz="0" w:space="0" w:color="auto"/>
        <w:left w:val="none" w:sz="0" w:space="0" w:color="auto"/>
        <w:bottom w:val="none" w:sz="0" w:space="0" w:color="auto"/>
        <w:right w:val="none" w:sz="0" w:space="0" w:color="auto"/>
      </w:divBdr>
    </w:div>
    <w:div w:id="835346707">
      <w:bodyDiv w:val="1"/>
      <w:marLeft w:val="0"/>
      <w:marRight w:val="0"/>
      <w:marTop w:val="0"/>
      <w:marBottom w:val="0"/>
      <w:divBdr>
        <w:top w:val="none" w:sz="0" w:space="0" w:color="auto"/>
        <w:left w:val="none" w:sz="0" w:space="0" w:color="auto"/>
        <w:bottom w:val="none" w:sz="0" w:space="0" w:color="auto"/>
        <w:right w:val="none" w:sz="0" w:space="0" w:color="auto"/>
      </w:divBdr>
    </w:div>
    <w:div w:id="846754724">
      <w:bodyDiv w:val="1"/>
      <w:marLeft w:val="0"/>
      <w:marRight w:val="0"/>
      <w:marTop w:val="0"/>
      <w:marBottom w:val="0"/>
      <w:divBdr>
        <w:top w:val="none" w:sz="0" w:space="0" w:color="auto"/>
        <w:left w:val="none" w:sz="0" w:space="0" w:color="auto"/>
        <w:bottom w:val="none" w:sz="0" w:space="0" w:color="auto"/>
        <w:right w:val="none" w:sz="0" w:space="0" w:color="auto"/>
      </w:divBdr>
    </w:div>
    <w:div w:id="860775852">
      <w:bodyDiv w:val="1"/>
      <w:marLeft w:val="0"/>
      <w:marRight w:val="0"/>
      <w:marTop w:val="0"/>
      <w:marBottom w:val="0"/>
      <w:divBdr>
        <w:top w:val="none" w:sz="0" w:space="0" w:color="auto"/>
        <w:left w:val="none" w:sz="0" w:space="0" w:color="auto"/>
        <w:bottom w:val="none" w:sz="0" w:space="0" w:color="auto"/>
        <w:right w:val="none" w:sz="0" w:space="0" w:color="auto"/>
      </w:divBdr>
    </w:div>
    <w:div w:id="885412147">
      <w:bodyDiv w:val="1"/>
      <w:marLeft w:val="0"/>
      <w:marRight w:val="0"/>
      <w:marTop w:val="0"/>
      <w:marBottom w:val="0"/>
      <w:divBdr>
        <w:top w:val="none" w:sz="0" w:space="0" w:color="auto"/>
        <w:left w:val="none" w:sz="0" w:space="0" w:color="auto"/>
        <w:bottom w:val="none" w:sz="0" w:space="0" w:color="auto"/>
        <w:right w:val="none" w:sz="0" w:space="0" w:color="auto"/>
      </w:divBdr>
    </w:div>
    <w:div w:id="905646950">
      <w:bodyDiv w:val="1"/>
      <w:marLeft w:val="0"/>
      <w:marRight w:val="0"/>
      <w:marTop w:val="0"/>
      <w:marBottom w:val="0"/>
      <w:divBdr>
        <w:top w:val="none" w:sz="0" w:space="0" w:color="auto"/>
        <w:left w:val="none" w:sz="0" w:space="0" w:color="auto"/>
        <w:bottom w:val="none" w:sz="0" w:space="0" w:color="auto"/>
        <w:right w:val="none" w:sz="0" w:space="0" w:color="auto"/>
      </w:divBdr>
    </w:div>
    <w:div w:id="1020936159">
      <w:bodyDiv w:val="1"/>
      <w:marLeft w:val="0"/>
      <w:marRight w:val="0"/>
      <w:marTop w:val="0"/>
      <w:marBottom w:val="0"/>
      <w:divBdr>
        <w:top w:val="none" w:sz="0" w:space="0" w:color="auto"/>
        <w:left w:val="none" w:sz="0" w:space="0" w:color="auto"/>
        <w:bottom w:val="none" w:sz="0" w:space="0" w:color="auto"/>
        <w:right w:val="none" w:sz="0" w:space="0" w:color="auto"/>
      </w:divBdr>
    </w:div>
    <w:div w:id="1023627021">
      <w:bodyDiv w:val="1"/>
      <w:marLeft w:val="0"/>
      <w:marRight w:val="0"/>
      <w:marTop w:val="0"/>
      <w:marBottom w:val="0"/>
      <w:divBdr>
        <w:top w:val="none" w:sz="0" w:space="0" w:color="auto"/>
        <w:left w:val="none" w:sz="0" w:space="0" w:color="auto"/>
        <w:bottom w:val="none" w:sz="0" w:space="0" w:color="auto"/>
        <w:right w:val="none" w:sz="0" w:space="0" w:color="auto"/>
      </w:divBdr>
    </w:div>
    <w:div w:id="1024751023">
      <w:bodyDiv w:val="1"/>
      <w:marLeft w:val="0"/>
      <w:marRight w:val="0"/>
      <w:marTop w:val="0"/>
      <w:marBottom w:val="0"/>
      <w:divBdr>
        <w:top w:val="none" w:sz="0" w:space="0" w:color="auto"/>
        <w:left w:val="none" w:sz="0" w:space="0" w:color="auto"/>
        <w:bottom w:val="none" w:sz="0" w:space="0" w:color="auto"/>
        <w:right w:val="none" w:sz="0" w:space="0" w:color="auto"/>
      </w:divBdr>
    </w:div>
    <w:div w:id="1030685972">
      <w:bodyDiv w:val="1"/>
      <w:marLeft w:val="0"/>
      <w:marRight w:val="0"/>
      <w:marTop w:val="0"/>
      <w:marBottom w:val="0"/>
      <w:divBdr>
        <w:top w:val="none" w:sz="0" w:space="0" w:color="auto"/>
        <w:left w:val="none" w:sz="0" w:space="0" w:color="auto"/>
        <w:bottom w:val="none" w:sz="0" w:space="0" w:color="auto"/>
        <w:right w:val="none" w:sz="0" w:space="0" w:color="auto"/>
      </w:divBdr>
    </w:div>
    <w:div w:id="1039551072">
      <w:bodyDiv w:val="1"/>
      <w:marLeft w:val="0"/>
      <w:marRight w:val="0"/>
      <w:marTop w:val="0"/>
      <w:marBottom w:val="0"/>
      <w:divBdr>
        <w:top w:val="none" w:sz="0" w:space="0" w:color="auto"/>
        <w:left w:val="none" w:sz="0" w:space="0" w:color="auto"/>
        <w:bottom w:val="none" w:sz="0" w:space="0" w:color="auto"/>
        <w:right w:val="none" w:sz="0" w:space="0" w:color="auto"/>
      </w:divBdr>
    </w:div>
    <w:div w:id="1046494252">
      <w:bodyDiv w:val="1"/>
      <w:marLeft w:val="0"/>
      <w:marRight w:val="0"/>
      <w:marTop w:val="0"/>
      <w:marBottom w:val="0"/>
      <w:divBdr>
        <w:top w:val="none" w:sz="0" w:space="0" w:color="auto"/>
        <w:left w:val="none" w:sz="0" w:space="0" w:color="auto"/>
        <w:bottom w:val="none" w:sz="0" w:space="0" w:color="auto"/>
        <w:right w:val="none" w:sz="0" w:space="0" w:color="auto"/>
      </w:divBdr>
    </w:div>
    <w:div w:id="1067145137">
      <w:bodyDiv w:val="1"/>
      <w:marLeft w:val="0"/>
      <w:marRight w:val="0"/>
      <w:marTop w:val="0"/>
      <w:marBottom w:val="0"/>
      <w:divBdr>
        <w:top w:val="none" w:sz="0" w:space="0" w:color="auto"/>
        <w:left w:val="none" w:sz="0" w:space="0" w:color="auto"/>
        <w:bottom w:val="none" w:sz="0" w:space="0" w:color="auto"/>
        <w:right w:val="none" w:sz="0" w:space="0" w:color="auto"/>
      </w:divBdr>
    </w:div>
    <w:div w:id="1086457551">
      <w:bodyDiv w:val="1"/>
      <w:marLeft w:val="0"/>
      <w:marRight w:val="0"/>
      <w:marTop w:val="0"/>
      <w:marBottom w:val="0"/>
      <w:divBdr>
        <w:top w:val="none" w:sz="0" w:space="0" w:color="auto"/>
        <w:left w:val="none" w:sz="0" w:space="0" w:color="auto"/>
        <w:bottom w:val="none" w:sz="0" w:space="0" w:color="auto"/>
        <w:right w:val="none" w:sz="0" w:space="0" w:color="auto"/>
      </w:divBdr>
    </w:div>
    <w:div w:id="1096554581">
      <w:bodyDiv w:val="1"/>
      <w:marLeft w:val="0"/>
      <w:marRight w:val="0"/>
      <w:marTop w:val="0"/>
      <w:marBottom w:val="0"/>
      <w:divBdr>
        <w:top w:val="none" w:sz="0" w:space="0" w:color="auto"/>
        <w:left w:val="none" w:sz="0" w:space="0" w:color="auto"/>
        <w:bottom w:val="none" w:sz="0" w:space="0" w:color="auto"/>
        <w:right w:val="none" w:sz="0" w:space="0" w:color="auto"/>
      </w:divBdr>
    </w:div>
    <w:div w:id="1105035007">
      <w:bodyDiv w:val="1"/>
      <w:marLeft w:val="0"/>
      <w:marRight w:val="0"/>
      <w:marTop w:val="0"/>
      <w:marBottom w:val="0"/>
      <w:divBdr>
        <w:top w:val="none" w:sz="0" w:space="0" w:color="auto"/>
        <w:left w:val="none" w:sz="0" w:space="0" w:color="auto"/>
        <w:bottom w:val="none" w:sz="0" w:space="0" w:color="auto"/>
        <w:right w:val="none" w:sz="0" w:space="0" w:color="auto"/>
      </w:divBdr>
    </w:div>
    <w:div w:id="1122262158">
      <w:bodyDiv w:val="1"/>
      <w:marLeft w:val="0"/>
      <w:marRight w:val="0"/>
      <w:marTop w:val="0"/>
      <w:marBottom w:val="0"/>
      <w:divBdr>
        <w:top w:val="none" w:sz="0" w:space="0" w:color="auto"/>
        <w:left w:val="none" w:sz="0" w:space="0" w:color="auto"/>
        <w:bottom w:val="none" w:sz="0" w:space="0" w:color="auto"/>
        <w:right w:val="none" w:sz="0" w:space="0" w:color="auto"/>
      </w:divBdr>
    </w:div>
    <w:div w:id="1147548798">
      <w:bodyDiv w:val="1"/>
      <w:marLeft w:val="0"/>
      <w:marRight w:val="0"/>
      <w:marTop w:val="0"/>
      <w:marBottom w:val="0"/>
      <w:divBdr>
        <w:top w:val="none" w:sz="0" w:space="0" w:color="auto"/>
        <w:left w:val="none" w:sz="0" w:space="0" w:color="auto"/>
        <w:bottom w:val="none" w:sz="0" w:space="0" w:color="auto"/>
        <w:right w:val="none" w:sz="0" w:space="0" w:color="auto"/>
      </w:divBdr>
    </w:div>
    <w:div w:id="1218783694">
      <w:bodyDiv w:val="1"/>
      <w:marLeft w:val="0"/>
      <w:marRight w:val="0"/>
      <w:marTop w:val="0"/>
      <w:marBottom w:val="0"/>
      <w:divBdr>
        <w:top w:val="none" w:sz="0" w:space="0" w:color="auto"/>
        <w:left w:val="none" w:sz="0" w:space="0" w:color="auto"/>
        <w:bottom w:val="none" w:sz="0" w:space="0" w:color="auto"/>
        <w:right w:val="none" w:sz="0" w:space="0" w:color="auto"/>
      </w:divBdr>
    </w:div>
    <w:div w:id="1245381622">
      <w:bodyDiv w:val="1"/>
      <w:marLeft w:val="0"/>
      <w:marRight w:val="0"/>
      <w:marTop w:val="0"/>
      <w:marBottom w:val="0"/>
      <w:divBdr>
        <w:top w:val="none" w:sz="0" w:space="0" w:color="auto"/>
        <w:left w:val="none" w:sz="0" w:space="0" w:color="auto"/>
        <w:bottom w:val="none" w:sz="0" w:space="0" w:color="auto"/>
        <w:right w:val="none" w:sz="0" w:space="0" w:color="auto"/>
      </w:divBdr>
    </w:div>
    <w:div w:id="1247690784">
      <w:bodyDiv w:val="1"/>
      <w:marLeft w:val="0"/>
      <w:marRight w:val="0"/>
      <w:marTop w:val="0"/>
      <w:marBottom w:val="0"/>
      <w:divBdr>
        <w:top w:val="none" w:sz="0" w:space="0" w:color="auto"/>
        <w:left w:val="none" w:sz="0" w:space="0" w:color="auto"/>
        <w:bottom w:val="none" w:sz="0" w:space="0" w:color="auto"/>
        <w:right w:val="none" w:sz="0" w:space="0" w:color="auto"/>
      </w:divBdr>
    </w:div>
    <w:div w:id="1251310196">
      <w:bodyDiv w:val="1"/>
      <w:marLeft w:val="0"/>
      <w:marRight w:val="0"/>
      <w:marTop w:val="0"/>
      <w:marBottom w:val="0"/>
      <w:divBdr>
        <w:top w:val="none" w:sz="0" w:space="0" w:color="auto"/>
        <w:left w:val="none" w:sz="0" w:space="0" w:color="auto"/>
        <w:bottom w:val="none" w:sz="0" w:space="0" w:color="auto"/>
        <w:right w:val="none" w:sz="0" w:space="0" w:color="auto"/>
      </w:divBdr>
    </w:div>
    <w:div w:id="1255361461">
      <w:bodyDiv w:val="1"/>
      <w:marLeft w:val="0"/>
      <w:marRight w:val="0"/>
      <w:marTop w:val="0"/>
      <w:marBottom w:val="0"/>
      <w:divBdr>
        <w:top w:val="none" w:sz="0" w:space="0" w:color="auto"/>
        <w:left w:val="none" w:sz="0" w:space="0" w:color="auto"/>
        <w:bottom w:val="none" w:sz="0" w:space="0" w:color="auto"/>
        <w:right w:val="none" w:sz="0" w:space="0" w:color="auto"/>
      </w:divBdr>
    </w:div>
    <w:div w:id="1275820582">
      <w:bodyDiv w:val="1"/>
      <w:marLeft w:val="0"/>
      <w:marRight w:val="0"/>
      <w:marTop w:val="0"/>
      <w:marBottom w:val="0"/>
      <w:divBdr>
        <w:top w:val="none" w:sz="0" w:space="0" w:color="auto"/>
        <w:left w:val="none" w:sz="0" w:space="0" w:color="auto"/>
        <w:bottom w:val="none" w:sz="0" w:space="0" w:color="auto"/>
        <w:right w:val="none" w:sz="0" w:space="0" w:color="auto"/>
      </w:divBdr>
    </w:div>
    <w:div w:id="1277443656">
      <w:bodyDiv w:val="1"/>
      <w:marLeft w:val="0"/>
      <w:marRight w:val="0"/>
      <w:marTop w:val="0"/>
      <w:marBottom w:val="0"/>
      <w:divBdr>
        <w:top w:val="none" w:sz="0" w:space="0" w:color="auto"/>
        <w:left w:val="none" w:sz="0" w:space="0" w:color="auto"/>
        <w:bottom w:val="none" w:sz="0" w:space="0" w:color="auto"/>
        <w:right w:val="none" w:sz="0" w:space="0" w:color="auto"/>
      </w:divBdr>
    </w:div>
    <w:div w:id="1292901505">
      <w:bodyDiv w:val="1"/>
      <w:marLeft w:val="0"/>
      <w:marRight w:val="0"/>
      <w:marTop w:val="0"/>
      <w:marBottom w:val="0"/>
      <w:divBdr>
        <w:top w:val="none" w:sz="0" w:space="0" w:color="auto"/>
        <w:left w:val="none" w:sz="0" w:space="0" w:color="auto"/>
        <w:bottom w:val="none" w:sz="0" w:space="0" w:color="auto"/>
        <w:right w:val="none" w:sz="0" w:space="0" w:color="auto"/>
      </w:divBdr>
    </w:div>
    <w:div w:id="1317297403">
      <w:bodyDiv w:val="1"/>
      <w:marLeft w:val="0"/>
      <w:marRight w:val="0"/>
      <w:marTop w:val="0"/>
      <w:marBottom w:val="0"/>
      <w:divBdr>
        <w:top w:val="none" w:sz="0" w:space="0" w:color="auto"/>
        <w:left w:val="none" w:sz="0" w:space="0" w:color="auto"/>
        <w:bottom w:val="none" w:sz="0" w:space="0" w:color="auto"/>
        <w:right w:val="none" w:sz="0" w:space="0" w:color="auto"/>
      </w:divBdr>
    </w:div>
    <w:div w:id="1330325887">
      <w:bodyDiv w:val="1"/>
      <w:marLeft w:val="0"/>
      <w:marRight w:val="0"/>
      <w:marTop w:val="0"/>
      <w:marBottom w:val="0"/>
      <w:divBdr>
        <w:top w:val="none" w:sz="0" w:space="0" w:color="auto"/>
        <w:left w:val="none" w:sz="0" w:space="0" w:color="auto"/>
        <w:bottom w:val="none" w:sz="0" w:space="0" w:color="auto"/>
        <w:right w:val="none" w:sz="0" w:space="0" w:color="auto"/>
      </w:divBdr>
    </w:div>
    <w:div w:id="1341811718">
      <w:bodyDiv w:val="1"/>
      <w:marLeft w:val="0"/>
      <w:marRight w:val="0"/>
      <w:marTop w:val="0"/>
      <w:marBottom w:val="0"/>
      <w:divBdr>
        <w:top w:val="none" w:sz="0" w:space="0" w:color="auto"/>
        <w:left w:val="none" w:sz="0" w:space="0" w:color="auto"/>
        <w:bottom w:val="none" w:sz="0" w:space="0" w:color="auto"/>
        <w:right w:val="none" w:sz="0" w:space="0" w:color="auto"/>
      </w:divBdr>
    </w:div>
    <w:div w:id="1378550727">
      <w:bodyDiv w:val="1"/>
      <w:marLeft w:val="0"/>
      <w:marRight w:val="0"/>
      <w:marTop w:val="0"/>
      <w:marBottom w:val="0"/>
      <w:divBdr>
        <w:top w:val="none" w:sz="0" w:space="0" w:color="auto"/>
        <w:left w:val="none" w:sz="0" w:space="0" w:color="auto"/>
        <w:bottom w:val="none" w:sz="0" w:space="0" w:color="auto"/>
        <w:right w:val="none" w:sz="0" w:space="0" w:color="auto"/>
      </w:divBdr>
    </w:div>
    <w:div w:id="1402362981">
      <w:bodyDiv w:val="1"/>
      <w:marLeft w:val="0"/>
      <w:marRight w:val="0"/>
      <w:marTop w:val="0"/>
      <w:marBottom w:val="0"/>
      <w:divBdr>
        <w:top w:val="none" w:sz="0" w:space="0" w:color="auto"/>
        <w:left w:val="none" w:sz="0" w:space="0" w:color="auto"/>
        <w:bottom w:val="none" w:sz="0" w:space="0" w:color="auto"/>
        <w:right w:val="none" w:sz="0" w:space="0" w:color="auto"/>
      </w:divBdr>
    </w:div>
    <w:div w:id="1406761608">
      <w:bodyDiv w:val="1"/>
      <w:marLeft w:val="0"/>
      <w:marRight w:val="0"/>
      <w:marTop w:val="0"/>
      <w:marBottom w:val="0"/>
      <w:divBdr>
        <w:top w:val="none" w:sz="0" w:space="0" w:color="auto"/>
        <w:left w:val="none" w:sz="0" w:space="0" w:color="auto"/>
        <w:bottom w:val="none" w:sz="0" w:space="0" w:color="auto"/>
        <w:right w:val="none" w:sz="0" w:space="0" w:color="auto"/>
      </w:divBdr>
    </w:div>
    <w:div w:id="1442919157">
      <w:bodyDiv w:val="1"/>
      <w:marLeft w:val="0"/>
      <w:marRight w:val="0"/>
      <w:marTop w:val="0"/>
      <w:marBottom w:val="0"/>
      <w:divBdr>
        <w:top w:val="none" w:sz="0" w:space="0" w:color="auto"/>
        <w:left w:val="none" w:sz="0" w:space="0" w:color="auto"/>
        <w:bottom w:val="none" w:sz="0" w:space="0" w:color="auto"/>
        <w:right w:val="none" w:sz="0" w:space="0" w:color="auto"/>
      </w:divBdr>
    </w:div>
    <w:div w:id="1451631310">
      <w:bodyDiv w:val="1"/>
      <w:marLeft w:val="0"/>
      <w:marRight w:val="0"/>
      <w:marTop w:val="0"/>
      <w:marBottom w:val="0"/>
      <w:divBdr>
        <w:top w:val="none" w:sz="0" w:space="0" w:color="auto"/>
        <w:left w:val="none" w:sz="0" w:space="0" w:color="auto"/>
        <w:bottom w:val="none" w:sz="0" w:space="0" w:color="auto"/>
        <w:right w:val="none" w:sz="0" w:space="0" w:color="auto"/>
      </w:divBdr>
    </w:div>
    <w:div w:id="1492983986">
      <w:bodyDiv w:val="1"/>
      <w:marLeft w:val="0"/>
      <w:marRight w:val="0"/>
      <w:marTop w:val="0"/>
      <w:marBottom w:val="0"/>
      <w:divBdr>
        <w:top w:val="none" w:sz="0" w:space="0" w:color="auto"/>
        <w:left w:val="none" w:sz="0" w:space="0" w:color="auto"/>
        <w:bottom w:val="none" w:sz="0" w:space="0" w:color="auto"/>
        <w:right w:val="none" w:sz="0" w:space="0" w:color="auto"/>
      </w:divBdr>
    </w:div>
    <w:div w:id="1494103714">
      <w:bodyDiv w:val="1"/>
      <w:marLeft w:val="0"/>
      <w:marRight w:val="0"/>
      <w:marTop w:val="0"/>
      <w:marBottom w:val="0"/>
      <w:divBdr>
        <w:top w:val="none" w:sz="0" w:space="0" w:color="auto"/>
        <w:left w:val="none" w:sz="0" w:space="0" w:color="auto"/>
        <w:bottom w:val="none" w:sz="0" w:space="0" w:color="auto"/>
        <w:right w:val="none" w:sz="0" w:space="0" w:color="auto"/>
      </w:divBdr>
    </w:div>
    <w:div w:id="1504661788">
      <w:bodyDiv w:val="1"/>
      <w:marLeft w:val="0"/>
      <w:marRight w:val="0"/>
      <w:marTop w:val="0"/>
      <w:marBottom w:val="0"/>
      <w:divBdr>
        <w:top w:val="none" w:sz="0" w:space="0" w:color="auto"/>
        <w:left w:val="none" w:sz="0" w:space="0" w:color="auto"/>
        <w:bottom w:val="none" w:sz="0" w:space="0" w:color="auto"/>
        <w:right w:val="none" w:sz="0" w:space="0" w:color="auto"/>
      </w:divBdr>
    </w:div>
    <w:div w:id="1521553503">
      <w:bodyDiv w:val="1"/>
      <w:marLeft w:val="0"/>
      <w:marRight w:val="0"/>
      <w:marTop w:val="0"/>
      <w:marBottom w:val="0"/>
      <w:divBdr>
        <w:top w:val="none" w:sz="0" w:space="0" w:color="auto"/>
        <w:left w:val="none" w:sz="0" w:space="0" w:color="auto"/>
        <w:bottom w:val="none" w:sz="0" w:space="0" w:color="auto"/>
        <w:right w:val="none" w:sz="0" w:space="0" w:color="auto"/>
      </w:divBdr>
    </w:div>
    <w:div w:id="1524053301">
      <w:bodyDiv w:val="1"/>
      <w:marLeft w:val="0"/>
      <w:marRight w:val="0"/>
      <w:marTop w:val="0"/>
      <w:marBottom w:val="0"/>
      <w:divBdr>
        <w:top w:val="none" w:sz="0" w:space="0" w:color="auto"/>
        <w:left w:val="none" w:sz="0" w:space="0" w:color="auto"/>
        <w:bottom w:val="none" w:sz="0" w:space="0" w:color="auto"/>
        <w:right w:val="none" w:sz="0" w:space="0" w:color="auto"/>
      </w:divBdr>
    </w:div>
    <w:div w:id="1539203898">
      <w:bodyDiv w:val="1"/>
      <w:marLeft w:val="0"/>
      <w:marRight w:val="0"/>
      <w:marTop w:val="0"/>
      <w:marBottom w:val="0"/>
      <w:divBdr>
        <w:top w:val="none" w:sz="0" w:space="0" w:color="auto"/>
        <w:left w:val="none" w:sz="0" w:space="0" w:color="auto"/>
        <w:bottom w:val="none" w:sz="0" w:space="0" w:color="auto"/>
        <w:right w:val="none" w:sz="0" w:space="0" w:color="auto"/>
      </w:divBdr>
    </w:div>
    <w:div w:id="1584296469">
      <w:bodyDiv w:val="1"/>
      <w:marLeft w:val="0"/>
      <w:marRight w:val="0"/>
      <w:marTop w:val="0"/>
      <w:marBottom w:val="0"/>
      <w:divBdr>
        <w:top w:val="none" w:sz="0" w:space="0" w:color="auto"/>
        <w:left w:val="none" w:sz="0" w:space="0" w:color="auto"/>
        <w:bottom w:val="none" w:sz="0" w:space="0" w:color="auto"/>
        <w:right w:val="none" w:sz="0" w:space="0" w:color="auto"/>
      </w:divBdr>
    </w:div>
    <w:div w:id="1593393052">
      <w:bodyDiv w:val="1"/>
      <w:marLeft w:val="0"/>
      <w:marRight w:val="0"/>
      <w:marTop w:val="0"/>
      <w:marBottom w:val="0"/>
      <w:divBdr>
        <w:top w:val="none" w:sz="0" w:space="0" w:color="auto"/>
        <w:left w:val="none" w:sz="0" w:space="0" w:color="auto"/>
        <w:bottom w:val="none" w:sz="0" w:space="0" w:color="auto"/>
        <w:right w:val="none" w:sz="0" w:space="0" w:color="auto"/>
      </w:divBdr>
    </w:div>
    <w:div w:id="1594509409">
      <w:bodyDiv w:val="1"/>
      <w:marLeft w:val="0"/>
      <w:marRight w:val="0"/>
      <w:marTop w:val="0"/>
      <w:marBottom w:val="0"/>
      <w:divBdr>
        <w:top w:val="none" w:sz="0" w:space="0" w:color="auto"/>
        <w:left w:val="none" w:sz="0" w:space="0" w:color="auto"/>
        <w:bottom w:val="none" w:sz="0" w:space="0" w:color="auto"/>
        <w:right w:val="none" w:sz="0" w:space="0" w:color="auto"/>
      </w:divBdr>
    </w:div>
    <w:div w:id="1594630322">
      <w:bodyDiv w:val="1"/>
      <w:marLeft w:val="0"/>
      <w:marRight w:val="0"/>
      <w:marTop w:val="0"/>
      <w:marBottom w:val="0"/>
      <w:divBdr>
        <w:top w:val="none" w:sz="0" w:space="0" w:color="auto"/>
        <w:left w:val="none" w:sz="0" w:space="0" w:color="auto"/>
        <w:bottom w:val="none" w:sz="0" w:space="0" w:color="auto"/>
        <w:right w:val="none" w:sz="0" w:space="0" w:color="auto"/>
      </w:divBdr>
    </w:div>
    <w:div w:id="1636794273">
      <w:bodyDiv w:val="1"/>
      <w:marLeft w:val="0"/>
      <w:marRight w:val="0"/>
      <w:marTop w:val="0"/>
      <w:marBottom w:val="0"/>
      <w:divBdr>
        <w:top w:val="none" w:sz="0" w:space="0" w:color="auto"/>
        <w:left w:val="none" w:sz="0" w:space="0" w:color="auto"/>
        <w:bottom w:val="none" w:sz="0" w:space="0" w:color="auto"/>
        <w:right w:val="none" w:sz="0" w:space="0" w:color="auto"/>
      </w:divBdr>
    </w:div>
    <w:div w:id="1644654911">
      <w:bodyDiv w:val="1"/>
      <w:marLeft w:val="0"/>
      <w:marRight w:val="0"/>
      <w:marTop w:val="0"/>
      <w:marBottom w:val="0"/>
      <w:divBdr>
        <w:top w:val="none" w:sz="0" w:space="0" w:color="auto"/>
        <w:left w:val="none" w:sz="0" w:space="0" w:color="auto"/>
        <w:bottom w:val="none" w:sz="0" w:space="0" w:color="auto"/>
        <w:right w:val="none" w:sz="0" w:space="0" w:color="auto"/>
      </w:divBdr>
    </w:div>
    <w:div w:id="1648049296">
      <w:bodyDiv w:val="1"/>
      <w:marLeft w:val="0"/>
      <w:marRight w:val="0"/>
      <w:marTop w:val="0"/>
      <w:marBottom w:val="0"/>
      <w:divBdr>
        <w:top w:val="none" w:sz="0" w:space="0" w:color="auto"/>
        <w:left w:val="none" w:sz="0" w:space="0" w:color="auto"/>
        <w:bottom w:val="none" w:sz="0" w:space="0" w:color="auto"/>
        <w:right w:val="none" w:sz="0" w:space="0" w:color="auto"/>
      </w:divBdr>
    </w:div>
    <w:div w:id="1657831232">
      <w:bodyDiv w:val="1"/>
      <w:marLeft w:val="0"/>
      <w:marRight w:val="0"/>
      <w:marTop w:val="0"/>
      <w:marBottom w:val="0"/>
      <w:divBdr>
        <w:top w:val="none" w:sz="0" w:space="0" w:color="auto"/>
        <w:left w:val="none" w:sz="0" w:space="0" w:color="auto"/>
        <w:bottom w:val="none" w:sz="0" w:space="0" w:color="auto"/>
        <w:right w:val="none" w:sz="0" w:space="0" w:color="auto"/>
      </w:divBdr>
    </w:div>
    <w:div w:id="1662583790">
      <w:bodyDiv w:val="1"/>
      <w:marLeft w:val="0"/>
      <w:marRight w:val="0"/>
      <w:marTop w:val="0"/>
      <w:marBottom w:val="0"/>
      <w:divBdr>
        <w:top w:val="none" w:sz="0" w:space="0" w:color="auto"/>
        <w:left w:val="none" w:sz="0" w:space="0" w:color="auto"/>
        <w:bottom w:val="none" w:sz="0" w:space="0" w:color="auto"/>
        <w:right w:val="none" w:sz="0" w:space="0" w:color="auto"/>
      </w:divBdr>
    </w:div>
    <w:div w:id="1678577435">
      <w:bodyDiv w:val="1"/>
      <w:marLeft w:val="0"/>
      <w:marRight w:val="0"/>
      <w:marTop w:val="0"/>
      <w:marBottom w:val="0"/>
      <w:divBdr>
        <w:top w:val="none" w:sz="0" w:space="0" w:color="auto"/>
        <w:left w:val="none" w:sz="0" w:space="0" w:color="auto"/>
        <w:bottom w:val="none" w:sz="0" w:space="0" w:color="auto"/>
        <w:right w:val="none" w:sz="0" w:space="0" w:color="auto"/>
      </w:divBdr>
    </w:div>
    <w:div w:id="1687170735">
      <w:bodyDiv w:val="1"/>
      <w:marLeft w:val="0"/>
      <w:marRight w:val="0"/>
      <w:marTop w:val="0"/>
      <w:marBottom w:val="0"/>
      <w:divBdr>
        <w:top w:val="none" w:sz="0" w:space="0" w:color="auto"/>
        <w:left w:val="none" w:sz="0" w:space="0" w:color="auto"/>
        <w:bottom w:val="none" w:sz="0" w:space="0" w:color="auto"/>
        <w:right w:val="none" w:sz="0" w:space="0" w:color="auto"/>
      </w:divBdr>
    </w:div>
    <w:div w:id="1693994875">
      <w:bodyDiv w:val="1"/>
      <w:marLeft w:val="0"/>
      <w:marRight w:val="0"/>
      <w:marTop w:val="0"/>
      <w:marBottom w:val="0"/>
      <w:divBdr>
        <w:top w:val="none" w:sz="0" w:space="0" w:color="auto"/>
        <w:left w:val="none" w:sz="0" w:space="0" w:color="auto"/>
        <w:bottom w:val="none" w:sz="0" w:space="0" w:color="auto"/>
        <w:right w:val="none" w:sz="0" w:space="0" w:color="auto"/>
      </w:divBdr>
    </w:div>
    <w:div w:id="1740247866">
      <w:bodyDiv w:val="1"/>
      <w:marLeft w:val="0"/>
      <w:marRight w:val="0"/>
      <w:marTop w:val="0"/>
      <w:marBottom w:val="0"/>
      <w:divBdr>
        <w:top w:val="none" w:sz="0" w:space="0" w:color="auto"/>
        <w:left w:val="none" w:sz="0" w:space="0" w:color="auto"/>
        <w:bottom w:val="none" w:sz="0" w:space="0" w:color="auto"/>
        <w:right w:val="none" w:sz="0" w:space="0" w:color="auto"/>
      </w:divBdr>
    </w:div>
    <w:div w:id="1754862806">
      <w:bodyDiv w:val="1"/>
      <w:marLeft w:val="0"/>
      <w:marRight w:val="0"/>
      <w:marTop w:val="0"/>
      <w:marBottom w:val="0"/>
      <w:divBdr>
        <w:top w:val="none" w:sz="0" w:space="0" w:color="auto"/>
        <w:left w:val="none" w:sz="0" w:space="0" w:color="auto"/>
        <w:bottom w:val="none" w:sz="0" w:space="0" w:color="auto"/>
        <w:right w:val="none" w:sz="0" w:space="0" w:color="auto"/>
      </w:divBdr>
    </w:div>
    <w:div w:id="1774863889">
      <w:bodyDiv w:val="1"/>
      <w:marLeft w:val="0"/>
      <w:marRight w:val="0"/>
      <w:marTop w:val="0"/>
      <w:marBottom w:val="0"/>
      <w:divBdr>
        <w:top w:val="none" w:sz="0" w:space="0" w:color="auto"/>
        <w:left w:val="none" w:sz="0" w:space="0" w:color="auto"/>
        <w:bottom w:val="none" w:sz="0" w:space="0" w:color="auto"/>
        <w:right w:val="none" w:sz="0" w:space="0" w:color="auto"/>
      </w:divBdr>
    </w:div>
    <w:div w:id="1782803177">
      <w:bodyDiv w:val="1"/>
      <w:marLeft w:val="0"/>
      <w:marRight w:val="0"/>
      <w:marTop w:val="0"/>
      <w:marBottom w:val="0"/>
      <w:divBdr>
        <w:top w:val="none" w:sz="0" w:space="0" w:color="auto"/>
        <w:left w:val="none" w:sz="0" w:space="0" w:color="auto"/>
        <w:bottom w:val="none" w:sz="0" w:space="0" w:color="auto"/>
        <w:right w:val="none" w:sz="0" w:space="0" w:color="auto"/>
      </w:divBdr>
    </w:div>
    <w:div w:id="1789399092">
      <w:bodyDiv w:val="1"/>
      <w:marLeft w:val="0"/>
      <w:marRight w:val="0"/>
      <w:marTop w:val="0"/>
      <w:marBottom w:val="0"/>
      <w:divBdr>
        <w:top w:val="none" w:sz="0" w:space="0" w:color="auto"/>
        <w:left w:val="none" w:sz="0" w:space="0" w:color="auto"/>
        <w:bottom w:val="none" w:sz="0" w:space="0" w:color="auto"/>
        <w:right w:val="none" w:sz="0" w:space="0" w:color="auto"/>
      </w:divBdr>
    </w:div>
    <w:div w:id="1816750095">
      <w:bodyDiv w:val="1"/>
      <w:marLeft w:val="0"/>
      <w:marRight w:val="0"/>
      <w:marTop w:val="0"/>
      <w:marBottom w:val="0"/>
      <w:divBdr>
        <w:top w:val="none" w:sz="0" w:space="0" w:color="auto"/>
        <w:left w:val="none" w:sz="0" w:space="0" w:color="auto"/>
        <w:bottom w:val="none" w:sz="0" w:space="0" w:color="auto"/>
        <w:right w:val="none" w:sz="0" w:space="0" w:color="auto"/>
      </w:divBdr>
    </w:div>
    <w:div w:id="1816796975">
      <w:bodyDiv w:val="1"/>
      <w:marLeft w:val="0"/>
      <w:marRight w:val="0"/>
      <w:marTop w:val="0"/>
      <w:marBottom w:val="0"/>
      <w:divBdr>
        <w:top w:val="none" w:sz="0" w:space="0" w:color="auto"/>
        <w:left w:val="none" w:sz="0" w:space="0" w:color="auto"/>
        <w:bottom w:val="none" w:sz="0" w:space="0" w:color="auto"/>
        <w:right w:val="none" w:sz="0" w:space="0" w:color="auto"/>
      </w:divBdr>
    </w:div>
    <w:div w:id="1828210689">
      <w:bodyDiv w:val="1"/>
      <w:marLeft w:val="0"/>
      <w:marRight w:val="0"/>
      <w:marTop w:val="0"/>
      <w:marBottom w:val="0"/>
      <w:divBdr>
        <w:top w:val="none" w:sz="0" w:space="0" w:color="auto"/>
        <w:left w:val="none" w:sz="0" w:space="0" w:color="auto"/>
        <w:bottom w:val="none" w:sz="0" w:space="0" w:color="auto"/>
        <w:right w:val="none" w:sz="0" w:space="0" w:color="auto"/>
      </w:divBdr>
    </w:div>
    <w:div w:id="1831172737">
      <w:bodyDiv w:val="1"/>
      <w:marLeft w:val="0"/>
      <w:marRight w:val="0"/>
      <w:marTop w:val="0"/>
      <w:marBottom w:val="0"/>
      <w:divBdr>
        <w:top w:val="none" w:sz="0" w:space="0" w:color="auto"/>
        <w:left w:val="none" w:sz="0" w:space="0" w:color="auto"/>
        <w:bottom w:val="none" w:sz="0" w:space="0" w:color="auto"/>
        <w:right w:val="none" w:sz="0" w:space="0" w:color="auto"/>
      </w:divBdr>
    </w:div>
    <w:div w:id="1833645901">
      <w:bodyDiv w:val="1"/>
      <w:marLeft w:val="0"/>
      <w:marRight w:val="0"/>
      <w:marTop w:val="0"/>
      <w:marBottom w:val="0"/>
      <w:divBdr>
        <w:top w:val="none" w:sz="0" w:space="0" w:color="auto"/>
        <w:left w:val="none" w:sz="0" w:space="0" w:color="auto"/>
        <w:bottom w:val="none" w:sz="0" w:space="0" w:color="auto"/>
        <w:right w:val="none" w:sz="0" w:space="0" w:color="auto"/>
      </w:divBdr>
    </w:div>
    <w:div w:id="1857697473">
      <w:bodyDiv w:val="1"/>
      <w:marLeft w:val="0"/>
      <w:marRight w:val="0"/>
      <w:marTop w:val="0"/>
      <w:marBottom w:val="0"/>
      <w:divBdr>
        <w:top w:val="none" w:sz="0" w:space="0" w:color="auto"/>
        <w:left w:val="none" w:sz="0" w:space="0" w:color="auto"/>
        <w:bottom w:val="none" w:sz="0" w:space="0" w:color="auto"/>
        <w:right w:val="none" w:sz="0" w:space="0" w:color="auto"/>
      </w:divBdr>
    </w:div>
    <w:div w:id="1864633313">
      <w:bodyDiv w:val="1"/>
      <w:marLeft w:val="0"/>
      <w:marRight w:val="0"/>
      <w:marTop w:val="0"/>
      <w:marBottom w:val="0"/>
      <w:divBdr>
        <w:top w:val="none" w:sz="0" w:space="0" w:color="auto"/>
        <w:left w:val="none" w:sz="0" w:space="0" w:color="auto"/>
        <w:bottom w:val="none" w:sz="0" w:space="0" w:color="auto"/>
        <w:right w:val="none" w:sz="0" w:space="0" w:color="auto"/>
      </w:divBdr>
    </w:div>
    <w:div w:id="1870023304">
      <w:bodyDiv w:val="1"/>
      <w:marLeft w:val="0"/>
      <w:marRight w:val="0"/>
      <w:marTop w:val="0"/>
      <w:marBottom w:val="0"/>
      <w:divBdr>
        <w:top w:val="none" w:sz="0" w:space="0" w:color="auto"/>
        <w:left w:val="none" w:sz="0" w:space="0" w:color="auto"/>
        <w:bottom w:val="none" w:sz="0" w:space="0" w:color="auto"/>
        <w:right w:val="none" w:sz="0" w:space="0" w:color="auto"/>
      </w:divBdr>
    </w:div>
    <w:div w:id="1893343872">
      <w:bodyDiv w:val="1"/>
      <w:marLeft w:val="0"/>
      <w:marRight w:val="0"/>
      <w:marTop w:val="0"/>
      <w:marBottom w:val="0"/>
      <w:divBdr>
        <w:top w:val="none" w:sz="0" w:space="0" w:color="auto"/>
        <w:left w:val="none" w:sz="0" w:space="0" w:color="auto"/>
        <w:bottom w:val="none" w:sz="0" w:space="0" w:color="auto"/>
        <w:right w:val="none" w:sz="0" w:space="0" w:color="auto"/>
      </w:divBdr>
    </w:div>
    <w:div w:id="1895698911">
      <w:bodyDiv w:val="1"/>
      <w:marLeft w:val="0"/>
      <w:marRight w:val="0"/>
      <w:marTop w:val="0"/>
      <w:marBottom w:val="0"/>
      <w:divBdr>
        <w:top w:val="none" w:sz="0" w:space="0" w:color="auto"/>
        <w:left w:val="none" w:sz="0" w:space="0" w:color="auto"/>
        <w:bottom w:val="none" w:sz="0" w:space="0" w:color="auto"/>
        <w:right w:val="none" w:sz="0" w:space="0" w:color="auto"/>
      </w:divBdr>
    </w:div>
    <w:div w:id="1907492617">
      <w:bodyDiv w:val="1"/>
      <w:marLeft w:val="0"/>
      <w:marRight w:val="0"/>
      <w:marTop w:val="0"/>
      <w:marBottom w:val="0"/>
      <w:divBdr>
        <w:top w:val="none" w:sz="0" w:space="0" w:color="auto"/>
        <w:left w:val="none" w:sz="0" w:space="0" w:color="auto"/>
        <w:bottom w:val="none" w:sz="0" w:space="0" w:color="auto"/>
        <w:right w:val="none" w:sz="0" w:space="0" w:color="auto"/>
      </w:divBdr>
    </w:div>
    <w:div w:id="1930770388">
      <w:bodyDiv w:val="1"/>
      <w:marLeft w:val="0"/>
      <w:marRight w:val="0"/>
      <w:marTop w:val="0"/>
      <w:marBottom w:val="0"/>
      <w:divBdr>
        <w:top w:val="none" w:sz="0" w:space="0" w:color="auto"/>
        <w:left w:val="none" w:sz="0" w:space="0" w:color="auto"/>
        <w:bottom w:val="none" w:sz="0" w:space="0" w:color="auto"/>
        <w:right w:val="none" w:sz="0" w:space="0" w:color="auto"/>
      </w:divBdr>
    </w:div>
    <w:div w:id="1934700351">
      <w:bodyDiv w:val="1"/>
      <w:marLeft w:val="0"/>
      <w:marRight w:val="0"/>
      <w:marTop w:val="0"/>
      <w:marBottom w:val="0"/>
      <w:divBdr>
        <w:top w:val="none" w:sz="0" w:space="0" w:color="auto"/>
        <w:left w:val="none" w:sz="0" w:space="0" w:color="auto"/>
        <w:bottom w:val="none" w:sz="0" w:space="0" w:color="auto"/>
        <w:right w:val="none" w:sz="0" w:space="0" w:color="auto"/>
      </w:divBdr>
    </w:div>
    <w:div w:id="1955014531">
      <w:bodyDiv w:val="1"/>
      <w:marLeft w:val="0"/>
      <w:marRight w:val="0"/>
      <w:marTop w:val="0"/>
      <w:marBottom w:val="0"/>
      <w:divBdr>
        <w:top w:val="none" w:sz="0" w:space="0" w:color="auto"/>
        <w:left w:val="none" w:sz="0" w:space="0" w:color="auto"/>
        <w:bottom w:val="none" w:sz="0" w:space="0" w:color="auto"/>
        <w:right w:val="none" w:sz="0" w:space="0" w:color="auto"/>
      </w:divBdr>
    </w:div>
    <w:div w:id="1963032074">
      <w:bodyDiv w:val="1"/>
      <w:marLeft w:val="0"/>
      <w:marRight w:val="0"/>
      <w:marTop w:val="0"/>
      <w:marBottom w:val="0"/>
      <w:divBdr>
        <w:top w:val="none" w:sz="0" w:space="0" w:color="auto"/>
        <w:left w:val="none" w:sz="0" w:space="0" w:color="auto"/>
        <w:bottom w:val="none" w:sz="0" w:space="0" w:color="auto"/>
        <w:right w:val="none" w:sz="0" w:space="0" w:color="auto"/>
      </w:divBdr>
    </w:div>
    <w:div w:id="1977031694">
      <w:bodyDiv w:val="1"/>
      <w:marLeft w:val="0"/>
      <w:marRight w:val="0"/>
      <w:marTop w:val="0"/>
      <w:marBottom w:val="0"/>
      <w:divBdr>
        <w:top w:val="none" w:sz="0" w:space="0" w:color="auto"/>
        <w:left w:val="none" w:sz="0" w:space="0" w:color="auto"/>
        <w:bottom w:val="none" w:sz="0" w:space="0" w:color="auto"/>
        <w:right w:val="none" w:sz="0" w:space="0" w:color="auto"/>
      </w:divBdr>
    </w:div>
    <w:div w:id="1994719957">
      <w:bodyDiv w:val="1"/>
      <w:marLeft w:val="0"/>
      <w:marRight w:val="0"/>
      <w:marTop w:val="0"/>
      <w:marBottom w:val="0"/>
      <w:divBdr>
        <w:top w:val="none" w:sz="0" w:space="0" w:color="auto"/>
        <w:left w:val="none" w:sz="0" w:space="0" w:color="auto"/>
        <w:bottom w:val="none" w:sz="0" w:space="0" w:color="auto"/>
        <w:right w:val="none" w:sz="0" w:space="0" w:color="auto"/>
      </w:divBdr>
    </w:div>
    <w:div w:id="2010474835">
      <w:bodyDiv w:val="1"/>
      <w:marLeft w:val="0"/>
      <w:marRight w:val="0"/>
      <w:marTop w:val="0"/>
      <w:marBottom w:val="0"/>
      <w:divBdr>
        <w:top w:val="none" w:sz="0" w:space="0" w:color="auto"/>
        <w:left w:val="none" w:sz="0" w:space="0" w:color="auto"/>
        <w:bottom w:val="none" w:sz="0" w:space="0" w:color="auto"/>
        <w:right w:val="none" w:sz="0" w:space="0" w:color="auto"/>
      </w:divBdr>
    </w:div>
    <w:div w:id="2022584408">
      <w:bodyDiv w:val="1"/>
      <w:marLeft w:val="0"/>
      <w:marRight w:val="0"/>
      <w:marTop w:val="0"/>
      <w:marBottom w:val="0"/>
      <w:divBdr>
        <w:top w:val="none" w:sz="0" w:space="0" w:color="auto"/>
        <w:left w:val="none" w:sz="0" w:space="0" w:color="auto"/>
        <w:bottom w:val="none" w:sz="0" w:space="0" w:color="auto"/>
        <w:right w:val="none" w:sz="0" w:space="0" w:color="auto"/>
      </w:divBdr>
    </w:div>
    <w:div w:id="2034526624">
      <w:bodyDiv w:val="1"/>
      <w:marLeft w:val="0"/>
      <w:marRight w:val="0"/>
      <w:marTop w:val="0"/>
      <w:marBottom w:val="0"/>
      <w:divBdr>
        <w:top w:val="none" w:sz="0" w:space="0" w:color="auto"/>
        <w:left w:val="none" w:sz="0" w:space="0" w:color="auto"/>
        <w:bottom w:val="none" w:sz="0" w:space="0" w:color="auto"/>
        <w:right w:val="none" w:sz="0" w:space="0" w:color="auto"/>
      </w:divBdr>
    </w:div>
    <w:div w:id="2062442344">
      <w:bodyDiv w:val="1"/>
      <w:marLeft w:val="0"/>
      <w:marRight w:val="0"/>
      <w:marTop w:val="0"/>
      <w:marBottom w:val="0"/>
      <w:divBdr>
        <w:top w:val="none" w:sz="0" w:space="0" w:color="auto"/>
        <w:left w:val="none" w:sz="0" w:space="0" w:color="auto"/>
        <w:bottom w:val="none" w:sz="0" w:space="0" w:color="auto"/>
        <w:right w:val="none" w:sz="0" w:space="0" w:color="auto"/>
      </w:divBdr>
    </w:div>
    <w:div w:id="2078701992">
      <w:bodyDiv w:val="1"/>
      <w:marLeft w:val="0"/>
      <w:marRight w:val="0"/>
      <w:marTop w:val="0"/>
      <w:marBottom w:val="0"/>
      <w:divBdr>
        <w:top w:val="none" w:sz="0" w:space="0" w:color="auto"/>
        <w:left w:val="none" w:sz="0" w:space="0" w:color="auto"/>
        <w:bottom w:val="none" w:sz="0" w:space="0" w:color="auto"/>
        <w:right w:val="none" w:sz="0" w:space="0" w:color="auto"/>
      </w:divBdr>
    </w:div>
    <w:div w:id="2085177140">
      <w:bodyDiv w:val="1"/>
      <w:marLeft w:val="0"/>
      <w:marRight w:val="0"/>
      <w:marTop w:val="0"/>
      <w:marBottom w:val="0"/>
      <w:divBdr>
        <w:top w:val="none" w:sz="0" w:space="0" w:color="auto"/>
        <w:left w:val="none" w:sz="0" w:space="0" w:color="auto"/>
        <w:bottom w:val="none" w:sz="0" w:space="0" w:color="auto"/>
        <w:right w:val="none" w:sz="0" w:space="0" w:color="auto"/>
      </w:divBdr>
    </w:div>
    <w:div w:id="2096054015">
      <w:bodyDiv w:val="1"/>
      <w:marLeft w:val="0"/>
      <w:marRight w:val="0"/>
      <w:marTop w:val="0"/>
      <w:marBottom w:val="0"/>
      <w:divBdr>
        <w:top w:val="none" w:sz="0" w:space="0" w:color="auto"/>
        <w:left w:val="none" w:sz="0" w:space="0" w:color="auto"/>
        <w:bottom w:val="none" w:sz="0" w:space="0" w:color="auto"/>
        <w:right w:val="none" w:sz="0" w:space="0" w:color="auto"/>
      </w:divBdr>
    </w:div>
    <w:div w:id="2114857491">
      <w:bodyDiv w:val="1"/>
      <w:marLeft w:val="0"/>
      <w:marRight w:val="0"/>
      <w:marTop w:val="0"/>
      <w:marBottom w:val="0"/>
      <w:divBdr>
        <w:top w:val="none" w:sz="0" w:space="0" w:color="auto"/>
        <w:left w:val="none" w:sz="0" w:space="0" w:color="auto"/>
        <w:bottom w:val="none" w:sz="0" w:space="0" w:color="auto"/>
        <w:right w:val="none" w:sz="0" w:space="0" w:color="auto"/>
      </w:divBdr>
    </w:div>
    <w:div w:id="2128233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Stats</b:Tag>
    <b:SourceType>InternetSite</b:SourceType>
    <b:Guid>{C45C6940-0430-F54E-8567-A24A406A5062}</b:Guid>
    <b:LCID>en-GB</b:LCID>
    <b:Author>
      <b:Author>
        <b:NameList>
          <b:Person>
            <b:Last>McDonald</b:Last>
            <b:First>Clare</b:First>
          </b:Person>
        </b:NameList>
      </b:Author>
    </b:Author>
    <b:Title>Fourth year rise in students sitting A-level computing</b:Title>
    <b:InternetSiteTitle>Techtarget</b:InternetSiteTitle>
    <b:URL>https://www.computerweekly.com/news/252523972/Fourth-year-rise-in-students-sitting-A-Level-computing</b:URL>
    <b:Year>2022</b:Year>
    <b:Month>August</b:Month>
    <b:Day>18</b:Day>
    <b:RefOrder>1</b:RefOrder>
  </b:Source>
  <b:Source>
    <b:Tag>Adr10</b:Tag>
    <b:SourceType>InternetSite</b:SourceType>
    <b:Guid>{EDCB1C6A-CDD8-0E4D-87D9-C6D2A21DDF18}</b:Guid>
    <b:Title>Should a developer know the inner workings of the computers' hardware? </b:Title>
    <b:InternetSiteTitle>StackExchange</b:InternetSiteTitle>
    <b:URL>https://softwareengineering.stackexchange.com/questions/31719/should-a-developer-know-the-inner-workings-of-the-computers-hardware</b:URL>
    <b:Year>2010</b:Year>
    <b:Month>December</b:Month>
    <b:Day>29</b:Day>
    <b:LCID>en-GB</b:LCID>
    <b:Author>
      <b:Author>
        <b:NameList>
          <b:Person>
            <b:Last>Adrian</b:Last>
          </b:Person>
        </b:NameList>
      </b:Author>
    </b:Author>
    <b:RefOrder>2</b:RefOrder>
  </b:Source>
  <b:Source>
    <b:Tag>Interview</b:Tag>
    <b:SourceType>Interview</b:SourceType>
    <b:Guid>{E7283E77-4DDA-45A4-B06D-602EB89029EE}</b:Guid>
    <b:Title>Facilities and Visualisations Neede for Aiding Computing Teaching</b:Title>
    <b:Year>2024</b:Year>
    <b:Month>03</b:Month>
    <b:Day>20</b:Day>
    <b:Author>
      <b:Interviewee>
        <b:NameList>
          <b:Person>
            <b:Last>Rood</b:Last>
            <b:First>Simon</b:First>
            <b:Middle>JC.</b:Middle>
          </b:Person>
        </b:NameList>
      </b:Interviewee>
      <b:Interviewer>
        <b:NameList>
          <b:Person>
            <b:Last>Fan</b:Last>
            <b:First>Shihao</b:First>
          </b:Person>
        </b:NameList>
      </b:Interviewer>
    </b:Author>
    <b:LCID>en-GB</b:LCID>
    <b:RefOrder>5</b:RefOrder>
  </b:Source>
  <b:Source>
    <b:Tag>Animation</b:Tag>
    <b:SourceType>InternetSite</b:SourceType>
    <b:Guid>{271DA4B1-EAD5-411F-902D-513185530B6B}</b:Guid>
    <b:Title>Animating education: a teaching tool that brings learning to life</b:Title>
    <b:Year>2023</b:Year>
    <b:Month>11</b:Month>
    <b:Day>22</b:Day>
    <b:Author>
      <b:Author>
        <b:NameList>
          <b:Person>
            <b:Last>Bairstow</b:Last>
            <b:First>Nigel</b:First>
          </b:Person>
        </b:NameList>
      </b:Author>
    </b:Author>
    <b:InternetSiteTitle>Times Higher Education</b:InternetSiteTitle>
    <b:URL>https://www.timeshighereducation.com/campus/animating-education-teaching-tool-brings-learning-life</b:URL>
    <b:RefOrder>3</b:RefOrder>
  </b:Source>
  <b:Source>
    <b:Tag>ISA</b:Tag>
    <b:SourceType>DocumentFromInternetSite</b:SourceType>
    <b:Guid>{CC7C9C1B-D671-475D-9FF3-D1E244CD2768}</b:Guid>
    <b:Author>
      <b:Author>
        <b:NameList>
          <b:Person>
            <b:Last>AQA</b:Last>
          </b:Person>
        </b:NameList>
      </b:Author>
    </b:Author>
    <b:Title>Assembly language instruction set</b:Title>
    <b:InternetSiteTitle>AQA</b:InternetSiteTitle>
    <b:Year>2015</b:Year>
    <b:Month>09</b:Month>
    <b:URL>https://filestore.aqa.org.uk/resources/computing/AQA-75162-75172-ALI.PDF</b:URL>
    <b:RefOrder>6</b:RefOrder>
  </b:Source>
  <b:Source>
    <b:Tag>vis23</b:Tag>
    <b:SourceType>JournalArticle</b:SourceType>
    <b:Guid>{2216A298-5CA3-43A3-AE99-C4F100F33D64}</b:Guid>
    <b:Author>
      <b:Author>
        <b:NameList>
          <b:Person>
            <b:Last>Twissell</b:Last>
            <b:First>Adrian</b:First>
          </b:Person>
        </b:NameList>
      </b:Author>
    </b:Author>
    <b:Title>Modelling and Simulating Electronics Knowledge: Conceptual Understanding and Learning through Active Agency</b:Title>
    <b:Year>2018</b:Year>
    <b:URL>http://www.jstor.org/stable/26388384</b:URL>
    <b:JournalName>Journal of Educational Technology &amp; Society</b:JournalName>
    <b:Pages>111-123</b:Pages>
    <b:Volume>21</b:Volume>
    <b:Issue>2</b:Issue>
    <b:RefOrder>4</b:RefOrder>
  </b:Source>
  <b:Source>
    <b:Tag>Mad65</b:Tag>
    <b:SourceType>Misc</b:SourceType>
    <b:Guid>{DE204E95-5109-4C3E-933E-697719DCBA3E}</b:Guid>
    <b:Title>Little Man Computer</b:Title>
    <b:Year>1965</b:Year>
    <b:Author>
      <b:Author>
        <b:NameList>
          <b:Person>
            <b:Last>Madnick</b:Last>
            <b:First>Stuart</b:First>
          </b:Person>
        </b:NameList>
      </b:Author>
    </b:Author>
    <b:YearAccessed>2024</b:YearAccessed>
    <b:MonthAccessed>05</b:MonthAccessed>
    <b:DayAccessed>17</b:DayAccessed>
    <b:URL>https://peterhigginson.co.uk/lmc</b:URL>
    <b:RefOrder>17</b:RefOrder>
  </b:Source>
  <b:Source>
    <b:Tag>Kay23</b:Tag>
    <b:SourceType>Misc</b:SourceType>
    <b:Guid>{2ED37B24-AA23-4F71-A986-70EA533F7B64}</b:Guid>
    <b:Title>Mips-Datapath-Simulator</b:Title>
    <b:Year>2023</b:Year>
    <b:Month>10</b:Month>
    <b:Day>08</b:Day>
    <b:URL>https://github.com/saliherdemk/Mips-Datapath-Simulator</b:URL>
    <b:Author>
      <b:Author>
        <b:NameList>
          <b:Person>
            <b:Last>Kaymak</b:Last>
            <b:First>Salih</b:First>
            <b:Middle>Erdem</b:Middle>
          </b:Person>
        </b:NameList>
      </b:Author>
    </b:Author>
    <b:Publisher>Github</b:Publisher>
    <b:YearAccessed>2024</b:YearAccessed>
    <b:MonthAccessed>05</b:MonthAccessed>
    <b:DayAccessed>17</b:DayAccessed>
    <b:RefOrder>18</b:RefOrder>
  </b:Source>
  <b:Source>
    <b:Tag>Stats1</b:Tag>
    <b:SourceType>InternetSite</b:SourceType>
    <b:Guid>{3B2CA065-A95E-4B94-90BE-287568BF99AA}</b:Guid>
    <b:Title>Record numbers of students choose Computer Science A Level in 2022</b:Title>
    <b:InternetSiteTitle>BCS - The Chartered Institute for IT</b:InternetSiteTitle>
    <b:URL>https://www.bcs.org/articles-opinion-and-research/record-numbers-of-students-choose-computer-science-a-level-in-2022/</b:URL>
    <b:Year>2022</b:Year>
    <b:Month>June</b:Month>
    <b:Day>22</b:Day>
    <b:RefOrder>19</b:RefOrder>
  </b:Source>
  <b:Source>
    <b:Tag>Gaj97</b:Tag>
    <b:SourceType>Book</b:SourceType>
    <b:Guid>{6698F841-8C2B-43F6-AF8F-ED673BD1BD91}</b:Guid>
    <b:Title>Principles of Digital Design</b:Title>
    <b:Year>1997</b:Year>
    <b:City>Upper Saddle River, NJ</b:City>
    <b:Publisher>Prentice Hall</b:Publisher>
    <b:Author>
      <b:Author>
        <b:NameList>
          <b:Person>
            <b:Last>Gajski</b:Last>
            <b:First>D.</b:First>
            <b:Middle>D.</b:Middle>
          </b:Person>
        </b:NameList>
      </b:Author>
    </b:Author>
    <b:RefOrder>20</b:RefOrder>
  </b:Source>
  <b:Source>
    <b:Tag>Pat20</b:Tag>
    <b:SourceType>Book</b:SourceType>
    <b:Guid>{73174FA4-DD4B-4820-853B-ED9F6C6398F1}</b:Guid>
    <b:Title>Introduction to Computing Systems: From Bits &amp; Gates to C/C++ &amp; Beyond</b:Title>
    <b:Year>2020</b:Year>
    <b:Publisher>McGraw Hill</b:Publisher>
    <b:Author>
      <b:Author>
        <b:NameList>
          <b:Person>
            <b:Last>Patt</b:Last>
            <b:Middle>N.</b:Middle>
            <b:First>Yale</b:First>
          </b:Person>
          <b:Person>
            <b:Last>Patel</b:Last>
            <b:Middle>J.</b:Middle>
            <b:First>Sanjay</b:First>
          </b:Person>
        </b:NameList>
      </b:Author>
    </b:Author>
    <b:Edition>3</b:Edition>
    <b:RefOrder>11</b:RefOrder>
  </b:Source>
  <b:Source>
    <b:Tag>Man18</b:Tag>
    <b:SourceType>Book</b:SourceType>
    <b:Guid>{6E30E989-72DB-47F7-BE43-07E34C99E812}</b:Guid>
    <b:Title>Digital Design With an Introduction to the Verilog HDL, VHDL, and SystemVerilog</b:Title>
    <b:Year>2018</b:Year>
    <b:Publisher>Pearson Education</b:Publisher>
    <b:Author>
      <b:Author>
        <b:NameList>
          <b:Person>
            <b:Last>Mano</b:Last>
            <b:Middle>Morris</b:Middle>
            <b:First>M.</b:First>
          </b:Person>
          <b:Person>
            <b:Last>Ciletti</b:Last>
            <b:Middle>D.</b:Middle>
            <b:First>Michael</b:First>
          </b:Person>
        </b:NameList>
      </b:Author>
    </b:Author>
    <b:Edition>6</b:Edition>
    <b:RefOrder>7</b:RefOrder>
  </b:Source>
  <b:Source>
    <b:Tag>Kat05</b:Tag>
    <b:SourceType>Book</b:SourceType>
    <b:Guid>{CBD303EE-AD4B-4856-B529-B3B7B317F896}</b:Guid>
    <b:Title>Contemporary Logic Design</b:Title>
    <b:Year>2005</b:Year>
    <b:City>Upper Saddle River, NJ</b:City>
    <b:Publisher>Prentice Hall</b:Publisher>
    <b:Author>
      <b:Author>
        <b:NameList>
          <b:Person>
            <b:Last>Katz</b:Last>
            <b:First>R.</b:First>
            <b:Middle>H.</b:Middle>
          </b:Person>
        </b:NameList>
      </b:Author>
    </b:Author>
    <b:RefOrder>8</b:RefOrder>
  </b:Source>
  <b:Source>
    <b:Tag>ONe14</b:Tag>
    <b:SourceType>InternetSite</b:SourceType>
    <b:Guid>{DF59A3F1-E9C1-47FA-BB29-B83BD52200AC}</b:Guid>
    <b:Title>Project Watson</b:Title>
    <b:Year>2014</b:Year>
    <b:Month>5</b:Month>
    <b:Author>
      <b:Author>
        <b:NameList>
          <b:Person>
            <b:Last>O'Neal</b:Last>
            <b:First>Mike</b:First>
          </b:Person>
        </b:NameList>
      </b:Author>
    </b:Author>
    <b:InternetSiteTitle>Project Watson</b:InternetSiteTitle>
    <b:URL>http://watson.latech.edu/book/circuits/circuits.html</b:URL>
    <b:YearAccessed>2024</b:YearAccessed>
    <b:MonthAccessed>8</b:MonthAccessed>
    <b:DayAccessed>3</b:DayAccessed>
    <b:RefOrder>10</b:RefOrder>
  </b:Source>
  <b:Source>
    <b:Tag>Cir</b:Tag>
    <b:SourceType>InternetSite</b:SourceType>
    <b:Guid>{F156BDEC-8DB2-46EA-9CC9-69C3747C2614}</b:Guid>
    <b:Title>CircuitVerse - Digital Circuit Simulator Online</b:Title>
    <b:InternetSiteTitle>CircuitVerse</b:InternetSiteTitle>
    <b:URL>https://circuitverse.org/about</b:URL>
    <b:YearAccessed>2024</b:YearAccessed>
    <b:MonthAccessed>5</b:MonthAccessed>
    <b:DayAccessed>14</b:DayAccessed>
    <b:RefOrder>9</b:RefOrder>
  </b:Source>
  <b:Source>
    <b:Tag>Pan22</b:Tag>
    <b:SourceType>InternetSite</b:SourceType>
    <b:Guid>{2175BD63-6581-4624-BE08-2ADDB1296C4C}</b:Guid>
    <b:Title>Subprocess Module in Python</b:Title>
    <b:Year>2022</b:Year>
    <b:Author>
      <b:Author>
        <b:NameList>
          <b:Person>
            <b:Last>Pandey</b:Last>
            <b:First>Deepa</b:First>
          </b:Person>
        </b:NameList>
      </b:Author>
    </b:Author>
    <b:InternetSiteTitle>Scaler Topics</b:InternetSiteTitle>
    <b:Month>11</b:Month>
    <b:Day>3</b:Day>
    <b:URL>https://www.scaler.com/topics/subprocess-module-in-python/</b:URL>
    <b:RefOrder>12</b:RefOrder>
  </b:Source>
  <b:Source>
    <b:Tag>Bro22</b:Tag>
    <b:SourceType>InternetSite</b:SourceType>
    <b:Guid>{690FA18F-C4F6-4ED7-9A9F-00448C1DF8C2}</b:Guid>
    <b:Author>
      <b:Author>
        <b:NameList>
          <b:Person>
            <b:Last>Brownlee</b:Last>
            <b:First>Jason</b:First>
          </b:Person>
        </b:NameList>
      </b:Author>
    </b:Author>
    <b:Title>Multiprocessing Manage Example in Python</b:Title>
    <b:InternetSiteTitle>SuperFast Python</b:InternetSiteTitle>
    <b:Year>2022</b:Year>
    <b:Month>8</b:Month>
    <b:Day>31</b:Day>
    <b:URL>https://superfastpython.com/multiprocessing-manager-example/</b:URL>
    <b:RefOrder>13</b:RefOrder>
  </b:Source>
  <b:Source>
    <b:Tag>Wap15</b:Tag>
    <b:SourceType>InternetSite</b:SourceType>
    <b:Guid>{C0750494-A731-4681-A8F2-C0A849AACF94}</b:Guid>
    <b:Author>
      <b:Author>
        <b:NameList>
          <b:Person>
            <b:Last>Wapiti</b:Last>
          </b:Person>
        </b:NameList>
      </b:Author>
    </b:Author>
    <b:Title>Basic multiprocessing with while loop</b:Title>
    <b:InternetSiteTitle>Stack Overflow</b:InternetSiteTitle>
    <b:Year>2015</b:Year>
    <b:Month>4</b:Month>
    <b:Day>11</b:Day>
    <b:URL>https://stackoverflow.com/questions/29571671/basic-multiprocessing-with-while-loop</b:URL>
    <b:RefOrder>21</b:RefOrder>
  </b:Source>
  <b:Source>
    <b:Tag>Bro221</b:Tag>
    <b:SourceType>InternetSite</b:SourceType>
    <b:Guid>{85F61165-ADE4-4AE8-AD97-DA23C8B030BE}</b:Guid>
    <b:Author>
      <b:Author>
        <b:NameList>
          <b:Person>
            <b:Last>Brownlee</b:Last>
            <b:First>Jason</b:First>
          </b:Person>
        </b:NameList>
      </b:Author>
    </b:Author>
    <b:Title>Multiprocessing Pool.apply_async() in Python</b:Title>
    <b:InternetSiteTitle>Superfast Python</b:InternetSiteTitle>
    <b:Year>2022</b:Year>
    <b:Month>7</b:Month>
    <b:Day>9</b:Day>
    <b:URL>https://superfastpython.com/multiprocessing-pool-apply_async/</b:URL>
    <b:RefOrder>14</b:RefOrder>
  </b:Source>
  <b:Source>
    <b:Tag>dob17</b:Tag>
    <b:SourceType>InternetSite</b:SourceType>
    <b:Guid>{327F0EA4-B6B9-451F-9C8B-0AAE9B2EDA92}</b:Guid>
    <b:Author>
      <b:Author>
        <b:NameList>
          <b:Person>
            <b:Last>dobbs</b:Last>
          </b:Person>
        </b:NameList>
      </b:Author>
    </b:Author>
    <b:Title>Python Threading: Multiple While True loops</b:Title>
    <b:InternetSiteTitle>Stack Overflow</b:InternetSiteTitle>
    <b:Year>2017</b:Year>
    <b:Month>5</b:Month>
    <b:Day>1</b:Day>
    <b:URL>https://stackoverflow.com/questions/42499299/python-threading-multiple-while-true-loops</b:URL>
    <b:RefOrder>22</b:RefOrder>
  </b:Source>
  <b:Source>
    <b:Tag>Kar24</b:Tag>
    <b:SourceType>InternetSite</b:SourceType>
    <b:Guid>{4C436A08-FFDF-411B-BC27-A27CF0C6949D}</b:Guid>
    <b:Author>
      <b:Author>
        <b:NameList>
          <b:Person>
            <b:Last>Karthik</b:Last>
          </b:Person>
        </b:NameList>
      </b:Author>
    </b:Author>
    <b:Title>A Beginners Guide to Multi-Processing in Python</b:Title>
    <b:InternetSiteTitle>Analytics Vidhya</b:InternetSiteTitle>
    <b:Year>2024</b:Year>
    <b:Month>4</b:Month>
    <b:Day>9</b:Day>
    <b:URL>https://www.analyticsvidhya.com/blog/2021/04/a-beginners-guide-to-multi-processing-in-python/</b:URL>
    <b:RefOrder>23</b:RefOrder>
  </b:Source>
  <b:Source>
    <b:Tag>Mul24</b:Tag>
    <b:SourceType>InternetSite</b:SourceType>
    <b:Guid>{35A3884C-4A17-45A9-9E5F-A557058AF736}</b:Guid>
    <b:Title>Multithreading in Python</b:Title>
    <b:InternetSiteTitle>geeksforgeeks</b:InternetSiteTitle>
    <b:Year>2024</b:Year>
    <b:Month>8</b:Month>
    <b:Day>13</b:Day>
    <b:URL>https://www.geeksforgeeks.org/multithreading-python-set-1/</b:URL>
    <b:RefOrder>15</b:RefOrder>
  </b:Source>
  <b:Source>
    <b:Tag>Ker88</b:Tag>
    <b:SourceType>BookSection</b:SourceType>
    <b:Guid>{7CAB1B0C-DCB8-49DB-8B56-0A07920AF74A}</b:Guid>
    <b:Title>Structure</b:Title>
    <b:Year>1988</b:Year>
    <b:Author>
      <b:Author>
        <b:NameList>
          <b:Person>
            <b:Last>Kernighan</b:Last>
            <b:Middle>Wilson</b:Middle>
            <b:First>Brian</b:First>
          </b:Person>
          <b:Person>
            <b:Last>Ritchie</b:Last>
            <b:Middle>M.</b:Middle>
            <b:First>Dennis</b:First>
          </b:Person>
        </b:NameList>
      </b:Author>
      <b:BookAuthor>
        <b:NameList>
          <b:Person>
            <b:Last>Kernighan</b:Last>
            <b:First>Brian</b:First>
            <b:Middle>Wilson</b:Middle>
          </b:Person>
          <b:Person>
            <b:Last>Ritchie</b:Last>
            <b:First>Dennis</b:First>
            <b:Middle>M.</b:Middle>
          </b:Person>
        </b:NameList>
      </b:BookAuthor>
    </b:Author>
    <b:BookTitle>The C programming language</b:BookTitle>
    <b:Pages>127-151</b:Pages>
    <b:City>Englewodd Cliffs, N.J</b:City>
    <b:Publisher>Prentice-Hall</b:Publisher>
    <b:RefOrder>16</b:RefOrder>
  </b:Source>
  <b:Source>
    <b:Tag>Xia17</b:Tag>
    <b:SourceType>Report</b:SourceType>
    <b:Guid>{51400440-EBDD-47D7-9AB9-4C9A2A83623D}</b:Guid>
    <b:Title>Seeing is Believing: Impact Visualisation in Educational Interventions</b:Title>
    <b:Year>2017</b:Year>
    <b:Publisher>Durham University</b:Publisher>
    <b:City>Durham</b:City>
    <b:Author>
      <b:Author>
        <b:NameList>
          <b:Person>
            <b:Last>Xiao</b:Last>
            <b:First>ZhiMin</b:First>
          </b:Person>
          <b:Person>
            <b:Last>Higgins</b:Last>
            <b:First>Steve</b:First>
          </b:Person>
          <b:Person>
            <b:Last>Kasim</b:Last>
            <b:First>Adetayo</b:First>
          </b:Person>
          <b:Person>
            <b:Last>Ridgway</b:Last>
            <b:First>Jim</b:First>
          </b:Person>
        </b:NameList>
      </b:Author>
    </b:Author>
    <b:RefOrder>24</b:RefOrder>
  </b:Source>
</b:Sources>
</file>

<file path=customXml/itemProps1.xml><?xml version="1.0" encoding="utf-8"?>
<ds:datastoreItem xmlns:ds="http://schemas.openxmlformats.org/officeDocument/2006/customXml" ds:itemID="{4B0B5B1B-75A2-4320-BB8C-46C55C033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22626</TotalTime>
  <Pages>2</Pages>
  <Words>3495</Words>
  <Characters>19648</Characters>
  <Application>Microsoft Office Word</Application>
  <DocSecurity>0</DocSecurity>
  <Lines>595</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Shihao Fan</dc:creator>
  <cp:keywords/>
  <dc:description/>
  <cp:lastModifiedBy>Shihao Fan</cp:lastModifiedBy>
  <cp:revision>1441</cp:revision>
  <dcterms:created xsi:type="dcterms:W3CDTF">2024-01-28T16:12:00Z</dcterms:created>
  <dcterms:modified xsi:type="dcterms:W3CDTF">2025-01-28T21:04:00Z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681d21-dec6-40fb-bbcb-459133ceba73_Enabled">
    <vt:lpwstr>true</vt:lpwstr>
  </property>
  <property fmtid="{D5CDD505-2E9C-101B-9397-08002B2CF9AE}" pid="3" name="MSIP_Label_d9681d21-dec6-40fb-bbcb-459133ceba73_SetDate">
    <vt:lpwstr>2024-09-10T20:33:41Z</vt:lpwstr>
  </property>
  <property fmtid="{D5CDD505-2E9C-101B-9397-08002B2CF9AE}" pid="4" name="MSIP_Label_d9681d21-dec6-40fb-bbcb-459133ceba73_Method">
    <vt:lpwstr>Standard</vt:lpwstr>
  </property>
  <property fmtid="{D5CDD505-2E9C-101B-9397-08002B2CF9AE}" pid="5" name="MSIP_Label_d9681d21-dec6-40fb-bbcb-459133ceba73_Name">
    <vt:lpwstr>defa4170-0d19-0005-0004-bc88714345d2</vt:lpwstr>
  </property>
  <property fmtid="{D5CDD505-2E9C-101B-9397-08002B2CF9AE}" pid="6" name="MSIP_Label_d9681d21-dec6-40fb-bbcb-459133ceba73_SiteId">
    <vt:lpwstr>224774b5-99a5-4ce3-98be-0119986ab8bb</vt:lpwstr>
  </property>
  <property fmtid="{D5CDD505-2E9C-101B-9397-08002B2CF9AE}" pid="7" name="MSIP_Label_d9681d21-dec6-40fb-bbcb-459133ceba73_ActionId">
    <vt:lpwstr>8a24d6a6-a581-4334-8e7c-daa3864c9e69</vt:lpwstr>
  </property>
  <property fmtid="{D5CDD505-2E9C-101B-9397-08002B2CF9AE}" pid="8" name="MSIP_Label_d9681d21-dec6-40fb-bbcb-459133ceba73_ContentBits">
    <vt:lpwstr>0</vt:lpwstr>
  </property>
</Properties>
</file>