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707" w:rsidRDefault="005B7707" w:rsidP="005B7707">
      <w:pPr>
        <w:pStyle w:val="StyleIntroText14ptBold"/>
      </w:pPr>
    </w:p>
    <w:p w:rsidR="005B7707" w:rsidRDefault="005B7707" w:rsidP="005B7707">
      <w:pPr>
        <w:pStyle w:val="StyleIntroText14ptBold"/>
      </w:pPr>
    </w:p>
    <w:p w:rsidR="005B7707" w:rsidRDefault="005B7707" w:rsidP="005B7707">
      <w:pPr>
        <w:pStyle w:val="StyleIntroText14ptBold"/>
      </w:pPr>
    </w:p>
    <w:p w:rsidR="005B7707" w:rsidRDefault="005B7707" w:rsidP="005B7707">
      <w:pPr>
        <w:pStyle w:val="StyleIntroText14ptBold"/>
        <w:rPr>
          <w:rFonts w:cs="Arial"/>
          <w:sz w:val="56"/>
          <w:szCs w:val="56"/>
        </w:rPr>
      </w:pPr>
      <w:r>
        <w:rPr>
          <w:rFonts w:cs="Arial"/>
          <w:sz w:val="56"/>
          <w:szCs w:val="56"/>
        </w:rPr>
        <w:t>Data Analysis of Canada Car Accident</w:t>
      </w:r>
      <w:r w:rsidR="0098784C">
        <w:rPr>
          <w:rFonts w:cs="Arial"/>
          <w:sz w:val="56"/>
          <w:szCs w:val="56"/>
        </w:rPr>
        <w:t xml:space="preserve"> during </w:t>
      </w:r>
      <w:r w:rsidR="00AF5971">
        <w:rPr>
          <w:rFonts w:cs="Arial"/>
          <w:sz w:val="56"/>
          <w:szCs w:val="56"/>
        </w:rPr>
        <w:t>1999</w:t>
      </w:r>
      <w:r w:rsidR="0098784C">
        <w:rPr>
          <w:rFonts w:cs="Arial"/>
          <w:sz w:val="56"/>
          <w:szCs w:val="56"/>
        </w:rPr>
        <w:t xml:space="preserve"> - 2014</w:t>
      </w:r>
    </w:p>
    <w:p w:rsidR="005B7707" w:rsidRDefault="005B7707" w:rsidP="005B7707">
      <w:pPr>
        <w:pStyle w:val="StyleIntroText14ptBold"/>
      </w:pPr>
    </w:p>
    <w:p w:rsidR="005B7707" w:rsidRDefault="0098784C" w:rsidP="005B7707">
      <w:pPr>
        <w:pStyle w:val="StyleIntroText14ptBold"/>
        <w:rPr>
          <w:rFonts w:ascii="Antique Olive" w:hAnsi="Antique Olive"/>
          <w:sz w:val="36"/>
          <w:szCs w:val="36"/>
        </w:rPr>
      </w:pPr>
      <w:r>
        <w:rPr>
          <w:rFonts w:ascii="Antique Olive" w:hAnsi="Antique Olive"/>
          <w:sz w:val="36"/>
          <w:szCs w:val="36"/>
        </w:rPr>
        <w:t>Term Project</w:t>
      </w:r>
      <w:r w:rsidR="005B7707">
        <w:rPr>
          <w:rFonts w:ascii="Antique Olive" w:hAnsi="Antique Olive"/>
          <w:sz w:val="36"/>
          <w:szCs w:val="36"/>
        </w:rPr>
        <w:t xml:space="preserve"> </w:t>
      </w:r>
      <w:r>
        <w:rPr>
          <w:rFonts w:ascii="Antique Olive" w:hAnsi="Antique Olive"/>
          <w:sz w:val="36"/>
          <w:szCs w:val="36"/>
        </w:rPr>
        <w:t>Report</w:t>
      </w:r>
    </w:p>
    <w:p w:rsidR="005B7707" w:rsidRDefault="005B7707" w:rsidP="005B7707">
      <w:pPr>
        <w:pStyle w:val="StyleIntroText14ptBold"/>
        <w:rPr>
          <w:sz w:val="36"/>
          <w:szCs w:val="36"/>
        </w:rPr>
      </w:pPr>
    </w:p>
    <w:p w:rsidR="005B7707" w:rsidRDefault="005B7707" w:rsidP="005B7707">
      <w:pPr>
        <w:pStyle w:val="StyleIntroText14ptBold"/>
        <w:rPr>
          <w:sz w:val="36"/>
          <w:szCs w:val="36"/>
        </w:rPr>
      </w:pPr>
    </w:p>
    <w:p w:rsidR="005B7707" w:rsidRDefault="005B7707" w:rsidP="005B7707">
      <w:pPr>
        <w:pStyle w:val="StyleIntroText14ptBold"/>
        <w:rPr>
          <w:sz w:val="36"/>
          <w:szCs w:val="36"/>
        </w:rPr>
      </w:pPr>
    </w:p>
    <w:p w:rsidR="005B7707" w:rsidRDefault="005B7707" w:rsidP="005B7707">
      <w:pPr>
        <w:pStyle w:val="StyleIntroText14ptBold"/>
        <w:rPr>
          <w:sz w:val="36"/>
          <w:szCs w:val="36"/>
        </w:rPr>
      </w:pPr>
    </w:p>
    <w:p w:rsidR="005B7707" w:rsidRDefault="005B7707" w:rsidP="005B7707">
      <w:pPr>
        <w:pStyle w:val="StyleIntroText14ptBold"/>
        <w:rPr>
          <w:sz w:val="36"/>
          <w:szCs w:val="36"/>
        </w:rPr>
      </w:pPr>
    </w:p>
    <w:p w:rsidR="0098784C" w:rsidRDefault="0098784C" w:rsidP="0098784C">
      <w:pPr>
        <w:rPr>
          <w:b/>
          <w:sz w:val="24"/>
        </w:rPr>
      </w:pPr>
    </w:p>
    <w:p w:rsidR="0098784C" w:rsidRDefault="0098784C" w:rsidP="0098784C">
      <w:pPr>
        <w:rPr>
          <w:b/>
          <w:sz w:val="24"/>
        </w:rPr>
      </w:pPr>
    </w:p>
    <w:p w:rsidR="0098784C" w:rsidRDefault="0098784C" w:rsidP="0098784C">
      <w:pPr>
        <w:rPr>
          <w:b/>
          <w:sz w:val="24"/>
        </w:rPr>
      </w:pPr>
    </w:p>
    <w:p w:rsidR="0098784C" w:rsidRDefault="0098784C" w:rsidP="0098784C">
      <w:r>
        <w:t>Project Group #3, 3250-15</w:t>
      </w:r>
    </w:p>
    <w:p w:rsidR="005B421E" w:rsidRDefault="005B421E" w:rsidP="0098784C">
      <w:pPr>
        <w:rPr>
          <w:b/>
          <w:sz w:val="24"/>
        </w:rPr>
      </w:pPr>
    </w:p>
    <w:p w:rsidR="0098784C" w:rsidRPr="0098784C" w:rsidRDefault="0098784C" w:rsidP="0098784C">
      <w:pPr>
        <w:rPr>
          <w:b/>
          <w:sz w:val="24"/>
        </w:rPr>
      </w:pPr>
      <w:r w:rsidRPr="0098784C">
        <w:rPr>
          <w:b/>
          <w:sz w:val="24"/>
        </w:rPr>
        <w:t>Boris Korotkov</w:t>
      </w:r>
    </w:p>
    <w:p w:rsidR="0098784C" w:rsidRPr="0098784C" w:rsidRDefault="0098784C" w:rsidP="0098784C">
      <w:pPr>
        <w:rPr>
          <w:b/>
          <w:sz w:val="24"/>
        </w:rPr>
      </w:pPr>
      <w:r w:rsidRPr="0098784C">
        <w:rPr>
          <w:b/>
          <w:sz w:val="24"/>
        </w:rPr>
        <w:t>Chaewon Kim</w:t>
      </w:r>
    </w:p>
    <w:p w:rsidR="0098784C" w:rsidRPr="0098784C" w:rsidRDefault="0098784C" w:rsidP="0098784C">
      <w:pPr>
        <w:rPr>
          <w:b/>
          <w:sz w:val="24"/>
        </w:rPr>
      </w:pPr>
      <w:r w:rsidRPr="0098784C">
        <w:rPr>
          <w:b/>
          <w:sz w:val="24"/>
        </w:rPr>
        <w:t>Patricia Luo</w:t>
      </w:r>
    </w:p>
    <w:p w:rsidR="0098784C" w:rsidRPr="0098784C" w:rsidRDefault="0098784C" w:rsidP="0098784C">
      <w:pPr>
        <w:rPr>
          <w:b/>
          <w:sz w:val="24"/>
        </w:rPr>
      </w:pPr>
      <w:r w:rsidRPr="0098784C">
        <w:rPr>
          <w:b/>
          <w:sz w:val="24"/>
        </w:rPr>
        <w:t>Ryan He</w:t>
      </w:r>
    </w:p>
    <w:p w:rsidR="005B7707" w:rsidRDefault="005B7707" w:rsidP="005B7707">
      <w:pPr>
        <w:pStyle w:val="StyleIntroText14ptBold"/>
        <w:rPr>
          <w:sz w:val="36"/>
          <w:szCs w:val="36"/>
        </w:rPr>
      </w:pPr>
    </w:p>
    <w:p w:rsidR="005B7707" w:rsidRDefault="005B7707" w:rsidP="005B7707">
      <w:pPr>
        <w:rPr>
          <w:sz w:val="24"/>
          <w:szCs w:val="24"/>
        </w:rPr>
      </w:pPr>
    </w:p>
    <w:p w:rsidR="005B7707" w:rsidRDefault="0098784C" w:rsidP="005B7707">
      <w:r>
        <w:t>School of Continuing Studies, University of Toronto</w:t>
      </w:r>
    </w:p>
    <w:p w:rsidR="005B7707" w:rsidRDefault="005B7707" w:rsidP="005B7707">
      <w:r>
        <w:t>A</w:t>
      </w:r>
      <w:r w:rsidR="0098784C">
        <w:t>pril 2018</w:t>
      </w:r>
    </w:p>
    <w:p w:rsidR="005B421E" w:rsidRDefault="005B421E">
      <w:pPr>
        <w:rPr>
          <w:sz w:val="36"/>
          <w:szCs w:val="36"/>
        </w:rPr>
      </w:pPr>
      <w:r>
        <w:rPr>
          <w:sz w:val="36"/>
          <w:szCs w:val="36"/>
        </w:rPr>
        <w:br w:type="page"/>
      </w:r>
    </w:p>
    <w:p w:rsidR="00661428" w:rsidRPr="007E4434" w:rsidRDefault="00661428" w:rsidP="00661428">
      <w:pPr>
        <w:pStyle w:val="IntroTOC"/>
      </w:pPr>
      <w:r>
        <w:lastRenderedPageBreak/>
        <w:t>Table of Contents</w:t>
      </w:r>
    </w:p>
    <w:p w:rsidR="001371CA" w:rsidRDefault="00661428">
      <w:pPr>
        <w:pStyle w:val="TOC1"/>
        <w:rPr>
          <w:rFonts w:asciiTheme="minorHAnsi" w:eastAsiaTheme="minorEastAsia" w:hAnsiTheme="minorHAnsi" w:cstheme="minorBidi"/>
          <w:noProof/>
          <w:sz w:val="22"/>
          <w:szCs w:val="22"/>
          <w:lang w:val="en-CA" w:eastAsia="zh-CN"/>
        </w:rPr>
      </w:pPr>
      <w:r>
        <w:fldChar w:fldCharType="begin"/>
      </w:r>
      <w:r>
        <w:instrText xml:space="preserve"> TOC \o "2-3" \h \z \t "Heading 1,1" </w:instrText>
      </w:r>
      <w:r>
        <w:fldChar w:fldCharType="separate"/>
      </w:r>
      <w:hyperlink w:anchor="_Toc510916853" w:history="1">
        <w:r w:rsidR="001371CA" w:rsidRPr="00E609C4">
          <w:rPr>
            <w:rStyle w:val="Hyperlink"/>
            <w:noProof/>
          </w:rPr>
          <w:t>Project Overview</w:t>
        </w:r>
        <w:r w:rsidR="001371CA">
          <w:rPr>
            <w:noProof/>
            <w:webHidden/>
          </w:rPr>
          <w:tab/>
        </w:r>
        <w:r w:rsidR="001371CA">
          <w:rPr>
            <w:noProof/>
            <w:webHidden/>
          </w:rPr>
          <w:fldChar w:fldCharType="begin"/>
        </w:r>
        <w:r w:rsidR="001371CA">
          <w:rPr>
            <w:noProof/>
            <w:webHidden/>
          </w:rPr>
          <w:instrText xml:space="preserve"> PAGEREF _Toc510916853 \h </w:instrText>
        </w:r>
        <w:r w:rsidR="001371CA">
          <w:rPr>
            <w:noProof/>
            <w:webHidden/>
          </w:rPr>
        </w:r>
        <w:r w:rsidR="001371CA">
          <w:rPr>
            <w:noProof/>
            <w:webHidden/>
          </w:rPr>
          <w:fldChar w:fldCharType="separate"/>
        </w:r>
        <w:r w:rsidR="001371CA">
          <w:rPr>
            <w:noProof/>
            <w:webHidden/>
          </w:rPr>
          <w:t>2</w:t>
        </w:r>
        <w:r w:rsidR="001371CA">
          <w:rPr>
            <w:noProof/>
            <w:webHidden/>
          </w:rPr>
          <w:fldChar w:fldCharType="end"/>
        </w:r>
      </w:hyperlink>
    </w:p>
    <w:p w:rsidR="001371CA" w:rsidRDefault="001C154F">
      <w:pPr>
        <w:pStyle w:val="TOC1"/>
        <w:rPr>
          <w:rFonts w:asciiTheme="minorHAnsi" w:eastAsiaTheme="minorEastAsia" w:hAnsiTheme="minorHAnsi" w:cstheme="minorBidi"/>
          <w:noProof/>
          <w:sz w:val="22"/>
          <w:szCs w:val="22"/>
          <w:lang w:val="en-CA" w:eastAsia="zh-CN"/>
        </w:rPr>
      </w:pPr>
      <w:hyperlink w:anchor="_Toc510916854" w:history="1">
        <w:r w:rsidR="001371CA" w:rsidRPr="00E609C4">
          <w:rPr>
            <w:rStyle w:val="Hyperlink"/>
            <w:noProof/>
          </w:rPr>
          <w:t>Data Preparation</w:t>
        </w:r>
        <w:r w:rsidR="001371CA">
          <w:rPr>
            <w:noProof/>
            <w:webHidden/>
          </w:rPr>
          <w:tab/>
        </w:r>
        <w:r w:rsidR="001371CA">
          <w:rPr>
            <w:noProof/>
            <w:webHidden/>
          </w:rPr>
          <w:fldChar w:fldCharType="begin"/>
        </w:r>
        <w:r w:rsidR="001371CA">
          <w:rPr>
            <w:noProof/>
            <w:webHidden/>
          </w:rPr>
          <w:instrText xml:space="preserve"> PAGEREF _Toc510916854 \h </w:instrText>
        </w:r>
        <w:r w:rsidR="001371CA">
          <w:rPr>
            <w:noProof/>
            <w:webHidden/>
          </w:rPr>
        </w:r>
        <w:r w:rsidR="001371CA">
          <w:rPr>
            <w:noProof/>
            <w:webHidden/>
          </w:rPr>
          <w:fldChar w:fldCharType="separate"/>
        </w:r>
        <w:r w:rsidR="001371CA">
          <w:rPr>
            <w:noProof/>
            <w:webHidden/>
          </w:rPr>
          <w:t>2</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55" w:history="1">
        <w:r w:rsidR="001371CA" w:rsidRPr="00E609C4">
          <w:rPr>
            <w:rStyle w:val="Hyperlink"/>
            <w:noProof/>
          </w:rPr>
          <w:t>What was the data source?</w:t>
        </w:r>
        <w:r w:rsidR="001371CA">
          <w:rPr>
            <w:noProof/>
            <w:webHidden/>
          </w:rPr>
          <w:tab/>
        </w:r>
        <w:r w:rsidR="001371CA">
          <w:rPr>
            <w:noProof/>
            <w:webHidden/>
          </w:rPr>
          <w:fldChar w:fldCharType="begin"/>
        </w:r>
        <w:r w:rsidR="001371CA">
          <w:rPr>
            <w:noProof/>
            <w:webHidden/>
          </w:rPr>
          <w:instrText xml:space="preserve"> PAGEREF _Toc510916855 \h </w:instrText>
        </w:r>
        <w:r w:rsidR="001371CA">
          <w:rPr>
            <w:noProof/>
            <w:webHidden/>
          </w:rPr>
        </w:r>
        <w:r w:rsidR="001371CA">
          <w:rPr>
            <w:noProof/>
            <w:webHidden/>
          </w:rPr>
          <w:fldChar w:fldCharType="separate"/>
        </w:r>
        <w:r w:rsidR="001371CA">
          <w:rPr>
            <w:noProof/>
            <w:webHidden/>
          </w:rPr>
          <w:t>2</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56" w:history="1">
        <w:r w:rsidR="001371CA" w:rsidRPr="00E609C4">
          <w:rPr>
            <w:rStyle w:val="Hyperlink"/>
            <w:noProof/>
          </w:rPr>
          <w:t>How good was the data quality?</w:t>
        </w:r>
        <w:r w:rsidR="001371CA">
          <w:rPr>
            <w:noProof/>
            <w:webHidden/>
          </w:rPr>
          <w:tab/>
        </w:r>
        <w:r w:rsidR="001371CA">
          <w:rPr>
            <w:noProof/>
            <w:webHidden/>
          </w:rPr>
          <w:fldChar w:fldCharType="begin"/>
        </w:r>
        <w:r w:rsidR="001371CA">
          <w:rPr>
            <w:noProof/>
            <w:webHidden/>
          </w:rPr>
          <w:instrText xml:space="preserve"> PAGEREF _Toc510916856 \h </w:instrText>
        </w:r>
        <w:r w:rsidR="001371CA">
          <w:rPr>
            <w:noProof/>
            <w:webHidden/>
          </w:rPr>
        </w:r>
        <w:r w:rsidR="001371CA">
          <w:rPr>
            <w:noProof/>
            <w:webHidden/>
          </w:rPr>
          <w:fldChar w:fldCharType="separate"/>
        </w:r>
        <w:r w:rsidR="001371CA">
          <w:rPr>
            <w:noProof/>
            <w:webHidden/>
          </w:rPr>
          <w:t>2</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57" w:history="1">
        <w:r w:rsidR="001371CA" w:rsidRPr="00E609C4">
          <w:rPr>
            <w:rStyle w:val="Hyperlink"/>
            <w:noProof/>
          </w:rPr>
          <w:t>How we procured source data?</w:t>
        </w:r>
        <w:r w:rsidR="001371CA">
          <w:rPr>
            <w:noProof/>
            <w:webHidden/>
          </w:rPr>
          <w:tab/>
        </w:r>
        <w:r w:rsidR="001371CA">
          <w:rPr>
            <w:noProof/>
            <w:webHidden/>
          </w:rPr>
          <w:fldChar w:fldCharType="begin"/>
        </w:r>
        <w:r w:rsidR="001371CA">
          <w:rPr>
            <w:noProof/>
            <w:webHidden/>
          </w:rPr>
          <w:instrText xml:space="preserve"> PAGEREF _Toc510916857 \h </w:instrText>
        </w:r>
        <w:r w:rsidR="001371CA">
          <w:rPr>
            <w:noProof/>
            <w:webHidden/>
          </w:rPr>
        </w:r>
        <w:r w:rsidR="001371CA">
          <w:rPr>
            <w:noProof/>
            <w:webHidden/>
          </w:rPr>
          <w:fldChar w:fldCharType="separate"/>
        </w:r>
        <w:r w:rsidR="001371CA">
          <w:rPr>
            <w:noProof/>
            <w:webHidden/>
          </w:rPr>
          <w:t>3</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58" w:history="1">
        <w:r w:rsidR="001371CA" w:rsidRPr="00E609C4">
          <w:rPr>
            <w:rStyle w:val="Hyperlink"/>
            <w:noProof/>
          </w:rPr>
          <w:t>What tools/code we used to prepare it for analysis?</w:t>
        </w:r>
        <w:r w:rsidR="001371CA">
          <w:rPr>
            <w:noProof/>
            <w:webHidden/>
          </w:rPr>
          <w:tab/>
        </w:r>
        <w:r w:rsidR="001371CA">
          <w:rPr>
            <w:noProof/>
            <w:webHidden/>
          </w:rPr>
          <w:fldChar w:fldCharType="begin"/>
        </w:r>
        <w:r w:rsidR="001371CA">
          <w:rPr>
            <w:noProof/>
            <w:webHidden/>
          </w:rPr>
          <w:instrText xml:space="preserve"> PAGEREF _Toc510916858 \h </w:instrText>
        </w:r>
        <w:r w:rsidR="001371CA">
          <w:rPr>
            <w:noProof/>
            <w:webHidden/>
          </w:rPr>
        </w:r>
        <w:r w:rsidR="001371CA">
          <w:rPr>
            <w:noProof/>
            <w:webHidden/>
          </w:rPr>
          <w:fldChar w:fldCharType="separate"/>
        </w:r>
        <w:r w:rsidR="001371CA">
          <w:rPr>
            <w:noProof/>
            <w:webHidden/>
          </w:rPr>
          <w:t>3</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59" w:history="1">
        <w:r w:rsidR="001371CA" w:rsidRPr="00E609C4">
          <w:rPr>
            <w:rStyle w:val="Hyperlink"/>
            <w:noProof/>
          </w:rPr>
          <w:t>What challenges we were facing?</w:t>
        </w:r>
        <w:r w:rsidR="001371CA">
          <w:rPr>
            <w:noProof/>
            <w:webHidden/>
          </w:rPr>
          <w:tab/>
        </w:r>
        <w:r w:rsidR="001371CA">
          <w:rPr>
            <w:noProof/>
            <w:webHidden/>
          </w:rPr>
          <w:fldChar w:fldCharType="begin"/>
        </w:r>
        <w:r w:rsidR="001371CA">
          <w:rPr>
            <w:noProof/>
            <w:webHidden/>
          </w:rPr>
          <w:instrText xml:space="preserve"> PAGEREF _Toc510916859 \h </w:instrText>
        </w:r>
        <w:r w:rsidR="001371CA">
          <w:rPr>
            <w:noProof/>
            <w:webHidden/>
          </w:rPr>
        </w:r>
        <w:r w:rsidR="001371CA">
          <w:rPr>
            <w:noProof/>
            <w:webHidden/>
          </w:rPr>
          <w:fldChar w:fldCharType="separate"/>
        </w:r>
        <w:r w:rsidR="001371CA">
          <w:rPr>
            <w:noProof/>
            <w:webHidden/>
          </w:rPr>
          <w:t>3</w:t>
        </w:r>
        <w:r w:rsidR="001371CA">
          <w:rPr>
            <w:noProof/>
            <w:webHidden/>
          </w:rPr>
          <w:fldChar w:fldCharType="end"/>
        </w:r>
      </w:hyperlink>
    </w:p>
    <w:p w:rsidR="001371CA" w:rsidRDefault="001C154F">
      <w:pPr>
        <w:pStyle w:val="TOC1"/>
        <w:rPr>
          <w:rFonts w:asciiTheme="minorHAnsi" w:eastAsiaTheme="minorEastAsia" w:hAnsiTheme="minorHAnsi" w:cstheme="minorBidi"/>
          <w:noProof/>
          <w:sz w:val="22"/>
          <w:szCs w:val="22"/>
          <w:lang w:val="en-CA" w:eastAsia="zh-CN"/>
        </w:rPr>
      </w:pPr>
      <w:hyperlink w:anchor="_Toc510916860" w:history="1">
        <w:r w:rsidR="001371CA" w:rsidRPr="00E609C4">
          <w:rPr>
            <w:rStyle w:val="Hyperlink"/>
            <w:noProof/>
          </w:rPr>
          <w:t>Analysis</w:t>
        </w:r>
        <w:r w:rsidR="001371CA">
          <w:rPr>
            <w:noProof/>
            <w:webHidden/>
          </w:rPr>
          <w:tab/>
        </w:r>
        <w:r w:rsidR="001371CA">
          <w:rPr>
            <w:noProof/>
            <w:webHidden/>
          </w:rPr>
          <w:fldChar w:fldCharType="begin"/>
        </w:r>
        <w:r w:rsidR="001371CA">
          <w:rPr>
            <w:noProof/>
            <w:webHidden/>
          </w:rPr>
          <w:instrText xml:space="preserve"> PAGEREF _Toc510916860 \h </w:instrText>
        </w:r>
        <w:r w:rsidR="001371CA">
          <w:rPr>
            <w:noProof/>
            <w:webHidden/>
          </w:rPr>
        </w:r>
        <w:r w:rsidR="001371CA">
          <w:rPr>
            <w:noProof/>
            <w:webHidden/>
          </w:rPr>
          <w:fldChar w:fldCharType="separate"/>
        </w:r>
        <w:r w:rsidR="001371CA">
          <w:rPr>
            <w:noProof/>
            <w:webHidden/>
          </w:rPr>
          <w:t>5</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61" w:history="1">
        <w:r w:rsidR="001371CA" w:rsidRPr="00E609C4">
          <w:rPr>
            <w:rStyle w:val="Hyperlink"/>
            <w:noProof/>
          </w:rPr>
          <w:t>What trends, correlations and/or patterns we saw in the data?</w:t>
        </w:r>
        <w:r w:rsidR="001371CA">
          <w:rPr>
            <w:noProof/>
            <w:webHidden/>
          </w:rPr>
          <w:tab/>
        </w:r>
        <w:r w:rsidR="001371CA">
          <w:rPr>
            <w:noProof/>
            <w:webHidden/>
          </w:rPr>
          <w:fldChar w:fldCharType="begin"/>
        </w:r>
        <w:r w:rsidR="001371CA">
          <w:rPr>
            <w:noProof/>
            <w:webHidden/>
          </w:rPr>
          <w:instrText xml:space="preserve"> PAGEREF _Toc510916861 \h </w:instrText>
        </w:r>
        <w:r w:rsidR="001371CA">
          <w:rPr>
            <w:noProof/>
            <w:webHidden/>
          </w:rPr>
        </w:r>
        <w:r w:rsidR="001371CA">
          <w:rPr>
            <w:noProof/>
            <w:webHidden/>
          </w:rPr>
          <w:fldChar w:fldCharType="separate"/>
        </w:r>
        <w:r w:rsidR="001371CA">
          <w:rPr>
            <w:noProof/>
            <w:webHidden/>
          </w:rPr>
          <w:t>5</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62" w:history="1">
        <w:r w:rsidR="001371CA" w:rsidRPr="00E609C4">
          <w:rPr>
            <w:rStyle w:val="Hyperlink"/>
            <w:noProof/>
          </w:rPr>
          <w:t>Some common consideration applied in analysis</w:t>
        </w:r>
        <w:r w:rsidR="001371CA">
          <w:rPr>
            <w:noProof/>
            <w:webHidden/>
          </w:rPr>
          <w:tab/>
        </w:r>
        <w:r w:rsidR="001371CA">
          <w:rPr>
            <w:noProof/>
            <w:webHidden/>
          </w:rPr>
          <w:fldChar w:fldCharType="begin"/>
        </w:r>
        <w:r w:rsidR="001371CA">
          <w:rPr>
            <w:noProof/>
            <w:webHidden/>
          </w:rPr>
          <w:instrText xml:space="preserve"> PAGEREF _Toc510916862 \h </w:instrText>
        </w:r>
        <w:r w:rsidR="001371CA">
          <w:rPr>
            <w:noProof/>
            <w:webHidden/>
          </w:rPr>
        </w:r>
        <w:r w:rsidR="001371CA">
          <w:rPr>
            <w:noProof/>
            <w:webHidden/>
          </w:rPr>
          <w:fldChar w:fldCharType="separate"/>
        </w:r>
        <w:r w:rsidR="001371CA">
          <w:rPr>
            <w:noProof/>
            <w:webHidden/>
          </w:rPr>
          <w:t>5</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63" w:history="1">
        <w:r w:rsidR="001371CA" w:rsidRPr="00E609C4">
          <w:rPr>
            <w:rStyle w:val="Hyperlink"/>
            <w:noProof/>
          </w:rPr>
          <w:t>Individual analysis and the result we discovered:</w:t>
        </w:r>
        <w:r w:rsidR="001371CA">
          <w:rPr>
            <w:noProof/>
            <w:webHidden/>
          </w:rPr>
          <w:tab/>
        </w:r>
        <w:r w:rsidR="001371CA">
          <w:rPr>
            <w:noProof/>
            <w:webHidden/>
          </w:rPr>
          <w:fldChar w:fldCharType="begin"/>
        </w:r>
        <w:r w:rsidR="001371CA">
          <w:rPr>
            <w:noProof/>
            <w:webHidden/>
          </w:rPr>
          <w:instrText xml:space="preserve"> PAGEREF _Toc510916863 \h </w:instrText>
        </w:r>
        <w:r w:rsidR="001371CA">
          <w:rPr>
            <w:noProof/>
            <w:webHidden/>
          </w:rPr>
        </w:r>
        <w:r w:rsidR="001371CA">
          <w:rPr>
            <w:noProof/>
            <w:webHidden/>
          </w:rPr>
          <w:fldChar w:fldCharType="separate"/>
        </w:r>
        <w:r w:rsidR="001371CA">
          <w:rPr>
            <w:noProof/>
            <w:webHidden/>
          </w:rPr>
          <w:t>5</w:t>
        </w:r>
        <w:r w:rsidR="001371CA">
          <w:rPr>
            <w:noProof/>
            <w:webHidden/>
          </w:rPr>
          <w:fldChar w:fldCharType="end"/>
        </w:r>
      </w:hyperlink>
    </w:p>
    <w:p w:rsidR="001371CA" w:rsidRDefault="001C154F">
      <w:pPr>
        <w:pStyle w:val="TOC1"/>
        <w:rPr>
          <w:rFonts w:asciiTheme="minorHAnsi" w:eastAsiaTheme="minorEastAsia" w:hAnsiTheme="minorHAnsi" w:cstheme="minorBidi"/>
          <w:noProof/>
          <w:sz w:val="22"/>
          <w:szCs w:val="22"/>
          <w:lang w:val="en-CA" w:eastAsia="zh-CN"/>
        </w:rPr>
      </w:pPr>
      <w:hyperlink w:anchor="_Toc510916864" w:history="1">
        <w:r w:rsidR="001371CA" w:rsidRPr="00E609C4">
          <w:rPr>
            <w:rStyle w:val="Hyperlink"/>
            <w:noProof/>
          </w:rPr>
          <w:t>Conclusions</w:t>
        </w:r>
        <w:r w:rsidR="001371CA">
          <w:rPr>
            <w:noProof/>
            <w:webHidden/>
          </w:rPr>
          <w:tab/>
        </w:r>
        <w:r w:rsidR="001371CA">
          <w:rPr>
            <w:noProof/>
            <w:webHidden/>
          </w:rPr>
          <w:fldChar w:fldCharType="begin"/>
        </w:r>
        <w:r w:rsidR="001371CA">
          <w:rPr>
            <w:noProof/>
            <w:webHidden/>
          </w:rPr>
          <w:instrText xml:space="preserve"> PAGEREF _Toc510916864 \h </w:instrText>
        </w:r>
        <w:r w:rsidR="001371CA">
          <w:rPr>
            <w:noProof/>
            <w:webHidden/>
          </w:rPr>
        </w:r>
        <w:r w:rsidR="001371CA">
          <w:rPr>
            <w:noProof/>
            <w:webHidden/>
          </w:rPr>
          <w:fldChar w:fldCharType="separate"/>
        </w:r>
        <w:r w:rsidR="001371CA">
          <w:rPr>
            <w:noProof/>
            <w:webHidden/>
          </w:rPr>
          <w:t>11</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65" w:history="1">
        <w:r w:rsidR="001371CA" w:rsidRPr="00E609C4">
          <w:rPr>
            <w:rStyle w:val="Hyperlink"/>
            <w:noProof/>
          </w:rPr>
          <w:t>What we learned from the data set?</w:t>
        </w:r>
        <w:r w:rsidR="001371CA">
          <w:rPr>
            <w:noProof/>
            <w:webHidden/>
          </w:rPr>
          <w:tab/>
        </w:r>
        <w:r w:rsidR="001371CA">
          <w:rPr>
            <w:noProof/>
            <w:webHidden/>
          </w:rPr>
          <w:fldChar w:fldCharType="begin"/>
        </w:r>
        <w:r w:rsidR="001371CA">
          <w:rPr>
            <w:noProof/>
            <w:webHidden/>
          </w:rPr>
          <w:instrText xml:space="preserve"> PAGEREF _Toc510916865 \h </w:instrText>
        </w:r>
        <w:r w:rsidR="001371CA">
          <w:rPr>
            <w:noProof/>
            <w:webHidden/>
          </w:rPr>
        </w:r>
        <w:r w:rsidR="001371CA">
          <w:rPr>
            <w:noProof/>
            <w:webHidden/>
          </w:rPr>
          <w:fldChar w:fldCharType="separate"/>
        </w:r>
        <w:r w:rsidR="001371CA">
          <w:rPr>
            <w:noProof/>
            <w:webHidden/>
          </w:rPr>
          <w:t>11</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66" w:history="1">
        <w:r w:rsidR="001371CA" w:rsidRPr="00E609C4">
          <w:rPr>
            <w:rStyle w:val="Hyperlink"/>
            <w:noProof/>
            <w:highlight w:val="yellow"/>
          </w:rPr>
          <w:t>What ….</w:t>
        </w:r>
        <w:r w:rsidR="001371CA">
          <w:rPr>
            <w:noProof/>
            <w:webHidden/>
          </w:rPr>
          <w:tab/>
        </w:r>
        <w:r w:rsidR="001371CA">
          <w:rPr>
            <w:noProof/>
            <w:webHidden/>
          </w:rPr>
          <w:fldChar w:fldCharType="begin"/>
        </w:r>
        <w:r w:rsidR="001371CA">
          <w:rPr>
            <w:noProof/>
            <w:webHidden/>
          </w:rPr>
          <w:instrText xml:space="preserve"> PAGEREF _Toc510916866 \h </w:instrText>
        </w:r>
        <w:r w:rsidR="001371CA">
          <w:rPr>
            <w:noProof/>
            <w:webHidden/>
          </w:rPr>
        </w:r>
        <w:r w:rsidR="001371CA">
          <w:rPr>
            <w:noProof/>
            <w:webHidden/>
          </w:rPr>
          <w:fldChar w:fldCharType="separate"/>
        </w:r>
        <w:r w:rsidR="001371CA">
          <w:rPr>
            <w:noProof/>
            <w:webHidden/>
          </w:rPr>
          <w:t>11</w:t>
        </w:r>
        <w:r w:rsidR="001371CA">
          <w:rPr>
            <w:noProof/>
            <w:webHidden/>
          </w:rPr>
          <w:fldChar w:fldCharType="end"/>
        </w:r>
      </w:hyperlink>
    </w:p>
    <w:p w:rsidR="001371CA" w:rsidRDefault="001C154F">
      <w:pPr>
        <w:pStyle w:val="TOC1"/>
        <w:rPr>
          <w:rFonts w:asciiTheme="minorHAnsi" w:eastAsiaTheme="minorEastAsia" w:hAnsiTheme="minorHAnsi" w:cstheme="minorBidi"/>
          <w:noProof/>
          <w:sz w:val="22"/>
          <w:szCs w:val="22"/>
          <w:lang w:val="en-CA" w:eastAsia="zh-CN"/>
        </w:rPr>
      </w:pPr>
      <w:hyperlink w:anchor="_Toc510916867" w:history="1">
        <w:r w:rsidR="001371CA" w:rsidRPr="00E609C4">
          <w:rPr>
            <w:rStyle w:val="Hyperlink"/>
            <w:noProof/>
          </w:rPr>
          <w:t>Appendices</w:t>
        </w:r>
        <w:r w:rsidR="001371CA">
          <w:rPr>
            <w:noProof/>
            <w:webHidden/>
          </w:rPr>
          <w:tab/>
        </w:r>
        <w:r w:rsidR="001371CA">
          <w:rPr>
            <w:noProof/>
            <w:webHidden/>
          </w:rPr>
          <w:fldChar w:fldCharType="begin"/>
        </w:r>
        <w:r w:rsidR="001371CA">
          <w:rPr>
            <w:noProof/>
            <w:webHidden/>
          </w:rPr>
          <w:instrText xml:space="preserve"> PAGEREF _Toc510916867 \h </w:instrText>
        </w:r>
        <w:r w:rsidR="001371CA">
          <w:rPr>
            <w:noProof/>
            <w:webHidden/>
          </w:rPr>
        </w:r>
        <w:r w:rsidR="001371CA">
          <w:rPr>
            <w:noProof/>
            <w:webHidden/>
          </w:rPr>
          <w:fldChar w:fldCharType="separate"/>
        </w:r>
        <w:r w:rsidR="001371CA">
          <w:rPr>
            <w:noProof/>
            <w:webHidden/>
          </w:rPr>
          <w:t>13</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68" w:history="1">
        <w:r w:rsidR="001371CA" w:rsidRPr="00E609C4">
          <w:rPr>
            <w:rStyle w:val="Hyperlink"/>
            <w:noProof/>
          </w:rPr>
          <w:t>A-1 sample dataset</w:t>
        </w:r>
        <w:r w:rsidR="001371CA">
          <w:rPr>
            <w:noProof/>
            <w:webHidden/>
          </w:rPr>
          <w:tab/>
        </w:r>
        <w:r w:rsidR="001371CA">
          <w:rPr>
            <w:noProof/>
            <w:webHidden/>
          </w:rPr>
          <w:fldChar w:fldCharType="begin"/>
        </w:r>
        <w:r w:rsidR="001371CA">
          <w:rPr>
            <w:noProof/>
            <w:webHidden/>
          </w:rPr>
          <w:instrText xml:space="preserve"> PAGEREF _Toc510916868 \h </w:instrText>
        </w:r>
        <w:r w:rsidR="001371CA">
          <w:rPr>
            <w:noProof/>
            <w:webHidden/>
          </w:rPr>
        </w:r>
        <w:r w:rsidR="001371CA">
          <w:rPr>
            <w:noProof/>
            <w:webHidden/>
          </w:rPr>
          <w:fldChar w:fldCharType="separate"/>
        </w:r>
        <w:r w:rsidR="001371CA">
          <w:rPr>
            <w:noProof/>
            <w:webHidden/>
          </w:rPr>
          <w:t>13</w:t>
        </w:r>
        <w:r w:rsidR="001371CA">
          <w:rPr>
            <w:noProof/>
            <w:webHidden/>
          </w:rPr>
          <w:fldChar w:fldCharType="end"/>
        </w:r>
      </w:hyperlink>
    </w:p>
    <w:p w:rsidR="001371CA" w:rsidRDefault="001C154F">
      <w:pPr>
        <w:pStyle w:val="TOC2"/>
        <w:rPr>
          <w:rFonts w:asciiTheme="minorHAnsi" w:eastAsiaTheme="minorEastAsia" w:hAnsiTheme="minorHAnsi" w:cstheme="minorBidi"/>
          <w:noProof/>
          <w:sz w:val="22"/>
          <w:szCs w:val="22"/>
          <w:lang w:val="en-CA" w:eastAsia="zh-CN"/>
        </w:rPr>
      </w:pPr>
      <w:hyperlink w:anchor="_Toc510916869" w:history="1">
        <w:r w:rsidR="001371CA" w:rsidRPr="00E609C4">
          <w:rPr>
            <w:rStyle w:val="Hyperlink"/>
            <w:noProof/>
          </w:rPr>
          <w:t>A-2 Sample Codes</w:t>
        </w:r>
        <w:r w:rsidR="001371CA">
          <w:rPr>
            <w:noProof/>
            <w:webHidden/>
          </w:rPr>
          <w:tab/>
        </w:r>
        <w:r w:rsidR="001371CA">
          <w:rPr>
            <w:noProof/>
            <w:webHidden/>
          </w:rPr>
          <w:fldChar w:fldCharType="begin"/>
        </w:r>
        <w:r w:rsidR="001371CA">
          <w:rPr>
            <w:noProof/>
            <w:webHidden/>
          </w:rPr>
          <w:instrText xml:space="preserve"> PAGEREF _Toc510916869 \h </w:instrText>
        </w:r>
        <w:r w:rsidR="001371CA">
          <w:rPr>
            <w:noProof/>
            <w:webHidden/>
          </w:rPr>
        </w:r>
        <w:r w:rsidR="001371CA">
          <w:rPr>
            <w:noProof/>
            <w:webHidden/>
          </w:rPr>
          <w:fldChar w:fldCharType="separate"/>
        </w:r>
        <w:r w:rsidR="001371CA">
          <w:rPr>
            <w:noProof/>
            <w:webHidden/>
          </w:rPr>
          <w:t>13</w:t>
        </w:r>
        <w:r w:rsidR="001371CA">
          <w:rPr>
            <w:noProof/>
            <w:webHidden/>
          </w:rPr>
          <w:fldChar w:fldCharType="end"/>
        </w:r>
      </w:hyperlink>
    </w:p>
    <w:p w:rsidR="00661428" w:rsidRDefault="00661428" w:rsidP="00661428">
      <w:r>
        <w:fldChar w:fldCharType="end"/>
      </w:r>
    </w:p>
    <w:p w:rsidR="00661428" w:rsidRDefault="00661428" w:rsidP="00661428"/>
    <w:p w:rsidR="00661428" w:rsidRDefault="00661428">
      <w:r>
        <w:br w:type="page"/>
      </w:r>
    </w:p>
    <w:p w:rsidR="00661428" w:rsidRPr="00183D16" w:rsidRDefault="00DC38CC" w:rsidP="00661428">
      <w:pPr>
        <w:pStyle w:val="Heading1"/>
      </w:pPr>
      <w:bookmarkStart w:id="0" w:name="_Toc510916853"/>
      <w:r>
        <w:lastRenderedPageBreak/>
        <w:t>Project Overview</w:t>
      </w:r>
      <w:bookmarkEnd w:id="0"/>
    </w:p>
    <w:p w:rsidR="00A61D4A" w:rsidRDefault="00DC38CC" w:rsidP="00661428">
      <w:r>
        <w:t xml:space="preserve">Our </w:t>
      </w:r>
      <w:r w:rsidR="00A61D4A">
        <w:t>team</w:t>
      </w:r>
      <w:r>
        <w:t xml:space="preserve"> analyzed the Canadian car accident data from 1999 to 2014</w:t>
      </w:r>
      <w:r w:rsidR="00A61D4A">
        <w:t xml:space="preserve"> (obtained from Kaggle)</w:t>
      </w:r>
      <w:r>
        <w:t xml:space="preserve">, and gained some insight from it.  </w:t>
      </w:r>
    </w:p>
    <w:p w:rsidR="00375E63" w:rsidRDefault="00A61D4A" w:rsidP="00661428">
      <w:r>
        <w:t>Our team create</w:t>
      </w:r>
      <w:r w:rsidR="00375E63">
        <w:t>d</w:t>
      </w:r>
      <w:r>
        <w:t xml:space="preserve"> an open repository on </w:t>
      </w:r>
      <w:hyperlink r:id="rId7" w:history="1">
        <w:r w:rsidRPr="00AD5744">
          <w:rPr>
            <w:rStyle w:val="Hyperlink"/>
          </w:rPr>
          <w:t>GitHub</w:t>
        </w:r>
      </w:hyperlink>
      <w:r>
        <w:t xml:space="preserve">, </w:t>
      </w:r>
      <w:r w:rsidR="00375E63">
        <w:t xml:space="preserve">including all project background information, codes (in Jupyter Note Book format) </w:t>
      </w:r>
      <w:r>
        <w:t xml:space="preserve">and </w:t>
      </w:r>
      <w:r w:rsidR="00375E63">
        <w:t>reports for easy collaboration and tracking changes between team members.</w:t>
      </w:r>
    </w:p>
    <w:p w:rsidR="00C62387" w:rsidRDefault="00375E63" w:rsidP="00661428">
      <w:r>
        <w:t>W</w:t>
      </w:r>
      <w:r w:rsidR="00DC38CC">
        <w:t xml:space="preserve">e provided some suggestions based on </w:t>
      </w:r>
      <w:r>
        <w:t>our analysis at the end</w:t>
      </w:r>
      <w:r w:rsidR="00DC38CC">
        <w:t>,</w:t>
      </w:r>
      <w:r>
        <w:t xml:space="preserve"> hope which could be helpful to</w:t>
      </w:r>
      <w:r w:rsidR="00DC38CC">
        <w:t xml:space="preserve"> the audience </w:t>
      </w:r>
      <w:r>
        <w:t>for</w:t>
      </w:r>
      <w:r w:rsidR="00DC38CC">
        <w:t xml:space="preserve"> </w:t>
      </w:r>
      <w:r w:rsidR="00DE0F2B">
        <w:t>avoid</w:t>
      </w:r>
      <w:r>
        <w:t>ing</w:t>
      </w:r>
      <w:r w:rsidR="00DE0F2B">
        <w:t xml:space="preserve"> high risk </w:t>
      </w:r>
      <w:r>
        <w:t>driving conditions in the future.</w:t>
      </w:r>
    </w:p>
    <w:p w:rsidR="00685BCD" w:rsidRDefault="00685BCD"/>
    <w:p w:rsidR="00685BCD" w:rsidRDefault="00685BCD"/>
    <w:p w:rsidR="00DC38CC" w:rsidRDefault="00DC38CC" w:rsidP="00DC38CC">
      <w:pPr>
        <w:pStyle w:val="Heading1"/>
      </w:pPr>
      <w:bookmarkStart w:id="1" w:name="_Toc510916854"/>
      <w:r w:rsidRPr="00661428">
        <w:t>Data Preparation</w:t>
      </w:r>
      <w:bookmarkEnd w:id="1"/>
    </w:p>
    <w:p w:rsidR="00DC38CC" w:rsidRDefault="00DE0F2B" w:rsidP="00DC38CC">
      <w:r>
        <w:t xml:space="preserve">Project group utilized the data from Kaggle, </w:t>
      </w:r>
      <w:r w:rsidR="00B95355">
        <w:t>a</w:t>
      </w:r>
      <w:r w:rsidR="00972A17">
        <w:t>n open</w:t>
      </w:r>
      <w:r w:rsidR="00652486">
        <w:t xml:space="preserve"> platform </w:t>
      </w:r>
      <w:r w:rsidR="00972A17">
        <w:t>hosting a lot of real world data sets for predictive modeling and analytics competition.  After sense check and cleansing of the data, our team members manipulated the datasets for individual analysis respectively.</w:t>
      </w:r>
    </w:p>
    <w:p w:rsidR="00DC38CC" w:rsidRPr="00FB5501" w:rsidRDefault="00DC38CC" w:rsidP="00DC38CC">
      <w:pPr>
        <w:pStyle w:val="Heading2"/>
        <w:numPr>
          <w:ilvl w:val="0"/>
          <w:numId w:val="0"/>
        </w:numPr>
      </w:pPr>
      <w:bookmarkStart w:id="2" w:name="_Toc510916855"/>
      <w:r w:rsidRPr="00C62387">
        <w:t xml:space="preserve">What was </w:t>
      </w:r>
      <w:r>
        <w:t>the</w:t>
      </w:r>
      <w:r w:rsidRPr="00C62387">
        <w:t xml:space="preserve"> data source</w:t>
      </w:r>
      <w:r>
        <w:t>?</w:t>
      </w:r>
      <w:bookmarkEnd w:id="2"/>
    </w:p>
    <w:p w:rsidR="0064238A" w:rsidRDefault="00972A17" w:rsidP="00DC38CC">
      <w:pPr>
        <w:rPr>
          <w:lang w:val="en-US"/>
        </w:rPr>
      </w:pPr>
      <w:r>
        <w:rPr>
          <w:lang w:val="en-US"/>
        </w:rPr>
        <w:t xml:space="preserve">The data source is </w:t>
      </w:r>
      <w:r w:rsidR="0034428C">
        <w:rPr>
          <w:lang w:val="en-US"/>
        </w:rPr>
        <w:t xml:space="preserve">from an open dataset hosted on Kaggle: </w:t>
      </w:r>
      <w:hyperlink r:id="rId8" w:history="1">
        <w:r w:rsidR="0034428C">
          <w:rPr>
            <w:rStyle w:val="Hyperlink"/>
            <w:lang w:val="en-US"/>
          </w:rPr>
          <w:t>Canadian Car Accidents 1999</w:t>
        </w:r>
        <w:r w:rsidR="0034428C" w:rsidRPr="0034428C">
          <w:rPr>
            <w:rStyle w:val="Hyperlink"/>
            <w:lang w:val="en-US"/>
          </w:rPr>
          <w:t>-2014</w:t>
        </w:r>
      </w:hyperlink>
      <w:r w:rsidR="0034428C">
        <w:rPr>
          <w:lang w:val="en-US"/>
        </w:rPr>
        <w:t xml:space="preserve">.  While the </w:t>
      </w:r>
      <w:hyperlink r:id="rId9" w:history="1">
        <w:r w:rsidR="0034428C" w:rsidRPr="0034428C">
          <w:rPr>
            <w:rStyle w:val="Hyperlink"/>
            <w:lang w:val="en-US"/>
          </w:rPr>
          <w:t>full dataset</w:t>
        </w:r>
      </w:hyperlink>
      <w:r w:rsidR="0034428C">
        <w:rPr>
          <w:lang w:val="en-US"/>
        </w:rPr>
        <w:t xml:space="preserve"> </w:t>
      </w:r>
      <w:r w:rsidR="00EC42B6">
        <w:rPr>
          <w:lang w:val="en-US"/>
        </w:rPr>
        <w:t xml:space="preserve">is provided in CSV file (including header), which </w:t>
      </w:r>
      <w:r w:rsidR="0034428C">
        <w:rPr>
          <w:lang w:val="en-US"/>
        </w:rPr>
        <w:t xml:space="preserve">includes about 6 million records (15 years’ car collisions registered in Canada from 1999 to 2014), a </w:t>
      </w:r>
      <w:hyperlink r:id="rId10" w:history="1">
        <w:r w:rsidR="0034428C" w:rsidRPr="0034428C">
          <w:rPr>
            <w:rStyle w:val="Hyperlink"/>
            <w:lang w:val="en-US"/>
          </w:rPr>
          <w:t>pdf file</w:t>
        </w:r>
      </w:hyperlink>
      <w:r w:rsidR="0034428C">
        <w:rPr>
          <w:lang w:val="en-US"/>
        </w:rPr>
        <w:t xml:space="preserve"> provided the data dictionary.</w:t>
      </w:r>
      <w:r w:rsidR="00EC42B6">
        <w:rPr>
          <w:lang w:val="en-US"/>
        </w:rPr>
        <w:t xml:space="preserve">  Each line of the dataset provide one registered collision record of one person involved in one collision, and t</w:t>
      </w:r>
      <w:r w:rsidR="0034428C">
        <w:rPr>
          <w:lang w:val="en-US"/>
        </w:rPr>
        <w:t>here are 22 columns in the datasets, including</w:t>
      </w:r>
      <w:r w:rsidR="0064238A">
        <w:rPr>
          <w:lang w:val="en-US"/>
        </w:rPr>
        <w:t>:</w:t>
      </w:r>
    </w:p>
    <w:p w:rsidR="0064238A" w:rsidRDefault="0064238A" w:rsidP="0064238A">
      <w:pPr>
        <w:numPr>
          <w:ilvl w:val="0"/>
          <w:numId w:val="3"/>
        </w:numPr>
        <w:spacing w:after="0" w:line="240" w:lineRule="auto"/>
        <w:rPr>
          <w:lang w:val="en-US"/>
        </w:rPr>
      </w:pPr>
      <w:r>
        <w:rPr>
          <w:lang w:val="en-US"/>
        </w:rPr>
        <w:t>C</w:t>
      </w:r>
      <w:r w:rsidRPr="0064238A">
        <w:t>ollision</w:t>
      </w:r>
      <w:r w:rsidR="0034428C">
        <w:rPr>
          <w:lang w:val="en-US"/>
        </w:rPr>
        <w:t xml:space="preserve"> level data elements (</w:t>
      </w:r>
      <w:r w:rsidR="0034428C" w:rsidRPr="0064238A">
        <w:rPr>
          <w:b/>
          <w:i/>
          <w:lang w:val="en-US"/>
        </w:rPr>
        <w:t>year</w:t>
      </w:r>
      <w:r w:rsidR="0034428C" w:rsidRPr="0064238A">
        <w:rPr>
          <w:lang w:val="en-US"/>
        </w:rPr>
        <w:t xml:space="preserve">, </w:t>
      </w:r>
      <w:r w:rsidR="0034428C" w:rsidRPr="0064238A">
        <w:rPr>
          <w:b/>
          <w:i/>
          <w:lang w:val="en-US"/>
        </w:rPr>
        <w:t>month</w:t>
      </w:r>
      <w:r w:rsidRPr="0064238A">
        <w:rPr>
          <w:lang w:val="en-US"/>
        </w:rPr>
        <w:t xml:space="preserve">, </w:t>
      </w:r>
      <w:r w:rsidR="0034428C" w:rsidRPr="0064238A">
        <w:rPr>
          <w:b/>
          <w:i/>
          <w:lang w:val="en-US"/>
        </w:rPr>
        <w:t>day of week</w:t>
      </w:r>
      <w:r w:rsidRPr="0064238A">
        <w:rPr>
          <w:lang w:val="en-US"/>
        </w:rPr>
        <w:t xml:space="preserve">, </w:t>
      </w:r>
      <w:r w:rsidR="0034428C" w:rsidRPr="0064238A">
        <w:rPr>
          <w:b/>
          <w:i/>
          <w:lang w:val="en-US"/>
        </w:rPr>
        <w:t xml:space="preserve">collision </w:t>
      </w:r>
      <w:r w:rsidRPr="0064238A">
        <w:rPr>
          <w:b/>
          <w:i/>
          <w:lang w:val="en-US"/>
        </w:rPr>
        <w:t>hour</w:t>
      </w:r>
      <w:r w:rsidRPr="0064238A">
        <w:rPr>
          <w:lang w:val="en-US"/>
        </w:rPr>
        <w:t xml:space="preserve">, </w:t>
      </w:r>
      <w:r w:rsidRPr="0064238A">
        <w:rPr>
          <w:b/>
          <w:i/>
          <w:lang w:val="en-US"/>
        </w:rPr>
        <w:t>collision severity</w:t>
      </w:r>
      <w:r w:rsidRPr="0064238A">
        <w:rPr>
          <w:lang w:val="en-US"/>
        </w:rPr>
        <w:t xml:space="preserve">, </w:t>
      </w:r>
      <w:r w:rsidRPr="0064238A">
        <w:rPr>
          <w:b/>
          <w:i/>
          <w:lang w:val="en-US"/>
        </w:rPr>
        <w:t>number of vehicles involved in collision</w:t>
      </w:r>
      <w:r w:rsidRPr="0064238A">
        <w:rPr>
          <w:lang w:val="en-US"/>
        </w:rPr>
        <w:t xml:space="preserve">, </w:t>
      </w:r>
      <w:r w:rsidRPr="0064238A">
        <w:rPr>
          <w:b/>
          <w:i/>
          <w:lang w:val="en-US"/>
        </w:rPr>
        <w:t>collision configuration</w:t>
      </w:r>
      <w:r w:rsidRPr="0064238A">
        <w:rPr>
          <w:lang w:val="en-US"/>
        </w:rPr>
        <w:t xml:space="preserve">, </w:t>
      </w:r>
      <w:r w:rsidRPr="0064238A">
        <w:rPr>
          <w:b/>
          <w:i/>
          <w:lang w:val="en-US"/>
        </w:rPr>
        <w:t>roadway configuration</w:t>
      </w:r>
      <w:r w:rsidRPr="0064238A">
        <w:rPr>
          <w:lang w:val="en-US"/>
        </w:rPr>
        <w:t xml:space="preserve">, </w:t>
      </w:r>
      <w:r w:rsidRPr="0064238A">
        <w:rPr>
          <w:b/>
          <w:i/>
          <w:lang w:val="en-US"/>
        </w:rPr>
        <w:t>weather condition</w:t>
      </w:r>
      <w:r w:rsidRPr="0064238A">
        <w:rPr>
          <w:lang w:val="en-US"/>
        </w:rPr>
        <w:t xml:space="preserve">, </w:t>
      </w:r>
      <w:r w:rsidRPr="0064238A">
        <w:rPr>
          <w:b/>
          <w:i/>
          <w:lang w:val="en-US"/>
        </w:rPr>
        <w:t>road surface</w:t>
      </w:r>
      <w:r w:rsidRPr="0064238A">
        <w:rPr>
          <w:lang w:val="en-US"/>
        </w:rPr>
        <w:t xml:space="preserve">, </w:t>
      </w:r>
      <w:r w:rsidRPr="0064238A">
        <w:rPr>
          <w:b/>
          <w:i/>
          <w:lang w:val="en-US"/>
        </w:rPr>
        <w:t>road alignment</w:t>
      </w:r>
      <w:r w:rsidRPr="0064238A">
        <w:rPr>
          <w:lang w:val="en-US"/>
        </w:rPr>
        <w:t xml:space="preserve">, and </w:t>
      </w:r>
      <w:r w:rsidRPr="0064238A">
        <w:rPr>
          <w:b/>
          <w:i/>
          <w:lang w:val="en-US"/>
        </w:rPr>
        <w:t>traffic control</w:t>
      </w:r>
      <w:r w:rsidR="0034428C">
        <w:rPr>
          <w:lang w:val="en-US"/>
        </w:rPr>
        <w:t>)</w:t>
      </w:r>
      <w:r>
        <w:rPr>
          <w:lang w:val="en-US"/>
        </w:rPr>
        <w:t>;</w:t>
      </w:r>
    </w:p>
    <w:p w:rsidR="0064238A" w:rsidRDefault="0064238A" w:rsidP="0064238A">
      <w:pPr>
        <w:numPr>
          <w:ilvl w:val="0"/>
          <w:numId w:val="3"/>
        </w:numPr>
        <w:spacing w:after="0" w:line="240" w:lineRule="auto"/>
        <w:rPr>
          <w:lang w:val="en-US"/>
        </w:rPr>
      </w:pPr>
      <w:r>
        <w:rPr>
          <w:lang w:val="en-US"/>
        </w:rPr>
        <w:t>V</w:t>
      </w:r>
      <w:r w:rsidRPr="0064238A">
        <w:rPr>
          <w:lang w:val="en-US"/>
        </w:rPr>
        <w:t>ehicle level data elements (</w:t>
      </w:r>
      <w:r w:rsidRPr="0064238A">
        <w:rPr>
          <w:b/>
          <w:i/>
          <w:lang w:val="en-US"/>
        </w:rPr>
        <w:t>vehicle sequence number</w:t>
      </w:r>
      <w:r w:rsidRPr="0064238A">
        <w:rPr>
          <w:lang w:val="en-US"/>
        </w:rPr>
        <w:t xml:space="preserve">, </w:t>
      </w:r>
      <w:r w:rsidRPr="0064238A">
        <w:rPr>
          <w:b/>
          <w:i/>
          <w:lang w:val="en-US"/>
        </w:rPr>
        <w:t>vehicle type</w:t>
      </w:r>
      <w:r w:rsidRPr="0064238A">
        <w:rPr>
          <w:lang w:val="en-US"/>
        </w:rPr>
        <w:t xml:space="preserve">, and </w:t>
      </w:r>
      <w:r w:rsidRPr="0064238A">
        <w:rPr>
          <w:b/>
          <w:i/>
          <w:lang w:val="en-US"/>
        </w:rPr>
        <w:t>vehicle model year</w:t>
      </w:r>
      <w:r w:rsidRPr="0064238A">
        <w:rPr>
          <w:lang w:val="en-US"/>
        </w:rPr>
        <w:t>)</w:t>
      </w:r>
      <w:r>
        <w:rPr>
          <w:lang w:val="en-US"/>
        </w:rPr>
        <w:t>; and</w:t>
      </w:r>
    </w:p>
    <w:p w:rsidR="00972A17" w:rsidRDefault="0064238A" w:rsidP="0064238A">
      <w:pPr>
        <w:numPr>
          <w:ilvl w:val="0"/>
          <w:numId w:val="3"/>
        </w:numPr>
        <w:spacing w:after="0" w:line="240" w:lineRule="auto"/>
        <w:rPr>
          <w:lang w:val="en-US"/>
        </w:rPr>
      </w:pPr>
      <w:r w:rsidRPr="0064238A">
        <w:rPr>
          <w:lang w:val="en-US"/>
        </w:rPr>
        <w:t>Person level data elements (</w:t>
      </w:r>
      <w:r w:rsidRPr="0064238A">
        <w:rPr>
          <w:b/>
          <w:i/>
          <w:lang w:val="en-US"/>
        </w:rPr>
        <w:t>person sequence number</w:t>
      </w:r>
      <w:r w:rsidRPr="0064238A">
        <w:rPr>
          <w:lang w:val="en-US"/>
        </w:rPr>
        <w:t xml:space="preserve">, </w:t>
      </w:r>
      <w:r w:rsidRPr="0064238A">
        <w:rPr>
          <w:b/>
          <w:i/>
          <w:lang w:val="en-US"/>
        </w:rPr>
        <w:t>person sex</w:t>
      </w:r>
      <w:r w:rsidRPr="0064238A">
        <w:rPr>
          <w:lang w:val="en-US"/>
        </w:rPr>
        <w:t xml:space="preserve">, </w:t>
      </w:r>
      <w:r w:rsidRPr="0064238A">
        <w:rPr>
          <w:b/>
          <w:i/>
          <w:lang w:val="en-US"/>
        </w:rPr>
        <w:t>person age</w:t>
      </w:r>
      <w:r w:rsidRPr="0064238A">
        <w:rPr>
          <w:lang w:val="en-US"/>
        </w:rPr>
        <w:t xml:space="preserve">, </w:t>
      </w:r>
      <w:r w:rsidRPr="0064238A">
        <w:rPr>
          <w:b/>
          <w:i/>
          <w:lang w:val="en-US"/>
        </w:rPr>
        <w:t>person position</w:t>
      </w:r>
      <w:r w:rsidRPr="0064238A">
        <w:rPr>
          <w:lang w:val="en-US"/>
        </w:rPr>
        <w:t xml:space="preserve">, </w:t>
      </w:r>
      <w:r w:rsidRPr="0064238A">
        <w:rPr>
          <w:b/>
          <w:i/>
          <w:lang w:val="en-US"/>
        </w:rPr>
        <w:t>medical treatment required</w:t>
      </w:r>
      <w:r w:rsidRPr="0064238A">
        <w:rPr>
          <w:lang w:val="en-US"/>
        </w:rPr>
        <w:t xml:space="preserve">, </w:t>
      </w:r>
      <w:r w:rsidRPr="0064238A">
        <w:rPr>
          <w:b/>
          <w:i/>
          <w:lang w:val="en-US"/>
        </w:rPr>
        <w:t>safety device used</w:t>
      </w:r>
      <w:r w:rsidRPr="0064238A">
        <w:rPr>
          <w:lang w:val="en-US"/>
        </w:rPr>
        <w:t>, and</w:t>
      </w:r>
      <w:r w:rsidRPr="0064238A">
        <w:rPr>
          <w:b/>
          <w:i/>
          <w:lang w:val="en-US"/>
        </w:rPr>
        <w:t xml:space="preserve"> road user class</w:t>
      </w:r>
      <w:r w:rsidRPr="0064238A">
        <w:rPr>
          <w:lang w:val="en-US"/>
        </w:rPr>
        <w:t>).</w:t>
      </w:r>
    </w:p>
    <w:p w:rsidR="009E6222" w:rsidRPr="0064238A" w:rsidRDefault="009E6222" w:rsidP="009E6222">
      <w:pPr>
        <w:spacing w:after="0" w:line="240" w:lineRule="auto"/>
        <w:ind w:left="576"/>
        <w:rPr>
          <w:lang w:val="en-US"/>
        </w:rPr>
      </w:pPr>
    </w:p>
    <w:p w:rsidR="00C62387" w:rsidRPr="00FB5501" w:rsidRDefault="00C62387" w:rsidP="00C62387">
      <w:pPr>
        <w:pStyle w:val="Heading2"/>
        <w:numPr>
          <w:ilvl w:val="0"/>
          <w:numId w:val="0"/>
        </w:numPr>
      </w:pPr>
      <w:bookmarkStart w:id="3" w:name="_Toc510916856"/>
      <w:r w:rsidRPr="00C62387">
        <w:t>How good was the data quality?</w:t>
      </w:r>
      <w:bookmarkEnd w:id="3"/>
    </w:p>
    <w:p w:rsidR="0064238A" w:rsidRDefault="0064238A" w:rsidP="00C62387">
      <w:pPr>
        <w:rPr>
          <w:lang w:val="en-US"/>
        </w:rPr>
      </w:pPr>
      <w:r>
        <w:rPr>
          <w:lang w:val="en-US"/>
        </w:rPr>
        <w:t xml:space="preserve">The dataset is generally in good shape, including several missing numbers, and some unknown or not applicable data, which is well defined in the data dictionary.  As an example, </w:t>
      </w:r>
      <w:r w:rsidR="009E6222">
        <w:rPr>
          <w:lang w:val="en-US"/>
        </w:rPr>
        <w:t xml:space="preserve">besides </w:t>
      </w:r>
      <w:r>
        <w:rPr>
          <w:lang w:val="en-US"/>
        </w:rPr>
        <w:t>the</w:t>
      </w:r>
      <w:r w:rsidR="009E6222">
        <w:rPr>
          <w:lang w:val="en-US"/>
        </w:rPr>
        <w:t xml:space="preserve"> 17 vehicle types defined in </w:t>
      </w:r>
      <w:r w:rsidR="009E6222" w:rsidRPr="0064238A">
        <w:rPr>
          <w:b/>
          <w:i/>
          <w:lang w:val="en-US"/>
        </w:rPr>
        <w:t>vehicle type</w:t>
      </w:r>
      <w:r w:rsidR="009E6222">
        <w:rPr>
          <w:lang w:val="en-US"/>
        </w:rPr>
        <w:t xml:space="preserve"> (number in string), there are other four possible values:</w:t>
      </w:r>
    </w:p>
    <w:p w:rsidR="00C62387" w:rsidRDefault="009E6222" w:rsidP="00C62387">
      <w:pPr>
        <w:numPr>
          <w:ilvl w:val="0"/>
          <w:numId w:val="3"/>
        </w:numPr>
        <w:spacing w:after="0" w:line="240" w:lineRule="auto"/>
      </w:pPr>
      <w:r>
        <w:t>‘NN’</w:t>
      </w:r>
      <w:r>
        <w:tab/>
        <w:t>not applicable, e.g., “dummy” vehicle record created for the pedestrian;</w:t>
      </w:r>
    </w:p>
    <w:p w:rsidR="00C62387" w:rsidRDefault="009E6222" w:rsidP="00C62387">
      <w:pPr>
        <w:numPr>
          <w:ilvl w:val="0"/>
          <w:numId w:val="3"/>
        </w:numPr>
        <w:spacing w:after="0" w:line="240" w:lineRule="auto"/>
      </w:pPr>
      <w:r>
        <w:t>‘QQ’</w:t>
      </w:r>
      <w:r>
        <w:tab/>
        <w:t>choice other than defined vehicle types;</w:t>
      </w:r>
    </w:p>
    <w:p w:rsidR="00C62387" w:rsidRDefault="009E6222" w:rsidP="00C62387">
      <w:pPr>
        <w:numPr>
          <w:ilvl w:val="0"/>
          <w:numId w:val="3"/>
        </w:numPr>
        <w:spacing w:after="0" w:line="240" w:lineRule="auto"/>
      </w:pPr>
      <w:r>
        <w:t>‘UU’</w:t>
      </w:r>
      <w:r>
        <w:tab/>
        <w:t>unknown values; and</w:t>
      </w:r>
    </w:p>
    <w:p w:rsidR="00C62387" w:rsidRDefault="009E6222" w:rsidP="00C62387">
      <w:pPr>
        <w:numPr>
          <w:ilvl w:val="0"/>
          <w:numId w:val="3"/>
        </w:numPr>
        <w:spacing w:after="0" w:line="240" w:lineRule="auto"/>
      </w:pPr>
      <w:r>
        <w:t>‘XX’</w:t>
      </w:r>
      <w:r>
        <w:tab/>
        <w:t>jurisdiction does not provide the data.</w:t>
      </w:r>
    </w:p>
    <w:p w:rsidR="009E6222" w:rsidRDefault="009E6222" w:rsidP="009E6222">
      <w:pPr>
        <w:spacing w:after="0" w:line="240" w:lineRule="auto"/>
        <w:ind w:left="576"/>
      </w:pPr>
    </w:p>
    <w:p w:rsidR="00C62387" w:rsidRDefault="009E6222" w:rsidP="00661428">
      <w:r>
        <w:t xml:space="preserve">Also, the data provided </w:t>
      </w:r>
      <w:r>
        <w:rPr>
          <w:b/>
          <w:i/>
        </w:rPr>
        <w:t>day of</w:t>
      </w:r>
      <w:r w:rsidRPr="009E6222">
        <w:rPr>
          <w:b/>
          <w:i/>
        </w:rPr>
        <w:t xml:space="preserve"> week</w:t>
      </w:r>
      <w:r>
        <w:t xml:space="preserve"> instead of </w:t>
      </w:r>
      <w:r w:rsidRPr="008940FA">
        <w:t>date</w:t>
      </w:r>
      <w:r>
        <w:t xml:space="preserve">, </w:t>
      </w:r>
      <w:r w:rsidR="008940FA">
        <w:t>which brought some difficult to the team when trying to put a time series index for analysis (detail in below sections).</w:t>
      </w:r>
    </w:p>
    <w:p w:rsidR="008940FA" w:rsidRDefault="008940FA" w:rsidP="00661428">
      <w:r>
        <w:t>Further, since every data column contains some non-numeric value, pandas treated all columns as strings.  Team has to manipulate them when trying to utilize numeric only features, e.g., scatter plot (detail in below sections).</w:t>
      </w:r>
    </w:p>
    <w:p w:rsidR="008940FA" w:rsidRDefault="008940FA" w:rsidP="008940FA">
      <w:pPr>
        <w:spacing w:after="0" w:line="240" w:lineRule="auto"/>
      </w:pPr>
    </w:p>
    <w:p w:rsidR="00C62387" w:rsidRPr="00FB5501" w:rsidRDefault="00A74584" w:rsidP="00C62387">
      <w:pPr>
        <w:pStyle w:val="Heading2"/>
        <w:numPr>
          <w:ilvl w:val="0"/>
          <w:numId w:val="0"/>
        </w:numPr>
      </w:pPr>
      <w:bookmarkStart w:id="4" w:name="_Toc510916857"/>
      <w:r>
        <w:t>How</w:t>
      </w:r>
      <w:r w:rsidR="00C62387" w:rsidRPr="00C62387">
        <w:t xml:space="preserve"> </w:t>
      </w:r>
      <w:r>
        <w:t>we</w:t>
      </w:r>
      <w:r w:rsidR="00C62387" w:rsidRPr="00C62387">
        <w:t xml:space="preserve"> procure</w:t>
      </w:r>
      <w:r>
        <w:t>d source data</w:t>
      </w:r>
      <w:r w:rsidR="00C62387" w:rsidRPr="00C62387">
        <w:t>?</w:t>
      </w:r>
      <w:bookmarkEnd w:id="4"/>
    </w:p>
    <w:p w:rsidR="00EC42B6" w:rsidRDefault="00EC42B6" w:rsidP="00C62387">
      <w:r>
        <w:t xml:space="preserve">Team downloaded the dataset CSV file from the URL mentioned above, use system command to perform some sense check, then used </w:t>
      </w:r>
      <w:r w:rsidRPr="00EC42B6">
        <w:rPr>
          <w:i/>
        </w:rPr>
        <w:t>pandas.read_csv</w:t>
      </w:r>
      <w:r>
        <w:t xml:space="preserve"> method </w:t>
      </w:r>
      <w:r w:rsidR="009A34CF">
        <w:t xml:space="preserve">loading the full dataset into a </w:t>
      </w:r>
      <w:r w:rsidR="009A34CF" w:rsidRPr="009A34CF">
        <w:rPr>
          <w:i/>
        </w:rPr>
        <w:t>dataframe</w:t>
      </w:r>
      <w:r w:rsidR="009A34CF">
        <w:t xml:space="preserve">.  </w:t>
      </w:r>
      <w:r w:rsidR="0072229E">
        <w:t xml:space="preserve">See Appendix </w:t>
      </w:r>
      <w:r w:rsidR="0072229E" w:rsidRPr="0072229E">
        <w:rPr>
          <w:b/>
        </w:rPr>
        <w:t>[A-2.1]</w:t>
      </w:r>
      <w:r w:rsidR="0072229E">
        <w:t>.</w:t>
      </w:r>
    </w:p>
    <w:p w:rsidR="005C5338" w:rsidRDefault="005C5338" w:rsidP="00A74584">
      <w:pPr>
        <w:spacing w:after="0" w:line="240" w:lineRule="auto"/>
      </w:pPr>
    </w:p>
    <w:p w:rsidR="00C62387" w:rsidRPr="00FB5501" w:rsidRDefault="00A74584" w:rsidP="00C62387">
      <w:pPr>
        <w:pStyle w:val="Heading2"/>
        <w:numPr>
          <w:ilvl w:val="0"/>
          <w:numId w:val="0"/>
        </w:numPr>
      </w:pPr>
      <w:bookmarkStart w:id="5" w:name="_Toc510916858"/>
      <w:r>
        <w:t>What tools/</w:t>
      </w:r>
      <w:r w:rsidR="00C62387" w:rsidRPr="00C62387">
        <w:t xml:space="preserve">code </w:t>
      </w:r>
      <w:r>
        <w:t>we</w:t>
      </w:r>
      <w:r w:rsidR="00C62387" w:rsidRPr="00C62387">
        <w:t xml:space="preserve"> use</w:t>
      </w:r>
      <w:r>
        <w:t>d</w:t>
      </w:r>
      <w:r w:rsidR="00C62387" w:rsidRPr="00C62387">
        <w:t xml:space="preserve"> to prepare it for analysis?</w:t>
      </w:r>
      <w:bookmarkEnd w:id="5"/>
    </w:p>
    <w:p w:rsidR="00C62387" w:rsidRDefault="005A43B5" w:rsidP="00C62387">
      <w:r>
        <w:t>Team was able to perform all the data cleansing and preparation with python.  The general cleansing is including:</w:t>
      </w:r>
    </w:p>
    <w:p w:rsidR="00C62387" w:rsidRDefault="005A43B5" w:rsidP="00C62387">
      <w:pPr>
        <w:numPr>
          <w:ilvl w:val="0"/>
          <w:numId w:val="3"/>
        </w:numPr>
        <w:spacing w:after="0" w:line="240" w:lineRule="auto"/>
      </w:pPr>
      <w:r>
        <w:t>Non-numeric check for date time related columns;</w:t>
      </w:r>
    </w:p>
    <w:p w:rsidR="005A43B5" w:rsidRDefault="005A43B5" w:rsidP="00C62387">
      <w:pPr>
        <w:numPr>
          <w:ilvl w:val="0"/>
          <w:numId w:val="3"/>
        </w:numPr>
        <w:spacing w:after="0" w:line="240" w:lineRule="auto"/>
      </w:pPr>
      <w:r>
        <w:t xml:space="preserve">Drop the </w:t>
      </w:r>
      <w:r w:rsidRPr="005A43B5">
        <w:rPr>
          <w:i/>
        </w:rPr>
        <w:t>nan</w:t>
      </w:r>
      <w:r>
        <w:t xml:space="preserve"> values as they represent insignificant samples; and</w:t>
      </w:r>
    </w:p>
    <w:p w:rsidR="005A43B5" w:rsidRDefault="005A43B5" w:rsidP="005A43B5">
      <w:pPr>
        <w:numPr>
          <w:ilvl w:val="0"/>
          <w:numId w:val="3"/>
        </w:numPr>
        <w:spacing w:after="0" w:line="240" w:lineRule="auto"/>
      </w:pPr>
      <w:r>
        <w:t xml:space="preserve">Composed a </w:t>
      </w:r>
      <w:r w:rsidRPr="005A43B5">
        <w:rPr>
          <w:i/>
        </w:rPr>
        <w:t>date</w:t>
      </w:r>
      <w:r>
        <w:t xml:space="preserve"> column from </w:t>
      </w:r>
      <w:r w:rsidRPr="005A43B5">
        <w:rPr>
          <w:b/>
          <w:i/>
        </w:rPr>
        <w:t>year</w:t>
      </w:r>
      <w:r>
        <w:t xml:space="preserve"> and </w:t>
      </w:r>
      <w:r w:rsidRPr="005A43B5">
        <w:rPr>
          <w:b/>
          <w:i/>
        </w:rPr>
        <w:t>month</w:t>
      </w:r>
      <w:r>
        <w:t xml:space="preserve"> information for possible usage in analysis.</w:t>
      </w:r>
    </w:p>
    <w:p w:rsidR="005A43B5" w:rsidRDefault="005A43B5" w:rsidP="005A43B5">
      <w:pPr>
        <w:spacing w:after="0" w:line="240" w:lineRule="auto"/>
      </w:pPr>
    </w:p>
    <w:p w:rsidR="001B3A71" w:rsidRDefault="001B3A71" w:rsidP="005A43B5">
      <w:pPr>
        <w:spacing w:after="0" w:line="240" w:lineRule="auto"/>
      </w:pPr>
      <w:r>
        <w:t xml:space="preserve">See </w:t>
      </w:r>
      <w:r w:rsidRPr="005A43B5">
        <w:rPr>
          <w:b/>
        </w:rPr>
        <w:t>[</w:t>
      </w:r>
      <w:r>
        <w:rPr>
          <w:b/>
        </w:rPr>
        <w:t>A-2.2</w:t>
      </w:r>
      <w:r w:rsidRPr="005A43B5">
        <w:rPr>
          <w:b/>
        </w:rPr>
        <w:t>]</w:t>
      </w:r>
      <w:r w:rsidRPr="005A43B5">
        <w:t xml:space="preserve"> </w:t>
      </w:r>
      <w:r>
        <w:t>for the sample code.</w:t>
      </w:r>
    </w:p>
    <w:p w:rsidR="001B3A71" w:rsidRDefault="001B3A71" w:rsidP="005A43B5">
      <w:pPr>
        <w:spacing w:after="0" w:line="240" w:lineRule="auto"/>
      </w:pPr>
    </w:p>
    <w:p w:rsidR="005A43B5" w:rsidRPr="001B3A71" w:rsidRDefault="001B3A71" w:rsidP="005A43B5">
      <w:pPr>
        <w:spacing w:after="0" w:line="240" w:lineRule="auto"/>
        <w:rPr>
          <w:sz w:val="18"/>
        </w:rPr>
      </w:pPr>
      <w:r w:rsidRPr="001B3A71">
        <w:rPr>
          <w:sz w:val="18"/>
        </w:rPr>
        <w:t xml:space="preserve">Note: </w:t>
      </w:r>
      <w:r w:rsidR="005A43B5" w:rsidRPr="001B3A71">
        <w:rPr>
          <w:sz w:val="18"/>
        </w:rPr>
        <w:t>Team come</w:t>
      </w:r>
      <w:r w:rsidRPr="001B3A71">
        <w:rPr>
          <w:sz w:val="18"/>
        </w:rPr>
        <w:t>s</w:t>
      </w:r>
      <w:r w:rsidR="005A43B5" w:rsidRPr="001B3A71">
        <w:rPr>
          <w:sz w:val="18"/>
        </w:rPr>
        <w:t xml:space="preserve"> up two different ways t</w:t>
      </w:r>
      <w:r w:rsidRPr="001B3A71">
        <w:rPr>
          <w:sz w:val="18"/>
        </w:rPr>
        <w:t xml:space="preserve">o generate the date column, and decides to use one or another in </w:t>
      </w:r>
      <w:r>
        <w:rPr>
          <w:sz w:val="18"/>
        </w:rPr>
        <w:t>i</w:t>
      </w:r>
      <w:r w:rsidRPr="001B3A71">
        <w:rPr>
          <w:sz w:val="18"/>
        </w:rPr>
        <w:t>ndividual analysis to compare the difference.</w:t>
      </w:r>
      <w:r>
        <w:rPr>
          <w:sz w:val="18"/>
        </w:rPr>
        <w:t xml:space="preserve">  See below for detail.</w:t>
      </w:r>
    </w:p>
    <w:p w:rsidR="005C5338" w:rsidRDefault="005C5338" w:rsidP="00C62387"/>
    <w:p w:rsidR="00C62387" w:rsidRPr="00C62387" w:rsidRDefault="00C62387" w:rsidP="00C62387">
      <w:pPr>
        <w:pStyle w:val="Heading2"/>
        <w:numPr>
          <w:ilvl w:val="0"/>
          <w:numId w:val="0"/>
        </w:numPr>
        <w:rPr>
          <w:lang w:val="en-CA"/>
        </w:rPr>
      </w:pPr>
      <w:bookmarkStart w:id="6" w:name="_Toc510916859"/>
      <w:r w:rsidRPr="00C62387">
        <w:t xml:space="preserve">What challenges </w:t>
      </w:r>
      <w:r w:rsidR="00A74584">
        <w:t>we were facing</w:t>
      </w:r>
      <w:r w:rsidRPr="00C62387">
        <w:t>?</w:t>
      </w:r>
      <w:bookmarkEnd w:id="6"/>
    </w:p>
    <w:p w:rsidR="005A43B5" w:rsidRDefault="005A43B5" w:rsidP="00C62387">
      <w:r>
        <w:t>Team experience</w:t>
      </w:r>
      <w:r w:rsidR="001B3A71">
        <w:t>d</w:t>
      </w:r>
      <w:r>
        <w:t xml:space="preserve"> </w:t>
      </w:r>
      <w:r w:rsidR="001B3A71">
        <w:t>following challenges in prepare the data, and overcame them after experiment and discussion:</w:t>
      </w:r>
    </w:p>
    <w:p w:rsidR="001B3A71" w:rsidRDefault="001B3A71" w:rsidP="009A44F4">
      <w:pPr>
        <w:numPr>
          <w:ilvl w:val="0"/>
          <w:numId w:val="3"/>
        </w:numPr>
        <w:spacing w:after="0" w:line="240" w:lineRule="auto"/>
      </w:pPr>
      <w:r>
        <w:t xml:space="preserve">The dataset didn’t include a </w:t>
      </w:r>
      <w:r w:rsidRPr="001B3A71">
        <w:rPr>
          <w:b/>
          <w:i/>
        </w:rPr>
        <w:t>date</w:t>
      </w:r>
      <w:r>
        <w:t xml:space="preserve"> but a </w:t>
      </w:r>
      <w:r w:rsidRPr="001B3A71">
        <w:rPr>
          <w:b/>
          <w:i/>
        </w:rPr>
        <w:t>day of week</w:t>
      </w:r>
      <w:r>
        <w:t xml:space="preserve">.  Team decide to combine </w:t>
      </w:r>
      <w:r w:rsidRPr="001B3A71">
        <w:rPr>
          <w:b/>
          <w:i/>
        </w:rPr>
        <w:t>year</w:t>
      </w:r>
      <w:r>
        <w:t xml:space="preserve"> and </w:t>
      </w:r>
      <w:r w:rsidRPr="001B3A71">
        <w:rPr>
          <w:b/>
          <w:i/>
        </w:rPr>
        <w:t>month</w:t>
      </w:r>
      <w:r>
        <w:t xml:space="preserve"> as the date information, but keep the </w:t>
      </w:r>
      <w:r w:rsidRPr="001B3A71">
        <w:rPr>
          <w:b/>
          <w:i/>
        </w:rPr>
        <w:t>day of week</w:t>
      </w:r>
      <w:r>
        <w:t xml:space="preserve"> in its column for certain analysis.</w:t>
      </w:r>
    </w:p>
    <w:p w:rsidR="001B3A71" w:rsidRDefault="001B3A71" w:rsidP="009A44F4">
      <w:pPr>
        <w:numPr>
          <w:ilvl w:val="0"/>
          <w:numId w:val="3"/>
        </w:numPr>
        <w:spacing w:after="0" w:line="240" w:lineRule="auto"/>
      </w:pPr>
      <w:r>
        <w:t>All values in dataset are in string type.  Team decide to keep them in general dataset, and change the type when make a cloning slice, and proceed with further analysis accordingly.</w:t>
      </w:r>
    </w:p>
    <w:p w:rsidR="00CD3CAF" w:rsidRDefault="00CD3CAF" w:rsidP="00C62387">
      <w:pPr>
        <w:numPr>
          <w:ilvl w:val="0"/>
          <w:numId w:val="3"/>
        </w:numPr>
        <w:spacing w:after="0" w:line="240" w:lineRule="auto"/>
      </w:pPr>
      <w:r>
        <w:t>Considering some unknown values may represent significant samples, and/or bring meaningful insight, team decide to keep them in general dataset, and treat them differently in individual analysis instead.  However, the unknown values in date time columns are dropped, as they represent tiny portion of the data, which is very insignificant and bringing difficulty for most of the analysis.</w:t>
      </w:r>
    </w:p>
    <w:p w:rsidR="00CD3CAF" w:rsidRDefault="00CD3CAF" w:rsidP="009A44F4">
      <w:pPr>
        <w:numPr>
          <w:ilvl w:val="0"/>
          <w:numId w:val="3"/>
        </w:numPr>
        <w:spacing w:after="0" w:line="240" w:lineRule="auto"/>
      </w:pPr>
      <w:r>
        <w:t>Team experiments two different ways to engineering date column, and noted their advantage versus disadvantage.</w:t>
      </w:r>
      <w:r w:rsidR="00A74584">
        <w:t xml:space="preserve">  The </w:t>
      </w:r>
      <w:r w:rsidR="00A74584" w:rsidRPr="00A74584">
        <w:rPr>
          <w:i/>
        </w:rPr>
        <w:t>pandas.DatetimeIndex</w:t>
      </w:r>
      <w:r w:rsidR="00A74584">
        <w:t xml:space="preserve"> method is faster, however the result includes a date of month value ‘1’, which is not accurately represent the </w:t>
      </w:r>
      <w:r w:rsidR="00A74584">
        <w:lastRenderedPageBreak/>
        <w:t xml:space="preserve">collision record;  the </w:t>
      </w:r>
      <w:r w:rsidR="00A74584" w:rsidRPr="00A74584">
        <w:rPr>
          <w:i/>
        </w:rPr>
        <w:t>pandas.PeriodIndex</w:t>
      </w:r>
      <w:r w:rsidR="00A74584">
        <w:t xml:space="preserve"> with ‘M’ frequency </w:t>
      </w:r>
      <w:r w:rsidR="00375E63">
        <w:t xml:space="preserve">accurately </w:t>
      </w:r>
      <w:r w:rsidR="00A74584">
        <w:t xml:space="preserve">shows </w:t>
      </w:r>
      <w:r w:rsidR="00375E63">
        <w:t>the</w:t>
      </w:r>
      <w:r w:rsidR="00A74584">
        <w:t xml:space="preserve"> year and month, but the method is about 10 times</w:t>
      </w:r>
      <w:r w:rsidR="0010561E">
        <w:t xml:space="preserve"> slower given</w:t>
      </w:r>
      <w:r w:rsidR="00375E63">
        <w:t xml:space="preserve"> the huge dataset our team wa</w:t>
      </w:r>
      <w:r w:rsidR="00A74584">
        <w:t>s using.  Team decides to use either way in individual analysis to compare the difference.</w:t>
      </w:r>
    </w:p>
    <w:p w:rsidR="00685BCD" w:rsidRDefault="00685BCD" w:rsidP="00685BCD"/>
    <w:p w:rsidR="00685BCD" w:rsidRDefault="00685BCD" w:rsidP="00685BCD"/>
    <w:p w:rsidR="00685BCD" w:rsidRDefault="00685BCD" w:rsidP="00685BCD"/>
    <w:p w:rsidR="00685BCD" w:rsidRDefault="00685BCD">
      <w:pPr>
        <w:rPr>
          <w:rFonts w:ascii="Arial" w:eastAsia="Times New Roman" w:hAnsi="Arial" w:cs="Arial"/>
          <w:b/>
          <w:bCs/>
          <w:color w:val="FFFFFF"/>
          <w:kern w:val="32"/>
          <w:sz w:val="32"/>
          <w:szCs w:val="32"/>
          <w:lang w:val="en-US" w:eastAsia="en-US"/>
        </w:rPr>
      </w:pPr>
      <w:bookmarkStart w:id="7" w:name="_Toc510916860"/>
      <w:r>
        <w:br w:type="page"/>
      </w:r>
    </w:p>
    <w:p w:rsidR="00661428" w:rsidRDefault="005C5338" w:rsidP="00661428">
      <w:pPr>
        <w:pStyle w:val="Heading1"/>
      </w:pPr>
      <w:r w:rsidRPr="005C5338">
        <w:lastRenderedPageBreak/>
        <w:t>Analysis</w:t>
      </w:r>
      <w:bookmarkEnd w:id="7"/>
    </w:p>
    <w:p w:rsidR="00661428" w:rsidRDefault="005C5338" w:rsidP="005C5338">
      <w:pPr>
        <w:pStyle w:val="Heading2"/>
        <w:numPr>
          <w:ilvl w:val="0"/>
          <w:numId w:val="0"/>
        </w:numPr>
      </w:pPr>
      <w:bookmarkStart w:id="8" w:name="_Toc510916861"/>
      <w:r w:rsidRPr="005C5338">
        <w:t xml:space="preserve">What trends, correlations and/or patterns </w:t>
      </w:r>
      <w:r w:rsidR="001E0D30">
        <w:t>we saw</w:t>
      </w:r>
      <w:r w:rsidRPr="005C5338">
        <w:t xml:space="preserve"> in the data?</w:t>
      </w:r>
      <w:bookmarkEnd w:id="8"/>
    </w:p>
    <w:p w:rsidR="005C5338" w:rsidRPr="00627FF7" w:rsidRDefault="005C5338" w:rsidP="005C5338">
      <w:pPr>
        <w:rPr>
          <w:highlight w:val="yellow"/>
        </w:rPr>
      </w:pPr>
      <w:r w:rsidRPr="00627FF7">
        <w:rPr>
          <w:highlight w:val="yellow"/>
        </w:rPr>
        <w:t xml:space="preserve">Sample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p>
    <w:p w:rsidR="005C5338" w:rsidRPr="00627FF7" w:rsidRDefault="005C5338" w:rsidP="005C5338">
      <w:pPr>
        <w:numPr>
          <w:ilvl w:val="0"/>
          <w:numId w:val="3"/>
        </w:numPr>
        <w:spacing w:after="0" w:line="240" w:lineRule="auto"/>
        <w:rPr>
          <w:highlight w:val="yellow"/>
        </w:rPr>
      </w:pPr>
      <w:r w:rsidRPr="00627FF7">
        <w:rPr>
          <w:highlight w:val="yellow"/>
        </w:rPr>
        <w:t>List</w:t>
      </w:r>
    </w:p>
    <w:p w:rsidR="005C5338" w:rsidRPr="00627FF7" w:rsidRDefault="005C5338" w:rsidP="005C5338">
      <w:pPr>
        <w:numPr>
          <w:ilvl w:val="0"/>
          <w:numId w:val="3"/>
        </w:numPr>
        <w:spacing w:after="0" w:line="240" w:lineRule="auto"/>
        <w:rPr>
          <w:highlight w:val="yellow"/>
        </w:rPr>
      </w:pPr>
      <w:r w:rsidRPr="00627FF7">
        <w:rPr>
          <w:highlight w:val="yellow"/>
        </w:rPr>
        <w:t>List</w:t>
      </w:r>
    </w:p>
    <w:p w:rsidR="005C5338" w:rsidRPr="00627FF7" w:rsidRDefault="005C5338" w:rsidP="005C5338">
      <w:pPr>
        <w:numPr>
          <w:ilvl w:val="0"/>
          <w:numId w:val="3"/>
        </w:numPr>
        <w:spacing w:after="0" w:line="240" w:lineRule="auto"/>
        <w:rPr>
          <w:highlight w:val="yellow"/>
        </w:rPr>
      </w:pPr>
      <w:r w:rsidRPr="00627FF7">
        <w:rPr>
          <w:highlight w:val="yellow"/>
        </w:rPr>
        <w:t>List</w:t>
      </w:r>
    </w:p>
    <w:p w:rsidR="005C5338" w:rsidRPr="00627FF7" w:rsidRDefault="005C5338" w:rsidP="005C5338">
      <w:pPr>
        <w:numPr>
          <w:ilvl w:val="0"/>
          <w:numId w:val="3"/>
        </w:numPr>
        <w:spacing w:after="0" w:line="240" w:lineRule="auto"/>
        <w:rPr>
          <w:highlight w:val="yellow"/>
        </w:rPr>
      </w:pPr>
    </w:p>
    <w:p w:rsidR="00DE1C90" w:rsidRDefault="005C5338" w:rsidP="005C5338">
      <w:r w:rsidRPr="00627FF7">
        <w:rPr>
          <w:highlight w:val="yellow"/>
        </w:rPr>
        <w:t xml:space="preserve">Sample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p>
    <w:p w:rsidR="00256381" w:rsidRDefault="00256381" w:rsidP="005C5338"/>
    <w:p w:rsidR="00DE1C90" w:rsidRPr="00C62387" w:rsidRDefault="003E17B4" w:rsidP="00DE1C90">
      <w:pPr>
        <w:pStyle w:val="Heading2"/>
        <w:numPr>
          <w:ilvl w:val="0"/>
          <w:numId w:val="0"/>
        </w:numPr>
        <w:rPr>
          <w:lang w:val="en-CA"/>
        </w:rPr>
      </w:pPr>
      <w:bookmarkStart w:id="9" w:name="_Toc510916863"/>
      <w:r>
        <w:t>Individual analysis and the result we discovered:</w:t>
      </w:r>
      <w:bookmarkEnd w:id="9"/>
    </w:p>
    <w:p w:rsidR="003E17B4" w:rsidRDefault="003E17B4" w:rsidP="003E17B4">
      <w:pPr>
        <w:pStyle w:val="ListParagraph"/>
        <w:numPr>
          <w:ilvl w:val="0"/>
          <w:numId w:val="5"/>
        </w:numPr>
        <w:rPr>
          <w:b/>
        </w:rPr>
      </w:pPr>
      <w:r>
        <w:rPr>
          <w:b/>
        </w:rPr>
        <w:t>Road Alignment</w:t>
      </w:r>
    </w:p>
    <w:p w:rsidR="00B13AE3" w:rsidRPr="00B13AE3" w:rsidRDefault="00B13AE3" w:rsidP="00B13AE3">
      <w:pPr>
        <w:ind w:left="288"/>
      </w:pPr>
      <w:r w:rsidRPr="00452D66">
        <w:rPr>
          <w:b/>
          <w:i/>
        </w:rPr>
        <w:t>Road alignment</w:t>
      </w:r>
      <w:r>
        <w:t xml:space="preserve"> </w:t>
      </w:r>
      <w:r w:rsidR="00AD5744">
        <w:t>(</w:t>
      </w:r>
      <w:r w:rsidR="00AD5744">
        <w:rPr>
          <w:i/>
        </w:rPr>
        <w:t>c_raln</w:t>
      </w:r>
      <w:r w:rsidR="00AD5744">
        <w:t xml:space="preserve">) </w:t>
      </w:r>
      <w:r>
        <w:t xml:space="preserve">is a column indicating road </w:t>
      </w:r>
      <w:r w:rsidR="00DD7C80">
        <w:t xml:space="preserve">straight/curving, and </w:t>
      </w:r>
      <w:r>
        <w:t>level/gradient</w:t>
      </w:r>
      <w:r w:rsidR="00DD7C80">
        <w:t xml:space="preserve"> status for</w:t>
      </w:r>
      <w:r>
        <w:t xml:space="preserve"> certain collision record.</w:t>
      </w:r>
      <w:r w:rsidR="00452D66">
        <w:t xml:space="preserve">  We analyzed different relation between it and other variables.</w:t>
      </w:r>
    </w:p>
    <w:p w:rsidR="00450999" w:rsidRPr="00450999" w:rsidRDefault="003E17B4" w:rsidP="00450999">
      <w:pPr>
        <w:pStyle w:val="ListParagraph"/>
        <w:numPr>
          <w:ilvl w:val="1"/>
          <w:numId w:val="5"/>
        </w:numPr>
        <w:rPr>
          <w:b/>
        </w:rPr>
      </w:pPr>
      <w:r w:rsidRPr="003E17B4">
        <w:t>Road Alignment &amp; Time relation</w:t>
      </w:r>
    </w:p>
    <w:p w:rsidR="00450999" w:rsidRPr="00256381" w:rsidRDefault="00450999" w:rsidP="00450999">
      <w:pPr>
        <w:ind w:left="288"/>
      </w:pPr>
      <w:r w:rsidRPr="00256381">
        <w:t>Before doing each analysis</w:t>
      </w:r>
      <w:r>
        <w:t xml:space="preserve">, we took a slice from general dataset to keep the integrity of original data, which ease the debugging, and avoid reload the huge dataset into memory again (see sample code in </w:t>
      </w:r>
      <w:r w:rsidRPr="00450999">
        <w:rPr>
          <w:b/>
        </w:rPr>
        <w:t>[A-2.3]</w:t>
      </w:r>
      <w:r>
        <w:t>).</w:t>
      </w:r>
    </w:p>
    <w:p w:rsidR="00DB2494" w:rsidRDefault="00DB2494" w:rsidP="003E17B4">
      <w:pPr>
        <w:ind w:left="288"/>
      </w:pPr>
      <w:r>
        <w:t>Because many rows of the dataset may represent collisions in same month, we sliced and grouped the data by time (</w:t>
      </w:r>
      <w:r w:rsidRPr="00DB2494">
        <w:rPr>
          <w:i/>
        </w:rPr>
        <w:t>date</w:t>
      </w:r>
      <w:r>
        <w:t xml:space="preserve"> represent month) and road alignment column (</w:t>
      </w:r>
      <w:r w:rsidRPr="00DB2494">
        <w:rPr>
          <w:i/>
        </w:rPr>
        <w:t>c_raln</w:t>
      </w:r>
      <w:r>
        <w:t xml:space="preserve">), then using </w:t>
      </w:r>
      <w:r>
        <w:rPr>
          <w:i/>
        </w:rPr>
        <w:t>size</w:t>
      </w:r>
      <w:r>
        <w:t xml:space="preserve"> method aggregated the sum for each possible (</w:t>
      </w:r>
      <w:r>
        <w:rPr>
          <w:i/>
        </w:rPr>
        <w:t>date</w:t>
      </w:r>
      <w:r w:rsidRPr="00DB2494">
        <w:rPr>
          <w:i/>
        </w:rPr>
        <w:t>, c_raln</w:t>
      </w:r>
      <w:r>
        <w:t xml:space="preserve">) pair into a two level indexed </w:t>
      </w:r>
      <w:r w:rsidRPr="00DB2494">
        <w:rPr>
          <w:i/>
        </w:rPr>
        <w:t>pandas.Series</w:t>
      </w:r>
      <w:r>
        <w:t xml:space="preserve">, then using </w:t>
      </w:r>
      <w:r w:rsidRPr="00DB2494">
        <w:rPr>
          <w:i/>
        </w:rPr>
        <w:t>unstack</w:t>
      </w:r>
      <w:r w:rsidR="00B13AE3">
        <w:t xml:space="preserve"> method to make it into a new </w:t>
      </w:r>
      <w:r w:rsidR="00B13AE3" w:rsidRPr="00B13AE3">
        <w:rPr>
          <w:i/>
        </w:rPr>
        <w:t>D</w:t>
      </w:r>
      <w:r w:rsidRPr="00B13AE3">
        <w:rPr>
          <w:i/>
        </w:rPr>
        <w:t>ataframe</w:t>
      </w:r>
      <w:r>
        <w:t xml:space="preserve"> (sample code in </w:t>
      </w:r>
      <w:r w:rsidRPr="00450999">
        <w:rPr>
          <w:b/>
        </w:rPr>
        <w:t>[A</w:t>
      </w:r>
      <w:r>
        <w:rPr>
          <w:b/>
        </w:rPr>
        <w:t>-2.4</w:t>
      </w:r>
      <w:r w:rsidRPr="00450999">
        <w:rPr>
          <w:b/>
        </w:rPr>
        <w:t>]</w:t>
      </w:r>
      <w:r w:rsidRPr="00DB2494">
        <w:t>)</w:t>
      </w:r>
      <w:r>
        <w:t>.</w:t>
      </w:r>
    </w:p>
    <w:p w:rsidR="00A61D4A" w:rsidRPr="00DB2494" w:rsidRDefault="00DB2494" w:rsidP="003E17B4">
      <w:pPr>
        <w:ind w:left="288"/>
      </w:pPr>
      <w:r>
        <w:t>T</w:t>
      </w:r>
      <w:r w:rsidR="00B13AE3">
        <w:t>he D</w:t>
      </w:r>
      <w:r>
        <w:t xml:space="preserve">ataframe is </w:t>
      </w:r>
      <w:r w:rsidR="00B13AE3">
        <w:t>plotted as below</w:t>
      </w:r>
      <w:r w:rsidR="00F9050B">
        <w:t xml:space="preserve"> (logarithm scale used for showing pattern of small numbers as well as big ones</w:t>
      </w:r>
      <w:r w:rsidR="00EF1221">
        <w:t>, and grid line for easy reading</w:t>
      </w:r>
      <w:r w:rsidR="00F9050B">
        <w:t>)</w:t>
      </w:r>
      <w:r>
        <w:t>:</w:t>
      </w:r>
    </w:p>
    <w:p w:rsidR="00367AF9" w:rsidRDefault="00AD5744" w:rsidP="003E17B4">
      <w:pPr>
        <w:ind w:left="28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59.5pt">
            <v:imagedata r:id="rId11" o:title="R1"/>
          </v:shape>
        </w:pict>
      </w:r>
    </w:p>
    <w:p w:rsidR="006E73E4" w:rsidRDefault="00DB2494" w:rsidP="003E17B4">
      <w:pPr>
        <w:ind w:left="288"/>
      </w:pPr>
      <w:r>
        <w:lastRenderedPageBreak/>
        <w:t>From it we saw m</w:t>
      </w:r>
      <w:r w:rsidR="006E73E4" w:rsidRPr="006E73E4">
        <w:t>ost collisions happened on level and straight road, reason could be the vehicle of high speed, and driver not paying enough attention given the good road condition. Also noted clear seasonal pattern, see the auto-correlation analysis for seasonal patterns.</w:t>
      </w:r>
    </w:p>
    <w:p w:rsidR="003E17B4" w:rsidRPr="003E17B4" w:rsidRDefault="003E17B4" w:rsidP="003E17B4">
      <w:pPr>
        <w:spacing w:after="0" w:line="240" w:lineRule="auto"/>
        <w:ind w:left="288"/>
      </w:pPr>
    </w:p>
    <w:p w:rsidR="003E17B4" w:rsidRDefault="003E17B4" w:rsidP="003E17B4">
      <w:pPr>
        <w:pStyle w:val="ListParagraph"/>
        <w:numPr>
          <w:ilvl w:val="1"/>
          <w:numId w:val="5"/>
        </w:numPr>
      </w:pPr>
      <w:r w:rsidRPr="003E17B4">
        <w:t>Road Alignment &amp; Collision Severity</w:t>
      </w:r>
    </w:p>
    <w:p w:rsidR="00452D66" w:rsidRDefault="00452D66" w:rsidP="00B13AE3">
      <w:pPr>
        <w:ind w:left="288"/>
      </w:pPr>
      <w:r w:rsidRPr="00452D66">
        <w:rPr>
          <w:b/>
          <w:i/>
        </w:rPr>
        <w:t>Collision severity</w:t>
      </w:r>
      <w:r>
        <w:t xml:space="preserve"> </w:t>
      </w:r>
      <w:r w:rsidR="00AD5744">
        <w:t>(</w:t>
      </w:r>
      <w:r w:rsidR="00AD5744">
        <w:rPr>
          <w:i/>
        </w:rPr>
        <w:t>c_sev</w:t>
      </w:r>
      <w:r w:rsidR="00AD5744">
        <w:t xml:space="preserve">) </w:t>
      </w:r>
      <w:r>
        <w:t>is a column indicating a collision is fatal or not.</w:t>
      </w:r>
    </w:p>
    <w:p w:rsidR="00B13AE3" w:rsidRPr="003E17B4" w:rsidRDefault="00452D66" w:rsidP="00B13AE3">
      <w:pPr>
        <w:ind w:left="288"/>
      </w:pPr>
      <w:r>
        <w:t>In addition to generate a</w:t>
      </w:r>
      <w:r w:rsidR="00B13AE3">
        <w:t xml:space="preserve"> bar plot showing the relation between collision severity and road alignment, we also plot a second </w:t>
      </w:r>
      <w:r>
        <w:t xml:space="preserve">axis using </w:t>
      </w:r>
      <w:r w:rsidRPr="00452D66">
        <w:rPr>
          <w:i/>
        </w:rPr>
        <w:t>twinx</w:t>
      </w:r>
      <w:r w:rsidRPr="00452D66">
        <w:t xml:space="preserve"> method</w:t>
      </w:r>
      <w:r>
        <w:t xml:space="preserve"> of a </w:t>
      </w:r>
      <w:r w:rsidRPr="00452D66">
        <w:rPr>
          <w:i/>
        </w:rPr>
        <w:t>subplot</w:t>
      </w:r>
      <w:r>
        <w:t xml:space="preserve"> to show the fatal percentage for a collision happened in certain road alignment (the blue </w:t>
      </w:r>
      <w:r w:rsidR="00EF1221">
        <w:t>line</w:t>
      </w:r>
      <w:r>
        <w:t xml:space="preserve"> below with the y</w:t>
      </w:r>
      <w:r w:rsidR="00EF1221">
        <w:t>-</w:t>
      </w:r>
      <w:r>
        <w:t>axis on right).</w:t>
      </w:r>
    </w:p>
    <w:p w:rsidR="00367AF9" w:rsidRDefault="00AD5744" w:rsidP="003E17B4">
      <w:pPr>
        <w:ind w:left="288"/>
      </w:pPr>
      <w:r>
        <w:pict>
          <v:shape id="_x0000_i1026" type="#_x0000_t75" style="width:431.5pt;height:157.5pt">
            <v:imagedata r:id="rId12" o:title="R1"/>
          </v:shape>
        </w:pict>
      </w:r>
    </w:p>
    <w:p w:rsidR="006E73E4" w:rsidRDefault="006E73E4" w:rsidP="003E17B4">
      <w:pPr>
        <w:ind w:left="288"/>
      </w:pPr>
      <w:r w:rsidRPr="006E73E4">
        <w:t>Fatal injury represent a very small portion of all accident (less than 4% in any given cases). It's also obvious that the level-straight road has less fatal injury, though the total number is much more than other cases; instead, the uneven condition (</w:t>
      </w:r>
      <w:r>
        <w:t xml:space="preserve">straight or </w:t>
      </w:r>
      <w:r w:rsidRPr="006E73E4">
        <w:t>curved) may produce severe accident. This could be caused by limited sight.</w:t>
      </w:r>
    </w:p>
    <w:p w:rsidR="003E17B4" w:rsidRDefault="003E17B4" w:rsidP="003E17B4">
      <w:pPr>
        <w:spacing w:after="0" w:line="240" w:lineRule="auto"/>
        <w:ind w:left="288"/>
      </w:pPr>
    </w:p>
    <w:p w:rsidR="003E17B4" w:rsidRDefault="003E17B4" w:rsidP="003E17B4">
      <w:pPr>
        <w:pStyle w:val="ListParagraph"/>
        <w:numPr>
          <w:ilvl w:val="1"/>
          <w:numId w:val="5"/>
        </w:numPr>
      </w:pPr>
      <w:r>
        <w:t>Road Alignment &amp; Number of Vehicles Involved in C</w:t>
      </w:r>
      <w:r w:rsidRPr="003E17B4">
        <w:t>ollision</w:t>
      </w:r>
    </w:p>
    <w:p w:rsidR="00452D66" w:rsidRDefault="00452D66" w:rsidP="00452D66">
      <w:pPr>
        <w:ind w:left="288"/>
      </w:pPr>
      <w:r w:rsidRPr="00452D66">
        <w:rPr>
          <w:b/>
          <w:i/>
        </w:rPr>
        <w:t>Number of vehicles involved in collision</w:t>
      </w:r>
      <w:r w:rsidR="009A44F4" w:rsidRPr="009A44F4">
        <w:t xml:space="preserve"> (</w:t>
      </w:r>
      <w:r w:rsidR="009A44F4">
        <w:rPr>
          <w:i/>
        </w:rPr>
        <w:t>c_vehs</w:t>
      </w:r>
      <w:r w:rsidR="009A44F4" w:rsidRPr="009A44F4">
        <w:t>)</w:t>
      </w:r>
      <w:r>
        <w:t xml:space="preserve"> is a column indicating how many vehicles involved in certain records.</w:t>
      </w:r>
      <w:r w:rsidR="009A44F4">
        <w:t xml:space="preserve">  In this analysis, all unknown value in this column are dropped as they didn’t provide insight.</w:t>
      </w:r>
    </w:p>
    <w:p w:rsidR="00452D66" w:rsidRDefault="00452D66" w:rsidP="00452D66">
      <w:pPr>
        <w:ind w:left="288"/>
      </w:pPr>
      <w:r>
        <w:t>To gain be</w:t>
      </w:r>
      <w:r w:rsidR="009A44F4">
        <w:t xml:space="preserve">tter understanding, we count the records for certain values in </w:t>
      </w:r>
      <w:r w:rsidR="009A44F4" w:rsidRPr="009A44F4">
        <w:rPr>
          <w:i/>
        </w:rPr>
        <w:t>c_vehs</w:t>
      </w:r>
      <w:r w:rsidR="009A44F4">
        <w:t>, and confirmed that every vehicle involved in one accident has its own record (e.g., there are 58 records in the dataset have 57 vehicles involved, the outstanding one could be a pedestrian), thus we calculated the portion of each accident, and put them in a new column in order to project the number of accidents that involved certain number of vehicles, by each road alignment</w:t>
      </w:r>
      <w:r w:rsidR="0026663D">
        <w:t xml:space="preserve"> (</w:t>
      </w:r>
      <w:r w:rsidR="009A44F4">
        <w:t xml:space="preserve">sample code in </w:t>
      </w:r>
      <w:r w:rsidR="009A44F4" w:rsidRPr="009A44F4">
        <w:rPr>
          <w:b/>
        </w:rPr>
        <w:t>[</w:t>
      </w:r>
      <w:r w:rsidR="009A44F4">
        <w:rPr>
          <w:b/>
        </w:rPr>
        <w:t>A-2.5</w:t>
      </w:r>
      <w:r w:rsidR="009A44F4" w:rsidRPr="009A44F4">
        <w:rPr>
          <w:b/>
        </w:rPr>
        <w:t>]</w:t>
      </w:r>
      <w:r w:rsidR="009A44F4">
        <w:t>).</w:t>
      </w:r>
    </w:p>
    <w:p w:rsidR="0026663D" w:rsidRPr="0026663D" w:rsidRDefault="0026663D" w:rsidP="00452D66">
      <w:pPr>
        <w:ind w:left="288"/>
      </w:pPr>
      <w:r>
        <w:t xml:space="preserve">We also binned the </w:t>
      </w:r>
      <w:r w:rsidRPr="0026663D">
        <w:rPr>
          <w:i/>
        </w:rPr>
        <w:t>c_vehs</w:t>
      </w:r>
      <w:r>
        <w:t xml:space="preserve"> value into several bins to show the trend instead of focusing on each certain number, and plot in a cleaner graph below (sample code in </w:t>
      </w:r>
      <w:r w:rsidRPr="009A44F4">
        <w:rPr>
          <w:b/>
        </w:rPr>
        <w:t>[</w:t>
      </w:r>
      <w:r>
        <w:rPr>
          <w:b/>
        </w:rPr>
        <w:t>A-2.5</w:t>
      </w:r>
      <w:r w:rsidRPr="009A44F4">
        <w:rPr>
          <w:b/>
        </w:rPr>
        <w:t>]</w:t>
      </w:r>
      <w:r>
        <w:t>):</w:t>
      </w:r>
    </w:p>
    <w:p w:rsidR="00627FF7" w:rsidRDefault="00AD5744" w:rsidP="003E17B4">
      <w:pPr>
        <w:ind w:left="288"/>
      </w:pPr>
      <w:r>
        <w:lastRenderedPageBreak/>
        <w:pict>
          <v:shape id="_x0000_i1027" type="#_x0000_t75" style="width:431.5pt;height:160pt">
            <v:imagedata r:id="rId13" o:title="R1"/>
          </v:shape>
        </w:pict>
      </w:r>
    </w:p>
    <w:p w:rsidR="006E73E4" w:rsidRDefault="006E73E4" w:rsidP="003E17B4">
      <w:pPr>
        <w:ind w:left="288"/>
      </w:pPr>
      <w:r w:rsidRPr="006E73E4">
        <w:t>Majority accident are involving less than 5 cars. As the plots are very similar for different road alignments, no specific relationship observed between the two variables.</w:t>
      </w:r>
    </w:p>
    <w:p w:rsidR="003E17B4" w:rsidRPr="003E17B4" w:rsidRDefault="003E17B4" w:rsidP="003E17B4">
      <w:pPr>
        <w:spacing w:after="0" w:line="240" w:lineRule="auto"/>
        <w:ind w:left="288"/>
      </w:pPr>
    </w:p>
    <w:p w:rsidR="003E17B4" w:rsidRDefault="003E17B4" w:rsidP="003E17B4">
      <w:pPr>
        <w:pStyle w:val="ListParagraph"/>
        <w:numPr>
          <w:ilvl w:val="1"/>
          <w:numId w:val="5"/>
        </w:numPr>
      </w:pPr>
      <w:r w:rsidRPr="003E17B4">
        <w:t>Road Alignment &amp; Collision Configuration</w:t>
      </w:r>
    </w:p>
    <w:p w:rsidR="00B45D28" w:rsidRDefault="00B45D28" w:rsidP="001371CA">
      <w:pPr>
        <w:ind w:left="288"/>
      </w:pPr>
      <w:r w:rsidRPr="00B45D28">
        <w:rPr>
          <w:b/>
          <w:i/>
        </w:rPr>
        <w:t>Collision configuration</w:t>
      </w:r>
      <w:r>
        <w:t xml:space="preserve"> (</w:t>
      </w:r>
      <w:r w:rsidRPr="00B45D28">
        <w:rPr>
          <w:i/>
        </w:rPr>
        <w:t>c_conf</w:t>
      </w:r>
      <w:r>
        <w:t xml:space="preserve">) column indicates one or two vehicle involved in collision, their motion, direction and relative position.  </w:t>
      </w:r>
      <w:r w:rsidR="001371CA">
        <w:t>As we want to plot them in scatter graph, w</w:t>
      </w:r>
      <w:r w:rsidR="008929AB">
        <w:t xml:space="preserve">hich only supports numeric </w:t>
      </w:r>
      <w:proofErr w:type="spellStart"/>
      <w:r w:rsidR="008929AB">
        <w:t>axi</w:t>
      </w:r>
      <w:r w:rsidR="001371CA">
        <w:t>s</w:t>
      </w:r>
      <w:r w:rsidR="008929AB">
        <w:t>es</w:t>
      </w:r>
      <w:proofErr w:type="spellEnd"/>
      <w:r w:rsidR="001371CA">
        <w:t>, all nonnumeric value of involved columns are replaced, and type is changed to integer.</w:t>
      </w:r>
    </w:p>
    <w:p w:rsidR="001371CA" w:rsidRPr="003E17B4" w:rsidRDefault="001371CA" w:rsidP="001371CA">
      <w:pPr>
        <w:ind w:left="288"/>
      </w:pPr>
      <w:r>
        <w:t>Considering the complexity of collision configurations, we also grouped them into four categories by number of vehicles and their directions, and plot them into four subplots.</w:t>
      </w:r>
    </w:p>
    <w:p w:rsidR="00627FF7" w:rsidRDefault="00AD5744" w:rsidP="006E73E4">
      <w:pPr>
        <w:ind w:left="288"/>
      </w:pPr>
      <w:r>
        <w:lastRenderedPageBreak/>
        <w:pict>
          <v:shape id="_x0000_i1028" type="#_x0000_t75" style="width:6in;height:322pt">
            <v:imagedata r:id="rId14" o:title="R1"/>
          </v:shape>
        </w:pict>
      </w:r>
    </w:p>
    <w:p w:rsidR="006E73E4" w:rsidRDefault="006E73E4" w:rsidP="006E73E4">
      <w:pPr>
        <w:ind w:left="288"/>
      </w:pPr>
      <w:r>
        <w:t>The size of each dot indicate the collision numbers in each setting, same scale factor used for all subplots, which makes the number in each plot comparable to its neighbour. In all cases, clear trend shows that the collision chance increases when road-alignment getting better, due to higher speed and less caution. Except the unknown or "other" conditions, we can see in each cases:</w:t>
      </w:r>
    </w:p>
    <w:p w:rsidR="006E73E4" w:rsidRDefault="006E73E4" w:rsidP="006E73E4">
      <w:pPr>
        <w:numPr>
          <w:ilvl w:val="0"/>
          <w:numId w:val="3"/>
        </w:numPr>
        <w:tabs>
          <w:tab w:val="clear" w:pos="576"/>
          <w:tab w:val="num" w:pos="864"/>
        </w:tabs>
        <w:spacing w:after="0" w:line="240" w:lineRule="auto"/>
        <w:ind w:left="864"/>
      </w:pPr>
      <w:r>
        <w:t>Most collision for one car accident is hitting a static object, followed closely by right and left roll on to shoulder.</w:t>
      </w:r>
    </w:p>
    <w:p w:rsidR="006E73E4" w:rsidRDefault="006E73E4" w:rsidP="006E73E4">
      <w:pPr>
        <w:numPr>
          <w:ilvl w:val="0"/>
          <w:numId w:val="3"/>
        </w:numPr>
        <w:tabs>
          <w:tab w:val="clear" w:pos="576"/>
          <w:tab w:val="num" w:pos="864"/>
        </w:tabs>
        <w:spacing w:after="0" w:line="240" w:lineRule="auto"/>
        <w:ind w:left="864"/>
      </w:pPr>
      <w:r>
        <w:t>For two car in same direction, most accidents are rear-end collision, which clearly increase along road-alignment.</w:t>
      </w:r>
    </w:p>
    <w:p w:rsidR="006E73E4" w:rsidRDefault="006E73E4" w:rsidP="006E73E4">
      <w:pPr>
        <w:numPr>
          <w:ilvl w:val="0"/>
          <w:numId w:val="3"/>
        </w:numPr>
        <w:tabs>
          <w:tab w:val="clear" w:pos="576"/>
          <w:tab w:val="num" w:pos="864"/>
        </w:tabs>
        <w:spacing w:after="0" w:line="240" w:lineRule="auto"/>
        <w:ind w:left="864"/>
      </w:pPr>
      <w:r>
        <w:t>For two car in different direction, right-angle collision is huge, guess is in intersection. Left turn also post a lot risk, but right-turn is very low, even lower than head-on collision. This may be a result of the inherent complexity of left turn.</w:t>
      </w:r>
    </w:p>
    <w:p w:rsidR="003E17B4" w:rsidRPr="003E17B4" w:rsidRDefault="003E17B4" w:rsidP="003E17B4">
      <w:pPr>
        <w:spacing w:after="0" w:line="240" w:lineRule="auto"/>
        <w:ind w:left="288"/>
      </w:pPr>
    </w:p>
    <w:p w:rsidR="003E17B4" w:rsidRDefault="003E17B4" w:rsidP="003E17B4">
      <w:pPr>
        <w:pStyle w:val="ListParagraph"/>
        <w:numPr>
          <w:ilvl w:val="0"/>
          <w:numId w:val="5"/>
        </w:numPr>
        <w:rPr>
          <w:b/>
        </w:rPr>
      </w:pPr>
      <w:r w:rsidRPr="003E17B4">
        <w:rPr>
          <w:b/>
        </w:rPr>
        <w:t>Vehicle Type</w:t>
      </w:r>
    </w:p>
    <w:p w:rsidR="00AD5744" w:rsidRDefault="00AD5744" w:rsidP="00AD5744">
      <w:pPr>
        <w:ind w:left="288"/>
        <w:rPr>
          <w:b/>
        </w:rPr>
      </w:pPr>
      <w:r w:rsidRPr="00AD5744">
        <w:rPr>
          <w:b/>
          <w:i/>
        </w:rPr>
        <w:t>Vehicle type</w:t>
      </w:r>
      <w:r w:rsidRPr="00AD5744">
        <w:t xml:space="preserve"> (</w:t>
      </w:r>
      <w:r w:rsidRPr="00AD5744">
        <w:rPr>
          <w:i/>
        </w:rPr>
        <w:t>v_type</w:t>
      </w:r>
      <w:r w:rsidRPr="00AD5744">
        <w:t>)</w:t>
      </w:r>
      <w:r>
        <w:t xml:space="preserve"> indicates the vehicle type of the collision record, e.g., truck, school bus, bicycle, etc.  Following analysis is focused on this column.</w:t>
      </w:r>
    </w:p>
    <w:p w:rsidR="003E17B4" w:rsidRDefault="003E17B4" w:rsidP="003E17B4">
      <w:pPr>
        <w:pStyle w:val="ListParagraph"/>
        <w:numPr>
          <w:ilvl w:val="1"/>
          <w:numId w:val="5"/>
        </w:numPr>
      </w:pPr>
      <w:r w:rsidRPr="003E17B4">
        <w:t xml:space="preserve">Vehicle </w:t>
      </w:r>
      <w:r>
        <w:t>Type &amp; Time R</w:t>
      </w:r>
      <w:r w:rsidRPr="003E17B4">
        <w:t>elation</w:t>
      </w:r>
    </w:p>
    <w:p w:rsidR="00AD5744" w:rsidRPr="003E17B4" w:rsidRDefault="00AD5744" w:rsidP="00AD5744">
      <w:pPr>
        <w:ind w:left="288"/>
      </w:pPr>
      <w:r>
        <w:t>Because there are around 20 different types of vehicles in the dataset, we group</w:t>
      </w:r>
      <w:r w:rsidR="00E816FE">
        <w:t>ed</w:t>
      </w:r>
      <w:r>
        <w:t xml:space="preserve"> similar types</w:t>
      </w:r>
      <w:r w:rsidR="00E816FE">
        <w:t>, and plotted them into a set of graphs, which focused mostly on the seasonal pattern observed for vehicle types.  Below are several insightful ones among them.</w:t>
      </w:r>
    </w:p>
    <w:p w:rsidR="00627FF7" w:rsidRDefault="00AD5744" w:rsidP="006E73E4">
      <w:pPr>
        <w:ind w:left="288"/>
      </w:pPr>
      <w:r>
        <w:lastRenderedPageBreak/>
        <w:pict>
          <v:shape id="_x0000_i1029" type="#_x0000_t75" style="width:431.5pt;height:110pt">
            <v:imagedata r:id="rId15" o:title="R2"/>
          </v:shape>
        </w:pict>
      </w:r>
    </w:p>
    <w:p w:rsidR="00627FF7" w:rsidRDefault="00AD5744" w:rsidP="006E73E4">
      <w:pPr>
        <w:ind w:left="288"/>
      </w:pPr>
      <w:r>
        <w:pict>
          <v:shape id="_x0000_i1030" type="#_x0000_t75" style="width:431.5pt;height:110pt">
            <v:imagedata r:id="rId16" o:title="R2"/>
          </v:shape>
        </w:pict>
      </w:r>
    </w:p>
    <w:p w:rsidR="00627FF7" w:rsidRDefault="00AD5744" w:rsidP="006E73E4">
      <w:pPr>
        <w:ind w:left="288"/>
      </w:pPr>
      <w:r>
        <w:pict>
          <v:shape id="_x0000_i1031" type="#_x0000_t75" style="width:431.5pt;height:110pt">
            <v:imagedata r:id="rId17" o:title="R2"/>
          </v:shape>
        </w:pict>
      </w:r>
    </w:p>
    <w:p w:rsidR="00627FF7" w:rsidRDefault="00AD5744" w:rsidP="006E73E4">
      <w:pPr>
        <w:ind w:left="288"/>
      </w:pPr>
      <w:r>
        <w:pict>
          <v:shape id="_x0000_i1032" type="#_x0000_t75" style="width:431.5pt;height:110pt">
            <v:imagedata r:id="rId18" o:title="R2"/>
          </v:shape>
        </w:pict>
      </w:r>
    </w:p>
    <w:p w:rsidR="00E816FE" w:rsidRDefault="00E816FE" w:rsidP="006E73E4">
      <w:pPr>
        <w:ind w:left="288"/>
      </w:pPr>
      <w:r>
        <w:t>We also plotted an overall summarize showing the vehicle type involved in most collisions, see below</w:t>
      </w:r>
      <w:r w:rsidR="00F9050B">
        <w:t xml:space="preserve"> (</w:t>
      </w:r>
      <w:r w:rsidR="00156F02">
        <w:t xml:space="preserve">only top 10 types, </w:t>
      </w:r>
      <w:r w:rsidR="00F9050B">
        <w:t>logarithm scale</w:t>
      </w:r>
      <w:r w:rsidR="009B0EB1">
        <w:t xml:space="preserve"> for x-axis</w:t>
      </w:r>
      <w:r w:rsidR="00F9050B">
        <w:t>)</w:t>
      </w:r>
      <w:r>
        <w:t>.</w:t>
      </w:r>
    </w:p>
    <w:p w:rsidR="00E816FE" w:rsidRDefault="00E816FE" w:rsidP="006E73E4">
      <w:pPr>
        <w:ind w:left="288"/>
      </w:pPr>
      <w:r>
        <w:lastRenderedPageBreak/>
        <w:pict>
          <v:shape id="_x0000_i1036" type="#_x0000_t75" style="width:6in;height:147.5pt">
            <v:imagedata r:id="rId19" o:title="R2.1_7"/>
          </v:shape>
        </w:pict>
      </w:r>
    </w:p>
    <w:p w:rsidR="006E73E4" w:rsidRDefault="006E73E4" w:rsidP="006E73E4">
      <w:pPr>
        <w:ind w:left="288"/>
      </w:pPr>
      <w:r>
        <w:t>By looking at the plots above, clear pattern shown in different vehicle types:</w:t>
      </w:r>
    </w:p>
    <w:p w:rsidR="00E816FE" w:rsidRDefault="006E73E4" w:rsidP="006E73E4">
      <w:pPr>
        <w:numPr>
          <w:ilvl w:val="0"/>
          <w:numId w:val="3"/>
        </w:numPr>
        <w:tabs>
          <w:tab w:val="clear" w:pos="576"/>
          <w:tab w:val="num" w:pos="864"/>
        </w:tabs>
        <w:spacing w:after="0" w:line="240" w:lineRule="auto"/>
        <w:ind w:left="864"/>
      </w:pPr>
      <w:r>
        <w:t>Vast majority collisions are caused by light duty vehicles, followed by light truck, motorcycle and bicycle. This is due to the dominant population of the personal vehicles, and the unprofessional nature of the drivers.</w:t>
      </w:r>
    </w:p>
    <w:p w:rsidR="006E73E4" w:rsidRDefault="00E816FE" w:rsidP="006E73E4">
      <w:pPr>
        <w:numPr>
          <w:ilvl w:val="0"/>
          <w:numId w:val="3"/>
        </w:numPr>
        <w:tabs>
          <w:tab w:val="clear" w:pos="576"/>
          <w:tab w:val="num" w:pos="864"/>
        </w:tabs>
        <w:spacing w:after="0" w:line="240" w:lineRule="auto"/>
        <w:ind w:left="864"/>
      </w:pPr>
      <w:r>
        <w:t>The collisions distribution for urban vehicles (light duty, trucks, road tractor, and bus) is flat across all seasons, without showing obvious pattern, indicating urban traffic being busy for all time.</w:t>
      </w:r>
    </w:p>
    <w:p w:rsidR="006E73E4" w:rsidRDefault="006E73E4" w:rsidP="006E73E4">
      <w:pPr>
        <w:numPr>
          <w:ilvl w:val="0"/>
          <w:numId w:val="3"/>
        </w:numPr>
        <w:tabs>
          <w:tab w:val="clear" w:pos="576"/>
          <w:tab w:val="num" w:pos="864"/>
        </w:tabs>
        <w:spacing w:after="0" w:line="240" w:lineRule="auto"/>
        <w:ind w:left="864"/>
      </w:pPr>
      <w:r>
        <w:t>School bus involved collisions happened much less in July and August, due to summer vacation.</w:t>
      </w:r>
    </w:p>
    <w:p w:rsidR="006E73E4" w:rsidRDefault="006E73E4" w:rsidP="006E73E4">
      <w:pPr>
        <w:numPr>
          <w:ilvl w:val="0"/>
          <w:numId w:val="3"/>
        </w:numPr>
        <w:tabs>
          <w:tab w:val="clear" w:pos="576"/>
          <w:tab w:val="num" w:pos="864"/>
        </w:tabs>
        <w:spacing w:after="0" w:line="240" w:lineRule="auto"/>
        <w:ind w:left="864"/>
      </w:pPr>
      <w:r>
        <w:t>More accident related to bicycle, motorcycle, off-road vehicle and motorhome happened from April to October, as they are used for outdoor activities during summer time; in opposite, snow-mobile collisions are more from October to April.</w:t>
      </w:r>
    </w:p>
    <w:p w:rsidR="003E17B4" w:rsidRPr="003E17B4" w:rsidRDefault="003E17B4" w:rsidP="003E17B4">
      <w:pPr>
        <w:spacing w:after="0" w:line="240" w:lineRule="auto"/>
        <w:ind w:left="288"/>
      </w:pPr>
    </w:p>
    <w:p w:rsidR="003E17B4" w:rsidRDefault="00564F31" w:rsidP="00564F31">
      <w:pPr>
        <w:pStyle w:val="ListParagraph"/>
        <w:numPr>
          <w:ilvl w:val="1"/>
          <w:numId w:val="5"/>
        </w:numPr>
      </w:pPr>
      <w:r w:rsidRPr="00564F31">
        <w:t>Vehicle Type &amp; Severity</w:t>
      </w:r>
    </w:p>
    <w:p w:rsidR="00156F02" w:rsidRPr="003E17B4" w:rsidRDefault="00156F02" w:rsidP="00156F02">
      <w:pPr>
        <w:ind w:left="288"/>
      </w:pPr>
      <w:r>
        <w:t xml:space="preserve">Similar as the analysis for </w:t>
      </w:r>
      <w:r w:rsidRPr="00156F02">
        <w:rPr>
          <w:b/>
          <w:i/>
        </w:rPr>
        <w:t>road alignment</w:t>
      </w:r>
      <w:r>
        <w:t xml:space="preserve"> and </w:t>
      </w:r>
      <w:r w:rsidRPr="00156F02">
        <w:rPr>
          <w:b/>
          <w:i/>
        </w:rPr>
        <w:t>severity</w:t>
      </w:r>
      <w:r>
        <w:t>,</w:t>
      </w:r>
      <w:r w:rsidR="00C942A2">
        <w:t xml:space="preserve"> we plotted the collision number by severity in a bar chart, with the corresponding fatality percentage on another y-axis on right.  T</w:t>
      </w:r>
      <w:r w:rsidR="00EF1221">
        <w:t xml:space="preserve">o make the multiple columned graph easier for reading, we plot the percentage line with marker (indicate value) and dashed connection. </w:t>
      </w:r>
    </w:p>
    <w:p w:rsidR="00627FF7" w:rsidRDefault="00AD5744" w:rsidP="003E17B4">
      <w:pPr>
        <w:ind w:left="288"/>
      </w:pPr>
      <w:r>
        <w:pict>
          <v:shape id="_x0000_i1033" type="#_x0000_t75" style="width:431.5pt;height:179.5pt">
            <v:imagedata r:id="rId20" o:title="R2"/>
          </v:shape>
        </w:pict>
      </w:r>
    </w:p>
    <w:p w:rsidR="006E73E4" w:rsidRDefault="006E73E4" w:rsidP="003E17B4">
      <w:pPr>
        <w:ind w:left="288"/>
      </w:pPr>
      <w:r w:rsidRPr="006E73E4">
        <w:t xml:space="preserve">From the figure above we see most fatal collisions are caused by light-duty vehicles, followed by motorcycle, road tractor, and trucks. However, the highest percentage of fatal accidents is </w:t>
      </w:r>
      <w:r w:rsidRPr="006E73E4">
        <w:lastRenderedPageBreak/>
        <w:t>caused by road tractor and Snowmobile (about 7%), and followed by street car, farm equipment and motorhome (around 6%). Also noticed that small school bus produces least fatal collisions, and bicycle number is also non-surprisingly low.</w:t>
      </w:r>
    </w:p>
    <w:p w:rsidR="003E17B4" w:rsidRDefault="003E17B4" w:rsidP="003E17B4">
      <w:pPr>
        <w:spacing w:after="0" w:line="240" w:lineRule="auto"/>
        <w:ind w:left="288"/>
      </w:pPr>
    </w:p>
    <w:p w:rsidR="00564F31" w:rsidRDefault="00564F31" w:rsidP="00564F31">
      <w:pPr>
        <w:pStyle w:val="ListParagraph"/>
        <w:numPr>
          <w:ilvl w:val="0"/>
          <w:numId w:val="5"/>
        </w:numPr>
        <w:rPr>
          <w:b/>
        </w:rPr>
      </w:pPr>
      <w:r w:rsidRPr="00564F31">
        <w:rPr>
          <w:b/>
        </w:rPr>
        <w:t>Vehicle Model Year</w:t>
      </w:r>
    </w:p>
    <w:p w:rsidR="00EF1221" w:rsidRPr="00EF1221" w:rsidRDefault="00EF1221" w:rsidP="00EF1221">
      <w:pPr>
        <w:ind w:left="288"/>
      </w:pPr>
      <w:r w:rsidRPr="00EF1221">
        <w:rPr>
          <w:b/>
          <w:i/>
        </w:rPr>
        <w:t>Vehicle model year</w:t>
      </w:r>
      <w:r w:rsidRPr="00EF1221">
        <w:t xml:space="preserve"> </w:t>
      </w:r>
      <w:r>
        <w:t>(</w:t>
      </w:r>
      <w:r>
        <w:rPr>
          <w:i/>
        </w:rPr>
        <w:t>v_year</w:t>
      </w:r>
      <w:r>
        <w:t>) indicates the year of the vehicle model registered for each collision.</w:t>
      </w:r>
    </w:p>
    <w:p w:rsidR="003E17B4" w:rsidRDefault="00564F31" w:rsidP="00564F31">
      <w:pPr>
        <w:pStyle w:val="ListParagraph"/>
        <w:numPr>
          <w:ilvl w:val="1"/>
          <w:numId w:val="5"/>
        </w:numPr>
      </w:pPr>
      <w:r w:rsidRPr="00564F31">
        <w:t>Vehicle Model Year &amp; Time Relation</w:t>
      </w:r>
    </w:p>
    <w:p w:rsidR="00A8535D" w:rsidRDefault="00EF1221" w:rsidP="00EF1221">
      <w:pPr>
        <w:ind w:left="288"/>
      </w:pPr>
      <w:r>
        <w:t xml:space="preserve">By sense checking the data, team realized that all values other than years in </w:t>
      </w:r>
      <w:r w:rsidRPr="00EF1221">
        <w:rPr>
          <w:i/>
        </w:rPr>
        <w:t>v_year</w:t>
      </w:r>
      <w:r>
        <w:t xml:space="preserve"> </w:t>
      </w:r>
      <w:r w:rsidR="00A8535D">
        <w:t xml:space="preserve">would not bring insight to this analysis, thus we dropped all of them.  We also changed all values of </w:t>
      </w:r>
      <w:r w:rsidR="00A8535D" w:rsidRPr="00A8535D">
        <w:rPr>
          <w:b/>
          <w:i/>
        </w:rPr>
        <w:t>vehicle model year</w:t>
      </w:r>
      <w:r w:rsidR="00A8535D">
        <w:t xml:space="preserve"> (</w:t>
      </w:r>
      <w:r w:rsidR="00A8535D" w:rsidRPr="00A8535D">
        <w:rPr>
          <w:i/>
        </w:rPr>
        <w:t>v_year</w:t>
      </w:r>
      <w:r w:rsidR="00A8535D">
        <w:t>) and</w:t>
      </w:r>
      <w:r w:rsidR="00A8535D" w:rsidRPr="00A8535D">
        <w:t xml:space="preserve"> collision</w:t>
      </w:r>
      <w:r w:rsidR="00A8535D" w:rsidRPr="00A8535D">
        <w:rPr>
          <w:b/>
          <w:i/>
        </w:rPr>
        <w:t xml:space="preserve"> year</w:t>
      </w:r>
      <w:r w:rsidR="00A8535D" w:rsidRPr="00A8535D">
        <w:t xml:space="preserve"> (</w:t>
      </w:r>
      <w:r w:rsidR="00A8535D" w:rsidRPr="00A8535D">
        <w:rPr>
          <w:i/>
        </w:rPr>
        <w:t>c_year</w:t>
      </w:r>
      <w:r w:rsidR="00A8535D" w:rsidRPr="00A8535D">
        <w:t>)</w:t>
      </w:r>
      <w:r w:rsidR="00A8535D">
        <w:t xml:space="preserve"> into integer for easy binning.</w:t>
      </w:r>
    </w:p>
    <w:p w:rsidR="00A8535D" w:rsidRPr="00A8535D" w:rsidRDefault="00A8535D" w:rsidP="00EF1221">
      <w:pPr>
        <w:ind w:left="288"/>
      </w:pPr>
      <w:r>
        <w:t xml:space="preserve">After cut the </w:t>
      </w:r>
      <w:r w:rsidRPr="00A8535D">
        <w:rPr>
          <w:i/>
        </w:rPr>
        <w:t>v_year</w:t>
      </w:r>
      <w:r>
        <w:t xml:space="preserve"> into </w:t>
      </w:r>
      <w:r w:rsidR="00217D98">
        <w:t>12 bins (every 10 year from 1900 to 2020), we plotted the collisions of top 5 involved model years across the available collision years (1999 to 2014).</w:t>
      </w:r>
    </w:p>
    <w:p w:rsidR="00627FF7" w:rsidRDefault="00AD5744" w:rsidP="006E73E4">
      <w:pPr>
        <w:ind w:left="288"/>
      </w:pPr>
      <w:r>
        <w:pict>
          <v:shape id="_x0000_i1034" type="#_x0000_t75" style="width:6in;height:161pt">
            <v:imagedata r:id="rId21" o:title="R3"/>
          </v:shape>
        </w:pict>
      </w:r>
    </w:p>
    <w:p w:rsidR="006E73E4" w:rsidRDefault="006E73E4" w:rsidP="006E73E4">
      <w:pPr>
        <w:ind w:left="288"/>
      </w:pPr>
      <w:r w:rsidRPr="006E73E4">
        <w:t>As the data covers collisions from 1999 to 2014, most cars involved in collisions are made in recent thirty years. Clear trend observed that the model getting involved in collision peaks in its 10 years' age, which could be a result of the market share growth and the reliability drops for old vehicles.</w:t>
      </w:r>
    </w:p>
    <w:p w:rsidR="00DE1C90" w:rsidRDefault="00DE1C90" w:rsidP="006E73E4">
      <w:pPr>
        <w:ind w:left="288"/>
      </w:pPr>
      <w:r>
        <w:br w:type="page"/>
      </w:r>
    </w:p>
    <w:p w:rsidR="00DE1C90" w:rsidRDefault="00DE1C90" w:rsidP="00DE1C90">
      <w:pPr>
        <w:pStyle w:val="Heading1"/>
      </w:pPr>
      <w:bookmarkStart w:id="10" w:name="_Toc510916864"/>
      <w:r w:rsidRPr="00DE1C90">
        <w:lastRenderedPageBreak/>
        <w:t>Conclusions</w:t>
      </w:r>
      <w:bookmarkEnd w:id="10"/>
    </w:p>
    <w:p w:rsidR="00DE1C90" w:rsidRDefault="00B0592C" w:rsidP="00DE1C90">
      <w:pPr>
        <w:pStyle w:val="Heading2"/>
        <w:numPr>
          <w:ilvl w:val="0"/>
          <w:numId w:val="0"/>
        </w:numPr>
      </w:pPr>
      <w:bookmarkStart w:id="11" w:name="_Toc510916865"/>
      <w:r w:rsidRPr="00B0592C">
        <w:t xml:space="preserve">What </w:t>
      </w:r>
      <w:r w:rsidR="00564F31">
        <w:t>we</w:t>
      </w:r>
      <w:r w:rsidRPr="00B0592C">
        <w:t xml:space="preserve"> learn</w:t>
      </w:r>
      <w:r w:rsidR="00564F31">
        <w:t>ed</w:t>
      </w:r>
      <w:r w:rsidRPr="00B0592C">
        <w:t xml:space="preserve"> </w:t>
      </w:r>
      <w:r w:rsidR="00564F31">
        <w:t>from the</w:t>
      </w:r>
      <w:r w:rsidRPr="00B0592C">
        <w:t xml:space="preserve"> data set?</w:t>
      </w:r>
      <w:bookmarkEnd w:id="11"/>
    </w:p>
    <w:p w:rsidR="00564F31" w:rsidRDefault="00564F31" w:rsidP="00564F31">
      <w:pPr>
        <w:pStyle w:val="ListParagraph"/>
        <w:numPr>
          <w:ilvl w:val="0"/>
          <w:numId w:val="8"/>
        </w:numPr>
        <w:rPr>
          <w:b/>
        </w:rPr>
      </w:pPr>
      <w:r>
        <w:rPr>
          <w:b/>
        </w:rPr>
        <w:t>Road Alignment and Accident</w:t>
      </w:r>
    </w:p>
    <w:p w:rsidR="00BE7847" w:rsidRDefault="00BE7847" w:rsidP="00BE7847">
      <w:pPr>
        <w:ind w:left="288"/>
      </w:pPr>
      <w:r>
        <w:t>From the analysis we performed above, following observations:</w:t>
      </w:r>
    </w:p>
    <w:p w:rsidR="00BE7847" w:rsidRDefault="00BE7847" w:rsidP="00BE7847">
      <w:pPr>
        <w:numPr>
          <w:ilvl w:val="0"/>
          <w:numId w:val="3"/>
        </w:numPr>
        <w:tabs>
          <w:tab w:val="clear" w:pos="576"/>
          <w:tab w:val="num" w:pos="864"/>
        </w:tabs>
        <w:spacing w:after="0" w:line="240" w:lineRule="auto"/>
        <w:ind w:left="864"/>
      </w:pPr>
      <w:r>
        <w:t>Most collisions happened in level and aligned road. Drivers should pay more attention when drive on good road condition, and follow speed limit.</w:t>
      </w:r>
    </w:p>
    <w:p w:rsidR="00BE7847" w:rsidRDefault="00BE7847" w:rsidP="00BE7847">
      <w:pPr>
        <w:numPr>
          <w:ilvl w:val="0"/>
          <w:numId w:val="3"/>
        </w:numPr>
        <w:tabs>
          <w:tab w:val="clear" w:pos="576"/>
          <w:tab w:val="num" w:pos="864"/>
        </w:tabs>
        <w:spacing w:after="0" w:line="240" w:lineRule="auto"/>
        <w:ind w:left="864"/>
      </w:pPr>
      <w:r>
        <w:t>However, bad road alignment may post higher risk of fatal accident. Drivers need to anticipate possible outcome when the view is not so wide, and always be cautious to avoid serious injury as possible.</w:t>
      </w:r>
    </w:p>
    <w:p w:rsidR="00BE7847" w:rsidRDefault="00BE7847" w:rsidP="00BE7847">
      <w:pPr>
        <w:numPr>
          <w:ilvl w:val="0"/>
          <w:numId w:val="3"/>
        </w:numPr>
        <w:tabs>
          <w:tab w:val="clear" w:pos="576"/>
          <w:tab w:val="num" w:pos="864"/>
        </w:tabs>
        <w:spacing w:after="0" w:line="240" w:lineRule="auto"/>
        <w:ind w:left="864"/>
      </w:pPr>
      <w:r>
        <w:t>Rear-end collision is the most popular collision type. Keep enough space to the car in front of you, especially on well aligned road.</w:t>
      </w:r>
    </w:p>
    <w:p w:rsidR="00BE7847" w:rsidRDefault="00BE7847" w:rsidP="00BE7847">
      <w:pPr>
        <w:numPr>
          <w:ilvl w:val="0"/>
          <w:numId w:val="3"/>
        </w:numPr>
        <w:tabs>
          <w:tab w:val="clear" w:pos="576"/>
          <w:tab w:val="num" w:pos="864"/>
        </w:tabs>
        <w:spacing w:after="0" w:line="240" w:lineRule="auto"/>
        <w:ind w:left="864"/>
      </w:pPr>
      <w:r>
        <w:t>Right-angle collision and left-turn collision are also popular, wait one more second before turning your wheel, or rushing into the intersection.</w:t>
      </w:r>
    </w:p>
    <w:p w:rsidR="00BE7847" w:rsidRDefault="00BE7847" w:rsidP="00DE1C90"/>
    <w:p w:rsidR="00564F31" w:rsidRPr="00564F31" w:rsidRDefault="00564F31" w:rsidP="00DE1C90">
      <w:pPr>
        <w:pStyle w:val="ListParagraph"/>
        <w:numPr>
          <w:ilvl w:val="0"/>
          <w:numId w:val="8"/>
        </w:numPr>
        <w:rPr>
          <w:b/>
        </w:rPr>
      </w:pPr>
      <w:r w:rsidRPr="003E17B4">
        <w:rPr>
          <w:b/>
        </w:rPr>
        <w:t>Vehicle Type</w:t>
      </w:r>
      <w:r>
        <w:rPr>
          <w:b/>
        </w:rPr>
        <w:t xml:space="preserve"> and Accident</w:t>
      </w:r>
    </w:p>
    <w:p w:rsidR="00564F31" w:rsidRDefault="00564F31" w:rsidP="00564F31">
      <w:pPr>
        <w:ind w:left="288"/>
      </w:pPr>
      <w:r>
        <w:t>Clear seasonal patterns observed for certain types:</w:t>
      </w:r>
    </w:p>
    <w:p w:rsidR="00564F31" w:rsidRDefault="00564F31" w:rsidP="00564F31">
      <w:pPr>
        <w:numPr>
          <w:ilvl w:val="0"/>
          <w:numId w:val="3"/>
        </w:numPr>
        <w:tabs>
          <w:tab w:val="clear" w:pos="576"/>
          <w:tab w:val="num" w:pos="864"/>
        </w:tabs>
        <w:spacing w:after="0" w:line="240" w:lineRule="auto"/>
        <w:ind w:left="864"/>
      </w:pPr>
      <w:r>
        <w:t>School bus involved in collisions out of summer vacation (July and August);</w:t>
      </w:r>
    </w:p>
    <w:p w:rsidR="00564F31" w:rsidRDefault="00564F31" w:rsidP="00564F31">
      <w:pPr>
        <w:numPr>
          <w:ilvl w:val="0"/>
          <w:numId w:val="3"/>
        </w:numPr>
        <w:tabs>
          <w:tab w:val="clear" w:pos="576"/>
          <w:tab w:val="num" w:pos="864"/>
        </w:tabs>
        <w:spacing w:after="0" w:line="240" w:lineRule="auto"/>
        <w:ind w:left="864"/>
      </w:pPr>
      <w:r>
        <w:t>Vehicles for out-door activities (i.e., bicycle, motorcycle, off-road vehicle and motorhome) involved in collisions mostly during summer time (April to October);</w:t>
      </w:r>
    </w:p>
    <w:p w:rsidR="00564F31" w:rsidRDefault="00564F31" w:rsidP="00564F31">
      <w:pPr>
        <w:numPr>
          <w:ilvl w:val="0"/>
          <w:numId w:val="3"/>
        </w:numPr>
        <w:tabs>
          <w:tab w:val="clear" w:pos="576"/>
          <w:tab w:val="num" w:pos="864"/>
        </w:tabs>
        <w:spacing w:after="0" w:line="240" w:lineRule="auto"/>
        <w:ind w:left="864"/>
      </w:pPr>
      <w:r>
        <w:t>In opposite, snow-mobile collisions are more from October to April.</w:t>
      </w:r>
    </w:p>
    <w:p w:rsidR="00564F31" w:rsidRDefault="00564F31" w:rsidP="00564F31">
      <w:pPr>
        <w:spacing w:after="0" w:line="240" w:lineRule="auto"/>
      </w:pPr>
    </w:p>
    <w:p w:rsidR="00564F31" w:rsidRDefault="00564F31" w:rsidP="00564F31">
      <w:pPr>
        <w:ind w:left="288"/>
      </w:pPr>
      <w:r>
        <w:t>While light duty vehicles, light trucks, motorcycles and bicycles involved in most of the collisions, most fatal collision ratio observed from following types:</w:t>
      </w:r>
    </w:p>
    <w:p w:rsidR="00564F31" w:rsidRDefault="00564F31" w:rsidP="00564F31">
      <w:pPr>
        <w:numPr>
          <w:ilvl w:val="0"/>
          <w:numId w:val="3"/>
        </w:numPr>
        <w:tabs>
          <w:tab w:val="clear" w:pos="576"/>
          <w:tab w:val="num" w:pos="864"/>
        </w:tabs>
        <w:spacing w:after="0" w:line="240" w:lineRule="auto"/>
        <w:ind w:left="864"/>
      </w:pPr>
      <w:r>
        <w:t>Road tractor and Snowmobile is around 7%;</w:t>
      </w:r>
    </w:p>
    <w:p w:rsidR="00564F31" w:rsidRDefault="00564F31" w:rsidP="00564F31">
      <w:pPr>
        <w:numPr>
          <w:ilvl w:val="0"/>
          <w:numId w:val="3"/>
        </w:numPr>
        <w:tabs>
          <w:tab w:val="clear" w:pos="576"/>
          <w:tab w:val="num" w:pos="864"/>
        </w:tabs>
        <w:spacing w:after="0" w:line="240" w:lineRule="auto"/>
        <w:ind w:left="864"/>
      </w:pPr>
      <w:r>
        <w:t>Street car, farm equipment and motorhome is about 6%.</w:t>
      </w:r>
    </w:p>
    <w:p w:rsidR="00564F31" w:rsidRDefault="00564F31" w:rsidP="00564F31">
      <w:pPr>
        <w:spacing w:after="0" w:line="240" w:lineRule="auto"/>
      </w:pPr>
    </w:p>
    <w:p w:rsidR="00564F31" w:rsidRDefault="00564F31" w:rsidP="00564F31">
      <w:pPr>
        <w:ind w:left="288"/>
      </w:pPr>
      <w:r>
        <w:t>If you see those vehicle when you drive, try stay away from them.</w:t>
      </w:r>
    </w:p>
    <w:p w:rsidR="00564F31" w:rsidRDefault="00564F31" w:rsidP="00564F31">
      <w:pPr>
        <w:ind w:left="288"/>
      </w:pPr>
    </w:p>
    <w:p w:rsidR="00564F31" w:rsidRDefault="00564F31" w:rsidP="00564F31">
      <w:pPr>
        <w:pStyle w:val="ListParagraph"/>
        <w:numPr>
          <w:ilvl w:val="0"/>
          <w:numId w:val="8"/>
        </w:numPr>
        <w:rPr>
          <w:b/>
        </w:rPr>
      </w:pPr>
      <w:r w:rsidRPr="00564F31">
        <w:rPr>
          <w:b/>
        </w:rPr>
        <w:t>Vehicle Model Year</w:t>
      </w:r>
      <w:r>
        <w:rPr>
          <w:b/>
        </w:rPr>
        <w:t xml:space="preserve"> and Accident</w:t>
      </w:r>
    </w:p>
    <w:p w:rsidR="00564F31" w:rsidRDefault="00564F31" w:rsidP="00BE7847">
      <w:pPr>
        <w:ind w:left="360"/>
      </w:pPr>
      <w:r>
        <w:t xml:space="preserve">As </w:t>
      </w:r>
      <w:r w:rsidR="00BE7847">
        <w:t xml:space="preserve">the </w:t>
      </w:r>
      <w:r w:rsidRPr="00564F31">
        <w:t xml:space="preserve">collision </w:t>
      </w:r>
      <w:r w:rsidR="00BE7847">
        <w:t xml:space="preserve">rate </w:t>
      </w:r>
      <w:r w:rsidRPr="00564F31">
        <w:t>peaks in</w:t>
      </w:r>
      <w:r w:rsidR="00BE7847">
        <w:t xml:space="preserve"> a vehicle</w:t>
      </w:r>
      <w:r w:rsidRPr="00564F31">
        <w:t xml:space="preserve"> </w:t>
      </w:r>
      <w:r w:rsidR="00BE7847">
        <w:t xml:space="preserve">model’s </w:t>
      </w:r>
      <w:r w:rsidRPr="00564F31">
        <w:t>10</w:t>
      </w:r>
      <w:r w:rsidR="00BE7847" w:rsidRPr="00BE7847">
        <w:rPr>
          <w:vertAlign w:val="superscript"/>
        </w:rPr>
        <w:t>th</w:t>
      </w:r>
      <w:r w:rsidR="00BE7847">
        <w:t xml:space="preserve"> year</w:t>
      </w:r>
      <w:r w:rsidRPr="00564F31">
        <w:t>,</w:t>
      </w:r>
      <w:r w:rsidR="00BE7847">
        <w:t xml:space="preserve"> maybe you should consider a new car when it get into that age to reduce the risk of an accident</w:t>
      </w:r>
      <w:r w:rsidRPr="00564F31">
        <w:t>.</w:t>
      </w:r>
    </w:p>
    <w:p w:rsidR="00BE7847" w:rsidRDefault="00BE7847" w:rsidP="00DE1C90">
      <w:bookmarkStart w:id="12" w:name="_GoBack"/>
      <w:bookmarkEnd w:id="12"/>
    </w:p>
    <w:p w:rsidR="00685BCD" w:rsidRDefault="00685BCD" w:rsidP="00DE1C90"/>
    <w:p w:rsidR="00DE1C90" w:rsidRPr="00627FF7" w:rsidRDefault="00DE1C90" w:rsidP="00DE1C90">
      <w:pPr>
        <w:pStyle w:val="Heading2"/>
        <w:numPr>
          <w:ilvl w:val="0"/>
          <w:numId w:val="0"/>
        </w:numPr>
        <w:rPr>
          <w:highlight w:val="yellow"/>
          <w:lang w:val="en-CA"/>
        </w:rPr>
      </w:pPr>
      <w:bookmarkStart w:id="13" w:name="_Toc510916866"/>
      <w:r w:rsidRPr="00627FF7">
        <w:rPr>
          <w:highlight w:val="yellow"/>
        </w:rPr>
        <w:t>What ….</w:t>
      </w:r>
      <w:bookmarkEnd w:id="13"/>
    </w:p>
    <w:p w:rsidR="00DE1C90" w:rsidRPr="00627FF7" w:rsidRDefault="00DE1C90" w:rsidP="00DE1C90">
      <w:pPr>
        <w:rPr>
          <w:highlight w:val="yellow"/>
        </w:rPr>
      </w:pPr>
      <w:r w:rsidRPr="00627FF7">
        <w:rPr>
          <w:highlight w:val="yellow"/>
        </w:rPr>
        <w:t xml:space="preserve">Sample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p>
    <w:p w:rsidR="00DE1C90" w:rsidRPr="00627FF7" w:rsidRDefault="00DE1C90" w:rsidP="00DE1C90">
      <w:pPr>
        <w:numPr>
          <w:ilvl w:val="0"/>
          <w:numId w:val="3"/>
        </w:numPr>
        <w:spacing w:after="0" w:line="240" w:lineRule="auto"/>
        <w:rPr>
          <w:highlight w:val="yellow"/>
        </w:rPr>
      </w:pPr>
      <w:r w:rsidRPr="00627FF7">
        <w:rPr>
          <w:highlight w:val="yellow"/>
        </w:rPr>
        <w:lastRenderedPageBreak/>
        <w:t>List</w:t>
      </w:r>
    </w:p>
    <w:p w:rsidR="00DE1C90" w:rsidRPr="00627FF7" w:rsidRDefault="00DE1C90" w:rsidP="00DE1C90">
      <w:pPr>
        <w:numPr>
          <w:ilvl w:val="0"/>
          <w:numId w:val="3"/>
        </w:numPr>
        <w:spacing w:after="0" w:line="240" w:lineRule="auto"/>
        <w:rPr>
          <w:highlight w:val="yellow"/>
        </w:rPr>
      </w:pPr>
      <w:r w:rsidRPr="00627FF7">
        <w:rPr>
          <w:highlight w:val="yellow"/>
        </w:rPr>
        <w:t>List</w:t>
      </w:r>
    </w:p>
    <w:p w:rsidR="00DE1C90" w:rsidRPr="00627FF7" w:rsidRDefault="00DE1C90" w:rsidP="00DE1C90">
      <w:pPr>
        <w:numPr>
          <w:ilvl w:val="0"/>
          <w:numId w:val="3"/>
        </w:numPr>
        <w:spacing w:after="0" w:line="240" w:lineRule="auto"/>
        <w:rPr>
          <w:highlight w:val="yellow"/>
        </w:rPr>
      </w:pPr>
      <w:r w:rsidRPr="00627FF7">
        <w:rPr>
          <w:highlight w:val="yellow"/>
        </w:rPr>
        <w:t>List</w:t>
      </w:r>
    </w:p>
    <w:p w:rsidR="00DE1C90" w:rsidRPr="00627FF7" w:rsidRDefault="00DE1C90" w:rsidP="00DE1C90">
      <w:pPr>
        <w:numPr>
          <w:ilvl w:val="0"/>
          <w:numId w:val="3"/>
        </w:numPr>
        <w:spacing w:after="0" w:line="240" w:lineRule="auto"/>
        <w:rPr>
          <w:highlight w:val="yellow"/>
        </w:rPr>
      </w:pPr>
    </w:p>
    <w:p w:rsidR="00DE1C90" w:rsidRDefault="00DE1C90" w:rsidP="00DE1C90">
      <w:r w:rsidRPr="00627FF7">
        <w:rPr>
          <w:highlight w:val="yellow"/>
        </w:rPr>
        <w:t xml:space="preserve">Sample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r w:rsidRPr="00627FF7">
        <w:rPr>
          <w:highlight w:val="yellow"/>
        </w:rPr>
        <w:t xml:space="preserve"> </w:t>
      </w:r>
      <w:proofErr w:type="spellStart"/>
      <w:r w:rsidRPr="00627FF7">
        <w:rPr>
          <w:highlight w:val="yellow"/>
        </w:rPr>
        <w:t>sample</w:t>
      </w:r>
      <w:proofErr w:type="spellEnd"/>
    </w:p>
    <w:p w:rsidR="00DE1C90" w:rsidRDefault="00DE1C90" w:rsidP="00DE1C90"/>
    <w:p w:rsidR="00B0592C" w:rsidRDefault="00B0592C">
      <w:pPr>
        <w:rPr>
          <w:rFonts w:ascii="CIDFont+F6" w:eastAsia="CIDFont+F6" w:cs="CIDFont+F6"/>
          <w:sz w:val="24"/>
          <w:szCs w:val="24"/>
        </w:rPr>
      </w:pPr>
      <w:r>
        <w:rPr>
          <w:rFonts w:ascii="CIDFont+F6" w:eastAsia="CIDFont+F6" w:cs="CIDFont+F6"/>
          <w:sz w:val="24"/>
          <w:szCs w:val="24"/>
        </w:rPr>
        <w:br w:type="page"/>
      </w:r>
    </w:p>
    <w:p w:rsidR="00B0592C" w:rsidRDefault="00B0592C" w:rsidP="00B0592C">
      <w:pPr>
        <w:pStyle w:val="Heading1"/>
      </w:pPr>
      <w:bookmarkStart w:id="14" w:name="_Toc510916867"/>
      <w:r>
        <w:lastRenderedPageBreak/>
        <w:t>Appendices</w:t>
      </w:r>
      <w:bookmarkEnd w:id="14"/>
    </w:p>
    <w:p w:rsidR="00B0592C" w:rsidRDefault="00081731" w:rsidP="00B0592C">
      <w:pPr>
        <w:pStyle w:val="Heading2"/>
        <w:numPr>
          <w:ilvl w:val="0"/>
          <w:numId w:val="0"/>
        </w:numPr>
      </w:pPr>
      <w:bookmarkStart w:id="15" w:name="_Toc510916868"/>
      <w:r>
        <w:t xml:space="preserve">A-1 </w:t>
      </w:r>
      <w:r w:rsidR="004170D6">
        <w:t>sample dataset</w:t>
      </w:r>
      <w:bookmarkEnd w:id="15"/>
    </w:p>
    <w:p w:rsidR="004170D6" w:rsidRDefault="004170D6" w:rsidP="0072229E">
      <w:pPr>
        <w:numPr>
          <w:ilvl w:val="0"/>
          <w:numId w:val="3"/>
        </w:numPr>
        <w:spacing w:after="0" w:line="240" w:lineRule="auto"/>
      </w:pPr>
      <w:r>
        <w:t>Data dictionary:</w:t>
      </w:r>
    </w:p>
    <w:p w:rsidR="004170D6" w:rsidRDefault="006366CB" w:rsidP="00B0592C">
      <w:r>
        <w:object w:dxaOrig="1544" w:dyaOrig="1122">
          <v:shape id="_x0000_i1035" type="#_x0000_t75" style="width:77pt;height:56pt" o:ole="">
            <v:imagedata r:id="rId22" o:title=""/>
          </v:shape>
          <o:OLEObject Type="Embed" ProgID="AcroExch.Document.DC" ShapeID="_x0000_i1035" DrawAspect="Icon" ObjectID="_1584701322" r:id="rId23"/>
        </w:object>
      </w:r>
    </w:p>
    <w:p w:rsidR="004170D6" w:rsidRDefault="004170D6" w:rsidP="0072229E">
      <w:pPr>
        <w:numPr>
          <w:ilvl w:val="0"/>
          <w:numId w:val="3"/>
        </w:numPr>
        <w:spacing w:after="0" w:line="240" w:lineRule="auto"/>
      </w:pPr>
      <w:r>
        <w:t>Sample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453"/>
        <w:gridCol w:w="453"/>
        <w:gridCol w:w="437"/>
        <w:gridCol w:w="349"/>
        <w:gridCol w:w="405"/>
        <w:gridCol w:w="418"/>
        <w:gridCol w:w="406"/>
        <w:gridCol w:w="445"/>
        <w:gridCol w:w="412"/>
        <w:gridCol w:w="412"/>
        <w:gridCol w:w="399"/>
        <w:gridCol w:w="296"/>
        <w:gridCol w:w="398"/>
        <w:gridCol w:w="410"/>
        <w:gridCol w:w="291"/>
        <w:gridCol w:w="346"/>
        <w:gridCol w:w="365"/>
        <w:gridCol w:w="361"/>
        <w:gridCol w:w="375"/>
        <w:gridCol w:w="392"/>
        <w:gridCol w:w="402"/>
      </w:tblGrid>
      <w:tr w:rsidR="0072229E" w:rsidRPr="0072229E" w:rsidTr="0072229E">
        <w:trPr>
          <w:trHeight w:val="50"/>
        </w:trPr>
        <w:tc>
          <w:tcPr>
            <w:tcW w:w="235"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C_YEAR</w:t>
            </w:r>
          </w:p>
        </w:tc>
        <w:tc>
          <w:tcPr>
            <w:tcW w:w="260"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C_MNTH</w:t>
            </w:r>
          </w:p>
        </w:tc>
        <w:tc>
          <w:tcPr>
            <w:tcW w:w="260"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C_WDAY</w:t>
            </w:r>
          </w:p>
        </w:tc>
        <w:tc>
          <w:tcPr>
            <w:tcW w:w="253"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C_HOUR</w:t>
            </w:r>
          </w:p>
        </w:tc>
        <w:tc>
          <w:tcPr>
            <w:tcW w:w="203"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C_SEV</w:t>
            </w:r>
          </w:p>
        </w:tc>
        <w:tc>
          <w:tcPr>
            <w:tcW w:w="235"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C_VEHS</w:t>
            </w:r>
          </w:p>
        </w:tc>
        <w:tc>
          <w:tcPr>
            <w:tcW w:w="243"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C_CONF</w:t>
            </w:r>
          </w:p>
        </w:tc>
        <w:tc>
          <w:tcPr>
            <w:tcW w:w="236"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C_RCFG</w:t>
            </w:r>
          </w:p>
        </w:tc>
        <w:tc>
          <w:tcPr>
            <w:tcW w:w="256"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C_WTHR</w:t>
            </w:r>
          </w:p>
        </w:tc>
        <w:tc>
          <w:tcPr>
            <w:tcW w:w="239"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C_RSUR</w:t>
            </w:r>
          </w:p>
        </w:tc>
        <w:tc>
          <w:tcPr>
            <w:tcW w:w="239"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C_RALN</w:t>
            </w:r>
          </w:p>
        </w:tc>
        <w:tc>
          <w:tcPr>
            <w:tcW w:w="232"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C_TRAF</w:t>
            </w:r>
          </w:p>
        </w:tc>
        <w:tc>
          <w:tcPr>
            <w:tcW w:w="172"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V_ID</w:t>
            </w:r>
          </w:p>
        </w:tc>
        <w:tc>
          <w:tcPr>
            <w:tcW w:w="231"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V_TYPE</w:t>
            </w:r>
          </w:p>
        </w:tc>
        <w:tc>
          <w:tcPr>
            <w:tcW w:w="238"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V_YEAR</w:t>
            </w:r>
          </w:p>
        </w:tc>
        <w:tc>
          <w:tcPr>
            <w:tcW w:w="169"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P_ID</w:t>
            </w:r>
          </w:p>
        </w:tc>
        <w:tc>
          <w:tcPr>
            <w:tcW w:w="201"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P_SEX</w:t>
            </w:r>
          </w:p>
        </w:tc>
        <w:tc>
          <w:tcPr>
            <w:tcW w:w="212"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P_AGE</w:t>
            </w:r>
          </w:p>
        </w:tc>
        <w:tc>
          <w:tcPr>
            <w:tcW w:w="209"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P_PSN</w:t>
            </w:r>
          </w:p>
        </w:tc>
        <w:tc>
          <w:tcPr>
            <w:tcW w:w="217"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P_ISEV</w:t>
            </w:r>
          </w:p>
        </w:tc>
        <w:tc>
          <w:tcPr>
            <w:tcW w:w="227"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P_SAFE</w:t>
            </w:r>
          </w:p>
        </w:tc>
        <w:tc>
          <w:tcPr>
            <w:tcW w:w="235" w:type="pct"/>
            <w:shd w:val="clear" w:color="auto" w:fill="D9D9D9" w:themeFill="background1" w:themeFillShade="D9"/>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b/>
                <w:color w:val="000000"/>
                <w:sz w:val="12"/>
              </w:rPr>
            </w:pPr>
            <w:r w:rsidRPr="007C2BE1">
              <w:rPr>
                <w:rFonts w:ascii="Calibri" w:eastAsia="Times New Roman" w:hAnsi="Calibri" w:cs="Calibri"/>
                <w:b/>
                <w:color w:val="000000"/>
                <w:sz w:val="12"/>
              </w:rPr>
              <w:t>P_USER</w:t>
            </w:r>
          </w:p>
        </w:tc>
      </w:tr>
      <w:tr w:rsidR="0072229E" w:rsidRPr="0072229E" w:rsidTr="0072229E">
        <w:trPr>
          <w:trHeight w:val="50"/>
        </w:trPr>
        <w:tc>
          <w:tcPr>
            <w:tcW w:w="235"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1999</w:t>
            </w:r>
          </w:p>
        </w:tc>
        <w:tc>
          <w:tcPr>
            <w:tcW w:w="260"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60"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53"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20</w:t>
            </w:r>
          </w:p>
        </w:tc>
        <w:tc>
          <w:tcPr>
            <w:tcW w:w="203"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2</w:t>
            </w:r>
          </w:p>
        </w:tc>
        <w:tc>
          <w:tcPr>
            <w:tcW w:w="235"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2</w:t>
            </w:r>
          </w:p>
        </w:tc>
        <w:tc>
          <w:tcPr>
            <w:tcW w:w="243"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34</w:t>
            </w:r>
          </w:p>
        </w:tc>
        <w:tc>
          <w:tcPr>
            <w:tcW w:w="236" w:type="pct"/>
            <w:shd w:val="clear" w:color="auto" w:fill="auto"/>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color w:val="000000"/>
                <w:sz w:val="12"/>
              </w:rPr>
            </w:pPr>
            <w:r w:rsidRPr="007C2BE1">
              <w:rPr>
                <w:rFonts w:ascii="Calibri" w:eastAsia="Times New Roman" w:hAnsi="Calibri" w:cs="Calibri"/>
                <w:color w:val="000000"/>
                <w:sz w:val="12"/>
              </w:rPr>
              <w:t>UU</w:t>
            </w:r>
          </w:p>
        </w:tc>
        <w:tc>
          <w:tcPr>
            <w:tcW w:w="256"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39"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5</w:t>
            </w:r>
          </w:p>
        </w:tc>
        <w:tc>
          <w:tcPr>
            <w:tcW w:w="239"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3</w:t>
            </w:r>
          </w:p>
        </w:tc>
        <w:tc>
          <w:tcPr>
            <w:tcW w:w="232"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3</w:t>
            </w:r>
          </w:p>
        </w:tc>
        <w:tc>
          <w:tcPr>
            <w:tcW w:w="172"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31"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6</w:t>
            </w:r>
          </w:p>
        </w:tc>
        <w:tc>
          <w:tcPr>
            <w:tcW w:w="238"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1990</w:t>
            </w:r>
          </w:p>
        </w:tc>
        <w:tc>
          <w:tcPr>
            <w:tcW w:w="169"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01" w:type="pct"/>
            <w:shd w:val="clear" w:color="auto" w:fill="auto"/>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color w:val="000000"/>
                <w:sz w:val="12"/>
              </w:rPr>
            </w:pPr>
            <w:r w:rsidRPr="007C2BE1">
              <w:rPr>
                <w:rFonts w:ascii="Calibri" w:eastAsia="Times New Roman" w:hAnsi="Calibri" w:cs="Calibri"/>
                <w:color w:val="000000"/>
                <w:sz w:val="12"/>
              </w:rPr>
              <w:t>M</w:t>
            </w:r>
          </w:p>
        </w:tc>
        <w:tc>
          <w:tcPr>
            <w:tcW w:w="212"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41</w:t>
            </w:r>
          </w:p>
        </w:tc>
        <w:tc>
          <w:tcPr>
            <w:tcW w:w="209"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11</w:t>
            </w:r>
          </w:p>
        </w:tc>
        <w:tc>
          <w:tcPr>
            <w:tcW w:w="217"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c>
          <w:tcPr>
            <w:tcW w:w="227" w:type="pct"/>
            <w:shd w:val="clear" w:color="auto" w:fill="auto"/>
            <w:noWrap/>
            <w:tcMar>
              <w:left w:w="0" w:type="dxa"/>
              <w:right w:w="0" w:type="dxa"/>
            </w:tcMar>
            <w:vAlign w:val="bottom"/>
            <w:hideMark/>
          </w:tcPr>
          <w:p w:rsidR="007C2BE1" w:rsidRPr="007C2BE1" w:rsidRDefault="007C2BE1" w:rsidP="007C2BE1">
            <w:pPr>
              <w:spacing w:after="0" w:line="240" w:lineRule="auto"/>
              <w:rPr>
                <w:rFonts w:ascii="Calibri" w:eastAsia="Times New Roman" w:hAnsi="Calibri" w:cs="Calibri"/>
                <w:color w:val="000000"/>
                <w:sz w:val="12"/>
              </w:rPr>
            </w:pPr>
            <w:r w:rsidRPr="007C2BE1">
              <w:rPr>
                <w:rFonts w:ascii="Calibri" w:eastAsia="Times New Roman" w:hAnsi="Calibri" w:cs="Calibri"/>
                <w:color w:val="000000"/>
                <w:sz w:val="12"/>
              </w:rPr>
              <w:t>UU</w:t>
            </w:r>
          </w:p>
        </w:tc>
        <w:tc>
          <w:tcPr>
            <w:tcW w:w="235" w:type="pct"/>
            <w:shd w:val="clear" w:color="auto" w:fill="auto"/>
            <w:noWrap/>
            <w:tcMar>
              <w:left w:w="0" w:type="dxa"/>
              <w:right w:w="0" w:type="dxa"/>
            </w:tcMar>
            <w:vAlign w:val="bottom"/>
            <w:hideMark/>
          </w:tcPr>
          <w:p w:rsidR="007C2BE1" w:rsidRPr="007C2BE1" w:rsidRDefault="007C2BE1" w:rsidP="007C2BE1">
            <w:pPr>
              <w:spacing w:after="0" w:line="240" w:lineRule="auto"/>
              <w:jc w:val="right"/>
              <w:rPr>
                <w:rFonts w:ascii="Calibri" w:eastAsia="Times New Roman" w:hAnsi="Calibri" w:cs="Calibri"/>
                <w:color w:val="000000"/>
                <w:sz w:val="12"/>
              </w:rPr>
            </w:pPr>
            <w:r w:rsidRPr="007C2BE1">
              <w:rPr>
                <w:rFonts w:ascii="Calibri" w:eastAsia="Times New Roman" w:hAnsi="Calibri" w:cs="Calibri"/>
                <w:color w:val="000000"/>
                <w:sz w:val="12"/>
              </w:rPr>
              <w:t>1</w:t>
            </w:r>
          </w:p>
        </w:tc>
      </w:tr>
    </w:tbl>
    <w:p w:rsidR="004170D6" w:rsidRDefault="004170D6" w:rsidP="00B0592C"/>
    <w:p w:rsidR="0072229E" w:rsidRDefault="0072229E" w:rsidP="00B0592C"/>
    <w:p w:rsidR="0072229E" w:rsidRDefault="0072229E" w:rsidP="00B0592C"/>
    <w:p w:rsidR="00B0592C" w:rsidRDefault="004170D6" w:rsidP="00B0592C">
      <w:pPr>
        <w:pStyle w:val="Heading2"/>
        <w:numPr>
          <w:ilvl w:val="0"/>
          <w:numId w:val="0"/>
        </w:numPr>
      </w:pPr>
      <w:bookmarkStart w:id="16" w:name="_Toc510916869"/>
      <w:r>
        <w:t xml:space="preserve">A-2 </w:t>
      </w:r>
      <w:r w:rsidR="0072229E">
        <w:t>Sample</w:t>
      </w:r>
      <w:r>
        <w:t xml:space="preserve"> Code</w:t>
      </w:r>
      <w:r w:rsidR="0072229E">
        <w:t>s</w:t>
      </w:r>
      <w:bookmarkEnd w:id="16"/>
    </w:p>
    <w:p w:rsidR="0072229E" w:rsidRPr="0072229E" w:rsidRDefault="0072229E" w:rsidP="0072229E">
      <w:pPr>
        <w:numPr>
          <w:ilvl w:val="0"/>
          <w:numId w:val="3"/>
        </w:numPr>
        <w:spacing w:after="0" w:line="240" w:lineRule="auto"/>
        <w:rPr>
          <w:b/>
          <w:lang w:val="en-US" w:eastAsia="en-US"/>
        </w:rPr>
      </w:pPr>
      <w:r>
        <w:rPr>
          <w:b/>
          <w:lang w:val="en-US" w:eastAsia="en-US"/>
        </w:rPr>
        <w:t xml:space="preserve">[A-2.1] </w:t>
      </w:r>
      <w:r>
        <w:rPr>
          <w:lang w:val="en-US" w:eastAsia="en-US"/>
        </w:rPr>
        <w:t xml:space="preserve">load the data into a </w:t>
      </w:r>
      <w:proofErr w:type="spellStart"/>
      <w:r>
        <w:rPr>
          <w:i/>
          <w:lang w:val="en-US" w:eastAsia="en-US"/>
        </w:rPr>
        <w:t>pandas.</w:t>
      </w:r>
      <w:r w:rsidR="00B13AE3">
        <w:rPr>
          <w:i/>
          <w:lang w:val="en-US" w:eastAsia="en-US"/>
        </w:rPr>
        <w:t>D</w:t>
      </w:r>
      <w:r w:rsidRPr="0072229E">
        <w:rPr>
          <w:i/>
          <w:lang w:val="en-US" w:eastAsia="en-US"/>
        </w:rPr>
        <w:t>ataframe</w:t>
      </w:r>
      <w:proofErr w:type="spellEnd"/>
      <w:r w:rsidRPr="0072229E">
        <w:rPr>
          <w:lang w:val="en-US" w:eastAsia="en-US"/>
        </w:rPr>
        <w:t xml:space="preserve"> </w:t>
      </w:r>
      <w:r>
        <w:rPr>
          <w:lang w:val="en-US" w:eastAsia="en-US"/>
        </w:rPr>
        <w:t>(in “</w:t>
      </w:r>
      <w:r w:rsidRPr="0072229E">
        <w:rPr>
          <w:lang w:val="en-US" w:eastAsia="en-US"/>
        </w:rPr>
        <w:t>G3_Project_Ryan.ipynb</w:t>
      </w:r>
      <w:r>
        <w:rPr>
          <w:lang w:val="en-US" w:eastAsia="en-US"/>
        </w:rPr>
        <w:t>”).</w:t>
      </w:r>
    </w:p>
    <w:tbl>
      <w:tblPr>
        <w:tblStyle w:val="TableGrid"/>
        <w:tblW w:w="0" w:type="auto"/>
        <w:tblInd w:w="-5" w:type="dxa"/>
        <w:tblLook w:val="04A0" w:firstRow="1" w:lastRow="0" w:firstColumn="1" w:lastColumn="0" w:noHBand="0" w:noVBand="1"/>
      </w:tblPr>
      <w:tblGrid>
        <w:gridCol w:w="8635"/>
      </w:tblGrid>
      <w:tr w:rsidR="004170D6" w:rsidTr="004170D6">
        <w:tc>
          <w:tcPr>
            <w:tcW w:w="8635" w:type="dxa"/>
          </w:tcPr>
          <w:p w:rsidR="004170D6" w:rsidRPr="00D35130" w:rsidRDefault="0072229E" w:rsidP="00B0592C">
            <w:pPr>
              <w:rPr>
                <w:rFonts w:ascii="Consolas" w:hAnsi="Consolas"/>
                <w:sz w:val="16"/>
                <w:szCs w:val="16"/>
              </w:rPr>
            </w:pPr>
            <w:r w:rsidRPr="00D35130">
              <w:rPr>
                <w:rFonts w:ascii="Consolas" w:hAnsi="Consolas"/>
                <w:sz w:val="16"/>
                <w:szCs w:val="16"/>
              </w:rPr>
              <w:t xml:space="preserve">accident = pd.read_csv('NCDB_1999_to_2014.csv', engine = 'python') </w:t>
            </w:r>
          </w:p>
          <w:p w:rsidR="0072229E" w:rsidRPr="00D35130" w:rsidRDefault="0072229E" w:rsidP="00B0592C">
            <w:pPr>
              <w:rPr>
                <w:rFonts w:ascii="Consolas" w:hAnsi="Consolas"/>
                <w:i/>
                <w:color w:val="70AD47" w:themeColor="accent6"/>
                <w:sz w:val="16"/>
                <w:szCs w:val="16"/>
              </w:rPr>
            </w:pPr>
            <w:r w:rsidRPr="00D35130">
              <w:rPr>
                <w:rFonts w:ascii="Consolas" w:hAnsi="Consolas"/>
                <w:i/>
                <w:color w:val="70AD47" w:themeColor="accent6"/>
                <w:sz w:val="16"/>
                <w:szCs w:val="16"/>
              </w:rPr>
              <w:t>#replace header to lower case</w:t>
            </w:r>
          </w:p>
          <w:p w:rsidR="004170D6" w:rsidRPr="00D35130" w:rsidRDefault="0072229E" w:rsidP="00B0592C">
            <w:pPr>
              <w:rPr>
                <w:rFonts w:ascii="Consolas" w:hAnsi="Consolas"/>
                <w:sz w:val="16"/>
                <w:szCs w:val="16"/>
              </w:rPr>
            </w:pPr>
            <w:r w:rsidRPr="00D35130">
              <w:rPr>
                <w:rFonts w:ascii="Consolas" w:hAnsi="Consolas"/>
                <w:sz w:val="16"/>
                <w:szCs w:val="16"/>
              </w:rPr>
              <w:t>accident.columns = accident.columns.map(lambda x: x[:].lower())</w:t>
            </w:r>
          </w:p>
        </w:tc>
      </w:tr>
    </w:tbl>
    <w:p w:rsidR="005A43B5" w:rsidRDefault="005A43B5" w:rsidP="005A43B5">
      <w:pPr>
        <w:spacing w:after="0" w:line="240" w:lineRule="auto"/>
        <w:ind w:left="576"/>
        <w:rPr>
          <w:b/>
          <w:lang w:val="en-US" w:eastAsia="en-US"/>
        </w:rPr>
      </w:pPr>
    </w:p>
    <w:p w:rsidR="005A43B5" w:rsidRPr="0072229E" w:rsidRDefault="00D35130" w:rsidP="005A43B5">
      <w:pPr>
        <w:numPr>
          <w:ilvl w:val="0"/>
          <w:numId w:val="3"/>
        </w:numPr>
        <w:spacing w:after="0" w:line="240" w:lineRule="auto"/>
        <w:rPr>
          <w:b/>
          <w:lang w:val="en-US" w:eastAsia="en-US"/>
        </w:rPr>
      </w:pPr>
      <w:r>
        <w:rPr>
          <w:b/>
          <w:lang w:val="en-US" w:eastAsia="en-US"/>
        </w:rPr>
        <w:t>[A-2.2</w:t>
      </w:r>
      <w:r w:rsidR="005A43B5">
        <w:rPr>
          <w:b/>
          <w:lang w:val="en-US" w:eastAsia="en-US"/>
        </w:rPr>
        <w:t xml:space="preserve">] </w:t>
      </w:r>
      <w:r>
        <w:rPr>
          <w:lang w:val="en-US" w:eastAsia="en-US"/>
        </w:rPr>
        <w:t>clean and prepare</w:t>
      </w:r>
      <w:r w:rsidR="005A43B5">
        <w:rPr>
          <w:lang w:val="en-US" w:eastAsia="en-US"/>
        </w:rPr>
        <w:t xml:space="preserve"> </w:t>
      </w:r>
      <w:r>
        <w:rPr>
          <w:lang w:val="en-US" w:eastAsia="en-US"/>
        </w:rPr>
        <w:t>the data for analysis</w:t>
      </w:r>
      <w:r w:rsidR="005A43B5" w:rsidRPr="0072229E">
        <w:rPr>
          <w:lang w:val="en-US" w:eastAsia="en-US"/>
        </w:rPr>
        <w:t xml:space="preserve"> </w:t>
      </w:r>
      <w:r w:rsidR="005A43B5">
        <w:rPr>
          <w:lang w:val="en-US" w:eastAsia="en-US"/>
        </w:rPr>
        <w:t>(in “</w:t>
      </w:r>
      <w:r w:rsidR="005A43B5" w:rsidRPr="0072229E">
        <w:rPr>
          <w:lang w:val="en-US" w:eastAsia="en-US"/>
        </w:rPr>
        <w:t>G3_Project_Ryan.ipynb</w:t>
      </w:r>
      <w:r w:rsidR="005A43B5">
        <w:rPr>
          <w:lang w:val="en-US" w:eastAsia="en-US"/>
        </w:rPr>
        <w:t>”).</w:t>
      </w:r>
    </w:p>
    <w:tbl>
      <w:tblPr>
        <w:tblStyle w:val="TableGrid"/>
        <w:tblW w:w="0" w:type="auto"/>
        <w:tblInd w:w="-5" w:type="dxa"/>
        <w:tblLook w:val="04A0" w:firstRow="1" w:lastRow="0" w:firstColumn="1" w:lastColumn="0" w:noHBand="0" w:noVBand="1"/>
      </w:tblPr>
      <w:tblGrid>
        <w:gridCol w:w="8635"/>
      </w:tblGrid>
      <w:tr w:rsidR="005A43B5" w:rsidTr="005A43B5">
        <w:tc>
          <w:tcPr>
            <w:tcW w:w="8635" w:type="dxa"/>
          </w:tcPr>
          <w:p w:rsidR="00D35130" w:rsidRPr="00D35130" w:rsidRDefault="00714410" w:rsidP="00D35130">
            <w:pPr>
              <w:rPr>
                <w:rFonts w:ascii="Consolas" w:hAnsi="Consolas"/>
                <w:i/>
                <w:color w:val="70AD47" w:themeColor="accent6"/>
                <w:sz w:val="16"/>
                <w:szCs w:val="16"/>
              </w:rPr>
            </w:pPr>
            <w:r>
              <w:rPr>
                <w:rFonts w:ascii="Consolas" w:hAnsi="Consolas"/>
                <w:i/>
                <w:color w:val="70AD47" w:themeColor="accent6"/>
                <w:sz w:val="16"/>
                <w:szCs w:val="16"/>
              </w:rPr>
              <w:t>#C</w:t>
            </w:r>
            <w:r w:rsidR="00D35130" w:rsidRPr="00D35130">
              <w:rPr>
                <w:rFonts w:ascii="Consolas" w:hAnsi="Consolas"/>
                <w:i/>
                <w:color w:val="70AD47" w:themeColor="accent6"/>
                <w:sz w:val="16"/>
                <w:szCs w:val="16"/>
              </w:rPr>
              <w:t>heck the non-numeric values in date-time columns</w:t>
            </w:r>
          </w:p>
          <w:p w:rsidR="00D35130" w:rsidRPr="00D35130" w:rsidRDefault="00D35130" w:rsidP="00D35130">
            <w:pPr>
              <w:rPr>
                <w:rFonts w:ascii="Consolas" w:hAnsi="Consolas"/>
                <w:sz w:val="16"/>
                <w:szCs w:val="16"/>
              </w:rPr>
            </w:pPr>
            <w:r w:rsidRPr="00D35130">
              <w:rPr>
                <w:rFonts w:ascii="Consolas" w:hAnsi="Consolas"/>
                <w:sz w:val="16"/>
                <w:szCs w:val="16"/>
              </w:rPr>
              <w:t>accident[accident['c_mnth'].str.contains('[^0-9]')|</w:t>
            </w:r>
          </w:p>
          <w:p w:rsidR="00D35130" w:rsidRPr="00D35130" w:rsidRDefault="00D35130" w:rsidP="00D35130">
            <w:pPr>
              <w:rPr>
                <w:rFonts w:ascii="Consolas" w:hAnsi="Consolas"/>
                <w:sz w:val="16"/>
                <w:szCs w:val="16"/>
              </w:rPr>
            </w:pPr>
            <w:r w:rsidRPr="00D35130">
              <w:rPr>
                <w:rFonts w:ascii="Consolas" w:hAnsi="Consolas"/>
                <w:sz w:val="16"/>
                <w:szCs w:val="16"/>
              </w:rPr>
              <w:t xml:space="preserve">         accident['c_wday'].str.contains('[^0-9]')|</w:t>
            </w:r>
          </w:p>
          <w:p w:rsidR="00D35130" w:rsidRPr="00D35130" w:rsidRDefault="00D35130" w:rsidP="00D35130">
            <w:pPr>
              <w:rPr>
                <w:rFonts w:ascii="Consolas" w:hAnsi="Consolas"/>
                <w:sz w:val="16"/>
                <w:szCs w:val="16"/>
              </w:rPr>
            </w:pPr>
            <w:r w:rsidRPr="00D35130">
              <w:rPr>
                <w:rFonts w:ascii="Consolas" w:hAnsi="Consolas"/>
                <w:sz w:val="16"/>
                <w:szCs w:val="16"/>
              </w:rPr>
              <w:t xml:space="preserve">         accident['c_hour'].str.contains('[^0-9]')]</w:t>
            </w:r>
          </w:p>
          <w:p w:rsidR="00D35130" w:rsidRPr="00D35130" w:rsidRDefault="00D35130" w:rsidP="005A43B5">
            <w:pPr>
              <w:rPr>
                <w:rFonts w:ascii="Consolas" w:hAnsi="Consolas"/>
                <w:sz w:val="16"/>
                <w:szCs w:val="16"/>
              </w:rPr>
            </w:pPr>
          </w:p>
          <w:p w:rsidR="00D35130" w:rsidRPr="00D35130" w:rsidRDefault="00714410" w:rsidP="00D35130">
            <w:pPr>
              <w:rPr>
                <w:rFonts w:ascii="Consolas" w:hAnsi="Consolas"/>
                <w:i/>
                <w:color w:val="70AD47" w:themeColor="accent6"/>
                <w:sz w:val="16"/>
                <w:szCs w:val="16"/>
              </w:rPr>
            </w:pPr>
            <w:r>
              <w:rPr>
                <w:rFonts w:ascii="Consolas" w:hAnsi="Consolas"/>
                <w:i/>
                <w:color w:val="70AD47" w:themeColor="accent6"/>
                <w:sz w:val="16"/>
                <w:szCs w:val="16"/>
              </w:rPr>
              <w:t>#M</w:t>
            </w:r>
            <w:r w:rsidR="00D35130" w:rsidRPr="00D35130">
              <w:rPr>
                <w:rFonts w:ascii="Consolas" w:hAnsi="Consolas"/>
                <w:i/>
                <w:color w:val="70AD47" w:themeColor="accent6"/>
                <w:sz w:val="16"/>
                <w:szCs w:val="16"/>
              </w:rPr>
              <w:t>ake a copy "df" for further analysis, avoid mess up the original data "accident".</w:t>
            </w:r>
          </w:p>
          <w:p w:rsidR="00714410" w:rsidRDefault="00714410" w:rsidP="00714410">
            <w:pPr>
              <w:rPr>
                <w:rFonts w:ascii="Consolas" w:hAnsi="Consolas"/>
                <w:i/>
                <w:color w:val="70AD47" w:themeColor="accent6"/>
                <w:sz w:val="16"/>
                <w:szCs w:val="16"/>
              </w:rPr>
            </w:pPr>
            <w:r>
              <w:rPr>
                <w:rFonts w:ascii="Consolas" w:hAnsi="Consolas"/>
                <w:i/>
                <w:color w:val="70AD47" w:themeColor="accent6"/>
                <w:sz w:val="16"/>
                <w:szCs w:val="16"/>
              </w:rPr>
              <w:t>#R</w:t>
            </w:r>
            <w:r w:rsidRPr="00D35130">
              <w:rPr>
                <w:rFonts w:ascii="Consolas" w:hAnsi="Consolas"/>
                <w:i/>
                <w:color w:val="70AD47" w:themeColor="accent6"/>
                <w:sz w:val="16"/>
                <w:szCs w:val="16"/>
              </w:rPr>
              <w:t>emove all special values (unknown to us) in date-time columns, prepare for</w:t>
            </w:r>
            <w:r>
              <w:rPr>
                <w:rFonts w:ascii="Consolas" w:hAnsi="Consolas"/>
                <w:i/>
                <w:color w:val="70AD47" w:themeColor="accent6"/>
                <w:sz w:val="16"/>
                <w:szCs w:val="16"/>
              </w:rPr>
              <w:t xml:space="preserve"> </w:t>
            </w:r>
            <w:r w:rsidRPr="00D35130">
              <w:rPr>
                <w:rFonts w:ascii="Consolas" w:hAnsi="Consolas"/>
                <w:i/>
                <w:color w:val="70AD47" w:themeColor="accent6"/>
                <w:sz w:val="16"/>
                <w:szCs w:val="16"/>
              </w:rPr>
              <w:t>using</w:t>
            </w:r>
          </w:p>
          <w:p w:rsidR="00714410" w:rsidRDefault="00714410" w:rsidP="00714410">
            <w:pPr>
              <w:rPr>
                <w:rFonts w:ascii="Consolas" w:hAnsi="Consolas"/>
                <w:i/>
                <w:color w:val="70AD47" w:themeColor="accent6"/>
                <w:sz w:val="16"/>
                <w:szCs w:val="16"/>
              </w:rPr>
            </w:pPr>
            <w:r>
              <w:rPr>
                <w:rFonts w:ascii="Consolas" w:hAnsi="Consolas"/>
                <w:i/>
                <w:color w:val="70AD47" w:themeColor="accent6"/>
                <w:sz w:val="16"/>
                <w:szCs w:val="16"/>
              </w:rPr>
              <w:t>#</w:t>
            </w:r>
            <w:r w:rsidRPr="00D35130">
              <w:rPr>
                <w:rFonts w:ascii="Consolas" w:hAnsi="Consolas"/>
                <w:i/>
                <w:color w:val="70AD47" w:themeColor="accent6"/>
                <w:sz w:val="16"/>
                <w:szCs w:val="16"/>
              </w:rPr>
              <w:t xml:space="preserve"> </w:t>
            </w:r>
            <w:proofErr w:type="gramStart"/>
            <w:r>
              <w:rPr>
                <w:rFonts w:ascii="Consolas" w:hAnsi="Consolas"/>
                <w:i/>
                <w:color w:val="70AD47" w:themeColor="accent6"/>
                <w:sz w:val="16"/>
                <w:szCs w:val="16"/>
              </w:rPr>
              <w:t>time</w:t>
            </w:r>
            <w:proofErr w:type="gramEnd"/>
            <w:r w:rsidRPr="00D35130">
              <w:rPr>
                <w:rFonts w:ascii="Consolas" w:hAnsi="Consolas"/>
                <w:i/>
                <w:color w:val="70AD47" w:themeColor="accent6"/>
                <w:sz w:val="16"/>
                <w:szCs w:val="16"/>
              </w:rPr>
              <w:t xml:space="preserve"> series as index.</w:t>
            </w:r>
          </w:p>
          <w:p w:rsidR="00D35130" w:rsidRPr="00D35130" w:rsidRDefault="00D35130" w:rsidP="00D35130">
            <w:pPr>
              <w:rPr>
                <w:rFonts w:ascii="Consolas" w:hAnsi="Consolas"/>
                <w:sz w:val="16"/>
                <w:szCs w:val="16"/>
              </w:rPr>
            </w:pPr>
          </w:p>
          <w:p w:rsidR="00D35130" w:rsidRPr="00D35130" w:rsidRDefault="00D35130" w:rsidP="00D35130">
            <w:pPr>
              <w:rPr>
                <w:rFonts w:ascii="Consolas" w:hAnsi="Consolas"/>
                <w:sz w:val="16"/>
                <w:szCs w:val="16"/>
              </w:rPr>
            </w:pPr>
            <w:r w:rsidRPr="00D35130">
              <w:rPr>
                <w:rFonts w:ascii="Consolas" w:hAnsi="Consolas"/>
                <w:sz w:val="16"/>
                <w:szCs w:val="16"/>
              </w:rPr>
              <w:t>df = accident[:]</w:t>
            </w:r>
          </w:p>
          <w:p w:rsidR="00D35130" w:rsidRPr="00D35130" w:rsidRDefault="00D35130" w:rsidP="00D35130">
            <w:pPr>
              <w:rPr>
                <w:rFonts w:ascii="Consolas" w:hAnsi="Consolas"/>
                <w:sz w:val="16"/>
                <w:szCs w:val="16"/>
              </w:rPr>
            </w:pPr>
            <w:proofErr w:type="gramStart"/>
            <w:r w:rsidRPr="00D35130">
              <w:rPr>
                <w:rFonts w:ascii="Consolas" w:hAnsi="Consolas"/>
                <w:sz w:val="16"/>
                <w:szCs w:val="16"/>
              </w:rPr>
              <w:t>df[</w:t>
            </w:r>
            <w:proofErr w:type="gramEnd"/>
            <w:r w:rsidRPr="00D35130">
              <w:rPr>
                <w:rFonts w:ascii="Consolas" w:hAnsi="Consolas"/>
                <w:sz w:val="16"/>
                <w:szCs w:val="16"/>
              </w:rPr>
              <w:t>['c_mnth','c_wday','c_hour']]=df[['c_mnth','c_wday','c_hour']].\</w:t>
            </w:r>
          </w:p>
          <w:p w:rsidR="00D35130" w:rsidRPr="00D35130" w:rsidRDefault="00D35130" w:rsidP="00D35130">
            <w:pPr>
              <w:rPr>
                <w:rFonts w:ascii="Consolas" w:hAnsi="Consolas"/>
                <w:sz w:val="16"/>
                <w:szCs w:val="16"/>
              </w:rPr>
            </w:pPr>
            <w:r w:rsidRPr="00D35130">
              <w:rPr>
                <w:rFonts w:ascii="Consolas" w:hAnsi="Consolas"/>
                <w:sz w:val="16"/>
                <w:szCs w:val="16"/>
              </w:rPr>
              <w:t xml:space="preserve">        replace('[^0-9]+',np.nan,regex=True)replace('[^0-9]+',np.nan,regex=True)</w:t>
            </w:r>
          </w:p>
          <w:p w:rsidR="00D35130" w:rsidRPr="00D35130" w:rsidRDefault="00D35130" w:rsidP="00D35130">
            <w:pPr>
              <w:rPr>
                <w:rFonts w:ascii="Consolas" w:hAnsi="Consolas"/>
                <w:sz w:val="16"/>
                <w:szCs w:val="16"/>
              </w:rPr>
            </w:pPr>
          </w:p>
          <w:p w:rsidR="005A43B5" w:rsidRPr="00D35130" w:rsidRDefault="00D35130" w:rsidP="005A43B5">
            <w:pPr>
              <w:rPr>
                <w:rFonts w:ascii="Consolas" w:hAnsi="Consolas"/>
                <w:sz w:val="16"/>
                <w:szCs w:val="16"/>
              </w:rPr>
            </w:pPr>
            <w:r w:rsidRPr="00D35130">
              <w:rPr>
                <w:rFonts w:ascii="Consolas" w:hAnsi="Consolas"/>
                <w:sz w:val="16"/>
                <w:szCs w:val="16"/>
              </w:rPr>
              <w:t>df.dropna(axis=0,subset=['c_mnth','c_wday','c_hour'],inplace=True)</w:t>
            </w:r>
          </w:p>
        </w:tc>
      </w:tr>
    </w:tbl>
    <w:p w:rsidR="005B7707" w:rsidRDefault="005B7707" w:rsidP="005B7707">
      <w:pPr>
        <w:autoSpaceDE w:val="0"/>
        <w:autoSpaceDN w:val="0"/>
        <w:adjustRightInd w:val="0"/>
        <w:spacing w:after="0" w:line="240" w:lineRule="auto"/>
      </w:pPr>
    </w:p>
    <w:p w:rsidR="00256381" w:rsidRPr="00450999" w:rsidRDefault="00450999" w:rsidP="00256381">
      <w:pPr>
        <w:numPr>
          <w:ilvl w:val="0"/>
          <w:numId w:val="3"/>
        </w:numPr>
        <w:spacing w:after="0" w:line="240" w:lineRule="auto"/>
        <w:rPr>
          <w:b/>
          <w:lang w:val="en-US" w:eastAsia="en-US"/>
        </w:rPr>
      </w:pPr>
      <w:r w:rsidRPr="00450999">
        <w:rPr>
          <w:b/>
          <w:lang w:val="en-US" w:eastAsia="en-US"/>
        </w:rPr>
        <w:t>[A-2.3</w:t>
      </w:r>
      <w:r w:rsidR="00256381" w:rsidRPr="00450999">
        <w:rPr>
          <w:b/>
          <w:lang w:val="en-US" w:eastAsia="en-US"/>
        </w:rPr>
        <w:t xml:space="preserve">] </w:t>
      </w:r>
      <w:r w:rsidRPr="00450999">
        <w:rPr>
          <w:lang w:val="en-US" w:eastAsia="en-US"/>
        </w:rPr>
        <w:t>make a copy of the dataset for easy debugging</w:t>
      </w:r>
      <w:r>
        <w:rPr>
          <w:lang w:val="en-US" w:eastAsia="en-US"/>
        </w:rPr>
        <w:t xml:space="preserve"> and faster processing</w:t>
      </w:r>
      <w:r w:rsidR="00256381" w:rsidRPr="00450999">
        <w:rPr>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256381" w:rsidTr="009A44F4">
        <w:tc>
          <w:tcPr>
            <w:tcW w:w="8635" w:type="dxa"/>
          </w:tcPr>
          <w:p w:rsidR="00450999" w:rsidRPr="00450999" w:rsidRDefault="00450999" w:rsidP="00450999">
            <w:pPr>
              <w:rPr>
                <w:rFonts w:ascii="Consolas" w:hAnsi="Consolas"/>
                <w:i/>
                <w:color w:val="70AD47" w:themeColor="accent6"/>
                <w:sz w:val="16"/>
                <w:szCs w:val="16"/>
              </w:rPr>
            </w:pPr>
            <w:r w:rsidRPr="00450999">
              <w:rPr>
                <w:rFonts w:ascii="Consolas" w:hAnsi="Consolas"/>
                <w:i/>
                <w:color w:val="70AD47" w:themeColor="accent6"/>
                <w:sz w:val="16"/>
                <w:szCs w:val="16"/>
              </w:rPr>
              <w:t>#Slice the columns I would analyse from original dataset.</w:t>
            </w:r>
          </w:p>
          <w:p w:rsidR="00450999" w:rsidRPr="00450999" w:rsidRDefault="00450999" w:rsidP="00450999">
            <w:pPr>
              <w:rPr>
                <w:rFonts w:ascii="Consolas" w:hAnsi="Consolas"/>
                <w:sz w:val="16"/>
                <w:szCs w:val="16"/>
              </w:rPr>
            </w:pPr>
            <w:r w:rsidRPr="00450999">
              <w:rPr>
                <w:rFonts w:ascii="Consolas" w:hAnsi="Consolas"/>
                <w:sz w:val="16"/>
                <w:szCs w:val="16"/>
              </w:rPr>
              <w:t>dfa = df.loc[:,['date','c_year','c_mnth','c_wday','c_hour',</w:t>
            </w:r>
          </w:p>
          <w:p w:rsidR="00450999" w:rsidRPr="00450999" w:rsidRDefault="00450999" w:rsidP="00450999">
            <w:pPr>
              <w:rPr>
                <w:rFonts w:ascii="Consolas" w:hAnsi="Consolas"/>
                <w:sz w:val="16"/>
                <w:szCs w:val="16"/>
              </w:rPr>
            </w:pPr>
            <w:r w:rsidRPr="00450999">
              <w:rPr>
                <w:rFonts w:ascii="Consolas" w:hAnsi="Consolas"/>
                <w:sz w:val="16"/>
                <w:szCs w:val="16"/>
              </w:rPr>
              <w:t xml:space="preserve">                'c_sev','c_vehs','c_conf','c_wthr','c_raln',</w:t>
            </w:r>
          </w:p>
          <w:p w:rsidR="00450999" w:rsidRDefault="00450999" w:rsidP="00450999">
            <w:pPr>
              <w:rPr>
                <w:rFonts w:ascii="Consolas" w:hAnsi="Consolas"/>
                <w:sz w:val="16"/>
                <w:szCs w:val="16"/>
              </w:rPr>
            </w:pPr>
            <w:r w:rsidRPr="00450999">
              <w:rPr>
                <w:rFonts w:ascii="Consolas" w:hAnsi="Consolas"/>
                <w:sz w:val="16"/>
                <w:szCs w:val="16"/>
              </w:rPr>
              <w:t xml:space="preserve">                'v_type','v_year']]</w:t>
            </w:r>
          </w:p>
          <w:p w:rsidR="00450999" w:rsidRDefault="00450999" w:rsidP="00450999">
            <w:pPr>
              <w:rPr>
                <w:rFonts w:ascii="Consolas" w:hAnsi="Consolas"/>
                <w:sz w:val="16"/>
                <w:szCs w:val="16"/>
              </w:rPr>
            </w:pPr>
          </w:p>
          <w:p w:rsidR="00450999" w:rsidRPr="00450999" w:rsidRDefault="00450999" w:rsidP="00450999">
            <w:pPr>
              <w:rPr>
                <w:rFonts w:ascii="Consolas" w:hAnsi="Consolas"/>
                <w:i/>
                <w:color w:val="70AD47" w:themeColor="accent6"/>
                <w:sz w:val="16"/>
                <w:szCs w:val="16"/>
              </w:rPr>
            </w:pPr>
            <w:r w:rsidRPr="00450999">
              <w:rPr>
                <w:rFonts w:ascii="Consolas" w:hAnsi="Consolas"/>
                <w:i/>
                <w:color w:val="70AD47" w:themeColor="accent6"/>
                <w:sz w:val="16"/>
                <w:szCs w:val="16"/>
              </w:rPr>
              <w:t># Make a slice only focusing on c_raln: road alignment.</w:t>
            </w:r>
          </w:p>
          <w:p w:rsidR="00256381" w:rsidRPr="00450999" w:rsidRDefault="00450999" w:rsidP="00450999">
            <w:pPr>
              <w:rPr>
                <w:rFonts w:ascii="Consolas" w:hAnsi="Consolas"/>
                <w:sz w:val="16"/>
                <w:szCs w:val="16"/>
              </w:rPr>
            </w:pPr>
            <w:r w:rsidRPr="00450999">
              <w:rPr>
                <w:rFonts w:ascii="Consolas" w:hAnsi="Consolas"/>
                <w:sz w:val="16"/>
                <w:szCs w:val="16"/>
              </w:rPr>
              <w:t>df1 = dfa.loc[:,['date','c_raln']]</w:t>
            </w:r>
          </w:p>
        </w:tc>
      </w:tr>
    </w:tbl>
    <w:p w:rsidR="00256381" w:rsidRDefault="00256381" w:rsidP="00256381">
      <w:pPr>
        <w:spacing w:after="0" w:line="240" w:lineRule="auto"/>
        <w:ind w:left="576"/>
        <w:rPr>
          <w:b/>
          <w:lang w:val="en-US" w:eastAsia="en-US"/>
        </w:rPr>
      </w:pPr>
    </w:p>
    <w:p w:rsidR="00256381" w:rsidRPr="00B13AE3" w:rsidRDefault="00DB2494" w:rsidP="00256381">
      <w:pPr>
        <w:numPr>
          <w:ilvl w:val="0"/>
          <w:numId w:val="3"/>
        </w:numPr>
        <w:spacing w:after="0" w:line="240" w:lineRule="auto"/>
        <w:rPr>
          <w:b/>
          <w:lang w:val="en-US" w:eastAsia="en-US"/>
        </w:rPr>
      </w:pPr>
      <w:r w:rsidRPr="00B13AE3">
        <w:rPr>
          <w:b/>
          <w:lang w:val="en-US" w:eastAsia="en-US"/>
        </w:rPr>
        <w:t>[A-2.4</w:t>
      </w:r>
      <w:r w:rsidR="00256381" w:rsidRPr="00B13AE3">
        <w:rPr>
          <w:b/>
          <w:lang w:val="en-US" w:eastAsia="en-US"/>
        </w:rPr>
        <w:t>]</w:t>
      </w:r>
      <w:r w:rsidR="00256381" w:rsidRPr="00B13AE3">
        <w:rPr>
          <w:lang w:val="en-US" w:eastAsia="en-US"/>
        </w:rPr>
        <w:t xml:space="preserve"> </w:t>
      </w:r>
      <w:r w:rsidR="00B13AE3" w:rsidRPr="00B13AE3">
        <w:rPr>
          <w:lang w:val="en-US" w:eastAsia="en-US"/>
        </w:rPr>
        <w:t xml:space="preserve">aggregate by a pair, and reform into a </w:t>
      </w:r>
      <w:r w:rsidR="00B13AE3" w:rsidRPr="00B13AE3">
        <w:rPr>
          <w:i/>
          <w:lang w:val="en-US" w:eastAsia="en-US"/>
        </w:rPr>
        <w:t>Dataframe</w:t>
      </w:r>
      <w:r w:rsidR="00256381" w:rsidRPr="00B13AE3">
        <w:rPr>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256381" w:rsidTr="009A44F4">
        <w:tc>
          <w:tcPr>
            <w:tcW w:w="8635" w:type="dxa"/>
          </w:tcPr>
          <w:p w:rsidR="00B13AE3" w:rsidRPr="00B13AE3" w:rsidRDefault="00B13AE3" w:rsidP="00B13AE3">
            <w:pPr>
              <w:rPr>
                <w:rFonts w:ascii="Consolas" w:hAnsi="Consolas"/>
                <w:i/>
                <w:color w:val="70AD47" w:themeColor="accent6"/>
                <w:sz w:val="16"/>
                <w:szCs w:val="16"/>
              </w:rPr>
            </w:pPr>
            <w:r w:rsidRPr="00B13AE3">
              <w:rPr>
                <w:rFonts w:ascii="Consolas" w:hAnsi="Consolas"/>
                <w:i/>
                <w:color w:val="70AD47" w:themeColor="accent6"/>
                <w:sz w:val="16"/>
                <w:szCs w:val="16"/>
              </w:rPr>
              <w:t>#Aggregate the events by month into a summarized dataframe.</w:t>
            </w:r>
          </w:p>
          <w:p w:rsidR="00256381" w:rsidRPr="00B13AE3" w:rsidRDefault="00B13AE3" w:rsidP="00B13AE3">
            <w:pPr>
              <w:rPr>
                <w:rFonts w:ascii="Consolas" w:hAnsi="Consolas"/>
                <w:sz w:val="16"/>
                <w:szCs w:val="16"/>
              </w:rPr>
            </w:pPr>
            <w:r w:rsidRPr="00B13AE3">
              <w:rPr>
                <w:rFonts w:ascii="Consolas" w:hAnsi="Consolas"/>
                <w:sz w:val="16"/>
                <w:szCs w:val="16"/>
              </w:rPr>
              <w:t>df2 = df1.groupby(['date','c_raln']).size().unstack()</w:t>
            </w:r>
          </w:p>
        </w:tc>
      </w:tr>
    </w:tbl>
    <w:p w:rsidR="00256381" w:rsidRDefault="00256381" w:rsidP="00256381">
      <w:pPr>
        <w:spacing w:after="0" w:line="240" w:lineRule="auto"/>
        <w:ind w:left="576"/>
        <w:rPr>
          <w:b/>
          <w:lang w:val="en-US" w:eastAsia="en-US"/>
        </w:rPr>
      </w:pPr>
    </w:p>
    <w:p w:rsidR="00256381" w:rsidRPr="00704DE6" w:rsidRDefault="009A44F4" w:rsidP="00256381">
      <w:pPr>
        <w:numPr>
          <w:ilvl w:val="0"/>
          <w:numId w:val="3"/>
        </w:numPr>
        <w:spacing w:after="0" w:line="240" w:lineRule="auto"/>
        <w:rPr>
          <w:b/>
          <w:lang w:val="en-US" w:eastAsia="en-US"/>
        </w:rPr>
      </w:pPr>
      <w:r w:rsidRPr="00704DE6">
        <w:rPr>
          <w:b/>
          <w:lang w:val="en-US" w:eastAsia="en-US"/>
        </w:rPr>
        <w:lastRenderedPageBreak/>
        <w:t>[A-2.5</w:t>
      </w:r>
      <w:r w:rsidR="00256381" w:rsidRPr="00704DE6">
        <w:rPr>
          <w:b/>
          <w:lang w:val="en-US" w:eastAsia="en-US"/>
        </w:rPr>
        <w:t>]</w:t>
      </w:r>
      <w:r w:rsidR="00256381" w:rsidRPr="00704DE6">
        <w:rPr>
          <w:lang w:val="en-US" w:eastAsia="en-US"/>
        </w:rPr>
        <w:t xml:space="preserve"> </w:t>
      </w:r>
      <w:r w:rsidR="008B60B9" w:rsidRPr="00704DE6">
        <w:rPr>
          <w:lang w:val="en-US" w:eastAsia="en-US"/>
        </w:rPr>
        <w:t>calculate accident portion for each collision, and bin the numbers of vehicle involved in each collision</w:t>
      </w:r>
      <w:r w:rsidR="00256381" w:rsidRPr="00704DE6">
        <w:rPr>
          <w:lang w:val="en-US" w:eastAsia="en-US"/>
        </w:rPr>
        <w:t xml:space="preserve"> (in “G3_Project_Ryan.ipynb”).</w:t>
      </w:r>
    </w:p>
    <w:tbl>
      <w:tblPr>
        <w:tblStyle w:val="TableGrid"/>
        <w:tblW w:w="0" w:type="auto"/>
        <w:tblInd w:w="-5" w:type="dxa"/>
        <w:tblLook w:val="04A0" w:firstRow="1" w:lastRow="0" w:firstColumn="1" w:lastColumn="0" w:noHBand="0" w:noVBand="1"/>
      </w:tblPr>
      <w:tblGrid>
        <w:gridCol w:w="8635"/>
      </w:tblGrid>
      <w:tr w:rsidR="00256381" w:rsidTr="009A44F4">
        <w:tc>
          <w:tcPr>
            <w:tcW w:w="8635" w:type="dxa"/>
          </w:tcPr>
          <w:p w:rsidR="008B60B9" w:rsidRPr="00704DE6" w:rsidRDefault="009A44F4" w:rsidP="009A44F4">
            <w:pPr>
              <w:rPr>
                <w:rFonts w:ascii="Consolas" w:hAnsi="Consolas"/>
                <w:i/>
                <w:color w:val="70AD47" w:themeColor="accent6"/>
                <w:sz w:val="16"/>
                <w:szCs w:val="16"/>
              </w:rPr>
            </w:pPr>
            <w:r w:rsidRPr="00704DE6">
              <w:rPr>
                <w:rFonts w:ascii="Consolas" w:hAnsi="Consolas"/>
                <w:i/>
                <w:color w:val="70AD47" w:themeColor="accent6"/>
                <w:sz w:val="16"/>
                <w:szCs w:val="16"/>
              </w:rPr>
              <w:t xml:space="preserve">#Calculate accident portion of each event, considering </w:t>
            </w:r>
            <w:r w:rsidR="008B60B9" w:rsidRPr="00704DE6">
              <w:rPr>
                <w:rFonts w:ascii="Consolas" w:hAnsi="Consolas"/>
                <w:i/>
                <w:color w:val="70AD47" w:themeColor="accent6"/>
                <w:sz w:val="16"/>
                <w:szCs w:val="16"/>
              </w:rPr>
              <w:t>58 records that have 57 vehicle</w:t>
            </w:r>
          </w:p>
          <w:p w:rsidR="009A44F4" w:rsidRPr="00704DE6" w:rsidRDefault="008B60B9" w:rsidP="009A44F4">
            <w:pPr>
              <w:rPr>
                <w:rFonts w:ascii="Consolas" w:hAnsi="Consolas"/>
                <w:i/>
                <w:color w:val="70AD47" w:themeColor="accent6"/>
                <w:sz w:val="16"/>
                <w:szCs w:val="16"/>
              </w:rPr>
            </w:pPr>
            <w:r w:rsidRPr="00704DE6">
              <w:rPr>
                <w:rFonts w:ascii="Consolas" w:hAnsi="Consolas"/>
                <w:i/>
                <w:color w:val="70AD47" w:themeColor="accent6"/>
                <w:sz w:val="16"/>
                <w:szCs w:val="16"/>
              </w:rPr>
              <w:t xml:space="preserve"># </w:t>
            </w:r>
            <w:r w:rsidR="009A44F4" w:rsidRPr="00704DE6">
              <w:rPr>
                <w:rFonts w:ascii="Consolas" w:hAnsi="Consolas"/>
                <w:i/>
                <w:color w:val="70AD47" w:themeColor="accent6"/>
                <w:sz w:val="16"/>
                <w:szCs w:val="16"/>
              </w:rPr>
              <w:t>involved, that should be just one accident, every relevant record should be only about 1/57.</w:t>
            </w:r>
          </w:p>
          <w:p w:rsidR="009A44F4" w:rsidRPr="00704DE6" w:rsidRDefault="009A44F4" w:rsidP="009A44F4">
            <w:pPr>
              <w:rPr>
                <w:rFonts w:ascii="Consolas" w:hAnsi="Consolas"/>
                <w:sz w:val="16"/>
                <w:szCs w:val="16"/>
              </w:rPr>
            </w:pPr>
            <w:r w:rsidRPr="00704DE6">
              <w:rPr>
                <w:rFonts w:ascii="Consolas" w:hAnsi="Consolas"/>
                <w:sz w:val="16"/>
                <w:szCs w:val="16"/>
              </w:rPr>
              <w:t>df1['acc']= 1/df1.c_vehs</w:t>
            </w:r>
          </w:p>
          <w:p w:rsidR="009A44F4" w:rsidRPr="00704DE6" w:rsidRDefault="009A44F4" w:rsidP="009A44F4">
            <w:pPr>
              <w:rPr>
                <w:rFonts w:ascii="Consolas" w:hAnsi="Consolas"/>
                <w:sz w:val="16"/>
                <w:szCs w:val="16"/>
              </w:rPr>
            </w:pPr>
          </w:p>
          <w:p w:rsidR="009A44F4" w:rsidRPr="00704DE6" w:rsidRDefault="009A44F4" w:rsidP="009A44F4">
            <w:pPr>
              <w:rPr>
                <w:rFonts w:ascii="Consolas" w:hAnsi="Consolas"/>
                <w:i/>
                <w:color w:val="70AD47" w:themeColor="accent6"/>
                <w:sz w:val="16"/>
                <w:szCs w:val="16"/>
              </w:rPr>
            </w:pPr>
            <w:r w:rsidRPr="00704DE6">
              <w:rPr>
                <w:rFonts w:ascii="Consolas" w:hAnsi="Consolas"/>
                <w:i/>
                <w:color w:val="70AD47" w:themeColor="accent6"/>
                <w:sz w:val="16"/>
                <w:szCs w:val="16"/>
              </w:rPr>
              <w:t>#Categorize number of involved vehicles into bins.</w:t>
            </w:r>
          </w:p>
          <w:p w:rsidR="009A44F4" w:rsidRPr="00704DE6" w:rsidRDefault="009A44F4" w:rsidP="009A44F4">
            <w:pPr>
              <w:rPr>
                <w:rFonts w:ascii="Consolas" w:hAnsi="Consolas"/>
                <w:sz w:val="16"/>
                <w:szCs w:val="16"/>
              </w:rPr>
            </w:pPr>
            <w:r w:rsidRPr="00704DE6">
              <w:rPr>
                <w:rFonts w:ascii="Consolas" w:hAnsi="Consolas"/>
                <w:sz w:val="16"/>
                <w:szCs w:val="16"/>
              </w:rPr>
              <w:t>bins = [0,5,10,20,40,60]</w:t>
            </w:r>
          </w:p>
          <w:p w:rsidR="00256381" w:rsidRPr="008B60B9" w:rsidRDefault="009A44F4" w:rsidP="009A44F4">
            <w:pPr>
              <w:rPr>
                <w:rFonts w:ascii="Consolas" w:hAnsi="Consolas"/>
                <w:sz w:val="16"/>
                <w:szCs w:val="16"/>
              </w:rPr>
            </w:pPr>
            <w:r w:rsidRPr="00704DE6">
              <w:rPr>
                <w:rFonts w:ascii="Consolas" w:hAnsi="Consolas"/>
                <w:sz w:val="16"/>
                <w:szCs w:val="16"/>
              </w:rPr>
              <w:t>df1['cats'] = pd.cut(df1.c_vehs,bins)</w:t>
            </w:r>
          </w:p>
        </w:tc>
      </w:tr>
    </w:tbl>
    <w:p w:rsidR="00704DE6" w:rsidRDefault="00704DE6" w:rsidP="00217D98">
      <w:pPr>
        <w:spacing w:after="0" w:line="240" w:lineRule="auto"/>
        <w:ind w:left="576"/>
        <w:rPr>
          <w:b/>
          <w:lang w:val="en-US" w:eastAsia="en-US"/>
        </w:rPr>
      </w:pPr>
    </w:p>
    <w:sectPr w:rsidR="00704DE6" w:rsidSect="005021F0">
      <w:headerReference w:type="default" r:id="rId24"/>
      <w:footerReference w:type="default" r:id="rId2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54F" w:rsidRDefault="001C154F" w:rsidP="0098784C">
      <w:pPr>
        <w:spacing w:after="0" w:line="240" w:lineRule="auto"/>
      </w:pPr>
      <w:r>
        <w:separator/>
      </w:r>
    </w:p>
  </w:endnote>
  <w:endnote w:type="continuationSeparator" w:id="0">
    <w:p w:rsidR="001C154F" w:rsidRDefault="001C154F" w:rsidP="0098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tique Olive">
    <w:altName w:val="Arial"/>
    <w:panose1 w:val="00000000000000000000"/>
    <w:charset w:val="00"/>
    <w:family w:val="swiss"/>
    <w:notTrueType/>
    <w:pitch w:val="variable"/>
    <w:sig w:usb0="00000003" w:usb1="00000000" w:usb2="00000000" w:usb3="00000000" w:csb0="00000001" w:csb1="00000000"/>
  </w:font>
  <w:font w:name="CIDFont+F6">
    <w:altName w:val="宋体"/>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4F4" w:rsidRPr="00661428" w:rsidRDefault="009A44F4">
    <w:pPr>
      <w:pStyle w:val="Footer"/>
      <w:rPr>
        <w:lang w:val="en-US"/>
      </w:rPr>
    </w:pPr>
    <w:r w:rsidRPr="00661428">
      <w:rPr>
        <w:lang w:val="en-US"/>
      </w:rPr>
      <w:t xml:space="preserve">Project Group #3, 3250-15 </w:t>
    </w:r>
    <w:r w:rsidRPr="00661428">
      <w:rPr>
        <w:rFonts w:cs="Arial"/>
      </w:rPr>
      <w:t>•</w:t>
    </w:r>
    <w:r w:rsidRPr="00661428">
      <w:rPr>
        <w:rFonts w:cstheme="minorHAnsi"/>
        <w:lang w:val="en-US"/>
      </w:rPr>
      <w:t xml:space="preserve"> CSC UofT</w:t>
    </w:r>
    <w:r w:rsidRPr="00661428">
      <w:rPr>
        <w:rFonts w:cstheme="minorHAnsi"/>
        <w:lang w:val="en-US"/>
      </w:rPr>
      <w:tab/>
    </w:r>
    <w:r w:rsidRPr="00661428">
      <w:rPr>
        <w:rFonts w:cstheme="minorHAnsi"/>
        <w:lang w:val="en-US"/>
      </w:rPr>
      <w:tab/>
    </w:r>
    <w:r w:rsidRPr="00661428">
      <w:rPr>
        <w:rFonts w:cstheme="minorHAnsi"/>
        <w:lang w:val="en-US"/>
      </w:rPr>
      <w:fldChar w:fldCharType="begin"/>
    </w:r>
    <w:r w:rsidRPr="00661428">
      <w:rPr>
        <w:rFonts w:cstheme="minorHAnsi"/>
        <w:lang w:val="en-US"/>
      </w:rPr>
      <w:instrText xml:space="preserve"> PAGE   \* mergeformat </w:instrText>
    </w:r>
    <w:r w:rsidRPr="00661428">
      <w:rPr>
        <w:rFonts w:cstheme="minorHAnsi"/>
        <w:lang w:val="en-US"/>
      </w:rPr>
      <w:fldChar w:fldCharType="separate"/>
    </w:r>
    <w:r w:rsidR="00685BCD" w:rsidRPr="00685BCD">
      <w:rPr>
        <w:rFonts w:cstheme="minorHAnsi"/>
        <w:bCs/>
        <w:noProof/>
        <w:lang w:val="en-US"/>
      </w:rPr>
      <w:t>15</w:t>
    </w:r>
    <w:r w:rsidRPr="00661428">
      <w:rPr>
        <w:rFonts w:cstheme="minorHAnsi"/>
        <w:bCs/>
        <w:noProof/>
        <w:lang w:val="en-US"/>
      </w:rPr>
      <w:fldChar w:fldCharType="end"/>
    </w:r>
    <w:r w:rsidRPr="00661428">
      <w:rPr>
        <w:rFonts w:cstheme="minorHAnsi"/>
        <w:bCs/>
        <w:lang w:val="en-US"/>
      </w:rPr>
      <w:t xml:space="preserve"> </w:t>
    </w:r>
    <w:r w:rsidRPr="00661428">
      <w:rPr>
        <w:rFonts w:cstheme="minorHAnsi"/>
        <w:lang w:val="en-US"/>
      </w:rPr>
      <w:t>|</w:t>
    </w:r>
    <w:r w:rsidRPr="00661428">
      <w:rPr>
        <w:rFonts w:cstheme="minorHAnsi"/>
        <w:bCs/>
        <w:lang w:val="en-US"/>
      </w:rPr>
      <w:t xml:space="preserve"> </w:t>
    </w:r>
    <w:r w:rsidRPr="00661428">
      <w:rPr>
        <w:rFonts w:cstheme="minorHAnsi"/>
        <w:bCs/>
        <w:lang w:val="en-US"/>
      </w:rPr>
      <w:fldChar w:fldCharType="begin"/>
    </w:r>
    <w:r w:rsidRPr="00661428">
      <w:rPr>
        <w:rFonts w:cstheme="minorHAnsi"/>
        <w:bCs/>
        <w:lang w:val="en-US"/>
      </w:rPr>
      <w:instrText xml:space="preserve">= </w:instrText>
    </w:r>
    <w:r w:rsidRPr="00661428">
      <w:rPr>
        <w:rFonts w:cstheme="minorHAnsi"/>
        <w:bCs/>
        <w:lang w:val="en-US"/>
      </w:rPr>
      <w:fldChar w:fldCharType="begin"/>
    </w:r>
    <w:r w:rsidRPr="00661428">
      <w:rPr>
        <w:rFonts w:cstheme="minorHAnsi"/>
        <w:bCs/>
        <w:lang w:val="en-US"/>
      </w:rPr>
      <w:instrText xml:space="preserve"> numpages </w:instrText>
    </w:r>
    <w:r w:rsidRPr="00661428">
      <w:rPr>
        <w:rFonts w:cstheme="minorHAnsi"/>
        <w:bCs/>
        <w:lang w:val="en-US"/>
      </w:rPr>
      <w:fldChar w:fldCharType="separate"/>
    </w:r>
    <w:r w:rsidR="00685BCD">
      <w:rPr>
        <w:rFonts w:cstheme="minorHAnsi"/>
        <w:bCs/>
        <w:noProof/>
        <w:lang w:val="en-US"/>
      </w:rPr>
      <w:instrText>16</w:instrText>
    </w:r>
    <w:r w:rsidRPr="00661428">
      <w:rPr>
        <w:rFonts w:cstheme="minorHAnsi"/>
        <w:bCs/>
        <w:lang w:val="en-US"/>
      </w:rPr>
      <w:fldChar w:fldCharType="end"/>
    </w:r>
    <w:r w:rsidRPr="00661428">
      <w:rPr>
        <w:rFonts w:cstheme="minorHAnsi"/>
        <w:bCs/>
        <w:lang w:val="en-US"/>
      </w:rPr>
      <w:instrText xml:space="preserve"> -1 \* mergeformat</w:instrText>
    </w:r>
    <w:r w:rsidRPr="00661428">
      <w:rPr>
        <w:rFonts w:cstheme="minorHAnsi"/>
        <w:bCs/>
        <w:lang w:val="en-US"/>
      </w:rPr>
      <w:fldChar w:fldCharType="separate"/>
    </w:r>
    <w:r w:rsidR="00685BCD">
      <w:rPr>
        <w:rFonts w:cstheme="minorHAnsi"/>
        <w:bCs/>
        <w:noProof/>
        <w:lang w:val="en-US"/>
      </w:rPr>
      <w:t>15</w:t>
    </w:r>
    <w:r w:rsidRPr="00661428">
      <w:rPr>
        <w:rFonts w:cstheme="minorHAnsi"/>
        <w:bCs/>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54F" w:rsidRDefault="001C154F" w:rsidP="0098784C">
      <w:pPr>
        <w:spacing w:after="0" w:line="240" w:lineRule="auto"/>
      </w:pPr>
      <w:r>
        <w:separator/>
      </w:r>
    </w:p>
  </w:footnote>
  <w:footnote w:type="continuationSeparator" w:id="0">
    <w:p w:rsidR="001C154F" w:rsidRDefault="001C154F" w:rsidP="00987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4F4" w:rsidRDefault="009A44F4">
    <w:pPr>
      <w:pStyle w:val="Header"/>
    </w:pPr>
    <w:r w:rsidRPr="0098784C">
      <w:t xml:space="preserve">Data Analysis of Canada Car Accident during 2004 </w:t>
    </w:r>
    <w:r>
      <w:t>–</w:t>
    </w:r>
    <w:r w:rsidRPr="0098784C">
      <w:t xml:space="preserve"> 2014</w:t>
    </w:r>
    <w:r>
      <w:t>, Term Project</w:t>
    </w:r>
    <w:r>
      <w:tab/>
      <w:t>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5FF9"/>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802DE"/>
    <w:multiLevelType w:val="hybridMultilevel"/>
    <w:tmpl w:val="4172200E"/>
    <w:lvl w:ilvl="0" w:tplc="D780DBFC">
      <w:start w:val="1"/>
      <w:numFmt w:val="decimal"/>
      <w:lvlText w:val="%1."/>
      <w:lvlJc w:val="left"/>
      <w:pPr>
        <w:tabs>
          <w:tab w:val="num" w:pos="576"/>
        </w:tabs>
        <w:ind w:left="504" w:hanging="21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903BF8"/>
    <w:multiLevelType w:val="hybridMultilevel"/>
    <w:tmpl w:val="CB84FC96"/>
    <w:lvl w:ilvl="0" w:tplc="10090001">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702FD3"/>
    <w:multiLevelType w:val="multilevel"/>
    <w:tmpl w:val="F794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300AB"/>
    <w:multiLevelType w:val="hybridMultilevel"/>
    <w:tmpl w:val="B8563A78"/>
    <w:lvl w:ilvl="0" w:tplc="9D5A11B2">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3A11C8"/>
    <w:multiLevelType w:val="multilevel"/>
    <w:tmpl w:val="6F0CAF8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647D0B"/>
    <w:multiLevelType w:val="multilevel"/>
    <w:tmpl w:val="B2D2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77BBA"/>
    <w:multiLevelType w:val="multilevel"/>
    <w:tmpl w:val="2218754C"/>
    <w:lvl w:ilvl="0">
      <w:start w:val="1"/>
      <w:numFmt w:val="decimal"/>
      <w:suff w:val="space"/>
      <w:lvlText w:val="Chapter %1 -"/>
      <w:lvlJc w:val="left"/>
      <w:pPr>
        <w:ind w:left="0" w:firstLine="0"/>
      </w:pPr>
      <w:rPr>
        <w:rFonts w:ascii="Arial" w:hAnsi="Arial" w:hint="default"/>
        <w:b/>
        <w:bCs/>
        <w:i w:val="0"/>
        <w:iCs w:val="0"/>
        <w:caps w:val="0"/>
        <w:smallCaps w:val="0"/>
        <w:strike w:val="0"/>
        <w:dstrike w:val="0"/>
        <w:outline w:val="0"/>
        <w:shadow w:val="0"/>
        <w:emboss w:val="0"/>
        <w:imprint w:val="0"/>
        <w:vanish w:val="0"/>
        <w:color w:val="FFFFFF"/>
        <w:spacing w:val="0"/>
        <w:w w:val="100"/>
        <w:kern w:val="32"/>
        <w:position w:val="0"/>
        <w:sz w:val="31"/>
        <w:u w:val="none"/>
        <w:effect w:val="none"/>
        <w:vertAlign w:val="baseline"/>
        <w:em w:val="none"/>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pStyle w:val="Heading6"/>
      <w:suff w:val="space"/>
      <w:lvlText w:val="Appendix %6 - "/>
      <w:lvlJc w:val="center"/>
      <w:pPr>
        <w:ind w:left="0" w:firstLine="288"/>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7"/>
  </w:num>
  <w:num w:numId="2">
    <w:abstractNumId w:val="4"/>
  </w:num>
  <w:num w:numId="3">
    <w:abstractNumId w:val="2"/>
  </w:num>
  <w:num w:numId="4">
    <w:abstractNumId w:val="1"/>
  </w:num>
  <w:num w:numId="5">
    <w:abstractNumId w:val="0"/>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6E"/>
    <w:rsid w:val="00081731"/>
    <w:rsid w:val="00096EA1"/>
    <w:rsid w:val="0010561E"/>
    <w:rsid w:val="001058C4"/>
    <w:rsid w:val="001371CA"/>
    <w:rsid w:val="00156F02"/>
    <w:rsid w:val="001B3A71"/>
    <w:rsid w:val="001C154F"/>
    <w:rsid w:val="001E0D30"/>
    <w:rsid w:val="00217D98"/>
    <w:rsid w:val="00256381"/>
    <w:rsid w:val="0026663D"/>
    <w:rsid w:val="002E1D17"/>
    <w:rsid w:val="0034428C"/>
    <w:rsid w:val="00367AF9"/>
    <w:rsid w:val="00375E63"/>
    <w:rsid w:val="003C6971"/>
    <w:rsid w:val="003E17B4"/>
    <w:rsid w:val="004170D6"/>
    <w:rsid w:val="00450999"/>
    <w:rsid w:val="00452D66"/>
    <w:rsid w:val="005021F0"/>
    <w:rsid w:val="00564F31"/>
    <w:rsid w:val="005A43B5"/>
    <w:rsid w:val="005B421E"/>
    <w:rsid w:val="005B7707"/>
    <w:rsid w:val="005C5338"/>
    <w:rsid w:val="00627FF7"/>
    <w:rsid w:val="006366CB"/>
    <w:rsid w:val="0064238A"/>
    <w:rsid w:val="00652486"/>
    <w:rsid w:val="00661428"/>
    <w:rsid w:val="00685BCD"/>
    <w:rsid w:val="006E73E4"/>
    <w:rsid w:val="00704DE6"/>
    <w:rsid w:val="00714410"/>
    <w:rsid w:val="0072229E"/>
    <w:rsid w:val="007C2BE1"/>
    <w:rsid w:val="008929AB"/>
    <w:rsid w:val="008940FA"/>
    <w:rsid w:val="008B35E9"/>
    <w:rsid w:val="008B60B9"/>
    <w:rsid w:val="00972A17"/>
    <w:rsid w:val="0098784C"/>
    <w:rsid w:val="009A34CF"/>
    <w:rsid w:val="009A44F4"/>
    <w:rsid w:val="009B0EB1"/>
    <w:rsid w:val="009E6222"/>
    <w:rsid w:val="00A61D4A"/>
    <w:rsid w:val="00A74584"/>
    <w:rsid w:val="00A8535D"/>
    <w:rsid w:val="00A965ED"/>
    <w:rsid w:val="00AA67CE"/>
    <w:rsid w:val="00AC08A1"/>
    <w:rsid w:val="00AD5744"/>
    <w:rsid w:val="00AF5971"/>
    <w:rsid w:val="00B0592C"/>
    <w:rsid w:val="00B13AE3"/>
    <w:rsid w:val="00B45D28"/>
    <w:rsid w:val="00B95355"/>
    <w:rsid w:val="00BE7847"/>
    <w:rsid w:val="00C62387"/>
    <w:rsid w:val="00C942A2"/>
    <w:rsid w:val="00CC206E"/>
    <w:rsid w:val="00CD3CAF"/>
    <w:rsid w:val="00D35130"/>
    <w:rsid w:val="00DB2494"/>
    <w:rsid w:val="00DC38CC"/>
    <w:rsid w:val="00DD7C80"/>
    <w:rsid w:val="00DE0F2B"/>
    <w:rsid w:val="00DE1C90"/>
    <w:rsid w:val="00E816FE"/>
    <w:rsid w:val="00E90BB7"/>
    <w:rsid w:val="00EC42B6"/>
    <w:rsid w:val="00EF1221"/>
    <w:rsid w:val="00F9050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8CC111-3208-417B-BCA7-542DFECF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61428"/>
    <w:pPr>
      <w:keepNext/>
      <w:shd w:val="pct40" w:color="auto" w:fill="auto"/>
      <w:spacing w:after="360" w:line="240" w:lineRule="auto"/>
      <w:outlineLvl w:val="0"/>
    </w:pPr>
    <w:rPr>
      <w:rFonts w:ascii="Arial" w:eastAsia="Times New Roman" w:hAnsi="Arial" w:cs="Arial"/>
      <w:b/>
      <w:bCs/>
      <w:color w:val="FFFFFF"/>
      <w:kern w:val="32"/>
      <w:sz w:val="32"/>
      <w:szCs w:val="32"/>
      <w:lang w:val="en-US" w:eastAsia="en-US"/>
    </w:rPr>
  </w:style>
  <w:style w:type="paragraph" w:styleId="Heading2">
    <w:name w:val="heading 2"/>
    <w:basedOn w:val="Normal"/>
    <w:next w:val="Normal"/>
    <w:link w:val="Heading2Char"/>
    <w:qFormat/>
    <w:rsid w:val="00661428"/>
    <w:pPr>
      <w:keepNext/>
      <w:numPr>
        <w:ilvl w:val="1"/>
        <w:numId w:val="1"/>
      </w:numPr>
      <w:spacing w:after="240" w:line="240" w:lineRule="auto"/>
      <w:outlineLvl w:val="1"/>
    </w:pPr>
    <w:rPr>
      <w:rFonts w:ascii="Arial" w:eastAsia="Times New Roman" w:hAnsi="Arial" w:cs="Arial"/>
      <w:b/>
      <w:bCs/>
      <w:iCs/>
      <w:sz w:val="24"/>
      <w:szCs w:val="28"/>
      <w:lang w:val="en-US" w:eastAsia="en-US"/>
    </w:rPr>
  </w:style>
  <w:style w:type="paragraph" w:styleId="Heading3">
    <w:name w:val="heading 3"/>
    <w:basedOn w:val="Normal"/>
    <w:next w:val="Normal"/>
    <w:link w:val="Heading3Char"/>
    <w:uiPriority w:val="9"/>
    <w:semiHidden/>
    <w:unhideWhenUsed/>
    <w:qFormat/>
    <w:rsid w:val="003E17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661428"/>
    <w:pPr>
      <w:keepNext/>
      <w:numPr>
        <w:ilvl w:val="3"/>
        <w:numId w:val="1"/>
      </w:numPr>
      <w:spacing w:before="240" w:after="60" w:line="240" w:lineRule="auto"/>
      <w:outlineLvl w:val="3"/>
    </w:pPr>
    <w:rPr>
      <w:rFonts w:ascii="Arial" w:eastAsia="Times New Roman" w:hAnsi="Arial" w:cs="Times New Roman"/>
      <w:b/>
      <w:bCs/>
      <w:sz w:val="28"/>
      <w:szCs w:val="28"/>
      <w:lang w:val="en-US" w:eastAsia="en-US"/>
    </w:rPr>
  </w:style>
  <w:style w:type="paragraph" w:styleId="Heading5">
    <w:name w:val="heading 5"/>
    <w:basedOn w:val="Normal"/>
    <w:next w:val="Normal"/>
    <w:link w:val="Heading5Char"/>
    <w:qFormat/>
    <w:rsid w:val="00661428"/>
    <w:pPr>
      <w:numPr>
        <w:ilvl w:val="4"/>
        <w:numId w:val="1"/>
      </w:numPr>
      <w:spacing w:before="240" w:after="60" w:line="240" w:lineRule="auto"/>
      <w:outlineLvl w:val="4"/>
    </w:pPr>
    <w:rPr>
      <w:rFonts w:ascii="Arial" w:eastAsia="Times New Roman" w:hAnsi="Arial" w:cs="Times New Roman"/>
      <w:b/>
      <w:bCs/>
      <w:i/>
      <w:iCs/>
      <w:sz w:val="26"/>
      <w:szCs w:val="26"/>
      <w:lang w:val="en-US" w:eastAsia="en-US"/>
    </w:rPr>
  </w:style>
  <w:style w:type="paragraph" w:styleId="Heading6">
    <w:name w:val="heading 6"/>
    <w:basedOn w:val="Normal"/>
    <w:next w:val="Normal"/>
    <w:link w:val="Heading6Char"/>
    <w:qFormat/>
    <w:rsid w:val="00661428"/>
    <w:pPr>
      <w:numPr>
        <w:ilvl w:val="5"/>
        <w:numId w:val="1"/>
      </w:numPr>
      <w:spacing w:before="240" w:after="60" w:line="240" w:lineRule="auto"/>
      <w:outlineLvl w:val="5"/>
    </w:pPr>
    <w:rPr>
      <w:rFonts w:ascii="Arial" w:eastAsia="Times New Roman" w:hAnsi="Arial" w:cs="Times New Roman"/>
      <w:b/>
      <w:bCs/>
      <w:lang w:val="en-US" w:eastAsia="en-US"/>
    </w:rPr>
  </w:style>
  <w:style w:type="paragraph" w:styleId="Heading7">
    <w:name w:val="heading 7"/>
    <w:basedOn w:val="Normal"/>
    <w:next w:val="Normal"/>
    <w:link w:val="Heading7Char"/>
    <w:qFormat/>
    <w:rsid w:val="00661428"/>
    <w:pPr>
      <w:numPr>
        <w:ilvl w:val="6"/>
        <w:numId w:val="1"/>
      </w:numPr>
      <w:spacing w:before="240" w:after="60" w:line="240" w:lineRule="auto"/>
      <w:outlineLvl w:val="6"/>
    </w:pPr>
    <w:rPr>
      <w:rFonts w:ascii="Arial" w:eastAsia="Times New Roman" w:hAnsi="Arial" w:cs="Times New Roman"/>
      <w:sz w:val="24"/>
      <w:szCs w:val="24"/>
      <w:lang w:val="en-US" w:eastAsia="en-US"/>
    </w:rPr>
  </w:style>
  <w:style w:type="paragraph" w:styleId="Heading8">
    <w:name w:val="heading 8"/>
    <w:basedOn w:val="Normal"/>
    <w:next w:val="Normal"/>
    <w:link w:val="Heading8Char"/>
    <w:qFormat/>
    <w:rsid w:val="00661428"/>
    <w:pPr>
      <w:numPr>
        <w:ilvl w:val="7"/>
        <w:numId w:val="1"/>
      </w:numPr>
      <w:spacing w:before="240" w:after="60" w:line="240" w:lineRule="auto"/>
      <w:outlineLvl w:val="7"/>
    </w:pPr>
    <w:rPr>
      <w:rFonts w:ascii="Arial" w:eastAsia="Times New Roman" w:hAnsi="Arial" w:cs="Times New Roman"/>
      <w:i/>
      <w:iCs/>
      <w:sz w:val="24"/>
      <w:szCs w:val="24"/>
      <w:lang w:val="en-US" w:eastAsia="en-US"/>
    </w:rPr>
  </w:style>
  <w:style w:type="paragraph" w:styleId="Heading9">
    <w:name w:val="heading 9"/>
    <w:basedOn w:val="Normal"/>
    <w:next w:val="Normal"/>
    <w:link w:val="Heading9Char"/>
    <w:qFormat/>
    <w:rsid w:val="00661428"/>
    <w:pPr>
      <w:numPr>
        <w:ilvl w:val="8"/>
        <w:numId w:val="1"/>
      </w:numPr>
      <w:spacing w:before="240" w:after="60" w:line="240" w:lineRule="auto"/>
      <w:outlineLvl w:val="8"/>
    </w:pPr>
    <w:rPr>
      <w:rFonts w:ascii="Arial" w:eastAsia="Times New Roman" w:hAnsi="Arial" w:cs="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707"/>
    <w:pPr>
      <w:ind w:left="720"/>
      <w:contextualSpacing/>
    </w:pPr>
  </w:style>
  <w:style w:type="character" w:styleId="Hyperlink">
    <w:name w:val="Hyperlink"/>
    <w:basedOn w:val="DefaultParagraphFont"/>
    <w:uiPriority w:val="99"/>
    <w:unhideWhenUsed/>
    <w:rsid w:val="005B7707"/>
    <w:rPr>
      <w:color w:val="0000FF"/>
      <w:u w:val="single"/>
    </w:rPr>
  </w:style>
  <w:style w:type="paragraph" w:customStyle="1" w:styleId="StyleIntroText14ptBold">
    <w:name w:val="Style Intro Text + 14 pt Bold"/>
    <w:basedOn w:val="Normal"/>
    <w:rsid w:val="005B7707"/>
    <w:pPr>
      <w:spacing w:after="0" w:line="240" w:lineRule="auto"/>
    </w:pPr>
    <w:rPr>
      <w:rFonts w:ascii="Arial" w:eastAsia="Times New Roman" w:hAnsi="Arial" w:cs="Times New Roman"/>
      <w:b/>
      <w:bCs/>
      <w:sz w:val="52"/>
      <w:szCs w:val="24"/>
      <w:lang w:val="en-US" w:eastAsia="en-US"/>
    </w:rPr>
  </w:style>
  <w:style w:type="paragraph" w:styleId="Header">
    <w:name w:val="header"/>
    <w:basedOn w:val="Normal"/>
    <w:link w:val="HeaderChar"/>
    <w:uiPriority w:val="99"/>
    <w:unhideWhenUsed/>
    <w:rsid w:val="009878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8784C"/>
  </w:style>
  <w:style w:type="paragraph" w:styleId="Footer">
    <w:name w:val="footer"/>
    <w:basedOn w:val="Normal"/>
    <w:link w:val="FooterChar"/>
    <w:uiPriority w:val="99"/>
    <w:unhideWhenUsed/>
    <w:rsid w:val="009878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8784C"/>
  </w:style>
  <w:style w:type="character" w:styleId="PlaceholderText">
    <w:name w:val="Placeholder Text"/>
    <w:basedOn w:val="DefaultParagraphFont"/>
    <w:uiPriority w:val="99"/>
    <w:semiHidden/>
    <w:rsid w:val="005021F0"/>
    <w:rPr>
      <w:color w:val="808080"/>
    </w:rPr>
  </w:style>
  <w:style w:type="character" w:customStyle="1" w:styleId="Heading1Char">
    <w:name w:val="Heading 1 Char"/>
    <w:basedOn w:val="DefaultParagraphFont"/>
    <w:link w:val="Heading1"/>
    <w:rsid w:val="00661428"/>
    <w:rPr>
      <w:rFonts w:ascii="Arial" w:eastAsia="Times New Roman" w:hAnsi="Arial" w:cs="Arial"/>
      <w:b/>
      <w:bCs/>
      <w:color w:val="FFFFFF"/>
      <w:kern w:val="32"/>
      <w:sz w:val="32"/>
      <w:szCs w:val="32"/>
      <w:shd w:val="pct40" w:color="auto" w:fill="auto"/>
      <w:lang w:val="en-US" w:eastAsia="en-US"/>
    </w:rPr>
  </w:style>
  <w:style w:type="character" w:customStyle="1" w:styleId="Heading2Char">
    <w:name w:val="Heading 2 Char"/>
    <w:basedOn w:val="DefaultParagraphFont"/>
    <w:link w:val="Heading2"/>
    <w:rsid w:val="00661428"/>
    <w:rPr>
      <w:rFonts w:ascii="Arial" w:eastAsia="Times New Roman" w:hAnsi="Arial" w:cs="Arial"/>
      <w:b/>
      <w:bCs/>
      <w:iCs/>
      <w:sz w:val="24"/>
      <w:szCs w:val="28"/>
      <w:lang w:val="en-US" w:eastAsia="en-US"/>
    </w:rPr>
  </w:style>
  <w:style w:type="character" w:customStyle="1" w:styleId="Heading4Char">
    <w:name w:val="Heading 4 Char"/>
    <w:basedOn w:val="DefaultParagraphFont"/>
    <w:link w:val="Heading4"/>
    <w:rsid w:val="00661428"/>
    <w:rPr>
      <w:rFonts w:ascii="Arial" w:eastAsia="Times New Roman" w:hAnsi="Arial" w:cs="Times New Roman"/>
      <w:b/>
      <w:bCs/>
      <w:sz w:val="28"/>
      <w:szCs w:val="28"/>
      <w:lang w:val="en-US" w:eastAsia="en-US"/>
    </w:rPr>
  </w:style>
  <w:style w:type="character" w:customStyle="1" w:styleId="Heading5Char">
    <w:name w:val="Heading 5 Char"/>
    <w:basedOn w:val="DefaultParagraphFont"/>
    <w:link w:val="Heading5"/>
    <w:rsid w:val="00661428"/>
    <w:rPr>
      <w:rFonts w:ascii="Arial" w:eastAsia="Times New Roman" w:hAnsi="Arial" w:cs="Times New Roman"/>
      <w:b/>
      <w:bCs/>
      <w:i/>
      <w:iCs/>
      <w:sz w:val="26"/>
      <w:szCs w:val="26"/>
      <w:lang w:val="en-US" w:eastAsia="en-US"/>
    </w:rPr>
  </w:style>
  <w:style w:type="character" w:customStyle="1" w:styleId="Heading6Char">
    <w:name w:val="Heading 6 Char"/>
    <w:basedOn w:val="DefaultParagraphFont"/>
    <w:link w:val="Heading6"/>
    <w:rsid w:val="00661428"/>
    <w:rPr>
      <w:rFonts w:ascii="Arial" w:eastAsia="Times New Roman" w:hAnsi="Arial" w:cs="Times New Roman"/>
      <w:b/>
      <w:bCs/>
      <w:lang w:val="en-US" w:eastAsia="en-US"/>
    </w:rPr>
  </w:style>
  <w:style w:type="character" w:customStyle="1" w:styleId="Heading7Char">
    <w:name w:val="Heading 7 Char"/>
    <w:basedOn w:val="DefaultParagraphFont"/>
    <w:link w:val="Heading7"/>
    <w:rsid w:val="00661428"/>
    <w:rPr>
      <w:rFonts w:ascii="Arial" w:eastAsia="Times New Roman" w:hAnsi="Arial" w:cs="Times New Roman"/>
      <w:sz w:val="24"/>
      <w:szCs w:val="24"/>
      <w:lang w:val="en-US" w:eastAsia="en-US"/>
    </w:rPr>
  </w:style>
  <w:style w:type="character" w:customStyle="1" w:styleId="Heading8Char">
    <w:name w:val="Heading 8 Char"/>
    <w:basedOn w:val="DefaultParagraphFont"/>
    <w:link w:val="Heading8"/>
    <w:rsid w:val="00661428"/>
    <w:rPr>
      <w:rFonts w:ascii="Arial" w:eastAsia="Times New Roman" w:hAnsi="Arial" w:cs="Times New Roman"/>
      <w:i/>
      <w:iCs/>
      <w:sz w:val="24"/>
      <w:szCs w:val="24"/>
      <w:lang w:val="en-US" w:eastAsia="en-US"/>
    </w:rPr>
  </w:style>
  <w:style w:type="character" w:customStyle="1" w:styleId="Heading9Char">
    <w:name w:val="Heading 9 Char"/>
    <w:basedOn w:val="DefaultParagraphFont"/>
    <w:link w:val="Heading9"/>
    <w:rsid w:val="00661428"/>
    <w:rPr>
      <w:rFonts w:ascii="Arial" w:eastAsia="Times New Roman" w:hAnsi="Arial" w:cs="Arial"/>
      <w:lang w:val="en-US" w:eastAsia="en-US"/>
    </w:rPr>
  </w:style>
  <w:style w:type="paragraph" w:styleId="TOC1">
    <w:name w:val="toc 1"/>
    <w:basedOn w:val="Normal"/>
    <w:next w:val="Normal"/>
    <w:autoRedefine/>
    <w:uiPriority w:val="39"/>
    <w:rsid w:val="00661428"/>
    <w:pPr>
      <w:tabs>
        <w:tab w:val="right" w:leader="dot" w:pos="9350"/>
      </w:tabs>
      <w:spacing w:after="0" w:line="240" w:lineRule="auto"/>
      <w:ind w:firstLine="432"/>
    </w:pPr>
    <w:rPr>
      <w:rFonts w:ascii="Arial" w:eastAsia="Times New Roman" w:hAnsi="Arial" w:cs="Times New Roman"/>
      <w:sz w:val="24"/>
      <w:szCs w:val="24"/>
      <w:lang w:val="en-US" w:eastAsia="en-US"/>
    </w:rPr>
  </w:style>
  <w:style w:type="paragraph" w:styleId="TOC2">
    <w:name w:val="toc 2"/>
    <w:basedOn w:val="Normal"/>
    <w:next w:val="Normal"/>
    <w:autoRedefine/>
    <w:uiPriority w:val="39"/>
    <w:rsid w:val="00661428"/>
    <w:pPr>
      <w:tabs>
        <w:tab w:val="right" w:leader="dot" w:pos="9350"/>
      </w:tabs>
      <w:spacing w:after="0" w:line="240" w:lineRule="auto"/>
      <w:ind w:left="245" w:firstLine="576"/>
    </w:pPr>
    <w:rPr>
      <w:rFonts w:ascii="Arial" w:eastAsia="Times New Roman" w:hAnsi="Arial" w:cs="Times New Roman"/>
      <w:sz w:val="24"/>
      <w:szCs w:val="24"/>
      <w:lang w:val="en-US" w:eastAsia="en-US"/>
    </w:rPr>
  </w:style>
  <w:style w:type="paragraph" w:customStyle="1" w:styleId="IntroTOC">
    <w:name w:val="Intro TOC"/>
    <w:basedOn w:val="Heading1"/>
    <w:rsid w:val="00661428"/>
  </w:style>
  <w:style w:type="paragraph" w:styleId="TOC3">
    <w:name w:val="toc 3"/>
    <w:basedOn w:val="Normal"/>
    <w:next w:val="Normal"/>
    <w:autoRedefine/>
    <w:rsid w:val="00661428"/>
    <w:pPr>
      <w:spacing w:after="0" w:line="240" w:lineRule="auto"/>
      <w:ind w:left="475" w:firstLine="720"/>
    </w:pPr>
    <w:rPr>
      <w:rFonts w:ascii="Arial" w:eastAsia="Times New Roman" w:hAnsi="Arial" w:cs="Times New Roman"/>
      <w:sz w:val="24"/>
      <w:szCs w:val="24"/>
      <w:lang w:val="en-US" w:eastAsia="en-US"/>
    </w:rPr>
  </w:style>
  <w:style w:type="table" w:styleId="TableGrid">
    <w:name w:val="Table Grid"/>
    <w:basedOn w:val="TableNormal"/>
    <w:uiPriority w:val="39"/>
    <w:rsid w:val="00417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E17B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64F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410">
      <w:bodyDiv w:val="1"/>
      <w:marLeft w:val="0"/>
      <w:marRight w:val="0"/>
      <w:marTop w:val="0"/>
      <w:marBottom w:val="0"/>
      <w:divBdr>
        <w:top w:val="none" w:sz="0" w:space="0" w:color="auto"/>
        <w:left w:val="none" w:sz="0" w:space="0" w:color="auto"/>
        <w:bottom w:val="none" w:sz="0" w:space="0" w:color="auto"/>
        <w:right w:val="none" w:sz="0" w:space="0" w:color="auto"/>
      </w:divBdr>
    </w:div>
    <w:div w:id="197158267">
      <w:bodyDiv w:val="1"/>
      <w:marLeft w:val="0"/>
      <w:marRight w:val="0"/>
      <w:marTop w:val="0"/>
      <w:marBottom w:val="0"/>
      <w:divBdr>
        <w:top w:val="none" w:sz="0" w:space="0" w:color="auto"/>
        <w:left w:val="none" w:sz="0" w:space="0" w:color="auto"/>
        <w:bottom w:val="none" w:sz="0" w:space="0" w:color="auto"/>
        <w:right w:val="none" w:sz="0" w:space="0" w:color="auto"/>
      </w:divBdr>
    </w:div>
    <w:div w:id="264387190">
      <w:bodyDiv w:val="1"/>
      <w:marLeft w:val="0"/>
      <w:marRight w:val="0"/>
      <w:marTop w:val="0"/>
      <w:marBottom w:val="0"/>
      <w:divBdr>
        <w:top w:val="none" w:sz="0" w:space="0" w:color="auto"/>
        <w:left w:val="none" w:sz="0" w:space="0" w:color="auto"/>
        <w:bottom w:val="none" w:sz="0" w:space="0" w:color="auto"/>
        <w:right w:val="none" w:sz="0" w:space="0" w:color="auto"/>
      </w:divBdr>
    </w:div>
    <w:div w:id="419496562">
      <w:bodyDiv w:val="1"/>
      <w:marLeft w:val="0"/>
      <w:marRight w:val="0"/>
      <w:marTop w:val="0"/>
      <w:marBottom w:val="0"/>
      <w:divBdr>
        <w:top w:val="none" w:sz="0" w:space="0" w:color="auto"/>
        <w:left w:val="none" w:sz="0" w:space="0" w:color="auto"/>
        <w:bottom w:val="none" w:sz="0" w:space="0" w:color="auto"/>
        <w:right w:val="none" w:sz="0" w:space="0" w:color="auto"/>
      </w:divBdr>
    </w:div>
    <w:div w:id="577717974">
      <w:bodyDiv w:val="1"/>
      <w:marLeft w:val="0"/>
      <w:marRight w:val="0"/>
      <w:marTop w:val="0"/>
      <w:marBottom w:val="0"/>
      <w:divBdr>
        <w:top w:val="none" w:sz="0" w:space="0" w:color="auto"/>
        <w:left w:val="none" w:sz="0" w:space="0" w:color="auto"/>
        <w:bottom w:val="none" w:sz="0" w:space="0" w:color="auto"/>
        <w:right w:val="none" w:sz="0" w:space="0" w:color="auto"/>
      </w:divBdr>
    </w:div>
    <w:div w:id="691882792">
      <w:bodyDiv w:val="1"/>
      <w:marLeft w:val="0"/>
      <w:marRight w:val="0"/>
      <w:marTop w:val="0"/>
      <w:marBottom w:val="0"/>
      <w:divBdr>
        <w:top w:val="none" w:sz="0" w:space="0" w:color="auto"/>
        <w:left w:val="none" w:sz="0" w:space="0" w:color="auto"/>
        <w:bottom w:val="none" w:sz="0" w:space="0" w:color="auto"/>
        <w:right w:val="none" w:sz="0" w:space="0" w:color="auto"/>
      </w:divBdr>
    </w:div>
    <w:div w:id="713890988">
      <w:bodyDiv w:val="1"/>
      <w:marLeft w:val="0"/>
      <w:marRight w:val="0"/>
      <w:marTop w:val="0"/>
      <w:marBottom w:val="0"/>
      <w:divBdr>
        <w:top w:val="none" w:sz="0" w:space="0" w:color="auto"/>
        <w:left w:val="none" w:sz="0" w:space="0" w:color="auto"/>
        <w:bottom w:val="none" w:sz="0" w:space="0" w:color="auto"/>
        <w:right w:val="none" w:sz="0" w:space="0" w:color="auto"/>
      </w:divBdr>
    </w:div>
    <w:div w:id="742409649">
      <w:bodyDiv w:val="1"/>
      <w:marLeft w:val="0"/>
      <w:marRight w:val="0"/>
      <w:marTop w:val="0"/>
      <w:marBottom w:val="0"/>
      <w:divBdr>
        <w:top w:val="none" w:sz="0" w:space="0" w:color="auto"/>
        <w:left w:val="none" w:sz="0" w:space="0" w:color="auto"/>
        <w:bottom w:val="none" w:sz="0" w:space="0" w:color="auto"/>
        <w:right w:val="none" w:sz="0" w:space="0" w:color="auto"/>
      </w:divBdr>
    </w:div>
    <w:div w:id="896090685">
      <w:bodyDiv w:val="1"/>
      <w:marLeft w:val="0"/>
      <w:marRight w:val="0"/>
      <w:marTop w:val="0"/>
      <w:marBottom w:val="0"/>
      <w:divBdr>
        <w:top w:val="none" w:sz="0" w:space="0" w:color="auto"/>
        <w:left w:val="none" w:sz="0" w:space="0" w:color="auto"/>
        <w:bottom w:val="none" w:sz="0" w:space="0" w:color="auto"/>
        <w:right w:val="none" w:sz="0" w:space="0" w:color="auto"/>
      </w:divBdr>
    </w:div>
    <w:div w:id="928000683">
      <w:bodyDiv w:val="1"/>
      <w:marLeft w:val="0"/>
      <w:marRight w:val="0"/>
      <w:marTop w:val="0"/>
      <w:marBottom w:val="0"/>
      <w:divBdr>
        <w:top w:val="none" w:sz="0" w:space="0" w:color="auto"/>
        <w:left w:val="none" w:sz="0" w:space="0" w:color="auto"/>
        <w:bottom w:val="none" w:sz="0" w:space="0" w:color="auto"/>
        <w:right w:val="none" w:sz="0" w:space="0" w:color="auto"/>
      </w:divBdr>
    </w:div>
    <w:div w:id="950478555">
      <w:bodyDiv w:val="1"/>
      <w:marLeft w:val="0"/>
      <w:marRight w:val="0"/>
      <w:marTop w:val="0"/>
      <w:marBottom w:val="0"/>
      <w:divBdr>
        <w:top w:val="none" w:sz="0" w:space="0" w:color="auto"/>
        <w:left w:val="none" w:sz="0" w:space="0" w:color="auto"/>
        <w:bottom w:val="none" w:sz="0" w:space="0" w:color="auto"/>
        <w:right w:val="none" w:sz="0" w:space="0" w:color="auto"/>
      </w:divBdr>
      <w:divsChild>
        <w:div w:id="1014380402">
          <w:marLeft w:val="0"/>
          <w:marRight w:val="0"/>
          <w:marTop w:val="0"/>
          <w:marBottom w:val="0"/>
          <w:divBdr>
            <w:top w:val="none" w:sz="0" w:space="0" w:color="auto"/>
            <w:left w:val="none" w:sz="0" w:space="0" w:color="auto"/>
            <w:bottom w:val="none" w:sz="0" w:space="0" w:color="auto"/>
            <w:right w:val="none" w:sz="0" w:space="0" w:color="auto"/>
          </w:divBdr>
        </w:div>
      </w:divsChild>
    </w:div>
    <w:div w:id="1067265148">
      <w:bodyDiv w:val="1"/>
      <w:marLeft w:val="0"/>
      <w:marRight w:val="0"/>
      <w:marTop w:val="0"/>
      <w:marBottom w:val="0"/>
      <w:divBdr>
        <w:top w:val="none" w:sz="0" w:space="0" w:color="auto"/>
        <w:left w:val="none" w:sz="0" w:space="0" w:color="auto"/>
        <w:bottom w:val="none" w:sz="0" w:space="0" w:color="auto"/>
        <w:right w:val="none" w:sz="0" w:space="0" w:color="auto"/>
      </w:divBdr>
    </w:div>
    <w:div w:id="1156143680">
      <w:bodyDiv w:val="1"/>
      <w:marLeft w:val="0"/>
      <w:marRight w:val="0"/>
      <w:marTop w:val="0"/>
      <w:marBottom w:val="0"/>
      <w:divBdr>
        <w:top w:val="none" w:sz="0" w:space="0" w:color="auto"/>
        <w:left w:val="none" w:sz="0" w:space="0" w:color="auto"/>
        <w:bottom w:val="none" w:sz="0" w:space="0" w:color="auto"/>
        <w:right w:val="none" w:sz="0" w:space="0" w:color="auto"/>
      </w:divBdr>
    </w:div>
    <w:div w:id="1322272570">
      <w:bodyDiv w:val="1"/>
      <w:marLeft w:val="0"/>
      <w:marRight w:val="0"/>
      <w:marTop w:val="0"/>
      <w:marBottom w:val="0"/>
      <w:divBdr>
        <w:top w:val="none" w:sz="0" w:space="0" w:color="auto"/>
        <w:left w:val="none" w:sz="0" w:space="0" w:color="auto"/>
        <w:bottom w:val="none" w:sz="0" w:space="0" w:color="auto"/>
        <w:right w:val="none" w:sz="0" w:space="0" w:color="auto"/>
      </w:divBdr>
      <w:divsChild>
        <w:div w:id="634068726">
          <w:marLeft w:val="0"/>
          <w:marRight w:val="0"/>
          <w:marTop w:val="0"/>
          <w:marBottom w:val="0"/>
          <w:divBdr>
            <w:top w:val="none" w:sz="0" w:space="0" w:color="auto"/>
            <w:left w:val="none" w:sz="0" w:space="0" w:color="auto"/>
            <w:bottom w:val="none" w:sz="0" w:space="0" w:color="auto"/>
            <w:right w:val="none" w:sz="0" w:space="0" w:color="auto"/>
          </w:divBdr>
        </w:div>
      </w:divsChild>
    </w:div>
    <w:div w:id="1420327853">
      <w:bodyDiv w:val="1"/>
      <w:marLeft w:val="0"/>
      <w:marRight w:val="0"/>
      <w:marTop w:val="0"/>
      <w:marBottom w:val="0"/>
      <w:divBdr>
        <w:top w:val="none" w:sz="0" w:space="0" w:color="auto"/>
        <w:left w:val="none" w:sz="0" w:space="0" w:color="auto"/>
        <w:bottom w:val="none" w:sz="0" w:space="0" w:color="auto"/>
        <w:right w:val="none" w:sz="0" w:space="0" w:color="auto"/>
      </w:divBdr>
    </w:div>
    <w:div w:id="1918395921">
      <w:bodyDiv w:val="1"/>
      <w:marLeft w:val="0"/>
      <w:marRight w:val="0"/>
      <w:marTop w:val="0"/>
      <w:marBottom w:val="0"/>
      <w:divBdr>
        <w:top w:val="none" w:sz="0" w:space="0" w:color="auto"/>
        <w:left w:val="none" w:sz="0" w:space="0" w:color="auto"/>
        <w:bottom w:val="none" w:sz="0" w:space="0" w:color="auto"/>
        <w:right w:val="none" w:sz="0" w:space="0" w:color="auto"/>
      </w:divBdr>
    </w:div>
    <w:div w:id="1975141102">
      <w:bodyDiv w:val="1"/>
      <w:marLeft w:val="0"/>
      <w:marRight w:val="0"/>
      <w:marTop w:val="0"/>
      <w:marBottom w:val="0"/>
      <w:divBdr>
        <w:top w:val="none" w:sz="0" w:space="0" w:color="auto"/>
        <w:left w:val="none" w:sz="0" w:space="0" w:color="auto"/>
        <w:bottom w:val="none" w:sz="0" w:space="0" w:color="auto"/>
        <w:right w:val="none" w:sz="0" w:space="0" w:color="auto"/>
      </w:divBdr>
    </w:div>
    <w:div w:id="2004120615">
      <w:bodyDiv w:val="1"/>
      <w:marLeft w:val="0"/>
      <w:marRight w:val="0"/>
      <w:marTop w:val="0"/>
      <w:marBottom w:val="0"/>
      <w:divBdr>
        <w:top w:val="none" w:sz="0" w:space="0" w:color="auto"/>
        <w:left w:val="none" w:sz="0" w:space="0" w:color="auto"/>
        <w:bottom w:val="none" w:sz="0" w:space="0" w:color="auto"/>
        <w:right w:val="none" w:sz="0" w:space="0" w:color="auto"/>
      </w:divBdr>
      <w:divsChild>
        <w:div w:id="1810395003">
          <w:marLeft w:val="0"/>
          <w:marRight w:val="0"/>
          <w:marTop w:val="0"/>
          <w:marBottom w:val="0"/>
          <w:divBdr>
            <w:top w:val="none" w:sz="0" w:space="0" w:color="auto"/>
            <w:left w:val="none" w:sz="0" w:space="0" w:color="auto"/>
            <w:bottom w:val="none" w:sz="0" w:space="0" w:color="auto"/>
            <w:right w:val="none" w:sz="0" w:space="0" w:color="auto"/>
          </w:divBdr>
        </w:div>
      </w:divsChild>
    </w:div>
    <w:div w:id="2105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bsteal/canadian-car-accidents-19942014/dat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rynho/3250-G3"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1.bin"/><Relationship Id="rId10" Type="http://schemas.openxmlformats.org/officeDocument/2006/relationships/hyperlink" Target="https://www.kaggle.com/tbsteal/canadian-car-accidents-19942014/downloads/drivingLegend.pdf/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kaggle.com/tbsteal/canadian-car-accidents-19942014/downloads/NCDB_1999_to_2014.csv/1"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16</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dc:creator>
  <cp:keywords/>
  <dc:description/>
  <cp:lastModifiedBy>Ryan He</cp:lastModifiedBy>
  <cp:revision>27</cp:revision>
  <dcterms:created xsi:type="dcterms:W3CDTF">2018-03-09T03:42:00Z</dcterms:created>
  <dcterms:modified xsi:type="dcterms:W3CDTF">2018-04-08T18:02:00Z</dcterms:modified>
</cp:coreProperties>
</file>