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FE7458" w:rsidRDefault="005B7707" w:rsidP="005B7707">
      <w:pPr>
        <w:pStyle w:val="StyleIntroText14ptBold"/>
        <w:rPr>
          <w:rFonts w:cs="Arial"/>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Boris Korotkov</w:t>
      </w:r>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A841E4">
      <w:pPr>
        <w:pStyle w:val="TOC1"/>
        <w:spacing w:before="120"/>
        <w:rPr>
          <w:rFonts w:cs="Arial"/>
        </w:rPr>
      </w:pPr>
    </w:p>
    <w:p w14:paraId="71FD31C3" w14:textId="5879028C" w:rsidR="00BC16D4" w:rsidRPr="00FE7458" w:rsidRDefault="00661428" w:rsidP="00A841E4">
      <w:pPr>
        <w:pStyle w:val="TOC1"/>
        <w:spacing w:before="120"/>
        <w:rPr>
          <w:rFonts w:eastAsiaTheme="minorEastAsia" w:cs="Arial"/>
          <w:noProof/>
          <w:sz w:val="22"/>
          <w:szCs w:val="22"/>
          <w:lang w:val="en-CA" w:eastAsia="zh-CN"/>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055699" w:history="1">
        <w:r w:rsidR="00BC16D4" w:rsidRPr="00FE7458">
          <w:rPr>
            <w:rStyle w:val="Hyperlink"/>
            <w:rFonts w:cs="Arial"/>
            <w:noProof/>
          </w:rPr>
          <w:t>Project Overview</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_Toc511055699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196B00F3" w14:textId="2D70BFF0" w:rsidR="00BC16D4" w:rsidRPr="00FE7458" w:rsidRDefault="00C94EAF" w:rsidP="00A841E4">
      <w:pPr>
        <w:pStyle w:val="TOC1"/>
        <w:spacing w:before="120"/>
        <w:rPr>
          <w:rFonts w:eastAsiaTheme="minorEastAsia" w:cs="Arial"/>
          <w:noProof/>
          <w:sz w:val="22"/>
          <w:szCs w:val="22"/>
          <w:lang w:val="en-CA" w:eastAsia="zh-CN"/>
        </w:rPr>
      </w:pPr>
      <w:hyperlink w:anchor="_Toc511055700" w:history="1">
        <w:r w:rsidR="00BC16D4" w:rsidRPr="00FE7458">
          <w:rPr>
            <w:rStyle w:val="Hyperlink"/>
            <w:rFonts w:cs="Arial"/>
            <w:noProof/>
          </w:rPr>
          <w:t>Data Preparation</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_Toc511055700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39102E8A" w14:textId="4BF9589A" w:rsidR="00BC16D4" w:rsidRPr="00FE7458" w:rsidRDefault="00C94EAF" w:rsidP="00A841E4">
      <w:pPr>
        <w:pStyle w:val="TOC2"/>
        <w:spacing w:before="120"/>
        <w:rPr>
          <w:rFonts w:eastAsiaTheme="minorEastAsia" w:cs="Arial"/>
          <w:noProof/>
          <w:sz w:val="22"/>
          <w:szCs w:val="22"/>
          <w:lang w:val="en-CA" w:eastAsia="zh-CN"/>
        </w:rPr>
      </w:pPr>
      <w:hyperlink w:anchor="_Toc511055701" w:history="1">
        <w:r w:rsidR="00BC16D4" w:rsidRPr="00FE7458">
          <w:rPr>
            <w:rStyle w:val="Hyperlink"/>
            <w:rFonts w:cs="Arial"/>
            <w:noProof/>
          </w:rPr>
          <w:t>What was the data source?</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_Toc511055701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3CD629D1" w14:textId="19CE6CD1" w:rsidR="00BC16D4" w:rsidRPr="00FE7458" w:rsidRDefault="002634C4" w:rsidP="00A841E4">
      <w:pPr>
        <w:pStyle w:val="TOC2"/>
        <w:spacing w:before="120"/>
        <w:rPr>
          <w:rFonts w:eastAsiaTheme="minorEastAsia" w:cs="Arial"/>
          <w:noProof/>
          <w:sz w:val="22"/>
          <w:szCs w:val="22"/>
          <w:lang w:val="en-CA" w:eastAsia="zh-CN"/>
        </w:rPr>
      </w:pPr>
      <w:hyperlink w:anchor="_Toc511055702" w:history="1">
        <w:r w:rsidR="00BC16D4" w:rsidRPr="00FE7458">
          <w:rPr>
            <w:rStyle w:val="Hyperlink"/>
            <w:rFonts w:cs="Arial"/>
            <w:noProof/>
          </w:rPr>
          <w:t>How good was the data quality?</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_Toc511055702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7F0F0DEA" w14:textId="39FA1495" w:rsidR="00BC16D4" w:rsidRPr="00FE7458" w:rsidRDefault="00C94EAF" w:rsidP="00A841E4">
      <w:pPr>
        <w:pStyle w:val="TOC2"/>
        <w:spacing w:before="120"/>
        <w:rPr>
          <w:rFonts w:eastAsiaTheme="minorEastAsia" w:cs="Arial"/>
          <w:noProof/>
          <w:sz w:val="22"/>
          <w:szCs w:val="22"/>
          <w:lang w:val="en-CA" w:eastAsia="zh-CN"/>
        </w:rPr>
      </w:pPr>
      <w:hyperlink w:anchor="_Toc511055703" w:history="1">
        <w:r w:rsidR="00B42881" w:rsidRPr="00FE7458">
          <w:rPr>
            <w:rStyle w:val="Hyperlink"/>
            <w:rFonts w:cs="Arial"/>
            <w:noProof/>
          </w:rPr>
          <w:t>How did we</w:t>
        </w:r>
        <w:r w:rsidR="00BC16D4" w:rsidRPr="00FE7458">
          <w:rPr>
            <w:rStyle w:val="Hyperlink"/>
            <w:rFonts w:cs="Arial"/>
            <w:noProof/>
          </w:rPr>
          <w:t xml:space="preserve"> </w:t>
        </w:r>
        <w:r w:rsidR="00B42881" w:rsidRPr="00FE7458">
          <w:rPr>
            <w:rStyle w:val="Hyperlink"/>
            <w:rFonts w:cs="Arial"/>
            <w:noProof/>
          </w:rPr>
          <w:t>procure the</w:t>
        </w:r>
        <w:r w:rsidR="00BC16D4" w:rsidRPr="00FE7458">
          <w:rPr>
            <w:rStyle w:val="Hyperlink"/>
            <w:rFonts w:cs="Arial"/>
            <w:noProof/>
          </w:rPr>
          <w:t xml:space="preserve"> data?</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_Toc511055703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7F95C5C9" w14:textId="5968E18B" w:rsidR="00BC16D4" w:rsidRPr="00FE7458" w:rsidRDefault="00C94EAF" w:rsidP="00A841E4">
      <w:pPr>
        <w:pStyle w:val="TOC2"/>
        <w:spacing w:before="120"/>
        <w:rPr>
          <w:rFonts w:eastAsiaTheme="minorEastAsia" w:cs="Arial"/>
          <w:noProof/>
          <w:sz w:val="22"/>
          <w:szCs w:val="22"/>
          <w:lang w:val="en-CA" w:eastAsia="zh-CN"/>
        </w:rPr>
      </w:pPr>
      <w:hyperlink w:anchor="_Toc511055704" w:history="1">
        <w:r w:rsidR="00BC16D4" w:rsidRPr="00FE7458">
          <w:rPr>
            <w:rStyle w:val="Hyperlink"/>
            <w:rFonts w:cs="Arial"/>
            <w:noProof/>
          </w:rPr>
          <w:t xml:space="preserve">What tools/code </w:t>
        </w:r>
        <w:r w:rsidR="00B42881" w:rsidRPr="00FE7458">
          <w:rPr>
            <w:rStyle w:val="Hyperlink"/>
            <w:rFonts w:cs="Arial"/>
            <w:noProof/>
          </w:rPr>
          <w:t xml:space="preserve">did we use to prepare </w:t>
        </w:r>
        <w:r w:rsidR="00BC16D4" w:rsidRPr="00FE7458">
          <w:rPr>
            <w:rStyle w:val="Hyperlink"/>
            <w:rFonts w:cs="Arial"/>
            <w:noProof/>
          </w:rPr>
          <w:t xml:space="preserve">for </w:t>
        </w:r>
        <w:r w:rsidR="00B42881" w:rsidRPr="00FE7458">
          <w:rPr>
            <w:rStyle w:val="Hyperlink"/>
            <w:rFonts w:cs="Arial"/>
            <w:noProof/>
          </w:rPr>
          <w:t xml:space="preserve"> our </w:t>
        </w:r>
        <w:r w:rsidR="00BC16D4" w:rsidRPr="00FE7458">
          <w:rPr>
            <w:rStyle w:val="Hyperlink"/>
            <w:rFonts w:cs="Arial"/>
            <w:noProof/>
          </w:rPr>
          <w:t>analysis?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_Toc511055704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2FD1B2EC" w14:textId="2C348664" w:rsidR="00BC16D4" w:rsidRPr="00FE7458" w:rsidRDefault="00C94EAF" w:rsidP="00A841E4">
      <w:pPr>
        <w:pStyle w:val="TOC2"/>
        <w:spacing w:before="120"/>
        <w:rPr>
          <w:rFonts w:eastAsiaTheme="minorEastAsia" w:cs="Arial"/>
          <w:noProof/>
          <w:sz w:val="22"/>
          <w:szCs w:val="22"/>
          <w:lang w:val="en-CA" w:eastAsia="zh-CN"/>
        </w:rPr>
      </w:pPr>
      <w:hyperlink w:anchor="_Toc511055705" w:history="1">
        <w:r w:rsidR="00B42881" w:rsidRPr="00FE7458">
          <w:rPr>
            <w:rStyle w:val="Hyperlink"/>
            <w:rFonts w:cs="Arial"/>
            <w:noProof/>
          </w:rPr>
          <w:t>What challenges did we face</w:t>
        </w:r>
        <w:r w:rsidR="00BC16D4" w:rsidRPr="00FE7458">
          <w:rPr>
            <w:rStyle w:val="Hyperlink"/>
            <w:rFonts w:cs="Arial"/>
            <w:noProof/>
          </w:rPr>
          <w: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_Toc511055705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1AC9C7CD" w14:textId="2B1805B1" w:rsidR="00BC16D4" w:rsidRPr="00FE7458" w:rsidRDefault="00C94EAF" w:rsidP="00A841E4">
      <w:pPr>
        <w:pStyle w:val="TOC1"/>
        <w:spacing w:before="120"/>
        <w:rPr>
          <w:rFonts w:eastAsiaTheme="minorEastAsia" w:cs="Arial"/>
          <w:noProof/>
          <w:sz w:val="22"/>
          <w:szCs w:val="22"/>
          <w:lang w:val="en-CA" w:eastAsia="zh-CN"/>
        </w:rPr>
      </w:pPr>
      <w:hyperlink w:anchor="_Toc511055706" w:history="1">
        <w:r w:rsidR="00BC16D4" w:rsidRPr="00FE7458">
          <w:rPr>
            <w:rStyle w:val="Hyperlink"/>
            <w:rFonts w:cs="Arial"/>
            <w:noProof/>
          </w:rPr>
          <w:t>Analysis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_Toc511055706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4A02C290" w14:textId="1DEEB2C4" w:rsidR="00BC16D4" w:rsidRPr="00FE7458" w:rsidRDefault="00C94EAF" w:rsidP="00A841E4">
      <w:pPr>
        <w:pStyle w:val="TOC2"/>
        <w:spacing w:before="120"/>
        <w:rPr>
          <w:rFonts w:eastAsiaTheme="minorEastAsia" w:cs="Arial"/>
          <w:noProof/>
          <w:sz w:val="22"/>
          <w:szCs w:val="22"/>
          <w:lang w:val="en-CA" w:eastAsia="zh-CN"/>
        </w:rPr>
      </w:pPr>
      <w:hyperlink w:anchor="_Toc511055707" w:history="1">
        <w:r w:rsidR="00BC16D4" w:rsidRPr="00FE7458">
          <w:rPr>
            <w:rStyle w:val="Hyperlink"/>
            <w:rFonts w:cs="Arial"/>
            <w:noProof/>
          </w:rPr>
          <w:t>What trends, correlations and/or patterns we saw in the data?</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_Toc511055707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66EEE5E7" w14:textId="5DBBC92C" w:rsidR="00BC16D4" w:rsidRPr="00FE7458" w:rsidRDefault="00C94EAF" w:rsidP="00A841E4">
      <w:pPr>
        <w:pStyle w:val="TOC2"/>
        <w:spacing w:before="120"/>
        <w:rPr>
          <w:rFonts w:eastAsiaTheme="minorEastAsia" w:cs="Arial"/>
          <w:noProof/>
          <w:sz w:val="22"/>
          <w:szCs w:val="22"/>
          <w:lang w:val="en-CA" w:eastAsia="zh-CN"/>
        </w:rPr>
      </w:pPr>
      <w:hyperlink w:anchor="_Toc511055708" w:history="1">
        <w:r w:rsidR="00BC16D4" w:rsidRPr="00FE7458">
          <w:rPr>
            <w:rStyle w:val="Hyperlink"/>
            <w:rFonts w:cs="Arial"/>
            <w:noProof/>
          </w:rPr>
          <w:t>Individual analysis and the result we discovered:</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_Toc511055708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75F6B5B7" w14:textId="3B238B36" w:rsidR="00BC16D4" w:rsidRPr="00FE7458" w:rsidRDefault="00C94EAF" w:rsidP="00A841E4">
      <w:pPr>
        <w:pStyle w:val="TOC1"/>
        <w:spacing w:before="120"/>
        <w:rPr>
          <w:rFonts w:eastAsiaTheme="minorEastAsia" w:cs="Arial"/>
          <w:noProof/>
          <w:sz w:val="22"/>
          <w:szCs w:val="22"/>
          <w:lang w:val="en-CA" w:eastAsia="zh-CN"/>
        </w:rPr>
      </w:pPr>
      <w:hyperlink w:anchor="_Toc511055709" w:history="1">
        <w:r w:rsidR="00BC16D4" w:rsidRPr="00FE7458">
          <w:rPr>
            <w:rStyle w:val="Hyperlink"/>
            <w:rFonts w:cs="Arial"/>
            <w:noProof/>
          </w:rPr>
          <w:t>Conclusions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_Toc511055709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25</w:t>
        </w:r>
        <w:r w:rsidR="00BC16D4" w:rsidRPr="00FE7458">
          <w:rPr>
            <w:rFonts w:cs="Arial"/>
            <w:noProof/>
            <w:webHidden/>
          </w:rPr>
          <w:fldChar w:fldCharType="end"/>
        </w:r>
      </w:hyperlink>
    </w:p>
    <w:p w14:paraId="14A635C7" w14:textId="484EBB97" w:rsidR="00BC16D4" w:rsidRPr="00FE7458" w:rsidRDefault="00C94EAF" w:rsidP="00A841E4">
      <w:pPr>
        <w:pStyle w:val="TOC2"/>
        <w:spacing w:before="120"/>
        <w:rPr>
          <w:rFonts w:eastAsiaTheme="minorEastAsia" w:cs="Arial"/>
          <w:noProof/>
          <w:sz w:val="22"/>
          <w:szCs w:val="22"/>
          <w:lang w:val="en-CA" w:eastAsia="zh-CN"/>
        </w:rPr>
      </w:pPr>
      <w:hyperlink w:anchor="_Toc511055710" w:history="1">
        <w:r w:rsidR="00BC16D4" w:rsidRPr="00FE7458">
          <w:rPr>
            <w:rStyle w:val="Hyperlink"/>
            <w:rFonts w:cs="Arial"/>
            <w:noProof/>
          </w:rPr>
          <w:t>What we learned from the data set?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_Toc511055710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25</w:t>
        </w:r>
        <w:r w:rsidR="00BC16D4" w:rsidRPr="00FE7458">
          <w:rPr>
            <w:rFonts w:cs="Arial"/>
            <w:noProof/>
            <w:webHidden/>
          </w:rPr>
          <w:fldChar w:fldCharType="end"/>
        </w:r>
      </w:hyperlink>
    </w:p>
    <w:p w14:paraId="4769D65B" w14:textId="7B06E9FD" w:rsidR="00BC16D4" w:rsidRPr="00FE7458" w:rsidRDefault="00C94EAF" w:rsidP="00A841E4">
      <w:pPr>
        <w:pStyle w:val="TOC2"/>
        <w:spacing w:before="120"/>
        <w:rPr>
          <w:rFonts w:eastAsiaTheme="minorEastAsia" w:cs="Arial"/>
          <w:noProof/>
          <w:sz w:val="22"/>
          <w:szCs w:val="22"/>
          <w:lang w:val="en-CA" w:eastAsia="zh-CN"/>
        </w:rPr>
      </w:pPr>
      <w:hyperlink w:anchor="_Toc511055711" w:history="1">
        <w:r w:rsidR="00BC16D4" w:rsidRPr="00FE7458">
          <w:rPr>
            <w:rStyle w:val="Hyperlink"/>
            <w:rFonts w:cs="Arial"/>
            <w:noProof/>
            <w:highlight w:val="yellow"/>
          </w:rPr>
          <w:t>What ….</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_Toc511055711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27</w:t>
        </w:r>
        <w:r w:rsidR="00BC16D4" w:rsidRPr="00FE7458">
          <w:rPr>
            <w:rFonts w:cs="Arial"/>
            <w:noProof/>
            <w:webHidden/>
          </w:rPr>
          <w:fldChar w:fldCharType="end"/>
        </w:r>
      </w:hyperlink>
    </w:p>
    <w:p w14:paraId="42512A57" w14:textId="49BB5E75" w:rsidR="00BC16D4" w:rsidRPr="00FE7458" w:rsidRDefault="00C94EAF" w:rsidP="00A841E4">
      <w:pPr>
        <w:pStyle w:val="TOC1"/>
        <w:spacing w:before="120"/>
        <w:rPr>
          <w:rFonts w:eastAsiaTheme="minorEastAsia" w:cs="Arial"/>
          <w:noProof/>
          <w:sz w:val="22"/>
          <w:szCs w:val="22"/>
          <w:lang w:val="en-CA" w:eastAsia="zh-CN"/>
        </w:rPr>
      </w:pPr>
      <w:hyperlink w:anchor="_Toc511055712" w:history="1">
        <w:r w:rsidR="00BC16D4" w:rsidRPr="00FE7458">
          <w:rPr>
            <w:rStyle w:val="Hyperlink"/>
            <w:rFonts w:cs="Arial"/>
            <w:noProof/>
          </w:rPr>
          <w:t>Appendices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_Toc511055712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3ED217CF" w14:textId="40EE7932" w:rsidR="00BC16D4" w:rsidRPr="00FE7458" w:rsidRDefault="00C94EAF" w:rsidP="00A841E4">
      <w:pPr>
        <w:pStyle w:val="TOC2"/>
        <w:spacing w:before="120"/>
        <w:rPr>
          <w:rFonts w:eastAsiaTheme="minorEastAsia" w:cs="Arial"/>
          <w:noProof/>
          <w:sz w:val="22"/>
          <w:szCs w:val="22"/>
          <w:lang w:val="en-CA" w:eastAsia="zh-CN"/>
        </w:rPr>
      </w:pPr>
      <w:hyperlink w:anchor="_Toc511055713" w:history="1">
        <w:r w:rsidR="00BC16D4" w:rsidRPr="00FE7458">
          <w:rPr>
            <w:rStyle w:val="Hyperlink"/>
            <w:rFonts w:cs="Arial"/>
            <w:noProof/>
          </w:rPr>
          <w:t>A-1 sample dataset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_Toc511055713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1CE82FA0" w14:textId="4B230129" w:rsidR="00BC16D4" w:rsidRPr="00FE7458" w:rsidRDefault="00C94EAF" w:rsidP="00A841E4">
      <w:pPr>
        <w:pStyle w:val="TOC2"/>
        <w:spacing w:before="120"/>
        <w:rPr>
          <w:rFonts w:eastAsiaTheme="minorEastAsia" w:cs="Arial"/>
          <w:noProof/>
          <w:sz w:val="22"/>
          <w:szCs w:val="22"/>
          <w:lang w:val="en-CA" w:eastAsia="zh-CN"/>
        </w:rPr>
      </w:pPr>
      <w:hyperlink w:anchor="_Toc511055714" w:history="1">
        <w:r w:rsidR="00BC16D4" w:rsidRPr="00FE7458">
          <w:rPr>
            <w:rStyle w:val="Hyperlink"/>
            <w:rFonts w:cs="Arial"/>
            <w:noProof/>
          </w:rPr>
          <w:t>A-2 Sample Codes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_Toc511055714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7C079D2C" w14:textId="77777777" w:rsidR="00661428" w:rsidRPr="00FE7458" w:rsidRDefault="00661428" w:rsidP="00A841E4">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B42881">
      <w:pPr>
        <w:pStyle w:val="Heading1"/>
        <w:spacing w:before="0"/>
        <w:rPr>
          <w:rFonts w:ascii="Arial" w:hAnsi="Arial" w:cs="Arial"/>
        </w:rPr>
      </w:pPr>
      <w:bookmarkStart w:id="0" w:name="_Toc511055699"/>
      <w:r w:rsidRPr="00FE7458">
        <w:rPr>
          <w:rFonts w:ascii="Arial" w:hAnsi="Arial" w:cs="Arial"/>
        </w:rPr>
        <w:lastRenderedPageBreak/>
        <w:br/>
      </w:r>
      <w:r w:rsidR="00DC38CC" w:rsidRPr="00FE7458">
        <w:rPr>
          <w:rFonts w:ascii="Arial" w:hAnsi="Arial" w:cs="Arial"/>
        </w:rPr>
        <w:t>Project Overview</w:t>
      </w:r>
      <w:bookmarkEnd w:id="0"/>
    </w:p>
    <w:p w14:paraId="336892E1" w14:textId="3BFE535D" w:rsidR="00A61D4A" w:rsidRPr="00FE7458" w:rsidRDefault="00B54D57" w:rsidP="00B42BD9">
      <w:pPr>
        <w:spacing w:before="120"/>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collision data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DB2180">
        <w:rPr>
          <w:rFonts w:ascii="Arial" w:hAnsi="Arial" w:cs="Arial"/>
          <w:sz w:val="20"/>
          <w:szCs w:val="20"/>
        </w:rPr>
        <w:t xml:space="preserve">factors </w:t>
      </w:r>
      <w:r w:rsidR="003F6D20" w:rsidRPr="00FE7458">
        <w:rPr>
          <w:rFonts w:ascii="Arial" w:hAnsi="Arial" w:cs="Arial"/>
          <w:sz w:val="20"/>
          <w:szCs w:val="20"/>
        </w:rPr>
        <w:t>that</w:t>
      </w:r>
      <w:r w:rsidR="00A03C4E" w:rsidRPr="00FE7458">
        <w:rPr>
          <w:rFonts w:ascii="Arial" w:hAnsi="Arial" w:cs="Arial"/>
          <w:sz w:val="20"/>
          <w:szCs w:val="20"/>
        </w:rPr>
        <w:t xml:space="preserve"> are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FE7458">
      <w:pPr>
        <w:spacing w:before="120"/>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7"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771CD">
      <w:pPr>
        <w:pStyle w:val="Heading1"/>
        <w:spacing w:before="240"/>
        <w:rPr>
          <w:rFonts w:ascii="Arial" w:hAnsi="Arial" w:cs="Arial"/>
        </w:rPr>
      </w:pPr>
      <w:bookmarkStart w:id="1" w:name="_Toc511055700"/>
      <w:r w:rsidRPr="00FE7458">
        <w:rPr>
          <w:rFonts w:ascii="Arial" w:hAnsi="Arial" w:cs="Arial"/>
        </w:rPr>
        <w:t>Data Preparation</w:t>
      </w:r>
      <w:bookmarkEnd w:id="1"/>
    </w:p>
    <w:p w14:paraId="28CC61CF" w14:textId="77777777" w:rsidR="00DC38CC" w:rsidRPr="00FE7458" w:rsidRDefault="00DC38CC" w:rsidP="00A74F52">
      <w:pPr>
        <w:pStyle w:val="Heading2"/>
        <w:spacing w:before="120"/>
        <w:rPr>
          <w:rFonts w:ascii="Arial" w:hAnsi="Arial" w:cs="Arial"/>
          <w:sz w:val="20"/>
          <w:szCs w:val="20"/>
        </w:rPr>
      </w:pPr>
      <w:bookmarkStart w:id="2" w:name="_Toc511055701"/>
      <w:r w:rsidRPr="00FE7458">
        <w:rPr>
          <w:rFonts w:ascii="Arial" w:hAnsi="Arial" w:cs="Arial"/>
          <w:sz w:val="20"/>
          <w:szCs w:val="20"/>
        </w:rPr>
        <w:t>What was the data source?</w:t>
      </w:r>
      <w:bookmarkEnd w:id="2"/>
    </w:p>
    <w:p w14:paraId="611CB282" w14:textId="19AC6B82" w:rsidR="009E6222" w:rsidRPr="00FE7458" w:rsidRDefault="00F407A4" w:rsidP="00B42BD9">
      <w:pPr>
        <w:spacing w:before="120"/>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8"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A74F52">
      <w:pPr>
        <w:pStyle w:val="Heading2"/>
        <w:spacing w:before="120"/>
        <w:rPr>
          <w:rFonts w:ascii="Arial" w:hAnsi="Arial" w:cs="Arial"/>
          <w:sz w:val="20"/>
          <w:szCs w:val="20"/>
        </w:rPr>
      </w:pPr>
      <w:bookmarkStart w:id="3" w:name="_Toc511055702"/>
      <w:r w:rsidRPr="00FE7458">
        <w:rPr>
          <w:rFonts w:ascii="Arial" w:hAnsi="Arial" w:cs="Arial"/>
          <w:sz w:val="20"/>
          <w:szCs w:val="20"/>
        </w:rPr>
        <w:t>How good was the data quality?</w:t>
      </w:r>
      <w:bookmarkEnd w:id="3"/>
    </w:p>
    <w:p w14:paraId="7FDF5B06" w14:textId="660DF901" w:rsidR="0064238A" w:rsidRPr="00FE7458" w:rsidRDefault="0064238A" w:rsidP="00A74F52">
      <w:pPr>
        <w:spacing w:before="120"/>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BA0978" w:rsidRPr="00FE7458">
        <w:rPr>
          <w:rFonts w:ascii="Arial" w:hAnsi="Arial" w:cs="Arial"/>
          <w:sz w:val="20"/>
          <w:szCs w:val="20"/>
          <w:lang w:val="en-US"/>
        </w:rPr>
        <w:t xml:space="preserve">different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9E6222" w:rsidRPr="00FE7458">
        <w:rPr>
          <w:rFonts w:ascii="Arial" w:hAnsi="Arial" w:cs="Arial"/>
          <w:sz w:val="20"/>
          <w:szCs w:val="20"/>
          <w:lang w:val="en-US"/>
        </w:rPr>
        <w:t xml:space="preserve"> (number</w:t>
      </w:r>
      <w:r w:rsidR="00A95A24" w:rsidRPr="00FE7458">
        <w:rPr>
          <w:rFonts w:ascii="Arial" w:hAnsi="Arial" w:cs="Arial"/>
          <w:sz w:val="20"/>
          <w:szCs w:val="20"/>
          <w:lang w:val="en-US"/>
        </w:rPr>
        <w:t>s in ‘str’</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4EB88728" w:rsidR="009E6222" w:rsidRPr="00FE7458" w:rsidRDefault="00A23657" w:rsidP="00A20773">
      <w:pPr>
        <w:numPr>
          <w:ilvl w:val="0"/>
          <w:numId w:val="3"/>
        </w:numPr>
        <w:rPr>
          <w:rFonts w:ascii="Arial" w:hAnsi="Arial" w:cs="Arial"/>
          <w:sz w:val="20"/>
          <w:szCs w:val="20"/>
        </w:rPr>
      </w:pPr>
      <w:r w:rsidRPr="00FE7458">
        <w:rPr>
          <w:rFonts w:ascii="Arial" w:hAnsi="Arial" w:cs="Arial"/>
          <w:sz w:val="20"/>
          <w:szCs w:val="20"/>
        </w:rPr>
        <w:t xml:space="preserve"> </w:t>
      </w:r>
      <w:r w:rsidR="009E6222"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009E6222" w:rsidRPr="00FE7458">
        <w:rPr>
          <w:rFonts w:ascii="Arial" w:hAnsi="Arial" w:cs="Arial"/>
          <w:sz w:val="20"/>
          <w:szCs w:val="20"/>
        </w:rPr>
        <w:t>jurisdiction does not provide the data.</w:t>
      </w:r>
    </w:p>
    <w:p w14:paraId="15C89327" w14:textId="28F32C2B" w:rsidR="00A46A58" w:rsidRPr="00FE7458" w:rsidRDefault="00A46A58" w:rsidP="00A74F52">
      <w:pPr>
        <w:spacing w:before="120"/>
        <w:rPr>
          <w:rFonts w:ascii="Arial" w:hAnsi="Arial" w:cs="Arial"/>
          <w:sz w:val="20"/>
          <w:szCs w:val="20"/>
        </w:rPr>
      </w:pPr>
      <w:r w:rsidRPr="00FE7458">
        <w:rPr>
          <w:rFonts w:ascii="Arial" w:hAnsi="Arial" w:cs="Arial"/>
          <w:sz w:val="20"/>
          <w:szCs w:val="20"/>
        </w:rPr>
        <w:t xml:space="preserve">Since every column contained some nonnumeric values, Pandas treated 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34029E44" w:rsidR="008940FA" w:rsidRPr="00FE7458" w:rsidRDefault="00A95A24" w:rsidP="00BE2AC0">
      <w:pPr>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r w:rsidR="00A46A58" w:rsidRPr="00FE7458">
        <w:rPr>
          <w:rFonts w:ascii="Arial" w:hAnsi="Arial" w:cs="Arial"/>
          <w:b/>
          <w:sz w:val="20"/>
          <w:szCs w:val="20"/>
        </w:rPr>
        <w:t xml:space="preserve">c_wday </w:t>
      </w:r>
      <w:r w:rsidR="00A23657" w:rsidRPr="00FE7458">
        <w:rPr>
          <w:rFonts w:ascii="Arial" w:hAnsi="Arial" w:cs="Arial"/>
          <w:b/>
          <w:sz w:val="20"/>
          <w:szCs w:val="20"/>
        </w:rPr>
        <w:t xml:space="preserve">(Day of week)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A46A58" w:rsidRPr="00FE7458">
        <w:rPr>
          <w:rFonts w:ascii="Arial" w:hAnsi="Arial" w:cs="Arial"/>
          <w:sz w:val="20"/>
          <w:szCs w:val="20"/>
        </w:rPr>
        <w:t xml:space="preserve">specific days of the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A74F52">
      <w:pPr>
        <w:pStyle w:val="Heading2"/>
        <w:spacing w:before="120"/>
        <w:rPr>
          <w:rFonts w:ascii="Arial" w:hAnsi="Arial" w:cs="Arial"/>
          <w:sz w:val="20"/>
          <w:szCs w:val="20"/>
        </w:rPr>
      </w:pPr>
      <w:bookmarkStart w:id="4" w:name="_Toc511055703"/>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4"/>
    </w:p>
    <w:p w14:paraId="5BBF8499" w14:textId="40275E67" w:rsidR="00DF088C" w:rsidRPr="00FE7458" w:rsidRDefault="00DF088C" w:rsidP="00A74F52">
      <w:pPr>
        <w:spacing w:before="120" w:after="120"/>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E33407" w:rsidRPr="00FE7458">
        <w:rPr>
          <w:rFonts w:ascii="Arial" w:hAnsi="Arial" w:cs="Arial"/>
          <w:sz w:val="20"/>
          <w:szCs w:val="20"/>
        </w:rPr>
        <w:t xml:space="preserve"> and t</w:t>
      </w:r>
      <w:r w:rsidR="00275BB0" w:rsidRPr="00FE7458">
        <w:rPr>
          <w:rFonts w:ascii="Arial" w:hAnsi="Arial" w:cs="Arial"/>
          <w:sz w:val="20"/>
          <w:szCs w:val="20"/>
        </w:rPr>
        <w:t xml:space="preserve">he </w:t>
      </w:r>
      <w:r w:rsidR="00A20773" w:rsidRPr="00FE7458">
        <w:rPr>
          <w:rFonts w:ascii="Arial" w:hAnsi="Arial" w:cs="Arial"/>
          <w:sz w:val="20"/>
          <w:szCs w:val="20"/>
        </w:rPr>
        <w:t>pdf file was</w:t>
      </w:r>
      <w:r w:rsidR="00E33407" w:rsidRPr="00FE7458">
        <w:rPr>
          <w:rFonts w:ascii="Arial" w:hAnsi="Arial" w:cs="Arial"/>
          <w:sz w:val="20"/>
          <w:szCs w:val="20"/>
        </w:rPr>
        <w:t xml:space="preserve"> the </w:t>
      </w:r>
      <w:r w:rsidR="00275BB0" w:rsidRPr="00FE7458">
        <w:rPr>
          <w:rFonts w:ascii="Arial" w:hAnsi="Arial" w:cs="Arial"/>
          <w:sz w:val="20"/>
          <w:szCs w:val="20"/>
        </w:rPr>
        <w:t>data</w:t>
      </w:r>
      <w:r w:rsidR="00E33407" w:rsidRPr="00FE7458">
        <w:rPr>
          <w:rFonts w:ascii="Arial" w:hAnsi="Arial" w:cs="Arial"/>
          <w:sz w:val="20"/>
          <w:szCs w:val="20"/>
        </w:rPr>
        <w:t xml:space="preserve"> dictionary.</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E33407" w:rsidRPr="00FE7458">
        <w:rPr>
          <w:rFonts w:ascii="Arial" w:hAnsi="Arial" w:cs="Arial"/>
          <w:sz w:val="20"/>
          <w:szCs w:val="20"/>
        </w:rPr>
        <w:t>for</w:t>
      </w:r>
      <w:r w:rsidRPr="00FE7458">
        <w:rPr>
          <w:rFonts w:ascii="Arial" w:hAnsi="Arial" w:cs="Arial"/>
          <w:sz w:val="20"/>
          <w:szCs w:val="20"/>
        </w:rPr>
        <w:t xml:space="preserve">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427FB2" w:rsidRPr="00FE7458">
        <w:rPr>
          <w:rFonts w:ascii="Arial" w:hAnsi="Arial" w:cs="Arial"/>
          <w:sz w:val="20"/>
          <w:szCs w:val="20"/>
        </w:rPr>
        <w:t>those specific</w:t>
      </w:r>
      <w:r w:rsidR="00E33407" w:rsidRPr="00FE7458">
        <w:rPr>
          <w:rFonts w:ascii="Arial" w:hAnsi="Arial" w:cs="Arial"/>
          <w:sz w:val="20"/>
          <w:szCs w:val="20"/>
        </w:rPr>
        <w:t xml:space="preserve"> </w:t>
      </w:r>
      <w:r w:rsidRPr="00FE7458">
        <w:rPr>
          <w:rFonts w:ascii="Arial" w:hAnsi="Arial" w:cs="Arial"/>
          <w:sz w:val="20"/>
          <w:szCs w:val="20"/>
        </w:rPr>
        <w:t>collision</w:t>
      </w:r>
      <w:r w:rsidR="00E33407" w:rsidRPr="00FE7458">
        <w:rPr>
          <w:rFonts w:ascii="Arial" w:hAnsi="Arial" w:cs="Arial"/>
          <w:sz w:val="20"/>
          <w:szCs w:val="20"/>
        </w:rPr>
        <w:t>s</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374A8063" w:rsidR="00E6466A" w:rsidRPr="00FE7458" w:rsidRDefault="00DF088C" w:rsidP="00A74F52">
      <w:pPr>
        <w:spacing w:before="120"/>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system command to perform some sense check, then used </w:t>
      </w:r>
      <w:r w:rsidR="00EC42B6" w:rsidRPr="00FE7458">
        <w:rPr>
          <w:rFonts w:ascii="Arial" w:hAnsi="Arial" w:cs="Arial"/>
          <w:i/>
          <w:sz w:val="20"/>
          <w:szCs w:val="20"/>
        </w:rPr>
        <w:t>pandas.read_csv</w:t>
      </w:r>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[A-2.</w:t>
      </w:r>
      <w:r w:rsidR="00E41CED" w:rsidRPr="00FE7458">
        <w:rPr>
          <w:rFonts w:ascii="Arial" w:hAnsi="Arial" w:cs="Arial"/>
          <w:b/>
          <w:sz w:val="20"/>
          <w:szCs w:val="20"/>
        </w:rPr>
        <w:t>R</w:t>
      </w:r>
      <w:r w:rsidR="0072229E" w:rsidRPr="00FE7458">
        <w:rPr>
          <w:rFonts w:ascii="Arial" w:hAnsi="Arial" w:cs="Arial"/>
          <w:b/>
          <w:sz w:val="20"/>
          <w:szCs w:val="20"/>
        </w:rPr>
        <w:t>1]</w:t>
      </w:r>
      <w:r w:rsidR="0072229E" w:rsidRPr="00FE7458">
        <w:rPr>
          <w:rFonts w:ascii="Arial" w:hAnsi="Arial" w:cs="Arial"/>
          <w:sz w:val="20"/>
          <w:szCs w:val="20"/>
        </w:rPr>
        <w:t>.</w:t>
      </w:r>
    </w:p>
    <w:p w14:paraId="244ADA77" w14:textId="2938230F" w:rsidR="00C62387" w:rsidRPr="00FE7458" w:rsidRDefault="00A74584" w:rsidP="00A74F52">
      <w:pPr>
        <w:pStyle w:val="Heading2"/>
        <w:spacing w:before="120"/>
        <w:rPr>
          <w:rFonts w:ascii="Arial" w:hAnsi="Arial" w:cs="Arial"/>
          <w:sz w:val="20"/>
          <w:szCs w:val="20"/>
        </w:rPr>
      </w:pPr>
      <w:bookmarkStart w:id="5" w:name="_Toc511055704"/>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5"/>
    </w:p>
    <w:p w14:paraId="518F9A51" w14:textId="0FA1CCFF" w:rsidR="00A853CF" w:rsidRPr="00FE7458" w:rsidRDefault="00E6466A" w:rsidP="00B42BD9">
      <w:pPr>
        <w:spacing w:before="120"/>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A853CF">
      <w:pPr>
        <w:pStyle w:val="ListParagraph"/>
        <w:numPr>
          <w:ilvl w:val="0"/>
          <w:numId w:val="20"/>
        </w:numPr>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‘str’ to ‘int’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C62387">
      <w:pPr>
        <w:numPr>
          <w:ilvl w:val="0"/>
          <w:numId w:val="3"/>
        </w:numPr>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NaN and used drop.na()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613E6D6C" w:rsidR="001B3A71" w:rsidRPr="00FE7458" w:rsidRDefault="005A43B5" w:rsidP="00A74F52">
      <w:pPr>
        <w:numPr>
          <w:ilvl w:val="0"/>
          <w:numId w:val="3"/>
        </w:numPr>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[A-2.</w:t>
      </w:r>
      <w:r w:rsidR="00E41CED" w:rsidRPr="00FE7458">
        <w:rPr>
          <w:rFonts w:ascii="Arial" w:hAnsi="Arial" w:cs="Arial"/>
          <w:b/>
          <w:sz w:val="20"/>
          <w:szCs w:val="20"/>
        </w:rPr>
        <w:t>R</w:t>
      </w:r>
      <w:r w:rsidR="001B3A71" w:rsidRPr="00FE7458">
        <w:rPr>
          <w:rFonts w:ascii="Arial" w:hAnsi="Arial" w:cs="Arial"/>
          <w:b/>
          <w:sz w:val="20"/>
          <w:szCs w:val="20"/>
        </w:rPr>
        <w:t>2]</w:t>
      </w:r>
      <w:r w:rsidR="001B3A71" w:rsidRPr="00FE7458">
        <w:rPr>
          <w:rFonts w:ascii="Arial" w:hAnsi="Arial" w:cs="Arial"/>
          <w:sz w:val="20"/>
          <w:szCs w:val="20"/>
        </w:rPr>
        <w:t xml:space="preserve"> for the sample code.</w:t>
      </w:r>
    </w:p>
    <w:p w14:paraId="40C5C1E3" w14:textId="161BEC25" w:rsidR="00C62387" w:rsidRPr="00FE7458" w:rsidRDefault="00C62387" w:rsidP="00C62387">
      <w:pPr>
        <w:pStyle w:val="Heading2"/>
        <w:rPr>
          <w:rFonts w:ascii="Arial" w:hAnsi="Arial" w:cs="Arial"/>
          <w:sz w:val="20"/>
          <w:szCs w:val="20"/>
        </w:rPr>
      </w:pPr>
      <w:bookmarkStart w:id="6" w:name="_Toc511055705"/>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6"/>
    </w:p>
    <w:p w14:paraId="3D40AD77" w14:textId="77777777" w:rsidR="001E447B" w:rsidRPr="00FE7458" w:rsidRDefault="001E447B" w:rsidP="00B42BD9">
      <w:pPr>
        <w:spacing w:before="120"/>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6D3D2365" w:rsidR="001B3A71" w:rsidRPr="00FE7458" w:rsidRDefault="001B3A71" w:rsidP="001E447B">
      <w:pPr>
        <w:pStyle w:val="ListParagraph"/>
        <w:numPr>
          <w:ilvl w:val="0"/>
          <w:numId w:val="20"/>
        </w:numPr>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portion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r w:rsidRPr="00FE7458">
        <w:rPr>
          <w:rFonts w:ascii="Arial" w:hAnsi="Arial" w:cs="Arial"/>
          <w:b/>
          <w:i/>
          <w:sz w:val="20"/>
          <w:szCs w:val="20"/>
        </w:rPr>
        <w:t>day of week</w:t>
      </w:r>
      <w:r w:rsidR="00BE3CFF" w:rsidRPr="00FE7458">
        <w:rPr>
          <w:rFonts w:ascii="Arial" w:hAnsi="Arial" w:cs="Arial"/>
          <w:b/>
          <w:i/>
          <w:sz w:val="20"/>
          <w:szCs w:val="20"/>
        </w:rPr>
        <w:t xml:space="preserve"> </w:t>
      </w:r>
      <w:r w:rsidR="001E447B" w:rsidRPr="00FE7458">
        <w:rPr>
          <w:rFonts w:ascii="Arial" w:hAnsi="Arial" w:cs="Arial"/>
          <w:b/>
          <w:i/>
          <w:sz w:val="20"/>
          <w:szCs w:val="20"/>
        </w:rPr>
        <w:t xml:space="preserve">(c_wday) </w:t>
      </w:r>
      <w:r w:rsidR="00BE3CFF" w:rsidRPr="00FE7458">
        <w:rPr>
          <w:rFonts w:ascii="Arial" w:hAnsi="Arial" w:cs="Arial"/>
          <w:sz w:val="20"/>
          <w:szCs w:val="20"/>
        </w:rPr>
        <w:t>representing</w:t>
      </w:r>
      <w:r w:rsidR="001E447B" w:rsidRPr="00FE7458">
        <w:rPr>
          <w:rFonts w:ascii="Arial" w:hAnsi="Arial" w:cs="Arial"/>
          <w:sz w:val="20"/>
          <w:szCs w:val="20"/>
        </w:rPr>
        <w:t xml:space="preserve"> specific days of the week (e.g. 1 = Monday, 7 = Sunday). We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F002DE" w:rsidRPr="00FE7458">
        <w:rPr>
          <w:rFonts w:ascii="Arial" w:hAnsi="Arial" w:cs="Arial"/>
          <w:sz w:val="20"/>
          <w:szCs w:val="20"/>
        </w:rPr>
        <w:t>series and</w:t>
      </w:r>
      <w:r w:rsidR="001E447B" w:rsidRPr="00FE7458">
        <w:rPr>
          <w:rFonts w:ascii="Arial" w:hAnsi="Arial" w:cs="Arial"/>
          <w:sz w:val="20"/>
          <w:szCs w:val="20"/>
        </w:rPr>
        <w:t xml:space="preserve"> kept</w:t>
      </w:r>
      <w:r w:rsidRPr="00FE7458">
        <w:rPr>
          <w:rFonts w:ascii="Arial" w:hAnsi="Arial" w:cs="Arial"/>
          <w:sz w:val="20"/>
          <w:szCs w:val="20"/>
        </w:rPr>
        <w:t xml:space="preserve"> the </w:t>
      </w:r>
      <w:r w:rsidRPr="00FE7458">
        <w:rPr>
          <w:rFonts w:ascii="Arial" w:hAnsi="Arial" w:cs="Arial"/>
          <w:b/>
          <w:i/>
          <w:sz w:val="20"/>
          <w:szCs w:val="20"/>
        </w:rPr>
        <w:t>day of week</w:t>
      </w:r>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491B97AF" w:rsidR="00F002DE" w:rsidRPr="00FE7458" w:rsidRDefault="00F002DE" w:rsidP="00FE7458">
      <w:pPr>
        <w:numPr>
          <w:ilvl w:val="0"/>
          <w:numId w:val="20"/>
        </w:numPr>
        <w:spacing w:before="120"/>
        <w:rPr>
          <w:rFonts w:ascii="Arial" w:hAnsi="Arial" w:cs="Arial"/>
          <w:sz w:val="20"/>
          <w:szCs w:val="20"/>
        </w:rPr>
      </w:pPr>
      <w:r w:rsidRPr="00FE7458">
        <w:rPr>
          <w:rFonts w:ascii="Arial" w:hAnsi="Arial" w:cs="Arial"/>
          <w:sz w:val="20"/>
          <w:szCs w:val="20"/>
        </w:rPr>
        <w:t xml:space="preserve">We experimented two different ways to engineer the </w:t>
      </w:r>
      <w:r w:rsidRPr="00FE7458">
        <w:rPr>
          <w:rFonts w:ascii="Arial" w:hAnsi="Arial" w:cs="Arial"/>
          <w:b/>
          <w:sz w:val="20"/>
          <w:szCs w:val="20"/>
        </w:rPr>
        <w:t>date</w:t>
      </w:r>
      <w:r w:rsidRPr="00FE7458">
        <w:rPr>
          <w:rFonts w:ascii="Arial" w:hAnsi="Arial" w:cs="Arial"/>
          <w:sz w:val="20"/>
          <w:szCs w:val="20"/>
        </w:rPr>
        <w:t xml:space="preserve"> column and noted their advantages and disadvantages.  We discovered that </w:t>
      </w:r>
      <w:r w:rsidRPr="00FE7458">
        <w:rPr>
          <w:rFonts w:ascii="Arial" w:hAnsi="Arial" w:cs="Arial"/>
          <w:i/>
          <w:sz w:val="20"/>
          <w:szCs w:val="20"/>
        </w:rPr>
        <w:t>pandas.DatetimeIndex</w:t>
      </w:r>
      <w:r w:rsidRPr="00FE7458">
        <w:rPr>
          <w:rFonts w:ascii="Arial" w:hAnsi="Arial" w:cs="Arial"/>
          <w:sz w:val="20"/>
          <w:szCs w:val="20"/>
        </w:rPr>
        <w:t xml:space="preserve"> method is faster, but the result included ‘day’</w:t>
      </w:r>
      <w:r w:rsidR="00B8346C" w:rsidRPr="00FE7458">
        <w:rPr>
          <w:rFonts w:ascii="Arial" w:hAnsi="Arial" w:cs="Arial"/>
          <w:sz w:val="20"/>
          <w:szCs w:val="20"/>
        </w:rPr>
        <w:t xml:space="preserve"> part</w:t>
      </w:r>
      <w:r w:rsidRPr="00FE7458">
        <w:rPr>
          <w:rFonts w:ascii="Arial" w:hAnsi="Arial" w:cs="Arial"/>
          <w:sz w:val="20"/>
          <w:szCs w:val="20"/>
        </w:rPr>
        <w:t xml:space="preserve"> (YY/MM/DD e.g. 1999/01/01)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r w:rsidRPr="00FE7458">
        <w:rPr>
          <w:rFonts w:ascii="Arial" w:hAnsi="Arial" w:cs="Arial"/>
          <w:i/>
          <w:sz w:val="20"/>
          <w:szCs w:val="20"/>
        </w:rPr>
        <w:t>pandas.PeriodIndex</w:t>
      </w:r>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6B2BB4FD" w:rsidR="001B3A71" w:rsidRPr="00FE7458" w:rsidRDefault="001B3A71" w:rsidP="00FE7458">
      <w:pPr>
        <w:numPr>
          <w:ilvl w:val="0"/>
          <w:numId w:val="3"/>
        </w:numPr>
        <w:spacing w:before="120"/>
        <w:rPr>
          <w:rFonts w:ascii="Arial" w:hAnsi="Arial" w:cs="Arial"/>
          <w:sz w:val="20"/>
          <w:szCs w:val="20"/>
        </w:rPr>
      </w:pPr>
      <w:r w:rsidRPr="00FE7458">
        <w:rPr>
          <w:rFonts w:ascii="Arial" w:hAnsi="Arial" w:cs="Arial"/>
          <w:sz w:val="20"/>
          <w:szCs w:val="20"/>
        </w:rPr>
        <w:lastRenderedPageBreak/>
        <w:t xml:space="preserve">All values in </w:t>
      </w:r>
      <w:r w:rsidR="00F81864" w:rsidRPr="00FE7458">
        <w:rPr>
          <w:rFonts w:ascii="Arial" w:hAnsi="Arial" w:cs="Arial"/>
          <w:sz w:val="20"/>
          <w:szCs w:val="20"/>
        </w:rPr>
        <w:t xml:space="preserve">the dataset were </w:t>
      </w:r>
      <w:r w:rsidR="00B8346C" w:rsidRPr="00FE7458">
        <w:rPr>
          <w:rFonts w:ascii="Arial" w:hAnsi="Arial" w:cs="Arial"/>
          <w:sz w:val="20"/>
          <w:szCs w:val="20"/>
        </w:rPr>
        <w:t>‘str’</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704F6C" w:rsidRPr="00FE7458">
        <w:rPr>
          <w:rFonts w:ascii="Arial" w:hAnsi="Arial" w:cs="Arial"/>
          <w:sz w:val="20"/>
          <w:szCs w:val="20"/>
        </w:rPr>
        <w:t xml:space="preserve"> a duplicate of the dataset/sliced data to </w:t>
      </w:r>
      <w:r w:rsidRPr="00FE7458">
        <w:rPr>
          <w:rFonts w:ascii="Arial" w:hAnsi="Arial" w:cs="Arial"/>
          <w:sz w:val="20"/>
          <w:szCs w:val="20"/>
        </w:rPr>
        <w:t>proceed with further analysis accordingly.</w:t>
      </w:r>
    </w:p>
    <w:p w14:paraId="24EE50FB" w14:textId="60D50E3F" w:rsidR="00B42BD9" w:rsidRPr="00FE7458" w:rsidRDefault="00CD3CAF" w:rsidP="00FE7458">
      <w:pPr>
        <w:numPr>
          <w:ilvl w:val="0"/>
          <w:numId w:val="3"/>
        </w:numPr>
        <w:spacing w:before="120"/>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r w:rsidRPr="00FE7458">
        <w:rPr>
          <w:rFonts w:ascii="Arial" w:hAnsi="Arial" w:cs="Arial"/>
        </w:rPr>
        <w:t>Analysis</w:t>
      </w:r>
    </w:p>
    <w:p w14:paraId="662B531C" w14:textId="286C4C04" w:rsidR="00E41CED" w:rsidRPr="00FE7458" w:rsidRDefault="005C5338" w:rsidP="000A1736">
      <w:pPr>
        <w:pStyle w:val="Heading2"/>
        <w:rPr>
          <w:rFonts w:ascii="Arial" w:hAnsi="Arial" w:cs="Arial"/>
          <w:sz w:val="20"/>
          <w:szCs w:val="20"/>
        </w:rPr>
      </w:pPr>
      <w:bookmarkStart w:id="7" w:name="_Toc511055707"/>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7"/>
    </w:p>
    <w:p w14:paraId="7CB25609" w14:textId="7427326F" w:rsidR="00B42BD9" w:rsidRPr="00FE7458" w:rsidRDefault="00671EC3" w:rsidP="000A1736">
      <w:pPr>
        <w:spacing w:before="120"/>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w:t>
      </w:r>
      <w:r w:rsidR="000A1736" w:rsidRPr="00FE7458">
        <w:rPr>
          <w:rFonts w:ascii="Arial" w:hAnsi="Arial" w:cs="Arial"/>
          <w:sz w:val="20"/>
          <w:szCs w:val="20"/>
        </w:rPr>
        <w:t>the</w:t>
      </w:r>
      <w:r w:rsidR="00EA534E" w:rsidRPr="00FE7458">
        <w:rPr>
          <w:rFonts w:ascii="Arial" w:hAnsi="Arial" w:cs="Arial"/>
          <w:sz w:val="20"/>
          <w:szCs w:val="20"/>
        </w:rPr>
        <w:t xml:space="preserve">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8" w:name="_Toc511055708"/>
      <w:r w:rsidRPr="00FE7458">
        <w:rPr>
          <w:rFonts w:ascii="Arial" w:hAnsi="Arial" w:cs="Arial"/>
          <w:sz w:val="20"/>
          <w:szCs w:val="20"/>
        </w:rPr>
        <w:t>Individual analysis and the result we discovered:</w:t>
      </w:r>
      <w:bookmarkEnd w:id="8"/>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5EA3D16A" w:rsidR="00E41CED" w:rsidRPr="00FE7458" w:rsidRDefault="00E41CED" w:rsidP="009A06E4">
      <w:pPr>
        <w:spacing w:before="120"/>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‘date’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r w:rsidR="008C40E0" w:rsidRPr="00FE7458">
        <w:rPr>
          <w:rFonts w:ascii="Arial" w:hAnsi="Arial" w:cs="Arial"/>
          <w:sz w:val="20"/>
          <w:szCs w:val="20"/>
        </w:rPr>
        <w:t>pd.</w:t>
      </w:r>
      <w:r w:rsidRPr="00FE7458">
        <w:rPr>
          <w:rFonts w:ascii="Arial" w:hAnsi="Arial" w:cs="Arial"/>
          <w:i/>
          <w:sz w:val="20"/>
          <w:szCs w:val="20"/>
        </w:rPr>
        <w:t>PeriodIndex</w:t>
      </w:r>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[A-2.B1]</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2A82C1CA" w:rsidR="00E41CED" w:rsidRPr="00FE7458" w:rsidRDefault="008C40E0" w:rsidP="009A06E4">
      <w:pPr>
        <w:spacing w:before="120"/>
        <w:ind w:left="288"/>
        <w:rPr>
          <w:rFonts w:ascii="Arial" w:hAnsi="Arial" w:cs="Arial"/>
          <w:sz w:val="20"/>
          <w:szCs w:val="20"/>
        </w:rPr>
      </w:pPr>
      <w:r w:rsidRPr="00FE7458">
        <w:rPr>
          <w:rFonts w:ascii="Arial" w:hAnsi="Arial" w:cs="Arial"/>
          <w:sz w:val="20"/>
          <w:szCs w:val="20"/>
        </w:rPr>
        <w:t>In order to examine the trend for both fatal and non-fatal collisions, we created two more corresponding columns by using the collision severity (</w:t>
      </w:r>
      <w:r w:rsidRPr="00FE7458">
        <w:rPr>
          <w:rFonts w:ascii="Arial" w:hAnsi="Arial" w:cs="Arial"/>
          <w:b/>
          <w:sz w:val="20"/>
          <w:szCs w:val="20"/>
        </w:rPr>
        <w:t xml:space="preserve">c_sev = 1 fatal , c_sev =2 non-fatal) </w:t>
      </w:r>
      <w:r w:rsidRPr="00FE7458">
        <w:rPr>
          <w:rFonts w:ascii="Arial" w:hAnsi="Arial" w:cs="Arial"/>
          <w:sz w:val="20"/>
          <w:szCs w:val="20"/>
        </w:rPr>
        <w:t xml:space="preserve">column. </w:t>
      </w:r>
      <w:r w:rsidR="00E41CED" w:rsidRPr="00FE7458">
        <w:rPr>
          <w:rFonts w:ascii="Arial" w:hAnsi="Arial" w:cs="Arial"/>
          <w:sz w:val="20"/>
          <w:szCs w:val="20"/>
        </w:rPr>
        <w:t xml:space="preserve">(see sample code in </w:t>
      </w:r>
      <w:r w:rsidR="00E41CED" w:rsidRPr="00FE7458">
        <w:rPr>
          <w:rFonts w:ascii="Arial" w:hAnsi="Arial" w:cs="Arial"/>
          <w:b/>
          <w:sz w:val="20"/>
          <w:szCs w:val="20"/>
        </w:rPr>
        <w:t>[A-2.B2]</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FE7458">
        <w:rPr>
          <w:rFonts w:ascii="Arial" w:hAnsi="Arial" w:cs="Arial"/>
          <w:i/>
          <w:sz w:val="20"/>
          <w:szCs w:val="20"/>
        </w:rPr>
        <w:t>‘fatal’</w:t>
      </w:r>
      <w:r w:rsidR="00E41CED" w:rsidRPr="00FE7458">
        <w:rPr>
          <w:rFonts w:ascii="Arial" w:hAnsi="Arial" w:cs="Arial"/>
          <w:sz w:val="20"/>
          <w:szCs w:val="20"/>
        </w:rPr>
        <w:t xml:space="preserve"> and ‘</w:t>
      </w:r>
      <w:r w:rsidR="00F373C6" w:rsidRPr="00FE7458">
        <w:rPr>
          <w:rFonts w:ascii="Arial" w:hAnsi="Arial" w:cs="Arial"/>
          <w:i/>
          <w:sz w:val="20"/>
          <w:szCs w:val="20"/>
        </w:rPr>
        <w:t>non-</w:t>
      </w:r>
      <w:r w:rsidR="00E41CED" w:rsidRPr="00FE7458">
        <w:rPr>
          <w:rFonts w:ascii="Arial" w:hAnsi="Arial" w:cs="Arial"/>
          <w:i/>
          <w:sz w:val="20"/>
          <w:szCs w:val="20"/>
        </w:rPr>
        <w:t>fatal’</w:t>
      </w:r>
      <w:r w:rsidR="00E41CED" w:rsidRPr="00FE7458">
        <w:rPr>
          <w:rFonts w:ascii="Arial" w:hAnsi="Arial" w:cs="Arial"/>
          <w:sz w:val="20"/>
          <w:szCs w:val="20"/>
        </w:rPr>
        <w:t xml:space="preserve"> columns </w:t>
      </w:r>
      <w:r w:rsidRPr="00FE7458">
        <w:rPr>
          <w:rFonts w:ascii="Arial" w:hAnsi="Arial" w:cs="Arial"/>
          <w:sz w:val="20"/>
          <w:szCs w:val="20"/>
        </w:rPr>
        <w:t>by date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[A-2.B3]</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44365CB9" w:rsidR="00E41CED" w:rsidRPr="00FE7458" w:rsidRDefault="00571CBF" w:rsidP="00E771CD">
      <w:pPr>
        <w:spacing w:before="120"/>
        <w:ind w:left="288"/>
        <w:jc w:val="both"/>
        <w:rPr>
          <w:rFonts w:ascii="Arial" w:hAnsi="Arial" w:cs="Arial"/>
          <w:sz w:val="20"/>
          <w:szCs w:val="20"/>
        </w:rPr>
      </w:pPr>
      <w:r w:rsidRPr="00FE7458">
        <w:rPr>
          <w:rFonts w:ascii="Arial" w:hAnsi="Arial" w:cs="Arial"/>
          <w:sz w:val="20"/>
          <w:szCs w:val="20"/>
        </w:rPr>
        <w:t xml:space="preserve"> When we plotted the result we noticed that collisions have a seasonal pattern, but it was difficult to identify the exact pattern since the time period was a 15-year scale. Thus, we created another plot with a smaller range (most recent 5 years). From the graph above, we identified a seasonality for non-fatal collisions as 12 months; the number </w:t>
      </w:r>
      <w:r w:rsidR="008B52C4" w:rsidRPr="00FE7458">
        <w:rPr>
          <w:rFonts w:ascii="Arial" w:hAnsi="Arial" w:cs="Arial"/>
          <w:sz w:val="20"/>
          <w:szCs w:val="20"/>
        </w:rPr>
        <w:t>of collision</w:t>
      </w:r>
      <w:r w:rsidRPr="00FE7458">
        <w:rPr>
          <w:rFonts w:ascii="Arial" w:hAnsi="Arial" w:cs="Arial"/>
          <w:sz w:val="20"/>
          <w:szCs w:val="20"/>
        </w:rPr>
        <w:t xml:space="preserve"> peaks is in mid-year and decreases in the first quarter (Q1).and off-peak is in the first quarter (Q1).</w:t>
      </w:r>
    </w:p>
    <w:p w14:paraId="5D0B8353" w14:textId="549DD850" w:rsidR="00E41CED" w:rsidRPr="00FE7458" w:rsidRDefault="00E41CED" w:rsidP="00E771CD">
      <w:pPr>
        <w:spacing w:before="120"/>
        <w:ind w:left="288"/>
        <w:rPr>
          <w:rFonts w:ascii="Arial" w:hAnsi="Arial" w:cs="Arial"/>
          <w:sz w:val="20"/>
          <w:szCs w:val="20"/>
        </w:rPr>
      </w:pPr>
      <w:r w:rsidRPr="00FE7458">
        <w:rPr>
          <w:rFonts w:ascii="Arial" w:hAnsi="Arial" w:cs="Arial"/>
          <w:sz w:val="20"/>
          <w:szCs w:val="20"/>
        </w:rPr>
        <w:t>While we were able to see a seasonality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created a plot for fatal collisions only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639AFA27" w:rsidR="00E41CED" w:rsidRPr="00FE7458" w:rsidRDefault="008B52C4" w:rsidP="00E41CED">
      <w:pPr>
        <w:ind w:left="288"/>
        <w:rPr>
          <w:rFonts w:ascii="Arial" w:hAnsi="Arial" w:cs="Arial"/>
          <w:sz w:val="20"/>
          <w:szCs w:val="20"/>
        </w:rPr>
      </w:pPr>
      <w:r w:rsidRPr="00FE7458">
        <w:rPr>
          <w:rFonts w:ascii="Arial" w:hAnsi="Arial" w:cs="Arial"/>
          <w:sz w:val="20"/>
          <w:szCs w:val="20"/>
        </w:rPr>
        <w:lastRenderedPageBreak/>
        <w:t>The graph above confirmed our assumption that fatal collisions have the seasonal patter</w:t>
      </w:r>
      <w:r w:rsidR="00D92C1E" w:rsidRPr="00FE7458">
        <w:rPr>
          <w:rFonts w:ascii="Arial" w:hAnsi="Arial" w:cs="Arial"/>
          <w:sz w:val="20"/>
          <w:szCs w:val="20"/>
        </w:rPr>
        <w:t>n</w:t>
      </w:r>
      <w:r w:rsidRPr="00FE7458">
        <w:rPr>
          <w:rFonts w:ascii="Arial" w:hAnsi="Arial" w:cs="Arial"/>
          <w:sz w:val="20"/>
          <w:szCs w:val="20"/>
        </w:rPr>
        <w:t xml:space="preserve"> as non-fatal collisions </w:t>
      </w:r>
      <w:r w:rsidR="00E41CED" w:rsidRPr="00FE7458">
        <w:rPr>
          <w:rFonts w:ascii="Arial" w:hAnsi="Arial" w:cs="Arial"/>
          <w:sz w:val="20"/>
          <w:szCs w:val="20"/>
        </w:rPr>
        <w:t xml:space="preserve">e.g. </w:t>
      </w:r>
      <w:r w:rsidRPr="00FE7458">
        <w:rPr>
          <w:rFonts w:ascii="Arial" w:hAnsi="Arial" w:cs="Arial"/>
          <w:sz w:val="20"/>
          <w:szCs w:val="20"/>
        </w:rPr>
        <w:t>Increases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Pr="00FE7458">
        <w:rPr>
          <w:rFonts w:ascii="Arial" w:hAnsi="Arial" w:cs="Arial"/>
          <w:sz w:val="20"/>
          <w:szCs w:val="20"/>
        </w:rPr>
        <w:t xml:space="preserve">starts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t>Fatal vs. Non-fatal collisions: Autocorrelation &amp; Correlation</w:t>
      </w:r>
    </w:p>
    <w:p w14:paraId="497FB44A" w14:textId="5F9A1C33" w:rsidR="00E41CED" w:rsidRPr="00FE7458" w:rsidRDefault="00E41CED" w:rsidP="009A06E4">
      <w:pPr>
        <w:spacing w:before="120"/>
        <w:ind w:left="288"/>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D92C1E" w:rsidRPr="00FE7458">
        <w:rPr>
          <w:rFonts w:ascii="Arial" w:hAnsi="Arial" w:cs="Arial"/>
          <w:sz w:val="20"/>
          <w:szCs w:val="20"/>
        </w:rPr>
        <w:t>our</w:t>
      </w:r>
      <w:r w:rsidRPr="00FE7458">
        <w:rPr>
          <w:rFonts w:ascii="Arial" w:hAnsi="Arial" w:cs="Arial"/>
          <w:sz w:val="20"/>
          <w:szCs w:val="20"/>
        </w:rPr>
        <w:t xml:space="preserve"> seasonality assumption</w:t>
      </w:r>
      <w:r w:rsidR="00D92C1E" w:rsidRPr="00FE7458">
        <w:rPr>
          <w:rFonts w:ascii="Arial" w:hAnsi="Arial" w:cs="Arial"/>
          <w:sz w:val="20"/>
          <w:szCs w:val="20"/>
        </w:rPr>
        <w:t xml:space="preserve"> of fatal and non-fatal collisions</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[A-2.B4]</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5F9A7B95" w:rsidR="00E41CED" w:rsidRPr="00FE7458" w:rsidRDefault="00D92C1E" w:rsidP="00206F29">
      <w:pPr>
        <w:ind w:left="288"/>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assumption. </w:t>
      </w:r>
      <w:r w:rsidR="00206F29" w:rsidRPr="00FE7458">
        <w:rPr>
          <w:rFonts w:ascii="Arial" w:hAnsi="Arial" w:cs="Arial"/>
          <w:sz w:val="20"/>
          <w:szCs w:val="20"/>
        </w:rPr>
        <w:t xml:space="preserve">Furthermore, we used the df.corr()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E41CED" w:rsidRPr="00FE7458">
        <w:rPr>
          <w:rFonts w:ascii="Arial" w:hAnsi="Arial" w:cs="Arial"/>
          <w:sz w:val="20"/>
          <w:szCs w:val="20"/>
        </w:rPr>
        <w:t xml:space="preserve"> (see sample code in </w:t>
      </w:r>
      <w:r w:rsidR="00E41CED" w:rsidRPr="00FE7458">
        <w:rPr>
          <w:rFonts w:ascii="Arial" w:hAnsi="Arial" w:cs="Arial"/>
          <w:b/>
          <w:sz w:val="20"/>
          <w:szCs w:val="20"/>
        </w:rPr>
        <w:t>[A-2.B5]</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C969B0C"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(c_vehs)</w:t>
      </w:r>
      <w:r w:rsidR="00E41CED" w:rsidRPr="00F86FE8">
        <w:rPr>
          <w:rFonts w:ascii="Arial" w:hAnsi="Arial" w:cs="Arial"/>
          <w:b/>
          <w:sz w:val="20"/>
          <w:szCs w:val="20"/>
        </w:rPr>
        <w:t xml:space="preserve"> by </w:t>
      </w:r>
      <w:r w:rsidR="00662839" w:rsidRPr="00F86FE8">
        <w:rPr>
          <w:rFonts w:ascii="Arial" w:hAnsi="Arial" w:cs="Arial"/>
          <w:b/>
          <w:sz w:val="20"/>
          <w:szCs w:val="20"/>
        </w:rPr>
        <w:t>Week Day</w:t>
      </w:r>
      <w:r w:rsidRPr="00F86FE8">
        <w:rPr>
          <w:rFonts w:ascii="Arial" w:hAnsi="Arial" w:cs="Arial"/>
          <w:b/>
          <w:sz w:val="20"/>
          <w:szCs w:val="20"/>
        </w:rPr>
        <w:t xml:space="preserve"> (c_wday)</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(c_hour)</w:t>
      </w:r>
    </w:p>
    <w:p w14:paraId="25D4D127" w14:textId="79D4ED1B" w:rsidR="001C7144" w:rsidRPr="00FE7458" w:rsidRDefault="001C7144" w:rsidP="001C7144">
      <w:pPr>
        <w:spacing w:before="120"/>
        <w:rPr>
          <w:rFonts w:ascii="Arial" w:hAnsi="Arial" w:cs="Arial"/>
          <w:sz w:val="20"/>
          <w:szCs w:val="20"/>
        </w:rPr>
      </w:pPr>
      <w:r w:rsidRPr="00FE7458">
        <w:rPr>
          <w:rFonts w:ascii="Arial" w:hAnsi="Arial" w:cs="Arial"/>
          <w:sz w:val="20"/>
          <w:szCs w:val="20"/>
        </w:rPr>
        <w:t xml:space="preserve">To gain better understanding, we counted the records for certain values in </w:t>
      </w:r>
      <w:r w:rsidRPr="00FE7458">
        <w:rPr>
          <w:rFonts w:ascii="Arial" w:hAnsi="Arial" w:cs="Arial"/>
          <w:i/>
          <w:sz w:val="20"/>
          <w:szCs w:val="20"/>
        </w:rPr>
        <w:t>c_vehs</w:t>
      </w:r>
      <w:r w:rsidRPr="00FE7458">
        <w:rPr>
          <w:rFonts w:ascii="Arial" w:hAnsi="Arial" w:cs="Arial"/>
          <w:sz w:val="20"/>
          <w:szCs w:val="20"/>
        </w:rPr>
        <w:t>, and confirmed that every vehicle involved in that specific accident had its own record (e.g., there are 58 records in the dataset have 57 vehicles involved, the outstanding one could be a pedestrian</w:t>
      </w:r>
      <w:r w:rsidR="007357FC" w:rsidRPr="00FE7458">
        <w:rPr>
          <w:rFonts w:ascii="Arial" w:hAnsi="Arial" w:cs="Arial"/>
          <w:sz w:val="20"/>
          <w:szCs w:val="20"/>
        </w:rPr>
        <w:t>.</w:t>
      </w:r>
    </w:p>
    <w:p w14:paraId="43A49EE5" w14:textId="4078E65A" w:rsidR="00E41CED" w:rsidRPr="00FE7458" w:rsidRDefault="001C7144" w:rsidP="007357FC">
      <w:pPr>
        <w:spacing w:before="120"/>
        <w:rPr>
          <w:rFonts w:ascii="Arial" w:hAnsi="Arial" w:cs="Arial"/>
          <w:i/>
          <w:sz w:val="20"/>
          <w:szCs w:val="20"/>
        </w:rPr>
      </w:pPr>
      <w:r w:rsidRPr="00FE7458">
        <w:rPr>
          <w:rFonts w:ascii="Arial" w:hAnsi="Arial" w:cs="Arial"/>
          <w:sz w:val="20"/>
          <w:szCs w:val="20"/>
        </w:rPr>
        <w:t xml:space="preserve">We wanted to observe the pattern of number of vehicles involved in collision over </w:t>
      </w:r>
      <w:r w:rsidRPr="00FE7458">
        <w:rPr>
          <w:rFonts w:ascii="Arial" w:hAnsi="Arial" w:cs="Arial"/>
          <w:b/>
          <w:sz w:val="20"/>
          <w:szCs w:val="20"/>
        </w:rPr>
        <w:t>(c_vehs)</w:t>
      </w:r>
      <w:r w:rsidRPr="00FE7458">
        <w:rPr>
          <w:rFonts w:ascii="Arial" w:hAnsi="Arial" w:cs="Arial"/>
          <w:sz w:val="20"/>
          <w:szCs w:val="20"/>
        </w:rPr>
        <w:t xml:space="preserve"> over </w:t>
      </w:r>
      <w:r w:rsidRPr="00FE7458">
        <w:rPr>
          <w:rFonts w:ascii="Arial" w:hAnsi="Arial" w:cs="Arial"/>
          <w:i/>
          <w:sz w:val="20"/>
          <w:szCs w:val="20"/>
        </w:rPr>
        <w:t xml:space="preserve">Week Day </w:t>
      </w:r>
      <w:r w:rsidRPr="00FE7458">
        <w:rPr>
          <w:rFonts w:ascii="Arial" w:hAnsi="Arial" w:cs="Arial"/>
          <w:b/>
          <w:i/>
          <w:sz w:val="20"/>
          <w:szCs w:val="20"/>
        </w:rPr>
        <w:t>(c_wday)</w:t>
      </w:r>
      <w:r w:rsidRPr="00FE7458">
        <w:rPr>
          <w:rFonts w:ascii="Arial" w:hAnsi="Arial" w:cs="Arial"/>
          <w:i/>
          <w:sz w:val="20"/>
          <w:szCs w:val="20"/>
        </w:rPr>
        <w:t xml:space="preserve"> </w:t>
      </w:r>
      <w:r w:rsidRPr="00FE7458">
        <w:rPr>
          <w:rFonts w:ascii="Arial" w:hAnsi="Arial" w:cs="Arial"/>
          <w:sz w:val="20"/>
          <w:szCs w:val="20"/>
        </w:rPr>
        <w:t xml:space="preserve">and </w:t>
      </w:r>
      <w:r w:rsidRPr="00FE7458">
        <w:rPr>
          <w:rFonts w:ascii="Arial" w:hAnsi="Arial" w:cs="Arial"/>
          <w:i/>
          <w:sz w:val="20"/>
          <w:szCs w:val="20"/>
        </w:rPr>
        <w:t xml:space="preserve">Hour </w:t>
      </w:r>
      <w:r w:rsidRPr="00FE7458">
        <w:rPr>
          <w:rFonts w:ascii="Arial" w:hAnsi="Arial" w:cs="Arial"/>
          <w:b/>
          <w:i/>
          <w:sz w:val="20"/>
          <w:szCs w:val="20"/>
        </w:rPr>
        <w:t>(c_hour)</w:t>
      </w:r>
      <w:r w:rsidRPr="00FE7458">
        <w:rPr>
          <w:rFonts w:ascii="Arial" w:hAnsi="Arial" w:cs="Arial"/>
          <w:i/>
          <w:sz w:val="20"/>
          <w:szCs w:val="20"/>
        </w:rPr>
        <w:t xml:space="preserve">. </w:t>
      </w:r>
      <w:r w:rsidR="00576B66" w:rsidRPr="00FE7458">
        <w:rPr>
          <w:rFonts w:ascii="Arial" w:hAnsi="Arial" w:cs="Arial"/>
          <w:sz w:val="20"/>
          <w:szCs w:val="20"/>
        </w:rPr>
        <w:t xml:space="preserve">We grouped the </w:t>
      </w:r>
      <w:r w:rsidR="002E3A7A" w:rsidRPr="00FE7458">
        <w:rPr>
          <w:rFonts w:ascii="Arial" w:hAnsi="Arial" w:cs="Arial"/>
          <w:b/>
          <w:sz w:val="20"/>
          <w:szCs w:val="20"/>
        </w:rPr>
        <w:t>c_vehs</w:t>
      </w:r>
      <w:r w:rsidR="002E3A7A" w:rsidRPr="00FE7458">
        <w:rPr>
          <w:rFonts w:ascii="Arial" w:hAnsi="Arial" w:cs="Arial"/>
          <w:sz w:val="20"/>
          <w:szCs w:val="20"/>
        </w:rPr>
        <w:t xml:space="preserve"> </w:t>
      </w:r>
      <w:r w:rsidR="00576B66" w:rsidRPr="00FE7458">
        <w:rPr>
          <w:rFonts w:ascii="Arial" w:hAnsi="Arial" w:cs="Arial"/>
          <w:sz w:val="20"/>
          <w:szCs w:val="20"/>
        </w:rPr>
        <w:t xml:space="preserve">by </w:t>
      </w:r>
      <w:r w:rsidR="00A570A4" w:rsidRPr="00FE7458">
        <w:rPr>
          <w:rFonts w:ascii="Arial" w:hAnsi="Arial" w:cs="Arial"/>
          <w:b/>
          <w:sz w:val="20"/>
          <w:szCs w:val="20"/>
        </w:rPr>
        <w:t>c_wday</w:t>
      </w:r>
      <w:r w:rsidR="00576B66" w:rsidRPr="00FE7458">
        <w:rPr>
          <w:rFonts w:ascii="Arial" w:hAnsi="Arial" w:cs="Arial"/>
          <w:sz w:val="20"/>
          <w:szCs w:val="20"/>
        </w:rPr>
        <w:t xml:space="preserve"> and the results are shown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In a span of a week, number of collisions increase towards Friday (peak) and starts decreasing towards Sunday. </w:t>
      </w:r>
      <w:r w:rsidR="00E41CED" w:rsidRPr="00FE7458">
        <w:rPr>
          <w:rFonts w:ascii="Arial" w:hAnsi="Arial" w:cs="Arial"/>
          <w:sz w:val="20"/>
          <w:szCs w:val="20"/>
        </w:rPr>
        <w:t xml:space="preserve">(see sample code in </w:t>
      </w:r>
      <w:r w:rsidR="00E41CED" w:rsidRPr="00FE7458">
        <w:rPr>
          <w:rFonts w:ascii="Arial" w:hAnsi="Arial" w:cs="Arial"/>
          <w:b/>
          <w:sz w:val="20"/>
          <w:szCs w:val="20"/>
        </w:rPr>
        <w:t>[A-2.B6]</w:t>
      </w:r>
      <w:r w:rsidR="00E41CED" w:rsidRPr="00FE7458">
        <w:rPr>
          <w:rFonts w:ascii="Arial" w:hAnsi="Arial" w:cs="Arial"/>
          <w:sz w:val="20"/>
          <w:szCs w:val="20"/>
        </w:rPr>
        <w:t>).</w:t>
      </w:r>
    </w:p>
    <w:p w14:paraId="0E13C405" w14:textId="77777777" w:rsidR="00115C5D" w:rsidRPr="00FE7458" w:rsidRDefault="00115C5D" w:rsidP="00F63235">
      <w:pPr>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3">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4">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53A89628" w:rsidR="00E41CED" w:rsidRPr="00FE7458" w:rsidRDefault="007357FC" w:rsidP="00FE7458">
      <w:pPr>
        <w:spacing w:before="120"/>
        <w:rPr>
          <w:rFonts w:ascii="Arial" w:hAnsi="Arial" w:cs="Arial"/>
          <w:sz w:val="20"/>
          <w:szCs w:val="20"/>
        </w:rPr>
      </w:pPr>
      <w:r w:rsidRPr="00FE7458">
        <w:rPr>
          <w:rFonts w:ascii="Arial" w:hAnsi="Arial" w:cs="Arial"/>
          <w:sz w:val="20"/>
          <w:szCs w:val="20"/>
        </w:rPr>
        <w:t xml:space="preserve">To observe the trend </w:t>
      </w:r>
      <w:r w:rsidR="002E3A7A" w:rsidRPr="00FE7458">
        <w:rPr>
          <w:rFonts w:ascii="Arial" w:hAnsi="Arial" w:cs="Arial"/>
          <w:sz w:val="20"/>
          <w:szCs w:val="20"/>
        </w:rPr>
        <w:t>in regard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r w:rsidRPr="00FE7458">
        <w:rPr>
          <w:rFonts w:ascii="Arial" w:hAnsi="Arial" w:cs="Arial"/>
          <w:b/>
          <w:sz w:val="20"/>
          <w:szCs w:val="20"/>
        </w:rPr>
        <w:t>c_vehs</w:t>
      </w:r>
      <w:r w:rsidRPr="00FE7458">
        <w:rPr>
          <w:rFonts w:ascii="Arial" w:hAnsi="Arial" w:cs="Arial"/>
          <w:sz w:val="20"/>
          <w:szCs w:val="20"/>
        </w:rPr>
        <w:t xml:space="preserve"> </w:t>
      </w:r>
      <w:r w:rsidR="00A570A4" w:rsidRPr="00FE7458">
        <w:rPr>
          <w:rFonts w:ascii="Arial" w:hAnsi="Arial" w:cs="Arial"/>
          <w:sz w:val="20"/>
          <w:szCs w:val="20"/>
        </w:rPr>
        <w:t xml:space="preserve">records by </w:t>
      </w:r>
      <w:r w:rsidR="00A570A4" w:rsidRPr="00FE7458">
        <w:rPr>
          <w:rFonts w:ascii="Arial" w:hAnsi="Arial" w:cs="Arial"/>
          <w:b/>
          <w:sz w:val="20"/>
          <w:szCs w:val="20"/>
        </w:rPr>
        <w:t>c_hour</w:t>
      </w:r>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saw that there are two local maxima: </w:t>
      </w:r>
      <w:r w:rsidR="00A570A4" w:rsidRPr="00FE7458">
        <w:rPr>
          <w:rFonts w:ascii="Arial" w:hAnsi="Arial" w:cs="Arial"/>
          <w:sz w:val="20"/>
          <w:szCs w:val="20"/>
          <w:lang w:val="en-US"/>
        </w:rPr>
        <w:t xml:space="preserve">one at 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[A-2.B7]</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rPr>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5">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6">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329F3CB1" w:rsidR="00E41CED" w:rsidRPr="00FE7458" w:rsidRDefault="00754E54" w:rsidP="00754E54">
      <w:pPr>
        <w:rPr>
          <w:rFonts w:ascii="Arial" w:hAnsi="Arial" w:cs="Arial"/>
          <w:sz w:val="20"/>
          <w:szCs w:val="20"/>
        </w:rPr>
      </w:pPr>
      <w:r w:rsidRPr="00FE7458">
        <w:rPr>
          <w:rFonts w:ascii="Arial" w:hAnsi="Arial" w:cs="Arial"/>
          <w:sz w:val="20"/>
          <w:szCs w:val="20"/>
        </w:rPr>
        <w:lastRenderedPageBreak/>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 The maximum number of vehicles involved in a single accident was 77 but since it was hard to observe a pattern, so we selected the top 5 frequent 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The two peaks are prominent at Hour 8 and Hour 16 which resembles the exact same pattern for the total number of vehicles involved in collision at different hours.</w:t>
      </w:r>
    </w:p>
    <w:p w14:paraId="544DC3F3" w14:textId="77777777" w:rsidR="00B9167E" w:rsidRPr="00FE7458" w:rsidRDefault="00B9167E" w:rsidP="00A570A4">
      <w:pPr>
        <w:jc w:val="center"/>
        <w:rPr>
          <w:rFonts w:ascii="Arial" w:hAnsi="Arial" w:cs="Arial"/>
          <w:sz w:val="20"/>
          <w:szCs w:val="20"/>
        </w:rPr>
      </w:pPr>
    </w:p>
    <w:p w14:paraId="6F45287E" w14:textId="2C1DC3C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 xml:space="preserve">Road configuration, </w:t>
      </w:r>
      <w:r w:rsidR="007C5758" w:rsidRPr="00FE7458">
        <w:rPr>
          <w:rFonts w:ascii="Arial" w:hAnsi="Arial" w:cs="Arial"/>
          <w:b/>
          <w:sz w:val="20"/>
          <w:szCs w:val="20"/>
        </w:rPr>
        <w:t>weather, road surface</w:t>
      </w:r>
      <w:r w:rsidRPr="00FE7458">
        <w:rPr>
          <w:rFonts w:ascii="Arial" w:hAnsi="Arial" w:cs="Arial"/>
          <w:b/>
          <w:sz w:val="20"/>
          <w:szCs w:val="20"/>
        </w:rPr>
        <w:t xml:space="preserve"> and traffic control</w:t>
      </w:r>
    </w:p>
    <w:p w14:paraId="4BDEE949" w14:textId="350E04E1" w:rsidR="00D96D77" w:rsidRPr="00FE7458" w:rsidRDefault="00E41CED" w:rsidP="00C148C3">
      <w:pPr>
        <w:spacing w:before="120"/>
        <w:rPr>
          <w:rFonts w:ascii="Arial" w:hAnsi="Arial" w:cs="Arial"/>
          <w:sz w:val="20"/>
          <w:szCs w:val="20"/>
        </w:rPr>
      </w:pPr>
      <w:r w:rsidRPr="00FE7458">
        <w:rPr>
          <w:rFonts w:ascii="Arial" w:hAnsi="Arial" w:cs="Arial"/>
          <w:sz w:val="20"/>
          <w:szCs w:val="20"/>
        </w:rPr>
        <w:t>The further analysis is similar in nature and will demonstrate the impact of four different collision factors to collision and fatality rate.</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(c_rcfg)</w:t>
      </w:r>
    </w:p>
    <w:p w14:paraId="7E6064EF" w14:textId="68189980" w:rsidR="00E41CED" w:rsidRPr="00FE7458" w:rsidRDefault="00E41CED" w:rsidP="00C148C3">
      <w:pPr>
        <w:spacing w:before="120"/>
        <w:ind w:left="360"/>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plot showing the relation between collision severity and road configuration, we also plot</w:t>
      </w:r>
      <w:r w:rsidR="0052580C" w:rsidRPr="00FE7458">
        <w:rPr>
          <w:rFonts w:ascii="Arial" w:hAnsi="Arial" w:cs="Arial"/>
          <w:sz w:val="20"/>
          <w:szCs w:val="20"/>
        </w:rPr>
        <w:t>ted</w:t>
      </w:r>
      <w:r w:rsidRPr="00FE7458">
        <w:rPr>
          <w:rFonts w:ascii="Arial" w:hAnsi="Arial" w:cs="Arial"/>
          <w:sz w:val="20"/>
          <w:szCs w:val="20"/>
        </w:rPr>
        <w:t xml:space="preserve"> a second axis using </w:t>
      </w:r>
      <w:r w:rsidR="0052580C" w:rsidRPr="00FE7458">
        <w:rPr>
          <w:rFonts w:ascii="Arial" w:hAnsi="Arial" w:cs="Arial"/>
          <w:sz w:val="20"/>
          <w:szCs w:val="20"/>
        </w:rPr>
        <w:t xml:space="preserve">the </w:t>
      </w:r>
      <w:r w:rsidRPr="00FE7458">
        <w:rPr>
          <w:rFonts w:ascii="Arial" w:hAnsi="Arial" w:cs="Arial"/>
          <w:i/>
          <w:sz w:val="20"/>
          <w:szCs w:val="20"/>
        </w:rPr>
        <w:t>twinx()</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fatal percentage for </w:t>
      </w:r>
      <w:r w:rsidRPr="00FE7458">
        <w:rPr>
          <w:rFonts w:ascii="Arial" w:hAnsi="Arial" w:cs="Arial"/>
          <w:sz w:val="20"/>
          <w:szCs w:val="20"/>
        </w:rPr>
        <w:t>collision</w:t>
      </w:r>
      <w:r w:rsidR="00D36D13" w:rsidRPr="00FE7458">
        <w:rPr>
          <w:rFonts w:ascii="Arial" w:hAnsi="Arial" w:cs="Arial"/>
          <w:sz w:val="20"/>
          <w:szCs w:val="20"/>
        </w:rPr>
        <w:t>s</w:t>
      </w:r>
      <w:r w:rsidRPr="00FE7458">
        <w:rPr>
          <w:rFonts w:ascii="Arial" w:hAnsi="Arial" w:cs="Arial"/>
          <w:sz w:val="20"/>
          <w:szCs w:val="20"/>
        </w:rPr>
        <w:t xml:space="preserve"> happened in </w:t>
      </w:r>
      <w:r w:rsidR="00D74239" w:rsidRPr="00FE7458">
        <w:rPr>
          <w:rFonts w:ascii="Arial" w:hAnsi="Arial" w:cs="Arial"/>
          <w:sz w:val="20"/>
          <w:szCs w:val="20"/>
        </w:rPr>
        <w:t xml:space="preserve">different </w:t>
      </w:r>
      <w:r w:rsidRPr="00FE7458">
        <w:rPr>
          <w:rFonts w:ascii="Arial" w:hAnsi="Arial" w:cs="Arial"/>
          <w:sz w:val="20"/>
          <w:szCs w:val="20"/>
        </w:rPr>
        <w:t>road configuration (the blue curve 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rPr>
        <w:drawing>
          <wp:inline distT="0" distB="0" distL="0" distR="0" wp14:anchorId="5F66A1CC" wp14:editId="54F3B656">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37167489" w14:textId="512E72AB" w:rsidR="00E41CED" w:rsidRPr="00FE7458" w:rsidRDefault="00E41CED" w:rsidP="00E41CED">
      <w:pPr>
        <w:ind w:left="288"/>
        <w:rPr>
          <w:rFonts w:ascii="Arial" w:hAnsi="Arial" w:cs="Arial"/>
          <w:sz w:val="20"/>
          <w:szCs w:val="20"/>
        </w:rPr>
      </w:pPr>
      <w:r w:rsidRPr="00FE7458">
        <w:rPr>
          <w:rFonts w:ascii="Arial" w:hAnsi="Arial" w:cs="Arial"/>
          <w:sz w:val="20"/>
          <w:szCs w:val="20"/>
        </w:rPr>
        <w:t xml:space="preserve">While mid-block and intersection collisions represent the biggest portion of collisions, the passing or climbing lane collisions have the highest fatality rate (~12%). </w:t>
      </w:r>
      <w:r w:rsidR="00481F55" w:rsidRPr="00FE7458">
        <w:rPr>
          <w:rFonts w:ascii="Arial" w:hAnsi="Arial" w:cs="Arial"/>
          <w:sz w:val="20"/>
          <w:szCs w:val="20"/>
        </w:rPr>
        <w:t xml:space="preserve">A possible reason could be the </w:t>
      </w:r>
      <w:r w:rsidR="00FD439C" w:rsidRPr="00FE7458">
        <w:rPr>
          <w:rFonts w:ascii="Arial" w:hAnsi="Arial" w:cs="Arial"/>
          <w:sz w:val="20"/>
          <w:szCs w:val="20"/>
        </w:rPr>
        <w:t xml:space="preserve">different speed between vehicles </w:t>
      </w:r>
      <w:r w:rsidR="00481F55" w:rsidRPr="00FE7458">
        <w:rPr>
          <w:rFonts w:ascii="Arial" w:hAnsi="Arial" w:cs="Arial"/>
          <w:sz w:val="20"/>
          <w:szCs w:val="20"/>
        </w:rPr>
        <w:t xml:space="preserve">during collision contact </w:t>
      </w:r>
      <w:r w:rsidR="00FD439C" w:rsidRPr="00FE7458">
        <w:rPr>
          <w:rFonts w:ascii="Arial" w:hAnsi="Arial" w:cs="Arial"/>
          <w:sz w:val="20"/>
          <w:szCs w:val="20"/>
        </w:rPr>
        <w:t>and the</w:t>
      </w:r>
      <w:r w:rsidRPr="00FE7458">
        <w:rPr>
          <w:rFonts w:ascii="Arial" w:hAnsi="Arial" w:cs="Arial"/>
          <w:sz w:val="20"/>
          <w:szCs w:val="20"/>
        </w:rPr>
        <w:t xml:space="preserve"> vulnerable position of </w:t>
      </w:r>
      <w:r w:rsidR="00FD439C" w:rsidRPr="00FE7458">
        <w:rPr>
          <w:rFonts w:ascii="Arial" w:hAnsi="Arial" w:cs="Arial"/>
          <w:sz w:val="20"/>
          <w:szCs w:val="20"/>
        </w:rPr>
        <w:t xml:space="preserve">the </w:t>
      </w:r>
      <w:r w:rsidRPr="00FE7458">
        <w:rPr>
          <w:rFonts w:ascii="Arial" w:hAnsi="Arial" w:cs="Arial"/>
          <w:sz w:val="20"/>
          <w:szCs w:val="20"/>
        </w:rPr>
        <w:t xml:space="preserve">vehicle </w:t>
      </w:r>
      <w:r w:rsidR="00FD439C" w:rsidRPr="00FE7458">
        <w:rPr>
          <w:rFonts w:ascii="Arial" w:hAnsi="Arial" w:cs="Arial"/>
          <w:sz w:val="20"/>
          <w:szCs w:val="20"/>
        </w:rPr>
        <w:t>changing</w:t>
      </w:r>
      <w:r w:rsidRPr="00FE7458">
        <w:rPr>
          <w:rFonts w:ascii="Arial" w:hAnsi="Arial" w:cs="Arial"/>
          <w:sz w:val="20"/>
          <w:szCs w:val="20"/>
        </w:rPr>
        <w:t xml:space="preserve"> the lane.</w:t>
      </w:r>
    </w:p>
    <w:p w14:paraId="7DF1DE90" w14:textId="77777777" w:rsidR="00FD439C" w:rsidRPr="00FE7458" w:rsidRDefault="00FD439C"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 xml:space="preserve">(c_wthr) </w:t>
      </w:r>
      <w:r w:rsidR="007C5758" w:rsidRPr="00F86FE8">
        <w:rPr>
          <w:rFonts w:ascii="Arial" w:hAnsi="Arial" w:cs="Arial"/>
          <w:b/>
          <w:sz w:val="20"/>
          <w:szCs w:val="20"/>
        </w:rPr>
        <w:t>&amp; Road Surface</w:t>
      </w:r>
      <w:r w:rsidR="00415F1B" w:rsidRPr="00F86FE8">
        <w:rPr>
          <w:rFonts w:ascii="Arial" w:hAnsi="Arial" w:cs="Arial"/>
          <w:b/>
          <w:sz w:val="20"/>
          <w:szCs w:val="20"/>
        </w:rPr>
        <w:t xml:space="preserve"> (c_rsur)</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rPr>
        <w:drawing>
          <wp:inline distT="0" distB="0" distL="0" distR="0" wp14:anchorId="29ED4619" wp14:editId="29785B82">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FB62FAB"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 xml:space="preserve">more collisions and </w:t>
      </w:r>
      <w:r w:rsidR="00B74198">
        <w:rPr>
          <w:rFonts w:ascii="Arial" w:hAnsi="Arial" w:cs="Arial"/>
          <w:sz w:val="20"/>
          <w:szCs w:val="20"/>
        </w:rPr>
        <w:t xml:space="preserve">higher </w:t>
      </w:r>
      <w:r w:rsidRPr="00FE7458">
        <w:rPr>
          <w:rFonts w:ascii="Arial" w:hAnsi="Arial" w:cs="Arial"/>
          <w:sz w:val="20"/>
          <w:szCs w:val="20"/>
        </w:rPr>
        <w:t>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The most dangerous weather for drivers was weather with limited visibility like as fog, smog and 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06F52DB7" wp14:editId="16A65F00">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21B19EC" w:rsidR="00E41CED" w:rsidRPr="00FE7458" w:rsidRDefault="00B55143" w:rsidP="00B55143">
      <w:pPr>
        <w:ind w:left="363" w:firstLine="0"/>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the statistics 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E41CED">
      <w:pPr>
        <w:rPr>
          <w:rFonts w:ascii="Arial" w:hAnsi="Arial" w:cs="Arial"/>
          <w:sz w:val="20"/>
          <w:szCs w:val="20"/>
        </w:rPr>
      </w:pPr>
    </w:p>
    <w:p w14:paraId="6CD61AC5" w14:textId="4B9428B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(c_traf)</w:t>
      </w:r>
    </w:p>
    <w:p w14:paraId="6CCDDAC5" w14:textId="3EEF8BDA" w:rsidR="00E41CED" w:rsidRPr="00FE7458" w:rsidRDefault="00F677D1" w:rsidP="00BB5CF3">
      <w:pPr>
        <w:spacing w:before="120"/>
        <w:ind w:left="360"/>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collision </w:t>
      </w:r>
      <w:r w:rsidRPr="00FE7458">
        <w:rPr>
          <w:rFonts w:ascii="Arial" w:hAnsi="Arial" w:cs="Arial"/>
          <w:sz w:val="20"/>
          <w:szCs w:val="20"/>
        </w:rPr>
        <w:t xml:space="preserve">involving minors: since </w:t>
      </w:r>
      <w:r w:rsidR="00E41CED" w:rsidRPr="00FE7458">
        <w:rPr>
          <w:rFonts w:ascii="Arial" w:hAnsi="Arial" w:cs="Arial"/>
          <w:sz w:val="20"/>
          <w:szCs w:val="20"/>
        </w:rPr>
        <w:t>t</w:t>
      </w:r>
      <w:r w:rsidRPr="00FE7458">
        <w:rPr>
          <w:rFonts w:ascii="Arial" w:hAnsi="Arial" w:cs="Arial"/>
          <w:sz w:val="20"/>
          <w:szCs w:val="20"/>
        </w:rPr>
        <w:t>he reduced speed zone signs are usually present</w:t>
      </w:r>
      <w:r w:rsidR="00E41CED" w:rsidRPr="00FE7458">
        <w:rPr>
          <w:rFonts w:ascii="Arial" w:hAnsi="Arial" w:cs="Arial"/>
          <w:sz w:val="20"/>
          <w:szCs w:val="20"/>
        </w:rPr>
        <w:t xml:space="preserve"> near schools and day care services.</w:t>
      </w:r>
    </w:p>
    <w:p w14:paraId="304EA44A" w14:textId="77777777" w:rsidR="00E41CED" w:rsidRPr="00FE7458" w:rsidRDefault="00E41CED" w:rsidP="00B55143">
      <w:pPr>
        <w:jc w:val="center"/>
        <w:rPr>
          <w:rFonts w:ascii="Arial" w:hAnsi="Arial" w:cs="Arial"/>
          <w:b/>
          <w:sz w:val="20"/>
          <w:szCs w:val="20"/>
        </w:rPr>
      </w:pPr>
      <w:r w:rsidRPr="00FE7458">
        <w:rPr>
          <w:rFonts w:ascii="Arial" w:hAnsi="Arial" w:cs="Arial"/>
          <w:noProof/>
          <w:sz w:val="20"/>
          <w:szCs w:val="20"/>
        </w:rPr>
        <w:drawing>
          <wp:inline distT="0" distB="0" distL="0" distR="0" wp14:anchorId="1C279F63" wp14:editId="5DF3EB40">
            <wp:extent cx="4320000" cy="18830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1883012"/>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(c_raln)</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2E4045A9"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w:t>
      </w:r>
      <w:r w:rsidR="00346FEB">
        <w:rPr>
          <w:rFonts w:ascii="Arial" w:hAnsi="Arial" w:cs="Arial"/>
          <w:b/>
          <w:sz w:val="20"/>
          <w:szCs w:val="20"/>
        </w:rPr>
        <w:t xml:space="preserve"> (c_raln)</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157F253C" w14:textId="63D27574" w:rsidR="00DB2494" w:rsidRPr="00FE7458" w:rsidRDefault="00CC1F67" w:rsidP="00C148C3">
      <w:pPr>
        <w:spacing w:before="120"/>
        <w:ind w:left="288"/>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Pr="00FE7458">
        <w:rPr>
          <w:rFonts w:ascii="Arial" w:hAnsi="Arial" w:cs="Arial"/>
          <w:i/>
          <w:sz w:val="20"/>
          <w:szCs w:val="20"/>
        </w:rPr>
        <w:t>time</w:t>
      </w:r>
      <w:r w:rsidRPr="00FE7458">
        <w:rPr>
          <w:rFonts w:ascii="Arial" w:hAnsi="Arial" w:cs="Arial"/>
          <w:sz w:val="20"/>
          <w:szCs w:val="20"/>
        </w:rPr>
        <w:t xml:space="preserve"> and </w:t>
      </w:r>
      <w:r w:rsidRPr="00FE7458">
        <w:rPr>
          <w:rFonts w:ascii="Arial" w:hAnsi="Arial" w:cs="Arial"/>
          <w:i/>
          <w:sz w:val="20"/>
          <w:szCs w:val="20"/>
        </w:rPr>
        <w:t>road alignment</w:t>
      </w:r>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FE7458">
        <w:rPr>
          <w:rFonts w:ascii="Arial" w:hAnsi="Arial" w:cs="Arial"/>
          <w:i/>
          <w:sz w:val="20"/>
          <w:szCs w:val="20"/>
        </w:rPr>
        <w:t>date, c_raln</w:t>
      </w:r>
      <w:r w:rsidRPr="00FE7458">
        <w:rPr>
          <w:rFonts w:ascii="Arial" w:hAnsi="Arial" w:cs="Arial"/>
          <w:sz w:val="20"/>
          <w:szCs w:val="20"/>
        </w:rPr>
        <w:t>) pair into a two-</w:t>
      </w:r>
      <w:r w:rsidR="00DB2494" w:rsidRPr="00FE7458">
        <w:rPr>
          <w:rFonts w:ascii="Arial" w:hAnsi="Arial" w:cs="Arial"/>
          <w:sz w:val="20"/>
          <w:szCs w:val="20"/>
        </w:rPr>
        <w:t xml:space="preserve">level indexed </w:t>
      </w:r>
      <w:r w:rsidR="00DB2494" w:rsidRPr="00FE7458">
        <w:rPr>
          <w:rFonts w:ascii="Arial" w:hAnsi="Arial" w:cs="Arial"/>
          <w:i/>
          <w:sz w:val="20"/>
          <w:szCs w:val="20"/>
        </w:rPr>
        <w:t>pandas.Series</w:t>
      </w:r>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r w:rsidR="00B13AE3" w:rsidRPr="00FE7458">
        <w:rPr>
          <w:rFonts w:ascii="Arial" w:hAnsi="Arial" w:cs="Arial"/>
          <w:i/>
          <w:sz w:val="20"/>
          <w:szCs w:val="20"/>
        </w:rPr>
        <w:t>D</w:t>
      </w:r>
      <w:r w:rsidR="00DB2494" w:rsidRPr="00FE7458">
        <w:rPr>
          <w:rFonts w:ascii="Arial" w:hAnsi="Arial" w:cs="Arial"/>
          <w:i/>
          <w:sz w:val="20"/>
          <w:szCs w:val="20"/>
        </w:rPr>
        <w:t>ataframe</w:t>
      </w:r>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E41CED" w:rsidRPr="00FE7458">
        <w:rPr>
          <w:rFonts w:ascii="Arial" w:hAnsi="Arial" w:cs="Arial"/>
          <w:b/>
          <w:sz w:val="20"/>
          <w:szCs w:val="20"/>
        </w:rPr>
        <w:t>R</w:t>
      </w:r>
      <w:r w:rsidR="00DB2494" w:rsidRPr="00FE7458">
        <w:rPr>
          <w:rFonts w:ascii="Arial" w:hAnsi="Arial" w:cs="Arial"/>
          <w:b/>
          <w:sz w:val="20"/>
          <w:szCs w:val="20"/>
        </w:rPr>
        <w:t>4]</w:t>
      </w:r>
      <w:r w:rsidR="00DB2494" w:rsidRPr="00FE7458">
        <w:rPr>
          <w:rFonts w:ascii="Arial" w:hAnsi="Arial" w:cs="Arial"/>
          <w:sz w:val="20"/>
          <w:szCs w:val="20"/>
        </w:rPr>
        <w:t>).</w:t>
      </w:r>
    </w:p>
    <w:p w14:paraId="05CDD8CF" w14:textId="77777777" w:rsidR="00367AF9" w:rsidRPr="00FE7458" w:rsidRDefault="00C94EAF" w:rsidP="00BB5CF3">
      <w:pPr>
        <w:ind w:left="288"/>
        <w:jc w:val="center"/>
        <w:rPr>
          <w:rFonts w:ascii="Arial" w:hAnsi="Arial" w:cs="Arial"/>
          <w:sz w:val="20"/>
          <w:szCs w:val="20"/>
        </w:rPr>
      </w:pPr>
      <w:r w:rsidRPr="00C94EAF">
        <w:rPr>
          <w:rFonts w:ascii="Arial" w:hAnsi="Arial" w:cs="Arial"/>
          <w:noProof/>
          <w:sz w:val="20"/>
          <w:szCs w:val="20"/>
        </w:rPr>
        <w:pict w14:anchorId="49EA03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R1" style="width:6in;height:158.9pt;mso-width-percent:0;mso-height-percent:0;mso-width-percent:0;mso-height-percent:0">
            <v:imagedata r:id="rId21" o:title="R1"/>
          </v:shape>
        </w:pict>
      </w:r>
    </w:p>
    <w:p w14:paraId="4503420F" w14:textId="2CC612E4" w:rsidR="006E73E4" w:rsidRPr="00FE7458" w:rsidRDefault="00E02CD6" w:rsidP="003E17B4">
      <w:pPr>
        <w:ind w:left="288"/>
        <w:rPr>
          <w:rFonts w:ascii="Arial" w:hAnsi="Arial" w:cs="Arial"/>
          <w:sz w:val="20"/>
          <w:szCs w:val="20"/>
        </w:rPr>
      </w:pPr>
      <w:r w:rsidRPr="00FE7458">
        <w:rPr>
          <w:rFonts w:ascii="Arial" w:hAnsi="Arial" w:cs="Arial"/>
          <w:sz w:val="20"/>
          <w:szCs w:val="20"/>
        </w:rPr>
        <w:lastRenderedPageBreak/>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 xml:space="preserve">(c_raln) </w:t>
      </w:r>
      <w:r w:rsidRPr="00F86FE8">
        <w:rPr>
          <w:rFonts w:ascii="Arial" w:hAnsi="Arial" w:cs="Arial"/>
          <w:b/>
          <w:sz w:val="20"/>
          <w:szCs w:val="20"/>
        </w:rPr>
        <w:t>&amp; Collision Severity</w:t>
      </w:r>
      <w:r w:rsidR="00663D32" w:rsidRPr="00F86FE8">
        <w:rPr>
          <w:rFonts w:ascii="Arial" w:hAnsi="Arial" w:cs="Arial"/>
          <w:b/>
          <w:sz w:val="20"/>
          <w:szCs w:val="20"/>
        </w:rPr>
        <w:t xml:space="preserve"> (c_sev)</w:t>
      </w:r>
    </w:p>
    <w:p w14:paraId="6667D48B" w14:textId="1754AB49" w:rsidR="00B13AE3" w:rsidRPr="00FE7458" w:rsidRDefault="00663D32" w:rsidP="00C148C3">
      <w:pPr>
        <w:spacing w:before="120"/>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3851CA76" w14:textId="77777777" w:rsidR="00367AF9" w:rsidRPr="00FE7458" w:rsidRDefault="00C94EAF" w:rsidP="00BF519F">
      <w:pPr>
        <w:jc w:val="center"/>
        <w:rPr>
          <w:rFonts w:ascii="Arial" w:hAnsi="Arial" w:cs="Arial"/>
          <w:sz w:val="20"/>
          <w:szCs w:val="20"/>
        </w:rPr>
      </w:pPr>
      <w:r w:rsidRPr="00C94EAF">
        <w:rPr>
          <w:rFonts w:ascii="Arial" w:hAnsi="Arial" w:cs="Arial"/>
          <w:noProof/>
          <w:sz w:val="20"/>
          <w:szCs w:val="20"/>
        </w:rPr>
        <w:pict w14:anchorId="3B1C883B">
          <v:shape id="_x0000_i1031" type="#_x0000_t75" alt="R1" style="width:429.6pt;height:156.95pt;mso-width-percent:0;mso-height-percent:0;mso-width-percent:0;mso-height-percent:0">
            <v:imagedata r:id="rId22" o:title="R1"/>
          </v:shape>
        </w:pict>
      </w:r>
    </w:p>
    <w:p w14:paraId="34D0F546" w14:textId="78528A4B" w:rsidR="006E73E4" w:rsidRPr="00FE7458" w:rsidRDefault="00663D32" w:rsidP="003E17B4">
      <w:pPr>
        <w:ind w:left="288"/>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s than 4% in any given cases) and to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higher than 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4F5E4131" w14:textId="77777777" w:rsidR="003E17B4" w:rsidRPr="00FE7458" w:rsidRDefault="003E17B4" w:rsidP="003E17B4">
      <w:pPr>
        <w:ind w:left="288"/>
        <w:rPr>
          <w:rFonts w:ascii="Arial" w:hAnsi="Arial" w:cs="Arial"/>
          <w:sz w:val="20"/>
          <w:szCs w:val="20"/>
        </w:rPr>
      </w:pPr>
    </w:p>
    <w:p w14:paraId="724359B7" w14:textId="77777777" w:rsidR="003E17B4" w:rsidRPr="00FE7458" w:rsidRDefault="003E17B4" w:rsidP="003E17B4">
      <w:pPr>
        <w:ind w:left="288"/>
        <w:rPr>
          <w:rFonts w:ascii="Arial" w:hAnsi="Arial" w:cs="Arial"/>
          <w:sz w:val="20"/>
          <w:szCs w:val="20"/>
        </w:rPr>
      </w:pPr>
    </w:p>
    <w:p w14:paraId="6885624C" w14:textId="483ED9E8" w:rsidR="00F86FE8" w:rsidRPr="00F86FE8" w:rsidRDefault="00EA27CA" w:rsidP="00C148C3">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(c_conf)</w:t>
      </w:r>
      <w:r w:rsidR="00BC61C5">
        <w:rPr>
          <w:rFonts w:ascii="Arial" w:hAnsi="Arial" w:cs="Arial"/>
          <w:b/>
          <w:sz w:val="20"/>
          <w:szCs w:val="20"/>
        </w:rPr>
        <w:br/>
      </w:r>
    </w:p>
    <w:p w14:paraId="4FC6B165" w14:textId="689BADB7" w:rsidR="00F86FE8" w:rsidRDefault="009C11E0" w:rsidP="00BC61C5">
      <w:pPr>
        <w:pStyle w:val="ListParagraph"/>
        <w:numPr>
          <w:ilvl w:val="1"/>
          <w:numId w:val="5"/>
        </w:numPr>
        <w:spacing w:before="24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 xml:space="preserve">(c_conf) </w:t>
      </w:r>
      <w:r w:rsidR="00B55143" w:rsidRPr="00F86FE8">
        <w:rPr>
          <w:rFonts w:ascii="Arial" w:hAnsi="Arial" w:cs="Arial"/>
          <w:b/>
          <w:sz w:val="20"/>
          <w:szCs w:val="20"/>
        </w:rPr>
        <w:t>&amp; Number of vehicles</w:t>
      </w:r>
      <w:r w:rsidR="00F86FE8">
        <w:rPr>
          <w:rFonts w:ascii="Arial" w:hAnsi="Arial" w:cs="Arial"/>
          <w:b/>
          <w:sz w:val="20"/>
          <w:szCs w:val="20"/>
        </w:rPr>
        <w:t xml:space="preserve"> (c_vehs)</w:t>
      </w:r>
    </w:p>
    <w:p w14:paraId="036CFE7C" w14:textId="77777777" w:rsidR="00F86FE8" w:rsidRDefault="00F86FE8" w:rsidP="00F86FE8">
      <w:pPr>
        <w:pStyle w:val="ListParagraph"/>
        <w:ind w:left="397" w:firstLine="0"/>
        <w:jc w:val="center"/>
        <w:rPr>
          <w:rFonts w:ascii="Arial" w:hAnsi="Arial" w:cs="Arial"/>
          <w:sz w:val="20"/>
          <w:szCs w:val="20"/>
        </w:rPr>
      </w:pPr>
      <w:r w:rsidRPr="00FE7458">
        <w:rPr>
          <w:rFonts w:ascii="Arial" w:hAnsi="Arial" w:cs="Arial"/>
          <w:noProof/>
          <w:sz w:val="20"/>
          <w:szCs w:val="20"/>
        </w:rPr>
        <w:drawing>
          <wp:inline distT="0" distB="0" distL="0" distR="0" wp14:anchorId="42EBAC00" wp14:editId="66325550">
            <wp:extent cx="4032374" cy="16312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3">
                      <a:extLst>
                        <a:ext uri="{28A0092B-C50C-407E-A947-70E740481C1C}">
                          <a14:useLocalDpi xmlns:a14="http://schemas.microsoft.com/office/drawing/2010/main" val="0"/>
                        </a:ext>
                      </a:extLst>
                    </a:blip>
                    <a:stretch>
                      <a:fillRect/>
                    </a:stretch>
                  </pic:blipFill>
                  <pic:spPr>
                    <a:xfrm>
                      <a:off x="0" y="0"/>
                      <a:ext cx="4062800" cy="1643553"/>
                    </a:xfrm>
                    <a:prstGeom prst="rect">
                      <a:avLst/>
                    </a:prstGeom>
                  </pic:spPr>
                </pic:pic>
              </a:graphicData>
            </a:graphic>
          </wp:inline>
        </w:drawing>
      </w:r>
    </w:p>
    <w:p w14:paraId="076B8576" w14:textId="77777777" w:rsidR="00F86FE8" w:rsidRDefault="00F86FE8" w:rsidP="00F86FE8">
      <w:pPr>
        <w:ind w:left="288"/>
        <w:rPr>
          <w:rFonts w:ascii="Arial" w:hAnsi="Arial" w:cs="Arial"/>
          <w:sz w:val="20"/>
          <w:szCs w:val="20"/>
        </w:rPr>
      </w:pPr>
      <w:r w:rsidRPr="00FE7458">
        <w:rPr>
          <w:rFonts w:ascii="Arial" w:hAnsi="Arial" w:cs="Arial"/>
          <w:i/>
          <w:sz w:val="20"/>
          <w:szCs w:val="20"/>
        </w:rPr>
        <w:t>Collision configuration</w:t>
      </w:r>
      <w:r w:rsidRPr="00FE7458">
        <w:rPr>
          <w:rFonts w:ascii="Arial" w:hAnsi="Arial" w:cs="Arial"/>
          <w:sz w:val="20"/>
          <w:szCs w:val="20"/>
        </w:rPr>
        <w:t xml:space="preserve"> </w:t>
      </w:r>
      <w:r w:rsidRPr="00FE7458">
        <w:rPr>
          <w:rFonts w:ascii="Arial" w:hAnsi="Arial" w:cs="Arial"/>
          <w:b/>
          <w:sz w:val="20"/>
          <w:szCs w:val="20"/>
        </w:rPr>
        <w:t>(</w:t>
      </w:r>
      <w:r w:rsidRPr="00FE7458">
        <w:rPr>
          <w:rFonts w:ascii="Arial" w:hAnsi="Arial" w:cs="Arial"/>
          <w:b/>
          <w:i/>
          <w:sz w:val="20"/>
          <w:szCs w:val="20"/>
        </w:rPr>
        <w:t>c_conf</w:t>
      </w:r>
      <w:r w:rsidRPr="00FE7458">
        <w:rPr>
          <w:rFonts w:ascii="Arial" w:hAnsi="Arial" w:cs="Arial"/>
          <w:b/>
          <w:sz w:val="20"/>
          <w:szCs w:val="20"/>
        </w:rPr>
        <w:t>)</w:t>
      </w:r>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5D66CC35" w14:textId="1DC40337" w:rsidR="00F86FE8" w:rsidRDefault="00F86FE8" w:rsidP="00F86FE8">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severity</w:t>
      </w:r>
      <w:r w:rsidR="00346FEB">
        <w:rPr>
          <w:rFonts w:ascii="Arial" w:hAnsi="Arial" w:cs="Arial"/>
          <w:b/>
          <w:sz w:val="20"/>
          <w:szCs w:val="20"/>
        </w:rPr>
        <w:t xml:space="preserve"> (c_sev)</w:t>
      </w:r>
    </w:p>
    <w:p w14:paraId="0A261771" w14:textId="280F2C80" w:rsidR="00F86FE8" w:rsidRDefault="00F86FE8" w:rsidP="000B4C8F">
      <w:pPr>
        <w:pStyle w:val="ListParagraph"/>
        <w:ind w:left="0" w:firstLine="0"/>
        <w:jc w:val="center"/>
        <w:rPr>
          <w:rFonts w:ascii="Arial" w:hAnsi="Arial" w:cs="Arial"/>
          <w:b/>
          <w:sz w:val="20"/>
          <w:szCs w:val="20"/>
        </w:rPr>
      </w:pPr>
      <w:r w:rsidRPr="00FE7458">
        <w:rPr>
          <w:rFonts w:ascii="Arial" w:hAnsi="Arial" w:cs="Arial"/>
          <w:b/>
          <w:noProof/>
          <w:sz w:val="20"/>
          <w:szCs w:val="20"/>
          <w:lang w:val="en-US" w:eastAsia="ko-KR"/>
        </w:rPr>
        <w:lastRenderedPageBreak/>
        <w:drawing>
          <wp:inline distT="0" distB="0" distL="0" distR="0" wp14:anchorId="692AF2E1" wp14:editId="3B3700C0">
            <wp:extent cx="4217538" cy="284176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4">
                      <a:extLst>
                        <a:ext uri="{28A0092B-C50C-407E-A947-70E740481C1C}">
                          <a14:useLocalDpi xmlns:a14="http://schemas.microsoft.com/office/drawing/2010/main" val="0"/>
                        </a:ext>
                      </a:extLst>
                    </a:blip>
                    <a:stretch>
                      <a:fillRect/>
                    </a:stretch>
                  </pic:blipFill>
                  <pic:spPr>
                    <a:xfrm>
                      <a:off x="0" y="0"/>
                      <a:ext cx="4228038" cy="2848836"/>
                    </a:xfrm>
                    <a:prstGeom prst="rect">
                      <a:avLst/>
                    </a:prstGeom>
                  </pic:spPr>
                </pic:pic>
              </a:graphicData>
            </a:graphic>
          </wp:inline>
        </w:drawing>
      </w:r>
    </w:p>
    <w:p w14:paraId="1EF642F8" w14:textId="07262C5D"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Road alignment</w:t>
      </w:r>
      <w:r w:rsidR="00346FEB">
        <w:rPr>
          <w:rFonts w:ascii="Arial" w:hAnsi="Arial" w:cs="Arial"/>
          <w:b/>
          <w:sz w:val="20"/>
          <w:szCs w:val="20"/>
        </w:rPr>
        <w:t xml:space="preserve"> (c_raln)</w:t>
      </w:r>
    </w:p>
    <w:p w14:paraId="12711114" w14:textId="11E87C3C" w:rsidR="00D56A5E" w:rsidRPr="00FE7458" w:rsidRDefault="00D56A5E" w:rsidP="000B4C8F">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1EF2C3A5" w14:textId="0785F462" w:rsidR="002F5232" w:rsidRPr="00FE7458" w:rsidRDefault="002F5232" w:rsidP="00F86FE8">
      <w:pPr>
        <w:jc w:val="center"/>
        <w:rPr>
          <w:rFonts w:ascii="Arial" w:hAnsi="Arial" w:cs="Arial"/>
          <w:sz w:val="20"/>
          <w:szCs w:val="20"/>
        </w:rPr>
      </w:pPr>
    </w:p>
    <w:p w14:paraId="16A8F805" w14:textId="77777777" w:rsidR="00D56A5E" w:rsidRPr="00FE7458" w:rsidRDefault="00D56A5E" w:rsidP="00D56A5E">
      <w:pPr>
        <w:ind w:left="288"/>
        <w:rPr>
          <w:rFonts w:ascii="Arial" w:hAnsi="Arial" w:cs="Arial"/>
          <w:sz w:val="20"/>
          <w:szCs w:val="20"/>
        </w:rPr>
      </w:pPr>
      <w:r w:rsidRPr="00FE7458">
        <w:rPr>
          <w:rFonts w:ascii="Arial" w:hAnsi="Arial" w:cs="Arial"/>
          <w:noProof/>
          <w:sz w:val="20"/>
          <w:szCs w:val="20"/>
        </w:rPr>
        <w:drawing>
          <wp:inline distT="0" distB="0" distL="0" distR="0" wp14:anchorId="264DDC73" wp14:editId="140EE453">
            <wp:extent cx="5486400" cy="4102100"/>
            <wp:effectExtent l="0" t="0" r="0" b="0"/>
            <wp:docPr id="17" name="Picture 3" descr="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R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02100"/>
                    </a:xfrm>
                    <a:prstGeom prst="rect">
                      <a:avLst/>
                    </a:prstGeom>
                    <a:noFill/>
                    <a:ln>
                      <a:noFill/>
                    </a:ln>
                  </pic:spPr>
                </pic:pic>
              </a:graphicData>
            </a:graphic>
          </wp:inline>
        </w:drawing>
      </w:r>
    </w:p>
    <w:p w14:paraId="6B3FA3CB" w14:textId="77777777" w:rsidR="00D56A5E" w:rsidRPr="00FE7458" w:rsidRDefault="00D56A5E" w:rsidP="00D56A5E">
      <w:pPr>
        <w:ind w:left="288"/>
        <w:rPr>
          <w:rFonts w:ascii="Arial" w:hAnsi="Arial" w:cs="Arial"/>
          <w:sz w:val="20"/>
          <w:szCs w:val="20"/>
        </w:rPr>
      </w:pPr>
      <w:r w:rsidRPr="00FE7458">
        <w:rPr>
          <w:rFonts w:ascii="Arial" w:hAnsi="Arial" w:cs="Arial"/>
          <w:sz w:val="20"/>
          <w:szCs w:val="20"/>
        </w:rPr>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Most collision for one car accident occurs from hitting a static object, followed closely by right and left roll on to shoulder.</w:t>
      </w:r>
    </w:p>
    <w:p w14:paraId="34758C15"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For two cars travelling in  the same direction, most accident situations are rear-end collision, which clearly increases along road-alignment.</w:t>
      </w:r>
    </w:p>
    <w:p w14:paraId="72A11A70" w14:textId="14F706E3" w:rsidR="00763811" w:rsidRPr="00686C11" w:rsidRDefault="00D56A5E" w:rsidP="00686C11">
      <w:pPr>
        <w:numPr>
          <w:ilvl w:val="0"/>
          <w:numId w:val="3"/>
        </w:numPr>
        <w:tabs>
          <w:tab w:val="num" w:pos="864"/>
        </w:tabs>
        <w:ind w:left="864"/>
        <w:rPr>
          <w:rFonts w:ascii="Arial" w:hAnsi="Arial" w:cs="Arial"/>
          <w:sz w:val="20"/>
          <w:szCs w:val="20"/>
        </w:rPr>
      </w:pPr>
      <w:r w:rsidRPr="00FE7458">
        <w:rPr>
          <w:rFonts w:ascii="Arial" w:hAnsi="Arial" w:cs="Arial"/>
          <w:sz w:val="20"/>
          <w:szCs w:val="20"/>
        </w:rPr>
        <w:lastRenderedPageBreak/>
        <w:t>For two cars in different direction, right-angle collision is the most frequent, probably in an intersection. While left turn is also risky, right turn shows very low risk: a result of the inherent complexity of left turn.</w:t>
      </w: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4C81C879"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r w:rsidR="00346FEB">
        <w:rPr>
          <w:rFonts w:ascii="Arial" w:hAnsi="Arial" w:cs="Arial"/>
          <w:b/>
          <w:sz w:val="20"/>
          <w:szCs w:val="20"/>
        </w:rPr>
        <w:t xml:space="preserve"> (v_type)</w:t>
      </w:r>
    </w:p>
    <w:p w14:paraId="4C1B8EDC" w14:textId="61EB6839" w:rsidR="00AD5744" w:rsidRPr="00FE7458" w:rsidRDefault="00AD5744" w:rsidP="00BC61C5">
      <w:pPr>
        <w:spacing w:before="120"/>
        <w:rPr>
          <w:rFonts w:ascii="Arial" w:hAnsi="Arial" w:cs="Arial"/>
          <w:sz w:val="20"/>
          <w:szCs w:val="20"/>
        </w:rPr>
      </w:pPr>
      <w:r w:rsidRPr="00346FEB">
        <w:rPr>
          <w:rFonts w:ascii="Arial" w:hAnsi="Arial" w:cs="Arial"/>
          <w:b/>
          <w:i/>
          <w:sz w:val="20"/>
          <w:szCs w:val="20"/>
        </w:rPr>
        <w:t>Vehicle type</w:t>
      </w:r>
      <w:r w:rsidRPr="00346FEB">
        <w:rPr>
          <w:rFonts w:ascii="Arial" w:hAnsi="Arial" w:cs="Arial"/>
          <w:b/>
          <w:sz w:val="20"/>
          <w:szCs w:val="20"/>
        </w:rPr>
        <w:t xml:space="preserve"> (</w:t>
      </w:r>
      <w:r w:rsidRPr="00346FEB">
        <w:rPr>
          <w:rFonts w:ascii="Arial" w:hAnsi="Arial" w:cs="Arial"/>
          <w:b/>
          <w:i/>
          <w:sz w:val="20"/>
          <w:szCs w:val="20"/>
        </w:rPr>
        <w:t>v_type</w:t>
      </w:r>
      <w:r w:rsidRPr="00346FEB">
        <w:rPr>
          <w:rFonts w:ascii="Arial" w:hAnsi="Arial" w:cs="Arial"/>
          <w:b/>
          <w:sz w:val="20"/>
          <w:szCs w:val="20"/>
        </w:rPr>
        <w:t>)</w:t>
      </w:r>
      <w:r w:rsidRPr="00FE7458">
        <w:rPr>
          <w:rFonts w:ascii="Arial" w:hAnsi="Arial" w:cs="Arial"/>
          <w:sz w:val="20"/>
          <w:szCs w:val="20"/>
        </w:rPr>
        <w:t xml:space="preserve"> indicates the vehicle type</w:t>
      </w:r>
      <w:r w:rsidR="00BB7119" w:rsidRPr="00FE7458">
        <w:rPr>
          <w:rFonts w:ascii="Arial" w:hAnsi="Arial" w:cs="Arial"/>
          <w:sz w:val="20"/>
          <w:szCs w:val="20"/>
        </w:rPr>
        <w:t>s</w:t>
      </w:r>
      <w:r w:rsidRPr="00FE7458">
        <w:rPr>
          <w:rFonts w:ascii="Arial" w:hAnsi="Arial" w:cs="Arial"/>
          <w:sz w:val="20"/>
          <w:szCs w:val="20"/>
        </w:rPr>
        <w:t xml:space="preserve"> </w:t>
      </w:r>
      <w:r w:rsidR="00BB7119" w:rsidRPr="00FE7458">
        <w:rPr>
          <w:rFonts w:ascii="Arial" w:hAnsi="Arial" w:cs="Arial"/>
          <w:sz w:val="20"/>
          <w:szCs w:val="20"/>
        </w:rPr>
        <w:t xml:space="preserve">involved in accidents. </w:t>
      </w:r>
      <w:r w:rsidRPr="00FE7458">
        <w:rPr>
          <w:rFonts w:ascii="Arial" w:hAnsi="Arial" w:cs="Arial"/>
          <w:sz w:val="20"/>
          <w:szCs w:val="20"/>
        </w:rPr>
        <w:t xml:space="preserve"> 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77FA7034" w14:textId="550E304C" w:rsidR="006606A7" w:rsidRPr="00FE7458" w:rsidRDefault="006606A7" w:rsidP="006606A7">
      <w:pPr>
        <w:jc w:val="center"/>
        <w:rPr>
          <w:rFonts w:ascii="Arial" w:hAnsi="Arial" w:cs="Arial"/>
          <w:b/>
          <w:sz w:val="20"/>
          <w:szCs w:val="20"/>
        </w:rPr>
      </w:pPr>
      <w:r w:rsidRPr="00FE7458">
        <w:rPr>
          <w:rFonts w:ascii="Arial" w:hAnsi="Arial" w:cs="Arial"/>
          <w:noProof/>
          <w:sz w:val="20"/>
          <w:szCs w:val="20"/>
        </w:rPr>
        <w:drawing>
          <wp:inline distT="0" distB="0" distL="0" distR="0" wp14:anchorId="30C7D21F" wp14:editId="612A135D">
            <wp:extent cx="5040000" cy="2017283"/>
            <wp:effectExtent l="0" t="0" r="1905" b="0"/>
            <wp:docPr id="57" name="Picture 28"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2017283"/>
                    </a:xfrm>
                    <a:prstGeom prst="rect">
                      <a:avLst/>
                    </a:prstGeom>
                    <a:noFill/>
                    <a:ln>
                      <a:noFill/>
                    </a:ln>
                  </pic:spPr>
                </pic:pic>
              </a:graphicData>
            </a:graphic>
          </wp:inline>
        </w:drawing>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23761162"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5458C97C" w14:textId="09BF0040" w:rsidR="00AD5744" w:rsidRPr="00FE7458" w:rsidRDefault="00AD5744" w:rsidP="00BC61C5">
      <w:pPr>
        <w:spacing w:before="120"/>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6D3673CF" w14:textId="77777777" w:rsidR="00627FF7" w:rsidRPr="00FE7458" w:rsidRDefault="00C94EAF" w:rsidP="00193EE6">
      <w:pPr>
        <w:ind w:left="288"/>
        <w:jc w:val="center"/>
        <w:rPr>
          <w:rFonts w:ascii="Arial" w:hAnsi="Arial" w:cs="Arial"/>
          <w:sz w:val="20"/>
          <w:szCs w:val="20"/>
        </w:rPr>
      </w:pPr>
      <w:r w:rsidRPr="00C94EAF">
        <w:rPr>
          <w:rFonts w:ascii="Arial" w:hAnsi="Arial" w:cs="Arial"/>
          <w:noProof/>
          <w:sz w:val="20"/>
          <w:szCs w:val="20"/>
        </w:rPr>
        <w:pict w14:anchorId="6DEC2666">
          <v:shape id="_x0000_i1030" type="#_x0000_t75" alt="R2" style="width:431.05pt;height:110.9pt;mso-width-percent:0;mso-height-percent:0;mso-width-percent:0;mso-height-percent:0">
            <v:imagedata r:id="rId27" o:title="R2"/>
          </v:shape>
        </w:pict>
      </w:r>
    </w:p>
    <w:p w14:paraId="5D05BD44" w14:textId="77777777" w:rsidR="00627FF7" w:rsidRPr="00FE7458" w:rsidRDefault="00C94EAF" w:rsidP="00891C7D">
      <w:pPr>
        <w:ind w:left="288"/>
        <w:jc w:val="center"/>
        <w:rPr>
          <w:rFonts w:ascii="Arial" w:hAnsi="Arial" w:cs="Arial"/>
          <w:sz w:val="20"/>
          <w:szCs w:val="20"/>
        </w:rPr>
      </w:pPr>
      <w:r w:rsidRPr="00C94EAF">
        <w:rPr>
          <w:rFonts w:ascii="Arial" w:hAnsi="Arial" w:cs="Arial"/>
          <w:noProof/>
          <w:sz w:val="20"/>
          <w:szCs w:val="20"/>
        </w:rPr>
        <w:pict w14:anchorId="302F9966">
          <v:shape id="_x0000_i1029" type="#_x0000_t75" alt="R2" style="width:431.05pt;height:110.9pt;mso-width-percent:0;mso-height-percent:0;mso-width-percent:0;mso-height-percent:0">
            <v:imagedata r:id="rId28" o:title="R2"/>
          </v:shape>
        </w:pict>
      </w:r>
    </w:p>
    <w:p w14:paraId="403AB74A" w14:textId="77777777" w:rsidR="00627FF7" w:rsidRPr="00FE7458" w:rsidRDefault="00C94EAF" w:rsidP="00891C7D">
      <w:pPr>
        <w:ind w:left="288"/>
        <w:jc w:val="center"/>
        <w:rPr>
          <w:rFonts w:ascii="Arial" w:hAnsi="Arial" w:cs="Arial"/>
          <w:sz w:val="20"/>
          <w:szCs w:val="20"/>
        </w:rPr>
      </w:pPr>
      <w:r w:rsidRPr="00C94EAF">
        <w:rPr>
          <w:rFonts w:ascii="Arial" w:hAnsi="Arial" w:cs="Arial"/>
          <w:noProof/>
          <w:sz w:val="20"/>
          <w:szCs w:val="20"/>
        </w:rPr>
        <w:pict w14:anchorId="48A86C26">
          <v:shape id="_x0000_i1028" type="#_x0000_t75" alt="R2" style="width:431.05pt;height:110.9pt;mso-width-percent:0;mso-height-percent:0;mso-width-percent:0;mso-height-percent:0">
            <v:imagedata r:id="rId29" o:title="R2"/>
          </v:shape>
        </w:pict>
      </w:r>
    </w:p>
    <w:p w14:paraId="279666B4" w14:textId="77777777" w:rsidR="00627FF7" w:rsidRPr="00FE7458" w:rsidRDefault="00C94EAF" w:rsidP="00891C7D">
      <w:pPr>
        <w:ind w:left="288"/>
        <w:jc w:val="center"/>
        <w:rPr>
          <w:rFonts w:ascii="Arial" w:hAnsi="Arial" w:cs="Arial"/>
          <w:sz w:val="20"/>
          <w:szCs w:val="20"/>
        </w:rPr>
      </w:pPr>
      <w:r w:rsidRPr="00C94EAF">
        <w:rPr>
          <w:rFonts w:ascii="Arial" w:hAnsi="Arial" w:cs="Arial"/>
          <w:noProof/>
          <w:sz w:val="20"/>
          <w:szCs w:val="20"/>
        </w:rPr>
        <w:lastRenderedPageBreak/>
        <w:pict w14:anchorId="5591FD67">
          <v:shape id="_x0000_i1027" type="#_x0000_t75" alt="R2" style="width:431.05pt;height:110.9pt;mso-width-percent:0;mso-height-percent:0;mso-width-percent:0;mso-height-percent:0">
            <v:imagedata r:id="rId30" o:title="R2"/>
          </v:shape>
        </w:pict>
      </w:r>
    </w:p>
    <w:p w14:paraId="180FFF75" w14:textId="7DAD4E2D" w:rsidR="00E816FE" w:rsidRPr="00FE7458" w:rsidRDefault="00E816FE" w:rsidP="006606A7">
      <w:pPr>
        <w:rPr>
          <w:rFonts w:ascii="Arial" w:hAnsi="Arial" w:cs="Arial"/>
          <w:sz w:val="20"/>
          <w:szCs w:val="20"/>
        </w:rPr>
      </w:pPr>
    </w:p>
    <w:p w14:paraId="38C7E0A1" w14:textId="0754F397" w:rsidR="006E73E4" w:rsidRPr="00FE7458" w:rsidRDefault="006E73E4" w:rsidP="006E73E4">
      <w:pPr>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37A843F"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Severity</w:t>
      </w:r>
      <w:r w:rsidR="00346FEB">
        <w:rPr>
          <w:rFonts w:ascii="Arial" w:hAnsi="Arial" w:cs="Arial"/>
          <w:b/>
          <w:sz w:val="20"/>
          <w:szCs w:val="20"/>
        </w:rPr>
        <w:t xml:space="preserve"> (c_sev)</w:t>
      </w:r>
    </w:p>
    <w:p w14:paraId="42443332" w14:textId="0D20E500" w:rsidR="00156F02" w:rsidRPr="00FE7458" w:rsidRDefault="00156F02" w:rsidP="00BC61C5">
      <w:pPr>
        <w:spacing w:before="120"/>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Pr="00FE7458">
        <w:rPr>
          <w:rFonts w:ascii="Arial" w:hAnsi="Arial" w:cs="Arial"/>
          <w:b/>
          <w:i/>
          <w:sz w:val="20"/>
          <w:szCs w:val="20"/>
        </w:rPr>
        <w:t>road alignment</w:t>
      </w:r>
      <w:r w:rsidRPr="00FE7458">
        <w:rPr>
          <w:rFonts w:ascii="Arial" w:hAnsi="Arial" w:cs="Arial"/>
          <w:sz w:val="20"/>
          <w:szCs w:val="20"/>
        </w:rPr>
        <w:t xml:space="preserve"> and </w:t>
      </w:r>
      <w:r w:rsidRPr="00FE7458">
        <w:rPr>
          <w:rFonts w:ascii="Arial" w:hAnsi="Arial" w:cs="Arial"/>
          <w:b/>
          <w:i/>
          <w:sz w:val="20"/>
          <w:szCs w:val="20"/>
        </w:rPr>
        <w:t>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p>
    <w:p w14:paraId="4D6CD809" w14:textId="77777777" w:rsidR="00627FF7" w:rsidRPr="00FE7458" w:rsidRDefault="00C94EAF" w:rsidP="003E16F6">
      <w:pPr>
        <w:ind w:left="288"/>
        <w:jc w:val="center"/>
        <w:rPr>
          <w:rFonts w:ascii="Arial" w:hAnsi="Arial" w:cs="Arial"/>
          <w:sz w:val="20"/>
          <w:szCs w:val="20"/>
        </w:rPr>
      </w:pPr>
      <w:r w:rsidRPr="00C94EAF">
        <w:rPr>
          <w:rFonts w:ascii="Arial" w:hAnsi="Arial" w:cs="Arial"/>
          <w:noProof/>
          <w:sz w:val="20"/>
          <w:szCs w:val="20"/>
        </w:rPr>
        <w:pict w14:anchorId="5FD91814">
          <v:shape id="_x0000_i1026" type="#_x0000_t75" alt="R2" style="width:431.5pt;height:179.05pt;mso-width-percent:0;mso-height-percent:0;mso-width-percent:0;mso-height-percent:0">
            <v:imagedata r:id="rId31" o:title="R2"/>
          </v:shape>
        </w:pict>
      </w:r>
    </w:p>
    <w:p w14:paraId="63A8A710" w14:textId="506F6F78" w:rsidR="006E73E4" w:rsidRPr="00FE7458" w:rsidRDefault="006E73E4" w:rsidP="003E17B4">
      <w:pPr>
        <w:ind w:left="288"/>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 xml:space="preserve">above, we see most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146BA9" w:rsidRPr="00FE7458">
        <w:rPr>
          <w:rFonts w:ascii="Arial" w:hAnsi="Arial" w:cs="Arial"/>
          <w:sz w:val="20"/>
          <w:szCs w:val="20"/>
        </w:rPr>
        <w:t>r and Snowmobile (about 7%),</w:t>
      </w:r>
      <w:r w:rsidRPr="00FE7458">
        <w:rPr>
          <w:rFonts w:ascii="Arial" w:hAnsi="Arial" w:cs="Arial"/>
          <w:sz w:val="20"/>
          <w:szCs w:val="20"/>
        </w:rPr>
        <w:t xml:space="preserve"> followed by street car, farm equipment </w:t>
      </w:r>
      <w:r w:rsidR="00146BA9" w:rsidRPr="00FE7458">
        <w:rPr>
          <w:rFonts w:ascii="Arial" w:hAnsi="Arial" w:cs="Arial"/>
          <w:sz w:val="20"/>
          <w:szCs w:val="20"/>
        </w:rPr>
        <w:t>and motorhome (around 6%).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3E17B4">
      <w:pPr>
        <w:ind w:left="288"/>
        <w:rPr>
          <w:rFonts w:ascii="Arial" w:hAnsi="Arial" w:cs="Arial"/>
          <w:sz w:val="20"/>
          <w:szCs w:val="20"/>
        </w:rPr>
      </w:pPr>
    </w:p>
    <w:p w14:paraId="714D1FCF" w14:textId="189299EA" w:rsidR="005C07CE" w:rsidRPr="00FE7458" w:rsidRDefault="00805D37" w:rsidP="00D573E1">
      <w:pPr>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3A139E">
      <w:pPr>
        <w:ind w:firstLine="0"/>
        <w:rPr>
          <w:rFonts w:ascii="Arial" w:hAnsi="Arial" w:cs="Arial"/>
          <w:sz w:val="20"/>
          <w:szCs w:val="20"/>
        </w:rPr>
      </w:pPr>
    </w:p>
    <w:p w14:paraId="68DEC885" w14:textId="21AF617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r w:rsidR="00346FEB">
        <w:rPr>
          <w:rFonts w:ascii="Arial" w:hAnsi="Arial" w:cs="Arial"/>
          <w:b/>
          <w:sz w:val="20"/>
          <w:szCs w:val="20"/>
        </w:rPr>
        <w:t xml:space="preserve"> (p_sex)</w:t>
      </w:r>
    </w:p>
    <w:p w14:paraId="6051F142" w14:textId="7C858C22" w:rsidR="005C07CE" w:rsidRPr="00FE7458" w:rsidRDefault="005C07CE" w:rsidP="00B3225F">
      <w:pPr>
        <w:spacing w:before="120"/>
        <w:rPr>
          <w:rFonts w:ascii="Arial" w:hAnsi="Arial" w:cs="Arial"/>
          <w:sz w:val="20"/>
          <w:szCs w:val="20"/>
        </w:rPr>
      </w:pPr>
      <w:r w:rsidRPr="00FE7458">
        <w:rPr>
          <w:rFonts w:ascii="Arial" w:hAnsi="Arial" w:cs="Arial"/>
          <w:b/>
          <w:i/>
          <w:sz w:val="20"/>
          <w:szCs w:val="20"/>
        </w:rPr>
        <w:t xml:space="preserve">Person </w:t>
      </w:r>
      <w:r w:rsidRPr="001727C6">
        <w:rPr>
          <w:rFonts w:ascii="Arial" w:hAnsi="Arial" w:cs="Arial"/>
          <w:b/>
          <w:i/>
          <w:sz w:val="20"/>
          <w:szCs w:val="20"/>
        </w:rPr>
        <w:t>sex</w:t>
      </w:r>
      <w:r w:rsidRPr="001727C6">
        <w:rPr>
          <w:rFonts w:ascii="Arial" w:hAnsi="Arial" w:cs="Arial"/>
          <w:b/>
          <w:sz w:val="20"/>
          <w:szCs w:val="20"/>
        </w:rPr>
        <w:t xml:space="preserve"> (</w:t>
      </w:r>
      <w:r w:rsidRPr="001727C6">
        <w:rPr>
          <w:rFonts w:ascii="Arial" w:hAnsi="Arial" w:cs="Arial"/>
          <w:b/>
          <w:i/>
          <w:sz w:val="20"/>
          <w:szCs w:val="20"/>
        </w:rPr>
        <w:t>p_sex</w:t>
      </w:r>
      <w:r w:rsidRPr="001727C6">
        <w:rPr>
          <w:rFonts w:ascii="Arial" w:hAnsi="Arial" w:cs="Arial"/>
          <w:b/>
          <w:sz w:val="20"/>
          <w:szCs w:val="20"/>
        </w:rPr>
        <w:t>)</w:t>
      </w:r>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1B1DB356" w:rsidR="005C07CE" w:rsidRPr="00B3225F" w:rsidRDefault="005C07CE" w:rsidP="00B3225F">
      <w:pPr>
        <w:pStyle w:val="ListParagraph"/>
        <w:numPr>
          <w:ilvl w:val="1"/>
          <w:numId w:val="5"/>
        </w:numPr>
        <w:spacing w:before="120"/>
        <w:rPr>
          <w:rFonts w:ascii="Arial" w:hAnsi="Arial" w:cs="Arial"/>
          <w:b/>
          <w:sz w:val="20"/>
          <w:szCs w:val="20"/>
        </w:rPr>
      </w:pPr>
      <w:r w:rsidRPr="00B3225F">
        <w:rPr>
          <w:rFonts w:ascii="Arial" w:hAnsi="Arial" w:cs="Arial"/>
          <w:b/>
          <w:sz w:val="20"/>
          <w:szCs w:val="20"/>
        </w:rPr>
        <w:t xml:space="preserve">Person Sex </w:t>
      </w:r>
      <w:r w:rsidR="00B3225F">
        <w:rPr>
          <w:rFonts w:ascii="Arial" w:hAnsi="Arial" w:cs="Arial"/>
          <w:b/>
          <w:sz w:val="20"/>
          <w:szCs w:val="20"/>
        </w:rPr>
        <w:t xml:space="preserve">(p_sex) </w:t>
      </w:r>
      <w:r w:rsidRPr="00B3225F">
        <w:rPr>
          <w:rFonts w:ascii="Arial" w:hAnsi="Arial" w:cs="Arial"/>
          <w:b/>
          <w:sz w:val="20"/>
          <w:szCs w:val="20"/>
        </w:rPr>
        <w:t>&amp; Collision Hour</w:t>
      </w:r>
      <w:r w:rsidR="00B3225F">
        <w:rPr>
          <w:rFonts w:ascii="Arial" w:hAnsi="Arial" w:cs="Arial"/>
          <w:b/>
          <w:sz w:val="20"/>
          <w:szCs w:val="20"/>
        </w:rPr>
        <w:t xml:space="preserve"> (c_hour)</w:t>
      </w:r>
    </w:p>
    <w:p w14:paraId="1792C8C9" w14:textId="679B577F" w:rsidR="005C07CE" w:rsidRPr="00FE7458" w:rsidRDefault="00ED667F" w:rsidP="00B3225F">
      <w:pPr>
        <w:spacing w:before="120"/>
        <w:ind w:left="288"/>
        <w:rPr>
          <w:rFonts w:ascii="Arial" w:hAnsi="Arial" w:cs="Arial"/>
          <w:sz w:val="20"/>
          <w:szCs w:val="20"/>
        </w:rPr>
      </w:pPr>
      <w:r w:rsidRPr="00FE7458">
        <w:rPr>
          <w:rFonts w:ascii="Arial" w:hAnsi="Arial" w:cs="Arial"/>
          <w:sz w:val="20"/>
          <w:szCs w:val="20"/>
        </w:rPr>
        <w:t>We grouped the data by p_sex and by using the count method, we found that 2,608,</w:t>
      </w:r>
      <w:r w:rsidR="005C07CE" w:rsidRPr="00FE7458">
        <w:rPr>
          <w:rFonts w:ascii="Arial" w:hAnsi="Arial" w:cs="Arial"/>
          <w:sz w:val="20"/>
          <w:szCs w:val="20"/>
        </w:rPr>
        <w:t>529 men and 2,116, 502 women</w:t>
      </w:r>
      <w:r w:rsidRPr="00FE7458">
        <w:rPr>
          <w:rFonts w:ascii="Arial" w:hAnsi="Arial" w:cs="Arial"/>
          <w:sz w:val="20"/>
          <w:szCs w:val="20"/>
        </w:rPr>
        <w:t xml:space="preserve"> </w:t>
      </w:r>
      <w:r w:rsidR="00027A83">
        <w:rPr>
          <w:rFonts w:ascii="Arial" w:hAnsi="Arial" w:cs="Arial"/>
          <w:sz w:val="20"/>
          <w:szCs w:val="20"/>
        </w:rPr>
        <w:t xml:space="preserve">in total </w:t>
      </w:r>
      <w:r w:rsidRPr="00FE7458">
        <w:rPr>
          <w:rFonts w:ascii="Arial" w:hAnsi="Arial" w:cs="Arial"/>
          <w:sz w:val="20"/>
          <w:szCs w:val="20"/>
        </w:rPr>
        <w:t>were involved in accidents</w:t>
      </w:r>
      <w:r w:rsidR="00027A83">
        <w:rPr>
          <w:rFonts w:ascii="Arial" w:hAnsi="Arial" w:cs="Arial"/>
          <w:sz w:val="20"/>
          <w:szCs w:val="20"/>
        </w:rPr>
        <w:t xml:space="preserve"> over the 15 years</w:t>
      </w:r>
      <w:r w:rsidR="005C07CE" w:rsidRPr="00FE7458">
        <w:rPr>
          <w:rFonts w:ascii="Arial" w:hAnsi="Arial" w:cs="Arial"/>
          <w:sz w:val="20"/>
          <w:szCs w:val="20"/>
        </w:rPr>
        <w:t xml:space="preserve">. </w:t>
      </w:r>
      <w:r w:rsidR="000A0240">
        <w:rPr>
          <w:rFonts w:ascii="Arial" w:hAnsi="Arial" w:cs="Arial"/>
          <w:sz w:val="20"/>
          <w:szCs w:val="20"/>
        </w:rPr>
        <w:t xml:space="preserve">Consequently, </w:t>
      </w:r>
      <w:r w:rsidR="0097541C" w:rsidRPr="00FE7458">
        <w:rPr>
          <w:rFonts w:ascii="Arial" w:hAnsi="Arial" w:cs="Arial"/>
          <w:sz w:val="20"/>
          <w:szCs w:val="20"/>
        </w:rPr>
        <w:t xml:space="preserve">we assumed </w:t>
      </w:r>
      <w:r w:rsidR="000A0240">
        <w:rPr>
          <w:rFonts w:ascii="Arial" w:hAnsi="Arial" w:cs="Arial"/>
          <w:sz w:val="20"/>
          <w:szCs w:val="20"/>
        </w:rPr>
        <w:t>that men were</w:t>
      </w:r>
      <w:r w:rsidRPr="00FE7458">
        <w:rPr>
          <w:rFonts w:ascii="Arial" w:hAnsi="Arial" w:cs="Arial"/>
          <w:sz w:val="20"/>
          <w:szCs w:val="20"/>
        </w:rPr>
        <w:t xml:space="preserve"> more likely to be involved in an accident than women.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076F7952" w:rsidR="005C07CE" w:rsidRPr="00FE7458" w:rsidRDefault="00ED667F" w:rsidP="00C431DD">
      <w:pPr>
        <w:ind w:left="288"/>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w:t>
      </w:r>
      <w:r w:rsidR="00393221">
        <w:rPr>
          <w:rFonts w:ascii="Arial" w:hAnsi="Arial" w:cs="Arial"/>
          <w:sz w:val="20"/>
          <w:szCs w:val="20"/>
        </w:rPr>
        <w:t xml:space="preserve"> pattern of the ‘hour’ plots  </w:t>
      </w:r>
      <w:r w:rsidR="0097541C" w:rsidRPr="00FE7458">
        <w:rPr>
          <w:rFonts w:ascii="Arial" w:hAnsi="Arial" w:cs="Arial"/>
          <w:sz w:val="20"/>
          <w:szCs w:val="20"/>
        </w:rPr>
        <w:t xml:space="preserve">earlier on </w:t>
      </w:r>
      <w:r w:rsidR="00CF6F32">
        <w:rPr>
          <w:rFonts w:ascii="Arial" w:hAnsi="Arial" w:cs="Arial"/>
          <w:sz w:val="20"/>
          <w:szCs w:val="20"/>
        </w:rPr>
        <w:t xml:space="preserve">in the report </w:t>
      </w:r>
      <w:r w:rsidR="0097541C" w:rsidRPr="00FE7458">
        <w:rPr>
          <w:rFonts w:ascii="Arial" w:hAnsi="Arial" w:cs="Arial"/>
          <w:sz w:val="20"/>
          <w:szCs w:val="20"/>
        </w:rPr>
        <w:t>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C07CE" w:rsidRPr="00FE7458">
        <w:rPr>
          <w:rFonts w:ascii="Arial" w:hAnsi="Arial" w:cs="Arial"/>
          <w:sz w:val="20"/>
          <w:szCs w:val="20"/>
        </w:rPr>
        <w:t xml:space="preserve">men </w:t>
      </w:r>
      <w:r w:rsidR="00CF6F32">
        <w:rPr>
          <w:rFonts w:ascii="Arial" w:hAnsi="Arial" w:cs="Arial"/>
          <w:sz w:val="20"/>
          <w:szCs w:val="20"/>
        </w:rPr>
        <w:t xml:space="preserve">were </w:t>
      </w:r>
      <w:r w:rsidR="005C07CE" w:rsidRPr="00FE7458">
        <w:rPr>
          <w:rFonts w:ascii="Arial" w:hAnsi="Arial" w:cs="Arial"/>
          <w:sz w:val="20"/>
          <w:szCs w:val="20"/>
        </w:rPr>
        <w:t xml:space="preserve">more likely to </w:t>
      </w:r>
      <w:r w:rsidR="0097541C" w:rsidRPr="00FE7458">
        <w:rPr>
          <w:rFonts w:ascii="Arial" w:hAnsi="Arial" w:cs="Arial"/>
          <w:sz w:val="20"/>
          <w:szCs w:val="20"/>
        </w:rPr>
        <w:t xml:space="preserve">be involved </w:t>
      </w:r>
      <w:r w:rsidR="00B56B47">
        <w:rPr>
          <w:rFonts w:ascii="Arial" w:hAnsi="Arial" w:cs="Arial"/>
          <w:sz w:val="20"/>
          <w:szCs w:val="20"/>
        </w:rPr>
        <w:t xml:space="preserve">in </w:t>
      </w:r>
      <w:r w:rsidR="005C07CE" w:rsidRPr="00FE7458">
        <w:rPr>
          <w:rFonts w:ascii="Arial" w:hAnsi="Arial" w:cs="Arial"/>
          <w:sz w:val="20"/>
          <w:szCs w:val="20"/>
        </w:rPr>
        <w:t>collision</w:t>
      </w:r>
      <w:r w:rsidR="00B56B47">
        <w:rPr>
          <w:rFonts w:ascii="Arial" w:hAnsi="Arial" w:cs="Arial"/>
          <w:sz w:val="20"/>
          <w:szCs w:val="20"/>
        </w:rPr>
        <w:t>s</w:t>
      </w:r>
      <w:r w:rsidR="0097541C" w:rsidRPr="00FE7458">
        <w:rPr>
          <w:rFonts w:ascii="Arial" w:hAnsi="Arial" w:cs="Arial"/>
          <w:sz w:val="20"/>
          <w:szCs w:val="20"/>
        </w:rPr>
        <w:t xml:space="preserve"> than women</w:t>
      </w:r>
      <w:r w:rsidR="005C07CE" w:rsidRPr="00FE7458">
        <w:rPr>
          <w:rFonts w:ascii="Arial" w:hAnsi="Arial" w:cs="Arial"/>
          <w:sz w:val="20"/>
          <w:szCs w:val="20"/>
        </w:rPr>
        <w:t xml:space="preserve">. </w:t>
      </w:r>
    </w:p>
    <w:p w14:paraId="284D529E" w14:textId="77777777" w:rsidR="005C07CE" w:rsidRPr="00FE7458" w:rsidRDefault="005C07CE" w:rsidP="005C07CE">
      <w:pPr>
        <w:pStyle w:val="ListParagraph"/>
        <w:rPr>
          <w:rFonts w:ascii="Arial" w:hAnsi="Arial" w:cs="Arial"/>
          <w:sz w:val="20"/>
          <w:szCs w:val="20"/>
        </w:rPr>
      </w:pPr>
    </w:p>
    <w:p w14:paraId="3967428D" w14:textId="659D44B5" w:rsidR="005C07CE" w:rsidRPr="00C148C3" w:rsidRDefault="005C07CE" w:rsidP="00C431DD">
      <w:pPr>
        <w:pStyle w:val="ListParagraph"/>
        <w:numPr>
          <w:ilvl w:val="1"/>
          <w:numId w:val="5"/>
        </w:numPr>
        <w:rPr>
          <w:rFonts w:ascii="Arial" w:hAnsi="Arial" w:cs="Arial"/>
          <w:b/>
          <w:sz w:val="20"/>
          <w:szCs w:val="20"/>
        </w:rPr>
      </w:pPr>
      <w:r w:rsidRPr="00C148C3">
        <w:rPr>
          <w:rFonts w:ascii="Arial" w:hAnsi="Arial" w:cs="Arial"/>
          <w:b/>
          <w:sz w:val="20"/>
          <w:szCs w:val="20"/>
        </w:rPr>
        <w:t>Person Sex</w:t>
      </w:r>
      <w:r w:rsidR="00E74D2D" w:rsidRPr="00C148C3">
        <w:rPr>
          <w:rFonts w:ascii="Arial" w:hAnsi="Arial" w:cs="Arial"/>
          <w:b/>
          <w:sz w:val="20"/>
          <w:szCs w:val="20"/>
        </w:rPr>
        <w:t xml:space="preserve"> (p_sex)</w:t>
      </w:r>
      <w:r w:rsidRPr="00C148C3">
        <w:rPr>
          <w:rFonts w:ascii="Arial" w:hAnsi="Arial" w:cs="Arial"/>
          <w:b/>
          <w:sz w:val="20"/>
          <w:szCs w:val="20"/>
        </w:rPr>
        <w:t xml:space="preserve"> &amp; Medical Treatment Required </w:t>
      </w:r>
      <w:r w:rsidR="00E74D2D" w:rsidRPr="00C148C3">
        <w:rPr>
          <w:rFonts w:ascii="Arial" w:hAnsi="Arial" w:cs="Arial"/>
          <w:b/>
          <w:sz w:val="20"/>
          <w:szCs w:val="20"/>
        </w:rPr>
        <w:t>(p_isev)</w:t>
      </w:r>
    </w:p>
    <w:p w14:paraId="27D5BCE4" w14:textId="63B4CF6B" w:rsidR="005C07CE" w:rsidRPr="00FE7458" w:rsidRDefault="005C07CE" w:rsidP="00C148C3">
      <w:pPr>
        <w:spacing w:before="120"/>
        <w:ind w:left="288"/>
        <w:rPr>
          <w:rFonts w:ascii="Arial" w:hAnsi="Arial" w:cs="Arial"/>
          <w:sz w:val="20"/>
          <w:szCs w:val="20"/>
        </w:rPr>
      </w:pPr>
      <w:r w:rsidRPr="00FE7458">
        <w:rPr>
          <w:rFonts w:ascii="Arial" w:hAnsi="Arial" w:cs="Arial"/>
          <w:i/>
          <w:sz w:val="20"/>
          <w:szCs w:val="20"/>
        </w:rPr>
        <w:t>Medical Treatment Required</w:t>
      </w:r>
      <w:r w:rsidRPr="00FE7458">
        <w:rPr>
          <w:rFonts w:ascii="Arial" w:hAnsi="Arial" w:cs="Arial"/>
          <w:b/>
          <w:i/>
          <w:sz w:val="20"/>
          <w:szCs w:val="20"/>
        </w:rPr>
        <w:t xml:space="preserve"> </w:t>
      </w:r>
      <w:r w:rsidRPr="00FE7458">
        <w:rPr>
          <w:rFonts w:ascii="Arial" w:hAnsi="Arial" w:cs="Arial"/>
          <w:sz w:val="20"/>
          <w:szCs w:val="20"/>
        </w:rPr>
        <w:t>(</w:t>
      </w:r>
      <w:r w:rsidRPr="00FE7458">
        <w:rPr>
          <w:rFonts w:ascii="Arial" w:hAnsi="Arial" w:cs="Arial"/>
          <w:b/>
          <w:i/>
          <w:sz w:val="20"/>
          <w:szCs w:val="20"/>
        </w:rPr>
        <w:t>p_isev</w:t>
      </w:r>
      <w:r w:rsidRPr="00FE7458">
        <w:rPr>
          <w:rFonts w:ascii="Arial" w:hAnsi="Arial" w:cs="Arial"/>
          <w:sz w:val="20"/>
          <w:szCs w:val="20"/>
        </w:rPr>
        <w:t xml:space="preserve">) </w:t>
      </w:r>
      <w:r w:rsidR="00BB6227" w:rsidRPr="00FE7458">
        <w:rPr>
          <w:rFonts w:ascii="Arial" w:hAnsi="Arial" w:cs="Arial"/>
          <w:sz w:val="20"/>
          <w:szCs w:val="20"/>
        </w:rPr>
        <w:t>indicates</w:t>
      </w:r>
      <w:r w:rsidRPr="00FE7458">
        <w:rPr>
          <w:rFonts w:ascii="Arial" w:hAnsi="Arial" w:cs="Arial"/>
          <w:sz w:val="20"/>
          <w:szCs w:val="20"/>
        </w:rPr>
        <w:t xml:space="preserve"> the degree of casualty.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BC321B" w:rsidRPr="00FE7458">
        <w:rPr>
          <w:rFonts w:ascii="Arial" w:hAnsi="Arial" w:cs="Arial"/>
          <w:sz w:val="20"/>
          <w:szCs w:val="20"/>
        </w:rPr>
        <w:t xml:space="preserve"> We used </w:t>
      </w:r>
      <w:r w:rsidR="00A21C5B" w:rsidRPr="00FE7458">
        <w:rPr>
          <w:rFonts w:ascii="Arial" w:hAnsi="Arial" w:cs="Arial"/>
          <w:sz w:val="20"/>
          <w:szCs w:val="20"/>
        </w:rPr>
        <w:t xml:space="preserve">the </w:t>
      </w:r>
      <w:r w:rsidR="00BC321B" w:rsidRPr="00FE7458">
        <w:rPr>
          <w:rFonts w:ascii="Arial" w:hAnsi="Arial" w:cs="Arial"/>
          <w:sz w:val="20"/>
          <w:szCs w:val="20"/>
        </w:rPr>
        <w:t>same method as earlier,</w:t>
      </w:r>
      <w:r w:rsidRPr="00FE7458">
        <w:rPr>
          <w:rFonts w:ascii="Arial" w:hAnsi="Arial" w:cs="Arial"/>
          <w:sz w:val="20"/>
          <w:szCs w:val="20"/>
        </w:rPr>
        <w:t xml:space="preserve"> we </w:t>
      </w:r>
      <w:r w:rsidR="00BB6227" w:rsidRPr="00FE7458">
        <w:rPr>
          <w:rFonts w:ascii="Arial" w:hAnsi="Arial" w:cs="Arial"/>
          <w:sz w:val="20"/>
          <w:szCs w:val="20"/>
        </w:rPr>
        <w:t>aggregated</w:t>
      </w:r>
      <w:r w:rsidRPr="00FE7458">
        <w:rPr>
          <w:rFonts w:ascii="Arial" w:hAnsi="Arial" w:cs="Arial"/>
          <w:sz w:val="20"/>
          <w:szCs w:val="20"/>
        </w:rPr>
        <w:t xml:space="preserve"> the result into a two-level index table (</w:t>
      </w:r>
      <w:r w:rsidRPr="00FE7458">
        <w:rPr>
          <w:rFonts w:ascii="Arial" w:hAnsi="Arial" w:cs="Arial"/>
          <w:b/>
          <w:i/>
          <w:sz w:val="20"/>
          <w:szCs w:val="20"/>
        </w:rPr>
        <w:t>p_sex</w:t>
      </w:r>
      <w:r w:rsidRPr="00FE7458">
        <w:rPr>
          <w:rFonts w:ascii="Arial" w:hAnsi="Arial" w:cs="Arial"/>
          <w:sz w:val="20"/>
          <w:szCs w:val="20"/>
        </w:rPr>
        <w:t xml:space="preserve"> and </w:t>
      </w:r>
      <w:r w:rsidRPr="00FE7458">
        <w:rPr>
          <w:rFonts w:ascii="Arial" w:hAnsi="Arial" w:cs="Arial"/>
          <w:b/>
          <w:i/>
          <w:sz w:val="20"/>
          <w:szCs w:val="20"/>
        </w:rPr>
        <w:t>p_isev</w:t>
      </w:r>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chart.</w:t>
      </w:r>
    </w:p>
    <w:p w14:paraId="2548AFA7" w14:textId="77777777" w:rsidR="00803ECF" w:rsidRPr="00FE7458" w:rsidRDefault="00803ECF" w:rsidP="00C431DD">
      <w:pPr>
        <w:ind w:left="288"/>
        <w:rPr>
          <w:rFonts w:ascii="Arial" w:hAnsi="Arial" w:cs="Arial"/>
          <w:sz w:val="20"/>
          <w:szCs w:val="20"/>
        </w:rPr>
      </w:pPr>
    </w:p>
    <w:p w14:paraId="20381D82" w14:textId="6DDD72AC" w:rsidR="005C07CE" w:rsidRPr="00FE7458" w:rsidRDefault="005C07CE" w:rsidP="00680845">
      <w:pPr>
        <w:jc w:val="center"/>
        <w:rPr>
          <w:rFonts w:ascii="Arial" w:hAnsi="Arial" w:cs="Arial"/>
          <w:sz w:val="20"/>
          <w:szCs w:val="20"/>
        </w:rPr>
      </w:pPr>
      <w:r w:rsidRPr="00FE7458">
        <w:rPr>
          <w:rFonts w:ascii="Arial" w:hAnsi="Arial" w:cs="Arial"/>
          <w:noProof/>
          <w:sz w:val="20"/>
          <w:szCs w:val="20"/>
        </w:rPr>
        <w:drawing>
          <wp:inline distT="0" distB="0" distL="0" distR="0" wp14:anchorId="496FC3F7" wp14:editId="2913D7CF">
            <wp:extent cx="3600000" cy="2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2390525"/>
                    </a:xfrm>
                    <a:prstGeom prst="rect">
                      <a:avLst/>
                    </a:prstGeom>
                    <a:noFill/>
                    <a:ln>
                      <a:noFill/>
                    </a:ln>
                  </pic:spPr>
                </pic:pic>
              </a:graphicData>
            </a:graphic>
          </wp:inline>
        </w:drawing>
      </w:r>
    </w:p>
    <w:p w14:paraId="1D0F78EE" w14:textId="72A7AA23" w:rsidR="005C07CE" w:rsidRPr="00FE7458" w:rsidRDefault="00BC321B" w:rsidP="00BE782D">
      <w:pPr>
        <w:rPr>
          <w:rFonts w:ascii="Arial" w:hAnsi="Arial" w:cs="Arial"/>
          <w:sz w:val="20"/>
          <w:szCs w:val="20"/>
        </w:rPr>
      </w:pPr>
      <w:r w:rsidRPr="00FE7458">
        <w:rPr>
          <w:rFonts w:ascii="Arial" w:hAnsi="Arial" w:cs="Arial"/>
          <w:sz w:val="20"/>
          <w:szCs w:val="20"/>
        </w:rPr>
        <w:t xml:space="preserve">By looking at the plot above, </w:t>
      </w:r>
      <w:r w:rsidR="00803ECF" w:rsidRPr="00FE7458">
        <w:rPr>
          <w:rFonts w:ascii="Arial" w:hAnsi="Arial" w:cs="Arial"/>
          <w:sz w:val="20"/>
          <w:szCs w:val="20"/>
        </w:rPr>
        <w:t>we can conclude that female</w:t>
      </w:r>
      <w:r w:rsidRPr="00FE7458">
        <w:rPr>
          <w:rFonts w:ascii="Arial" w:hAnsi="Arial" w:cs="Arial"/>
          <w:sz w:val="20"/>
          <w:szCs w:val="20"/>
        </w:rPr>
        <w:t>s are</w:t>
      </w:r>
      <w:r w:rsidR="00803ECF" w:rsidRPr="00FE7458">
        <w:rPr>
          <w:rFonts w:ascii="Arial" w:hAnsi="Arial" w:cs="Arial"/>
          <w:sz w:val="20"/>
          <w:szCs w:val="20"/>
        </w:rPr>
        <w:t xml:space="preserve"> more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803ECF" w:rsidRPr="00FE7458">
        <w:rPr>
          <w:rFonts w:ascii="Arial" w:hAnsi="Arial" w:cs="Arial"/>
          <w:sz w:val="20"/>
          <w:szCs w:val="20"/>
        </w:rPr>
        <w:t xml:space="preserve"> in an accident, compared to </w:t>
      </w:r>
      <w:r w:rsidRPr="00FE7458">
        <w:rPr>
          <w:rFonts w:ascii="Arial" w:hAnsi="Arial" w:cs="Arial"/>
          <w:sz w:val="20"/>
          <w:szCs w:val="20"/>
        </w:rPr>
        <w:t xml:space="preserve">that of </w:t>
      </w:r>
      <w:r w:rsidR="000C4D83" w:rsidRPr="00FE7458">
        <w:rPr>
          <w:rFonts w:ascii="Arial" w:hAnsi="Arial" w:cs="Arial"/>
          <w:sz w:val="20"/>
          <w:szCs w:val="20"/>
        </w:rPr>
        <w:t xml:space="preserve">male and fatality for both of the genders were relatively lower than that of no injury and injury. </w:t>
      </w:r>
    </w:p>
    <w:p w14:paraId="68B22395" w14:textId="306FB418" w:rsidR="005C07CE" w:rsidRPr="00FE7458" w:rsidRDefault="005C07CE" w:rsidP="00BE782D">
      <w:pPr>
        <w:ind w:firstLine="0"/>
        <w:rPr>
          <w:rFonts w:ascii="Arial" w:hAnsi="Arial" w:cs="Arial"/>
          <w:sz w:val="20"/>
          <w:szCs w:val="20"/>
        </w:rPr>
      </w:pPr>
    </w:p>
    <w:p w14:paraId="150C05DD" w14:textId="4970FFA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age</w:t>
      </w:r>
      <w:r w:rsidR="00F841D7">
        <w:rPr>
          <w:rFonts w:ascii="Arial" w:hAnsi="Arial" w:cs="Arial"/>
          <w:b/>
          <w:sz w:val="20"/>
          <w:szCs w:val="20"/>
        </w:rPr>
        <w:t xml:space="preserve"> (p_age)</w:t>
      </w:r>
    </w:p>
    <w:p w14:paraId="6BFE0197" w14:textId="0F85DDF3" w:rsidR="005C07CE" w:rsidRPr="00FE7458" w:rsidRDefault="005C07CE" w:rsidP="00C148C3">
      <w:pPr>
        <w:spacing w:before="120"/>
        <w:rPr>
          <w:rFonts w:ascii="Arial" w:hAnsi="Arial" w:cs="Arial"/>
          <w:b/>
          <w:sz w:val="20"/>
          <w:szCs w:val="20"/>
        </w:rPr>
      </w:pPr>
      <w:r w:rsidRPr="00FE7458">
        <w:rPr>
          <w:rFonts w:ascii="Arial" w:hAnsi="Arial" w:cs="Arial"/>
          <w:i/>
          <w:sz w:val="20"/>
          <w:szCs w:val="20"/>
        </w:rPr>
        <w:t>Person age</w:t>
      </w:r>
      <w:r w:rsidRPr="00FE7458">
        <w:rPr>
          <w:rFonts w:ascii="Arial" w:hAnsi="Arial" w:cs="Arial"/>
          <w:b/>
          <w:i/>
          <w:sz w:val="20"/>
          <w:szCs w:val="20"/>
        </w:rPr>
        <w:t xml:space="preserve"> </w:t>
      </w:r>
      <w:r w:rsidRPr="00FE7458">
        <w:rPr>
          <w:rFonts w:ascii="Arial" w:hAnsi="Arial" w:cs="Arial"/>
          <w:sz w:val="20"/>
          <w:szCs w:val="20"/>
        </w:rPr>
        <w:t>(</w:t>
      </w:r>
      <w:r w:rsidRPr="00FE7458">
        <w:rPr>
          <w:rFonts w:ascii="Arial" w:hAnsi="Arial" w:cs="Arial"/>
          <w:b/>
          <w:i/>
          <w:sz w:val="20"/>
          <w:szCs w:val="20"/>
        </w:rPr>
        <w:t>p_age</w:t>
      </w:r>
      <w:r w:rsidRPr="00FE7458">
        <w:rPr>
          <w:rFonts w:ascii="Arial" w:hAnsi="Arial" w:cs="Arial"/>
          <w:sz w:val="20"/>
          <w:szCs w:val="20"/>
        </w:rPr>
        <w:t xml:space="preserve">) </w:t>
      </w:r>
      <w:r w:rsidR="003A139E" w:rsidRPr="00FE7458">
        <w:rPr>
          <w:rFonts w:ascii="Arial" w:hAnsi="Arial" w:cs="Arial"/>
          <w:sz w:val="20"/>
          <w:szCs w:val="20"/>
        </w:rPr>
        <w:t xml:space="preserve">represents age from </w:t>
      </w:r>
      <w:r w:rsidRPr="00FE7458">
        <w:rPr>
          <w:rFonts w:ascii="Arial" w:hAnsi="Arial" w:cs="Arial"/>
          <w:sz w:val="20"/>
          <w:szCs w:val="20"/>
        </w:rPr>
        <w:t>0 to 99 years</w:t>
      </w:r>
      <w:r w:rsidR="003A139E" w:rsidRPr="00FE7458">
        <w:rPr>
          <w:rFonts w:ascii="Arial" w:hAnsi="Arial" w:cs="Arial"/>
          <w:sz w:val="20"/>
          <w:szCs w:val="20"/>
        </w:rPr>
        <w:t xml:space="preserve"> old</w:t>
      </w:r>
      <w:r w:rsidRPr="00FE7458">
        <w:rPr>
          <w:rFonts w:ascii="Arial" w:hAnsi="Arial" w:cs="Arial"/>
          <w:sz w:val="20"/>
          <w:szCs w:val="20"/>
        </w:rPr>
        <w:t xml:space="preserve">.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grouped people </w:t>
      </w:r>
      <w:r w:rsidR="003B6A8C" w:rsidRPr="00FE7458">
        <w:rPr>
          <w:rFonts w:ascii="Arial" w:hAnsi="Arial" w:cs="Arial"/>
          <w:sz w:val="20"/>
          <w:szCs w:val="20"/>
        </w:rPr>
        <w:t>into 10 age groups e.g. 10 represents 11 to 20 years, 20 represents 21 to 30</w:t>
      </w:r>
      <w:r w:rsidR="007444BD" w:rsidRPr="00FE7458">
        <w:rPr>
          <w:rFonts w:ascii="Arial" w:hAnsi="Arial" w:cs="Arial"/>
          <w:sz w:val="20"/>
          <w:szCs w:val="20"/>
        </w:rPr>
        <w:t xml:space="preserve"> and so on.</w:t>
      </w:r>
    </w:p>
    <w:p w14:paraId="0A8FFD76" w14:textId="68019751" w:rsidR="005C07CE" w:rsidRPr="00B34DC6" w:rsidRDefault="005C07CE" w:rsidP="00C431DD">
      <w:pPr>
        <w:pStyle w:val="ListParagraph"/>
        <w:numPr>
          <w:ilvl w:val="1"/>
          <w:numId w:val="5"/>
        </w:numPr>
        <w:rPr>
          <w:rFonts w:ascii="Arial" w:hAnsi="Arial" w:cs="Arial"/>
          <w:b/>
          <w:sz w:val="20"/>
          <w:szCs w:val="20"/>
        </w:rPr>
      </w:pPr>
      <w:r w:rsidRPr="00B34DC6">
        <w:rPr>
          <w:rFonts w:ascii="Arial" w:hAnsi="Arial" w:cs="Arial"/>
          <w:b/>
          <w:sz w:val="20"/>
          <w:szCs w:val="20"/>
        </w:rPr>
        <w:t>Person Age</w:t>
      </w:r>
      <w:r w:rsidR="00F841D7" w:rsidRPr="00B34DC6">
        <w:rPr>
          <w:rFonts w:ascii="Arial" w:hAnsi="Arial" w:cs="Arial"/>
          <w:b/>
          <w:sz w:val="20"/>
          <w:szCs w:val="20"/>
        </w:rPr>
        <w:t xml:space="preserve"> (p_age)</w:t>
      </w:r>
      <w:r w:rsidRPr="00B34DC6">
        <w:rPr>
          <w:rFonts w:ascii="Arial" w:hAnsi="Arial" w:cs="Arial"/>
          <w:b/>
          <w:sz w:val="20"/>
          <w:szCs w:val="20"/>
        </w:rPr>
        <w:t xml:space="preserve"> &amp; Collision Hour</w:t>
      </w:r>
      <w:r w:rsidR="00F841D7" w:rsidRPr="00B34DC6">
        <w:rPr>
          <w:rFonts w:ascii="Arial" w:hAnsi="Arial" w:cs="Arial"/>
          <w:b/>
          <w:sz w:val="20"/>
          <w:szCs w:val="20"/>
        </w:rPr>
        <w:t xml:space="preserve"> (c_hour)</w:t>
      </w:r>
    </w:p>
    <w:p w14:paraId="50FB583B" w14:textId="338100DC" w:rsidR="005C07CE" w:rsidRPr="00FE7458" w:rsidRDefault="005C07CE" w:rsidP="00C148C3">
      <w:pPr>
        <w:spacing w:before="120"/>
        <w:ind w:left="288"/>
        <w:rPr>
          <w:rFonts w:ascii="Arial" w:hAnsi="Arial" w:cs="Arial"/>
          <w:sz w:val="20"/>
          <w:szCs w:val="20"/>
        </w:rPr>
      </w:pPr>
      <w:r w:rsidRPr="00FE7458">
        <w:rPr>
          <w:rFonts w:ascii="Arial" w:hAnsi="Arial" w:cs="Arial"/>
          <w:sz w:val="20"/>
          <w:szCs w:val="20"/>
        </w:rPr>
        <w:t>Like</w:t>
      </w:r>
      <w:r w:rsidR="00C431DD" w:rsidRPr="00FE7458">
        <w:rPr>
          <w:rFonts w:ascii="Arial" w:hAnsi="Arial" w:cs="Arial"/>
          <w:sz w:val="20"/>
          <w:szCs w:val="20"/>
        </w:rPr>
        <w:t xml:space="preserve"> in “Person Sex &amp; Collision Hour” analyze</w:t>
      </w:r>
      <w:r w:rsidRPr="00FE7458">
        <w:rPr>
          <w:rFonts w:ascii="Arial" w:hAnsi="Arial" w:cs="Arial"/>
          <w:sz w:val="20"/>
          <w:szCs w:val="20"/>
        </w:rPr>
        <w:t>, we define</w:t>
      </w:r>
      <w:r w:rsidR="00C431DD" w:rsidRPr="00FE7458">
        <w:rPr>
          <w:rFonts w:ascii="Arial" w:hAnsi="Arial" w:cs="Arial"/>
          <w:sz w:val="20"/>
          <w:szCs w:val="20"/>
        </w:rPr>
        <w:t>d</w:t>
      </w:r>
      <w:r w:rsidRPr="00FE7458">
        <w:rPr>
          <w:rFonts w:ascii="Arial" w:hAnsi="Arial" w:cs="Arial"/>
          <w:sz w:val="20"/>
          <w:szCs w:val="20"/>
        </w:rPr>
        <w:t xml:space="preserve"> x-axis as collision hour in one day. Also, 10 different-color lines represent 10 age-groups. </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FAD94B6" w:rsidR="005C07CE" w:rsidRPr="00FE7458" w:rsidRDefault="005C07CE" w:rsidP="00C431DD">
      <w:pPr>
        <w:ind w:left="288"/>
        <w:rPr>
          <w:rFonts w:ascii="Arial" w:hAnsi="Arial" w:cs="Arial"/>
          <w:sz w:val="20"/>
          <w:szCs w:val="20"/>
        </w:rPr>
      </w:pPr>
      <w:r w:rsidRPr="00FE7458">
        <w:rPr>
          <w:rFonts w:ascii="Arial" w:hAnsi="Arial" w:cs="Arial"/>
          <w:sz w:val="20"/>
          <w:szCs w:val="20"/>
        </w:rPr>
        <w:lastRenderedPageBreak/>
        <w:t xml:space="preserve">The graph shows 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2F61A7" w:rsidRPr="00FE7458">
        <w:rPr>
          <w:rFonts w:ascii="Arial" w:hAnsi="Arial" w:cs="Arial"/>
          <w:sz w:val="20"/>
          <w:szCs w:val="20"/>
        </w:rPr>
        <w:t>In the</w:t>
      </w:r>
      <w:r w:rsidRPr="00FE7458">
        <w:rPr>
          <w:rFonts w:ascii="Arial" w:hAnsi="Arial" w:cs="Arial"/>
          <w:sz w:val="20"/>
          <w:szCs w:val="20"/>
        </w:rPr>
        <w:t xml:space="preserve"> morning (8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Pr="00FE7458">
        <w:rPr>
          <w:rFonts w:ascii="Arial" w:hAnsi="Arial" w:cs="Arial"/>
          <w:sz w:val="20"/>
          <w:szCs w:val="20"/>
        </w:rPr>
        <w:t xml:space="preserve">am), three age-groups (21 to 30; 31 to 40; 41 to 50) </w:t>
      </w:r>
      <w:r w:rsidR="002F61A7" w:rsidRPr="00FE7458">
        <w:rPr>
          <w:rFonts w:ascii="Arial" w:hAnsi="Arial" w:cs="Arial"/>
          <w:sz w:val="20"/>
          <w:szCs w:val="20"/>
        </w:rPr>
        <w:t xml:space="preserve">showed </w:t>
      </w:r>
      <w:r w:rsidRPr="00FE7458">
        <w:rPr>
          <w:rFonts w:ascii="Arial" w:hAnsi="Arial" w:cs="Arial"/>
          <w:sz w:val="20"/>
          <w:szCs w:val="20"/>
        </w:rPr>
        <w:t>similar number of accident</w:t>
      </w:r>
      <w:r w:rsidR="002F61A7" w:rsidRPr="00FE7458">
        <w:rPr>
          <w:rFonts w:ascii="Arial" w:hAnsi="Arial" w:cs="Arial"/>
          <w:sz w:val="20"/>
          <w:szCs w:val="20"/>
        </w:rPr>
        <w:t>s</w:t>
      </w:r>
      <w:r w:rsidRPr="00FE7458">
        <w:rPr>
          <w:rFonts w:ascii="Arial" w:hAnsi="Arial" w:cs="Arial"/>
          <w:sz w:val="20"/>
          <w:szCs w:val="20"/>
        </w:rPr>
        <w:t xml:space="preserve">. </w:t>
      </w:r>
      <w:r w:rsidR="002F61A7" w:rsidRPr="00FE7458">
        <w:rPr>
          <w:rFonts w:ascii="Arial" w:hAnsi="Arial" w:cs="Arial"/>
          <w:sz w:val="20"/>
          <w:szCs w:val="20"/>
        </w:rPr>
        <w:t xml:space="preserve">We also observed that age groups involving </w:t>
      </w:r>
      <w:r w:rsidRPr="00FE7458">
        <w:rPr>
          <w:rFonts w:ascii="Arial" w:hAnsi="Arial" w:cs="Arial"/>
          <w:sz w:val="20"/>
          <w:szCs w:val="20"/>
        </w:rPr>
        <w:t xml:space="preserve">working people </w:t>
      </w:r>
      <w:r w:rsidR="002F61A7" w:rsidRPr="00FE7458">
        <w:rPr>
          <w:rFonts w:ascii="Arial" w:hAnsi="Arial" w:cs="Arial"/>
          <w:sz w:val="20"/>
          <w:szCs w:val="20"/>
        </w:rPr>
        <w:t xml:space="preserve">are most likely to get into accidents during rush hour (8:00-8:59am and 16:00-17:59pm). </w:t>
      </w:r>
    </w:p>
    <w:p w14:paraId="2EC05732" w14:textId="782BABE2" w:rsidR="005C07CE" w:rsidRPr="00FE7458" w:rsidRDefault="005C07CE" w:rsidP="00C431DD">
      <w:pPr>
        <w:rPr>
          <w:rFonts w:ascii="Arial" w:hAnsi="Arial" w:cs="Arial"/>
          <w:sz w:val="20"/>
          <w:szCs w:val="20"/>
        </w:rPr>
      </w:pPr>
    </w:p>
    <w:p w14:paraId="3EFAA03A" w14:textId="30D44228" w:rsidR="005C07CE" w:rsidRPr="009E6203" w:rsidRDefault="005C07CE" w:rsidP="00BC16D4">
      <w:pPr>
        <w:pStyle w:val="ListParagraph"/>
        <w:numPr>
          <w:ilvl w:val="1"/>
          <w:numId w:val="5"/>
        </w:numPr>
        <w:rPr>
          <w:rFonts w:ascii="Arial" w:hAnsi="Arial" w:cs="Arial"/>
          <w:b/>
          <w:sz w:val="20"/>
          <w:szCs w:val="20"/>
        </w:rPr>
      </w:pPr>
      <w:r w:rsidRPr="009E6203">
        <w:rPr>
          <w:rFonts w:ascii="Arial" w:hAnsi="Arial" w:cs="Arial"/>
          <w:b/>
          <w:sz w:val="20"/>
          <w:szCs w:val="20"/>
        </w:rPr>
        <w:t>Person Age</w:t>
      </w:r>
      <w:r w:rsidR="009E6203" w:rsidRPr="009E6203">
        <w:rPr>
          <w:rFonts w:ascii="Arial" w:hAnsi="Arial" w:cs="Arial"/>
          <w:b/>
          <w:sz w:val="20"/>
          <w:szCs w:val="20"/>
        </w:rPr>
        <w:t xml:space="preserve"> (p_age)</w:t>
      </w:r>
      <w:r w:rsidRPr="009E6203">
        <w:rPr>
          <w:rFonts w:ascii="Arial" w:hAnsi="Arial" w:cs="Arial"/>
          <w:b/>
          <w:sz w:val="20"/>
          <w:szCs w:val="20"/>
        </w:rPr>
        <w:t xml:space="preserve"> &amp; Medical Treatment Required </w:t>
      </w:r>
      <w:r w:rsidR="009E6203" w:rsidRPr="009E6203">
        <w:rPr>
          <w:rFonts w:ascii="Arial" w:hAnsi="Arial" w:cs="Arial"/>
          <w:b/>
          <w:sz w:val="20"/>
          <w:szCs w:val="20"/>
        </w:rPr>
        <w:t>(p_isev)</w:t>
      </w: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rPr>
        <w:drawing>
          <wp:inline distT="0" distB="0" distL="0" distR="0" wp14:anchorId="0C4F8C01" wp14:editId="62BAAFFE">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7691" cy="2059321"/>
                    </a:xfrm>
                    <a:prstGeom prst="rect">
                      <a:avLst/>
                    </a:prstGeom>
                    <a:noFill/>
                    <a:ln>
                      <a:noFill/>
                    </a:ln>
                  </pic:spPr>
                </pic:pic>
              </a:graphicData>
            </a:graphic>
          </wp:inline>
        </w:drawing>
      </w:r>
    </w:p>
    <w:p w14:paraId="1BBF132E" w14:textId="77777777" w:rsidR="00BD67B5" w:rsidRDefault="00BD67B5" w:rsidP="00BD67B5">
      <w:pPr>
        <w:ind w:left="288"/>
        <w:rPr>
          <w:rFonts w:ascii="Arial" w:hAnsi="Arial" w:cs="Arial"/>
          <w:sz w:val="20"/>
          <w:szCs w:val="20"/>
        </w:rPr>
      </w:pPr>
      <w:r w:rsidRPr="00FE7458">
        <w:rPr>
          <w:rFonts w:ascii="Arial" w:hAnsi="Arial" w:cs="Arial"/>
          <w:sz w:val="20"/>
          <w:szCs w:val="20"/>
        </w:rPr>
        <w:t>From the graph above, young adults (20-30) show the highest number of injuries while those aged above 90 are have lower overall casualty results compared to that of other age groups. Statistically, from 1999 to 2014 only 185 people above the age of 90 died in accidents whereas 7064 young adults died.</w:t>
      </w:r>
    </w:p>
    <w:p w14:paraId="4B9E74BF" w14:textId="77777777" w:rsidR="00BD67B5" w:rsidRDefault="00BD67B5" w:rsidP="00BD67B5">
      <w:pPr>
        <w:pStyle w:val="ListParagraph"/>
        <w:ind w:left="792" w:firstLine="0"/>
        <w:rPr>
          <w:rFonts w:ascii="Arial" w:hAnsi="Arial" w:cs="Arial"/>
          <w:sz w:val="20"/>
          <w:szCs w:val="20"/>
        </w:rPr>
      </w:pPr>
    </w:p>
    <w:p w14:paraId="64494D36" w14:textId="3C57C483" w:rsidR="005E7C7D" w:rsidRDefault="005E7C7D" w:rsidP="00BC16D4">
      <w:pPr>
        <w:pStyle w:val="ListParagraph"/>
        <w:numPr>
          <w:ilvl w:val="1"/>
          <w:numId w:val="5"/>
        </w:numPr>
        <w:rPr>
          <w:rFonts w:ascii="Arial" w:hAnsi="Arial" w:cs="Arial"/>
          <w:b/>
          <w:sz w:val="20"/>
          <w:szCs w:val="20"/>
        </w:rPr>
      </w:pPr>
      <w:r>
        <w:rPr>
          <w:rFonts w:ascii="Arial" w:hAnsi="Arial" w:cs="Arial"/>
          <w:b/>
          <w:sz w:val="20"/>
          <w:szCs w:val="20"/>
        </w:rPr>
        <w:t xml:space="preserve">Road user </w:t>
      </w:r>
      <w:r w:rsidR="003D2D51">
        <w:rPr>
          <w:rFonts w:ascii="Arial" w:hAnsi="Arial" w:cs="Arial"/>
          <w:b/>
          <w:sz w:val="20"/>
          <w:szCs w:val="20"/>
        </w:rPr>
        <w:t>(p_user)</w:t>
      </w:r>
    </w:p>
    <w:p w14:paraId="15490AD5" w14:textId="77777777" w:rsidR="003D2D51" w:rsidRPr="00FE7458" w:rsidRDefault="003D2D51" w:rsidP="003D2D51">
      <w:pPr>
        <w:spacing w:before="120"/>
        <w:rPr>
          <w:rFonts w:ascii="Arial" w:hAnsi="Arial" w:cs="Arial"/>
          <w:sz w:val="20"/>
          <w:szCs w:val="20"/>
        </w:rPr>
      </w:pPr>
      <w:r w:rsidRPr="00FE7458">
        <w:rPr>
          <w:rFonts w:ascii="Arial" w:hAnsi="Arial" w:cs="Arial"/>
          <w:b/>
          <w:i/>
          <w:sz w:val="20"/>
          <w:szCs w:val="20"/>
        </w:rPr>
        <w:t>Road user class</w:t>
      </w:r>
      <w:r w:rsidRPr="00FE7458">
        <w:rPr>
          <w:rFonts w:ascii="Arial" w:hAnsi="Arial" w:cs="Arial"/>
          <w:b/>
          <w:sz w:val="20"/>
          <w:szCs w:val="20"/>
        </w:rPr>
        <w:t xml:space="preserve"> </w:t>
      </w:r>
      <w:r w:rsidRPr="00C148C3">
        <w:rPr>
          <w:rFonts w:ascii="Arial" w:hAnsi="Arial" w:cs="Arial"/>
          <w:b/>
          <w:sz w:val="20"/>
          <w:szCs w:val="20"/>
        </w:rPr>
        <w:t>(</w:t>
      </w:r>
      <w:r w:rsidRPr="00C148C3">
        <w:rPr>
          <w:rFonts w:ascii="Arial" w:hAnsi="Arial" w:cs="Arial"/>
          <w:b/>
          <w:i/>
          <w:sz w:val="20"/>
          <w:szCs w:val="20"/>
        </w:rPr>
        <w:t>p_user</w:t>
      </w:r>
      <w:r w:rsidRPr="00C148C3">
        <w:rPr>
          <w:rFonts w:ascii="Arial" w:hAnsi="Arial" w:cs="Arial"/>
          <w:b/>
          <w:sz w:val="20"/>
          <w:szCs w:val="20"/>
        </w:rPr>
        <w:t>)</w:t>
      </w:r>
      <w:r w:rsidRPr="00FE7458">
        <w:rPr>
          <w:rFonts w:ascii="Arial" w:hAnsi="Arial" w:cs="Arial"/>
          <w:sz w:val="20"/>
          <w:szCs w:val="20"/>
        </w:rPr>
        <w:t xml:space="preserve"> shows who was involved when accidents occurred. Dataset included 5 road users (driver, passenger, pedestrian, bicyclist, motorcyclist and unknown) with codes from 1 to 6. For consistency, the unknown values were dropped. </w:t>
      </w:r>
    </w:p>
    <w:p w14:paraId="7E9F55D8" w14:textId="6B19D51D" w:rsidR="003D2D51" w:rsidRPr="00027A83" w:rsidRDefault="003D2D51" w:rsidP="003D2D51">
      <w:pPr>
        <w:spacing w:before="120"/>
        <w:rPr>
          <w:rFonts w:ascii="Arial" w:hAnsi="Arial" w:cs="Arial"/>
          <w:b/>
          <w:sz w:val="20"/>
          <w:szCs w:val="20"/>
        </w:rPr>
      </w:pPr>
      <w:r w:rsidRPr="00027A83">
        <w:rPr>
          <w:rFonts w:ascii="Arial" w:hAnsi="Arial" w:cs="Arial"/>
          <w:b/>
          <w:sz w:val="20"/>
          <w:szCs w:val="20"/>
        </w:rPr>
        <w:t xml:space="preserve">Road User </w:t>
      </w:r>
      <w:r>
        <w:rPr>
          <w:rFonts w:ascii="Arial" w:hAnsi="Arial" w:cs="Arial"/>
          <w:b/>
          <w:sz w:val="20"/>
          <w:szCs w:val="20"/>
        </w:rPr>
        <w:t xml:space="preserve">(p_user) </w:t>
      </w:r>
      <w:r w:rsidRPr="00027A83">
        <w:rPr>
          <w:rFonts w:ascii="Arial" w:hAnsi="Arial" w:cs="Arial"/>
          <w:b/>
          <w:sz w:val="20"/>
          <w:szCs w:val="20"/>
        </w:rPr>
        <w:t>vs. Medical Treatment Required &amp; Collision Configuration</w:t>
      </w:r>
    </w:p>
    <w:p w14:paraId="41AD3601" w14:textId="77777777" w:rsidR="003D2D51" w:rsidRPr="00FE7458" w:rsidRDefault="003D2D51" w:rsidP="003D2D51">
      <w:pPr>
        <w:ind w:left="288"/>
        <w:rPr>
          <w:rFonts w:ascii="Arial" w:hAnsi="Arial" w:cs="Arial"/>
          <w:sz w:val="20"/>
          <w:szCs w:val="20"/>
        </w:rPr>
      </w:pPr>
    </w:p>
    <w:p w14:paraId="2CFDABFE" w14:textId="77777777" w:rsidR="003D2D51" w:rsidRPr="00FE7458" w:rsidRDefault="003D2D51" w:rsidP="003D2D51">
      <w:pPr>
        <w:ind w:left="288"/>
        <w:rPr>
          <w:rFonts w:ascii="Arial" w:hAnsi="Arial" w:cs="Arial"/>
          <w:sz w:val="20"/>
          <w:szCs w:val="20"/>
        </w:rPr>
      </w:pPr>
      <w:r w:rsidRPr="00FE7458">
        <w:rPr>
          <w:rFonts w:ascii="Arial" w:hAnsi="Arial" w:cs="Arial"/>
          <w:noProof/>
          <w:sz w:val="20"/>
          <w:szCs w:val="20"/>
        </w:rPr>
        <w:drawing>
          <wp:inline distT="0" distB="0" distL="0" distR="0" wp14:anchorId="2FD47D86" wp14:editId="05E04DEF">
            <wp:extent cx="1979344" cy="185844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7059" cy="1903243"/>
                    </a:xfrm>
                    <a:prstGeom prst="rect">
                      <a:avLst/>
                    </a:prstGeom>
                    <a:noFill/>
                    <a:ln>
                      <a:noFill/>
                    </a:ln>
                  </pic:spPr>
                </pic:pic>
              </a:graphicData>
            </a:graphic>
          </wp:inline>
        </w:drawing>
      </w:r>
      <w:r w:rsidRPr="00FE7458">
        <w:rPr>
          <w:rFonts w:ascii="Arial" w:hAnsi="Arial" w:cs="Arial"/>
          <w:noProof/>
          <w:sz w:val="20"/>
          <w:szCs w:val="20"/>
        </w:rPr>
        <w:drawing>
          <wp:inline distT="0" distB="0" distL="0" distR="0" wp14:anchorId="091A6B8C" wp14:editId="559C834B">
            <wp:extent cx="4258549"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1603" cy="1838700"/>
                    </a:xfrm>
                    <a:prstGeom prst="rect">
                      <a:avLst/>
                    </a:prstGeom>
                    <a:noFill/>
                    <a:ln>
                      <a:noFill/>
                    </a:ln>
                  </pic:spPr>
                </pic:pic>
              </a:graphicData>
            </a:graphic>
          </wp:inline>
        </w:drawing>
      </w:r>
    </w:p>
    <w:p w14:paraId="1ABBEAC5" w14:textId="77777777" w:rsidR="003D2D51" w:rsidRPr="00FE7458" w:rsidRDefault="003D2D51" w:rsidP="003D2D51">
      <w:pPr>
        <w:ind w:left="288"/>
        <w:rPr>
          <w:rFonts w:ascii="Arial" w:hAnsi="Arial" w:cs="Arial"/>
          <w:color w:val="434343"/>
          <w:sz w:val="20"/>
          <w:szCs w:val="20"/>
          <w:shd w:val="clear" w:color="auto" w:fill="FCFCFE"/>
        </w:rPr>
      </w:pPr>
      <w:r w:rsidRPr="00FE7458">
        <w:rPr>
          <w:rFonts w:ascii="Arial" w:hAnsi="Arial" w:cs="Arial"/>
          <w:sz w:val="20"/>
          <w:szCs w:val="20"/>
        </w:rPr>
        <w:t xml:space="preserve">The major group involved in accidents is drivers since they are twice as likely to get hurt or die than passengers.  In particular, for each three degrees of casualty, the figure of drivers exceeds the sum of the rest of road users. On the contrary, among all 5 user groups, bicyclists are the safest with the </w:t>
      </w:r>
      <w:r w:rsidRPr="00FE7458">
        <w:rPr>
          <w:rFonts w:ascii="Arial" w:hAnsi="Arial" w:cs="Arial"/>
          <w:color w:val="000000" w:themeColor="text1"/>
          <w:sz w:val="20"/>
          <w:szCs w:val="20"/>
        </w:rPr>
        <w:t xml:space="preserve">lowest </w:t>
      </w:r>
      <w:r w:rsidRPr="00FE7458">
        <w:rPr>
          <w:rFonts w:ascii="Arial" w:hAnsi="Arial" w:cs="Arial"/>
          <w:color w:val="000000" w:themeColor="text1"/>
          <w:sz w:val="20"/>
          <w:szCs w:val="20"/>
          <w:shd w:val="clear" w:color="auto" w:fill="FCFCFE"/>
        </w:rPr>
        <w:t>injuries and deaths</w:t>
      </w:r>
      <w:r w:rsidRPr="00FE7458">
        <w:rPr>
          <w:rFonts w:ascii="Arial" w:hAnsi="Arial" w:cs="Arial"/>
          <w:color w:val="434343"/>
          <w:sz w:val="20"/>
          <w:szCs w:val="20"/>
          <w:shd w:val="clear" w:color="auto" w:fill="FCFCFE"/>
        </w:rPr>
        <w:t>.</w:t>
      </w:r>
    </w:p>
    <w:p w14:paraId="362A4396" w14:textId="77777777" w:rsidR="003D2D51" w:rsidRDefault="003D2D51" w:rsidP="003D2D51">
      <w:pPr>
        <w:ind w:left="288"/>
        <w:rPr>
          <w:rFonts w:ascii="Arial" w:hAnsi="Arial" w:cs="Arial"/>
          <w:sz w:val="20"/>
          <w:szCs w:val="20"/>
        </w:rPr>
      </w:pPr>
      <w:r w:rsidRPr="00FE7458">
        <w:rPr>
          <w:rFonts w:ascii="Arial" w:hAnsi="Arial" w:cs="Arial"/>
          <w:sz w:val="20"/>
          <w:szCs w:val="20"/>
        </w:rPr>
        <w:t>Additionally, as far as drivers and passengers are concerned, no injury and injury themselves account for half of the total cases since fatality only accounts for about 0.06% in both road user groups. A collision has above 85% chance to cause an injury when either pedestrians, bicyclists or motorcyclists are involved in.</w:t>
      </w:r>
    </w:p>
    <w:p w14:paraId="0E6F97EE" w14:textId="77777777" w:rsidR="003D2D51" w:rsidRPr="00FE7458" w:rsidRDefault="003D2D51" w:rsidP="003D2D51">
      <w:pPr>
        <w:ind w:left="288"/>
        <w:rPr>
          <w:rFonts w:ascii="Arial" w:hAnsi="Arial" w:cs="Arial"/>
          <w:sz w:val="20"/>
          <w:szCs w:val="20"/>
        </w:rPr>
      </w:pPr>
    </w:p>
    <w:p w14:paraId="6A242F0B"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t>In the end, it is no surprise that driver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092DB1EF" w14:textId="77777777" w:rsidR="003D2D51" w:rsidRPr="00FE7458" w:rsidRDefault="003D2D51" w:rsidP="003D2D51">
      <w:pPr>
        <w:ind w:left="288"/>
        <w:rPr>
          <w:rFonts w:ascii="Arial" w:hAnsi="Arial" w:cs="Arial"/>
          <w:sz w:val="20"/>
          <w:szCs w:val="20"/>
        </w:rPr>
      </w:pPr>
    </w:p>
    <w:p w14:paraId="390FD7BF"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br w:type="page"/>
      </w:r>
    </w:p>
    <w:p w14:paraId="0E1AABB0" w14:textId="77777777" w:rsidR="003D2D51" w:rsidRDefault="003D2D51" w:rsidP="003D2D51">
      <w:pPr>
        <w:pStyle w:val="ListParagraph"/>
        <w:ind w:left="792" w:firstLine="0"/>
        <w:rPr>
          <w:rFonts w:ascii="Arial" w:hAnsi="Arial" w:cs="Arial"/>
          <w:b/>
          <w:sz w:val="20"/>
          <w:szCs w:val="20"/>
        </w:rPr>
      </w:pPr>
    </w:p>
    <w:p w14:paraId="0D1E896E" w14:textId="283A6BE1" w:rsidR="00497221" w:rsidRPr="008D44FC" w:rsidRDefault="00497221" w:rsidP="00BC16D4">
      <w:pPr>
        <w:pStyle w:val="ListParagraph"/>
        <w:numPr>
          <w:ilvl w:val="1"/>
          <w:numId w:val="5"/>
        </w:numPr>
        <w:rPr>
          <w:rFonts w:ascii="Arial" w:hAnsi="Arial" w:cs="Arial"/>
          <w:b/>
          <w:sz w:val="20"/>
          <w:szCs w:val="20"/>
        </w:rPr>
      </w:pPr>
      <w:r w:rsidRPr="008D44FC">
        <w:rPr>
          <w:rFonts w:ascii="Arial" w:hAnsi="Arial" w:cs="Arial"/>
          <w:b/>
          <w:sz w:val="20"/>
          <w:szCs w:val="20"/>
        </w:rPr>
        <w:t xml:space="preserve">Person position </w:t>
      </w:r>
      <w:r w:rsidR="008D44FC">
        <w:rPr>
          <w:rFonts w:ascii="Arial" w:hAnsi="Arial" w:cs="Arial"/>
          <w:b/>
          <w:sz w:val="20"/>
          <w:szCs w:val="20"/>
        </w:rPr>
        <w:t xml:space="preserve">(p_psn) </w:t>
      </w:r>
      <w:r w:rsidRPr="008D44FC">
        <w:rPr>
          <w:rFonts w:ascii="Arial" w:hAnsi="Arial" w:cs="Arial"/>
          <w:b/>
          <w:sz w:val="20"/>
          <w:szCs w:val="20"/>
        </w:rPr>
        <w:t xml:space="preserve">&amp; </w:t>
      </w:r>
      <w:r w:rsidR="00E63909" w:rsidRPr="008D44FC">
        <w:rPr>
          <w:rFonts w:ascii="Arial" w:hAnsi="Arial" w:cs="Arial"/>
          <w:b/>
          <w:sz w:val="20"/>
          <w:szCs w:val="20"/>
        </w:rPr>
        <w:t>Safety device used</w:t>
      </w:r>
      <w:r w:rsidR="008D44FC">
        <w:rPr>
          <w:rFonts w:ascii="Arial" w:hAnsi="Arial" w:cs="Arial"/>
          <w:b/>
          <w:sz w:val="20"/>
          <w:szCs w:val="20"/>
        </w:rPr>
        <w:t xml:space="preserve"> (p_safe)</w:t>
      </w:r>
      <w:r w:rsidR="00E63909" w:rsidRPr="008D44FC">
        <w:rPr>
          <w:rFonts w:ascii="Arial" w:hAnsi="Arial" w:cs="Arial"/>
          <w:b/>
          <w:sz w:val="20"/>
          <w:szCs w:val="20"/>
        </w:rPr>
        <w:t xml:space="preserve"> vs. </w:t>
      </w:r>
      <w:r w:rsidRPr="008D44FC">
        <w:rPr>
          <w:rFonts w:ascii="Arial" w:hAnsi="Arial" w:cs="Arial"/>
          <w:b/>
          <w:sz w:val="20"/>
          <w:szCs w:val="20"/>
        </w:rPr>
        <w:t xml:space="preserve">Severity </w:t>
      </w:r>
      <w:r w:rsidR="008D44FC">
        <w:rPr>
          <w:rFonts w:ascii="Arial" w:hAnsi="Arial" w:cs="Arial"/>
          <w:b/>
          <w:sz w:val="20"/>
          <w:szCs w:val="20"/>
        </w:rPr>
        <w:t>(c_sev)</w:t>
      </w:r>
    </w:p>
    <w:p w14:paraId="1ABDEF3F" w14:textId="0A12E987" w:rsidR="00497221" w:rsidRDefault="006C3394" w:rsidP="005E7C7D">
      <w:pPr>
        <w:pStyle w:val="ListParagraph"/>
        <w:ind w:left="567" w:firstLine="0"/>
        <w:rPr>
          <w:rFonts w:ascii="Arial" w:hAnsi="Arial" w:cs="Arial"/>
          <w:sz w:val="20"/>
          <w:szCs w:val="20"/>
        </w:rPr>
      </w:pPr>
      <w:r>
        <w:rPr>
          <w:rFonts w:ascii="Arial" w:hAnsi="Arial" w:cs="Arial"/>
          <w:noProof/>
          <w:sz w:val="20"/>
          <w:szCs w:val="20"/>
        </w:rPr>
        <w:drawing>
          <wp:inline distT="0" distB="0" distL="0" distR="0" wp14:anchorId="155C9D3C" wp14:editId="74AAF88E">
            <wp:extent cx="2983729" cy="216182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8">
                      <a:extLst>
                        <a:ext uri="{28A0092B-C50C-407E-A947-70E740481C1C}">
                          <a14:useLocalDpi xmlns:a14="http://schemas.microsoft.com/office/drawing/2010/main" val="0"/>
                        </a:ext>
                      </a:extLst>
                    </a:blip>
                    <a:stretch>
                      <a:fillRect/>
                    </a:stretch>
                  </pic:blipFill>
                  <pic:spPr>
                    <a:xfrm>
                      <a:off x="0" y="0"/>
                      <a:ext cx="2996244" cy="2170890"/>
                    </a:xfrm>
                    <a:prstGeom prst="rect">
                      <a:avLst/>
                    </a:prstGeom>
                  </pic:spPr>
                </pic:pic>
              </a:graphicData>
            </a:graphic>
          </wp:inline>
        </w:drawing>
      </w:r>
      <w:r w:rsidR="00E63909">
        <w:rPr>
          <w:rFonts w:ascii="Arial" w:hAnsi="Arial" w:cs="Arial"/>
          <w:noProof/>
          <w:sz w:val="20"/>
          <w:szCs w:val="20"/>
        </w:rPr>
        <w:drawing>
          <wp:inline distT="0" distB="0" distL="0" distR="0" wp14:anchorId="7BA7A717" wp14:editId="4C9F24CA">
            <wp:extent cx="3293186" cy="21841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39">
                      <a:extLst>
                        <a:ext uri="{28A0092B-C50C-407E-A947-70E740481C1C}">
                          <a14:useLocalDpi xmlns:a14="http://schemas.microsoft.com/office/drawing/2010/main" val="0"/>
                        </a:ext>
                      </a:extLst>
                    </a:blip>
                    <a:stretch>
                      <a:fillRect/>
                    </a:stretch>
                  </pic:blipFill>
                  <pic:spPr>
                    <a:xfrm>
                      <a:off x="0" y="0"/>
                      <a:ext cx="3319809" cy="2201833"/>
                    </a:xfrm>
                    <a:prstGeom prst="rect">
                      <a:avLst/>
                    </a:prstGeom>
                  </pic:spPr>
                </pic:pic>
              </a:graphicData>
            </a:graphic>
          </wp:inline>
        </w:drawing>
      </w:r>
    </w:p>
    <w:p w14:paraId="129586C9" w14:textId="50BE46C4" w:rsidR="002B4AA2" w:rsidRDefault="002B4AA2" w:rsidP="003A589A">
      <w:pPr>
        <w:rPr>
          <w:rFonts w:ascii="Arial" w:hAnsi="Arial" w:cs="Arial"/>
          <w:b/>
          <w:sz w:val="20"/>
          <w:szCs w:val="20"/>
        </w:rPr>
      </w:pPr>
      <w:r w:rsidRPr="003A589A">
        <w:rPr>
          <w:rFonts w:ascii="Arial" w:hAnsi="Arial" w:cs="Arial"/>
          <w:b/>
          <w:sz w:val="20"/>
          <w:szCs w:val="20"/>
        </w:rPr>
        <w:t xml:space="preserve">Person </w:t>
      </w:r>
      <w:r w:rsidR="004C604D" w:rsidRPr="003A589A">
        <w:rPr>
          <w:rFonts w:ascii="Arial" w:hAnsi="Arial" w:cs="Arial"/>
          <w:b/>
          <w:sz w:val="20"/>
          <w:szCs w:val="20"/>
        </w:rPr>
        <w:t xml:space="preserve">position </w:t>
      </w:r>
      <w:r w:rsidR="004C604D" w:rsidRPr="003A589A">
        <w:rPr>
          <w:rFonts w:ascii="Arial" w:hAnsi="Arial" w:cs="Arial"/>
          <w:sz w:val="20"/>
          <w:szCs w:val="20"/>
        </w:rPr>
        <w:t>(</w:t>
      </w:r>
      <w:r w:rsidR="00C4377A" w:rsidRPr="003A589A">
        <w:rPr>
          <w:rFonts w:ascii="Arial" w:hAnsi="Arial" w:cs="Arial"/>
          <w:b/>
          <w:sz w:val="20"/>
          <w:szCs w:val="20"/>
        </w:rPr>
        <w:t>p_psn)</w:t>
      </w:r>
      <w:r w:rsidR="00C4377A" w:rsidRPr="003A589A">
        <w:rPr>
          <w:rFonts w:ascii="Arial" w:hAnsi="Arial" w:cs="Arial"/>
          <w:sz w:val="20"/>
          <w:szCs w:val="20"/>
        </w:rPr>
        <w:t xml:space="preserve"> indicates where the person was </w:t>
      </w:r>
      <w:r w:rsidR="003A589A" w:rsidRPr="003A589A">
        <w:rPr>
          <w:rFonts w:ascii="Arial" w:hAnsi="Arial" w:cs="Arial"/>
          <w:sz w:val="20"/>
          <w:szCs w:val="20"/>
        </w:rPr>
        <w:t>positioned</w:t>
      </w:r>
      <w:r w:rsidR="00C4377A" w:rsidRPr="003A589A">
        <w:rPr>
          <w:rFonts w:ascii="Arial" w:hAnsi="Arial" w:cs="Arial"/>
          <w:sz w:val="20"/>
          <w:szCs w:val="20"/>
        </w:rPr>
        <w:t xml:space="preserve"> </w:t>
      </w:r>
      <w:r w:rsidR="004C604D" w:rsidRPr="003A589A">
        <w:rPr>
          <w:rFonts w:ascii="Arial" w:hAnsi="Arial" w:cs="Arial"/>
          <w:sz w:val="20"/>
          <w:szCs w:val="20"/>
        </w:rPr>
        <w:t xml:space="preserve">when the collision happened. </w:t>
      </w:r>
      <w:r w:rsidR="003A589A" w:rsidRPr="003A589A">
        <w:rPr>
          <w:rFonts w:ascii="Arial" w:hAnsi="Arial" w:cs="Arial"/>
          <w:sz w:val="20"/>
          <w:szCs w:val="20"/>
        </w:rPr>
        <w:t>There were</w:t>
      </w:r>
      <w:r w:rsidR="003A589A">
        <w:rPr>
          <w:rFonts w:ascii="Arial" w:hAnsi="Arial" w:cs="Arial"/>
          <w:sz w:val="20"/>
          <w:szCs w:val="20"/>
        </w:rPr>
        <w:t xml:space="preserve"> </w:t>
      </w:r>
      <w:r w:rsidR="003A589A" w:rsidRPr="003A589A">
        <w:rPr>
          <w:rFonts w:ascii="Arial" w:hAnsi="Arial" w:cs="Arial"/>
          <w:sz w:val="20"/>
          <w:szCs w:val="20"/>
        </w:rPr>
        <w:t xml:space="preserve">17 categories in total </w:t>
      </w:r>
      <w:r w:rsidR="0039257A">
        <w:rPr>
          <w:rFonts w:ascii="Arial" w:hAnsi="Arial" w:cs="Arial"/>
          <w:sz w:val="20"/>
          <w:szCs w:val="20"/>
        </w:rPr>
        <w:t>but unknown (e.g. runaway cars), inapplicable (</w:t>
      </w:r>
      <w:r w:rsidR="0039257A" w:rsidRPr="0039257A">
        <w:rPr>
          <w:rFonts w:ascii="Arial" w:hAnsi="Arial" w:cs="Arial"/>
          <w:sz w:val="20"/>
          <w:szCs w:val="20"/>
        </w:rPr>
        <w:t>e.g. “dummy” person record created for parked cars</w:t>
      </w:r>
      <w:r w:rsidR="0039257A">
        <w:rPr>
          <w:rFonts w:ascii="Arial" w:hAnsi="Arial" w:cs="Arial"/>
          <w:sz w:val="20"/>
          <w:szCs w:val="20"/>
        </w:rPr>
        <w:t>) and missing categories were dropped to simplify the analysis. By looking at the graph above (left), we can see that people that were driving were most likely to be involved in both fatal and non-fatal acci</w:t>
      </w:r>
      <w:r w:rsidR="005E7C7D">
        <w:rPr>
          <w:rFonts w:ascii="Arial" w:hAnsi="Arial" w:cs="Arial"/>
          <w:sz w:val="20"/>
          <w:szCs w:val="20"/>
        </w:rPr>
        <w:t xml:space="preserve">dents followed by people seated in the front row: right outboard. </w:t>
      </w:r>
      <w:r w:rsidR="003D2D51">
        <w:rPr>
          <w:rFonts w:ascii="Arial" w:hAnsi="Arial" w:cs="Arial"/>
          <w:sz w:val="20"/>
          <w:szCs w:val="20"/>
        </w:rPr>
        <w:t xml:space="preserve">However, drivers actually had the lowest fatality rate whereas people sitting on someone’s lap had the lowest number of collisions but the highest fatality rate at 7%. This emphasizes the common knowledge of the importance of wearing a seat belt and using a </w:t>
      </w:r>
      <w:r w:rsidR="003D2D51" w:rsidRPr="003D2D51">
        <w:rPr>
          <w:rFonts w:ascii="Arial" w:hAnsi="Arial" w:cs="Arial"/>
          <w:b/>
          <w:sz w:val="20"/>
          <w:szCs w:val="20"/>
        </w:rPr>
        <w:t>safety device (p_safe)</w:t>
      </w:r>
      <w:r w:rsidR="003D2D51">
        <w:rPr>
          <w:rFonts w:ascii="Arial" w:hAnsi="Arial" w:cs="Arial"/>
          <w:b/>
          <w:sz w:val="20"/>
          <w:szCs w:val="20"/>
        </w:rPr>
        <w:t>.</w:t>
      </w:r>
      <w:r w:rsidR="008702E9">
        <w:rPr>
          <w:rFonts w:ascii="Arial" w:hAnsi="Arial" w:cs="Arial"/>
          <w:b/>
          <w:sz w:val="20"/>
          <w:szCs w:val="20"/>
        </w:rPr>
        <w:t xml:space="preserve"> </w:t>
      </w:r>
    </w:p>
    <w:p w14:paraId="2EAD9AC1" w14:textId="2B4E540B" w:rsidR="008702E9" w:rsidRPr="008702E9" w:rsidRDefault="008702E9" w:rsidP="00F122A7">
      <w:pPr>
        <w:rPr>
          <w:rFonts w:ascii="Arial" w:hAnsi="Arial" w:cs="Arial"/>
          <w:sz w:val="20"/>
          <w:szCs w:val="20"/>
        </w:rPr>
      </w:pPr>
      <w:r>
        <w:rPr>
          <w:rFonts w:ascii="Arial" w:hAnsi="Arial" w:cs="Arial"/>
          <w:sz w:val="20"/>
          <w:szCs w:val="20"/>
        </w:rPr>
        <w:t xml:space="preserve">There were 13 categories for </w:t>
      </w:r>
      <w:r w:rsidRPr="008702E9">
        <w:rPr>
          <w:rFonts w:ascii="Arial" w:hAnsi="Arial" w:cs="Arial"/>
          <w:b/>
          <w:sz w:val="20"/>
          <w:szCs w:val="20"/>
        </w:rPr>
        <w:t>safety device used</w:t>
      </w:r>
      <w:r>
        <w:rPr>
          <w:rFonts w:ascii="Arial" w:hAnsi="Arial" w:cs="Arial"/>
          <w:sz w:val="20"/>
          <w:szCs w:val="20"/>
        </w:rPr>
        <w:t xml:space="preserve"> </w:t>
      </w:r>
      <w:r w:rsidRPr="008702E9">
        <w:rPr>
          <w:rFonts w:ascii="Arial" w:hAnsi="Arial" w:cs="Arial"/>
          <w:b/>
          <w:sz w:val="20"/>
          <w:szCs w:val="20"/>
        </w:rPr>
        <w:t xml:space="preserve">(p_safe) </w:t>
      </w:r>
      <w:r>
        <w:rPr>
          <w:rFonts w:ascii="Arial" w:hAnsi="Arial" w:cs="Arial"/>
          <w:sz w:val="20"/>
          <w:szCs w:val="20"/>
        </w:rPr>
        <w:t xml:space="preserve">column but similar to </w:t>
      </w:r>
      <w:r w:rsidRPr="008702E9">
        <w:rPr>
          <w:rFonts w:ascii="Arial" w:hAnsi="Arial" w:cs="Arial"/>
          <w:b/>
          <w:sz w:val="20"/>
          <w:szCs w:val="20"/>
        </w:rPr>
        <w:t>p_psn</w:t>
      </w:r>
      <w:r>
        <w:rPr>
          <w:rFonts w:ascii="Arial" w:hAnsi="Arial" w:cs="Arial"/>
          <w:sz w:val="20"/>
          <w:szCs w:val="20"/>
        </w:rPr>
        <w:t>, the unknown, inapplicable and missing categories were dropped for better analysis.</w:t>
      </w:r>
      <w:r w:rsidR="00F122A7">
        <w:rPr>
          <w:rFonts w:ascii="Arial" w:hAnsi="Arial" w:cs="Arial"/>
          <w:sz w:val="20"/>
          <w:szCs w:val="20"/>
        </w:rPr>
        <w:t xml:space="preserve"> By looking at the graph above (right), surprisingly,</w:t>
      </w:r>
      <w:r>
        <w:rPr>
          <w:rFonts w:ascii="Arial" w:hAnsi="Arial" w:cs="Arial"/>
          <w:sz w:val="20"/>
          <w:szCs w:val="20"/>
        </w:rPr>
        <w:t xml:space="preserve"> </w:t>
      </w:r>
      <w:r w:rsidR="00F122A7">
        <w:rPr>
          <w:rFonts w:ascii="Arial" w:hAnsi="Arial" w:cs="Arial"/>
          <w:sz w:val="20"/>
          <w:szCs w:val="20"/>
        </w:rPr>
        <w:t xml:space="preserve">the most number of fatal and non-fatal collisions happened when safety device was used. It was then followed by no safety device used and no safety device equipped (e.g. buses). However, we can note that the fatality rate for collisions with safety device used is low while the fatality rate is the highest at 8% when no safety device was used. We can also note that for motorcyclists, </w:t>
      </w:r>
      <w:r w:rsidR="00F122A7" w:rsidRPr="00F122A7">
        <w:rPr>
          <w:rFonts w:ascii="Arial" w:hAnsi="Arial" w:cs="Arial"/>
          <w:sz w:val="20"/>
          <w:szCs w:val="20"/>
        </w:rPr>
        <w:t>bicyclists, snowmobilers, all-terrain vehicle</w:t>
      </w:r>
      <w:r w:rsidR="00F122A7">
        <w:rPr>
          <w:rFonts w:ascii="Arial" w:hAnsi="Arial" w:cs="Arial"/>
          <w:sz w:val="20"/>
          <w:szCs w:val="20"/>
        </w:rPr>
        <w:t xml:space="preserve"> </w:t>
      </w:r>
      <w:r w:rsidR="00F122A7" w:rsidRPr="00F122A7">
        <w:rPr>
          <w:rFonts w:ascii="Arial" w:hAnsi="Arial" w:cs="Arial"/>
          <w:sz w:val="20"/>
          <w:szCs w:val="20"/>
        </w:rPr>
        <w:t>riders and pedestrians</w:t>
      </w:r>
      <w:r w:rsidR="00F122A7">
        <w:rPr>
          <w:rFonts w:ascii="Arial" w:hAnsi="Arial" w:cs="Arial"/>
          <w:sz w:val="20"/>
          <w:szCs w:val="20"/>
        </w:rPr>
        <w:t>, the number of collisions as well as fatality rate decreases when both helmet and reflective clothing were used: instead of either just helmet or reflective clothing.</w:t>
      </w:r>
      <w:bookmarkStart w:id="9" w:name="_GoBack"/>
      <w:bookmarkEnd w:id="9"/>
    </w:p>
    <w:p w14:paraId="2F0846FE" w14:textId="21493FEF" w:rsidR="00DE1C90" w:rsidRPr="00FE7458" w:rsidRDefault="00DE1C90" w:rsidP="00DE1C90">
      <w:pPr>
        <w:pStyle w:val="Heading1"/>
        <w:rPr>
          <w:rFonts w:ascii="Arial" w:hAnsi="Arial" w:cs="Arial"/>
          <w:sz w:val="20"/>
          <w:szCs w:val="20"/>
        </w:rPr>
      </w:pPr>
      <w:bookmarkStart w:id="10" w:name="_Toc511055709"/>
      <w:r w:rsidRPr="00FE7458">
        <w:rPr>
          <w:rFonts w:ascii="Arial" w:hAnsi="Arial" w:cs="Arial"/>
          <w:sz w:val="20"/>
          <w:szCs w:val="20"/>
        </w:rPr>
        <w:t>Conclusions</w:t>
      </w:r>
      <w:bookmarkEnd w:id="10"/>
    </w:p>
    <w:p w14:paraId="33E92696" w14:textId="002CA250" w:rsidR="005C07CE" w:rsidRPr="00FE7458" w:rsidRDefault="005C07CE" w:rsidP="00DE1C90">
      <w:pPr>
        <w:rPr>
          <w:rFonts w:ascii="Arial" w:hAnsi="Arial" w:cs="Arial"/>
          <w:sz w:val="20"/>
          <w:szCs w:val="20"/>
        </w:rPr>
      </w:pPr>
    </w:p>
    <w:p w14:paraId="4B5B8152" w14:textId="77777777" w:rsidR="005C07CE" w:rsidRPr="00FE7458" w:rsidRDefault="005C07CE" w:rsidP="00DE1C90">
      <w:pPr>
        <w:rPr>
          <w:rFonts w:ascii="Arial" w:hAnsi="Arial" w:cs="Arial"/>
          <w:sz w:val="20"/>
          <w:szCs w:val="20"/>
        </w:rPr>
      </w:pPr>
    </w:p>
    <w:p w14:paraId="1403729A" w14:textId="77777777" w:rsidR="00DE1C90" w:rsidRPr="00FE7458" w:rsidRDefault="00DE1C90" w:rsidP="00DE1C90">
      <w:pPr>
        <w:pStyle w:val="Heading2"/>
        <w:rPr>
          <w:rFonts w:ascii="Arial" w:hAnsi="Arial" w:cs="Arial"/>
          <w:sz w:val="20"/>
          <w:szCs w:val="20"/>
          <w:highlight w:val="yellow"/>
        </w:rPr>
      </w:pPr>
      <w:bookmarkStart w:id="11" w:name="_Toc511055711"/>
      <w:r w:rsidRPr="00FE7458">
        <w:rPr>
          <w:rFonts w:ascii="Arial" w:hAnsi="Arial" w:cs="Arial"/>
          <w:sz w:val="20"/>
          <w:szCs w:val="20"/>
          <w:highlight w:val="yellow"/>
        </w:rPr>
        <w:t>What ….</w:t>
      </w:r>
      <w:bookmarkEnd w:id="11"/>
    </w:p>
    <w:p w14:paraId="63502D39" w14:textId="77777777" w:rsidR="00DE1C90" w:rsidRPr="00FE7458" w:rsidRDefault="00DE1C90" w:rsidP="00DE1C90">
      <w:pPr>
        <w:rPr>
          <w:rFonts w:ascii="Arial" w:hAnsi="Arial" w:cs="Arial"/>
          <w:sz w:val="20"/>
          <w:szCs w:val="20"/>
          <w:highlight w:val="yellow"/>
        </w:rPr>
      </w:pPr>
      <w:r w:rsidRPr="00FE7458">
        <w:rPr>
          <w:rFonts w:ascii="Arial" w:hAnsi="Arial" w:cs="Arial"/>
          <w:sz w:val="20"/>
          <w:szCs w:val="20"/>
          <w:highlight w:val="yellow"/>
        </w:rPr>
        <w:t>Sample sample sample sample sample</w:t>
      </w:r>
    </w:p>
    <w:p w14:paraId="15E3D527"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6074ECCB"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0AD075C"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8FFFF36" w14:textId="77777777" w:rsidR="00DE1C90" w:rsidRPr="00FE7458" w:rsidRDefault="00DE1C90" w:rsidP="00DE1C90">
      <w:pPr>
        <w:numPr>
          <w:ilvl w:val="0"/>
          <w:numId w:val="3"/>
        </w:numPr>
        <w:rPr>
          <w:rFonts w:ascii="Arial" w:hAnsi="Arial" w:cs="Arial"/>
          <w:sz w:val="20"/>
          <w:szCs w:val="20"/>
          <w:highlight w:val="yellow"/>
        </w:rPr>
      </w:pPr>
    </w:p>
    <w:p w14:paraId="5FEE633A" w14:textId="77777777" w:rsidR="00DE1C90" w:rsidRPr="00FE7458" w:rsidRDefault="00DE1C90" w:rsidP="00DE1C90">
      <w:pPr>
        <w:rPr>
          <w:rFonts w:ascii="Arial" w:hAnsi="Arial" w:cs="Arial"/>
          <w:sz w:val="20"/>
          <w:szCs w:val="20"/>
        </w:rPr>
      </w:pPr>
      <w:r w:rsidRPr="00FE7458">
        <w:rPr>
          <w:rFonts w:ascii="Arial" w:hAnsi="Arial" w:cs="Arial"/>
          <w:sz w:val="20"/>
          <w:szCs w:val="20"/>
          <w:highlight w:val="yellow"/>
        </w:rPr>
        <w:t>Sample sample sample sample sample</w:t>
      </w:r>
    </w:p>
    <w:p w14:paraId="57619EA5" w14:textId="77777777" w:rsidR="00DE1C90" w:rsidRPr="00FE7458" w:rsidRDefault="00DE1C90" w:rsidP="00DE1C90">
      <w:pPr>
        <w:rPr>
          <w:rFonts w:ascii="Arial" w:hAnsi="Arial" w:cs="Arial"/>
          <w:sz w:val="20"/>
          <w:szCs w:val="20"/>
        </w:rPr>
      </w:pPr>
    </w:p>
    <w:p w14:paraId="570FF7C2" w14:textId="77777777" w:rsidR="00B0592C" w:rsidRPr="00FE7458" w:rsidRDefault="00B0592C">
      <w:pPr>
        <w:rPr>
          <w:rFonts w:ascii="Arial" w:eastAsia="CIDFont+F6" w:hAnsi="Arial" w:cs="Arial"/>
          <w:sz w:val="20"/>
          <w:szCs w:val="20"/>
        </w:rPr>
      </w:pPr>
      <w:r w:rsidRPr="00FE7458">
        <w:rPr>
          <w:rFonts w:ascii="Arial" w:eastAsia="CIDFont+F6" w:hAnsi="Arial" w:cs="Arial"/>
          <w:sz w:val="20"/>
          <w:szCs w:val="20"/>
        </w:rPr>
        <w:br w:type="page"/>
      </w:r>
    </w:p>
    <w:p w14:paraId="1AA0A2D3" w14:textId="77777777" w:rsidR="00B0592C" w:rsidRPr="00FE7458" w:rsidRDefault="00B0592C" w:rsidP="00B0592C">
      <w:pPr>
        <w:pStyle w:val="Heading1"/>
        <w:rPr>
          <w:rFonts w:ascii="Arial" w:hAnsi="Arial" w:cs="Arial"/>
        </w:rPr>
      </w:pPr>
      <w:bookmarkStart w:id="12" w:name="_Toc511055712"/>
      <w:r w:rsidRPr="00FE7458">
        <w:rPr>
          <w:rFonts w:ascii="Arial" w:hAnsi="Arial" w:cs="Arial"/>
        </w:rPr>
        <w:lastRenderedPageBreak/>
        <w:t>Appendices</w:t>
      </w:r>
      <w:bookmarkEnd w:id="12"/>
    </w:p>
    <w:p w14:paraId="1F9327DC" w14:textId="77777777" w:rsidR="00B0592C" w:rsidRPr="00FE7458" w:rsidRDefault="00081731" w:rsidP="00B0592C">
      <w:pPr>
        <w:pStyle w:val="Heading2"/>
        <w:rPr>
          <w:rFonts w:ascii="Arial" w:hAnsi="Arial" w:cs="Arial"/>
        </w:rPr>
      </w:pPr>
      <w:bookmarkStart w:id="13" w:name="_Toc511055713"/>
      <w:r w:rsidRPr="00FE7458">
        <w:rPr>
          <w:rFonts w:ascii="Arial" w:hAnsi="Arial" w:cs="Arial"/>
        </w:rPr>
        <w:t xml:space="preserve">A-1 </w:t>
      </w:r>
      <w:r w:rsidR="004170D6" w:rsidRPr="00FE7458">
        <w:rPr>
          <w:rFonts w:ascii="Arial" w:hAnsi="Arial" w:cs="Arial"/>
        </w:rPr>
        <w:t>sample dataset</w:t>
      </w:r>
      <w:bookmarkEnd w:id="13"/>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7777777" w:rsidR="004170D6" w:rsidRPr="00FE7458" w:rsidRDefault="00C94EAF" w:rsidP="00B0592C">
      <w:pPr>
        <w:rPr>
          <w:rFonts w:ascii="Arial" w:hAnsi="Arial" w:cs="Arial"/>
        </w:rPr>
      </w:pPr>
      <w:r w:rsidRPr="00C94EAF">
        <w:rPr>
          <w:rFonts w:ascii="Arial" w:hAnsi="Arial" w:cs="Arial"/>
          <w:noProof/>
        </w:rPr>
        <w:object w:dxaOrig="1544" w:dyaOrig="1122" w14:anchorId="5DCE1BE8">
          <v:shape id="_x0000_i1025" type="#_x0000_t75" alt="" style="width:76.8pt;height:56.15pt;mso-width-percent:0;mso-height-percent:0;mso-width-percent:0;mso-height-percent:0" o:ole="">
            <v:imagedata r:id="rId40" o:title=""/>
          </v:shape>
          <o:OLEObject Type="Embed" ProgID="AcroExch.Document.2015" ShapeID="_x0000_i1025" DrawAspect="Icon" ObjectID="_1585047046" r:id="rId41"/>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995"/>
        <w:gridCol w:w="1018"/>
        <w:gridCol w:w="1002"/>
        <w:gridCol w:w="873"/>
        <w:gridCol w:w="972"/>
        <w:gridCol w:w="987"/>
        <w:gridCol w:w="987"/>
        <w:gridCol w:w="1010"/>
        <w:gridCol w:w="987"/>
        <w:gridCol w:w="979"/>
      </w:tblGrid>
      <w:tr w:rsidR="00F51ECC" w:rsidRPr="00FE7458" w14:paraId="69289B87"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F51ECC">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7C2BE1">
            <w:pPr>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3</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799"/>
        <w:gridCol w:w="1046"/>
        <w:gridCol w:w="1072"/>
        <w:gridCol w:w="799"/>
        <w:gridCol w:w="952"/>
        <w:gridCol w:w="978"/>
        <w:gridCol w:w="961"/>
        <w:gridCol w:w="995"/>
        <w:gridCol w:w="1054"/>
        <w:gridCol w:w="1072"/>
      </w:tblGrid>
      <w:tr w:rsidR="00F51ECC" w:rsidRPr="00FE7458" w14:paraId="39850D4C"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F51ECC">
        <w:trPr>
          <w:trHeight w:val="50"/>
        </w:trPr>
        <w:tc>
          <w:tcPr>
            <w:tcW w:w="0" w:type="auto"/>
            <w:shd w:val="clear" w:color="auto" w:fill="auto"/>
            <w:noWrap/>
            <w:tcMar>
              <w:left w:w="57" w:type="dxa"/>
              <w:right w:w="57" w:type="dxa"/>
            </w:tcMar>
            <w:vAlign w:val="bottom"/>
            <w:hideMark/>
          </w:tcPr>
          <w:p w14:paraId="405C025D"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FE7458" w:rsidRDefault="00F51ECC" w:rsidP="00F51ECC">
            <w:pPr>
              <w:rPr>
                <w:rFonts w:ascii="Arial" w:eastAsia="Times New Roman" w:hAnsi="Arial" w:cs="Arial"/>
                <w:color w:val="000000"/>
                <w:sz w:val="16"/>
              </w:rPr>
            </w:pPr>
            <w:r w:rsidRPr="00FE7458">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FE7458" w:rsidRDefault="00F51ECC" w:rsidP="00F51ECC">
            <w:pPr>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r>
    </w:tbl>
    <w:p w14:paraId="009A88D5" w14:textId="77777777" w:rsidR="004170D6" w:rsidRPr="00FE7458" w:rsidRDefault="004170D6" w:rsidP="00B0592C">
      <w:pPr>
        <w:rPr>
          <w:rFonts w:ascii="Arial" w:hAnsi="Arial" w:cs="Arial"/>
        </w:rPr>
      </w:pPr>
    </w:p>
    <w:p w14:paraId="43800FFF" w14:textId="77777777" w:rsidR="00F51ECC" w:rsidRPr="00FE7458" w:rsidRDefault="00F51ECC" w:rsidP="00B0592C">
      <w:pPr>
        <w:rPr>
          <w:rFonts w:ascii="Arial" w:hAnsi="Arial" w:cs="Arial"/>
        </w:rPr>
      </w:pPr>
    </w:p>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4" w:name="_Toc511055714"/>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4"/>
    </w:p>
    <w:p w14:paraId="2037F0C8"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[A-2.B1] </w:t>
      </w:r>
      <w:r w:rsidRPr="00FE7458">
        <w:rPr>
          <w:rFonts w:ascii="Arial" w:hAnsi="Arial" w:cs="Arial"/>
          <w:lang w:val="en-US" w:eastAsia="en-US"/>
        </w:rPr>
        <w:t>create new column ‘date’ with data type as ‘period[M]’ and set this column as an index (in “G3_Project_Boris.ipynb”).</w:t>
      </w:r>
    </w:p>
    <w:tbl>
      <w:tblPr>
        <w:tblStyle w:val="TableGrid"/>
        <w:tblW w:w="8335" w:type="dxa"/>
        <w:tblInd w:w="279" w:type="dxa"/>
        <w:tblLook w:val="04A0" w:firstRow="1" w:lastRow="0" w:firstColumn="1" w:lastColumn="0" w:noHBand="0" w:noVBand="1"/>
      </w:tblPr>
      <w:tblGrid>
        <w:gridCol w:w="8335"/>
      </w:tblGrid>
      <w:tr w:rsidR="007230DA" w:rsidRPr="00FE7458" w14:paraId="70A4B7AC" w14:textId="77777777" w:rsidTr="00BC16D4">
        <w:tc>
          <w:tcPr>
            <w:tcW w:w="8368" w:type="dxa"/>
          </w:tcPr>
          <w:p w14:paraId="1D1CF35D" w14:textId="77777777" w:rsidR="007230DA" w:rsidRPr="00FE7458" w:rsidRDefault="007230DA" w:rsidP="00BC16D4">
            <w:pPr>
              <w:rPr>
                <w:rFonts w:ascii="Arial" w:hAnsi="Arial" w:cs="Arial"/>
                <w:sz w:val="16"/>
                <w:szCs w:val="16"/>
              </w:rPr>
            </w:pPr>
            <w:r w:rsidRPr="00FE7458">
              <w:rPr>
                <w:rFonts w:ascii="Arial" w:hAnsi="Arial" w:cs="Arial"/>
                <w:sz w:val="16"/>
                <w:szCs w:val="16"/>
              </w:rPr>
              <w:t>df['date'] = pd.PeriodIndex(df['c_year'].map(str) + '-' + df['c_mnth'], freq='M')</w:t>
            </w:r>
          </w:p>
          <w:p w14:paraId="7AB0EDEE" w14:textId="77777777" w:rsidR="007230DA" w:rsidRPr="00FE7458" w:rsidRDefault="007230DA" w:rsidP="00BC16D4">
            <w:pPr>
              <w:rPr>
                <w:rFonts w:ascii="Arial" w:hAnsi="Arial" w:cs="Arial"/>
                <w:sz w:val="16"/>
                <w:szCs w:val="16"/>
              </w:rPr>
            </w:pPr>
            <w:r w:rsidRPr="00FE7458">
              <w:rPr>
                <w:rFonts w:ascii="Arial" w:hAnsi="Arial" w:cs="Arial"/>
                <w:sz w:val="16"/>
                <w:szCs w:val="16"/>
              </w:rPr>
              <w:t>df=df.set_index('date')</w:t>
            </w:r>
          </w:p>
        </w:tc>
      </w:tr>
    </w:tbl>
    <w:p w14:paraId="7A273732" w14:textId="77777777" w:rsidR="007230DA" w:rsidRPr="00FE7458" w:rsidRDefault="007230DA" w:rsidP="007230DA">
      <w:pPr>
        <w:autoSpaceDE w:val="0"/>
        <w:autoSpaceDN w:val="0"/>
        <w:adjustRightInd w:val="0"/>
        <w:rPr>
          <w:rFonts w:ascii="Arial" w:hAnsi="Arial" w:cs="Arial"/>
        </w:rPr>
      </w:pPr>
    </w:p>
    <w:p w14:paraId="4D7D60CA"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[A-2.B2] </w:t>
      </w:r>
      <w:r w:rsidRPr="00FE7458">
        <w:rPr>
          <w:rFonts w:ascii="Arial" w:hAnsi="Arial" w:cs="Arial"/>
          <w:lang w:val="en-US" w:eastAsia="en-US"/>
        </w:rPr>
        <w:t>create ‘fatal’ and ‘non_fatal’ columns based on c_sev column value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056BB1D3" w14:textId="77777777" w:rsidTr="00BC16D4">
        <w:tc>
          <w:tcPr>
            <w:tcW w:w="8080" w:type="dxa"/>
          </w:tcPr>
          <w:p w14:paraId="5DF70750" w14:textId="77777777" w:rsidR="007230DA" w:rsidRPr="00FE7458" w:rsidRDefault="007230DA" w:rsidP="00BC16D4">
            <w:pPr>
              <w:rPr>
                <w:rFonts w:ascii="Arial" w:hAnsi="Arial" w:cs="Arial"/>
                <w:sz w:val="16"/>
                <w:szCs w:val="16"/>
              </w:rPr>
            </w:pPr>
            <w:r w:rsidRPr="00FE7458">
              <w:rPr>
                <w:rFonts w:ascii="Arial" w:hAnsi="Arial" w:cs="Arial"/>
                <w:sz w:val="16"/>
                <w:szCs w:val="16"/>
              </w:rPr>
              <w:t>df['fatal']=np.where(df['c_sev']==1,1,0)</w:t>
            </w:r>
          </w:p>
          <w:p w14:paraId="68E07169" w14:textId="77777777" w:rsidR="007230DA" w:rsidRPr="00FE7458" w:rsidRDefault="007230DA" w:rsidP="00BC16D4">
            <w:pPr>
              <w:rPr>
                <w:rFonts w:ascii="Arial" w:hAnsi="Arial" w:cs="Arial"/>
                <w:sz w:val="16"/>
                <w:szCs w:val="16"/>
              </w:rPr>
            </w:pPr>
            <w:r w:rsidRPr="00FE7458">
              <w:rPr>
                <w:rFonts w:ascii="Arial" w:hAnsi="Arial" w:cs="Arial"/>
                <w:sz w:val="16"/>
                <w:szCs w:val="16"/>
              </w:rPr>
              <w:t>df['non_fatal']=np.where(df['c_sev']==2,1,0)</w:t>
            </w:r>
          </w:p>
        </w:tc>
      </w:tr>
    </w:tbl>
    <w:p w14:paraId="0F91959E" w14:textId="77777777" w:rsidR="007230DA" w:rsidRPr="00FE7458" w:rsidRDefault="007230DA" w:rsidP="007230DA">
      <w:pPr>
        <w:autoSpaceDE w:val="0"/>
        <w:autoSpaceDN w:val="0"/>
        <w:adjustRightInd w:val="0"/>
        <w:rPr>
          <w:rFonts w:ascii="Arial" w:hAnsi="Arial" w:cs="Arial"/>
        </w:rPr>
      </w:pPr>
    </w:p>
    <w:p w14:paraId="5F257715"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[A-2.B3] </w:t>
      </w:r>
      <w:r w:rsidRPr="00FE7458">
        <w:rPr>
          <w:rFonts w:ascii="Arial" w:hAnsi="Arial" w:cs="Arial"/>
          <w:lang w:val="en-US" w:eastAsia="en-US"/>
        </w:rPr>
        <w:t>group ‘fatal’ and ‘non_fatal’ columns by date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79AE557D" w14:textId="77777777" w:rsidTr="00BC16D4">
        <w:tc>
          <w:tcPr>
            <w:tcW w:w="8635" w:type="dxa"/>
          </w:tcPr>
          <w:p w14:paraId="3B5652AC" w14:textId="77777777" w:rsidR="007230DA" w:rsidRPr="00FE7458" w:rsidRDefault="007230DA" w:rsidP="00BC16D4">
            <w:pPr>
              <w:rPr>
                <w:rFonts w:ascii="Arial" w:hAnsi="Arial" w:cs="Arial"/>
                <w:sz w:val="16"/>
                <w:szCs w:val="16"/>
              </w:rPr>
            </w:pPr>
            <w:r w:rsidRPr="00FE7458">
              <w:rPr>
                <w:rFonts w:ascii="Arial" w:hAnsi="Arial" w:cs="Arial"/>
                <w:sz w:val="16"/>
                <w:szCs w:val="16"/>
              </w:rPr>
              <w:t>df_1=df.groupby('date')['fatal','non_fatal'].sum()</w:t>
            </w:r>
          </w:p>
        </w:tc>
      </w:tr>
    </w:tbl>
    <w:p w14:paraId="3012A7C7" w14:textId="77777777" w:rsidR="007230DA" w:rsidRPr="00FE7458" w:rsidRDefault="007230DA" w:rsidP="007230DA">
      <w:pPr>
        <w:autoSpaceDE w:val="0"/>
        <w:autoSpaceDN w:val="0"/>
        <w:adjustRightInd w:val="0"/>
        <w:rPr>
          <w:rFonts w:ascii="Arial" w:hAnsi="Arial" w:cs="Arial"/>
        </w:rPr>
      </w:pPr>
    </w:p>
    <w:p w14:paraId="56BB5170"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[A-2.B4] </w:t>
      </w:r>
      <w:r w:rsidRPr="00FE7458">
        <w:rPr>
          <w:rFonts w:ascii="Arial" w:hAnsi="Arial" w:cs="Arial"/>
          <w:lang w:val="en-US" w:eastAsia="en-US"/>
        </w:rPr>
        <w:t>Autocorrelation plot (see line 15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7CD80F47" w14:textId="77777777" w:rsidTr="00BC16D4">
        <w:tc>
          <w:tcPr>
            <w:tcW w:w="8635" w:type="dxa"/>
          </w:tcPr>
          <w:p w14:paraId="6B300EDA" w14:textId="77777777" w:rsidR="007230DA" w:rsidRPr="00FE7458" w:rsidRDefault="007230DA" w:rsidP="00BC16D4">
            <w:pPr>
              <w:rPr>
                <w:rFonts w:ascii="Arial" w:hAnsi="Arial" w:cs="Arial"/>
                <w:sz w:val="16"/>
                <w:szCs w:val="16"/>
              </w:rPr>
            </w:pPr>
            <w:r w:rsidRPr="00FE7458">
              <w:rPr>
                <w:rFonts w:ascii="Arial" w:hAnsi="Arial" w:cs="Arial"/>
                <w:sz w:val="16"/>
                <w:szCs w:val="16"/>
              </w:rPr>
              <w:t>plt.figure(figsize=(15,5))</w:t>
            </w:r>
          </w:p>
          <w:p w14:paraId="2DB6A0E1" w14:textId="77777777" w:rsidR="007230DA" w:rsidRPr="00FE7458" w:rsidRDefault="007230DA" w:rsidP="00BC16D4">
            <w:pPr>
              <w:rPr>
                <w:rFonts w:ascii="Arial" w:hAnsi="Arial" w:cs="Arial"/>
                <w:sz w:val="16"/>
                <w:szCs w:val="16"/>
              </w:rPr>
            </w:pPr>
            <w:r w:rsidRPr="00FE7458">
              <w:rPr>
                <w:rFonts w:ascii="Arial" w:hAnsi="Arial" w:cs="Arial"/>
                <w:sz w:val="16"/>
                <w:szCs w:val="16"/>
              </w:rPr>
              <w:t>for c in df_1.columns:</w:t>
            </w:r>
          </w:p>
          <w:p w14:paraId="5246AFEE" w14:textId="77777777" w:rsidR="007230DA" w:rsidRPr="00FE7458" w:rsidRDefault="007230DA" w:rsidP="00BC16D4">
            <w:pPr>
              <w:rPr>
                <w:rFonts w:ascii="Arial" w:hAnsi="Arial" w:cs="Arial"/>
                <w:sz w:val="16"/>
                <w:szCs w:val="16"/>
              </w:rPr>
            </w:pPr>
            <w:r w:rsidRPr="00FE7458">
              <w:rPr>
                <w:rFonts w:ascii="Arial" w:hAnsi="Arial" w:cs="Arial"/>
                <w:sz w:val="16"/>
                <w:szCs w:val="16"/>
              </w:rPr>
              <w:t xml:space="preserve">    autocorrelation_plot(df_1[c][-60:],label=c)</w:t>
            </w:r>
          </w:p>
        </w:tc>
      </w:tr>
    </w:tbl>
    <w:p w14:paraId="07CF247C" w14:textId="77777777" w:rsidR="007230DA" w:rsidRPr="00FE7458" w:rsidRDefault="007230DA" w:rsidP="007230DA">
      <w:pPr>
        <w:autoSpaceDE w:val="0"/>
        <w:autoSpaceDN w:val="0"/>
        <w:adjustRightInd w:val="0"/>
        <w:rPr>
          <w:rFonts w:ascii="Arial" w:hAnsi="Arial" w:cs="Arial"/>
        </w:rPr>
      </w:pPr>
    </w:p>
    <w:p w14:paraId="30B76F1B"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[A-2.B5] </w:t>
      </w:r>
      <w:r w:rsidRPr="00FE7458">
        <w:rPr>
          <w:rFonts w:ascii="Arial" w:hAnsi="Arial" w:cs="Arial"/>
          <w:lang w:val="en-US" w:eastAsia="en-US"/>
        </w:rPr>
        <w:t>correlation plot and</w:t>
      </w:r>
      <w:r w:rsidRPr="00FE7458">
        <w:rPr>
          <w:rFonts w:ascii="Arial" w:hAnsi="Arial" w:cs="Arial"/>
          <w:b/>
          <w:lang w:val="en-US" w:eastAsia="en-US"/>
        </w:rPr>
        <w:t xml:space="preserve"> </w:t>
      </w:r>
      <w:r w:rsidRPr="00FE7458">
        <w:rPr>
          <w:rFonts w:ascii="Arial" w:hAnsi="Arial" w:cs="Arial"/>
          <w:lang w:val="en-US" w:eastAsia="en-US"/>
        </w:rPr>
        <w:t>correlation coefficient</w:t>
      </w:r>
      <w:r w:rsidRPr="00FE7458">
        <w:rPr>
          <w:rFonts w:ascii="Arial" w:hAnsi="Arial" w:cs="Arial"/>
          <w:b/>
          <w:lang w:val="en-US" w:eastAsia="en-US"/>
        </w:rPr>
        <w:t xml:space="preserve"> </w:t>
      </w:r>
      <w:r w:rsidRPr="00FE7458">
        <w:rPr>
          <w:rFonts w:ascii="Arial" w:hAnsi="Arial" w:cs="Arial"/>
          <w:lang w:val="en-US" w:eastAsia="en-US"/>
        </w:rPr>
        <w:t>determination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466A6C81" w14:textId="77777777" w:rsidTr="00BC16D4">
        <w:tc>
          <w:tcPr>
            <w:tcW w:w="8635" w:type="dxa"/>
          </w:tcPr>
          <w:p w14:paraId="082E3248" w14:textId="77777777" w:rsidR="007230DA" w:rsidRPr="00FE7458" w:rsidRDefault="007230DA" w:rsidP="00BC16D4">
            <w:pPr>
              <w:rPr>
                <w:rFonts w:ascii="Arial" w:hAnsi="Arial" w:cs="Arial"/>
                <w:sz w:val="16"/>
                <w:szCs w:val="16"/>
              </w:rPr>
            </w:pPr>
            <w:r w:rsidRPr="00FE7458">
              <w:rPr>
                <w:rFonts w:ascii="Arial" w:hAnsi="Arial" w:cs="Arial"/>
                <w:sz w:val="16"/>
                <w:szCs w:val="16"/>
              </w:rPr>
              <w:t>sns.regplot('fatal', 'non_fatal', data=df_1)</w:t>
            </w:r>
          </w:p>
          <w:p w14:paraId="6F4BB4F7" w14:textId="77777777" w:rsidR="007230DA" w:rsidRPr="00FE7458" w:rsidRDefault="007230DA" w:rsidP="00BC16D4">
            <w:pPr>
              <w:rPr>
                <w:rFonts w:ascii="Arial" w:hAnsi="Arial" w:cs="Arial"/>
                <w:sz w:val="16"/>
                <w:szCs w:val="16"/>
              </w:rPr>
            </w:pPr>
            <w:r w:rsidRPr="00FE7458">
              <w:rPr>
                <w:rFonts w:ascii="Arial" w:hAnsi="Arial" w:cs="Arial"/>
                <w:sz w:val="16"/>
                <w:szCs w:val="16"/>
              </w:rPr>
              <w:t>corr = df_1.corr()</w:t>
            </w:r>
          </w:p>
        </w:tc>
      </w:tr>
    </w:tbl>
    <w:p w14:paraId="7BD1659B" w14:textId="77777777" w:rsidR="007230DA" w:rsidRPr="00FE7458" w:rsidRDefault="007230DA" w:rsidP="007230DA">
      <w:pPr>
        <w:autoSpaceDE w:val="0"/>
        <w:autoSpaceDN w:val="0"/>
        <w:adjustRightInd w:val="0"/>
        <w:rPr>
          <w:rFonts w:ascii="Arial" w:hAnsi="Arial" w:cs="Arial"/>
        </w:rPr>
      </w:pPr>
    </w:p>
    <w:p w14:paraId="2B33D5DC"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[A-2.B6] </w:t>
      </w:r>
      <w:r w:rsidRPr="00FE7458">
        <w:rPr>
          <w:rFonts w:ascii="Arial" w:hAnsi="Arial" w:cs="Arial"/>
          <w:lang w:val="en-US" w:eastAsia="en-US"/>
        </w:rPr>
        <w:t>group collisions by week day and create a bar plot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4E648827" w14:textId="77777777" w:rsidTr="00BC16D4">
        <w:tc>
          <w:tcPr>
            <w:tcW w:w="8635" w:type="dxa"/>
          </w:tcPr>
          <w:p w14:paraId="7EA017C9" w14:textId="77777777" w:rsidR="007230DA" w:rsidRPr="00FE7458" w:rsidRDefault="007230DA" w:rsidP="00BC16D4">
            <w:pPr>
              <w:rPr>
                <w:rFonts w:ascii="Arial" w:hAnsi="Arial" w:cs="Arial"/>
                <w:sz w:val="16"/>
                <w:szCs w:val="16"/>
              </w:rPr>
            </w:pPr>
            <w:r w:rsidRPr="00FE7458">
              <w:rPr>
                <w:rFonts w:ascii="Arial" w:hAnsi="Arial" w:cs="Arial"/>
                <w:sz w:val="16"/>
                <w:szCs w:val="16"/>
              </w:rPr>
              <w:t>by_weekday = df.groupby('c_wday')['c_sev'].count()</w:t>
            </w:r>
          </w:p>
          <w:p w14:paraId="5EBD6311" w14:textId="77777777" w:rsidR="007230DA" w:rsidRPr="00FE7458" w:rsidRDefault="007230DA" w:rsidP="00BC16D4">
            <w:pPr>
              <w:rPr>
                <w:rFonts w:ascii="Arial" w:hAnsi="Arial" w:cs="Arial"/>
                <w:sz w:val="16"/>
                <w:szCs w:val="16"/>
              </w:rPr>
            </w:pPr>
            <w:r w:rsidRPr="00FE7458">
              <w:rPr>
                <w:rFonts w:ascii="Arial" w:hAnsi="Arial" w:cs="Arial"/>
                <w:sz w:val="16"/>
                <w:szCs w:val="16"/>
              </w:rPr>
              <w:t>by_weekday.index = ['Mon', 'Tue', 'Wed', 'Thu', 'Fri', 'Sat', 'Sun']</w:t>
            </w:r>
          </w:p>
          <w:p w14:paraId="228E767E" w14:textId="77777777" w:rsidR="007230DA" w:rsidRPr="00FE7458" w:rsidRDefault="007230DA" w:rsidP="00BC16D4">
            <w:pPr>
              <w:rPr>
                <w:rFonts w:ascii="Arial" w:hAnsi="Arial" w:cs="Arial"/>
                <w:sz w:val="16"/>
                <w:szCs w:val="16"/>
              </w:rPr>
            </w:pPr>
            <w:r w:rsidRPr="00FE7458">
              <w:rPr>
                <w:rFonts w:ascii="Arial" w:hAnsi="Arial" w:cs="Arial"/>
                <w:sz w:val="16"/>
                <w:szCs w:val="16"/>
              </w:rPr>
              <w:t>plot2 = by_weekday.plot(kind='bar',title='Collisions by week day')</w:t>
            </w:r>
          </w:p>
        </w:tc>
      </w:tr>
    </w:tbl>
    <w:p w14:paraId="01C82BD8" w14:textId="77777777" w:rsidR="007230DA" w:rsidRPr="00FE7458" w:rsidRDefault="007230DA" w:rsidP="007230DA">
      <w:pPr>
        <w:autoSpaceDE w:val="0"/>
        <w:autoSpaceDN w:val="0"/>
        <w:adjustRightInd w:val="0"/>
        <w:rPr>
          <w:rFonts w:ascii="Arial" w:hAnsi="Arial" w:cs="Arial"/>
        </w:rPr>
      </w:pPr>
    </w:p>
    <w:p w14:paraId="7746B19E"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[A-2.B7] </w:t>
      </w:r>
      <w:r w:rsidRPr="00FE7458">
        <w:rPr>
          <w:rFonts w:ascii="Arial" w:hAnsi="Arial" w:cs="Arial"/>
          <w:lang w:val="en-US" w:eastAsia="en-US"/>
        </w:rPr>
        <w:t>group collisions by day hour day and create a bar plot (</w:t>
      </w:r>
      <w:r w:rsidR="00F51ECC" w:rsidRPr="00FE7458">
        <w:rPr>
          <w:rFonts w:ascii="Arial" w:hAnsi="Arial" w:cs="Arial"/>
          <w:lang w:val="en-US" w:eastAsia="en-US"/>
        </w:rPr>
        <w:t>i</w:t>
      </w:r>
      <w:r w:rsidRPr="00FE7458">
        <w:rPr>
          <w:rFonts w:ascii="Arial" w:hAnsi="Arial" w:cs="Arial"/>
          <w:lang w:val="en-US" w:eastAsia="en-US"/>
        </w:rPr>
        <w:t>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339790E5" w14:textId="77777777" w:rsidTr="00BC16D4">
        <w:tc>
          <w:tcPr>
            <w:tcW w:w="8635" w:type="dxa"/>
          </w:tcPr>
          <w:p w14:paraId="6E18E46C" w14:textId="77777777" w:rsidR="007230DA" w:rsidRPr="00FE7458" w:rsidRDefault="007230DA" w:rsidP="00BC16D4">
            <w:pPr>
              <w:rPr>
                <w:rFonts w:ascii="Arial" w:hAnsi="Arial" w:cs="Arial"/>
                <w:sz w:val="16"/>
                <w:szCs w:val="16"/>
              </w:rPr>
            </w:pPr>
            <w:r w:rsidRPr="00FE7458">
              <w:rPr>
                <w:rFonts w:ascii="Arial" w:hAnsi="Arial" w:cs="Arial"/>
                <w:sz w:val="16"/>
                <w:szCs w:val="16"/>
              </w:rPr>
              <w:t>plt.figure(figsize=(15,5))</w:t>
            </w:r>
          </w:p>
          <w:p w14:paraId="4BFFF4E6" w14:textId="77777777" w:rsidR="007230DA" w:rsidRPr="00FE7458" w:rsidRDefault="007230DA" w:rsidP="00BC16D4">
            <w:pPr>
              <w:rPr>
                <w:rFonts w:ascii="Arial" w:hAnsi="Arial" w:cs="Arial"/>
                <w:sz w:val="16"/>
                <w:szCs w:val="16"/>
              </w:rPr>
            </w:pPr>
            <w:r w:rsidRPr="00FE7458">
              <w:rPr>
                <w:rFonts w:ascii="Arial" w:hAnsi="Arial" w:cs="Arial"/>
                <w:sz w:val="16"/>
                <w:szCs w:val="16"/>
              </w:rPr>
              <w:t>by_hour = df.groupby('c_hour')['c_sev'].count()</w:t>
            </w:r>
          </w:p>
          <w:p w14:paraId="35630A86" w14:textId="77777777" w:rsidR="007230DA" w:rsidRPr="00FE7458" w:rsidRDefault="007230DA" w:rsidP="00BC16D4">
            <w:pPr>
              <w:rPr>
                <w:rFonts w:ascii="Arial" w:hAnsi="Arial" w:cs="Arial"/>
                <w:sz w:val="16"/>
                <w:szCs w:val="16"/>
              </w:rPr>
            </w:pPr>
            <w:r w:rsidRPr="00FE7458">
              <w:rPr>
                <w:rFonts w:ascii="Arial" w:hAnsi="Arial" w:cs="Arial"/>
                <w:sz w:val="16"/>
                <w:szCs w:val="16"/>
              </w:rPr>
              <w:t>plot3 = by_hour.plot(kind='bar',title='Collisions by week hour',color='G')</w:t>
            </w:r>
          </w:p>
        </w:tc>
      </w:tr>
    </w:tbl>
    <w:p w14:paraId="589E6F57" w14:textId="77777777" w:rsidR="007230DA" w:rsidRPr="00FE7458" w:rsidRDefault="007230DA" w:rsidP="007230DA">
      <w:pPr>
        <w:autoSpaceDE w:val="0"/>
        <w:autoSpaceDN w:val="0"/>
        <w:adjustRightInd w:val="0"/>
        <w:rPr>
          <w:rFonts w:ascii="Arial" w:hAnsi="Arial" w:cs="Arial"/>
        </w:rPr>
      </w:pPr>
    </w:p>
    <w:p w14:paraId="512247C1" w14:textId="23DD1EED" w:rsidR="0072229E" w:rsidRPr="00FE7458" w:rsidRDefault="0072229E"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 xml:space="preserve">1] </w:t>
      </w:r>
      <w:r w:rsidRPr="00FE7458">
        <w:rPr>
          <w:rFonts w:ascii="Arial" w:hAnsi="Arial" w:cs="Arial"/>
          <w:lang w:val="en-US" w:eastAsia="en-US"/>
        </w:rPr>
        <w:t xml:space="preserve">load the data into a </w:t>
      </w:r>
      <w:r w:rsidRPr="00FE7458">
        <w:rPr>
          <w:rFonts w:ascii="Arial" w:hAnsi="Arial" w:cs="Arial"/>
          <w:i/>
          <w:lang w:val="en-US" w:eastAsia="en-US"/>
        </w:rPr>
        <w:t>pandas.</w:t>
      </w:r>
      <w:r w:rsidR="00B13AE3" w:rsidRPr="00FE7458">
        <w:rPr>
          <w:rFonts w:ascii="Arial" w:hAnsi="Arial" w:cs="Arial"/>
          <w:i/>
          <w:lang w:val="en-US" w:eastAsia="en-US"/>
        </w:rPr>
        <w:t>D</w:t>
      </w:r>
      <w:r w:rsidRPr="00FE7458">
        <w:rPr>
          <w:rFonts w:ascii="Arial" w:hAnsi="Arial" w:cs="Arial"/>
          <w:i/>
          <w:lang w:val="en-US" w:eastAsia="en-US"/>
        </w:rPr>
        <w:t>ata</w:t>
      </w:r>
      <w:r w:rsidR="007230DA" w:rsidRPr="00FE7458">
        <w:rPr>
          <w:rFonts w:ascii="Arial" w:hAnsi="Arial" w:cs="Arial"/>
          <w:i/>
          <w:lang w:val="en-US" w:eastAsia="en-US"/>
        </w:rPr>
        <w:t>F</w:t>
      </w:r>
      <w:r w:rsidRPr="00FE7458">
        <w:rPr>
          <w:rFonts w:ascii="Arial" w:hAnsi="Arial" w:cs="Arial"/>
          <w:i/>
          <w:lang w:val="en-US" w:eastAsia="en-US"/>
        </w:rPr>
        <w:t>rame</w:t>
      </w:r>
      <w:r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4170D6" w:rsidRPr="00FE7458" w14:paraId="538CF601" w14:textId="77777777" w:rsidTr="00BC16D4">
        <w:tc>
          <w:tcPr>
            <w:tcW w:w="8635" w:type="dxa"/>
          </w:tcPr>
          <w:p w14:paraId="2B278737" w14:textId="77777777" w:rsidR="004170D6" w:rsidRPr="00FE7458" w:rsidRDefault="0072229E" w:rsidP="00B0592C">
            <w:pPr>
              <w:rPr>
                <w:rFonts w:ascii="Arial" w:hAnsi="Arial" w:cs="Arial"/>
                <w:sz w:val="16"/>
                <w:szCs w:val="16"/>
              </w:rPr>
            </w:pPr>
            <w:r w:rsidRPr="00FE7458">
              <w:rPr>
                <w:rFonts w:ascii="Arial" w:hAnsi="Arial" w:cs="Arial"/>
                <w:sz w:val="16"/>
                <w:szCs w:val="16"/>
              </w:rPr>
              <w:t xml:space="preserve">accident = pd.read_csv('NCDB_1999_to_2014.csv', engine = 'python') </w:t>
            </w:r>
          </w:p>
          <w:p w14:paraId="267B0320" w14:textId="77777777" w:rsidR="0072229E" w:rsidRPr="00FE7458" w:rsidRDefault="0072229E" w:rsidP="00B0592C">
            <w:pPr>
              <w:rPr>
                <w:rFonts w:ascii="Arial" w:hAnsi="Arial" w:cs="Arial"/>
                <w:i/>
                <w:color w:val="70AD47" w:themeColor="accent6"/>
                <w:sz w:val="16"/>
                <w:szCs w:val="16"/>
              </w:rPr>
            </w:pPr>
            <w:r w:rsidRPr="00FE7458">
              <w:rPr>
                <w:rFonts w:ascii="Arial" w:hAnsi="Arial" w:cs="Arial"/>
                <w:i/>
                <w:color w:val="70AD47" w:themeColor="accent6"/>
                <w:sz w:val="16"/>
                <w:szCs w:val="16"/>
              </w:rPr>
              <w:t>#replace header to lower case</w:t>
            </w:r>
          </w:p>
          <w:p w14:paraId="5833BAAA" w14:textId="77777777" w:rsidR="004170D6" w:rsidRPr="00FE7458" w:rsidRDefault="0072229E" w:rsidP="00B0592C">
            <w:pPr>
              <w:rPr>
                <w:rFonts w:ascii="Arial" w:hAnsi="Arial" w:cs="Arial"/>
                <w:sz w:val="16"/>
                <w:szCs w:val="16"/>
              </w:rPr>
            </w:pPr>
            <w:r w:rsidRPr="00FE7458">
              <w:rPr>
                <w:rFonts w:ascii="Arial" w:hAnsi="Arial" w:cs="Arial"/>
                <w:sz w:val="16"/>
                <w:szCs w:val="16"/>
              </w:rPr>
              <w:t>accident.columns = accident.columns.map(lambda x: x[:].lower())</w:t>
            </w:r>
          </w:p>
        </w:tc>
      </w:tr>
    </w:tbl>
    <w:p w14:paraId="61C673EE" w14:textId="77777777" w:rsidR="005A43B5" w:rsidRPr="00FE7458" w:rsidRDefault="005A43B5" w:rsidP="005A43B5">
      <w:pPr>
        <w:ind w:left="576"/>
        <w:rPr>
          <w:rFonts w:ascii="Arial" w:hAnsi="Arial" w:cs="Arial"/>
          <w:b/>
          <w:lang w:val="en-US" w:eastAsia="en-US"/>
        </w:rPr>
      </w:pPr>
    </w:p>
    <w:p w14:paraId="155A5D10" w14:textId="77777777" w:rsidR="005A43B5" w:rsidRPr="00FE7458" w:rsidRDefault="00D35130"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2</w:t>
      </w:r>
      <w:r w:rsidR="005A43B5" w:rsidRPr="00FE7458">
        <w:rPr>
          <w:rFonts w:ascii="Arial" w:hAnsi="Arial" w:cs="Arial"/>
          <w:b/>
          <w:lang w:val="en-US" w:eastAsia="en-US"/>
        </w:rPr>
        <w:t xml:space="preserve">] </w:t>
      </w:r>
      <w:r w:rsidRPr="00FE7458">
        <w:rPr>
          <w:rFonts w:ascii="Arial" w:hAnsi="Arial" w:cs="Arial"/>
          <w:lang w:val="en-US" w:eastAsia="en-US"/>
        </w:rPr>
        <w:t>clean and prepare</w:t>
      </w:r>
      <w:r w:rsidR="005A43B5" w:rsidRPr="00FE7458">
        <w:rPr>
          <w:rFonts w:ascii="Arial" w:hAnsi="Arial" w:cs="Arial"/>
          <w:lang w:val="en-US" w:eastAsia="en-US"/>
        </w:rPr>
        <w:t xml:space="preserve"> </w:t>
      </w:r>
      <w:r w:rsidRPr="00FE7458">
        <w:rPr>
          <w:rFonts w:ascii="Arial" w:hAnsi="Arial" w:cs="Arial"/>
          <w:lang w:val="en-US" w:eastAsia="en-US"/>
        </w:rPr>
        <w:t>the data for analysis</w:t>
      </w:r>
      <w:r w:rsidR="005A43B5"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5A43B5" w:rsidRPr="00FE7458" w14:paraId="34ED7189" w14:textId="77777777" w:rsidTr="00BC16D4">
        <w:tc>
          <w:tcPr>
            <w:tcW w:w="8635" w:type="dxa"/>
          </w:tcPr>
          <w:p w14:paraId="46B0DBFF" w14:textId="77777777" w:rsidR="00D35130" w:rsidRPr="00FE7458" w:rsidRDefault="00714410" w:rsidP="00D35130">
            <w:pPr>
              <w:rPr>
                <w:rFonts w:ascii="Arial" w:hAnsi="Arial" w:cs="Arial"/>
                <w:i/>
                <w:color w:val="70AD47" w:themeColor="accent6"/>
                <w:sz w:val="16"/>
                <w:szCs w:val="16"/>
              </w:rPr>
            </w:pPr>
            <w:r w:rsidRPr="00FE7458">
              <w:rPr>
                <w:rFonts w:ascii="Arial" w:hAnsi="Arial" w:cs="Arial"/>
                <w:i/>
                <w:color w:val="70AD47" w:themeColor="accent6"/>
                <w:sz w:val="16"/>
                <w:szCs w:val="16"/>
              </w:rPr>
              <w:t>#C</w:t>
            </w:r>
            <w:r w:rsidR="00D35130" w:rsidRPr="00FE7458">
              <w:rPr>
                <w:rFonts w:ascii="Arial" w:hAnsi="Arial" w:cs="Arial"/>
                <w:i/>
                <w:color w:val="70AD47" w:themeColor="accent6"/>
                <w:sz w:val="16"/>
                <w:szCs w:val="16"/>
              </w:rPr>
              <w:t>heck the non-numeric values in date-time columns</w:t>
            </w:r>
          </w:p>
          <w:p w14:paraId="09F48D6C" w14:textId="77777777" w:rsidR="00D35130" w:rsidRPr="00FE7458" w:rsidRDefault="00D35130" w:rsidP="00D35130">
            <w:pPr>
              <w:rPr>
                <w:rFonts w:ascii="Arial" w:hAnsi="Arial" w:cs="Arial"/>
                <w:sz w:val="16"/>
                <w:szCs w:val="16"/>
              </w:rPr>
            </w:pPr>
            <w:r w:rsidRPr="00FE7458">
              <w:rPr>
                <w:rFonts w:ascii="Arial" w:hAnsi="Arial" w:cs="Arial"/>
                <w:sz w:val="16"/>
                <w:szCs w:val="16"/>
              </w:rPr>
              <w:t>accident[accident['c_mnth'].str.contains('[^0-9]')|</w:t>
            </w:r>
          </w:p>
          <w:p w14:paraId="05E21C2A" w14:textId="77777777" w:rsidR="00D35130" w:rsidRPr="00FE7458" w:rsidRDefault="00D35130" w:rsidP="00D35130">
            <w:pPr>
              <w:rPr>
                <w:rFonts w:ascii="Arial" w:hAnsi="Arial" w:cs="Arial"/>
                <w:sz w:val="16"/>
                <w:szCs w:val="16"/>
              </w:rPr>
            </w:pPr>
            <w:r w:rsidRPr="00FE7458">
              <w:rPr>
                <w:rFonts w:ascii="Arial" w:hAnsi="Arial" w:cs="Arial"/>
                <w:sz w:val="16"/>
                <w:szCs w:val="16"/>
              </w:rPr>
              <w:t xml:space="preserve">         accident['c_wday'].str.contains('[^0-9]')|</w:t>
            </w:r>
          </w:p>
          <w:p w14:paraId="4E5F2603" w14:textId="77777777" w:rsidR="00D35130" w:rsidRPr="00FE7458" w:rsidRDefault="00D35130" w:rsidP="00D35130">
            <w:pPr>
              <w:rPr>
                <w:rFonts w:ascii="Arial" w:hAnsi="Arial" w:cs="Arial"/>
                <w:sz w:val="16"/>
                <w:szCs w:val="16"/>
              </w:rPr>
            </w:pPr>
            <w:r w:rsidRPr="00FE7458">
              <w:rPr>
                <w:rFonts w:ascii="Arial" w:hAnsi="Arial" w:cs="Arial"/>
                <w:sz w:val="16"/>
                <w:szCs w:val="16"/>
              </w:rPr>
              <w:lastRenderedPageBreak/>
              <w:t xml:space="preserve">         accident['c_hour'].str.contains('[^0-9]')]</w:t>
            </w:r>
          </w:p>
          <w:p w14:paraId="3342281E" w14:textId="77777777" w:rsidR="00D35130" w:rsidRPr="00FE7458" w:rsidRDefault="00D35130" w:rsidP="005A43B5">
            <w:pPr>
              <w:rPr>
                <w:rFonts w:ascii="Arial" w:hAnsi="Arial" w:cs="Arial"/>
                <w:sz w:val="16"/>
                <w:szCs w:val="16"/>
              </w:rPr>
            </w:pPr>
          </w:p>
          <w:p w14:paraId="0C09D760" w14:textId="77777777" w:rsidR="00D35130" w:rsidRPr="00FE7458" w:rsidRDefault="00714410" w:rsidP="00D35130">
            <w:pPr>
              <w:rPr>
                <w:rFonts w:ascii="Arial" w:hAnsi="Arial" w:cs="Arial"/>
                <w:i/>
                <w:color w:val="70AD47" w:themeColor="accent6"/>
                <w:sz w:val="16"/>
                <w:szCs w:val="16"/>
              </w:rPr>
            </w:pPr>
            <w:r w:rsidRPr="00FE7458">
              <w:rPr>
                <w:rFonts w:ascii="Arial" w:hAnsi="Arial" w:cs="Arial"/>
                <w:i/>
                <w:color w:val="70AD47" w:themeColor="accent6"/>
                <w:sz w:val="16"/>
                <w:szCs w:val="16"/>
              </w:rPr>
              <w:t>#M</w:t>
            </w:r>
            <w:r w:rsidR="00D35130" w:rsidRPr="00FE7458">
              <w:rPr>
                <w:rFonts w:ascii="Arial" w:hAnsi="Arial" w:cs="Arial"/>
                <w:i/>
                <w:color w:val="70AD47" w:themeColor="accent6"/>
                <w:sz w:val="16"/>
                <w:szCs w:val="16"/>
              </w:rPr>
              <w:t>ake a copy "df" for further analysis, avoid mess up the original data "accident".</w:t>
            </w:r>
          </w:p>
          <w:p w14:paraId="7098347F" w14:textId="77777777" w:rsidR="00714410" w:rsidRPr="00FE7458" w:rsidRDefault="00714410" w:rsidP="00714410">
            <w:pPr>
              <w:rPr>
                <w:rFonts w:ascii="Arial" w:hAnsi="Arial" w:cs="Arial"/>
                <w:i/>
                <w:color w:val="70AD47" w:themeColor="accent6"/>
                <w:sz w:val="16"/>
                <w:szCs w:val="16"/>
              </w:rPr>
            </w:pPr>
            <w:r w:rsidRPr="00FE7458">
              <w:rPr>
                <w:rFonts w:ascii="Arial" w:hAnsi="Arial" w:cs="Arial"/>
                <w:i/>
                <w:color w:val="70AD47" w:themeColor="accent6"/>
                <w:sz w:val="16"/>
                <w:szCs w:val="16"/>
              </w:rPr>
              <w:t>#Remove all special values (unknown to us) in date-time columns, prepare for using</w:t>
            </w:r>
          </w:p>
          <w:p w14:paraId="1A22D5F0" w14:textId="77777777" w:rsidR="00714410" w:rsidRPr="00FE7458" w:rsidRDefault="00714410" w:rsidP="00714410">
            <w:pPr>
              <w:rPr>
                <w:rFonts w:ascii="Arial" w:hAnsi="Arial" w:cs="Arial"/>
                <w:i/>
                <w:color w:val="70AD47" w:themeColor="accent6"/>
                <w:sz w:val="16"/>
                <w:szCs w:val="16"/>
              </w:rPr>
            </w:pPr>
            <w:r w:rsidRPr="00FE7458">
              <w:rPr>
                <w:rFonts w:ascii="Arial" w:hAnsi="Arial" w:cs="Arial"/>
                <w:i/>
                <w:color w:val="70AD47" w:themeColor="accent6"/>
                <w:sz w:val="16"/>
                <w:szCs w:val="16"/>
              </w:rPr>
              <w:t># time series as index.</w:t>
            </w:r>
          </w:p>
          <w:p w14:paraId="45761DF2" w14:textId="77777777" w:rsidR="00D35130" w:rsidRPr="00FE7458" w:rsidRDefault="00D35130" w:rsidP="00D35130">
            <w:pPr>
              <w:rPr>
                <w:rFonts w:ascii="Arial" w:hAnsi="Arial" w:cs="Arial"/>
                <w:sz w:val="16"/>
                <w:szCs w:val="16"/>
              </w:rPr>
            </w:pPr>
          </w:p>
          <w:p w14:paraId="5F67AADF" w14:textId="77777777" w:rsidR="00D35130" w:rsidRPr="00FE7458" w:rsidRDefault="00D35130" w:rsidP="00D35130">
            <w:pPr>
              <w:rPr>
                <w:rFonts w:ascii="Arial" w:hAnsi="Arial" w:cs="Arial"/>
                <w:sz w:val="16"/>
                <w:szCs w:val="16"/>
              </w:rPr>
            </w:pPr>
            <w:r w:rsidRPr="00FE7458">
              <w:rPr>
                <w:rFonts w:ascii="Arial" w:hAnsi="Arial" w:cs="Arial"/>
                <w:sz w:val="16"/>
                <w:szCs w:val="16"/>
              </w:rPr>
              <w:t>df = accident[:]</w:t>
            </w:r>
          </w:p>
          <w:p w14:paraId="271324AD" w14:textId="77777777" w:rsidR="00D35130" w:rsidRPr="00FE7458" w:rsidRDefault="00D35130" w:rsidP="00D35130">
            <w:pPr>
              <w:rPr>
                <w:rFonts w:ascii="Arial" w:hAnsi="Arial" w:cs="Arial"/>
                <w:sz w:val="16"/>
                <w:szCs w:val="16"/>
              </w:rPr>
            </w:pPr>
            <w:r w:rsidRPr="00FE7458">
              <w:rPr>
                <w:rFonts w:ascii="Arial" w:hAnsi="Arial" w:cs="Arial"/>
                <w:sz w:val="16"/>
                <w:szCs w:val="16"/>
              </w:rPr>
              <w:t>df[['c_mnth','c_wday','c_hour']]=df[['c_mnth','c_wday','c_hour']].\</w:t>
            </w:r>
          </w:p>
          <w:p w14:paraId="2472B766" w14:textId="77777777" w:rsidR="00D35130" w:rsidRPr="00FE7458" w:rsidRDefault="00D35130" w:rsidP="00D35130">
            <w:pPr>
              <w:rPr>
                <w:rFonts w:ascii="Arial" w:hAnsi="Arial" w:cs="Arial"/>
                <w:sz w:val="16"/>
                <w:szCs w:val="16"/>
              </w:rPr>
            </w:pPr>
            <w:r w:rsidRPr="00FE7458">
              <w:rPr>
                <w:rFonts w:ascii="Arial" w:hAnsi="Arial" w:cs="Arial"/>
                <w:sz w:val="16"/>
                <w:szCs w:val="16"/>
              </w:rPr>
              <w:t xml:space="preserve">        replace('[^0-9]+',np.nan,regex=True)replace('[^0-9]+',np.nan,regex=True)</w:t>
            </w:r>
          </w:p>
          <w:p w14:paraId="5FF28085" w14:textId="77777777" w:rsidR="00D35130" w:rsidRPr="00FE7458" w:rsidRDefault="00D35130" w:rsidP="00D35130">
            <w:pPr>
              <w:rPr>
                <w:rFonts w:ascii="Arial" w:hAnsi="Arial" w:cs="Arial"/>
                <w:sz w:val="16"/>
                <w:szCs w:val="16"/>
              </w:rPr>
            </w:pPr>
          </w:p>
          <w:p w14:paraId="75395E8E" w14:textId="77777777" w:rsidR="005A43B5" w:rsidRPr="00FE7458" w:rsidRDefault="00D35130" w:rsidP="005A43B5">
            <w:pPr>
              <w:rPr>
                <w:rFonts w:ascii="Arial" w:hAnsi="Arial" w:cs="Arial"/>
                <w:sz w:val="16"/>
                <w:szCs w:val="16"/>
              </w:rPr>
            </w:pPr>
            <w:r w:rsidRPr="00FE7458">
              <w:rPr>
                <w:rFonts w:ascii="Arial" w:hAnsi="Arial" w:cs="Arial"/>
                <w:sz w:val="16"/>
                <w:szCs w:val="16"/>
              </w:rPr>
              <w:t>df.dropna(axis=0,subset=['c_mnth','c_wday','c_hour'],inplace=True)</w:t>
            </w:r>
          </w:p>
        </w:tc>
      </w:tr>
    </w:tbl>
    <w:p w14:paraId="142969AB" w14:textId="77777777" w:rsidR="005B7707" w:rsidRPr="00FE7458" w:rsidRDefault="005B7707" w:rsidP="005B7707">
      <w:pPr>
        <w:autoSpaceDE w:val="0"/>
        <w:autoSpaceDN w:val="0"/>
        <w:adjustRightInd w:val="0"/>
        <w:rPr>
          <w:rFonts w:ascii="Arial" w:hAnsi="Arial" w:cs="Arial"/>
        </w:rPr>
      </w:pPr>
    </w:p>
    <w:p w14:paraId="13C770E2" w14:textId="77777777" w:rsidR="00256381" w:rsidRPr="00FE7458" w:rsidRDefault="00450999"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3</w:t>
      </w:r>
      <w:r w:rsidR="00256381" w:rsidRPr="00FE7458">
        <w:rPr>
          <w:rFonts w:ascii="Arial" w:hAnsi="Arial" w:cs="Arial"/>
          <w:b/>
          <w:lang w:val="en-US" w:eastAsia="en-US"/>
        </w:rPr>
        <w:t xml:space="preserve">] </w:t>
      </w:r>
      <w:r w:rsidRPr="00FE7458">
        <w:rPr>
          <w:rFonts w:ascii="Arial" w:hAnsi="Arial" w:cs="Arial"/>
          <w:lang w:val="en-US" w:eastAsia="en-US"/>
        </w:rPr>
        <w:t>make a copy of the dataset for easy debugging and faster processing</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530F3F78" w14:textId="77777777" w:rsidTr="00BC16D4">
        <w:tc>
          <w:tcPr>
            <w:tcW w:w="8635" w:type="dxa"/>
          </w:tcPr>
          <w:p w14:paraId="65424493" w14:textId="77777777" w:rsidR="00450999" w:rsidRPr="00FE7458" w:rsidRDefault="00450999" w:rsidP="00450999">
            <w:pPr>
              <w:rPr>
                <w:rFonts w:ascii="Arial" w:hAnsi="Arial" w:cs="Arial"/>
                <w:i/>
                <w:color w:val="70AD47" w:themeColor="accent6"/>
                <w:sz w:val="16"/>
                <w:szCs w:val="16"/>
              </w:rPr>
            </w:pPr>
            <w:r w:rsidRPr="00FE7458">
              <w:rPr>
                <w:rFonts w:ascii="Arial" w:hAnsi="Arial" w:cs="Arial"/>
                <w:i/>
                <w:color w:val="70AD47" w:themeColor="accent6"/>
                <w:sz w:val="16"/>
                <w:szCs w:val="16"/>
              </w:rPr>
              <w:t>#Slice the columns I would analyse from original dataset.</w:t>
            </w:r>
          </w:p>
          <w:p w14:paraId="3A4D9744" w14:textId="77777777" w:rsidR="00450999" w:rsidRPr="00FE7458" w:rsidRDefault="00450999" w:rsidP="00450999">
            <w:pPr>
              <w:rPr>
                <w:rFonts w:ascii="Arial" w:hAnsi="Arial" w:cs="Arial"/>
                <w:sz w:val="16"/>
                <w:szCs w:val="16"/>
              </w:rPr>
            </w:pPr>
            <w:r w:rsidRPr="00FE7458">
              <w:rPr>
                <w:rFonts w:ascii="Arial" w:hAnsi="Arial" w:cs="Arial"/>
                <w:sz w:val="16"/>
                <w:szCs w:val="16"/>
              </w:rPr>
              <w:t>dfa = df.loc[:,['date','c_year','c_mnth','c_wday','c_hour',</w:t>
            </w:r>
          </w:p>
          <w:p w14:paraId="4DB0D9B4" w14:textId="77777777" w:rsidR="00450999" w:rsidRPr="00FE7458" w:rsidRDefault="00450999" w:rsidP="00450999">
            <w:pPr>
              <w:rPr>
                <w:rFonts w:ascii="Arial" w:hAnsi="Arial" w:cs="Arial"/>
                <w:sz w:val="16"/>
                <w:szCs w:val="16"/>
              </w:rPr>
            </w:pPr>
            <w:r w:rsidRPr="00FE7458">
              <w:rPr>
                <w:rFonts w:ascii="Arial" w:hAnsi="Arial" w:cs="Arial"/>
                <w:sz w:val="16"/>
                <w:szCs w:val="16"/>
              </w:rPr>
              <w:t xml:space="preserve">                'c_sev','c_vehs','c_conf','c_wthr','c_raln',</w:t>
            </w:r>
          </w:p>
          <w:p w14:paraId="149CAB9B" w14:textId="77777777" w:rsidR="00450999" w:rsidRPr="00FE7458" w:rsidRDefault="00450999" w:rsidP="00450999">
            <w:pPr>
              <w:rPr>
                <w:rFonts w:ascii="Arial" w:hAnsi="Arial" w:cs="Arial"/>
                <w:sz w:val="16"/>
                <w:szCs w:val="16"/>
              </w:rPr>
            </w:pPr>
            <w:r w:rsidRPr="00FE7458">
              <w:rPr>
                <w:rFonts w:ascii="Arial" w:hAnsi="Arial" w:cs="Arial"/>
                <w:sz w:val="16"/>
                <w:szCs w:val="16"/>
              </w:rPr>
              <w:t xml:space="preserve">                'v_type','v_year']]</w:t>
            </w:r>
          </w:p>
          <w:p w14:paraId="59700B49" w14:textId="77777777" w:rsidR="00450999" w:rsidRPr="00FE7458" w:rsidRDefault="00450999" w:rsidP="00450999">
            <w:pPr>
              <w:rPr>
                <w:rFonts w:ascii="Arial" w:hAnsi="Arial" w:cs="Arial"/>
                <w:sz w:val="16"/>
                <w:szCs w:val="16"/>
              </w:rPr>
            </w:pPr>
          </w:p>
          <w:p w14:paraId="3A6DCF47" w14:textId="77777777" w:rsidR="00450999" w:rsidRPr="00FE7458" w:rsidRDefault="00450999" w:rsidP="00450999">
            <w:pPr>
              <w:rPr>
                <w:rFonts w:ascii="Arial" w:hAnsi="Arial" w:cs="Arial"/>
                <w:i/>
                <w:color w:val="70AD47" w:themeColor="accent6"/>
                <w:sz w:val="16"/>
                <w:szCs w:val="16"/>
              </w:rPr>
            </w:pPr>
            <w:r w:rsidRPr="00FE7458">
              <w:rPr>
                <w:rFonts w:ascii="Arial" w:hAnsi="Arial" w:cs="Arial"/>
                <w:i/>
                <w:color w:val="70AD47" w:themeColor="accent6"/>
                <w:sz w:val="16"/>
                <w:szCs w:val="16"/>
              </w:rPr>
              <w:t># Make a slice only focusing on c_raln: road alignment.</w:t>
            </w:r>
          </w:p>
          <w:p w14:paraId="21B5B5E1" w14:textId="77777777" w:rsidR="00256381" w:rsidRPr="00FE7458" w:rsidRDefault="00450999" w:rsidP="00450999">
            <w:pPr>
              <w:rPr>
                <w:rFonts w:ascii="Arial" w:hAnsi="Arial" w:cs="Arial"/>
                <w:sz w:val="16"/>
                <w:szCs w:val="16"/>
              </w:rPr>
            </w:pPr>
            <w:r w:rsidRPr="00FE7458">
              <w:rPr>
                <w:rFonts w:ascii="Arial" w:hAnsi="Arial" w:cs="Arial"/>
                <w:sz w:val="16"/>
                <w:szCs w:val="16"/>
              </w:rPr>
              <w:t>df1 = dfa.loc[:,['date','c_raln']]</w:t>
            </w:r>
          </w:p>
        </w:tc>
      </w:tr>
    </w:tbl>
    <w:p w14:paraId="0B02CA6B" w14:textId="77777777" w:rsidR="00256381" w:rsidRPr="00FE7458" w:rsidRDefault="00256381" w:rsidP="00256381">
      <w:pPr>
        <w:ind w:left="576"/>
        <w:rPr>
          <w:rFonts w:ascii="Arial" w:hAnsi="Arial" w:cs="Arial"/>
          <w:b/>
          <w:lang w:val="en-US" w:eastAsia="en-US"/>
        </w:rPr>
      </w:pPr>
    </w:p>
    <w:p w14:paraId="051C2CF6" w14:textId="7E0A08D4" w:rsidR="00256381" w:rsidRPr="00FE7458" w:rsidRDefault="00DB2494"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4</w:t>
      </w:r>
      <w:r w:rsidR="00256381" w:rsidRPr="00FE7458">
        <w:rPr>
          <w:rFonts w:ascii="Arial" w:hAnsi="Arial" w:cs="Arial"/>
          <w:b/>
          <w:lang w:val="en-US" w:eastAsia="en-US"/>
        </w:rPr>
        <w:t>]</w:t>
      </w:r>
      <w:r w:rsidR="00256381" w:rsidRPr="00FE7458">
        <w:rPr>
          <w:rFonts w:ascii="Arial" w:hAnsi="Arial" w:cs="Arial"/>
          <w:lang w:val="en-US" w:eastAsia="en-US"/>
        </w:rPr>
        <w:t xml:space="preserve"> </w:t>
      </w:r>
      <w:r w:rsidR="00B13AE3" w:rsidRPr="00FE7458">
        <w:rPr>
          <w:rFonts w:ascii="Arial" w:hAnsi="Arial" w:cs="Arial"/>
          <w:lang w:val="en-US" w:eastAsia="en-US"/>
        </w:rPr>
        <w:t xml:space="preserve">aggregate by a pair, and reform into a </w:t>
      </w:r>
      <w:r w:rsidR="00B13AE3" w:rsidRPr="00FE7458">
        <w:rPr>
          <w:rFonts w:ascii="Arial" w:hAnsi="Arial" w:cs="Arial"/>
          <w:i/>
          <w:lang w:val="en-US" w:eastAsia="en-US"/>
        </w:rPr>
        <w:t>Data</w:t>
      </w:r>
      <w:r w:rsidR="007230DA" w:rsidRPr="00FE7458">
        <w:rPr>
          <w:rFonts w:ascii="Arial" w:hAnsi="Arial" w:cs="Arial"/>
          <w:i/>
          <w:lang w:val="en-US" w:eastAsia="en-US"/>
        </w:rPr>
        <w:t>F</w:t>
      </w:r>
      <w:r w:rsidR="00B13AE3" w:rsidRPr="00FE7458">
        <w:rPr>
          <w:rFonts w:ascii="Arial" w:hAnsi="Arial" w:cs="Arial"/>
          <w:i/>
          <w:lang w:val="en-US" w:eastAsia="en-US"/>
        </w:rPr>
        <w:t>rame</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19EB72E1" w14:textId="77777777" w:rsidTr="00BC16D4">
        <w:tc>
          <w:tcPr>
            <w:tcW w:w="8635" w:type="dxa"/>
          </w:tcPr>
          <w:p w14:paraId="24F594CA" w14:textId="77777777" w:rsidR="00B13AE3" w:rsidRPr="00FE7458" w:rsidRDefault="00B13AE3" w:rsidP="00B13AE3">
            <w:pPr>
              <w:rPr>
                <w:rFonts w:ascii="Arial" w:hAnsi="Arial" w:cs="Arial"/>
                <w:i/>
                <w:color w:val="70AD47" w:themeColor="accent6"/>
                <w:sz w:val="16"/>
                <w:szCs w:val="16"/>
              </w:rPr>
            </w:pPr>
            <w:r w:rsidRPr="00FE7458">
              <w:rPr>
                <w:rFonts w:ascii="Arial" w:hAnsi="Arial" w:cs="Arial"/>
                <w:i/>
                <w:color w:val="70AD47" w:themeColor="accent6"/>
                <w:sz w:val="16"/>
                <w:szCs w:val="16"/>
              </w:rPr>
              <w:t>#Aggregate the events by month into a summarized dataframe.</w:t>
            </w:r>
          </w:p>
          <w:p w14:paraId="7C59BE6E" w14:textId="77777777" w:rsidR="00256381" w:rsidRPr="00FE7458" w:rsidRDefault="00B13AE3" w:rsidP="00B13AE3">
            <w:pPr>
              <w:rPr>
                <w:rFonts w:ascii="Arial" w:hAnsi="Arial" w:cs="Arial"/>
                <w:sz w:val="16"/>
                <w:szCs w:val="16"/>
              </w:rPr>
            </w:pPr>
            <w:r w:rsidRPr="00FE7458">
              <w:rPr>
                <w:rFonts w:ascii="Arial" w:hAnsi="Arial" w:cs="Arial"/>
                <w:sz w:val="16"/>
                <w:szCs w:val="16"/>
              </w:rPr>
              <w:t>df2 = df1.groupby(['date','c_raln']).size().unstack()</w:t>
            </w:r>
          </w:p>
        </w:tc>
      </w:tr>
    </w:tbl>
    <w:p w14:paraId="78A2F162" w14:textId="77777777" w:rsidR="00256381" w:rsidRPr="00FE7458" w:rsidRDefault="00256381" w:rsidP="00256381">
      <w:pPr>
        <w:ind w:left="576"/>
        <w:rPr>
          <w:rFonts w:ascii="Arial" w:hAnsi="Arial" w:cs="Arial"/>
          <w:b/>
          <w:lang w:val="en-US" w:eastAsia="en-US"/>
        </w:rPr>
      </w:pPr>
    </w:p>
    <w:p w14:paraId="1E134007" w14:textId="77777777" w:rsidR="00256381" w:rsidRPr="00FE7458" w:rsidRDefault="009A44F4"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5</w:t>
      </w:r>
      <w:r w:rsidR="00256381" w:rsidRPr="00FE7458">
        <w:rPr>
          <w:rFonts w:ascii="Arial" w:hAnsi="Arial" w:cs="Arial"/>
          <w:b/>
          <w:lang w:val="en-US" w:eastAsia="en-US"/>
        </w:rPr>
        <w:t>]</w:t>
      </w:r>
      <w:r w:rsidR="00256381" w:rsidRPr="00FE7458">
        <w:rPr>
          <w:rFonts w:ascii="Arial" w:hAnsi="Arial" w:cs="Arial"/>
          <w:lang w:val="en-US" w:eastAsia="en-US"/>
        </w:rPr>
        <w:t xml:space="preserve"> </w:t>
      </w:r>
      <w:r w:rsidR="008B60B9" w:rsidRPr="00FE7458">
        <w:rPr>
          <w:rFonts w:ascii="Arial" w:hAnsi="Arial" w:cs="Arial"/>
          <w:lang w:val="en-US" w:eastAsia="en-US"/>
        </w:rPr>
        <w:t>calculate accident portion for each collision, and bin the numbers of vehicle involved in each collision</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56C9C521" w14:textId="77777777" w:rsidTr="00BC16D4">
        <w:tc>
          <w:tcPr>
            <w:tcW w:w="8635" w:type="dxa"/>
          </w:tcPr>
          <w:p w14:paraId="638C1718" w14:textId="77777777" w:rsidR="008B60B9" w:rsidRPr="00FE7458" w:rsidRDefault="009A44F4" w:rsidP="009A44F4">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#Calculate accident portion of each event, considering </w:t>
            </w:r>
            <w:r w:rsidR="008B60B9" w:rsidRPr="00FE7458">
              <w:rPr>
                <w:rFonts w:ascii="Arial" w:hAnsi="Arial" w:cs="Arial"/>
                <w:i/>
                <w:color w:val="70AD47" w:themeColor="accent6"/>
                <w:sz w:val="16"/>
                <w:szCs w:val="16"/>
              </w:rPr>
              <w:t>58 records that have 57 vehicle</w:t>
            </w:r>
          </w:p>
          <w:p w14:paraId="105EE9A9" w14:textId="77777777" w:rsidR="009A44F4" w:rsidRPr="00FE7458" w:rsidRDefault="008B60B9" w:rsidP="009A44F4">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 </w:t>
            </w:r>
            <w:r w:rsidR="009A44F4" w:rsidRPr="00FE7458">
              <w:rPr>
                <w:rFonts w:ascii="Arial" w:hAnsi="Arial" w:cs="Arial"/>
                <w:i/>
                <w:color w:val="70AD47" w:themeColor="accent6"/>
                <w:sz w:val="16"/>
                <w:szCs w:val="16"/>
              </w:rPr>
              <w:t>involved, that should be just one accident, every relevant record should be only about 1/57.</w:t>
            </w:r>
          </w:p>
          <w:p w14:paraId="2436A820" w14:textId="77777777" w:rsidR="009A44F4" w:rsidRPr="00FE7458" w:rsidRDefault="009A44F4" w:rsidP="009A44F4">
            <w:pPr>
              <w:rPr>
                <w:rFonts w:ascii="Arial" w:hAnsi="Arial" w:cs="Arial"/>
                <w:sz w:val="16"/>
                <w:szCs w:val="16"/>
              </w:rPr>
            </w:pPr>
            <w:r w:rsidRPr="00FE7458">
              <w:rPr>
                <w:rFonts w:ascii="Arial" w:hAnsi="Arial" w:cs="Arial"/>
                <w:sz w:val="16"/>
                <w:szCs w:val="16"/>
              </w:rPr>
              <w:t>df1['acc']= 1/df1.c_vehs</w:t>
            </w:r>
          </w:p>
          <w:p w14:paraId="5FDCA226" w14:textId="77777777" w:rsidR="009A44F4" w:rsidRPr="00FE7458" w:rsidRDefault="009A44F4" w:rsidP="009A44F4">
            <w:pPr>
              <w:rPr>
                <w:rFonts w:ascii="Arial" w:hAnsi="Arial" w:cs="Arial"/>
                <w:sz w:val="16"/>
                <w:szCs w:val="16"/>
              </w:rPr>
            </w:pPr>
          </w:p>
          <w:p w14:paraId="2E45736F" w14:textId="77777777" w:rsidR="009A44F4" w:rsidRPr="00FE7458" w:rsidRDefault="009A44F4" w:rsidP="009A44F4">
            <w:pPr>
              <w:rPr>
                <w:rFonts w:ascii="Arial" w:hAnsi="Arial" w:cs="Arial"/>
                <w:i/>
                <w:color w:val="70AD47" w:themeColor="accent6"/>
                <w:sz w:val="16"/>
                <w:szCs w:val="16"/>
              </w:rPr>
            </w:pPr>
            <w:r w:rsidRPr="00FE7458">
              <w:rPr>
                <w:rFonts w:ascii="Arial" w:hAnsi="Arial" w:cs="Arial"/>
                <w:i/>
                <w:color w:val="70AD47" w:themeColor="accent6"/>
                <w:sz w:val="16"/>
                <w:szCs w:val="16"/>
              </w:rPr>
              <w:t>#Categorize number of involved vehicles into bins.</w:t>
            </w:r>
          </w:p>
          <w:p w14:paraId="396A24D1" w14:textId="77777777" w:rsidR="009A44F4" w:rsidRPr="00FE7458" w:rsidRDefault="009A44F4" w:rsidP="009A44F4">
            <w:pPr>
              <w:rPr>
                <w:rFonts w:ascii="Arial" w:hAnsi="Arial" w:cs="Arial"/>
                <w:sz w:val="16"/>
                <w:szCs w:val="16"/>
              </w:rPr>
            </w:pPr>
            <w:r w:rsidRPr="00FE7458">
              <w:rPr>
                <w:rFonts w:ascii="Arial" w:hAnsi="Arial" w:cs="Arial"/>
                <w:sz w:val="16"/>
                <w:szCs w:val="16"/>
              </w:rPr>
              <w:t>bins = [0,5,10,20,40,60]</w:t>
            </w:r>
          </w:p>
          <w:p w14:paraId="3813484F" w14:textId="77777777" w:rsidR="00256381" w:rsidRPr="00FE7458" w:rsidRDefault="009A44F4" w:rsidP="009A44F4">
            <w:pPr>
              <w:rPr>
                <w:rFonts w:ascii="Arial" w:hAnsi="Arial" w:cs="Arial"/>
                <w:sz w:val="16"/>
                <w:szCs w:val="16"/>
              </w:rPr>
            </w:pPr>
            <w:r w:rsidRPr="00FE7458">
              <w:rPr>
                <w:rFonts w:ascii="Arial" w:hAnsi="Arial" w:cs="Arial"/>
                <w:sz w:val="16"/>
                <w:szCs w:val="16"/>
              </w:rPr>
              <w:t>df1['cats'] = pd.cut(df1.c_vehs,bins)</w:t>
            </w:r>
          </w:p>
        </w:tc>
      </w:tr>
    </w:tbl>
    <w:p w14:paraId="159C794E" w14:textId="77777777" w:rsidR="00704DE6" w:rsidRPr="00FE7458" w:rsidRDefault="00704DE6" w:rsidP="00217D98">
      <w:pPr>
        <w:ind w:left="576"/>
        <w:rPr>
          <w:rFonts w:ascii="Arial" w:hAnsi="Arial" w:cs="Arial"/>
          <w:b/>
          <w:lang w:val="en-US" w:eastAsia="en-US"/>
        </w:rPr>
      </w:pPr>
    </w:p>
    <w:sectPr w:rsidR="00704DE6" w:rsidRPr="00FE7458" w:rsidSect="00B42881">
      <w:footerReference w:type="default" r:id="rId42"/>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8AC86" w14:textId="77777777" w:rsidR="00C94EAF" w:rsidRDefault="00C94EAF" w:rsidP="0098784C">
      <w:r>
        <w:separator/>
      </w:r>
    </w:p>
  </w:endnote>
  <w:endnote w:type="continuationSeparator" w:id="0">
    <w:p w14:paraId="61434D50" w14:textId="77777777" w:rsidR="00C94EAF" w:rsidRDefault="00C94EAF"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5025B9D7" w:rsidR="00D57DAF" w:rsidRPr="00661428" w:rsidRDefault="00D57DAF">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UofT</w:t>
    </w:r>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Pr="00BC16D4">
      <w:rPr>
        <w:rFonts w:cstheme="minorHAnsi"/>
        <w:bCs/>
        <w:noProof/>
        <w:lang w:val="en-US"/>
      </w:rPr>
      <w:t>20</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F122A7">
      <w:rPr>
        <w:rFonts w:cstheme="minorHAnsi"/>
        <w:bCs/>
        <w:noProof/>
        <w:lang w:val="en-US"/>
      </w:rPr>
      <w:instrText>16</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F122A7">
      <w:rPr>
        <w:rFonts w:cstheme="minorHAnsi"/>
        <w:bCs/>
        <w:noProof/>
        <w:lang w:val="en-US"/>
      </w:rPr>
      <w:t>15</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2BF99" w14:textId="77777777" w:rsidR="00C94EAF" w:rsidRDefault="00C94EAF" w:rsidP="0098784C">
      <w:r>
        <w:separator/>
      </w:r>
    </w:p>
  </w:footnote>
  <w:footnote w:type="continuationSeparator" w:id="0">
    <w:p w14:paraId="0B7C8654" w14:textId="77777777" w:rsidR="00C94EAF" w:rsidRDefault="00C94EAF"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1"/>
  </w:num>
  <w:num w:numId="2">
    <w:abstractNumId w:val="9"/>
  </w:num>
  <w:num w:numId="3">
    <w:abstractNumId w:val="5"/>
  </w:num>
  <w:num w:numId="4">
    <w:abstractNumId w:val="2"/>
  </w:num>
  <w:num w:numId="5">
    <w:abstractNumId w:val="0"/>
  </w:num>
  <w:num w:numId="6">
    <w:abstractNumId w:val="6"/>
  </w:num>
  <w:num w:numId="7">
    <w:abstractNumId w:val="20"/>
  </w:num>
  <w:num w:numId="8">
    <w:abstractNumId w:val="15"/>
  </w:num>
  <w:num w:numId="9">
    <w:abstractNumId w:val="21"/>
  </w:num>
  <w:num w:numId="10">
    <w:abstractNumId w:val="14"/>
  </w:num>
  <w:num w:numId="11">
    <w:abstractNumId w:val="1"/>
  </w:num>
  <w:num w:numId="12">
    <w:abstractNumId w:val="4"/>
  </w:num>
  <w:num w:numId="13">
    <w:abstractNumId w:val="13"/>
  </w:num>
  <w:num w:numId="14">
    <w:abstractNumId w:val="16"/>
  </w:num>
  <w:num w:numId="15">
    <w:abstractNumId w:val="10"/>
  </w:num>
  <w:num w:numId="16">
    <w:abstractNumId w:val="8"/>
  </w:num>
  <w:num w:numId="17">
    <w:abstractNumId w:val="11"/>
  </w:num>
  <w:num w:numId="18">
    <w:abstractNumId w:val="19"/>
  </w:num>
  <w:num w:numId="19">
    <w:abstractNumId w:val="19"/>
  </w:num>
  <w:num w:numId="20">
    <w:abstractNumId w:val="12"/>
  </w:num>
  <w:num w:numId="21">
    <w:abstractNumId w:val="3"/>
  </w:num>
  <w:num w:numId="22">
    <w:abstractNumId w:val="18"/>
  </w:num>
  <w:num w:numId="23">
    <w:abstractNumId w:val="7"/>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27A83"/>
    <w:rsid w:val="000430D6"/>
    <w:rsid w:val="0004400B"/>
    <w:rsid w:val="00062195"/>
    <w:rsid w:val="00066EC7"/>
    <w:rsid w:val="00074B24"/>
    <w:rsid w:val="00081731"/>
    <w:rsid w:val="00096EA1"/>
    <w:rsid w:val="000A0240"/>
    <w:rsid w:val="000A1736"/>
    <w:rsid w:val="000A4E83"/>
    <w:rsid w:val="000A5102"/>
    <w:rsid w:val="000B4C8F"/>
    <w:rsid w:val="000C40A0"/>
    <w:rsid w:val="000C4D83"/>
    <w:rsid w:val="000E04B1"/>
    <w:rsid w:val="0010386B"/>
    <w:rsid w:val="0010561E"/>
    <w:rsid w:val="001058C4"/>
    <w:rsid w:val="00115C5D"/>
    <w:rsid w:val="001173E7"/>
    <w:rsid w:val="00120811"/>
    <w:rsid w:val="001371CA"/>
    <w:rsid w:val="00146BA9"/>
    <w:rsid w:val="00150968"/>
    <w:rsid w:val="001523D0"/>
    <w:rsid w:val="00156F02"/>
    <w:rsid w:val="001727C6"/>
    <w:rsid w:val="00172FF4"/>
    <w:rsid w:val="0018527B"/>
    <w:rsid w:val="00193EE6"/>
    <w:rsid w:val="001B3A71"/>
    <w:rsid w:val="001C154F"/>
    <w:rsid w:val="001C7144"/>
    <w:rsid w:val="001D7478"/>
    <w:rsid w:val="001E0D30"/>
    <w:rsid w:val="001E447B"/>
    <w:rsid w:val="001F48B5"/>
    <w:rsid w:val="00201B08"/>
    <w:rsid w:val="0020457E"/>
    <w:rsid w:val="00206F29"/>
    <w:rsid w:val="00210EF2"/>
    <w:rsid w:val="00217D98"/>
    <w:rsid w:val="00223FFF"/>
    <w:rsid w:val="00256381"/>
    <w:rsid w:val="002634C4"/>
    <w:rsid w:val="0026663D"/>
    <w:rsid w:val="00275BB0"/>
    <w:rsid w:val="00292739"/>
    <w:rsid w:val="002B4AA2"/>
    <w:rsid w:val="002D5CED"/>
    <w:rsid w:val="002E1D17"/>
    <w:rsid w:val="002E25BD"/>
    <w:rsid w:val="002E3A7A"/>
    <w:rsid w:val="002F5232"/>
    <w:rsid w:val="002F61A7"/>
    <w:rsid w:val="00301206"/>
    <w:rsid w:val="00317B4E"/>
    <w:rsid w:val="0034428C"/>
    <w:rsid w:val="00346FEB"/>
    <w:rsid w:val="00350A36"/>
    <w:rsid w:val="00367AF9"/>
    <w:rsid w:val="00374305"/>
    <w:rsid w:val="00375E63"/>
    <w:rsid w:val="00381A3B"/>
    <w:rsid w:val="0039257A"/>
    <w:rsid w:val="00393221"/>
    <w:rsid w:val="00394C05"/>
    <w:rsid w:val="0039562C"/>
    <w:rsid w:val="003A139E"/>
    <w:rsid w:val="003A589A"/>
    <w:rsid w:val="003B6A8C"/>
    <w:rsid w:val="003C4006"/>
    <w:rsid w:val="003C6971"/>
    <w:rsid w:val="003D2D51"/>
    <w:rsid w:val="003E16F6"/>
    <w:rsid w:val="003E17B4"/>
    <w:rsid w:val="003E3176"/>
    <w:rsid w:val="003E3A1A"/>
    <w:rsid w:val="003E4A2C"/>
    <w:rsid w:val="003F530A"/>
    <w:rsid w:val="003F5DCF"/>
    <w:rsid w:val="003F6D20"/>
    <w:rsid w:val="00415F1B"/>
    <w:rsid w:val="004170D6"/>
    <w:rsid w:val="00427FB2"/>
    <w:rsid w:val="00450999"/>
    <w:rsid w:val="00452D66"/>
    <w:rsid w:val="0046601D"/>
    <w:rsid w:val="004819D6"/>
    <w:rsid w:val="00481F55"/>
    <w:rsid w:val="00497221"/>
    <w:rsid w:val="004B674F"/>
    <w:rsid w:val="004C134E"/>
    <w:rsid w:val="004C604D"/>
    <w:rsid w:val="004C780D"/>
    <w:rsid w:val="004D3200"/>
    <w:rsid w:val="004E5427"/>
    <w:rsid w:val="004E617B"/>
    <w:rsid w:val="005021F0"/>
    <w:rsid w:val="005243D3"/>
    <w:rsid w:val="0052580C"/>
    <w:rsid w:val="00527A96"/>
    <w:rsid w:val="00541336"/>
    <w:rsid w:val="0055028F"/>
    <w:rsid w:val="00564F31"/>
    <w:rsid w:val="00571CBF"/>
    <w:rsid w:val="00571E2D"/>
    <w:rsid w:val="00576B66"/>
    <w:rsid w:val="005932B3"/>
    <w:rsid w:val="005A0ABC"/>
    <w:rsid w:val="005A43B5"/>
    <w:rsid w:val="005B421E"/>
    <w:rsid w:val="005B7707"/>
    <w:rsid w:val="005C07CE"/>
    <w:rsid w:val="005C5338"/>
    <w:rsid w:val="005D0301"/>
    <w:rsid w:val="005D5171"/>
    <w:rsid w:val="005D5CD0"/>
    <w:rsid w:val="005E2830"/>
    <w:rsid w:val="005E7C7D"/>
    <w:rsid w:val="00604530"/>
    <w:rsid w:val="0061069E"/>
    <w:rsid w:val="00615485"/>
    <w:rsid w:val="00621FC9"/>
    <w:rsid w:val="00627FF7"/>
    <w:rsid w:val="00630105"/>
    <w:rsid w:val="006366CB"/>
    <w:rsid w:val="0064238A"/>
    <w:rsid w:val="00652486"/>
    <w:rsid w:val="00652ECE"/>
    <w:rsid w:val="006606A7"/>
    <w:rsid w:val="00660999"/>
    <w:rsid w:val="00660E0C"/>
    <w:rsid w:val="006611A0"/>
    <w:rsid w:val="00661428"/>
    <w:rsid w:val="006619D2"/>
    <w:rsid w:val="00661ADC"/>
    <w:rsid w:val="00662839"/>
    <w:rsid w:val="00663D32"/>
    <w:rsid w:val="00671EC3"/>
    <w:rsid w:val="00680845"/>
    <w:rsid w:val="00685BCD"/>
    <w:rsid w:val="00686C11"/>
    <w:rsid w:val="00690018"/>
    <w:rsid w:val="0069775B"/>
    <w:rsid w:val="006A57F9"/>
    <w:rsid w:val="006A73AE"/>
    <w:rsid w:val="006C3394"/>
    <w:rsid w:val="006C6A47"/>
    <w:rsid w:val="006E51BA"/>
    <w:rsid w:val="006E73E4"/>
    <w:rsid w:val="006E7A0F"/>
    <w:rsid w:val="006F7A1C"/>
    <w:rsid w:val="00704DE6"/>
    <w:rsid w:val="00704F6C"/>
    <w:rsid w:val="00707DEB"/>
    <w:rsid w:val="00707F16"/>
    <w:rsid w:val="00714410"/>
    <w:rsid w:val="00715040"/>
    <w:rsid w:val="0072229E"/>
    <w:rsid w:val="007230DA"/>
    <w:rsid w:val="00723839"/>
    <w:rsid w:val="007278DD"/>
    <w:rsid w:val="007357FC"/>
    <w:rsid w:val="007444BD"/>
    <w:rsid w:val="00754E54"/>
    <w:rsid w:val="0076326C"/>
    <w:rsid w:val="00763811"/>
    <w:rsid w:val="00772503"/>
    <w:rsid w:val="00786BBE"/>
    <w:rsid w:val="00787476"/>
    <w:rsid w:val="00793F4B"/>
    <w:rsid w:val="007A4540"/>
    <w:rsid w:val="007C2BE1"/>
    <w:rsid w:val="007C5758"/>
    <w:rsid w:val="007F373F"/>
    <w:rsid w:val="00803ECF"/>
    <w:rsid w:val="00805D37"/>
    <w:rsid w:val="0083342A"/>
    <w:rsid w:val="00835183"/>
    <w:rsid w:val="008657C8"/>
    <w:rsid w:val="00867447"/>
    <w:rsid w:val="008702E9"/>
    <w:rsid w:val="00875AA2"/>
    <w:rsid w:val="00884A03"/>
    <w:rsid w:val="00884EF4"/>
    <w:rsid w:val="00891C7D"/>
    <w:rsid w:val="008929AB"/>
    <w:rsid w:val="008940FA"/>
    <w:rsid w:val="008B35E9"/>
    <w:rsid w:val="008B52C4"/>
    <w:rsid w:val="008B605B"/>
    <w:rsid w:val="008B60B9"/>
    <w:rsid w:val="008C40E0"/>
    <w:rsid w:val="008D2449"/>
    <w:rsid w:val="008D44FC"/>
    <w:rsid w:val="00905848"/>
    <w:rsid w:val="00915929"/>
    <w:rsid w:val="00916CC3"/>
    <w:rsid w:val="009213DC"/>
    <w:rsid w:val="009541DE"/>
    <w:rsid w:val="00972A17"/>
    <w:rsid w:val="0097541C"/>
    <w:rsid w:val="0098784C"/>
    <w:rsid w:val="009878E5"/>
    <w:rsid w:val="00997CDA"/>
    <w:rsid w:val="009A06E4"/>
    <w:rsid w:val="009A34CF"/>
    <w:rsid w:val="009A44F4"/>
    <w:rsid w:val="009B0EB1"/>
    <w:rsid w:val="009B1014"/>
    <w:rsid w:val="009B2A6A"/>
    <w:rsid w:val="009C11E0"/>
    <w:rsid w:val="009C2DAD"/>
    <w:rsid w:val="009D0A17"/>
    <w:rsid w:val="009D1739"/>
    <w:rsid w:val="009E6203"/>
    <w:rsid w:val="009E6222"/>
    <w:rsid w:val="00A00798"/>
    <w:rsid w:val="00A00E35"/>
    <w:rsid w:val="00A03C4E"/>
    <w:rsid w:val="00A13903"/>
    <w:rsid w:val="00A20773"/>
    <w:rsid w:val="00A21C5B"/>
    <w:rsid w:val="00A23657"/>
    <w:rsid w:val="00A46A58"/>
    <w:rsid w:val="00A570A4"/>
    <w:rsid w:val="00A61D4A"/>
    <w:rsid w:val="00A72871"/>
    <w:rsid w:val="00A74584"/>
    <w:rsid w:val="00A74F52"/>
    <w:rsid w:val="00A80447"/>
    <w:rsid w:val="00A841E4"/>
    <w:rsid w:val="00A8535D"/>
    <w:rsid w:val="00A853CF"/>
    <w:rsid w:val="00A94BDA"/>
    <w:rsid w:val="00A95A24"/>
    <w:rsid w:val="00A965ED"/>
    <w:rsid w:val="00A97C0E"/>
    <w:rsid w:val="00AA67CE"/>
    <w:rsid w:val="00AC08A1"/>
    <w:rsid w:val="00AC2FA7"/>
    <w:rsid w:val="00AD5744"/>
    <w:rsid w:val="00AF5971"/>
    <w:rsid w:val="00B03D29"/>
    <w:rsid w:val="00B0592C"/>
    <w:rsid w:val="00B10130"/>
    <w:rsid w:val="00B13AE3"/>
    <w:rsid w:val="00B248A9"/>
    <w:rsid w:val="00B31D0C"/>
    <w:rsid w:val="00B3225F"/>
    <w:rsid w:val="00B34DC6"/>
    <w:rsid w:val="00B42881"/>
    <w:rsid w:val="00B42BD9"/>
    <w:rsid w:val="00B45D28"/>
    <w:rsid w:val="00B54D57"/>
    <w:rsid w:val="00B55143"/>
    <w:rsid w:val="00B56B47"/>
    <w:rsid w:val="00B74198"/>
    <w:rsid w:val="00B771D1"/>
    <w:rsid w:val="00B8346C"/>
    <w:rsid w:val="00B86F7A"/>
    <w:rsid w:val="00B9167E"/>
    <w:rsid w:val="00B95355"/>
    <w:rsid w:val="00BA0978"/>
    <w:rsid w:val="00BB453F"/>
    <w:rsid w:val="00BB5CF3"/>
    <w:rsid w:val="00BB6227"/>
    <w:rsid w:val="00BB7119"/>
    <w:rsid w:val="00BC16D4"/>
    <w:rsid w:val="00BC321B"/>
    <w:rsid w:val="00BC61C5"/>
    <w:rsid w:val="00BD67B5"/>
    <w:rsid w:val="00BE2AC0"/>
    <w:rsid w:val="00BE3CFF"/>
    <w:rsid w:val="00BE782D"/>
    <w:rsid w:val="00BE7847"/>
    <w:rsid w:val="00BF02CA"/>
    <w:rsid w:val="00BF056F"/>
    <w:rsid w:val="00BF519F"/>
    <w:rsid w:val="00C05082"/>
    <w:rsid w:val="00C1342A"/>
    <w:rsid w:val="00C13736"/>
    <w:rsid w:val="00C148C3"/>
    <w:rsid w:val="00C32830"/>
    <w:rsid w:val="00C431DD"/>
    <w:rsid w:val="00C4377A"/>
    <w:rsid w:val="00C4447A"/>
    <w:rsid w:val="00C51C3E"/>
    <w:rsid w:val="00C564AD"/>
    <w:rsid w:val="00C62387"/>
    <w:rsid w:val="00C77B69"/>
    <w:rsid w:val="00C906E0"/>
    <w:rsid w:val="00C942A2"/>
    <w:rsid w:val="00C94EAF"/>
    <w:rsid w:val="00CA69D3"/>
    <w:rsid w:val="00CA6BF3"/>
    <w:rsid w:val="00CA77AA"/>
    <w:rsid w:val="00CC1F67"/>
    <w:rsid w:val="00CC206E"/>
    <w:rsid w:val="00CD3065"/>
    <w:rsid w:val="00CD3CAF"/>
    <w:rsid w:val="00CF322E"/>
    <w:rsid w:val="00CF6F32"/>
    <w:rsid w:val="00D21786"/>
    <w:rsid w:val="00D35130"/>
    <w:rsid w:val="00D36D13"/>
    <w:rsid w:val="00D43D4E"/>
    <w:rsid w:val="00D56A5E"/>
    <w:rsid w:val="00D573E1"/>
    <w:rsid w:val="00D57DAF"/>
    <w:rsid w:val="00D64912"/>
    <w:rsid w:val="00D66132"/>
    <w:rsid w:val="00D74239"/>
    <w:rsid w:val="00D92C1E"/>
    <w:rsid w:val="00D96D77"/>
    <w:rsid w:val="00DB02D5"/>
    <w:rsid w:val="00DB2180"/>
    <w:rsid w:val="00DB2494"/>
    <w:rsid w:val="00DC38CC"/>
    <w:rsid w:val="00DD7C80"/>
    <w:rsid w:val="00DE0F2B"/>
    <w:rsid w:val="00DE1C90"/>
    <w:rsid w:val="00DE24E5"/>
    <w:rsid w:val="00DE466B"/>
    <w:rsid w:val="00DF088C"/>
    <w:rsid w:val="00E02CD6"/>
    <w:rsid w:val="00E16622"/>
    <w:rsid w:val="00E33407"/>
    <w:rsid w:val="00E41CED"/>
    <w:rsid w:val="00E63909"/>
    <w:rsid w:val="00E6466A"/>
    <w:rsid w:val="00E74D2D"/>
    <w:rsid w:val="00E765FA"/>
    <w:rsid w:val="00E771CD"/>
    <w:rsid w:val="00E816FE"/>
    <w:rsid w:val="00E82713"/>
    <w:rsid w:val="00E90BB7"/>
    <w:rsid w:val="00E91123"/>
    <w:rsid w:val="00EA27CA"/>
    <w:rsid w:val="00EA534E"/>
    <w:rsid w:val="00EC42B6"/>
    <w:rsid w:val="00EC619D"/>
    <w:rsid w:val="00EC6933"/>
    <w:rsid w:val="00EC76DD"/>
    <w:rsid w:val="00ED667F"/>
    <w:rsid w:val="00EF1221"/>
    <w:rsid w:val="00F002DE"/>
    <w:rsid w:val="00F018C7"/>
    <w:rsid w:val="00F122A7"/>
    <w:rsid w:val="00F373C6"/>
    <w:rsid w:val="00F407A4"/>
    <w:rsid w:val="00F4463B"/>
    <w:rsid w:val="00F51ECC"/>
    <w:rsid w:val="00F57078"/>
    <w:rsid w:val="00F63235"/>
    <w:rsid w:val="00F677D1"/>
    <w:rsid w:val="00F75C14"/>
    <w:rsid w:val="00F81864"/>
    <w:rsid w:val="00F841D7"/>
    <w:rsid w:val="00F86FE8"/>
    <w:rsid w:val="00F9050B"/>
    <w:rsid w:val="00FD0B69"/>
    <w:rsid w:val="00FD439C"/>
    <w:rsid w:val="00FD729F"/>
    <w:rsid w:val="00FE5BF3"/>
    <w:rsid w:val="00FE745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hyperlink" Target="https://github.com/rynho/3250-G3"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kaggle.com/tbsteal/canadian-car-accidents-19942014/data"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TotalTime>
  <Pages>16</Pages>
  <Words>4177</Words>
  <Characters>23815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201</cp:revision>
  <dcterms:created xsi:type="dcterms:W3CDTF">2018-04-09T19:26:00Z</dcterms:created>
  <dcterms:modified xsi:type="dcterms:W3CDTF">2018-04-12T18:04:00Z</dcterms:modified>
</cp:coreProperties>
</file>