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0D63E" w14:textId="77777777" w:rsidR="00F55028" w:rsidRPr="00FC50B6" w:rsidRDefault="00F55028" w:rsidP="00312E50">
      <w:pPr>
        <w:pStyle w:val="Title"/>
        <w:rPr>
          <w:rFonts w:ascii="Calibri" w:hAnsi="Calibri" w:cs="Calibri"/>
          <w:sz w:val="56"/>
          <w:szCs w:val="56"/>
        </w:rPr>
      </w:pPr>
    </w:p>
    <w:p w14:paraId="1D3964B6" w14:textId="77777777" w:rsidR="003F0084" w:rsidRPr="00FC50B6" w:rsidRDefault="003F0084" w:rsidP="00F55028">
      <w:pPr>
        <w:pStyle w:val="Title"/>
        <w:spacing w:before="0"/>
        <w:jc w:val="center"/>
        <w:rPr>
          <w:rFonts w:ascii="Calibri" w:hAnsi="Calibri" w:cs="Calibri"/>
          <w:b/>
          <w:sz w:val="60"/>
          <w:szCs w:val="60"/>
        </w:rPr>
      </w:pPr>
    </w:p>
    <w:p w14:paraId="330DAAC1" w14:textId="418111AE" w:rsidR="00F55028" w:rsidRPr="00FC50B6" w:rsidRDefault="00557FB8" w:rsidP="00557FB8">
      <w:pPr>
        <w:pStyle w:val="Subtitle"/>
        <w:spacing w:after="120"/>
        <w:jc w:val="center"/>
        <w:rPr>
          <w:rStyle w:val="IntenseEmphasis"/>
          <w:rFonts w:ascii="Calibri" w:hAnsi="Calibri" w:cs="Calibri"/>
        </w:rPr>
      </w:pPr>
      <w:r w:rsidRPr="00FC50B6">
        <w:rPr>
          <w:rFonts w:ascii="Calibri" w:hAnsi="Calibri" w:cs="Calibri"/>
          <w:b/>
          <w:color w:val="3494BA" w:themeColor="accent1"/>
          <w:kern w:val="28"/>
          <w:sz w:val="60"/>
          <w:szCs w:val="60"/>
        </w:rPr>
        <w:t>predicting medical expenses using linear regression</w:t>
      </w:r>
    </w:p>
    <w:p w14:paraId="2EEC8C69" w14:textId="77777777" w:rsidR="00F55028" w:rsidRPr="00FC50B6" w:rsidRDefault="00F55028" w:rsidP="00F55028">
      <w:pPr>
        <w:pStyle w:val="Subtitle"/>
        <w:spacing w:after="120"/>
        <w:rPr>
          <w:rStyle w:val="IntenseEmphasis"/>
          <w:rFonts w:ascii="Calibri" w:hAnsi="Calibri" w:cs="Calibri"/>
        </w:rPr>
      </w:pPr>
    </w:p>
    <w:p w14:paraId="1D64B4CA" w14:textId="77777777" w:rsidR="00F55028" w:rsidRPr="00FC50B6" w:rsidRDefault="00F55028" w:rsidP="00F55028">
      <w:pPr>
        <w:pStyle w:val="Subtitle"/>
        <w:spacing w:after="120"/>
        <w:rPr>
          <w:rStyle w:val="IntenseEmphasis"/>
          <w:rFonts w:ascii="Calibri" w:hAnsi="Calibri" w:cs="Calibri"/>
        </w:rPr>
      </w:pPr>
    </w:p>
    <w:p w14:paraId="6CEB18F5" w14:textId="70EDDE74" w:rsidR="00F55028" w:rsidRPr="00FC50B6" w:rsidRDefault="00F55028" w:rsidP="00F55028">
      <w:pPr>
        <w:pStyle w:val="Subtitle"/>
        <w:spacing w:after="120"/>
        <w:rPr>
          <w:rStyle w:val="IntenseEmphasis"/>
          <w:rFonts w:ascii="Calibri" w:hAnsi="Calibri" w:cs="Calibri"/>
          <w:sz w:val="56"/>
          <w:szCs w:val="56"/>
        </w:rPr>
      </w:pPr>
    </w:p>
    <w:p w14:paraId="6107BCBB" w14:textId="49F62EA1" w:rsidR="00072552" w:rsidRPr="00FC50B6" w:rsidRDefault="00072552" w:rsidP="00072552">
      <w:pPr>
        <w:rPr>
          <w:rFonts w:ascii="Calibri" w:hAnsi="Calibri" w:cs="Calibri"/>
        </w:rPr>
      </w:pPr>
    </w:p>
    <w:p w14:paraId="0467B221" w14:textId="19295516" w:rsidR="00072552" w:rsidRPr="00FC50B6" w:rsidRDefault="00072552" w:rsidP="00072552">
      <w:pPr>
        <w:rPr>
          <w:rFonts w:ascii="Calibri" w:hAnsi="Calibri" w:cs="Calibri"/>
        </w:rPr>
      </w:pPr>
    </w:p>
    <w:p w14:paraId="61B1F033" w14:textId="77777777" w:rsidR="00072552" w:rsidRPr="00FC50B6" w:rsidRDefault="00072552" w:rsidP="00072552">
      <w:pPr>
        <w:rPr>
          <w:rFonts w:ascii="Calibri" w:hAnsi="Calibri" w:cs="Calibri"/>
        </w:rPr>
      </w:pPr>
    </w:p>
    <w:p w14:paraId="4F96C744" w14:textId="66676786" w:rsidR="00916664" w:rsidRPr="00FC50B6" w:rsidRDefault="00916664" w:rsidP="00916664">
      <w:pPr>
        <w:rPr>
          <w:rFonts w:ascii="Calibri" w:hAnsi="Calibri" w:cs="Calibri"/>
        </w:rPr>
      </w:pPr>
    </w:p>
    <w:p w14:paraId="27FB6822" w14:textId="77777777" w:rsidR="00916664" w:rsidRPr="00FC50B6" w:rsidRDefault="00916664" w:rsidP="00916664">
      <w:pPr>
        <w:rPr>
          <w:rFonts w:ascii="Calibri" w:hAnsi="Calibri" w:cs="Calibri"/>
        </w:rPr>
      </w:pPr>
    </w:p>
    <w:p w14:paraId="40382A3E" w14:textId="5F842E25" w:rsidR="00F55028" w:rsidRPr="00FC50B6" w:rsidRDefault="00F55028" w:rsidP="00F55028">
      <w:pPr>
        <w:pStyle w:val="Subtitle"/>
        <w:spacing w:after="120"/>
        <w:rPr>
          <w:rStyle w:val="IntenseEmphasis"/>
          <w:rFonts w:ascii="Calibri" w:hAnsi="Calibri" w:cs="Calibri"/>
          <w:b w:val="0"/>
          <w:sz w:val="36"/>
          <w:szCs w:val="36"/>
        </w:rPr>
      </w:pPr>
      <w:r w:rsidRPr="00FC50B6">
        <w:rPr>
          <w:rStyle w:val="IntenseEmphasis"/>
          <w:rFonts w:ascii="Calibri" w:hAnsi="Calibri" w:cs="Calibri"/>
          <w:b w:val="0"/>
          <w:sz w:val="36"/>
          <w:szCs w:val="36"/>
        </w:rPr>
        <w:t xml:space="preserve">3251-014 </w:t>
      </w:r>
    </w:p>
    <w:p w14:paraId="78F2177F" w14:textId="6E69C559" w:rsidR="00F55028" w:rsidRPr="00FC50B6" w:rsidRDefault="00F55028" w:rsidP="00F55028">
      <w:pPr>
        <w:pStyle w:val="Subtitle"/>
        <w:spacing w:after="120"/>
        <w:rPr>
          <w:rStyle w:val="IntenseEmphasis"/>
          <w:rFonts w:ascii="Calibri" w:hAnsi="Calibri" w:cs="Calibri"/>
          <w:b w:val="0"/>
          <w:sz w:val="36"/>
          <w:szCs w:val="36"/>
        </w:rPr>
      </w:pPr>
      <w:r w:rsidRPr="00FC50B6">
        <w:rPr>
          <w:rStyle w:val="IntenseEmphasis"/>
          <w:rFonts w:ascii="Calibri" w:hAnsi="Calibri" w:cs="Calibri"/>
          <w:b w:val="0"/>
          <w:sz w:val="36"/>
          <w:szCs w:val="36"/>
        </w:rPr>
        <w:t xml:space="preserve">CHAEWON KIM </w:t>
      </w:r>
    </w:p>
    <w:p w14:paraId="6AC4E79B" w14:textId="5B69D3EE" w:rsidR="00F55028" w:rsidRPr="00FC50B6" w:rsidRDefault="00CF5008" w:rsidP="00F55028">
      <w:pPr>
        <w:rPr>
          <w:rStyle w:val="IntenseEmphasis"/>
          <w:rFonts w:ascii="Calibri" w:hAnsi="Calibri" w:cs="Calibri"/>
          <w:b w:val="0"/>
          <w:sz w:val="36"/>
          <w:szCs w:val="36"/>
        </w:rPr>
      </w:pPr>
      <w:r w:rsidRPr="00FC50B6">
        <w:rPr>
          <w:rStyle w:val="IntenseEmphasis"/>
          <w:rFonts w:ascii="Calibri" w:hAnsi="Calibri" w:cs="Calibri"/>
          <w:b w:val="0"/>
          <w:sz w:val="36"/>
          <w:szCs w:val="36"/>
        </w:rPr>
        <w:t>AUGUST</w:t>
      </w:r>
      <w:r w:rsidR="00F55028" w:rsidRPr="00FC50B6">
        <w:rPr>
          <w:rStyle w:val="IntenseEmphasis"/>
          <w:rFonts w:ascii="Calibri" w:hAnsi="Calibri" w:cs="Calibri"/>
          <w:b w:val="0"/>
          <w:sz w:val="36"/>
          <w:szCs w:val="36"/>
        </w:rPr>
        <w:t xml:space="preserve"> 2018</w:t>
      </w:r>
    </w:p>
    <w:p w14:paraId="1B5641DC" w14:textId="6BA0531A" w:rsidR="00F55028" w:rsidRPr="00FC50B6" w:rsidRDefault="00F55028" w:rsidP="00F55028">
      <w:pPr>
        <w:rPr>
          <w:rStyle w:val="SubtleEmphasis"/>
          <w:rFonts w:ascii="Calibri" w:hAnsi="Calibri" w:cs="Calibri"/>
        </w:rPr>
      </w:pPr>
    </w:p>
    <w:p w14:paraId="00A0F08E" w14:textId="39391E79" w:rsidR="00F55028" w:rsidRPr="00FC50B6" w:rsidRDefault="00F55028" w:rsidP="00F55028">
      <w:pPr>
        <w:rPr>
          <w:rStyle w:val="SubtleEmphasis"/>
          <w:rFonts w:ascii="Calibri" w:hAnsi="Calibri" w:cs="Calibri"/>
        </w:rPr>
      </w:pPr>
    </w:p>
    <w:p w14:paraId="5F52EC36" w14:textId="0B3CBA46" w:rsidR="00F55028" w:rsidRPr="00FC50B6" w:rsidRDefault="00F55028" w:rsidP="00F55028">
      <w:pPr>
        <w:rPr>
          <w:rStyle w:val="SubtleEmphasis"/>
          <w:rFonts w:ascii="Calibri" w:hAnsi="Calibri" w:cs="Calibri"/>
        </w:rPr>
      </w:pPr>
    </w:p>
    <w:p w14:paraId="33C2BD10" w14:textId="40762504" w:rsidR="00F55028" w:rsidRDefault="00F55028" w:rsidP="00F55028">
      <w:pPr>
        <w:rPr>
          <w:rStyle w:val="SubtleEmphasis"/>
          <w:rFonts w:ascii="Calibri" w:hAnsi="Calibri" w:cs="Calibri"/>
        </w:rPr>
      </w:pPr>
    </w:p>
    <w:p w14:paraId="0F76D264" w14:textId="5C71F8D4" w:rsidR="006A443B" w:rsidRDefault="006A443B" w:rsidP="00F55028">
      <w:pPr>
        <w:rPr>
          <w:rStyle w:val="SubtleEmphasis"/>
          <w:rFonts w:ascii="Calibri" w:hAnsi="Calibri" w:cs="Calibri"/>
        </w:rPr>
      </w:pPr>
    </w:p>
    <w:p w14:paraId="1B63C731" w14:textId="5DDD6509" w:rsidR="006A443B" w:rsidRDefault="006A443B" w:rsidP="00F55028">
      <w:pPr>
        <w:rPr>
          <w:rStyle w:val="SubtleEmphasis"/>
          <w:rFonts w:ascii="Calibri" w:hAnsi="Calibri" w:cs="Calibri"/>
        </w:rPr>
      </w:pPr>
    </w:p>
    <w:p w14:paraId="1179F9FE" w14:textId="0F783215" w:rsidR="006A443B" w:rsidRDefault="006A443B" w:rsidP="00F55028">
      <w:pPr>
        <w:rPr>
          <w:rStyle w:val="SubtleEmphasis"/>
          <w:rFonts w:ascii="Calibri" w:hAnsi="Calibri" w:cs="Calibri"/>
        </w:rPr>
      </w:pPr>
    </w:p>
    <w:p w14:paraId="11261AEF" w14:textId="7DE40B5A" w:rsidR="006A443B" w:rsidRDefault="006A443B" w:rsidP="00F55028">
      <w:pPr>
        <w:rPr>
          <w:rStyle w:val="SubtleEmphasis"/>
          <w:rFonts w:ascii="Calibri" w:hAnsi="Calibri" w:cs="Calibri"/>
        </w:rPr>
      </w:pPr>
    </w:p>
    <w:p w14:paraId="3094754E" w14:textId="22FC5FA0" w:rsidR="006A443B" w:rsidRDefault="006A443B" w:rsidP="00F55028">
      <w:pPr>
        <w:rPr>
          <w:rStyle w:val="SubtleEmphasis"/>
          <w:rFonts w:ascii="Calibri" w:hAnsi="Calibri" w:cs="Calibri"/>
        </w:rPr>
      </w:pPr>
    </w:p>
    <w:p w14:paraId="46ED50F8" w14:textId="19481DC0" w:rsidR="006177F7" w:rsidRDefault="006177F7" w:rsidP="00F55028">
      <w:pPr>
        <w:rPr>
          <w:rStyle w:val="SubtleEmphasis"/>
          <w:rFonts w:ascii="Calibri" w:hAnsi="Calibri" w:cs="Calibri"/>
        </w:rPr>
      </w:pPr>
    </w:p>
    <w:p w14:paraId="7EAA188D" w14:textId="5E7CD634" w:rsidR="006177F7" w:rsidRDefault="006177F7" w:rsidP="00F55028">
      <w:pPr>
        <w:rPr>
          <w:rStyle w:val="SubtleEmphasis"/>
          <w:rFonts w:ascii="Calibri" w:hAnsi="Calibri" w:cs="Calibri"/>
        </w:rPr>
      </w:pPr>
    </w:p>
    <w:p w14:paraId="763261D4" w14:textId="77777777" w:rsidR="006177F7" w:rsidRPr="006177F7" w:rsidRDefault="006177F7" w:rsidP="00F55028">
      <w:pPr>
        <w:rPr>
          <w:rStyle w:val="SubtleEmphasis"/>
          <w:rFonts w:ascii="Calibri" w:hAnsi="Calibri" w:cs="Calibri"/>
          <w:lang w:val="en-US" w:eastAsia="ko-KR"/>
        </w:rPr>
      </w:pPr>
    </w:p>
    <w:p w14:paraId="204B1BF4" w14:textId="77777777" w:rsidR="006A443B" w:rsidRPr="00FC50B6" w:rsidRDefault="006A443B" w:rsidP="00F55028">
      <w:pPr>
        <w:rPr>
          <w:rStyle w:val="SubtleEmphasis"/>
          <w:rFonts w:ascii="Calibri" w:hAnsi="Calibri" w:cs="Calibri"/>
        </w:rPr>
      </w:pPr>
    </w:p>
    <w:p w14:paraId="2815986D" w14:textId="5853E5EB" w:rsidR="007E4DDC" w:rsidRPr="00FC50B6" w:rsidRDefault="007E4DDC">
      <w:pPr>
        <w:rPr>
          <w:rFonts w:ascii="Calibri" w:hAnsi="Calibri" w:cs="Calibri"/>
        </w:rPr>
      </w:pPr>
    </w:p>
    <w:p w14:paraId="4BD85C36" w14:textId="195EBD7A" w:rsidR="009F6E0A" w:rsidRPr="00FC50B6" w:rsidRDefault="00D30863">
      <w:pPr>
        <w:pStyle w:val="TOC1"/>
        <w:tabs>
          <w:tab w:val="right" w:leader="dot" w:pos="10070"/>
        </w:tabs>
        <w:rPr>
          <w:rFonts w:ascii="Calibri" w:hAnsi="Calibri" w:cs="Calibri"/>
          <w:b w:val="0"/>
          <w:bCs w:val="0"/>
          <w:noProof/>
        </w:rPr>
      </w:pPr>
      <w:r w:rsidRPr="00FC50B6">
        <w:rPr>
          <w:rFonts w:ascii="Calibri" w:hAnsi="Calibri" w:cs="Calibri"/>
        </w:rPr>
        <w:lastRenderedPageBreak/>
        <w:fldChar w:fldCharType="begin"/>
      </w:r>
      <w:r w:rsidRPr="00FC50B6">
        <w:rPr>
          <w:rFonts w:ascii="Calibri" w:hAnsi="Calibri" w:cs="Calibri"/>
        </w:rPr>
        <w:instrText xml:space="preserve"> TOC \o "1-2" \h \z \u </w:instrText>
      </w:r>
      <w:r w:rsidRPr="00FC50B6">
        <w:rPr>
          <w:rFonts w:ascii="Calibri" w:hAnsi="Calibri" w:cs="Calibri"/>
        </w:rPr>
        <w:fldChar w:fldCharType="separate"/>
      </w:r>
      <w:hyperlink w:anchor="_Toc521250996" w:history="1">
        <w:r w:rsidR="009F6E0A" w:rsidRPr="00FC50B6">
          <w:rPr>
            <w:rStyle w:val="Hyperlink"/>
            <w:rFonts w:ascii="Calibri" w:hAnsi="Calibri" w:cs="Calibri"/>
            <w:noProof/>
          </w:rPr>
          <w:t>Objective</w:t>
        </w:r>
        <w:r w:rsidR="009F6E0A" w:rsidRPr="00FC50B6">
          <w:rPr>
            <w:rFonts w:ascii="Calibri" w:hAnsi="Calibri" w:cs="Calibri"/>
            <w:noProof/>
            <w:webHidden/>
          </w:rPr>
          <w:tab/>
        </w:r>
        <w:r w:rsidR="009F6E0A" w:rsidRPr="00FC50B6">
          <w:rPr>
            <w:rFonts w:ascii="Calibri" w:hAnsi="Calibri" w:cs="Calibri"/>
            <w:noProof/>
            <w:webHidden/>
          </w:rPr>
          <w:fldChar w:fldCharType="begin"/>
        </w:r>
        <w:r w:rsidR="009F6E0A" w:rsidRPr="00FC50B6">
          <w:rPr>
            <w:rFonts w:ascii="Calibri" w:hAnsi="Calibri" w:cs="Calibri"/>
            <w:noProof/>
            <w:webHidden/>
          </w:rPr>
          <w:instrText xml:space="preserve"> PAGEREF _Toc521250996 \h </w:instrText>
        </w:r>
        <w:r w:rsidR="009F6E0A" w:rsidRPr="00FC50B6">
          <w:rPr>
            <w:rFonts w:ascii="Calibri" w:hAnsi="Calibri" w:cs="Calibri"/>
            <w:noProof/>
            <w:webHidden/>
          </w:rPr>
        </w:r>
        <w:r w:rsidR="009F6E0A" w:rsidRPr="00FC50B6">
          <w:rPr>
            <w:rFonts w:ascii="Calibri" w:hAnsi="Calibri" w:cs="Calibri"/>
            <w:noProof/>
            <w:webHidden/>
          </w:rPr>
          <w:fldChar w:fldCharType="separate"/>
        </w:r>
        <w:r w:rsidR="009F6E0A" w:rsidRPr="00FC50B6">
          <w:rPr>
            <w:rFonts w:ascii="Calibri" w:hAnsi="Calibri" w:cs="Calibri"/>
            <w:noProof/>
            <w:webHidden/>
          </w:rPr>
          <w:t>3</w:t>
        </w:r>
        <w:r w:rsidR="009F6E0A" w:rsidRPr="00FC50B6">
          <w:rPr>
            <w:rFonts w:ascii="Calibri" w:hAnsi="Calibri" w:cs="Calibri"/>
            <w:noProof/>
            <w:webHidden/>
          </w:rPr>
          <w:fldChar w:fldCharType="end"/>
        </w:r>
      </w:hyperlink>
    </w:p>
    <w:p w14:paraId="46565836" w14:textId="598A1B9F" w:rsidR="009F6E0A" w:rsidRPr="00FC50B6" w:rsidRDefault="00A3421C">
      <w:pPr>
        <w:pStyle w:val="TOC2"/>
        <w:tabs>
          <w:tab w:val="right" w:leader="dot" w:pos="10070"/>
        </w:tabs>
        <w:rPr>
          <w:rFonts w:ascii="Calibri" w:hAnsi="Calibri" w:cs="Calibri"/>
          <w:i w:val="0"/>
          <w:iCs w:val="0"/>
          <w:noProof/>
        </w:rPr>
      </w:pPr>
      <w:hyperlink w:anchor="_Toc521250997" w:history="1">
        <w:r w:rsidR="009F6E0A" w:rsidRPr="00FC50B6">
          <w:rPr>
            <w:rStyle w:val="Hyperlink"/>
            <w:rFonts w:ascii="Calibri" w:hAnsi="Calibri" w:cs="Calibri"/>
            <w:noProof/>
          </w:rPr>
          <w:t>What are you setting out to prove or predict?</w:t>
        </w:r>
        <w:r w:rsidR="009F6E0A" w:rsidRPr="00FC50B6">
          <w:rPr>
            <w:rFonts w:ascii="Calibri" w:hAnsi="Calibri" w:cs="Calibri"/>
            <w:noProof/>
            <w:webHidden/>
          </w:rPr>
          <w:tab/>
        </w:r>
        <w:r w:rsidR="009F6E0A" w:rsidRPr="00FC50B6">
          <w:rPr>
            <w:rFonts w:ascii="Calibri" w:hAnsi="Calibri" w:cs="Calibri"/>
            <w:noProof/>
            <w:webHidden/>
          </w:rPr>
          <w:fldChar w:fldCharType="begin"/>
        </w:r>
        <w:r w:rsidR="009F6E0A" w:rsidRPr="00FC50B6">
          <w:rPr>
            <w:rFonts w:ascii="Calibri" w:hAnsi="Calibri" w:cs="Calibri"/>
            <w:noProof/>
            <w:webHidden/>
          </w:rPr>
          <w:instrText xml:space="preserve"> PAGEREF _Toc521250997 \h </w:instrText>
        </w:r>
        <w:r w:rsidR="009F6E0A" w:rsidRPr="00FC50B6">
          <w:rPr>
            <w:rFonts w:ascii="Calibri" w:hAnsi="Calibri" w:cs="Calibri"/>
            <w:noProof/>
            <w:webHidden/>
          </w:rPr>
        </w:r>
        <w:r w:rsidR="009F6E0A" w:rsidRPr="00FC50B6">
          <w:rPr>
            <w:rFonts w:ascii="Calibri" w:hAnsi="Calibri" w:cs="Calibri"/>
            <w:noProof/>
            <w:webHidden/>
          </w:rPr>
          <w:fldChar w:fldCharType="separate"/>
        </w:r>
        <w:r w:rsidR="009F6E0A" w:rsidRPr="00FC50B6">
          <w:rPr>
            <w:rFonts w:ascii="Calibri" w:hAnsi="Calibri" w:cs="Calibri"/>
            <w:noProof/>
            <w:webHidden/>
          </w:rPr>
          <w:t>3</w:t>
        </w:r>
        <w:r w:rsidR="009F6E0A" w:rsidRPr="00FC50B6">
          <w:rPr>
            <w:rFonts w:ascii="Calibri" w:hAnsi="Calibri" w:cs="Calibri"/>
            <w:noProof/>
            <w:webHidden/>
          </w:rPr>
          <w:fldChar w:fldCharType="end"/>
        </w:r>
      </w:hyperlink>
    </w:p>
    <w:p w14:paraId="7982EC3A" w14:textId="71E8DA46" w:rsidR="009F6E0A" w:rsidRPr="00FC50B6" w:rsidRDefault="00A3421C">
      <w:pPr>
        <w:pStyle w:val="TOC2"/>
        <w:tabs>
          <w:tab w:val="right" w:leader="dot" w:pos="10070"/>
        </w:tabs>
        <w:rPr>
          <w:rFonts w:ascii="Calibri" w:hAnsi="Calibri" w:cs="Calibri"/>
          <w:i w:val="0"/>
          <w:iCs w:val="0"/>
          <w:noProof/>
        </w:rPr>
      </w:pPr>
      <w:hyperlink w:anchor="_Toc521250998" w:history="1">
        <w:r w:rsidR="009F6E0A" w:rsidRPr="00FC50B6">
          <w:rPr>
            <w:rStyle w:val="Hyperlink"/>
            <w:rFonts w:ascii="Calibri" w:hAnsi="Calibri" w:cs="Calibri"/>
            <w:noProof/>
          </w:rPr>
          <w:t>What is your rationale for there being a correlation in the data that you’re looking to confirm and/or exploit?</w:t>
        </w:r>
        <w:r w:rsidR="009F6E0A" w:rsidRPr="00FC50B6">
          <w:rPr>
            <w:rFonts w:ascii="Calibri" w:hAnsi="Calibri" w:cs="Calibri"/>
            <w:noProof/>
            <w:webHidden/>
          </w:rPr>
          <w:tab/>
        </w:r>
        <w:r w:rsidR="009F6E0A" w:rsidRPr="00FC50B6">
          <w:rPr>
            <w:rFonts w:ascii="Calibri" w:hAnsi="Calibri" w:cs="Calibri"/>
            <w:noProof/>
            <w:webHidden/>
          </w:rPr>
          <w:fldChar w:fldCharType="begin"/>
        </w:r>
        <w:r w:rsidR="009F6E0A" w:rsidRPr="00FC50B6">
          <w:rPr>
            <w:rFonts w:ascii="Calibri" w:hAnsi="Calibri" w:cs="Calibri"/>
            <w:noProof/>
            <w:webHidden/>
          </w:rPr>
          <w:instrText xml:space="preserve"> PAGEREF _Toc521250998 \h </w:instrText>
        </w:r>
        <w:r w:rsidR="009F6E0A" w:rsidRPr="00FC50B6">
          <w:rPr>
            <w:rFonts w:ascii="Calibri" w:hAnsi="Calibri" w:cs="Calibri"/>
            <w:noProof/>
            <w:webHidden/>
          </w:rPr>
        </w:r>
        <w:r w:rsidR="009F6E0A" w:rsidRPr="00FC50B6">
          <w:rPr>
            <w:rFonts w:ascii="Calibri" w:hAnsi="Calibri" w:cs="Calibri"/>
            <w:noProof/>
            <w:webHidden/>
          </w:rPr>
          <w:fldChar w:fldCharType="separate"/>
        </w:r>
        <w:r w:rsidR="009F6E0A" w:rsidRPr="00FC50B6">
          <w:rPr>
            <w:rFonts w:ascii="Calibri" w:hAnsi="Calibri" w:cs="Calibri"/>
            <w:noProof/>
            <w:webHidden/>
          </w:rPr>
          <w:t>3</w:t>
        </w:r>
        <w:r w:rsidR="009F6E0A" w:rsidRPr="00FC50B6">
          <w:rPr>
            <w:rFonts w:ascii="Calibri" w:hAnsi="Calibri" w:cs="Calibri"/>
            <w:noProof/>
            <w:webHidden/>
          </w:rPr>
          <w:fldChar w:fldCharType="end"/>
        </w:r>
      </w:hyperlink>
    </w:p>
    <w:p w14:paraId="2EAD5A64" w14:textId="29D73F5D" w:rsidR="009F6E0A" w:rsidRPr="00FC50B6" w:rsidRDefault="00A3421C">
      <w:pPr>
        <w:pStyle w:val="TOC1"/>
        <w:tabs>
          <w:tab w:val="right" w:leader="dot" w:pos="10070"/>
        </w:tabs>
        <w:rPr>
          <w:rFonts w:ascii="Calibri" w:hAnsi="Calibri" w:cs="Calibri"/>
          <w:b w:val="0"/>
          <w:bCs w:val="0"/>
          <w:noProof/>
        </w:rPr>
      </w:pPr>
      <w:hyperlink w:anchor="_Toc521250999" w:history="1">
        <w:r w:rsidR="009F6E0A" w:rsidRPr="00FC50B6">
          <w:rPr>
            <w:rStyle w:val="Hyperlink"/>
            <w:rFonts w:ascii="Calibri" w:hAnsi="Calibri" w:cs="Calibri"/>
            <w:noProof/>
          </w:rPr>
          <w:t>Data Preparation:</w:t>
        </w:r>
        <w:r w:rsidR="009F6E0A" w:rsidRPr="00FC50B6">
          <w:rPr>
            <w:rFonts w:ascii="Calibri" w:hAnsi="Calibri" w:cs="Calibri"/>
            <w:noProof/>
            <w:webHidden/>
          </w:rPr>
          <w:tab/>
        </w:r>
        <w:r w:rsidR="009F6E0A" w:rsidRPr="00FC50B6">
          <w:rPr>
            <w:rFonts w:ascii="Calibri" w:hAnsi="Calibri" w:cs="Calibri"/>
            <w:noProof/>
            <w:webHidden/>
          </w:rPr>
          <w:fldChar w:fldCharType="begin"/>
        </w:r>
        <w:r w:rsidR="009F6E0A" w:rsidRPr="00FC50B6">
          <w:rPr>
            <w:rFonts w:ascii="Calibri" w:hAnsi="Calibri" w:cs="Calibri"/>
            <w:noProof/>
            <w:webHidden/>
          </w:rPr>
          <w:instrText xml:space="preserve"> PAGEREF _Toc521250999 \h </w:instrText>
        </w:r>
        <w:r w:rsidR="009F6E0A" w:rsidRPr="00FC50B6">
          <w:rPr>
            <w:rFonts w:ascii="Calibri" w:hAnsi="Calibri" w:cs="Calibri"/>
            <w:noProof/>
            <w:webHidden/>
          </w:rPr>
        </w:r>
        <w:r w:rsidR="009F6E0A" w:rsidRPr="00FC50B6">
          <w:rPr>
            <w:rFonts w:ascii="Calibri" w:hAnsi="Calibri" w:cs="Calibri"/>
            <w:noProof/>
            <w:webHidden/>
          </w:rPr>
          <w:fldChar w:fldCharType="separate"/>
        </w:r>
        <w:r w:rsidR="009F6E0A" w:rsidRPr="00FC50B6">
          <w:rPr>
            <w:rFonts w:ascii="Calibri" w:hAnsi="Calibri" w:cs="Calibri"/>
            <w:noProof/>
            <w:webHidden/>
          </w:rPr>
          <w:t>3</w:t>
        </w:r>
        <w:r w:rsidR="009F6E0A" w:rsidRPr="00FC50B6">
          <w:rPr>
            <w:rFonts w:ascii="Calibri" w:hAnsi="Calibri" w:cs="Calibri"/>
            <w:noProof/>
            <w:webHidden/>
          </w:rPr>
          <w:fldChar w:fldCharType="end"/>
        </w:r>
      </w:hyperlink>
    </w:p>
    <w:p w14:paraId="4B7188C4" w14:textId="69B19CD4" w:rsidR="009F6E0A" w:rsidRPr="00FC50B6" w:rsidRDefault="00A3421C">
      <w:pPr>
        <w:pStyle w:val="TOC2"/>
        <w:tabs>
          <w:tab w:val="right" w:leader="dot" w:pos="10070"/>
        </w:tabs>
        <w:rPr>
          <w:rFonts w:ascii="Calibri" w:hAnsi="Calibri" w:cs="Calibri"/>
          <w:i w:val="0"/>
          <w:iCs w:val="0"/>
          <w:noProof/>
        </w:rPr>
      </w:pPr>
      <w:hyperlink w:anchor="_Toc521251000" w:history="1">
        <w:r w:rsidR="009F6E0A" w:rsidRPr="00FC50B6">
          <w:rPr>
            <w:rStyle w:val="Hyperlink"/>
            <w:rFonts w:ascii="Calibri" w:hAnsi="Calibri" w:cs="Calibri"/>
            <w:noProof/>
          </w:rPr>
          <w:t>What was your data source? How good was the data quality?</w:t>
        </w:r>
        <w:r w:rsidR="009F6E0A" w:rsidRPr="00FC50B6">
          <w:rPr>
            <w:rFonts w:ascii="Calibri" w:hAnsi="Calibri" w:cs="Calibri"/>
            <w:noProof/>
            <w:webHidden/>
          </w:rPr>
          <w:tab/>
        </w:r>
        <w:r w:rsidR="009F6E0A" w:rsidRPr="00FC50B6">
          <w:rPr>
            <w:rFonts w:ascii="Calibri" w:hAnsi="Calibri" w:cs="Calibri"/>
            <w:noProof/>
            <w:webHidden/>
          </w:rPr>
          <w:fldChar w:fldCharType="begin"/>
        </w:r>
        <w:r w:rsidR="009F6E0A" w:rsidRPr="00FC50B6">
          <w:rPr>
            <w:rFonts w:ascii="Calibri" w:hAnsi="Calibri" w:cs="Calibri"/>
            <w:noProof/>
            <w:webHidden/>
          </w:rPr>
          <w:instrText xml:space="preserve"> PAGEREF _Toc521251000 \h </w:instrText>
        </w:r>
        <w:r w:rsidR="009F6E0A" w:rsidRPr="00FC50B6">
          <w:rPr>
            <w:rFonts w:ascii="Calibri" w:hAnsi="Calibri" w:cs="Calibri"/>
            <w:noProof/>
            <w:webHidden/>
          </w:rPr>
        </w:r>
        <w:r w:rsidR="009F6E0A" w:rsidRPr="00FC50B6">
          <w:rPr>
            <w:rFonts w:ascii="Calibri" w:hAnsi="Calibri" w:cs="Calibri"/>
            <w:noProof/>
            <w:webHidden/>
          </w:rPr>
          <w:fldChar w:fldCharType="separate"/>
        </w:r>
        <w:r w:rsidR="009F6E0A" w:rsidRPr="00FC50B6">
          <w:rPr>
            <w:rFonts w:ascii="Calibri" w:hAnsi="Calibri" w:cs="Calibri"/>
            <w:noProof/>
            <w:webHidden/>
          </w:rPr>
          <w:t>3</w:t>
        </w:r>
        <w:r w:rsidR="009F6E0A" w:rsidRPr="00FC50B6">
          <w:rPr>
            <w:rFonts w:ascii="Calibri" w:hAnsi="Calibri" w:cs="Calibri"/>
            <w:noProof/>
            <w:webHidden/>
          </w:rPr>
          <w:fldChar w:fldCharType="end"/>
        </w:r>
      </w:hyperlink>
    </w:p>
    <w:p w14:paraId="5D98AA42" w14:textId="1651D245" w:rsidR="009F6E0A" w:rsidRPr="00FC50B6" w:rsidRDefault="00A3421C">
      <w:pPr>
        <w:pStyle w:val="TOC2"/>
        <w:tabs>
          <w:tab w:val="right" w:leader="dot" w:pos="10070"/>
        </w:tabs>
        <w:rPr>
          <w:rFonts w:ascii="Calibri" w:hAnsi="Calibri" w:cs="Calibri"/>
          <w:i w:val="0"/>
          <w:iCs w:val="0"/>
          <w:noProof/>
        </w:rPr>
      </w:pPr>
      <w:hyperlink w:anchor="_Toc521251001" w:history="1">
        <w:r w:rsidR="009F6E0A" w:rsidRPr="00FC50B6">
          <w:rPr>
            <w:rStyle w:val="Hyperlink"/>
            <w:rFonts w:ascii="Calibri" w:hAnsi="Calibri" w:cs="Calibri"/>
            <w:noProof/>
          </w:rPr>
          <w:t>What did you need to do to procure it? What tools or code did you need to use to prepare it for analysis?</w:t>
        </w:r>
        <w:r w:rsidR="009F6E0A" w:rsidRPr="00FC50B6">
          <w:rPr>
            <w:rFonts w:ascii="Calibri" w:hAnsi="Calibri" w:cs="Calibri"/>
            <w:noProof/>
            <w:webHidden/>
          </w:rPr>
          <w:tab/>
        </w:r>
        <w:r w:rsidR="009F6E0A" w:rsidRPr="00FC50B6">
          <w:rPr>
            <w:rFonts w:ascii="Calibri" w:hAnsi="Calibri" w:cs="Calibri"/>
            <w:noProof/>
            <w:webHidden/>
          </w:rPr>
          <w:fldChar w:fldCharType="begin"/>
        </w:r>
        <w:r w:rsidR="009F6E0A" w:rsidRPr="00FC50B6">
          <w:rPr>
            <w:rFonts w:ascii="Calibri" w:hAnsi="Calibri" w:cs="Calibri"/>
            <w:noProof/>
            <w:webHidden/>
          </w:rPr>
          <w:instrText xml:space="preserve"> PAGEREF _Toc521251001 \h </w:instrText>
        </w:r>
        <w:r w:rsidR="009F6E0A" w:rsidRPr="00FC50B6">
          <w:rPr>
            <w:rFonts w:ascii="Calibri" w:hAnsi="Calibri" w:cs="Calibri"/>
            <w:noProof/>
            <w:webHidden/>
          </w:rPr>
        </w:r>
        <w:r w:rsidR="009F6E0A" w:rsidRPr="00FC50B6">
          <w:rPr>
            <w:rFonts w:ascii="Calibri" w:hAnsi="Calibri" w:cs="Calibri"/>
            <w:noProof/>
            <w:webHidden/>
          </w:rPr>
          <w:fldChar w:fldCharType="separate"/>
        </w:r>
        <w:r w:rsidR="009F6E0A" w:rsidRPr="00FC50B6">
          <w:rPr>
            <w:rFonts w:ascii="Calibri" w:hAnsi="Calibri" w:cs="Calibri"/>
            <w:noProof/>
            <w:webHidden/>
          </w:rPr>
          <w:t>3</w:t>
        </w:r>
        <w:r w:rsidR="009F6E0A" w:rsidRPr="00FC50B6">
          <w:rPr>
            <w:rFonts w:ascii="Calibri" w:hAnsi="Calibri" w:cs="Calibri"/>
            <w:noProof/>
            <w:webHidden/>
          </w:rPr>
          <w:fldChar w:fldCharType="end"/>
        </w:r>
      </w:hyperlink>
    </w:p>
    <w:p w14:paraId="44C884C3" w14:textId="6DED0E5D" w:rsidR="009F6E0A" w:rsidRPr="00FC50B6" w:rsidRDefault="00A3421C">
      <w:pPr>
        <w:pStyle w:val="TOC2"/>
        <w:tabs>
          <w:tab w:val="right" w:leader="dot" w:pos="10070"/>
        </w:tabs>
        <w:rPr>
          <w:rFonts w:ascii="Calibri" w:hAnsi="Calibri" w:cs="Calibri"/>
          <w:i w:val="0"/>
          <w:iCs w:val="0"/>
          <w:noProof/>
        </w:rPr>
      </w:pPr>
      <w:hyperlink w:anchor="_Toc521251002" w:history="1">
        <w:r w:rsidR="009F6E0A" w:rsidRPr="00FC50B6">
          <w:rPr>
            <w:rStyle w:val="Hyperlink"/>
            <w:rFonts w:ascii="Calibri" w:hAnsi="Calibri" w:cs="Calibri"/>
            <w:noProof/>
          </w:rPr>
          <w:t>What challenges did you face?</w:t>
        </w:r>
        <w:r w:rsidR="009F6E0A" w:rsidRPr="00FC50B6">
          <w:rPr>
            <w:rFonts w:ascii="Calibri" w:hAnsi="Calibri" w:cs="Calibri"/>
            <w:noProof/>
            <w:webHidden/>
          </w:rPr>
          <w:tab/>
        </w:r>
        <w:r w:rsidR="009F6E0A" w:rsidRPr="00FC50B6">
          <w:rPr>
            <w:rFonts w:ascii="Calibri" w:hAnsi="Calibri" w:cs="Calibri"/>
            <w:noProof/>
            <w:webHidden/>
          </w:rPr>
          <w:fldChar w:fldCharType="begin"/>
        </w:r>
        <w:r w:rsidR="009F6E0A" w:rsidRPr="00FC50B6">
          <w:rPr>
            <w:rFonts w:ascii="Calibri" w:hAnsi="Calibri" w:cs="Calibri"/>
            <w:noProof/>
            <w:webHidden/>
          </w:rPr>
          <w:instrText xml:space="preserve"> PAGEREF _Toc521251002 \h </w:instrText>
        </w:r>
        <w:r w:rsidR="009F6E0A" w:rsidRPr="00FC50B6">
          <w:rPr>
            <w:rFonts w:ascii="Calibri" w:hAnsi="Calibri" w:cs="Calibri"/>
            <w:noProof/>
            <w:webHidden/>
          </w:rPr>
        </w:r>
        <w:r w:rsidR="009F6E0A" w:rsidRPr="00FC50B6">
          <w:rPr>
            <w:rFonts w:ascii="Calibri" w:hAnsi="Calibri" w:cs="Calibri"/>
            <w:noProof/>
            <w:webHidden/>
          </w:rPr>
          <w:fldChar w:fldCharType="separate"/>
        </w:r>
        <w:r w:rsidR="009F6E0A" w:rsidRPr="00FC50B6">
          <w:rPr>
            <w:rFonts w:ascii="Calibri" w:hAnsi="Calibri" w:cs="Calibri"/>
            <w:noProof/>
            <w:webHidden/>
          </w:rPr>
          <w:t>4</w:t>
        </w:r>
        <w:r w:rsidR="009F6E0A" w:rsidRPr="00FC50B6">
          <w:rPr>
            <w:rFonts w:ascii="Calibri" w:hAnsi="Calibri" w:cs="Calibri"/>
            <w:noProof/>
            <w:webHidden/>
          </w:rPr>
          <w:fldChar w:fldCharType="end"/>
        </w:r>
      </w:hyperlink>
    </w:p>
    <w:p w14:paraId="5B99FE10" w14:textId="57D059BD" w:rsidR="009F6E0A" w:rsidRPr="00FC50B6" w:rsidRDefault="00A3421C">
      <w:pPr>
        <w:pStyle w:val="TOC1"/>
        <w:tabs>
          <w:tab w:val="right" w:leader="dot" w:pos="10070"/>
        </w:tabs>
        <w:rPr>
          <w:rFonts w:ascii="Calibri" w:hAnsi="Calibri" w:cs="Calibri"/>
          <w:b w:val="0"/>
          <w:bCs w:val="0"/>
          <w:noProof/>
        </w:rPr>
      </w:pPr>
      <w:hyperlink w:anchor="_Toc521251003" w:history="1">
        <w:r w:rsidR="009F6E0A" w:rsidRPr="00FC50B6">
          <w:rPr>
            <w:rStyle w:val="Hyperlink"/>
            <w:rFonts w:ascii="Calibri" w:hAnsi="Calibri" w:cs="Calibri"/>
            <w:noProof/>
          </w:rPr>
          <w:t>Analysis</w:t>
        </w:r>
        <w:r w:rsidR="009F6E0A" w:rsidRPr="00FC50B6">
          <w:rPr>
            <w:rFonts w:ascii="Calibri" w:hAnsi="Calibri" w:cs="Calibri"/>
            <w:noProof/>
            <w:webHidden/>
          </w:rPr>
          <w:tab/>
        </w:r>
        <w:r w:rsidR="009F6E0A" w:rsidRPr="00FC50B6">
          <w:rPr>
            <w:rFonts w:ascii="Calibri" w:hAnsi="Calibri" w:cs="Calibri"/>
            <w:noProof/>
            <w:webHidden/>
          </w:rPr>
          <w:fldChar w:fldCharType="begin"/>
        </w:r>
        <w:r w:rsidR="009F6E0A" w:rsidRPr="00FC50B6">
          <w:rPr>
            <w:rFonts w:ascii="Calibri" w:hAnsi="Calibri" w:cs="Calibri"/>
            <w:noProof/>
            <w:webHidden/>
          </w:rPr>
          <w:instrText xml:space="preserve"> PAGEREF _Toc521251003 \h </w:instrText>
        </w:r>
        <w:r w:rsidR="009F6E0A" w:rsidRPr="00FC50B6">
          <w:rPr>
            <w:rFonts w:ascii="Calibri" w:hAnsi="Calibri" w:cs="Calibri"/>
            <w:noProof/>
            <w:webHidden/>
          </w:rPr>
        </w:r>
        <w:r w:rsidR="009F6E0A" w:rsidRPr="00FC50B6">
          <w:rPr>
            <w:rFonts w:ascii="Calibri" w:hAnsi="Calibri" w:cs="Calibri"/>
            <w:noProof/>
            <w:webHidden/>
          </w:rPr>
          <w:fldChar w:fldCharType="separate"/>
        </w:r>
        <w:r w:rsidR="009F6E0A" w:rsidRPr="00FC50B6">
          <w:rPr>
            <w:rFonts w:ascii="Calibri" w:hAnsi="Calibri" w:cs="Calibri"/>
            <w:noProof/>
            <w:webHidden/>
          </w:rPr>
          <w:t>4</w:t>
        </w:r>
        <w:r w:rsidR="009F6E0A" w:rsidRPr="00FC50B6">
          <w:rPr>
            <w:rFonts w:ascii="Calibri" w:hAnsi="Calibri" w:cs="Calibri"/>
            <w:noProof/>
            <w:webHidden/>
          </w:rPr>
          <w:fldChar w:fldCharType="end"/>
        </w:r>
      </w:hyperlink>
    </w:p>
    <w:p w14:paraId="3DB481C1" w14:textId="10FF17EC" w:rsidR="009F6E0A" w:rsidRPr="00FC50B6" w:rsidRDefault="00A3421C">
      <w:pPr>
        <w:pStyle w:val="TOC1"/>
        <w:tabs>
          <w:tab w:val="right" w:leader="dot" w:pos="10070"/>
        </w:tabs>
        <w:rPr>
          <w:rFonts w:ascii="Calibri" w:hAnsi="Calibri" w:cs="Calibri"/>
          <w:b w:val="0"/>
          <w:bCs w:val="0"/>
          <w:noProof/>
        </w:rPr>
      </w:pPr>
      <w:hyperlink w:anchor="_Toc521251004" w:history="1">
        <w:r w:rsidR="009F6E0A" w:rsidRPr="00FC50B6">
          <w:rPr>
            <w:rStyle w:val="Hyperlink"/>
            <w:rFonts w:ascii="Calibri" w:hAnsi="Calibri" w:cs="Calibri"/>
            <w:noProof/>
          </w:rPr>
          <w:t>Conclusion</w:t>
        </w:r>
        <w:r w:rsidR="009F6E0A" w:rsidRPr="00FC50B6">
          <w:rPr>
            <w:rFonts w:ascii="Calibri" w:hAnsi="Calibri" w:cs="Calibri"/>
            <w:noProof/>
            <w:webHidden/>
          </w:rPr>
          <w:tab/>
        </w:r>
        <w:r w:rsidR="009F6E0A" w:rsidRPr="00FC50B6">
          <w:rPr>
            <w:rFonts w:ascii="Calibri" w:hAnsi="Calibri" w:cs="Calibri"/>
            <w:noProof/>
            <w:webHidden/>
          </w:rPr>
          <w:fldChar w:fldCharType="begin"/>
        </w:r>
        <w:r w:rsidR="009F6E0A" w:rsidRPr="00FC50B6">
          <w:rPr>
            <w:rFonts w:ascii="Calibri" w:hAnsi="Calibri" w:cs="Calibri"/>
            <w:noProof/>
            <w:webHidden/>
          </w:rPr>
          <w:instrText xml:space="preserve"> PAGEREF _Toc521251004 \h </w:instrText>
        </w:r>
        <w:r w:rsidR="009F6E0A" w:rsidRPr="00FC50B6">
          <w:rPr>
            <w:rFonts w:ascii="Calibri" w:hAnsi="Calibri" w:cs="Calibri"/>
            <w:noProof/>
            <w:webHidden/>
          </w:rPr>
        </w:r>
        <w:r w:rsidR="009F6E0A" w:rsidRPr="00FC50B6">
          <w:rPr>
            <w:rFonts w:ascii="Calibri" w:hAnsi="Calibri" w:cs="Calibri"/>
            <w:noProof/>
            <w:webHidden/>
          </w:rPr>
          <w:fldChar w:fldCharType="separate"/>
        </w:r>
        <w:r w:rsidR="009F6E0A" w:rsidRPr="00FC50B6">
          <w:rPr>
            <w:rFonts w:ascii="Calibri" w:hAnsi="Calibri" w:cs="Calibri"/>
            <w:noProof/>
            <w:webHidden/>
          </w:rPr>
          <w:t>4</w:t>
        </w:r>
        <w:r w:rsidR="009F6E0A" w:rsidRPr="00FC50B6">
          <w:rPr>
            <w:rFonts w:ascii="Calibri" w:hAnsi="Calibri" w:cs="Calibri"/>
            <w:noProof/>
            <w:webHidden/>
          </w:rPr>
          <w:fldChar w:fldCharType="end"/>
        </w:r>
      </w:hyperlink>
    </w:p>
    <w:p w14:paraId="24A3AFE7" w14:textId="20327C54" w:rsidR="00D30863" w:rsidRPr="00FC50B6" w:rsidRDefault="00D30863">
      <w:pPr>
        <w:rPr>
          <w:rFonts w:ascii="Calibri" w:hAnsi="Calibri" w:cs="Calibri"/>
        </w:rPr>
      </w:pPr>
      <w:r w:rsidRPr="00FC50B6">
        <w:rPr>
          <w:rFonts w:ascii="Calibri" w:hAnsi="Calibri" w:cs="Calibri"/>
        </w:rPr>
        <w:fldChar w:fldCharType="end"/>
      </w:r>
    </w:p>
    <w:p w14:paraId="5D30F43C" w14:textId="3A1677E4" w:rsidR="00916664" w:rsidRPr="00FC50B6" w:rsidRDefault="00916664">
      <w:pPr>
        <w:rPr>
          <w:rFonts w:ascii="Calibri" w:hAnsi="Calibri" w:cs="Calibri"/>
        </w:rPr>
      </w:pPr>
    </w:p>
    <w:p w14:paraId="0B02345B" w14:textId="5AE3C379" w:rsidR="00916664" w:rsidRPr="00FC50B6" w:rsidRDefault="00916664">
      <w:pPr>
        <w:rPr>
          <w:rFonts w:ascii="Calibri" w:hAnsi="Calibri" w:cs="Calibri"/>
        </w:rPr>
      </w:pPr>
    </w:p>
    <w:p w14:paraId="6ECECD66" w14:textId="7599EAB9" w:rsidR="00916664" w:rsidRPr="00FC50B6" w:rsidRDefault="00916664">
      <w:pPr>
        <w:rPr>
          <w:rFonts w:ascii="Calibri" w:hAnsi="Calibri" w:cs="Calibri"/>
        </w:rPr>
      </w:pPr>
    </w:p>
    <w:p w14:paraId="2CCEBC76" w14:textId="389EB962" w:rsidR="00916664" w:rsidRPr="00FC50B6" w:rsidRDefault="00916664">
      <w:pPr>
        <w:rPr>
          <w:rFonts w:ascii="Calibri" w:hAnsi="Calibri" w:cs="Calibri"/>
        </w:rPr>
      </w:pPr>
    </w:p>
    <w:p w14:paraId="3C3AA5CA" w14:textId="6E2B2918" w:rsidR="00916664" w:rsidRPr="00FC50B6" w:rsidRDefault="00916664">
      <w:pPr>
        <w:rPr>
          <w:rFonts w:ascii="Calibri" w:hAnsi="Calibri" w:cs="Calibri"/>
        </w:rPr>
      </w:pPr>
    </w:p>
    <w:p w14:paraId="08D4778E" w14:textId="226E43C2" w:rsidR="00916664" w:rsidRPr="00FC50B6" w:rsidRDefault="00916664">
      <w:pPr>
        <w:rPr>
          <w:rFonts w:ascii="Calibri" w:hAnsi="Calibri" w:cs="Calibri"/>
        </w:rPr>
      </w:pPr>
    </w:p>
    <w:p w14:paraId="7B2A2E68" w14:textId="72324B7A" w:rsidR="00916664" w:rsidRPr="00FC50B6" w:rsidRDefault="00916664">
      <w:pPr>
        <w:rPr>
          <w:rFonts w:ascii="Calibri" w:hAnsi="Calibri" w:cs="Calibri"/>
        </w:rPr>
      </w:pPr>
    </w:p>
    <w:p w14:paraId="0E868CC5" w14:textId="0944E94E" w:rsidR="00916664" w:rsidRPr="00FC50B6" w:rsidRDefault="00916664">
      <w:pPr>
        <w:rPr>
          <w:rFonts w:ascii="Calibri" w:hAnsi="Calibri" w:cs="Calibri"/>
        </w:rPr>
      </w:pPr>
    </w:p>
    <w:p w14:paraId="33B71134" w14:textId="4C75FE5F" w:rsidR="00916664" w:rsidRPr="00FC50B6" w:rsidRDefault="00916664">
      <w:pPr>
        <w:rPr>
          <w:rFonts w:ascii="Calibri" w:hAnsi="Calibri" w:cs="Calibri"/>
        </w:rPr>
      </w:pPr>
    </w:p>
    <w:p w14:paraId="65AC69D6" w14:textId="2287BDDC" w:rsidR="00916664" w:rsidRPr="00FC50B6" w:rsidRDefault="00916664">
      <w:pPr>
        <w:rPr>
          <w:rFonts w:ascii="Calibri" w:hAnsi="Calibri" w:cs="Calibri"/>
        </w:rPr>
      </w:pPr>
    </w:p>
    <w:p w14:paraId="4C8B5898" w14:textId="3F991CF3" w:rsidR="00916664" w:rsidRPr="00FC50B6" w:rsidRDefault="00916664">
      <w:pPr>
        <w:rPr>
          <w:rFonts w:ascii="Calibri" w:hAnsi="Calibri" w:cs="Calibri"/>
        </w:rPr>
      </w:pPr>
    </w:p>
    <w:p w14:paraId="6FF85CA2" w14:textId="14DD2736" w:rsidR="00916664" w:rsidRPr="00FC50B6" w:rsidRDefault="00916664">
      <w:pPr>
        <w:rPr>
          <w:rFonts w:ascii="Calibri" w:hAnsi="Calibri" w:cs="Calibri"/>
        </w:rPr>
      </w:pPr>
    </w:p>
    <w:p w14:paraId="03360109" w14:textId="65CB9EAC" w:rsidR="00916664" w:rsidRPr="00FC50B6" w:rsidRDefault="00916664">
      <w:pPr>
        <w:rPr>
          <w:rFonts w:ascii="Calibri" w:hAnsi="Calibri" w:cs="Calibri"/>
        </w:rPr>
      </w:pPr>
    </w:p>
    <w:p w14:paraId="4F932C76" w14:textId="7C7C2F23" w:rsidR="00916664" w:rsidRDefault="00916664">
      <w:pPr>
        <w:rPr>
          <w:rFonts w:ascii="Calibri" w:hAnsi="Calibri" w:cs="Calibri"/>
        </w:rPr>
      </w:pPr>
    </w:p>
    <w:p w14:paraId="43294734" w14:textId="219D688A" w:rsidR="006A443B" w:rsidRDefault="006A443B">
      <w:pPr>
        <w:rPr>
          <w:rFonts w:ascii="Calibri" w:hAnsi="Calibri" w:cs="Calibri"/>
        </w:rPr>
      </w:pPr>
    </w:p>
    <w:p w14:paraId="2EC03706" w14:textId="1F0BA032" w:rsidR="006A443B" w:rsidRDefault="006A443B">
      <w:pPr>
        <w:rPr>
          <w:rFonts w:ascii="Calibri" w:hAnsi="Calibri" w:cs="Calibri"/>
        </w:rPr>
      </w:pPr>
    </w:p>
    <w:p w14:paraId="1C0D6ECA" w14:textId="4A5FFFF1" w:rsidR="006A443B" w:rsidRDefault="006A443B">
      <w:pPr>
        <w:rPr>
          <w:rFonts w:ascii="Calibri" w:hAnsi="Calibri" w:cs="Calibri"/>
        </w:rPr>
      </w:pPr>
    </w:p>
    <w:p w14:paraId="5FEAA21B" w14:textId="4759D2AE" w:rsidR="006A443B" w:rsidRDefault="006A443B">
      <w:pPr>
        <w:rPr>
          <w:rFonts w:ascii="Calibri" w:hAnsi="Calibri" w:cs="Calibri"/>
        </w:rPr>
      </w:pPr>
    </w:p>
    <w:p w14:paraId="5BF43420" w14:textId="4280A470" w:rsidR="006A443B" w:rsidRDefault="006A443B">
      <w:pPr>
        <w:rPr>
          <w:rFonts w:ascii="Calibri" w:hAnsi="Calibri" w:cs="Calibri"/>
        </w:rPr>
      </w:pPr>
    </w:p>
    <w:p w14:paraId="5C313D58" w14:textId="680B3EF2" w:rsidR="006A443B" w:rsidRDefault="006A443B">
      <w:pPr>
        <w:rPr>
          <w:rFonts w:ascii="Calibri" w:hAnsi="Calibri" w:cs="Calibri"/>
        </w:rPr>
      </w:pPr>
    </w:p>
    <w:p w14:paraId="127AABEC" w14:textId="072246B1" w:rsidR="006A443B" w:rsidRDefault="006A443B">
      <w:pPr>
        <w:rPr>
          <w:rFonts w:ascii="Calibri" w:hAnsi="Calibri" w:cs="Calibri"/>
        </w:rPr>
      </w:pPr>
    </w:p>
    <w:p w14:paraId="48FEB27E" w14:textId="6E125C78" w:rsidR="006A443B" w:rsidRDefault="006A443B">
      <w:pPr>
        <w:rPr>
          <w:rFonts w:ascii="Calibri" w:hAnsi="Calibri" w:cs="Calibri"/>
        </w:rPr>
      </w:pPr>
    </w:p>
    <w:p w14:paraId="5172597C" w14:textId="2ADFC77C" w:rsidR="006A443B" w:rsidRDefault="006A443B">
      <w:pPr>
        <w:rPr>
          <w:rFonts w:ascii="Calibri" w:hAnsi="Calibri" w:cs="Calibri"/>
        </w:rPr>
      </w:pPr>
    </w:p>
    <w:p w14:paraId="65F4A6ED" w14:textId="75B4CBDA" w:rsidR="006A443B" w:rsidRDefault="006A443B">
      <w:pPr>
        <w:rPr>
          <w:rFonts w:ascii="Calibri" w:hAnsi="Calibri" w:cs="Calibri"/>
        </w:rPr>
      </w:pPr>
    </w:p>
    <w:p w14:paraId="33FD70C5" w14:textId="77777777" w:rsidR="006A443B" w:rsidRPr="00FC50B6" w:rsidRDefault="006A443B">
      <w:pPr>
        <w:rPr>
          <w:rFonts w:ascii="Calibri" w:hAnsi="Calibri" w:cs="Calibri"/>
        </w:rPr>
      </w:pPr>
    </w:p>
    <w:p w14:paraId="306468AB" w14:textId="051E5561" w:rsidR="00916664" w:rsidRPr="00FC50B6" w:rsidRDefault="00916664">
      <w:pPr>
        <w:rPr>
          <w:rFonts w:ascii="Calibri" w:hAnsi="Calibri" w:cs="Calibri"/>
        </w:rPr>
      </w:pPr>
    </w:p>
    <w:p w14:paraId="7A8D508B" w14:textId="35FC5AA9" w:rsidR="00621396" w:rsidRPr="00FC50B6" w:rsidRDefault="00C9396C" w:rsidP="00621396">
      <w:pPr>
        <w:pStyle w:val="Heading1"/>
        <w:rPr>
          <w:rFonts w:ascii="Calibri" w:hAnsi="Calibri" w:cs="Calibri"/>
        </w:rPr>
      </w:pPr>
      <w:bookmarkStart w:id="0" w:name="_Toc521250996"/>
      <w:r w:rsidRPr="00FC50B6">
        <w:rPr>
          <w:rFonts w:ascii="Calibri" w:hAnsi="Calibri" w:cs="Calibri"/>
        </w:rPr>
        <w:lastRenderedPageBreak/>
        <w:t>Objective</w:t>
      </w:r>
      <w:bookmarkEnd w:id="0"/>
      <w:r w:rsidRPr="00FC50B6">
        <w:rPr>
          <w:rFonts w:ascii="Calibri" w:hAnsi="Calibri" w:cs="Calibri"/>
        </w:rPr>
        <w:t xml:space="preserve"> </w:t>
      </w:r>
    </w:p>
    <w:p w14:paraId="4A3E2087" w14:textId="77777777" w:rsidR="00621396" w:rsidRPr="00FC50B6" w:rsidRDefault="00C9396C" w:rsidP="00CF5008">
      <w:pPr>
        <w:pStyle w:val="Heading2"/>
        <w:rPr>
          <w:rFonts w:ascii="Calibri" w:hAnsi="Calibri" w:cs="Calibri"/>
        </w:rPr>
      </w:pPr>
      <w:bookmarkStart w:id="1" w:name="_Toc521250997"/>
      <w:r w:rsidRPr="00FC50B6">
        <w:rPr>
          <w:rFonts w:ascii="Calibri" w:hAnsi="Calibri" w:cs="Calibri"/>
        </w:rPr>
        <w:t>What are you setting out to prove or predict?</w:t>
      </w:r>
      <w:bookmarkEnd w:id="1"/>
      <w:r w:rsidRPr="00FC50B6">
        <w:rPr>
          <w:rFonts w:ascii="Calibri" w:hAnsi="Calibri" w:cs="Calibri"/>
        </w:rPr>
        <w:t xml:space="preserve"> </w:t>
      </w:r>
    </w:p>
    <w:p w14:paraId="3511BFE7" w14:textId="67A8A0D3" w:rsidR="00244A9D" w:rsidRDefault="00B6266E" w:rsidP="002866E1">
      <w:pPr>
        <w:spacing w:before="120"/>
        <w:jc w:val="both"/>
        <w:rPr>
          <w:rFonts w:ascii="Calibri" w:hAnsi="Calibri" w:cs="Calibri"/>
          <w:sz w:val="22"/>
          <w:szCs w:val="22"/>
        </w:rPr>
      </w:pPr>
      <w:r w:rsidRPr="00FC50B6">
        <w:rPr>
          <w:rFonts w:ascii="Calibri" w:hAnsi="Calibri" w:cs="Calibri"/>
          <w:sz w:val="22"/>
          <w:szCs w:val="22"/>
        </w:rPr>
        <w:t xml:space="preserve"> </w:t>
      </w:r>
      <w:r w:rsidR="00244A9D" w:rsidRPr="00FC50B6">
        <w:rPr>
          <w:rFonts w:ascii="Calibri" w:hAnsi="Calibri" w:cs="Calibri"/>
          <w:sz w:val="22"/>
          <w:szCs w:val="22"/>
        </w:rPr>
        <w:t xml:space="preserve">In order for an insurance company to make </w:t>
      </w:r>
      <w:r w:rsidR="00454D4C" w:rsidRPr="00FC50B6">
        <w:rPr>
          <w:rFonts w:ascii="Calibri" w:hAnsi="Calibri" w:cs="Calibri"/>
          <w:sz w:val="22"/>
          <w:szCs w:val="22"/>
        </w:rPr>
        <w:t>profit</w:t>
      </w:r>
      <w:r w:rsidR="00244A9D" w:rsidRPr="00FC50B6">
        <w:rPr>
          <w:rFonts w:ascii="Calibri" w:hAnsi="Calibri" w:cs="Calibri"/>
          <w:sz w:val="22"/>
          <w:szCs w:val="22"/>
        </w:rPr>
        <w:t>, it needs to collect more in yearly premiums than it spends on medical care to its beneficiaries. As a result, insurers invest a great deal of time and money to develop models that accurately forecast medical expenses.</w:t>
      </w:r>
    </w:p>
    <w:p w14:paraId="4B2EB856" w14:textId="77777777" w:rsidR="006A443B" w:rsidRPr="00FC50B6" w:rsidRDefault="006A443B" w:rsidP="00226D4D">
      <w:pPr>
        <w:jc w:val="both"/>
        <w:rPr>
          <w:rFonts w:ascii="Calibri" w:hAnsi="Calibri" w:cs="Calibri"/>
          <w:sz w:val="22"/>
          <w:szCs w:val="22"/>
        </w:rPr>
      </w:pPr>
    </w:p>
    <w:p w14:paraId="3EA51A82" w14:textId="4A27E320" w:rsidR="00244A9D" w:rsidRPr="00FC50B6" w:rsidRDefault="00B6266E" w:rsidP="00226D4D">
      <w:pPr>
        <w:jc w:val="both"/>
        <w:rPr>
          <w:rFonts w:ascii="Calibri" w:hAnsi="Calibri" w:cs="Calibri"/>
          <w:sz w:val="22"/>
          <w:szCs w:val="22"/>
        </w:rPr>
      </w:pPr>
      <w:r w:rsidRPr="00FC50B6">
        <w:rPr>
          <w:rFonts w:ascii="Calibri" w:hAnsi="Calibri" w:cs="Calibri"/>
          <w:sz w:val="22"/>
          <w:szCs w:val="22"/>
        </w:rPr>
        <w:t xml:space="preserve"> </w:t>
      </w:r>
      <w:r w:rsidR="00244A9D" w:rsidRPr="00FC50B6">
        <w:rPr>
          <w:rFonts w:ascii="Calibri" w:hAnsi="Calibri" w:cs="Calibri"/>
          <w:sz w:val="22"/>
          <w:szCs w:val="22"/>
        </w:rPr>
        <w:t>The goal of this analysis is to use patient data to estimate the average medical care expenses for such population segments. These estimates could be used to create actuarial tables which set the price of yearly premiums higher or lower depending on the expected treatment costs.</w:t>
      </w:r>
    </w:p>
    <w:p w14:paraId="1FD4808E" w14:textId="50A40626" w:rsidR="00C9396C" w:rsidRPr="00FC50B6" w:rsidRDefault="00C9396C" w:rsidP="00885C78">
      <w:pPr>
        <w:pStyle w:val="Heading2"/>
        <w:spacing w:before="120"/>
        <w:rPr>
          <w:rFonts w:ascii="Calibri" w:hAnsi="Calibri" w:cs="Calibri"/>
        </w:rPr>
      </w:pPr>
      <w:bookmarkStart w:id="2" w:name="_Toc521250998"/>
      <w:r w:rsidRPr="00FC50B6">
        <w:rPr>
          <w:rFonts w:ascii="Calibri" w:hAnsi="Calibri" w:cs="Calibri"/>
        </w:rPr>
        <w:t>What is your rationale for there being a correlation in the data that you’re looking to confirm and/or exploit?</w:t>
      </w:r>
      <w:bookmarkEnd w:id="2"/>
      <w:r w:rsidRPr="00FC50B6">
        <w:rPr>
          <w:rFonts w:ascii="Calibri" w:hAnsi="Calibri" w:cs="Calibri"/>
        </w:rPr>
        <w:t xml:space="preserve"> </w:t>
      </w:r>
    </w:p>
    <w:p w14:paraId="3F8CB6DF" w14:textId="1CDBF1BC" w:rsidR="00DB3D27" w:rsidRDefault="00B6266E" w:rsidP="002866E1">
      <w:pPr>
        <w:spacing w:before="120"/>
        <w:jc w:val="both"/>
        <w:rPr>
          <w:rFonts w:ascii="Calibri" w:hAnsi="Calibri" w:cs="Calibri"/>
          <w:sz w:val="22"/>
          <w:szCs w:val="22"/>
        </w:rPr>
      </w:pPr>
      <w:r w:rsidRPr="00FC50B6">
        <w:rPr>
          <w:rFonts w:ascii="Calibri" w:hAnsi="Calibri" w:cs="Calibri"/>
          <w:sz w:val="22"/>
          <w:szCs w:val="22"/>
        </w:rPr>
        <w:t xml:space="preserve"> </w:t>
      </w:r>
      <w:r w:rsidR="00DB3D27" w:rsidRPr="00FC50B6">
        <w:rPr>
          <w:rFonts w:ascii="Calibri" w:hAnsi="Calibri" w:cs="Calibri"/>
          <w:sz w:val="22"/>
          <w:szCs w:val="22"/>
        </w:rPr>
        <w:t xml:space="preserve">Medical expenses are difficult to estimate because the </w:t>
      </w:r>
      <w:proofErr w:type="gramStart"/>
      <w:r w:rsidR="00DB3D27" w:rsidRPr="00FC50B6">
        <w:rPr>
          <w:rFonts w:ascii="Calibri" w:hAnsi="Calibri" w:cs="Calibri"/>
          <w:sz w:val="22"/>
          <w:szCs w:val="22"/>
        </w:rPr>
        <w:t>most costly</w:t>
      </w:r>
      <w:proofErr w:type="gramEnd"/>
      <w:r w:rsidR="00DB3D27" w:rsidRPr="00FC50B6">
        <w:rPr>
          <w:rFonts w:ascii="Calibri" w:hAnsi="Calibri" w:cs="Calibri"/>
          <w:sz w:val="22"/>
          <w:szCs w:val="22"/>
        </w:rPr>
        <w:t xml:space="preserve"> conditions are rare and seemingly random. Still, some conditions are more prevalent for certain segments of the population. For instance, lung cancer is more likely among smokers than non-smokers, and heart disease may be more likely among the obese.</w:t>
      </w:r>
      <w:r w:rsidR="00557FB8" w:rsidRPr="00FC50B6">
        <w:rPr>
          <w:rFonts w:ascii="Calibri" w:hAnsi="Calibri" w:cs="Calibri"/>
          <w:sz w:val="22"/>
          <w:szCs w:val="22"/>
        </w:rPr>
        <w:t xml:space="preserve"> </w:t>
      </w:r>
    </w:p>
    <w:p w14:paraId="3CD58DAB" w14:textId="77777777" w:rsidR="006A443B" w:rsidRPr="00FC50B6" w:rsidRDefault="006A443B" w:rsidP="00226D4D">
      <w:pPr>
        <w:jc w:val="both"/>
        <w:rPr>
          <w:rFonts w:ascii="Calibri" w:hAnsi="Calibri" w:cs="Calibri"/>
          <w:sz w:val="22"/>
          <w:szCs w:val="22"/>
        </w:rPr>
      </w:pPr>
    </w:p>
    <w:p w14:paraId="1F55CD13" w14:textId="3037A0E7" w:rsidR="00557FB8" w:rsidRPr="00FC50B6" w:rsidRDefault="00B6266E" w:rsidP="00226D4D">
      <w:pPr>
        <w:jc w:val="both"/>
        <w:rPr>
          <w:rFonts w:ascii="Calibri" w:hAnsi="Calibri" w:cs="Calibri"/>
          <w:sz w:val="22"/>
          <w:szCs w:val="22"/>
        </w:rPr>
      </w:pPr>
      <w:r w:rsidRPr="00FC50B6">
        <w:rPr>
          <w:rFonts w:ascii="Calibri" w:hAnsi="Calibri" w:cs="Calibri"/>
          <w:sz w:val="22"/>
          <w:szCs w:val="22"/>
        </w:rPr>
        <w:t xml:space="preserve"> </w:t>
      </w:r>
      <w:r w:rsidR="00557FB8" w:rsidRPr="00FC50B6">
        <w:rPr>
          <w:rFonts w:ascii="Calibri" w:hAnsi="Calibri" w:cs="Calibri"/>
          <w:sz w:val="22"/>
          <w:szCs w:val="22"/>
        </w:rPr>
        <w:t xml:space="preserve">The price of </w:t>
      </w:r>
      <w:r w:rsidRPr="00FC50B6">
        <w:rPr>
          <w:rFonts w:ascii="Calibri" w:hAnsi="Calibri" w:cs="Calibri"/>
          <w:sz w:val="22"/>
          <w:szCs w:val="22"/>
        </w:rPr>
        <w:t xml:space="preserve">medical expenses varies and depend on variety of factors. </w:t>
      </w:r>
      <w:r w:rsidR="00557FB8" w:rsidRPr="00FC50B6">
        <w:rPr>
          <w:rFonts w:ascii="Calibri" w:hAnsi="Calibri" w:cs="Calibri"/>
          <w:sz w:val="22"/>
          <w:szCs w:val="22"/>
        </w:rPr>
        <w:t>an insurance premium for a given insurance policy can vary and depends on a variety of factors. Among those factors are the type of insurance coverage, the likelihood of a claim being made, the area where the policyholder lives or operates a business, the behavior of the person or business being covered, and the amount of competition that the insurer faces. In general, the greater the risk associated with a policy, the more expensive the insurance policy will be.</w:t>
      </w:r>
    </w:p>
    <w:p w14:paraId="3A9631CD" w14:textId="77777777" w:rsidR="00CF5008" w:rsidRPr="00FC50B6" w:rsidRDefault="00C9396C" w:rsidP="00885C78">
      <w:pPr>
        <w:pStyle w:val="Heading1"/>
        <w:spacing w:before="120"/>
        <w:rPr>
          <w:rFonts w:ascii="Calibri" w:hAnsi="Calibri" w:cs="Calibri"/>
        </w:rPr>
      </w:pPr>
      <w:bookmarkStart w:id="3" w:name="_Toc521250999"/>
      <w:r w:rsidRPr="00FC50B6">
        <w:rPr>
          <w:rFonts w:ascii="Calibri" w:hAnsi="Calibri" w:cs="Calibri"/>
        </w:rPr>
        <w:t>Data Preparation:</w:t>
      </w:r>
      <w:bookmarkEnd w:id="3"/>
      <w:r w:rsidRPr="00FC50B6">
        <w:rPr>
          <w:rFonts w:ascii="Calibri" w:hAnsi="Calibri" w:cs="Calibri"/>
        </w:rPr>
        <w:t xml:space="preserve"> </w:t>
      </w:r>
    </w:p>
    <w:p w14:paraId="0EDF35B3" w14:textId="34A7EEBC" w:rsidR="004C7070" w:rsidRPr="00FC50B6" w:rsidRDefault="00DC0C98" w:rsidP="00885C78">
      <w:pPr>
        <w:pStyle w:val="Heading2"/>
        <w:spacing w:before="120"/>
        <w:rPr>
          <w:rFonts w:ascii="Calibri" w:hAnsi="Calibri" w:cs="Calibri"/>
        </w:rPr>
      </w:pPr>
      <w:bookmarkStart w:id="4" w:name="_Toc521251000"/>
      <w:r w:rsidRPr="00FC50B6">
        <w:rPr>
          <w:rFonts w:ascii="Calibri" w:hAnsi="Calibri" w:cs="Calibri"/>
        </w:rPr>
        <w:t>What was your data source</w:t>
      </w:r>
      <w:r w:rsidR="00C9396C" w:rsidRPr="00FC50B6">
        <w:rPr>
          <w:rFonts w:ascii="Calibri" w:hAnsi="Calibri" w:cs="Calibri"/>
        </w:rPr>
        <w:t>? How good was the data quality?</w:t>
      </w:r>
      <w:bookmarkEnd w:id="4"/>
      <w:r w:rsidR="00C9396C" w:rsidRPr="00FC50B6">
        <w:rPr>
          <w:rFonts w:ascii="Calibri" w:hAnsi="Calibri" w:cs="Calibri"/>
        </w:rPr>
        <w:t xml:space="preserve"> </w:t>
      </w:r>
    </w:p>
    <w:p w14:paraId="7210E722" w14:textId="73A7CE3B" w:rsidR="00D74AAB" w:rsidRPr="00FC50B6" w:rsidRDefault="00D74AAB" w:rsidP="002866E1">
      <w:pPr>
        <w:pStyle w:val="NormalWeb"/>
        <w:spacing w:before="120" w:beforeAutospacing="0"/>
        <w:jc w:val="both"/>
        <w:rPr>
          <w:rFonts w:ascii="Calibri" w:hAnsi="Calibri" w:cs="Calibri"/>
          <w:sz w:val="22"/>
          <w:szCs w:val="22"/>
          <w:lang w:val="en-US"/>
        </w:rPr>
      </w:pPr>
      <w:r w:rsidRPr="00FC50B6">
        <w:rPr>
          <w:rFonts w:ascii="Calibri" w:hAnsi="Calibri" w:cs="Calibri"/>
          <w:sz w:val="22"/>
          <w:szCs w:val="22"/>
        </w:rPr>
        <w:t xml:space="preserve"> </w:t>
      </w:r>
      <w:r w:rsidR="006B017B" w:rsidRPr="00FC50B6">
        <w:rPr>
          <w:rFonts w:ascii="Calibri" w:hAnsi="Calibri" w:cs="Calibri"/>
          <w:sz w:val="22"/>
          <w:szCs w:val="22"/>
        </w:rPr>
        <w:t>The dataset</w:t>
      </w:r>
      <w:r w:rsidR="00640AC8" w:rsidRPr="00FC50B6">
        <w:rPr>
          <w:rFonts w:ascii="Calibri" w:hAnsi="Calibri" w:cs="Calibri"/>
          <w:sz w:val="22"/>
          <w:szCs w:val="22"/>
        </w:rPr>
        <w:t xml:space="preserve"> </w:t>
      </w:r>
      <w:hyperlink r:id="rId7" w:history="1">
        <w:r w:rsidR="00640AC8" w:rsidRPr="00FC50B6">
          <w:rPr>
            <w:rStyle w:val="Hyperlink"/>
            <w:rFonts w:ascii="Calibri" w:hAnsi="Calibri" w:cs="Calibri"/>
            <w:sz w:val="22"/>
            <w:szCs w:val="22"/>
          </w:rPr>
          <w:t>“Medical Cost Personal Datasets”</w:t>
        </w:r>
      </w:hyperlink>
      <w:r w:rsidR="006B017B" w:rsidRPr="00FC50B6">
        <w:rPr>
          <w:rFonts w:ascii="Calibri" w:hAnsi="Calibri" w:cs="Calibri"/>
          <w:sz w:val="22"/>
          <w:szCs w:val="22"/>
        </w:rPr>
        <w:t xml:space="preserve"> </w:t>
      </w:r>
      <w:r w:rsidR="00DC0C98" w:rsidRPr="00FC50B6">
        <w:rPr>
          <w:rFonts w:ascii="Calibri" w:hAnsi="Calibri" w:cs="Calibri"/>
          <w:sz w:val="22"/>
          <w:szCs w:val="22"/>
        </w:rPr>
        <w:t xml:space="preserve">is a standard machine learning data set </w:t>
      </w:r>
      <w:r w:rsidR="00640AC8" w:rsidRPr="00FC50B6">
        <w:rPr>
          <w:rFonts w:ascii="Calibri" w:hAnsi="Calibri" w:cs="Calibri"/>
          <w:sz w:val="22"/>
          <w:szCs w:val="22"/>
        </w:rPr>
        <w:t xml:space="preserve">retrieved from Kaggle: </w:t>
      </w:r>
      <w:r w:rsidR="006B017B" w:rsidRPr="00FC50B6">
        <w:rPr>
          <w:rFonts w:ascii="Calibri" w:hAnsi="Calibri" w:cs="Calibri"/>
          <w:sz w:val="22"/>
          <w:szCs w:val="22"/>
          <w:lang w:val="en-US"/>
        </w:rPr>
        <w:t>an open platform for predictive modeling and analytics competition using real life datasets provided by companies and users.</w:t>
      </w:r>
      <w:r w:rsidR="00640AC8" w:rsidRPr="00FC50B6">
        <w:rPr>
          <w:rFonts w:ascii="Calibri" w:hAnsi="Calibri" w:cs="Calibri"/>
          <w:sz w:val="22"/>
          <w:szCs w:val="22"/>
          <w:lang w:val="en-US"/>
        </w:rPr>
        <w:t xml:space="preserve"> However, the original source of the dataset </w:t>
      </w:r>
      <w:r w:rsidR="00977A87" w:rsidRPr="00FC50B6">
        <w:rPr>
          <w:rFonts w:ascii="Calibri" w:hAnsi="Calibri" w:cs="Calibri"/>
          <w:sz w:val="22"/>
          <w:szCs w:val="22"/>
          <w:lang w:val="en-US"/>
        </w:rPr>
        <w:t xml:space="preserve">is </w:t>
      </w:r>
      <w:r w:rsidR="008443D9" w:rsidRPr="00FC50B6">
        <w:rPr>
          <w:rFonts w:ascii="Calibri" w:hAnsi="Calibri" w:cs="Calibri"/>
          <w:sz w:val="22"/>
          <w:szCs w:val="22"/>
          <w:lang w:val="en-US"/>
        </w:rPr>
        <w:t>from the book “</w:t>
      </w:r>
      <w:r w:rsidR="00640AC8" w:rsidRPr="00FC50B6">
        <w:rPr>
          <w:rFonts w:ascii="Calibri" w:hAnsi="Calibri" w:cs="Calibri"/>
          <w:sz w:val="22"/>
          <w:szCs w:val="22"/>
          <w:lang w:val="en-US"/>
        </w:rPr>
        <w:t>Machine Learning with R</w:t>
      </w:r>
      <w:r w:rsidR="008443D9" w:rsidRPr="00FC50B6">
        <w:rPr>
          <w:rFonts w:ascii="Calibri" w:hAnsi="Calibri" w:cs="Calibri"/>
          <w:sz w:val="22"/>
          <w:szCs w:val="22"/>
          <w:lang w:val="en-US"/>
        </w:rPr>
        <w:t>”</w:t>
      </w:r>
      <w:r w:rsidR="00640AC8" w:rsidRPr="00FC50B6">
        <w:rPr>
          <w:rFonts w:ascii="Calibri" w:hAnsi="Calibri" w:cs="Calibri"/>
          <w:sz w:val="22"/>
          <w:szCs w:val="22"/>
          <w:lang w:val="en-US"/>
        </w:rPr>
        <w:t xml:space="preserve"> by Brett </w:t>
      </w:r>
      <w:r w:rsidRPr="00FC50B6">
        <w:rPr>
          <w:rFonts w:ascii="Calibri" w:hAnsi="Calibri" w:cs="Calibri"/>
          <w:sz w:val="22"/>
          <w:szCs w:val="22"/>
          <w:lang w:val="en-US"/>
        </w:rPr>
        <w:t xml:space="preserve">Lantz that introduces machine learning using R. </w:t>
      </w:r>
    </w:p>
    <w:p w14:paraId="2EA17555" w14:textId="6D8AE6E4" w:rsidR="00D74AAB" w:rsidRPr="00FC50B6" w:rsidRDefault="00FC46EB" w:rsidP="00D74AAB">
      <w:pPr>
        <w:pStyle w:val="NormalWeb"/>
        <w:jc w:val="both"/>
        <w:rPr>
          <w:rFonts w:ascii="Calibri" w:hAnsi="Calibri" w:cs="Calibri"/>
          <w:sz w:val="22"/>
          <w:szCs w:val="22"/>
          <w:lang w:val="en-US" w:eastAsia="ko-KR"/>
        </w:rPr>
      </w:pPr>
      <w:r w:rsidRPr="00FC50B6">
        <w:rPr>
          <w:rFonts w:ascii="Calibri" w:hAnsi="Calibri" w:cs="Calibri"/>
          <w:sz w:val="22"/>
          <w:szCs w:val="22"/>
          <w:lang w:val="en-US"/>
        </w:rPr>
        <w:t xml:space="preserve"> </w:t>
      </w:r>
      <w:r w:rsidR="00D74AAB" w:rsidRPr="00FC50B6">
        <w:rPr>
          <w:rFonts w:ascii="Calibri" w:hAnsi="Calibri" w:cs="Calibri"/>
          <w:sz w:val="22"/>
          <w:szCs w:val="22"/>
          <w:lang w:val="en-US"/>
        </w:rPr>
        <w:t>The overall quality of the data was very good as there were no missing values, unknown/inapplicable values.</w:t>
      </w:r>
      <w:r w:rsidR="004D1DAB" w:rsidRPr="00FC50B6">
        <w:rPr>
          <w:rFonts w:ascii="Calibri" w:hAnsi="Calibri" w:cs="Calibri"/>
          <w:sz w:val="22"/>
          <w:szCs w:val="22"/>
          <w:lang w:val="en-US"/>
        </w:rPr>
        <w:t xml:space="preserve"> The f</w:t>
      </w:r>
      <w:r w:rsidR="00F21288" w:rsidRPr="00FC50B6">
        <w:rPr>
          <w:rFonts w:ascii="Calibri" w:hAnsi="Calibri" w:cs="Calibri"/>
          <w:sz w:val="22"/>
          <w:szCs w:val="22"/>
          <w:lang w:val="en-US"/>
        </w:rPr>
        <w:t>ull dataset consists of 1338 rows</w:t>
      </w:r>
      <w:r w:rsidR="002A6FB2" w:rsidRPr="00FC50B6">
        <w:rPr>
          <w:rFonts w:ascii="Calibri" w:hAnsi="Calibri" w:cs="Calibri"/>
          <w:sz w:val="22"/>
          <w:szCs w:val="22"/>
          <w:lang w:val="en-US"/>
        </w:rPr>
        <w:t xml:space="preserve"> and 7 columns</w:t>
      </w:r>
      <w:r w:rsidR="00D64E6B" w:rsidRPr="00FC50B6">
        <w:rPr>
          <w:rFonts w:ascii="Calibri" w:hAnsi="Calibri" w:cs="Calibri"/>
          <w:sz w:val="22"/>
          <w:szCs w:val="22"/>
          <w:lang w:val="en-US"/>
        </w:rPr>
        <w:t xml:space="preserve"> that represent </w:t>
      </w:r>
      <w:r w:rsidR="00F21288" w:rsidRPr="00FC50B6">
        <w:rPr>
          <w:rFonts w:ascii="Calibri" w:hAnsi="Calibri" w:cs="Calibri"/>
          <w:sz w:val="22"/>
          <w:szCs w:val="22"/>
          <w:lang w:val="en-US"/>
        </w:rPr>
        <w:t>i</w:t>
      </w:r>
      <w:r w:rsidR="004D1DAB" w:rsidRPr="00FC50B6">
        <w:rPr>
          <w:rFonts w:ascii="Calibri" w:hAnsi="Calibri" w:cs="Calibri"/>
          <w:sz w:val="22"/>
          <w:szCs w:val="22"/>
          <w:lang w:val="en-US"/>
        </w:rPr>
        <w:t xml:space="preserve">nformation about </w:t>
      </w:r>
      <w:r w:rsidR="0069605A" w:rsidRPr="00FC50B6">
        <w:rPr>
          <w:rFonts w:ascii="Calibri" w:hAnsi="Calibri" w:cs="Calibri"/>
          <w:sz w:val="22"/>
          <w:szCs w:val="22"/>
          <w:lang w:val="en-US"/>
        </w:rPr>
        <w:t>person</w:t>
      </w:r>
      <w:r w:rsidR="004D1DAB" w:rsidRPr="00FC50B6">
        <w:rPr>
          <w:rFonts w:ascii="Calibri" w:hAnsi="Calibri" w:cs="Calibri"/>
          <w:sz w:val="22"/>
          <w:szCs w:val="22"/>
          <w:lang w:val="en-US"/>
        </w:rPr>
        <w:t xml:space="preserve">’s age, sex, BMI, number of children/dependents, </w:t>
      </w:r>
      <w:r w:rsidRPr="00FC50B6">
        <w:rPr>
          <w:rFonts w:ascii="Calibri" w:hAnsi="Calibri" w:cs="Calibri"/>
          <w:sz w:val="22"/>
          <w:szCs w:val="22"/>
          <w:lang w:val="en-US"/>
        </w:rPr>
        <w:t>smoking activi</w:t>
      </w:r>
      <w:r w:rsidR="00755E0E" w:rsidRPr="00FC50B6">
        <w:rPr>
          <w:rFonts w:ascii="Calibri" w:hAnsi="Calibri" w:cs="Calibri"/>
          <w:sz w:val="22"/>
          <w:szCs w:val="22"/>
          <w:lang w:val="en-US"/>
        </w:rPr>
        <w:t xml:space="preserve">ty, region and medical charges. The data types vary from integer, float </w:t>
      </w:r>
      <w:r w:rsidR="009279C0" w:rsidRPr="00FC50B6">
        <w:rPr>
          <w:rFonts w:ascii="Calibri" w:hAnsi="Calibri" w:cs="Calibri"/>
          <w:sz w:val="22"/>
          <w:szCs w:val="22"/>
          <w:lang w:val="en-US"/>
        </w:rPr>
        <w:t>to</w:t>
      </w:r>
      <w:r w:rsidR="0069605A" w:rsidRPr="00FC50B6">
        <w:rPr>
          <w:rFonts w:ascii="Calibri" w:hAnsi="Calibri" w:cs="Calibri"/>
          <w:sz w:val="22"/>
          <w:szCs w:val="22"/>
          <w:lang w:val="en-US"/>
        </w:rPr>
        <w:t xml:space="preserve"> object. </w:t>
      </w:r>
    </w:p>
    <w:p w14:paraId="6CCB370F" w14:textId="4B0C3C73" w:rsidR="00F43413" w:rsidRPr="00FC50B6" w:rsidRDefault="00C9396C" w:rsidP="00F43413">
      <w:pPr>
        <w:pStyle w:val="Heading2"/>
        <w:rPr>
          <w:rFonts w:ascii="Calibri" w:hAnsi="Calibri" w:cs="Calibri"/>
        </w:rPr>
      </w:pPr>
      <w:bookmarkStart w:id="5" w:name="_Toc521251001"/>
      <w:r w:rsidRPr="00FC50B6">
        <w:rPr>
          <w:rFonts w:ascii="Calibri" w:hAnsi="Calibri" w:cs="Calibri"/>
        </w:rPr>
        <w:t>What did you need to do to procure it? What tools or code did you need to use to prepare it for analysis?</w:t>
      </w:r>
      <w:bookmarkEnd w:id="5"/>
      <w:r w:rsidRPr="00FC50B6">
        <w:rPr>
          <w:rFonts w:ascii="Calibri" w:hAnsi="Calibri" w:cs="Calibri"/>
        </w:rPr>
        <w:t xml:space="preserve"> </w:t>
      </w:r>
    </w:p>
    <w:p w14:paraId="5F177C6A" w14:textId="5B05C250" w:rsidR="00F43413" w:rsidRPr="00FC50B6" w:rsidRDefault="004077B9" w:rsidP="00D64E6B">
      <w:pPr>
        <w:spacing w:before="120" w:after="120"/>
        <w:jc w:val="both"/>
        <w:rPr>
          <w:rFonts w:ascii="Calibri" w:hAnsi="Calibri" w:cs="Calibri"/>
          <w:sz w:val="22"/>
          <w:szCs w:val="22"/>
        </w:rPr>
      </w:pPr>
      <w:r w:rsidRPr="00FC50B6">
        <w:rPr>
          <w:rFonts w:ascii="Calibri" w:hAnsi="Calibri" w:cs="Calibri"/>
          <w:sz w:val="22"/>
          <w:szCs w:val="22"/>
        </w:rPr>
        <w:t xml:space="preserve"> </w:t>
      </w:r>
      <w:r w:rsidR="00640220" w:rsidRPr="00FC50B6">
        <w:rPr>
          <w:rFonts w:ascii="Calibri" w:hAnsi="Calibri" w:cs="Calibri"/>
          <w:sz w:val="22"/>
          <w:szCs w:val="22"/>
        </w:rPr>
        <w:t>The full dataset</w:t>
      </w:r>
      <w:r w:rsidR="00D64E6B" w:rsidRPr="00FC50B6">
        <w:rPr>
          <w:rFonts w:ascii="Calibri" w:hAnsi="Calibri" w:cs="Calibri"/>
          <w:sz w:val="22"/>
          <w:szCs w:val="22"/>
        </w:rPr>
        <w:t xml:space="preserve"> was </w:t>
      </w:r>
      <w:r w:rsidR="007F5908" w:rsidRPr="00FC50B6">
        <w:rPr>
          <w:rFonts w:ascii="Calibri" w:hAnsi="Calibri" w:cs="Calibri"/>
          <w:sz w:val="22"/>
          <w:szCs w:val="22"/>
        </w:rPr>
        <w:t>procured by downloading the file (</w:t>
      </w:r>
      <w:r w:rsidR="007F5908" w:rsidRPr="00FC50B6">
        <w:rPr>
          <w:rFonts w:ascii="Calibri" w:hAnsi="Calibri" w:cs="Calibri"/>
          <w:i/>
          <w:sz w:val="22"/>
          <w:szCs w:val="22"/>
        </w:rPr>
        <w:t>insurance.csv</w:t>
      </w:r>
      <w:r w:rsidR="007F5908" w:rsidRPr="00FC50B6">
        <w:rPr>
          <w:rFonts w:ascii="Calibri" w:hAnsi="Calibri" w:cs="Calibri"/>
          <w:sz w:val="22"/>
          <w:szCs w:val="22"/>
        </w:rPr>
        <w:t>)</w:t>
      </w:r>
      <w:r w:rsidR="00BD7F29" w:rsidRPr="00FC50B6">
        <w:rPr>
          <w:rFonts w:ascii="Calibri" w:hAnsi="Calibri" w:cs="Calibri"/>
          <w:sz w:val="22"/>
          <w:szCs w:val="22"/>
        </w:rPr>
        <w:t xml:space="preserve"> </w:t>
      </w:r>
      <w:hyperlink r:id="rId8" w:history="1">
        <w:r w:rsidR="00725B77" w:rsidRPr="00FC50B6">
          <w:rPr>
            <w:rStyle w:val="Hyperlink"/>
            <w:rFonts w:ascii="Calibri" w:hAnsi="Calibri" w:cs="Calibri"/>
            <w:sz w:val="22"/>
            <w:szCs w:val="22"/>
          </w:rPr>
          <w:t>“Medical Cost Personal Datasets”</w:t>
        </w:r>
      </w:hyperlink>
      <w:r w:rsidR="00725B77" w:rsidRPr="00FC50B6">
        <w:rPr>
          <w:rFonts w:ascii="Calibri" w:hAnsi="Calibri" w:cs="Calibri"/>
          <w:sz w:val="22"/>
          <w:szCs w:val="22"/>
        </w:rPr>
        <w:t xml:space="preserve"> </w:t>
      </w:r>
      <w:r w:rsidR="007F5908" w:rsidRPr="00FC50B6">
        <w:rPr>
          <w:rFonts w:ascii="Calibri" w:hAnsi="Calibri" w:cs="Calibri"/>
          <w:sz w:val="22"/>
          <w:szCs w:val="22"/>
        </w:rPr>
        <w:t xml:space="preserve">from Kaggle </w:t>
      </w:r>
      <w:r w:rsidR="00725B77" w:rsidRPr="00FC50B6">
        <w:rPr>
          <w:rFonts w:ascii="Calibri" w:hAnsi="Calibri" w:cs="Calibri"/>
          <w:sz w:val="22"/>
          <w:szCs w:val="22"/>
        </w:rPr>
        <w:t xml:space="preserve">as </w:t>
      </w:r>
      <w:r w:rsidR="007F5908" w:rsidRPr="00FC50B6">
        <w:rPr>
          <w:rFonts w:ascii="Calibri" w:hAnsi="Calibri" w:cs="Calibri"/>
          <w:sz w:val="22"/>
          <w:szCs w:val="22"/>
        </w:rPr>
        <w:t xml:space="preserve">mentioned above. </w:t>
      </w:r>
      <w:r w:rsidR="005A56D7" w:rsidRPr="00FC50B6">
        <w:rPr>
          <w:rFonts w:ascii="Calibri" w:hAnsi="Calibri" w:cs="Calibri"/>
          <w:sz w:val="22"/>
          <w:szCs w:val="22"/>
        </w:rPr>
        <w:t xml:space="preserve">After importing the Pandas library into Jupyter Notebook, </w:t>
      </w:r>
      <w:proofErr w:type="spellStart"/>
      <w:proofErr w:type="gramStart"/>
      <w:r w:rsidR="00D64E6B" w:rsidRPr="00FC50B6">
        <w:rPr>
          <w:rFonts w:ascii="Calibri" w:hAnsi="Calibri" w:cs="Calibri"/>
          <w:i/>
          <w:sz w:val="22"/>
          <w:szCs w:val="22"/>
        </w:rPr>
        <w:t>pandas.read</w:t>
      </w:r>
      <w:proofErr w:type="gramEnd"/>
      <w:r w:rsidR="00D64E6B" w:rsidRPr="00FC50B6">
        <w:rPr>
          <w:rFonts w:ascii="Calibri" w:hAnsi="Calibri" w:cs="Calibri"/>
          <w:i/>
          <w:sz w:val="22"/>
          <w:szCs w:val="22"/>
        </w:rPr>
        <w:t>_csv</w:t>
      </w:r>
      <w:proofErr w:type="spellEnd"/>
      <w:r w:rsidR="00D64E6B" w:rsidRPr="00FC50B6">
        <w:rPr>
          <w:rFonts w:ascii="Calibri" w:hAnsi="Calibri" w:cs="Calibri"/>
          <w:sz w:val="22"/>
          <w:szCs w:val="22"/>
        </w:rPr>
        <w:t xml:space="preserve"> method</w:t>
      </w:r>
      <w:r w:rsidR="00BD7F29" w:rsidRPr="00FC50B6">
        <w:rPr>
          <w:rFonts w:ascii="Calibri" w:hAnsi="Calibri" w:cs="Calibri"/>
          <w:sz w:val="22"/>
          <w:szCs w:val="22"/>
        </w:rPr>
        <w:t xml:space="preserve"> was used</w:t>
      </w:r>
      <w:r w:rsidR="00D64E6B" w:rsidRPr="00FC50B6">
        <w:rPr>
          <w:rFonts w:ascii="Calibri" w:hAnsi="Calibri" w:cs="Calibri"/>
          <w:sz w:val="22"/>
          <w:szCs w:val="22"/>
        </w:rPr>
        <w:t xml:space="preserve"> to load the full dataset </w:t>
      </w:r>
      <w:r w:rsidR="00BD7F29" w:rsidRPr="00FC50B6">
        <w:rPr>
          <w:rFonts w:ascii="Calibri" w:hAnsi="Calibri" w:cs="Calibri"/>
          <w:sz w:val="22"/>
          <w:szCs w:val="22"/>
        </w:rPr>
        <w:t xml:space="preserve">into a </w:t>
      </w:r>
      <w:proofErr w:type="spellStart"/>
      <w:r w:rsidR="00BD7F29" w:rsidRPr="00FC50B6">
        <w:rPr>
          <w:rFonts w:ascii="Calibri" w:hAnsi="Calibri" w:cs="Calibri"/>
          <w:sz w:val="22"/>
          <w:szCs w:val="22"/>
        </w:rPr>
        <w:t>DataFrame</w:t>
      </w:r>
      <w:proofErr w:type="spellEnd"/>
      <w:r w:rsidR="00BD7F29" w:rsidRPr="00FC50B6">
        <w:rPr>
          <w:rFonts w:ascii="Calibri" w:hAnsi="Calibri" w:cs="Calibri"/>
          <w:sz w:val="22"/>
          <w:szCs w:val="22"/>
        </w:rPr>
        <w:t xml:space="preserve"> </w:t>
      </w:r>
      <w:r w:rsidR="00ED0A2C" w:rsidRPr="00FC50B6">
        <w:rPr>
          <w:rFonts w:ascii="Calibri" w:hAnsi="Calibri" w:cs="Calibri"/>
          <w:sz w:val="22"/>
          <w:szCs w:val="22"/>
        </w:rPr>
        <w:t xml:space="preserve">to proceed with </w:t>
      </w:r>
      <w:r w:rsidR="006C4CCC" w:rsidRPr="00FC50B6">
        <w:rPr>
          <w:rFonts w:ascii="Calibri" w:hAnsi="Calibri" w:cs="Calibri"/>
          <w:sz w:val="22"/>
          <w:szCs w:val="22"/>
        </w:rPr>
        <w:t xml:space="preserve">the analysis. Additionally, other libraries such as </w:t>
      </w:r>
      <w:proofErr w:type="spellStart"/>
      <w:r w:rsidR="0081506A" w:rsidRPr="00FC50B6">
        <w:rPr>
          <w:rFonts w:ascii="Calibri" w:hAnsi="Calibri" w:cs="Calibri"/>
          <w:sz w:val="22"/>
          <w:szCs w:val="22"/>
        </w:rPr>
        <w:t>Scikit</w:t>
      </w:r>
      <w:proofErr w:type="spellEnd"/>
      <w:r w:rsidR="0081506A" w:rsidRPr="00FC50B6">
        <w:rPr>
          <w:rFonts w:ascii="Calibri" w:hAnsi="Calibri" w:cs="Calibri"/>
          <w:sz w:val="22"/>
          <w:szCs w:val="22"/>
        </w:rPr>
        <w:t xml:space="preserve">-Learn, </w:t>
      </w:r>
      <w:r w:rsidR="006C4CCC" w:rsidRPr="00FC50B6">
        <w:rPr>
          <w:rFonts w:ascii="Calibri" w:hAnsi="Calibri" w:cs="Calibri"/>
          <w:sz w:val="22"/>
          <w:szCs w:val="22"/>
        </w:rPr>
        <w:t xml:space="preserve">Matplotlib, </w:t>
      </w:r>
      <w:r w:rsidR="00FA451C" w:rsidRPr="00FC50B6">
        <w:rPr>
          <w:rFonts w:ascii="Calibri" w:hAnsi="Calibri" w:cs="Calibri"/>
          <w:sz w:val="22"/>
          <w:szCs w:val="22"/>
        </w:rPr>
        <w:t xml:space="preserve">Seaborn and the </w:t>
      </w:r>
      <w:proofErr w:type="spellStart"/>
      <w:r w:rsidR="006C4CCC" w:rsidRPr="00FC50B6">
        <w:rPr>
          <w:rFonts w:ascii="Calibri" w:hAnsi="Calibri" w:cs="Calibri"/>
          <w:sz w:val="22"/>
          <w:szCs w:val="22"/>
        </w:rPr>
        <w:t>StatsModels</w:t>
      </w:r>
      <w:proofErr w:type="spellEnd"/>
      <w:r w:rsidR="006C4CCC" w:rsidRPr="00FC50B6">
        <w:rPr>
          <w:rFonts w:ascii="Calibri" w:hAnsi="Calibri" w:cs="Calibri"/>
          <w:sz w:val="22"/>
          <w:szCs w:val="22"/>
        </w:rPr>
        <w:t xml:space="preserve"> </w:t>
      </w:r>
      <w:r w:rsidR="0081506A" w:rsidRPr="00FC50B6">
        <w:rPr>
          <w:rFonts w:ascii="Calibri" w:hAnsi="Calibri" w:cs="Calibri"/>
          <w:sz w:val="22"/>
          <w:szCs w:val="22"/>
        </w:rPr>
        <w:t xml:space="preserve">module </w:t>
      </w:r>
      <w:r w:rsidR="00FA451C" w:rsidRPr="00FC50B6">
        <w:rPr>
          <w:rFonts w:ascii="Calibri" w:hAnsi="Calibri" w:cs="Calibri"/>
          <w:sz w:val="22"/>
          <w:szCs w:val="22"/>
        </w:rPr>
        <w:t>was imported for the analysis.</w:t>
      </w:r>
      <w:r w:rsidR="000B50C0" w:rsidRPr="00FC50B6">
        <w:rPr>
          <w:rFonts w:ascii="Calibri" w:hAnsi="Calibri" w:cs="Calibri"/>
          <w:sz w:val="22"/>
          <w:szCs w:val="22"/>
        </w:rPr>
        <w:t xml:space="preserve"> Since the data did not have any missing unknown and inapplicable values there was not much cleaning to do when preparing for analysis. </w:t>
      </w:r>
    </w:p>
    <w:p w14:paraId="3654998F" w14:textId="44151761" w:rsidR="00C9396C" w:rsidRPr="00FC50B6" w:rsidRDefault="00C9396C" w:rsidP="00F43413">
      <w:pPr>
        <w:pStyle w:val="Heading2"/>
        <w:rPr>
          <w:rFonts w:ascii="Calibri" w:hAnsi="Calibri" w:cs="Calibri"/>
        </w:rPr>
      </w:pPr>
      <w:bookmarkStart w:id="6" w:name="_Toc521251002"/>
      <w:r w:rsidRPr="00FC50B6">
        <w:rPr>
          <w:rFonts w:ascii="Calibri" w:hAnsi="Calibri" w:cs="Calibri"/>
        </w:rPr>
        <w:t>What challenges did you face?</w:t>
      </w:r>
      <w:bookmarkEnd w:id="6"/>
      <w:r w:rsidRPr="00FC50B6">
        <w:rPr>
          <w:rFonts w:ascii="Calibri" w:hAnsi="Calibri" w:cs="Calibri"/>
        </w:rPr>
        <w:t xml:space="preserve"> </w:t>
      </w:r>
    </w:p>
    <w:p w14:paraId="782ECC89" w14:textId="74DC6165" w:rsidR="001E6086" w:rsidRPr="00FC50B6" w:rsidRDefault="0044229B" w:rsidP="002866E1">
      <w:pPr>
        <w:spacing w:before="120"/>
        <w:jc w:val="both"/>
        <w:rPr>
          <w:rFonts w:ascii="Calibri" w:hAnsi="Calibri" w:cs="Calibri"/>
          <w:sz w:val="22"/>
          <w:szCs w:val="22"/>
        </w:rPr>
      </w:pPr>
      <w:r w:rsidRPr="00FC50B6">
        <w:rPr>
          <w:rFonts w:ascii="Calibri" w:hAnsi="Calibri" w:cs="Calibri"/>
          <w:sz w:val="22"/>
          <w:szCs w:val="22"/>
        </w:rPr>
        <w:lastRenderedPageBreak/>
        <w:t xml:space="preserve"> </w:t>
      </w:r>
      <w:r w:rsidR="000A61B7" w:rsidRPr="00FC50B6">
        <w:rPr>
          <w:rFonts w:ascii="Calibri" w:hAnsi="Calibri" w:cs="Calibri"/>
          <w:sz w:val="22"/>
          <w:szCs w:val="22"/>
        </w:rPr>
        <w:t>Among 7</w:t>
      </w:r>
      <w:r w:rsidR="00CC10D1" w:rsidRPr="00FC50B6">
        <w:rPr>
          <w:rFonts w:ascii="Calibri" w:hAnsi="Calibri" w:cs="Calibri"/>
          <w:sz w:val="22"/>
          <w:szCs w:val="22"/>
        </w:rPr>
        <w:t xml:space="preserve"> columns in the dataset</w:t>
      </w:r>
      <w:r w:rsidR="000A61B7" w:rsidRPr="00FC50B6">
        <w:rPr>
          <w:rFonts w:ascii="Calibri" w:hAnsi="Calibri" w:cs="Calibri"/>
          <w:sz w:val="22"/>
          <w:szCs w:val="22"/>
        </w:rPr>
        <w:t xml:space="preserve">, sex, smoker and region </w:t>
      </w:r>
      <w:r w:rsidR="00CC10D1" w:rsidRPr="00FC50B6">
        <w:rPr>
          <w:rFonts w:ascii="Calibri" w:hAnsi="Calibri" w:cs="Calibri"/>
          <w:sz w:val="22"/>
          <w:szCs w:val="22"/>
        </w:rPr>
        <w:t xml:space="preserve">variables </w:t>
      </w:r>
      <w:r w:rsidR="000A61B7" w:rsidRPr="00FC50B6">
        <w:rPr>
          <w:rFonts w:ascii="Calibri" w:hAnsi="Calibri" w:cs="Calibri"/>
          <w:sz w:val="22"/>
          <w:szCs w:val="22"/>
        </w:rPr>
        <w:t xml:space="preserve">were </w:t>
      </w:r>
      <w:r w:rsidR="00CC10D1" w:rsidRPr="00FC50B6">
        <w:rPr>
          <w:rFonts w:ascii="Calibri" w:hAnsi="Calibri" w:cs="Calibri"/>
          <w:sz w:val="22"/>
          <w:szCs w:val="22"/>
        </w:rPr>
        <w:t>categorical variables that are non-numerical</w:t>
      </w:r>
      <w:r w:rsidRPr="00FC50B6">
        <w:rPr>
          <w:rFonts w:ascii="Calibri" w:hAnsi="Calibri" w:cs="Calibri"/>
          <w:sz w:val="22"/>
          <w:szCs w:val="22"/>
        </w:rPr>
        <w:t xml:space="preserve">. Since regression models and machine learning models are based on mathematical functions, having categorical data may not yield the best performance. Thus, categorical </w:t>
      </w:r>
      <w:r w:rsidR="001E6086" w:rsidRPr="00FC50B6">
        <w:rPr>
          <w:rFonts w:ascii="Calibri" w:hAnsi="Calibri" w:cs="Calibri"/>
          <w:sz w:val="22"/>
          <w:szCs w:val="22"/>
        </w:rPr>
        <w:t xml:space="preserve">variables </w:t>
      </w:r>
      <w:r w:rsidRPr="00FC50B6">
        <w:rPr>
          <w:rFonts w:ascii="Calibri" w:hAnsi="Calibri" w:cs="Calibri"/>
          <w:sz w:val="22"/>
          <w:szCs w:val="22"/>
        </w:rPr>
        <w:t>that are not</w:t>
      </w:r>
      <w:r w:rsidR="000B7E8E" w:rsidRPr="00FC50B6">
        <w:rPr>
          <w:rFonts w:ascii="Calibri" w:hAnsi="Calibri" w:cs="Calibri"/>
          <w:sz w:val="22"/>
          <w:szCs w:val="22"/>
        </w:rPr>
        <w:t xml:space="preserve"> </w:t>
      </w:r>
      <w:r w:rsidRPr="00FC50B6">
        <w:rPr>
          <w:rFonts w:ascii="Calibri" w:hAnsi="Calibri" w:cs="Calibri"/>
          <w:sz w:val="22"/>
          <w:szCs w:val="22"/>
        </w:rPr>
        <w:t xml:space="preserve">quantifiable </w:t>
      </w:r>
      <w:r w:rsidR="000B7E8E" w:rsidRPr="00FC50B6">
        <w:rPr>
          <w:rFonts w:ascii="Calibri" w:hAnsi="Calibri" w:cs="Calibri"/>
          <w:sz w:val="22"/>
          <w:szCs w:val="22"/>
        </w:rPr>
        <w:t xml:space="preserve">need to be converted </w:t>
      </w:r>
      <w:r w:rsidR="0058498C" w:rsidRPr="00FC50B6">
        <w:rPr>
          <w:rFonts w:ascii="Calibri" w:hAnsi="Calibri" w:cs="Calibri"/>
          <w:sz w:val="22"/>
          <w:szCs w:val="22"/>
        </w:rPr>
        <w:t xml:space="preserve">to numerical predictors </w:t>
      </w:r>
      <w:r w:rsidR="000B7E8E" w:rsidRPr="00FC50B6">
        <w:rPr>
          <w:rFonts w:ascii="Calibri" w:hAnsi="Calibri" w:cs="Calibri"/>
          <w:sz w:val="22"/>
          <w:szCs w:val="22"/>
        </w:rPr>
        <w:t xml:space="preserve">using </w:t>
      </w:r>
      <w:r w:rsidR="0058498C" w:rsidRPr="00FC50B6">
        <w:rPr>
          <w:rFonts w:ascii="Calibri" w:hAnsi="Calibri" w:cs="Calibri"/>
          <w:sz w:val="22"/>
          <w:szCs w:val="22"/>
        </w:rPr>
        <w:t xml:space="preserve">the </w:t>
      </w:r>
      <w:r w:rsidR="009F5A5E" w:rsidRPr="00FC50B6">
        <w:rPr>
          <w:rFonts w:ascii="Calibri" w:hAnsi="Calibri" w:cs="Calibri"/>
          <w:sz w:val="22"/>
          <w:szCs w:val="22"/>
        </w:rPr>
        <w:t>encoding</w:t>
      </w:r>
      <w:r w:rsidR="00CC10D1" w:rsidRPr="00FC50B6">
        <w:rPr>
          <w:rFonts w:ascii="Calibri" w:hAnsi="Calibri" w:cs="Calibri"/>
        </w:rPr>
        <w:t xml:space="preserve"> </w:t>
      </w:r>
      <w:r w:rsidR="0058498C" w:rsidRPr="00FC50B6">
        <w:rPr>
          <w:rFonts w:ascii="Calibri" w:hAnsi="Calibri" w:cs="Calibri"/>
          <w:sz w:val="22"/>
          <w:szCs w:val="22"/>
        </w:rPr>
        <w:t xml:space="preserve">process. There is a risk using the </w:t>
      </w:r>
      <w:proofErr w:type="spellStart"/>
      <w:r w:rsidR="0058498C" w:rsidRPr="00FC50B6">
        <w:rPr>
          <w:rFonts w:ascii="Calibri" w:hAnsi="Calibri" w:cs="Calibri"/>
          <w:i/>
          <w:sz w:val="22"/>
          <w:szCs w:val="22"/>
        </w:rPr>
        <w:t>LabelEncoder</w:t>
      </w:r>
      <w:proofErr w:type="spellEnd"/>
      <w:r w:rsidR="0058498C" w:rsidRPr="00FC50B6">
        <w:rPr>
          <w:rFonts w:ascii="Calibri" w:hAnsi="Calibri" w:cs="Calibri"/>
          <w:sz w:val="22"/>
          <w:szCs w:val="22"/>
        </w:rPr>
        <w:t xml:space="preserve"> class</w:t>
      </w:r>
      <w:r w:rsidR="00A410ED">
        <w:rPr>
          <w:rFonts w:ascii="Calibri" w:hAnsi="Calibri" w:cs="Calibri"/>
          <w:sz w:val="22"/>
          <w:szCs w:val="22"/>
        </w:rPr>
        <w:t xml:space="preserve"> from </w:t>
      </w:r>
      <w:proofErr w:type="spellStart"/>
      <w:r w:rsidR="00A410ED">
        <w:rPr>
          <w:rFonts w:ascii="Calibri" w:hAnsi="Calibri" w:cs="Calibri"/>
          <w:sz w:val="22"/>
          <w:szCs w:val="22"/>
        </w:rPr>
        <w:t>Scikit</w:t>
      </w:r>
      <w:proofErr w:type="spellEnd"/>
      <w:r w:rsidR="00A410ED">
        <w:rPr>
          <w:rFonts w:ascii="Calibri" w:hAnsi="Calibri" w:cs="Calibri"/>
          <w:sz w:val="22"/>
          <w:szCs w:val="22"/>
        </w:rPr>
        <w:t>-Learn library</w:t>
      </w:r>
      <w:r w:rsidR="0058498C" w:rsidRPr="00FC50B6">
        <w:rPr>
          <w:rFonts w:ascii="Calibri" w:hAnsi="Calibri" w:cs="Calibri"/>
          <w:sz w:val="22"/>
          <w:szCs w:val="22"/>
        </w:rPr>
        <w:t xml:space="preserve"> because the model could assume a natural ordering between categorical values and may result in poor performance. </w:t>
      </w:r>
      <w:r w:rsidR="00457C5B" w:rsidRPr="00FC50B6">
        <w:rPr>
          <w:rFonts w:ascii="Calibri" w:hAnsi="Calibri" w:cs="Calibri"/>
          <w:sz w:val="22"/>
          <w:szCs w:val="22"/>
        </w:rPr>
        <w:t>In this cas</w:t>
      </w:r>
      <w:r w:rsidR="00AB0D26" w:rsidRPr="00FC50B6">
        <w:rPr>
          <w:rFonts w:ascii="Calibri" w:hAnsi="Calibri" w:cs="Calibri"/>
          <w:sz w:val="22"/>
          <w:szCs w:val="22"/>
        </w:rPr>
        <w:t>e, the</w:t>
      </w:r>
      <w:r w:rsidR="00457C5B" w:rsidRPr="00FC50B6">
        <w:rPr>
          <w:rFonts w:ascii="Calibri" w:hAnsi="Calibri" w:cs="Calibri"/>
          <w:sz w:val="22"/>
          <w:szCs w:val="22"/>
        </w:rPr>
        <w:t xml:space="preserve"> </w:t>
      </w:r>
      <w:proofErr w:type="spellStart"/>
      <w:r w:rsidR="00477F01" w:rsidRPr="00FC50B6">
        <w:rPr>
          <w:rFonts w:ascii="Calibri" w:hAnsi="Calibri" w:cs="Calibri"/>
          <w:i/>
          <w:sz w:val="22"/>
          <w:szCs w:val="22"/>
        </w:rPr>
        <w:t>OneHotEncoder</w:t>
      </w:r>
      <w:proofErr w:type="spellEnd"/>
      <w:r w:rsidR="00DA254A" w:rsidRPr="00FC50B6">
        <w:rPr>
          <w:rFonts w:ascii="Calibri" w:hAnsi="Calibri" w:cs="Calibri"/>
          <w:sz w:val="22"/>
          <w:szCs w:val="22"/>
        </w:rPr>
        <w:t xml:space="preserve"> </w:t>
      </w:r>
      <w:r w:rsidR="003032FB" w:rsidRPr="00FC50B6">
        <w:rPr>
          <w:rFonts w:ascii="Calibri" w:hAnsi="Calibri" w:cs="Calibri"/>
          <w:sz w:val="22"/>
          <w:szCs w:val="22"/>
        </w:rPr>
        <w:t xml:space="preserve">class </w:t>
      </w:r>
      <w:r w:rsidR="00DA254A" w:rsidRPr="00FC50B6">
        <w:rPr>
          <w:rFonts w:ascii="Calibri" w:hAnsi="Calibri" w:cs="Calibri"/>
          <w:sz w:val="22"/>
          <w:szCs w:val="22"/>
        </w:rPr>
        <w:t>library</w:t>
      </w:r>
      <w:r w:rsidR="00457C5B" w:rsidRPr="00FC50B6">
        <w:rPr>
          <w:rFonts w:ascii="Calibri" w:hAnsi="Calibri" w:cs="Calibri"/>
          <w:sz w:val="22"/>
          <w:szCs w:val="22"/>
        </w:rPr>
        <w:t xml:space="preserve"> can be applied where the</w:t>
      </w:r>
      <w:r w:rsidR="000103F9" w:rsidRPr="00FC50B6">
        <w:rPr>
          <w:rFonts w:ascii="Calibri" w:hAnsi="Calibri" w:cs="Calibri"/>
          <w:sz w:val="22"/>
          <w:szCs w:val="22"/>
        </w:rPr>
        <w:t xml:space="preserve">re is no relationship or order introduced between categories. </w:t>
      </w:r>
    </w:p>
    <w:p w14:paraId="7131CB2B" w14:textId="77777777" w:rsidR="00F43413" w:rsidRPr="00FC50B6" w:rsidRDefault="00C9396C" w:rsidP="00885C78">
      <w:pPr>
        <w:pStyle w:val="Heading1"/>
        <w:spacing w:before="120"/>
        <w:rPr>
          <w:rFonts w:ascii="Calibri" w:hAnsi="Calibri" w:cs="Calibri"/>
        </w:rPr>
      </w:pPr>
      <w:bookmarkStart w:id="7" w:name="_Toc521251003"/>
      <w:r w:rsidRPr="00FC50B6">
        <w:rPr>
          <w:rFonts w:ascii="Calibri" w:hAnsi="Calibri" w:cs="Calibri"/>
        </w:rPr>
        <w:t>Analysis</w:t>
      </w:r>
      <w:bookmarkEnd w:id="7"/>
      <w:r w:rsidRPr="00FC50B6">
        <w:rPr>
          <w:rFonts w:ascii="Calibri" w:hAnsi="Calibri" w:cs="Calibri"/>
        </w:rPr>
        <w:t xml:space="preserve"> </w:t>
      </w:r>
    </w:p>
    <w:p w14:paraId="4D9FAE38" w14:textId="1E5ECAA4" w:rsidR="006A443B" w:rsidRPr="006A443B" w:rsidRDefault="006A443B" w:rsidP="006F6BF7">
      <w:pPr>
        <w:pStyle w:val="NormalWeb"/>
        <w:spacing w:before="120" w:beforeAutospacing="0" w:after="0" w:afterAutospacing="0"/>
        <w:jc w:val="both"/>
        <w:rPr>
          <w:rFonts w:ascii="Calibri" w:hAnsi="Calibri" w:cs="Calibri"/>
          <w:color w:val="000000"/>
          <w:sz w:val="22"/>
          <w:szCs w:val="22"/>
        </w:rPr>
      </w:pPr>
      <w:r>
        <w:rPr>
          <w:rFonts w:ascii="Calibri" w:hAnsi="Calibri" w:cs="Calibri"/>
          <w:sz w:val="22"/>
          <w:szCs w:val="22"/>
          <w:lang w:val="en-US" w:eastAsia="ko-KR"/>
        </w:rPr>
        <w:t xml:space="preserve"> </w:t>
      </w:r>
      <w:r w:rsidR="00FC50B6" w:rsidRPr="00FC50B6">
        <w:rPr>
          <w:rFonts w:ascii="Calibri" w:hAnsi="Calibri" w:cs="Calibri"/>
          <w:sz w:val="22"/>
          <w:szCs w:val="22"/>
          <w:lang w:val="en-US" w:eastAsia="ko-KR"/>
        </w:rPr>
        <w:t xml:space="preserve">Multiple regression extends simple two-variable regression to the case that still has one response but many predictors (denoted </w:t>
      </w:r>
      <m:oMath>
        <m:sSub>
          <m:sSubPr>
            <m:ctrlPr>
              <w:rPr>
                <w:rFonts w:ascii="Cambria Math" w:hAnsi="Cambria Math" w:cs="Calibri"/>
                <w:i/>
                <w:sz w:val="22"/>
                <w:szCs w:val="22"/>
                <w:lang w:val="en-US" w:eastAsia="ko-KR"/>
              </w:rPr>
            </m:ctrlPr>
          </m:sSubPr>
          <m:e>
            <m:r>
              <w:rPr>
                <w:rFonts w:ascii="Cambria Math" w:hAnsi="Cambria Math" w:cs="Calibri"/>
                <w:sz w:val="22"/>
                <w:szCs w:val="22"/>
                <w:lang w:val="en-US" w:eastAsia="ko-KR"/>
              </w:rPr>
              <m:t>x</m:t>
            </m:r>
          </m:e>
          <m:sub>
            <m:r>
              <w:rPr>
                <w:rFonts w:ascii="Cambria Math" w:hAnsi="Cambria Math" w:cs="Calibri"/>
                <w:sz w:val="22"/>
                <w:szCs w:val="22"/>
                <w:lang w:val="en-US" w:eastAsia="ko-KR"/>
              </w:rPr>
              <m:t>1</m:t>
            </m:r>
          </m:sub>
        </m:sSub>
      </m:oMath>
      <w:r w:rsidR="00FC50B6" w:rsidRPr="00FC50B6">
        <w:rPr>
          <w:rFonts w:ascii="Calibri" w:hAnsi="Calibri" w:cs="Calibri"/>
          <w:sz w:val="22"/>
          <w:szCs w:val="22"/>
          <w:lang w:val="en-US" w:eastAsia="ko-KR"/>
        </w:rPr>
        <w:t>,</w:t>
      </w:r>
      <m:oMath>
        <m:r>
          <w:rPr>
            <w:rFonts w:ascii="Cambria Math" w:hAnsi="Cambria Math" w:cs="Calibri"/>
            <w:sz w:val="22"/>
            <w:szCs w:val="22"/>
            <w:lang w:val="en-US" w:eastAsia="ko-KR"/>
          </w:rPr>
          <m:t xml:space="preserve"> </m:t>
        </m:r>
        <m:sSub>
          <m:sSubPr>
            <m:ctrlPr>
              <w:rPr>
                <w:rFonts w:ascii="Cambria Math" w:hAnsi="Cambria Math" w:cs="Calibri"/>
                <w:i/>
                <w:sz w:val="22"/>
                <w:szCs w:val="22"/>
                <w:lang w:val="en-US" w:eastAsia="ko-KR"/>
              </w:rPr>
            </m:ctrlPr>
          </m:sSubPr>
          <m:e>
            <m:r>
              <w:rPr>
                <w:rFonts w:ascii="Cambria Math" w:hAnsi="Cambria Math" w:cs="Calibri"/>
                <w:sz w:val="22"/>
                <w:szCs w:val="22"/>
                <w:lang w:val="en-US" w:eastAsia="ko-KR"/>
              </w:rPr>
              <m:t>x</m:t>
            </m:r>
          </m:e>
          <m:sub>
            <m:r>
              <w:rPr>
                <w:rFonts w:ascii="Cambria Math" w:hAnsi="Cambria Math" w:cs="Calibri"/>
                <w:sz w:val="22"/>
                <w:szCs w:val="22"/>
                <w:lang w:val="en-US" w:eastAsia="ko-KR"/>
              </w:rPr>
              <m:t>2</m:t>
            </m:r>
          </m:sub>
        </m:sSub>
      </m:oMath>
      <w:r w:rsidR="00FC50B6" w:rsidRPr="00FC50B6">
        <w:rPr>
          <w:rFonts w:ascii="Calibri" w:hAnsi="Calibri" w:cs="Calibri"/>
          <w:sz w:val="22"/>
          <w:szCs w:val="22"/>
          <w:lang w:val="en-US" w:eastAsia="ko-KR"/>
        </w:rPr>
        <w:t>,</w:t>
      </w:r>
      <m:oMath>
        <m:r>
          <w:rPr>
            <w:rFonts w:ascii="Cambria Math" w:hAnsi="Cambria Math" w:cs="Calibri"/>
            <w:sz w:val="22"/>
            <w:szCs w:val="22"/>
            <w:lang w:val="en-US" w:eastAsia="ko-KR"/>
          </w:rPr>
          <m:t xml:space="preserve"> </m:t>
        </m:r>
        <m:sSub>
          <m:sSubPr>
            <m:ctrlPr>
              <w:rPr>
                <w:rFonts w:ascii="Cambria Math" w:hAnsi="Cambria Math" w:cs="Calibri"/>
                <w:i/>
                <w:sz w:val="22"/>
                <w:szCs w:val="22"/>
                <w:lang w:val="en-US" w:eastAsia="ko-KR"/>
              </w:rPr>
            </m:ctrlPr>
          </m:sSubPr>
          <m:e>
            <m:r>
              <w:rPr>
                <w:rFonts w:ascii="Cambria Math" w:hAnsi="Cambria Math" w:cs="Calibri"/>
                <w:sz w:val="22"/>
                <w:szCs w:val="22"/>
                <w:lang w:val="en-US" w:eastAsia="ko-KR"/>
              </w:rPr>
              <m:t>x</m:t>
            </m:r>
          </m:e>
          <m:sub>
            <m:r>
              <w:rPr>
                <w:rFonts w:ascii="Cambria Math" w:hAnsi="Cambria Math" w:cs="Calibri"/>
                <w:sz w:val="22"/>
                <w:szCs w:val="22"/>
                <w:lang w:val="en-US" w:eastAsia="ko-KR"/>
              </w:rPr>
              <m:t>3</m:t>
            </m:r>
          </m:sub>
        </m:sSub>
      </m:oMath>
      <w:r w:rsidR="00FC50B6" w:rsidRPr="00FC50B6">
        <w:rPr>
          <w:rFonts w:ascii="Calibri" w:hAnsi="Calibri" w:cs="Calibri"/>
          <w:sz w:val="22"/>
          <w:szCs w:val="22"/>
          <w:lang w:val="en-US" w:eastAsia="ko-KR"/>
        </w:rPr>
        <w:t xml:space="preserve"> ...). The method is motivated by scenarios where many variables may be simultaneously connected to an output.</w:t>
      </w:r>
      <w:r>
        <w:rPr>
          <w:rFonts w:ascii="Calibri" w:hAnsi="Calibri" w:cs="Calibri"/>
          <w:sz w:val="22"/>
          <w:szCs w:val="22"/>
          <w:lang w:val="en-US" w:eastAsia="ko-KR"/>
        </w:rPr>
        <w:t xml:space="preserve"> The</w:t>
      </w:r>
      <w:r w:rsidR="00FC50B6" w:rsidRPr="00FC50B6">
        <w:rPr>
          <w:rFonts w:ascii="Calibri" w:hAnsi="Calibri" w:cs="Calibri"/>
          <w:sz w:val="22"/>
          <w:szCs w:val="22"/>
          <w:lang w:val="en-US" w:eastAsia="ko-KR"/>
        </w:rPr>
        <w:t xml:space="preserve"> </w:t>
      </w:r>
      <w:r w:rsidR="00AD69B3" w:rsidRPr="00FC50B6">
        <w:rPr>
          <w:rFonts w:ascii="Calibri" w:hAnsi="Calibri" w:cs="Calibri"/>
          <w:color w:val="000000"/>
          <w:sz w:val="22"/>
          <w:szCs w:val="22"/>
        </w:rPr>
        <w:t>goal</w:t>
      </w:r>
      <w:r>
        <w:rPr>
          <w:rFonts w:ascii="Calibri" w:hAnsi="Calibri" w:cs="Calibri"/>
          <w:color w:val="000000"/>
          <w:sz w:val="22"/>
          <w:szCs w:val="22"/>
        </w:rPr>
        <w:t xml:space="preserve"> in this analysis</w:t>
      </w:r>
      <w:r w:rsidR="00AD69B3" w:rsidRPr="00FC50B6">
        <w:rPr>
          <w:rFonts w:ascii="Calibri" w:hAnsi="Calibri" w:cs="Calibri"/>
          <w:color w:val="000000"/>
          <w:sz w:val="22"/>
          <w:szCs w:val="22"/>
        </w:rPr>
        <w:t xml:space="preserve"> is to use multiple regression to estimate the average medical care expenses</w:t>
      </w:r>
      <w:r w:rsidR="00FC50B6" w:rsidRPr="00FC50B6">
        <w:rPr>
          <w:rFonts w:ascii="Calibri" w:hAnsi="Calibri" w:cs="Calibri"/>
          <w:color w:val="000000"/>
          <w:sz w:val="22"/>
          <w:szCs w:val="22"/>
        </w:rPr>
        <w:t>, response variable,</w:t>
      </w:r>
      <w:r w:rsidR="00AD69B3" w:rsidRPr="00FC50B6">
        <w:rPr>
          <w:rFonts w:ascii="Calibri" w:hAnsi="Calibri" w:cs="Calibri"/>
          <w:color w:val="000000"/>
          <w:sz w:val="22"/>
          <w:szCs w:val="22"/>
        </w:rPr>
        <w:t xml:space="preserve"> </w:t>
      </w:r>
      <w:r w:rsidR="00FC50B6" w:rsidRPr="00FC50B6">
        <w:rPr>
          <w:rFonts w:ascii="Calibri" w:hAnsi="Calibri" w:cs="Calibri"/>
          <w:color w:val="000000"/>
          <w:sz w:val="22"/>
          <w:szCs w:val="22"/>
        </w:rPr>
        <w:t xml:space="preserve">using </w:t>
      </w:r>
      <w:r>
        <w:rPr>
          <w:rFonts w:ascii="Calibri" w:hAnsi="Calibri" w:cs="Calibri"/>
          <w:color w:val="000000"/>
          <w:sz w:val="22"/>
          <w:szCs w:val="22"/>
        </w:rPr>
        <w:t xml:space="preserve">6 predictors </w:t>
      </w:r>
      <w:r w:rsidR="00AD69B3" w:rsidRPr="00FC50B6">
        <w:rPr>
          <w:rFonts w:ascii="Calibri" w:hAnsi="Calibri" w:cs="Calibri"/>
          <w:color w:val="000000"/>
          <w:sz w:val="22"/>
          <w:szCs w:val="22"/>
        </w:rPr>
        <w:t>in the dataset</w:t>
      </w:r>
      <w:r>
        <w:rPr>
          <w:rFonts w:ascii="Calibri" w:hAnsi="Calibri" w:cs="Calibri"/>
          <w:color w:val="000000"/>
          <w:sz w:val="22"/>
          <w:szCs w:val="22"/>
        </w:rPr>
        <w:t xml:space="preserve">. The following </w:t>
      </w:r>
      <w:r w:rsidR="006F6BF7">
        <w:rPr>
          <w:rFonts w:ascii="Calibri" w:hAnsi="Calibri" w:cs="Calibri"/>
          <w:color w:val="000000"/>
          <w:sz w:val="22"/>
          <w:szCs w:val="22"/>
        </w:rPr>
        <w:t>are the columns in the dataset:</w:t>
      </w:r>
    </w:p>
    <w:p w14:paraId="1A5C6677" w14:textId="13F70BC4" w:rsidR="00AD69B3" w:rsidRPr="00FC50B6" w:rsidRDefault="00AD69B3" w:rsidP="006F6BF7">
      <w:pPr>
        <w:pStyle w:val="ListParagraph"/>
        <w:numPr>
          <w:ilvl w:val="0"/>
          <w:numId w:val="4"/>
        </w:numPr>
        <w:spacing w:after="100" w:afterAutospacing="1"/>
        <w:rPr>
          <w:rFonts w:ascii="Calibri" w:hAnsi="Calibri" w:cs="Calibri"/>
          <w:color w:val="000000"/>
          <w:sz w:val="22"/>
          <w:szCs w:val="22"/>
        </w:rPr>
      </w:pPr>
      <w:r w:rsidRPr="00FC50B6">
        <w:rPr>
          <w:rFonts w:ascii="Calibri" w:hAnsi="Calibri" w:cs="Calibri"/>
          <w:color w:val="000000"/>
          <w:sz w:val="22"/>
          <w:szCs w:val="22"/>
        </w:rPr>
        <w:t>age: age of primary beneficiary</w:t>
      </w:r>
    </w:p>
    <w:p w14:paraId="7E2EFFE5" w14:textId="67FD47EE" w:rsidR="006F6BF7" w:rsidRDefault="00AD69B3" w:rsidP="00161BD5">
      <w:pPr>
        <w:pStyle w:val="ListParagraph"/>
        <w:numPr>
          <w:ilvl w:val="0"/>
          <w:numId w:val="2"/>
        </w:numPr>
        <w:spacing w:before="100" w:beforeAutospacing="1" w:after="100" w:afterAutospacing="1"/>
        <w:rPr>
          <w:rFonts w:ascii="Calibri" w:hAnsi="Calibri" w:cs="Calibri"/>
          <w:color w:val="000000"/>
          <w:sz w:val="22"/>
          <w:szCs w:val="22"/>
        </w:rPr>
      </w:pPr>
      <w:r w:rsidRPr="00FC50B6">
        <w:rPr>
          <w:rFonts w:ascii="Calibri" w:hAnsi="Calibri" w:cs="Calibri"/>
          <w:color w:val="000000"/>
          <w:sz w:val="22"/>
          <w:szCs w:val="22"/>
        </w:rPr>
        <w:t>sex: gender of primary beneficiary</w:t>
      </w:r>
      <w:r w:rsidR="006F6BF7">
        <w:rPr>
          <w:rFonts w:ascii="Calibri" w:hAnsi="Calibri" w:cs="Calibri"/>
          <w:color w:val="000000"/>
          <w:sz w:val="22"/>
          <w:szCs w:val="22"/>
        </w:rPr>
        <w:t xml:space="preserve"> (Female vs Male)</w:t>
      </w:r>
    </w:p>
    <w:p w14:paraId="7BBD5B53" w14:textId="77777777" w:rsidR="006F6BF7" w:rsidRPr="006F6BF7" w:rsidRDefault="00AD69B3" w:rsidP="006F6BF7">
      <w:pPr>
        <w:pStyle w:val="ListParagraph"/>
        <w:numPr>
          <w:ilvl w:val="0"/>
          <w:numId w:val="2"/>
        </w:numPr>
        <w:spacing w:before="100" w:beforeAutospacing="1" w:after="100" w:afterAutospacing="1"/>
        <w:rPr>
          <w:rFonts w:ascii="Calibri" w:hAnsi="Calibri" w:cs="Calibri"/>
          <w:color w:val="000000"/>
          <w:sz w:val="22"/>
          <w:szCs w:val="22"/>
        </w:rPr>
      </w:pPr>
      <w:r w:rsidRPr="006F6BF7">
        <w:rPr>
          <w:rFonts w:ascii="Calibri" w:hAnsi="Calibri" w:cs="Calibri"/>
          <w:color w:val="000000"/>
          <w:sz w:val="22"/>
          <w:szCs w:val="22"/>
        </w:rPr>
        <w:t xml:space="preserve">bmi: Body Mass Index, </w:t>
      </w:r>
      <w:r w:rsidR="00161BD5" w:rsidRPr="006F6BF7">
        <w:rPr>
          <w:rFonts w:ascii="Calibri" w:hAnsi="Calibri" w:cs="Calibri"/>
          <w:color w:val="333333"/>
          <w:sz w:val="22"/>
          <w:szCs w:val="22"/>
          <w:shd w:val="clear" w:color="auto" w:fill="FFFFFF"/>
        </w:rPr>
        <w:t>a quick screening tool for assessing health risk based on your height and weight</w:t>
      </w:r>
    </w:p>
    <w:p w14:paraId="0F7A015A" w14:textId="68B17AB5" w:rsidR="00AD69B3" w:rsidRPr="006F6BF7" w:rsidRDefault="00AD69B3" w:rsidP="006F6BF7">
      <w:pPr>
        <w:pStyle w:val="ListParagraph"/>
        <w:numPr>
          <w:ilvl w:val="0"/>
          <w:numId w:val="2"/>
        </w:numPr>
        <w:spacing w:before="100" w:beforeAutospacing="1" w:after="100" w:afterAutospacing="1"/>
        <w:rPr>
          <w:rFonts w:ascii="Calibri" w:hAnsi="Calibri" w:cs="Calibri"/>
          <w:color w:val="000000"/>
          <w:sz w:val="22"/>
          <w:szCs w:val="22"/>
        </w:rPr>
      </w:pPr>
      <w:r w:rsidRPr="006F6BF7">
        <w:rPr>
          <w:rFonts w:ascii="Calibri" w:hAnsi="Calibri" w:cs="Calibri"/>
          <w:color w:val="000000"/>
          <w:sz w:val="22"/>
          <w:szCs w:val="22"/>
        </w:rPr>
        <w:t>children: Number of children covered by health insurance / Number of dependents</w:t>
      </w:r>
    </w:p>
    <w:p w14:paraId="56929AE2" w14:textId="288A7798" w:rsidR="00AD69B3" w:rsidRPr="00AD69B3" w:rsidRDefault="00AD69B3" w:rsidP="00AD69B3">
      <w:pPr>
        <w:numPr>
          <w:ilvl w:val="0"/>
          <w:numId w:val="2"/>
        </w:numPr>
        <w:spacing w:before="100" w:beforeAutospacing="1" w:after="100" w:afterAutospacing="1"/>
        <w:rPr>
          <w:rFonts w:ascii="Calibri" w:hAnsi="Calibri" w:cs="Calibri"/>
          <w:color w:val="000000"/>
          <w:sz w:val="22"/>
          <w:szCs w:val="22"/>
        </w:rPr>
      </w:pPr>
      <w:r w:rsidRPr="00AD69B3">
        <w:rPr>
          <w:rFonts w:ascii="Calibri" w:hAnsi="Calibri" w:cs="Calibri"/>
          <w:color w:val="000000"/>
          <w:sz w:val="22"/>
          <w:szCs w:val="22"/>
        </w:rPr>
        <w:t>smoker: Smoking</w:t>
      </w:r>
      <w:r w:rsidRPr="00FC50B6">
        <w:rPr>
          <w:rFonts w:ascii="Calibri" w:hAnsi="Calibri" w:cs="Calibri"/>
          <w:color w:val="000000"/>
          <w:sz w:val="22"/>
          <w:szCs w:val="22"/>
        </w:rPr>
        <w:t xml:space="preserve"> activity (Yes or No) </w:t>
      </w:r>
    </w:p>
    <w:p w14:paraId="514CAAFD" w14:textId="03D9B576" w:rsidR="00AD69B3" w:rsidRPr="00AD69B3" w:rsidRDefault="00AD69B3" w:rsidP="00AD69B3">
      <w:pPr>
        <w:numPr>
          <w:ilvl w:val="0"/>
          <w:numId w:val="2"/>
        </w:numPr>
        <w:spacing w:before="100" w:beforeAutospacing="1" w:after="100" w:afterAutospacing="1"/>
        <w:rPr>
          <w:rFonts w:ascii="Calibri" w:hAnsi="Calibri" w:cs="Calibri"/>
          <w:color w:val="000000"/>
          <w:sz w:val="22"/>
          <w:szCs w:val="22"/>
        </w:rPr>
      </w:pPr>
      <w:r w:rsidRPr="00AD69B3">
        <w:rPr>
          <w:rFonts w:ascii="Calibri" w:hAnsi="Calibri" w:cs="Calibri"/>
          <w:color w:val="000000"/>
          <w:sz w:val="22"/>
          <w:szCs w:val="22"/>
        </w:rPr>
        <w:t>region: the beneficia</w:t>
      </w:r>
      <w:r w:rsidR="006F6BF7">
        <w:rPr>
          <w:rFonts w:ascii="Calibri" w:hAnsi="Calibri" w:cs="Calibri"/>
          <w:color w:val="000000"/>
          <w:sz w:val="22"/>
          <w:szCs w:val="22"/>
        </w:rPr>
        <w:t>ry's residential area in the US (</w:t>
      </w:r>
      <w:r w:rsidRPr="00AD69B3">
        <w:rPr>
          <w:rFonts w:ascii="Calibri" w:hAnsi="Calibri" w:cs="Calibri"/>
          <w:color w:val="000000"/>
          <w:sz w:val="22"/>
          <w:szCs w:val="22"/>
        </w:rPr>
        <w:t xml:space="preserve">northeast, </w:t>
      </w:r>
      <w:r w:rsidR="006F6BF7">
        <w:rPr>
          <w:rFonts w:ascii="Calibri" w:hAnsi="Calibri" w:cs="Calibri"/>
          <w:color w:val="000000"/>
          <w:sz w:val="22"/>
          <w:szCs w:val="22"/>
        </w:rPr>
        <w:t>southeast, southwest, northwest)</w:t>
      </w:r>
    </w:p>
    <w:p w14:paraId="50F1E905" w14:textId="6E54CD6B" w:rsidR="00F43413" w:rsidRPr="00974129" w:rsidRDefault="00AD69B3" w:rsidP="00974129">
      <w:pPr>
        <w:numPr>
          <w:ilvl w:val="0"/>
          <w:numId w:val="2"/>
        </w:numPr>
        <w:spacing w:before="100" w:beforeAutospacing="1" w:after="100" w:afterAutospacing="1"/>
        <w:rPr>
          <w:rFonts w:ascii="Calibri" w:hAnsi="Calibri" w:cs="Calibri"/>
          <w:color w:val="000000"/>
          <w:sz w:val="22"/>
          <w:szCs w:val="22"/>
        </w:rPr>
      </w:pPr>
      <w:r w:rsidRPr="00AD69B3">
        <w:rPr>
          <w:rFonts w:ascii="Calibri" w:hAnsi="Calibri" w:cs="Calibri"/>
          <w:color w:val="000000"/>
          <w:sz w:val="22"/>
          <w:szCs w:val="22"/>
        </w:rPr>
        <w:t xml:space="preserve">charges: Individual medical </w:t>
      </w:r>
      <w:r w:rsidR="006F6BF7">
        <w:rPr>
          <w:rFonts w:ascii="Calibri" w:hAnsi="Calibri" w:cs="Calibri"/>
          <w:color w:val="000000"/>
          <w:sz w:val="22"/>
          <w:szCs w:val="22"/>
        </w:rPr>
        <w:t>expenses</w:t>
      </w:r>
    </w:p>
    <w:p w14:paraId="66502B51" w14:textId="1C5F952B" w:rsidR="00AF3564" w:rsidRDefault="00E1541A" w:rsidP="00AF3564">
      <w:pPr>
        <w:pStyle w:val="NormalWeb"/>
        <w:spacing w:before="0" w:beforeAutospacing="0" w:after="0" w:afterAutospacing="0"/>
        <w:rPr>
          <w:rFonts w:ascii="Calibri" w:hAnsi="Calibri" w:cs="Calibri"/>
          <w:sz w:val="22"/>
          <w:szCs w:val="22"/>
          <w:lang w:val="en-US" w:eastAsia="ko-KR"/>
        </w:rPr>
      </w:pPr>
      <w:r>
        <w:rPr>
          <w:rFonts w:ascii="Calibri" w:hAnsi="Calibri" w:cs="Calibri"/>
          <w:sz w:val="22"/>
          <w:szCs w:val="22"/>
          <w:lang w:val="en-US" w:eastAsia="ko-KR"/>
        </w:rPr>
        <w:t xml:space="preserve">Let’s examine the relationship </w:t>
      </w:r>
      <w:r w:rsidR="00AF3564">
        <w:rPr>
          <w:rFonts w:ascii="Calibri" w:hAnsi="Calibri" w:cs="Calibri"/>
          <w:sz w:val="22"/>
          <w:szCs w:val="22"/>
          <w:lang w:val="en-US" w:eastAsia="ko-KR"/>
        </w:rPr>
        <w:t>between each predictor variables</w:t>
      </w:r>
      <w:r>
        <w:rPr>
          <w:rFonts w:ascii="Calibri" w:hAnsi="Calibri" w:cs="Calibri"/>
          <w:sz w:val="22"/>
          <w:szCs w:val="22"/>
          <w:lang w:val="en-US" w:eastAsia="ko-KR"/>
        </w:rPr>
        <w:t xml:space="preserve"> to the response variable, </w:t>
      </w:r>
      <w:r w:rsidRPr="00BC532A">
        <w:rPr>
          <w:rFonts w:ascii="Calibri" w:hAnsi="Calibri" w:cs="Calibri"/>
          <w:i/>
          <w:sz w:val="22"/>
          <w:szCs w:val="22"/>
          <w:lang w:val="en-US" w:eastAsia="ko-KR"/>
        </w:rPr>
        <w:t>charges</w:t>
      </w:r>
      <w:r>
        <w:rPr>
          <w:rFonts w:ascii="Calibri" w:hAnsi="Calibri" w:cs="Calibri"/>
          <w:sz w:val="22"/>
          <w:szCs w:val="22"/>
          <w:lang w:val="en-US" w:eastAsia="ko-KR"/>
        </w:rPr>
        <w:t xml:space="preserve">. </w:t>
      </w:r>
    </w:p>
    <w:p w14:paraId="4ED544F2" w14:textId="77777777" w:rsidR="002A2ACB" w:rsidRDefault="002A2ACB" w:rsidP="00AF3564">
      <w:pPr>
        <w:pStyle w:val="NormalWeb"/>
        <w:spacing w:before="0" w:beforeAutospacing="0" w:after="0" w:afterAutospacing="0"/>
        <w:rPr>
          <w:rFonts w:ascii="Calibri" w:hAnsi="Calibri" w:cs="Calibri"/>
          <w:b/>
          <w:sz w:val="22"/>
          <w:szCs w:val="22"/>
          <w:lang w:val="en-US" w:eastAsia="ko-KR"/>
        </w:rPr>
      </w:pPr>
    </w:p>
    <w:p w14:paraId="19EA6126" w14:textId="648EA177" w:rsidR="00BC532A" w:rsidRDefault="00BC532A" w:rsidP="00AF3564">
      <w:pPr>
        <w:pStyle w:val="NormalWeb"/>
        <w:spacing w:before="0" w:beforeAutospacing="0" w:after="0" w:afterAutospacing="0"/>
        <w:rPr>
          <w:rFonts w:ascii="Calibri" w:hAnsi="Calibri" w:cs="Calibri"/>
          <w:b/>
          <w:sz w:val="22"/>
          <w:szCs w:val="22"/>
          <w:lang w:val="en-US" w:eastAsia="ko-KR"/>
        </w:rPr>
      </w:pPr>
      <w:r w:rsidRPr="00BC532A">
        <w:rPr>
          <w:rFonts w:ascii="Calibri" w:hAnsi="Calibri" w:cs="Calibri"/>
          <w:b/>
          <w:sz w:val="22"/>
          <w:szCs w:val="22"/>
          <w:lang w:val="en-US" w:eastAsia="ko-KR"/>
        </w:rPr>
        <w:t>Age vs charges</w:t>
      </w:r>
    </w:p>
    <w:p w14:paraId="21228BF4" w14:textId="4CF8DF8D" w:rsidR="00C529ED" w:rsidRDefault="00C529ED" w:rsidP="00CD432C">
      <w:pPr>
        <w:pStyle w:val="NormalWeb"/>
        <w:spacing w:before="0" w:beforeAutospacing="0" w:after="0" w:afterAutospacing="0"/>
        <w:rPr>
          <w:rFonts w:ascii="Calibri" w:hAnsi="Calibri" w:cs="Calibri"/>
          <w:b/>
          <w:sz w:val="22"/>
          <w:szCs w:val="22"/>
          <w:lang w:val="en-US" w:eastAsia="ko-KR"/>
        </w:rPr>
      </w:pPr>
      <w:r>
        <w:rPr>
          <w:rFonts w:ascii="Calibri" w:hAnsi="Calibri" w:cs="Calibri"/>
          <w:b/>
          <w:sz w:val="22"/>
          <w:szCs w:val="22"/>
          <w:lang w:val="en-US" w:eastAsia="ko-KR"/>
        </w:rPr>
        <w:t xml:space="preserve">  </w:t>
      </w:r>
      <w:r w:rsidR="00EF0AF6">
        <w:rPr>
          <w:rFonts w:ascii="Calibri" w:hAnsi="Calibri" w:cs="Calibri"/>
          <w:b/>
          <w:noProof/>
          <w:sz w:val="22"/>
          <w:szCs w:val="22"/>
          <w:lang w:val="en-US" w:eastAsia="ko-KR"/>
        </w:rPr>
        <w:drawing>
          <wp:inline distT="0" distB="0" distL="0" distR="0" wp14:anchorId="50526C74" wp14:editId="23C9BDCE">
            <wp:extent cx="3032449" cy="2541482"/>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age.png"/>
                    <pic:cNvPicPr/>
                  </pic:nvPicPr>
                  <pic:blipFill>
                    <a:blip r:embed="rId9">
                      <a:extLst>
                        <a:ext uri="{28A0092B-C50C-407E-A947-70E740481C1C}">
                          <a14:useLocalDpi xmlns:a14="http://schemas.microsoft.com/office/drawing/2010/main" val="0"/>
                        </a:ext>
                      </a:extLst>
                    </a:blip>
                    <a:stretch>
                      <a:fillRect/>
                    </a:stretch>
                  </pic:blipFill>
                  <pic:spPr>
                    <a:xfrm>
                      <a:off x="0" y="0"/>
                      <a:ext cx="3074132" cy="2576417"/>
                    </a:xfrm>
                    <a:prstGeom prst="rect">
                      <a:avLst/>
                    </a:prstGeom>
                  </pic:spPr>
                </pic:pic>
              </a:graphicData>
            </a:graphic>
          </wp:inline>
        </w:drawing>
      </w:r>
      <w:r w:rsidR="00EF0AF6">
        <w:rPr>
          <w:rFonts w:ascii="Calibri" w:hAnsi="Calibri" w:cs="Calibri"/>
          <w:b/>
          <w:noProof/>
          <w:sz w:val="22"/>
          <w:szCs w:val="22"/>
          <w:lang w:val="en-US" w:eastAsia="ko-KR"/>
        </w:rPr>
        <w:drawing>
          <wp:inline distT="0" distB="0" distL="0" distR="0" wp14:anchorId="02A504A9" wp14:editId="50F02B1E">
            <wp:extent cx="3281447" cy="25285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xplot-age.png"/>
                    <pic:cNvPicPr/>
                  </pic:nvPicPr>
                  <pic:blipFill>
                    <a:blip r:embed="rId10">
                      <a:extLst>
                        <a:ext uri="{28A0092B-C50C-407E-A947-70E740481C1C}">
                          <a14:useLocalDpi xmlns:a14="http://schemas.microsoft.com/office/drawing/2010/main" val="0"/>
                        </a:ext>
                      </a:extLst>
                    </a:blip>
                    <a:stretch>
                      <a:fillRect/>
                    </a:stretch>
                  </pic:blipFill>
                  <pic:spPr>
                    <a:xfrm>
                      <a:off x="0" y="0"/>
                      <a:ext cx="3339407" cy="2573259"/>
                    </a:xfrm>
                    <a:prstGeom prst="rect">
                      <a:avLst/>
                    </a:prstGeom>
                  </pic:spPr>
                </pic:pic>
              </a:graphicData>
            </a:graphic>
          </wp:inline>
        </w:drawing>
      </w:r>
    </w:p>
    <w:p w14:paraId="5B7D0890" w14:textId="712F74C7" w:rsidR="003E2884" w:rsidRDefault="00C529ED" w:rsidP="00C529ED">
      <w:pPr>
        <w:pStyle w:val="NormalWeb"/>
        <w:spacing w:before="0" w:beforeAutospacing="0" w:after="0" w:afterAutospacing="0"/>
        <w:jc w:val="both"/>
        <w:rPr>
          <w:rFonts w:ascii="Calibri" w:hAnsi="Calibri" w:cs="Calibri"/>
          <w:sz w:val="22"/>
          <w:szCs w:val="22"/>
          <w:lang w:val="en-US" w:eastAsia="ko-KR"/>
        </w:rPr>
      </w:pPr>
      <w:r>
        <w:rPr>
          <w:rFonts w:ascii="Calibri" w:hAnsi="Calibri" w:cs="Calibri"/>
          <w:b/>
          <w:sz w:val="22"/>
          <w:szCs w:val="22"/>
          <w:lang w:val="en-US" w:eastAsia="ko-KR"/>
        </w:rPr>
        <w:t xml:space="preserve"> </w:t>
      </w:r>
      <w:r w:rsidR="002A2ACB">
        <w:rPr>
          <w:rFonts w:ascii="Calibri" w:hAnsi="Calibri" w:cs="Calibri"/>
          <w:sz w:val="22"/>
          <w:szCs w:val="22"/>
          <w:lang w:val="en-US" w:eastAsia="ko-KR"/>
        </w:rPr>
        <w:t xml:space="preserve">The first predictor variable is </w:t>
      </w:r>
      <w:r w:rsidR="002A2ACB" w:rsidRPr="002A2ACB">
        <w:rPr>
          <w:rFonts w:ascii="Calibri" w:hAnsi="Calibri" w:cs="Calibri"/>
          <w:i/>
          <w:sz w:val="22"/>
          <w:szCs w:val="22"/>
          <w:lang w:val="en-US" w:eastAsia="ko-KR"/>
        </w:rPr>
        <w:t>age</w:t>
      </w:r>
      <w:r w:rsidR="002A2ACB">
        <w:rPr>
          <w:rFonts w:ascii="Calibri" w:hAnsi="Calibri" w:cs="Calibri"/>
          <w:sz w:val="22"/>
          <w:szCs w:val="22"/>
          <w:lang w:val="en-US" w:eastAsia="ko-KR"/>
        </w:rPr>
        <w:t xml:space="preserve"> and from the summary statistics, age ranges from 18 to 64. </w:t>
      </w:r>
      <w:r w:rsidR="00CD432C">
        <w:rPr>
          <w:rFonts w:ascii="Calibri" w:hAnsi="Calibri" w:cs="Calibri"/>
          <w:sz w:val="22"/>
          <w:szCs w:val="22"/>
          <w:lang w:val="en-US" w:eastAsia="ko-KR"/>
        </w:rPr>
        <w:t>In order to identify any visible trend</w:t>
      </w:r>
      <w:r w:rsidR="00BA7C57">
        <w:rPr>
          <w:rFonts w:ascii="Calibri" w:hAnsi="Calibri" w:cs="Calibri"/>
          <w:sz w:val="22"/>
          <w:szCs w:val="22"/>
          <w:lang w:val="en-US" w:eastAsia="ko-KR"/>
        </w:rPr>
        <w:t xml:space="preserve"> with the relationship between </w:t>
      </w:r>
      <w:r w:rsidR="00BA7C57" w:rsidRPr="00BA7C57">
        <w:rPr>
          <w:rFonts w:ascii="Calibri" w:hAnsi="Calibri" w:cs="Calibri"/>
          <w:i/>
          <w:sz w:val="22"/>
          <w:szCs w:val="22"/>
          <w:lang w:val="en-US" w:eastAsia="ko-KR"/>
        </w:rPr>
        <w:t>age</w:t>
      </w:r>
      <w:r w:rsidR="00BA7C57">
        <w:rPr>
          <w:rFonts w:ascii="Calibri" w:hAnsi="Calibri" w:cs="Calibri"/>
          <w:sz w:val="22"/>
          <w:szCs w:val="22"/>
          <w:lang w:val="en-US" w:eastAsia="ko-KR"/>
        </w:rPr>
        <w:t xml:space="preserve"> and </w:t>
      </w:r>
      <w:r w:rsidR="00221A0E" w:rsidRPr="00BA7C57">
        <w:rPr>
          <w:rFonts w:ascii="Calibri" w:hAnsi="Calibri" w:cs="Calibri"/>
          <w:i/>
          <w:sz w:val="22"/>
          <w:szCs w:val="22"/>
          <w:lang w:val="en-US" w:eastAsia="ko-KR"/>
        </w:rPr>
        <w:t>charges</w:t>
      </w:r>
      <w:r w:rsidR="00221A0E">
        <w:rPr>
          <w:rFonts w:ascii="Calibri" w:hAnsi="Calibri" w:cs="Calibri"/>
          <w:sz w:val="22"/>
          <w:szCs w:val="22"/>
          <w:lang w:val="en-US" w:eastAsia="ko-KR"/>
        </w:rPr>
        <w:t xml:space="preserve">, </w:t>
      </w:r>
      <w:r w:rsidR="00221A0E" w:rsidRPr="00221A0E">
        <w:rPr>
          <w:rFonts w:ascii="Calibri" w:hAnsi="Calibri" w:cs="Calibri"/>
          <w:i/>
          <w:sz w:val="22"/>
          <w:szCs w:val="22"/>
          <w:lang w:val="en-US" w:eastAsia="ko-KR"/>
        </w:rPr>
        <w:t>age</w:t>
      </w:r>
      <w:r w:rsidR="00494D0E">
        <w:rPr>
          <w:rFonts w:ascii="Calibri" w:hAnsi="Calibri" w:cs="Calibri"/>
          <w:sz w:val="22"/>
          <w:szCs w:val="22"/>
          <w:lang w:val="en-US" w:eastAsia="ko-KR"/>
        </w:rPr>
        <w:t xml:space="preserve"> values were segmented </w:t>
      </w:r>
      <w:r w:rsidR="00CD432C" w:rsidRPr="00CD432C">
        <w:rPr>
          <w:rFonts w:ascii="Calibri" w:hAnsi="Calibri" w:cs="Calibri"/>
          <w:sz w:val="22"/>
          <w:szCs w:val="22"/>
          <w:lang w:val="en-US" w:eastAsia="ko-KR"/>
        </w:rPr>
        <w:t>and sort</w:t>
      </w:r>
      <w:r w:rsidR="00494D0E">
        <w:rPr>
          <w:rFonts w:ascii="Calibri" w:hAnsi="Calibri" w:cs="Calibri"/>
          <w:sz w:val="22"/>
          <w:szCs w:val="22"/>
          <w:lang w:val="en-US" w:eastAsia="ko-KR"/>
        </w:rPr>
        <w:t>ed</w:t>
      </w:r>
      <w:r w:rsidR="00CD432C" w:rsidRPr="00CD432C">
        <w:rPr>
          <w:rFonts w:ascii="Calibri" w:hAnsi="Calibri" w:cs="Calibri"/>
          <w:sz w:val="22"/>
          <w:szCs w:val="22"/>
          <w:lang w:val="en-US" w:eastAsia="ko-KR"/>
        </w:rPr>
        <w:t xml:space="preserve"> into bins</w:t>
      </w:r>
      <w:r w:rsidR="00EF0AF6">
        <w:rPr>
          <w:rFonts w:ascii="Calibri" w:hAnsi="Calibri" w:cs="Calibri"/>
          <w:sz w:val="22"/>
          <w:szCs w:val="22"/>
          <w:lang w:val="en-US" w:eastAsia="ko-KR"/>
        </w:rPr>
        <w:t xml:space="preserve"> of 10</w:t>
      </w:r>
      <w:r w:rsidR="00494D0E">
        <w:rPr>
          <w:rFonts w:ascii="Calibri" w:hAnsi="Calibri" w:cs="Calibri"/>
          <w:sz w:val="22"/>
          <w:szCs w:val="22"/>
          <w:lang w:val="en-US" w:eastAsia="ko-KR"/>
        </w:rPr>
        <w:t xml:space="preserve"> years. </w:t>
      </w:r>
      <w:r w:rsidR="00506E8E">
        <w:rPr>
          <w:rFonts w:ascii="Calibri" w:hAnsi="Calibri" w:cs="Calibri"/>
          <w:sz w:val="22"/>
          <w:szCs w:val="22"/>
          <w:lang w:val="en-US" w:eastAsia="ko-KR"/>
        </w:rPr>
        <w:t xml:space="preserve">From the scatterplot on the left, </w:t>
      </w:r>
      <w:r w:rsidR="002A2ACB">
        <w:rPr>
          <w:rFonts w:ascii="Calibri" w:hAnsi="Calibri" w:cs="Calibri"/>
          <w:sz w:val="22"/>
          <w:szCs w:val="22"/>
          <w:lang w:val="en-US" w:eastAsia="ko-KR"/>
        </w:rPr>
        <w:t>there is no clear linear relationship between age and charges but a slight</w:t>
      </w:r>
      <w:r w:rsidR="00506E8E">
        <w:rPr>
          <w:rFonts w:ascii="Calibri" w:hAnsi="Calibri" w:cs="Calibri"/>
          <w:sz w:val="22"/>
          <w:szCs w:val="22"/>
          <w:lang w:val="en-US" w:eastAsia="ko-KR"/>
        </w:rPr>
        <w:t xml:space="preserve"> upward trend of</w:t>
      </w:r>
      <w:r w:rsidR="002A2ACB">
        <w:rPr>
          <w:rFonts w:ascii="Calibri" w:hAnsi="Calibri" w:cs="Calibri"/>
          <w:sz w:val="22"/>
          <w:szCs w:val="22"/>
          <w:lang w:val="en-US" w:eastAsia="ko-KR"/>
        </w:rPr>
        <w:t xml:space="preserve"> charges increasing as age increasing </w:t>
      </w:r>
      <w:r w:rsidR="00506E8E">
        <w:rPr>
          <w:rFonts w:ascii="Calibri" w:hAnsi="Calibri" w:cs="Calibri"/>
          <w:sz w:val="22"/>
          <w:szCs w:val="22"/>
          <w:lang w:val="en-US" w:eastAsia="ko-KR"/>
        </w:rPr>
        <w:t xml:space="preserve">was noticeable. </w:t>
      </w:r>
      <w:r w:rsidR="00D33A96">
        <w:rPr>
          <w:rFonts w:ascii="Calibri" w:hAnsi="Calibri" w:cs="Calibri"/>
          <w:sz w:val="22"/>
          <w:szCs w:val="22"/>
          <w:lang w:val="en-US" w:eastAsia="ko-KR"/>
        </w:rPr>
        <w:t xml:space="preserve">From the box plot on the right, the median medical expenses </w:t>
      </w:r>
      <w:proofErr w:type="gramStart"/>
      <w:r w:rsidR="00D33A96">
        <w:rPr>
          <w:rFonts w:ascii="Calibri" w:hAnsi="Calibri" w:cs="Calibri"/>
          <w:sz w:val="22"/>
          <w:szCs w:val="22"/>
          <w:lang w:val="en-US" w:eastAsia="ko-KR"/>
        </w:rPr>
        <w:t>increases</w:t>
      </w:r>
      <w:proofErr w:type="gramEnd"/>
      <w:r w:rsidR="00D33A96">
        <w:rPr>
          <w:rFonts w:ascii="Calibri" w:hAnsi="Calibri" w:cs="Calibri"/>
          <w:sz w:val="22"/>
          <w:szCs w:val="22"/>
          <w:lang w:val="en-US" w:eastAsia="ko-KR"/>
        </w:rPr>
        <w:t xml:space="preserve"> as age increases. </w:t>
      </w:r>
    </w:p>
    <w:p w14:paraId="13EFFD42" w14:textId="2EB46578" w:rsidR="00D13678" w:rsidRDefault="00D13678" w:rsidP="00C529ED">
      <w:pPr>
        <w:pStyle w:val="NormalWeb"/>
        <w:spacing w:before="0" w:beforeAutospacing="0" w:after="0" w:afterAutospacing="0"/>
        <w:jc w:val="both"/>
        <w:rPr>
          <w:rFonts w:ascii="Calibri" w:hAnsi="Calibri" w:cs="Calibri"/>
          <w:sz w:val="22"/>
          <w:szCs w:val="22"/>
          <w:lang w:val="en-US" w:eastAsia="ko-KR"/>
        </w:rPr>
      </w:pPr>
    </w:p>
    <w:p w14:paraId="59A574C0" w14:textId="11F250FB" w:rsidR="00D13678" w:rsidRPr="00D13678" w:rsidRDefault="00D13678" w:rsidP="00C529ED">
      <w:pPr>
        <w:pStyle w:val="NormalWeb"/>
        <w:spacing w:before="0" w:beforeAutospacing="0" w:after="0" w:afterAutospacing="0"/>
        <w:jc w:val="both"/>
        <w:rPr>
          <w:rFonts w:ascii="Calibri" w:hAnsi="Calibri" w:cs="Calibri"/>
          <w:b/>
          <w:sz w:val="22"/>
          <w:szCs w:val="22"/>
          <w:lang w:val="en-US" w:eastAsia="ko-KR"/>
        </w:rPr>
      </w:pPr>
      <w:r w:rsidRPr="00D13678">
        <w:rPr>
          <w:rFonts w:ascii="Calibri" w:hAnsi="Calibri" w:cs="Calibri"/>
          <w:b/>
          <w:sz w:val="22"/>
          <w:szCs w:val="22"/>
          <w:lang w:val="en-US" w:eastAsia="ko-KR"/>
        </w:rPr>
        <w:t>Sex vs charges</w:t>
      </w:r>
    </w:p>
    <w:p w14:paraId="662FE596" w14:textId="11A8EE40" w:rsidR="00D13678" w:rsidRDefault="00D13678" w:rsidP="00C529ED">
      <w:pPr>
        <w:pStyle w:val="NormalWeb"/>
        <w:spacing w:before="0" w:beforeAutospacing="0" w:after="0" w:afterAutospacing="0"/>
        <w:jc w:val="both"/>
        <w:rPr>
          <w:rFonts w:ascii="Calibri" w:hAnsi="Calibri" w:cs="Calibri"/>
          <w:b/>
          <w:sz w:val="22"/>
          <w:szCs w:val="22"/>
          <w:lang w:val="en-US" w:eastAsia="ko-KR"/>
        </w:rPr>
      </w:pPr>
      <w:r>
        <w:rPr>
          <w:rFonts w:ascii="Calibri" w:hAnsi="Calibri" w:cs="Calibri"/>
          <w:b/>
          <w:noProof/>
          <w:sz w:val="22"/>
          <w:szCs w:val="22"/>
          <w:lang w:val="en-US" w:eastAsia="ko-KR"/>
        </w:rPr>
        <w:lastRenderedPageBreak/>
        <w:drawing>
          <wp:inline distT="0" distB="0" distL="0" distR="0" wp14:anchorId="5F4B63FD" wp14:editId="63F54E5D">
            <wp:extent cx="3041780" cy="25738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sex.png"/>
                    <pic:cNvPicPr/>
                  </pic:nvPicPr>
                  <pic:blipFill>
                    <a:blip r:embed="rId11">
                      <a:extLst>
                        <a:ext uri="{28A0092B-C50C-407E-A947-70E740481C1C}">
                          <a14:useLocalDpi xmlns:a14="http://schemas.microsoft.com/office/drawing/2010/main" val="0"/>
                        </a:ext>
                      </a:extLst>
                    </a:blip>
                    <a:stretch>
                      <a:fillRect/>
                    </a:stretch>
                  </pic:blipFill>
                  <pic:spPr>
                    <a:xfrm>
                      <a:off x="0" y="0"/>
                      <a:ext cx="3066298" cy="2594560"/>
                    </a:xfrm>
                    <a:prstGeom prst="rect">
                      <a:avLst/>
                    </a:prstGeom>
                  </pic:spPr>
                </pic:pic>
              </a:graphicData>
            </a:graphic>
          </wp:inline>
        </w:drawing>
      </w:r>
      <w:r>
        <w:rPr>
          <w:rFonts w:ascii="Calibri" w:hAnsi="Calibri" w:cs="Calibri"/>
          <w:b/>
          <w:noProof/>
          <w:sz w:val="22"/>
          <w:szCs w:val="22"/>
          <w:lang w:val="en-US" w:eastAsia="ko-KR"/>
        </w:rPr>
        <w:drawing>
          <wp:inline distT="0" distB="0" distL="0" distR="0" wp14:anchorId="54F8B5C0" wp14:editId="3B323F08">
            <wp:extent cx="3161263" cy="24044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xplot-sex.png"/>
                    <pic:cNvPicPr/>
                  </pic:nvPicPr>
                  <pic:blipFill>
                    <a:blip r:embed="rId12">
                      <a:extLst>
                        <a:ext uri="{28A0092B-C50C-407E-A947-70E740481C1C}">
                          <a14:useLocalDpi xmlns:a14="http://schemas.microsoft.com/office/drawing/2010/main" val="0"/>
                        </a:ext>
                      </a:extLst>
                    </a:blip>
                    <a:stretch>
                      <a:fillRect/>
                    </a:stretch>
                  </pic:blipFill>
                  <pic:spPr>
                    <a:xfrm>
                      <a:off x="0" y="0"/>
                      <a:ext cx="3167957" cy="2409544"/>
                    </a:xfrm>
                    <a:prstGeom prst="rect">
                      <a:avLst/>
                    </a:prstGeom>
                  </pic:spPr>
                </pic:pic>
              </a:graphicData>
            </a:graphic>
          </wp:inline>
        </w:drawing>
      </w:r>
    </w:p>
    <w:p w14:paraId="18C8C6A6" w14:textId="7654B080" w:rsidR="00D13678" w:rsidRDefault="00D13678" w:rsidP="00C529ED">
      <w:pPr>
        <w:pStyle w:val="NormalWeb"/>
        <w:spacing w:before="0" w:beforeAutospacing="0" w:after="0" w:afterAutospacing="0"/>
        <w:jc w:val="both"/>
        <w:rPr>
          <w:rFonts w:ascii="Calibri" w:hAnsi="Calibri" w:cs="Calibri"/>
          <w:b/>
          <w:sz w:val="22"/>
          <w:szCs w:val="22"/>
          <w:lang w:val="en-US" w:eastAsia="ko-KR"/>
        </w:rPr>
      </w:pPr>
    </w:p>
    <w:p w14:paraId="2A040FCB" w14:textId="28139075" w:rsidR="00D13678" w:rsidRDefault="00D13678" w:rsidP="00C529ED">
      <w:pPr>
        <w:pStyle w:val="NormalWeb"/>
        <w:spacing w:before="0" w:beforeAutospacing="0" w:after="0" w:afterAutospacing="0"/>
        <w:jc w:val="both"/>
        <w:rPr>
          <w:rFonts w:ascii="Calibri" w:hAnsi="Calibri" w:cs="Calibri"/>
          <w:sz w:val="22"/>
          <w:szCs w:val="22"/>
          <w:lang w:val="en-US" w:eastAsia="ko-KR"/>
        </w:rPr>
      </w:pPr>
      <w:r>
        <w:rPr>
          <w:rFonts w:ascii="Calibri" w:hAnsi="Calibri" w:cs="Calibri"/>
          <w:sz w:val="22"/>
          <w:szCs w:val="22"/>
          <w:lang w:val="en-US" w:eastAsia="ko-KR"/>
        </w:rPr>
        <w:t xml:space="preserve">The </w:t>
      </w:r>
      <w:r w:rsidR="002B2959">
        <w:rPr>
          <w:rFonts w:ascii="Calibri" w:hAnsi="Calibri" w:cs="Calibri"/>
          <w:sz w:val="22"/>
          <w:szCs w:val="22"/>
          <w:lang w:val="en-US" w:eastAsia="ko-KR"/>
        </w:rPr>
        <w:t xml:space="preserve">sex variable is a categorical variable and represents whether the beneficiary is a female or male. However, as mentioned above categorical variables were encoded using the </w:t>
      </w:r>
      <w:proofErr w:type="spellStart"/>
      <w:r w:rsidR="002B2959" w:rsidRPr="002B784A">
        <w:rPr>
          <w:rFonts w:ascii="Calibri" w:hAnsi="Calibri" w:cs="Calibri"/>
          <w:i/>
          <w:sz w:val="22"/>
          <w:szCs w:val="22"/>
          <w:lang w:val="en-US" w:eastAsia="ko-KR"/>
        </w:rPr>
        <w:t>One</w:t>
      </w:r>
      <w:r w:rsidR="002B784A" w:rsidRPr="002B784A">
        <w:rPr>
          <w:rFonts w:ascii="Calibri" w:hAnsi="Calibri" w:cs="Calibri"/>
          <w:i/>
          <w:sz w:val="22"/>
          <w:szCs w:val="22"/>
          <w:lang w:val="en-US" w:eastAsia="ko-KR"/>
        </w:rPr>
        <w:t>HotEncoder</w:t>
      </w:r>
      <w:proofErr w:type="spellEnd"/>
      <w:r w:rsidR="002B784A">
        <w:rPr>
          <w:rFonts w:ascii="Calibri" w:hAnsi="Calibri" w:cs="Calibri"/>
          <w:sz w:val="22"/>
          <w:szCs w:val="22"/>
          <w:lang w:val="en-US" w:eastAsia="ko-KR"/>
        </w:rPr>
        <w:t xml:space="preserve"> class and now </w:t>
      </w:r>
      <w:r w:rsidR="00035EB7">
        <w:rPr>
          <w:rFonts w:ascii="Calibri" w:hAnsi="Calibri" w:cs="Calibri"/>
          <w:sz w:val="22"/>
          <w:szCs w:val="22"/>
          <w:lang w:val="en-US" w:eastAsia="ko-KR"/>
        </w:rPr>
        <w:t xml:space="preserve">the integer </w:t>
      </w:r>
      <w:r w:rsidR="002B784A">
        <w:rPr>
          <w:rFonts w:ascii="Calibri" w:hAnsi="Calibri" w:cs="Calibri"/>
          <w:sz w:val="22"/>
          <w:szCs w:val="22"/>
          <w:lang w:val="en-US" w:eastAsia="ko-KR"/>
        </w:rPr>
        <w:t xml:space="preserve">0 is assigned to female and 1 is assigned to male. </w:t>
      </w:r>
      <w:r w:rsidR="00035EB7">
        <w:rPr>
          <w:rFonts w:ascii="Calibri" w:hAnsi="Calibri" w:cs="Calibri"/>
          <w:sz w:val="22"/>
          <w:szCs w:val="22"/>
          <w:lang w:val="en-US" w:eastAsia="ko-KR"/>
        </w:rPr>
        <w:t xml:space="preserve">By looking at the scatterplot and the boxplot above, there seems to be no strong relationship between sex variable and charges. </w:t>
      </w:r>
      <w:r w:rsidR="00B56D1C">
        <w:rPr>
          <w:rFonts w:ascii="Calibri" w:hAnsi="Calibri" w:cs="Calibri"/>
          <w:sz w:val="22"/>
          <w:szCs w:val="22"/>
          <w:lang w:val="en-US" w:eastAsia="ko-KR"/>
        </w:rPr>
        <w:t>The median medical expenses seem very similar</w:t>
      </w:r>
      <w:r w:rsidR="00D13683">
        <w:rPr>
          <w:rFonts w:ascii="Calibri" w:hAnsi="Calibri" w:cs="Calibri"/>
          <w:sz w:val="22"/>
          <w:szCs w:val="22"/>
          <w:lang w:val="en-US" w:eastAsia="ko-KR"/>
        </w:rPr>
        <w:t xml:space="preserve"> for female, although the interquartile range for male is greater than that of female.</w:t>
      </w:r>
    </w:p>
    <w:p w14:paraId="3FC040DE" w14:textId="4D85612F" w:rsidR="00634668" w:rsidRDefault="00634668" w:rsidP="00C529ED">
      <w:pPr>
        <w:pStyle w:val="NormalWeb"/>
        <w:spacing w:before="0" w:beforeAutospacing="0" w:after="0" w:afterAutospacing="0"/>
        <w:jc w:val="both"/>
        <w:rPr>
          <w:rFonts w:ascii="Calibri" w:hAnsi="Calibri" w:cs="Calibri"/>
          <w:sz w:val="22"/>
          <w:szCs w:val="22"/>
          <w:lang w:val="en-US" w:eastAsia="ko-KR"/>
        </w:rPr>
      </w:pPr>
    </w:p>
    <w:p w14:paraId="6BE58D99" w14:textId="77777777" w:rsidR="00EE27EA" w:rsidRDefault="00634668" w:rsidP="00EE27EA">
      <w:pPr>
        <w:pStyle w:val="NormalWeb"/>
        <w:spacing w:before="0" w:beforeAutospacing="0" w:after="0" w:afterAutospacing="0"/>
        <w:jc w:val="both"/>
        <w:rPr>
          <w:rFonts w:ascii="Calibri" w:hAnsi="Calibri" w:cs="Calibri"/>
          <w:b/>
          <w:sz w:val="22"/>
          <w:szCs w:val="22"/>
          <w:lang w:val="en-US" w:eastAsia="ko-KR"/>
        </w:rPr>
      </w:pPr>
      <w:r w:rsidRPr="004C16F7">
        <w:rPr>
          <w:rFonts w:ascii="Calibri" w:hAnsi="Calibri" w:cs="Calibri"/>
          <w:b/>
          <w:sz w:val="22"/>
          <w:szCs w:val="22"/>
          <w:lang w:val="en-US" w:eastAsia="ko-KR"/>
        </w:rPr>
        <w:t>BMI vs. charges</w:t>
      </w:r>
    </w:p>
    <w:p w14:paraId="7F1D8A52" w14:textId="77777777" w:rsidR="00EE27EA" w:rsidRDefault="00EE27EA" w:rsidP="00EE27EA">
      <w:pPr>
        <w:pStyle w:val="NormalWeb"/>
        <w:spacing w:before="0" w:beforeAutospacing="0" w:after="0" w:afterAutospacing="0"/>
        <w:jc w:val="both"/>
        <w:rPr>
          <w:rFonts w:ascii="Calibri" w:hAnsi="Calibri" w:cs="Calibri"/>
          <w:sz w:val="22"/>
          <w:szCs w:val="22"/>
          <w:lang w:val="en-US" w:eastAsia="ko-KR"/>
        </w:rPr>
      </w:pPr>
    </w:p>
    <w:p w14:paraId="537845B7" w14:textId="7A9860B6" w:rsidR="006755D7" w:rsidRPr="00EE27EA" w:rsidRDefault="006755D7" w:rsidP="00EE27EA">
      <w:pPr>
        <w:pStyle w:val="NormalWeb"/>
        <w:spacing w:before="0" w:beforeAutospacing="0" w:after="0" w:afterAutospacing="0"/>
        <w:jc w:val="both"/>
        <w:rPr>
          <w:rFonts w:ascii="Calibri" w:hAnsi="Calibri" w:cs="Calibri"/>
          <w:b/>
          <w:sz w:val="22"/>
          <w:szCs w:val="22"/>
          <w:lang w:val="en-US" w:eastAsia="ko-KR"/>
        </w:rPr>
      </w:pPr>
      <w:r w:rsidRPr="006755D7">
        <w:rPr>
          <w:rFonts w:ascii="Calibri" w:hAnsi="Calibri" w:cs="Calibri"/>
          <w:sz w:val="22"/>
          <w:szCs w:val="22"/>
          <w:lang w:val="en-US" w:eastAsia="ko-KR"/>
        </w:rPr>
        <w:t xml:space="preserve">Body mass index (BMI) is one of many factors that </w:t>
      </w:r>
      <w:r w:rsidR="009D11BE">
        <w:rPr>
          <w:rFonts w:ascii="Calibri" w:hAnsi="Calibri" w:cs="Calibri"/>
          <w:sz w:val="22"/>
          <w:szCs w:val="22"/>
          <w:lang w:val="en-US" w:eastAsia="ko-KR"/>
        </w:rPr>
        <w:t xml:space="preserve">can be </w:t>
      </w:r>
      <w:r w:rsidRPr="006755D7">
        <w:rPr>
          <w:rFonts w:ascii="Calibri" w:hAnsi="Calibri" w:cs="Calibri"/>
          <w:sz w:val="22"/>
          <w:szCs w:val="22"/>
          <w:lang w:val="en-US" w:eastAsia="ko-KR"/>
        </w:rPr>
        <w:t>use</w:t>
      </w:r>
      <w:r w:rsidR="009D11BE">
        <w:rPr>
          <w:rFonts w:ascii="Calibri" w:hAnsi="Calibri" w:cs="Calibri"/>
          <w:sz w:val="22"/>
          <w:szCs w:val="22"/>
          <w:lang w:val="en-US" w:eastAsia="ko-KR"/>
        </w:rPr>
        <w:t>d</w:t>
      </w:r>
      <w:r w:rsidRPr="006755D7">
        <w:rPr>
          <w:rFonts w:ascii="Calibri" w:hAnsi="Calibri" w:cs="Calibri"/>
          <w:sz w:val="22"/>
          <w:szCs w:val="22"/>
          <w:lang w:val="en-US" w:eastAsia="ko-KR"/>
        </w:rPr>
        <w:t xml:space="preserve"> to assess </w:t>
      </w:r>
      <w:r>
        <w:rPr>
          <w:rFonts w:ascii="Calibri" w:hAnsi="Calibri" w:cs="Calibri"/>
          <w:sz w:val="22"/>
          <w:szCs w:val="22"/>
          <w:lang w:val="en-US" w:eastAsia="ko-KR"/>
        </w:rPr>
        <w:t xml:space="preserve">one’s </w:t>
      </w:r>
      <w:r w:rsidRPr="006755D7">
        <w:rPr>
          <w:rFonts w:ascii="Calibri" w:hAnsi="Calibri" w:cs="Calibri"/>
          <w:sz w:val="22"/>
          <w:szCs w:val="22"/>
          <w:lang w:val="en-US" w:eastAsia="ko-KR"/>
        </w:rPr>
        <w:t xml:space="preserve">health. It is a quick screening tool for assessing health risk based on </w:t>
      </w:r>
      <w:r w:rsidR="00EE27EA">
        <w:rPr>
          <w:rFonts w:ascii="Calibri" w:hAnsi="Calibri" w:cs="Calibri"/>
          <w:sz w:val="22"/>
          <w:szCs w:val="22"/>
          <w:lang w:val="en-US" w:eastAsia="ko-KR"/>
        </w:rPr>
        <w:t>one’s</w:t>
      </w:r>
      <w:r w:rsidRPr="006755D7">
        <w:rPr>
          <w:rFonts w:ascii="Calibri" w:hAnsi="Calibri" w:cs="Calibri"/>
          <w:sz w:val="22"/>
          <w:szCs w:val="22"/>
          <w:lang w:val="en-US" w:eastAsia="ko-KR"/>
        </w:rPr>
        <w:t xml:space="preserve"> height and weight.</w:t>
      </w:r>
      <w:r>
        <w:rPr>
          <w:rFonts w:ascii="Calibri" w:hAnsi="Calibri" w:cs="Calibri"/>
          <w:sz w:val="22"/>
          <w:szCs w:val="22"/>
          <w:lang w:val="en-US" w:eastAsia="ko-KR"/>
        </w:rPr>
        <w:t xml:space="preserve"> </w:t>
      </w:r>
    </w:p>
    <w:p w14:paraId="6F8CCDDF" w14:textId="03439288" w:rsidR="006755D7" w:rsidRPr="006755D7" w:rsidRDefault="006755D7" w:rsidP="00C529ED">
      <w:pPr>
        <w:pStyle w:val="NormalWeb"/>
        <w:spacing w:before="0" w:beforeAutospacing="0" w:after="0" w:afterAutospacing="0"/>
        <w:jc w:val="both"/>
        <w:rPr>
          <w:rFonts w:ascii="Calibri" w:hAnsi="Calibri" w:cs="Calibri"/>
          <w:sz w:val="22"/>
          <w:szCs w:val="22"/>
          <w:lang w:val="en-US" w:eastAsia="ko-KR"/>
        </w:rPr>
      </w:pPr>
    </w:p>
    <w:p w14:paraId="2279BCB6" w14:textId="23F3605B" w:rsidR="004C16F7" w:rsidRPr="004C16F7" w:rsidRDefault="004C16F7" w:rsidP="00C529ED">
      <w:pPr>
        <w:pStyle w:val="NormalWeb"/>
        <w:spacing w:before="0" w:beforeAutospacing="0" w:after="0" w:afterAutospacing="0"/>
        <w:jc w:val="both"/>
        <w:rPr>
          <w:rFonts w:ascii="Calibri" w:hAnsi="Calibri" w:cs="Calibri"/>
          <w:b/>
          <w:sz w:val="22"/>
          <w:szCs w:val="22"/>
          <w:lang w:val="en-US" w:eastAsia="ko-KR"/>
        </w:rPr>
      </w:pPr>
      <w:r>
        <w:rPr>
          <w:rFonts w:ascii="Calibri" w:hAnsi="Calibri" w:cs="Calibri"/>
          <w:b/>
          <w:noProof/>
          <w:sz w:val="22"/>
          <w:szCs w:val="22"/>
          <w:lang w:val="en-US" w:eastAsia="ko-KR"/>
        </w:rPr>
        <w:drawing>
          <wp:inline distT="0" distB="0" distL="0" distR="0" wp14:anchorId="7C6113B7" wp14:editId="564C9646">
            <wp:extent cx="3315707" cy="26405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t-bmi.png"/>
                    <pic:cNvPicPr/>
                  </pic:nvPicPr>
                  <pic:blipFill>
                    <a:blip r:embed="rId13">
                      <a:extLst>
                        <a:ext uri="{28A0092B-C50C-407E-A947-70E740481C1C}">
                          <a14:useLocalDpi xmlns:a14="http://schemas.microsoft.com/office/drawing/2010/main" val="0"/>
                        </a:ext>
                      </a:extLst>
                    </a:blip>
                    <a:stretch>
                      <a:fillRect/>
                    </a:stretch>
                  </pic:blipFill>
                  <pic:spPr>
                    <a:xfrm>
                      <a:off x="0" y="0"/>
                      <a:ext cx="3322927" cy="2646313"/>
                    </a:xfrm>
                    <a:prstGeom prst="rect">
                      <a:avLst/>
                    </a:prstGeom>
                  </pic:spPr>
                </pic:pic>
              </a:graphicData>
            </a:graphic>
          </wp:inline>
        </w:drawing>
      </w:r>
      <w:r>
        <w:rPr>
          <w:rFonts w:ascii="Calibri" w:hAnsi="Calibri" w:cs="Calibri"/>
          <w:b/>
          <w:noProof/>
          <w:sz w:val="22"/>
          <w:szCs w:val="22"/>
          <w:lang w:val="en-US" w:eastAsia="ko-KR"/>
        </w:rPr>
        <w:drawing>
          <wp:inline distT="0" distB="0" distL="0" distR="0" wp14:anchorId="4AC44E10" wp14:editId="73E6FEAF">
            <wp:extent cx="2985796" cy="24422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xplot-bmi.png"/>
                    <pic:cNvPicPr/>
                  </pic:nvPicPr>
                  <pic:blipFill>
                    <a:blip r:embed="rId14">
                      <a:extLst>
                        <a:ext uri="{28A0092B-C50C-407E-A947-70E740481C1C}">
                          <a14:useLocalDpi xmlns:a14="http://schemas.microsoft.com/office/drawing/2010/main" val="0"/>
                        </a:ext>
                      </a:extLst>
                    </a:blip>
                    <a:stretch>
                      <a:fillRect/>
                    </a:stretch>
                  </pic:blipFill>
                  <pic:spPr>
                    <a:xfrm>
                      <a:off x="0" y="0"/>
                      <a:ext cx="2995167" cy="2449912"/>
                    </a:xfrm>
                    <a:prstGeom prst="rect">
                      <a:avLst/>
                    </a:prstGeom>
                  </pic:spPr>
                </pic:pic>
              </a:graphicData>
            </a:graphic>
          </wp:inline>
        </w:drawing>
      </w:r>
    </w:p>
    <w:p w14:paraId="7DBA8DC1" w14:textId="77777777" w:rsidR="00766912" w:rsidRDefault="00766912" w:rsidP="00C529ED">
      <w:pPr>
        <w:pStyle w:val="NormalWeb"/>
        <w:spacing w:before="0" w:beforeAutospacing="0" w:after="0" w:afterAutospacing="0"/>
        <w:jc w:val="both"/>
        <w:rPr>
          <w:rFonts w:ascii="Calibri" w:hAnsi="Calibri" w:cs="Calibri"/>
          <w:sz w:val="22"/>
          <w:szCs w:val="22"/>
          <w:lang w:val="en-US" w:eastAsia="ko-KR"/>
        </w:rPr>
      </w:pPr>
      <w:r>
        <w:rPr>
          <w:rFonts w:ascii="Calibri" w:hAnsi="Calibri" w:cs="Calibri"/>
          <w:sz w:val="22"/>
          <w:szCs w:val="22"/>
          <w:lang w:val="en-US" w:eastAsia="ko-KR"/>
        </w:rPr>
        <w:t xml:space="preserve"> </w:t>
      </w:r>
    </w:p>
    <w:p w14:paraId="6BE257BB" w14:textId="4BB20D3A" w:rsidR="00634668" w:rsidRDefault="00D01F66" w:rsidP="00C529ED">
      <w:pPr>
        <w:pStyle w:val="NormalWeb"/>
        <w:spacing w:before="0" w:beforeAutospacing="0" w:after="0" w:afterAutospacing="0"/>
        <w:jc w:val="both"/>
        <w:rPr>
          <w:rFonts w:ascii="Calibri" w:hAnsi="Calibri" w:cs="Calibri"/>
          <w:b/>
          <w:sz w:val="22"/>
          <w:szCs w:val="22"/>
          <w:lang w:val="en-US" w:eastAsia="ko-KR"/>
        </w:rPr>
      </w:pPr>
      <w:r>
        <w:rPr>
          <w:rFonts w:ascii="Calibri" w:hAnsi="Calibri" w:cs="Calibri"/>
          <w:sz w:val="22"/>
          <w:szCs w:val="22"/>
          <w:lang w:val="en-US" w:eastAsia="ko-KR"/>
        </w:rPr>
        <w:t xml:space="preserve"> </w:t>
      </w:r>
      <w:r w:rsidR="00EE27EA" w:rsidRPr="006755D7">
        <w:rPr>
          <w:rFonts w:ascii="Calibri" w:hAnsi="Calibri" w:cs="Calibri"/>
          <w:sz w:val="22"/>
          <w:szCs w:val="22"/>
          <w:lang w:val="en-US" w:eastAsia="ko-KR"/>
        </w:rPr>
        <w:t xml:space="preserve">If </w:t>
      </w:r>
      <w:r w:rsidR="00EF0AF6">
        <w:rPr>
          <w:rFonts w:ascii="Calibri" w:hAnsi="Calibri" w:cs="Calibri"/>
          <w:sz w:val="22"/>
          <w:szCs w:val="22"/>
          <w:lang w:val="en-US" w:eastAsia="ko-KR"/>
        </w:rPr>
        <w:t>a person’s BMI is less than 18.5, he or she is</w:t>
      </w:r>
      <w:r w:rsidR="00EE27EA" w:rsidRPr="006755D7">
        <w:rPr>
          <w:rFonts w:ascii="Calibri" w:hAnsi="Calibri" w:cs="Calibri"/>
          <w:sz w:val="22"/>
          <w:szCs w:val="22"/>
          <w:lang w:val="en-US" w:eastAsia="ko-KR"/>
        </w:rPr>
        <w:t xml:space="preserve"> underweight. Health risks associated with being underweight include osteoporosis, infertility, and impaired immune functioning. Underweight may also indicate an eating disorder or other underlying illness.</w:t>
      </w:r>
      <w:r w:rsidR="00260713">
        <w:rPr>
          <w:rFonts w:ascii="Calibri" w:hAnsi="Calibri" w:cs="Calibri"/>
          <w:b/>
          <w:sz w:val="22"/>
          <w:szCs w:val="22"/>
          <w:lang w:val="en-US" w:eastAsia="ko-KR"/>
        </w:rPr>
        <w:t xml:space="preserve"> </w:t>
      </w:r>
      <w:r w:rsidR="00EF0AF6">
        <w:rPr>
          <w:rFonts w:ascii="Calibri" w:hAnsi="Calibri" w:cs="Calibri"/>
          <w:sz w:val="22"/>
          <w:szCs w:val="22"/>
          <w:lang w:val="en-US" w:eastAsia="ko-KR"/>
        </w:rPr>
        <w:t>If a person’s</w:t>
      </w:r>
      <w:r w:rsidR="00EE27EA" w:rsidRPr="006755D7">
        <w:rPr>
          <w:rFonts w:ascii="Calibri" w:hAnsi="Calibri" w:cs="Calibri"/>
          <w:sz w:val="22"/>
          <w:szCs w:val="22"/>
          <w:lang w:val="en-US" w:eastAsia="ko-KR"/>
        </w:rPr>
        <w:t xml:space="preserve"> BMI is 18.5 – 24.9, it is a he</w:t>
      </w:r>
      <w:r w:rsidR="00EF0AF6">
        <w:rPr>
          <w:rFonts w:ascii="Calibri" w:hAnsi="Calibri" w:cs="Calibri"/>
          <w:sz w:val="22"/>
          <w:szCs w:val="22"/>
          <w:lang w:val="en-US" w:eastAsia="ko-KR"/>
        </w:rPr>
        <w:t>althy range. This may lower the person’s</w:t>
      </w:r>
      <w:r w:rsidR="00EE27EA" w:rsidRPr="006755D7">
        <w:rPr>
          <w:rFonts w:ascii="Calibri" w:hAnsi="Calibri" w:cs="Calibri"/>
          <w:sz w:val="22"/>
          <w:szCs w:val="22"/>
          <w:lang w:val="en-US" w:eastAsia="ko-KR"/>
        </w:rPr>
        <w:t xml:space="preserve"> risk for developing weight-related health problems.</w:t>
      </w:r>
      <w:r w:rsidR="00260713">
        <w:rPr>
          <w:rFonts w:ascii="Calibri" w:hAnsi="Calibri" w:cs="Calibri"/>
          <w:b/>
          <w:sz w:val="22"/>
          <w:szCs w:val="22"/>
          <w:lang w:val="en-US" w:eastAsia="ko-KR"/>
        </w:rPr>
        <w:t xml:space="preserve"> </w:t>
      </w:r>
      <w:r w:rsidR="00EF0AF6">
        <w:rPr>
          <w:rFonts w:ascii="Calibri" w:hAnsi="Calibri" w:cs="Calibri"/>
          <w:sz w:val="22"/>
          <w:szCs w:val="22"/>
          <w:lang w:val="en-US" w:eastAsia="ko-KR"/>
        </w:rPr>
        <w:t xml:space="preserve">If a person’s BMI is 25 or </w:t>
      </w:r>
      <w:r w:rsidR="00766912">
        <w:rPr>
          <w:rFonts w:ascii="Calibri" w:hAnsi="Calibri" w:cs="Calibri"/>
          <w:sz w:val="22"/>
          <w:szCs w:val="22"/>
          <w:lang w:val="en-US" w:eastAsia="ko-KR"/>
        </w:rPr>
        <w:t xml:space="preserve">higher, </w:t>
      </w:r>
      <w:r w:rsidR="00766912" w:rsidRPr="006755D7">
        <w:rPr>
          <w:rFonts w:ascii="Calibri" w:hAnsi="Calibri" w:cs="Calibri"/>
          <w:sz w:val="22"/>
          <w:szCs w:val="22"/>
          <w:lang w:val="en-US" w:eastAsia="ko-KR"/>
        </w:rPr>
        <w:t>are</w:t>
      </w:r>
      <w:r w:rsidR="00EE27EA" w:rsidRPr="006755D7">
        <w:rPr>
          <w:rFonts w:ascii="Calibri" w:hAnsi="Calibri" w:cs="Calibri"/>
          <w:sz w:val="22"/>
          <w:szCs w:val="22"/>
          <w:lang w:val="en-US" w:eastAsia="ko-KR"/>
        </w:rPr>
        <w:t xml:space="preserve"> at greater risk </w:t>
      </w:r>
      <w:r w:rsidR="00EE27EA" w:rsidRPr="006755D7">
        <w:rPr>
          <w:rFonts w:ascii="Calibri" w:hAnsi="Calibri" w:cs="Calibri"/>
          <w:sz w:val="22"/>
          <w:szCs w:val="22"/>
          <w:lang w:val="en-US" w:eastAsia="ko-KR"/>
        </w:rPr>
        <w:lastRenderedPageBreak/>
        <w:t>of developing diabetes, heart disease and some types of cancer. The higher your BMI number (over 25) is, the greater your risk of developing these conditions.</w:t>
      </w:r>
    </w:p>
    <w:p w14:paraId="780474FC" w14:textId="5E08EBB8" w:rsidR="00193D62" w:rsidRDefault="00193D62" w:rsidP="00C529ED">
      <w:pPr>
        <w:pStyle w:val="NormalWeb"/>
        <w:spacing w:before="0" w:beforeAutospacing="0" w:after="0" w:afterAutospacing="0"/>
        <w:jc w:val="both"/>
        <w:rPr>
          <w:rFonts w:ascii="Calibri" w:hAnsi="Calibri" w:cs="Calibri"/>
          <w:b/>
          <w:sz w:val="22"/>
          <w:szCs w:val="22"/>
          <w:lang w:val="en-US" w:eastAsia="ko-KR"/>
        </w:rPr>
      </w:pPr>
    </w:p>
    <w:p w14:paraId="1747DB92" w14:textId="1F1FDC51" w:rsidR="00193D62" w:rsidRDefault="00D01F66" w:rsidP="00C529ED">
      <w:pPr>
        <w:pStyle w:val="NormalWeb"/>
        <w:spacing w:before="0" w:beforeAutospacing="0" w:after="0" w:afterAutospacing="0"/>
        <w:jc w:val="both"/>
        <w:rPr>
          <w:rFonts w:ascii="Calibri" w:hAnsi="Calibri" w:cs="Calibri"/>
          <w:sz w:val="22"/>
          <w:szCs w:val="22"/>
          <w:lang w:val="en-US" w:eastAsia="ko-KR"/>
        </w:rPr>
      </w:pPr>
      <w:r>
        <w:rPr>
          <w:rFonts w:ascii="Calibri" w:hAnsi="Calibri" w:cs="Calibri"/>
          <w:sz w:val="22"/>
          <w:szCs w:val="22"/>
          <w:lang w:val="en-US" w:eastAsia="ko-KR"/>
        </w:rPr>
        <w:t xml:space="preserve"> </w:t>
      </w:r>
      <w:r w:rsidR="004966D0">
        <w:rPr>
          <w:rFonts w:ascii="Calibri" w:hAnsi="Calibri" w:cs="Calibri"/>
          <w:sz w:val="22"/>
          <w:szCs w:val="22"/>
          <w:lang w:val="en-US" w:eastAsia="ko-KR"/>
        </w:rPr>
        <w:t xml:space="preserve">The mean medical expenses for people who are </w:t>
      </w:r>
      <w:r w:rsidR="00193D62" w:rsidRPr="00193D62">
        <w:rPr>
          <w:rFonts w:ascii="Calibri" w:hAnsi="Calibri" w:cs="Calibri"/>
          <w:sz w:val="22"/>
          <w:szCs w:val="22"/>
          <w:lang w:val="en-US" w:eastAsia="ko-KR"/>
        </w:rPr>
        <w:t>obese</w:t>
      </w:r>
      <w:r w:rsidR="004966D0">
        <w:rPr>
          <w:rFonts w:ascii="Calibri" w:hAnsi="Calibri" w:cs="Calibri"/>
          <w:sz w:val="22"/>
          <w:szCs w:val="22"/>
          <w:lang w:val="en-US" w:eastAsia="ko-KR"/>
        </w:rPr>
        <w:t xml:space="preserve"> was USD 15</w:t>
      </w:r>
      <w:r w:rsidR="002A15C1">
        <w:rPr>
          <w:rFonts w:ascii="Calibri" w:hAnsi="Calibri" w:cs="Calibri"/>
          <w:sz w:val="22"/>
          <w:szCs w:val="22"/>
          <w:lang w:val="en-US" w:eastAsia="ko-KR"/>
        </w:rPr>
        <w:t>,</w:t>
      </w:r>
      <w:r w:rsidR="004966D0">
        <w:rPr>
          <w:rFonts w:ascii="Calibri" w:hAnsi="Calibri" w:cs="Calibri"/>
          <w:sz w:val="22"/>
          <w:szCs w:val="22"/>
          <w:lang w:val="en-US" w:eastAsia="ko-KR"/>
        </w:rPr>
        <w:t xml:space="preserve">560.93 </w:t>
      </w:r>
      <w:r w:rsidR="00FA40F4">
        <w:rPr>
          <w:rFonts w:ascii="Calibri" w:hAnsi="Calibri" w:cs="Calibri"/>
          <w:sz w:val="22"/>
          <w:szCs w:val="22"/>
          <w:lang w:val="en-US" w:eastAsia="ko-KR"/>
        </w:rPr>
        <w:t>while those who are normal pay an average of USD 10</w:t>
      </w:r>
      <w:r w:rsidR="002A15C1">
        <w:rPr>
          <w:rFonts w:ascii="Calibri" w:hAnsi="Calibri" w:cs="Calibri"/>
          <w:sz w:val="22"/>
          <w:szCs w:val="22"/>
          <w:lang w:val="en-US" w:eastAsia="ko-KR"/>
        </w:rPr>
        <w:t>,</w:t>
      </w:r>
      <w:r w:rsidR="00FA40F4">
        <w:rPr>
          <w:rFonts w:ascii="Calibri" w:hAnsi="Calibri" w:cs="Calibri"/>
          <w:sz w:val="22"/>
          <w:szCs w:val="22"/>
          <w:lang w:val="en-US" w:eastAsia="ko-KR"/>
        </w:rPr>
        <w:t xml:space="preserve">435.44. </w:t>
      </w:r>
      <w:r w:rsidR="00260713">
        <w:rPr>
          <w:rFonts w:ascii="Calibri" w:hAnsi="Calibri" w:cs="Calibri"/>
          <w:sz w:val="22"/>
          <w:szCs w:val="22"/>
          <w:lang w:val="en-US" w:eastAsia="ko-KR"/>
        </w:rPr>
        <w:t xml:space="preserve">There seems to be a slight relationship between the two factors. </w:t>
      </w:r>
    </w:p>
    <w:p w14:paraId="57E01C7F" w14:textId="39B8F542" w:rsidR="00D01F66" w:rsidRDefault="00D01F66" w:rsidP="00C529ED">
      <w:pPr>
        <w:pStyle w:val="NormalWeb"/>
        <w:spacing w:before="0" w:beforeAutospacing="0" w:after="0" w:afterAutospacing="0"/>
        <w:jc w:val="both"/>
        <w:rPr>
          <w:rFonts w:ascii="Calibri" w:hAnsi="Calibri" w:cs="Calibri"/>
          <w:sz w:val="22"/>
          <w:szCs w:val="22"/>
          <w:lang w:val="en-US" w:eastAsia="ko-KR"/>
        </w:rPr>
      </w:pPr>
    </w:p>
    <w:p w14:paraId="07A5AF76" w14:textId="5C019CBB" w:rsidR="00D01F66" w:rsidRPr="00974129" w:rsidRDefault="00974129" w:rsidP="00C529ED">
      <w:pPr>
        <w:pStyle w:val="NormalWeb"/>
        <w:spacing w:before="0" w:beforeAutospacing="0" w:after="0" w:afterAutospacing="0"/>
        <w:jc w:val="both"/>
        <w:rPr>
          <w:rFonts w:ascii="Calibri" w:hAnsi="Calibri" w:cs="Calibri"/>
          <w:b/>
          <w:sz w:val="22"/>
          <w:szCs w:val="22"/>
          <w:lang w:val="en-US" w:eastAsia="ko-KR"/>
        </w:rPr>
      </w:pPr>
      <w:r w:rsidRPr="00974129">
        <w:rPr>
          <w:rFonts w:ascii="Calibri" w:hAnsi="Calibri" w:cs="Calibri"/>
          <w:b/>
          <w:sz w:val="22"/>
          <w:szCs w:val="22"/>
          <w:lang w:val="en-US" w:eastAsia="ko-KR"/>
        </w:rPr>
        <w:t>Children vs. charges</w:t>
      </w:r>
    </w:p>
    <w:p w14:paraId="22FE13B3" w14:textId="7D4A0C55" w:rsidR="00260713" w:rsidRDefault="004218DA" w:rsidP="00C529ED">
      <w:pPr>
        <w:pStyle w:val="NormalWeb"/>
        <w:spacing w:before="0" w:beforeAutospacing="0" w:after="0" w:afterAutospacing="0"/>
        <w:jc w:val="both"/>
        <w:rPr>
          <w:rFonts w:ascii="Calibri" w:hAnsi="Calibri" w:cs="Calibri"/>
          <w:sz w:val="22"/>
          <w:szCs w:val="22"/>
          <w:lang w:val="en-US" w:eastAsia="ko-KR"/>
        </w:rPr>
      </w:pPr>
      <w:r>
        <w:rPr>
          <w:rFonts w:ascii="Calibri" w:hAnsi="Calibri" w:cs="Calibri"/>
          <w:noProof/>
          <w:sz w:val="22"/>
          <w:szCs w:val="22"/>
          <w:lang w:val="en-US" w:eastAsia="ko-KR"/>
        </w:rPr>
        <w:drawing>
          <wp:inline distT="0" distB="0" distL="0" distR="0" wp14:anchorId="21D32770" wp14:editId="5A8628FD">
            <wp:extent cx="3143887" cy="2780523"/>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ot-children.png"/>
                    <pic:cNvPicPr/>
                  </pic:nvPicPr>
                  <pic:blipFill>
                    <a:blip r:embed="rId15">
                      <a:extLst>
                        <a:ext uri="{28A0092B-C50C-407E-A947-70E740481C1C}">
                          <a14:useLocalDpi xmlns:a14="http://schemas.microsoft.com/office/drawing/2010/main" val="0"/>
                        </a:ext>
                      </a:extLst>
                    </a:blip>
                    <a:stretch>
                      <a:fillRect/>
                    </a:stretch>
                  </pic:blipFill>
                  <pic:spPr>
                    <a:xfrm>
                      <a:off x="0" y="0"/>
                      <a:ext cx="3168167" cy="2801997"/>
                    </a:xfrm>
                    <a:prstGeom prst="rect">
                      <a:avLst/>
                    </a:prstGeom>
                  </pic:spPr>
                </pic:pic>
              </a:graphicData>
            </a:graphic>
          </wp:inline>
        </w:drawing>
      </w:r>
      <w:r>
        <w:rPr>
          <w:rFonts w:ascii="Calibri" w:hAnsi="Calibri" w:cs="Calibri"/>
          <w:noProof/>
          <w:sz w:val="22"/>
          <w:szCs w:val="22"/>
          <w:lang w:val="en-US" w:eastAsia="ko-KR"/>
        </w:rPr>
        <w:drawing>
          <wp:inline distT="0" distB="0" distL="0" distR="0" wp14:anchorId="1CC80A19" wp14:editId="4433F998">
            <wp:extent cx="3240119" cy="22947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xplot-children.png"/>
                    <pic:cNvPicPr/>
                  </pic:nvPicPr>
                  <pic:blipFill>
                    <a:blip r:embed="rId16">
                      <a:extLst>
                        <a:ext uri="{28A0092B-C50C-407E-A947-70E740481C1C}">
                          <a14:useLocalDpi xmlns:a14="http://schemas.microsoft.com/office/drawing/2010/main" val="0"/>
                        </a:ext>
                      </a:extLst>
                    </a:blip>
                    <a:stretch>
                      <a:fillRect/>
                    </a:stretch>
                  </pic:blipFill>
                  <pic:spPr>
                    <a:xfrm>
                      <a:off x="0" y="0"/>
                      <a:ext cx="3289926" cy="2330023"/>
                    </a:xfrm>
                    <a:prstGeom prst="rect">
                      <a:avLst/>
                    </a:prstGeom>
                  </pic:spPr>
                </pic:pic>
              </a:graphicData>
            </a:graphic>
          </wp:inline>
        </w:drawing>
      </w:r>
    </w:p>
    <w:p w14:paraId="14AF53D3" w14:textId="77777777" w:rsidR="00260713" w:rsidRPr="00193D62" w:rsidRDefault="00260713" w:rsidP="00C529ED">
      <w:pPr>
        <w:pStyle w:val="NormalWeb"/>
        <w:spacing w:before="0" w:beforeAutospacing="0" w:after="0" w:afterAutospacing="0"/>
        <w:jc w:val="both"/>
        <w:rPr>
          <w:rFonts w:ascii="Calibri" w:hAnsi="Calibri" w:cs="Calibri"/>
          <w:sz w:val="22"/>
          <w:szCs w:val="22"/>
          <w:lang w:val="en-US" w:eastAsia="ko-KR"/>
        </w:rPr>
      </w:pPr>
    </w:p>
    <w:p w14:paraId="54D40346" w14:textId="24FDE4BC" w:rsidR="00CD432C" w:rsidRDefault="00363450" w:rsidP="00363450">
      <w:pPr>
        <w:pStyle w:val="NormalWeb"/>
        <w:spacing w:before="0" w:beforeAutospacing="0" w:after="0" w:afterAutospacing="0"/>
        <w:jc w:val="both"/>
        <w:rPr>
          <w:rFonts w:ascii="Calibri" w:hAnsi="Calibri" w:cs="Calibri"/>
          <w:sz w:val="22"/>
          <w:szCs w:val="22"/>
          <w:lang w:val="en-US" w:eastAsia="ko-KR"/>
        </w:rPr>
      </w:pPr>
      <w:r>
        <w:rPr>
          <w:rFonts w:ascii="Calibri" w:hAnsi="Calibri" w:cs="Calibri"/>
          <w:sz w:val="22"/>
          <w:szCs w:val="22"/>
          <w:lang w:val="en-US" w:eastAsia="ko-KR"/>
        </w:rPr>
        <w:t xml:space="preserve"> </w:t>
      </w:r>
      <w:r w:rsidR="008E04C7">
        <w:rPr>
          <w:rFonts w:ascii="Calibri" w:hAnsi="Calibri" w:cs="Calibri"/>
          <w:sz w:val="22"/>
          <w:szCs w:val="22"/>
          <w:lang w:val="en-US" w:eastAsia="ko-KR"/>
        </w:rPr>
        <w:t>There is no strong relationship between number of children/dependents and medical charges. However, as the number of children/dependent</w:t>
      </w:r>
      <w:r w:rsidR="00273662">
        <w:rPr>
          <w:rFonts w:ascii="Calibri" w:hAnsi="Calibri" w:cs="Calibri"/>
          <w:sz w:val="22"/>
          <w:szCs w:val="22"/>
          <w:lang w:val="en-US" w:eastAsia="ko-KR"/>
        </w:rPr>
        <w:t>s increase, medical expenses seem to d</w:t>
      </w:r>
      <w:r w:rsidR="00A5781B">
        <w:rPr>
          <w:rFonts w:ascii="Calibri" w:hAnsi="Calibri" w:cs="Calibri"/>
          <w:sz w:val="22"/>
          <w:szCs w:val="22"/>
          <w:lang w:val="en-US" w:eastAsia="ko-KR"/>
        </w:rPr>
        <w:t xml:space="preserve">ecrease, especially at 4 and 5 children/dependents. </w:t>
      </w:r>
    </w:p>
    <w:p w14:paraId="481B0E1F" w14:textId="50F9861D" w:rsidR="003A525E" w:rsidRDefault="003A525E" w:rsidP="00363450">
      <w:pPr>
        <w:pStyle w:val="NormalWeb"/>
        <w:spacing w:before="0" w:beforeAutospacing="0" w:after="0" w:afterAutospacing="0"/>
        <w:jc w:val="both"/>
        <w:rPr>
          <w:rFonts w:ascii="Calibri" w:hAnsi="Calibri" w:cs="Calibri"/>
          <w:sz w:val="22"/>
          <w:szCs w:val="22"/>
          <w:lang w:val="en-US" w:eastAsia="ko-KR"/>
        </w:rPr>
      </w:pPr>
    </w:p>
    <w:p w14:paraId="0F9AF1FC" w14:textId="57CBDC2E" w:rsidR="003A525E" w:rsidRDefault="003A525E" w:rsidP="00CD432C">
      <w:pPr>
        <w:pStyle w:val="NormalWeb"/>
        <w:spacing w:before="0" w:beforeAutospacing="0" w:after="0" w:afterAutospacing="0"/>
        <w:rPr>
          <w:rFonts w:ascii="Calibri" w:hAnsi="Calibri" w:cs="Calibri"/>
          <w:b/>
          <w:sz w:val="22"/>
          <w:szCs w:val="22"/>
          <w:lang w:val="en-US" w:eastAsia="ko-KR"/>
        </w:rPr>
      </w:pPr>
      <w:r>
        <w:rPr>
          <w:rFonts w:ascii="Calibri" w:hAnsi="Calibri" w:cs="Calibri"/>
          <w:b/>
          <w:sz w:val="22"/>
          <w:szCs w:val="22"/>
          <w:lang w:val="en-US" w:eastAsia="ko-KR"/>
        </w:rPr>
        <w:t>Smoker vs charges</w:t>
      </w:r>
    </w:p>
    <w:p w14:paraId="42CAAE5F" w14:textId="539086C2" w:rsidR="003A525E" w:rsidRDefault="003A525E" w:rsidP="00CD432C">
      <w:pPr>
        <w:pStyle w:val="NormalWeb"/>
        <w:spacing w:before="0" w:beforeAutospacing="0" w:after="0" w:afterAutospacing="0"/>
        <w:rPr>
          <w:rFonts w:ascii="Calibri" w:hAnsi="Calibri" w:cs="Calibri"/>
          <w:b/>
          <w:sz w:val="22"/>
          <w:szCs w:val="22"/>
          <w:lang w:val="en-US" w:eastAsia="ko-KR"/>
        </w:rPr>
      </w:pPr>
      <w:r>
        <w:rPr>
          <w:rFonts w:ascii="Calibri" w:hAnsi="Calibri" w:cs="Calibri"/>
          <w:b/>
          <w:noProof/>
          <w:sz w:val="22"/>
          <w:szCs w:val="22"/>
          <w:lang w:val="en-US" w:eastAsia="ko-KR"/>
        </w:rPr>
        <w:drawing>
          <wp:inline distT="0" distB="0" distL="0" distR="0" wp14:anchorId="2D70B9C5" wp14:editId="240CA199">
            <wp:extent cx="3175483" cy="27805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lot-smoker.png"/>
                    <pic:cNvPicPr/>
                  </pic:nvPicPr>
                  <pic:blipFill>
                    <a:blip r:embed="rId17">
                      <a:extLst>
                        <a:ext uri="{28A0092B-C50C-407E-A947-70E740481C1C}">
                          <a14:useLocalDpi xmlns:a14="http://schemas.microsoft.com/office/drawing/2010/main" val="0"/>
                        </a:ext>
                      </a:extLst>
                    </a:blip>
                    <a:stretch>
                      <a:fillRect/>
                    </a:stretch>
                  </pic:blipFill>
                  <pic:spPr>
                    <a:xfrm>
                      <a:off x="0" y="0"/>
                      <a:ext cx="3197171" cy="2799513"/>
                    </a:xfrm>
                    <a:prstGeom prst="rect">
                      <a:avLst/>
                    </a:prstGeom>
                  </pic:spPr>
                </pic:pic>
              </a:graphicData>
            </a:graphic>
          </wp:inline>
        </w:drawing>
      </w:r>
      <w:r>
        <w:rPr>
          <w:rFonts w:ascii="Calibri" w:hAnsi="Calibri" w:cs="Calibri"/>
          <w:b/>
          <w:noProof/>
          <w:sz w:val="22"/>
          <w:szCs w:val="22"/>
          <w:lang w:val="en-US" w:eastAsia="ko-KR"/>
        </w:rPr>
        <w:drawing>
          <wp:inline distT="0" distB="0" distL="0" distR="0" wp14:anchorId="5B4E49D3" wp14:editId="41CF94E9">
            <wp:extent cx="3201418" cy="22673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xplot-smoker.png"/>
                    <pic:cNvPicPr/>
                  </pic:nvPicPr>
                  <pic:blipFill>
                    <a:blip r:embed="rId18">
                      <a:extLst>
                        <a:ext uri="{28A0092B-C50C-407E-A947-70E740481C1C}">
                          <a14:useLocalDpi xmlns:a14="http://schemas.microsoft.com/office/drawing/2010/main" val="0"/>
                        </a:ext>
                      </a:extLst>
                    </a:blip>
                    <a:stretch>
                      <a:fillRect/>
                    </a:stretch>
                  </pic:blipFill>
                  <pic:spPr>
                    <a:xfrm>
                      <a:off x="0" y="0"/>
                      <a:ext cx="3226318" cy="2284974"/>
                    </a:xfrm>
                    <a:prstGeom prst="rect">
                      <a:avLst/>
                    </a:prstGeom>
                  </pic:spPr>
                </pic:pic>
              </a:graphicData>
            </a:graphic>
          </wp:inline>
        </w:drawing>
      </w:r>
    </w:p>
    <w:p w14:paraId="6A8EB1B1" w14:textId="72AFD16D" w:rsidR="003A525E" w:rsidRDefault="00277AA5" w:rsidP="00277AA5">
      <w:pPr>
        <w:pStyle w:val="NormalWeb"/>
        <w:spacing w:before="0" w:beforeAutospacing="0" w:after="0" w:afterAutospacing="0"/>
        <w:jc w:val="both"/>
        <w:rPr>
          <w:rFonts w:ascii="Calibri" w:hAnsi="Calibri" w:cs="Calibri"/>
          <w:sz w:val="22"/>
          <w:szCs w:val="22"/>
          <w:lang w:eastAsia="ko-KR"/>
        </w:rPr>
      </w:pPr>
      <w:r>
        <w:rPr>
          <w:rFonts w:ascii="Calibri" w:hAnsi="Calibri" w:cs="Calibri"/>
          <w:sz w:val="22"/>
          <w:szCs w:val="22"/>
          <w:lang w:eastAsia="ko-KR"/>
        </w:rPr>
        <w:t xml:space="preserve"> </w:t>
      </w:r>
      <w:r w:rsidR="00716D3D">
        <w:rPr>
          <w:rFonts w:ascii="Calibri" w:hAnsi="Calibri" w:cs="Calibri"/>
          <w:sz w:val="22"/>
          <w:szCs w:val="22"/>
          <w:lang w:eastAsia="ko-KR"/>
        </w:rPr>
        <w:t>Smoker</w:t>
      </w:r>
      <w:r w:rsidR="00716D3D" w:rsidRPr="00716D3D">
        <w:rPr>
          <w:rFonts w:ascii="Calibri" w:hAnsi="Calibri" w:cs="Calibri"/>
          <w:sz w:val="22"/>
          <w:szCs w:val="22"/>
          <w:lang w:eastAsia="ko-KR"/>
        </w:rPr>
        <w:t xml:space="preserve"> is a two-level categorical variable that takes value 1 when </w:t>
      </w:r>
      <w:r w:rsidR="00716D3D">
        <w:rPr>
          <w:rFonts w:ascii="Calibri" w:hAnsi="Calibri" w:cs="Calibri"/>
          <w:sz w:val="22"/>
          <w:szCs w:val="22"/>
          <w:lang w:eastAsia="ko-KR"/>
        </w:rPr>
        <w:t>the person is a smoker</w:t>
      </w:r>
      <w:r w:rsidR="00716D3D" w:rsidRPr="00716D3D">
        <w:rPr>
          <w:rFonts w:ascii="Calibri" w:hAnsi="Calibri" w:cs="Calibri"/>
          <w:sz w:val="22"/>
          <w:szCs w:val="22"/>
          <w:lang w:eastAsia="ko-KR"/>
        </w:rPr>
        <w:t xml:space="preserve"> and value 0 when the </w:t>
      </w:r>
      <w:r w:rsidR="00572ED4">
        <w:rPr>
          <w:rFonts w:ascii="Calibri" w:hAnsi="Calibri" w:cs="Calibri"/>
          <w:sz w:val="22"/>
          <w:szCs w:val="22"/>
          <w:lang w:eastAsia="ko-KR"/>
        </w:rPr>
        <w:t>person is a non-smoker</w:t>
      </w:r>
      <w:r w:rsidR="00716D3D" w:rsidRPr="00716D3D">
        <w:rPr>
          <w:rFonts w:ascii="Calibri" w:hAnsi="Calibri" w:cs="Calibri"/>
          <w:sz w:val="22"/>
          <w:szCs w:val="22"/>
          <w:lang w:eastAsia="ko-KR"/>
        </w:rPr>
        <w:t xml:space="preserve">. </w:t>
      </w:r>
      <w:r w:rsidR="00C9651B">
        <w:rPr>
          <w:rFonts w:ascii="Calibri" w:hAnsi="Calibri" w:cs="Calibri"/>
          <w:sz w:val="22"/>
          <w:szCs w:val="22"/>
          <w:lang w:eastAsia="ko-KR"/>
        </w:rPr>
        <w:t>The regression output indicates that the</w:t>
      </w:r>
      <w:r w:rsidR="00B4622E">
        <w:rPr>
          <w:rFonts w:ascii="Calibri" w:hAnsi="Calibri" w:cs="Calibri"/>
          <w:sz w:val="22"/>
          <w:szCs w:val="22"/>
          <w:lang w:eastAsia="ko-KR"/>
        </w:rPr>
        <w:t xml:space="preserve"> </w:t>
      </w:r>
      <m:oMath>
        <m:sSup>
          <m:sSupPr>
            <m:ctrlPr>
              <w:rPr>
                <w:rFonts w:ascii="Cambria Math" w:hAnsi="Cambria Math" w:cs="Calibri"/>
                <w:i/>
                <w:sz w:val="22"/>
                <w:szCs w:val="22"/>
                <w:lang w:eastAsia="ko-KR"/>
              </w:rPr>
            </m:ctrlPr>
          </m:sSupPr>
          <m:e>
            <m:r>
              <w:rPr>
                <w:rFonts w:ascii="Cambria Math" w:hAnsi="Cambria Math" w:cs="Calibri"/>
                <w:sz w:val="22"/>
                <w:szCs w:val="22"/>
                <w:lang w:eastAsia="ko-KR"/>
              </w:rPr>
              <m:t>R</m:t>
            </m:r>
          </m:e>
          <m:sup>
            <m:r>
              <w:rPr>
                <w:rFonts w:ascii="Cambria Math" w:hAnsi="Cambria Math" w:cs="Calibri"/>
                <w:sz w:val="22"/>
                <w:szCs w:val="22"/>
                <w:lang w:eastAsia="ko-KR"/>
              </w:rPr>
              <m:t>2</m:t>
            </m:r>
          </m:sup>
        </m:sSup>
      </m:oMath>
      <w:r w:rsidR="00C9651B">
        <w:rPr>
          <w:rFonts w:ascii="Calibri" w:hAnsi="Calibri" w:cs="Calibri"/>
          <w:sz w:val="22"/>
          <w:szCs w:val="22"/>
          <w:lang w:eastAsia="ko-KR"/>
        </w:rPr>
        <w:t xml:space="preserve"> </w:t>
      </w:r>
      <w:r w:rsidR="00B4622E">
        <w:rPr>
          <w:rFonts w:ascii="Calibri" w:hAnsi="Calibri" w:cs="Calibri"/>
          <w:sz w:val="22"/>
          <w:szCs w:val="22"/>
          <w:lang w:eastAsia="ko-KR"/>
        </w:rPr>
        <w:t>value</w:t>
      </w:r>
      <w:r w:rsidR="008D2997">
        <w:rPr>
          <w:rFonts w:ascii="Calibri" w:hAnsi="Calibri" w:cs="Calibri"/>
          <w:sz w:val="22"/>
          <w:szCs w:val="22"/>
          <w:lang w:eastAsia="ko-KR"/>
        </w:rPr>
        <w:t xml:space="preserve"> is 0.6</w:t>
      </w:r>
      <w:r w:rsidR="009370C7">
        <w:rPr>
          <w:rFonts w:ascii="Calibri" w:hAnsi="Calibri" w:cs="Calibri"/>
          <w:sz w:val="22"/>
          <w:szCs w:val="22"/>
          <w:lang w:eastAsia="ko-KR"/>
        </w:rPr>
        <w:t>2</w:t>
      </w:r>
      <w:r w:rsidR="00B4622E">
        <w:rPr>
          <w:rFonts w:ascii="Calibri" w:hAnsi="Calibri" w:cs="Calibri"/>
          <w:sz w:val="22"/>
          <w:szCs w:val="22"/>
          <w:lang w:eastAsia="ko-KR"/>
        </w:rPr>
        <w:t xml:space="preserve">, </w:t>
      </w:r>
      <w:r w:rsidR="009370C7">
        <w:rPr>
          <w:rFonts w:ascii="Calibri" w:hAnsi="Calibri" w:cs="Calibri"/>
          <w:sz w:val="22"/>
          <w:szCs w:val="22"/>
          <w:lang w:eastAsia="ko-KR"/>
        </w:rPr>
        <w:t xml:space="preserve">there was an increase of 62% </w:t>
      </w:r>
      <w:r w:rsidR="009370C7">
        <w:rPr>
          <w:rFonts w:ascii="Calibri" w:hAnsi="Calibri" w:cs="Calibri"/>
          <w:sz w:val="22"/>
          <w:szCs w:val="22"/>
          <w:lang w:eastAsia="ko-KR"/>
        </w:rPr>
        <w:lastRenderedPageBreak/>
        <w:t>in the data’s variation by using information about smoking activity for predicting medical expenses using a linear model. The c</w:t>
      </w:r>
      <w:r w:rsidR="00C9651B">
        <w:rPr>
          <w:rFonts w:ascii="Calibri" w:hAnsi="Calibri" w:cs="Calibri"/>
          <w:sz w:val="22"/>
          <w:szCs w:val="22"/>
          <w:lang w:eastAsia="ko-KR"/>
        </w:rPr>
        <w:t xml:space="preserve">oefficient </w:t>
      </w:r>
      <w:r w:rsidR="008D419F">
        <w:rPr>
          <w:rFonts w:ascii="Calibri" w:hAnsi="Calibri" w:cs="Calibri"/>
          <w:sz w:val="22"/>
          <w:szCs w:val="22"/>
          <w:lang w:eastAsia="ko-KR"/>
        </w:rPr>
        <w:t xml:space="preserve">for the </w:t>
      </w:r>
      <w:r w:rsidR="00CF65D0" w:rsidRPr="00CF65D0">
        <w:rPr>
          <w:rFonts w:ascii="Calibri" w:hAnsi="Calibri" w:cs="Calibri"/>
          <w:sz w:val="22"/>
          <w:szCs w:val="22"/>
          <w:lang w:eastAsia="ko-KR"/>
        </w:rPr>
        <w:t xml:space="preserve">linear model for predicting </w:t>
      </w:r>
      <w:r w:rsidR="00B543D4">
        <w:rPr>
          <w:rFonts w:ascii="Calibri" w:hAnsi="Calibri" w:cs="Calibri"/>
          <w:sz w:val="22"/>
          <w:szCs w:val="22"/>
          <w:lang w:eastAsia="ko-KR"/>
        </w:rPr>
        <w:t>medical expenses</w:t>
      </w:r>
      <w:r w:rsidR="00CF65D0" w:rsidRPr="00CF65D0">
        <w:rPr>
          <w:rFonts w:ascii="Calibri" w:hAnsi="Calibri" w:cs="Calibri"/>
          <w:sz w:val="22"/>
          <w:szCs w:val="22"/>
          <w:lang w:eastAsia="ko-KR"/>
        </w:rPr>
        <w:t xml:space="preserve"> based on </w:t>
      </w:r>
      <w:r w:rsidR="00B543D4">
        <w:rPr>
          <w:rFonts w:ascii="Calibri" w:hAnsi="Calibri" w:cs="Calibri"/>
          <w:sz w:val="22"/>
          <w:szCs w:val="22"/>
          <w:lang w:eastAsia="ko-KR"/>
        </w:rPr>
        <w:t>smoking activity is 23620</w:t>
      </w:r>
      <w:r w:rsidR="00CF65D0" w:rsidRPr="00CF65D0">
        <w:rPr>
          <w:rFonts w:ascii="Calibri" w:hAnsi="Calibri" w:cs="Calibri"/>
          <w:sz w:val="22"/>
          <w:szCs w:val="22"/>
          <w:lang w:eastAsia="ko-KR"/>
        </w:rPr>
        <w:t>.</w:t>
      </w:r>
      <w:r>
        <w:rPr>
          <w:rFonts w:ascii="Calibri" w:hAnsi="Calibri" w:cs="Calibri"/>
          <w:sz w:val="22"/>
          <w:szCs w:val="22"/>
          <w:lang w:eastAsia="ko-KR"/>
        </w:rPr>
        <w:t xml:space="preserve"> </w:t>
      </w:r>
      <w:r w:rsidR="009370C7">
        <w:rPr>
          <w:rFonts w:ascii="Calibri" w:hAnsi="Calibri" w:cs="Calibri"/>
          <w:sz w:val="22"/>
          <w:szCs w:val="22"/>
          <w:lang w:eastAsia="ko-KR"/>
        </w:rPr>
        <w:t>Thus</w:t>
      </w:r>
      <w:r w:rsidR="00716D3D" w:rsidRPr="00716D3D">
        <w:rPr>
          <w:rFonts w:ascii="Calibri" w:hAnsi="Calibri" w:cs="Calibri"/>
          <w:sz w:val="22"/>
          <w:szCs w:val="22"/>
          <w:lang w:eastAsia="ko-KR"/>
        </w:rPr>
        <w:t xml:space="preserve"> </w:t>
      </w:r>
      <w:r w:rsidR="00B543D4">
        <w:rPr>
          <w:rFonts w:ascii="Calibri" w:hAnsi="Calibri" w:cs="Calibri"/>
          <w:sz w:val="22"/>
          <w:szCs w:val="22"/>
          <w:lang w:eastAsia="ko-KR"/>
        </w:rPr>
        <w:t>23620</w:t>
      </w:r>
      <w:r w:rsidR="00716D3D" w:rsidRPr="00716D3D">
        <w:rPr>
          <w:rFonts w:ascii="Calibri" w:hAnsi="Calibri" w:cs="Calibri"/>
          <w:sz w:val="22"/>
          <w:szCs w:val="22"/>
          <w:lang w:eastAsia="ko-KR"/>
        </w:rPr>
        <w:t xml:space="preserve"> means that the model predicts an extra $</w:t>
      </w:r>
      <w:r w:rsidR="009370C7">
        <w:rPr>
          <w:rFonts w:ascii="Calibri" w:hAnsi="Calibri" w:cs="Calibri"/>
          <w:sz w:val="22"/>
          <w:szCs w:val="22"/>
          <w:lang w:eastAsia="ko-KR"/>
        </w:rPr>
        <w:t>23,620</w:t>
      </w:r>
      <w:r w:rsidR="00716D3D" w:rsidRPr="00716D3D">
        <w:rPr>
          <w:rFonts w:ascii="Calibri" w:hAnsi="Calibri" w:cs="Calibri"/>
          <w:sz w:val="22"/>
          <w:szCs w:val="22"/>
          <w:lang w:eastAsia="ko-KR"/>
        </w:rPr>
        <w:t xml:space="preserve"> for those </w:t>
      </w:r>
      <w:r w:rsidR="009370C7">
        <w:rPr>
          <w:rFonts w:ascii="Calibri" w:hAnsi="Calibri" w:cs="Calibri"/>
          <w:sz w:val="22"/>
          <w:szCs w:val="22"/>
          <w:lang w:eastAsia="ko-KR"/>
        </w:rPr>
        <w:t>people who smoke</w:t>
      </w:r>
      <w:r w:rsidR="00716D3D" w:rsidRPr="00716D3D">
        <w:rPr>
          <w:rFonts w:ascii="Calibri" w:hAnsi="Calibri" w:cs="Calibri"/>
          <w:sz w:val="22"/>
          <w:szCs w:val="22"/>
          <w:lang w:eastAsia="ko-KR"/>
        </w:rPr>
        <w:t xml:space="preserve"> versus those that </w:t>
      </w:r>
      <w:r w:rsidR="009370C7">
        <w:rPr>
          <w:rFonts w:ascii="Calibri" w:hAnsi="Calibri" w:cs="Calibri"/>
          <w:sz w:val="22"/>
          <w:szCs w:val="22"/>
          <w:lang w:eastAsia="ko-KR"/>
        </w:rPr>
        <w:t>don’t</w:t>
      </w:r>
      <w:r w:rsidR="00716D3D" w:rsidRPr="00716D3D">
        <w:rPr>
          <w:rFonts w:ascii="Calibri" w:hAnsi="Calibri" w:cs="Calibri"/>
          <w:sz w:val="22"/>
          <w:szCs w:val="22"/>
          <w:lang w:eastAsia="ko-KR"/>
        </w:rPr>
        <w:t xml:space="preserve">. </w:t>
      </w:r>
      <w:r w:rsidR="009370C7">
        <w:rPr>
          <w:rFonts w:ascii="Calibri" w:hAnsi="Calibri" w:cs="Calibri"/>
          <w:sz w:val="22"/>
          <w:szCs w:val="22"/>
          <w:lang w:eastAsia="ko-KR"/>
        </w:rPr>
        <w:t>Examining the regression output</w:t>
      </w:r>
      <w:r w:rsidR="00716D3D" w:rsidRPr="00716D3D">
        <w:rPr>
          <w:rFonts w:ascii="Calibri" w:hAnsi="Calibri" w:cs="Calibri"/>
          <w:sz w:val="22"/>
          <w:szCs w:val="22"/>
          <w:lang w:eastAsia="ko-KR"/>
        </w:rPr>
        <w:t xml:space="preserve">, </w:t>
      </w:r>
      <w:r w:rsidR="009370C7">
        <w:rPr>
          <w:rFonts w:ascii="Calibri" w:hAnsi="Calibri" w:cs="Calibri"/>
          <w:sz w:val="22"/>
          <w:szCs w:val="22"/>
          <w:lang w:eastAsia="ko-KR"/>
        </w:rPr>
        <w:t>the p-</w:t>
      </w:r>
      <w:r w:rsidR="00716D3D" w:rsidRPr="00716D3D">
        <w:rPr>
          <w:rFonts w:ascii="Calibri" w:hAnsi="Calibri" w:cs="Calibri"/>
          <w:sz w:val="22"/>
          <w:szCs w:val="22"/>
          <w:lang w:eastAsia="ko-KR"/>
        </w:rPr>
        <w:t xml:space="preserve">value for </w:t>
      </w:r>
      <w:r w:rsidR="009370C7">
        <w:rPr>
          <w:rFonts w:ascii="Calibri" w:hAnsi="Calibri" w:cs="Calibri"/>
          <w:sz w:val="22"/>
          <w:szCs w:val="22"/>
          <w:lang w:eastAsia="ko-KR"/>
        </w:rPr>
        <w:t>smoker</w:t>
      </w:r>
      <w:r w:rsidR="00716D3D" w:rsidRPr="00716D3D">
        <w:rPr>
          <w:rFonts w:ascii="Calibri" w:hAnsi="Calibri" w:cs="Calibri"/>
          <w:sz w:val="22"/>
          <w:szCs w:val="22"/>
          <w:lang w:eastAsia="ko-KR"/>
        </w:rPr>
        <w:t xml:space="preserve"> is zero, indicating there</w:t>
      </w:r>
      <w:r w:rsidR="00B4622E">
        <w:rPr>
          <w:rFonts w:ascii="Calibri" w:hAnsi="Calibri" w:cs="Calibri"/>
          <w:sz w:val="22"/>
          <w:szCs w:val="22"/>
          <w:lang w:eastAsia="ko-KR"/>
        </w:rPr>
        <w:t xml:space="preserve"> is strong evidence that the coefficient is different from zero when using this simple on</w:t>
      </w:r>
      <w:r w:rsidR="009F46CB">
        <w:rPr>
          <w:rFonts w:ascii="Calibri" w:hAnsi="Calibri" w:cs="Calibri"/>
          <w:sz w:val="22"/>
          <w:szCs w:val="22"/>
          <w:lang w:eastAsia="ko-KR"/>
        </w:rPr>
        <w:t>e variable model.</w:t>
      </w:r>
    </w:p>
    <w:p w14:paraId="5E0238AF" w14:textId="5E21663B" w:rsidR="00090D28" w:rsidRDefault="00090D28" w:rsidP="00277AA5">
      <w:pPr>
        <w:pStyle w:val="NormalWeb"/>
        <w:spacing w:before="0" w:beforeAutospacing="0" w:after="0" w:afterAutospacing="0"/>
        <w:jc w:val="both"/>
        <w:rPr>
          <w:rFonts w:ascii="Calibri" w:hAnsi="Calibri" w:cs="Calibri"/>
          <w:sz w:val="22"/>
          <w:szCs w:val="22"/>
          <w:lang w:eastAsia="ko-KR"/>
        </w:rPr>
      </w:pPr>
    </w:p>
    <w:p w14:paraId="425BC040" w14:textId="2737101F" w:rsidR="00090D28" w:rsidRDefault="00090D28" w:rsidP="00277AA5">
      <w:pPr>
        <w:pStyle w:val="NormalWeb"/>
        <w:spacing w:before="0" w:beforeAutospacing="0" w:after="0" w:afterAutospacing="0"/>
        <w:jc w:val="both"/>
        <w:rPr>
          <w:rFonts w:ascii="Calibri" w:hAnsi="Calibri" w:cs="Calibri"/>
          <w:b/>
          <w:sz w:val="22"/>
          <w:szCs w:val="22"/>
          <w:lang w:eastAsia="ko-KR"/>
        </w:rPr>
      </w:pPr>
      <w:r w:rsidRPr="00090D28">
        <w:rPr>
          <w:rFonts w:ascii="Calibri" w:hAnsi="Calibri" w:cs="Calibri"/>
          <w:b/>
          <w:sz w:val="22"/>
          <w:szCs w:val="22"/>
          <w:lang w:eastAsia="ko-KR"/>
        </w:rPr>
        <w:t>Region vs charges</w:t>
      </w:r>
    </w:p>
    <w:p w14:paraId="067240DF" w14:textId="5D335BDE" w:rsidR="00570244" w:rsidRDefault="004F72DC" w:rsidP="00277AA5">
      <w:pPr>
        <w:pStyle w:val="NormalWeb"/>
        <w:spacing w:before="0" w:beforeAutospacing="0" w:after="0" w:afterAutospacing="0"/>
        <w:jc w:val="both"/>
        <w:rPr>
          <w:rFonts w:ascii="Calibri" w:hAnsi="Calibri" w:cs="Calibri"/>
          <w:b/>
          <w:sz w:val="22"/>
          <w:szCs w:val="22"/>
          <w:lang w:val="en-US" w:eastAsia="ko-KR"/>
        </w:rPr>
      </w:pPr>
      <w:r>
        <w:rPr>
          <w:rFonts w:ascii="Calibri" w:hAnsi="Calibri" w:cs="Calibri"/>
          <w:b/>
          <w:noProof/>
          <w:sz w:val="22"/>
          <w:szCs w:val="22"/>
          <w:lang w:eastAsia="ko-KR"/>
        </w:rPr>
        <w:drawing>
          <wp:inline distT="0" distB="0" distL="0" distR="0" wp14:anchorId="05CDE8E6" wp14:editId="7E38926B">
            <wp:extent cx="3145900" cy="2575249"/>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lot-region.png"/>
                    <pic:cNvPicPr/>
                  </pic:nvPicPr>
                  <pic:blipFill>
                    <a:blip r:embed="rId19">
                      <a:extLst>
                        <a:ext uri="{28A0092B-C50C-407E-A947-70E740481C1C}">
                          <a14:useLocalDpi xmlns:a14="http://schemas.microsoft.com/office/drawing/2010/main" val="0"/>
                        </a:ext>
                      </a:extLst>
                    </a:blip>
                    <a:stretch>
                      <a:fillRect/>
                    </a:stretch>
                  </pic:blipFill>
                  <pic:spPr>
                    <a:xfrm>
                      <a:off x="0" y="0"/>
                      <a:ext cx="3173613" cy="2597935"/>
                    </a:xfrm>
                    <a:prstGeom prst="rect">
                      <a:avLst/>
                    </a:prstGeom>
                  </pic:spPr>
                </pic:pic>
              </a:graphicData>
            </a:graphic>
          </wp:inline>
        </w:drawing>
      </w:r>
      <w:r>
        <w:rPr>
          <w:rFonts w:ascii="Calibri" w:hAnsi="Calibri" w:cs="Calibri"/>
          <w:b/>
          <w:noProof/>
          <w:sz w:val="22"/>
          <w:szCs w:val="22"/>
          <w:lang w:val="en-US" w:eastAsia="ko-KR"/>
        </w:rPr>
        <w:drawing>
          <wp:inline distT="0" distB="0" distL="0" distR="0" wp14:anchorId="1E686349" wp14:editId="4785F81E">
            <wp:extent cx="3239823" cy="2294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oxplot-region.png"/>
                    <pic:cNvPicPr/>
                  </pic:nvPicPr>
                  <pic:blipFill>
                    <a:blip r:embed="rId20">
                      <a:extLst>
                        <a:ext uri="{28A0092B-C50C-407E-A947-70E740481C1C}">
                          <a14:useLocalDpi xmlns:a14="http://schemas.microsoft.com/office/drawing/2010/main" val="0"/>
                        </a:ext>
                      </a:extLst>
                    </a:blip>
                    <a:stretch>
                      <a:fillRect/>
                    </a:stretch>
                  </pic:blipFill>
                  <pic:spPr>
                    <a:xfrm>
                      <a:off x="0" y="0"/>
                      <a:ext cx="3357113" cy="2377608"/>
                    </a:xfrm>
                    <a:prstGeom prst="rect">
                      <a:avLst/>
                    </a:prstGeom>
                  </pic:spPr>
                </pic:pic>
              </a:graphicData>
            </a:graphic>
          </wp:inline>
        </w:drawing>
      </w:r>
    </w:p>
    <w:p w14:paraId="16582ACB" w14:textId="3B3CC17C" w:rsidR="00517E0C" w:rsidRDefault="00517E0C" w:rsidP="00277AA5">
      <w:pPr>
        <w:pStyle w:val="NormalWeb"/>
        <w:spacing w:before="0" w:beforeAutospacing="0" w:after="0" w:afterAutospacing="0"/>
        <w:jc w:val="both"/>
        <w:rPr>
          <w:rFonts w:ascii="Calibri" w:hAnsi="Calibri" w:cs="Calibri"/>
          <w:sz w:val="22"/>
          <w:szCs w:val="22"/>
          <w:lang w:val="en-US" w:eastAsia="ko-KR"/>
        </w:rPr>
      </w:pPr>
      <w:r>
        <w:rPr>
          <w:rFonts w:ascii="Calibri" w:hAnsi="Calibri" w:cs="Calibri"/>
          <w:sz w:val="22"/>
          <w:szCs w:val="22"/>
          <w:lang w:val="en-US" w:eastAsia="ko-KR"/>
        </w:rPr>
        <w:t xml:space="preserve">By looking at the plot on the left, there seems to be no strong relationship between region and charges. </w:t>
      </w:r>
    </w:p>
    <w:p w14:paraId="24D78CF0" w14:textId="7C469353" w:rsidR="00363450" w:rsidRDefault="00363450" w:rsidP="00277AA5">
      <w:pPr>
        <w:pStyle w:val="NormalWeb"/>
        <w:spacing w:before="0" w:beforeAutospacing="0" w:after="0" w:afterAutospacing="0"/>
        <w:jc w:val="both"/>
        <w:rPr>
          <w:rFonts w:ascii="Calibri" w:hAnsi="Calibri" w:cs="Calibri"/>
          <w:sz w:val="22"/>
          <w:szCs w:val="22"/>
          <w:lang w:val="en-US" w:eastAsia="ko-KR"/>
        </w:rPr>
      </w:pPr>
    </w:p>
    <w:p w14:paraId="6EB766D8" w14:textId="58066425" w:rsidR="00363450" w:rsidRDefault="006B38A5" w:rsidP="00C84127">
      <w:pPr>
        <w:pStyle w:val="NormalWeb"/>
        <w:spacing w:before="0" w:beforeAutospacing="0" w:after="0" w:afterAutospacing="0"/>
        <w:jc w:val="center"/>
        <w:rPr>
          <w:rFonts w:ascii="Calibri" w:hAnsi="Calibri" w:cs="Calibri"/>
          <w:sz w:val="22"/>
          <w:szCs w:val="22"/>
          <w:lang w:val="en-US" w:eastAsia="ko-KR"/>
        </w:rPr>
      </w:pPr>
      <w:r>
        <w:rPr>
          <w:rFonts w:ascii="Calibri" w:hAnsi="Calibri" w:cs="Calibri"/>
          <w:noProof/>
          <w:sz w:val="22"/>
          <w:szCs w:val="22"/>
          <w:lang w:val="en-US" w:eastAsia="ko-KR"/>
        </w:rPr>
        <w:drawing>
          <wp:inline distT="0" distB="0" distL="0" distR="0" wp14:anchorId="5ABB1A71" wp14:editId="6C3333FC">
            <wp:extent cx="4553338" cy="1964982"/>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8-08-06 at 12.02.32 PM.png"/>
                    <pic:cNvPicPr/>
                  </pic:nvPicPr>
                  <pic:blipFill>
                    <a:blip r:embed="rId21">
                      <a:extLst>
                        <a:ext uri="{28A0092B-C50C-407E-A947-70E740481C1C}">
                          <a14:useLocalDpi xmlns:a14="http://schemas.microsoft.com/office/drawing/2010/main" val="0"/>
                        </a:ext>
                      </a:extLst>
                    </a:blip>
                    <a:stretch>
                      <a:fillRect/>
                    </a:stretch>
                  </pic:blipFill>
                  <pic:spPr>
                    <a:xfrm>
                      <a:off x="0" y="0"/>
                      <a:ext cx="4572901" cy="1973424"/>
                    </a:xfrm>
                    <a:prstGeom prst="rect">
                      <a:avLst/>
                    </a:prstGeom>
                  </pic:spPr>
                </pic:pic>
              </a:graphicData>
            </a:graphic>
          </wp:inline>
        </w:drawing>
      </w:r>
    </w:p>
    <w:p w14:paraId="083CC426" w14:textId="520F14F6" w:rsidR="006B38A5" w:rsidRDefault="00ED7DE8" w:rsidP="00277AA5">
      <w:pPr>
        <w:pStyle w:val="NormalWeb"/>
        <w:spacing w:before="0" w:beforeAutospacing="0" w:after="0" w:afterAutospacing="0"/>
        <w:jc w:val="both"/>
        <w:rPr>
          <w:rFonts w:ascii="Calibri" w:hAnsi="Calibri" w:cs="Calibri"/>
          <w:sz w:val="22"/>
          <w:szCs w:val="22"/>
          <w:lang w:val="en-US" w:eastAsia="ko-KR"/>
        </w:rPr>
      </w:pPr>
      <w:r>
        <w:rPr>
          <w:rFonts w:ascii="Calibri" w:hAnsi="Calibri" w:cs="Calibri"/>
          <w:sz w:val="22"/>
          <w:szCs w:val="22"/>
          <w:lang w:val="en-US" w:eastAsia="ko-KR"/>
        </w:rPr>
        <w:t xml:space="preserve"> </w:t>
      </w:r>
      <w:r w:rsidR="006B38A5" w:rsidRPr="006B38A5">
        <w:rPr>
          <w:rFonts w:ascii="Calibri" w:hAnsi="Calibri" w:cs="Calibri"/>
          <w:sz w:val="22"/>
          <w:szCs w:val="22"/>
          <w:lang w:val="en-US" w:eastAsia="ko-KR"/>
        </w:rPr>
        <w:t>After analyzing the relationship between each factors and charges, smoker variable seemed to have the strongest correlation. By using Pand</w:t>
      </w:r>
      <w:r w:rsidR="00B539CF">
        <w:rPr>
          <w:rFonts w:ascii="Calibri" w:hAnsi="Calibri" w:cs="Calibri"/>
          <w:sz w:val="22"/>
          <w:szCs w:val="22"/>
          <w:lang w:val="en-US" w:eastAsia="ko-KR"/>
        </w:rPr>
        <w:t xml:space="preserve">as </w:t>
      </w:r>
      <w:proofErr w:type="spellStart"/>
      <w:proofErr w:type="gramStart"/>
      <w:r w:rsidR="00B539CF">
        <w:rPr>
          <w:rFonts w:ascii="Calibri" w:hAnsi="Calibri" w:cs="Calibri"/>
          <w:sz w:val="22"/>
          <w:szCs w:val="22"/>
          <w:lang w:val="en-US" w:eastAsia="ko-KR"/>
        </w:rPr>
        <w:t>df.corr</w:t>
      </w:r>
      <w:proofErr w:type="spellEnd"/>
      <w:proofErr w:type="gramEnd"/>
      <w:r w:rsidR="00B539CF">
        <w:rPr>
          <w:rFonts w:ascii="Calibri" w:hAnsi="Calibri" w:cs="Calibri"/>
          <w:sz w:val="22"/>
          <w:szCs w:val="22"/>
          <w:lang w:val="en-US" w:eastAsia="ko-KR"/>
        </w:rPr>
        <w:t>() we can verify th</w:t>
      </w:r>
      <w:r w:rsidR="00D033A0">
        <w:rPr>
          <w:rFonts w:ascii="Calibri" w:hAnsi="Calibri" w:cs="Calibri"/>
          <w:sz w:val="22"/>
          <w:szCs w:val="22"/>
          <w:lang w:val="en-US" w:eastAsia="ko-KR"/>
        </w:rPr>
        <w:t xml:space="preserve">at </w:t>
      </w:r>
      <w:r>
        <w:rPr>
          <w:rFonts w:ascii="Calibri" w:hAnsi="Calibri" w:cs="Calibri"/>
          <w:sz w:val="22"/>
          <w:szCs w:val="22"/>
          <w:lang w:val="en-US" w:eastAsia="ko-KR"/>
        </w:rPr>
        <w:t xml:space="preserve">the highest correlation value is 0.787 between smoker variable and charges variable followed by age variable 0.299 and bmi 0.198. </w:t>
      </w:r>
      <w:r w:rsidRPr="00ED7DE8">
        <w:rPr>
          <w:rFonts w:ascii="Calibri" w:hAnsi="Calibri" w:cs="Calibri"/>
          <w:sz w:val="22"/>
          <w:szCs w:val="22"/>
          <w:lang w:val="en-US" w:eastAsia="ko-KR"/>
        </w:rPr>
        <w:t xml:space="preserve">Another observation </w:t>
      </w:r>
      <w:r>
        <w:rPr>
          <w:rFonts w:ascii="Calibri" w:hAnsi="Calibri" w:cs="Calibri"/>
          <w:sz w:val="22"/>
          <w:szCs w:val="22"/>
          <w:lang w:val="en-US" w:eastAsia="ko-KR"/>
        </w:rPr>
        <w:t xml:space="preserve">is that no </w:t>
      </w:r>
      <w:r w:rsidR="00E2072D">
        <w:rPr>
          <w:rFonts w:ascii="Calibri" w:hAnsi="Calibri" w:cs="Calibri"/>
          <w:sz w:val="22"/>
          <w:szCs w:val="22"/>
          <w:lang w:val="en-US" w:eastAsia="ko-KR"/>
        </w:rPr>
        <w:t>numeric values are</w:t>
      </w:r>
      <w:r w:rsidRPr="00ED7DE8">
        <w:rPr>
          <w:rFonts w:ascii="Calibri" w:hAnsi="Calibri" w:cs="Calibri"/>
          <w:sz w:val="22"/>
          <w:szCs w:val="22"/>
          <w:lang w:val="en-US" w:eastAsia="ko-KR"/>
        </w:rPr>
        <w:t xml:space="preserve"> highly correlated with each other, so multicollinearity </w:t>
      </w:r>
      <w:r>
        <w:rPr>
          <w:rFonts w:ascii="Calibri" w:hAnsi="Calibri" w:cs="Calibri"/>
          <w:sz w:val="22"/>
          <w:szCs w:val="22"/>
          <w:lang w:val="en-US" w:eastAsia="ko-KR"/>
        </w:rPr>
        <w:t xml:space="preserve">isn’t </w:t>
      </w:r>
      <w:r w:rsidR="00A84373">
        <w:rPr>
          <w:rFonts w:ascii="Calibri" w:hAnsi="Calibri" w:cs="Calibri"/>
          <w:sz w:val="22"/>
          <w:szCs w:val="22"/>
          <w:lang w:val="en-US" w:eastAsia="ko-KR"/>
        </w:rPr>
        <w:t>an</w:t>
      </w:r>
      <w:r>
        <w:rPr>
          <w:rFonts w:ascii="Calibri" w:hAnsi="Calibri" w:cs="Calibri"/>
          <w:sz w:val="22"/>
          <w:szCs w:val="22"/>
          <w:lang w:val="en-US" w:eastAsia="ko-KR"/>
        </w:rPr>
        <w:t xml:space="preserve"> issue.</w:t>
      </w:r>
    </w:p>
    <w:p w14:paraId="27A3F91C" w14:textId="5898758C" w:rsidR="00BD35B0" w:rsidRDefault="00BD35B0" w:rsidP="00277AA5">
      <w:pPr>
        <w:pStyle w:val="NormalWeb"/>
        <w:spacing w:before="0" w:beforeAutospacing="0" w:after="0" w:afterAutospacing="0"/>
        <w:jc w:val="both"/>
        <w:rPr>
          <w:rFonts w:ascii="Calibri" w:hAnsi="Calibri" w:cs="Calibri"/>
          <w:sz w:val="22"/>
          <w:szCs w:val="22"/>
          <w:lang w:val="en-US" w:eastAsia="ko-KR"/>
        </w:rPr>
      </w:pPr>
    </w:p>
    <w:p w14:paraId="785E629F" w14:textId="77777777" w:rsidR="00F8417C" w:rsidRDefault="00F8417C" w:rsidP="00BD35B0">
      <w:pPr>
        <w:pStyle w:val="NormalWeb"/>
        <w:rPr>
          <w:rFonts w:ascii="Calibri" w:hAnsi="Calibri" w:cs="Calibri"/>
          <w:b/>
          <w:sz w:val="22"/>
          <w:szCs w:val="22"/>
          <w:lang w:val="en-US" w:eastAsia="ko-KR"/>
        </w:rPr>
      </w:pPr>
      <w:r w:rsidRPr="00F8417C">
        <w:rPr>
          <w:rFonts w:ascii="Calibri" w:hAnsi="Calibri" w:cs="Calibri"/>
          <w:b/>
          <w:sz w:val="22"/>
          <w:szCs w:val="22"/>
          <w:lang w:val="en-US" w:eastAsia="ko-KR"/>
        </w:rPr>
        <w:t>Including and assessing many variables in a model</w:t>
      </w:r>
    </w:p>
    <w:p w14:paraId="6A918600" w14:textId="77777777" w:rsidR="003A3F4F" w:rsidRDefault="00C84127" w:rsidP="00CF2C45">
      <w:pPr>
        <w:pStyle w:val="NormalWeb"/>
        <w:jc w:val="both"/>
        <w:rPr>
          <w:rFonts w:ascii="Calibri" w:hAnsi="Calibri" w:cs="Calibri"/>
          <w:sz w:val="22"/>
          <w:szCs w:val="22"/>
        </w:rPr>
      </w:pPr>
      <w:r>
        <w:rPr>
          <w:rFonts w:ascii="Calibri" w:hAnsi="Calibri" w:cs="Calibri"/>
          <w:sz w:val="22"/>
          <w:szCs w:val="22"/>
        </w:rPr>
        <w:t xml:space="preserve"> </w:t>
      </w:r>
      <w:r w:rsidR="00BD35B0" w:rsidRPr="00C84127">
        <w:rPr>
          <w:rFonts w:ascii="Calibri" w:hAnsi="Calibri" w:cs="Calibri"/>
          <w:sz w:val="22"/>
          <w:szCs w:val="22"/>
        </w:rPr>
        <w:t xml:space="preserve">We would like to fit a model that includes all potentially important variables simultaneously. This would help us evaluate the relationship between a predictor variable and the outcome while controlling for the potential influence of other variables. </w:t>
      </w:r>
    </w:p>
    <w:p w14:paraId="72B8D5AA" w14:textId="017921BF" w:rsidR="003A3F4F" w:rsidRDefault="003A3F4F" w:rsidP="00BD35B0">
      <w:pPr>
        <w:pStyle w:val="NormalWeb"/>
        <w:rPr>
          <w:rFonts w:ascii="Calibri" w:hAnsi="Calibri" w:cs="Calibri"/>
          <w:sz w:val="22"/>
          <w:szCs w:val="22"/>
          <w:u w:val="single"/>
        </w:rPr>
      </w:pPr>
      <w:r w:rsidRPr="003A3F4F">
        <w:rPr>
          <w:rFonts w:ascii="Calibri" w:hAnsi="Calibri" w:cs="Calibri"/>
          <w:sz w:val="22"/>
          <w:szCs w:val="22"/>
          <w:u w:val="single"/>
        </w:rPr>
        <w:lastRenderedPageBreak/>
        <w:t>Model 1</w:t>
      </w:r>
    </w:p>
    <w:p w14:paraId="1F1048F9" w14:textId="1879B500" w:rsidR="003A3F4F" w:rsidRDefault="003A3F4F" w:rsidP="003A3F4F">
      <w:pPr>
        <w:pStyle w:val="NormalWeb"/>
        <w:jc w:val="center"/>
        <w:rPr>
          <w:rFonts w:ascii="Calibri" w:hAnsi="Calibri" w:cs="Calibri"/>
          <w:sz w:val="22"/>
          <w:szCs w:val="22"/>
        </w:rPr>
      </w:pPr>
      <w:r>
        <w:rPr>
          <w:rFonts w:ascii="Calibri" w:hAnsi="Calibri" w:cs="Calibri"/>
          <w:noProof/>
          <w:sz w:val="22"/>
          <w:szCs w:val="22"/>
        </w:rPr>
        <w:drawing>
          <wp:inline distT="0" distB="0" distL="0" distR="0" wp14:anchorId="35711240" wp14:editId="0A2715BD">
            <wp:extent cx="3368351" cy="17152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8-08-06 at 1.58.29 PM.png"/>
                    <pic:cNvPicPr/>
                  </pic:nvPicPr>
                  <pic:blipFill>
                    <a:blip r:embed="rId22">
                      <a:extLst>
                        <a:ext uri="{28A0092B-C50C-407E-A947-70E740481C1C}">
                          <a14:useLocalDpi xmlns:a14="http://schemas.microsoft.com/office/drawing/2010/main" val="0"/>
                        </a:ext>
                      </a:extLst>
                    </a:blip>
                    <a:stretch>
                      <a:fillRect/>
                    </a:stretch>
                  </pic:blipFill>
                  <pic:spPr>
                    <a:xfrm>
                      <a:off x="0" y="0"/>
                      <a:ext cx="3379736" cy="1721017"/>
                    </a:xfrm>
                    <a:prstGeom prst="rect">
                      <a:avLst/>
                    </a:prstGeom>
                  </pic:spPr>
                </pic:pic>
              </a:graphicData>
            </a:graphic>
          </wp:inline>
        </w:drawing>
      </w:r>
    </w:p>
    <w:p w14:paraId="71D3A8C1" w14:textId="73602AE6" w:rsidR="009C3392" w:rsidRDefault="009C3392" w:rsidP="003A3F4F">
      <w:pPr>
        <w:pStyle w:val="NormalWeb"/>
        <w:jc w:val="both"/>
        <w:rPr>
          <w:rFonts w:ascii="Calibri" w:hAnsi="Calibri" w:cs="Calibri"/>
          <w:sz w:val="22"/>
          <w:szCs w:val="22"/>
        </w:rPr>
      </w:pPr>
      <m:oMathPara>
        <m:oMath>
          <m:acc>
            <m:accPr>
              <m:ctrlPr>
                <w:rPr>
                  <w:rFonts w:ascii="Cambria Math" w:hAnsi="Cambria Math" w:cs="Calibri"/>
                  <w:i/>
                  <w:sz w:val="22"/>
                  <w:szCs w:val="22"/>
                </w:rPr>
              </m:ctrlPr>
            </m:accPr>
            <m:e>
              <m:r>
                <w:rPr>
                  <w:rFonts w:ascii="Cambria Math" w:hAnsi="Cambria Math" w:cs="Calibri"/>
                  <w:sz w:val="22"/>
                  <w:szCs w:val="22"/>
                </w:rPr>
                <m:t>charges</m:t>
              </m:r>
            </m:e>
          </m:acc>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0</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1</m:t>
              </m:r>
            </m:sub>
          </m:sSub>
          <m:r>
            <w:rPr>
              <w:rFonts w:ascii="Cambria Math" w:hAnsi="Cambria Math" w:cs="Calibri"/>
              <w:sz w:val="22"/>
              <w:szCs w:val="22"/>
            </w:rPr>
            <m:t>×age+</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2</m:t>
              </m:r>
            </m:sub>
          </m:sSub>
          <m:r>
            <w:rPr>
              <w:rFonts w:ascii="Cambria Math" w:hAnsi="Cambria Math" w:cs="Calibri"/>
              <w:sz w:val="22"/>
              <w:szCs w:val="22"/>
            </w:rPr>
            <m:t>×sex+</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3</m:t>
              </m:r>
            </m:sub>
          </m:sSub>
          <m:r>
            <w:rPr>
              <w:rFonts w:ascii="Cambria Math" w:hAnsi="Cambria Math" w:cs="Calibri"/>
              <w:sz w:val="22"/>
              <w:szCs w:val="22"/>
            </w:rPr>
            <m:t>×bmi+</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4</m:t>
              </m:r>
            </m:sub>
          </m:sSub>
          <m:r>
            <w:rPr>
              <w:rFonts w:ascii="Cambria Math" w:hAnsi="Cambria Math" w:cs="Calibri"/>
              <w:sz w:val="22"/>
              <w:szCs w:val="22"/>
            </w:rPr>
            <m:t>×children+</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5</m:t>
              </m:r>
            </m:sub>
          </m:sSub>
          <m:r>
            <w:rPr>
              <w:rFonts w:ascii="Cambria Math" w:hAnsi="Cambria Math" w:cs="Calibri"/>
              <w:sz w:val="22"/>
              <w:szCs w:val="22"/>
            </w:rPr>
            <m:t>×smoker+</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6</m:t>
              </m:r>
            </m:sub>
          </m:sSub>
          <m:r>
            <w:rPr>
              <w:rFonts w:ascii="Cambria Math" w:hAnsi="Cambria Math" w:cs="Calibri"/>
              <w:sz w:val="22"/>
              <w:szCs w:val="22"/>
            </w:rPr>
            <m:t>×region</m:t>
          </m:r>
        </m:oMath>
      </m:oMathPara>
    </w:p>
    <w:p w14:paraId="10218377" w14:textId="1D28DFCB" w:rsidR="003A3F4F" w:rsidRDefault="003A3F4F" w:rsidP="003A3F4F">
      <w:pPr>
        <w:pStyle w:val="NormalWeb"/>
        <w:jc w:val="both"/>
        <w:rPr>
          <w:rFonts w:ascii="Calibri" w:hAnsi="Calibri" w:cs="Calibri"/>
          <w:sz w:val="22"/>
          <w:szCs w:val="22"/>
        </w:rPr>
      </w:pPr>
      <w:r>
        <w:rPr>
          <w:rFonts w:ascii="Calibri" w:hAnsi="Calibri" w:cs="Calibri"/>
          <w:sz w:val="22"/>
          <w:szCs w:val="22"/>
        </w:rPr>
        <w:t>The</w:t>
      </w:r>
      <w:r w:rsidRPr="003A3F4F">
        <w:rPr>
          <w:rFonts w:ascii="Calibri" w:hAnsi="Calibri" w:cs="Calibri"/>
          <w:sz w:val="22"/>
          <w:szCs w:val="22"/>
        </w:rPr>
        <w:t xml:space="preserve"> first model </w:t>
      </w:r>
      <w:r>
        <w:rPr>
          <w:rFonts w:ascii="Calibri" w:hAnsi="Calibri" w:cs="Calibri"/>
          <w:sz w:val="22"/>
          <w:szCs w:val="22"/>
        </w:rPr>
        <w:t>includes all predictor variables</w:t>
      </w:r>
      <w:r w:rsidRPr="003A3F4F">
        <w:rPr>
          <w:rFonts w:ascii="Calibri" w:hAnsi="Calibri" w:cs="Calibri"/>
          <w:sz w:val="22"/>
          <w:szCs w:val="22"/>
        </w:rPr>
        <w:t xml:space="preserve"> in the dataset and got a decent r-squared of 0.7509 which implies that 75.09% of the variation of charges could be explained by the set of independent variables we have included. We could also observe that all of the independent variables we have included with the exception of gender is a statistically significant predictor of medical charges (p-value less than 0.05 &lt;- level of significance).</w:t>
      </w:r>
      <w:r w:rsidR="00B97D1A">
        <w:rPr>
          <w:rFonts w:ascii="Calibri" w:hAnsi="Calibri" w:cs="Calibri"/>
          <w:sz w:val="22"/>
          <w:szCs w:val="22"/>
        </w:rPr>
        <w:t xml:space="preserve"> Sex variable can be eliminated. </w:t>
      </w:r>
    </w:p>
    <w:p w14:paraId="441E2E36" w14:textId="6444A6C7" w:rsidR="00B97D1A" w:rsidRPr="00B97D1A" w:rsidRDefault="00B97D1A" w:rsidP="003A3F4F">
      <w:pPr>
        <w:pStyle w:val="NormalWeb"/>
        <w:jc w:val="both"/>
        <w:rPr>
          <w:rFonts w:ascii="Calibri" w:hAnsi="Calibri" w:cs="Calibri"/>
          <w:sz w:val="22"/>
          <w:szCs w:val="22"/>
          <w:u w:val="single"/>
        </w:rPr>
      </w:pPr>
      <w:r w:rsidRPr="00B97D1A">
        <w:rPr>
          <w:rFonts w:ascii="Calibri" w:hAnsi="Calibri" w:cs="Calibri"/>
          <w:sz w:val="22"/>
          <w:szCs w:val="22"/>
          <w:u w:val="single"/>
        </w:rPr>
        <w:t>Model 2</w:t>
      </w:r>
    </w:p>
    <w:p w14:paraId="12B9AE94" w14:textId="0CCCDAA1" w:rsidR="00B97D1A" w:rsidRDefault="00B97D1A" w:rsidP="003A3F4F">
      <w:pPr>
        <w:pStyle w:val="NormalWeb"/>
        <w:jc w:val="both"/>
        <w:rPr>
          <w:rFonts w:ascii="Calibri" w:hAnsi="Calibri" w:cs="Calibri"/>
          <w:sz w:val="22"/>
          <w:szCs w:val="22"/>
        </w:rPr>
      </w:pPr>
      <m:oMathPara>
        <m:oMath>
          <m:acc>
            <m:accPr>
              <m:ctrlPr>
                <w:rPr>
                  <w:rFonts w:ascii="Cambria Math" w:hAnsi="Cambria Math" w:cs="Calibri"/>
                  <w:i/>
                  <w:sz w:val="22"/>
                  <w:szCs w:val="22"/>
                </w:rPr>
              </m:ctrlPr>
            </m:accPr>
            <m:e>
              <m:r>
                <w:rPr>
                  <w:rFonts w:ascii="Cambria Math" w:hAnsi="Cambria Math" w:cs="Calibri"/>
                  <w:sz w:val="22"/>
                  <w:szCs w:val="22"/>
                </w:rPr>
                <m:t>charges</m:t>
              </m:r>
            </m:e>
          </m:acc>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0</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1</m:t>
              </m:r>
            </m:sub>
          </m:sSub>
          <m:r>
            <w:rPr>
              <w:rFonts w:ascii="Cambria Math" w:hAnsi="Cambria Math" w:cs="Calibri"/>
              <w:sz w:val="22"/>
              <w:szCs w:val="22"/>
            </w:rPr>
            <m:t>×age</m:t>
          </m:r>
          <w:bookmarkStart w:id="8" w:name="_GoBack"/>
          <w:bookmarkEnd w:id="8"/>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3</m:t>
              </m:r>
            </m:sub>
          </m:sSub>
          <m:r>
            <w:rPr>
              <w:rFonts w:ascii="Cambria Math" w:hAnsi="Cambria Math" w:cs="Calibri"/>
              <w:sz w:val="22"/>
              <w:szCs w:val="22"/>
            </w:rPr>
            <m:t>×bmi+</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4</m:t>
              </m:r>
            </m:sub>
          </m:sSub>
          <m:r>
            <w:rPr>
              <w:rFonts w:ascii="Cambria Math" w:hAnsi="Cambria Math" w:cs="Calibri"/>
              <w:sz w:val="22"/>
              <w:szCs w:val="22"/>
            </w:rPr>
            <m:t>×children+</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5</m:t>
              </m:r>
            </m:sub>
          </m:sSub>
          <m:r>
            <w:rPr>
              <w:rFonts w:ascii="Cambria Math" w:hAnsi="Cambria Math" w:cs="Calibri"/>
              <w:sz w:val="22"/>
              <w:szCs w:val="22"/>
            </w:rPr>
            <m:t>×smoker+</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6</m:t>
              </m:r>
            </m:sub>
          </m:sSub>
          <m:r>
            <w:rPr>
              <w:rFonts w:ascii="Cambria Math" w:hAnsi="Cambria Math" w:cs="Calibri"/>
              <w:sz w:val="22"/>
              <w:szCs w:val="22"/>
            </w:rPr>
            <m:t>×region</m:t>
          </m:r>
        </m:oMath>
      </m:oMathPara>
    </w:p>
    <w:p w14:paraId="395FFB4D" w14:textId="77777777" w:rsidR="00CF2C45" w:rsidRPr="003A3F4F" w:rsidRDefault="00CF2C45" w:rsidP="003A3F4F">
      <w:pPr>
        <w:pStyle w:val="NormalWeb"/>
        <w:jc w:val="both"/>
        <w:rPr>
          <w:rFonts w:ascii="Calibri" w:hAnsi="Calibri" w:cs="Calibri"/>
          <w:sz w:val="22"/>
          <w:szCs w:val="22"/>
        </w:rPr>
      </w:pPr>
    </w:p>
    <w:p w14:paraId="3B2AB0B8" w14:textId="77777777" w:rsidR="003A3F4F" w:rsidRDefault="003A3F4F" w:rsidP="00BD35B0">
      <w:pPr>
        <w:pStyle w:val="NormalWeb"/>
        <w:rPr>
          <w:rFonts w:ascii="Calibri" w:hAnsi="Calibri" w:cs="Calibri"/>
          <w:sz w:val="22"/>
          <w:szCs w:val="22"/>
        </w:rPr>
      </w:pPr>
    </w:p>
    <w:p w14:paraId="03EAABF4" w14:textId="77777777" w:rsidR="003A3F4F" w:rsidRPr="00C84127" w:rsidRDefault="003A3F4F" w:rsidP="00BD35B0">
      <w:pPr>
        <w:pStyle w:val="NormalWeb"/>
        <w:rPr>
          <w:rFonts w:ascii="Calibri" w:hAnsi="Calibri" w:cs="Calibri"/>
          <w:sz w:val="22"/>
          <w:szCs w:val="22"/>
        </w:rPr>
      </w:pPr>
    </w:p>
    <w:p w14:paraId="7CB5881C" w14:textId="77777777" w:rsidR="00BD35B0" w:rsidRPr="00BD35B0" w:rsidRDefault="00BD35B0" w:rsidP="00277AA5">
      <w:pPr>
        <w:pStyle w:val="NormalWeb"/>
        <w:spacing w:before="0" w:beforeAutospacing="0" w:after="0" w:afterAutospacing="0"/>
        <w:jc w:val="both"/>
        <w:rPr>
          <w:rFonts w:ascii="Calibri" w:hAnsi="Calibri" w:cs="Calibri"/>
          <w:b/>
          <w:sz w:val="22"/>
          <w:szCs w:val="22"/>
          <w:lang w:eastAsia="ko-KR"/>
        </w:rPr>
      </w:pPr>
    </w:p>
    <w:p w14:paraId="3D97B7B6" w14:textId="77777777" w:rsidR="001043DB" w:rsidRDefault="001043DB" w:rsidP="00277AA5">
      <w:pPr>
        <w:pStyle w:val="NormalWeb"/>
        <w:spacing w:before="0" w:beforeAutospacing="0" w:after="0" w:afterAutospacing="0"/>
        <w:jc w:val="both"/>
        <w:rPr>
          <w:rFonts w:ascii="Calibri" w:hAnsi="Calibri" w:cs="Calibri"/>
          <w:sz w:val="22"/>
          <w:szCs w:val="22"/>
          <w:lang w:val="en-US" w:eastAsia="ko-KR"/>
        </w:rPr>
      </w:pPr>
    </w:p>
    <w:p w14:paraId="64213233" w14:textId="77777777" w:rsidR="00363450" w:rsidRPr="00363450" w:rsidRDefault="00363450" w:rsidP="00277AA5">
      <w:pPr>
        <w:pStyle w:val="NormalWeb"/>
        <w:spacing w:before="0" w:beforeAutospacing="0" w:after="0" w:afterAutospacing="0"/>
        <w:jc w:val="both"/>
        <w:rPr>
          <w:rFonts w:ascii="Calibri" w:hAnsi="Calibri" w:cs="Calibri"/>
          <w:sz w:val="22"/>
          <w:szCs w:val="22"/>
          <w:lang w:val="en-US" w:eastAsia="ko-KR"/>
        </w:rPr>
      </w:pPr>
    </w:p>
    <w:p w14:paraId="0F90E74E" w14:textId="77777777" w:rsidR="009F46CB" w:rsidRPr="00716D3D" w:rsidRDefault="009F46CB" w:rsidP="00277AA5">
      <w:pPr>
        <w:pStyle w:val="NormalWeb"/>
        <w:spacing w:before="0" w:beforeAutospacing="0" w:after="0" w:afterAutospacing="0"/>
        <w:jc w:val="both"/>
        <w:rPr>
          <w:rFonts w:ascii="Calibri" w:hAnsi="Calibri" w:cs="Calibri"/>
          <w:sz w:val="22"/>
          <w:szCs w:val="22"/>
          <w:lang w:eastAsia="ko-KR"/>
        </w:rPr>
      </w:pPr>
    </w:p>
    <w:p w14:paraId="597791D7" w14:textId="22C86CC8" w:rsidR="00F43413" w:rsidRPr="00FC50B6" w:rsidRDefault="00F43413" w:rsidP="00F43413">
      <w:pPr>
        <w:pStyle w:val="Heading1"/>
        <w:rPr>
          <w:rFonts w:ascii="Calibri" w:hAnsi="Calibri" w:cs="Calibri"/>
        </w:rPr>
      </w:pPr>
      <w:bookmarkStart w:id="9" w:name="_Toc521251004"/>
      <w:r w:rsidRPr="00FC50B6">
        <w:rPr>
          <w:rFonts w:ascii="Calibri" w:hAnsi="Calibri" w:cs="Calibri"/>
        </w:rPr>
        <w:t>Conclusion</w:t>
      </w:r>
      <w:bookmarkEnd w:id="9"/>
    </w:p>
    <w:p w14:paraId="4FE655F0" w14:textId="6654ACD7" w:rsidR="00C9396C" w:rsidRPr="00FC50B6" w:rsidRDefault="00C9396C" w:rsidP="00621396">
      <w:pPr>
        <w:pStyle w:val="NormalWeb"/>
        <w:rPr>
          <w:rFonts w:ascii="Calibri" w:hAnsi="Calibri" w:cs="Calibri"/>
          <w:sz w:val="22"/>
          <w:szCs w:val="22"/>
        </w:rPr>
      </w:pPr>
      <w:r w:rsidRPr="00FC50B6">
        <w:rPr>
          <w:rFonts w:ascii="Calibri" w:hAnsi="Calibri" w:cs="Calibri"/>
          <w:sz w:val="22"/>
          <w:szCs w:val="22"/>
        </w:rPr>
        <w:t xml:space="preserve">Did you prove/disprove your hypothesis or create a useful model? What did you learn about your data set? </w:t>
      </w:r>
    </w:p>
    <w:p w14:paraId="527BA570" w14:textId="77777777" w:rsidR="009F5F24" w:rsidRPr="00FC50B6" w:rsidRDefault="009F5F24" w:rsidP="009F5F24">
      <w:pPr>
        <w:rPr>
          <w:rFonts w:ascii="Calibri" w:hAnsi="Calibri" w:cs="Calibri"/>
          <w:sz w:val="22"/>
          <w:szCs w:val="22"/>
          <w:lang w:val="en-US" w:eastAsia="ko-KR"/>
        </w:rPr>
      </w:pPr>
    </w:p>
    <w:p w14:paraId="6C869DF0" w14:textId="77777777" w:rsidR="009F5F24" w:rsidRPr="00FC50B6" w:rsidRDefault="009F5F24">
      <w:pPr>
        <w:rPr>
          <w:rFonts w:ascii="Calibri" w:hAnsi="Calibri" w:cs="Calibri"/>
          <w:sz w:val="22"/>
          <w:szCs w:val="22"/>
          <w:lang w:val="en-US" w:eastAsia="ko-KR"/>
        </w:rPr>
      </w:pPr>
    </w:p>
    <w:sectPr w:rsidR="009F5F24" w:rsidRPr="00FC50B6" w:rsidSect="00226D4D">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EBA9B" w14:textId="77777777" w:rsidR="00A3421C" w:rsidRDefault="00A3421C" w:rsidP="009F5F24">
      <w:r>
        <w:separator/>
      </w:r>
    </w:p>
  </w:endnote>
  <w:endnote w:type="continuationSeparator" w:id="0">
    <w:p w14:paraId="42CDBCBA" w14:textId="77777777" w:rsidR="00A3421C" w:rsidRDefault="00A3421C" w:rsidP="009F5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7CB1F2" w14:textId="77777777" w:rsidR="00A3421C" w:rsidRDefault="00A3421C" w:rsidP="009F5F24">
      <w:r>
        <w:separator/>
      </w:r>
    </w:p>
  </w:footnote>
  <w:footnote w:type="continuationSeparator" w:id="0">
    <w:p w14:paraId="38D794CB" w14:textId="77777777" w:rsidR="00A3421C" w:rsidRDefault="00A3421C" w:rsidP="009F5F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52CCA"/>
    <w:multiLevelType w:val="hybridMultilevel"/>
    <w:tmpl w:val="FCFCF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44781B"/>
    <w:multiLevelType w:val="multilevel"/>
    <w:tmpl w:val="D9563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2C0A32"/>
    <w:multiLevelType w:val="multilevel"/>
    <w:tmpl w:val="7DCA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535D26"/>
    <w:multiLevelType w:val="hybridMultilevel"/>
    <w:tmpl w:val="9D820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F24"/>
    <w:rsid w:val="00002E02"/>
    <w:rsid w:val="000103F9"/>
    <w:rsid w:val="00030658"/>
    <w:rsid w:val="00035EB7"/>
    <w:rsid w:val="0006288B"/>
    <w:rsid w:val="00063250"/>
    <w:rsid w:val="00072552"/>
    <w:rsid w:val="0007296E"/>
    <w:rsid w:val="00076E52"/>
    <w:rsid w:val="000811E5"/>
    <w:rsid w:val="00087AEB"/>
    <w:rsid w:val="00090D28"/>
    <w:rsid w:val="000A61B7"/>
    <w:rsid w:val="000B50C0"/>
    <w:rsid w:val="000B72CB"/>
    <w:rsid w:val="000B7E8E"/>
    <w:rsid w:val="000C7A14"/>
    <w:rsid w:val="001043DB"/>
    <w:rsid w:val="00115217"/>
    <w:rsid w:val="00150FFC"/>
    <w:rsid w:val="00161BD5"/>
    <w:rsid w:val="001820E8"/>
    <w:rsid w:val="00193D62"/>
    <w:rsid w:val="001B6C1B"/>
    <w:rsid w:val="001C1690"/>
    <w:rsid w:val="001E27A1"/>
    <w:rsid w:val="001E6086"/>
    <w:rsid w:val="00221A0E"/>
    <w:rsid w:val="00226D4D"/>
    <w:rsid w:val="00235CCF"/>
    <w:rsid w:val="00244A9D"/>
    <w:rsid w:val="00252FEB"/>
    <w:rsid w:val="00260713"/>
    <w:rsid w:val="00273662"/>
    <w:rsid w:val="00277AA5"/>
    <w:rsid w:val="002866E1"/>
    <w:rsid w:val="00295C60"/>
    <w:rsid w:val="002A15C1"/>
    <w:rsid w:val="002A2ACB"/>
    <w:rsid w:val="002A6FB2"/>
    <w:rsid w:val="002B2959"/>
    <w:rsid w:val="002B6A23"/>
    <w:rsid w:val="002B784A"/>
    <w:rsid w:val="002E0A2D"/>
    <w:rsid w:val="003032FB"/>
    <w:rsid w:val="00312E50"/>
    <w:rsid w:val="00327712"/>
    <w:rsid w:val="00352483"/>
    <w:rsid w:val="00363450"/>
    <w:rsid w:val="003724DA"/>
    <w:rsid w:val="003A3F4F"/>
    <w:rsid w:val="003A525E"/>
    <w:rsid w:val="003E2884"/>
    <w:rsid w:val="003F0084"/>
    <w:rsid w:val="004077B9"/>
    <w:rsid w:val="004218DA"/>
    <w:rsid w:val="0044229B"/>
    <w:rsid w:val="00454BC3"/>
    <w:rsid w:val="00454D4C"/>
    <w:rsid w:val="00457C5B"/>
    <w:rsid w:val="00477995"/>
    <w:rsid w:val="00477D28"/>
    <w:rsid w:val="00477F01"/>
    <w:rsid w:val="00494D0E"/>
    <w:rsid w:val="004966D0"/>
    <w:rsid w:val="004A0F52"/>
    <w:rsid w:val="004B6CE6"/>
    <w:rsid w:val="004C16F7"/>
    <w:rsid w:val="004C7070"/>
    <w:rsid w:val="004D1DAB"/>
    <w:rsid w:val="004F72DC"/>
    <w:rsid w:val="00504C66"/>
    <w:rsid w:val="00506E8E"/>
    <w:rsid w:val="00517E0C"/>
    <w:rsid w:val="00555FAB"/>
    <w:rsid w:val="00557FB8"/>
    <w:rsid w:val="00570244"/>
    <w:rsid w:val="00572ED4"/>
    <w:rsid w:val="00573E63"/>
    <w:rsid w:val="0058498C"/>
    <w:rsid w:val="005A56D7"/>
    <w:rsid w:val="005D0521"/>
    <w:rsid w:val="005D0C7A"/>
    <w:rsid w:val="00607B9D"/>
    <w:rsid w:val="006177F7"/>
    <w:rsid w:val="00621396"/>
    <w:rsid w:val="00634668"/>
    <w:rsid w:val="00640220"/>
    <w:rsid w:val="00640AC8"/>
    <w:rsid w:val="006702EB"/>
    <w:rsid w:val="006755D7"/>
    <w:rsid w:val="00677962"/>
    <w:rsid w:val="0069605A"/>
    <w:rsid w:val="006A443B"/>
    <w:rsid w:val="006A6AF2"/>
    <w:rsid w:val="006B017B"/>
    <w:rsid w:val="006B2FA1"/>
    <w:rsid w:val="006B38A5"/>
    <w:rsid w:val="006C4CCC"/>
    <w:rsid w:val="006F6BF7"/>
    <w:rsid w:val="00704209"/>
    <w:rsid w:val="00707EF5"/>
    <w:rsid w:val="00716D3D"/>
    <w:rsid w:val="00722F63"/>
    <w:rsid w:val="00725B77"/>
    <w:rsid w:val="0073062B"/>
    <w:rsid w:val="0074492B"/>
    <w:rsid w:val="007536BE"/>
    <w:rsid w:val="00755E0E"/>
    <w:rsid w:val="00766912"/>
    <w:rsid w:val="007E4DDC"/>
    <w:rsid w:val="007F5908"/>
    <w:rsid w:val="007F6E3E"/>
    <w:rsid w:val="0081506A"/>
    <w:rsid w:val="00825DB6"/>
    <w:rsid w:val="008443D9"/>
    <w:rsid w:val="00885C78"/>
    <w:rsid w:val="00893245"/>
    <w:rsid w:val="008D2997"/>
    <w:rsid w:val="008D419F"/>
    <w:rsid w:val="008E04C7"/>
    <w:rsid w:val="00916664"/>
    <w:rsid w:val="009279C0"/>
    <w:rsid w:val="009304D1"/>
    <w:rsid w:val="009370C7"/>
    <w:rsid w:val="0094190E"/>
    <w:rsid w:val="00952679"/>
    <w:rsid w:val="00974129"/>
    <w:rsid w:val="00977A87"/>
    <w:rsid w:val="009C3392"/>
    <w:rsid w:val="009D11BE"/>
    <w:rsid w:val="009F46CB"/>
    <w:rsid w:val="009F5A5E"/>
    <w:rsid w:val="009F5F24"/>
    <w:rsid w:val="009F6E0A"/>
    <w:rsid w:val="00A27264"/>
    <w:rsid w:val="00A3421C"/>
    <w:rsid w:val="00A410ED"/>
    <w:rsid w:val="00A5781B"/>
    <w:rsid w:val="00A84373"/>
    <w:rsid w:val="00A913D8"/>
    <w:rsid w:val="00AB0D26"/>
    <w:rsid w:val="00AD69B3"/>
    <w:rsid w:val="00AF3564"/>
    <w:rsid w:val="00B4622E"/>
    <w:rsid w:val="00B539CF"/>
    <w:rsid w:val="00B543D4"/>
    <w:rsid w:val="00B56D1C"/>
    <w:rsid w:val="00B6266E"/>
    <w:rsid w:val="00B803C0"/>
    <w:rsid w:val="00B97D1A"/>
    <w:rsid w:val="00BA5AFF"/>
    <w:rsid w:val="00BA7C57"/>
    <w:rsid w:val="00BB580E"/>
    <w:rsid w:val="00BC532A"/>
    <w:rsid w:val="00BD35B0"/>
    <w:rsid w:val="00BD4E69"/>
    <w:rsid w:val="00BD7F29"/>
    <w:rsid w:val="00BF4AD2"/>
    <w:rsid w:val="00C324D9"/>
    <w:rsid w:val="00C529ED"/>
    <w:rsid w:val="00C84127"/>
    <w:rsid w:val="00C9396C"/>
    <w:rsid w:val="00C9651B"/>
    <w:rsid w:val="00CC10D1"/>
    <w:rsid w:val="00CD432C"/>
    <w:rsid w:val="00CF2C45"/>
    <w:rsid w:val="00CF5008"/>
    <w:rsid w:val="00CF65D0"/>
    <w:rsid w:val="00D01F66"/>
    <w:rsid w:val="00D033A0"/>
    <w:rsid w:val="00D1329D"/>
    <w:rsid w:val="00D13678"/>
    <w:rsid w:val="00D13683"/>
    <w:rsid w:val="00D30863"/>
    <w:rsid w:val="00D33A96"/>
    <w:rsid w:val="00D42EF8"/>
    <w:rsid w:val="00D44B74"/>
    <w:rsid w:val="00D64E6B"/>
    <w:rsid w:val="00D74AAB"/>
    <w:rsid w:val="00DA254A"/>
    <w:rsid w:val="00DB3D27"/>
    <w:rsid w:val="00DB468B"/>
    <w:rsid w:val="00DB7DD5"/>
    <w:rsid w:val="00DC0C98"/>
    <w:rsid w:val="00DC3B82"/>
    <w:rsid w:val="00DF1966"/>
    <w:rsid w:val="00E1541A"/>
    <w:rsid w:val="00E2072D"/>
    <w:rsid w:val="00ED0A2C"/>
    <w:rsid w:val="00ED3662"/>
    <w:rsid w:val="00ED7DE8"/>
    <w:rsid w:val="00EE27EA"/>
    <w:rsid w:val="00EF0AF6"/>
    <w:rsid w:val="00F10AAE"/>
    <w:rsid w:val="00F21288"/>
    <w:rsid w:val="00F43413"/>
    <w:rsid w:val="00F55028"/>
    <w:rsid w:val="00F6327F"/>
    <w:rsid w:val="00F8417C"/>
    <w:rsid w:val="00FA3B55"/>
    <w:rsid w:val="00FA40F4"/>
    <w:rsid w:val="00FA451C"/>
    <w:rsid w:val="00FC46EB"/>
    <w:rsid w:val="00FC4AE5"/>
    <w:rsid w:val="00FC50B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33A5E"/>
  <w15:chartTrackingRefBased/>
  <w15:docId w15:val="{278CBEF1-C4F8-CF42-909C-9C0C800A4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1BD5"/>
    <w:pPr>
      <w:spacing w:before="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811E5"/>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811E5"/>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outlineLvl w:val="1"/>
    </w:pPr>
    <w:rPr>
      <w:caps/>
      <w:spacing w:val="15"/>
      <w:sz w:val="22"/>
      <w:szCs w:val="22"/>
    </w:rPr>
  </w:style>
  <w:style w:type="paragraph" w:styleId="Heading3">
    <w:name w:val="heading 3"/>
    <w:basedOn w:val="Normal"/>
    <w:next w:val="Normal"/>
    <w:link w:val="Heading3Char"/>
    <w:uiPriority w:val="9"/>
    <w:semiHidden/>
    <w:unhideWhenUsed/>
    <w:qFormat/>
    <w:rsid w:val="000811E5"/>
    <w:pPr>
      <w:pBdr>
        <w:top w:val="single" w:sz="6" w:space="2" w:color="3494BA" w:themeColor="accent1"/>
        <w:left w:val="single" w:sz="6" w:space="2" w:color="3494BA" w:themeColor="accent1"/>
      </w:pBdr>
      <w:spacing w:before="300"/>
      <w:outlineLvl w:val="2"/>
    </w:pPr>
    <w:rPr>
      <w:caps/>
      <w:color w:val="1A495C" w:themeColor="accent1" w:themeShade="7F"/>
      <w:spacing w:val="15"/>
      <w:sz w:val="22"/>
      <w:szCs w:val="22"/>
    </w:rPr>
  </w:style>
  <w:style w:type="paragraph" w:styleId="Heading4">
    <w:name w:val="heading 4"/>
    <w:basedOn w:val="Normal"/>
    <w:next w:val="Normal"/>
    <w:link w:val="Heading4Char"/>
    <w:uiPriority w:val="9"/>
    <w:semiHidden/>
    <w:unhideWhenUsed/>
    <w:qFormat/>
    <w:rsid w:val="000811E5"/>
    <w:pPr>
      <w:pBdr>
        <w:top w:val="dotted" w:sz="6" w:space="2" w:color="3494BA" w:themeColor="accent1"/>
        <w:left w:val="dotted" w:sz="6" w:space="2" w:color="3494BA" w:themeColor="accent1"/>
      </w:pBdr>
      <w:spacing w:before="300"/>
      <w:outlineLvl w:val="3"/>
    </w:pPr>
    <w:rPr>
      <w:caps/>
      <w:color w:val="276E8B" w:themeColor="accent1" w:themeShade="BF"/>
      <w:spacing w:val="10"/>
      <w:sz w:val="22"/>
      <w:szCs w:val="22"/>
    </w:rPr>
  </w:style>
  <w:style w:type="paragraph" w:styleId="Heading5">
    <w:name w:val="heading 5"/>
    <w:basedOn w:val="Normal"/>
    <w:next w:val="Normal"/>
    <w:link w:val="Heading5Char"/>
    <w:uiPriority w:val="9"/>
    <w:semiHidden/>
    <w:unhideWhenUsed/>
    <w:qFormat/>
    <w:rsid w:val="000811E5"/>
    <w:pPr>
      <w:pBdr>
        <w:bottom w:val="single" w:sz="6" w:space="1" w:color="3494BA" w:themeColor="accent1"/>
      </w:pBdr>
      <w:spacing w:before="300"/>
      <w:outlineLvl w:val="4"/>
    </w:pPr>
    <w:rPr>
      <w:caps/>
      <w:color w:val="276E8B" w:themeColor="accent1" w:themeShade="BF"/>
      <w:spacing w:val="10"/>
      <w:sz w:val="22"/>
      <w:szCs w:val="22"/>
    </w:rPr>
  </w:style>
  <w:style w:type="paragraph" w:styleId="Heading6">
    <w:name w:val="heading 6"/>
    <w:basedOn w:val="Normal"/>
    <w:next w:val="Normal"/>
    <w:link w:val="Heading6Char"/>
    <w:uiPriority w:val="9"/>
    <w:semiHidden/>
    <w:unhideWhenUsed/>
    <w:qFormat/>
    <w:rsid w:val="000811E5"/>
    <w:pPr>
      <w:pBdr>
        <w:bottom w:val="dotted" w:sz="6" w:space="1" w:color="3494BA" w:themeColor="accent1"/>
      </w:pBdr>
      <w:spacing w:before="300"/>
      <w:outlineLvl w:val="5"/>
    </w:pPr>
    <w:rPr>
      <w:caps/>
      <w:color w:val="276E8B" w:themeColor="accent1" w:themeShade="BF"/>
      <w:spacing w:val="10"/>
      <w:sz w:val="22"/>
      <w:szCs w:val="22"/>
    </w:rPr>
  </w:style>
  <w:style w:type="paragraph" w:styleId="Heading7">
    <w:name w:val="heading 7"/>
    <w:basedOn w:val="Normal"/>
    <w:next w:val="Normal"/>
    <w:link w:val="Heading7Char"/>
    <w:uiPriority w:val="9"/>
    <w:semiHidden/>
    <w:unhideWhenUsed/>
    <w:qFormat/>
    <w:rsid w:val="000811E5"/>
    <w:pPr>
      <w:spacing w:before="300"/>
      <w:outlineLvl w:val="6"/>
    </w:pPr>
    <w:rPr>
      <w:caps/>
      <w:color w:val="276E8B" w:themeColor="accent1" w:themeShade="BF"/>
      <w:spacing w:val="10"/>
      <w:sz w:val="22"/>
      <w:szCs w:val="22"/>
    </w:rPr>
  </w:style>
  <w:style w:type="paragraph" w:styleId="Heading8">
    <w:name w:val="heading 8"/>
    <w:basedOn w:val="Normal"/>
    <w:next w:val="Normal"/>
    <w:link w:val="Heading8Char"/>
    <w:uiPriority w:val="9"/>
    <w:semiHidden/>
    <w:unhideWhenUsed/>
    <w:qFormat/>
    <w:rsid w:val="000811E5"/>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0811E5"/>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F24"/>
    <w:pPr>
      <w:tabs>
        <w:tab w:val="center" w:pos="4680"/>
        <w:tab w:val="right" w:pos="9360"/>
      </w:tabs>
    </w:pPr>
  </w:style>
  <w:style w:type="character" w:customStyle="1" w:styleId="HeaderChar">
    <w:name w:val="Header Char"/>
    <w:basedOn w:val="DefaultParagraphFont"/>
    <w:link w:val="Header"/>
    <w:uiPriority w:val="99"/>
    <w:rsid w:val="009F5F24"/>
  </w:style>
  <w:style w:type="paragraph" w:styleId="Footer">
    <w:name w:val="footer"/>
    <w:basedOn w:val="Normal"/>
    <w:link w:val="FooterChar"/>
    <w:uiPriority w:val="99"/>
    <w:unhideWhenUsed/>
    <w:rsid w:val="009F5F24"/>
    <w:pPr>
      <w:tabs>
        <w:tab w:val="center" w:pos="4680"/>
        <w:tab w:val="right" w:pos="9360"/>
      </w:tabs>
    </w:pPr>
  </w:style>
  <w:style w:type="character" w:customStyle="1" w:styleId="FooterChar">
    <w:name w:val="Footer Char"/>
    <w:basedOn w:val="DefaultParagraphFont"/>
    <w:link w:val="Footer"/>
    <w:uiPriority w:val="99"/>
    <w:rsid w:val="009F5F24"/>
  </w:style>
  <w:style w:type="paragraph" w:styleId="NormalWeb">
    <w:name w:val="Normal (Web)"/>
    <w:basedOn w:val="Normal"/>
    <w:uiPriority w:val="99"/>
    <w:unhideWhenUsed/>
    <w:rsid w:val="00C9396C"/>
    <w:pPr>
      <w:spacing w:before="100" w:beforeAutospacing="1" w:after="100" w:afterAutospacing="1"/>
    </w:pPr>
  </w:style>
  <w:style w:type="character" w:customStyle="1" w:styleId="Heading1Char">
    <w:name w:val="Heading 1 Char"/>
    <w:basedOn w:val="DefaultParagraphFont"/>
    <w:link w:val="Heading1"/>
    <w:uiPriority w:val="9"/>
    <w:rsid w:val="000811E5"/>
    <w:rPr>
      <w:b/>
      <w:bCs/>
      <w:caps/>
      <w:color w:val="FFFFFF" w:themeColor="background1"/>
      <w:spacing w:val="15"/>
      <w:shd w:val="clear" w:color="auto" w:fill="3494BA" w:themeFill="accent1"/>
    </w:rPr>
  </w:style>
  <w:style w:type="character" w:customStyle="1" w:styleId="Heading2Char">
    <w:name w:val="Heading 2 Char"/>
    <w:basedOn w:val="DefaultParagraphFont"/>
    <w:link w:val="Heading2"/>
    <w:uiPriority w:val="9"/>
    <w:rsid w:val="000811E5"/>
    <w:rPr>
      <w:caps/>
      <w:spacing w:val="15"/>
      <w:shd w:val="clear" w:color="auto" w:fill="D4EAF3" w:themeFill="accent1" w:themeFillTint="33"/>
    </w:rPr>
  </w:style>
  <w:style w:type="character" w:customStyle="1" w:styleId="Heading3Char">
    <w:name w:val="Heading 3 Char"/>
    <w:basedOn w:val="DefaultParagraphFont"/>
    <w:link w:val="Heading3"/>
    <w:uiPriority w:val="9"/>
    <w:semiHidden/>
    <w:rsid w:val="000811E5"/>
    <w:rPr>
      <w:caps/>
      <w:color w:val="1A495C" w:themeColor="accent1" w:themeShade="7F"/>
      <w:spacing w:val="15"/>
    </w:rPr>
  </w:style>
  <w:style w:type="character" w:customStyle="1" w:styleId="Heading4Char">
    <w:name w:val="Heading 4 Char"/>
    <w:basedOn w:val="DefaultParagraphFont"/>
    <w:link w:val="Heading4"/>
    <w:uiPriority w:val="9"/>
    <w:semiHidden/>
    <w:rsid w:val="000811E5"/>
    <w:rPr>
      <w:caps/>
      <w:color w:val="276E8B" w:themeColor="accent1" w:themeShade="BF"/>
      <w:spacing w:val="10"/>
    </w:rPr>
  </w:style>
  <w:style w:type="character" w:customStyle="1" w:styleId="Heading5Char">
    <w:name w:val="Heading 5 Char"/>
    <w:basedOn w:val="DefaultParagraphFont"/>
    <w:link w:val="Heading5"/>
    <w:uiPriority w:val="9"/>
    <w:semiHidden/>
    <w:rsid w:val="000811E5"/>
    <w:rPr>
      <w:caps/>
      <w:color w:val="276E8B" w:themeColor="accent1" w:themeShade="BF"/>
      <w:spacing w:val="10"/>
    </w:rPr>
  </w:style>
  <w:style w:type="character" w:customStyle="1" w:styleId="Heading6Char">
    <w:name w:val="Heading 6 Char"/>
    <w:basedOn w:val="DefaultParagraphFont"/>
    <w:link w:val="Heading6"/>
    <w:uiPriority w:val="9"/>
    <w:semiHidden/>
    <w:rsid w:val="000811E5"/>
    <w:rPr>
      <w:caps/>
      <w:color w:val="276E8B" w:themeColor="accent1" w:themeShade="BF"/>
      <w:spacing w:val="10"/>
    </w:rPr>
  </w:style>
  <w:style w:type="character" w:customStyle="1" w:styleId="Heading7Char">
    <w:name w:val="Heading 7 Char"/>
    <w:basedOn w:val="DefaultParagraphFont"/>
    <w:link w:val="Heading7"/>
    <w:uiPriority w:val="9"/>
    <w:semiHidden/>
    <w:rsid w:val="000811E5"/>
    <w:rPr>
      <w:caps/>
      <w:color w:val="276E8B" w:themeColor="accent1" w:themeShade="BF"/>
      <w:spacing w:val="10"/>
    </w:rPr>
  </w:style>
  <w:style w:type="character" w:customStyle="1" w:styleId="Heading8Char">
    <w:name w:val="Heading 8 Char"/>
    <w:basedOn w:val="DefaultParagraphFont"/>
    <w:link w:val="Heading8"/>
    <w:uiPriority w:val="9"/>
    <w:semiHidden/>
    <w:rsid w:val="000811E5"/>
    <w:rPr>
      <w:caps/>
      <w:spacing w:val="10"/>
      <w:sz w:val="18"/>
      <w:szCs w:val="18"/>
    </w:rPr>
  </w:style>
  <w:style w:type="character" w:customStyle="1" w:styleId="Heading9Char">
    <w:name w:val="Heading 9 Char"/>
    <w:basedOn w:val="DefaultParagraphFont"/>
    <w:link w:val="Heading9"/>
    <w:uiPriority w:val="9"/>
    <w:semiHidden/>
    <w:rsid w:val="000811E5"/>
    <w:rPr>
      <w:i/>
      <w:caps/>
      <w:spacing w:val="10"/>
      <w:sz w:val="18"/>
      <w:szCs w:val="18"/>
    </w:rPr>
  </w:style>
  <w:style w:type="paragraph" w:styleId="Caption">
    <w:name w:val="caption"/>
    <w:basedOn w:val="Normal"/>
    <w:next w:val="Normal"/>
    <w:uiPriority w:val="35"/>
    <w:semiHidden/>
    <w:unhideWhenUsed/>
    <w:qFormat/>
    <w:rsid w:val="000811E5"/>
    <w:rPr>
      <w:b/>
      <w:bCs/>
      <w:color w:val="276E8B" w:themeColor="accent1" w:themeShade="BF"/>
      <w:sz w:val="16"/>
      <w:szCs w:val="16"/>
    </w:rPr>
  </w:style>
  <w:style w:type="paragraph" w:styleId="Title">
    <w:name w:val="Title"/>
    <w:basedOn w:val="Normal"/>
    <w:next w:val="Normal"/>
    <w:link w:val="TitleChar"/>
    <w:uiPriority w:val="10"/>
    <w:qFormat/>
    <w:rsid w:val="000811E5"/>
    <w:pPr>
      <w:spacing w:before="720"/>
    </w:pPr>
    <w:rPr>
      <w:caps/>
      <w:color w:val="3494BA" w:themeColor="accent1"/>
      <w:spacing w:val="10"/>
      <w:kern w:val="28"/>
      <w:sz w:val="52"/>
      <w:szCs w:val="52"/>
    </w:rPr>
  </w:style>
  <w:style w:type="character" w:customStyle="1" w:styleId="TitleChar">
    <w:name w:val="Title Char"/>
    <w:basedOn w:val="DefaultParagraphFont"/>
    <w:link w:val="Title"/>
    <w:uiPriority w:val="10"/>
    <w:rsid w:val="000811E5"/>
    <w:rPr>
      <w:caps/>
      <w:color w:val="3494BA" w:themeColor="accent1"/>
      <w:spacing w:val="10"/>
      <w:kern w:val="28"/>
      <w:sz w:val="52"/>
      <w:szCs w:val="52"/>
    </w:rPr>
  </w:style>
  <w:style w:type="paragraph" w:styleId="Subtitle">
    <w:name w:val="Subtitle"/>
    <w:basedOn w:val="Normal"/>
    <w:next w:val="Normal"/>
    <w:link w:val="SubtitleChar"/>
    <w:uiPriority w:val="11"/>
    <w:qFormat/>
    <w:rsid w:val="000811E5"/>
    <w:pPr>
      <w:spacing w:after="1000"/>
    </w:pPr>
    <w:rPr>
      <w:caps/>
      <w:color w:val="595959" w:themeColor="text1" w:themeTint="A6"/>
      <w:spacing w:val="10"/>
    </w:rPr>
  </w:style>
  <w:style w:type="character" w:customStyle="1" w:styleId="SubtitleChar">
    <w:name w:val="Subtitle Char"/>
    <w:basedOn w:val="DefaultParagraphFont"/>
    <w:link w:val="Subtitle"/>
    <w:uiPriority w:val="11"/>
    <w:rsid w:val="000811E5"/>
    <w:rPr>
      <w:caps/>
      <w:color w:val="595959" w:themeColor="text1" w:themeTint="A6"/>
      <w:spacing w:val="10"/>
      <w:sz w:val="24"/>
      <w:szCs w:val="24"/>
    </w:rPr>
  </w:style>
  <w:style w:type="character" w:styleId="Strong">
    <w:name w:val="Strong"/>
    <w:uiPriority w:val="22"/>
    <w:qFormat/>
    <w:rsid w:val="000811E5"/>
    <w:rPr>
      <w:b/>
      <w:bCs/>
    </w:rPr>
  </w:style>
  <w:style w:type="character" w:styleId="Emphasis">
    <w:name w:val="Emphasis"/>
    <w:uiPriority w:val="20"/>
    <w:qFormat/>
    <w:rsid w:val="000811E5"/>
    <w:rPr>
      <w:caps/>
      <w:color w:val="1A495C" w:themeColor="accent1" w:themeShade="7F"/>
      <w:spacing w:val="5"/>
    </w:rPr>
  </w:style>
  <w:style w:type="paragraph" w:styleId="NoSpacing">
    <w:name w:val="No Spacing"/>
    <w:basedOn w:val="Normal"/>
    <w:link w:val="NoSpacingChar"/>
    <w:uiPriority w:val="1"/>
    <w:qFormat/>
    <w:rsid w:val="000811E5"/>
  </w:style>
  <w:style w:type="character" w:customStyle="1" w:styleId="NoSpacingChar">
    <w:name w:val="No Spacing Char"/>
    <w:basedOn w:val="DefaultParagraphFont"/>
    <w:link w:val="NoSpacing"/>
    <w:uiPriority w:val="1"/>
    <w:rsid w:val="000811E5"/>
    <w:rPr>
      <w:sz w:val="20"/>
      <w:szCs w:val="20"/>
    </w:rPr>
  </w:style>
  <w:style w:type="paragraph" w:styleId="ListParagraph">
    <w:name w:val="List Paragraph"/>
    <w:basedOn w:val="Normal"/>
    <w:uiPriority w:val="34"/>
    <w:qFormat/>
    <w:rsid w:val="000811E5"/>
    <w:pPr>
      <w:ind w:left="720"/>
      <w:contextualSpacing/>
    </w:pPr>
  </w:style>
  <w:style w:type="paragraph" w:styleId="Quote">
    <w:name w:val="Quote"/>
    <w:basedOn w:val="Normal"/>
    <w:next w:val="Normal"/>
    <w:link w:val="QuoteChar"/>
    <w:uiPriority w:val="29"/>
    <w:qFormat/>
    <w:rsid w:val="000811E5"/>
    <w:rPr>
      <w:i/>
      <w:iCs/>
    </w:rPr>
  </w:style>
  <w:style w:type="character" w:customStyle="1" w:styleId="QuoteChar">
    <w:name w:val="Quote Char"/>
    <w:basedOn w:val="DefaultParagraphFont"/>
    <w:link w:val="Quote"/>
    <w:uiPriority w:val="29"/>
    <w:rsid w:val="000811E5"/>
    <w:rPr>
      <w:i/>
      <w:iCs/>
      <w:sz w:val="20"/>
      <w:szCs w:val="20"/>
    </w:rPr>
  </w:style>
  <w:style w:type="paragraph" w:styleId="IntenseQuote">
    <w:name w:val="Intense Quote"/>
    <w:basedOn w:val="Normal"/>
    <w:next w:val="Normal"/>
    <w:link w:val="IntenseQuoteChar"/>
    <w:uiPriority w:val="30"/>
    <w:qFormat/>
    <w:rsid w:val="000811E5"/>
    <w:pPr>
      <w:pBdr>
        <w:top w:val="single" w:sz="4" w:space="10" w:color="3494BA" w:themeColor="accent1"/>
        <w:left w:val="single" w:sz="4" w:space="10" w:color="3494BA" w:themeColor="accent1"/>
      </w:pBdr>
      <w:ind w:left="1296" w:right="1152"/>
      <w:jc w:val="both"/>
    </w:pPr>
    <w:rPr>
      <w:i/>
      <w:iCs/>
      <w:color w:val="3494BA" w:themeColor="accent1"/>
    </w:rPr>
  </w:style>
  <w:style w:type="character" w:customStyle="1" w:styleId="IntenseQuoteChar">
    <w:name w:val="Intense Quote Char"/>
    <w:basedOn w:val="DefaultParagraphFont"/>
    <w:link w:val="IntenseQuote"/>
    <w:uiPriority w:val="30"/>
    <w:rsid w:val="000811E5"/>
    <w:rPr>
      <w:i/>
      <w:iCs/>
      <w:color w:val="3494BA" w:themeColor="accent1"/>
      <w:sz w:val="20"/>
      <w:szCs w:val="20"/>
    </w:rPr>
  </w:style>
  <w:style w:type="character" w:styleId="SubtleEmphasis">
    <w:name w:val="Subtle Emphasis"/>
    <w:uiPriority w:val="19"/>
    <w:qFormat/>
    <w:rsid w:val="000811E5"/>
    <w:rPr>
      <w:i/>
      <w:iCs/>
      <w:color w:val="1A495C" w:themeColor="accent1" w:themeShade="7F"/>
    </w:rPr>
  </w:style>
  <w:style w:type="character" w:styleId="IntenseEmphasis">
    <w:name w:val="Intense Emphasis"/>
    <w:uiPriority w:val="21"/>
    <w:qFormat/>
    <w:rsid w:val="000811E5"/>
    <w:rPr>
      <w:b/>
      <w:bCs/>
      <w:caps/>
      <w:color w:val="1A495C" w:themeColor="accent1" w:themeShade="7F"/>
      <w:spacing w:val="10"/>
    </w:rPr>
  </w:style>
  <w:style w:type="character" w:styleId="SubtleReference">
    <w:name w:val="Subtle Reference"/>
    <w:uiPriority w:val="31"/>
    <w:qFormat/>
    <w:rsid w:val="000811E5"/>
    <w:rPr>
      <w:b/>
      <w:bCs/>
      <w:color w:val="3494BA" w:themeColor="accent1"/>
    </w:rPr>
  </w:style>
  <w:style w:type="character" w:styleId="IntenseReference">
    <w:name w:val="Intense Reference"/>
    <w:uiPriority w:val="32"/>
    <w:qFormat/>
    <w:rsid w:val="000811E5"/>
    <w:rPr>
      <w:b/>
      <w:bCs/>
      <w:i/>
      <w:iCs/>
      <w:caps/>
      <w:color w:val="3494BA" w:themeColor="accent1"/>
    </w:rPr>
  </w:style>
  <w:style w:type="character" w:styleId="BookTitle">
    <w:name w:val="Book Title"/>
    <w:uiPriority w:val="33"/>
    <w:qFormat/>
    <w:rsid w:val="000811E5"/>
    <w:rPr>
      <w:b/>
      <w:bCs/>
      <w:i/>
      <w:iCs/>
      <w:spacing w:val="9"/>
    </w:rPr>
  </w:style>
  <w:style w:type="paragraph" w:styleId="TOCHeading">
    <w:name w:val="TOC Heading"/>
    <w:basedOn w:val="Heading1"/>
    <w:next w:val="Normal"/>
    <w:uiPriority w:val="39"/>
    <w:semiHidden/>
    <w:unhideWhenUsed/>
    <w:qFormat/>
    <w:rsid w:val="000811E5"/>
    <w:pPr>
      <w:outlineLvl w:val="9"/>
    </w:pPr>
  </w:style>
  <w:style w:type="paragraph" w:styleId="TOC1">
    <w:name w:val="toc 1"/>
    <w:basedOn w:val="Normal"/>
    <w:next w:val="Normal"/>
    <w:autoRedefine/>
    <w:uiPriority w:val="39"/>
    <w:unhideWhenUsed/>
    <w:rsid w:val="00F55028"/>
    <w:pPr>
      <w:spacing w:before="240" w:after="120"/>
    </w:pPr>
    <w:rPr>
      <w:b/>
      <w:bCs/>
    </w:rPr>
  </w:style>
  <w:style w:type="paragraph" w:styleId="TOC2">
    <w:name w:val="toc 2"/>
    <w:basedOn w:val="Normal"/>
    <w:next w:val="Normal"/>
    <w:autoRedefine/>
    <w:uiPriority w:val="39"/>
    <w:unhideWhenUsed/>
    <w:rsid w:val="00F55028"/>
    <w:pPr>
      <w:spacing w:before="120"/>
      <w:ind w:left="200"/>
    </w:pPr>
    <w:rPr>
      <w:i/>
      <w:iCs/>
    </w:rPr>
  </w:style>
  <w:style w:type="paragraph" w:styleId="TOC3">
    <w:name w:val="toc 3"/>
    <w:basedOn w:val="Normal"/>
    <w:next w:val="Normal"/>
    <w:autoRedefine/>
    <w:uiPriority w:val="39"/>
    <w:unhideWhenUsed/>
    <w:rsid w:val="00F55028"/>
    <w:pPr>
      <w:ind w:left="400"/>
    </w:pPr>
  </w:style>
  <w:style w:type="paragraph" w:styleId="TOC4">
    <w:name w:val="toc 4"/>
    <w:basedOn w:val="Normal"/>
    <w:next w:val="Normal"/>
    <w:autoRedefine/>
    <w:uiPriority w:val="39"/>
    <w:unhideWhenUsed/>
    <w:rsid w:val="00F55028"/>
    <w:pPr>
      <w:ind w:left="600"/>
    </w:pPr>
  </w:style>
  <w:style w:type="paragraph" w:styleId="TOC5">
    <w:name w:val="toc 5"/>
    <w:basedOn w:val="Normal"/>
    <w:next w:val="Normal"/>
    <w:autoRedefine/>
    <w:uiPriority w:val="39"/>
    <w:unhideWhenUsed/>
    <w:rsid w:val="00F55028"/>
    <w:pPr>
      <w:ind w:left="800"/>
    </w:pPr>
  </w:style>
  <w:style w:type="paragraph" w:styleId="TOC6">
    <w:name w:val="toc 6"/>
    <w:basedOn w:val="Normal"/>
    <w:next w:val="Normal"/>
    <w:autoRedefine/>
    <w:uiPriority w:val="39"/>
    <w:unhideWhenUsed/>
    <w:rsid w:val="00F55028"/>
    <w:pPr>
      <w:ind w:left="1000"/>
    </w:pPr>
  </w:style>
  <w:style w:type="paragraph" w:styleId="TOC7">
    <w:name w:val="toc 7"/>
    <w:basedOn w:val="Normal"/>
    <w:next w:val="Normal"/>
    <w:autoRedefine/>
    <w:uiPriority w:val="39"/>
    <w:unhideWhenUsed/>
    <w:rsid w:val="00F55028"/>
    <w:pPr>
      <w:ind w:left="1200"/>
    </w:pPr>
  </w:style>
  <w:style w:type="paragraph" w:styleId="TOC8">
    <w:name w:val="toc 8"/>
    <w:basedOn w:val="Normal"/>
    <w:next w:val="Normal"/>
    <w:autoRedefine/>
    <w:uiPriority w:val="39"/>
    <w:unhideWhenUsed/>
    <w:rsid w:val="00F55028"/>
    <w:pPr>
      <w:ind w:left="1400"/>
    </w:pPr>
  </w:style>
  <w:style w:type="paragraph" w:styleId="TOC9">
    <w:name w:val="toc 9"/>
    <w:basedOn w:val="Normal"/>
    <w:next w:val="Normal"/>
    <w:autoRedefine/>
    <w:uiPriority w:val="39"/>
    <w:unhideWhenUsed/>
    <w:rsid w:val="00F55028"/>
    <w:pPr>
      <w:ind w:left="1600"/>
    </w:pPr>
  </w:style>
  <w:style w:type="character" w:styleId="Hyperlink">
    <w:name w:val="Hyperlink"/>
    <w:basedOn w:val="DefaultParagraphFont"/>
    <w:uiPriority w:val="99"/>
    <w:unhideWhenUsed/>
    <w:rsid w:val="00D30863"/>
    <w:rPr>
      <w:color w:val="6B9F25" w:themeColor="hyperlink"/>
      <w:u w:val="single"/>
    </w:rPr>
  </w:style>
  <w:style w:type="character" w:styleId="UnresolvedMention">
    <w:name w:val="Unresolved Mention"/>
    <w:basedOn w:val="DefaultParagraphFont"/>
    <w:uiPriority w:val="99"/>
    <w:semiHidden/>
    <w:unhideWhenUsed/>
    <w:rsid w:val="004D1DAB"/>
    <w:rPr>
      <w:color w:val="605E5C"/>
      <w:shd w:val="clear" w:color="auto" w:fill="E1DFDD"/>
    </w:rPr>
  </w:style>
  <w:style w:type="character" w:styleId="FollowedHyperlink">
    <w:name w:val="FollowedHyperlink"/>
    <w:basedOn w:val="DefaultParagraphFont"/>
    <w:uiPriority w:val="99"/>
    <w:semiHidden/>
    <w:unhideWhenUsed/>
    <w:rsid w:val="004D1DAB"/>
    <w:rPr>
      <w:color w:val="9F6715" w:themeColor="followedHyperlink"/>
      <w:u w:val="single"/>
    </w:rPr>
  </w:style>
  <w:style w:type="character" w:styleId="PlaceholderText">
    <w:name w:val="Placeholder Text"/>
    <w:basedOn w:val="DefaultParagraphFont"/>
    <w:uiPriority w:val="99"/>
    <w:semiHidden/>
    <w:rsid w:val="006702EB"/>
    <w:rPr>
      <w:color w:val="808080"/>
    </w:rPr>
  </w:style>
  <w:style w:type="character" w:customStyle="1" w:styleId="apple-converted-space">
    <w:name w:val="apple-converted-space"/>
    <w:basedOn w:val="DefaultParagraphFont"/>
    <w:rsid w:val="00AD69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3445">
      <w:bodyDiv w:val="1"/>
      <w:marLeft w:val="0"/>
      <w:marRight w:val="0"/>
      <w:marTop w:val="0"/>
      <w:marBottom w:val="0"/>
      <w:divBdr>
        <w:top w:val="none" w:sz="0" w:space="0" w:color="auto"/>
        <w:left w:val="none" w:sz="0" w:space="0" w:color="auto"/>
        <w:bottom w:val="none" w:sz="0" w:space="0" w:color="auto"/>
        <w:right w:val="none" w:sz="0" w:space="0" w:color="auto"/>
      </w:divBdr>
    </w:div>
    <w:div w:id="152574602">
      <w:bodyDiv w:val="1"/>
      <w:marLeft w:val="0"/>
      <w:marRight w:val="0"/>
      <w:marTop w:val="0"/>
      <w:marBottom w:val="0"/>
      <w:divBdr>
        <w:top w:val="none" w:sz="0" w:space="0" w:color="auto"/>
        <w:left w:val="none" w:sz="0" w:space="0" w:color="auto"/>
        <w:bottom w:val="none" w:sz="0" w:space="0" w:color="auto"/>
        <w:right w:val="none" w:sz="0" w:space="0" w:color="auto"/>
      </w:divBdr>
      <w:divsChild>
        <w:div w:id="332490259">
          <w:marLeft w:val="0"/>
          <w:marRight w:val="0"/>
          <w:marTop w:val="0"/>
          <w:marBottom w:val="0"/>
          <w:divBdr>
            <w:top w:val="none" w:sz="0" w:space="0" w:color="auto"/>
            <w:left w:val="none" w:sz="0" w:space="0" w:color="auto"/>
            <w:bottom w:val="none" w:sz="0" w:space="0" w:color="auto"/>
            <w:right w:val="none" w:sz="0" w:space="0" w:color="auto"/>
          </w:divBdr>
          <w:divsChild>
            <w:div w:id="2017610611">
              <w:marLeft w:val="0"/>
              <w:marRight w:val="0"/>
              <w:marTop w:val="0"/>
              <w:marBottom w:val="0"/>
              <w:divBdr>
                <w:top w:val="none" w:sz="0" w:space="0" w:color="auto"/>
                <w:left w:val="none" w:sz="0" w:space="0" w:color="auto"/>
                <w:bottom w:val="none" w:sz="0" w:space="0" w:color="auto"/>
                <w:right w:val="none" w:sz="0" w:space="0" w:color="auto"/>
              </w:divBdr>
              <w:divsChild>
                <w:div w:id="2138525424">
                  <w:marLeft w:val="0"/>
                  <w:marRight w:val="0"/>
                  <w:marTop w:val="0"/>
                  <w:marBottom w:val="0"/>
                  <w:divBdr>
                    <w:top w:val="none" w:sz="0" w:space="0" w:color="auto"/>
                    <w:left w:val="none" w:sz="0" w:space="0" w:color="auto"/>
                    <w:bottom w:val="none" w:sz="0" w:space="0" w:color="auto"/>
                    <w:right w:val="none" w:sz="0" w:space="0" w:color="auto"/>
                  </w:divBdr>
                  <w:divsChild>
                    <w:div w:id="164747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38543">
      <w:bodyDiv w:val="1"/>
      <w:marLeft w:val="0"/>
      <w:marRight w:val="0"/>
      <w:marTop w:val="0"/>
      <w:marBottom w:val="0"/>
      <w:divBdr>
        <w:top w:val="none" w:sz="0" w:space="0" w:color="auto"/>
        <w:left w:val="none" w:sz="0" w:space="0" w:color="auto"/>
        <w:bottom w:val="none" w:sz="0" w:space="0" w:color="auto"/>
        <w:right w:val="none" w:sz="0" w:space="0" w:color="auto"/>
      </w:divBdr>
    </w:div>
    <w:div w:id="255141749">
      <w:bodyDiv w:val="1"/>
      <w:marLeft w:val="0"/>
      <w:marRight w:val="0"/>
      <w:marTop w:val="0"/>
      <w:marBottom w:val="0"/>
      <w:divBdr>
        <w:top w:val="none" w:sz="0" w:space="0" w:color="auto"/>
        <w:left w:val="none" w:sz="0" w:space="0" w:color="auto"/>
        <w:bottom w:val="none" w:sz="0" w:space="0" w:color="auto"/>
        <w:right w:val="none" w:sz="0" w:space="0" w:color="auto"/>
      </w:divBdr>
    </w:div>
    <w:div w:id="275068791">
      <w:bodyDiv w:val="1"/>
      <w:marLeft w:val="0"/>
      <w:marRight w:val="0"/>
      <w:marTop w:val="0"/>
      <w:marBottom w:val="0"/>
      <w:divBdr>
        <w:top w:val="none" w:sz="0" w:space="0" w:color="auto"/>
        <w:left w:val="none" w:sz="0" w:space="0" w:color="auto"/>
        <w:bottom w:val="none" w:sz="0" w:space="0" w:color="auto"/>
        <w:right w:val="none" w:sz="0" w:space="0" w:color="auto"/>
      </w:divBdr>
      <w:divsChild>
        <w:div w:id="627660523">
          <w:marLeft w:val="0"/>
          <w:marRight w:val="0"/>
          <w:marTop w:val="0"/>
          <w:marBottom w:val="0"/>
          <w:divBdr>
            <w:top w:val="none" w:sz="0" w:space="0" w:color="auto"/>
            <w:left w:val="none" w:sz="0" w:space="0" w:color="auto"/>
            <w:bottom w:val="none" w:sz="0" w:space="0" w:color="auto"/>
            <w:right w:val="none" w:sz="0" w:space="0" w:color="auto"/>
          </w:divBdr>
          <w:divsChild>
            <w:div w:id="398334435">
              <w:marLeft w:val="0"/>
              <w:marRight w:val="0"/>
              <w:marTop w:val="0"/>
              <w:marBottom w:val="0"/>
              <w:divBdr>
                <w:top w:val="none" w:sz="0" w:space="0" w:color="auto"/>
                <w:left w:val="none" w:sz="0" w:space="0" w:color="auto"/>
                <w:bottom w:val="none" w:sz="0" w:space="0" w:color="auto"/>
                <w:right w:val="none" w:sz="0" w:space="0" w:color="auto"/>
              </w:divBdr>
              <w:divsChild>
                <w:div w:id="3450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297721">
      <w:bodyDiv w:val="1"/>
      <w:marLeft w:val="0"/>
      <w:marRight w:val="0"/>
      <w:marTop w:val="0"/>
      <w:marBottom w:val="0"/>
      <w:divBdr>
        <w:top w:val="none" w:sz="0" w:space="0" w:color="auto"/>
        <w:left w:val="none" w:sz="0" w:space="0" w:color="auto"/>
        <w:bottom w:val="none" w:sz="0" w:space="0" w:color="auto"/>
        <w:right w:val="none" w:sz="0" w:space="0" w:color="auto"/>
      </w:divBdr>
    </w:div>
    <w:div w:id="308363783">
      <w:bodyDiv w:val="1"/>
      <w:marLeft w:val="0"/>
      <w:marRight w:val="0"/>
      <w:marTop w:val="0"/>
      <w:marBottom w:val="0"/>
      <w:divBdr>
        <w:top w:val="none" w:sz="0" w:space="0" w:color="auto"/>
        <w:left w:val="none" w:sz="0" w:space="0" w:color="auto"/>
        <w:bottom w:val="none" w:sz="0" w:space="0" w:color="auto"/>
        <w:right w:val="none" w:sz="0" w:space="0" w:color="auto"/>
      </w:divBdr>
    </w:div>
    <w:div w:id="435255472">
      <w:bodyDiv w:val="1"/>
      <w:marLeft w:val="0"/>
      <w:marRight w:val="0"/>
      <w:marTop w:val="0"/>
      <w:marBottom w:val="0"/>
      <w:divBdr>
        <w:top w:val="none" w:sz="0" w:space="0" w:color="auto"/>
        <w:left w:val="none" w:sz="0" w:space="0" w:color="auto"/>
        <w:bottom w:val="none" w:sz="0" w:space="0" w:color="auto"/>
        <w:right w:val="none" w:sz="0" w:space="0" w:color="auto"/>
      </w:divBdr>
      <w:divsChild>
        <w:div w:id="1704359715">
          <w:marLeft w:val="0"/>
          <w:marRight w:val="0"/>
          <w:marTop w:val="0"/>
          <w:marBottom w:val="0"/>
          <w:divBdr>
            <w:top w:val="none" w:sz="0" w:space="0" w:color="auto"/>
            <w:left w:val="none" w:sz="0" w:space="0" w:color="auto"/>
            <w:bottom w:val="none" w:sz="0" w:space="0" w:color="auto"/>
            <w:right w:val="none" w:sz="0" w:space="0" w:color="auto"/>
          </w:divBdr>
          <w:divsChild>
            <w:div w:id="2102988216">
              <w:marLeft w:val="0"/>
              <w:marRight w:val="0"/>
              <w:marTop w:val="0"/>
              <w:marBottom w:val="0"/>
              <w:divBdr>
                <w:top w:val="none" w:sz="0" w:space="0" w:color="auto"/>
                <w:left w:val="none" w:sz="0" w:space="0" w:color="auto"/>
                <w:bottom w:val="none" w:sz="0" w:space="0" w:color="auto"/>
                <w:right w:val="none" w:sz="0" w:space="0" w:color="auto"/>
              </w:divBdr>
              <w:divsChild>
                <w:div w:id="2133938331">
                  <w:marLeft w:val="0"/>
                  <w:marRight w:val="0"/>
                  <w:marTop w:val="0"/>
                  <w:marBottom w:val="0"/>
                  <w:divBdr>
                    <w:top w:val="none" w:sz="0" w:space="0" w:color="auto"/>
                    <w:left w:val="none" w:sz="0" w:space="0" w:color="auto"/>
                    <w:bottom w:val="none" w:sz="0" w:space="0" w:color="auto"/>
                    <w:right w:val="none" w:sz="0" w:space="0" w:color="auto"/>
                  </w:divBdr>
                  <w:divsChild>
                    <w:div w:id="8329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225185">
      <w:bodyDiv w:val="1"/>
      <w:marLeft w:val="0"/>
      <w:marRight w:val="0"/>
      <w:marTop w:val="0"/>
      <w:marBottom w:val="0"/>
      <w:divBdr>
        <w:top w:val="none" w:sz="0" w:space="0" w:color="auto"/>
        <w:left w:val="none" w:sz="0" w:space="0" w:color="auto"/>
        <w:bottom w:val="none" w:sz="0" w:space="0" w:color="auto"/>
        <w:right w:val="none" w:sz="0" w:space="0" w:color="auto"/>
      </w:divBdr>
      <w:divsChild>
        <w:div w:id="369768159">
          <w:marLeft w:val="0"/>
          <w:marRight w:val="0"/>
          <w:marTop w:val="0"/>
          <w:marBottom w:val="0"/>
          <w:divBdr>
            <w:top w:val="none" w:sz="0" w:space="0" w:color="auto"/>
            <w:left w:val="none" w:sz="0" w:space="0" w:color="auto"/>
            <w:bottom w:val="none" w:sz="0" w:space="0" w:color="auto"/>
            <w:right w:val="none" w:sz="0" w:space="0" w:color="auto"/>
          </w:divBdr>
          <w:divsChild>
            <w:div w:id="330377933">
              <w:marLeft w:val="0"/>
              <w:marRight w:val="0"/>
              <w:marTop w:val="0"/>
              <w:marBottom w:val="0"/>
              <w:divBdr>
                <w:top w:val="none" w:sz="0" w:space="0" w:color="auto"/>
                <w:left w:val="none" w:sz="0" w:space="0" w:color="auto"/>
                <w:bottom w:val="none" w:sz="0" w:space="0" w:color="auto"/>
                <w:right w:val="none" w:sz="0" w:space="0" w:color="auto"/>
              </w:divBdr>
              <w:divsChild>
                <w:div w:id="1641033952">
                  <w:marLeft w:val="0"/>
                  <w:marRight w:val="0"/>
                  <w:marTop w:val="0"/>
                  <w:marBottom w:val="0"/>
                  <w:divBdr>
                    <w:top w:val="none" w:sz="0" w:space="0" w:color="auto"/>
                    <w:left w:val="none" w:sz="0" w:space="0" w:color="auto"/>
                    <w:bottom w:val="none" w:sz="0" w:space="0" w:color="auto"/>
                    <w:right w:val="none" w:sz="0" w:space="0" w:color="auto"/>
                  </w:divBdr>
                  <w:divsChild>
                    <w:div w:id="41714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865845">
      <w:bodyDiv w:val="1"/>
      <w:marLeft w:val="0"/>
      <w:marRight w:val="0"/>
      <w:marTop w:val="0"/>
      <w:marBottom w:val="0"/>
      <w:divBdr>
        <w:top w:val="none" w:sz="0" w:space="0" w:color="auto"/>
        <w:left w:val="none" w:sz="0" w:space="0" w:color="auto"/>
        <w:bottom w:val="none" w:sz="0" w:space="0" w:color="auto"/>
        <w:right w:val="none" w:sz="0" w:space="0" w:color="auto"/>
      </w:divBdr>
    </w:div>
    <w:div w:id="1019891201">
      <w:bodyDiv w:val="1"/>
      <w:marLeft w:val="0"/>
      <w:marRight w:val="0"/>
      <w:marTop w:val="0"/>
      <w:marBottom w:val="0"/>
      <w:divBdr>
        <w:top w:val="none" w:sz="0" w:space="0" w:color="auto"/>
        <w:left w:val="none" w:sz="0" w:space="0" w:color="auto"/>
        <w:bottom w:val="none" w:sz="0" w:space="0" w:color="auto"/>
        <w:right w:val="none" w:sz="0" w:space="0" w:color="auto"/>
      </w:divBdr>
    </w:div>
    <w:div w:id="1142037348">
      <w:bodyDiv w:val="1"/>
      <w:marLeft w:val="0"/>
      <w:marRight w:val="0"/>
      <w:marTop w:val="0"/>
      <w:marBottom w:val="0"/>
      <w:divBdr>
        <w:top w:val="none" w:sz="0" w:space="0" w:color="auto"/>
        <w:left w:val="none" w:sz="0" w:space="0" w:color="auto"/>
        <w:bottom w:val="none" w:sz="0" w:space="0" w:color="auto"/>
        <w:right w:val="none" w:sz="0" w:space="0" w:color="auto"/>
      </w:divBdr>
    </w:div>
    <w:div w:id="1206527905">
      <w:bodyDiv w:val="1"/>
      <w:marLeft w:val="0"/>
      <w:marRight w:val="0"/>
      <w:marTop w:val="0"/>
      <w:marBottom w:val="0"/>
      <w:divBdr>
        <w:top w:val="none" w:sz="0" w:space="0" w:color="auto"/>
        <w:left w:val="none" w:sz="0" w:space="0" w:color="auto"/>
        <w:bottom w:val="none" w:sz="0" w:space="0" w:color="auto"/>
        <w:right w:val="none" w:sz="0" w:space="0" w:color="auto"/>
      </w:divBdr>
    </w:div>
    <w:div w:id="1251813121">
      <w:bodyDiv w:val="1"/>
      <w:marLeft w:val="0"/>
      <w:marRight w:val="0"/>
      <w:marTop w:val="0"/>
      <w:marBottom w:val="0"/>
      <w:divBdr>
        <w:top w:val="none" w:sz="0" w:space="0" w:color="auto"/>
        <w:left w:val="none" w:sz="0" w:space="0" w:color="auto"/>
        <w:bottom w:val="none" w:sz="0" w:space="0" w:color="auto"/>
        <w:right w:val="none" w:sz="0" w:space="0" w:color="auto"/>
      </w:divBdr>
    </w:div>
    <w:div w:id="1308975581">
      <w:bodyDiv w:val="1"/>
      <w:marLeft w:val="0"/>
      <w:marRight w:val="0"/>
      <w:marTop w:val="0"/>
      <w:marBottom w:val="0"/>
      <w:divBdr>
        <w:top w:val="none" w:sz="0" w:space="0" w:color="auto"/>
        <w:left w:val="none" w:sz="0" w:space="0" w:color="auto"/>
        <w:bottom w:val="none" w:sz="0" w:space="0" w:color="auto"/>
        <w:right w:val="none" w:sz="0" w:space="0" w:color="auto"/>
      </w:divBdr>
      <w:divsChild>
        <w:div w:id="1042703946">
          <w:marLeft w:val="0"/>
          <w:marRight w:val="0"/>
          <w:marTop w:val="0"/>
          <w:marBottom w:val="0"/>
          <w:divBdr>
            <w:top w:val="none" w:sz="0" w:space="0" w:color="auto"/>
            <w:left w:val="none" w:sz="0" w:space="0" w:color="auto"/>
            <w:bottom w:val="none" w:sz="0" w:space="0" w:color="auto"/>
            <w:right w:val="none" w:sz="0" w:space="0" w:color="auto"/>
          </w:divBdr>
          <w:divsChild>
            <w:div w:id="1202010071">
              <w:marLeft w:val="0"/>
              <w:marRight w:val="0"/>
              <w:marTop w:val="0"/>
              <w:marBottom w:val="0"/>
              <w:divBdr>
                <w:top w:val="none" w:sz="0" w:space="0" w:color="auto"/>
                <w:left w:val="none" w:sz="0" w:space="0" w:color="auto"/>
                <w:bottom w:val="none" w:sz="0" w:space="0" w:color="auto"/>
                <w:right w:val="none" w:sz="0" w:space="0" w:color="auto"/>
              </w:divBdr>
              <w:divsChild>
                <w:div w:id="120082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030668">
      <w:bodyDiv w:val="1"/>
      <w:marLeft w:val="0"/>
      <w:marRight w:val="0"/>
      <w:marTop w:val="0"/>
      <w:marBottom w:val="0"/>
      <w:divBdr>
        <w:top w:val="none" w:sz="0" w:space="0" w:color="auto"/>
        <w:left w:val="none" w:sz="0" w:space="0" w:color="auto"/>
        <w:bottom w:val="none" w:sz="0" w:space="0" w:color="auto"/>
        <w:right w:val="none" w:sz="0" w:space="0" w:color="auto"/>
      </w:divBdr>
      <w:divsChild>
        <w:div w:id="716200088">
          <w:marLeft w:val="0"/>
          <w:marRight w:val="0"/>
          <w:marTop w:val="0"/>
          <w:marBottom w:val="0"/>
          <w:divBdr>
            <w:top w:val="none" w:sz="0" w:space="0" w:color="auto"/>
            <w:left w:val="none" w:sz="0" w:space="0" w:color="auto"/>
            <w:bottom w:val="none" w:sz="0" w:space="0" w:color="auto"/>
            <w:right w:val="none" w:sz="0" w:space="0" w:color="auto"/>
          </w:divBdr>
          <w:divsChild>
            <w:div w:id="1004212550">
              <w:marLeft w:val="0"/>
              <w:marRight w:val="0"/>
              <w:marTop w:val="0"/>
              <w:marBottom w:val="0"/>
              <w:divBdr>
                <w:top w:val="none" w:sz="0" w:space="0" w:color="auto"/>
                <w:left w:val="none" w:sz="0" w:space="0" w:color="auto"/>
                <w:bottom w:val="none" w:sz="0" w:space="0" w:color="auto"/>
                <w:right w:val="none" w:sz="0" w:space="0" w:color="auto"/>
              </w:divBdr>
              <w:divsChild>
                <w:div w:id="260721784">
                  <w:marLeft w:val="0"/>
                  <w:marRight w:val="0"/>
                  <w:marTop w:val="0"/>
                  <w:marBottom w:val="0"/>
                  <w:divBdr>
                    <w:top w:val="none" w:sz="0" w:space="0" w:color="auto"/>
                    <w:left w:val="none" w:sz="0" w:space="0" w:color="auto"/>
                    <w:bottom w:val="none" w:sz="0" w:space="0" w:color="auto"/>
                    <w:right w:val="none" w:sz="0" w:space="0" w:color="auto"/>
                  </w:divBdr>
                  <w:divsChild>
                    <w:div w:id="19038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946166">
      <w:bodyDiv w:val="1"/>
      <w:marLeft w:val="0"/>
      <w:marRight w:val="0"/>
      <w:marTop w:val="0"/>
      <w:marBottom w:val="0"/>
      <w:divBdr>
        <w:top w:val="none" w:sz="0" w:space="0" w:color="auto"/>
        <w:left w:val="none" w:sz="0" w:space="0" w:color="auto"/>
        <w:bottom w:val="none" w:sz="0" w:space="0" w:color="auto"/>
        <w:right w:val="none" w:sz="0" w:space="0" w:color="auto"/>
      </w:divBdr>
      <w:divsChild>
        <w:div w:id="1508906127">
          <w:marLeft w:val="0"/>
          <w:marRight w:val="0"/>
          <w:marTop w:val="0"/>
          <w:marBottom w:val="0"/>
          <w:divBdr>
            <w:top w:val="none" w:sz="0" w:space="0" w:color="auto"/>
            <w:left w:val="none" w:sz="0" w:space="0" w:color="auto"/>
            <w:bottom w:val="none" w:sz="0" w:space="0" w:color="auto"/>
            <w:right w:val="none" w:sz="0" w:space="0" w:color="auto"/>
          </w:divBdr>
          <w:divsChild>
            <w:div w:id="898399967">
              <w:marLeft w:val="0"/>
              <w:marRight w:val="0"/>
              <w:marTop w:val="0"/>
              <w:marBottom w:val="0"/>
              <w:divBdr>
                <w:top w:val="none" w:sz="0" w:space="0" w:color="auto"/>
                <w:left w:val="none" w:sz="0" w:space="0" w:color="auto"/>
                <w:bottom w:val="none" w:sz="0" w:space="0" w:color="auto"/>
                <w:right w:val="none" w:sz="0" w:space="0" w:color="auto"/>
              </w:divBdr>
              <w:divsChild>
                <w:div w:id="1638412393">
                  <w:marLeft w:val="0"/>
                  <w:marRight w:val="0"/>
                  <w:marTop w:val="0"/>
                  <w:marBottom w:val="0"/>
                  <w:divBdr>
                    <w:top w:val="none" w:sz="0" w:space="0" w:color="auto"/>
                    <w:left w:val="none" w:sz="0" w:space="0" w:color="auto"/>
                    <w:bottom w:val="none" w:sz="0" w:space="0" w:color="auto"/>
                    <w:right w:val="none" w:sz="0" w:space="0" w:color="auto"/>
                  </w:divBdr>
                  <w:divsChild>
                    <w:div w:id="15654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885253">
      <w:bodyDiv w:val="1"/>
      <w:marLeft w:val="0"/>
      <w:marRight w:val="0"/>
      <w:marTop w:val="0"/>
      <w:marBottom w:val="0"/>
      <w:divBdr>
        <w:top w:val="none" w:sz="0" w:space="0" w:color="auto"/>
        <w:left w:val="none" w:sz="0" w:space="0" w:color="auto"/>
        <w:bottom w:val="none" w:sz="0" w:space="0" w:color="auto"/>
        <w:right w:val="none" w:sz="0" w:space="0" w:color="auto"/>
      </w:divBdr>
      <w:divsChild>
        <w:div w:id="957417161">
          <w:marLeft w:val="0"/>
          <w:marRight w:val="0"/>
          <w:marTop w:val="0"/>
          <w:marBottom w:val="0"/>
          <w:divBdr>
            <w:top w:val="none" w:sz="0" w:space="0" w:color="auto"/>
            <w:left w:val="none" w:sz="0" w:space="0" w:color="auto"/>
            <w:bottom w:val="none" w:sz="0" w:space="0" w:color="auto"/>
            <w:right w:val="none" w:sz="0" w:space="0" w:color="auto"/>
          </w:divBdr>
          <w:divsChild>
            <w:div w:id="281037704">
              <w:marLeft w:val="0"/>
              <w:marRight w:val="0"/>
              <w:marTop w:val="0"/>
              <w:marBottom w:val="0"/>
              <w:divBdr>
                <w:top w:val="none" w:sz="0" w:space="0" w:color="auto"/>
                <w:left w:val="none" w:sz="0" w:space="0" w:color="auto"/>
                <w:bottom w:val="none" w:sz="0" w:space="0" w:color="auto"/>
                <w:right w:val="none" w:sz="0" w:space="0" w:color="auto"/>
              </w:divBdr>
              <w:divsChild>
                <w:div w:id="13541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95142">
      <w:bodyDiv w:val="1"/>
      <w:marLeft w:val="0"/>
      <w:marRight w:val="0"/>
      <w:marTop w:val="0"/>
      <w:marBottom w:val="0"/>
      <w:divBdr>
        <w:top w:val="none" w:sz="0" w:space="0" w:color="auto"/>
        <w:left w:val="none" w:sz="0" w:space="0" w:color="auto"/>
        <w:bottom w:val="none" w:sz="0" w:space="0" w:color="auto"/>
        <w:right w:val="none" w:sz="0" w:space="0" w:color="auto"/>
      </w:divBdr>
    </w:div>
    <w:div w:id="1563827003">
      <w:bodyDiv w:val="1"/>
      <w:marLeft w:val="0"/>
      <w:marRight w:val="0"/>
      <w:marTop w:val="0"/>
      <w:marBottom w:val="0"/>
      <w:divBdr>
        <w:top w:val="none" w:sz="0" w:space="0" w:color="auto"/>
        <w:left w:val="none" w:sz="0" w:space="0" w:color="auto"/>
        <w:bottom w:val="none" w:sz="0" w:space="0" w:color="auto"/>
        <w:right w:val="none" w:sz="0" w:space="0" w:color="auto"/>
      </w:divBdr>
    </w:div>
    <w:div w:id="1573348316">
      <w:bodyDiv w:val="1"/>
      <w:marLeft w:val="0"/>
      <w:marRight w:val="0"/>
      <w:marTop w:val="0"/>
      <w:marBottom w:val="0"/>
      <w:divBdr>
        <w:top w:val="none" w:sz="0" w:space="0" w:color="auto"/>
        <w:left w:val="none" w:sz="0" w:space="0" w:color="auto"/>
        <w:bottom w:val="none" w:sz="0" w:space="0" w:color="auto"/>
        <w:right w:val="none" w:sz="0" w:space="0" w:color="auto"/>
      </w:divBdr>
      <w:divsChild>
        <w:div w:id="1893536972">
          <w:marLeft w:val="0"/>
          <w:marRight w:val="0"/>
          <w:marTop w:val="0"/>
          <w:marBottom w:val="0"/>
          <w:divBdr>
            <w:top w:val="none" w:sz="0" w:space="0" w:color="auto"/>
            <w:left w:val="none" w:sz="0" w:space="0" w:color="auto"/>
            <w:bottom w:val="none" w:sz="0" w:space="0" w:color="auto"/>
            <w:right w:val="none" w:sz="0" w:space="0" w:color="auto"/>
          </w:divBdr>
          <w:divsChild>
            <w:div w:id="319042853">
              <w:marLeft w:val="0"/>
              <w:marRight w:val="0"/>
              <w:marTop w:val="0"/>
              <w:marBottom w:val="0"/>
              <w:divBdr>
                <w:top w:val="none" w:sz="0" w:space="0" w:color="auto"/>
                <w:left w:val="none" w:sz="0" w:space="0" w:color="auto"/>
                <w:bottom w:val="none" w:sz="0" w:space="0" w:color="auto"/>
                <w:right w:val="none" w:sz="0" w:space="0" w:color="auto"/>
              </w:divBdr>
              <w:divsChild>
                <w:div w:id="52817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45266">
      <w:bodyDiv w:val="1"/>
      <w:marLeft w:val="0"/>
      <w:marRight w:val="0"/>
      <w:marTop w:val="0"/>
      <w:marBottom w:val="0"/>
      <w:divBdr>
        <w:top w:val="none" w:sz="0" w:space="0" w:color="auto"/>
        <w:left w:val="none" w:sz="0" w:space="0" w:color="auto"/>
        <w:bottom w:val="none" w:sz="0" w:space="0" w:color="auto"/>
        <w:right w:val="none" w:sz="0" w:space="0" w:color="auto"/>
      </w:divBdr>
      <w:divsChild>
        <w:div w:id="942304566">
          <w:marLeft w:val="0"/>
          <w:marRight w:val="0"/>
          <w:marTop w:val="0"/>
          <w:marBottom w:val="0"/>
          <w:divBdr>
            <w:top w:val="none" w:sz="0" w:space="0" w:color="auto"/>
            <w:left w:val="none" w:sz="0" w:space="0" w:color="auto"/>
            <w:bottom w:val="none" w:sz="0" w:space="0" w:color="auto"/>
            <w:right w:val="none" w:sz="0" w:space="0" w:color="auto"/>
          </w:divBdr>
          <w:divsChild>
            <w:div w:id="200477171">
              <w:marLeft w:val="0"/>
              <w:marRight w:val="0"/>
              <w:marTop w:val="0"/>
              <w:marBottom w:val="0"/>
              <w:divBdr>
                <w:top w:val="none" w:sz="0" w:space="0" w:color="auto"/>
                <w:left w:val="none" w:sz="0" w:space="0" w:color="auto"/>
                <w:bottom w:val="none" w:sz="0" w:space="0" w:color="auto"/>
                <w:right w:val="none" w:sz="0" w:space="0" w:color="auto"/>
              </w:divBdr>
              <w:divsChild>
                <w:div w:id="33025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87743">
      <w:bodyDiv w:val="1"/>
      <w:marLeft w:val="0"/>
      <w:marRight w:val="0"/>
      <w:marTop w:val="0"/>
      <w:marBottom w:val="0"/>
      <w:divBdr>
        <w:top w:val="none" w:sz="0" w:space="0" w:color="auto"/>
        <w:left w:val="none" w:sz="0" w:space="0" w:color="auto"/>
        <w:bottom w:val="none" w:sz="0" w:space="0" w:color="auto"/>
        <w:right w:val="none" w:sz="0" w:space="0" w:color="auto"/>
      </w:divBdr>
    </w:div>
    <w:div w:id="1852136012">
      <w:bodyDiv w:val="1"/>
      <w:marLeft w:val="0"/>
      <w:marRight w:val="0"/>
      <w:marTop w:val="0"/>
      <w:marBottom w:val="0"/>
      <w:divBdr>
        <w:top w:val="none" w:sz="0" w:space="0" w:color="auto"/>
        <w:left w:val="none" w:sz="0" w:space="0" w:color="auto"/>
        <w:bottom w:val="none" w:sz="0" w:space="0" w:color="auto"/>
        <w:right w:val="none" w:sz="0" w:space="0" w:color="auto"/>
      </w:divBdr>
    </w:div>
    <w:div w:id="1892157341">
      <w:bodyDiv w:val="1"/>
      <w:marLeft w:val="0"/>
      <w:marRight w:val="0"/>
      <w:marTop w:val="0"/>
      <w:marBottom w:val="0"/>
      <w:divBdr>
        <w:top w:val="none" w:sz="0" w:space="0" w:color="auto"/>
        <w:left w:val="none" w:sz="0" w:space="0" w:color="auto"/>
        <w:bottom w:val="none" w:sz="0" w:space="0" w:color="auto"/>
        <w:right w:val="none" w:sz="0" w:space="0" w:color="auto"/>
      </w:divBdr>
    </w:div>
    <w:div w:id="1906719425">
      <w:bodyDiv w:val="1"/>
      <w:marLeft w:val="0"/>
      <w:marRight w:val="0"/>
      <w:marTop w:val="0"/>
      <w:marBottom w:val="0"/>
      <w:divBdr>
        <w:top w:val="none" w:sz="0" w:space="0" w:color="auto"/>
        <w:left w:val="none" w:sz="0" w:space="0" w:color="auto"/>
        <w:bottom w:val="none" w:sz="0" w:space="0" w:color="auto"/>
        <w:right w:val="none" w:sz="0" w:space="0" w:color="auto"/>
      </w:divBdr>
      <w:divsChild>
        <w:div w:id="748036214">
          <w:marLeft w:val="0"/>
          <w:marRight w:val="0"/>
          <w:marTop w:val="0"/>
          <w:marBottom w:val="0"/>
          <w:divBdr>
            <w:top w:val="none" w:sz="0" w:space="0" w:color="auto"/>
            <w:left w:val="none" w:sz="0" w:space="0" w:color="auto"/>
            <w:bottom w:val="none" w:sz="0" w:space="0" w:color="auto"/>
            <w:right w:val="none" w:sz="0" w:space="0" w:color="auto"/>
          </w:divBdr>
          <w:divsChild>
            <w:div w:id="480393391">
              <w:marLeft w:val="0"/>
              <w:marRight w:val="0"/>
              <w:marTop w:val="0"/>
              <w:marBottom w:val="0"/>
              <w:divBdr>
                <w:top w:val="none" w:sz="0" w:space="0" w:color="auto"/>
                <w:left w:val="none" w:sz="0" w:space="0" w:color="auto"/>
                <w:bottom w:val="none" w:sz="0" w:space="0" w:color="auto"/>
                <w:right w:val="none" w:sz="0" w:space="0" w:color="auto"/>
              </w:divBdr>
              <w:divsChild>
                <w:div w:id="501552457">
                  <w:marLeft w:val="0"/>
                  <w:marRight w:val="0"/>
                  <w:marTop w:val="0"/>
                  <w:marBottom w:val="0"/>
                  <w:divBdr>
                    <w:top w:val="none" w:sz="0" w:space="0" w:color="auto"/>
                    <w:left w:val="none" w:sz="0" w:space="0" w:color="auto"/>
                    <w:bottom w:val="none" w:sz="0" w:space="0" w:color="auto"/>
                    <w:right w:val="none" w:sz="0" w:space="0" w:color="auto"/>
                  </w:divBdr>
                  <w:divsChild>
                    <w:div w:id="150053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448813">
      <w:bodyDiv w:val="1"/>
      <w:marLeft w:val="0"/>
      <w:marRight w:val="0"/>
      <w:marTop w:val="0"/>
      <w:marBottom w:val="0"/>
      <w:divBdr>
        <w:top w:val="none" w:sz="0" w:space="0" w:color="auto"/>
        <w:left w:val="none" w:sz="0" w:space="0" w:color="auto"/>
        <w:bottom w:val="none" w:sz="0" w:space="0" w:color="auto"/>
        <w:right w:val="none" w:sz="0" w:space="0" w:color="auto"/>
      </w:divBdr>
    </w:div>
    <w:div w:id="2056855455">
      <w:bodyDiv w:val="1"/>
      <w:marLeft w:val="0"/>
      <w:marRight w:val="0"/>
      <w:marTop w:val="0"/>
      <w:marBottom w:val="0"/>
      <w:divBdr>
        <w:top w:val="none" w:sz="0" w:space="0" w:color="auto"/>
        <w:left w:val="none" w:sz="0" w:space="0" w:color="auto"/>
        <w:bottom w:val="none" w:sz="0" w:space="0" w:color="auto"/>
        <w:right w:val="none" w:sz="0" w:space="0" w:color="auto"/>
      </w:divBdr>
      <w:divsChild>
        <w:div w:id="272636569">
          <w:marLeft w:val="0"/>
          <w:marRight w:val="0"/>
          <w:marTop w:val="0"/>
          <w:marBottom w:val="0"/>
          <w:divBdr>
            <w:top w:val="none" w:sz="0" w:space="0" w:color="auto"/>
            <w:left w:val="none" w:sz="0" w:space="0" w:color="auto"/>
            <w:bottom w:val="none" w:sz="0" w:space="0" w:color="auto"/>
            <w:right w:val="none" w:sz="0" w:space="0" w:color="auto"/>
          </w:divBdr>
          <w:divsChild>
            <w:div w:id="530142751">
              <w:marLeft w:val="0"/>
              <w:marRight w:val="0"/>
              <w:marTop w:val="0"/>
              <w:marBottom w:val="0"/>
              <w:divBdr>
                <w:top w:val="none" w:sz="0" w:space="0" w:color="auto"/>
                <w:left w:val="none" w:sz="0" w:space="0" w:color="auto"/>
                <w:bottom w:val="none" w:sz="0" w:space="0" w:color="auto"/>
                <w:right w:val="none" w:sz="0" w:space="0" w:color="auto"/>
              </w:divBdr>
              <w:divsChild>
                <w:div w:id="178859352">
                  <w:marLeft w:val="0"/>
                  <w:marRight w:val="0"/>
                  <w:marTop w:val="0"/>
                  <w:marBottom w:val="0"/>
                  <w:divBdr>
                    <w:top w:val="none" w:sz="0" w:space="0" w:color="auto"/>
                    <w:left w:val="none" w:sz="0" w:space="0" w:color="auto"/>
                    <w:bottom w:val="none" w:sz="0" w:space="0" w:color="auto"/>
                    <w:right w:val="none" w:sz="0" w:space="0" w:color="auto"/>
                  </w:divBdr>
                  <w:divsChild>
                    <w:div w:id="51970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85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irichoi0218/insuranc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kaggle.com/mirichoi0218/insuranc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8</Pages>
  <Words>1629</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140</cp:revision>
  <dcterms:created xsi:type="dcterms:W3CDTF">2018-07-26T17:43:00Z</dcterms:created>
  <dcterms:modified xsi:type="dcterms:W3CDTF">2018-08-06T18:33:00Z</dcterms:modified>
</cp:coreProperties>
</file>