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  <w:t xml:space="preserve">Jefferson Community College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44"/>
          <w:shd w:fill="auto" w:val="clear"/>
        </w:rPr>
        <w:t xml:space="preserve">CIS 116 - Laboratory Outcome Summary</w:t>
      </w:r>
    </w:p>
    <w:p>
      <w:pPr>
        <w:spacing w:before="10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Name: Christopher King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0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Laboratory number:</w:t>
        <w:tab/>
        <w:t xml:space="preserve">09  </w:t>
        <w:tab/>
        <w:t xml:space="preserve">Date due:  12/4/14  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440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Status:</w:t>
        <w:tab/>
        <w:t xml:space="preserve">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On Time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  <w:t xml:space="preserve">Date submitted: 12/4/14   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20" w:leader="none"/>
        </w:tabs>
        <w:spacing w:before="0" w:after="12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Completeness of submission: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Preliminary Code:   Yes, previously submitted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Top-Down Design: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Algorithm:          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Source Code:   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Output:                    Yes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Keyboard Input:      Yes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3060" w:leader="none"/>
        </w:tabs>
        <w:spacing w:before="0" w:after="120" w:line="240"/>
        <w:ind w:right="0" w:left="274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Data File(s):            Yes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Submission of electronic copy of code: Yes</w:t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Source code is properly indented: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Source code is properly spaced:  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8640" w:leader="none"/>
          <w:tab w:val="left" w:pos="720" w:leader="none"/>
          <w:tab w:val="right" w:pos="783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Identifiers are meaningful and descriptive: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echno" w:hAnsi="Techno" w:cs="Techno" w:eastAsia="Techn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711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Label consistency:</w:t>
      </w:r>
    </w:p>
    <w:p>
      <w:pPr>
        <w:tabs>
          <w:tab w:val="left" w:pos="4320" w:leader="none"/>
          <w:tab w:val="left" w:pos="8640" w:leader="none"/>
          <w:tab w:val="left" w:pos="4590" w:leader="none"/>
        </w:tabs>
        <w:spacing w:before="0" w:after="120" w:line="240"/>
        <w:ind w:right="0" w:left="27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Algorithm matches top-down:</w:t>
        <w:tab/>
        <w:t xml:space="preserve">                            Yes</w:t>
      </w:r>
    </w:p>
    <w:p>
      <w:pPr>
        <w:tabs>
          <w:tab w:val="left" w:pos="4320" w:leader="none"/>
          <w:tab w:val="left" w:pos="8640" w:leader="none"/>
          <w:tab w:val="left" w:pos="4590" w:leader="none"/>
        </w:tabs>
        <w:spacing w:before="0" w:after="120" w:line="240"/>
        <w:ind w:right="0" w:left="274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Code matches algorithm:</w:t>
        <w:tab/>
        <w:t xml:space="preserve">                            Yes</w:t>
      </w:r>
    </w:p>
    <w:p>
      <w:pPr>
        <w:tabs>
          <w:tab w:val="left" w:pos="4320" w:leader="none"/>
          <w:tab w:val="left" w:pos="8640" w:leader="none"/>
          <w:tab w:val="left" w:pos="234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Code quality: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Compiles and runs with no errors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4320" w:leader="none"/>
          <w:tab w:val="left" w:pos="8640" w:leader="none"/>
          <w:tab w:val="left" w:pos="14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Output: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Totally Correct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ooper Black" w:hAnsi="Cooper Black" w:cs="Cooper Black" w:eastAsia="Cooper Black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