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Scrum meeting: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Created board with current tasks.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Discussed tasks and wrote them into notebook, broke them down into learning tasks.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Made post it notes for tasks that are to be done, current tasks are learning the technologies(General AWS, Dynamo DB, Lambda, Amazon Skills) to a usable degree. I will be making a burn down chart in terms of documentation.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