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E4F5D" w14:textId="627BAE59" w:rsidR="00FB02A4" w:rsidRDefault="000A1058">
      <w:r>
        <w:t>Internet Service providers Disclosure</w:t>
      </w:r>
    </w:p>
    <w:p w14:paraId="4E10D989" w14:textId="77777777" w:rsidR="000A1058" w:rsidRPr="000A1058" w:rsidRDefault="000A1058" w:rsidP="000A105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A1058">
        <w:rPr>
          <w:b/>
          <w:bCs/>
          <w:u w:val="single"/>
        </w:rPr>
        <w:t xml:space="preserve"> SCOPE</w:t>
      </w:r>
    </w:p>
    <w:p w14:paraId="3DDC8198" w14:textId="4CE37BCA" w:rsidR="000A1058" w:rsidRDefault="000A1058" w:rsidP="000A1058">
      <w:proofErr w:type="spellStart"/>
      <w:r>
        <w:t>Ripflo</w:t>
      </w:r>
      <w:proofErr w:type="spellEnd"/>
      <w:r>
        <w:t xml:space="preserve"> Network, LLC</w:t>
      </w:r>
    </w:p>
    <w:p w14:paraId="131C145A" w14:textId="41C0F75B" w:rsidR="000A1058" w:rsidRDefault="000A1058">
      <w:r>
        <w:t>FRN- 0021957097</w:t>
      </w:r>
    </w:p>
    <w:p w14:paraId="22DE349A" w14:textId="4C8CCF34" w:rsidR="000A1058" w:rsidRDefault="000A1058">
      <w:r>
        <w:t>Fixed Wireless Internet Service</w:t>
      </w:r>
    </w:p>
    <w:p w14:paraId="50F5CB11" w14:textId="21E59A02" w:rsidR="000A1058" w:rsidRDefault="000A1058">
      <w:r>
        <w:t>Provides wireless connections to the internet in rural Geauga County</w:t>
      </w:r>
      <w:r w:rsidR="00036EEF">
        <w:t>, Ohio</w:t>
      </w:r>
      <w:bookmarkStart w:id="0" w:name="_GoBack"/>
      <w:bookmarkEnd w:id="0"/>
      <w:r>
        <w:t>.</w:t>
      </w:r>
    </w:p>
    <w:p w14:paraId="5CFDD734" w14:textId="640CBD3A" w:rsidR="000A1058" w:rsidRDefault="000A1058" w:rsidP="000A1058">
      <w:r>
        <w:t xml:space="preserve">This is a </w:t>
      </w:r>
      <w:proofErr w:type="gramStart"/>
      <w:r>
        <w:t>First time</w:t>
      </w:r>
      <w:proofErr w:type="gramEnd"/>
      <w:r>
        <w:t xml:space="preserve"> disclosure.</w:t>
      </w:r>
    </w:p>
    <w:p w14:paraId="57C446CA" w14:textId="0C32E4D1" w:rsidR="000A1058" w:rsidRPr="000A1058" w:rsidRDefault="000A1058" w:rsidP="000A105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A1058">
        <w:rPr>
          <w:b/>
          <w:bCs/>
          <w:u w:val="single"/>
        </w:rPr>
        <w:t>Certification</w:t>
      </w:r>
    </w:p>
    <w:p w14:paraId="44B6B428" w14:textId="41D16452" w:rsidR="000A1058" w:rsidRDefault="000A1058">
      <w:proofErr w:type="gramStart"/>
      <w:r>
        <w:t>I ,</w:t>
      </w:r>
      <w:proofErr w:type="gramEnd"/>
      <w:r>
        <w:t xml:space="preserve"> Jim Chickerella, certify the accuracy of the information disclosed is true and correct.</w:t>
      </w:r>
    </w:p>
    <w:p w14:paraId="74B3AE78" w14:textId="2CB4A2CD" w:rsidR="000A1058" w:rsidRDefault="000A1058" w:rsidP="000A1058">
      <w:r>
        <w:t>Signature____________________________________________________________</w:t>
      </w:r>
    </w:p>
    <w:p w14:paraId="178A32A8" w14:textId="67D6CFC6" w:rsidR="000A1058" w:rsidRPr="001F44F5" w:rsidRDefault="000A1058" w:rsidP="000A105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F44F5">
        <w:rPr>
          <w:b/>
          <w:bCs/>
          <w:u w:val="single"/>
        </w:rPr>
        <w:t xml:space="preserve">Disclosures  </w:t>
      </w:r>
    </w:p>
    <w:p w14:paraId="79F907E3" w14:textId="77777777" w:rsidR="001F44F5" w:rsidRDefault="000A1058" w:rsidP="000A1058">
      <w:r w:rsidRPr="001F44F5">
        <w:rPr>
          <w:b/>
          <w:bCs/>
          <w:u w:val="single"/>
        </w:rPr>
        <w:t>Network Management Practices</w:t>
      </w:r>
      <w:r>
        <w:t xml:space="preserve">- </w:t>
      </w:r>
    </w:p>
    <w:p w14:paraId="36EDBFF6" w14:textId="267F8DA1" w:rsidR="000A1058" w:rsidRDefault="000A1058" w:rsidP="000A1058">
      <w:r>
        <w:t>We do not block</w:t>
      </w:r>
      <w:r w:rsidRPr="000A1058">
        <w:t xml:space="preserve"> or otherwise prevent end user access to lawful content, applications, service, or non-harmful devices</w:t>
      </w:r>
      <w:r w:rsidR="001F44F5">
        <w:t>.</w:t>
      </w:r>
    </w:p>
    <w:p w14:paraId="06692D7D" w14:textId="253CDA84" w:rsidR="001F44F5" w:rsidRDefault="001F44F5" w:rsidP="000A1058">
      <w:r>
        <w:t>We do not</w:t>
      </w:r>
      <w:r w:rsidRPr="001F44F5">
        <w:t xml:space="preserve"> degrade or impair access to lawful Internet traffic </w:t>
      </w:r>
      <w:proofErr w:type="gramStart"/>
      <w:r w:rsidRPr="001F44F5">
        <w:t>on the basis of</w:t>
      </w:r>
      <w:proofErr w:type="gramEnd"/>
      <w:r w:rsidRPr="001F44F5">
        <w:t xml:space="preserve"> content, application, service, user, or use of a non-harmful device</w:t>
      </w:r>
      <w:r>
        <w:t>.</w:t>
      </w:r>
    </w:p>
    <w:p w14:paraId="2A97C15D" w14:textId="5D311EF3" w:rsidR="001F44F5" w:rsidRDefault="001F44F5" w:rsidP="000A1058">
      <w:r>
        <w:t>We do not</w:t>
      </w:r>
      <w:r w:rsidRPr="001F44F5">
        <w:t xml:space="preserve"> </w:t>
      </w:r>
      <w:r>
        <w:t xml:space="preserve">prioritize </w:t>
      </w:r>
      <w:r w:rsidRPr="001F44F5">
        <w:t>directly or indirectly</w:t>
      </w:r>
      <w:r>
        <w:t xml:space="preserve"> to</w:t>
      </w:r>
      <w:r w:rsidRPr="001F44F5">
        <w:t xml:space="preserve"> favor some traffic over other traffic, including through use of techniques such as traffic shaping, prioritization, or resource reservation, to benefit an affiliate.</w:t>
      </w:r>
    </w:p>
    <w:p w14:paraId="407D4AA3" w14:textId="32DA8CAE" w:rsidR="001F44F5" w:rsidRDefault="001F44F5" w:rsidP="000A1058">
      <w:r>
        <w:t xml:space="preserve">We do not </w:t>
      </w:r>
      <w:r w:rsidRPr="001F44F5">
        <w:t>directly or indirectly favor some traffic over other traffic, including through use of techniques such as traffic shaping, prioritization, or resource reservation, in exchange for consideration, monetary or otherwise.</w:t>
      </w:r>
    </w:p>
    <w:p w14:paraId="0553CA07" w14:textId="79C3E2FF" w:rsidR="001F44F5" w:rsidRDefault="001F44F5" w:rsidP="000A1058">
      <w:r>
        <w:t>There is no congestion management system on our network.</w:t>
      </w:r>
    </w:p>
    <w:p w14:paraId="6AE85961" w14:textId="3C775E91" w:rsidR="001F44F5" w:rsidRDefault="001F44F5" w:rsidP="000A1058">
      <w:r>
        <w:t>We do not</w:t>
      </w:r>
      <w:r w:rsidRPr="001F44F5">
        <w:t xml:space="preserve"> block</w:t>
      </w:r>
      <w:r>
        <w:t xml:space="preserve"> </w:t>
      </w:r>
      <w:r w:rsidRPr="001F44F5">
        <w:t>or rate-control specific protocols or protocol ports, modif</w:t>
      </w:r>
      <w:r>
        <w:t>y</w:t>
      </w:r>
      <w:r w:rsidRPr="001F44F5">
        <w:t xml:space="preserve"> protocol fields in way</w:t>
      </w:r>
      <w:r>
        <w:t>s</w:t>
      </w:r>
      <w:r w:rsidRPr="001F44F5">
        <w:t xml:space="preserve"> not prescribed by the protocol standard, or otherwise inhibit or favor certain applications or classes of applications.</w:t>
      </w:r>
    </w:p>
    <w:p w14:paraId="4A73AF33" w14:textId="7CB4A688" w:rsidR="001F44F5" w:rsidRDefault="001F44F5" w:rsidP="000A1058">
      <w:r>
        <w:t>There are no approval procedures for end user devices to connect to our network.</w:t>
      </w:r>
    </w:p>
    <w:p w14:paraId="3965B1B5" w14:textId="1F2381CB" w:rsidR="001F44F5" w:rsidRDefault="001F44F5" w:rsidP="000A1058">
      <w:r>
        <w:t>There are normal and reasonable security measures within the network.</w:t>
      </w:r>
    </w:p>
    <w:p w14:paraId="30371DB7" w14:textId="27830917" w:rsidR="001F44F5" w:rsidRDefault="001F44F5" w:rsidP="000A1058">
      <w:r>
        <w:t xml:space="preserve">We provide fixed wireless internet service with speeds from 1Mbps </w:t>
      </w:r>
      <w:r w:rsidR="00C135CC">
        <w:t xml:space="preserve">up </w:t>
      </w:r>
      <w:r>
        <w:t xml:space="preserve">to 6Mbps download and 1MBPS </w:t>
      </w:r>
      <w:r w:rsidR="00C135CC">
        <w:t xml:space="preserve">up </w:t>
      </w:r>
      <w:r>
        <w:t xml:space="preserve">to 3MBPS upload.   Latency runs from 30milliseconds to </w:t>
      </w:r>
      <w:r w:rsidR="00C135CC">
        <w:t>90milliseconds.  Real time applications are performed on the network on a millisecond basis.</w:t>
      </w:r>
    </w:p>
    <w:p w14:paraId="69008820" w14:textId="7BA1A7ED" w:rsidR="00C135CC" w:rsidRDefault="00C135CC" w:rsidP="000A1058">
      <w:r>
        <w:t xml:space="preserve">We do not offer any </w:t>
      </w:r>
      <w:proofErr w:type="spellStart"/>
      <w:r>
        <w:t>non broadband</w:t>
      </w:r>
      <w:proofErr w:type="spellEnd"/>
      <w:r>
        <w:t xml:space="preserve"> services to our end users.</w:t>
      </w:r>
    </w:p>
    <w:p w14:paraId="03B4172D" w14:textId="2EE9D85D" w:rsidR="00C135CC" w:rsidRDefault="00C135CC" w:rsidP="000A1058"/>
    <w:p w14:paraId="5C1E3868" w14:textId="1D4E2164" w:rsidR="00C135CC" w:rsidRDefault="00C135CC" w:rsidP="000A1058">
      <w:r>
        <w:lastRenderedPageBreak/>
        <w:t>Our service price is area specific and is available by calling toll free 855-374-7356.</w:t>
      </w:r>
    </w:p>
    <w:p w14:paraId="5963B45F" w14:textId="6366347E" w:rsidR="00C135CC" w:rsidRDefault="00C135CC" w:rsidP="000A1058">
      <w:r>
        <w:t xml:space="preserve">The entire </w:t>
      </w:r>
      <w:proofErr w:type="spellStart"/>
      <w:r>
        <w:t>Ripflo</w:t>
      </w:r>
      <w:proofErr w:type="spellEnd"/>
      <w:r>
        <w:t xml:space="preserve"> End User Policy is </w:t>
      </w:r>
      <w:proofErr w:type="gramStart"/>
      <w:r>
        <w:t>on line</w:t>
      </w:r>
      <w:proofErr w:type="gramEnd"/>
      <w:r>
        <w:t xml:space="preserve"> at </w:t>
      </w:r>
      <w:hyperlink r:id="rId5" w:history="1">
        <w:r w:rsidRPr="008D1B8A">
          <w:rPr>
            <w:rStyle w:val="Hyperlink"/>
          </w:rPr>
          <w:t>www.ripflo.net</w:t>
        </w:r>
      </w:hyperlink>
      <w:r>
        <w:t>.</w:t>
      </w:r>
    </w:p>
    <w:p w14:paraId="62F8BF3B" w14:textId="4CE4527C" w:rsidR="00C135CC" w:rsidRDefault="00C135CC" w:rsidP="000A1058">
      <w:r>
        <w:t xml:space="preserve">Please address questions via our </w:t>
      </w:r>
      <w:proofErr w:type="gramStart"/>
      <w:r>
        <w:t>toll free</w:t>
      </w:r>
      <w:proofErr w:type="gramEnd"/>
      <w:r>
        <w:t xml:space="preserve"> number at 855-374-7356 or email us at ripflo@columbus.rr.com.</w:t>
      </w:r>
    </w:p>
    <w:p w14:paraId="1F198EF7" w14:textId="77777777" w:rsidR="00C135CC" w:rsidRDefault="00C135CC" w:rsidP="000A1058"/>
    <w:p w14:paraId="3E999F42" w14:textId="77777777" w:rsidR="001F44F5" w:rsidRPr="000A1058" w:rsidRDefault="001F44F5" w:rsidP="000A1058"/>
    <w:p w14:paraId="4AE2FCCC" w14:textId="5D25B7B8" w:rsidR="000A1058" w:rsidRPr="000A1058" w:rsidRDefault="000A1058" w:rsidP="000A1058"/>
    <w:sectPr w:rsidR="000A1058" w:rsidRPr="000A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42D2D"/>
    <w:multiLevelType w:val="hybridMultilevel"/>
    <w:tmpl w:val="BA529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58"/>
    <w:rsid w:val="00036EEF"/>
    <w:rsid w:val="000A1058"/>
    <w:rsid w:val="001F44F5"/>
    <w:rsid w:val="00870E2F"/>
    <w:rsid w:val="009479A7"/>
    <w:rsid w:val="00C1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08BA"/>
  <w15:chartTrackingRefBased/>
  <w15:docId w15:val="{9A1CEBE9-0557-4C71-AEB2-DA48DF59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35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ipflo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Chickerella</dc:creator>
  <cp:keywords/>
  <dc:description/>
  <cp:lastModifiedBy>Jim Chickerella</cp:lastModifiedBy>
  <cp:revision>2</cp:revision>
  <dcterms:created xsi:type="dcterms:W3CDTF">2019-12-17T20:02:00Z</dcterms:created>
  <dcterms:modified xsi:type="dcterms:W3CDTF">2019-12-17T20:02:00Z</dcterms:modified>
</cp:coreProperties>
</file>