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423" w:rsidRDefault="00F96C09" w:rsidP="00433E6E">
      <w:r>
        <w:rPr>
          <w:noProof/>
        </w:rPr>
        <w:drawing>
          <wp:inline distT="0" distB="0" distL="0" distR="0">
            <wp:extent cx="5274310" cy="3193415"/>
            <wp:effectExtent l="19050" t="0" r="2540" b="0"/>
            <wp:docPr id="1" name="圖片 0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23" w:rsidRDefault="00F16423" w:rsidP="00433E6E"/>
    <w:p w:rsidR="00F16423" w:rsidRPr="00445C59" w:rsidRDefault="00C632EE" w:rsidP="00BB63FE">
      <w:pPr>
        <w:jc w:val="center"/>
        <w:rPr>
          <w:rFonts w:ascii="微軟正黑體" w:eastAsia="微軟正黑體" w:hAnsi="微軟正黑體" w:hint="eastAsia"/>
          <w:b/>
        </w:rPr>
      </w:pPr>
      <w:r w:rsidRPr="00445C59">
        <w:rPr>
          <w:rFonts w:ascii="微軟正黑體" w:eastAsia="微軟正黑體" w:hAnsi="微軟正黑體" w:hint="eastAsia"/>
          <w:b/>
        </w:rPr>
        <w:t>[</w:t>
      </w:r>
      <w:r w:rsidR="00723FF4" w:rsidRPr="00445C59">
        <w:rPr>
          <w:rFonts w:ascii="微軟正黑體" w:eastAsia="微軟正黑體" w:hAnsi="微軟正黑體" w:hint="eastAsia"/>
          <w:b/>
        </w:rPr>
        <w:t>能配對的類別三</w:t>
      </w:r>
      <w:r w:rsidRPr="00445C59">
        <w:rPr>
          <w:rFonts w:ascii="微軟正黑體" w:eastAsia="微軟正黑體" w:hAnsi="微軟正黑體" w:hint="eastAsia"/>
          <w:b/>
        </w:rPr>
        <w:t>範例]</w:t>
      </w:r>
    </w:p>
    <w:p w:rsidR="007848D7" w:rsidRPr="00CB72C6" w:rsidRDefault="007848D7" w:rsidP="00433E6E">
      <w:pPr>
        <w:rPr>
          <w:rFonts w:ascii="微軟正黑體" w:eastAsia="微軟正黑體" w:hAnsi="微軟正黑體"/>
        </w:rPr>
      </w:pPr>
      <w:r w:rsidRPr="0064428E">
        <w:rPr>
          <w:rFonts w:ascii="微軟正黑體" w:eastAsia="微軟正黑體" w:hAnsi="微軟正黑體" w:hint="eastAsia"/>
          <w:color w:val="0000FF"/>
        </w:rPr>
        <w:t>M01-1</w:t>
      </w:r>
      <w:r w:rsidR="005A4FEA" w:rsidRPr="0064428E">
        <w:rPr>
          <w:rFonts w:ascii="微軟正黑體" w:eastAsia="微軟正黑體" w:hAnsi="微軟正黑體" w:hint="eastAsia"/>
          <w:color w:val="0000FF"/>
        </w:rPr>
        <w:t>：</w:t>
      </w:r>
      <w:r w:rsidR="00CB72C6" w:rsidRPr="00F21008">
        <w:rPr>
          <w:rFonts w:ascii="微軟正黑體" w:eastAsia="微軟正黑體" w:hAnsi="微軟正黑體" w:hint="eastAsia"/>
          <w:color w:val="984806" w:themeColor="accent6" w:themeShade="80"/>
        </w:rPr>
        <w:t>PVC材料1-1、雷射材料1-1</w:t>
      </w:r>
      <w:r w:rsidRPr="00F21008">
        <w:rPr>
          <w:rFonts w:ascii="微軟正黑體" w:eastAsia="微軟正黑體" w:hAnsi="微軟正黑體" w:hint="eastAsia"/>
          <w:color w:val="984806" w:themeColor="accent6" w:themeShade="80"/>
        </w:rPr>
        <w:t xml:space="preserve"> </w:t>
      </w:r>
    </w:p>
    <w:p w:rsidR="00CB72C6" w:rsidRPr="00F21008" w:rsidRDefault="00CB72C6" w:rsidP="00CB72C6">
      <w:pPr>
        <w:rPr>
          <w:rFonts w:ascii="微軟正黑體" w:eastAsia="微軟正黑體" w:hAnsi="微軟正黑體"/>
          <w:color w:val="984806" w:themeColor="accent6" w:themeShade="80"/>
        </w:rPr>
      </w:pPr>
      <w:r w:rsidRPr="0064428E">
        <w:rPr>
          <w:rFonts w:ascii="微軟正黑體" w:eastAsia="微軟正黑體" w:hAnsi="微軟正黑體" w:hint="eastAsia"/>
          <w:color w:val="0000FF"/>
        </w:rPr>
        <w:t>PVC材料1-1：</w:t>
      </w:r>
      <w:r w:rsidR="00F21008" w:rsidRPr="00F21008">
        <w:rPr>
          <w:rFonts w:ascii="微軟正黑體" w:eastAsia="微軟正黑體" w:hAnsi="微軟正黑體" w:hint="eastAsia"/>
          <w:color w:val="984806" w:themeColor="accent6" w:themeShade="80"/>
        </w:rPr>
        <w:t>雷射</w:t>
      </w:r>
      <w:r w:rsidRPr="00F21008">
        <w:rPr>
          <w:rFonts w:ascii="微軟正黑體" w:eastAsia="微軟正黑體" w:hAnsi="微軟正黑體" w:hint="eastAsia"/>
          <w:color w:val="984806" w:themeColor="accent6" w:themeShade="80"/>
        </w:rPr>
        <w:t>材料1-</w:t>
      </w:r>
      <w:r w:rsidR="00F21008" w:rsidRPr="00F21008">
        <w:rPr>
          <w:rFonts w:ascii="微軟正黑體" w:eastAsia="微軟正黑體" w:hAnsi="微軟正黑體" w:hint="eastAsia"/>
          <w:color w:val="984806" w:themeColor="accent6" w:themeShade="80"/>
        </w:rPr>
        <w:t>8</w:t>
      </w:r>
      <w:r w:rsidRPr="00F21008">
        <w:rPr>
          <w:rFonts w:ascii="微軟正黑體" w:eastAsia="微軟正黑體" w:hAnsi="微軟正黑體" w:hint="eastAsia"/>
          <w:color w:val="984806" w:themeColor="accent6" w:themeShade="80"/>
        </w:rPr>
        <w:t>、雷射材料1-</w:t>
      </w:r>
      <w:r w:rsidR="00F21008" w:rsidRPr="00F21008">
        <w:rPr>
          <w:rFonts w:ascii="微軟正黑體" w:eastAsia="微軟正黑體" w:hAnsi="微軟正黑體" w:hint="eastAsia"/>
          <w:color w:val="984806" w:themeColor="accent6" w:themeShade="80"/>
        </w:rPr>
        <w:t>9</w:t>
      </w:r>
      <w:r w:rsidRPr="00F21008">
        <w:rPr>
          <w:rFonts w:ascii="微軟正黑體" w:eastAsia="微軟正黑體" w:hAnsi="微軟正黑體" w:hint="eastAsia"/>
          <w:color w:val="984806" w:themeColor="accent6" w:themeShade="80"/>
        </w:rPr>
        <w:t xml:space="preserve"> </w:t>
      </w:r>
      <w:r w:rsidR="00F21008" w:rsidRPr="00F21008">
        <w:rPr>
          <w:rFonts w:ascii="微軟正黑體" w:eastAsia="微軟正黑體" w:hAnsi="微軟正黑體" w:hint="eastAsia"/>
          <w:color w:val="984806" w:themeColor="accent6" w:themeShade="80"/>
        </w:rPr>
        <w:t>、雷射材料1-10</w:t>
      </w:r>
    </w:p>
    <w:p w:rsidR="00F16423" w:rsidRPr="00CB72C6" w:rsidRDefault="00F21008" w:rsidP="00433E6E">
      <w:r w:rsidRPr="0064428E">
        <w:rPr>
          <w:rFonts w:ascii="微軟正黑體" w:eastAsia="微軟正黑體" w:hAnsi="微軟正黑體" w:hint="eastAsia"/>
          <w:color w:val="0000FF"/>
        </w:rPr>
        <w:t>雷射材料1-8：</w:t>
      </w:r>
      <w:r w:rsidRPr="0064428E">
        <w:rPr>
          <w:rFonts w:ascii="微軟正黑體" w:eastAsia="微軟正黑體" w:hAnsi="微軟正黑體" w:hint="eastAsia"/>
          <w:color w:val="984806" w:themeColor="accent6" w:themeShade="80"/>
        </w:rPr>
        <w:t>膜3-1</w:t>
      </w:r>
      <w:r w:rsidRPr="00F21008">
        <w:rPr>
          <w:rFonts w:ascii="微軟正黑體" w:eastAsia="微軟正黑體" w:hAnsi="微軟正黑體" w:hint="eastAsia"/>
          <w:color w:val="984806" w:themeColor="accent6" w:themeShade="80"/>
        </w:rPr>
        <w:t>、</w:t>
      </w:r>
      <w:r w:rsidRPr="0064428E">
        <w:rPr>
          <w:rFonts w:ascii="微軟正黑體" w:eastAsia="微軟正黑體" w:hAnsi="微軟正黑體" w:hint="eastAsia"/>
          <w:color w:val="984806" w:themeColor="accent6" w:themeShade="80"/>
        </w:rPr>
        <w:t>膜3-2</w:t>
      </w:r>
      <w:r w:rsidRPr="00F21008">
        <w:rPr>
          <w:rFonts w:ascii="微軟正黑體" w:eastAsia="微軟正黑體" w:hAnsi="微軟正黑體" w:hint="eastAsia"/>
          <w:color w:val="984806" w:themeColor="accent6" w:themeShade="80"/>
        </w:rPr>
        <w:t>、</w:t>
      </w:r>
      <w:r w:rsidRPr="0064428E">
        <w:rPr>
          <w:rFonts w:ascii="微軟正黑體" w:eastAsia="微軟正黑體" w:hAnsi="微軟正黑體" w:hint="eastAsia"/>
          <w:color w:val="984806" w:themeColor="accent6" w:themeShade="80"/>
        </w:rPr>
        <w:t>膜3-3</w:t>
      </w:r>
    </w:p>
    <w:p w:rsidR="00F16423" w:rsidRDefault="00901093" w:rsidP="00433E6E">
      <w:r w:rsidRPr="0064428E">
        <w:rPr>
          <w:rFonts w:ascii="微軟正黑體" w:eastAsia="微軟正黑體" w:hAnsi="微軟正黑體" w:hint="eastAsia"/>
          <w:color w:val="0000FF"/>
        </w:rPr>
        <w:t>膜3-1：</w:t>
      </w:r>
      <w:r w:rsidR="0059546E" w:rsidRPr="00F21008">
        <w:rPr>
          <w:rFonts w:ascii="微軟正黑體" w:eastAsia="微軟正黑體" w:hAnsi="微軟正黑體" w:hint="eastAsia"/>
          <w:color w:val="984806" w:themeColor="accent6" w:themeShade="80"/>
        </w:rPr>
        <w:t>PVC材料</w:t>
      </w:r>
      <w:r w:rsidR="0059546E">
        <w:rPr>
          <w:rFonts w:ascii="微軟正黑體" w:eastAsia="微軟正黑體" w:hAnsi="微軟正黑體" w:hint="eastAsia"/>
          <w:color w:val="984806" w:themeColor="accent6" w:themeShade="80"/>
        </w:rPr>
        <w:t>5-1</w:t>
      </w:r>
      <w:r w:rsidR="0059546E" w:rsidRPr="00F21008">
        <w:rPr>
          <w:rFonts w:ascii="微軟正黑體" w:eastAsia="微軟正黑體" w:hAnsi="微軟正黑體" w:hint="eastAsia"/>
          <w:color w:val="984806" w:themeColor="accent6" w:themeShade="80"/>
        </w:rPr>
        <w:t>、PVC材料</w:t>
      </w:r>
      <w:r w:rsidR="0059546E">
        <w:rPr>
          <w:rFonts w:ascii="微軟正黑體" w:eastAsia="微軟正黑體" w:hAnsi="微軟正黑體" w:hint="eastAsia"/>
          <w:color w:val="984806" w:themeColor="accent6" w:themeShade="80"/>
        </w:rPr>
        <w:t>5-2</w:t>
      </w:r>
      <w:r w:rsidR="0059546E" w:rsidRPr="00F21008">
        <w:rPr>
          <w:rFonts w:ascii="微軟正黑體" w:eastAsia="微軟正黑體" w:hAnsi="微軟正黑體" w:hint="eastAsia"/>
          <w:color w:val="984806" w:themeColor="accent6" w:themeShade="80"/>
        </w:rPr>
        <w:t>、PVC材料</w:t>
      </w:r>
      <w:r w:rsidR="0059546E">
        <w:rPr>
          <w:rFonts w:ascii="微軟正黑體" w:eastAsia="微軟正黑體" w:hAnsi="微軟正黑體" w:hint="eastAsia"/>
          <w:color w:val="984806" w:themeColor="accent6" w:themeShade="80"/>
        </w:rPr>
        <w:t>5-3</w:t>
      </w:r>
    </w:p>
    <w:p w:rsidR="00F16423" w:rsidRDefault="00F16423" w:rsidP="00433E6E"/>
    <w:p w:rsidR="00F16423" w:rsidRDefault="0058310F" w:rsidP="00433E6E">
      <w:r>
        <w:rPr>
          <w:noProof/>
        </w:rPr>
        <w:drawing>
          <wp:inline distT="0" distB="0" distL="0" distR="0">
            <wp:extent cx="5274310" cy="2615565"/>
            <wp:effectExtent l="19050" t="0" r="2540" b="0"/>
            <wp:docPr id="2" name="圖片 1" descr="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23" w:rsidRDefault="00352F2E" w:rsidP="00433E6E">
      <w:pPr>
        <w:rPr>
          <w:rFonts w:hint="eastAsia"/>
          <w:noProof/>
        </w:rPr>
      </w:pPr>
      <w:r>
        <w:rPr>
          <w:rFonts w:ascii="微軟正黑體" w:eastAsia="微軟正黑體" w:hAnsi="微軟正黑體" w:hint="eastAsia"/>
          <w:color w:val="0000FF"/>
        </w:rPr>
        <w:lastRenderedPageBreak/>
        <w:t>快速鍵單</w:t>
      </w:r>
      <w:r w:rsidR="00D16107">
        <w:rPr>
          <w:rFonts w:ascii="微軟正黑體" w:eastAsia="微軟正黑體" w:hAnsi="微軟正黑體" w:hint="eastAsia"/>
          <w:color w:val="0000FF"/>
        </w:rPr>
        <w:t xml:space="preserve"> </w:t>
      </w:r>
      <w:r w:rsidR="008F0DEE" w:rsidRPr="00D16107">
        <w:rPr>
          <w:rFonts w:ascii="微軟正黑體" w:eastAsia="微軟正黑體" w:hAnsi="微軟正黑體" w:hint="eastAsia"/>
          <w:b/>
          <w:color w:val="0000FF"/>
        </w:rPr>
        <w:t>(集合產品)</w:t>
      </w:r>
      <w:r>
        <w:rPr>
          <w:rFonts w:ascii="微軟正黑體" w:eastAsia="微軟正黑體" w:hAnsi="微軟正黑體" w:hint="eastAsia"/>
          <w:color w:val="0000FF"/>
        </w:rPr>
        <w:t>：依據前項類別自動帶出可配對的類別三</w:t>
      </w:r>
    </w:p>
    <w:p w:rsidR="00352F2E" w:rsidRDefault="00352F2E" w:rsidP="00433E6E">
      <w:r w:rsidRPr="00352F2E">
        <w:rPr>
          <w:noProof/>
        </w:rPr>
        <w:drawing>
          <wp:inline distT="0" distB="0" distL="0" distR="0">
            <wp:extent cx="5274310" cy="1479550"/>
            <wp:effectExtent l="19050" t="0" r="2540" b="0"/>
            <wp:docPr id="4" name="圖片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23" w:rsidRDefault="00F16423" w:rsidP="00433E6E"/>
    <w:p w:rsidR="004B1A0F" w:rsidRDefault="004B1A0F" w:rsidP="00433E6E">
      <w:pPr>
        <w:rPr>
          <w:rFonts w:hint="eastAsia"/>
        </w:rPr>
      </w:pPr>
    </w:p>
    <w:p w:rsidR="002A4DF6" w:rsidRDefault="002A4DF6" w:rsidP="00433E6E">
      <w:pPr>
        <w:rPr>
          <w:rFonts w:hint="eastAsia"/>
        </w:rPr>
      </w:pPr>
    </w:p>
    <w:p w:rsidR="002A4DF6" w:rsidRDefault="002A4DF6" w:rsidP="00433E6E">
      <w:pPr>
        <w:rPr>
          <w:rFonts w:hint="eastAsia"/>
        </w:rPr>
      </w:pPr>
    </w:p>
    <w:p w:rsidR="002A4DF6" w:rsidRDefault="002A4DF6" w:rsidP="00433E6E">
      <w:pPr>
        <w:rPr>
          <w:rFonts w:hint="eastAsia"/>
        </w:rPr>
      </w:pPr>
    </w:p>
    <w:p w:rsidR="002A4DF6" w:rsidRDefault="002A4DF6" w:rsidP="00433E6E">
      <w:pPr>
        <w:rPr>
          <w:rFonts w:hint="eastAsia"/>
        </w:rPr>
      </w:pPr>
    </w:p>
    <w:p w:rsidR="002A4DF6" w:rsidRDefault="002A4DF6" w:rsidP="00433E6E">
      <w:pPr>
        <w:rPr>
          <w:rFonts w:hint="eastAsia"/>
        </w:rPr>
      </w:pPr>
    </w:p>
    <w:p w:rsidR="002A4DF6" w:rsidRDefault="002A4DF6" w:rsidP="00433E6E">
      <w:r>
        <w:rPr>
          <w:noProof/>
        </w:rPr>
        <w:drawing>
          <wp:inline distT="0" distB="0" distL="0" distR="0">
            <wp:extent cx="5274310" cy="3014980"/>
            <wp:effectExtent l="19050" t="0" r="2540" b="0"/>
            <wp:docPr id="5" name="圖片 4" descr="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L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F6" w:rsidRDefault="002A4DF6" w:rsidP="00433E6E">
      <w:pPr>
        <w:rPr>
          <w:rFonts w:ascii="微軟正黑體" w:eastAsia="微軟正黑體" w:hAnsi="微軟正黑體" w:hint="eastAsia"/>
          <w:color w:val="0000FF"/>
        </w:rPr>
      </w:pPr>
    </w:p>
    <w:p w:rsidR="002A4DF6" w:rsidRDefault="002A4DF6" w:rsidP="00433E6E">
      <w:pPr>
        <w:rPr>
          <w:rFonts w:ascii="微軟正黑體" w:eastAsia="微軟正黑體" w:hAnsi="微軟正黑體" w:hint="eastAsia"/>
          <w:color w:val="0000FF"/>
        </w:rPr>
      </w:pPr>
    </w:p>
    <w:p w:rsidR="002A4DF6" w:rsidRDefault="002A4DF6" w:rsidP="00433E6E">
      <w:pPr>
        <w:rPr>
          <w:rFonts w:ascii="微軟正黑體" w:eastAsia="微軟正黑體" w:hAnsi="微軟正黑體" w:hint="eastAsia"/>
          <w:color w:val="0000FF"/>
        </w:rPr>
      </w:pPr>
    </w:p>
    <w:p w:rsidR="002A4DF6" w:rsidRDefault="002A4DF6" w:rsidP="00433E6E">
      <w:pPr>
        <w:rPr>
          <w:rFonts w:ascii="微軟正黑體" w:eastAsia="微軟正黑體" w:hAnsi="微軟正黑體" w:hint="eastAsia"/>
          <w:color w:val="0000FF"/>
        </w:rPr>
      </w:pPr>
    </w:p>
    <w:p w:rsidR="00991042" w:rsidRDefault="00991042" w:rsidP="00433E6E">
      <w:r>
        <w:rPr>
          <w:rFonts w:ascii="微軟正黑體" w:eastAsia="微軟正黑體" w:hAnsi="微軟正黑體" w:hint="eastAsia"/>
          <w:color w:val="0000FF"/>
        </w:rPr>
        <w:lastRenderedPageBreak/>
        <w:t>快速鍵單</w:t>
      </w:r>
      <w:r w:rsidR="00D16107" w:rsidRPr="00D16107">
        <w:rPr>
          <w:rFonts w:ascii="微軟正黑體" w:eastAsia="微軟正黑體" w:hAnsi="微軟正黑體" w:hint="eastAsia"/>
          <w:b/>
          <w:color w:val="0000FF"/>
        </w:rPr>
        <w:t>(組合產品)</w:t>
      </w:r>
      <w:r>
        <w:rPr>
          <w:rFonts w:ascii="微軟正黑體" w:eastAsia="微軟正黑體" w:hAnsi="微軟正黑體" w:hint="eastAsia"/>
          <w:color w:val="0000FF"/>
        </w:rPr>
        <w:t>：</w:t>
      </w:r>
      <w:r w:rsidR="00D16107">
        <w:rPr>
          <w:noProof/>
        </w:rPr>
        <w:t xml:space="preserve"> </w:t>
      </w:r>
      <w:r w:rsidR="00BD53DD">
        <w:rPr>
          <w:noProof/>
        </w:rPr>
        <w:drawing>
          <wp:inline distT="0" distB="0" distL="0" distR="0">
            <wp:extent cx="5274310" cy="1522730"/>
            <wp:effectExtent l="19050" t="0" r="2540" b="0"/>
            <wp:docPr id="6" name="圖片 5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0F" w:rsidRDefault="004B1A0F" w:rsidP="00433E6E"/>
    <w:p w:rsidR="004B1A0F" w:rsidRDefault="004B1A0F" w:rsidP="00433E6E"/>
    <w:p w:rsidR="004B1A0F" w:rsidRDefault="004B1A0F" w:rsidP="00433E6E">
      <w:pPr>
        <w:rPr>
          <w:rFonts w:hint="eastAsia"/>
        </w:rPr>
      </w:pPr>
    </w:p>
    <w:p w:rsidR="00BD53DD" w:rsidRDefault="00BD53DD" w:rsidP="00433E6E">
      <w:pPr>
        <w:rPr>
          <w:rFonts w:hint="eastAsia"/>
        </w:rPr>
      </w:pPr>
    </w:p>
    <w:p w:rsidR="00BD53DD" w:rsidRDefault="00BD53DD" w:rsidP="00433E6E">
      <w:r>
        <w:rPr>
          <w:noProof/>
        </w:rPr>
        <w:drawing>
          <wp:inline distT="0" distB="0" distL="0" distR="0">
            <wp:extent cx="5274310" cy="2978785"/>
            <wp:effectExtent l="19050" t="0" r="2540" b="0"/>
            <wp:docPr id="7" name="圖片 6" descr="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0F" w:rsidRDefault="004B1A0F" w:rsidP="00433E6E"/>
    <w:p w:rsidR="004B1A0F" w:rsidRDefault="004B1A0F" w:rsidP="00433E6E"/>
    <w:p w:rsidR="004B1A0F" w:rsidRDefault="004B1A0F" w:rsidP="00433E6E"/>
    <w:p w:rsidR="004B1A0F" w:rsidRDefault="004B1A0F" w:rsidP="00433E6E"/>
    <w:p w:rsidR="004B1A0F" w:rsidRDefault="004B1A0F" w:rsidP="00433E6E"/>
    <w:p w:rsidR="004B1A0F" w:rsidRDefault="004B1A0F" w:rsidP="00433E6E"/>
    <w:p w:rsidR="004B1A0F" w:rsidRDefault="004B1A0F" w:rsidP="00433E6E"/>
    <w:p w:rsidR="004B1A0F" w:rsidRDefault="004B1A0F" w:rsidP="00433E6E"/>
    <w:p w:rsidR="004B1A0F" w:rsidRDefault="004B1A0F" w:rsidP="00433E6E"/>
    <w:p w:rsidR="004B1A0F" w:rsidRDefault="004B1A0F" w:rsidP="00433E6E"/>
    <w:p w:rsidR="004B1A0F" w:rsidRDefault="004B1A0F" w:rsidP="00433E6E"/>
    <w:p w:rsidR="00D16107" w:rsidRDefault="008F0DEE" w:rsidP="008F0DEE">
      <w:pPr>
        <w:rPr>
          <w:rFonts w:ascii="微軟正黑體" w:eastAsia="微軟正黑體" w:hAnsi="微軟正黑體" w:hint="eastAsia"/>
          <w:color w:val="0000FF"/>
        </w:rPr>
      </w:pPr>
      <w:r>
        <w:rPr>
          <w:rFonts w:ascii="微軟正黑體" w:eastAsia="微軟正黑體" w:hAnsi="微軟正黑體" w:hint="eastAsia"/>
          <w:color w:val="0000FF"/>
        </w:rPr>
        <w:lastRenderedPageBreak/>
        <w:t>快速鍵單</w:t>
      </w:r>
      <w:r w:rsidR="00D16107">
        <w:rPr>
          <w:rFonts w:ascii="微軟正黑體" w:eastAsia="微軟正黑體" w:hAnsi="微軟正黑體" w:hint="eastAsia"/>
          <w:color w:val="0000FF"/>
        </w:rPr>
        <w:t xml:space="preserve"> (單項產品)</w:t>
      </w:r>
      <w:r>
        <w:rPr>
          <w:rFonts w:ascii="微軟正黑體" w:eastAsia="微軟正黑體" w:hAnsi="微軟正黑體" w:hint="eastAsia"/>
          <w:color w:val="0000FF"/>
        </w:rPr>
        <w:t>：</w:t>
      </w:r>
    </w:p>
    <w:p w:rsidR="008F0DEE" w:rsidRDefault="000E05F4" w:rsidP="008F0DEE">
      <w:pPr>
        <w:rPr>
          <w:rFonts w:ascii="微軟正黑體" w:eastAsia="微軟正黑體" w:hAnsi="微軟正黑體" w:hint="eastAsia"/>
          <w:color w:val="0000FF"/>
        </w:rPr>
      </w:pPr>
      <w:r>
        <w:rPr>
          <w:rFonts w:ascii="微軟正黑體" w:eastAsia="微軟正黑體" w:hAnsi="微軟正黑體" w:hint="eastAsia"/>
          <w:noProof/>
          <w:color w:val="0000FF"/>
        </w:rPr>
        <w:drawing>
          <wp:inline distT="0" distB="0" distL="0" distR="0">
            <wp:extent cx="5274310" cy="1574165"/>
            <wp:effectExtent l="19050" t="0" r="2540" b="0"/>
            <wp:docPr id="8" name="圖片 7" descr="K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K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107">
        <w:rPr>
          <w:rFonts w:ascii="微軟正黑體" w:eastAsia="微軟正黑體" w:hAnsi="微軟正黑體" w:hint="eastAsia"/>
          <w:color w:val="0000FF"/>
        </w:rPr>
        <w:t xml:space="preserve"> </w:t>
      </w:r>
    </w:p>
    <w:p w:rsidR="000E05F4" w:rsidRDefault="000E05F4" w:rsidP="00433E6E">
      <w:pPr>
        <w:rPr>
          <w:rFonts w:hint="eastAsia"/>
        </w:rPr>
      </w:pPr>
    </w:p>
    <w:p w:rsidR="000E05F4" w:rsidRDefault="000E05F4" w:rsidP="00433E6E">
      <w:pPr>
        <w:rPr>
          <w:rFonts w:hint="eastAsia"/>
        </w:rPr>
      </w:pPr>
    </w:p>
    <w:p w:rsidR="000E05F4" w:rsidRDefault="000E05F4" w:rsidP="00433E6E">
      <w:pPr>
        <w:rPr>
          <w:rFonts w:hint="eastAsia"/>
        </w:rPr>
      </w:pPr>
    </w:p>
    <w:p w:rsidR="000E05F4" w:rsidRDefault="000E05F4" w:rsidP="00433E6E">
      <w:pPr>
        <w:rPr>
          <w:rFonts w:hint="eastAsia"/>
        </w:rPr>
      </w:pPr>
    </w:p>
    <w:p w:rsidR="000E05F4" w:rsidRDefault="000E05F4" w:rsidP="00433E6E">
      <w:pPr>
        <w:rPr>
          <w:rFonts w:hint="eastAsia"/>
        </w:rPr>
      </w:pPr>
    </w:p>
    <w:p w:rsidR="000E05F4" w:rsidRDefault="000E05F4" w:rsidP="00433E6E">
      <w:r>
        <w:rPr>
          <w:noProof/>
        </w:rPr>
        <w:drawing>
          <wp:inline distT="0" distB="0" distL="0" distR="0">
            <wp:extent cx="5274310" cy="2174240"/>
            <wp:effectExtent l="19050" t="0" r="2540" b="0"/>
            <wp:docPr id="9" name="圖片 8" descr="LL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LLL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0F" w:rsidRDefault="004B1A0F" w:rsidP="00433E6E"/>
    <w:p w:rsidR="004B1A0F" w:rsidRDefault="004B1A0F" w:rsidP="00433E6E"/>
    <w:p w:rsidR="004B1A0F" w:rsidRDefault="004B1A0F" w:rsidP="00433E6E"/>
    <w:p w:rsidR="004B1A0F" w:rsidRDefault="004B1A0F" w:rsidP="00433E6E"/>
    <w:p w:rsidR="004B1A0F" w:rsidRDefault="004B1A0F" w:rsidP="00433E6E"/>
    <w:p w:rsidR="004B1A0F" w:rsidRDefault="004B1A0F" w:rsidP="00433E6E"/>
    <w:p w:rsidR="004B1A0F" w:rsidRDefault="004B1A0F" w:rsidP="00433E6E"/>
    <w:p w:rsidR="004B1A0F" w:rsidRDefault="004B1A0F" w:rsidP="00433E6E"/>
    <w:p w:rsidR="004B1A0F" w:rsidRPr="00433E6E" w:rsidRDefault="004B1A0F" w:rsidP="00433E6E"/>
    <w:sectPr w:rsidR="004B1A0F" w:rsidRPr="00433E6E" w:rsidSect="00753589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EA7" w:rsidRDefault="00487EA7" w:rsidP="00C012EE">
      <w:r>
        <w:separator/>
      </w:r>
    </w:p>
  </w:endnote>
  <w:endnote w:type="continuationSeparator" w:id="1">
    <w:p w:rsidR="00487EA7" w:rsidRDefault="00487EA7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810827"/>
      <w:docPartObj>
        <w:docPartGallery w:val="Page Numbers (Bottom of Page)"/>
        <w:docPartUnique/>
      </w:docPartObj>
    </w:sdtPr>
    <w:sdtContent>
      <w:p w:rsidR="00142571" w:rsidRDefault="00142571">
        <w:pPr>
          <w:pStyle w:val="a5"/>
          <w:jc w:val="center"/>
        </w:pPr>
        <w:fldSimple w:instr=" PAGE   \* MERGEFORMAT ">
          <w:r w:rsidR="000E05F4" w:rsidRPr="000E05F4">
            <w:rPr>
              <w:noProof/>
              <w:lang w:val="zh-TW"/>
            </w:rPr>
            <w:t>4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EA7" w:rsidRDefault="00487EA7" w:rsidP="00C012EE">
      <w:r>
        <w:separator/>
      </w:r>
    </w:p>
  </w:footnote>
  <w:footnote w:type="continuationSeparator" w:id="1">
    <w:p w:rsidR="00487EA7" w:rsidRDefault="00487EA7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2015-06-</w:t>
    </w:r>
    <w:r w:rsidR="00142571">
      <w:rPr>
        <w:rFonts w:ascii="微軟正黑體" w:eastAsia="微軟正黑體" w:hAnsi="微軟正黑體" w:hint="eastAsia"/>
        <w:sz w:val="24"/>
        <w:szCs w:val="24"/>
        <w:u w:val="single"/>
      </w:rPr>
      <w:t>25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47AE0"/>
    <w:rsid w:val="000E05F4"/>
    <w:rsid w:val="000F3C62"/>
    <w:rsid w:val="00142571"/>
    <w:rsid w:val="00154A11"/>
    <w:rsid w:val="00224C94"/>
    <w:rsid w:val="002610B0"/>
    <w:rsid w:val="002A4DF6"/>
    <w:rsid w:val="002E0231"/>
    <w:rsid w:val="002E0254"/>
    <w:rsid w:val="0031576C"/>
    <w:rsid w:val="00315A43"/>
    <w:rsid w:val="00333789"/>
    <w:rsid w:val="00352F2E"/>
    <w:rsid w:val="00386978"/>
    <w:rsid w:val="00391E6C"/>
    <w:rsid w:val="00433E6E"/>
    <w:rsid w:val="00445C59"/>
    <w:rsid w:val="00487EA7"/>
    <w:rsid w:val="004B1A0F"/>
    <w:rsid w:val="005208EA"/>
    <w:rsid w:val="00521D6E"/>
    <w:rsid w:val="00531935"/>
    <w:rsid w:val="00544BB1"/>
    <w:rsid w:val="00574FAA"/>
    <w:rsid w:val="0058310F"/>
    <w:rsid w:val="005930A9"/>
    <w:rsid w:val="0059546E"/>
    <w:rsid w:val="005A4FEA"/>
    <w:rsid w:val="0061455F"/>
    <w:rsid w:val="00632641"/>
    <w:rsid w:val="0064428E"/>
    <w:rsid w:val="006F47D7"/>
    <w:rsid w:val="00723FF4"/>
    <w:rsid w:val="00753589"/>
    <w:rsid w:val="0076360B"/>
    <w:rsid w:val="00775B95"/>
    <w:rsid w:val="00781624"/>
    <w:rsid w:val="007848D7"/>
    <w:rsid w:val="007D4A11"/>
    <w:rsid w:val="008F000C"/>
    <w:rsid w:val="008F0DEE"/>
    <w:rsid w:val="00901093"/>
    <w:rsid w:val="00944DA3"/>
    <w:rsid w:val="00991042"/>
    <w:rsid w:val="00A77D9E"/>
    <w:rsid w:val="00AE607C"/>
    <w:rsid w:val="00B67DF8"/>
    <w:rsid w:val="00BB63FE"/>
    <w:rsid w:val="00BD53DD"/>
    <w:rsid w:val="00BE45AA"/>
    <w:rsid w:val="00C012EE"/>
    <w:rsid w:val="00C32BB6"/>
    <w:rsid w:val="00C478C6"/>
    <w:rsid w:val="00C632EE"/>
    <w:rsid w:val="00CB72C6"/>
    <w:rsid w:val="00CD051F"/>
    <w:rsid w:val="00D16107"/>
    <w:rsid w:val="00D61691"/>
    <w:rsid w:val="00EC0483"/>
    <w:rsid w:val="00F16423"/>
    <w:rsid w:val="00F21008"/>
    <w:rsid w:val="00F4680D"/>
    <w:rsid w:val="00F62DCC"/>
    <w:rsid w:val="00F76771"/>
    <w:rsid w:val="00F96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122-63F3-4DBD-99ED-BED8FF72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4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57</cp:revision>
  <cp:lastPrinted>2015-06-12T01:36:00Z</cp:lastPrinted>
  <dcterms:created xsi:type="dcterms:W3CDTF">2015-06-11T01:18:00Z</dcterms:created>
  <dcterms:modified xsi:type="dcterms:W3CDTF">2015-06-25T08:52:00Z</dcterms:modified>
</cp:coreProperties>
</file>