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23" w:rsidRPr="00954512" w:rsidRDefault="000970EF" w:rsidP="000970EF">
      <w:pPr>
        <w:pStyle w:val="aa"/>
        <w:numPr>
          <w:ilvl w:val="0"/>
          <w:numId w:val="1"/>
        </w:numPr>
        <w:spacing w:line="0" w:lineRule="atLeast"/>
        <w:ind w:leftChars="0"/>
        <w:rPr>
          <w:rFonts w:ascii="微軟正黑體" w:eastAsia="微軟正黑體" w:hAnsi="微軟正黑體"/>
          <w:szCs w:val="24"/>
        </w:rPr>
      </w:pPr>
      <w:r w:rsidRPr="00954512">
        <w:rPr>
          <w:rFonts w:ascii="微軟正黑體" w:eastAsia="微軟正黑體" w:hAnsi="微軟正黑體"/>
          <w:color w:val="000000"/>
          <w:szCs w:val="24"/>
        </w:rPr>
        <w:t>[報價] 要可以插入item以及刪除其中一項，或新增一項在最後，但是可以指定它插在第幾項和第幾項中間</w:t>
      </w:r>
    </w:p>
    <w:p w:rsidR="000970EF" w:rsidRPr="000552AE" w:rsidRDefault="000970EF" w:rsidP="000970EF">
      <w:pPr>
        <w:pStyle w:val="aa"/>
        <w:spacing w:line="0" w:lineRule="atLeast"/>
        <w:ind w:leftChars="0"/>
        <w:jc w:val="center"/>
        <w:rPr>
          <w:rFonts w:ascii="微軟正黑體" w:eastAsia="微軟正黑體" w:hAnsi="微軟正黑體"/>
          <w:color w:val="7030A0"/>
          <w:szCs w:val="24"/>
        </w:rPr>
      </w:pPr>
      <w:r w:rsidRPr="000552AE">
        <w:rPr>
          <w:rFonts w:ascii="微軟正黑體" w:eastAsia="微軟正黑體" w:hAnsi="微軟正黑體" w:hint="eastAsia"/>
          <w:color w:val="7030A0"/>
          <w:szCs w:val="24"/>
        </w:rPr>
        <w:t>【拖曳前】</w:t>
      </w:r>
    </w:p>
    <w:p w:rsidR="000970EF" w:rsidRPr="00954512" w:rsidRDefault="000970EF" w:rsidP="00E55B58">
      <w:pPr>
        <w:spacing w:line="0" w:lineRule="atLeast"/>
        <w:jc w:val="center"/>
        <w:rPr>
          <w:rFonts w:ascii="微軟正黑體" w:eastAsia="微軟正黑體" w:hAnsi="微軟正黑體"/>
          <w:szCs w:val="24"/>
        </w:rPr>
      </w:pPr>
      <w:r w:rsidRPr="00954512">
        <w:rPr>
          <w:rFonts w:ascii="微軟正黑體" w:eastAsia="微軟正黑體" w:hAnsi="微軟正黑體"/>
          <w:noProof/>
          <w:szCs w:val="24"/>
        </w:rPr>
        <w:drawing>
          <wp:inline distT="0" distB="0" distL="0" distR="0">
            <wp:extent cx="5274310" cy="2026920"/>
            <wp:effectExtent l="19050" t="19050" r="21590" b="11430"/>
            <wp:docPr id="3" name="圖片 2"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8"/>
                    <a:stretch>
                      <a:fillRect/>
                    </a:stretch>
                  </pic:blipFill>
                  <pic:spPr>
                    <a:xfrm>
                      <a:off x="0" y="0"/>
                      <a:ext cx="5274310" cy="2026920"/>
                    </a:xfrm>
                    <a:prstGeom prst="rect">
                      <a:avLst/>
                    </a:prstGeom>
                    <a:solidFill>
                      <a:schemeClr val="tx1"/>
                    </a:solidFill>
                    <a:ln>
                      <a:solidFill>
                        <a:schemeClr val="accent1"/>
                      </a:solidFill>
                    </a:ln>
                  </pic:spPr>
                </pic:pic>
              </a:graphicData>
            </a:graphic>
          </wp:inline>
        </w:drawing>
      </w:r>
    </w:p>
    <w:p w:rsidR="000970EF" w:rsidRPr="000552AE" w:rsidRDefault="000970EF" w:rsidP="000970EF">
      <w:pPr>
        <w:pStyle w:val="aa"/>
        <w:spacing w:line="0" w:lineRule="atLeast"/>
        <w:ind w:leftChars="0"/>
        <w:jc w:val="center"/>
        <w:rPr>
          <w:rFonts w:ascii="微軟正黑體" w:eastAsia="微軟正黑體" w:hAnsi="微軟正黑體"/>
          <w:color w:val="7030A0"/>
          <w:szCs w:val="24"/>
        </w:rPr>
      </w:pPr>
      <w:r w:rsidRPr="000552AE">
        <w:rPr>
          <w:rFonts w:ascii="微軟正黑體" w:eastAsia="微軟正黑體" w:hAnsi="微軟正黑體" w:hint="eastAsia"/>
          <w:color w:val="7030A0"/>
          <w:szCs w:val="24"/>
        </w:rPr>
        <w:t>【拖曳後】</w:t>
      </w:r>
    </w:p>
    <w:p w:rsidR="00F16423" w:rsidRPr="00954512" w:rsidRDefault="000970EF" w:rsidP="00E55B58">
      <w:pPr>
        <w:spacing w:line="0" w:lineRule="atLeast"/>
        <w:jc w:val="center"/>
        <w:rPr>
          <w:rFonts w:ascii="微軟正黑體" w:eastAsia="微軟正黑體" w:hAnsi="微軟正黑體"/>
          <w:szCs w:val="24"/>
        </w:rPr>
      </w:pPr>
      <w:r w:rsidRPr="00954512">
        <w:rPr>
          <w:rFonts w:ascii="微軟正黑體" w:eastAsia="微軟正黑體" w:hAnsi="微軟正黑體"/>
          <w:noProof/>
          <w:szCs w:val="24"/>
        </w:rPr>
        <w:drawing>
          <wp:inline distT="0" distB="0" distL="0" distR="0">
            <wp:extent cx="5274310" cy="2011045"/>
            <wp:effectExtent l="19050" t="19050" r="21590" b="27305"/>
            <wp:docPr id="1" name="圖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5274310" cy="2011045"/>
                    </a:xfrm>
                    <a:prstGeom prst="rect">
                      <a:avLst/>
                    </a:prstGeom>
                    <a:solidFill>
                      <a:schemeClr val="tx1"/>
                    </a:solidFill>
                    <a:ln>
                      <a:solidFill>
                        <a:schemeClr val="accent1"/>
                      </a:solidFill>
                    </a:ln>
                  </pic:spPr>
                </pic:pic>
              </a:graphicData>
            </a:graphic>
          </wp:inline>
        </w:drawing>
      </w:r>
    </w:p>
    <w:p w:rsidR="00F16423" w:rsidRDefault="00F16423" w:rsidP="000E5485">
      <w:pPr>
        <w:spacing w:line="0" w:lineRule="atLeast"/>
        <w:rPr>
          <w:rFonts w:ascii="微軟正黑體" w:eastAsia="微軟正黑體" w:hAnsi="微軟正黑體" w:hint="eastAsia"/>
          <w:szCs w:val="24"/>
        </w:rPr>
      </w:pPr>
    </w:p>
    <w:p w:rsidR="008B77D3" w:rsidRDefault="008B77D3" w:rsidP="000E5485">
      <w:pPr>
        <w:spacing w:line="0" w:lineRule="atLeast"/>
        <w:rPr>
          <w:rFonts w:ascii="微軟正黑體" w:eastAsia="微軟正黑體" w:hAnsi="微軟正黑體" w:hint="eastAsia"/>
          <w:szCs w:val="24"/>
        </w:rPr>
      </w:pPr>
    </w:p>
    <w:p w:rsidR="008B77D3" w:rsidRDefault="008B77D3" w:rsidP="000E5485">
      <w:pPr>
        <w:spacing w:line="0" w:lineRule="atLeast"/>
        <w:rPr>
          <w:rFonts w:ascii="微軟正黑體" w:eastAsia="微軟正黑體" w:hAnsi="微軟正黑體" w:hint="eastAsia"/>
          <w:szCs w:val="24"/>
        </w:rPr>
      </w:pPr>
    </w:p>
    <w:p w:rsidR="008B77D3" w:rsidRPr="00954512" w:rsidRDefault="008B77D3" w:rsidP="000E5485">
      <w:pPr>
        <w:spacing w:line="0" w:lineRule="atLeast"/>
        <w:rPr>
          <w:rFonts w:ascii="微軟正黑體" w:eastAsia="微軟正黑體" w:hAnsi="微軟正黑體"/>
          <w:szCs w:val="24"/>
        </w:rPr>
      </w:pPr>
    </w:p>
    <w:p w:rsidR="00F16423" w:rsidRDefault="009C1CE1" w:rsidP="009C1CE1">
      <w:pPr>
        <w:pStyle w:val="aa"/>
        <w:numPr>
          <w:ilvl w:val="0"/>
          <w:numId w:val="1"/>
        </w:numPr>
        <w:spacing w:line="0" w:lineRule="atLeast"/>
        <w:ind w:leftChars="0"/>
        <w:rPr>
          <w:rFonts w:ascii="微軟正黑體" w:eastAsia="微軟正黑體" w:hAnsi="微軟正黑體" w:hint="eastAsia"/>
          <w:szCs w:val="24"/>
        </w:rPr>
      </w:pPr>
      <w:r w:rsidRPr="00954512">
        <w:rPr>
          <w:rFonts w:ascii="微軟正黑體" w:eastAsia="微軟正黑體" w:hAnsi="微軟正黑體"/>
          <w:color w:val="000000"/>
          <w:szCs w:val="24"/>
        </w:rPr>
        <w:t>[報價]</w:t>
      </w:r>
      <w:r w:rsidRPr="00954512">
        <w:rPr>
          <w:rFonts w:ascii="微軟正黑體" w:eastAsia="微軟正黑體" w:hAnsi="微軟正黑體" w:hint="eastAsia"/>
          <w:szCs w:val="24"/>
        </w:rPr>
        <w:t>報價單要可以複製</w:t>
      </w:r>
    </w:p>
    <w:p w:rsidR="000552AE" w:rsidRPr="000552AE" w:rsidRDefault="000552AE" w:rsidP="000552AE">
      <w:pPr>
        <w:pStyle w:val="aa"/>
        <w:spacing w:line="0" w:lineRule="atLeast"/>
        <w:ind w:leftChars="0"/>
        <w:jc w:val="center"/>
        <w:rPr>
          <w:rFonts w:ascii="微軟正黑體" w:eastAsia="微軟正黑體" w:hAnsi="微軟正黑體"/>
          <w:szCs w:val="24"/>
        </w:rPr>
      </w:pPr>
      <w:r w:rsidRPr="000552AE">
        <w:rPr>
          <w:rFonts w:ascii="微軟正黑體" w:eastAsia="微軟正黑體" w:hAnsi="微軟正黑體" w:hint="eastAsia"/>
          <w:color w:val="7030A0"/>
          <w:szCs w:val="24"/>
        </w:rPr>
        <w:t>【</w:t>
      </w:r>
      <w:r>
        <w:rPr>
          <w:rFonts w:ascii="微軟正黑體" w:eastAsia="微軟正黑體" w:hAnsi="微軟正黑體" w:hint="eastAsia"/>
          <w:color w:val="7030A0"/>
          <w:szCs w:val="24"/>
        </w:rPr>
        <w:t>新增複製功能</w:t>
      </w:r>
      <w:r w:rsidRPr="000552AE">
        <w:rPr>
          <w:rFonts w:ascii="微軟正黑體" w:eastAsia="微軟正黑體" w:hAnsi="微軟正黑體" w:hint="eastAsia"/>
          <w:color w:val="7030A0"/>
          <w:szCs w:val="24"/>
        </w:rPr>
        <w:t>】</w:t>
      </w:r>
    </w:p>
    <w:p w:rsidR="009C1CE1" w:rsidRDefault="00E55B58" w:rsidP="00E55B58">
      <w:pPr>
        <w:pStyle w:val="aa"/>
        <w:spacing w:line="0" w:lineRule="atLeast"/>
        <w:ind w:leftChars="0"/>
        <w:jc w:val="center"/>
        <w:rPr>
          <w:rFonts w:ascii="微軟正黑體" w:eastAsia="微軟正黑體" w:hAnsi="微軟正黑體" w:hint="eastAsia"/>
          <w:szCs w:val="24"/>
        </w:rPr>
      </w:pPr>
      <w:r w:rsidRPr="00954512">
        <w:rPr>
          <w:rFonts w:ascii="微軟正黑體" w:eastAsia="微軟正黑體" w:hAnsi="微軟正黑體"/>
          <w:noProof/>
          <w:szCs w:val="24"/>
        </w:rPr>
        <w:drawing>
          <wp:inline distT="0" distB="0" distL="0" distR="0">
            <wp:extent cx="5274310" cy="575310"/>
            <wp:effectExtent l="19050" t="19050" r="21590" b="15240"/>
            <wp:docPr id="4" name="圖片 3"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10"/>
                    <a:stretch>
                      <a:fillRect/>
                    </a:stretch>
                  </pic:blipFill>
                  <pic:spPr>
                    <a:xfrm>
                      <a:off x="0" y="0"/>
                      <a:ext cx="5274310" cy="575310"/>
                    </a:xfrm>
                    <a:prstGeom prst="rect">
                      <a:avLst/>
                    </a:prstGeom>
                    <a:solidFill>
                      <a:schemeClr val="tx1"/>
                    </a:solidFill>
                    <a:ln>
                      <a:solidFill>
                        <a:schemeClr val="accent1"/>
                      </a:solidFill>
                    </a:ln>
                  </pic:spPr>
                </pic:pic>
              </a:graphicData>
            </a:graphic>
          </wp:inline>
        </w:drawing>
      </w:r>
    </w:p>
    <w:p w:rsidR="002827BF" w:rsidRDefault="002827BF" w:rsidP="00E55B58">
      <w:pPr>
        <w:pStyle w:val="aa"/>
        <w:spacing w:line="0" w:lineRule="atLeast"/>
        <w:ind w:leftChars="0"/>
        <w:jc w:val="center"/>
        <w:rPr>
          <w:rFonts w:ascii="微軟正黑體" w:eastAsia="微軟正黑體" w:hAnsi="微軟正黑體" w:hint="eastAsia"/>
          <w:szCs w:val="24"/>
        </w:rPr>
      </w:pPr>
    </w:p>
    <w:p w:rsidR="00000D28" w:rsidRDefault="00000D28" w:rsidP="00E55B58">
      <w:pPr>
        <w:pStyle w:val="aa"/>
        <w:spacing w:line="0" w:lineRule="atLeast"/>
        <w:ind w:leftChars="0"/>
        <w:jc w:val="center"/>
        <w:rPr>
          <w:rFonts w:ascii="微軟正黑體" w:eastAsia="微軟正黑體" w:hAnsi="微軟正黑體" w:hint="eastAsia"/>
          <w:szCs w:val="24"/>
        </w:rPr>
      </w:pPr>
    </w:p>
    <w:p w:rsidR="00000D28" w:rsidRDefault="00000D28" w:rsidP="00E55B58">
      <w:pPr>
        <w:pStyle w:val="aa"/>
        <w:spacing w:line="0" w:lineRule="atLeast"/>
        <w:ind w:leftChars="0"/>
        <w:jc w:val="center"/>
        <w:rPr>
          <w:rFonts w:ascii="微軟正黑體" w:eastAsia="微軟正黑體" w:hAnsi="微軟正黑體" w:hint="eastAsia"/>
          <w:szCs w:val="24"/>
        </w:rPr>
      </w:pPr>
    </w:p>
    <w:p w:rsidR="00000D28" w:rsidRDefault="00000D28" w:rsidP="00E55B58">
      <w:pPr>
        <w:pStyle w:val="aa"/>
        <w:spacing w:line="0" w:lineRule="atLeast"/>
        <w:ind w:leftChars="0"/>
        <w:jc w:val="center"/>
        <w:rPr>
          <w:rFonts w:ascii="微軟正黑體" w:eastAsia="微軟正黑體" w:hAnsi="微軟正黑體" w:hint="eastAsia"/>
          <w:szCs w:val="24"/>
        </w:rPr>
      </w:pPr>
    </w:p>
    <w:p w:rsidR="00000D28" w:rsidRDefault="00000D28" w:rsidP="00E55B58">
      <w:pPr>
        <w:pStyle w:val="aa"/>
        <w:spacing w:line="0" w:lineRule="atLeast"/>
        <w:ind w:leftChars="0"/>
        <w:jc w:val="center"/>
        <w:rPr>
          <w:rFonts w:ascii="微軟正黑體" w:eastAsia="微軟正黑體" w:hAnsi="微軟正黑體" w:hint="eastAsia"/>
          <w:szCs w:val="24"/>
        </w:rPr>
      </w:pPr>
    </w:p>
    <w:p w:rsidR="002827BF" w:rsidRDefault="00707717" w:rsidP="00707717">
      <w:pPr>
        <w:pStyle w:val="aa"/>
        <w:numPr>
          <w:ilvl w:val="0"/>
          <w:numId w:val="1"/>
        </w:numPr>
        <w:spacing w:line="0" w:lineRule="atLeast"/>
        <w:ind w:leftChars="0"/>
        <w:rPr>
          <w:rFonts w:ascii="微軟正黑體" w:eastAsia="微軟正黑體" w:hAnsi="微軟正黑體" w:hint="eastAsia"/>
          <w:color w:val="000000"/>
          <w:szCs w:val="24"/>
        </w:rPr>
      </w:pPr>
      <w:r w:rsidRPr="00A35A75">
        <w:rPr>
          <w:rFonts w:ascii="微軟正黑體" w:eastAsia="微軟正黑體" w:hAnsi="微軟正黑體"/>
          <w:color w:val="000000"/>
          <w:szCs w:val="24"/>
        </w:rPr>
        <w:lastRenderedPageBreak/>
        <w:t>[報價單] 操作面板分左右，不要分上下</w:t>
      </w:r>
      <w:r w:rsidR="002827BF">
        <w:rPr>
          <w:rFonts w:ascii="微軟正黑體" w:eastAsia="微軟正黑體" w:hAnsi="微軟正黑體" w:hint="eastAsia"/>
          <w:color w:val="000000"/>
          <w:szCs w:val="24"/>
        </w:rPr>
        <w:t xml:space="preserve"> </w:t>
      </w:r>
    </w:p>
    <w:p w:rsidR="00707717" w:rsidRDefault="002827BF" w:rsidP="002827BF">
      <w:pPr>
        <w:pStyle w:val="aa"/>
        <w:spacing w:line="0" w:lineRule="atLeast"/>
        <w:ind w:leftChars="0"/>
        <w:rPr>
          <w:rFonts w:ascii="微軟正黑體" w:eastAsia="微軟正黑體" w:hAnsi="微軟正黑體" w:hint="eastAsia"/>
          <w:color w:val="000000"/>
          <w:szCs w:val="24"/>
        </w:rPr>
      </w:pPr>
      <w:r w:rsidRPr="00A35A75">
        <w:rPr>
          <w:rFonts w:ascii="微軟正黑體" w:eastAsia="微軟正黑體" w:hAnsi="微軟正黑體"/>
          <w:color w:val="000000"/>
          <w:szCs w:val="24"/>
        </w:rPr>
        <w:t>[報價單] 進去的時間要loading一陣子？為什麼？</w:t>
      </w:r>
    </w:p>
    <w:p w:rsidR="00000D28" w:rsidRPr="00A35A75" w:rsidRDefault="00000D28" w:rsidP="00000D28">
      <w:pPr>
        <w:pStyle w:val="aa"/>
        <w:spacing w:line="0" w:lineRule="atLeast"/>
        <w:ind w:leftChars="0"/>
        <w:jc w:val="center"/>
        <w:rPr>
          <w:rFonts w:ascii="微軟正黑體" w:eastAsia="微軟正黑體" w:hAnsi="微軟正黑體"/>
          <w:color w:val="000000"/>
          <w:szCs w:val="24"/>
        </w:rPr>
      </w:pPr>
      <w:r w:rsidRPr="000552AE">
        <w:rPr>
          <w:rFonts w:ascii="微軟正黑體" w:eastAsia="微軟正黑體" w:hAnsi="微軟正黑體" w:hint="eastAsia"/>
          <w:color w:val="7030A0"/>
          <w:szCs w:val="24"/>
        </w:rPr>
        <w:t>【</w:t>
      </w:r>
      <w:r>
        <w:rPr>
          <w:rFonts w:ascii="微軟正黑體" w:eastAsia="微軟正黑體" w:hAnsi="微軟正黑體" w:hint="eastAsia"/>
          <w:color w:val="7030A0"/>
          <w:szCs w:val="24"/>
        </w:rPr>
        <w:t>面版左右放置</w:t>
      </w:r>
      <w:r w:rsidRPr="000552AE">
        <w:rPr>
          <w:rFonts w:ascii="微軟正黑體" w:eastAsia="微軟正黑體" w:hAnsi="微軟正黑體" w:hint="eastAsia"/>
          <w:color w:val="7030A0"/>
          <w:szCs w:val="24"/>
        </w:rPr>
        <w:t>】</w:t>
      </w:r>
    </w:p>
    <w:p w:rsidR="00F16423" w:rsidRDefault="00707717" w:rsidP="000E5485">
      <w:pPr>
        <w:spacing w:line="0" w:lineRule="atLeast"/>
        <w:rPr>
          <w:rFonts w:ascii="微軟正黑體" w:eastAsia="微軟正黑體" w:hAnsi="微軟正黑體" w:hint="eastAsia"/>
          <w:szCs w:val="24"/>
        </w:rPr>
      </w:pPr>
      <w:r w:rsidRPr="00954512">
        <w:rPr>
          <w:rFonts w:ascii="微軟正黑體" w:eastAsia="微軟正黑體" w:hAnsi="微軟正黑體"/>
          <w:noProof/>
          <w:szCs w:val="24"/>
        </w:rPr>
        <w:drawing>
          <wp:inline distT="0" distB="0" distL="0" distR="0">
            <wp:extent cx="5274310" cy="2099310"/>
            <wp:effectExtent l="19050" t="19050" r="21590" b="15240"/>
            <wp:docPr id="20" name="圖片 19"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11"/>
                    <a:stretch>
                      <a:fillRect/>
                    </a:stretch>
                  </pic:blipFill>
                  <pic:spPr>
                    <a:xfrm>
                      <a:off x="0" y="0"/>
                      <a:ext cx="5274310" cy="2099310"/>
                    </a:xfrm>
                    <a:prstGeom prst="rect">
                      <a:avLst/>
                    </a:prstGeom>
                    <a:solidFill>
                      <a:schemeClr val="tx1"/>
                    </a:solidFill>
                    <a:ln>
                      <a:solidFill>
                        <a:schemeClr val="accent1"/>
                      </a:solidFill>
                    </a:ln>
                  </pic:spPr>
                </pic:pic>
              </a:graphicData>
            </a:graphic>
          </wp:inline>
        </w:drawing>
      </w:r>
    </w:p>
    <w:p w:rsidR="002827BF" w:rsidRDefault="002827BF" w:rsidP="000E5485">
      <w:pPr>
        <w:spacing w:line="0" w:lineRule="atLeast"/>
        <w:rPr>
          <w:rFonts w:ascii="微軟正黑體" w:eastAsia="微軟正黑體" w:hAnsi="微軟正黑體" w:hint="eastAsia"/>
          <w:szCs w:val="24"/>
        </w:rPr>
      </w:pPr>
    </w:p>
    <w:p w:rsidR="008B77D3" w:rsidRDefault="008B77D3" w:rsidP="000E5485">
      <w:pPr>
        <w:spacing w:line="0" w:lineRule="atLeast"/>
        <w:rPr>
          <w:rFonts w:ascii="微軟正黑體" w:eastAsia="微軟正黑體" w:hAnsi="微軟正黑體" w:hint="eastAsia"/>
          <w:szCs w:val="24"/>
        </w:rPr>
      </w:pPr>
    </w:p>
    <w:p w:rsidR="008B77D3" w:rsidRPr="00954512" w:rsidRDefault="008B77D3" w:rsidP="000E5485">
      <w:pPr>
        <w:spacing w:line="0" w:lineRule="atLeast"/>
        <w:rPr>
          <w:rFonts w:ascii="微軟正黑體" w:eastAsia="微軟正黑體" w:hAnsi="微軟正黑體"/>
          <w:szCs w:val="24"/>
        </w:rPr>
      </w:pPr>
    </w:p>
    <w:p w:rsidR="00F16423" w:rsidRPr="00F47760" w:rsidRDefault="00954512" w:rsidP="00CF4781">
      <w:pPr>
        <w:pStyle w:val="aa"/>
        <w:numPr>
          <w:ilvl w:val="0"/>
          <w:numId w:val="1"/>
        </w:numPr>
        <w:spacing w:line="0" w:lineRule="atLeast"/>
        <w:ind w:leftChars="0" w:left="482"/>
        <w:rPr>
          <w:rFonts w:ascii="微軟正黑體" w:eastAsia="微軟正黑體" w:hAnsi="微軟正黑體" w:hint="eastAsia"/>
          <w:szCs w:val="24"/>
        </w:rPr>
      </w:pPr>
      <w:r w:rsidRPr="00954512">
        <w:rPr>
          <w:rFonts w:ascii="微軟正黑體" w:eastAsia="微軟正黑體" w:hAnsi="微軟正黑體" w:cs="新細明體"/>
          <w:color w:val="000000"/>
          <w:kern w:val="0"/>
          <w:szCs w:val="24"/>
        </w:rPr>
        <w:t>[報價單] 可以把”報價明細"放在"快速選單”的下面，不要是另一個頁籤嗎？</w:t>
      </w:r>
    </w:p>
    <w:p w:rsidR="00F47760" w:rsidRPr="00F47760" w:rsidRDefault="00F47760" w:rsidP="00CF4781">
      <w:pPr>
        <w:pStyle w:val="aa"/>
        <w:spacing w:line="0" w:lineRule="atLeast"/>
        <w:ind w:leftChars="0" w:left="482"/>
        <w:jc w:val="center"/>
        <w:rPr>
          <w:rFonts w:ascii="微軟正黑體" w:eastAsia="微軟正黑體" w:hAnsi="微軟正黑體" w:hint="eastAsia"/>
          <w:szCs w:val="24"/>
        </w:rPr>
      </w:pPr>
      <w:r w:rsidRPr="00F47760">
        <w:rPr>
          <w:rFonts w:ascii="微軟正黑體" w:eastAsia="微軟正黑體" w:hAnsi="微軟正黑體" w:hint="eastAsia"/>
          <w:color w:val="7030A0"/>
          <w:szCs w:val="24"/>
        </w:rPr>
        <w:t>【</w:t>
      </w:r>
      <w:r>
        <w:rPr>
          <w:rFonts w:ascii="微軟正黑體" w:eastAsia="微軟正黑體" w:hAnsi="微軟正黑體" w:hint="eastAsia"/>
          <w:color w:val="7030A0"/>
          <w:szCs w:val="24"/>
        </w:rPr>
        <w:t>報價明細放置在類別三報價下</w:t>
      </w:r>
      <w:r w:rsidRPr="00F47760">
        <w:rPr>
          <w:rFonts w:ascii="微軟正黑體" w:eastAsia="微軟正黑體" w:hAnsi="微軟正黑體" w:hint="eastAsia"/>
          <w:color w:val="7030A0"/>
          <w:szCs w:val="24"/>
        </w:rPr>
        <w:t>】</w:t>
      </w:r>
    </w:p>
    <w:p w:rsidR="00954512" w:rsidRPr="00954512" w:rsidRDefault="00954512" w:rsidP="000E5485">
      <w:pPr>
        <w:spacing w:line="0" w:lineRule="atLeast"/>
        <w:rPr>
          <w:rFonts w:ascii="微軟正黑體" w:eastAsia="微軟正黑體" w:hAnsi="微軟正黑體"/>
          <w:szCs w:val="24"/>
        </w:rPr>
      </w:pPr>
      <w:r w:rsidRPr="00954512">
        <w:rPr>
          <w:rFonts w:ascii="微軟正黑體" w:eastAsia="微軟正黑體" w:hAnsi="微軟正黑體"/>
          <w:noProof/>
          <w:szCs w:val="24"/>
        </w:rPr>
        <w:drawing>
          <wp:inline distT="0" distB="0" distL="0" distR="0">
            <wp:extent cx="5274310" cy="3322320"/>
            <wp:effectExtent l="19050" t="19050" r="21590" b="11430"/>
            <wp:docPr id="21" name="圖片 20"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12"/>
                    <a:stretch>
                      <a:fillRect/>
                    </a:stretch>
                  </pic:blipFill>
                  <pic:spPr>
                    <a:xfrm>
                      <a:off x="0" y="0"/>
                      <a:ext cx="5274310" cy="3322320"/>
                    </a:xfrm>
                    <a:prstGeom prst="rect">
                      <a:avLst/>
                    </a:prstGeom>
                    <a:solidFill>
                      <a:schemeClr val="tx1"/>
                    </a:solidFill>
                    <a:ln>
                      <a:solidFill>
                        <a:schemeClr val="accent1"/>
                      </a:solidFill>
                    </a:ln>
                  </pic:spPr>
                </pic:pic>
              </a:graphicData>
            </a:graphic>
          </wp:inline>
        </w:drawing>
      </w:r>
    </w:p>
    <w:p w:rsidR="00F16423" w:rsidRDefault="00F16423" w:rsidP="000E5485">
      <w:pPr>
        <w:spacing w:line="0" w:lineRule="atLeast"/>
        <w:rPr>
          <w:rFonts w:ascii="微軟正黑體" w:eastAsia="微軟正黑體" w:hAnsi="微軟正黑體" w:hint="eastAsia"/>
          <w:szCs w:val="24"/>
        </w:rPr>
      </w:pPr>
    </w:p>
    <w:p w:rsidR="005E7913" w:rsidRDefault="005E7913" w:rsidP="000E5485">
      <w:pPr>
        <w:spacing w:line="0" w:lineRule="atLeast"/>
        <w:rPr>
          <w:rFonts w:ascii="微軟正黑體" w:eastAsia="微軟正黑體" w:hAnsi="微軟正黑體" w:hint="eastAsia"/>
          <w:szCs w:val="24"/>
        </w:rPr>
      </w:pPr>
    </w:p>
    <w:p w:rsidR="005E7913" w:rsidRDefault="005E7913" w:rsidP="000E5485">
      <w:pPr>
        <w:spacing w:line="0" w:lineRule="atLeast"/>
        <w:rPr>
          <w:rFonts w:ascii="微軟正黑體" w:eastAsia="微軟正黑體" w:hAnsi="微軟正黑體" w:hint="eastAsia"/>
          <w:szCs w:val="24"/>
        </w:rPr>
      </w:pPr>
    </w:p>
    <w:p w:rsidR="00164D51" w:rsidRDefault="00164D51" w:rsidP="00CF4781">
      <w:pPr>
        <w:pStyle w:val="aa"/>
        <w:widowControl/>
        <w:numPr>
          <w:ilvl w:val="0"/>
          <w:numId w:val="1"/>
        </w:numPr>
        <w:spacing w:line="0" w:lineRule="atLeast"/>
        <w:ind w:leftChars="0" w:left="482"/>
        <w:rPr>
          <w:rFonts w:ascii="微軟正黑體" w:eastAsia="微軟正黑體" w:hAnsi="微軟正黑體" w:cs="新細明體" w:hint="eastAsia"/>
          <w:color w:val="000000"/>
          <w:kern w:val="0"/>
          <w:szCs w:val="24"/>
        </w:rPr>
      </w:pPr>
      <w:r w:rsidRPr="00164D51">
        <w:rPr>
          <w:rFonts w:ascii="微軟正黑體" w:eastAsia="微軟正黑體" w:hAnsi="微軟正黑體" w:cs="新細明體"/>
          <w:color w:val="000000"/>
          <w:kern w:val="0"/>
          <w:szCs w:val="24"/>
        </w:rPr>
        <w:lastRenderedPageBreak/>
        <w:t>[批次生產] 幫我將"更改生產狀態"和"設定設備資訊"整合為一個按鈕</w:t>
      </w:r>
    </w:p>
    <w:p w:rsidR="00CF4781" w:rsidRDefault="00CF4781" w:rsidP="00CF4781">
      <w:pPr>
        <w:pStyle w:val="aa"/>
        <w:widowControl/>
        <w:spacing w:line="0" w:lineRule="atLeast"/>
        <w:ind w:leftChars="0" w:left="482"/>
        <w:jc w:val="center"/>
        <w:rPr>
          <w:rFonts w:ascii="微軟正黑體" w:eastAsia="微軟正黑體" w:hAnsi="微軟正黑體" w:cs="新細明體" w:hint="eastAsia"/>
          <w:color w:val="000000"/>
          <w:kern w:val="0"/>
          <w:szCs w:val="24"/>
        </w:rPr>
      </w:pPr>
      <w:r w:rsidRPr="00F47760">
        <w:rPr>
          <w:rFonts w:ascii="微軟正黑體" w:eastAsia="微軟正黑體" w:hAnsi="微軟正黑體" w:hint="eastAsia"/>
          <w:color w:val="7030A0"/>
          <w:szCs w:val="24"/>
        </w:rPr>
        <w:t>【</w:t>
      </w:r>
      <w:r>
        <w:rPr>
          <w:rFonts w:ascii="微軟正黑體" w:eastAsia="微軟正黑體" w:hAnsi="微軟正黑體" w:hint="eastAsia"/>
          <w:color w:val="7030A0"/>
          <w:szCs w:val="24"/>
        </w:rPr>
        <w:t>報價明細放置在類別三報價下</w:t>
      </w:r>
      <w:r w:rsidRPr="00F47760">
        <w:rPr>
          <w:rFonts w:ascii="微軟正黑體" w:eastAsia="微軟正黑體" w:hAnsi="微軟正黑體" w:hint="eastAsia"/>
          <w:color w:val="7030A0"/>
          <w:szCs w:val="24"/>
        </w:rPr>
        <w:t>】</w:t>
      </w:r>
    </w:p>
    <w:p w:rsidR="005E7913" w:rsidRDefault="005E7913" w:rsidP="005E7913">
      <w:pPr>
        <w:pStyle w:val="aa"/>
        <w:widowControl/>
        <w:ind w:leftChars="0"/>
        <w:rPr>
          <w:rFonts w:ascii="微軟正黑體" w:eastAsia="微軟正黑體" w:hAnsi="微軟正黑體" w:cs="新細明體" w:hint="eastAsia"/>
          <w:color w:val="000000"/>
          <w:kern w:val="0"/>
          <w:szCs w:val="24"/>
        </w:rPr>
      </w:pPr>
      <w:r>
        <w:rPr>
          <w:rFonts w:ascii="微軟正黑體" w:eastAsia="微軟正黑體" w:hAnsi="微軟正黑體" w:cs="新細明體"/>
          <w:noProof/>
          <w:color w:val="000000"/>
          <w:kern w:val="0"/>
          <w:szCs w:val="24"/>
        </w:rPr>
        <w:drawing>
          <wp:inline distT="0" distB="0" distL="0" distR="0">
            <wp:extent cx="5274310" cy="2214880"/>
            <wp:effectExtent l="19050" t="19050" r="21590" b="13970"/>
            <wp:docPr id="23" name="圖片 22"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13"/>
                    <a:stretch>
                      <a:fillRect/>
                    </a:stretch>
                  </pic:blipFill>
                  <pic:spPr>
                    <a:xfrm>
                      <a:off x="0" y="0"/>
                      <a:ext cx="5274310" cy="2214880"/>
                    </a:xfrm>
                    <a:prstGeom prst="rect">
                      <a:avLst/>
                    </a:prstGeom>
                    <a:solidFill>
                      <a:schemeClr val="tx1"/>
                    </a:solidFill>
                    <a:ln>
                      <a:solidFill>
                        <a:schemeClr val="accent1"/>
                      </a:solidFill>
                    </a:ln>
                  </pic:spPr>
                </pic:pic>
              </a:graphicData>
            </a:graphic>
          </wp:inline>
        </w:drawing>
      </w:r>
    </w:p>
    <w:p w:rsidR="00CC776C" w:rsidRDefault="00CC776C" w:rsidP="005E7913">
      <w:pPr>
        <w:pStyle w:val="aa"/>
        <w:widowControl/>
        <w:ind w:leftChars="0"/>
        <w:rPr>
          <w:rFonts w:ascii="微軟正黑體" w:eastAsia="微軟正黑體" w:hAnsi="微軟正黑體" w:cs="新細明體" w:hint="eastAsia"/>
          <w:color w:val="000000"/>
          <w:kern w:val="0"/>
          <w:szCs w:val="24"/>
        </w:rPr>
      </w:pPr>
    </w:p>
    <w:p w:rsidR="000035E3" w:rsidRPr="00164D51" w:rsidRDefault="000035E3" w:rsidP="005E7913">
      <w:pPr>
        <w:pStyle w:val="aa"/>
        <w:widowControl/>
        <w:ind w:leftChars="0"/>
        <w:rPr>
          <w:rFonts w:ascii="微軟正黑體" w:eastAsia="微軟正黑體" w:hAnsi="微軟正黑體" w:cs="新細明體"/>
          <w:color w:val="000000"/>
          <w:kern w:val="0"/>
          <w:szCs w:val="24"/>
        </w:rPr>
      </w:pPr>
    </w:p>
    <w:p w:rsidR="00F16423" w:rsidRDefault="00CC776C" w:rsidP="00BB084E">
      <w:pPr>
        <w:pStyle w:val="aa"/>
        <w:numPr>
          <w:ilvl w:val="0"/>
          <w:numId w:val="1"/>
        </w:numPr>
        <w:spacing w:line="0" w:lineRule="atLeast"/>
        <w:ind w:leftChars="0"/>
        <w:rPr>
          <w:rFonts w:ascii="微軟正黑體" w:eastAsia="微軟正黑體" w:hAnsi="微軟正黑體" w:cs="新細明體" w:hint="eastAsia"/>
          <w:color w:val="000000"/>
          <w:kern w:val="0"/>
          <w:szCs w:val="24"/>
        </w:rPr>
      </w:pPr>
      <w:r w:rsidRPr="00CC776C">
        <w:rPr>
          <w:rFonts w:ascii="微軟正黑體" w:eastAsia="微軟正黑體" w:hAnsi="微軟正黑體" w:cs="新細明體"/>
          <w:color w:val="000000"/>
          <w:kern w:val="0"/>
          <w:szCs w:val="24"/>
        </w:rPr>
        <w:t>[報價] 如果有客戶議價的部分是單張的總價去議，可以回推單價嗎？</w:t>
      </w:r>
    </w:p>
    <w:p w:rsidR="000552AE" w:rsidRPr="00CC776C" w:rsidRDefault="00111659" w:rsidP="00111659">
      <w:pPr>
        <w:pStyle w:val="aa"/>
        <w:spacing w:line="0" w:lineRule="atLeast"/>
        <w:ind w:leftChars="0"/>
        <w:jc w:val="center"/>
        <w:rPr>
          <w:rFonts w:ascii="微軟正黑體" w:eastAsia="微軟正黑體" w:hAnsi="微軟正黑體" w:cs="新細明體"/>
          <w:color w:val="000000"/>
          <w:kern w:val="0"/>
          <w:szCs w:val="24"/>
        </w:rPr>
      </w:pPr>
      <w:r w:rsidRPr="00F47760">
        <w:rPr>
          <w:rFonts w:ascii="微軟正黑體" w:eastAsia="微軟正黑體" w:hAnsi="微軟正黑體" w:hint="eastAsia"/>
          <w:color w:val="7030A0"/>
          <w:szCs w:val="24"/>
        </w:rPr>
        <w:t>【</w:t>
      </w:r>
      <w:r w:rsidR="00935179">
        <w:rPr>
          <w:rFonts w:ascii="微軟正黑體" w:eastAsia="微軟正黑體" w:hAnsi="微軟正黑體" w:hint="eastAsia"/>
          <w:color w:val="7030A0"/>
          <w:szCs w:val="24"/>
        </w:rPr>
        <w:t>CASE1：整張單子折讓，</w:t>
      </w:r>
      <w:r>
        <w:rPr>
          <w:rFonts w:ascii="微軟正黑體" w:eastAsia="微軟正黑體" w:hAnsi="微軟正黑體" w:hint="eastAsia"/>
          <w:color w:val="7030A0"/>
          <w:szCs w:val="24"/>
        </w:rPr>
        <w:t>報價單資訊新增"折讓金額"</w:t>
      </w:r>
      <w:r w:rsidRPr="00F47760">
        <w:rPr>
          <w:rFonts w:ascii="微軟正黑體" w:eastAsia="微軟正黑體" w:hAnsi="微軟正黑體" w:hint="eastAsia"/>
          <w:color w:val="7030A0"/>
          <w:szCs w:val="24"/>
        </w:rPr>
        <w:t>】</w:t>
      </w:r>
    </w:p>
    <w:p w:rsidR="00F16423" w:rsidRPr="00954512" w:rsidRDefault="000552AE" w:rsidP="000552AE">
      <w:pPr>
        <w:spacing w:line="0" w:lineRule="atLeast"/>
        <w:jc w:val="center"/>
        <w:rPr>
          <w:rFonts w:ascii="微軟正黑體" w:eastAsia="微軟正黑體" w:hAnsi="微軟正黑體"/>
          <w:szCs w:val="24"/>
        </w:rPr>
      </w:pPr>
      <w:r>
        <w:rPr>
          <w:rFonts w:ascii="微軟正黑體" w:eastAsia="微軟正黑體" w:hAnsi="微軟正黑體"/>
          <w:noProof/>
          <w:szCs w:val="24"/>
        </w:rPr>
        <w:drawing>
          <wp:inline distT="0" distB="0" distL="0" distR="0">
            <wp:extent cx="5274310" cy="3577590"/>
            <wp:effectExtent l="19050" t="19050" r="21590" b="22860"/>
            <wp:docPr id="24" name="圖片 23"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14"/>
                    <a:stretch>
                      <a:fillRect/>
                    </a:stretch>
                  </pic:blipFill>
                  <pic:spPr>
                    <a:xfrm>
                      <a:off x="0" y="0"/>
                      <a:ext cx="5274310" cy="3577590"/>
                    </a:xfrm>
                    <a:prstGeom prst="rect">
                      <a:avLst/>
                    </a:prstGeom>
                    <a:solidFill>
                      <a:schemeClr val="tx1"/>
                    </a:solidFill>
                    <a:ln>
                      <a:solidFill>
                        <a:schemeClr val="accent1"/>
                      </a:solidFill>
                    </a:ln>
                  </pic:spPr>
                </pic:pic>
              </a:graphicData>
            </a:graphic>
          </wp:inline>
        </w:drawing>
      </w:r>
    </w:p>
    <w:p w:rsidR="00F16423" w:rsidRDefault="00F16423" w:rsidP="000E5485">
      <w:pPr>
        <w:spacing w:line="0" w:lineRule="atLeast"/>
        <w:rPr>
          <w:rFonts w:ascii="微軟正黑體" w:eastAsia="微軟正黑體" w:hAnsi="微軟正黑體" w:hint="eastAsia"/>
          <w:szCs w:val="24"/>
        </w:rPr>
      </w:pPr>
    </w:p>
    <w:p w:rsidR="000035E3" w:rsidRDefault="000035E3" w:rsidP="000E5485">
      <w:pPr>
        <w:spacing w:line="0" w:lineRule="atLeast"/>
        <w:rPr>
          <w:rFonts w:ascii="微軟正黑體" w:eastAsia="微軟正黑體" w:hAnsi="微軟正黑體" w:hint="eastAsia"/>
          <w:szCs w:val="24"/>
        </w:rPr>
      </w:pPr>
    </w:p>
    <w:p w:rsidR="000035E3" w:rsidRDefault="000035E3" w:rsidP="000E5485">
      <w:pPr>
        <w:spacing w:line="0" w:lineRule="atLeast"/>
        <w:rPr>
          <w:rFonts w:ascii="微軟正黑體" w:eastAsia="微軟正黑體" w:hAnsi="微軟正黑體" w:hint="eastAsia"/>
          <w:szCs w:val="24"/>
        </w:rPr>
      </w:pPr>
    </w:p>
    <w:p w:rsidR="00471090" w:rsidRPr="00CC776C" w:rsidRDefault="00471090" w:rsidP="00471090">
      <w:pPr>
        <w:pStyle w:val="aa"/>
        <w:spacing w:line="0" w:lineRule="atLeast"/>
        <w:ind w:leftChars="0"/>
        <w:jc w:val="center"/>
        <w:rPr>
          <w:rFonts w:ascii="微軟正黑體" w:eastAsia="微軟正黑體" w:hAnsi="微軟正黑體" w:cs="新細明體"/>
          <w:color w:val="000000"/>
          <w:kern w:val="0"/>
          <w:szCs w:val="24"/>
        </w:rPr>
      </w:pPr>
      <w:r w:rsidRPr="00F47760">
        <w:rPr>
          <w:rFonts w:ascii="微軟正黑體" w:eastAsia="微軟正黑體" w:hAnsi="微軟正黑體" w:hint="eastAsia"/>
          <w:color w:val="7030A0"/>
          <w:szCs w:val="24"/>
        </w:rPr>
        <w:lastRenderedPageBreak/>
        <w:t>【</w:t>
      </w:r>
      <w:r>
        <w:rPr>
          <w:rFonts w:ascii="微軟正黑體" w:eastAsia="微軟正黑體" w:hAnsi="微軟正黑體" w:hint="eastAsia"/>
          <w:color w:val="7030A0"/>
          <w:szCs w:val="24"/>
        </w:rPr>
        <w:t>報價單明細標記"折讓金額"、"折讓後金額"</w:t>
      </w:r>
      <w:r w:rsidRPr="00F47760">
        <w:rPr>
          <w:rFonts w:ascii="微軟正黑體" w:eastAsia="微軟正黑體" w:hAnsi="微軟正黑體" w:hint="eastAsia"/>
          <w:color w:val="7030A0"/>
          <w:szCs w:val="24"/>
        </w:rPr>
        <w:t>】</w:t>
      </w:r>
    </w:p>
    <w:p w:rsidR="00471090" w:rsidRPr="00471090" w:rsidRDefault="00471090" w:rsidP="000E5485">
      <w:pPr>
        <w:spacing w:line="0" w:lineRule="atLeast"/>
        <w:rPr>
          <w:rFonts w:ascii="微軟正黑體" w:eastAsia="微軟正黑體" w:hAnsi="微軟正黑體" w:hint="eastAsia"/>
          <w:szCs w:val="24"/>
        </w:rPr>
      </w:pPr>
    </w:p>
    <w:p w:rsidR="00471090" w:rsidRDefault="00471090" w:rsidP="00471090">
      <w:pPr>
        <w:spacing w:line="0" w:lineRule="atLeast"/>
        <w:jc w:val="center"/>
        <w:rPr>
          <w:rFonts w:ascii="微軟正黑體" w:eastAsia="微軟正黑體" w:hAnsi="微軟正黑體" w:hint="eastAsia"/>
          <w:szCs w:val="24"/>
        </w:rPr>
      </w:pPr>
      <w:r>
        <w:rPr>
          <w:rFonts w:ascii="微軟正黑體" w:eastAsia="微軟正黑體" w:hAnsi="微軟正黑體" w:hint="eastAsia"/>
          <w:noProof/>
          <w:szCs w:val="24"/>
        </w:rPr>
        <w:drawing>
          <wp:inline distT="0" distB="0" distL="0" distR="0">
            <wp:extent cx="5274310" cy="2341245"/>
            <wp:effectExtent l="19050" t="19050" r="21590" b="20955"/>
            <wp:docPr id="25" name="圖片 2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a:stretch>
                      <a:fillRect/>
                    </a:stretch>
                  </pic:blipFill>
                  <pic:spPr>
                    <a:xfrm>
                      <a:off x="0" y="0"/>
                      <a:ext cx="5274310" cy="2341245"/>
                    </a:xfrm>
                    <a:prstGeom prst="rect">
                      <a:avLst/>
                    </a:prstGeom>
                    <a:solidFill>
                      <a:schemeClr val="tx1"/>
                    </a:solidFill>
                    <a:ln>
                      <a:solidFill>
                        <a:schemeClr val="accent1"/>
                      </a:solidFill>
                    </a:ln>
                  </pic:spPr>
                </pic:pic>
              </a:graphicData>
            </a:graphic>
          </wp:inline>
        </w:drawing>
      </w:r>
    </w:p>
    <w:p w:rsidR="00471090" w:rsidRDefault="00471090" w:rsidP="000E5485">
      <w:pPr>
        <w:spacing w:line="0" w:lineRule="atLeast"/>
        <w:rPr>
          <w:rFonts w:ascii="微軟正黑體" w:eastAsia="微軟正黑體" w:hAnsi="微軟正黑體" w:hint="eastAsia"/>
          <w:szCs w:val="24"/>
        </w:rPr>
      </w:pPr>
    </w:p>
    <w:p w:rsidR="00935179" w:rsidRPr="00CC776C" w:rsidRDefault="00935179" w:rsidP="00935179">
      <w:pPr>
        <w:pStyle w:val="aa"/>
        <w:spacing w:line="0" w:lineRule="atLeast"/>
        <w:ind w:leftChars="0"/>
        <w:jc w:val="center"/>
        <w:rPr>
          <w:rFonts w:ascii="微軟正黑體" w:eastAsia="微軟正黑體" w:hAnsi="微軟正黑體" w:cs="新細明體"/>
          <w:color w:val="000000"/>
          <w:kern w:val="0"/>
          <w:szCs w:val="24"/>
        </w:rPr>
      </w:pPr>
      <w:r w:rsidRPr="00F47760">
        <w:rPr>
          <w:rFonts w:ascii="微軟正黑體" w:eastAsia="微軟正黑體" w:hAnsi="微軟正黑體" w:hint="eastAsia"/>
          <w:color w:val="7030A0"/>
          <w:szCs w:val="24"/>
        </w:rPr>
        <w:t>【</w:t>
      </w:r>
      <w:r>
        <w:rPr>
          <w:rFonts w:ascii="微軟正黑體" w:eastAsia="微軟正黑體" w:hAnsi="微軟正黑體" w:hint="eastAsia"/>
          <w:color w:val="7030A0"/>
          <w:szCs w:val="24"/>
        </w:rPr>
        <w:t>CASE2：單筆折扣</w:t>
      </w:r>
      <w:r w:rsidRPr="00F47760">
        <w:rPr>
          <w:rFonts w:ascii="微軟正黑體" w:eastAsia="微軟正黑體" w:hAnsi="微軟正黑體" w:hint="eastAsia"/>
          <w:color w:val="7030A0"/>
          <w:szCs w:val="24"/>
        </w:rPr>
        <w:t>】</w:t>
      </w:r>
    </w:p>
    <w:p w:rsidR="00471090" w:rsidRPr="00935179" w:rsidRDefault="00023D76" w:rsidP="000E5485">
      <w:pPr>
        <w:spacing w:line="0" w:lineRule="atLeast"/>
        <w:rPr>
          <w:rFonts w:ascii="微軟正黑體" w:eastAsia="微軟正黑體" w:hAnsi="微軟正黑體" w:hint="eastAsia"/>
          <w:szCs w:val="24"/>
        </w:rPr>
      </w:pPr>
      <w:r>
        <w:rPr>
          <w:rFonts w:ascii="微軟正黑體" w:eastAsia="微軟正黑體" w:hAnsi="微軟正黑體" w:hint="eastAsia"/>
          <w:noProof/>
          <w:szCs w:val="24"/>
        </w:rPr>
        <w:drawing>
          <wp:inline distT="0" distB="0" distL="0" distR="0">
            <wp:extent cx="5274310" cy="3753485"/>
            <wp:effectExtent l="19050" t="19050" r="21590" b="18415"/>
            <wp:docPr id="26" name="圖片 25"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16"/>
                    <a:stretch>
                      <a:fillRect/>
                    </a:stretch>
                  </pic:blipFill>
                  <pic:spPr>
                    <a:xfrm>
                      <a:off x="0" y="0"/>
                      <a:ext cx="5274310" cy="3753485"/>
                    </a:xfrm>
                    <a:prstGeom prst="rect">
                      <a:avLst/>
                    </a:prstGeom>
                    <a:solidFill>
                      <a:schemeClr val="tx1"/>
                    </a:solidFill>
                    <a:ln>
                      <a:solidFill>
                        <a:schemeClr val="accent1"/>
                      </a:solidFill>
                    </a:ln>
                  </pic:spPr>
                </pic:pic>
              </a:graphicData>
            </a:graphic>
          </wp:inline>
        </w:drawing>
      </w:r>
    </w:p>
    <w:p w:rsidR="00471090" w:rsidRDefault="00471090" w:rsidP="000E5485">
      <w:pPr>
        <w:spacing w:line="0" w:lineRule="atLeast"/>
        <w:rPr>
          <w:rFonts w:ascii="微軟正黑體" w:eastAsia="微軟正黑體" w:hAnsi="微軟正黑體" w:hint="eastAsia"/>
          <w:szCs w:val="24"/>
        </w:rPr>
      </w:pPr>
    </w:p>
    <w:p w:rsidR="000035E3" w:rsidRDefault="000035E3" w:rsidP="000E5485">
      <w:pPr>
        <w:spacing w:line="0" w:lineRule="atLeast"/>
        <w:rPr>
          <w:rFonts w:ascii="微軟正黑體" w:eastAsia="微軟正黑體" w:hAnsi="微軟正黑體" w:hint="eastAsia"/>
          <w:szCs w:val="24"/>
        </w:rPr>
      </w:pPr>
    </w:p>
    <w:p w:rsidR="000035E3" w:rsidRDefault="000035E3" w:rsidP="000E5485">
      <w:pPr>
        <w:spacing w:line="0" w:lineRule="atLeast"/>
        <w:rPr>
          <w:rFonts w:ascii="微軟正黑體" w:eastAsia="微軟正黑體" w:hAnsi="微軟正黑體" w:hint="eastAsia"/>
          <w:szCs w:val="24"/>
        </w:rPr>
      </w:pPr>
    </w:p>
    <w:p w:rsidR="000035E3" w:rsidRDefault="000035E3" w:rsidP="000E5485">
      <w:pPr>
        <w:spacing w:line="0" w:lineRule="atLeast"/>
        <w:rPr>
          <w:rFonts w:ascii="微軟正黑體" w:eastAsia="微軟正黑體" w:hAnsi="微軟正黑體" w:hint="eastAsia"/>
          <w:szCs w:val="24"/>
        </w:rPr>
      </w:pPr>
    </w:p>
    <w:p w:rsidR="000035E3" w:rsidRDefault="000035E3" w:rsidP="000E5485">
      <w:pPr>
        <w:spacing w:line="0" w:lineRule="atLeast"/>
        <w:rPr>
          <w:rFonts w:ascii="微軟正黑體" w:eastAsia="微軟正黑體" w:hAnsi="微軟正黑體" w:hint="eastAsia"/>
          <w:szCs w:val="24"/>
        </w:rPr>
      </w:pPr>
    </w:p>
    <w:p w:rsidR="000035E3" w:rsidRDefault="000035E3" w:rsidP="000E5485">
      <w:pPr>
        <w:spacing w:line="0" w:lineRule="atLeast"/>
        <w:rPr>
          <w:rFonts w:ascii="微軟正黑體" w:eastAsia="微軟正黑體" w:hAnsi="微軟正黑體" w:hint="eastAsia"/>
          <w:szCs w:val="24"/>
        </w:rPr>
      </w:pPr>
    </w:p>
    <w:p w:rsidR="002E0F7C" w:rsidRPr="00F332B4" w:rsidRDefault="002E0F7C" w:rsidP="002E0F7C">
      <w:pPr>
        <w:pStyle w:val="aa"/>
        <w:numPr>
          <w:ilvl w:val="0"/>
          <w:numId w:val="1"/>
        </w:numPr>
        <w:spacing w:line="0" w:lineRule="atLeast"/>
        <w:ind w:leftChars="0"/>
        <w:rPr>
          <w:rFonts w:ascii="微軟正黑體" w:eastAsia="微軟正黑體" w:hAnsi="微軟正黑體" w:hint="eastAsia"/>
          <w:szCs w:val="24"/>
        </w:rPr>
      </w:pPr>
      <w:r w:rsidRPr="00F332B4">
        <w:rPr>
          <w:rFonts w:ascii="微軟正黑體" w:eastAsia="微軟正黑體" w:hAnsi="微軟正黑體" w:cs="新細明體"/>
          <w:kern w:val="0"/>
          <w:szCs w:val="24"/>
        </w:rPr>
        <w:lastRenderedPageBreak/>
        <w:t>[</w:t>
      </w:r>
      <w:r w:rsidRPr="00F332B4">
        <w:rPr>
          <w:rFonts w:ascii="微軟正黑體" w:eastAsia="微軟正黑體" w:hAnsi="微軟正黑體" w:cs="新細明體" w:hint="eastAsia"/>
          <w:kern w:val="0"/>
          <w:szCs w:val="24"/>
        </w:rPr>
        <w:t>報價單</w:t>
      </w:r>
      <w:r w:rsidRPr="00F332B4">
        <w:rPr>
          <w:rFonts w:ascii="微軟正黑體" w:eastAsia="微軟正黑體" w:hAnsi="微軟正黑體" w:cs="新細明體"/>
          <w:kern w:val="0"/>
          <w:szCs w:val="24"/>
        </w:rPr>
        <w:t>] 批次生產要有可以委外製作的頁簽，或有其他方法也已委外生產</w:t>
      </w:r>
    </w:p>
    <w:p w:rsidR="002E0F7C" w:rsidRDefault="0002750E" w:rsidP="000E5485">
      <w:pPr>
        <w:spacing w:line="0" w:lineRule="atLeast"/>
        <w:rPr>
          <w:rFonts w:ascii="微軟正黑體" w:eastAsia="微軟正黑體" w:hAnsi="微軟正黑體" w:hint="eastAsia"/>
          <w:szCs w:val="24"/>
        </w:rPr>
      </w:pPr>
      <w:r>
        <w:rPr>
          <w:rFonts w:ascii="微軟正黑體" w:eastAsia="微軟正黑體" w:hAnsi="微軟正黑體" w:hint="eastAsia"/>
          <w:noProof/>
          <w:szCs w:val="24"/>
        </w:rPr>
        <w:drawing>
          <wp:inline distT="0" distB="0" distL="0" distR="0">
            <wp:extent cx="5274310" cy="3316605"/>
            <wp:effectExtent l="19050" t="19050" r="21590" b="17145"/>
            <wp:docPr id="27" name="圖片 26"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17"/>
                    <a:stretch>
                      <a:fillRect/>
                    </a:stretch>
                  </pic:blipFill>
                  <pic:spPr>
                    <a:xfrm>
                      <a:off x="0" y="0"/>
                      <a:ext cx="5274310" cy="3316605"/>
                    </a:xfrm>
                    <a:prstGeom prst="rect">
                      <a:avLst/>
                    </a:prstGeom>
                    <a:solidFill>
                      <a:schemeClr val="tx1"/>
                    </a:solidFill>
                    <a:ln>
                      <a:solidFill>
                        <a:schemeClr val="accent1"/>
                      </a:solidFill>
                    </a:ln>
                  </pic:spPr>
                </pic:pic>
              </a:graphicData>
            </a:graphic>
          </wp:inline>
        </w:drawing>
      </w:r>
    </w:p>
    <w:p w:rsidR="002E0F7C" w:rsidRDefault="002E0F7C" w:rsidP="000E5485">
      <w:pPr>
        <w:spacing w:line="0" w:lineRule="atLeast"/>
        <w:rPr>
          <w:rFonts w:ascii="微軟正黑體" w:eastAsia="微軟正黑體" w:hAnsi="微軟正黑體" w:hint="eastAsia"/>
          <w:szCs w:val="24"/>
        </w:rPr>
      </w:pPr>
    </w:p>
    <w:p w:rsidR="002E0F7C" w:rsidRPr="009243FD" w:rsidRDefault="009243FD" w:rsidP="009243FD">
      <w:pPr>
        <w:spacing w:line="0" w:lineRule="atLeast"/>
        <w:jc w:val="center"/>
        <w:rPr>
          <w:rFonts w:ascii="微軟正黑體" w:eastAsia="微軟正黑體" w:hAnsi="微軟正黑體"/>
          <w:b/>
          <w:szCs w:val="24"/>
        </w:rPr>
      </w:pPr>
      <w:r>
        <w:rPr>
          <w:rFonts w:ascii="微軟正黑體" w:eastAsia="微軟正黑體" w:hAnsi="微軟正黑體" w:hint="eastAsia"/>
          <w:b/>
          <w:szCs w:val="24"/>
        </w:rPr>
        <w:t>【</w:t>
      </w:r>
      <w:r w:rsidRPr="009243FD">
        <w:rPr>
          <w:rFonts w:ascii="微軟正黑體" w:eastAsia="微軟正黑體" w:hAnsi="微軟正黑體" w:hint="eastAsia"/>
          <w:b/>
          <w:szCs w:val="24"/>
        </w:rPr>
        <w:t>尚未完成事項</w:t>
      </w:r>
      <w:r>
        <w:rPr>
          <w:rFonts w:ascii="微軟正黑體" w:eastAsia="微軟正黑體" w:hAnsi="微軟正黑體" w:hint="eastAsia"/>
          <w:b/>
          <w:szCs w:val="24"/>
        </w:rPr>
        <w:t>】</w:t>
      </w:r>
    </w:p>
    <w:p w:rsidR="00A35A75" w:rsidRPr="00C41B76" w:rsidRDefault="00A35A75" w:rsidP="009243FD">
      <w:pPr>
        <w:pStyle w:val="aa"/>
        <w:widowControl/>
        <w:numPr>
          <w:ilvl w:val="0"/>
          <w:numId w:val="2"/>
        </w:numPr>
        <w:spacing w:line="0" w:lineRule="atLeast"/>
        <w:ind w:leftChars="0"/>
        <w:rPr>
          <w:rFonts w:ascii="微軟正黑體" w:eastAsia="微軟正黑體" w:hAnsi="微軟正黑體" w:cs="新細明體"/>
          <w:color w:val="5F497A" w:themeColor="accent4" w:themeShade="BF"/>
          <w:kern w:val="0"/>
          <w:szCs w:val="24"/>
          <w:u w:val="wave"/>
        </w:rPr>
      </w:pPr>
      <w:r w:rsidRPr="00C41B76">
        <w:rPr>
          <w:rFonts w:ascii="微軟正黑體" w:eastAsia="微軟正黑體" w:hAnsi="微軟正黑體" w:cs="新細明體"/>
          <w:color w:val="5F497A" w:themeColor="accent4" w:themeShade="BF"/>
          <w:kern w:val="0"/>
          <w:szCs w:val="24"/>
          <w:u w:val="wave"/>
        </w:rPr>
        <w:t>[批次生產管理] 要更改狀態的選取步驟如果沒有按照一定的方式是會錯亂的(選不到產品)，</w:t>
      </w:r>
    </w:p>
    <w:p w:rsidR="00A35A75" w:rsidRPr="009243FD" w:rsidRDefault="00A35A75" w:rsidP="009243FD">
      <w:pPr>
        <w:pStyle w:val="aa"/>
        <w:widowControl/>
        <w:numPr>
          <w:ilvl w:val="0"/>
          <w:numId w:val="2"/>
        </w:numPr>
        <w:spacing w:line="0" w:lineRule="atLeast"/>
        <w:ind w:leftChars="0"/>
        <w:rPr>
          <w:rFonts w:ascii="微軟正黑體" w:eastAsia="微軟正黑體" w:hAnsi="微軟正黑體" w:cs="新細明體"/>
          <w:color w:val="0000FF"/>
          <w:kern w:val="0"/>
          <w:szCs w:val="24"/>
        </w:rPr>
      </w:pPr>
      <w:r w:rsidRPr="009243FD">
        <w:rPr>
          <w:rFonts w:ascii="微軟正黑體" w:eastAsia="微軟正黑體" w:hAnsi="微軟正黑體" w:cs="新細明體"/>
          <w:color w:val="000000"/>
          <w:kern w:val="0"/>
          <w:szCs w:val="24"/>
        </w:rPr>
        <w:t>[報價的頁籤] 報價單位、面積數量、描述、備註不能KEY</w:t>
      </w:r>
    </w:p>
    <w:p w:rsidR="00A35A75" w:rsidRPr="009243FD" w:rsidRDefault="00A35A75" w:rsidP="009243FD">
      <w:pPr>
        <w:pStyle w:val="aa"/>
        <w:widowControl/>
        <w:numPr>
          <w:ilvl w:val="0"/>
          <w:numId w:val="2"/>
        </w:numPr>
        <w:spacing w:line="0" w:lineRule="atLeast"/>
        <w:ind w:leftChars="0"/>
        <w:rPr>
          <w:rFonts w:ascii="微軟正黑體" w:eastAsia="微軟正黑體" w:hAnsi="微軟正黑體" w:cs="新細明體"/>
          <w:color w:val="000000"/>
          <w:kern w:val="0"/>
          <w:szCs w:val="24"/>
        </w:rPr>
      </w:pPr>
      <w:r w:rsidRPr="009243FD">
        <w:rPr>
          <w:rFonts w:ascii="微軟正黑體" w:eastAsia="微軟正黑體" w:hAnsi="微軟正黑體" w:cs="新細明體"/>
          <w:color w:val="000000"/>
          <w:kern w:val="0"/>
          <w:szCs w:val="24"/>
        </w:rPr>
        <w:t>[公共區域] 公共區域要增加施工的資訊(聯絡人、電話、地址、注意事項)，之後用公共區域報價會自動帶入，只要選施工人員和時間就好了；用櫃點製作也要帶櫃點地址電話</w:t>
      </w:r>
    </w:p>
    <w:p w:rsidR="00A35A75" w:rsidRPr="00C41B76" w:rsidRDefault="00A35A75" w:rsidP="009243FD">
      <w:pPr>
        <w:pStyle w:val="aa"/>
        <w:widowControl/>
        <w:numPr>
          <w:ilvl w:val="0"/>
          <w:numId w:val="2"/>
        </w:numPr>
        <w:spacing w:line="0" w:lineRule="atLeast"/>
        <w:ind w:leftChars="0"/>
        <w:rPr>
          <w:rFonts w:ascii="微軟正黑體" w:eastAsia="微軟正黑體" w:hAnsi="微軟正黑體" w:cs="新細明體"/>
          <w:color w:val="5F497A" w:themeColor="accent4" w:themeShade="BF"/>
          <w:kern w:val="0"/>
          <w:szCs w:val="24"/>
          <w:u w:val="wave"/>
        </w:rPr>
      </w:pPr>
      <w:r w:rsidRPr="00C41B76">
        <w:rPr>
          <w:rFonts w:ascii="微軟正黑體" w:eastAsia="微軟正黑體" w:hAnsi="微軟正黑體" w:cs="新細明體"/>
          <w:color w:val="5F497A" w:themeColor="accent4" w:themeShade="BF"/>
          <w:kern w:val="0"/>
          <w:szCs w:val="24"/>
          <w:u w:val="wave"/>
        </w:rPr>
        <w:t>[合併運費]希望可以在每一項都可以有打勾功能能跨訂單跨客戶做合併運費的動作</w:t>
      </w:r>
    </w:p>
    <w:p w:rsidR="00A35A75" w:rsidRPr="00C41B76" w:rsidRDefault="00A35A75" w:rsidP="009243FD">
      <w:pPr>
        <w:pStyle w:val="aa"/>
        <w:widowControl/>
        <w:numPr>
          <w:ilvl w:val="0"/>
          <w:numId w:val="2"/>
        </w:numPr>
        <w:spacing w:line="0" w:lineRule="atLeast"/>
        <w:ind w:leftChars="0"/>
        <w:rPr>
          <w:rFonts w:ascii="微軟正黑體" w:eastAsia="微軟正黑體" w:hAnsi="微軟正黑體" w:cs="新細明體"/>
          <w:color w:val="5F497A" w:themeColor="accent4" w:themeShade="BF"/>
          <w:kern w:val="0"/>
          <w:szCs w:val="24"/>
          <w:u w:val="wave"/>
        </w:rPr>
      </w:pPr>
      <w:r w:rsidRPr="00C41B76">
        <w:rPr>
          <w:rFonts w:ascii="微軟正黑體" w:eastAsia="微軟正黑體" w:hAnsi="微軟正黑體" w:cs="新細明體"/>
          <w:color w:val="5F497A" w:themeColor="accent4" w:themeShade="BF"/>
          <w:kern w:val="0"/>
          <w:szCs w:val="24"/>
          <w:u w:val="wave"/>
        </w:rPr>
        <w:t>[倉庫] 除了地下室倉庫外要有個現場倉的倉別</w:t>
      </w:r>
    </w:p>
    <w:p w:rsidR="00A35A75" w:rsidRPr="00AE29DE" w:rsidRDefault="00A35A75" w:rsidP="009243FD">
      <w:pPr>
        <w:pStyle w:val="aa"/>
        <w:widowControl/>
        <w:numPr>
          <w:ilvl w:val="0"/>
          <w:numId w:val="2"/>
        </w:numPr>
        <w:spacing w:line="0" w:lineRule="atLeast"/>
        <w:ind w:leftChars="0"/>
        <w:rPr>
          <w:rFonts w:ascii="微軟正黑體" w:eastAsia="微軟正黑體" w:hAnsi="微軟正黑體" w:cs="新細明體"/>
          <w:color w:val="5F497A" w:themeColor="accent4" w:themeShade="BF"/>
          <w:kern w:val="0"/>
          <w:szCs w:val="24"/>
          <w:u w:val="wave"/>
        </w:rPr>
      </w:pPr>
      <w:r w:rsidRPr="00AE29DE">
        <w:rPr>
          <w:rFonts w:ascii="微軟正黑體" w:eastAsia="微軟正黑體" w:hAnsi="微軟正黑體" w:cs="新細明體"/>
          <w:color w:val="5F497A" w:themeColor="accent4" w:themeShade="BF"/>
          <w:kern w:val="0"/>
          <w:szCs w:val="24"/>
          <w:u w:val="wave"/>
        </w:rPr>
        <w:t>[人員] 之後要撈打卡機的資料做出勤系統，透過流程網的生產起訖時間可以自動作出每個人的日報表</w:t>
      </w:r>
    </w:p>
    <w:p w:rsidR="00F16423" w:rsidRPr="009243FD" w:rsidRDefault="00A35A75" w:rsidP="009243FD">
      <w:pPr>
        <w:pStyle w:val="aa"/>
        <w:widowControl/>
        <w:numPr>
          <w:ilvl w:val="0"/>
          <w:numId w:val="2"/>
        </w:numPr>
        <w:spacing w:line="0" w:lineRule="atLeast"/>
        <w:ind w:leftChars="0"/>
        <w:rPr>
          <w:rFonts w:ascii="微軟正黑體" w:eastAsia="微軟正黑體" w:hAnsi="微軟正黑體"/>
          <w:szCs w:val="24"/>
        </w:rPr>
      </w:pPr>
      <w:r w:rsidRPr="009243FD">
        <w:rPr>
          <w:rFonts w:ascii="微軟正黑體" w:eastAsia="微軟正黑體" w:hAnsi="微軟正黑體" w:cs="新細明體"/>
          <w:color w:val="000000"/>
          <w:kern w:val="0"/>
          <w:szCs w:val="24"/>
        </w:rPr>
        <w:t>[批次生產] 當有製作才數大於單卷材料的才數時，要怎麼批次生產(要生產3000才，但是每卷材料為500才，需要用6卷才能銷完)</w:t>
      </w:r>
      <w:r w:rsidR="00B46934" w:rsidRPr="009243FD">
        <w:rPr>
          <w:rFonts w:ascii="微軟正黑體" w:eastAsia="微軟正黑體" w:hAnsi="微軟正黑體"/>
          <w:szCs w:val="24"/>
        </w:rPr>
        <w:t xml:space="preserve"> </w:t>
      </w:r>
    </w:p>
    <w:p w:rsidR="00F16423" w:rsidRPr="00954512" w:rsidRDefault="00F16423" w:rsidP="000E5485">
      <w:pPr>
        <w:spacing w:line="0" w:lineRule="atLeast"/>
        <w:rPr>
          <w:rFonts w:ascii="微軟正黑體" w:eastAsia="微軟正黑體" w:hAnsi="微軟正黑體"/>
          <w:szCs w:val="24"/>
        </w:rPr>
      </w:pPr>
    </w:p>
    <w:sectPr w:rsidR="00F16423" w:rsidRPr="00954512" w:rsidSect="00753589">
      <w:headerReference w:type="default" r:id="rId18"/>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A54" w:rsidRDefault="00A70A54" w:rsidP="00C012EE">
      <w:r>
        <w:separator/>
      </w:r>
    </w:p>
  </w:endnote>
  <w:endnote w:type="continuationSeparator" w:id="1">
    <w:p w:rsidR="00A70A54" w:rsidRDefault="00A70A54" w:rsidP="00C012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4171831"/>
      <w:docPartObj>
        <w:docPartGallery w:val="Page Numbers (Bottom of Page)"/>
        <w:docPartUnique/>
      </w:docPartObj>
    </w:sdtPr>
    <w:sdtContent>
      <w:p w:rsidR="0099606A" w:rsidRDefault="009734AC">
        <w:pPr>
          <w:pStyle w:val="a5"/>
          <w:jc w:val="center"/>
        </w:pPr>
        <w:fldSimple w:instr=" PAGE   \* MERGEFORMAT ">
          <w:r w:rsidR="00AE29DE" w:rsidRPr="00AE29DE">
            <w:rPr>
              <w:noProof/>
              <w:lang w:val="zh-TW"/>
            </w:rPr>
            <w:t>5</w:t>
          </w:r>
        </w:fldSimple>
      </w:p>
    </w:sdtContent>
  </w:sdt>
  <w:p w:rsidR="00C012EE" w:rsidRDefault="00C012E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A54" w:rsidRDefault="00A70A54" w:rsidP="00C012EE">
      <w:r>
        <w:separator/>
      </w:r>
    </w:p>
  </w:footnote>
  <w:footnote w:type="continuationSeparator" w:id="1">
    <w:p w:rsidR="00A70A54" w:rsidRDefault="00A70A54" w:rsidP="00C012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691" w:rsidRPr="00D61691" w:rsidRDefault="004B1A0F" w:rsidP="004B1A0F">
    <w:pPr>
      <w:pStyle w:val="a3"/>
      <w:rPr>
        <w:rFonts w:ascii="微軟正黑體" w:eastAsia="微軟正黑體" w:hAnsi="微軟正黑體"/>
        <w:sz w:val="24"/>
        <w:szCs w:val="24"/>
        <w:u w:val="single"/>
      </w:rPr>
    </w:pPr>
    <w:r w:rsidRPr="00D61691">
      <w:rPr>
        <w:rFonts w:ascii="微軟正黑體" w:eastAsia="微軟正黑體" w:hAnsi="微軟正黑體" w:hint="eastAsia"/>
        <w:noProof/>
        <w:sz w:val="24"/>
        <w:szCs w:val="24"/>
        <w:u w:val="single"/>
      </w:rPr>
      <w:drawing>
        <wp:inline distT="0" distB="0" distL="0" distR="0">
          <wp:extent cx="690994" cy="180975"/>
          <wp:effectExtent l="19050" t="0" r="0" b="0"/>
          <wp:docPr id="14" name="圖片 1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stretch>
                    <a:fillRect/>
                  </a:stretch>
                </pic:blipFill>
                <pic:spPr>
                  <a:xfrm>
                    <a:off x="0" y="0"/>
                    <a:ext cx="711066" cy="186232"/>
                  </a:xfrm>
                  <a:prstGeom prst="rect">
                    <a:avLst/>
                  </a:prstGeom>
                </pic:spPr>
              </pic:pic>
            </a:graphicData>
          </a:graphic>
        </wp:inline>
      </w:drawing>
    </w:r>
    <w:r w:rsidRPr="00D61691">
      <w:rPr>
        <w:rFonts w:ascii="微軟正黑體" w:eastAsia="微軟正黑體" w:hAnsi="微軟正黑體" w:hint="eastAsia"/>
        <w:sz w:val="24"/>
        <w:szCs w:val="24"/>
        <w:u w:val="single"/>
      </w:rPr>
      <w:t xml:space="preserve">西北影像ERP系統建置           </w:t>
    </w:r>
    <w:r w:rsidR="00D61691" w:rsidRPr="00D61691">
      <w:rPr>
        <w:rFonts w:ascii="微軟正黑體" w:eastAsia="微軟正黑體" w:hAnsi="微軟正黑體" w:hint="eastAsia"/>
        <w:sz w:val="24"/>
        <w:szCs w:val="24"/>
        <w:u w:val="single"/>
      </w:rPr>
      <w:t xml:space="preserve"> </w:t>
    </w:r>
    <w:r w:rsidRPr="00D61691">
      <w:rPr>
        <w:rFonts w:ascii="微軟正黑體" w:eastAsia="微軟正黑體" w:hAnsi="微軟正黑體" w:hint="eastAsia"/>
        <w:sz w:val="24"/>
        <w:szCs w:val="24"/>
        <w:u w:val="single"/>
      </w:rPr>
      <w:t>開會</w:t>
    </w:r>
    <w:r w:rsidR="00C012EE" w:rsidRPr="00D61691">
      <w:rPr>
        <w:rFonts w:ascii="微軟正黑體" w:eastAsia="微軟正黑體" w:hAnsi="微軟正黑體" w:hint="eastAsia"/>
        <w:sz w:val="24"/>
        <w:szCs w:val="24"/>
        <w:u w:val="single"/>
      </w:rPr>
      <w:t>時間</w:t>
    </w:r>
    <w:r w:rsidRPr="00D61691">
      <w:rPr>
        <w:rFonts w:ascii="微軟正黑體" w:eastAsia="微軟正黑體" w:hAnsi="微軟正黑體" w:hint="eastAsia"/>
        <w:sz w:val="24"/>
        <w:szCs w:val="24"/>
        <w:u w:val="single"/>
      </w:rPr>
      <w:t>：</w:t>
    </w:r>
    <w:r w:rsidR="00C012EE" w:rsidRPr="00D61691">
      <w:rPr>
        <w:rFonts w:ascii="微軟正黑體" w:eastAsia="微軟正黑體" w:hAnsi="微軟正黑體" w:hint="eastAsia"/>
        <w:sz w:val="24"/>
        <w:szCs w:val="24"/>
        <w:u w:val="single"/>
      </w:rPr>
      <w:t>2015-</w:t>
    </w:r>
    <w:r w:rsidR="0099606A">
      <w:rPr>
        <w:rFonts w:ascii="微軟正黑體" w:eastAsia="微軟正黑體" w:hAnsi="微軟正黑體" w:hint="eastAsia"/>
        <w:sz w:val="24"/>
        <w:szCs w:val="24"/>
        <w:u w:val="single"/>
      </w:rPr>
      <w:t>12</w:t>
    </w:r>
    <w:r w:rsidR="00C012EE" w:rsidRPr="00D61691">
      <w:rPr>
        <w:rFonts w:ascii="微軟正黑體" w:eastAsia="微軟正黑體" w:hAnsi="微軟正黑體" w:hint="eastAsia"/>
        <w:sz w:val="24"/>
        <w:szCs w:val="24"/>
        <w:u w:val="single"/>
      </w:rPr>
      <w:t>-</w:t>
    </w:r>
    <w:r w:rsidR="0099606A">
      <w:rPr>
        <w:rFonts w:ascii="微軟正黑體" w:eastAsia="微軟正黑體" w:hAnsi="微軟正黑體" w:hint="eastAsia"/>
        <w:sz w:val="24"/>
        <w:szCs w:val="24"/>
        <w:u w:val="single"/>
      </w:rPr>
      <w:t>03</w:t>
    </w:r>
    <w:r w:rsidRPr="00D61691">
      <w:rPr>
        <w:rFonts w:ascii="微軟正黑體" w:eastAsia="微軟正黑體" w:hAnsi="微軟正黑體" w:hint="eastAsia"/>
        <w:sz w:val="24"/>
        <w:szCs w:val="24"/>
        <w:u w:val="single"/>
      </w:rPr>
      <w:t xml:space="preserve">  18:00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6F0"/>
    <w:multiLevelType w:val="hybridMultilevel"/>
    <w:tmpl w:val="1EAE7966"/>
    <w:lvl w:ilvl="0" w:tplc="AAF4F37C">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88D280E"/>
    <w:multiLevelType w:val="hybridMultilevel"/>
    <w:tmpl w:val="F7EE3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576C"/>
    <w:rsid w:val="00000D28"/>
    <w:rsid w:val="000035E3"/>
    <w:rsid w:val="00023D76"/>
    <w:rsid w:val="0002750E"/>
    <w:rsid w:val="00033980"/>
    <w:rsid w:val="000552AE"/>
    <w:rsid w:val="000970EF"/>
    <w:rsid w:val="000E5485"/>
    <w:rsid w:val="000F3C62"/>
    <w:rsid w:val="00111659"/>
    <w:rsid w:val="00154A11"/>
    <w:rsid w:val="00164D51"/>
    <w:rsid w:val="00193586"/>
    <w:rsid w:val="00212CCC"/>
    <w:rsid w:val="00224C94"/>
    <w:rsid w:val="002610B0"/>
    <w:rsid w:val="002827BF"/>
    <w:rsid w:val="002E0231"/>
    <w:rsid w:val="002E0254"/>
    <w:rsid w:val="002E0F7C"/>
    <w:rsid w:val="002F3743"/>
    <w:rsid w:val="0031576C"/>
    <w:rsid w:val="00315A43"/>
    <w:rsid w:val="00333789"/>
    <w:rsid w:val="0037710A"/>
    <w:rsid w:val="00386978"/>
    <w:rsid w:val="00391E6C"/>
    <w:rsid w:val="00433E6E"/>
    <w:rsid w:val="00471090"/>
    <w:rsid w:val="004B1A0F"/>
    <w:rsid w:val="005208EA"/>
    <w:rsid w:val="00521D6E"/>
    <w:rsid w:val="00531935"/>
    <w:rsid w:val="00544BB1"/>
    <w:rsid w:val="00574FAA"/>
    <w:rsid w:val="005930A9"/>
    <w:rsid w:val="005E7913"/>
    <w:rsid w:val="0061455F"/>
    <w:rsid w:val="00632641"/>
    <w:rsid w:val="006F47D7"/>
    <w:rsid w:val="00707717"/>
    <w:rsid w:val="00753589"/>
    <w:rsid w:val="0076360B"/>
    <w:rsid w:val="00775B95"/>
    <w:rsid w:val="00781624"/>
    <w:rsid w:val="007D4A11"/>
    <w:rsid w:val="00816314"/>
    <w:rsid w:val="008B77D3"/>
    <w:rsid w:val="008D321F"/>
    <w:rsid w:val="008F000C"/>
    <w:rsid w:val="009243FD"/>
    <w:rsid w:val="00935179"/>
    <w:rsid w:val="00944DA3"/>
    <w:rsid w:val="00954512"/>
    <w:rsid w:val="009734AC"/>
    <w:rsid w:val="0099606A"/>
    <w:rsid w:val="009C1CE1"/>
    <w:rsid w:val="00A06CBC"/>
    <w:rsid w:val="00A35A75"/>
    <w:rsid w:val="00A52E76"/>
    <w:rsid w:val="00A70A54"/>
    <w:rsid w:val="00A77D9E"/>
    <w:rsid w:val="00A90EBC"/>
    <w:rsid w:val="00AE29DE"/>
    <w:rsid w:val="00AE607C"/>
    <w:rsid w:val="00B46934"/>
    <w:rsid w:val="00B67DF8"/>
    <w:rsid w:val="00BB084E"/>
    <w:rsid w:val="00BE45AA"/>
    <w:rsid w:val="00C012EE"/>
    <w:rsid w:val="00C117B1"/>
    <w:rsid w:val="00C32BB6"/>
    <w:rsid w:val="00C41B76"/>
    <w:rsid w:val="00C478C6"/>
    <w:rsid w:val="00C504A6"/>
    <w:rsid w:val="00CC776C"/>
    <w:rsid w:val="00CF4781"/>
    <w:rsid w:val="00D61691"/>
    <w:rsid w:val="00E55B58"/>
    <w:rsid w:val="00EC0483"/>
    <w:rsid w:val="00ED26E3"/>
    <w:rsid w:val="00F16423"/>
    <w:rsid w:val="00F332B4"/>
    <w:rsid w:val="00F4680D"/>
    <w:rsid w:val="00F47760"/>
    <w:rsid w:val="00F62DC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58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12EE"/>
    <w:pPr>
      <w:tabs>
        <w:tab w:val="center" w:pos="4153"/>
        <w:tab w:val="right" w:pos="8306"/>
      </w:tabs>
      <w:snapToGrid w:val="0"/>
    </w:pPr>
    <w:rPr>
      <w:sz w:val="20"/>
      <w:szCs w:val="20"/>
    </w:rPr>
  </w:style>
  <w:style w:type="character" w:customStyle="1" w:styleId="a4">
    <w:name w:val="頁首 字元"/>
    <w:basedOn w:val="a0"/>
    <w:link w:val="a3"/>
    <w:uiPriority w:val="99"/>
    <w:rsid w:val="00C012EE"/>
    <w:rPr>
      <w:sz w:val="20"/>
      <w:szCs w:val="20"/>
    </w:rPr>
  </w:style>
  <w:style w:type="paragraph" w:styleId="a5">
    <w:name w:val="footer"/>
    <w:basedOn w:val="a"/>
    <w:link w:val="a6"/>
    <w:uiPriority w:val="99"/>
    <w:unhideWhenUsed/>
    <w:rsid w:val="00C012EE"/>
    <w:pPr>
      <w:tabs>
        <w:tab w:val="center" w:pos="4153"/>
        <w:tab w:val="right" w:pos="8306"/>
      </w:tabs>
      <w:snapToGrid w:val="0"/>
    </w:pPr>
    <w:rPr>
      <w:sz w:val="20"/>
      <w:szCs w:val="20"/>
    </w:rPr>
  </w:style>
  <w:style w:type="character" w:customStyle="1" w:styleId="a6">
    <w:name w:val="頁尾 字元"/>
    <w:basedOn w:val="a0"/>
    <w:link w:val="a5"/>
    <w:uiPriority w:val="99"/>
    <w:rsid w:val="00C012EE"/>
    <w:rPr>
      <w:sz w:val="20"/>
      <w:szCs w:val="20"/>
    </w:rPr>
  </w:style>
  <w:style w:type="paragraph" w:styleId="a7">
    <w:name w:val="Balloon Text"/>
    <w:basedOn w:val="a"/>
    <w:link w:val="a8"/>
    <w:uiPriority w:val="99"/>
    <w:semiHidden/>
    <w:unhideWhenUsed/>
    <w:rsid w:val="000F3C6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F3C62"/>
    <w:rPr>
      <w:rFonts w:asciiTheme="majorHAnsi" w:eastAsiaTheme="majorEastAsia" w:hAnsiTheme="majorHAnsi" w:cstheme="majorBidi"/>
      <w:sz w:val="18"/>
      <w:szCs w:val="18"/>
    </w:rPr>
  </w:style>
  <w:style w:type="character" w:styleId="a9">
    <w:name w:val="Placeholder Text"/>
    <w:basedOn w:val="a0"/>
    <w:uiPriority w:val="99"/>
    <w:semiHidden/>
    <w:rsid w:val="00D61691"/>
    <w:rPr>
      <w:color w:val="808080"/>
    </w:rPr>
  </w:style>
  <w:style w:type="paragraph" w:styleId="aa">
    <w:name w:val="List Paragraph"/>
    <w:basedOn w:val="a"/>
    <w:uiPriority w:val="34"/>
    <w:qFormat/>
    <w:rsid w:val="000970EF"/>
    <w:pPr>
      <w:ind w:leftChars="200" w:left="480"/>
    </w:pPr>
  </w:style>
</w:styles>
</file>

<file path=word/webSettings.xml><?xml version="1.0" encoding="utf-8"?>
<w:webSettings xmlns:r="http://schemas.openxmlformats.org/officeDocument/2006/relationships" xmlns:w="http://schemas.openxmlformats.org/wordprocessingml/2006/main">
  <w:divs>
    <w:div w:id="1859923589">
      <w:bodyDiv w:val="1"/>
      <w:marLeft w:val="0"/>
      <w:marRight w:val="0"/>
      <w:marTop w:val="0"/>
      <w:marBottom w:val="0"/>
      <w:divBdr>
        <w:top w:val="none" w:sz="0" w:space="0" w:color="auto"/>
        <w:left w:val="none" w:sz="0" w:space="0" w:color="auto"/>
        <w:bottom w:val="none" w:sz="0" w:space="0" w:color="auto"/>
        <w:right w:val="none" w:sz="0" w:space="0" w:color="auto"/>
      </w:divBdr>
      <w:divsChild>
        <w:div w:id="495652636">
          <w:marLeft w:val="0"/>
          <w:marRight w:val="0"/>
          <w:marTop w:val="0"/>
          <w:marBottom w:val="0"/>
          <w:divBdr>
            <w:top w:val="none" w:sz="0" w:space="0" w:color="auto"/>
            <w:left w:val="none" w:sz="0" w:space="0" w:color="auto"/>
            <w:bottom w:val="none" w:sz="0" w:space="0" w:color="auto"/>
            <w:right w:val="none" w:sz="0" w:space="0" w:color="auto"/>
          </w:divBdr>
        </w:div>
        <w:div w:id="905997514">
          <w:marLeft w:val="0"/>
          <w:marRight w:val="0"/>
          <w:marTop w:val="0"/>
          <w:marBottom w:val="0"/>
          <w:divBdr>
            <w:top w:val="none" w:sz="0" w:space="0" w:color="auto"/>
            <w:left w:val="none" w:sz="0" w:space="0" w:color="auto"/>
            <w:bottom w:val="none" w:sz="0" w:space="0" w:color="auto"/>
            <w:right w:val="none" w:sz="0" w:space="0" w:color="auto"/>
          </w:divBdr>
        </w:div>
        <w:div w:id="454442821">
          <w:marLeft w:val="0"/>
          <w:marRight w:val="0"/>
          <w:marTop w:val="0"/>
          <w:marBottom w:val="0"/>
          <w:divBdr>
            <w:top w:val="none" w:sz="0" w:space="0" w:color="auto"/>
            <w:left w:val="none" w:sz="0" w:space="0" w:color="auto"/>
            <w:bottom w:val="none" w:sz="0" w:space="0" w:color="auto"/>
            <w:right w:val="none" w:sz="0" w:space="0" w:color="auto"/>
          </w:divBdr>
        </w:div>
        <w:div w:id="1535077550">
          <w:marLeft w:val="0"/>
          <w:marRight w:val="0"/>
          <w:marTop w:val="0"/>
          <w:marBottom w:val="0"/>
          <w:divBdr>
            <w:top w:val="none" w:sz="0" w:space="0" w:color="auto"/>
            <w:left w:val="none" w:sz="0" w:space="0" w:color="auto"/>
            <w:bottom w:val="none" w:sz="0" w:space="0" w:color="auto"/>
            <w:right w:val="none" w:sz="0" w:space="0" w:color="auto"/>
          </w:divBdr>
        </w:div>
        <w:div w:id="1818719484">
          <w:marLeft w:val="0"/>
          <w:marRight w:val="0"/>
          <w:marTop w:val="0"/>
          <w:marBottom w:val="0"/>
          <w:divBdr>
            <w:top w:val="none" w:sz="0" w:space="0" w:color="auto"/>
            <w:left w:val="none" w:sz="0" w:space="0" w:color="auto"/>
            <w:bottom w:val="none" w:sz="0" w:space="0" w:color="auto"/>
            <w:right w:val="none" w:sz="0" w:space="0" w:color="auto"/>
          </w:divBdr>
        </w:div>
        <w:div w:id="75521824">
          <w:marLeft w:val="0"/>
          <w:marRight w:val="0"/>
          <w:marTop w:val="0"/>
          <w:marBottom w:val="0"/>
          <w:divBdr>
            <w:top w:val="none" w:sz="0" w:space="0" w:color="auto"/>
            <w:left w:val="none" w:sz="0" w:space="0" w:color="auto"/>
            <w:bottom w:val="none" w:sz="0" w:space="0" w:color="auto"/>
            <w:right w:val="none" w:sz="0" w:space="0" w:color="auto"/>
          </w:divBdr>
        </w:div>
        <w:div w:id="2122258687">
          <w:marLeft w:val="0"/>
          <w:marRight w:val="0"/>
          <w:marTop w:val="0"/>
          <w:marBottom w:val="0"/>
          <w:divBdr>
            <w:top w:val="none" w:sz="0" w:space="0" w:color="auto"/>
            <w:left w:val="none" w:sz="0" w:space="0" w:color="auto"/>
            <w:bottom w:val="none" w:sz="0" w:space="0" w:color="auto"/>
            <w:right w:val="none" w:sz="0" w:space="0" w:color="auto"/>
          </w:divBdr>
        </w:div>
        <w:div w:id="183055662">
          <w:marLeft w:val="0"/>
          <w:marRight w:val="0"/>
          <w:marTop w:val="0"/>
          <w:marBottom w:val="0"/>
          <w:divBdr>
            <w:top w:val="none" w:sz="0" w:space="0" w:color="auto"/>
            <w:left w:val="none" w:sz="0" w:space="0" w:color="auto"/>
            <w:bottom w:val="none" w:sz="0" w:space="0" w:color="auto"/>
            <w:right w:val="none" w:sz="0" w:space="0" w:color="auto"/>
          </w:divBdr>
        </w:div>
        <w:div w:id="777408106">
          <w:marLeft w:val="0"/>
          <w:marRight w:val="0"/>
          <w:marTop w:val="0"/>
          <w:marBottom w:val="0"/>
          <w:divBdr>
            <w:top w:val="none" w:sz="0" w:space="0" w:color="auto"/>
            <w:left w:val="none" w:sz="0" w:space="0" w:color="auto"/>
            <w:bottom w:val="none" w:sz="0" w:space="0" w:color="auto"/>
            <w:right w:val="none" w:sz="0" w:space="0" w:color="auto"/>
          </w:divBdr>
        </w:div>
        <w:div w:id="1696269970">
          <w:marLeft w:val="0"/>
          <w:marRight w:val="0"/>
          <w:marTop w:val="0"/>
          <w:marBottom w:val="0"/>
          <w:divBdr>
            <w:top w:val="none" w:sz="0" w:space="0" w:color="auto"/>
            <w:left w:val="none" w:sz="0" w:space="0" w:color="auto"/>
            <w:bottom w:val="none" w:sz="0" w:space="0" w:color="auto"/>
            <w:right w:val="none" w:sz="0" w:space="0" w:color="auto"/>
          </w:divBdr>
        </w:div>
        <w:div w:id="442502252">
          <w:marLeft w:val="0"/>
          <w:marRight w:val="0"/>
          <w:marTop w:val="0"/>
          <w:marBottom w:val="0"/>
          <w:divBdr>
            <w:top w:val="none" w:sz="0" w:space="0" w:color="auto"/>
            <w:left w:val="none" w:sz="0" w:space="0" w:color="auto"/>
            <w:bottom w:val="none" w:sz="0" w:space="0" w:color="auto"/>
            <w:right w:val="none" w:sz="0" w:space="0" w:color="auto"/>
          </w:divBdr>
        </w:div>
        <w:div w:id="648678509">
          <w:marLeft w:val="0"/>
          <w:marRight w:val="0"/>
          <w:marTop w:val="0"/>
          <w:marBottom w:val="0"/>
          <w:divBdr>
            <w:top w:val="none" w:sz="0" w:space="0" w:color="auto"/>
            <w:left w:val="none" w:sz="0" w:space="0" w:color="auto"/>
            <w:bottom w:val="none" w:sz="0" w:space="0" w:color="auto"/>
            <w:right w:val="none" w:sz="0" w:space="0" w:color="auto"/>
          </w:divBdr>
        </w:div>
        <w:div w:id="1330253748">
          <w:marLeft w:val="0"/>
          <w:marRight w:val="0"/>
          <w:marTop w:val="0"/>
          <w:marBottom w:val="0"/>
          <w:divBdr>
            <w:top w:val="none" w:sz="0" w:space="0" w:color="auto"/>
            <w:left w:val="none" w:sz="0" w:space="0" w:color="auto"/>
            <w:bottom w:val="none" w:sz="0" w:space="0" w:color="auto"/>
            <w:right w:val="none" w:sz="0" w:space="0" w:color="auto"/>
          </w:divBdr>
        </w:div>
        <w:div w:id="1896315530">
          <w:marLeft w:val="0"/>
          <w:marRight w:val="0"/>
          <w:marTop w:val="0"/>
          <w:marBottom w:val="0"/>
          <w:divBdr>
            <w:top w:val="none" w:sz="0" w:space="0" w:color="auto"/>
            <w:left w:val="none" w:sz="0" w:space="0" w:color="auto"/>
            <w:bottom w:val="none" w:sz="0" w:space="0" w:color="auto"/>
            <w:right w:val="none" w:sz="0" w:space="0" w:color="auto"/>
          </w:divBdr>
        </w:div>
        <w:div w:id="76303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73122-63F3-4DBD-99ED-BED8FF72F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5</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chongkai</dc:creator>
  <cp:lastModifiedBy>Chongkai</cp:lastModifiedBy>
  <cp:revision>69</cp:revision>
  <cp:lastPrinted>2015-06-12T01:36:00Z</cp:lastPrinted>
  <dcterms:created xsi:type="dcterms:W3CDTF">2015-06-11T01:18:00Z</dcterms:created>
  <dcterms:modified xsi:type="dcterms:W3CDTF">2015-12-03T08:15:00Z</dcterms:modified>
</cp:coreProperties>
</file>