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884" w:rsidRPr="009E7884" w:rsidRDefault="008642BA" w:rsidP="008642BA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05A09">
        <w:rPr>
          <w:rFonts w:ascii="微軟正黑體" w:eastAsia="微軟正黑體" w:hAnsi="微軟正黑體" w:hint="eastAsia"/>
          <w:color w:val="0000FF"/>
        </w:rPr>
        <w:t>標準成本＝類別三</w:t>
      </w:r>
      <w:bookmarkStart w:id="0" w:name="OLE_LINK74"/>
      <w:bookmarkStart w:id="1" w:name="OLE_LINK75"/>
      <w:bookmarkStart w:id="2" w:name="OLE_LINK76"/>
      <w:bookmarkStart w:id="3" w:name="OLE_LINK77"/>
      <w:bookmarkStart w:id="4" w:name="OLE_LINK78"/>
      <w:r w:rsidRPr="00205A09">
        <w:rPr>
          <w:rFonts w:ascii="微軟正黑體" w:eastAsia="微軟正黑體" w:hAnsi="微軟正黑體" w:hint="eastAsia"/>
          <w:color w:val="0000FF"/>
        </w:rPr>
        <w:t>標準成本</w:t>
      </w:r>
      <w:bookmarkEnd w:id="0"/>
      <w:bookmarkEnd w:id="1"/>
      <w:bookmarkEnd w:id="2"/>
      <w:bookmarkEnd w:id="3"/>
      <w:bookmarkEnd w:id="4"/>
      <w:r w:rsidRPr="00205A09">
        <w:rPr>
          <w:rFonts w:ascii="微軟正黑體" w:eastAsia="微軟正黑體" w:hAnsi="微軟正黑體" w:hint="eastAsia"/>
          <w:color w:val="0000FF"/>
        </w:rPr>
        <w:t>+</w:t>
      </w:r>
      <w:bookmarkStart w:id="5" w:name="OLE_LINK79"/>
      <w:bookmarkStart w:id="6" w:name="OLE_LINK80"/>
      <w:bookmarkStart w:id="7" w:name="OLE_LINK81"/>
      <w:r w:rsidR="001B483E" w:rsidRPr="00205A09">
        <w:rPr>
          <w:rFonts w:ascii="微軟正黑體" w:eastAsia="微軟正黑體" w:hAnsi="微軟正黑體" w:hint="eastAsia"/>
          <w:color w:val="0000FF"/>
        </w:rPr>
        <w:t>設備</w:t>
      </w:r>
      <w:bookmarkEnd w:id="5"/>
      <w:bookmarkEnd w:id="6"/>
      <w:bookmarkEnd w:id="7"/>
      <w:r w:rsidR="001B483E" w:rsidRPr="00205A09">
        <w:rPr>
          <w:rFonts w:ascii="微軟正黑體" w:eastAsia="微軟正黑體" w:hAnsi="微軟正黑體" w:hint="eastAsia"/>
          <w:color w:val="0000FF"/>
        </w:rPr>
        <w:t>標準成本</w:t>
      </w:r>
      <w:r w:rsidRPr="009E7884">
        <w:rPr>
          <w:rFonts w:ascii="微軟正黑體" w:eastAsia="微軟正黑體" w:hAnsi="微軟正黑體"/>
          <w:sz w:val="20"/>
          <w:szCs w:val="20"/>
        </w:rPr>
        <w:t>（</w:t>
      </w:r>
      <w:r w:rsidRPr="009E7884">
        <w:rPr>
          <w:rFonts w:ascii="微軟正黑體" w:eastAsia="微軟正黑體" w:hAnsi="微軟正黑體" w:hint="eastAsia"/>
          <w:sz w:val="20"/>
          <w:szCs w:val="20"/>
        </w:rPr>
        <w:t>設備+PASS數+標準成本</w:t>
      </w:r>
      <w:r w:rsidRPr="009E7884">
        <w:rPr>
          <w:rFonts w:ascii="微軟正黑體" w:eastAsia="微軟正黑體" w:hAnsi="微軟正黑體"/>
          <w:sz w:val="20"/>
          <w:szCs w:val="20"/>
        </w:rPr>
        <w:t>），</w:t>
      </w:r>
    </w:p>
    <w:p w:rsidR="00B46F08" w:rsidRDefault="008642BA" w:rsidP="009E7884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預設</w:t>
      </w:r>
      <w:r w:rsidR="001B483E">
        <w:rPr>
          <w:rFonts w:ascii="微軟正黑體" w:eastAsia="微軟正黑體" w:hAnsi="微軟正黑體" w:hint="eastAsia"/>
        </w:rPr>
        <w:t>抓類別三的</w:t>
      </w:r>
      <w:r w:rsidR="001B483E" w:rsidRPr="008642BA">
        <w:rPr>
          <w:rFonts w:ascii="微軟正黑體" w:eastAsia="微軟正黑體" w:hAnsi="微軟正黑體" w:hint="eastAsia"/>
        </w:rPr>
        <w:t>標準成本</w:t>
      </w:r>
      <w:r w:rsidR="001B483E">
        <w:rPr>
          <w:rFonts w:ascii="微軟正黑體" w:eastAsia="微軟正黑體" w:hAnsi="微軟正黑體" w:hint="eastAsia"/>
        </w:rPr>
        <w:t>，但每個客戶可獨立設定</w:t>
      </w:r>
      <w:r w:rsidR="00627A9B">
        <w:rPr>
          <w:rFonts w:ascii="微軟正黑體" w:eastAsia="微軟正黑體" w:hAnsi="微軟正黑體" w:hint="eastAsia"/>
        </w:rPr>
        <w:t>設備</w:t>
      </w:r>
      <w:r w:rsidR="001B483E">
        <w:rPr>
          <w:rFonts w:ascii="微軟正黑體" w:eastAsia="微軟正黑體" w:hAnsi="微軟正黑體" w:hint="eastAsia"/>
        </w:rPr>
        <w:t>標準成本</w:t>
      </w:r>
      <w:r w:rsidR="000B17B9">
        <w:rPr>
          <w:rFonts w:ascii="微軟正黑體" w:eastAsia="微軟正黑體" w:hAnsi="微軟正黑體" w:hint="eastAsia"/>
        </w:rPr>
        <w:t>。</w:t>
      </w:r>
    </w:p>
    <w:p w:rsidR="00205A09" w:rsidRDefault="00C27F05" w:rsidP="00205A09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bookmarkStart w:id="8" w:name="OLE_LINK93"/>
      <w:bookmarkStart w:id="9" w:name="OLE_LINK94"/>
      <w:r>
        <w:rPr>
          <w:rFonts w:ascii="微軟正黑體" w:eastAsia="微軟正黑體" w:hAnsi="微軟正黑體" w:hint="eastAsia"/>
        </w:rPr>
        <w:t>（</w:t>
      </w:r>
      <w:r w:rsidR="00157F8B">
        <w:rPr>
          <w:rFonts w:ascii="微軟正黑體" w:eastAsia="微軟正黑體" w:hAnsi="微軟正黑體" w:hint="eastAsia"/>
        </w:rPr>
        <w:t>IB</w:t>
      </w:r>
      <w:r>
        <w:rPr>
          <w:rFonts w:ascii="微軟正黑體" w:eastAsia="微軟正黑體" w:hAnsi="微軟正黑體" w:hint="eastAsia"/>
        </w:rPr>
        <w:t>類別三標準成本）</w:t>
      </w:r>
    </w:p>
    <w:bookmarkEnd w:id="8"/>
    <w:bookmarkEnd w:id="9"/>
    <w:p w:rsidR="008642BA" w:rsidRDefault="00205A09" w:rsidP="009E7884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247766" cy="1447800"/>
            <wp:effectExtent l="19050" t="19050" r="19434" b="19050"/>
            <wp:docPr id="15" name="圖片 1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766" cy="1447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1D8" w:rsidRPr="009E7884" w:rsidRDefault="009E7884" w:rsidP="009E7884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bookmarkStart w:id="10" w:name="OLE_LINK95"/>
      <w:bookmarkStart w:id="11" w:name="OLE_LINK96"/>
      <w:bookmarkStart w:id="12" w:name="OLE_LINK97"/>
      <w:r>
        <w:rPr>
          <w:rFonts w:ascii="微軟正黑體" w:eastAsia="微軟正黑體" w:hAnsi="微軟正黑體" w:hint="eastAsia"/>
        </w:rPr>
        <w:t>（客戶報價的設備標準成本）</w:t>
      </w:r>
    </w:p>
    <w:bookmarkEnd w:id="10"/>
    <w:bookmarkEnd w:id="11"/>
    <w:bookmarkEnd w:id="12"/>
    <w:p w:rsidR="007571D8" w:rsidRDefault="00157F8B" w:rsidP="009E7884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121785" cy="2421164"/>
            <wp:effectExtent l="19050" t="19050" r="12065" b="17236"/>
            <wp:docPr id="16" name="圖片 1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4211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1D8" w:rsidRPr="00A063CB" w:rsidRDefault="00A063CB" w:rsidP="00A063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bookmarkStart w:id="13" w:name="OLE_LINK98"/>
      <w:bookmarkStart w:id="14" w:name="OLE_LINK99"/>
      <w:r>
        <w:rPr>
          <w:rFonts w:ascii="微軟正黑體" w:eastAsia="微軟正黑體" w:hAnsi="微軟正黑體" w:hint="eastAsia"/>
        </w:rPr>
        <w:t>（報價時選取標準成本）</w:t>
      </w:r>
    </w:p>
    <w:bookmarkEnd w:id="13"/>
    <w:bookmarkEnd w:id="14"/>
    <w:p w:rsidR="00157F8B" w:rsidRDefault="00157F8B" w:rsidP="00A063CB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629025" cy="2913047"/>
            <wp:effectExtent l="19050" t="19050" r="28575" b="20653"/>
            <wp:docPr id="17" name="圖片 16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130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F8B" w:rsidRDefault="00157F8B" w:rsidP="006C40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3B016E" w:rsidRDefault="003B016E" w:rsidP="006C40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3B016E" w:rsidRPr="003B016E" w:rsidRDefault="003B016E" w:rsidP="006717B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（系統自動計算標準成本）</w:t>
      </w:r>
    </w:p>
    <w:p w:rsidR="003B016E" w:rsidRDefault="003B016E" w:rsidP="006717B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 w:rsidRPr="003B016E">
        <w:rPr>
          <w:rFonts w:ascii="微軟正黑體" w:eastAsia="微軟正黑體" w:hAnsi="微軟正黑體" w:hint="eastAsia"/>
        </w:rPr>
        <w:drawing>
          <wp:inline distT="0" distB="0" distL="0" distR="0">
            <wp:extent cx="5274310" cy="857250"/>
            <wp:effectExtent l="19050" t="19050" r="21590" b="19050"/>
            <wp:docPr id="21" name="圖片 17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16E" w:rsidRDefault="003B016E" w:rsidP="006717B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</w:p>
    <w:p w:rsidR="006717B3" w:rsidRDefault="006717B3" w:rsidP="006717B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（IB類別三標準成本）</w:t>
      </w:r>
    </w:p>
    <w:p w:rsidR="006717B3" w:rsidRDefault="006717B3" w:rsidP="006717B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390775" cy="2143125"/>
            <wp:effectExtent l="19050" t="19050" r="28575" b="28575"/>
            <wp:docPr id="19" name="圖片 18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43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16E" w:rsidRDefault="003B016E" w:rsidP="006717B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</w:p>
    <w:p w:rsidR="00157F8B" w:rsidRDefault="003B016E" w:rsidP="003A35E4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bookmarkStart w:id="15" w:name="OLE_LINK82"/>
      <w:bookmarkStart w:id="16" w:name="OLE_LINK83"/>
      <w:r w:rsidRPr="003B016E">
        <w:rPr>
          <w:rFonts w:ascii="微軟正黑體" w:eastAsia="微軟正黑體" w:hAnsi="微軟正黑體" w:hint="eastAsia"/>
          <w:bdr w:val="single" w:sz="4" w:space="0" w:color="auto"/>
        </w:rPr>
        <w:t xml:space="preserve">※ </w:t>
      </w:r>
      <w:r w:rsidR="000E7F7A" w:rsidRPr="003B016E">
        <w:rPr>
          <w:rFonts w:ascii="微軟正黑體" w:eastAsia="微軟正黑體" w:hAnsi="微軟正黑體" w:hint="eastAsia"/>
          <w:bdr w:val="single" w:sz="4" w:space="0" w:color="auto"/>
        </w:rPr>
        <w:t>所以該品項標準成本為12(類別三標準成本)+10(設備成本)=22</w:t>
      </w:r>
      <w:r w:rsidR="003A35E4" w:rsidRPr="003B016E">
        <w:rPr>
          <w:rFonts w:ascii="微軟正黑體" w:eastAsia="微軟正黑體" w:hAnsi="微軟正黑體" w:hint="eastAsia"/>
          <w:bdr w:val="single" w:sz="4" w:space="0" w:color="auto"/>
        </w:rPr>
        <w:t xml:space="preserve"> </w:t>
      </w:r>
      <w:bookmarkEnd w:id="15"/>
      <w:bookmarkEnd w:id="16"/>
    </w:p>
    <w:p w:rsidR="00157F8B" w:rsidRPr="008642BA" w:rsidRDefault="00157F8B" w:rsidP="006C401B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F16423" w:rsidRDefault="00B10905" w:rsidP="004C37F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每個公共區域要有聯絡人、傳真、電話</w:t>
      </w:r>
    </w:p>
    <w:p w:rsidR="000930EF" w:rsidRDefault="000930EF" w:rsidP="000930EF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526564" cy="2819400"/>
            <wp:effectExtent l="38100" t="19050" r="26136" b="19050"/>
            <wp:docPr id="5" name="圖片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564" cy="2819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35E4" w:rsidRDefault="003A35E4" w:rsidP="000930EF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</w:p>
    <w:p w:rsidR="003A35E4" w:rsidRDefault="003A35E4" w:rsidP="000930EF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</w:p>
    <w:p w:rsidR="003A35E4" w:rsidRDefault="003A35E4" w:rsidP="000930EF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</w:p>
    <w:p w:rsidR="00B10905" w:rsidRDefault="00993A04" w:rsidP="004C37F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類別一快速查詢可跳到類別三</w:t>
      </w:r>
    </w:p>
    <w:p w:rsidR="00704B3F" w:rsidRDefault="00704B3F" w:rsidP="00704B3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000625" cy="1497900"/>
            <wp:effectExtent l="19050" t="19050" r="28575" b="26100"/>
            <wp:docPr id="13" name="圖片 1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97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35E4" w:rsidRDefault="003A35E4" w:rsidP="00704B3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A70573" w:rsidRDefault="00213942" w:rsidP="004C37FE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類別三為</w:t>
      </w:r>
      <w:r w:rsidR="00664D7B">
        <w:rPr>
          <w:rFonts w:ascii="微軟正黑體" w:eastAsia="微軟正黑體" w:hAnsi="微軟正黑體" w:hint="eastAsia"/>
        </w:rPr>
        <w:t>數量單位</w:t>
      </w:r>
      <w:r>
        <w:rPr>
          <w:rFonts w:ascii="微軟正黑體" w:eastAsia="微軟正黑體" w:hAnsi="微軟正黑體" w:hint="eastAsia"/>
        </w:rPr>
        <w:t>（件、個）</w:t>
      </w:r>
      <w:r w:rsidR="00664D7B">
        <w:rPr>
          <w:rFonts w:ascii="微軟正黑體" w:eastAsia="微軟正黑體" w:hAnsi="微軟正黑體" w:hint="eastAsia"/>
        </w:rPr>
        <w:t>面積固定為1</w:t>
      </w:r>
      <w:r>
        <w:rPr>
          <w:rFonts w:ascii="微軟正黑體" w:eastAsia="微軟正黑體" w:hAnsi="微軟正黑體" w:hint="eastAsia"/>
        </w:rPr>
        <w:t>，否則會報價金額等於0</w:t>
      </w:r>
    </w:p>
    <w:p w:rsidR="00213942" w:rsidRDefault="00213942" w:rsidP="000930EF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474980"/>
            <wp:effectExtent l="19050" t="19050" r="21590" b="2032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1AC0" w:rsidRDefault="00E71AC0" w:rsidP="0021394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9A1B13" w:rsidRPr="004C37FE" w:rsidRDefault="009A1B13" w:rsidP="0021394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F16423" w:rsidRDefault="00280899" w:rsidP="007B58E4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7B58E4">
        <w:rPr>
          <w:rFonts w:ascii="微軟正黑體" w:eastAsia="微軟正黑體" w:hAnsi="微軟正黑體" w:hint="eastAsia"/>
        </w:rPr>
        <w:t>總價</w:t>
      </w:r>
      <w:r w:rsidR="00E71AC0" w:rsidRPr="007B58E4">
        <w:rPr>
          <w:rFonts w:ascii="微軟正黑體" w:eastAsia="微軟正黑體" w:hAnsi="微軟正黑體" w:hint="eastAsia"/>
        </w:rPr>
        <w:t>折扣</w:t>
      </w:r>
      <w:r w:rsidR="00E71AC0">
        <w:rPr>
          <w:rFonts w:ascii="微軟正黑體" w:eastAsia="微軟正黑體" w:hAnsi="微軟正黑體" w:hint="eastAsia"/>
        </w:rPr>
        <w:t>，總金額</w:t>
      </w:r>
      <w:r w:rsidR="00E71AC0" w:rsidRPr="007B58E4">
        <w:rPr>
          <w:rFonts w:ascii="微軟正黑體" w:eastAsia="微軟正黑體" w:hAnsi="微軟正黑體" w:hint="eastAsia"/>
        </w:rPr>
        <w:t>不變</w:t>
      </w:r>
      <w:r w:rsidR="00E71AC0">
        <w:rPr>
          <w:rFonts w:ascii="微軟正黑體" w:eastAsia="微軟正黑體" w:hAnsi="微軟正黑體" w:hint="eastAsia"/>
        </w:rPr>
        <w:t>，且可回推單位報價金額</w:t>
      </w:r>
    </w:p>
    <w:p w:rsidR="00E71AC0" w:rsidRDefault="00E71AC0" w:rsidP="00E71AC0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例：800 / 23才(100 cm* 200 cm) = 34.78 = 35 元 </w:t>
      </w:r>
      <w:r w:rsidR="003C77B6">
        <w:rPr>
          <w:rFonts w:ascii="微軟正黑體" w:eastAsia="微軟正黑體" w:hAnsi="微軟正黑體" w:hint="eastAsia"/>
        </w:rPr>
        <w:t>（折扣1元）</w:t>
      </w:r>
    </w:p>
    <w:p w:rsidR="007B58E4" w:rsidRDefault="007B58E4" w:rsidP="000930EF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695825" cy="1886584"/>
            <wp:effectExtent l="19050" t="19050" r="28575" b="18416"/>
            <wp:docPr id="2" name="圖片 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865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8E4" w:rsidRDefault="007B58E4" w:rsidP="007B58E4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3A35E4" w:rsidRDefault="003A35E4" w:rsidP="007B58E4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9A1B13" w:rsidRDefault="009A1B13" w:rsidP="007B58E4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7B58E4" w:rsidRPr="007B58E4" w:rsidRDefault="007B58E4" w:rsidP="000930EF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654050"/>
            <wp:effectExtent l="19050" t="19050" r="21590" b="12700"/>
            <wp:docPr id="3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Default="00F16423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3A35E4" w:rsidRDefault="003A35E4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3A35E4" w:rsidRDefault="003A35E4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3A35E4" w:rsidRDefault="003A35E4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3A35E4" w:rsidRDefault="003A35E4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C34DAF" w:rsidRPr="00624DFA" w:rsidRDefault="00D032E4" w:rsidP="00624DFA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624DFA">
        <w:rPr>
          <w:rFonts w:ascii="微軟正黑體" w:eastAsia="微軟正黑體" w:hAnsi="微軟正黑體" w:hint="eastAsia"/>
        </w:rPr>
        <w:lastRenderedPageBreak/>
        <w:t>公共區域、施作物、客戶自行報價（施作物）</w:t>
      </w:r>
      <w:r w:rsidR="00A55E88" w:rsidRPr="00624DFA">
        <w:rPr>
          <w:rFonts w:ascii="微軟正黑體" w:eastAsia="微軟正黑體" w:hAnsi="微軟正黑體" w:hint="eastAsia"/>
        </w:rPr>
        <w:t>、客戶自行報價（類別三）：要有集合類別的概念。</w:t>
      </w:r>
    </w:p>
    <w:tbl>
      <w:tblPr>
        <w:tblStyle w:val="af0"/>
        <w:tblW w:w="0" w:type="auto"/>
        <w:tblLook w:val="04A0"/>
      </w:tblPr>
      <w:tblGrid>
        <w:gridCol w:w="4046"/>
        <w:gridCol w:w="4476"/>
      </w:tblGrid>
      <w:tr w:rsidR="00D44BC1" w:rsidTr="00D44BC1">
        <w:tc>
          <w:tcPr>
            <w:tcW w:w="4181" w:type="dxa"/>
          </w:tcPr>
          <w:p w:rsidR="00D44BC1" w:rsidRDefault="00D44BC1" w:rsidP="00A55E88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D44BC1">
              <w:rPr>
                <w:rFonts w:ascii="微軟正黑體" w:eastAsia="微軟正黑體" w:hAnsi="微軟正黑體" w:hint="eastAsia"/>
              </w:rPr>
              <w:drawing>
                <wp:inline distT="0" distB="0" distL="0" distR="0">
                  <wp:extent cx="2369203" cy="3925001"/>
                  <wp:effectExtent l="19050" t="19050" r="12047" b="18349"/>
                  <wp:docPr id="11" name="圖片 8" descr="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203" cy="39250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D44BC1" w:rsidRDefault="00D44BC1" w:rsidP="00A55E88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 w:rsidRPr="00D44BC1">
              <w:rPr>
                <w:rFonts w:ascii="微軟正黑體" w:eastAsia="微軟正黑體" w:hAnsi="微軟正黑體" w:hint="eastAsia"/>
              </w:rPr>
              <w:drawing>
                <wp:inline distT="0" distB="0" distL="0" distR="0">
                  <wp:extent cx="2643447" cy="4038600"/>
                  <wp:effectExtent l="38100" t="19050" r="23553" b="19050"/>
                  <wp:docPr id="12" name="圖片 9" descr="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447" cy="40386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643" w:rsidRDefault="00393643" w:rsidP="00393643">
      <w:pPr>
        <w:spacing w:line="0" w:lineRule="atLeast"/>
        <w:jc w:val="center"/>
        <w:rPr>
          <w:rFonts w:ascii="微軟正黑體" w:eastAsia="微軟正黑體" w:hAnsi="微軟正黑體" w:hint="eastAsia"/>
        </w:rPr>
      </w:pPr>
    </w:p>
    <w:p w:rsidR="00C34DAF" w:rsidRDefault="00C34DAF" w:rsidP="00C34DAF">
      <w:pPr>
        <w:spacing w:line="0" w:lineRule="atLeast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1797685"/>
            <wp:effectExtent l="19050" t="19050" r="21590" b="12065"/>
            <wp:docPr id="6" name="圖片 5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A55E88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624DFA" w:rsidRDefault="00624DFA" w:rsidP="00624DFA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624DFA">
        <w:rPr>
          <w:rFonts w:ascii="微軟正黑體" w:eastAsia="微軟正黑體" w:hAnsi="微軟正黑體" w:hint="eastAsia"/>
        </w:rPr>
        <w:t>利潤報表</w:t>
      </w:r>
    </w:p>
    <w:p w:rsidR="00F16423" w:rsidRPr="008D321F" w:rsidRDefault="00624DFA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984250"/>
            <wp:effectExtent l="19050" t="19050" r="21590" b="25400"/>
            <wp:docPr id="20" name="圖片 19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75358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7A0" w:rsidRDefault="00A517A0" w:rsidP="00C012EE">
      <w:r>
        <w:separator/>
      </w:r>
    </w:p>
  </w:endnote>
  <w:endnote w:type="continuationSeparator" w:id="1">
    <w:p w:rsidR="00A517A0" w:rsidRDefault="00A517A0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24575"/>
      <w:docPartObj>
        <w:docPartGallery w:val="Page Numbers (Bottom of Page)"/>
        <w:docPartUnique/>
      </w:docPartObj>
    </w:sdtPr>
    <w:sdtContent>
      <w:p w:rsidR="004C37FE" w:rsidRDefault="004C37FE">
        <w:pPr>
          <w:pStyle w:val="a5"/>
          <w:jc w:val="center"/>
        </w:pPr>
        <w:fldSimple w:instr=" PAGE   \* MERGEFORMAT ">
          <w:r w:rsidR="004E5112" w:rsidRPr="004E5112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7A0" w:rsidRDefault="00A517A0" w:rsidP="00C012EE">
      <w:r>
        <w:separator/>
      </w:r>
    </w:p>
  </w:footnote>
  <w:footnote w:type="continuationSeparator" w:id="1">
    <w:p w:rsidR="00A517A0" w:rsidRDefault="00A517A0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</w:t>
    </w:r>
    <w:r w:rsidR="004C37FE">
      <w:rPr>
        <w:rFonts w:ascii="微軟正黑體" w:eastAsia="微軟正黑體" w:hAnsi="微軟正黑體" w:hint="eastAsia"/>
        <w:sz w:val="24"/>
        <w:szCs w:val="24"/>
        <w:u w:val="single"/>
      </w:rPr>
      <w:t>12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4C37FE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4E5E"/>
    <w:multiLevelType w:val="hybridMultilevel"/>
    <w:tmpl w:val="ACF6F6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7F55C3"/>
    <w:multiLevelType w:val="hybridMultilevel"/>
    <w:tmpl w:val="B1CEA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31C4F"/>
    <w:rsid w:val="00037D40"/>
    <w:rsid w:val="000930EF"/>
    <w:rsid w:val="000B17B9"/>
    <w:rsid w:val="000E5485"/>
    <w:rsid w:val="000E7F7A"/>
    <w:rsid w:val="000F3C62"/>
    <w:rsid w:val="00154A11"/>
    <w:rsid w:val="00157F8B"/>
    <w:rsid w:val="001B3371"/>
    <w:rsid w:val="001B483E"/>
    <w:rsid w:val="00205A09"/>
    <w:rsid w:val="00213942"/>
    <w:rsid w:val="00224C94"/>
    <w:rsid w:val="002610B0"/>
    <w:rsid w:val="00280899"/>
    <w:rsid w:val="002E0231"/>
    <w:rsid w:val="002E0254"/>
    <w:rsid w:val="0031576C"/>
    <w:rsid w:val="00315A43"/>
    <w:rsid w:val="00333789"/>
    <w:rsid w:val="0037710A"/>
    <w:rsid w:val="00386978"/>
    <w:rsid w:val="00391E6C"/>
    <w:rsid w:val="00393643"/>
    <w:rsid w:val="003A35E4"/>
    <w:rsid w:val="003B016E"/>
    <w:rsid w:val="003C77B6"/>
    <w:rsid w:val="003F1DBA"/>
    <w:rsid w:val="00433E6E"/>
    <w:rsid w:val="004B1A0F"/>
    <w:rsid w:val="004C37FE"/>
    <w:rsid w:val="004E5112"/>
    <w:rsid w:val="005208EA"/>
    <w:rsid w:val="00521D6E"/>
    <w:rsid w:val="00531935"/>
    <w:rsid w:val="00544BB1"/>
    <w:rsid w:val="00574FAA"/>
    <w:rsid w:val="005930A9"/>
    <w:rsid w:val="005B0721"/>
    <w:rsid w:val="005D2FCD"/>
    <w:rsid w:val="0061455F"/>
    <w:rsid w:val="00624DFA"/>
    <w:rsid w:val="00627A9B"/>
    <w:rsid w:val="00632641"/>
    <w:rsid w:val="00664D7B"/>
    <w:rsid w:val="006717B3"/>
    <w:rsid w:val="006C401B"/>
    <w:rsid w:val="006F47D7"/>
    <w:rsid w:val="00704B3F"/>
    <w:rsid w:val="00721B88"/>
    <w:rsid w:val="00753589"/>
    <w:rsid w:val="007571D8"/>
    <w:rsid w:val="0076360B"/>
    <w:rsid w:val="007647EB"/>
    <w:rsid w:val="00775B95"/>
    <w:rsid w:val="00781624"/>
    <w:rsid w:val="007B58E4"/>
    <w:rsid w:val="007D4A11"/>
    <w:rsid w:val="00816314"/>
    <w:rsid w:val="008642BA"/>
    <w:rsid w:val="008D321F"/>
    <w:rsid w:val="008F000C"/>
    <w:rsid w:val="00944DA3"/>
    <w:rsid w:val="00993A04"/>
    <w:rsid w:val="009A1B13"/>
    <w:rsid w:val="009E7884"/>
    <w:rsid w:val="00A063CB"/>
    <w:rsid w:val="00A517A0"/>
    <w:rsid w:val="00A55E88"/>
    <w:rsid w:val="00A70573"/>
    <w:rsid w:val="00A77D9E"/>
    <w:rsid w:val="00A90EBC"/>
    <w:rsid w:val="00AE607C"/>
    <w:rsid w:val="00B10905"/>
    <w:rsid w:val="00B46F08"/>
    <w:rsid w:val="00B67DF8"/>
    <w:rsid w:val="00BE45AA"/>
    <w:rsid w:val="00C012EE"/>
    <w:rsid w:val="00C27F05"/>
    <w:rsid w:val="00C32BB6"/>
    <w:rsid w:val="00C34DAF"/>
    <w:rsid w:val="00C478C6"/>
    <w:rsid w:val="00CA3B1A"/>
    <w:rsid w:val="00D032E4"/>
    <w:rsid w:val="00D44BC1"/>
    <w:rsid w:val="00D61691"/>
    <w:rsid w:val="00E71AC0"/>
    <w:rsid w:val="00EC0483"/>
    <w:rsid w:val="00F16423"/>
    <w:rsid w:val="00F4680D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4C37FE"/>
    <w:pPr>
      <w:ind w:leftChars="200" w:left="480"/>
    </w:pPr>
  </w:style>
  <w:style w:type="character" w:styleId="ab">
    <w:name w:val="annotation reference"/>
    <w:basedOn w:val="a0"/>
    <w:uiPriority w:val="99"/>
    <w:semiHidden/>
    <w:unhideWhenUsed/>
    <w:rsid w:val="00E71AC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E71AC0"/>
  </w:style>
  <w:style w:type="character" w:customStyle="1" w:styleId="ad">
    <w:name w:val="註解文字 字元"/>
    <w:basedOn w:val="a0"/>
    <w:link w:val="ac"/>
    <w:uiPriority w:val="99"/>
    <w:semiHidden/>
    <w:rsid w:val="00E71AC0"/>
  </w:style>
  <w:style w:type="paragraph" w:styleId="ae">
    <w:name w:val="annotation subject"/>
    <w:basedOn w:val="ac"/>
    <w:next w:val="ac"/>
    <w:link w:val="af"/>
    <w:uiPriority w:val="99"/>
    <w:semiHidden/>
    <w:unhideWhenUsed/>
    <w:rsid w:val="00E71AC0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E71AC0"/>
    <w:rPr>
      <w:b/>
      <w:bCs/>
    </w:rPr>
  </w:style>
  <w:style w:type="table" w:styleId="af0">
    <w:name w:val="Table Grid"/>
    <w:basedOn w:val="a1"/>
    <w:uiPriority w:val="59"/>
    <w:rsid w:val="00D44B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DA86F-4A33-48CE-B609-3C016A36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8915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81</cp:revision>
  <cp:lastPrinted>2015-06-12T01:36:00Z</cp:lastPrinted>
  <dcterms:created xsi:type="dcterms:W3CDTF">2015-06-11T01:18:00Z</dcterms:created>
  <dcterms:modified xsi:type="dcterms:W3CDTF">2015-12-17T08:39:00Z</dcterms:modified>
</cp:coreProperties>
</file>