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14" w:rsidRPr="00252D47" w:rsidRDefault="00B07BB3" w:rsidP="00D444A0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  <w:bCs/>
        </w:rPr>
        <w:t>【02/04測試問題反應】</w:t>
      </w:r>
      <w:r w:rsidR="00C70114" w:rsidRPr="00252D47">
        <w:rPr>
          <w:rFonts w:ascii="微軟正黑體" w:eastAsia="微軟正黑體" w:hAnsi="微軟正黑體" w:hint="eastAsia"/>
          <w:bCs/>
        </w:rPr>
        <w:t>：</w:t>
      </w:r>
    </w:p>
    <w:p w:rsidR="003A3EFC" w:rsidRPr="00DC07AF" w:rsidRDefault="00EC31F5" w:rsidP="00B007EE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DC07AF">
        <w:rPr>
          <w:rFonts w:ascii="微軟正黑體" w:eastAsia="微軟正黑體" w:hAnsi="微軟正黑體" w:hint="eastAsia"/>
        </w:rPr>
        <w:t>【處理完畢】</w:t>
      </w:r>
      <w:r w:rsidR="00C70114" w:rsidRPr="00DC07AF">
        <w:rPr>
          <w:rFonts w:ascii="微軟正黑體" w:eastAsia="微軟正黑體" w:hAnsi="微軟正黑體" w:hint="eastAsia"/>
        </w:rPr>
        <w:t>尺寸的地方無法打小數點(會自動無條件進位</w:t>
      </w:r>
      <w:r w:rsidR="003A3EFC" w:rsidRPr="00DC07AF">
        <w:rPr>
          <w:rFonts w:ascii="微軟正黑體" w:eastAsia="微軟正黑體" w:hAnsi="微軟正黑體" w:hint="eastAsia"/>
        </w:rPr>
        <w:t>)</w:t>
      </w:r>
    </w:p>
    <w:p w:rsidR="003A3EFC" w:rsidRPr="00DC07AF" w:rsidRDefault="00EC31F5" w:rsidP="00B007EE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</w:rPr>
      </w:pPr>
      <w:bookmarkStart w:id="0" w:name="OLE_LINK6"/>
      <w:bookmarkStart w:id="1" w:name="OLE_LINK7"/>
      <w:bookmarkStart w:id="2" w:name="OLE_LINK8"/>
      <w:r w:rsidRPr="00DC07AF">
        <w:rPr>
          <w:rFonts w:ascii="微軟正黑體" w:eastAsia="微軟正黑體" w:hAnsi="微軟正黑體" w:hint="eastAsia"/>
        </w:rPr>
        <w:t>【處理完畢】</w:t>
      </w:r>
      <w:bookmarkEnd w:id="0"/>
      <w:bookmarkEnd w:id="1"/>
      <w:bookmarkEnd w:id="2"/>
      <w:r w:rsidR="00C70114" w:rsidRPr="00DC07AF">
        <w:rPr>
          <w:rFonts w:ascii="微軟正黑體" w:eastAsia="微軟正黑體" w:hAnsi="微軟正黑體" w:hint="eastAsia"/>
        </w:rPr>
        <w:t>資生堂/菲塔雷射燈片計價方式寬標準長實際，與系統不符(是否手動更改金額)</w:t>
      </w:r>
    </w:p>
    <w:p w:rsidR="00262AAD" w:rsidRPr="00DC07AF" w:rsidRDefault="00262AAD" w:rsidP="00B007EE">
      <w:pPr>
        <w:spacing w:line="0" w:lineRule="atLeast"/>
        <w:ind w:left="480"/>
        <w:rPr>
          <w:rFonts w:ascii="微軟正黑體" w:eastAsia="微軟正黑體" w:hAnsi="微軟正黑體"/>
        </w:rPr>
      </w:pPr>
      <w:r w:rsidRPr="00DC07AF">
        <w:rPr>
          <w:rFonts w:ascii="微軟正黑體" w:eastAsia="微軟正黑體" w:hAnsi="微軟正黑體" w:hint="eastAsia"/>
        </w:rPr>
        <w:t>邏輯：</w:t>
      </w:r>
    </w:p>
    <w:p w:rsidR="00356FAE" w:rsidRPr="00DC07AF" w:rsidRDefault="00356FAE" w:rsidP="00B007EE">
      <w:pPr>
        <w:spacing w:line="0" w:lineRule="atLeast"/>
        <w:ind w:left="480"/>
        <w:rPr>
          <w:rFonts w:ascii="微軟正黑體" w:eastAsia="微軟正黑體" w:hAnsi="微軟正黑體"/>
        </w:rPr>
      </w:pPr>
      <w:bookmarkStart w:id="3" w:name="OLE_LINK52"/>
      <w:bookmarkStart w:id="4" w:name="OLE_LINK53"/>
      <w:bookmarkStart w:id="5" w:name="OLE_LINK54"/>
      <w:r w:rsidRPr="00DC07AF">
        <w:rPr>
          <w:rFonts w:ascii="微軟正黑體" w:eastAsia="微軟正黑體" w:hAnsi="微軟正黑體" w:hint="eastAsia"/>
        </w:rPr>
        <w:t>LC</w:t>
      </w:r>
      <w:bookmarkEnd w:id="3"/>
      <w:bookmarkEnd w:id="4"/>
      <w:bookmarkEnd w:id="5"/>
      <w:r w:rsidRPr="00DC07AF">
        <w:rPr>
          <w:rFonts w:ascii="微軟正黑體" w:eastAsia="微軟正黑體" w:hAnsi="微軟正黑體" w:hint="eastAsia"/>
        </w:rPr>
        <w:t>雷射全透、</w:t>
      </w:r>
      <w:bookmarkStart w:id="6" w:name="OLE_LINK1"/>
      <w:bookmarkStart w:id="7" w:name="OLE_LINK2"/>
      <w:bookmarkStart w:id="8" w:name="OLE_LINK3"/>
      <w:bookmarkStart w:id="9" w:name="OLE_LINK58"/>
      <w:r w:rsidRPr="00DC07AF">
        <w:rPr>
          <w:rFonts w:ascii="微軟正黑體" w:eastAsia="微軟正黑體" w:hAnsi="微軟正黑體" w:hint="eastAsia"/>
        </w:rPr>
        <w:t>LT</w:t>
      </w:r>
      <w:bookmarkEnd w:id="6"/>
      <w:bookmarkEnd w:id="7"/>
      <w:bookmarkEnd w:id="8"/>
      <w:bookmarkEnd w:id="9"/>
      <w:r w:rsidRPr="00DC07AF">
        <w:rPr>
          <w:rFonts w:ascii="微軟正黑體" w:eastAsia="微軟正黑體" w:hAnsi="微軟正黑體" w:hint="eastAsia"/>
        </w:rPr>
        <w:t>雷射半透：最大寬度125cm</w:t>
      </w:r>
    </w:p>
    <w:p w:rsidR="00356FAE" w:rsidRPr="00DC07AF" w:rsidRDefault="00356FAE" w:rsidP="00B007EE">
      <w:pPr>
        <w:spacing w:line="0" w:lineRule="atLeast"/>
        <w:ind w:left="480"/>
        <w:rPr>
          <w:rFonts w:ascii="微軟正黑體" w:eastAsia="微軟正黑體" w:hAnsi="微軟正黑體"/>
        </w:rPr>
      </w:pPr>
      <w:r w:rsidRPr="00DC07AF">
        <w:rPr>
          <w:rFonts w:ascii="微軟正黑體" w:eastAsia="微軟正黑體" w:hAnsi="微軟正黑體" w:hint="eastAsia"/>
        </w:rPr>
        <w:t>LCW巨幅雷射全透、LTW巨幅雷射半透：最大寬度182cm</w:t>
      </w:r>
    </w:p>
    <w:p w:rsidR="00262AAD" w:rsidRPr="00DC07AF" w:rsidRDefault="00262AAD" w:rsidP="00B007EE">
      <w:pPr>
        <w:spacing w:line="0" w:lineRule="atLeast"/>
        <w:ind w:left="480"/>
        <w:rPr>
          <w:rFonts w:ascii="微軟正黑體" w:eastAsia="微軟正黑體" w:hAnsi="微軟正黑體"/>
        </w:rPr>
      </w:pPr>
      <w:r w:rsidRPr="00DC07AF">
        <w:rPr>
          <w:rFonts w:ascii="微軟正黑體" w:eastAsia="微軟正黑體" w:hAnsi="微軟正黑體" w:hint="eastAsia"/>
        </w:rPr>
        <w:t>邏輯1：W、H都小於125cm，最大的邊設為125cm</w:t>
      </w:r>
    </w:p>
    <w:p w:rsidR="00262AAD" w:rsidRDefault="00262AAD" w:rsidP="00B007EE">
      <w:pPr>
        <w:spacing w:line="0" w:lineRule="atLeast"/>
        <w:ind w:left="480"/>
        <w:rPr>
          <w:rFonts w:ascii="微軟正黑體" w:eastAsia="微軟正黑體" w:hAnsi="微軟正黑體" w:hint="eastAsia"/>
        </w:rPr>
      </w:pPr>
      <w:r w:rsidRPr="00DC07AF">
        <w:rPr>
          <w:rFonts w:ascii="微軟正黑體" w:eastAsia="微軟正黑體" w:hAnsi="微軟正黑體" w:hint="eastAsia"/>
        </w:rPr>
        <w:t>例：80 X 100 → 80 X 125</w:t>
      </w:r>
    </w:p>
    <w:p w:rsidR="00F91288" w:rsidRPr="00DC07AF" w:rsidRDefault="00F91288" w:rsidP="00B007EE">
      <w:pPr>
        <w:spacing w:line="0" w:lineRule="atLeast"/>
        <w:ind w:left="480"/>
        <w:rPr>
          <w:rFonts w:ascii="微軟正黑體" w:eastAsia="微軟正黑體" w:hAnsi="微軟正黑體"/>
        </w:rPr>
      </w:pPr>
      <w:r w:rsidRPr="00F91288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479580" cy="721995"/>
            <wp:effectExtent l="19050" t="0" r="6820" b="0"/>
            <wp:docPr id="8" name="圖片 7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58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AD" w:rsidRPr="00DC07AF" w:rsidRDefault="00262AAD" w:rsidP="001E71CC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262AAD" w:rsidRPr="00DC07AF" w:rsidRDefault="00262AAD" w:rsidP="00B007EE">
      <w:pPr>
        <w:spacing w:line="0" w:lineRule="atLeast"/>
        <w:ind w:left="480"/>
        <w:rPr>
          <w:rFonts w:ascii="微軟正黑體" w:eastAsia="微軟正黑體" w:hAnsi="微軟正黑體"/>
        </w:rPr>
      </w:pPr>
      <w:r w:rsidRPr="00DC07AF">
        <w:rPr>
          <w:rFonts w:ascii="微軟正黑體" w:eastAsia="微軟正黑體" w:hAnsi="微軟正黑體" w:hint="eastAsia"/>
        </w:rPr>
        <w:t>邏輯2：W、H其中一邊大於125cm，最小的邊設為125cm</w:t>
      </w:r>
    </w:p>
    <w:p w:rsidR="00262AAD" w:rsidRPr="00DC07AF" w:rsidRDefault="00262AAD" w:rsidP="00B007EE">
      <w:pPr>
        <w:spacing w:line="0" w:lineRule="atLeast"/>
        <w:ind w:left="480"/>
        <w:rPr>
          <w:rFonts w:ascii="微軟正黑體" w:eastAsia="微軟正黑體" w:hAnsi="微軟正黑體"/>
        </w:rPr>
      </w:pPr>
      <w:r w:rsidRPr="00DC07AF">
        <w:rPr>
          <w:rFonts w:ascii="微軟正黑體" w:eastAsia="微軟正黑體" w:hAnsi="微軟正黑體" w:hint="eastAsia"/>
        </w:rPr>
        <w:t>例：80 X 200 → 125 X 200</w:t>
      </w:r>
    </w:p>
    <w:p w:rsidR="006E2929" w:rsidRDefault="000F5B2E" w:rsidP="00B007EE">
      <w:pPr>
        <w:spacing w:line="0" w:lineRule="atLeast"/>
        <w:ind w:left="960"/>
        <w:rPr>
          <w:rFonts w:ascii="微軟正黑體" w:eastAsia="微軟正黑體" w:hAnsi="微軟正黑體" w:hint="eastAsia"/>
        </w:rPr>
      </w:pPr>
      <w:r w:rsidRPr="00DC07AF">
        <w:rPr>
          <w:rFonts w:ascii="微軟正黑體" w:eastAsia="微軟正黑體" w:hAnsi="微軟正黑體" w:hint="eastAsia"/>
        </w:rPr>
        <w:t>顯示原尺寸，但費用計算需自動變換。</w:t>
      </w:r>
    </w:p>
    <w:p w:rsidR="00295AC6" w:rsidRPr="00DC07AF" w:rsidRDefault="00295AC6" w:rsidP="00A609C1">
      <w:pPr>
        <w:spacing w:line="0" w:lineRule="atLeast"/>
        <w:ind w:left="960"/>
        <w:jc w:val="both"/>
        <w:rPr>
          <w:rFonts w:ascii="微軟正黑體" w:eastAsia="微軟正黑體" w:hAnsi="微軟正黑體"/>
        </w:rPr>
      </w:pPr>
      <w:r w:rsidRPr="00295AC6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4739453" cy="1112828"/>
            <wp:effectExtent l="19050" t="0" r="3997" b="0"/>
            <wp:docPr id="9" name="圖片 8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056" cy="11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AE" w:rsidRPr="00DC07AF" w:rsidRDefault="00356FAE" w:rsidP="006E2929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C93DAA" w:rsidRDefault="001D6210" w:rsidP="00C93DAA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10" w:name="OLE_LINK9"/>
      <w:bookmarkStart w:id="11" w:name="OLE_LINK10"/>
      <w:bookmarkStart w:id="12" w:name="OLE_LINK11"/>
      <w:r w:rsidRPr="00984E43">
        <w:rPr>
          <w:rFonts w:ascii="微軟正黑體" w:eastAsia="微軟正黑體" w:hAnsi="微軟正黑體" w:hint="eastAsia"/>
        </w:rPr>
        <w:t>【處理完畢】</w:t>
      </w:r>
      <w:bookmarkEnd w:id="10"/>
      <w:bookmarkEnd w:id="11"/>
      <w:bookmarkEnd w:id="12"/>
      <w:r w:rsidR="00C70114" w:rsidRPr="00984E43">
        <w:rPr>
          <w:rFonts w:ascii="微軟正黑體" w:eastAsia="微軟正黑體" w:hAnsi="微軟正黑體" w:hint="eastAsia"/>
        </w:rPr>
        <w:t>品項做組合的時候面積數量顯示0</w:t>
      </w:r>
      <w:bookmarkStart w:id="13" w:name="OLE_LINK55"/>
      <w:bookmarkStart w:id="14" w:name="OLE_LINK56"/>
      <w:bookmarkStart w:id="15" w:name="OLE_LINK57"/>
      <w:r w:rsidR="00984E43" w:rsidRPr="00984E43">
        <w:rPr>
          <w:rFonts w:ascii="微軟正黑體" w:eastAsia="微軟正黑體" w:hAnsi="微軟正黑體" w:hint="eastAsia"/>
        </w:rPr>
        <w:t>，</w:t>
      </w:r>
      <w:bookmarkEnd w:id="13"/>
      <w:bookmarkEnd w:id="14"/>
      <w:bookmarkEnd w:id="15"/>
      <w:r w:rsidR="00C70114" w:rsidRPr="00984E43">
        <w:rPr>
          <w:rFonts w:ascii="微軟正黑體" w:eastAsia="微軟正黑體" w:hAnsi="微軟正黑體" w:hint="eastAsia"/>
        </w:rPr>
        <w:t>這部份希望能像正航照材質顯示面積數量</w:t>
      </w:r>
      <w:r w:rsidR="00984E43" w:rsidRPr="00984E43">
        <w:rPr>
          <w:rFonts w:ascii="微軟正黑體" w:eastAsia="微軟正黑體" w:hAnsi="微軟正黑體" w:hint="eastAsia"/>
        </w:rPr>
        <w:t>，</w:t>
      </w:r>
      <w:r w:rsidR="00984E43">
        <w:rPr>
          <w:rFonts w:ascii="微軟正黑體" w:eastAsia="微軟正黑體" w:hAnsi="微軟正黑體" w:hint="eastAsia"/>
        </w:rPr>
        <w:t>顯示第一筆資料的面積單位即可</w:t>
      </w:r>
    </w:p>
    <w:p w:rsidR="00984E43" w:rsidRPr="00984E43" w:rsidRDefault="00A609C1" w:rsidP="00984E43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A609C1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810250" cy="495300"/>
            <wp:effectExtent l="19050" t="0" r="0" b="0"/>
            <wp:docPr id="10" name="圖片 9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D2" w:rsidRPr="00DC07AF" w:rsidRDefault="00952CD2" w:rsidP="00952CD2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16" w:name="OLE_LINK12"/>
      <w:bookmarkStart w:id="17" w:name="OLE_LINK13"/>
      <w:bookmarkStart w:id="18" w:name="OLE_LINK14"/>
      <w:r w:rsidRPr="00DC07AF">
        <w:rPr>
          <w:rFonts w:ascii="微軟正黑體" w:eastAsia="微軟正黑體" w:hAnsi="微軟正黑體" w:hint="eastAsia"/>
        </w:rPr>
        <w:t>【處理完畢】</w:t>
      </w:r>
      <w:bookmarkEnd w:id="16"/>
      <w:bookmarkEnd w:id="17"/>
      <w:bookmarkEnd w:id="18"/>
      <w:r w:rsidRPr="00DC07AF">
        <w:rPr>
          <w:rFonts w:ascii="微軟正黑體" w:eastAsia="微軟正黑體" w:hAnsi="微軟正黑體" w:hint="eastAsia"/>
        </w:rPr>
        <w:t>尺寸部分可見誤打比實際大是否能跳出錯誤提示</w:t>
      </w:r>
    </w:p>
    <w:p w:rsidR="003C3B41" w:rsidRDefault="003C3B41" w:rsidP="003C3B41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3C3B41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3524250" cy="1295400"/>
            <wp:effectExtent l="19050" t="0" r="0" b="0"/>
            <wp:docPr id="6" name="圖片 5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D2" w:rsidRDefault="00952CD2" w:rsidP="00C93DA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color w:val="0000FF"/>
        </w:rPr>
      </w:pPr>
    </w:p>
    <w:p w:rsidR="00A609C1" w:rsidRDefault="00A609C1" w:rsidP="00C93DA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color w:val="0000FF"/>
        </w:rPr>
      </w:pPr>
    </w:p>
    <w:p w:rsidR="00A609C1" w:rsidRDefault="00A609C1" w:rsidP="00C93DAA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</w:p>
    <w:p w:rsidR="00662943" w:rsidRDefault="00092AC8" w:rsidP="00662943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DC07AF">
        <w:rPr>
          <w:rFonts w:ascii="微軟正黑體" w:eastAsia="微軟正黑體" w:hAnsi="微軟正黑體" w:hint="eastAsia"/>
        </w:rPr>
        <w:lastRenderedPageBreak/>
        <w:t>【處理完畢】</w:t>
      </w:r>
      <w:r w:rsidR="00662943" w:rsidRPr="00DC07AF">
        <w:rPr>
          <w:rFonts w:ascii="微軟正黑體" w:eastAsia="微軟正黑體" w:hAnsi="微軟正黑體" w:hint="eastAsia"/>
        </w:rPr>
        <w:t>進貨單的金額加千分號</w:t>
      </w:r>
    </w:p>
    <w:p w:rsidR="00A609C1" w:rsidRPr="00DC07AF" w:rsidRDefault="0043312C" w:rsidP="00A609C1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43312C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4591050" cy="1457325"/>
            <wp:effectExtent l="19050" t="0" r="0" b="0"/>
            <wp:docPr id="11" name="圖片 1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C8" w:rsidRPr="00DC07AF" w:rsidRDefault="00092AC8" w:rsidP="00092AC8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DC07AF">
        <w:rPr>
          <w:rFonts w:ascii="微軟正黑體" w:eastAsia="微軟正黑體" w:hAnsi="微軟正黑體" w:hint="eastAsia"/>
        </w:rPr>
        <w:t>流程控管：圖示控制顯示人員簡稱</w:t>
      </w:r>
    </w:p>
    <w:p w:rsidR="009B6F66" w:rsidRDefault="009B6F66" w:rsidP="009B6F66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886075" cy="1533525"/>
            <wp:effectExtent l="19050" t="0" r="9525" b="0"/>
            <wp:docPr id="3" name="圖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66" w:rsidRPr="009B6F66" w:rsidRDefault="009B6F66" w:rsidP="009B6F66">
      <w:pPr>
        <w:spacing w:line="0" w:lineRule="atLeast"/>
        <w:rPr>
          <w:rFonts w:ascii="微軟正黑體" w:eastAsia="微軟正黑體" w:hAnsi="微軟正黑體"/>
        </w:rPr>
      </w:pPr>
    </w:p>
    <w:p w:rsidR="00092AC8" w:rsidRPr="00092AC8" w:rsidRDefault="009B6F66" w:rsidP="00092AC8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057900" cy="1801495"/>
            <wp:effectExtent l="19050" t="0" r="0" b="0"/>
            <wp:docPr id="2" name="圖片 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B5" w:rsidRDefault="00DD52B5" w:rsidP="00192640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6C0B" w:rsidRPr="002C6C0B" w:rsidRDefault="002C6C0B" w:rsidP="002C6C0B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C6C0B">
        <w:rPr>
          <w:rFonts w:ascii="微軟正黑體" w:eastAsia="微軟正黑體" w:hAnsi="微軟正黑體" w:hint="eastAsia"/>
        </w:rPr>
        <w:t>報價單位「米平方」，尾數至小數點第2位無條件進位</w:t>
      </w:r>
    </w:p>
    <w:p w:rsidR="002C6C0B" w:rsidRPr="002C6C0B" w:rsidRDefault="002C6C0B" w:rsidP="00192640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C6C0B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19700" cy="765791"/>
            <wp:effectExtent l="19050" t="0" r="0" b="0"/>
            <wp:docPr id="12" name="圖片 1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6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B5" w:rsidRDefault="00DD52B5" w:rsidP="00192640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6C0B" w:rsidRDefault="002C6C0B" w:rsidP="00192640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6C0B" w:rsidRDefault="002C6C0B" w:rsidP="00192640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6C0B" w:rsidRDefault="002C6C0B" w:rsidP="00192640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6C0B" w:rsidRDefault="002C6C0B" w:rsidP="00192640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6C0B" w:rsidRDefault="002C6C0B" w:rsidP="00192640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6C0B" w:rsidRDefault="002C6C0B" w:rsidP="00192640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6C0B" w:rsidRDefault="002C6C0B" w:rsidP="002C6C0B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D01E8">
        <w:rPr>
          <w:rFonts w:ascii="微軟正黑體" w:eastAsia="微軟正黑體" w:hAnsi="微軟正黑體" w:hint="eastAsia"/>
        </w:rPr>
        <w:lastRenderedPageBreak/>
        <w:t>相片程式：直式照片顯示需調正</w:t>
      </w:r>
    </w:p>
    <w:p w:rsidR="002C6C0B" w:rsidRDefault="002C6C0B" w:rsidP="002C6C0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前台：</w:t>
      </w:r>
      <w:r w:rsidRPr="00192640">
        <w:rPr>
          <w:rFonts w:ascii="微軟正黑體" w:eastAsia="微軟正黑體" w:hAnsi="微軟正黑體"/>
        </w:rPr>
        <w:t>http://192.168.1.222:8080/photoshop/</w:t>
      </w:r>
    </w:p>
    <w:p w:rsidR="002C6C0B" w:rsidRPr="002C6C0B" w:rsidRDefault="002C6C0B" w:rsidP="00192640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C6C0B">
        <w:rPr>
          <w:rFonts w:ascii="微軟正黑體" w:eastAsia="微軟正黑體" w:hAnsi="微軟正黑體" w:hint="eastAsia"/>
        </w:rPr>
        <w:drawing>
          <wp:inline distT="0" distB="0" distL="0" distR="0">
            <wp:extent cx="1743075" cy="1743075"/>
            <wp:effectExtent l="19050" t="0" r="9525" b="0"/>
            <wp:docPr id="13" name="圖片 3" descr="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_qr_code_without_logo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D9" w:rsidRDefault="00FE4ED9" w:rsidP="00192640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後台：</w:t>
      </w:r>
      <w:r w:rsidRPr="00FE4ED9">
        <w:rPr>
          <w:rFonts w:ascii="微軟正黑體" w:eastAsia="微軟正黑體" w:hAnsi="微軟正黑體"/>
        </w:rPr>
        <w:t>http://192.168.1.222:8080/photoshop/adm.jsp</w:t>
      </w:r>
    </w:p>
    <w:p w:rsidR="00FE4ED9" w:rsidRPr="00FD01E8" w:rsidRDefault="00FE4ED9" w:rsidP="00FE4ED9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bookmarkStart w:id="19" w:name="OLE_LINK47"/>
      <w:bookmarkStart w:id="20" w:name="OLE_LINK48"/>
      <w:bookmarkStart w:id="21" w:name="OLE_LINK49"/>
      <w:bookmarkStart w:id="22" w:name="OLE_LINK50"/>
      <w:bookmarkStart w:id="23" w:name="OLE_LINK51"/>
      <w:r>
        <w:rPr>
          <w:rFonts w:ascii="微軟正黑體" w:eastAsia="微軟正黑體" w:hAnsi="微軟正黑體" w:hint="eastAsia"/>
        </w:rPr>
        <w:t>後台</w:t>
      </w:r>
      <w:bookmarkEnd w:id="21"/>
      <w:bookmarkEnd w:id="22"/>
      <w:bookmarkEnd w:id="23"/>
      <w:r>
        <w:rPr>
          <w:rFonts w:ascii="微軟正黑體" w:eastAsia="微軟正黑體" w:hAnsi="微軟正黑體" w:hint="eastAsia"/>
        </w:rPr>
        <w:t>帳號：</w:t>
      </w:r>
      <w:r w:rsidRPr="00FE4ED9">
        <w:rPr>
          <w:rFonts w:ascii="微軟正黑體" w:eastAsia="微軟正黑體" w:hAnsi="微軟正黑體"/>
        </w:rPr>
        <w:t>0917165143</w:t>
      </w:r>
      <w:r>
        <w:rPr>
          <w:rFonts w:ascii="微軟正黑體" w:eastAsia="微軟正黑體" w:hAnsi="微軟正黑體" w:hint="eastAsia"/>
        </w:rPr>
        <w:t xml:space="preserve"> 後台密碼：</w:t>
      </w:r>
      <w:r w:rsidRPr="00FE4ED9">
        <w:rPr>
          <w:rFonts w:ascii="微軟正黑體" w:eastAsia="微軟正黑體" w:hAnsi="微軟正黑體"/>
        </w:rPr>
        <w:t>kenlee</w:t>
      </w:r>
    </w:p>
    <w:p w:rsidR="00192640" w:rsidRPr="00FE4ED9" w:rsidRDefault="00192640" w:rsidP="00192640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bookmarkEnd w:id="19"/>
    <w:bookmarkEnd w:id="20"/>
    <w:p w:rsidR="00662943" w:rsidRDefault="00FD01E8" w:rsidP="00C93DAA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FD01E8">
        <w:rPr>
          <w:rFonts w:ascii="微軟正黑體" w:eastAsia="微軟正黑體" w:hAnsi="微軟正黑體" w:hint="eastAsia"/>
          <w:noProof/>
          <w:color w:val="0000FF"/>
          <w:bdr w:val="single" w:sz="4" w:space="0" w:color="auto"/>
        </w:rPr>
        <w:drawing>
          <wp:inline distT="0" distB="0" distL="0" distR="0">
            <wp:extent cx="1543801" cy="2876550"/>
            <wp:effectExtent l="19050" t="0" r="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5997" cy="288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E8">
        <w:rPr>
          <w:rFonts w:ascii="微軟正黑體" w:eastAsia="微軟正黑體" w:hAnsi="微軟正黑體" w:hint="eastAsia"/>
          <w:noProof/>
          <w:color w:val="0000FF"/>
          <w:bdr w:val="single" w:sz="4" w:space="0" w:color="auto"/>
        </w:rPr>
        <w:drawing>
          <wp:inline distT="0" distB="0" distL="0" distR="0">
            <wp:extent cx="1946062" cy="1333500"/>
            <wp:effectExtent l="19050" t="0" r="0" b="0"/>
            <wp:docPr id="5" name="圖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6062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E8" w:rsidRDefault="00FD01E8" w:rsidP="00C93DA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color w:val="0000FF"/>
        </w:rPr>
      </w:pPr>
    </w:p>
    <w:p w:rsidR="00D13752" w:rsidRDefault="00D13752" w:rsidP="00C93DA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color w:val="0000FF"/>
        </w:rPr>
      </w:pPr>
    </w:p>
    <w:p w:rsidR="00D13752" w:rsidRPr="00FD01E8" w:rsidRDefault="00D13752" w:rsidP="00C93DAA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</w:p>
    <w:p w:rsidR="00F66E95" w:rsidRDefault="00F66E95" w:rsidP="00F66E95">
      <w:pPr>
        <w:spacing w:line="0" w:lineRule="atLeast"/>
        <w:rPr>
          <w:rFonts w:ascii="微軟正黑體" w:eastAsia="微軟正黑體" w:hAnsi="微軟正黑體"/>
        </w:rPr>
      </w:pPr>
    </w:p>
    <w:p w:rsidR="000B5199" w:rsidRDefault="000B5199" w:rsidP="000B5199">
      <w:pPr>
        <w:spacing w:line="0" w:lineRule="atLeast"/>
        <w:rPr>
          <w:rFonts w:ascii="微軟正黑體" w:eastAsia="微軟正黑體" w:hAnsi="微軟正黑體" w:hint="eastAsia"/>
        </w:rPr>
      </w:pPr>
    </w:p>
    <w:p w:rsidR="002C6C0B" w:rsidRDefault="002C6C0B" w:rsidP="000B5199">
      <w:pPr>
        <w:spacing w:line="0" w:lineRule="atLeast"/>
        <w:rPr>
          <w:rFonts w:ascii="微軟正黑體" w:eastAsia="微軟正黑體" w:hAnsi="微軟正黑體" w:hint="eastAsia"/>
        </w:rPr>
      </w:pPr>
    </w:p>
    <w:p w:rsidR="002C6C0B" w:rsidRDefault="002C6C0B" w:rsidP="000B5199">
      <w:pPr>
        <w:spacing w:line="0" w:lineRule="atLeast"/>
        <w:rPr>
          <w:rFonts w:ascii="微軟正黑體" w:eastAsia="微軟正黑體" w:hAnsi="微軟正黑體" w:hint="eastAsia"/>
        </w:rPr>
      </w:pPr>
    </w:p>
    <w:p w:rsidR="002C6C0B" w:rsidRDefault="002C6C0B" w:rsidP="000B5199">
      <w:pPr>
        <w:spacing w:line="0" w:lineRule="atLeast"/>
        <w:rPr>
          <w:rFonts w:ascii="微軟正黑體" w:eastAsia="微軟正黑體" w:hAnsi="微軟正黑體" w:hint="eastAsia"/>
        </w:rPr>
      </w:pPr>
    </w:p>
    <w:p w:rsidR="002C6C0B" w:rsidRDefault="002C6C0B" w:rsidP="000B5199">
      <w:pPr>
        <w:spacing w:line="0" w:lineRule="atLeast"/>
        <w:rPr>
          <w:rFonts w:ascii="微軟正黑體" w:eastAsia="微軟正黑體" w:hAnsi="微軟正黑體"/>
        </w:rPr>
      </w:pPr>
    </w:p>
    <w:p w:rsidR="000B5199" w:rsidRDefault="000B5199" w:rsidP="000B5199">
      <w:pPr>
        <w:spacing w:line="0" w:lineRule="atLeast"/>
        <w:rPr>
          <w:rFonts w:ascii="微軟正黑體" w:eastAsia="微軟正黑體" w:hAnsi="微軟正黑體"/>
        </w:rPr>
      </w:pPr>
    </w:p>
    <w:p w:rsidR="000B5199" w:rsidRDefault="000B5199" w:rsidP="000B5199">
      <w:pPr>
        <w:spacing w:line="0" w:lineRule="atLeast"/>
        <w:rPr>
          <w:rFonts w:ascii="微軟正黑體" w:eastAsia="微軟正黑體" w:hAnsi="微軟正黑體"/>
        </w:rPr>
      </w:pPr>
    </w:p>
    <w:p w:rsidR="000B5199" w:rsidRDefault="000B5199" w:rsidP="00D13752">
      <w:pPr>
        <w:pStyle w:val="aa"/>
        <w:spacing w:line="0" w:lineRule="atLeast"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【尚待完成】</w:t>
      </w:r>
    </w:p>
    <w:p w:rsidR="00D13752" w:rsidRDefault="00D13752" w:rsidP="00D13752">
      <w:pPr>
        <w:spacing w:line="0" w:lineRule="atLeast"/>
        <w:rPr>
          <w:rFonts w:ascii="微軟正黑體" w:eastAsia="微軟正黑體" w:hAnsi="微軟正黑體"/>
        </w:rPr>
      </w:pPr>
      <w:r w:rsidRPr="003A3EFC">
        <w:rPr>
          <w:rFonts w:ascii="微軟正黑體" w:eastAsia="微軟正黑體" w:hAnsi="微軟正黑體" w:hint="eastAsia"/>
        </w:rPr>
        <w:t>在報價管理的地方希望能看見報價單預覽(像正航那樣不用點進去編輯就能看到內容)</w:t>
      </w:r>
    </w:p>
    <w:p w:rsidR="00D13752" w:rsidRPr="00D13752" w:rsidRDefault="00D13752" w:rsidP="00D13752">
      <w:pPr>
        <w:spacing w:line="0" w:lineRule="atLeast"/>
        <w:rPr>
          <w:rFonts w:ascii="微軟正黑體" w:eastAsia="微軟正黑體" w:hAnsi="微軟正黑體"/>
        </w:rPr>
      </w:pPr>
      <w:r w:rsidRPr="00D13752">
        <w:rPr>
          <w:rFonts w:ascii="微軟正黑體" w:eastAsia="微軟正黑體" w:hAnsi="微軟正黑體" w:hint="eastAsia"/>
        </w:rPr>
        <w:t>（新增快速查詢選單）</w:t>
      </w:r>
    </w:p>
    <w:p w:rsidR="00D13752" w:rsidRDefault="00D13752" w:rsidP="00D1375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重放單（需取消專案相同的選項）</w:t>
      </w:r>
    </w:p>
    <w:p w:rsidR="00D13752" w:rsidRPr="00D13752" w:rsidRDefault="00D13752" w:rsidP="00D1375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出件流程分寄件、自取（預設報價單的自取人員）、自送（選擇公司同仁）</w:t>
      </w:r>
    </w:p>
    <w:p w:rsidR="000B5199" w:rsidRPr="000B5199" w:rsidRDefault="000B5199" w:rsidP="000B5199">
      <w:pPr>
        <w:spacing w:line="0" w:lineRule="atLeast"/>
        <w:rPr>
          <w:rFonts w:ascii="微軟正黑體" w:eastAsia="微軟正黑體" w:hAnsi="微軟正黑體"/>
        </w:rPr>
      </w:pPr>
      <w:bookmarkStart w:id="24" w:name="OLE_LINK4"/>
      <w:bookmarkStart w:id="25" w:name="OLE_LINK5"/>
      <w:r w:rsidRPr="000B5199">
        <w:rPr>
          <w:rFonts w:ascii="微軟正黑體" w:eastAsia="微軟正黑體" w:hAnsi="微軟正黑體" w:hint="eastAsia"/>
        </w:rPr>
        <w:t>【批次生產】：批次生產新增「寄件」工序。</w:t>
      </w:r>
    </w:p>
    <w:p w:rsidR="000B5199" w:rsidRPr="000B5199" w:rsidRDefault="000B5199" w:rsidP="000B5199">
      <w:pPr>
        <w:spacing w:line="0" w:lineRule="atLeast"/>
        <w:rPr>
          <w:rFonts w:ascii="微軟正黑體" w:eastAsia="微軟正黑體" w:hAnsi="微軟正黑體"/>
        </w:rPr>
      </w:pPr>
      <w:r w:rsidRPr="000B5199">
        <w:rPr>
          <w:rFonts w:ascii="微軟正黑體" w:eastAsia="微軟正黑體" w:hAnsi="微軟正黑體" w:hint="eastAsia"/>
        </w:rPr>
        <w:t>【批次生產】：依據每個工作（美工、完工..）新增專屬的作業專區。</w:t>
      </w:r>
    </w:p>
    <w:p w:rsidR="000B5199" w:rsidRPr="000B5199" w:rsidRDefault="000B5199" w:rsidP="000B5199">
      <w:pPr>
        <w:spacing w:line="0" w:lineRule="atLeast"/>
        <w:rPr>
          <w:rFonts w:ascii="微軟正黑體" w:eastAsia="微軟正黑體" w:hAnsi="微軟正黑體"/>
        </w:rPr>
      </w:pPr>
      <w:r w:rsidRPr="000B5199">
        <w:rPr>
          <w:rFonts w:ascii="微軟正黑體" w:eastAsia="微軟正黑體" w:hAnsi="微軟正黑體" w:hint="eastAsia"/>
        </w:rPr>
        <w:t>【報價單】：客戶自行排版的輸入要有組合產品例如IB+IC。</w:t>
      </w:r>
    </w:p>
    <w:bookmarkEnd w:id="24"/>
    <w:bookmarkEnd w:id="25"/>
    <w:p w:rsidR="000B5199" w:rsidRPr="000B5199" w:rsidRDefault="000B5199" w:rsidP="000B5199">
      <w:pPr>
        <w:spacing w:line="0" w:lineRule="atLeast"/>
        <w:rPr>
          <w:rFonts w:ascii="微軟正黑體" w:eastAsia="微軟正黑體" w:hAnsi="微軟正黑體"/>
        </w:rPr>
      </w:pPr>
      <w:r w:rsidRPr="000B5199">
        <w:rPr>
          <w:rFonts w:ascii="微軟正黑體" w:eastAsia="微軟正黑體" w:hAnsi="微軟正黑體" w:hint="eastAsia"/>
        </w:rPr>
        <w:t>【寄件專區】：新增寄件專區（跨訂單查詢）。</w:t>
      </w:r>
    </w:p>
    <w:p w:rsidR="000B5199" w:rsidRPr="000B5199" w:rsidRDefault="000B5199" w:rsidP="000B5199">
      <w:pPr>
        <w:spacing w:line="0" w:lineRule="atLeast"/>
        <w:rPr>
          <w:rFonts w:ascii="微軟正黑體" w:eastAsia="微軟正黑體" w:hAnsi="微軟正黑體"/>
        </w:rPr>
      </w:pPr>
      <w:r w:rsidRPr="000B5199">
        <w:rPr>
          <w:rFonts w:ascii="微軟正黑體" w:eastAsia="微軟正黑體" w:hAnsi="微軟正黑體" w:hint="eastAsia"/>
        </w:rPr>
        <w:t>【施作物】：設備資訊預設第一筆。</w:t>
      </w:r>
    </w:p>
    <w:p w:rsidR="000B5199" w:rsidRPr="000B5199" w:rsidRDefault="000B5199" w:rsidP="000B5199">
      <w:pPr>
        <w:spacing w:line="0" w:lineRule="atLeast"/>
        <w:rPr>
          <w:rFonts w:ascii="微軟正黑體" w:eastAsia="微軟正黑體" w:hAnsi="微軟正黑體"/>
        </w:rPr>
      </w:pPr>
      <w:r w:rsidRPr="000B5199">
        <w:rPr>
          <w:rFonts w:ascii="微軟正黑體" w:eastAsia="微軟正黑體" w:hAnsi="微軟正黑體" w:hint="eastAsia"/>
        </w:rPr>
        <w:t>【批次生產】：設定報廢功能。</w:t>
      </w:r>
    </w:p>
    <w:p w:rsidR="000B5199" w:rsidRPr="000B5199" w:rsidRDefault="000B5199" w:rsidP="000B5199">
      <w:pPr>
        <w:spacing w:line="0" w:lineRule="atLeast"/>
        <w:rPr>
          <w:rFonts w:ascii="微軟正黑體" w:eastAsia="微軟正黑體" w:hAnsi="微軟正黑體"/>
        </w:rPr>
      </w:pPr>
      <w:r w:rsidRPr="000B5199">
        <w:rPr>
          <w:rFonts w:ascii="微軟正黑體" w:eastAsia="微軟正黑體" w:hAnsi="微軟正黑體" w:hint="eastAsia"/>
        </w:rPr>
        <w:t>【客戶/類別三管理】：相同類別三編號、客戶編號不能儲存。</w:t>
      </w:r>
    </w:p>
    <w:p w:rsidR="000B5199" w:rsidRPr="000B5199" w:rsidRDefault="000B5199" w:rsidP="000B5199">
      <w:pPr>
        <w:spacing w:line="0" w:lineRule="atLeast"/>
        <w:rPr>
          <w:rFonts w:ascii="微軟正黑體" w:eastAsia="微軟正黑體" w:hAnsi="微軟正黑體"/>
        </w:rPr>
      </w:pPr>
      <w:r w:rsidRPr="000B5199">
        <w:rPr>
          <w:rFonts w:ascii="微軟正黑體" w:eastAsia="微軟正黑體" w:hAnsi="微軟正黑體" w:hint="eastAsia"/>
        </w:rPr>
        <w:t>【報價單】：客戶自行排版的輸入要有組合產品例如IB+IC。</w:t>
      </w:r>
    </w:p>
    <w:p w:rsidR="000B5199" w:rsidRPr="000B5199" w:rsidRDefault="000B5199" w:rsidP="000B5199">
      <w:pPr>
        <w:spacing w:line="0" w:lineRule="atLeast"/>
        <w:rPr>
          <w:rFonts w:ascii="微軟正黑體" w:eastAsia="微軟正黑體" w:hAnsi="微軟正黑體"/>
        </w:rPr>
      </w:pPr>
    </w:p>
    <w:sectPr w:rsidR="000B5199" w:rsidRPr="000B5199" w:rsidSect="00D73B26">
      <w:headerReference w:type="default" r:id="rId19"/>
      <w:footerReference w:type="default" r:id="rId20"/>
      <w:pgSz w:w="11906" w:h="16838"/>
      <w:pgMar w:top="1134" w:right="566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CAE" w:rsidRDefault="00EB5CAE" w:rsidP="00C012EE">
      <w:r>
        <w:separator/>
      </w:r>
    </w:p>
  </w:endnote>
  <w:endnote w:type="continuationSeparator" w:id="1">
    <w:p w:rsidR="00EB5CAE" w:rsidRDefault="00EB5CAE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112307"/>
      <w:docPartObj>
        <w:docPartGallery w:val="Page Numbers (Bottom of Page)"/>
        <w:docPartUnique/>
      </w:docPartObj>
    </w:sdtPr>
    <w:sdtContent>
      <w:p w:rsidR="006E2929" w:rsidRDefault="008B5EC6">
        <w:pPr>
          <w:pStyle w:val="a5"/>
          <w:jc w:val="center"/>
        </w:pPr>
        <w:fldSimple w:instr=" PAGE   \* MERGEFORMAT ">
          <w:r w:rsidR="002C6C0B" w:rsidRPr="002C6C0B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CAE" w:rsidRDefault="00EB5CAE" w:rsidP="00C012EE">
      <w:r>
        <w:separator/>
      </w:r>
    </w:p>
  </w:footnote>
  <w:footnote w:type="continuationSeparator" w:id="1">
    <w:p w:rsidR="00EB5CAE" w:rsidRDefault="00EB5CAE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5C6F9A">
      <w:rPr>
        <w:rFonts w:ascii="微軟正黑體" w:eastAsia="微軟正黑體" w:hAnsi="微軟正黑體" w:hint="eastAsia"/>
        <w:sz w:val="24"/>
        <w:szCs w:val="24"/>
        <w:u w:val="single"/>
      </w:rPr>
      <w:t>02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6E2929">
      <w:rPr>
        <w:rFonts w:ascii="微軟正黑體" w:eastAsia="微軟正黑體" w:hAnsi="微軟正黑體" w:hint="eastAsia"/>
        <w:sz w:val="24"/>
        <w:szCs w:val="24"/>
        <w:u w:val="single"/>
      </w:rPr>
      <w:t>24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A427B"/>
    <w:multiLevelType w:val="hybridMultilevel"/>
    <w:tmpl w:val="554807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814973"/>
    <w:multiLevelType w:val="hybridMultilevel"/>
    <w:tmpl w:val="017E7D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B1230F5"/>
    <w:multiLevelType w:val="hybridMultilevel"/>
    <w:tmpl w:val="D49E4A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D92073E"/>
    <w:multiLevelType w:val="hybridMultilevel"/>
    <w:tmpl w:val="026660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6440A4"/>
    <w:multiLevelType w:val="hybridMultilevel"/>
    <w:tmpl w:val="4A46C2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84F65BE4">
      <w:numFmt w:val="bullet"/>
      <w:lvlText w:val="※"/>
      <w:lvlJc w:val="left"/>
      <w:pPr>
        <w:ind w:left="1320" w:hanging="360"/>
      </w:pPr>
      <w:rPr>
        <w:rFonts w:ascii="微軟正黑體" w:eastAsia="微軟正黑體" w:hAnsi="微軟正黑體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630B58"/>
    <w:multiLevelType w:val="hybridMultilevel"/>
    <w:tmpl w:val="21CABED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0DD49A2"/>
    <w:multiLevelType w:val="hybridMultilevel"/>
    <w:tmpl w:val="256E31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8A22DC"/>
    <w:multiLevelType w:val="hybridMultilevel"/>
    <w:tmpl w:val="FD3EF9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4BD645E"/>
    <w:multiLevelType w:val="hybridMultilevel"/>
    <w:tmpl w:val="4B7070B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28E2"/>
    <w:rsid w:val="00026277"/>
    <w:rsid w:val="0003556C"/>
    <w:rsid w:val="000419C9"/>
    <w:rsid w:val="000458F8"/>
    <w:rsid w:val="000537E1"/>
    <w:rsid w:val="000852C6"/>
    <w:rsid w:val="00087C3E"/>
    <w:rsid w:val="00092AC8"/>
    <w:rsid w:val="0009647F"/>
    <w:rsid w:val="000B5199"/>
    <w:rsid w:val="000E13E8"/>
    <w:rsid w:val="000E5485"/>
    <w:rsid w:val="000E7466"/>
    <w:rsid w:val="000F3C62"/>
    <w:rsid w:val="000F5B2E"/>
    <w:rsid w:val="00102A82"/>
    <w:rsid w:val="00106B6D"/>
    <w:rsid w:val="0012098F"/>
    <w:rsid w:val="00121A86"/>
    <w:rsid w:val="00125896"/>
    <w:rsid w:val="00144721"/>
    <w:rsid w:val="00154A11"/>
    <w:rsid w:val="00163B52"/>
    <w:rsid w:val="001749E7"/>
    <w:rsid w:val="00182F4F"/>
    <w:rsid w:val="00187CCA"/>
    <w:rsid w:val="00192640"/>
    <w:rsid w:val="001B512E"/>
    <w:rsid w:val="001C61C2"/>
    <w:rsid w:val="001D3791"/>
    <w:rsid w:val="001D6210"/>
    <w:rsid w:val="001E6726"/>
    <w:rsid w:val="001E71CC"/>
    <w:rsid w:val="00223DB7"/>
    <w:rsid w:val="00224C94"/>
    <w:rsid w:val="00252110"/>
    <w:rsid w:val="00252D47"/>
    <w:rsid w:val="002610B0"/>
    <w:rsid w:val="00262AAD"/>
    <w:rsid w:val="00281715"/>
    <w:rsid w:val="00295AC6"/>
    <w:rsid w:val="00295E5D"/>
    <w:rsid w:val="002B019F"/>
    <w:rsid w:val="002B4B2D"/>
    <w:rsid w:val="002C1EF3"/>
    <w:rsid w:val="002C6BB6"/>
    <w:rsid w:val="002C6C0B"/>
    <w:rsid w:val="002D38FA"/>
    <w:rsid w:val="002E0231"/>
    <w:rsid w:val="002E0254"/>
    <w:rsid w:val="002E24B8"/>
    <w:rsid w:val="002F0971"/>
    <w:rsid w:val="00307F29"/>
    <w:rsid w:val="0031576C"/>
    <w:rsid w:val="00315A43"/>
    <w:rsid w:val="00333789"/>
    <w:rsid w:val="00356FAE"/>
    <w:rsid w:val="0037710A"/>
    <w:rsid w:val="00386978"/>
    <w:rsid w:val="00391E6C"/>
    <w:rsid w:val="003A3EFC"/>
    <w:rsid w:val="003C0F49"/>
    <w:rsid w:val="003C3B41"/>
    <w:rsid w:val="003D7E0B"/>
    <w:rsid w:val="003F7126"/>
    <w:rsid w:val="00400B75"/>
    <w:rsid w:val="00400C20"/>
    <w:rsid w:val="0042480F"/>
    <w:rsid w:val="0043015C"/>
    <w:rsid w:val="0043312C"/>
    <w:rsid w:val="00433E6E"/>
    <w:rsid w:val="00442005"/>
    <w:rsid w:val="0046699D"/>
    <w:rsid w:val="00476412"/>
    <w:rsid w:val="004808D5"/>
    <w:rsid w:val="004B1A0F"/>
    <w:rsid w:val="004D0717"/>
    <w:rsid w:val="005208EA"/>
    <w:rsid w:val="00521D6E"/>
    <w:rsid w:val="00531935"/>
    <w:rsid w:val="00544BB1"/>
    <w:rsid w:val="00571794"/>
    <w:rsid w:val="00574FAA"/>
    <w:rsid w:val="005930A9"/>
    <w:rsid w:val="005C395C"/>
    <w:rsid w:val="005C6F9A"/>
    <w:rsid w:val="005E13B8"/>
    <w:rsid w:val="0061455F"/>
    <w:rsid w:val="006302DE"/>
    <w:rsid w:val="00632641"/>
    <w:rsid w:val="006377F2"/>
    <w:rsid w:val="006427DB"/>
    <w:rsid w:val="0064690B"/>
    <w:rsid w:val="00652DBB"/>
    <w:rsid w:val="0065377A"/>
    <w:rsid w:val="00662943"/>
    <w:rsid w:val="00666FC7"/>
    <w:rsid w:val="00667A23"/>
    <w:rsid w:val="006A40DA"/>
    <w:rsid w:val="006E2929"/>
    <w:rsid w:val="006E416B"/>
    <w:rsid w:val="006F47D7"/>
    <w:rsid w:val="00746B74"/>
    <w:rsid w:val="00753589"/>
    <w:rsid w:val="0076360B"/>
    <w:rsid w:val="007643FB"/>
    <w:rsid w:val="00775B95"/>
    <w:rsid w:val="00781624"/>
    <w:rsid w:val="00781AD4"/>
    <w:rsid w:val="0078459C"/>
    <w:rsid w:val="007A0E4E"/>
    <w:rsid w:val="007D3C36"/>
    <w:rsid w:val="007D4A11"/>
    <w:rsid w:val="00816314"/>
    <w:rsid w:val="00867445"/>
    <w:rsid w:val="008B5EC6"/>
    <w:rsid w:val="008D321F"/>
    <w:rsid w:val="008D47A6"/>
    <w:rsid w:val="008D5B4B"/>
    <w:rsid w:val="008F000C"/>
    <w:rsid w:val="00944ACB"/>
    <w:rsid w:val="00944B41"/>
    <w:rsid w:val="00944DA3"/>
    <w:rsid w:val="00952CD2"/>
    <w:rsid w:val="00984E43"/>
    <w:rsid w:val="00995029"/>
    <w:rsid w:val="009A3B05"/>
    <w:rsid w:val="009B5596"/>
    <w:rsid w:val="009B6F66"/>
    <w:rsid w:val="009C1441"/>
    <w:rsid w:val="009E217E"/>
    <w:rsid w:val="009E5810"/>
    <w:rsid w:val="009F470D"/>
    <w:rsid w:val="00A10CD3"/>
    <w:rsid w:val="00A15DD4"/>
    <w:rsid w:val="00A26BE7"/>
    <w:rsid w:val="00A5209F"/>
    <w:rsid w:val="00A609C1"/>
    <w:rsid w:val="00A709FE"/>
    <w:rsid w:val="00A70E05"/>
    <w:rsid w:val="00A77D9E"/>
    <w:rsid w:val="00A90EBC"/>
    <w:rsid w:val="00A919CA"/>
    <w:rsid w:val="00AA5942"/>
    <w:rsid w:val="00AB20C2"/>
    <w:rsid w:val="00AC5C90"/>
    <w:rsid w:val="00AE607C"/>
    <w:rsid w:val="00AF5E84"/>
    <w:rsid w:val="00B007EE"/>
    <w:rsid w:val="00B07BB3"/>
    <w:rsid w:val="00B4072B"/>
    <w:rsid w:val="00B61471"/>
    <w:rsid w:val="00B67DF8"/>
    <w:rsid w:val="00B929ED"/>
    <w:rsid w:val="00BD1CDC"/>
    <w:rsid w:val="00BD5D56"/>
    <w:rsid w:val="00BE45AA"/>
    <w:rsid w:val="00C012EE"/>
    <w:rsid w:val="00C0676A"/>
    <w:rsid w:val="00C32BB6"/>
    <w:rsid w:val="00C478C6"/>
    <w:rsid w:val="00C70114"/>
    <w:rsid w:val="00C9132F"/>
    <w:rsid w:val="00C93DAA"/>
    <w:rsid w:val="00CA1A24"/>
    <w:rsid w:val="00CB0ED1"/>
    <w:rsid w:val="00CB317D"/>
    <w:rsid w:val="00CC4C7E"/>
    <w:rsid w:val="00D13752"/>
    <w:rsid w:val="00D444A0"/>
    <w:rsid w:val="00D61691"/>
    <w:rsid w:val="00D73B26"/>
    <w:rsid w:val="00D93918"/>
    <w:rsid w:val="00D93BBE"/>
    <w:rsid w:val="00DA4948"/>
    <w:rsid w:val="00DA49AD"/>
    <w:rsid w:val="00DC07AF"/>
    <w:rsid w:val="00DD52B5"/>
    <w:rsid w:val="00DD6767"/>
    <w:rsid w:val="00DF18E1"/>
    <w:rsid w:val="00E24796"/>
    <w:rsid w:val="00E41768"/>
    <w:rsid w:val="00EB5CAE"/>
    <w:rsid w:val="00EC0483"/>
    <w:rsid w:val="00EC31F5"/>
    <w:rsid w:val="00EF75B9"/>
    <w:rsid w:val="00F16423"/>
    <w:rsid w:val="00F256C5"/>
    <w:rsid w:val="00F42EB6"/>
    <w:rsid w:val="00F4680D"/>
    <w:rsid w:val="00F509C1"/>
    <w:rsid w:val="00F62DCC"/>
    <w:rsid w:val="00F66E95"/>
    <w:rsid w:val="00F91288"/>
    <w:rsid w:val="00F91F4B"/>
    <w:rsid w:val="00F94AA1"/>
    <w:rsid w:val="00FA4D54"/>
    <w:rsid w:val="00FD01E8"/>
    <w:rsid w:val="00FD0277"/>
    <w:rsid w:val="00FD2E2A"/>
    <w:rsid w:val="00FD7B47"/>
    <w:rsid w:val="00FE4ED9"/>
    <w:rsid w:val="00FE5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C0676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C4D79-9E17-4CFD-AA92-544B8AF3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22785</TotalTime>
  <Pages>4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163</cp:revision>
  <cp:lastPrinted>2016-02-24T08:51:00Z</cp:lastPrinted>
  <dcterms:created xsi:type="dcterms:W3CDTF">2015-06-11T01:18:00Z</dcterms:created>
  <dcterms:modified xsi:type="dcterms:W3CDTF">2016-02-24T08:59:00Z</dcterms:modified>
</cp:coreProperties>
</file>