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C41667" w:rsidP="00DE77A4">
      <w:pPr>
        <w:pStyle w:val="Title"/>
      </w:pPr>
      <w:bookmarkStart w:id="0" w:name="OLE_LINK1"/>
      <w:bookmarkStart w:id="1" w:name="OLE_LINK2"/>
      <w:r>
        <w:t xml:space="preserve">Supporting Systems </w:t>
      </w:r>
      <w:r w:rsidR="00EB6FCD">
        <w:t>T</w:t>
      </w:r>
      <w:r w:rsidR="007034EB">
        <w:t xml:space="preserve">hat Have </w:t>
      </w:r>
      <w:r>
        <w:t xml:space="preserve">More </w:t>
      </w:r>
      <w:r w:rsidR="00EB6FCD">
        <w:t>T</w:t>
      </w:r>
      <w:r>
        <w:t>han 64 Processors</w:t>
      </w:r>
      <w:bookmarkEnd w:id="0"/>
      <w:bookmarkEnd w:id="1"/>
    </w:p>
    <w:p w:rsidR="00E664DB" w:rsidRPr="00A74EF8" w:rsidRDefault="00C41667" w:rsidP="00E664DB">
      <w:pPr>
        <w:pStyle w:val="Subtitle"/>
      </w:pPr>
      <w:r>
        <w:t>Guidelines for Developers</w:t>
      </w:r>
    </w:p>
    <w:p w:rsidR="00DE77A4" w:rsidRDefault="00EB6FCD" w:rsidP="00DE77A4">
      <w:pPr>
        <w:pStyle w:val="Version"/>
      </w:pPr>
      <w:r>
        <w:t>November 5, 2008</w:t>
      </w:r>
      <w:r w:rsidR="00DE77A4" w:rsidRPr="009A3B29">
        <w:rPr>
          <w:rStyle w:val="Red"/>
        </w:rPr>
        <w:t> </w:t>
      </w:r>
    </w:p>
    <w:p w:rsidR="008A6A85" w:rsidRPr="00A6731E" w:rsidRDefault="00DE77A4" w:rsidP="00A6731E">
      <w:pPr>
        <w:pStyle w:val="Procedure"/>
      </w:pPr>
      <w:r w:rsidRPr="00446428">
        <w:t>Abstract</w:t>
      </w:r>
    </w:p>
    <w:p w:rsidR="00C41667" w:rsidRDefault="00D31025" w:rsidP="00C41667">
      <w:pPr>
        <w:pStyle w:val="BodyText"/>
      </w:pPr>
      <w:r>
        <w:t>The</w:t>
      </w:r>
      <w:r w:rsidR="00C41667">
        <w:t xml:space="preserve"> 64-bit versions of </w:t>
      </w:r>
      <w:r>
        <w:t>Windows® 7</w:t>
      </w:r>
      <w:r w:rsidR="006C5C72">
        <w:t xml:space="preserve"> </w:t>
      </w:r>
      <w:r w:rsidR="00C41667">
        <w:t xml:space="preserve">support more than 64 </w:t>
      </w:r>
      <w:r w:rsidR="00326197">
        <w:t xml:space="preserve">logical </w:t>
      </w:r>
      <w:r w:rsidR="00C41667">
        <w:t xml:space="preserve">processors on a single machine. This paper provides information about the changes that </w:t>
      </w:r>
      <w:r w:rsidR="00326197">
        <w:t xml:space="preserve">some </w:t>
      </w:r>
      <w:r w:rsidR="00C41667">
        <w:t xml:space="preserve">applications and drivers </w:t>
      </w:r>
      <w:r w:rsidR="0037511F">
        <w:t xml:space="preserve">that run on Windows </w:t>
      </w:r>
      <w:r w:rsidR="00C41667">
        <w:t>require to support this expanded number of processors.</w:t>
      </w:r>
    </w:p>
    <w:p w:rsidR="00EB6FCD" w:rsidRDefault="00DE77A4" w:rsidP="00DE77A4">
      <w:pPr>
        <w:pStyle w:val="BodyText"/>
      </w:pPr>
      <w:r>
        <w:t xml:space="preserve">This information applies for the </w:t>
      </w:r>
      <w:r w:rsidR="00EB6FCD">
        <w:t>Windows 7, 64-bit edition,</w:t>
      </w:r>
      <w:r w:rsidR="00EB6FCD" w:rsidDel="00EB6FCD">
        <w:t xml:space="preserve"> </w:t>
      </w:r>
      <w:r>
        <w:t>operating system</w:t>
      </w:r>
      <w:r w:rsidR="00EB6FCD">
        <w:t>.</w:t>
      </w:r>
    </w:p>
    <w:p w:rsidR="00DE77A4" w:rsidRPr="00D70DFD" w:rsidRDefault="00DE77A4" w:rsidP="00FF632F">
      <w:pPr>
        <w:pStyle w:val="BodyText"/>
      </w:pPr>
      <w:r w:rsidRPr="00D70DFD">
        <w:t>References and resources discussed here are listed at the end of this paper.</w:t>
      </w:r>
    </w:p>
    <w:p w:rsidR="00A6731E" w:rsidRPr="006F426D" w:rsidRDefault="00A6731E" w:rsidP="00DE77A4">
      <w:pPr>
        <w:pStyle w:val="BodyText"/>
      </w:pPr>
      <w:r>
        <w:t xml:space="preserve">For the latest information, see: </w:t>
      </w:r>
      <w:r>
        <w:br/>
      </w:r>
      <w:r>
        <w:tab/>
      </w:r>
      <w:r w:rsidR="00D43485" w:rsidRPr="00D43485">
        <w:t>http://www.microsoft.com/whdc/</w:t>
      </w:r>
      <w:r w:rsidR="00AF70E3">
        <w:t>s</w:t>
      </w:r>
      <w:r w:rsidR="00AF70E3" w:rsidRPr="00AF70E3">
        <w:t>ystem/Sysinternals/MoreThan64proc.mspx</w:t>
      </w:r>
    </w:p>
    <w:p w:rsidR="00DE77A4" w:rsidRDefault="00DE77A4" w:rsidP="00C05E05"/>
    <w:p w:rsidR="00EB6FCD" w:rsidRDefault="004D2E11" w:rsidP="00EB776A">
      <w:pPr>
        <w:pStyle w:val="Disclaimertext"/>
        <w:pageBreakBefore/>
      </w:pPr>
      <w:r w:rsidRPr="00AE4752">
        <w:rPr>
          <w:rStyle w:val="Bold"/>
        </w:rPr>
        <w:lastRenderedPageBreak/>
        <w:t xml:space="preserve">Disclaimer: </w:t>
      </w:r>
      <w:r w:rsidR="00DE77A4" w:rsidRPr="00446428">
        <w:t>This is a preliminary document and may be changed substantially prior to final commercial release of the software described herein.</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EB6FCD"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EB6FCD"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200</w:t>
      </w:r>
      <w:r w:rsidR="009A5AE1">
        <w:t>8</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 xml:space="preserve">Microsoft, </w:t>
      </w:r>
      <w:r w:rsidR="00204DA4">
        <w:t xml:space="preserve">MSDN, </w:t>
      </w:r>
      <w:r w:rsidRPr="00446428">
        <w:t xml:space="preserve">Windows, </w:t>
      </w:r>
      <w:r w:rsidR="00204DA4">
        <w:t xml:space="preserve">and </w:t>
      </w:r>
      <w:r w:rsidRPr="00446428">
        <w:t>Windows Server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419C2" w:rsidRDefault="00E419C2" w:rsidP="00E419C2">
      <w:pPr>
        <w:pStyle w:val="TableHead"/>
      </w:pPr>
      <w:r>
        <w:t>Document History</w:t>
      </w:r>
    </w:p>
    <w:tbl>
      <w:tblPr>
        <w:tblStyle w:val="Tablerowcell"/>
        <w:tblW w:w="0" w:type="auto"/>
        <w:tblLook w:val="04A0"/>
      </w:tblPr>
      <w:tblGrid>
        <w:gridCol w:w="1818"/>
        <w:gridCol w:w="1253"/>
        <w:gridCol w:w="1529"/>
        <w:gridCol w:w="1529"/>
        <w:gridCol w:w="1672"/>
      </w:tblGrid>
      <w:tr w:rsidR="00E419C2" w:rsidTr="00EB6FCD">
        <w:trPr>
          <w:cnfStyle w:val="100000000000"/>
        </w:trPr>
        <w:tc>
          <w:tcPr>
            <w:tcW w:w="1818" w:type="dxa"/>
          </w:tcPr>
          <w:p w:rsidR="00E419C2" w:rsidRPr="00AE4752" w:rsidRDefault="00E419C2" w:rsidP="00504972">
            <w:pPr>
              <w:keepNext/>
            </w:pPr>
            <w:r>
              <w:t>Date</w:t>
            </w:r>
          </w:p>
        </w:tc>
        <w:tc>
          <w:tcPr>
            <w:tcW w:w="1253" w:type="dxa"/>
          </w:tcPr>
          <w:p w:rsidR="00E419C2" w:rsidRPr="00E419C2" w:rsidRDefault="00E419C2" w:rsidP="00504972">
            <w:pPr>
              <w:keepNext/>
            </w:pPr>
            <w:r w:rsidRPr="00E419C2">
              <w:t>Change</w:t>
            </w:r>
          </w:p>
        </w:tc>
        <w:tc>
          <w:tcPr>
            <w:tcW w:w="1529" w:type="dxa"/>
          </w:tcPr>
          <w:p w:rsidR="00E419C2" w:rsidRPr="003D7085" w:rsidRDefault="00E419C2" w:rsidP="00504972">
            <w:pPr>
              <w:keepNext/>
              <w:rPr>
                <w:b w:val="0"/>
                <w:sz w:val="18"/>
              </w:rPr>
            </w:pPr>
          </w:p>
        </w:tc>
        <w:tc>
          <w:tcPr>
            <w:tcW w:w="1529" w:type="dxa"/>
          </w:tcPr>
          <w:p w:rsidR="00E419C2" w:rsidRPr="003D7085" w:rsidRDefault="00E419C2" w:rsidP="00504972">
            <w:pPr>
              <w:keepNext/>
              <w:rPr>
                <w:b w:val="0"/>
                <w:sz w:val="18"/>
              </w:rPr>
            </w:pPr>
          </w:p>
        </w:tc>
        <w:tc>
          <w:tcPr>
            <w:tcW w:w="1672" w:type="dxa"/>
          </w:tcPr>
          <w:p w:rsidR="00E419C2" w:rsidRPr="003D7085" w:rsidRDefault="00E419C2" w:rsidP="00504972">
            <w:pPr>
              <w:keepNext/>
              <w:rPr>
                <w:b w:val="0"/>
                <w:sz w:val="18"/>
              </w:rPr>
            </w:pPr>
          </w:p>
        </w:tc>
      </w:tr>
      <w:tr w:rsidR="00E419C2" w:rsidTr="00EB6FCD">
        <w:tc>
          <w:tcPr>
            <w:tcW w:w="1818" w:type="dxa"/>
          </w:tcPr>
          <w:p w:rsidR="00E419C2" w:rsidRPr="00AE4752" w:rsidRDefault="00EB6FCD" w:rsidP="00504972">
            <w:r>
              <w:t>November 5, 2008</w:t>
            </w:r>
          </w:p>
        </w:tc>
        <w:tc>
          <w:tcPr>
            <w:tcW w:w="5983" w:type="dxa"/>
            <w:gridSpan w:val="4"/>
          </w:tcPr>
          <w:p w:rsidR="00E419C2" w:rsidRPr="00AE4752" w:rsidRDefault="00E419C2" w:rsidP="00E419C2">
            <w:r>
              <w:t>First publication</w:t>
            </w:r>
          </w:p>
        </w:tc>
      </w:tr>
    </w:tbl>
    <w:p w:rsidR="00E419C2" w:rsidRDefault="00E419C2" w:rsidP="00E419C2">
      <w:pPr>
        <w:pStyle w:val="BodyText"/>
      </w:pPr>
    </w:p>
    <w:p w:rsidR="004D2E11" w:rsidRPr="00A6731E" w:rsidRDefault="004D2E11" w:rsidP="00EB6FCD">
      <w:pPr>
        <w:pStyle w:val="Contents"/>
        <w:pageBreakBefore/>
      </w:pPr>
      <w:r w:rsidRPr="00555AF3">
        <w:lastRenderedPageBreak/>
        <w:t>Contents</w:t>
      </w:r>
    </w:p>
    <w:p w:rsidR="007C4DBB" w:rsidRDefault="004E5CCD">
      <w:pPr>
        <w:pStyle w:val="TOC1"/>
      </w:pPr>
      <w:r w:rsidRPr="004E5CCD">
        <w:rPr>
          <w:rFonts w:ascii="Arial" w:eastAsia="MS Mincho" w:hAnsi="Arial" w:cs="Arial"/>
          <w:sz w:val="18"/>
          <w:szCs w:val="20"/>
        </w:rPr>
        <w:fldChar w:fldCharType="begin"/>
      </w:r>
      <w:r w:rsidR="004D2E11">
        <w:instrText xml:space="preserve"> TOC \o "1-3" \h \z \u </w:instrText>
      </w:r>
      <w:r w:rsidRPr="004E5CCD">
        <w:rPr>
          <w:rFonts w:ascii="Arial" w:eastAsia="MS Mincho" w:hAnsi="Arial" w:cs="Arial"/>
          <w:sz w:val="18"/>
          <w:szCs w:val="20"/>
        </w:rPr>
        <w:fldChar w:fldCharType="separate"/>
      </w:r>
      <w:hyperlink w:anchor="_Toc213230599" w:history="1">
        <w:r w:rsidR="007C4DBB" w:rsidRPr="0032206F">
          <w:rPr>
            <w:rStyle w:val="Hyperlink"/>
          </w:rPr>
          <w:t>Introduction</w:t>
        </w:r>
        <w:r w:rsidR="007C4DBB">
          <w:rPr>
            <w:webHidden/>
          </w:rPr>
          <w:tab/>
        </w:r>
        <w:r>
          <w:rPr>
            <w:webHidden/>
          </w:rPr>
          <w:fldChar w:fldCharType="begin"/>
        </w:r>
        <w:r w:rsidR="007C4DBB">
          <w:rPr>
            <w:webHidden/>
          </w:rPr>
          <w:instrText xml:space="preserve"> PAGEREF _Toc213230599 \h </w:instrText>
        </w:r>
        <w:r>
          <w:rPr>
            <w:webHidden/>
          </w:rPr>
        </w:r>
        <w:r>
          <w:rPr>
            <w:webHidden/>
          </w:rPr>
          <w:fldChar w:fldCharType="separate"/>
        </w:r>
        <w:r w:rsidR="007C4DBB">
          <w:rPr>
            <w:webHidden/>
          </w:rPr>
          <w:t>4</w:t>
        </w:r>
        <w:r>
          <w:rPr>
            <w:webHidden/>
          </w:rPr>
          <w:fldChar w:fldCharType="end"/>
        </w:r>
      </w:hyperlink>
    </w:p>
    <w:p w:rsidR="007C4DBB" w:rsidRDefault="004E5CCD">
      <w:pPr>
        <w:pStyle w:val="TOC1"/>
      </w:pPr>
      <w:hyperlink w:anchor="_Toc213230600" w:history="1">
        <w:r w:rsidR="007C4DBB" w:rsidRPr="0032206F">
          <w:rPr>
            <w:rStyle w:val="Hyperlink"/>
          </w:rPr>
          <w:t>Terminology</w:t>
        </w:r>
        <w:r w:rsidR="007C4DBB">
          <w:rPr>
            <w:webHidden/>
          </w:rPr>
          <w:tab/>
        </w:r>
        <w:r>
          <w:rPr>
            <w:webHidden/>
          </w:rPr>
          <w:fldChar w:fldCharType="begin"/>
        </w:r>
        <w:r w:rsidR="007C4DBB">
          <w:rPr>
            <w:webHidden/>
          </w:rPr>
          <w:instrText xml:space="preserve"> PAGEREF _Toc213230600 \h </w:instrText>
        </w:r>
        <w:r>
          <w:rPr>
            <w:webHidden/>
          </w:rPr>
        </w:r>
        <w:r>
          <w:rPr>
            <w:webHidden/>
          </w:rPr>
          <w:fldChar w:fldCharType="separate"/>
        </w:r>
        <w:r w:rsidR="007C4DBB">
          <w:rPr>
            <w:webHidden/>
          </w:rPr>
          <w:t>4</w:t>
        </w:r>
        <w:r>
          <w:rPr>
            <w:webHidden/>
          </w:rPr>
          <w:fldChar w:fldCharType="end"/>
        </w:r>
      </w:hyperlink>
    </w:p>
    <w:p w:rsidR="007C4DBB" w:rsidRDefault="004E5CCD">
      <w:pPr>
        <w:pStyle w:val="TOC1"/>
      </w:pPr>
      <w:hyperlink w:anchor="_Toc213230601" w:history="1">
        <w:r w:rsidR="007C4DBB" w:rsidRPr="0032206F">
          <w:rPr>
            <w:rStyle w:val="Hyperlink"/>
          </w:rPr>
          <w:t>Architectural Overview</w:t>
        </w:r>
        <w:r w:rsidR="007C4DBB">
          <w:rPr>
            <w:webHidden/>
          </w:rPr>
          <w:tab/>
        </w:r>
        <w:r>
          <w:rPr>
            <w:webHidden/>
          </w:rPr>
          <w:fldChar w:fldCharType="begin"/>
        </w:r>
        <w:r w:rsidR="007C4DBB">
          <w:rPr>
            <w:webHidden/>
          </w:rPr>
          <w:instrText xml:space="preserve"> PAGEREF _Toc213230601 \h </w:instrText>
        </w:r>
        <w:r>
          <w:rPr>
            <w:webHidden/>
          </w:rPr>
        </w:r>
        <w:r>
          <w:rPr>
            <w:webHidden/>
          </w:rPr>
          <w:fldChar w:fldCharType="separate"/>
        </w:r>
        <w:r w:rsidR="007C4DBB">
          <w:rPr>
            <w:webHidden/>
          </w:rPr>
          <w:t>5</w:t>
        </w:r>
        <w:r>
          <w:rPr>
            <w:webHidden/>
          </w:rPr>
          <w:fldChar w:fldCharType="end"/>
        </w:r>
      </w:hyperlink>
    </w:p>
    <w:p w:rsidR="007C4DBB" w:rsidRDefault="004E5CCD">
      <w:pPr>
        <w:pStyle w:val="TOC1"/>
      </w:pPr>
      <w:hyperlink w:anchor="_Toc213230602" w:history="1">
        <w:r w:rsidR="007C4DBB" w:rsidRPr="0032206F">
          <w:rPr>
            <w:rStyle w:val="Hyperlink"/>
          </w:rPr>
          <w:t>Group Creation</w:t>
        </w:r>
        <w:r w:rsidR="007C4DBB">
          <w:rPr>
            <w:webHidden/>
          </w:rPr>
          <w:tab/>
        </w:r>
        <w:r>
          <w:rPr>
            <w:webHidden/>
          </w:rPr>
          <w:fldChar w:fldCharType="begin"/>
        </w:r>
        <w:r w:rsidR="007C4DBB">
          <w:rPr>
            <w:webHidden/>
          </w:rPr>
          <w:instrText xml:space="preserve"> PAGEREF _Toc213230602 \h </w:instrText>
        </w:r>
        <w:r>
          <w:rPr>
            <w:webHidden/>
          </w:rPr>
        </w:r>
        <w:r>
          <w:rPr>
            <w:webHidden/>
          </w:rPr>
          <w:fldChar w:fldCharType="separate"/>
        </w:r>
        <w:r w:rsidR="007C4DBB">
          <w:rPr>
            <w:webHidden/>
          </w:rPr>
          <w:t>6</w:t>
        </w:r>
        <w:r>
          <w:rPr>
            <w:webHidden/>
          </w:rPr>
          <w:fldChar w:fldCharType="end"/>
        </w:r>
      </w:hyperlink>
    </w:p>
    <w:p w:rsidR="007C4DBB" w:rsidRDefault="004E5CCD">
      <w:pPr>
        <w:pStyle w:val="TOC2"/>
        <w:rPr>
          <w:rFonts w:eastAsiaTheme="minorEastAsia"/>
        </w:rPr>
      </w:pPr>
      <w:hyperlink w:anchor="_Toc213230603" w:history="1">
        <w:r w:rsidR="007C4DBB" w:rsidRPr="0032206F">
          <w:rPr>
            <w:rStyle w:val="Hyperlink"/>
          </w:rPr>
          <w:t>Group Creation on NUMA Architectures</w:t>
        </w:r>
        <w:r w:rsidR="007C4DBB">
          <w:rPr>
            <w:webHidden/>
          </w:rPr>
          <w:tab/>
        </w:r>
        <w:r>
          <w:rPr>
            <w:webHidden/>
          </w:rPr>
          <w:fldChar w:fldCharType="begin"/>
        </w:r>
        <w:r w:rsidR="007C4DBB">
          <w:rPr>
            <w:webHidden/>
          </w:rPr>
          <w:instrText xml:space="preserve"> PAGEREF _Toc213230603 \h </w:instrText>
        </w:r>
        <w:r>
          <w:rPr>
            <w:webHidden/>
          </w:rPr>
        </w:r>
        <w:r>
          <w:rPr>
            <w:webHidden/>
          </w:rPr>
          <w:fldChar w:fldCharType="separate"/>
        </w:r>
        <w:r w:rsidR="007C4DBB">
          <w:rPr>
            <w:webHidden/>
          </w:rPr>
          <w:t>6</w:t>
        </w:r>
        <w:r>
          <w:rPr>
            <w:webHidden/>
          </w:rPr>
          <w:fldChar w:fldCharType="end"/>
        </w:r>
      </w:hyperlink>
    </w:p>
    <w:p w:rsidR="007C4DBB" w:rsidRDefault="004E5CCD">
      <w:pPr>
        <w:pStyle w:val="TOC2"/>
        <w:rPr>
          <w:rFonts w:eastAsiaTheme="minorEastAsia"/>
        </w:rPr>
      </w:pPr>
      <w:hyperlink w:anchor="_Toc213230604" w:history="1">
        <w:r w:rsidR="007C4DBB" w:rsidRPr="0032206F">
          <w:rPr>
            <w:rStyle w:val="Hyperlink"/>
          </w:rPr>
          <w:t>Group Creation on Traditional Architectures</w:t>
        </w:r>
        <w:r w:rsidR="007C4DBB">
          <w:rPr>
            <w:webHidden/>
          </w:rPr>
          <w:tab/>
        </w:r>
        <w:r>
          <w:rPr>
            <w:webHidden/>
          </w:rPr>
          <w:fldChar w:fldCharType="begin"/>
        </w:r>
        <w:r w:rsidR="007C4DBB">
          <w:rPr>
            <w:webHidden/>
          </w:rPr>
          <w:instrText xml:space="preserve"> PAGEREF _Toc213230604 \h </w:instrText>
        </w:r>
        <w:r>
          <w:rPr>
            <w:webHidden/>
          </w:rPr>
        </w:r>
        <w:r>
          <w:rPr>
            <w:webHidden/>
          </w:rPr>
          <w:fldChar w:fldCharType="separate"/>
        </w:r>
        <w:r w:rsidR="007C4DBB">
          <w:rPr>
            <w:webHidden/>
          </w:rPr>
          <w:t>6</w:t>
        </w:r>
        <w:r>
          <w:rPr>
            <w:webHidden/>
          </w:rPr>
          <w:fldChar w:fldCharType="end"/>
        </w:r>
      </w:hyperlink>
    </w:p>
    <w:p w:rsidR="007C4DBB" w:rsidRDefault="004E5CCD">
      <w:pPr>
        <w:pStyle w:val="TOC1"/>
      </w:pPr>
      <w:hyperlink w:anchor="_Toc213230605" w:history="1">
        <w:r w:rsidR="007C4DBB" w:rsidRPr="0032206F">
          <w:rPr>
            <w:rStyle w:val="Hyperlink"/>
          </w:rPr>
          <w:t>Group, Process, and Thread Affinity</w:t>
        </w:r>
        <w:r w:rsidR="007C4DBB">
          <w:rPr>
            <w:webHidden/>
          </w:rPr>
          <w:tab/>
        </w:r>
        <w:r>
          <w:rPr>
            <w:webHidden/>
          </w:rPr>
          <w:fldChar w:fldCharType="begin"/>
        </w:r>
        <w:r w:rsidR="007C4DBB">
          <w:rPr>
            <w:webHidden/>
          </w:rPr>
          <w:instrText xml:space="preserve"> PAGEREF _Toc213230605 \h </w:instrText>
        </w:r>
        <w:r>
          <w:rPr>
            <w:webHidden/>
          </w:rPr>
        </w:r>
        <w:r>
          <w:rPr>
            <w:webHidden/>
          </w:rPr>
          <w:fldChar w:fldCharType="separate"/>
        </w:r>
        <w:r w:rsidR="007C4DBB">
          <w:rPr>
            <w:webHidden/>
          </w:rPr>
          <w:t>7</w:t>
        </w:r>
        <w:r>
          <w:rPr>
            <w:webHidden/>
          </w:rPr>
          <w:fldChar w:fldCharType="end"/>
        </w:r>
      </w:hyperlink>
    </w:p>
    <w:p w:rsidR="007C4DBB" w:rsidRDefault="004E5CCD">
      <w:pPr>
        <w:pStyle w:val="TOC1"/>
      </w:pPr>
      <w:hyperlink w:anchor="_Toc213230606" w:history="1">
        <w:r w:rsidR="007C4DBB" w:rsidRPr="0032206F">
          <w:rPr>
            <w:rStyle w:val="Hyperlink"/>
          </w:rPr>
          <w:t>System Thread Pool</w:t>
        </w:r>
        <w:r w:rsidR="007C4DBB">
          <w:rPr>
            <w:webHidden/>
          </w:rPr>
          <w:tab/>
        </w:r>
        <w:r>
          <w:rPr>
            <w:webHidden/>
          </w:rPr>
          <w:fldChar w:fldCharType="begin"/>
        </w:r>
        <w:r w:rsidR="007C4DBB">
          <w:rPr>
            <w:webHidden/>
          </w:rPr>
          <w:instrText xml:space="preserve"> PAGEREF _Toc213230606 \h </w:instrText>
        </w:r>
        <w:r>
          <w:rPr>
            <w:webHidden/>
          </w:rPr>
        </w:r>
        <w:r>
          <w:rPr>
            <w:webHidden/>
          </w:rPr>
          <w:fldChar w:fldCharType="separate"/>
        </w:r>
        <w:r w:rsidR="007C4DBB">
          <w:rPr>
            <w:webHidden/>
          </w:rPr>
          <w:t>8</w:t>
        </w:r>
        <w:r>
          <w:rPr>
            <w:webHidden/>
          </w:rPr>
          <w:fldChar w:fldCharType="end"/>
        </w:r>
      </w:hyperlink>
    </w:p>
    <w:p w:rsidR="007C4DBB" w:rsidRDefault="004E5CCD">
      <w:pPr>
        <w:pStyle w:val="TOC1"/>
      </w:pPr>
      <w:hyperlink w:anchor="_Toc213230607" w:history="1">
        <w:r w:rsidR="007C4DBB" w:rsidRPr="0032206F">
          <w:rPr>
            <w:rStyle w:val="Hyperlink"/>
          </w:rPr>
          <w:t>New and Changed Types and Macros</w:t>
        </w:r>
        <w:r w:rsidR="007C4DBB">
          <w:rPr>
            <w:webHidden/>
          </w:rPr>
          <w:tab/>
        </w:r>
        <w:r>
          <w:rPr>
            <w:webHidden/>
          </w:rPr>
          <w:fldChar w:fldCharType="begin"/>
        </w:r>
        <w:r w:rsidR="007C4DBB">
          <w:rPr>
            <w:webHidden/>
          </w:rPr>
          <w:instrText xml:space="preserve"> PAGEREF _Toc213230607 \h </w:instrText>
        </w:r>
        <w:r>
          <w:rPr>
            <w:webHidden/>
          </w:rPr>
        </w:r>
        <w:r>
          <w:rPr>
            <w:webHidden/>
          </w:rPr>
          <w:fldChar w:fldCharType="separate"/>
        </w:r>
        <w:r w:rsidR="007C4DBB">
          <w:rPr>
            <w:webHidden/>
          </w:rPr>
          <w:t>9</w:t>
        </w:r>
        <w:r>
          <w:rPr>
            <w:webHidden/>
          </w:rPr>
          <w:fldChar w:fldCharType="end"/>
        </w:r>
      </w:hyperlink>
    </w:p>
    <w:p w:rsidR="007C4DBB" w:rsidRDefault="004E5CCD">
      <w:pPr>
        <w:pStyle w:val="TOC2"/>
        <w:rPr>
          <w:rFonts w:eastAsiaTheme="minorEastAsia"/>
        </w:rPr>
      </w:pPr>
      <w:hyperlink w:anchor="_Toc213230608" w:history="1">
        <w:r w:rsidR="007C4DBB" w:rsidRPr="0032206F">
          <w:rPr>
            <w:rStyle w:val="Hyperlink"/>
          </w:rPr>
          <w:t>KAFFINITY Type</w:t>
        </w:r>
        <w:r w:rsidR="007C4DBB">
          <w:rPr>
            <w:webHidden/>
          </w:rPr>
          <w:tab/>
        </w:r>
        <w:r>
          <w:rPr>
            <w:webHidden/>
          </w:rPr>
          <w:fldChar w:fldCharType="begin"/>
        </w:r>
        <w:r w:rsidR="007C4DBB">
          <w:rPr>
            <w:webHidden/>
          </w:rPr>
          <w:instrText xml:space="preserve"> PAGEREF _Toc213230608 \h </w:instrText>
        </w:r>
        <w:r>
          <w:rPr>
            <w:webHidden/>
          </w:rPr>
        </w:r>
        <w:r>
          <w:rPr>
            <w:webHidden/>
          </w:rPr>
          <w:fldChar w:fldCharType="separate"/>
        </w:r>
        <w:r w:rsidR="007C4DBB">
          <w:rPr>
            <w:webHidden/>
          </w:rPr>
          <w:t>9</w:t>
        </w:r>
        <w:r>
          <w:rPr>
            <w:webHidden/>
          </w:rPr>
          <w:fldChar w:fldCharType="end"/>
        </w:r>
      </w:hyperlink>
    </w:p>
    <w:p w:rsidR="007C4DBB" w:rsidRDefault="004E5CCD">
      <w:pPr>
        <w:pStyle w:val="TOC2"/>
        <w:rPr>
          <w:rFonts w:eastAsiaTheme="minorEastAsia"/>
        </w:rPr>
      </w:pPr>
      <w:hyperlink w:anchor="_Toc213230609" w:history="1">
        <w:r w:rsidR="007C4DBB" w:rsidRPr="0032206F">
          <w:rPr>
            <w:rStyle w:val="Hyperlink"/>
          </w:rPr>
          <w:t>Group Number</w:t>
        </w:r>
        <w:r w:rsidR="007C4DBB">
          <w:rPr>
            <w:webHidden/>
          </w:rPr>
          <w:tab/>
        </w:r>
        <w:r>
          <w:rPr>
            <w:webHidden/>
          </w:rPr>
          <w:fldChar w:fldCharType="begin"/>
        </w:r>
        <w:r w:rsidR="007C4DBB">
          <w:rPr>
            <w:webHidden/>
          </w:rPr>
          <w:instrText xml:space="preserve"> PAGEREF _Toc213230609 \h </w:instrText>
        </w:r>
        <w:r>
          <w:rPr>
            <w:webHidden/>
          </w:rPr>
        </w:r>
        <w:r>
          <w:rPr>
            <w:webHidden/>
          </w:rPr>
          <w:fldChar w:fldCharType="separate"/>
        </w:r>
        <w:r w:rsidR="007C4DBB">
          <w:rPr>
            <w:webHidden/>
          </w:rPr>
          <w:t>9</w:t>
        </w:r>
        <w:r>
          <w:rPr>
            <w:webHidden/>
          </w:rPr>
          <w:fldChar w:fldCharType="end"/>
        </w:r>
      </w:hyperlink>
    </w:p>
    <w:p w:rsidR="007C4DBB" w:rsidRDefault="004E5CCD">
      <w:pPr>
        <w:pStyle w:val="TOC2"/>
        <w:rPr>
          <w:rFonts w:eastAsiaTheme="minorEastAsia"/>
        </w:rPr>
      </w:pPr>
      <w:hyperlink w:anchor="_Toc213230610" w:history="1">
        <w:r w:rsidR="007C4DBB" w:rsidRPr="0032206F">
          <w:rPr>
            <w:rStyle w:val="Hyperlink"/>
          </w:rPr>
          <w:t>GROUP_AFFINITY Structure</w:t>
        </w:r>
        <w:r w:rsidR="007C4DBB">
          <w:rPr>
            <w:webHidden/>
          </w:rPr>
          <w:tab/>
        </w:r>
        <w:r>
          <w:rPr>
            <w:webHidden/>
          </w:rPr>
          <w:fldChar w:fldCharType="begin"/>
        </w:r>
        <w:r w:rsidR="007C4DBB">
          <w:rPr>
            <w:webHidden/>
          </w:rPr>
          <w:instrText xml:space="preserve"> PAGEREF _Toc213230610 \h </w:instrText>
        </w:r>
        <w:r>
          <w:rPr>
            <w:webHidden/>
          </w:rPr>
        </w:r>
        <w:r>
          <w:rPr>
            <w:webHidden/>
          </w:rPr>
          <w:fldChar w:fldCharType="separate"/>
        </w:r>
        <w:r w:rsidR="007C4DBB">
          <w:rPr>
            <w:webHidden/>
          </w:rPr>
          <w:t>9</w:t>
        </w:r>
        <w:r>
          <w:rPr>
            <w:webHidden/>
          </w:rPr>
          <w:fldChar w:fldCharType="end"/>
        </w:r>
      </w:hyperlink>
    </w:p>
    <w:p w:rsidR="007C4DBB" w:rsidRDefault="004E5CCD">
      <w:pPr>
        <w:pStyle w:val="TOC2"/>
        <w:rPr>
          <w:rFonts w:eastAsiaTheme="minorEastAsia"/>
        </w:rPr>
      </w:pPr>
      <w:hyperlink w:anchor="_Toc213230611" w:history="1">
        <w:r w:rsidR="007C4DBB" w:rsidRPr="0032206F">
          <w:rPr>
            <w:rStyle w:val="Hyperlink"/>
          </w:rPr>
          <w:t>MAXIMUM_PROCESSORS Macro</w:t>
        </w:r>
        <w:r w:rsidR="007C4DBB">
          <w:rPr>
            <w:webHidden/>
          </w:rPr>
          <w:tab/>
        </w:r>
        <w:r>
          <w:rPr>
            <w:webHidden/>
          </w:rPr>
          <w:fldChar w:fldCharType="begin"/>
        </w:r>
        <w:r w:rsidR="007C4DBB">
          <w:rPr>
            <w:webHidden/>
          </w:rPr>
          <w:instrText xml:space="preserve"> PAGEREF _Toc213230611 \h </w:instrText>
        </w:r>
        <w:r>
          <w:rPr>
            <w:webHidden/>
          </w:rPr>
        </w:r>
        <w:r>
          <w:rPr>
            <w:webHidden/>
          </w:rPr>
          <w:fldChar w:fldCharType="separate"/>
        </w:r>
        <w:r w:rsidR="007C4DBB">
          <w:rPr>
            <w:webHidden/>
          </w:rPr>
          <w:t>9</w:t>
        </w:r>
        <w:r>
          <w:rPr>
            <w:webHidden/>
          </w:rPr>
          <w:fldChar w:fldCharType="end"/>
        </w:r>
      </w:hyperlink>
    </w:p>
    <w:p w:rsidR="007C4DBB" w:rsidRDefault="004E5CCD">
      <w:pPr>
        <w:pStyle w:val="TOC2"/>
        <w:rPr>
          <w:rFonts w:eastAsiaTheme="minorEastAsia"/>
        </w:rPr>
      </w:pPr>
      <w:hyperlink w:anchor="_Toc213230612" w:history="1">
        <w:r w:rsidR="007C4DBB" w:rsidRPr="0032206F">
          <w:rPr>
            <w:rStyle w:val="Hyperlink"/>
          </w:rPr>
          <w:t>PROCESSOR_NUMBER Structure</w:t>
        </w:r>
        <w:r w:rsidR="007C4DBB">
          <w:rPr>
            <w:webHidden/>
          </w:rPr>
          <w:tab/>
        </w:r>
        <w:r>
          <w:rPr>
            <w:webHidden/>
          </w:rPr>
          <w:fldChar w:fldCharType="begin"/>
        </w:r>
        <w:r w:rsidR="007C4DBB">
          <w:rPr>
            <w:webHidden/>
          </w:rPr>
          <w:instrText xml:space="preserve"> PAGEREF _Toc213230612 \h </w:instrText>
        </w:r>
        <w:r>
          <w:rPr>
            <w:webHidden/>
          </w:rPr>
        </w:r>
        <w:r>
          <w:rPr>
            <w:webHidden/>
          </w:rPr>
          <w:fldChar w:fldCharType="separate"/>
        </w:r>
        <w:r w:rsidR="007C4DBB">
          <w:rPr>
            <w:webHidden/>
          </w:rPr>
          <w:t>10</w:t>
        </w:r>
        <w:r>
          <w:rPr>
            <w:webHidden/>
          </w:rPr>
          <w:fldChar w:fldCharType="end"/>
        </w:r>
      </w:hyperlink>
    </w:p>
    <w:p w:rsidR="007C4DBB" w:rsidRDefault="004E5CCD">
      <w:pPr>
        <w:pStyle w:val="TOC2"/>
        <w:rPr>
          <w:rFonts w:eastAsiaTheme="minorEastAsia"/>
        </w:rPr>
      </w:pPr>
      <w:hyperlink w:anchor="_Toc213230613" w:history="1">
        <w:r w:rsidR="007C4DBB" w:rsidRPr="0032206F">
          <w:rPr>
            <w:rStyle w:val="Hyperlink"/>
          </w:rPr>
          <w:t>Processor Index</w:t>
        </w:r>
        <w:r w:rsidR="007C4DBB">
          <w:rPr>
            <w:webHidden/>
          </w:rPr>
          <w:tab/>
        </w:r>
        <w:r>
          <w:rPr>
            <w:webHidden/>
          </w:rPr>
          <w:fldChar w:fldCharType="begin"/>
        </w:r>
        <w:r w:rsidR="007C4DBB">
          <w:rPr>
            <w:webHidden/>
          </w:rPr>
          <w:instrText xml:space="preserve"> PAGEREF _Toc213230613 \h </w:instrText>
        </w:r>
        <w:r>
          <w:rPr>
            <w:webHidden/>
          </w:rPr>
        </w:r>
        <w:r>
          <w:rPr>
            <w:webHidden/>
          </w:rPr>
          <w:fldChar w:fldCharType="separate"/>
        </w:r>
        <w:r w:rsidR="007C4DBB">
          <w:rPr>
            <w:webHidden/>
          </w:rPr>
          <w:t>10</w:t>
        </w:r>
        <w:r>
          <w:rPr>
            <w:webHidden/>
          </w:rPr>
          <w:fldChar w:fldCharType="end"/>
        </w:r>
      </w:hyperlink>
    </w:p>
    <w:p w:rsidR="007C4DBB" w:rsidRDefault="004E5CCD">
      <w:pPr>
        <w:pStyle w:val="TOC1"/>
      </w:pPr>
      <w:hyperlink w:anchor="_Toc213230614" w:history="1">
        <w:r w:rsidR="007C4DBB" w:rsidRPr="0032206F">
          <w:rPr>
            <w:rStyle w:val="Hyperlink"/>
          </w:rPr>
          <w:t>Application Modifications</w:t>
        </w:r>
        <w:r w:rsidR="007C4DBB">
          <w:rPr>
            <w:webHidden/>
          </w:rPr>
          <w:tab/>
        </w:r>
        <w:r>
          <w:rPr>
            <w:webHidden/>
          </w:rPr>
          <w:fldChar w:fldCharType="begin"/>
        </w:r>
        <w:r w:rsidR="007C4DBB">
          <w:rPr>
            <w:webHidden/>
          </w:rPr>
          <w:instrText xml:space="preserve"> PAGEREF _Toc213230614 \h </w:instrText>
        </w:r>
        <w:r>
          <w:rPr>
            <w:webHidden/>
          </w:rPr>
        </w:r>
        <w:r>
          <w:rPr>
            <w:webHidden/>
          </w:rPr>
          <w:fldChar w:fldCharType="separate"/>
        </w:r>
        <w:r w:rsidR="007C4DBB">
          <w:rPr>
            <w:webHidden/>
          </w:rPr>
          <w:t>10</w:t>
        </w:r>
        <w:r>
          <w:rPr>
            <w:webHidden/>
          </w:rPr>
          <w:fldChar w:fldCharType="end"/>
        </w:r>
      </w:hyperlink>
    </w:p>
    <w:p w:rsidR="007C4DBB" w:rsidRDefault="004E5CCD">
      <w:pPr>
        <w:pStyle w:val="TOC2"/>
        <w:rPr>
          <w:rFonts w:eastAsiaTheme="minorEastAsia"/>
        </w:rPr>
      </w:pPr>
      <w:hyperlink w:anchor="_Toc213230615" w:history="1">
        <w:r w:rsidR="007C4DBB" w:rsidRPr="0032206F">
          <w:rPr>
            <w:rStyle w:val="Hyperlink"/>
          </w:rPr>
          <w:t>Setting Process Affinity</w:t>
        </w:r>
        <w:r w:rsidR="007C4DBB">
          <w:rPr>
            <w:webHidden/>
          </w:rPr>
          <w:tab/>
        </w:r>
        <w:r>
          <w:rPr>
            <w:webHidden/>
          </w:rPr>
          <w:fldChar w:fldCharType="begin"/>
        </w:r>
        <w:r w:rsidR="007C4DBB">
          <w:rPr>
            <w:webHidden/>
          </w:rPr>
          <w:instrText xml:space="preserve"> PAGEREF _Toc213230615 \h </w:instrText>
        </w:r>
        <w:r>
          <w:rPr>
            <w:webHidden/>
          </w:rPr>
        </w:r>
        <w:r>
          <w:rPr>
            <w:webHidden/>
          </w:rPr>
          <w:fldChar w:fldCharType="separate"/>
        </w:r>
        <w:r w:rsidR="007C4DBB">
          <w:rPr>
            <w:webHidden/>
          </w:rPr>
          <w:t>11</w:t>
        </w:r>
        <w:r>
          <w:rPr>
            <w:webHidden/>
          </w:rPr>
          <w:fldChar w:fldCharType="end"/>
        </w:r>
      </w:hyperlink>
    </w:p>
    <w:p w:rsidR="007C4DBB" w:rsidRDefault="004E5CCD">
      <w:pPr>
        <w:pStyle w:val="TOC2"/>
        <w:rPr>
          <w:rFonts w:eastAsiaTheme="minorEastAsia"/>
        </w:rPr>
      </w:pPr>
      <w:hyperlink w:anchor="_Toc213230616" w:history="1">
        <w:r w:rsidR="007C4DBB" w:rsidRPr="0032206F">
          <w:rPr>
            <w:rStyle w:val="Hyperlink"/>
          </w:rPr>
          <w:t>Setting Thread Affinity and Ideal Processor</w:t>
        </w:r>
        <w:r w:rsidR="007C4DBB">
          <w:rPr>
            <w:webHidden/>
          </w:rPr>
          <w:tab/>
        </w:r>
        <w:r>
          <w:rPr>
            <w:webHidden/>
          </w:rPr>
          <w:fldChar w:fldCharType="begin"/>
        </w:r>
        <w:r w:rsidR="007C4DBB">
          <w:rPr>
            <w:webHidden/>
          </w:rPr>
          <w:instrText xml:space="preserve"> PAGEREF _Toc213230616 \h </w:instrText>
        </w:r>
        <w:r>
          <w:rPr>
            <w:webHidden/>
          </w:rPr>
        </w:r>
        <w:r>
          <w:rPr>
            <w:webHidden/>
          </w:rPr>
          <w:fldChar w:fldCharType="separate"/>
        </w:r>
        <w:r w:rsidR="007C4DBB">
          <w:rPr>
            <w:webHidden/>
          </w:rPr>
          <w:t>12</w:t>
        </w:r>
        <w:r>
          <w:rPr>
            <w:webHidden/>
          </w:rPr>
          <w:fldChar w:fldCharType="end"/>
        </w:r>
      </w:hyperlink>
    </w:p>
    <w:p w:rsidR="007C4DBB" w:rsidRDefault="004E5CCD">
      <w:pPr>
        <w:pStyle w:val="TOC2"/>
        <w:rPr>
          <w:rFonts w:eastAsiaTheme="minorEastAsia"/>
        </w:rPr>
      </w:pPr>
      <w:hyperlink w:anchor="_Toc213230617" w:history="1">
        <w:r w:rsidR="007C4DBB" w:rsidRPr="0032206F">
          <w:rPr>
            <w:rStyle w:val="Hyperlink"/>
          </w:rPr>
          <w:t>New and Modified API Functions</w:t>
        </w:r>
        <w:r w:rsidR="007C4DBB">
          <w:rPr>
            <w:webHidden/>
          </w:rPr>
          <w:tab/>
        </w:r>
        <w:r>
          <w:rPr>
            <w:webHidden/>
          </w:rPr>
          <w:fldChar w:fldCharType="begin"/>
        </w:r>
        <w:r w:rsidR="007C4DBB">
          <w:rPr>
            <w:webHidden/>
          </w:rPr>
          <w:instrText xml:space="preserve"> PAGEREF _Toc213230617 \h </w:instrText>
        </w:r>
        <w:r>
          <w:rPr>
            <w:webHidden/>
          </w:rPr>
        </w:r>
        <w:r>
          <w:rPr>
            <w:webHidden/>
          </w:rPr>
          <w:fldChar w:fldCharType="separate"/>
        </w:r>
        <w:r w:rsidR="007C4DBB">
          <w:rPr>
            <w:webHidden/>
          </w:rPr>
          <w:t>13</w:t>
        </w:r>
        <w:r>
          <w:rPr>
            <w:webHidden/>
          </w:rPr>
          <w:fldChar w:fldCharType="end"/>
        </w:r>
      </w:hyperlink>
    </w:p>
    <w:p w:rsidR="007C4DBB" w:rsidRDefault="004E5CCD">
      <w:pPr>
        <w:pStyle w:val="TOC1"/>
      </w:pPr>
      <w:hyperlink w:anchor="_Toc213230618" w:history="1">
        <w:r w:rsidR="007C4DBB" w:rsidRPr="0032206F">
          <w:rPr>
            <w:rStyle w:val="Hyperlink"/>
          </w:rPr>
          <w:t>Kernel-Mode Driver Modifications</w:t>
        </w:r>
        <w:r w:rsidR="007C4DBB">
          <w:rPr>
            <w:webHidden/>
          </w:rPr>
          <w:tab/>
        </w:r>
        <w:r>
          <w:rPr>
            <w:webHidden/>
          </w:rPr>
          <w:fldChar w:fldCharType="begin"/>
        </w:r>
        <w:r w:rsidR="007C4DBB">
          <w:rPr>
            <w:webHidden/>
          </w:rPr>
          <w:instrText xml:space="preserve"> PAGEREF _Toc213230618 \h </w:instrText>
        </w:r>
        <w:r>
          <w:rPr>
            <w:webHidden/>
          </w:rPr>
        </w:r>
        <w:r>
          <w:rPr>
            <w:webHidden/>
          </w:rPr>
          <w:fldChar w:fldCharType="separate"/>
        </w:r>
        <w:r w:rsidR="007C4DBB">
          <w:rPr>
            <w:webHidden/>
          </w:rPr>
          <w:t>16</w:t>
        </w:r>
        <w:r>
          <w:rPr>
            <w:webHidden/>
          </w:rPr>
          <w:fldChar w:fldCharType="end"/>
        </w:r>
      </w:hyperlink>
    </w:p>
    <w:p w:rsidR="007C4DBB" w:rsidRDefault="004E5CCD">
      <w:pPr>
        <w:pStyle w:val="TOC2"/>
        <w:rPr>
          <w:rFonts w:eastAsiaTheme="minorEastAsia"/>
        </w:rPr>
      </w:pPr>
      <w:hyperlink w:anchor="_Toc213230619" w:history="1">
        <w:r w:rsidR="007C4DBB" w:rsidRPr="0032206F">
          <w:rPr>
            <w:rStyle w:val="Hyperlink"/>
          </w:rPr>
          <w:t>Per-Processor Data Structures</w:t>
        </w:r>
        <w:r w:rsidR="007C4DBB">
          <w:rPr>
            <w:webHidden/>
          </w:rPr>
          <w:tab/>
        </w:r>
        <w:r>
          <w:rPr>
            <w:webHidden/>
          </w:rPr>
          <w:fldChar w:fldCharType="begin"/>
        </w:r>
        <w:r w:rsidR="007C4DBB">
          <w:rPr>
            <w:webHidden/>
          </w:rPr>
          <w:instrText xml:space="preserve"> PAGEREF _Toc213230619 \h </w:instrText>
        </w:r>
        <w:r>
          <w:rPr>
            <w:webHidden/>
          </w:rPr>
        </w:r>
        <w:r>
          <w:rPr>
            <w:webHidden/>
          </w:rPr>
          <w:fldChar w:fldCharType="separate"/>
        </w:r>
        <w:r w:rsidR="007C4DBB">
          <w:rPr>
            <w:webHidden/>
          </w:rPr>
          <w:t>16</w:t>
        </w:r>
        <w:r>
          <w:rPr>
            <w:webHidden/>
          </w:rPr>
          <w:fldChar w:fldCharType="end"/>
        </w:r>
      </w:hyperlink>
    </w:p>
    <w:p w:rsidR="007C4DBB" w:rsidRDefault="004E5CCD">
      <w:pPr>
        <w:pStyle w:val="TOC3"/>
        <w:rPr>
          <w:rFonts w:eastAsiaTheme="minorEastAsia"/>
        </w:rPr>
      </w:pPr>
      <w:hyperlink w:anchor="_Toc213230620" w:history="1">
        <w:r w:rsidR="007C4DBB" w:rsidRPr="0032206F">
          <w:rPr>
            <w:rStyle w:val="Hyperlink"/>
          </w:rPr>
          <w:t>Static Array</w:t>
        </w:r>
        <w:r w:rsidR="007C4DBB">
          <w:rPr>
            <w:webHidden/>
          </w:rPr>
          <w:tab/>
        </w:r>
        <w:r>
          <w:rPr>
            <w:webHidden/>
          </w:rPr>
          <w:fldChar w:fldCharType="begin"/>
        </w:r>
        <w:r w:rsidR="007C4DBB">
          <w:rPr>
            <w:webHidden/>
          </w:rPr>
          <w:instrText xml:space="preserve"> PAGEREF _Toc213230620 \h </w:instrText>
        </w:r>
        <w:r>
          <w:rPr>
            <w:webHidden/>
          </w:rPr>
        </w:r>
        <w:r>
          <w:rPr>
            <w:webHidden/>
          </w:rPr>
          <w:fldChar w:fldCharType="separate"/>
        </w:r>
        <w:r w:rsidR="007C4DBB">
          <w:rPr>
            <w:webHidden/>
          </w:rPr>
          <w:t>16</w:t>
        </w:r>
        <w:r>
          <w:rPr>
            <w:webHidden/>
          </w:rPr>
          <w:fldChar w:fldCharType="end"/>
        </w:r>
      </w:hyperlink>
    </w:p>
    <w:p w:rsidR="007C4DBB" w:rsidRDefault="004E5CCD">
      <w:pPr>
        <w:pStyle w:val="TOC3"/>
        <w:rPr>
          <w:rFonts w:eastAsiaTheme="minorEastAsia"/>
        </w:rPr>
      </w:pPr>
      <w:hyperlink w:anchor="_Toc213230621" w:history="1">
        <w:r w:rsidR="007C4DBB" w:rsidRPr="0032206F">
          <w:rPr>
            <w:rStyle w:val="Hyperlink"/>
          </w:rPr>
          <w:t>Dynamic Array</w:t>
        </w:r>
        <w:r w:rsidR="007C4DBB">
          <w:rPr>
            <w:webHidden/>
          </w:rPr>
          <w:tab/>
        </w:r>
        <w:r>
          <w:rPr>
            <w:webHidden/>
          </w:rPr>
          <w:fldChar w:fldCharType="begin"/>
        </w:r>
        <w:r w:rsidR="007C4DBB">
          <w:rPr>
            <w:webHidden/>
          </w:rPr>
          <w:instrText xml:space="preserve"> PAGEREF _Toc213230621 \h </w:instrText>
        </w:r>
        <w:r>
          <w:rPr>
            <w:webHidden/>
          </w:rPr>
        </w:r>
        <w:r>
          <w:rPr>
            <w:webHidden/>
          </w:rPr>
          <w:fldChar w:fldCharType="separate"/>
        </w:r>
        <w:r w:rsidR="007C4DBB">
          <w:rPr>
            <w:webHidden/>
          </w:rPr>
          <w:t>17</w:t>
        </w:r>
        <w:r>
          <w:rPr>
            <w:webHidden/>
          </w:rPr>
          <w:fldChar w:fldCharType="end"/>
        </w:r>
      </w:hyperlink>
    </w:p>
    <w:p w:rsidR="007C4DBB" w:rsidRDefault="004E5CCD">
      <w:pPr>
        <w:pStyle w:val="TOC2"/>
        <w:rPr>
          <w:rFonts w:eastAsiaTheme="minorEastAsia"/>
        </w:rPr>
      </w:pPr>
      <w:hyperlink w:anchor="_Toc213230622" w:history="1">
        <w:r w:rsidR="007C4DBB" w:rsidRPr="0032206F">
          <w:rPr>
            <w:rStyle w:val="Hyperlink"/>
          </w:rPr>
          <w:t>Enumerating Processors</w:t>
        </w:r>
        <w:r w:rsidR="007C4DBB">
          <w:rPr>
            <w:webHidden/>
          </w:rPr>
          <w:tab/>
        </w:r>
        <w:r>
          <w:rPr>
            <w:webHidden/>
          </w:rPr>
          <w:fldChar w:fldCharType="begin"/>
        </w:r>
        <w:r w:rsidR="007C4DBB">
          <w:rPr>
            <w:webHidden/>
          </w:rPr>
          <w:instrText xml:space="preserve"> PAGEREF _Toc213230622 \h </w:instrText>
        </w:r>
        <w:r>
          <w:rPr>
            <w:webHidden/>
          </w:rPr>
        </w:r>
        <w:r>
          <w:rPr>
            <w:webHidden/>
          </w:rPr>
          <w:fldChar w:fldCharType="separate"/>
        </w:r>
        <w:r w:rsidR="007C4DBB">
          <w:rPr>
            <w:webHidden/>
          </w:rPr>
          <w:t>17</w:t>
        </w:r>
        <w:r>
          <w:rPr>
            <w:webHidden/>
          </w:rPr>
          <w:fldChar w:fldCharType="end"/>
        </w:r>
      </w:hyperlink>
    </w:p>
    <w:p w:rsidR="007C4DBB" w:rsidRDefault="004E5CCD">
      <w:pPr>
        <w:pStyle w:val="TOC2"/>
        <w:rPr>
          <w:rFonts w:eastAsiaTheme="minorEastAsia"/>
        </w:rPr>
      </w:pPr>
      <w:hyperlink w:anchor="_Toc213230623" w:history="1">
        <w:r w:rsidR="007C4DBB" w:rsidRPr="0032206F">
          <w:rPr>
            <w:rStyle w:val="Hyperlink"/>
          </w:rPr>
          <w:t>Interrupt Affinity in Drivers</w:t>
        </w:r>
        <w:r w:rsidR="007C4DBB">
          <w:rPr>
            <w:webHidden/>
          </w:rPr>
          <w:tab/>
        </w:r>
        <w:r>
          <w:rPr>
            <w:webHidden/>
          </w:rPr>
          <w:fldChar w:fldCharType="begin"/>
        </w:r>
        <w:r w:rsidR="007C4DBB">
          <w:rPr>
            <w:webHidden/>
          </w:rPr>
          <w:instrText xml:space="preserve"> PAGEREF _Toc213230623 \h </w:instrText>
        </w:r>
        <w:r>
          <w:rPr>
            <w:webHidden/>
          </w:rPr>
        </w:r>
        <w:r>
          <w:rPr>
            <w:webHidden/>
          </w:rPr>
          <w:fldChar w:fldCharType="separate"/>
        </w:r>
        <w:r w:rsidR="007C4DBB">
          <w:rPr>
            <w:webHidden/>
          </w:rPr>
          <w:t>18</w:t>
        </w:r>
        <w:r>
          <w:rPr>
            <w:webHidden/>
          </w:rPr>
          <w:fldChar w:fldCharType="end"/>
        </w:r>
      </w:hyperlink>
    </w:p>
    <w:p w:rsidR="007C4DBB" w:rsidRDefault="004E5CCD">
      <w:pPr>
        <w:pStyle w:val="TOC3"/>
        <w:rPr>
          <w:rFonts w:eastAsiaTheme="minorEastAsia"/>
        </w:rPr>
      </w:pPr>
      <w:hyperlink w:anchor="_Toc213230624" w:history="1">
        <w:r w:rsidR="007C4DBB" w:rsidRPr="0032206F">
          <w:rPr>
            <w:rStyle w:val="Hyperlink"/>
          </w:rPr>
          <w:t>Setting Group Interrupt Affinity Policy</w:t>
        </w:r>
        <w:r w:rsidR="007C4DBB">
          <w:rPr>
            <w:webHidden/>
          </w:rPr>
          <w:tab/>
        </w:r>
        <w:r>
          <w:rPr>
            <w:webHidden/>
          </w:rPr>
          <w:fldChar w:fldCharType="begin"/>
        </w:r>
        <w:r w:rsidR="007C4DBB">
          <w:rPr>
            <w:webHidden/>
          </w:rPr>
          <w:instrText xml:space="preserve"> PAGEREF _Toc213230624 \h </w:instrText>
        </w:r>
        <w:r>
          <w:rPr>
            <w:webHidden/>
          </w:rPr>
        </w:r>
        <w:r>
          <w:rPr>
            <w:webHidden/>
          </w:rPr>
          <w:fldChar w:fldCharType="separate"/>
        </w:r>
        <w:r w:rsidR="007C4DBB">
          <w:rPr>
            <w:webHidden/>
          </w:rPr>
          <w:t>18</w:t>
        </w:r>
        <w:r>
          <w:rPr>
            <w:webHidden/>
          </w:rPr>
          <w:fldChar w:fldCharType="end"/>
        </w:r>
      </w:hyperlink>
    </w:p>
    <w:p w:rsidR="007C4DBB" w:rsidRDefault="004E5CCD">
      <w:pPr>
        <w:pStyle w:val="TOC3"/>
        <w:rPr>
          <w:rFonts w:eastAsiaTheme="minorEastAsia"/>
        </w:rPr>
      </w:pPr>
      <w:hyperlink w:anchor="_Toc213230625" w:history="1">
        <w:r w:rsidR="007C4DBB" w:rsidRPr="0032206F">
          <w:rPr>
            <w:rStyle w:val="Hyperlink"/>
          </w:rPr>
          <w:t>Changes to Resource Requirements and Resource Descriptors</w:t>
        </w:r>
        <w:r w:rsidR="007C4DBB">
          <w:rPr>
            <w:webHidden/>
          </w:rPr>
          <w:tab/>
        </w:r>
        <w:r>
          <w:rPr>
            <w:webHidden/>
          </w:rPr>
          <w:fldChar w:fldCharType="begin"/>
        </w:r>
        <w:r w:rsidR="007C4DBB">
          <w:rPr>
            <w:webHidden/>
          </w:rPr>
          <w:instrText xml:space="preserve"> PAGEREF _Toc213230625 \h </w:instrText>
        </w:r>
        <w:r>
          <w:rPr>
            <w:webHidden/>
          </w:rPr>
        </w:r>
        <w:r>
          <w:rPr>
            <w:webHidden/>
          </w:rPr>
          <w:fldChar w:fldCharType="separate"/>
        </w:r>
        <w:r w:rsidR="007C4DBB">
          <w:rPr>
            <w:webHidden/>
          </w:rPr>
          <w:t>19</w:t>
        </w:r>
        <w:r>
          <w:rPr>
            <w:webHidden/>
          </w:rPr>
          <w:fldChar w:fldCharType="end"/>
        </w:r>
      </w:hyperlink>
    </w:p>
    <w:p w:rsidR="007C4DBB" w:rsidRDefault="004E5CCD">
      <w:pPr>
        <w:pStyle w:val="TOC3"/>
        <w:rPr>
          <w:rFonts w:eastAsiaTheme="minorEastAsia"/>
        </w:rPr>
      </w:pPr>
      <w:hyperlink w:anchor="_Toc213230626" w:history="1">
        <w:r w:rsidR="007C4DBB" w:rsidRPr="0032206F">
          <w:rPr>
            <w:rStyle w:val="Hyperlink"/>
          </w:rPr>
          <w:t>Changes to IoConnectInterruptEx</w:t>
        </w:r>
        <w:r w:rsidR="007C4DBB">
          <w:rPr>
            <w:webHidden/>
          </w:rPr>
          <w:tab/>
        </w:r>
        <w:r>
          <w:rPr>
            <w:webHidden/>
          </w:rPr>
          <w:fldChar w:fldCharType="begin"/>
        </w:r>
        <w:r w:rsidR="007C4DBB">
          <w:rPr>
            <w:webHidden/>
          </w:rPr>
          <w:instrText xml:space="preserve"> PAGEREF _Toc213230626 \h </w:instrText>
        </w:r>
        <w:r>
          <w:rPr>
            <w:webHidden/>
          </w:rPr>
        </w:r>
        <w:r>
          <w:rPr>
            <w:webHidden/>
          </w:rPr>
          <w:fldChar w:fldCharType="separate"/>
        </w:r>
        <w:r w:rsidR="007C4DBB">
          <w:rPr>
            <w:webHidden/>
          </w:rPr>
          <w:t>20</w:t>
        </w:r>
        <w:r>
          <w:rPr>
            <w:webHidden/>
          </w:rPr>
          <w:fldChar w:fldCharType="end"/>
        </w:r>
      </w:hyperlink>
    </w:p>
    <w:p w:rsidR="007C4DBB" w:rsidRDefault="004E5CCD">
      <w:pPr>
        <w:pStyle w:val="TOC2"/>
        <w:rPr>
          <w:rFonts w:eastAsiaTheme="minorEastAsia"/>
        </w:rPr>
      </w:pPr>
      <w:hyperlink w:anchor="_Toc213230627" w:history="1">
        <w:r w:rsidR="007C4DBB" w:rsidRPr="0032206F">
          <w:rPr>
            <w:rStyle w:val="Hyperlink"/>
          </w:rPr>
          <w:t>Setting the Target Processor for DPCs</w:t>
        </w:r>
        <w:r w:rsidR="007C4DBB">
          <w:rPr>
            <w:webHidden/>
          </w:rPr>
          <w:tab/>
        </w:r>
        <w:r>
          <w:rPr>
            <w:webHidden/>
          </w:rPr>
          <w:fldChar w:fldCharType="begin"/>
        </w:r>
        <w:r w:rsidR="007C4DBB">
          <w:rPr>
            <w:webHidden/>
          </w:rPr>
          <w:instrText xml:space="preserve"> PAGEREF _Toc213230627 \h </w:instrText>
        </w:r>
        <w:r>
          <w:rPr>
            <w:webHidden/>
          </w:rPr>
        </w:r>
        <w:r>
          <w:rPr>
            <w:webHidden/>
          </w:rPr>
          <w:fldChar w:fldCharType="separate"/>
        </w:r>
        <w:r w:rsidR="007C4DBB">
          <w:rPr>
            <w:webHidden/>
          </w:rPr>
          <w:t>21</w:t>
        </w:r>
        <w:r>
          <w:rPr>
            <w:webHidden/>
          </w:rPr>
          <w:fldChar w:fldCharType="end"/>
        </w:r>
      </w:hyperlink>
    </w:p>
    <w:p w:rsidR="007C4DBB" w:rsidRDefault="004E5CCD">
      <w:pPr>
        <w:pStyle w:val="TOC2"/>
        <w:rPr>
          <w:rFonts w:eastAsiaTheme="minorEastAsia"/>
        </w:rPr>
      </w:pPr>
      <w:hyperlink w:anchor="_Toc213230628" w:history="1">
        <w:r w:rsidR="007C4DBB" w:rsidRPr="0032206F">
          <w:rPr>
            <w:rStyle w:val="Hyperlink"/>
          </w:rPr>
          <w:t>New and Modified DDI Functions</w:t>
        </w:r>
        <w:r w:rsidR="007C4DBB">
          <w:rPr>
            <w:webHidden/>
          </w:rPr>
          <w:tab/>
        </w:r>
        <w:r>
          <w:rPr>
            <w:webHidden/>
          </w:rPr>
          <w:fldChar w:fldCharType="begin"/>
        </w:r>
        <w:r w:rsidR="007C4DBB">
          <w:rPr>
            <w:webHidden/>
          </w:rPr>
          <w:instrText xml:space="preserve"> PAGEREF _Toc213230628 \h </w:instrText>
        </w:r>
        <w:r>
          <w:rPr>
            <w:webHidden/>
          </w:rPr>
        </w:r>
        <w:r>
          <w:rPr>
            <w:webHidden/>
          </w:rPr>
          <w:fldChar w:fldCharType="separate"/>
        </w:r>
        <w:r w:rsidR="007C4DBB">
          <w:rPr>
            <w:webHidden/>
          </w:rPr>
          <w:t>21</w:t>
        </w:r>
        <w:r>
          <w:rPr>
            <w:webHidden/>
          </w:rPr>
          <w:fldChar w:fldCharType="end"/>
        </w:r>
      </w:hyperlink>
    </w:p>
    <w:p w:rsidR="007C4DBB" w:rsidRDefault="004E5CCD">
      <w:pPr>
        <w:pStyle w:val="TOC1"/>
      </w:pPr>
      <w:hyperlink w:anchor="_Toc213230629" w:history="1">
        <w:r w:rsidR="007C4DBB" w:rsidRPr="0032206F">
          <w:rPr>
            <w:rStyle w:val="Hyperlink"/>
          </w:rPr>
          <w:t>Resources</w:t>
        </w:r>
        <w:r w:rsidR="007C4DBB">
          <w:rPr>
            <w:webHidden/>
          </w:rPr>
          <w:tab/>
        </w:r>
        <w:r>
          <w:rPr>
            <w:webHidden/>
          </w:rPr>
          <w:fldChar w:fldCharType="begin"/>
        </w:r>
        <w:r w:rsidR="007C4DBB">
          <w:rPr>
            <w:webHidden/>
          </w:rPr>
          <w:instrText xml:space="preserve"> PAGEREF _Toc213230629 \h </w:instrText>
        </w:r>
        <w:r>
          <w:rPr>
            <w:webHidden/>
          </w:rPr>
        </w:r>
        <w:r>
          <w:rPr>
            <w:webHidden/>
          </w:rPr>
          <w:fldChar w:fldCharType="separate"/>
        </w:r>
        <w:r w:rsidR="007C4DBB">
          <w:rPr>
            <w:webHidden/>
          </w:rPr>
          <w:t>25</w:t>
        </w:r>
        <w:r>
          <w:rPr>
            <w:webHidden/>
          </w:rPr>
          <w:fldChar w:fldCharType="end"/>
        </w:r>
      </w:hyperlink>
    </w:p>
    <w:p w:rsidR="004D2E11" w:rsidRDefault="004E5CCD" w:rsidP="004D2E11">
      <w:r>
        <w:fldChar w:fldCharType="end"/>
      </w:r>
    </w:p>
    <w:p w:rsidR="00C41667" w:rsidRDefault="00C41667" w:rsidP="00EB6FCD">
      <w:pPr>
        <w:pStyle w:val="Heading1"/>
        <w:pageBreakBefore/>
      </w:pPr>
      <w:bookmarkStart w:id="2" w:name="_Toc191287634"/>
      <w:bookmarkStart w:id="3" w:name="_Toc213230599"/>
      <w:r>
        <w:lastRenderedPageBreak/>
        <w:t>Introduction</w:t>
      </w:r>
      <w:bookmarkEnd w:id="2"/>
      <w:bookmarkEnd w:id="3"/>
    </w:p>
    <w:p w:rsidR="00EB6FCD" w:rsidRDefault="00A27071" w:rsidP="00A27071">
      <w:pPr>
        <w:pStyle w:val="BodyText"/>
      </w:pPr>
      <w:r>
        <w:t>In</w:t>
      </w:r>
      <w:r w:rsidR="00C41667">
        <w:t xml:space="preserve"> the Windows</w:t>
      </w:r>
      <w:r w:rsidR="00EB6FCD">
        <w:t>®</w:t>
      </w:r>
      <w:r w:rsidR="00C41667">
        <w:t> 7 operating system, the 64-bit kernel support</w:t>
      </w:r>
      <w:r w:rsidR="00185E8B">
        <w:t>s</w:t>
      </w:r>
      <w:r w:rsidR="00C41667">
        <w:t xml:space="preserve"> more than 64 </w:t>
      </w:r>
      <w:r w:rsidR="00F4229C">
        <w:t xml:space="preserve">logical </w:t>
      </w:r>
      <w:r w:rsidR="00C41667">
        <w:t xml:space="preserve">processors. </w:t>
      </w:r>
      <w:r w:rsidR="003730A2">
        <w:t>To scale up to support this expanded number of processors, s</w:t>
      </w:r>
      <w:r w:rsidR="00185E8B">
        <w:t xml:space="preserve">ome applications and </w:t>
      </w:r>
      <w:r w:rsidR="00C41667">
        <w:t xml:space="preserve">Windows </w:t>
      </w:r>
      <w:r>
        <w:t xml:space="preserve">kernel-mode </w:t>
      </w:r>
      <w:r w:rsidR="00C41667">
        <w:t xml:space="preserve">components require </w:t>
      </w:r>
      <w:r w:rsidR="007034EB">
        <w:t>modification</w:t>
      </w:r>
      <w:r w:rsidR="00C41667">
        <w:t>.</w:t>
      </w:r>
      <w:r w:rsidR="00D31025">
        <w:t xml:space="preserve"> T</w:t>
      </w:r>
      <w:r>
        <w:t xml:space="preserve">his paper describes </w:t>
      </w:r>
      <w:r w:rsidR="003730A2">
        <w:t xml:space="preserve">the terminology, </w:t>
      </w:r>
      <w:r w:rsidR="001A3D4E">
        <w:t>architecture</w:t>
      </w:r>
      <w:r w:rsidR="003730A2">
        <w:t>,</w:t>
      </w:r>
      <w:r w:rsidR="001A3D4E">
        <w:t xml:space="preserve"> and </w:t>
      </w:r>
      <w:r>
        <w:t xml:space="preserve">concepts </w:t>
      </w:r>
      <w:r w:rsidR="001A3D4E">
        <w:t xml:space="preserve">that </w:t>
      </w:r>
      <w:r>
        <w:t xml:space="preserve">Windows 7 </w:t>
      </w:r>
      <w:r w:rsidR="001A3D4E">
        <w:t xml:space="preserve">introduces </w:t>
      </w:r>
      <w:r>
        <w:t xml:space="preserve">to support more than 64 </w:t>
      </w:r>
      <w:r w:rsidR="00F4229C">
        <w:t xml:space="preserve">logical </w:t>
      </w:r>
      <w:r>
        <w:t>processors</w:t>
      </w:r>
      <w:r w:rsidR="001A3D4E">
        <w:t xml:space="preserve"> and provides information about the </w:t>
      </w:r>
      <w:r w:rsidR="007034EB">
        <w:t>modification</w:t>
      </w:r>
      <w:r w:rsidR="001A3D4E">
        <w:t xml:space="preserve">s that </w:t>
      </w:r>
      <w:r w:rsidR="007034EB">
        <w:t>software</w:t>
      </w:r>
      <w:r w:rsidR="001A3D4E">
        <w:t xml:space="preserve"> might require</w:t>
      </w:r>
      <w:r>
        <w:t>.</w:t>
      </w:r>
    </w:p>
    <w:p w:rsidR="00EB6FCD" w:rsidRDefault="00A27071" w:rsidP="00A27071">
      <w:pPr>
        <w:pStyle w:val="BodyText"/>
      </w:pPr>
      <w:r>
        <w:t xml:space="preserve">For user-mode applications, the paper lists new Windows API functions and describes changes to existing functions and data structures that </w:t>
      </w:r>
      <w:r w:rsidR="009D6106">
        <w:t xml:space="preserve">might be </w:t>
      </w:r>
      <w:r>
        <w:t xml:space="preserve">required to </w:t>
      </w:r>
      <w:r w:rsidR="00326197">
        <w:t>scale up</w:t>
      </w:r>
      <w:r>
        <w:t>.</w:t>
      </w:r>
    </w:p>
    <w:p w:rsidR="00A27071" w:rsidRDefault="00A27071" w:rsidP="00A27071">
      <w:pPr>
        <w:pStyle w:val="BodyText"/>
      </w:pPr>
      <w:r>
        <w:t xml:space="preserve">For kernel-mode drivers, </w:t>
      </w:r>
      <w:r w:rsidR="00127737">
        <w:t>the paper</w:t>
      </w:r>
      <w:r>
        <w:t xml:space="preserve"> lists the new driver </w:t>
      </w:r>
      <w:r w:rsidR="00EB6FCD">
        <w:t>device driver interfaces (</w:t>
      </w:r>
      <w:r>
        <w:t>DDIs</w:t>
      </w:r>
      <w:r w:rsidR="00EB6FCD">
        <w:t>)</w:t>
      </w:r>
      <w:r>
        <w:t xml:space="preserve"> and describes changes to existing driver DDIs and data structures. </w:t>
      </w:r>
      <w:r w:rsidR="00D31025">
        <w:t>In addition</w:t>
      </w:r>
      <w:r>
        <w:t xml:space="preserve">, it </w:t>
      </w:r>
      <w:r w:rsidR="00D31025">
        <w:t>explains</w:t>
      </w:r>
      <w:r>
        <w:t xml:space="preserve"> some techniques that the Microsoft kernel development team used to modify legacy drivers during prototype development.</w:t>
      </w:r>
    </w:p>
    <w:p w:rsidR="00914224" w:rsidRDefault="003730A2">
      <w:pPr>
        <w:pStyle w:val="Heading1"/>
      </w:pPr>
      <w:bookmarkStart w:id="4" w:name="_Toc213230600"/>
      <w:r>
        <w:t>Terminology</w:t>
      </w:r>
      <w:bookmarkEnd w:id="4"/>
    </w:p>
    <w:p w:rsidR="003730A2" w:rsidRDefault="003730A2" w:rsidP="00EB6FCD">
      <w:pPr>
        <w:pStyle w:val="BodyTextLink"/>
      </w:pPr>
      <w:r>
        <w:t>Windows</w:t>
      </w:r>
      <w:r w:rsidR="00673AAA">
        <w:t xml:space="preserve"> scale-up technology uses the following terms:</w:t>
      </w:r>
    </w:p>
    <w:p w:rsidR="00F4229C" w:rsidRPr="003730A2" w:rsidRDefault="00F4229C" w:rsidP="00F4229C">
      <w:pPr>
        <w:pStyle w:val="BulletList"/>
      </w:pPr>
      <w:r w:rsidRPr="003730A2">
        <w:rPr>
          <w:b/>
        </w:rPr>
        <w:t xml:space="preserve">Logical </w:t>
      </w:r>
      <w:r w:rsidR="00EB6FCD">
        <w:rPr>
          <w:b/>
        </w:rPr>
        <w:t>p</w:t>
      </w:r>
      <w:r w:rsidRPr="003730A2">
        <w:rPr>
          <w:b/>
        </w:rPr>
        <w:t>rocessor</w:t>
      </w:r>
      <w:r>
        <w:t>.</w:t>
      </w:r>
      <w:r w:rsidRPr="003730A2">
        <w:t xml:space="preserve"> </w:t>
      </w:r>
      <w:r>
        <w:t>One</w:t>
      </w:r>
      <w:r w:rsidRPr="003730A2">
        <w:t xml:space="preserve"> logical computing engine </w:t>
      </w:r>
      <w:r>
        <w:t>from the perspective of</w:t>
      </w:r>
      <w:r w:rsidRPr="003730A2">
        <w:t xml:space="preserve"> the </w:t>
      </w:r>
      <w:r>
        <w:t>operating system</w:t>
      </w:r>
      <w:r w:rsidRPr="003730A2">
        <w:t>, application</w:t>
      </w:r>
      <w:r>
        <w:t>,</w:t>
      </w:r>
      <w:r w:rsidRPr="003730A2">
        <w:t xml:space="preserve"> </w:t>
      </w:r>
      <w:r>
        <w:t>or</w:t>
      </w:r>
      <w:r w:rsidRPr="003730A2">
        <w:t xml:space="preserve"> driver</w:t>
      </w:r>
      <w:r>
        <w:t>. In effect, a logical processor is a thread.</w:t>
      </w:r>
    </w:p>
    <w:p w:rsidR="00F4229C" w:rsidRPr="003730A2" w:rsidRDefault="00F4229C" w:rsidP="00F4229C">
      <w:pPr>
        <w:pStyle w:val="BulletList"/>
      </w:pPr>
      <w:r w:rsidRPr="003730A2">
        <w:rPr>
          <w:b/>
        </w:rPr>
        <w:t>Core</w:t>
      </w:r>
      <w:r>
        <w:rPr>
          <w:b/>
        </w:rPr>
        <w:t>.</w:t>
      </w:r>
      <w:r w:rsidRPr="003730A2">
        <w:t xml:space="preserve"> One processing unit</w:t>
      </w:r>
      <w:r>
        <w:t xml:space="preserve">, which can </w:t>
      </w:r>
      <w:r w:rsidRPr="003730A2">
        <w:t>consist of one or more logical processor</w:t>
      </w:r>
      <w:r>
        <w:t>s.</w:t>
      </w:r>
    </w:p>
    <w:p w:rsidR="00EB6FCD" w:rsidRDefault="009C79C8" w:rsidP="009C79C8">
      <w:pPr>
        <w:pStyle w:val="BulletList"/>
      </w:pPr>
      <w:r w:rsidRPr="009C79C8">
        <w:rPr>
          <w:b/>
        </w:rPr>
        <w:t>Processor</w:t>
      </w:r>
      <w:r w:rsidR="00673AAA">
        <w:t xml:space="preserve">. </w:t>
      </w:r>
      <w:r w:rsidR="00164651" w:rsidRPr="003730A2">
        <w:t xml:space="preserve">One </w:t>
      </w:r>
      <w:r w:rsidRPr="009C79C8">
        <w:t>physical</w:t>
      </w:r>
      <w:r w:rsidR="00673AAA">
        <w:t xml:space="preserve"> processor, which can</w:t>
      </w:r>
      <w:r w:rsidR="00164651" w:rsidRPr="003730A2">
        <w:t xml:space="preserve"> </w:t>
      </w:r>
      <w:r w:rsidR="00673AAA" w:rsidRPr="003730A2">
        <w:t>consist of</w:t>
      </w:r>
      <w:r w:rsidR="00164651" w:rsidRPr="003730A2">
        <w:t xml:space="preserve"> one or more cores</w:t>
      </w:r>
      <w:r w:rsidR="00673AAA">
        <w:t>. A physical processor is the same as a package, a socket, or a CPU.</w:t>
      </w:r>
    </w:p>
    <w:p w:rsidR="009C79C8" w:rsidRDefault="009C79C8" w:rsidP="009C79C8">
      <w:pPr>
        <w:pStyle w:val="BulletList"/>
      </w:pPr>
      <w:r w:rsidRPr="009C79C8">
        <w:rPr>
          <w:b/>
        </w:rPr>
        <w:t>Non</w:t>
      </w:r>
      <w:r w:rsidR="00EB6FCD">
        <w:rPr>
          <w:b/>
        </w:rPr>
        <w:t>u</w:t>
      </w:r>
      <w:r w:rsidRPr="009C79C8">
        <w:rPr>
          <w:b/>
        </w:rPr>
        <w:t xml:space="preserve">niform </w:t>
      </w:r>
      <w:r w:rsidR="00EB6FCD">
        <w:rPr>
          <w:b/>
        </w:rPr>
        <w:t>m</w:t>
      </w:r>
      <w:r w:rsidRPr="009C79C8">
        <w:rPr>
          <w:b/>
        </w:rPr>
        <w:t xml:space="preserve">emory </w:t>
      </w:r>
      <w:r w:rsidR="00EB6FCD">
        <w:rPr>
          <w:b/>
        </w:rPr>
        <w:t>a</w:t>
      </w:r>
      <w:r w:rsidRPr="009C79C8">
        <w:rPr>
          <w:b/>
        </w:rPr>
        <w:t>rchitecture</w:t>
      </w:r>
      <w:r w:rsidR="00786D3A" w:rsidRPr="003730A2">
        <w:rPr>
          <w:b/>
        </w:rPr>
        <w:t xml:space="preserve"> </w:t>
      </w:r>
      <w:r w:rsidR="00786D3A">
        <w:rPr>
          <w:b/>
        </w:rPr>
        <w:t xml:space="preserve">(NUMA) </w:t>
      </w:r>
      <w:r w:rsidR="00EB6FCD">
        <w:rPr>
          <w:b/>
        </w:rPr>
        <w:t>n</w:t>
      </w:r>
      <w:r w:rsidRPr="009C79C8">
        <w:rPr>
          <w:b/>
        </w:rPr>
        <w:t>ode</w:t>
      </w:r>
      <w:r w:rsidR="003730A2">
        <w:t>.</w:t>
      </w:r>
      <w:r w:rsidR="00164651" w:rsidRPr="003730A2">
        <w:t xml:space="preserve"> </w:t>
      </w:r>
      <w:r w:rsidR="00786D3A">
        <w:t>A s</w:t>
      </w:r>
      <w:r w:rsidR="00673AAA">
        <w:t>et</w:t>
      </w:r>
      <w:r w:rsidR="003730A2">
        <w:t xml:space="preserve"> of logical processors and </w:t>
      </w:r>
      <w:r w:rsidR="00164651" w:rsidRPr="003730A2">
        <w:t xml:space="preserve">cache that are </w:t>
      </w:r>
      <w:r w:rsidR="00F4229C">
        <w:t xml:space="preserve">close </w:t>
      </w:r>
      <w:r w:rsidR="00164651" w:rsidRPr="003730A2">
        <w:t xml:space="preserve">to </w:t>
      </w:r>
      <w:r w:rsidR="0037511F">
        <w:t>one an</w:t>
      </w:r>
      <w:r w:rsidR="00164651" w:rsidRPr="003730A2">
        <w:t>other</w:t>
      </w:r>
      <w:r w:rsidR="003730A2">
        <w:t>.</w:t>
      </w:r>
    </w:p>
    <w:p w:rsidR="00914224" w:rsidRDefault="009C79C8">
      <w:pPr>
        <w:pStyle w:val="BulletList"/>
      </w:pPr>
      <w:r w:rsidRPr="009C79C8">
        <w:rPr>
          <w:b/>
        </w:rPr>
        <w:t>Group</w:t>
      </w:r>
      <w:r w:rsidR="00673AAA">
        <w:t>. A set of up to 64 logical processors.</w:t>
      </w:r>
    </w:p>
    <w:p w:rsidR="00225BE5" w:rsidRDefault="00225BE5">
      <w:pPr>
        <w:pStyle w:val="BulletList"/>
      </w:pPr>
      <w:r>
        <w:rPr>
          <w:b/>
        </w:rPr>
        <w:t>Affinity</w:t>
      </w:r>
      <w:r w:rsidR="00BC1893" w:rsidRPr="00BC1893">
        <w:t>.</w:t>
      </w:r>
      <w:r>
        <w:rPr>
          <w:b/>
        </w:rPr>
        <w:t xml:space="preserve"> </w:t>
      </w:r>
      <w:r w:rsidR="00B47F81">
        <w:t>A preference indicated by a thread, process, or interrupt for operation on a particular processor, node, or group.</w:t>
      </w:r>
    </w:p>
    <w:p w:rsidR="00914224" w:rsidRDefault="00914224">
      <w:pPr>
        <w:pStyle w:val="Le"/>
      </w:pPr>
    </w:p>
    <w:p w:rsidR="004952B5" w:rsidRDefault="00673AAA" w:rsidP="00EB6FCD">
      <w:pPr>
        <w:pStyle w:val="BodyTextLink"/>
      </w:pPr>
      <w:r>
        <w:t xml:space="preserve">Figure 1 shows </w:t>
      </w:r>
      <w:r w:rsidR="00786D3A">
        <w:t>the relationships among the objects that these terms represent</w:t>
      </w:r>
      <w:r>
        <w:t>.</w:t>
      </w:r>
    </w:p>
    <w:p w:rsidR="004952B5" w:rsidRDefault="00914224">
      <w:pPr>
        <w:pStyle w:val="BodyText"/>
        <w:keepNext/>
      </w:pPr>
      <w:r>
        <w:rPr>
          <w:noProof/>
          <w:lang w:eastAsia="zh-TW"/>
        </w:rPr>
        <w:drawing>
          <wp:inline distT="0" distB="0" distL="0" distR="0">
            <wp:extent cx="2552700" cy="2438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552700" cy="2438400"/>
                    </a:xfrm>
                    <a:prstGeom prst="rect">
                      <a:avLst/>
                    </a:prstGeom>
                    <a:noFill/>
                    <a:ln w="9525">
                      <a:noFill/>
                      <a:miter lim="800000"/>
                      <a:headEnd/>
                      <a:tailEnd/>
                    </a:ln>
                  </pic:spPr>
                </pic:pic>
              </a:graphicData>
            </a:graphic>
          </wp:inline>
        </w:drawing>
      </w:r>
    </w:p>
    <w:p w:rsidR="00914224" w:rsidRDefault="00F738F8">
      <w:pPr>
        <w:pStyle w:val="FigCap"/>
      </w:pPr>
      <w:r>
        <w:t xml:space="preserve">Figure 1. </w:t>
      </w:r>
      <w:r w:rsidR="00786D3A">
        <w:t xml:space="preserve">Scale-up </w:t>
      </w:r>
      <w:r w:rsidR="00EB6FCD">
        <w:t>t</w:t>
      </w:r>
      <w:r w:rsidR="00786D3A">
        <w:t>erminology</w:t>
      </w:r>
    </w:p>
    <w:p w:rsidR="00EB6FCD" w:rsidRDefault="00A27071">
      <w:pPr>
        <w:pStyle w:val="Heading1"/>
      </w:pPr>
      <w:bookmarkStart w:id="5" w:name="_Toc213230601"/>
      <w:r>
        <w:lastRenderedPageBreak/>
        <w:t xml:space="preserve">Architectural </w:t>
      </w:r>
      <w:r w:rsidR="00185E8B">
        <w:t>Overview</w:t>
      </w:r>
      <w:bookmarkEnd w:id="5"/>
    </w:p>
    <w:p w:rsidR="009E774C" w:rsidRPr="009E774C" w:rsidRDefault="00D31025" w:rsidP="00EB6FCD">
      <w:pPr>
        <w:pStyle w:val="BodyTextLink"/>
      </w:pPr>
      <w:r>
        <w:t>Windows</w:t>
      </w:r>
      <w:r w:rsidR="00A27071">
        <w:t xml:space="preserve"> support for more than 64 </w:t>
      </w:r>
      <w:r w:rsidR="00F4229C">
        <w:t xml:space="preserve">logical </w:t>
      </w:r>
      <w:r w:rsidR="00A27071">
        <w:t xml:space="preserve">processors is based on a new concept—the </w:t>
      </w:r>
      <w:r w:rsidR="00A27071">
        <w:rPr>
          <w:i/>
        </w:rPr>
        <w:t xml:space="preserve">group. </w:t>
      </w:r>
      <w:r w:rsidR="00A747F6">
        <w:t xml:space="preserve">A </w:t>
      </w:r>
      <w:r w:rsidR="00A747F6" w:rsidRPr="007F49A8">
        <w:t>group</w:t>
      </w:r>
      <w:r w:rsidR="00A747F6">
        <w:t xml:space="preserve"> is a static set of up to 64 </w:t>
      </w:r>
      <w:r w:rsidR="003730A2">
        <w:t xml:space="preserve">logical </w:t>
      </w:r>
      <w:r w:rsidR="00A747F6">
        <w:t xml:space="preserve">processors that is treated as a single scheduling entity. </w:t>
      </w:r>
      <w:r w:rsidR="009E774C">
        <w:t>Groups have the following characteristics:</w:t>
      </w:r>
    </w:p>
    <w:p w:rsidR="009E774C" w:rsidRDefault="009E774C" w:rsidP="009E774C">
      <w:pPr>
        <w:pStyle w:val="BulletList"/>
      </w:pPr>
      <w:r>
        <w:t>The Windows kernel determines at boot time which processor belongs to which group.</w:t>
      </w:r>
    </w:p>
    <w:p w:rsidR="009E774C" w:rsidRDefault="00914224" w:rsidP="009E774C">
      <w:pPr>
        <w:pStyle w:val="BulletList"/>
      </w:pPr>
      <w:r>
        <w:t xml:space="preserve">Each </w:t>
      </w:r>
      <w:r w:rsidR="00F4229C">
        <w:t xml:space="preserve">logical </w:t>
      </w:r>
      <w:r w:rsidR="009E774C">
        <w:t xml:space="preserve">processor </w:t>
      </w:r>
      <w:r>
        <w:t>is assigned to a single group</w:t>
      </w:r>
      <w:r w:rsidR="009E774C">
        <w:t>.</w:t>
      </w:r>
    </w:p>
    <w:p w:rsidR="00EB6FCD" w:rsidRDefault="00F4229C" w:rsidP="009E774C">
      <w:pPr>
        <w:pStyle w:val="BulletList"/>
      </w:pPr>
      <w:r>
        <w:t>All the logical processors in a core, and all the cores in a physical processor, are assigned to the same group if possible.</w:t>
      </w:r>
    </w:p>
    <w:p w:rsidR="009E774C" w:rsidRDefault="00F4229C" w:rsidP="009E774C">
      <w:pPr>
        <w:pStyle w:val="BulletList"/>
      </w:pPr>
      <w:r>
        <w:t>Physical p</w:t>
      </w:r>
      <w:r w:rsidR="009E774C">
        <w:t xml:space="preserve">rocessors that are physically close to </w:t>
      </w:r>
      <w:r w:rsidR="0037511F">
        <w:t>one an</w:t>
      </w:r>
      <w:r w:rsidR="009E774C">
        <w:t>other are assigned to the same group.</w:t>
      </w:r>
    </w:p>
    <w:p w:rsidR="009E774C" w:rsidRDefault="009E774C" w:rsidP="009E774C">
      <w:pPr>
        <w:pStyle w:val="BulletList"/>
      </w:pPr>
      <w:r>
        <w:t>A process can have affinity for more than one group at a time. However, a thread can be assigned to only a single group at any time, and that group is always in the affinity of the thread’s process.</w:t>
      </w:r>
    </w:p>
    <w:p w:rsidR="009E774C" w:rsidRDefault="009E774C" w:rsidP="009E774C">
      <w:pPr>
        <w:pStyle w:val="BulletList"/>
      </w:pPr>
      <w:r>
        <w:t xml:space="preserve">An interrupt can </w:t>
      </w:r>
      <w:r w:rsidR="00127737">
        <w:t xml:space="preserve">only </w:t>
      </w:r>
      <w:r>
        <w:t>target processors of a single group.</w:t>
      </w:r>
    </w:p>
    <w:p w:rsidR="009E774C" w:rsidRDefault="009E774C" w:rsidP="009E774C">
      <w:pPr>
        <w:pStyle w:val="BulletList"/>
      </w:pPr>
      <w:r>
        <w:t xml:space="preserve">In NUMA architectures, a group can contain processors from one or more nodes, but all the processors in a node </w:t>
      </w:r>
      <w:r w:rsidR="00647F27">
        <w:t>are assigned to</w:t>
      </w:r>
      <w:r>
        <w:t xml:space="preserve"> the same group</w:t>
      </w:r>
      <w:r w:rsidR="00ED32B2">
        <w:t xml:space="preserve"> whenever possible</w:t>
      </w:r>
      <w:r>
        <w:t>.</w:t>
      </w:r>
    </w:p>
    <w:p w:rsidR="00613B57" w:rsidRDefault="00613B57" w:rsidP="009E774C">
      <w:pPr>
        <w:pStyle w:val="Le"/>
      </w:pPr>
    </w:p>
    <w:p w:rsidR="007034EB" w:rsidRDefault="00A747F6" w:rsidP="00EB6FCD">
      <w:pPr>
        <w:pStyle w:val="BodyTextLink"/>
      </w:pPr>
      <w:r>
        <w:t xml:space="preserve">The group architecture assumes that related code runs on the processors in the same group and that best performance results if the processors in a group are physically close to </w:t>
      </w:r>
      <w:r w:rsidR="0037511F">
        <w:t>one an</w:t>
      </w:r>
      <w:r>
        <w:t>other</w:t>
      </w:r>
      <w:r w:rsidR="00127737">
        <w:t xml:space="preserve">. </w:t>
      </w:r>
      <w:r>
        <w:t xml:space="preserve">This architecture has several </w:t>
      </w:r>
      <w:r w:rsidR="00914224">
        <w:t>benefits</w:t>
      </w:r>
      <w:r>
        <w:t>:</w:t>
      </w:r>
    </w:p>
    <w:p w:rsidR="00EB6FCD" w:rsidRDefault="00A747F6">
      <w:pPr>
        <w:pStyle w:val="BulletList"/>
      </w:pPr>
      <w:r>
        <w:t>Many existing drivers and applications can run without modification on</w:t>
      </w:r>
      <w:r w:rsidR="000C24CE">
        <w:t xml:space="preserve"> systems that have fewer than 64 </w:t>
      </w:r>
      <w:r w:rsidR="00786D3A">
        <w:t xml:space="preserve">logical </w:t>
      </w:r>
      <w:r w:rsidR="000C24CE">
        <w:t>processors.</w:t>
      </w:r>
    </w:p>
    <w:p w:rsidR="00A747F6" w:rsidRDefault="00A747F6" w:rsidP="00A747F6">
      <w:pPr>
        <w:pStyle w:val="BulletList"/>
      </w:pPr>
      <w:r>
        <w:t xml:space="preserve">Groups provide locality of hardware that is used by related software components, thus avoiding </w:t>
      </w:r>
      <w:r w:rsidR="0037511F">
        <w:t>an adverse effect on</w:t>
      </w:r>
      <w:r>
        <w:t xml:space="preserve"> performance.</w:t>
      </w:r>
    </w:p>
    <w:p w:rsidR="00EB6FCD" w:rsidRDefault="00526F2F" w:rsidP="00A747F6">
      <w:pPr>
        <w:pStyle w:val="BulletList"/>
      </w:pPr>
      <w:r>
        <w:t>S</w:t>
      </w:r>
      <w:r w:rsidR="00A747F6">
        <w:t xml:space="preserve">oftware </w:t>
      </w:r>
      <w:r>
        <w:t>can</w:t>
      </w:r>
      <w:r w:rsidR="00A747F6">
        <w:t xml:space="preserve"> determine the relationships among processors and groups </w:t>
      </w:r>
      <w:r>
        <w:t>by using exposed interfaces</w:t>
      </w:r>
      <w:r w:rsidR="00A747F6">
        <w:t>.</w:t>
      </w:r>
    </w:p>
    <w:p w:rsidR="00EB6FCD" w:rsidRDefault="00A747F6">
      <w:pPr>
        <w:pStyle w:val="BulletList"/>
      </w:pPr>
      <w:r>
        <w:t xml:space="preserve">The group architecture is </w:t>
      </w:r>
      <w:r w:rsidR="00914224">
        <w:t xml:space="preserve">easily </w:t>
      </w:r>
      <w:r>
        <w:t xml:space="preserve">extensible </w:t>
      </w:r>
      <w:r w:rsidR="00914224">
        <w:t xml:space="preserve">to support additional processors in </w:t>
      </w:r>
      <w:r>
        <w:t>the future.</w:t>
      </w:r>
    </w:p>
    <w:p w:rsidR="007034EB" w:rsidRDefault="007034EB" w:rsidP="00A747F6">
      <w:pPr>
        <w:pStyle w:val="Le"/>
      </w:pPr>
    </w:p>
    <w:p w:rsidR="00C704E5" w:rsidRDefault="00E57F65" w:rsidP="00EB6FCD">
      <w:pPr>
        <w:pStyle w:val="BodyTextLink"/>
      </w:pPr>
      <w:r>
        <w:t xml:space="preserve">Figure </w:t>
      </w:r>
      <w:r w:rsidR="00F4229C">
        <w:t xml:space="preserve">2 </w:t>
      </w:r>
      <w:r>
        <w:t xml:space="preserve">shows </w:t>
      </w:r>
      <w:r w:rsidR="009E774C">
        <w:t>a hypothetical system that has multiple processor groups.</w:t>
      </w:r>
      <w:r w:rsidR="00C704E5">
        <w:object w:dxaOrig="9865" w:dyaOrig="3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123.75pt" o:ole="">
            <v:imagedata r:id="rId8" o:title=""/>
          </v:shape>
          <o:OLEObject Type="Embed" ProgID="Visio.Drawing.11" ShapeID="_x0000_i1025" DrawAspect="Content" ObjectID="_1287293774" r:id="rId9"/>
        </w:object>
      </w:r>
    </w:p>
    <w:p w:rsidR="007034EB" w:rsidRDefault="00E57F65">
      <w:pPr>
        <w:pStyle w:val="FigCap"/>
      </w:pPr>
      <w:r>
        <w:t xml:space="preserve">Figure </w:t>
      </w:r>
      <w:r w:rsidR="00F4229C">
        <w:t>2</w:t>
      </w:r>
      <w:r>
        <w:t xml:space="preserve">. Processor </w:t>
      </w:r>
      <w:r w:rsidR="00EB6FCD">
        <w:t>g</w:t>
      </w:r>
      <w:r>
        <w:t>roups</w:t>
      </w:r>
    </w:p>
    <w:p w:rsidR="00EB6FCD" w:rsidRDefault="009E774C" w:rsidP="00E57F65">
      <w:pPr>
        <w:pStyle w:val="BodyText"/>
      </w:pPr>
      <w:r>
        <w:lastRenderedPageBreak/>
        <w:t xml:space="preserve">The system in </w:t>
      </w:r>
      <w:r w:rsidR="00E57F65">
        <w:t>Figure </w:t>
      </w:r>
      <w:r w:rsidR="00F4229C">
        <w:t xml:space="preserve">2 </w:t>
      </w:r>
      <w:r>
        <w:t>has</w:t>
      </w:r>
      <w:r w:rsidR="00E57F65">
        <w:t xml:space="preserve"> four pro</w:t>
      </w:r>
      <w:r>
        <w:t>cessor groups</w:t>
      </w:r>
      <w:r w:rsidR="00526F2F">
        <w:t xml:space="preserve">, which is the maximum </w:t>
      </w:r>
      <w:r w:rsidR="00EB6FCD">
        <w:t xml:space="preserve">that is </w:t>
      </w:r>
      <w:r w:rsidR="00526F2F">
        <w:t>supported in Windows 7</w:t>
      </w:r>
      <w:r>
        <w:t xml:space="preserve">. Group 0 contains </w:t>
      </w:r>
      <w:r w:rsidR="00F87431">
        <w:t xml:space="preserve">2 NUMA nodes </w:t>
      </w:r>
      <w:r w:rsidR="00F4229C">
        <w:t>that have</w:t>
      </w:r>
      <w:r w:rsidR="00F87431">
        <w:t xml:space="preserve"> </w:t>
      </w:r>
      <w:r w:rsidR="00C704E5">
        <w:t>32</w:t>
      </w:r>
      <w:r w:rsidR="00F87431">
        <w:t xml:space="preserve"> </w:t>
      </w:r>
      <w:r w:rsidR="00242422">
        <w:t xml:space="preserve">logical </w:t>
      </w:r>
      <w:r>
        <w:t>processors</w:t>
      </w:r>
      <w:r w:rsidR="00C704E5">
        <w:t xml:space="preserve"> each</w:t>
      </w:r>
      <w:r>
        <w:t xml:space="preserve">. </w:t>
      </w:r>
      <w:r w:rsidR="00647F27">
        <w:t xml:space="preserve">Groups 1, 2, and 3 </w:t>
      </w:r>
      <w:r w:rsidR="00F87431">
        <w:t xml:space="preserve">each contain a single </w:t>
      </w:r>
      <w:r w:rsidR="00647F27">
        <w:t>NUMA node</w:t>
      </w:r>
      <w:r w:rsidR="00F87431">
        <w:t xml:space="preserve"> that has </w:t>
      </w:r>
      <w:r w:rsidR="00C704E5">
        <w:t>6</w:t>
      </w:r>
      <w:r w:rsidR="00F87431">
        <w:t xml:space="preserve">4 </w:t>
      </w:r>
      <w:r w:rsidR="00242422">
        <w:t xml:space="preserve">logical </w:t>
      </w:r>
      <w:r w:rsidR="00F87431">
        <w:t>processors</w:t>
      </w:r>
      <w:r w:rsidR="00647F27">
        <w:t>.</w:t>
      </w:r>
    </w:p>
    <w:p w:rsidR="0015117E" w:rsidRDefault="009E774C" w:rsidP="0015117E">
      <w:pPr>
        <w:pStyle w:val="Heading1"/>
      </w:pPr>
      <w:bookmarkStart w:id="6" w:name="_Toc213230602"/>
      <w:bookmarkStart w:id="7" w:name="_Toc198454908"/>
      <w:r>
        <w:t>Group Creation</w:t>
      </w:r>
      <w:bookmarkEnd w:id="6"/>
    </w:p>
    <w:bookmarkEnd w:id="7"/>
    <w:p w:rsidR="00CE4533" w:rsidRDefault="00CE4533" w:rsidP="00EB6FCD">
      <w:pPr>
        <w:pStyle w:val="BodyTextLink"/>
      </w:pPr>
      <w:r>
        <w:t>At startup, Windows 7 creates p</w:t>
      </w:r>
      <w:r w:rsidRPr="00DF04CE">
        <w:t xml:space="preserve">rocessor groups </w:t>
      </w:r>
      <w:r w:rsidR="00526F2F">
        <w:t>according to</w:t>
      </w:r>
      <w:r w:rsidRPr="00DF04CE">
        <w:t xml:space="preserve"> two basic principles</w:t>
      </w:r>
      <w:r>
        <w:t>:</w:t>
      </w:r>
    </w:p>
    <w:p w:rsidR="00EB6FCD" w:rsidRDefault="00BA03A9" w:rsidP="00CE4533">
      <w:pPr>
        <w:pStyle w:val="BulletList"/>
      </w:pPr>
      <w:r>
        <w:t>M</w:t>
      </w:r>
      <w:r w:rsidR="00CE4533" w:rsidRPr="00DF04CE">
        <w:t>inimize the</w:t>
      </w:r>
      <w:r w:rsidR="00CE4533">
        <w:t xml:space="preserve"> number of groups in a system.</w:t>
      </w:r>
    </w:p>
    <w:p w:rsidR="00EB6FCD" w:rsidRDefault="00BA03A9" w:rsidP="00CE4533">
      <w:pPr>
        <w:pStyle w:val="BulletList"/>
      </w:pPr>
      <w:r>
        <w:t>M</w:t>
      </w:r>
      <w:r w:rsidR="00CE4533" w:rsidRPr="00DF04CE">
        <w:t>axim</w:t>
      </w:r>
      <w:r w:rsidR="00CE4533">
        <w:t>ize</w:t>
      </w:r>
      <w:r w:rsidR="00CE4533" w:rsidRPr="00DF04CE">
        <w:t xml:space="preserve"> locality between the processors in a group.</w:t>
      </w:r>
    </w:p>
    <w:p w:rsidR="00CE4533" w:rsidRDefault="00CE4533" w:rsidP="00CE4533">
      <w:pPr>
        <w:pStyle w:val="Le"/>
      </w:pPr>
    </w:p>
    <w:p w:rsidR="00EB6FCD" w:rsidRDefault="00CE4533" w:rsidP="00CE4533">
      <w:pPr>
        <w:pStyle w:val="BodyText"/>
      </w:pPr>
      <w:r>
        <w:t>The first principle ensures that system</w:t>
      </w:r>
      <w:r w:rsidR="00647F27">
        <w:t>s</w:t>
      </w:r>
      <w:r>
        <w:t xml:space="preserve"> with fewer than 64 </w:t>
      </w:r>
      <w:r w:rsidR="00F4229C">
        <w:t xml:space="preserve">logical </w:t>
      </w:r>
      <w:r>
        <w:t xml:space="preserve">processors </w:t>
      </w:r>
      <w:r w:rsidR="00647F27">
        <w:t>always have a single group</w:t>
      </w:r>
      <w:r>
        <w:t xml:space="preserve">. </w:t>
      </w:r>
      <w:r w:rsidR="0023564F">
        <w:t xml:space="preserve">Most current hardware falls into this category, so most systems have a single group. The existing API and DDI functions continue to work </w:t>
      </w:r>
      <w:r w:rsidR="0037511F">
        <w:t>exactly like</w:t>
      </w:r>
      <w:r w:rsidR="0023564F">
        <w:t xml:space="preserve"> on </w:t>
      </w:r>
      <w:r w:rsidR="004C7DA5">
        <w:t xml:space="preserve">earlier </w:t>
      </w:r>
      <w:r w:rsidR="0023564F">
        <w:t>versions of Windows, so that existing applications and drivers that are not targeted at very large systems can run without modification.</w:t>
      </w:r>
    </w:p>
    <w:p w:rsidR="00EB6FCD" w:rsidRDefault="00CE4533" w:rsidP="00CE4533">
      <w:pPr>
        <w:pStyle w:val="BodyText"/>
      </w:pPr>
      <w:r>
        <w:t>The second principle provides better performance because of better cache utilization among the threads of a particular process. Entire NUMA nodes are assigned to the same group,</w:t>
      </w:r>
      <w:r w:rsidR="00127737">
        <w:t xml:space="preserve"> so that a node is a subset of a group. I</w:t>
      </w:r>
      <w:r>
        <w:t xml:space="preserve">f multiple nodes are assigned to a single group, </w:t>
      </w:r>
      <w:r w:rsidR="00127737">
        <w:t xml:space="preserve">Windows chooses nodes that are physically close to </w:t>
      </w:r>
      <w:r w:rsidR="0037511F">
        <w:t>one an</w:t>
      </w:r>
      <w:r w:rsidR="00127737">
        <w:t>other</w:t>
      </w:r>
      <w:r>
        <w:t>.</w:t>
      </w:r>
    </w:p>
    <w:p w:rsidR="00EB6FCD" w:rsidRDefault="00EC3DB9" w:rsidP="00CE4533">
      <w:pPr>
        <w:pStyle w:val="BodyText"/>
      </w:pPr>
      <w:r>
        <w:t>Minimizing both</w:t>
      </w:r>
      <w:r w:rsidR="00CE4533">
        <w:t xml:space="preserve"> the number of groups and the distance between nodes in a group is not </w:t>
      </w:r>
      <w:r>
        <w:t xml:space="preserve">always possible, but Windows </w:t>
      </w:r>
      <w:r w:rsidR="00CE4533">
        <w:t>balance</w:t>
      </w:r>
      <w:r>
        <w:t>s</w:t>
      </w:r>
      <w:r w:rsidR="00CE4533">
        <w:t xml:space="preserve"> thes</w:t>
      </w:r>
      <w:r>
        <w:t>e factors when it forms groups.</w:t>
      </w:r>
    </w:p>
    <w:p w:rsidR="00CE4533" w:rsidRDefault="00CE4533" w:rsidP="00CE4533">
      <w:pPr>
        <w:pStyle w:val="BodyText"/>
      </w:pPr>
      <w:r w:rsidRPr="00DF04CE">
        <w:t xml:space="preserve">In Windows 7, </w:t>
      </w:r>
      <w:r>
        <w:t>administrators cannot</w:t>
      </w:r>
      <w:r w:rsidRPr="00DF04CE">
        <w:t xml:space="preserve"> control group </w:t>
      </w:r>
      <w:r w:rsidR="008E7A79">
        <w:t>formation</w:t>
      </w:r>
      <w:r w:rsidRPr="00DF04CE">
        <w:t xml:space="preserve">. </w:t>
      </w:r>
      <w:r w:rsidR="00526F2F">
        <w:t>However, t</w:t>
      </w:r>
      <w:r>
        <w:t xml:space="preserve">he system exposes </w:t>
      </w:r>
      <w:r w:rsidR="00526F2F">
        <w:t>interfaces</w:t>
      </w:r>
      <w:r>
        <w:t xml:space="preserve"> so that both kernel-mode</w:t>
      </w:r>
      <w:r w:rsidR="00127737">
        <w:t xml:space="preserve"> drivers</w:t>
      </w:r>
      <w:r>
        <w:t xml:space="preserve"> and user-mode </w:t>
      </w:r>
      <w:r w:rsidR="00127737">
        <w:t>applications</w:t>
      </w:r>
      <w:r>
        <w:t xml:space="preserve"> </w:t>
      </w:r>
      <w:r w:rsidRPr="00DF04CE">
        <w:t xml:space="preserve">can have full information about </w:t>
      </w:r>
      <w:r w:rsidR="008E7A79">
        <w:t>the number and contents of the groups</w:t>
      </w:r>
      <w:r w:rsidRPr="00DF04CE">
        <w:t>.</w:t>
      </w:r>
    </w:p>
    <w:p w:rsidR="00BA03A9" w:rsidRDefault="008E7A79" w:rsidP="00D7374E">
      <w:pPr>
        <w:pStyle w:val="Heading2"/>
      </w:pPr>
      <w:bookmarkStart w:id="8" w:name="_Toc213230603"/>
      <w:r>
        <w:t>Group Creation on NUMA Architectures</w:t>
      </w:r>
      <w:bookmarkEnd w:id="8"/>
    </w:p>
    <w:p w:rsidR="00EB6FCD" w:rsidRDefault="00B47F81" w:rsidP="00EC3DB9">
      <w:pPr>
        <w:pStyle w:val="BodyText"/>
      </w:pPr>
      <w:r>
        <w:t xml:space="preserve">On NUMA architectures, Windows uses the capacity of the NUMA nodes to determine group assignments. </w:t>
      </w:r>
      <w:r w:rsidR="00BA03A9">
        <w:t>The</w:t>
      </w:r>
      <w:r w:rsidR="00CE5A00">
        <w:t xml:space="preserve"> </w:t>
      </w:r>
      <w:r w:rsidR="00BA03A9">
        <w:t>capacity of a node is defined as the number of processors</w:t>
      </w:r>
      <w:r w:rsidRPr="00B47F81">
        <w:t xml:space="preserve"> </w:t>
      </w:r>
      <w:r>
        <w:t>that are present at boot time together with any additional logical processors that can be hot-added dynamically</w:t>
      </w:r>
      <w:r w:rsidR="00BA03A9">
        <w:t>.</w:t>
      </w:r>
    </w:p>
    <w:p w:rsidR="00BA03A9" w:rsidRDefault="00DA62C6" w:rsidP="00EC3DB9">
      <w:pPr>
        <w:pStyle w:val="BodyText"/>
      </w:pPr>
      <w:r>
        <w:t xml:space="preserve">By default, an entire node is assigned to a group. However, if the capacity of a node is greater than the maximum number of logical processors in a group (64), the system splits the node into </w:t>
      </w:r>
      <w:r>
        <w:rPr>
          <w:i/>
        </w:rPr>
        <w:t>n</w:t>
      </w:r>
      <w:r>
        <w:t xml:space="preserve"> groups, where the first </w:t>
      </w:r>
      <w:r>
        <w:rPr>
          <w:i/>
        </w:rPr>
        <w:t>n</w:t>
      </w:r>
      <w:r>
        <w:t>-1 groups have capacities that are the same as the group size.</w:t>
      </w:r>
    </w:p>
    <w:p w:rsidR="00EB6FCD" w:rsidRDefault="004C7123">
      <w:pPr>
        <w:pStyle w:val="BodyText"/>
      </w:pPr>
      <w:r>
        <w:t xml:space="preserve">If the capacities of the NUMA nodes are </w:t>
      </w:r>
      <w:r w:rsidR="0037511F">
        <w:t>fairly</w:t>
      </w:r>
      <w:r>
        <w:t xml:space="preserve"> small, the system can assign more than one node to the same group. To maximize hardware locality, the system uses the distances between the nodes to determine which nodes should be grou</w:t>
      </w:r>
      <w:r w:rsidR="00B47F81">
        <w:t>ped</w:t>
      </w:r>
      <w:r w:rsidR="00DA62C6">
        <w:t xml:space="preserve"> </w:t>
      </w:r>
      <w:r>
        <w:t>together.</w:t>
      </w:r>
    </w:p>
    <w:p w:rsidR="004952B5" w:rsidRDefault="008E7A79">
      <w:pPr>
        <w:pStyle w:val="Heading2"/>
      </w:pPr>
      <w:bookmarkStart w:id="9" w:name="_Toc213230604"/>
      <w:r>
        <w:t>Group Creation on Traditional Architectures</w:t>
      </w:r>
      <w:bookmarkEnd w:id="9"/>
    </w:p>
    <w:p w:rsidR="00EB6FCD" w:rsidRDefault="00B47F81" w:rsidP="00EC3DB9">
      <w:pPr>
        <w:pStyle w:val="BodyText"/>
      </w:pPr>
      <w:r>
        <w:t xml:space="preserve">On traditional, </w:t>
      </w:r>
      <w:r w:rsidR="00BA03A9">
        <w:t xml:space="preserve">non-NUMA </w:t>
      </w:r>
      <w:r>
        <w:t>architectures, Windows similarly considers the number of logical processors that are present at boot together with any logical processors that can be hot-added later.</w:t>
      </w:r>
    </w:p>
    <w:p w:rsidR="00647F27" w:rsidRDefault="002B7D1B" w:rsidP="00EC3DB9">
      <w:pPr>
        <w:pStyle w:val="BodyText"/>
      </w:pPr>
      <w:r>
        <w:t>If the total number of logical processors is less than or equal to the maximum group size (currently 64)</w:t>
      </w:r>
      <w:r w:rsidR="00B47F81">
        <w:t>, Windows assigns all the logical processors to group 0.</w:t>
      </w:r>
      <w:r w:rsidR="004C7DA5">
        <w:t xml:space="preserve"> </w:t>
      </w:r>
      <w:r w:rsidR="00647F27">
        <w:t xml:space="preserve">If the </w:t>
      </w:r>
      <w:r w:rsidR="00647F27">
        <w:lastRenderedPageBreak/>
        <w:t xml:space="preserve">number of </w:t>
      </w:r>
      <w:r w:rsidR="00ED32B2">
        <w:t xml:space="preserve">logical </w:t>
      </w:r>
      <w:r w:rsidR="00647F27">
        <w:t>processors exceeds the maximum group size, Windows creates multiple groups by spl</w:t>
      </w:r>
      <w:r w:rsidR="00526F2F">
        <w:t>itting the node</w:t>
      </w:r>
      <w:r>
        <w:t xml:space="preserve"> into</w:t>
      </w:r>
      <w:r w:rsidR="00526F2F">
        <w:t xml:space="preserve"> </w:t>
      </w:r>
      <w:r>
        <w:rPr>
          <w:i/>
        </w:rPr>
        <w:t>n</w:t>
      </w:r>
      <w:r>
        <w:t xml:space="preserve"> groups, where the first </w:t>
      </w:r>
      <w:r>
        <w:rPr>
          <w:i/>
        </w:rPr>
        <w:t>n</w:t>
      </w:r>
      <w:r>
        <w:t xml:space="preserve">-1 groups have capacities </w:t>
      </w:r>
      <w:r w:rsidR="004C7DA5">
        <w:t xml:space="preserve">that are </w:t>
      </w:r>
      <w:r w:rsidR="00DA62C6">
        <w:t>equal to</w:t>
      </w:r>
      <w:r>
        <w:t xml:space="preserve"> the group size.</w:t>
      </w:r>
    </w:p>
    <w:p w:rsidR="00F248C5" w:rsidRDefault="00160BC8" w:rsidP="00F248C5">
      <w:pPr>
        <w:pStyle w:val="Heading1"/>
      </w:pPr>
      <w:bookmarkStart w:id="10" w:name="_Toc213230605"/>
      <w:r>
        <w:t xml:space="preserve">Group, Process, and Thread </w:t>
      </w:r>
      <w:r w:rsidR="00F248C5">
        <w:t>Affinity</w:t>
      </w:r>
      <w:bookmarkEnd w:id="10"/>
    </w:p>
    <w:p w:rsidR="00EB6FCD" w:rsidRDefault="00F248C5" w:rsidP="00F248C5">
      <w:pPr>
        <w:pStyle w:val="BodyText"/>
      </w:pPr>
      <w:r>
        <w:t>In earlier versions of Windows, a process or thread could specify an affinity for a particular processor</w:t>
      </w:r>
      <w:r w:rsidR="002B7D1B">
        <w:t>, so that the thread or process was guaranteed to run on that processor</w:t>
      </w:r>
      <w:r w:rsidR="00DA62C6">
        <w:t xml:space="preserve">. </w:t>
      </w:r>
      <w:r>
        <w:t xml:space="preserve">Windows 7 expands this notion of </w:t>
      </w:r>
      <w:r w:rsidR="00160BC8">
        <w:t>affinity to apply to groups and to the processors in a group</w:t>
      </w:r>
      <w:r>
        <w:t>.</w:t>
      </w:r>
    </w:p>
    <w:p w:rsidR="00F248C5" w:rsidRDefault="00160BC8" w:rsidP="00EB6FCD">
      <w:pPr>
        <w:pStyle w:val="BodyTextLink"/>
      </w:pPr>
      <w:r>
        <w:t>Windows 7 uses the following defaults for affinity:</w:t>
      </w:r>
    </w:p>
    <w:p w:rsidR="00160BC8" w:rsidRDefault="00526F2F" w:rsidP="00160BC8">
      <w:pPr>
        <w:pStyle w:val="BulletList"/>
      </w:pPr>
      <w:r>
        <w:t xml:space="preserve">Windows 7 </w:t>
      </w:r>
      <w:r w:rsidR="00127737">
        <w:t xml:space="preserve">initially </w:t>
      </w:r>
      <w:r>
        <w:t xml:space="preserve">assigns each process to a single group in a round-robin </w:t>
      </w:r>
      <w:r w:rsidR="0037511F">
        <w:t>manner</w:t>
      </w:r>
      <w:r>
        <w:t xml:space="preserve"> across the groups in the system. A process </w:t>
      </w:r>
      <w:r w:rsidR="0037511F">
        <w:t xml:space="preserve">starts </w:t>
      </w:r>
      <w:r>
        <w:t>its execution assigned to exactly one group</w:t>
      </w:r>
      <w:r w:rsidR="00160BC8">
        <w:t>.</w:t>
      </w:r>
    </w:p>
    <w:p w:rsidR="00EB6FCD" w:rsidRDefault="00160BC8" w:rsidP="00160BC8">
      <w:pPr>
        <w:pStyle w:val="BulletList"/>
      </w:pPr>
      <w:r>
        <w:t>The</w:t>
      </w:r>
      <w:r w:rsidR="00526F2F">
        <w:t xml:space="preserve"> first thread of </w:t>
      </w:r>
      <w:r>
        <w:t>a</w:t>
      </w:r>
      <w:r w:rsidR="00526F2F">
        <w:t xml:space="preserve"> process </w:t>
      </w:r>
      <w:r>
        <w:t>initially runs</w:t>
      </w:r>
      <w:r w:rsidR="00526F2F">
        <w:t xml:space="preserve"> in the </w:t>
      </w:r>
      <w:r>
        <w:t>group to which Windows assigns the process.</w:t>
      </w:r>
      <w:r w:rsidR="00526F2F">
        <w:t xml:space="preserve"> However, an application can override this default as described in “</w:t>
      </w:r>
      <w:r w:rsidR="004C7DA5">
        <w:t xml:space="preserve">Setting </w:t>
      </w:r>
      <w:r w:rsidR="00526F2F">
        <w:t>Process Affinity” later in this paper.</w:t>
      </w:r>
    </w:p>
    <w:p w:rsidR="00EB6FCD" w:rsidRDefault="00160BC8" w:rsidP="00160BC8">
      <w:pPr>
        <w:pStyle w:val="BulletList"/>
      </w:pPr>
      <w:r>
        <w:t>Each newly created thread is by default assigned to the same group as the thread that created it. However, at thread creation, an application can specify the group to which the thread is assigned.</w:t>
      </w:r>
    </w:p>
    <w:p w:rsidR="00EB6FCD" w:rsidRDefault="00160BC8" w:rsidP="00526F2F">
      <w:pPr>
        <w:pStyle w:val="BulletList"/>
      </w:pPr>
      <w:r>
        <w:t>O</w:t>
      </w:r>
      <w:r w:rsidR="00526F2F">
        <w:t xml:space="preserve">nly the system process is assigned a multigroup affinity at startup time. All other processes must explicitly assign threads to a different group to </w:t>
      </w:r>
      <w:r w:rsidR="004C7DA5">
        <w:t xml:space="preserve">use </w:t>
      </w:r>
      <w:r w:rsidR="00526F2F">
        <w:t>the full set of processors in the system.</w:t>
      </w:r>
    </w:p>
    <w:p w:rsidR="00160BC8" w:rsidRDefault="00160BC8" w:rsidP="00160BC8">
      <w:pPr>
        <w:pStyle w:val="Le"/>
      </w:pPr>
    </w:p>
    <w:p w:rsidR="00EB6FCD" w:rsidRDefault="003C0290" w:rsidP="00160BC8">
      <w:pPr>
        <w:pStyle w:val="BodyText"/>
      </w:pPr>
      <w:r>
        <w:t xml:space="preserve">Over time, a process can expand to contain threads </w:t>
      </w:r>
      <w:r w:rsidR="004C7DA5">
        <w:t xml:space="preserve">that are </w:t>
      </w:r>
      <w:r>
        <w:t>running on all groups in a machine, but a single thread can never be assigned to mo</w:t>
      </w:r>
      <w:r w:rsidR="00126D6C">
        <w:t>re than one group at any time. However, a</w:t>
      </w:r>
      <w:r w:rsidR="00160BC8">
        <w:t xml:space="preserve"> thread can change the group to which it is assigned.</w:t>
      </w:r>
    </w:p>
    <w:p w:rsidR="00D17148" w:rsidRDefault="00D17148" w:rsidP="00160BC8">
      <w:pPr>
        <w:pStyle w:val="BodyText"/>
      </w:pPr>
      <w:r w:rsidRPr="00DF04CE">
        <w:t xml:space="preserve">The reason for </w:t>
      </w:r>
      <w:r w:rsidR="004C7DA5">
        <w:t xml:space="preserve">initially </w:t>
      </w:r>
      <w:r w:rsidRPr="00DF04CE">
        <w:t xml:space="preserve">limiting all threads to a single group is that </w:t>
      </w:r>
      <w:r w:rsidR="00914224">
        <w:t xml:space="preserve">64 processors is more than adequate for the typical application. An application that requires the use of multiple groups so that it can run on more than 64 processors must intentionally determine where to run its threads. </w:t>
      </w:r>
      <w:r>
        <w:t>Th</w:t>
      </w:r>
      <w:r w:rsidRPr="00DF04CE">
        <w:t xml:space="preserve">e application </w:t>
      </w:r>
      <w:r>
        <w:t xml:space="preserve">is responsible for setting thread affinities </w:t>
      </w:r>
      <w:r w:rsidRPr="00DF04CE">
        <w:t>to the desired groups.</w:t>
      </w:r>
    </w:p>
    <w:p w:rsidR="00126D6C" w:rsidRDefault="00126D6C" w:rsidP="00126D6C">
      <w:pPr>
        <w:pStyle w:val="BodyText"/>
      </w:pPr>
      <w:r>
        <w:t xml:space="preserve">The effect of the defaults is to constrain applications to a single group unless they explicitly create threads on other groups. </w:t>
      </w:r>
      <w:r w:rsidR="0037511F">
        <w:t>I</w:t>
      </w:r>
      <w:r>
        <w:t xml:space="preserve">n a group, most traditional uses of processor affinity operate </w:t>
      </w:r>
      <w:r w:rsidR="0037511F">
        <w:t>exactly like</w:t>
      </w:r>
      <w:r>
        <w:t xml:space="preserve"> on earlier versions of Windows. That is, applications that constrain their operation to a single group do not require modification to operate correctly on a machine that has more than 64 </w:t>
      </w:r>
      <w:r w:rsidR="00ED32B2">
        <w:t xml:space="preserve">logical </w:t>
      </w:r>
      <w:r>
        <w:t>processors. Most applications benefit by this greater locality of resources. Furthermore, unless an application explicitly changes a process affinity mask or assigns work to a different group, the application can run with a group-relative view of the system</w:t>
      </w:r>
      <w:r w:rsidR="009D6106">
        <w:t>.</w:t>
      </w:r>
    </w:p>
    <w:p w:rsidR="00EB6FCD" w:rsidRDefault="00526F2F" w:rsidP="004C7DA5">
      <w:pPr>
        <w:pStyle w:val="BodyText"/>
        <w:keepLines/>
      </w:pPr>
      <w:r w:rsidRPr="00DF04CE">
        <w:t xml:space="preserve">Both drivers and applications can </w:t>
      </w:r>
      <w:r>
        <w:t xml:space="preserve">change the defaults by </w:t>
      </w:r>
      <w:r w:rsidRPr="00DF04CE">
        <w:t>modify</w:t>
      </w:r>
      <w:r>
        <w:t>ing</w:t>
      </w:r>
      <w:r w:rsidRPr="00DF04CE">
        <w:t xml:space="preserve"> thread</w:t>
      </w:r>
      <w:r>
        <w:t xml:space="preserve"> and process affinity.</w:t>
      </w:r>
      <w:r w:rsidRPr="00DF04CE">
        <w:t xml:space="preserve"> In addition, drivers can set an application thread’</w:t>
      </w:r>
      <w:r>
        <w:t>s temporary “system affinity</w:t>
      </w:r>
      <w:r w:rsidR="00160BC8">
        <w:t>,</w:t>
      </w:r>
      <w:r>
        <w:t>”</w:t>
      </w:r>
      <w:r w:rsidR="00160BC8">
        <w:t xml:space="preserve"> which later reverts to its previous setting.</w:t>
      </w:r>
      <w:r>
        <w:t xml:space="preserve"> </w:t>
      </w:r>
      <w:r w:rsidRPr="00DF04CE">
        <w:t>Th</w:t>
      </w:r>
      <w:r w:rsidR="00160BC8">
        <w:t>e temporary affinity</w:t>
      </w:r>
      <w:r w:rsidRPr="00DF04CE">
        <w:t xml:space="preserve"> does not </w:t>
      </w:r>
      <w:r w:rsidR="00160BC8">
        <w:t>permanently change</w:t>
      </w:r>
      <w:r w:rsidRPr="00DF04CE">
        <w:t xml:space="preserve"> the affinity of the thread.</w:t>
      </w:r>
    </w:p>
    <w:p w:rsidR="00EB6FCD" w:rsidRDefault="001A3D4E" w:rsidP="001A3D4E">
      <w:pPr>
        <w:pStyle w:val="BodyText"/>
      </w:pPr>
      <w:r>
        <w:lastRenderedPageBreak/>
        <w:t xml:space="preserve">To run a piece of work in a different group, </w:t>
      </w:r>
      <w:r w:rsidR="00D17148">
        <w:t>a process</w:t>
      </w:r>
      <w:r>
        <w:t xml:space="preserve"> must explicitly assign the work to that group. </w:t>
      </w:r>
      <w:r w:rsidR="00D17148">
        <w:t>To scale an application</w:t>
      </w:r>
      <w:r>
        <w:t xml:space="preserve"> efficiently across multiple groups, </w:t>
      </w:r>
      <w:r w:rsidR="00D17148">
        <w:t>you</w:t>
      </w:r>
      <w:r>
        <w:t xml:space="preserve"> must</w:t>
      </w:r>
      <w:r w:rsidRPr="006E2A88">
        <w:t xml:space="preserve"> understand what pieces of work can run essentially independently from other</w:t>
      </w:r>
      <w:r w:rsidR="00AF70E3">
        <w:t xml:space="preserve"> piece</w:t>
      </w:r>
      <w:r w:rsidRPr="006E2A88">
        <w:t>s</w:t>
      </w:r>
      <w:r>
        <w:t xml:space="preserve">. The group architecture assumes </w:t>
      </w:r>
      <w:r w:rsidRPr="006E2A88">
        <w:t xml:space="preserve">that </w:t>
      </w:r>
      <w:r>
        <w:t>the</w:t>
      </w:r>
      <w:r w:rsidRPr="006E2A88">
        <w:t xml:space="preserve"> </w:t>
      </w:r>
      <w:r w:rsidR="00AF70E3">
        <w:t>software developer</w:t>
      </w:r>
      <w:r w:rsidRPr="006E2A88">
        <w:t xml:space="preserve"> </w:t>
      </w:r>
      <w:r>
        <w:t>has</w:t>
      </w:r>
      <w:r w:rsidRPr="006E2A88">
        <w:t xml:space="preserve"> detailed knowledge of </w:t>
      </w:r>
      <w:r>
        <w:t>the</w:t>
      </w:r>
      <w:r w:rsidRPr="006E2A88">
        <w:t xml:space="preserve"> characteristics of </w:t>
      </w:r>
      <w:r w:rsidR="00126D6C">
        <w:t>the application’s</w:t>
      </w:r>
      <w:r>
        <w:t xml:space="preserve"> workload</w:t>
      </w:r>
      <w:r w:rsidRPr="006E2A88">
        <w:t xml:space="preserve"> and t</w:t>
      </w:r>
      <w:r>
        <w:t>hus</w:t>
      </w:r>
      <w:r w:rsidRPr="006E2A88">
        <w:t xml:space="preserve"> is better </w:t>
      </w:r>
      <w:r>
        <w:t>suited</w:t>
      </w:r>
      <w:r w:rsidRPr="006E2A88">
        <w:t xml:space="preserve"> to make these explicit choices than </w:t>
      </w:r>
      <w:r>
        <w:t>is the operating system</w:t>
      </w:r>
      <w:r w:rsidRPr="006E2A88">
        <w:t>.</w:t>
      </w:r>
    </w:p>
    <w:p w:rsidR="00F248C5" w:rsidRDefault="00F248C5" w:rsidP="00F248C5">
      <w:pPr>
        <w:pStyle w:val="BodyText"/>
      </w:pPr>
      <w:r>
        <w:t>A</w:t>
      </w:r>
      <w:r w:rsidR="00126D6C">
        <w:t>lthough a</w:t>
      </w:r>
      <w:r>
        <w:t xml:space="preserve"> large application might scale more efficiently by breaking its workload into sections and assigning unrelated sections to threads </w:t>
      </w:r>
      <w:r w:rsidR="004C7DA5">
        <w:t xml:space="preserve">that are </w:t>
      </w:r>
      <w:r>
        <w:t>running in different groups</w:t>
      </w:r>
      <w:r w:rsidR="00126D6C">
        <w:t>, this is not always true in NUMA architectures</w:t>
      </w:r>
      <w:r>
        <w:t xml:space="preserve">. In NUMA architectures, this approach </w:t>
      </w:r>
      <w:r w:rsidR="00160BC8">
        <w:t xml:space="preserve">can </w:t>
      </w:r>
      <w:r>
        <w:t xml:space="preserve">result in </w:t>
      </w:r>
      <w:r w:rsidR="00160BC8">
        <w:t xml:space="preserve">the execution of </w:t>
      </w:r>
      <w:r>
        <w:t xml:space="preserve">unrelated work on physically distant processors, because all the processors in a NUMA node </w:t>
      </w:r>
      <w:r w:rsidR="00F4229C">
        <w:t xml:space="preserve">typically </w:t>
      </w:r>
      <w:r>
        <w:t>belong to the same group. Such results can actually hinder performance.</w:t>
      </w:r>
    </w:p>
    <w:p w:rsidR="00F248C5" w:rsidRDefault="00AF70E3" w:rsidP="00F248C5">
      <w:pPr>
        <w:pStyle w:val="BodyText"/>
      </w:pPr>
      <w:r>
        <w:t>Therefore</w:t>
      </w:r>
      <w:r w:rsidR="00F248C5">
        <w:t xml:space="preserve">, applications that </w:t>
      </w:r>
      <w:r w:rsidR="00160BC8">
        <w:t>scale</w:t>
      </w:r>
      <w:r w:rsidR="00F248C5">
        <w:t xml:space="preserve"> beyond 64 </w:t>
      </w:r>
      <w:r w:rsidR="00F4229C">
        <w:t xml:space="preserve">logical </w:t>
      </w:r>
      <w:r w:rsidR="00F248C5">
        <w:t xml:space="preserve">processors </w:t>
      </w:r>
      <w:r w:rsidR="00160BC8">
        <w:t>should</w:t>
      </w:r>
      <w:r w:rsidR="00F248C5">
        <w:t xml:space="preserve"> organize their work distribution schemes around the NUMA node concept. A process can set a preferred NUMA node, which indicates to the Windows scheduler that the process should run on the processors in that node if possible. A thread can do the same. In both cases, the application can set this preference when it creates the process or thread, so that initial memory allocations occur on the preferred node for optimal performance.</w:t>
      </w:r>
    </w:p>
    <w:p w:rsidR="0015117E" w:rsidRDefault="0015117E" w:rsidP="0015117E">
      <w:pPr>
        <w:pStyle w:val="Heading1"/>
      </w:pPr>
      <w:bookmarkStart w:id="11" w:name="_Toc190672645"/>
      <w:bookmarkStart w:id="12" w:name="_Toc191287641"/>
      <w:bookmarkStart w:id="13" w:name="_Toc213230606"/>
      <w:r>
        <w:t>System Thread Pool</w:t>
      </w:r>
      <w:bookmarkEnd w:id="11"/>
      <w:bookmarkEnd w:id="12"/>
      <w:bookmarkEnd w:id="13"/>
    </w:p>
    <w:p w:rsidR="00EB6FCD" w:rsidRDefault="0015117E" w:rsidP="0015117E">
      <w:pPr>
        <w:pStyle w:val="BodyText"/>
      </w:pPr>
      <w:r>
        <w:t xml:space="preserve">In Windows 7, the system thread pool </w:t>
      </w:r>
      <w:r w:rsidR="00AF70E3">
        <w:t>is</w:t>
      </w:r>
      <w:r>
        <w:t xml:space="preserve"> extended to provide per-node queuing. When a thread queues a work item, Windows runs the work item in a thread that is assigned to the same node as the queuing thread </w:t>
      </w:r>
      <w:r w:rsidR="00126D6C">
        <w:t>if</w:t>
      </w:r>
      <w:r>
        <w:t xml:space="preserve"> possible. If a thread in the same node is not available, Windows guarantees that the work item runs in the same group from which it </w:t>
      </w:r>
      <w:r w:rsidR="00D17148">
        <w:t>was</w:t>
      </w:r>
      <w:r>
        <w:t xml:space="preserve"> queued. Th</w:t>
      </w:r>
      <w:r w:rsidR="00D17148">
        <w:t>erefore</w:t>
      </w:r>
      <w:r>
        <w:t xml:space="preserve">, </w:t>
      </w:r>
      <w:r w:rsidR="00D17148">
        <w:t>a</w:t>
      </w:r>
      <w:r>
        <w:t xml:space="preserve"> component that is constrained to a </w:t>
      </w:r>
      <w:r w:rsidR="00D17148">
        <w:t xml:space="preserve">particular </w:t>
      </w:r>
      <w:r>
        <w:t>group always runs thread pool work items in that group. A component that does n</w:t>
      </w:r>
      <w:r w:rsidR="00126D6C">
        <w:t>ot operate correctly in a multi</w:t>
      </w:r>
      <w:r>
        <w:t>group system can use the thread pool without problems.</w:t>
      </w:r>
    </w:p>
    <w:p w:rsidR="0015117E" w:rsidRDefault="0015117E" w:rsidP="0015117E">
      <w:pPr>
        <w:pStyle w:val="BodyText"/>
      </w:pPr>
      <w:r>
        <w:t xml:space="preserve">This queuing mechanism helps preserve execution locality and </w:t>
      </w:r>
      <w:r w:rsidR="00AF70E3">
        <w:t>improve</w:t>
      </w:r>
      <w:r>
        <w:t xml:space="preserve"> performance, because work items usually share data with the queuing thread.</w:t>
      </w:r>
    </w:p>
    <w:p w:rsidR="00EB6FCD" w:rsidRDefault="0015117E" w:rsidP="00EB6FCD">
      <w:pPr>
        <w:pStyle w:val="BodyTextLink"/>
      </w:pPr>
      <w:r w:rsidRPr="005D217A">
        <w:t xml:space="preserve">However, </w:t>
      </w:r>
      <w:r w:rsidR="009D6106">
        <w:t>if a change in the affinity of the worker thread might have undesirable side</w:t>
      </w:r>
      <w:r w:rsidR="00434F25">
        <w:t>-</w:t>
      </w:r>
      <w:r w:rsidR="009D6106">
        <w:t xml:space="preserve">effects, </w:t>
      </w:r>
      <w:r w:rsidRPr="005D217A">
        <w:t xml:space="preserve">Windows does not guarantee </w:t>
      </w:r>
      <w:r>
        <w:t xml:space="preserve">that </w:t>
      </w:r>
      <w:r w:rsidR="009D6106">
        <w:t xml:space="preserve">the </w:t>
      </w:r>
      <w:r>
        <w:t xml:space="preserve">work item runs on a particular </w:t>
      </w:r>
      <w:r w:rsidRPr="005D217A">
        <w:t>node or group</w:t>
      </w:r>
      <w:r>
        <w:t xml:space="preserve">. </w:t>
      </w:r>
      <w:r w:rsidRPr="005D217A">
        <w:t xml:space="preserve">Specifically, node and group guarantees do not apply </w:t>
      </w:r>
      <w:r w:rsidR="00434F25">
        <w:t xml:space="preserve">if </w:t>
      </w:r>
      <w:r w:rsidRPr="005D217A">
        <w:t>any of the following are true:</w:t>
      </w:r>
    </w:p>
    <w:p w:rsidR="0015117E" w:rsidRDefault="0015117E" w:rsidP="0015117E">
      <w:pPr>
        <w:pStyle w:val="BulletList"/>
        <w:rPr>
          <w:strike/>
        </w:rPr>
      </w:pPr>
      <w:r w:rsidRPr="005D217A">
        <w:t xml:space="preserve">The work item is flagged as persistent </w:t>
      </w:r>
      <w:r>
        <w:t xml:space="preserve">by a call to the new </w:t>
      </w:r>
      <w:r w:rsidRPr="002334EF">
        <w:rPr>
          <w:b/>
        </w:rPr>
        <w:t>SetThreadpoolCallbackPersistent</w:t>
      </w:r>
      <w:r>
        <w:rPr>
          <w:b/>
        </w:rPr>
        <w:t xml:space="preserve"> </w:t>
      </w:r>
      <w:r w:rsidRPr="00645A03">
        <w:t>function</w:t>
      </w:r>
      <w:r w:rsidR="00D17148">
        <w:t>.</w:t>
      </w:r>
    </w:p>
    <w:p w:rsidR="0015117E" w:rsidRDefault="0015117E" w:rsidP="0015117E">
      <w:pPr>
        <w:pStyle w:val="BulletList"/>
      </w:pPr>
      <w:r w:rsidRPr="005D217A">
        <w:t>The work item runs on a waiter thread (</w:t>
      </w:r>
      <w:r w:rsidRPr="002334EF">
        <w:t>WT_EXECUTEINWAITTHREAD</w:t>
      </w:r>
      <w:r w:rsidRPr="005D217A">
        <w:t>)</w:t>
      </w:r>
      <w:r w:rsidR="00D17148">
        <w:t>.</w:t>
      </w:r>
    </w:p>
    <w:p w:rsidR="0015117E" w:rsidRDefault="0015117E" w:rsidP="0015117E">
      <w:pPr>
        <w:pStyle w:val="BulletList"/>
      </w:pPr>
      <w:r w:rsidRPr="005D217A">
        <w:t>The work item runs on a timer thread (</w:t>
      </w:r>
      <w:r w:rsidRPr="002334EF">
        <w:t>WT_EXECUTEINTIMERTHREAD</w:t>
      </w:r>
      <w:r w:rsidRPr="005D217A">
        <w:t>)</w:t>
      </w:r>
      <w:r w:rsidR="00D17148">
        <w:t>.</w:t>
      </w:r>
    </w:p>
    <w:p w:rsidR="0015117E" w:rsidRDefault="0015117E" w:rsidP="0015117E">
      <w:pPr>
        <w:pStyle w:val="BulletList"/>
      </w:pPr>
      <w:r>
        <w:t>T</w:t>
      </w:r>
      <w:r w:rsidRPr="005D217A">
        <w:t xml:space="preserve">he work item runs on a persistent I/O thread </w:t>
      </w:r>
      <w:r w:rsidRPr="00504972">
        <w:t>(</w:t>
      </w:r>
      <w:r w:rsidRPr="002334EF">
        <w:t>WT_EXECUTEINPERSISTENTIOTHREAD or WT_EXECUTEINPERSISTENTTHREAD</w:t>
      </w:r>
      <w:r w:rsidRPr="005D217A">
        <w:t>)</w:t>
      </w:r>
      <w:r w:rsidR="00D17148">
        <w:t>.</w:t>
      </w:r>
    </w:p>
    <w:p w:rsidR="0015117E" w:rsidRDefault="0015117E" w:rsidP="0015117E">
      <w:pPr>
        <w:pStyle w:val="Le"/>
      </w:pPr>
    </w:p>
    <w:p w:rsidR="00613B57" w:rsidRDefault="005E246C" w:rsidP="00613B57">
      <w:pPr>
        <w:pStyle w:val="Heading1"/>
      </w:pPr>
      <w:bookmarkStart w:id="14" w:name="_Toc213230607"/>
      <w:r>
        <w:lastRenderedPageBreak/>
        <w:t>New and Changed Types and Macros</w:t>
      </w:r>
      <w:bookmarkEnd w:id="14"/>
    </w:p>
    <w:p w:rsidR="008D56CB" w:rsidRDefault="00613B57" w:rsidP="00EB6FCD">
      <w:pPr>
        <w:pStyle w:val="BodyTextLink"/>
      </w:pPr>
      <w:r>
        <w:t>Windows 7 takes a group-oriented view toward processor affinities and processor numbers and defines new structures for this purpose</w:t>
      </w:r>
      <w:r w:rsidR="005E246C">
        <w:t>. This section describes the basic data types, structures, and macros that are used to identify processor numbers, groups, and affinities:</w:t>
      </w:r>
    </w:p>
    <w:p w:rsidR="005E246C" w:rsidRDefault="005E246C" w:rsidP="005E246C">
      <w:pPr>
        <w:pStyle w:val="BulletList"/>
      </w:pPr>
      <w:r>
        <w:t>KAFFINITY</w:t>
      </w:r>
    </w:p>
    <w:p w:rsidR="005E246C" w:rsidRDefault="005E246C" w:rsidP="005E246C">
      <w:pPr>
        <w:pStyle w:val="BulletList"/>
      </w:pPr>
      <w:r>
        <w:t>Group number</w:t>
      </w:r>
    </w:p>
    <w:p w:rsidR="005E246C" w:rsidRDefault="005E246C" w:rsidP="005E246C">
      <w:pPr>
        <w:pStyle w:val="BulletList"/>
      </w:pPr>
      <w:r>
        <w:t>GROUP_AFFINITY</w:t>
      </w:r>
    </w:p>
    <w:p w:rsidR="005E246C" w:rsidRDefault="005E246C" w:rsidP="005E246C">
      <w:pPr>
        <w:pStyle w:val="BulletList"/>
      </w:pPr>
      <w:r>
        <w:t>MAXIMUM_PROCESSORS</w:t>
      </w:r>
    </w:p>
    <w:p w:rsidR="005E246C" w:rsidRDefault="005E246C" w:rsidP="005E246C">
      <w:pPr>
        <w:pStyle w:val="BulletList"/>
      </w:pPr>
      <w:r>
        <w:t>PROCESSOR_NUMBER</w:t>
      </w:r>
    </w:p>
    <w:p w:rsidR="005E246C" w:rsidRDefault="005E246C" w:rsidP="005E246C">
      <w:pPr>
        <w:pStyle w:val="BulletList"/>
      </w:pPr>
      <w:r>
        <w:t>Processor index</w:t>
      </w:r>
    </w:p>
    <w:p w:rsidR="00D17148" w:rsidRDefault="00D17148" w:rsidP="00D17148">
      <w:pPr>
        <w:pStyle w:val="Heading2"/>
      </w:pPr>
      <w:bookmarkStart w:id="15" w:name="_Toc213230608"/>
      <w:r>
        <w:t>KAFFINITY Type</w:t>
      </w:r>
      <w:bookmarkEnd w:id="15"/>
    </w:p>
    <w:p w:rsidR="00D17148" w:rsidRDefault="00D17148" w:rsidP="00D17148">
      <w:pPr>
        <w:pStyle w:val="BodyText"/>
      </w:pPr>
      <w:r>
        <w:t xml:space="preserve">In </w:t>
      </w:r>
      <w:r w:rsidR="00434F25">
        <w:t xml:space="preserve">earlier </w:t>
      </w:r>
      <w:r>
        <w:t xml:space="preserve">versions of Windows, processor affinity is represented by a single 64-bit integer, which is defined as KAFFINITY. When the number of </w:t>
      </w:r>
      <w:r w:rsidR="00ED32B2">
        <w:t xml:space="preserve">logical </w:t>
      </w:r>
      <w:r>
        <w:t xml:space="preserve">processors can exceed 64, a single 64-bit integer is no longer sufficient to represent the processor affinity. </w:t>
      </w:r>
      <w:r w:rsidR="00AF70E3">
        <w:t>Therefore</w:t>
      </w:r>
      <w:r>
        <w:t>, for Windows 7, all existing structures and APIs that use KAFFINITY must either be extended or will change behavior.</w:t>
      </w:r>
    </w:p>
    <w:p w:rsidR="008D56CB" w:rsidRDefault="008D56CB" w:rsidP="008D56CB">
      <w:pPr>
        <w:pStyle w:val="BodyText"/>
      </w:pPr>
      <w:r>
        <w:t>For an application that is assigned to a single group, the group number is implied. Therefore, the traditional KAFFINITY structure and UCHAR processor number are still valid concepts for describing group-relative processors and processor sets.</w:t>
      </w:r>
    </w:p>
    <w:p w:rsidR="00D17148" w:rsidRDefault="00D17148" w:rsidP="00D17148">
      <w:pPr>
        <w:pStyle w:val="Heading2"/>
      </w:pPr>
      <w:bookmarkStart w:id="16" w:name="_Toc213230609"/>
      <w:r>
        <w:t>Group Number</w:t>
      </w:r>
      <w:bookmarkEnd w:id="16"/>
    </w:p>
    <w:p w:rsidR="00D17148" w:rsidRDefault="00D17148" w:rsidP="00D17148">
      <w:pPr>
        <w:pStyle w:val="BodyText"/>
      </w:pPr>
      <w:r>
        <w:t xml:space="preserve">A group is represented by a group number, which is a USHORT. Windows 7 supports a maximum of </w:t>
      </w:r>
      <w:r w:rsidR="00434F25">
        <w:t>four</w:t>
      </w:r>
      <w:r>
        <w:t xml:space="preserve"> groups, numbered from 0 to 3.</w:t>
      </w:r>
    </w:p>
    <w:p w:rsidR="00645A03" w:rsidRDefault="00645A03" w:rsidP="00645A03">
      <w:pPr>
        <w:pStyle w:val="Heading2"/>
      </w:pPr>
      <w:bookmarkStart w:id="17" w:name="_Toc213230610"/>
      <w:r>
        <w:t>GROUP_AFFINITY Structure</w:t>
      </w:r>
      <w:bookmarkEnd w:id="17"/>
    </w:p>
    <w:p w:rsidR="00613B57" w:rsidRDefault="00613B57" w:rsidP="00EB6FCD">
      <w:pPr>
        <w:pStyle w:val="BodyTextLink"/>
      </w:pPr>
      <w:r>
        <w:t>The GROUP_AFFINITY structure</w:t>
      </w:r>
      <w:r w:rsidR="00D17148">
        <w:t xml:space="preserve"> describes a group-relative processor affinity. It</w:t>
      </w:r>
      <w:r>
        <w:t xml:space="preserve"> is defined as follows:</w:t>
      </w:r>
    </w:p>
    <w:p w:rsidR="00613B57" w:rsidRDefault="00613B57" w:rsidP="00613B57">
      <w:pPr>
        <w:pStyle w:val="PlainText"/>
      </w:pPr>
      <w:r>
        <w:t>typedef struct _GROUP_AFFINITY {</w:t>
      </w:r>
    </w:p>
    <w:p w:rsidR="00613B57" w:rsidRDefault="00613B57" w:rsidP="00613B57">
      <w:pPr>
        <w:pStyle w:val="PlainText"/>
      </w:pPr>
      <w:r>
        <w:t xml:space="preserve">    KAFFINITY Mask;</w:t>
      </w:r>
    </w:p>
    <w:p w:rsidR="00613B57" w:rsidRDefault="00613B57" w:rsidP="00613B57">
      <w:pPr>
        <w:pStyle w:val="PlainText"/>
      </w:pPr>
      <w:r>
        <w:t xml:space="preserve">    USHORT Group;</w:t>
      </w:r>
    </w:p>
    <w:p w:rsidR="00613B57" w:rsidRDefault="00613B57" w:rsidP="00613B57">
      <w:pPr>
        <w:pStyle w:val="PlainText"/>
      </w:pPr>
      <w:r>
        <w:t xml:space="preserve">    USHORT Reserved[3];</w:t>
      </w:r>
    </w:p>
    <w:p w:rsidR="00613B57" w:rsidRDefault="00613B57" w:rsidP="00613B57">
      <w:pPr>
        <w:pStyle w:val="PlainText"/>
      </w:pPr>
      <w:r>
        <w:t>} GROUP_AFFINITY, *PGROUP_AFFINITY;</w:t>
      </w:r>
    </w:p>
    <w:p w:rsidR="00613B57" w:rsidRDefault="00613B57" w:rsidP="00613B57">
      <w:pPr>
        <w:pStyle w:val="Le"/>
      </w:pPr>
    </w:p>
    <w:p w:rsidR="00613B57" w:rsidRDefault="00613B57" w:rsidP="00613B57">
      <w:pPr>
        <w:pStyle w:val="BodyText"/>
      </w:pPr>
      <w:r>
        <w:t xml:space="preserve">The </w:t>
      </w:r>
      <w:r w:rsidRPr="007A5761">
        <w:rPr>
          <w:b/>
        </w:rPr>
        <w:t>Mask</w:t>
      </w:r>
      <w:r>
        <w:t xml:space="preserve"> </w:t>
      </w:r>
      <w:r w:rsidR="00D31025">
        <w:t>member</w:t>
      </w:r>
      <w:r>
        <w:t xml:space="preserve"> of th</w:t>
      </w:r>
      <w:r w:rsidR="00D17148">
        <w:t>e</w:t>
      </w:r>
      <w:r>
        <w:t xml:space="preserve"> structure </w:t>
      </w:r>
      <w:r w:rsidR="008D56CB">
        <w:t>is</w:t>
      </w:r>
      <w:r>
        <w:t xml:space="preserve"> </w:t>
      </w:r>
      <w:r w:rsidR="00D17148">
        <w:t>a bitmask that</w:t>
      </w:r>
      <w:r>
        <w:t xml:space="preserve"> specifies affinity for zero or more processors within the group. The </w:t>
      </w:r>
      <w:r w:rsidRPr="007A5761">
        <w:rPr>
          <w:b/>
        </w:rPr>
        <w:t>Group</w:t>
      </w:r>
      <w:r>
        <w:t xml:space="preserve"> </w:t>
      </w:r>
      <w:r w:rsidR="00D31025">
        <w:t>member</w:t>
      </w:r>
      <w:r>
        <w:t xml:space="preserve"> contains the group number.</w:t>
      </w:r>
    </w:p>
    <w:p w:rsidR="00613B57" w:rsidRDefault="008D56CB" w:rsidP="008D56CB">
      <w:pPr>
        <w:pStyle w:val="Heading2"/>
      </w:pPr>
      <w:bookmarkStart w:id="18" w:name="_Toc213230611"/>
      <w:r>
        <w:t>MAXIMUM_PROCESSORS Macro</w:t>
      </w:r>
      <w:bookmarkEnd w:id="18"/>
    </w:p>
    <w:p w:rsidR="005F2FFD" w:rsidRDefault="005F2FFD" w:rsidP="005F2FFD">
      <w:pPr>
        <w:pStyle w:val="BodyTextLink"/>
      </w:pPr>
      <w:r>
        <w:t xml:space="preserve">In Windows 7, the MAXIMUM_PROCESSORS macro does not mean the maximum number of processors that the system supports. It is kept for backward compatibility for user-level applications, but it now means the maximum number of </w:t>
      </w:r>
      <w:r w:rsidR="00ED32B2">
        <w:t xml:space="preserve">logical </w:t>
      </w:r>
      <w:r>
        <w:t>processors in a group. For 64-bit Windows, the following macros are used to define the maximum number of groups and processors that the system supports:</w:t>
      </w:r>
    </w:p>
    <w:p w:rsidR="005F2FFD" w:rsidRDefault="005F2FFD" w:rsidP="0090067E">
      <w:pPr>
        <w:pStyle w:val="PlainText"/>
        <w:keepNext/>
      </w:pPr>
      <w:r>
        <w:t>#define MAXIMUM_PROC_PER_GROUP      64</w:t>
      </w:r>
    </w:p>
    <w:p w:rsidR="005F2FFD" w:rsidRDefault="005F2FFD" w:rsidP="005F2FFD">
      <w:pPr>
        <w:pStyle w:val="PlainText"/>
      </w:pPr>
      <w:r>
        <w:t>#define MAXIMUM_PROCESSORS          MAXIMUM_PROC_PER_GROUP</w:t>
      </w:r>
    </w:p>
    <w:p w:rsidR="005F2FFD" w:rsidRDefault="005F2FFD" w:rsidP="005F2FFD">
      <w:pPr>
        <w:pStyle w:val="Le"/>
      </w:pPr>
    </w:p>
    <w:p w:rsidR="00613B57" w:rsidRDefault="00613B57" w:rsidP="00613B57">
      <w:pPr>
        <w:pStyle w:val="BodyText"/>
      </w:pPr>
      <w:r>
        <w:t xml:space="preserve">To </w:t>
      </w:r>
      <w:r w:rsidR="005F2FFD">
        <w:t>provide for future increases in the</w:t>
      </w:r>
      <w:r>
        <w:t xml:space="preserve"> number of </w:t>
      </w:r>
      <w:r w:rsidR="005F2FFD">
        <w:t xml:space="preserve">supported </w:t>
      </w:r>
      <w:r>
        <w:t>processors</w:t>
      </w:r>
      <w:r w:rsidR="005F2FFD">
        <w:t xml:space="preserve"> and groups</w:t>
      </w:r>
      <w:r>
        <w:t xml:space="preserve">, </w:t>
      </w:r>
      <w:r w:rsidR="005F2FFD">
        <w:t xml:space="preserve">Windows does not expose statically-defined macros that indicate </w:t>
      </w:r>
      <w:r>
        <w:t xml:space="preserve">the maximum number of groups and the maximum number of </w:t>
      </w:r>
      <w:r w:rsidR="00ED32B2">
        <w:t xml:space="preserve">logical </w:t>
      </w:r>
      <w:r>
        <w:t>processors. Instead, the</w:t>
      </w:r>
      <w:r w:rsidR="005F2FFD">
        <w:t>se values</w:t>
      </w:r>
      <w:r>
        <w:t xml:space="preserve"> are exposed </w:t>
      </w:r>
      <w:r w:rsidR="00E40B0F">
        <w:t>to applications by</w:t>
      </w:r>
      <w:r>
        <w:t xml:space="preserve"> </w:t>
      </w:r>
      <w:r w:rsidR="005F2FFD">
        <w:t xml:space="preserve">the </w:t>
      </w:r>
      <w:r>
        <w:t xml:space="preserve">new </w:t>
      </w:r>
      <w:r w:rsidR="005F2FFD" w:rsidRPr="00D831E4">
        <w:rPr>
          <w:b/>
        </w:rPr>
        <w:t>GetMaximumProcessorGroupCount</w:t>
      </w:r>
      <w:r w:rsidR="005F2FFD">
        <w:t xml:space="preserve"> and </w:t>
      </w:r>
      <w:r w:rsidR="005F2FFD" w:rsidRPr="00D831E4">
        <w:rPr>
          <w:b/>
        </w:rPr>
        <w:t>GetMaximumProcessorCount</w:t>
      </w:r>
      <w:r w:rsidR="005F2FFD">
        <w:t xml:space="preserve"> </w:t>
      </w:r>
      <w:r w:rsidR="00242422">
        <w:t>functions,</w:t>
      </w:r>
      <w:r w:rsidR="00E40B0F">
        <w:t xml:space="preserve"> and to kernel-mode drivers by the </w:t>
      </w:r>
      <w:r w:rsidR="00E40B0F" w:rsidRPr="005C78B0">
        <w:rPr>
          <w:b/>
        </w:rPr>
        <w:t>KeQueryMaximumGroupCount</w:t>
      </w:r>
      <w:r w:rsidR="00E40B0F" w:rsidRPr="00EF4E50">
        <w:rPr>
          <w:b/>
        </w:rPr>
        <w:t xml:space="preserve"> </w:t>
      </w:r>
      <w:r w:rsidR="00E40B0F" w:rsidRPr="00E40B0F">
        <w:t xml:space="preserve">and </w:t>
      </w:r>
      <w:r w:rsidR="00E40B0F" w:rsidRPr="00EF4E50">
        <w:rPr>
          <w:b/>
        </w:rPr>
        <w:t>KeQueryMaximumProcessorCount</w:t>
      </w:r>
      <w:r w:rsidR="00E40B0F">
        <w:rPr>
          <w:b/>
        </w:rPr>
        <w:t xml:space="preserve">Ex </w:t>
      </w:r>
      <w:r w:rsidR="00E40B0F">
        <w:t>functions, respectively.</w:t>
      </w:r>
    </w:p>
    <w:p w:rsidR="00E40B0F" w:rsidRDefault="00E40B0F" w:rsidP="00E40B0F">
      <w:pPr>
        <w:pStyle w:val="Heading2"/>
      </w:pPr>
      <w:bookmarkStart w:id="19" w:name="_Toc213230612"/>
      <w:r>
        <w:t>PROCESSOR_NUMBER Structure</w:t>
      </w:r>
      <w:bookmarkEnd w:id="19"/>
    </w:p>
    <w:p w:rsidR="00E40B0F" w:rsidRDefault="00E40B0F" w:rsidP="00E40B0F">
      <w:pPr>
        <w:pStyle w:val="BodyTextLink"/>
      </w:pPr>
      <w:r>
        <w:t>The PROCESSOR_NUMBER structure describes a processor and the group to which it belongs, as follows:</w:t>
      </w:r>
    </w:p>
    <w:p w:rsidR="00E40B0F" w:rsidRDefault="00E40B0F" w:rsidP="00E40B0F">
      <w:pPr>
        <w:pStyle w:val="PlainText"/>
      </w:pPr>
      <w:r>
        <w:t>typedef struct _PROCESSOR_NUMBER {</w:t>
      </w:r>
    </w:p>
    <w:p w:rsidR="00E40B0F" w:rsidRDefault="00E40B0F" w:rsidP="00E40B0F">
      <w:pPr>
        <w:pStyle w:val="PlainText"/>
      </w:pPr>
      <w:r>
        <w:t xml:space="preserve">    USHORT Group;</w:t>
      </w:r>
    </w:p>
    <w:p w:rsidR="00E40B0F" w:rsidRDefault="00E40B0F" w:rsidP="00E40B0F">
      <w:pPr>
        <w:pStyle w:val="PlainText"/>
      </w:pPr>
      <w:r>
        <w:t xml:space="preserve">    UCHAR Number;</w:t>
      </w:r>
    </w:p>
    <w:p w:rsidR="00E40B0F" w:rsidRDefault="00E40B0F" w:rsidP="00E40B0F">
      <w:pPr>
        <w:pStyle w:val="PlainText"/>
      </w:pPr>
      <w:r>
        <w:t xml:space="preserve">    UCHAR Reserved;</w:t>
      </w:r>
    </w:p>
    <w:p w:rsidR="00E40B0F" w:rsidRDefault="00E40B0F" w:rsidP="00E40B0F">
      <w:pPr>
        <w:pStyle w:val="PlainText"/>
      </w:pPr>
      <w:r>
        <w:t>} PROCESSOR_NUMBER, *PPROCESSOR_NUMBER;</w:t>
      </w:r>
    </w:p>
    <w:p w:rsidR="00E40B0F" w:rsidRDefault="00E40B0F" w:rsidP="00E40B0F">
      <w:pPr>
        <w:pStyle w:val="Le"/>
      </w:pPr>
    </w:p>
    <w:p w:rsidR="00E40B0F" w:rsidRDefault="00E40B0F" w:rsidP="00E40B0F">
      <w:pPr>
        <w:pStyle w:val="BodyText"/>
      </w:pPr>
      <w:r>
        <w:t xml:space="preserve">The </w:t>
      </w:r>
      <w:r>
        <w:rPr>
          <w:b/>
        </w:rPr>
        <w:t>Group</w:t>
      </w:r>
      <w:r>
        <w:t xml:space="preserve"> member of the structure contains the group number</w:t>
      </w:r>
      <w:r w:rsidR="00434F25">
        <w:t>,</w:t>
      </w:r>
      <w:r>
        <w:t xml:space="preserve"> and the </w:t>
      </w:r>
      <w:r>
        <w:rPr>
          <w:b/>
        </w:rPr>
        <w:t>Number</w:t>
      </w:r>
      <w:r>
        <w:t xml:space="preserve"> member contains the zero-based processor number. When the system contains only one group, the </w:t>
      </w:r>
      <w:r>
        <w:rPr>
          <w:b/>
        </w:rPr>
        <w:t>Number</w:t>
      </w:r>
      <w:r>
        <w:t xml:space="preserve"> member is</w:t>
      </w:r>
      <w:r w:rsidR="00CC1B28">
        <w:t xml:space="preserve"> the</w:t>
      </w:r>
      <w:r>
        <w:t xml:space="preserve"> </w:t>
      </w:r>
      <w:r w:rsidR="007D3547">
        <w:t>same as</w:t>
      </w:r>
      <w:r w:rsidR="00CC1B28">
        <w:t xml:space="preserve"> </w:t>
      </w:r>
      <w:r>
        <w:t xml:space="preserve">the UCHAR processor number in </w:t>
      </w:r>
      <w:r w:rsidR="00434F25">
        <w:t xml:space="preserve">earlier </w:t>
      </w:r>
      <w:r>
        <w:t>versions of Windows.</w:t>
      </w:r>
    </w:p>
    <w:p w:rsidR="004952B5" w:rsidRDefault="004A74C8">
      <w:pPr>
        <w:pStyle w:val="BodyText"/>
      </w:pPr>
      <w:r>
        <w:t xml:space="preserve">For each group, the affinity mask of active logical processors in the group is contiguous from bit 0 through bit </w:t>
      </w:r>
      <w:r w:rsidRPr="007F49A8">
        <w:rPr>
          <w:i/>
        </w:rPr>
        <w:t>n</w:t>
      </w:r>
      <w:r>
        <w:t xml:space="preserve">–1, where </w:t>
      </w:r>
      <w:r w:rsidRPr="007F49A8">
        <w:rPr>
          <w:i/>
        </w:rPr>
        <w:t>n</w:t>
      </w:r>
      <w:r>
        <w:t xml:space="preserve"> is the number of active logical processors in the group.</w:t>
      </w:r>
    </w:p>
    <w:p w:rsidR="005F2FFD" w:rsidRDefault="005F2FFD" w:rsidP="005F2FFD">
      <w:pPr>
        <w:pStyle w:val="Heading2"/>
      </w:pPr>
      <w:bookmarkStart w:id="20" w:name="_Toc213230613"/>
      <w:r>
        <w:t>Processor Index</w:t>
      </w:r>
      <w:bookmarkEnd w:id="20"/>
    </w:p>
    <w:p w:rsidR="00EB6FCD" w:rsidRDefault="005F2FFD">
      <w:pPr>
        <w:pStyle w:val="BodyText"/>
      </w:pPr>
      <w:r>
        <w:t xml:space="preserve">Kernel-mode components can access a </w:t>
      </w:r>
      <w:r w:rsidR="00E40B0F">
        <w:t>system-wide processor number. In earlier versions of Windows, a processor number was represented by a ULONG. This number is now called the processor index and is still represented by a ULONG. It is not exposed to applications.</w:t>
      </w:r>
    </w:p>
    <w:p w:rsidR="004952B5" w:rsidRDefault="005F2FFD">
      <w:pPr>
        <w:pStyle w:val="BodyText"/>
      </w:pPr>
      <w:r>
        <w:t xml:space="preserve">The processor index is a system-wide integer that uniquely identifies a </w:t>
      </w:r>
      <w:r w:rsidR="00ED32B2">
        <w:t xml:space="preserve">logical </w:t>
      </w:r>
      <w:r>
        <w:t xml:space="preserve">processor. The processor index is minimally exposed to device drivers and is primarily used as an index to arrays of per-processor data structures that the driver maintains. </w:t>
      </w:r>
      <w:r w:rsidR="00E40B0F">
        <w:t xml:space="preserve">The </w:t>
      </w:r>
      <w:r w:rsidR="00E40B0F" w:rsidRPr="00FE01D7">
        <w:rPr>
          <w:b/>
        </w:rPr>
        <w:t>KeGetCurrentProcessorNumber</w:t>
      </w:r>
      <w:r w:rsidR="00E40B0F">
        <w:rPr>
          <w:b/>
        </w:rPr>
        <w:t xml:space="preserve">Ex </w:t>
      </w:r>
      <w:r w:rsidR="00E40B0F" w:rsidRPr="00E40B0F">
        <w:t>funct</w:t>
      </w:r>
      <w:r w:rsidR="00E40B0F">
        <w:t xml:space="preserve">ion returns the processor index and a PROCESSOR_NUMBER structure that contains </w:t>
      </w:r>
      <w:r w:rsidR="00ED5791">
        <w:t xml:space="preserve">the </w:t>
      </w:r>
      <w:r w:rsidR="00E40B0F">
        <w:t>processor number.</w:t>
      </w:r>
    </w:p>
    <w:p w:rsidR="004952B5" w:rsidRDefault="005F2FFD">
      <w:pPr>
        <w:pStyle w:val="BodyText"/>
      </w:pPr>
      <w:r w:rsidRPr="00DA62C6">
        <w:t>Driver developers can safely assume that</w:t>
      </w:r>
      <w:r w:rsidR="00BC1893" w:rsidRPr="00BC1893">
        <w:t xml:space="preserve"> p</w:t>
      </w:r>
      <w:r w:rsidRPr="00DA62C6">
        <w:t xml:space="preserve">rocessor </w:t>
      </w:r>
      <w:r w:rsidR="00AF70E3">
        <w:t>indexes</w:t>
      </w:r>
      <w:r w:rsidRPr="00DA62C6">
        <w:t xml:space="preserve"> are sequential and continuous, starting from zero to the number of active </w:t>
      </w:r>
      <w:r w:rsidR="00BC1893">
        <w:t>logical processors in the system minus one.</w:t>
      </w:r>
    </w:p>
    <w:p w:rsidR="00613B57" w:rsidRDefault="00613B57" w:rsidP="00613B57">
      <w:pPr>
        <w:pStyle w:val="Heading1"/>
      </w:pPr>
      <w:bookmarkStart w:id="21" w:name="_Toc213230614"/>
      <w:r>
        <w:t xml:space="preserve">Application </w:t>
      </w:r>
      <w:r w:rsidR="002B7D1B">
        <w:t>Modifications</w:t>
      </w:r>
      <w:bookmarkEnd w:id="21"/>
    </w:p>
    <w:p w:rsidR="00613B57" w:rsidRDefault="00613B57" w:rsidP="00613B57">
      <w:pPr>
        <w:pStyle w:val="BodyTextLink"/>
      </w:pPr>
      <w:r>
        <w:t xml:space="preserve">To operate correctly on systems with more than 64 </w:t>
      </w:r>
      <w:r w:rsidR="00ED32B2">
        <w:t xml:space="preserve">logical </w:t>
      </w:r>
      <w:r>
        <w:t>processors, some applications require modification to accommodate the additional data that is required to describe the processors:</w:t>
      </w:r>
    </w:p>
    <w:p w:rsidR="00613B57" w:rsidRDefault="00613B57" w:rsidP="00613B57">
      <w:pPr>
        <w:pStyle w:val="BulletList"/>
      </w:pPr>
      <w:r>
        <w:t xml:space="preserve">Applications that manage, maintain, or display per-processor information for the entire system must be modified to support more than 64 </w:t>
      </w:r>
      <w:r w:rsidR="00ED32B2">
        <w:t xml:space="preserve">logical </w:t>
      </w:r>
      <w:r>
        <w:t>processors. An example of such a tool is Windows Task Manager, which displays the workload of each processor in the system.</w:t>
      </w:r>
    </w:p>
    <w:p w:rsidR="00613B57" w:rsidRDefault="00613B57" w:rsidP="00613B57">
      <w:pPr>
        <w:pStyle w:val="BulletList"/>
      </w:pPr>
      <w:r>
        <w:lastRenderedPageBreak/>
        <w:t>Applications that are performance</w:t>
      </w:r>
      <w:r w:rsidR="00ED5791">
        <w:t xml:space="preserve"> </w:t>
      </w:r>
      <w:r>
        <w:t xml:space="preserve">critical and can scale efficiently beyond </w:t>
      </w:r>
      <w:r w:rsidR="00ED32B2">
        <w:t xml:space="preserve">64 logical </w:t>
      </w:r>
      <w:r>
        <w:t>processors must be modified to run on such systems. For example, database applications might benefit from such modifications.</w:t>
      </w:r>
    </w:p>
    <w:p w:rsidR="0023564F" w:rsidRPr="00DA62C6" w:rsidRDefault="00343E75" w:rsidP="00DA62C6">
      <w:pPr>
        <w:pStyle w:val="BulletList"/>
      </w:pPr>
      <w:r w:rsidRPr="00DA62C6">
        <w:t xml:space="preserve">If an application uses a </w:t>
      </w:r>
      <w:r w:rsidR="00BC1893">
        <w:t>DLL that has per-processor data structures and has not been modified to support more than 64 processors</w:t>
      </w:r>
      <w:r w:rsidR="00BC1893" w:rsidRPr="00BC1893">
        <w:t>, all threads in the application that call functions that are exported by the DLL must be assigned to the same group.</w:t>
      </w:r>
    </w:p>
    <w:p w:rsidR="004952B5" w:rsidRDefault="004952B5">
      <w:pPr>
        <w:pStyle w:val="Le"/>
      </w:pPr>
    </w:p>
    <w:p w:rsidR="00EB6FCD" w:rsidRDefault="00613B57" w:rsidP="00613B57">
      <w:pPr>
        <w:pStyle w:val="BodyText"/>
      </w:pPr>
      <w:r>
        <w:t xml:space="preserve">Applications that do not call any API functions that use processor affinity masks or processor numbers </w:t>
      </w:r>
      <w:r w:rsidR="00645A03">
        <w:t>continue to</w:t>
      </w:r>
      <w:r>
        <w:t xml:space="preserve"> operate correctly</w:t>
      </w:r>
      <w:r w:rsidR="0015117E">
        <w:t xml:space="preserve"> on all systems</w:t>
      </w:r>
      <w:r>
        <w:t>. More important, all existing applications continue to operate</w:t>
      </w:r>
      <w:r w:rsidR="0015117E">
        <w:t xml:space="preserve"> correctly</w:t>
      </w:r>
      <w:r>
        <w:t xml:space="preserve"> in a Windows 7 system that has 64 or fewer </w:t>
      </w:r>
      <w:r w:rsidR="00DF3357">
        <w:t xml:space="preserve">logical </w:t>
      </w:r>
      <w:r>
        <w:t>processors.</w:t>
      </w:r>
    </w:p>
    <w:p w:rsidR="00EB6FCD" w:rsidRDefault="008D56CB" w:rsidP="00613B57">
      <w:pPr>
        <w:pStyle w:val="BodyText"/>
      </w:pPr>
      <w:r>
        <w:t xml:space="preserve">The following sections describe </w:t>
      </w:r>
      <w:r w:rsidR="00037634">
        <w:t>modifications that applications might require</w:t>
      </w:r>
      <w:r>
        <w:t xml:space="preserve"> to </w:t>
      </w:r>
      <w:r w:rsidR="00DF3357">
        <w:t>scale to support additional processors</w:t>
      </w:r>
      <w:r>
        <w:t>.</w:t>
      </w:r>
    </w:p>
    <w:p w:rsidR="00F248C5" w:rsidRDefault="00F248C5" w:rsidP="00F248C5">
      <w:pPr>
        <w:pStyle w:val="Heading2"/>
      </w:pPr>
      <w:bookmarkStart w:id="22" w:name="_Toc190672640"/>
      <w:bookmarkStart w:id="23" w:name="_Toc191287639"/>
      <w:bookmarkStart w:id="24" w:name="_Toc213230615"/>
      <w:r>
        <w:t>Setting Process Affinity</w:t>
      </w:r>
      <w:bookmarkEnd w:id="22"/>
      <w:bookmarkEnd w:id="23"/>
      <w:bookmarkEnd w:id="24"/>
    </w:p>
    <w:p w:rsidR="00F248C5" w:rsidRDefault="00F248C5" w:rsidP="00F248C5">
      <w:pPr>
        <w:pStyle w:val="BodyTextLink"/>
      </w:pPr>
      <w:r>
        <w:t xml:space="preserve">As previously mentioned, each process is by default assigned to exactly one group, which Windows chooses in a round-robin </w:t>
      </w:r>
      <w:r w:rsidR="00AF70E3">
        <w:t>manner</w:t>
      </w:r>
      <w:r>
        <w:t>. An application can override this default in the following ways:</w:t>
      </w:r>
    </w:p>
    <w:p w:rsidR="00F248C5" w:rsidRPr="00F81EBA" w:rsidRDefault="00F248C5" w:rsidP="00F248C5">
      <w:pPr>
        <w:pStyle w:val="BulletList"/>
      </w:pPr>
      <w:r>
        <w:t xml:space="preserve">By passing the INHERIT_PARENT_AFFINITY flag to </w:t>
      </w:r>
      <w:r w:rsidRPr="00D71410">
        <w:rPr>
          <w:b/>
        </w:rPr>
        <w:t>CreateProcess</w:t>
      </w:r>
      <w:r w:rsidRPr="00310151">
        <w:t>.</w:t>
      </w:r>
    </w:p>
    <w:p w:rsidR="00F248C5" w:rsidRDefault="00F248C5" w:rsidP="00F248C5">
      <w:pPr>
        <w:pStyle w:val="BodyTextIndent"/>
      </w:pPr>
      <w:r>
        <w:t>This flag causes Windows to use the affinity of the parent process to generate the affinity for the new process. If the parent process contains threads in multiple groups, Windows arbitrarily selects the initial group from among those groups. This flag is useful for keeping a tree of related processes assigned to close processors.</w:t>
      </w:r>
    </w:p>
    <w:p w:rsidR="00F248C5" w:rsidRPr="00D41D47" w:rsidRDefault="00F248C5" w:rsidP="00F248C5">
      <w:pPr>
        <w:pStyle w:val="BodyTextIndent"/>
      </w:pPr>
      <w:r>
        <w:t xml:space="preserve">The INHERIT_PARENT_AFFINITY flag remains in effect for the children and later descendants of the created process until a process explicitly specifies a different preference. That is, if a process in the lineage of the parent was started with INHERIT_PARENT_AFFINITY, the new process also inherits the parent’s affinity in the same </w:t>
      </w:r>
      <w:r w:rsidR="00AF70E3">
        <w:t>manner</w:t>
      </w:r>
      <w:r>
        <w:t>.</w:t>
      </w:r>
    </w:p>
    <w:p w:rsidR="00F248C5" w:rsidRDefault="00F248C5" w:rsidP="00F248C5">
      <w:pPr>
        <w:pStyle w:val="BulletList"/>
      </w:pPr>
      <w:r>
        <w:t xml:space="preserve">By passing the PROC_THREAD_ATTRIBUTE_PREFERRED_NODE extended attribute to </w:t>
      </w:r>
      <w:r w:rsidRPr="00F81EBA">
        <w:rPr>
          <w:b/>
        </w:rPr>
        <w:t>CreateProcess</w:t>
      </w:r>
      <w:r>
        <w:t>.</w:t>
      </w:r>
    </w:p>
    <w:p w:rsidR="00F248C5" w:rsidRDefault="00F248C5" w:rsidP="00F248C5">
      <w:pPr>
        <w:pStyle w:val="BodyTextIndent"/>
      </w:pPr>
      <w:r>
        <w:t xml:space="preserve">This attribute specifies a preferred NUMA node for the new process and causes Windows to assign the new process to the group that contains the specified node, assuming </w:t>
      </w:r>
      <w:r w:rsidR="00037634">
        <w:t xml:space="preserve">that </w:t>
      </w:r>
      <w:r>
        <w:t xml:space="preserve">it is a valid node and contains processors. The process affinity is set to all </w:t>
      </w:r>
      <w:r w:rsidR="00DF3357">
        <w:t xml:space="preserve">logical </w:t>
      </w:r>
      <w:r>
        <w:t xml:space="preserve">processors in the node’s group, including </w:t>
      </w:r>
      <w:r w:rsidR="00343E75">
        <w:t>any</w:t>
      </w:r>
      <w:r>
        <w:t xml:space="preserve"> processors that </w:t>
      </w:r>
      <w:r w:rsidR="00343E75">
        <w:t>belong to other nodes</w:t>
      </w:r>
      <w:r>
        <w:t>.</w:t>
      </w:r>
    </w:p>
    <w:p w:rsidR="00F248C5" w:rsidRDefault="00F248C5" w:rsidP="00F248C5">
      <w:pPr>
        <w:pStyle w:val="BodyTextIndent"/>
      </w:pPr>
      <w:r>
        <w:t xml:space="preserve">To determine the processor on which to run a thread, the Windows scheduler first </w:t>
      </w:r>
      <w:r w:rsidR="00AF70E3">
        <w:t>examines</w:t>
      </w:r>
      <w:r>
        <w:t xml:space="preserve"> the thread’s preferred node. If no processor is available on the preferred node, the scheduler searches the thread’s entire affinity mask.</w:t>
      </w:r>
    </w:p>
    <w:p w:rsidR="00F248C5" w:rsidRDefault="00F248C5" w:rsidP="00F248C5">
      <w:pPr>
        <w:pStyle w:val="BodyTextIndent"/>
      </w:pPr>
      <w:r>
        <w:t xml:space="preserve">Note that this is a “preferred” node that is provided as a performance optimization and is not guaranteed to be honored. The process might not run on the preferred node, and it might not be assigned to the same group as the preferred node. Other factors, such as resource management limitations on the process, could override the </w:t>
      </w:r>
      <w:r w:rsidR="009D6106">
        <w:t>specified preference</w:t>
      </w:r>
      <w:r>
        <w:t>.</w:t>
      </w:r>
    </w:p>
    <w:p w:rsidR="00F248C5" w:rsidRDefault="00F248C5" w:rsidP="00F248C5">
      <w:pPr>
        <w:pStyle w:val="Le"/>
      </w:pPr>
    </w:p>
    <w:p w:rsidR="00F248C5" w:rsidRDefault="00F248C5" w:rsidP="00F248C5">
      <w:pPr>
        <w:pStyle w:val="BodyText"/>
      </w:pPr>
      <w:r>
        <w:lastRenderedPageBreak/>
        <w:t xml:space="preserve">If a process is assigned to a single group, an application can modify the process affinity mask to include an arbitrary set of </w:t>
      </w:r>
      <w:r w:rsidR="00DF3357">
        <w:t xml:space="preserve">logical </w:t>
      </w:r>
      <w:r>
        <w:t xml:space="preserve">processors in that group. These changes are reflected to all threads in the process. This behavior has the same effect as changing the process affinity mask on Windows Server® 2008 and earlier versions of Windows, which support only 64 </w:t>
      </w:r>
      <w:r w:rsidR="00DF3357">
        <w:t xml:space="preserve">logical </w:t>
      </w:r>
      <w:r>
        <w:t>processors (one group).</w:t>
      </w:r>
    </w:p>
    <w:p w:rsidR="00F248C5" w:rsidRDefault="00F248C5" w:rsidP="00F248C5">
      <w:pPr>
        <w:pStyle w:val="BodyText"/>
      </w:pPr>
      <w:r>
        <w:t xml:space="preserve">If a process extends beyond a group, however, the concept of process affinity as defined before Windows 7 becomes obsolete. The threads in the process can change their affinity to run in a different group. </w:t>
      </w:r>
      <w:r w:rsidR="00AF70E3">
        <w:t>Therefore</w:t>
      </w:r>
      <w:r>
        <w:t>, process affinity becomes the union of all thread affinities.</w:t>
      </w:r>
    </w:p>
    <w:p w:rsidR="00F248C5" w:rsidRDefault="00EF1796" w:rsidP="00F248C5">
      <w:pPr>
        <w:pStyle w:val="Heading2"/>
      </w:pPr>
      <w:bookmarkStart w:id="25" w:name="_Toc190672642"/>
      <w:bookmarkStart w:id="26" w:name="_Toc191287640"/>
      <w:bookmarkStart w:id="27" w:name="_Toc213230616"/>
      <w:r>
        <w:t xml:space="preserve">Setting </w:t>
      </w:r>
      <w:r w:rsidR="00F248C5">
        <w:t>Thread Affinity</w:t>
      </w:r>
      <w:bookmarkEnd w:id="25"/>
      <w:r w:rsidR="00F248C5">
        <w:t xml:space="preserve"> and Ideal Processor</w:t>
      </w:r>
      <w:bookmarkEnd w:id="26"/>
      <w:bookmarkEnd w:id="27"/>
    </w:p>
    <w:p w:rsidR="00F248C5" w:rsidRDefault="00F248C5" w:rsidP="00F248C5">
      <w:pPr>
        <w:pStyle w:val="BodyText"/>
      </w:pPr>
      <w:r w:rsidRPr="0073112F">
        <w:t xml:space="preserve">Threads </w:t>
      </w:r>
      <w:r>
        <w:t>can</w:t>
      </w:r>
      <w:r w:rsidRPr="0073112F">
        <w:t xml:space="preserve"> run </w:t>
      </w:r>
      <w:r>
        <w:t xml:space="preserve">only on the </w:t>
      </w:r>
      <w:r w:rsidR="00DF3357">
        <w:t xml:space="preserve">logical </w:t>
      </w:r>
      <w:r>
        <w:t xml:space="preserve">processors in </w:t>
      </w:r>
      <w:r w:rsidRPr="0073112F">
        <w:t>a single group</w:t>
      </w:r>
      <w:r>
        <w:t xml:space="preserve">. By default, the thread affinity is all </w:t>
      </w:r>
      <w:r w:rsidR="00DF3357">
        <w:t xml:space="preserve">logical </w:t>
      </w:r>
      <w:r>
        <w:t xml:space="preserve">processors in the </w:t>
      </w:r>
      <w:r w:rsidR="00343E75">
        <w:t xml:space="preserve">parent thread’s </w:t>
      </w:r>
      <w:r>
        <w:t xml:space="preserve">group. Windows assigns threads across </w:t>
      </w:r>
      <w:r w:rsidR="00DF3357">
        <w:t xml:space="preserve">logical </w:t>
      </w:r>
      <w:r>
        <w:t xml:space="preserve">processors within the thread’s affinity mask according to thread priority. At thread creation, an application can change the default thread affinity and can specify an ideal processor for a thread by calling the new </w:t>
      </w:r>
      <w:r w:rsidRPr="00A5100D">
        <w:rPr>
          <w:b/>
        </w:rPr>
        <w:t>CreateRemoteThreadEx</w:t>
      </w:r>
      <w:r>
        <w:t xml:space="preserve"> function.</w:t>
      </w:r>
    </w:p>
    <w:p w:rsidR="00343E75" w:rsidRDefault="00343E75" w:rsidP="00343E75">
      <w:pPr>
        <w:pStyle w:val="BodyTextLink"/>
      </w:pPr>
      <w:r>
        <w:t xml:space="preserve">The ideal processor is the </w:t>
      </w:r>
      <w:r w:rsidR="00DF3357">
        <w:t xml:space="preserve">logical </w:t>
      </w:r>
      <w:r>
        <w:t xml:space="preserve">processor on which the Windows scheduler </w:t>
      </w:r>
      <w:r w:rsidR="00AF70E3">
        <w:t>tries</w:t>
      </w:r>
      <w:r>
        <w:t xml:space="preserve"> to run the thread whenever possible. The scheduler searches for a processor in the following order:</w:t>
      </w:r>
    </w:p>
    <w:p w:rsidR="00343E75" w:rsidRDefault="00343E75" w:rsidP="00343E75">
      <w:pPr>
        <w:pStyle w:val="List"/>
      </w:pPr>
      <w:r>
        <w:t>1.</w:t>
      </w:r>
      <w:r>
        <w:tab/>
        <w:t>The thread’s ideal processor.</w:t>
      </w:r>
    </w:p>
    <w:p w:rsidR="00343E75" w:rsidRDefault="00343E75" w:rsidP="00343E75">
      <w:pPr>
        <w:pStyle w:val="List"/>
      </w:pPr>
      <w:r>
        <w:t>2.</w:t>
      </w:r>
      <w:r>
        <w:tab/>
        <w:t>A processor in the thread’s preferred NUMA node.</w:t>
      </w:r>
    </w:p>
    <w:p w:rsidR="00343E75" w:rsidRDefault="00343E75" w:rsidP="00343E75">
      <w:pPr>
        <w:pStyle w:val="List"/>
      </w:pPr>
      <w:r>
        <w:t>3.</w:t>
      </w:r>
      <w:r>
        <w:tab/>
        <w:t>Other processors in the thread affinity mask.</w:t>
      </w:r>
    </w:p>
    <w:p w:rsidR="00343E75" w:rsidRDefault="00343E75" w:rsidP="00343E75">
      <w:pPr>
        <w:pStyle w:val="Le"/>
      </w:pPr>
    </w:p>
    <w:p w:rsidR="00343E75" w:rsidRDefault="00F248C5" w:rsidP="00343E75">
      <w:pPr>
        <w:pStyle w:val="Procedure"/>
      </w:pPr>
      <w:r>
        <w:t xml:space="preserve">To specify the </w:t>
      </w:r>
      <w:r w:rsidRPr="0073112F">
        <w:t xml:space="preserve">group affinity </w:t>
      </w:r>
      <w:r>
        <w:t>for a thread at creation</w:t>
      </w:r>
    </w:p>
    <w:p w:rsidR="00EB6FCD" w:rsidRDefault="00343E75" w:rsidP="00343E75">
      <w:pPr>
        <w:pStyle w:val="BulletList"/>
      </w:pPr>
      <w:r>
        <w:t>Call</w:t>
      </w:r>
      <w:r w:rsidR="00F248C5">
        <w:t xml:space="preserve"> </w:t>
      </w:r>
      <w:r w:rsidR="00F248C5" w:rsidRPr="00A5100D">
        <w:rPr>
          <w:b/>
        </w:rPr>
        <w:t>CreateRemoteThreadEx</w:t>
      </w:r>
      <w:r w:rsidR="00F248C5">
        <w:t xml:space="preserve"> and pass the </w:t>
      </w:r>
      <w:r w:rsidR="00F248C5" w:rsidRPr="00A5100D">
        <w:t>PROC_THREAD_ATTRIBUTE</w:t>
      </w:r>
      <w:r w:rsidR="00ED5791">
        <w:br/>
      </w:r>
      <w:r w:rsidR="00F248C5" w:rsidRPr="00A5100D">
        <w:t>_GROUP_AFFINITY</w:t>
      </w:r>
      <w:r w:rsidR="00F248C5">
        <w:t xml:space="preserve"> </w:t>
      </w:r>
      <w:r w:rsidR="00F248C5" w:rsidRPr="0073112F">
        <w:t>extended attribute</w:t>
      </w:r>
      <w:r w:rsidR="00F248C5">
        <w:t xml:space="preserve"> </w:t>
      </w:r>
      <w:r w:rsidR="00AF70E3">
        <w:t xml:space="preserve">together </w:t>
      </w:r>
      <w:r w:rsidR="00F248C5">
        <w:t>with a GROUP_AFFINITY structure.</w:t>
      </w:r>
    </w:p>
    <w:p w:rsidR="00343E75" w:rsidRDefault="00343E75" w:rsidP="00343E75">
      <w:pPr>
        <w:pStyle w:val="Le"/>
      </w:pPr>
    </w:p>
    <w:p w:rsidR="00F248C5" w:rsidRDefault="00F248C5" w:rsidP="00F248C5">
      <w:pPr>
        <w:pStyle w:val="BodyText"/>
      </w:pPr>
      <w:r>
        <w:t xml:space="preserve">For </w:t>
      </w:r>
      <w:r w:rsidR="00343E75">
        <w:t xml:space="preserve">more </w:t>
      </w:r>
      <w:r>
        <w:t xml:space="preserve">information about </w:t>
      </w:r>
      <w:r w:rsidR="00AF70E3">
        <w:t xml:space="preserve">how to </w:t>
      </w:r>
      <w:r>
        <w:t xml:space="preserve">specify extended attributes for threads, see the </w:t>
      </w:r>
      <w:r>
        <w:rPr>
          <w:b/>
        </w:rPr>
        <w:t>Initialize</w:t>
      </w:r>
      <w:r w:rsidRPr="00E172F5">
        <w:rPr>
          <w:b/>
        </w:rPr>
        <w:t>ProcThreadAttribute</w:t>
      </w:r>
      <w:r>
        <w:rPr>
          <w:b/>
        </w:rPr>
        <w:t>List</w:t>
      </w:r>
      <w:r>
        <w:t xml:space="preserve"> function on MSDN®, which is listed in “Resources.”</w:t>
      </w:r>
    </w:p>
    <w:p w:rsidR="00343E75" w:rsidRDefault="00F248C5" w:rsidP="00343E75">
      <w:pPr>
        <w:pStyle w:val="Procedure"/>
      </w:pPr>
      <w:r>
        <w:t>To change the affinity of an existing thread</w:t>
      </w:r>
    </w:p>
    <w:p w:rsidR="00F248C5" w:rsidRDefault="00343E75" w:rsidP="00343E75">
      <w:pPr>
        <w:pStyle w:val="BulletList"/>
      </w:pPr>
      <w:r>
        <w:t>Call</w:t>
      </w:r>
      <w:r w:rsidR="00F248C5">
        <w:t xml:space="preserve"> either the existing </w:t>
      </w:r>
      <w:r w:rsidR="00F248C5" w:rsidRPr="00A5100D">
        <w:rPr>
          <w:b/>
        </w:rPr>
        <w:t>SetThreadAffinityMask</w:t>
      </w:r>
      <w:r w:rsidR="00F248C5">
        <w:t xml:space="preserve"> function or the new </w:t>
      </w:r>
      <w:r w:rsidR="00F248C5" w:rsidRPr="00A5100D">
        <w:rPr>
          <w:b/>
        </w:rPr>
        <w:t>SetThreadGroupAffinity</w:t>
      </w:r>
      <w:r w:rsidR="00F248C5">
        <w:rPr>
          <w:b/>
        </w:rPr>
        <w:t xml:space="preserve"> </w:t>
      </w:r>
      <w:r w:rsidR="00F248C5" w:rsidRPr="005F7955">
        <w:t>function.</w:t>
      </w:r>
    </w:p>
    <w:p w:rsidR="00343E75" w:rsidRDefault="00343E75" w:rsidP="00343E75">
      <w:pPr>
        <w:pStyle w:val="Le"/>
      </w:pPr>
    </w:p>
    <w:p w:rsidR="00F248C5" w:rsidRDefault="00F248C5" w:rsidP="00343E75">
      <w:pPr>
        <w:pStyle w:val="BodyText"/>
      </w:pPr>
      <w:r w:rsidRPr="00A5100D">
        <w:rPr>
          <w:b/>
        </w:rPr>
        <w:t>SetThreadAffinityMask</w:t>
      </w:r>
      <w:r>
        <w:t xml:space="preserve"> modifies the affinity of the thread without affecting its group assignment. This function takes a group-relative affinity—which is the same as the thread affinity mask that is used in Windows Server 2008 and earlier versions.</w:t>
      </w:r>
    </w:p>
    <w:p w:rsidR="00F248C5" w:rsidRDefault="00F248C5" w:rsidP="00343E75">
      <w:pPr>
        <w:pStyle w:val="BodyText"/>
      </w:pPr>
      <w:r w:rsidRPr="00A5100D">
        <w:rPr>
          <w:b/>
        </w:rPr>
        <w:t>SetThreadGroupAffinity</w:t>
      </w:r>
      <w:r>
        <w:t xml:space="preserve"> takes a GROUP_AFFINITY structure and can be used to </w:t>
      </w:r>
      <w:r w:rsidR="00037634">
        <w:t>change</w:t>
      </w:r>
      <w:r>
        <w:t xml:space="preserve"> the group-relative affinity, the group assignment, or both.</w:t>
      </w:r>
    </w:p>
    <w:p w:rsidR="00EB6FCD" w:rsidRDefault="00343E75" w:rsidP="00343E75">
      <w:pPr>
        <w:pStyle w:val="Procedure"/>
      </w:pPr>
      <w:r>
        <w:t>To</w:t>
      </w:r>
      <w:r w:rsidR="00F248C5">
        <w:t xml:space="preserve"> specify the ideal processor at thread creation</w:t>
      </w:r>
    </w:p>
    <w:p w:rsidR="00F248C5" w:rsidRDefault="00343E75" w:rsidP="00343E75">
      <w:pPr>
        <w:pStyle w:val="BulletList"/>
      </w:pPr>
      <w:r>
        <w:t>Pass</w:t>
      </w:r>
      <w:r w:rsidR="00F248C5">
        <w:t xml:space="preserve"> the </w:t>
      </w:r>
      <w:r w:rsidR="00F248C5" w:rsidRPr="00A5100D">
        <w:t>PROC_THREAD_ATTRIBUTE_IDEAL_PROCESSOR</w:t>
      </w:r>
      <w:r w:rsidR="00F248C5">
        <w:t xml:space="preserve"> extended attribute to </w:t>
      </w:r>
      <w:r w:rsidR="00F248C5" w:rsidRPr="00A5100D">
        <w:rPr>
          <w:b/>
        </w:rPr>
        <w:t>CreateRemoteThreadEx</w:t>
      </w:r>
      <w:r w:rsidR="00F248C5">
        <w:t xml:space="preserve"> </w:t>
      </w:r>
      <w:r w:rsidR="00AF70E3">
        <w:t xml:space="preserve">together </w:t>
      </w:r>
      <w:r w:rsidR="00F248C5">
        <w:t xml:space="preserve">with a </w:t>
      </w:r>
      <w:r w:rsidR="00F248C5" w:rsidRPr="00A5100D">
        <w:t>PROCESSOR_NUMBER</w:t>
      </w:r>
      <w:r w:rsidR="00F248C5">
        <w:t xml:space="preserve"> structure.</w:t>
      </w:r>
    </w:p>
    <w:p w:rsidR="00037634" w:rsidRDefault="00037634" w:rsidP="00037634">
      <w:pPr>
        <w:pStyle w:val="Le"/>
      </w:pPr>
    </w:p>
    <w:p w:rsidR="00F248C5" w:rsidRDefault="00F248C5" w:rsidP="00F248C5">
      <w:pPr>
        <w:pStyle w:val="BodyText"/>
      </w:pPr>
      <w:r>
        <w:t xml:space="preserve">An application can specify both an ideal processor and a group affinity in a single call to </w:t>
      </w:r>
      <w:r w:rsidRPr="00E172F5">
        <w:rPr>
          <w:b/>
        </w:rPr>
        <w:t>CreateRemoteThreadEx</w:t>
      </w:r>
      <w:r>
        <w:t xml:space="preserve">. If so, the group affinity must contain the ideal processor. Otherwise, Windows assigns a group affinity for the thread that comprises the ideal processor’s group and the active processors </w:t>
      </w:r>
      <w:r w:rsidR="00ED5791">
        <w:t xml:space="preserve">that are </w:t>
      </w:r>
      <w:r>
        <w:t xml:space="preserve">currently in the group. </w:t>
      </w:r>
      <w:r w:rsidR="00343E75">
        <w:t xml:space="preserve">To </w:t>
      </w:r>
      <w:r w:rsidR="00AF70E3">
        <w:t>improve</w:t>
      </w:r>
      <w:r>
        <w:t xml:space="preserve"> performance, Windows allocates the thread’s user-mode stack on the same NUMA node as the specified ideal processor.</w:t>
      </w:r>
    </w:p>
    <w:p w:rsidR="00613B57" w:rsidRDefault="00D831E4" w:rsidP="00EF1796">
      <w:pPr>
        <w:pStyle w:val="Heading2"/>
      </w:pPr>
      <w:bookmarkStart w:id="28" w:name="_Toc213230617"/>
      <w:r>
        <w:t>New and Modified</w:t>
      </w:r>
      <w:r w:rsidR="00613B57">
        <w:t xml:space="preserve"> API Functions</w:t>
      </w:r>
      <w:bookmarkEnd w:id="28"/>
    </w:p>
    <w:p w:rsidR="00613B57" w:rsidRDefault="00037634" w:rsidP="00613B57">
      <w:pPr>
        <w:pStyle w:val="BodyText"/>
      </w:pPr>
      <w:r>
        <w:t xml:space="preserve">Extending Windows to support more than 64 processors requires several new API functions in addition to changes to some existing functions. Applications that call the existing functions must </w:t>
      </w:r>
      <w:r w:rsidR="00613B57">
        <w:t>ensure that the intended use corresponds to the new behavior. In some cases, applications must replace calls to the existing functions with calls to new functions.</w:t>
      </w:r>
    </w:p>
    <w:p w:rsidR="00696769" w:rsidRDefault="00AF70E3" w:rsidP="00613B57">
      <w:pPr>
        <w:pStyle w:val="BodyText"/>
      </w:pPr>
      <w:r>
        <w:t>Generally</w:t>
      </w:r>
      <w:r w:rsidR="00696769">
        <w:t>, existing functions that previously returned information about all the processors on the system now return the same information for processors in group 0. New functions return group-specific or system-wide information.</w:t>
      </w:r>
    </w:p>
    <w:p w:rsidR="00696769" w:rsidRDefault="00696769" w:rsidP="00696769">
      <w:pPr>
        <w:pStyle w:val="BodyText"/>
      </w:pPr>
      <w:r>
        <w:t>In Windows 7 and later versions, a group-relative affinity mask of zero is valid in calls to functions that require such a mask. A zero affinity mask indicates</w:t>
      </w:r>
      <w:r w:rsidRPr="0073112F">
        <w:t xml:space="preserve"> that the thread </w:t>
      </w:r>
      <w:r>
        <w:t>can run</w:t>
      </w:r>
      <w:r w:rsidRPr="0073112F">
        <w:t xml:space="preserve"> on all the </w:t>
      </w:r>
      <w:r w:rsidR="00DF3357">
        <w:t xml:space="preserve">logical </w:t>
      </w:r>
      <w:r w:rsidRPr="0073112F">
        <w:t xml:space="preserve">processors </w:t>
      </w:r>
      <w:r>
        <w:t xml:space="preserve">on which </w:t>
      </w:r>
      <w:r w:rsidRPr="0073112F">
        <w:t xml:space="preserve">the process </w:t>
      </w:r>
      <w:r w:rsidR="00E44783">
        <w:t xml:space="preserve">can </w:t>
      </w:r>
      <w:r w:rsidRPr="0073112F">
        <w:t>run within the specified group</w:t>
      </w:r>
      <w:r>
        <w:t xml:space="preserve">. If the mask is nonzero, it must be a valid subset of the currently active </w:t>
      </w:r>
      <w:r w:rsidR="00DF3357">
        <w:t xml:space="preserve">logical </w:t>
      </w:r>
      <w:r>
        <w:t xml:space="preserve">processors in the specified group. If the mask contains an invalid </w:t>
      </w:r>
      <w:r w:rsidR="00DF3357">
        <w:t xml:space="preserve">logical </w:t>
      </w:r>
      <w:r>
        <w:t>processor, the function fails.</w:t>
      </w:r>
    </w:p>
    <w:p w:rsidR="00696769" w:rsidRDefault="00696769" w:rsidP="00696769">
      <w:pPr>
        <w:pStyle w:val="BodyText"/>
      </w:pPr>
      <w:r>
        <w:t xml:space="preserve">In Windows Server 2008 and earlier versions, </w:t>
      </w:r>
      <w:r w:rsidRPr="0073112F">
        <w:t xml:space="preserve">a zero affinity mask was </w:t>
      </w:r>
      <w:r>
        <w:t xml:space="preserve">not </w:t>
      </w:r>
      <w:r w:rsidRPr="0073112F">
        <w:t>valid</w:t>
      </w:r>
      <w:r>
        <w:t xml:space="preserve">. </w:t>
      </w:r>
      <w:r w:rsidR="00DF3357">
        <w:t>In addition, i</w:t>
      </w:r>
      <w:r>
        <w:t>f the caller specified a nonexistent processor in the affinity mask, Windows removed the invalid processor and the function completed successfully.</w:t>
      </w:r>
    </w:p>
    <w:p w:rsidR="00037634" w:rsidRDefault="00EF1796" w:rsidP="00EB6FCD">
      <w:pPr>
        <w:pStyle w:val="BodyTextLink"/>
      </w:pPr>
      <w:r>
        <w:t xml:space="preserve">Table 1 lists the </w:t>
      </w:r>
      <w:r w:rsidR="00696769">
        <w:t xml:space="preserve">new and modified user-mode </w:t>
      </w:r>
      <w:r>
        <w:t>API functions that support additional processors in Windows 7.</w:t>
      </w:r>
      <w:r w:rsidR="00037634">
        <w:t xml:space="preserve"> For detailed descriptions of the existing functions, see </w:t>
      </w:r>
      <w:hyperlink r:id="rId10" w:history="1">
        <w:r w:rsidR="00037634" w:rsidRPr="00831259">
          <w:t>the</w:t>
        </w:r>
      </w:hyperlink>
      <w:r w:rsidR="00037634">
        <w:t xml:space="preserve"> “Win32 and COM Development” documentation on MSDN, which is listed in “Resources.” Complete documentation for the new functions will appear in the Windows 7 Software Development Kit (SDK).</w:t>
      </w:r>
    </w:p>
    <w:p w:rsidR="00C750F0" w:rsidRDefault="00C750F0" w:rsidP="00696769">
      <w:pPr>
        <w:pStyle w:val="TableHead"/>
      </w:pPr>
      <w:r>
        <w:t xml:space="preserve">Table 1. </w:t>
      </w:r>
      <w:r w:rsidR="00696769">
        <w:t>New and Modified</w:t>
      </w:r>
      <w:r w:rsidR="00D831E4">
        <w:t xml:space="preserve"> API </w:t>
      </w:r>
      <w:r w:rsidR="00696769">
        <w:t>Functions for More Than 64 Processors</w:t>
      </w:r>
    </w:p>
    <w:tbl>
      <w:tblPr>
        <w:tblStyle w:val="Tablerowcell"/>
        <w:tblW w:w="7938" w:type="dxa"/>
        <w:tblLayout w:type="fixed"/>
        <w:tblLook w:val="04A0"/>
      </w:tblPr>
      <w:tblGrid>
        <w:gridCol w:w="3258"/>
        <w:gridCol w:w="990"/>
        <w:gridCol w:w="3690"/>
      </w:tblGrid>
      <w:tr w:rsidR="005E246C" w:rsidRPr="00C750F0" w:rsidTr="00E44783">
        <w:trPr>
          <w:cnfStyle w:val="100000000000"/>
        </w:trPr>
        <w:tc>
          <w:tcPr>
            <w:tcW w:w="3258" w:type="dxa"/>
          </w:tcPr>
          <w:p w:rsidR="005E246C" w:rsidRPr="00D831E4" w:rsidRDefault="005E246C" w:rsidP="00E44783">
            <w:pPr>
              <w:keepNext/>
            </w:pPr>
            <w:r w:rsidRPr="00D831E4">
              <w:t xml:space="preserve">Function </w:t>
            </w:r>
            <w:r w:rsidR="00E44783">
              <w:t>n</w:t>
            </w:r>
            <w:r w:rsidRPr="00D831E4">
              <w:t>ame</w:t>
            </w:r>
          </w:p>
        </w:tc>
        <w:tc>
          <w:tcPr>
            <w:tcW w:w="990" w:type="dxa"/>
          </w:tcPr>
          <w:p w:rsidR="005E246C" w:rsidRPr="00C750F0" w:rsidRDefault="005E246C" w:rsidP="00E44783">
            <w:pPr>
              <w:keepNext/>
              <w:rPr>
                <w:sz w:val="18"/>
              </w:rPr>
            </w:pPr>
            <w:r>
              <w:rPr>
                <w:sz w:val="18"/>
              </w:rPr>
              <w:t>New or changed?</w:t>
            </w:r>
          </w:p>
        </w:tc>
        <w:tc>
          <w:tcPr>
            <w:tcW w:w="3690" w:type="dxa"/>
          </w:tcPr>
          <w:p w:rsidR="005E246C" w:rsidRPr="00C750F0" w:rsidRDefault="005E246C" w:rsidP="00E44783">
            <w:pPr>
              <w:keepNext/>
              <w:rPr>
                <w:sz w:val="18"/>
              </w:rPr>
            </w:pPr>
            <w:r w:rsidRPr="00C750F0">
              <w:rPr>
                <w:sz w:val="18"/>
              </w:rPr>
              <w:t>Description</w:t>
            </w:r>
          </w:p>
        </w:tc>
      </w:tr>
      <w:tr w:rsidR="005E246C" w:rsidTr="00E44783">
        <w:tc>
          <w:tcPr>
            <w:tcW w:w="3258" w:type="dxa"/>
          </w:tcPr>
          <w:p w:rsidR="005E246C" w:rsidRPr="00D831E4" w:rsidRDefault="005E246C" w:rsidP="00E44783">
            <w:pPr>
              <w:pStyle w:val="BodyText"/>
              <w:spacing w:after="0"/>
              <w:rPr>
                <w:b/>
              </w:rPr>
            </w:pPr>
            <w:r w:rsidRPr="00D831E4">
              <w:rPr>
                <w:b/>
              </w:rPr>
              <w:t>CreateRemoteThreadEx</w:t>
            </w:r>
          </w:p>
        </w:tc>
        <w:tc>
          <w:tcPr>
            <w:tcW w:w="990" w:type="dxa"/>
          </w:tcPr>
          <w:p w:rsidR="005E246C" w:rsidRDefault="005E246C" w:rsidP="00E44783">
            <w:r>
              <w:t>New</w:t>
            </w:r>
          </w:p>
        </w:tc>
        <w:tc>
          <w:tcPr>
            <w:tcW w:w="3690" w:type="dxa"/>
          </w:tcPr>
          <w:p w:rsidR="005E246C" w:rsidRDefault="005E246C" w:rsidP="00E44783">
            <w:r>
              <w:t>Enables an application to change the default thread group affinity and specify an ideal processor for a thread.</w:t>
            </w:r>
          </w:p>
        </w:tc>
      </w:tr>
      <w:tr w:rsidR="005E246C" w:rsidTr="00E44783">
        <w:tc>
          <w:tcPr>
            <w:tcW w:w="3258" w:type="dxa"/>
          </w:tcPr>
          <w:p w:rsidR="005E246C" w:rsidRPr="00D831E4" w:rsidRDefault="005E246C" w:rsidP="00E44783">
            <w:pPr>
              <w:rPr>
                <w:b/>
              </w:rPr>
            </w:pPr>
            <w:r w:rsidRPr="00D831E4">
              <w:rPr>
                <w:b/>
              </w:rPr>
              <w:t>GetActiveProcessorCount</w:t>
            </w:r>
          </w:p>
        </w:tc>
        <w:tc>
          <w:tcPr>
            <w:tcW w:w="990" w:type="dxa"/>
          </w:tcPr>
          <w:p w:rsidR="005E246C" w:rsidRPr="00696769" w:rsidRDefault="005E246C" w:rsidP="00E44783">
            <w:pPr>
              <w:rPr>
                <w:b/>
              </w:rPr>
            </w:pPr>
            <w:r>
              <w:t>New</w:t>
            </w:r>
          </w:p>
        </w:tc>
        <w:tc>
          <w:tcPr>
            <w:tcW w:w="3690" w:type="dxa"/>
          </w:tcPr>
          <w:p w:rsidR="005E246C" w:rsidRPr="005C78B0" w:rsidRDefault="005E246C" w:rsidP="00E44783">
            <w:r>
              <w:t xml:space="preserve">Returns the number of active </w:t>
            </w:r>
            <w:r w:rsidR="00DF3357">
              <w:t xml:space="preserve">logical </w:t>
            </w:r>
            <w:r>
              <w:t>processors in a group or in the system.</w:t>
            </w:r>
          </w:p>
        </w:tc>
      </w:tr>
      <w:tr w:rsidR="005E246C" w:rsidTr="00E44783">
        <w:tc>
          <w:tcPr>
            <w:tcW w:w="3258" w:type="dxa"/>
          </w:tcPr>
          <w:p w:rsidR="005E246C" w:rsidRPr="00D831E4" w:rsidRDefault="005E246C" w:rsidP="00E44783">
            <w:pPr>
              <w:rPr>
                <w:b/>
              </w:rPr>
            </w:pPr>
            <w:r w:rsidRPr="00D831E4">
              <w:rPr>
                <w:b/>
              </w:rPr>
              <w:t>GetActiveProcessorGroupCount</w:t>
            </w:r>
          </w:p>
        </w:tc>
        <w:tc>
          <w:tcPr>
            <w:tcW w:w="990" w:type="dxa"/>
          </w:tcPr>
          <w:p w:rsidR="005E246C" w:rsidRDefault="005E246C" w:rsidP="00E44783">
            <w:r>
              <w:t>New</w:t>
            </w:r>
          </w:p>
        </w:tc>
        <w:tc>
          <w:tcPr>
            <w:tcW w:w="3690" w:type="dxa"/>
          </w:tcPr>
          <w:p w:rsidR="005E246C" w:rsidRPr="00AE4752" w:rsidRDefault="005E246C" w:rsidP="00E44783">
            <w:r>
              <w:t>R</w:t>
            </w:r>
            <w:r w:rsidRPr="005C78B0">
              <w:t xml:space="preserve">eturns the number of active groups in the system. </w:t>
            </w:r>
          </w:p>
        </w:tc>
      </w:tr>
      <w:tr w:rsidR="005E246C" w:rsidTr="00E44783">
        <w:tc>
          <w:tcPr>
            <w:tcW w:w="3258" w:type="dxa"/>
          </w:tcPr>
          <w:p w:rsidR="005E246C" w:rsidRPr="00D831E4" w:rsidRDefault="005E246C" w:rsidP="00E44783">
            <w:pPr>
              <w:rPr>
                <w:b/>
              </w:rPr>
            </w:pPr>
            <w:r w:rsidRPr="00D831E4">
              <w:rPr>
                <w:b/>
              </w:rPr>
              <w:t>GetCurrentProcessorNumber</w:t>
            </w:r>
          </w:p>
        </w:tc>
        <w:tc>
          <w:tcPr>
            <w:tcW w:w="990" w:type="dxa"/>
          </w:tcPr>
          <w:p w:rsidR="005E246C" w:rsidRDefault="005E246C" w:rsidP="00E44783">
            <w:r>
              <w:t>Changed</w:t>
            </w:r>
          </w:p>
        </w:tc>
        <w:tc>
          <w:tcPr>
            <w:tcW w:w="3690" w:type="dxa"/>
          </w:tcPr>
          <w:p w:rsidR="005E246C" w:rsidRDefault="005E246C" w:rsidP="00E44783">
            <w:pPr>
              <w:pStyle w:val="BodyText"/>
              <w:spacing w:after="0"/>
            </w:pPr>
            <w:r w:rsidRPr="00275FC3">
              <w:t>R</w:t>
            </w:r>
            <w:r>
              <w:t xml:space="preserve">eturns the group-relative number of the </w:t>
            </w:r>
            <w:r w:rsidR="00DF3357">
              <w:t xml:space="preserve">logical </w:t>
            </w:r>
            <w:r>
              <w:t>processor (in DWORD) on which the calling thread is running.</w:t>
            </w:r>
          </w:p>
        </w:tc>
      </w:tr>
      <w:tr w:rsidR="005E246C" w:rsidTr="00E44783">
        <w:tc>
          <w:tcPr>
            <w:tcW w:w="3258" w:type="dxa"/>
          </w:tcPr>
          <w:p w:rsidR="005E246C" w:rsidRPr="00D831E4" w:rsidRDefault="005E246C" w:rsidP="00E44783">
            <w:pPr>
              <w:rPr>
                <w:b/>
              </w:rPr>
            </w:pPr>
            <w:r w:rsidRPr="007D56A7">
              <w:rPr>
                <w:b/>
              </w:rPr>
              <w:t>GetCurrentProcessorNumberEx</w:t>
            </w:r>
          </w:p>
        </w:tc>
        <w:tc>
          <w:tcPr>
            <w:tcW w:w="990" w:type="dxa"/>
          </w:tcPr>
          <w:p w:rsidR="005E246C" w:rsidRPr="00696769" w:rsidRDefault="005E246C" w:rsidP="00E44783">
            <w:pPr>
              <w:pStyle w:val="BodyText"/>
              <w:spacing w:after="0"/>
            </w:pPr>
            <w:r w:rsidRPr="00696769">
              <w:t>New</w:t>
            </w:r>
          </w:p>
        </w:tc>
        <w:tc>
          <w:tcPr>
            <w:tcW w:w="3690" w:type="dxa"/>
          </w:tcPr>
          <w:p w:rsidR="005E246C" w:rsidRDefault="005E246C" w:rsidP="00E44783">
            <w:pPr>
              <w:pStyle w:val="BodyText"/>
              <w:spacing w:after="0"/>
            </w:pPr>
            <w:r>
              <w:t xml:space="preserve">Returns a PROCESOR_NUMBER structure that indicates the </w:t>
            </w:r>
            <w:r w:rsidR="00DF3357">
              <w:t xml:space="preserve">logical </w:t>
            </w:r>
            <w:r>
              <w:t>processor on which the calling thread is running.</w:t>
            </w:r>
          </w:p>
        </w:tc>
      </w:tr>
      <w:tr w:rsidR="005E246C" w:rsidTr="00E44783">
        <w:tc>
          <w:tcPr>
            <w:tcW w:w="3258" w:type="dxa"/>
          </w:tcPr>
          <w:p w:rsidR="005E246C" w:rsidRPr="00D831E4" w:rsidRDefault="005E246C" w:rsidP="00E44783">
            <w:pPr>
              <w:rPr>
                <w:b/>
              </w:rPr>
            </w:pPr>
            <w:r w:rsidRPr="00D831E4">
              <w:rPr>
                <w:b/>
              </w:rPr>
              <w:lastRenderedPageBreak/>
              <w:t>GetLogicalProcessorInformation</w:t>
            </w:r>
          </w:p>
        </w:tc>
        <w:tc>
          <w:tcPr>
            <w:tcW w:w="990" w:type="dxa"/>
          </w:tcPr>
          <w:p w:rsidR="005E246C" w:rsidRPr="00696769" w:rsidRDefault="005E246C" w:rsidP="00E44783">
            <w:pPr>
              <w:pStyle w:val="BodyText"/>
              <w:spacing w:after="0"/>
            </w:pPr>
            <w:r w:rsidRPr="00696769">
              <w:t>Changed</w:t>
            </w:r>
          </w:p>
        </w:tc>
        <w:tc>
          <w:tcPr>
            <w:tcW w:w="3690" w:type="dxa"/>
          </w:tcPr>
          <w:p w:rsidR="005E246C" w:rsidRPr="00275FC3" w:rsidRDefault="005E246C" w:rsidP="00AF70E3">
            <w:pPr>
              <w:pStyle w:val="BodyText"/>
              <w:spacing w:after="0"/>
            </w:pPr>
            <w:r>
              <w:t xml:space="preserve">Returns the logical processor information (package, cache, NUMA, and so </w:t>
            </w:r>
            <w:r w:rsidR="00AF70E3">
              <w:t>on</w:t>
            </w:r>
            <w:r>
              <w:t>) of processors in the group to which the calling thread is currently assigned</w:t>
            </w:r>
            <w:r w:rsidRPr="007E7914">
              <w:t>.</w:t>
            </w:r>
          </w:p>
        </w:tc>
      </w:tr>
      <w:tr w:rsidR="005E246C" w:rsidTr="00E44783">
        <w:tc>
          <w:tcPr>
            <w:tcW w:w="3258" w:type="dxa"/>
          </w:tcPr>
          <w:p w:rsidR="005E246C" w:rsidRPr="00D831E4" w:rsidRDefault="005E246C" w:rsidP="00E44783">
            <w:pPr>
              <w:pStyle w:val="BodyText"/>
              <w:spacing w:after="0"/>
              <w:rPr>
                <w:b/>
              </w:rPr>
            </w:pPr>
            <w:r>
              <w:rPr>
                <w:b/>
              </w:rPr>
              <w:t>GetLogicalProcessorInformationEx</w:t>
            </w:r>
            <w:r>
              <w:t xml:space="preserve"> </w:t>
            </w:r>
          </w:p>
        </w:tc>
        <w:tc>
          <w:tcPr>
            <w:tcW w:w="990" w:type="dxa"/>
          </w:tcPr>
          <w:p w:rsidR="005E246C" w:rsidRPr="00696769" w:rsidRDefault="005E246C" w:rsidP="00E44783">
            <w:pPr>
              <w:pStyle w:val="BodyText"/>
              <w:spacing w:after="0"/>
            </w:pPr>
            <w:r w:rsidRPr="00696769">
              <w:t>New</w:t>
            </w:r>
          </w:p>
        </w:tc>
        <w:tc>
          <w:tcPr>
            <w:tcW w:w="3690" w:type="dxa"/>
          </w:tcPr>
          <w:p w:rsidR="005E246C" w:rsidRDefault="005E246C" w:rsidP="00E44783">
            <w:pPr>
              <w:pStyle w:val="BodyText"/>
              <w:spacing w:after="0"/>
            </w:pPr>
            <w:r>
              <w:t>Returns the</w:t>
            </w:r>
            <w:r w:rsidRPr="00997363">
              <w:t xml:space="preserve"> </w:t>
            </w:r>
            <w:r>
              <w:t xml:space="preserve">logical processor information for all processors in the entire system. In addition, the LOGICAL_PROCESSOR_RELATIONSHIP enumeration defines a new constant, </w:t>
            </w:r>
            <w:r w:rsidRPr="006124F1">
              <w:rPr>
                <w:b/>
              </w:rPr>
              <w:t>RelationGroup</w:t>
            </w:r>
            <w:r>
              <w:t>, which indicates the number of groups in the system and the number of processors in each group.</w:t>
            </w:r>
          </w:p>
        </w:tc>
      </w:tr>
      <w:tr w:rsidR="005E246C" w:rsidTr="00E44783">
        <w:tc>
          <w:tcPr>
            <w:tcW w:w="3258" w:type="dxa"/>
          </w:tcPr>
          <w:p w:rsidR="005E246C" w:rsidRPr="00D831E4" w:rsidRDefault="005E246C" w:rsidP="00E44783">
            <w:pPr>
              <w:rPr>
                <w:b/>
              </w:rPr>
            </w:pPr>
            <w:r w:rsidRPr="00D831E4">
              <w:rPr>
                <w:b/>
              </w:rPr>
              <w:t>GetMaximumProcessorCount</w:t>
            </w:r>
          </w:p>
        </w:tc>
        <w:tc>
          <w:tcPr>
            <w:tcW w:w="990" w:type="dxa"/>
          </w:tcPr>
          <w:p w:rsidR="005E246C" w:rsidRDefault="005E246C" w:rsidP="00E44783">
            <w:r>
              <w:t>New</w:t>
            </w:r>
          </w:p>
        </w:tc>
        <w:tc>
          <w:tcPr>
            <w:tcW w:w="3690" w:type="dxa"/>
          </w:tcPr>
          <w:p w:rsidR="005E246C" w:rsidRPr="005C78B0" w:rsidRDefault="005E246C" w:rsidP="00E44783">
            <w:r>
              <w:t xml:space="preserve">Returns the maximum number of </w:t>
            </w:r>
            <w:r w:rsidR="00DF3357">
              <w:t xml:space="preserve">logical </w:t>
            </w:r>
            <w:r>
              <w:t>processors that a group or the system can support.</w:t>
            </w:r>
          </w:p>
        </w:tc>
      </w:tr>
      <w:tr w:rsidR="005E246C" w:rsidTr="00E44783">
        <w:tc>
          <w:tcPr>
            <w:tcW w:w="3258" w:type="dxa"/>
          </w:tcPr>
          <w:p w:rsidR="005E246C" w:rsidRPr="00D831E4" w:rsidRDefault="005E246C" w:rsidP="00E44783">
            <w:pPr>
              <w:rPr>
                <w:b/>
              </w:rPr>
            </w:pPr>
            <w:r w:rsidRPr="00D831E4">
              <w:rPr>
                <w:b/>
              </w:rPr>
              <w:t>GetMaximumProcessorGroupCount</w:t>
            </w:r>
          </w:p>
        </w:tc>
        <w:tc>
          <w:tcPr>
            <w:tcW w:w="990" w:type="dxa"/>
          </w:tcPr>
          <w:p w:rsidR="005E246C" w:rsidRDefault="005E246C" w:rsidP="00E44783">
            <w:r>
              <w:t>New</w:t>
            </w:r>
          </w:p>
        </w:tc>
        <w:tc>
          <w:tcPr>
            <w:tcW w:w="3690" w:type="dxa"/>
          </w:tcPr>
          <w:p w:rsidR="005E246C" w:rsidRPr="00AE4752" w:rsidRDefault="005E246C" w:rsidP="00E44783">
            <w:r>
              <w:t>R</w:t>
            </w:r>
            <w:r w:rsidRPr="005C78B0">
              <w:t xml:space="preserve">eturns the maximum number of groups that </w:t>
            </w:r>
            <w:r>
              <w:t xml:space="preserve">the system </w:t>
            </w:r>
            <w:r w:rsidRPr="005C78B0">
              <w:t>support</w:t>
            </w:r>
            <w:r>
              <w:t>s</w:t>
            </w:r>
            <w:r w:rsidRPr="005C78B0">
              <w:t xml:space="preserve">. </w:t>
            </w:r>
          </w:p>
        </w:tc>
      </w:tr>
      <w:tr w:rsidR="005E246C" w:rsidTr="00E44783">
        <w:tc>
          <w:tcPr>
            <w:tcW w:w="3258" w:type="dxa"/>
          </w:tcPr>
          <w:p w:rsidR="005E246C" w:rsidRPr="00D831E4" w:rsidRDefault="005E246C" w:rsidP="00E44783">
            <w:pPr>
              <w:rPr>
                <w:b/>
              </w:rPr>
            </w:pPr>
            <w:r w:rsidRPr="00D831E4">
              <w:rPr>
                <w:b/>
              </w:rPr>
              <w:t>GetNumaAvailableMemoryNode</w:t>
            </w:r>
          </w:p>
        </w:tc>
        <w:tc>
          <w:tcPr>
            <w:tcW w:w="990" w:type="dxa"/>
          </w:tcPr>
          <w:p w:rsidR="005E246C" w:rsidRPr="00696769" w:rsidRDefault="005E246C" w:rsidP="00E44783">
            <w:pPr>
              <w:pStyle w:val="BodyText"/>
              <w:spacing w:after="0"/>
            </w:pPr>
            <w:r w:rsidRPr="00696769">
              <w:t>Changed</w:t>
            </w:r>
          </w:p>
        </w:tc>
        <w:tc>
          <w:tcPr>
            <w:tcW w:w="3690" w:type="dxa"/>
          </w:tcPr>
          <w:p w:rsidR="005E246C" w:rsidRDefault="005E246C" w:rsidP="00E44783">
            <w:pPr>
              <w:pStyle w:val="BodyText"/>
              <w:spacing w:after="0"/>
            </w:pPr>
            <w:r>
              <w:t xml:space="preserve">Returns the amount of memory </w:t>
            </w:r>
            <w:r w:rsidR="00E44783">
              <w:t xml:space="preserve">that is </w:t>
            </w:r>
            <w:r>
              <w:t>available in a specified node (in UCHAR).</w:t>
            </w:r>
          </w:p>
        </w:tc>
      </w:tr>
      <w:tr w:rsidR="005E246C" w:rsidTr="00E44783">
        <w:tc>
          <w:tcPr>
            <w:tcW w:w="3258" w:type="dxa"/>
          </w:tcPr>
          <w:p w:rsidR="005E246C" w:rsidRPr="00D831E4" w:rsidRDefault="005E246C" w:rsidP="00E44783">
            <w:pPr>
              <w:rPr>
                <w:b/>
              </w:rPr>
            </w:pPr>
            <w:r w:rsidRPr="000A2C7C">
              <w:rPr>
                <w:b/>
              </w:rPr>
              <w:t>GetNumaAvailableMemoryNode</w:t>
            </w:r>
            <w:r>
              <w:rPr>
                <w:b/>
              </w:rPr>
              <w:t>Ex</w:t>
            </w:r>
          </w:p>
        </w:tc>
        <w:tc>
          <w:tcPr>
            <w:tcW w:w="990" w:type="dxa"/>
          </w:tcPr>
          <w:p w:rsidR="005E246C" w:rsidRPr="00696769" w:rsidRDefault="005E246C" w:rsidP="00E44783">
            <w:pPr>
              <w:pStyle w:val="BodyText"/>
              <w:spacing w:after="0"/>
            </w:pPr>
            <w:r w:rsidRPr="00696769">
              <w:t>New</w:t>
            </w:r>
          </w:p>
        </w:tc>
        <w:tc>
          <w:tcPr>
            <w:tcW w:w="3690" w:type="dxa"/>
          </w:tcPr>
          <w:p w:rsidR="005E246C" w:rsidRDefault="005E246C" w:rsidP="00E44783">
            <w:pPr>
              <w:pStyle w:val="BodyText"/>
              <w:spacing w:after="0"/>
            </w:pPr>
            <w:r>
              <w:t xml:space="preserve">Returns the amount of memory </w:t>
            </w:r>
            <w:r w:rsidR="00E44783">
              <w:t xml:space="preserve">that is </w:t>
            </w:r>
            <w:r>
              <w:t>available in a specified node (in USHORT). The only difference is the data type of the node.</w:t>
            </w:r>
          </w:p>
        </w:tc>
      </w:tr>
      <w:tr w:rsidR="005E246C" w:rsidTr="00E44783">
        <w:tc>
          <w:tcPr>
            <w:tcW w:w="3258" w:type="dxa"/>
          </w:tcPr>
          <w:p w:rsidR="005E246C" w:rsidRPr="00D831E4" w:rsidRDefault="005E246C" w:rsidP="00E44783">
            <w:pPr>
              <w:rPr>
                <w:b/>
              </w:rPr>
            </w:pPr>
            <w:r w:rsidRPr="00D831E4">
              <w:rPr>
                <w:b/>
              </w:rPr>
              <w:t>GetNumaNodeProcessorMask</w:t>
            </w:r>
          </w:p>
        </w:tc>
        <w:tc>
          <w:tcPr>
            <w:tcW w:w="990" w:type="dxa"/>
          </w:tcPr>
          <w:p w:rsidR="005E246C" w:rsidRPr="00696769" w:rsidRDefault="005E246C" w:rsidP="00E44783">
            <w:pPr>
              <w:pStyle w:val="BodyText"/>
              <w:spacing w:after="0"/>
            </w:pPr>
            <w:r w:rsidRPr="00696769">
              <w:t>Changed</w:t>
            </w:r>
          </w:p>
        </w:tc>
        <w:tc>
          <w:tcPr>
            <w:tcW w:w="3690" w:type="dxa"/>
          </w:tcPr>
          <w:p w:rsidR="005E246C" w:rsidRDefault="005E246C" w:rsidP="00E44783">
            <w:pPr>
              <w:pStyle w:val="BodyText"/>
              <w:spacing w:after="0"/>
            </w:pPr>
            <w:r>
              <w:t xml:space="preserve">Returns the affinity mask (in ULONGLONG) of all </w:t>
            </w:r>
            <w:r w:rsidR="00DF3357">
              <w:t xml:space="preserve">logical </w:t>
            </w:r>
            <w:r>
              <w:t>processors for the specified node (in UCHAR) if the node belongs to the same group as the calling thread. Otherwise, it returns 0 as the affinity mask.</w:t>
            </w:r>
          </w:p>
        </w:tc>
      </w:tr>
      <w:tr w:rsidR="005E246C" w:rsidTr="00E44783">
        <w:tc>
          <w:tcPr>
            <w:tcW w:w="3258" w:type="dxa"/>
          </w:tcPr>
          <w:p w:rsidR="005E246C" w:rsidRPr="00D831E4" w:rsidRDefault="005E246C" w:rsidP="00E44783">
            <w:pPr>
              <w:pStyle w:val="BodyText"/>
              <w:spacing w:after="0"/>
              <w:rPr>
                <w:b/>
              </w:rPr>
            </w:pPr>
            <w:r w:rsidRPr="00444B27">
              <w:rPr>
                <w:b/>
              </w:rPr>
              <w:t>GetNumaNodeProcessorMask</w:t>
            </w:r>
            <w:r>
              <w:rPr>
                <w:b/>
              </w:rPr>
              <w:t>Ex</w:t>
            </w:r>
            <w:r>
              <w:t xml:space="preserve"> </w:t>
            </w:r>
          </w:p>
        </w:tc>
        <w:tc>
          <w:tcPr>
            <w:tcW w:w="990" w:type="dxa"/>
          </w:tcPr>
          <w:p w:rsidR="005E246C" w:rsidRPr="00696769" w:rsidRDefault="005E246C" w:rsidP="00E44783">
            <w:pPr>
              <w:pStyle w:val="BodyText"/>
              <w:spacing w:after="0"/>
            </w:pPr>
            <w:r w:rsidRPr="00696769">
              <w:t>New</w:t>
            </w:r>
          </w:p>
        </w:tc>
        <w:tc>
          <w:tcPr>
            <w:tcW w:w="3690" w:type="dxa"/>
          </w:tcPr>
          <w:p w:rsidR="005E246C" w:rsidRDefault="005E246C" w:rsidP="00E44783">
            <w:pPr>
              <w:pStyle w:val="BodyText"/>
              <w:spacing w:after="0"/>
            </w:pPr>
            <w:r>
              <w:t xml:space="preserve">Returns the group affinity mask (in GROUP_AFFINITY) of all </w:t>
            </w:r>
            <w:r w:rsidR="00DF3357">
              <w:t xml:space="preserve">logical </w:t>
            </w:r>
            <w:r>
              <w:t>processors in the specified node (in USHORT) regardless of which group the node belongs to.</w:t>
            </w:r>
          </w:p>
        </w:tc>
      </w:tr>
      <w:tr w:rsidR="005E246C" w:rsidTr="00E44783">
        <w:tc>
          <w:tcPr>
            <w:tcW w:w="3258" w:type="dxa"/>
          </w:tcPr>
          <w:p w:rsidR="005E246C" w:rsidRPr="00D831E4" w:rsidRDefault="005E246C" w:rsidP="00E44783">
            <w:pPr>
              <w:rPr>
                <w:b/>
              </w:rPr>
            </w:pPr>
            <w:r w:rsidRPr="00D831E4">
              <w:rPr>
                <w:b/>
              </w:rPr>
              <w:t>GetNumaProcessorNode</w:t>
            </w:r>
          </w:p>
        </w:tc>
        <w:tc>
          <w:tcPr>
            <w:tcW w:w="990" w:type="dxa"/>
          </w:tcPr>
          <w:p w:rsidR="005E246C" w:rsidRPr="00696769" w:rsidRDefault="005E246C" w:rsidP="00E44783">
            <w:pPr>
              <w:pStyle w:val="BodyText"/>
              <w:spacing w:after="0"/>
            </w:pPr>
            <w:r w:rsidRPr="00696769">
              <w:t>Changed</w:t>
            </w:r>
          </w:p>
        </w:tc>
        <w:tc>
          <w:tcPr>
            <w:tcW w:w="3690" w:type="dxa"/>
          </w:tcPr>
          <w:p w:rsidR="005E246C" w:rsidRDefault="005E246C" w:rsidP="00E44783">
            <w:pPr>
              <w:pStyle w:val="BodyText"/>
              <w:spacing w:after="0"/>
            </w:pPr>
            <w:r>
              <w:t xml:space="preserve">Returns the node number (in UCHAR) of a specified </w:t>
            </w:r>
            <w:r w:rsidR="00DF3357">
              <w:t xml:space="preserve">logical </w:t>
            </w:r>
            <w:r>
              <w:t>processor (in UCHAR) if the node belongs to the same group as the calling thread. The processor number is the group-relative number.</w:t>
            </w:r>
          </w:p>
        </w:tc>
      </w:tr>
      <w:tr w:rsidR="005E246C" w:rsidTr="00E44783">
        <w:tc>
          <w:tcPr>
            <w:tcW w:w="3258" w:type="dxa"/>
          </w:tcPr>
          <w:p w:rsidR="005E246C" w:rsidRPr="00D831E4" w:rsidRDefault="005E246C" w:rsidP="00E44783">
            <w:pPr>
              <w:rPr>
                <w:b/>
              </w:rPr>
            </w:pPr>
            <w:r w:rsidRPr="000820C4">
              <w:rPr>
                <w:b/>
              </w:rPr>
              <w:t>GetNumaProcessorNode</w:t>
            </w:r>
            <w:r>
              <w:rPr>
                <w:b/>
              </w:rPr>
              <w:t>Ex</w:t>
            </w:r>
          </w:p>
        </w:tc>
        <w:tc>
          <w:tcPr>
            <w:tcW w:w="990" w:type="dxa"/>
          </w:tcPr>
          <w:p w:rsidR="005E246C" w:rsidRPr="00696769" w:rsidRDefault="005E246C" w:rsidP="00E44783">
            <w:pPr>
              <w:pStyle w:val="BodyText"/>
              <w:spacing w:after="0"/>
            </w:pPr>
            <w:r w:rsidRPr="00696769">
              <w:t>New</w:t>
            </w:r>
          </w:p>
        </w:tc>
        <w:tc>
          <w:tcPr>
            <w:tcW w:w="3690" w:type="dxa"/>
          </w:tcPr>
          <w:p w:rsidR="005E246C" w:rsidRDefault="005E246C" w:rsidP="00E44783">
            <w:pPr>
              <w:pStyle w:val="BodyText"/>
              <w:spacing w:after="0"/>
            </w:pPr>
            <w:r>
              <w:t xml:space="preserve">Returns the node number (in USHORT) of a given </w:t>
            </w:r>
            <w:r w:rsidR="00DF3357">
              <w:t xml:space="preserve">logical </w:t>
            </w:r>
            <w:r>
              <w:t>processor (in PROCESSOR_NUMBER). The node can belong to any group in the system.</w:t>
            </w:r>
          </w:p>
        </w:tc>
      </w:tr>
      <w:tr w:rsidR="005E246C" w:rsidTr="00E44783">
        <w:tc>
          <w:tcPr>
            <w:tcW w:w="3258" w:type="dxa"/>
          </w:tcPr>
          <w:p w:rsidR="005E246C" w:rsidRPr="00D831E4" w:rsidRDefault="005E246C" w:rsidP="00E44783">
            <w:pPr>
              <w:rPr>
                <w:b/>
              </w:rPr>
            </w:pPr>
            <w:r w:rsidRPr="00D831E4">
              <w:rPr>
                <w:b/>
              </w:rPr>
              <w:t>GetNumaProximityNode</w:t>
            </w:r>
          </w:p>
        </w:tc>
        <w:tc>
          <w:tcPr>
            <w:tcW w:w="990" w:type="dxa"/>
          </w:tcPr>
          <w:p w:rsidR="005E246C" w:rsidRPr="00696769" w:rsidRDefault="005E246C" w:rsidP="00E44783">
            <w:pPr>
              <w:pStyle w:val="BodyText"/>
              <w:spacing w:after="0"/>
            </w:pPr>
            <w:r w:rsidRPr="00696769">
              <w:t>Changed</w:t>
            </w:r>
          </w:p>
        </w:tc>
        <w:tc>
          <w:tcPr>
            <w:tcW w:w="3690" w:type="dxa"/>
          </w:tcPr>
          <w:p w:rsidR="005E246C" w:rsidRDefault="005E246C" w:rsidP="00E44783">
            <w:pPr>
              <w:pStyle w:val="BodyText"/>
              <w:spacing w:after="0"/>
            </w:pPr>
            <w:r>
              <w:t>Returns the node number (in UCHAR) for a specified proximity identifier.</w:t>
            </w:r>
          </w:p>
        </w:tc>
      </w:tr>
      <w:tr w:rsidR="005E246C" w:rsidTr="00E44783">
        <w:tc>
          <w:tcPr>
            <w:tcW w:w="3258" w:type="dxa"/>
          </w:tcPr>
          <w:p w:rsidR="005E246C" w:rsidRPr="00D831E4" w:rsidRDefault="005E246C" w:rsidP="00E44783">
            <w:pPr>
              <w:rPr>
                <w:b/>
              </w:rPr>
            </w:pPr>
            <w:r w:rsidRPr="000A2C7C">
              <w:rPr>
                <w:b/>
              </w:rPr>
              <w:t>GetNumaProximityNode</w:t>
            </w:r>
            <w:r>
              <w:rPr>
                <w:b/>
              </w:rPr>
              <w:t>Ex</w:t>
            </w:r>
          </w:p>
        </w:tc>
        <w:tc>
          <w:tcPr>
            <w:tcW w:w="990" w:type="dxa"/>
          </w:tcPr>
          <w:p w:rsidR="005E246C" w:rsidRPr="00696769" w:rsidRDefault="005E246C" w:rsidP="00E44783">
            <w:pPr>
              <w:pStyle w:val="BodyText"/>
              <w:spacing w:after="0"/>
            </w:pPr>
            <w:r w:rsidRPr="00696769">
              <w:t>New</w:t>
            </w:r>
          </w:p>
        </w:tc>
        <w:tc>
          <w:tcPr>
            <w:tcW w:w="3690" w:type="dxa"/>
          </w:tcPr>
          <w:p w:rsidR="005E246C" w:rsidRDefault="005E246C" w:rsidP="00E44783">
            <w:pPr>
              <w:pStyle w:val="BodyText"/>
              <w:spacing w:after="0"/>
            </w:pPr>
            <w:r>
              <w:t xml:space="preserve">Returns the node number (in USHORT) for a specified proximity identifier. The only difference </w:t>
            </w:r>
            <w:r w:rsidR="00DF3357">
              <w:t xml:space="preserve">between this function and </w:t>
            </w:r>
            <w:r w:rsidR="009C79C8" w:rsidRPr="009C79C8">
              <w:rPr>
                <w:b/>
              </w:rPr>
              <w:t>GetNumaProximityNode</w:t>
            </w:r>
            <w:r w:rsidR="00DF3357">
              <w:t xml:space="preserve"> </w:t>
            </w:r>
            <w:r>
              <w:t>is the data type of the node.</w:t>
            </w:r>
          </w:p>
        </w:tc>
      </w:tr>
      <w:tr w:rsidR="005E246C" w:rsidTr="00E44783">
        <w:tc>
          <w:tcPr>
            <w:tcW w:w="3258" w:type="dxa"/>
          </w:tcPr>
          <w:p w:rsidR="005E246C" w:rsidRPr="00D831E4" w:rsidRDefault="005E246C" w:rsidP="00E44783">
            <w:pPr>
              <w:rPr>
                <w:b/>
              </w:rPr>
            </w:pPr>
            <w:r w:rsidRPr="00D831E4">
              <w:rPr>
                <w:b/>
              </w:rPr>
              <w:lastRenderedPageBreak/>
              <w:t>GetProcessAffinityMask</w:t>
            </w:r>
          </w:p>
        </w:tc>
        <w:tc>
          <w:tcPr>
            <w:tcW w:w="990" w:type="dxa"/>
          </w:tcPr>
          <w:p w:rsidR="005E246C" w:rsidRPr="00AE4752" w:rsidRDefault="005E246C" w:rsidP="00E44783">
            <w:r>
              <w:t>Changed</w:t>
            </w:r>
          </w:p>
        </w:tc>
        <w:tc>
          <w:tcPr>
            <w:tcW w:w="3690" w:type="dxa"/>
          </w:tcPr>
          <w:p w:rsidR="005E246C" w:rsidRDefault="005E246C" w:rsidP="00E44783">
            <w:pPr>
              <w:pStyle w:val="BodyText"/>
              <w:spacing w:after="0"/>
            </w:pPr>
            <w:r>
              <w:t xml:space="preserve">Returns the group-relative process affinity (a DWORD_PTR) and the group-relative processor mask (a DWORD_PTR) of the active </w:t>
            </w:r>
            <w:r w:rsidR="00DF3357">
              <w:t xml:space="preserve">logical </w:t>
            </w:r>
            <w:r>
              <w:t>processors if the calling process contains threads in a single group.</w:t>
            </w:r>
          </w:p>
          <w:p w:rsidR="005E246C" w:rsidRPr="00AE4752" w:rsidRDefault="005E246C" w:rsidP="00E44783">
            <w:pPr>
              <w:pStyle w:val="BodyText"/>
              <w:spacing w:after="0"/>
            </w:pPr>
            <w:r>
              <w:t>If the calling process contains threads in multiple groups, the function returns 0 for both affinity masks.</w:t>
            </w:r>
          </w:p>
        </w:tc>
      </w:tr>
      <w:tr w:rsidR="002419F2" w:rsidTr="00E44783">
        <w:tc>
          <w:tcPr>
            <w:tcW w:w="3258" w:type="dxa"/>
          </w:tcPr>
          <w:p w:rsidR="002419F2" w:rsidRPr="00D831E4" w:rsidRDefault="002419F2" w:rsidP="00E44783">
            <w:pPr>
              <w:rPr>
                <w:b/>
              </w:rPr>
            </w:pPr>
            <w:r w:rsidRPr="00D831E4">
              <w:rPr>
                <w:b/>
              </w:rPr>
              <w:t>GetProcess</w:t>
            </w:r>
            <w:r>
              <w:rPr>
                <w:b/>
              </w:rPr>
              <w:t>Group</w:t>
            </w:r>
            <w:r w:rsidRPr="00D831E4">
              <w:rPr>
                <w:b/>
              </w:rPr>
              <w:t>Affinity</w:t>
            </w:r>
          </w:p>
        </w:tc>
        <w:tc>
          <w:tcPr>
            <w:tcW w:w="990" w:type="dxa"/>
          </w:tcPr>
          <w:p w:rsidR="002419F2" w:rsidRDefault="002419F2" w:rsidP="00E44783">
            <w:r>
              <w:t>New</w:t>
            </w:r>
          </w:p>
        </w:tc>
        <w:tc>
          <w:tcPr>
            <w:tcW w:w="3690" w:type="dxa"/>
          </w:tcPr>
          <w:p w:rsidR="002419F2" w:rsidRDefault="002419F2" w:rsidP="00E44783">
            <w:pPr>
              <w:pStyle w:val="BodyText"/>
              <w:spacing w:after="0"/>
            </w:pPr>
            <w:r>
              <w:t>Returns the current group affinity of the process (in GROUP_AFFINITY).</w:t>
            </w:r>
          </w:p>
        </w:tc>
      </w:tr>
      <w:tr w:rsidR="005E246C" w:rsidTr="00E44783">
        <w:tc>
          <w:tcPr>
            <w:tcW w:w="3258" w:type="dxa"/>
          </w:tcPr>
          <w:p w:rsidR="005E246C" w:rsidRPr="00D831E4" w:rsidRDefault="005E246C" w:rsidP="00E44783">
            <w:pPr>
              <w:rPr>
                <w:b/>
              </w:rPr>
            </w:pPr>
            <w:r w:rsidRPr="00D831E4">
              <w:rPr>
                <w:b/>
              </w:rPr>
              <w:t>GetSystemInfo</w:t>
            </w:r>
          </w:p>
        </w:tc>
        <w:tc>
          <w:tcPr>
            <w:tcW w:w="990" w:type="dxa"/>
          </w:tcPr>
          <w:p w:rsidR="005E246C" w:rsidRDefault="005E246C" w:rsidP="00E44783">
            <w:r>
              <w:t>Changed</w:t>
            </w:r>
          </w:p>
        </w:tc>
        <w:tc>
          <w:tcPr>
            <w:tcW w:w="3690" w:type="dxa"/>
          </w:tcPr>
          <w:p w:rsidR="005E246C" w:rsidRDefault="005E246C" w:rsidP="00E44783">
            <w:pPr>
              <w:pStyle w:val="BodyText"/>
              <w:spacing w:after="0"/>
            </w:pPr>
            <w:r>
              <w:t xml:space="preserve">Returns the number and affinity mask of active </w:t>
            </w:r>
            <w:r w:rsidR="00DF3357">
              <w:t xml:space="preserve">logical </w:t>
            </w:r>
            <w:r>
              <w:t xml:space="preserve">processors in the current thread’s group in the </w:t>
            </w:r>
            <w:r w:rsidRPr="000E1D1B">
              <w:rPr>
                <w:b/>
              </w:rPr>
              <w:t>NumberOfProcessors</w:t>
            </w:r>
            <w:r>
              <w:t xml:space="preserve"> and </w:t>
            </w:r>
            <w:r w:rsidRPr="000E1D1B">
              <w:rPr>
                <w:b/>
              </w:rPr>
              <w:t>ActiveProcessorsAffinityMask</w:t>
            </w:r>
            <w:r>
              <w:t xml:space="preserve"> members of the </w:t>
            </w:r>
            <w:r w:rsidRPr="005645D4">
              <w:t>SYSTEM_BASIC_INFORMATION</w:t>
            </w:r>
            <w:r>
              <w:t xml:space="preserve"> structure, respectively</w:t>
            </w:r>
            <w:r w:rsidRPr="007E7914">
              <w:t>.</w:t>
            </w:r>
          </w:p>
        </w:tc>
      </w:tr>
      <w:tr w:rsidR="005E246C" w:rsidTr="00E44783">
        <w:tc>
          <w:tcPr>
            <w:tcW w:w="3258" w:type="dxa"/>
          </w:tcPr>
          <w:p w:rsidR="005E246C" w:rsidRPr="00D831E4" w:rsidRDefault="005E246C" w:rsidP="00E44783">
            <w:pPr>
              <w:pStyle w:val="BodyText"/>
              <w:spacing w:after="0"/>
              <w:rPr>
                <w:b/>
              </w:rPr>
            </w:pPr>
            <w:r w:rsidRPr="00D831E4">
              <w:rPr>
                <w:b/>
              </w:rPr>
              <w:t>GetThreadGroupAffinity</w:t>
            </w:r>
          </w:p>
        </w:tc>
        <w:tc>
          <w:tcPr>
            <w:tcW w:w="990" w:type="dxa"/>
          </w:tcPr>
          <w:p w:rsidR="005E246C" w:rsidRDefault="005E246C" w:rsidP="00E44783">
            <w:r>
              <w:t>New</w:t>
            </w:r>
          </w:p>
        </w:tc>
        <w:tc>
          <w:tcPr>
            <w:tcW w:w="3690" w:type="dxa"/>
          </w:tcPr>
          <w:p w:rsidR="005E246C" w:rsidRDefault="005E246C" w:rsidP="00E44783">
            <w:r>
              <w:t>Returns the current group affinity of the thread (in GROUP_AFFINITY).</w:t>
            </w:r>
          </w:p>
        </w:tc>
      </w:tr>
      <w:tr w:rsidR="005E246C" w:rsidTr="00E44783">
        <w:tc>
          <w:tcPr>
            <w:tcW w:w="3258" w:type="dxa"/>
          </w:tcPr>
          <w:p w:rsidR="005E246C" w:rsidRPr="00D831E4" w:rsidRDefault="005E246C" w:rsidP="00E44783">
            <w:pPr>
              <w:rPr>
                <w:b/>
              </w:rPr>
            </w:pPr>
            <w:r w:rsidRPr="00D831E4">
              <w:rPr>
                <w:b/>
              </w:rPr>
              <w:t>QueryIdleProcessorCycleTime</w:t>
            </w:r>
          </w:p>
        </w:tc>
        <w:tc>
          <w:tcPr>
            <w:tcW w:w="990" w:type="dxa"/>
          </w:tcPr>
          <w:p w:rsidR="005E246C" w:rsidRPr="00696769" w:rsidRDefault="005E246C" w:rsidP="00E44783">
            <w:pPr>
              <w:pStyle w:val="BodyText"/>
              <w:spacing w:after="0"/>
            </w:pPr>
            <w:r w:rsidRPr="00696769">
              <w:t>Changed</w:t>
            </w:r>
          </w:p>
        </w:tc>
        <w:tc>
          <w:tcPr>
            <w:tcW w:w="3690" w:type="dxa"/>
            <w:tcBorders>
              <w:bottom w:val="single" w:sz="4" w:space="0" w:color="BFBFBF" w:themeColor="background1" w:themeShade="BF"/>
            </w:tcBorders>
          </w:tcPr>
          <w:p w:rsidR="00914224" w:rsidRDefault="002419F2" w:rsidP="00E44783">
            <w:pPr>
              <w:pStyle w:val="BodyTextLink"/>
              <w:spacing w:after="0"/>
            </w:pPr>
            <w:r>
              <w:t xml:space="preserve">Returns the cycle time for the idle threads of all </w:t>
            </w:r>
            <w:r w:rsidR="00DF3357">
              <w:t xml:space="preserve">logical </w:t>
            </w:r>
            <w:r>
              <w:t>processors in the group to which the calling thread is assigned.</w:t>
            </w:r>
          </w:p>
        </w:tc>
      </w:tr>
      <w:tr w:rsidR="002419F2" w:rsidTr="00E44783">
        <w:tc>
          <w:tcPr>
            <w:tcW w:w="3258" w:type="dxa"/>
          </w:tcPr>
          <w:p w:rsidR="002419F2" w:rsidRPr="002419F2" w:rsidRDefault="009C79C8" w:rsidP="00E44783">
            <w:pPr>
              <w:rPr>
                <w:b/>
              </w:rPr>
            </w:pPr>
            <w:r w:rsidRPr="009C79C8">
              <w:rPr>
                <w:b/>
                <w:sz w:val="22"/>
              </w:rPr>
              <w:t>QueryIdleProcessorCycleTimeEx</w:t>
            </w:r>
          </w:p>
        </w:tc>
        <w:tc>
          <w:tcPr>
            <w:tcW w:w="990" w:type="dxa"/>
          </w:tcPr>
          <w:p w:rsidR="002419F2" w:rsidRPr="00696769" w:rsidRDefault="002419F2" w:rsidP="00E44783">
            <w:pPr>
              <w:pStyle w:val="BodyText"/>
              <w:spacing w:after="0"/>
            </w:pPr>
            <w:r>
              <w:t>New</w:t>
            </w:r>
          </w:p>
        </w:tc>
        <w:tc>
          <w:tcPr>
            <w:tcW w:w="3690" w:type="dxa"/>
            <w:tcBorders>
              <w:top w:val="single" w:sz="4" w:space="0" w:color="BFBFBF" w:themeColor="background1" w:themeShade="BF"/>
              <w:bottom w:val="single" w:sz="4" w:space="0" w:color="BFBFBF" w:themeColor="background1" w:themeShade="BF"/>
            </w:tcBorders>
          </w:tcPr>
          <w:p w:rsidR="00914224" w:rsidRDefault="009C79C8" w:rsidP="00E44783">
            <w:pPr>
              <w:rPr>
                <w:sz w:val="22"/>
              </w:rPr>
            </w:pPr>
            <w:r w:rsidRPr="009C79C8">
              <w:t>R</w:t>
            </w:r>
            <w:r w:rsidR="002419F2" w:rsidRPr="00312E3C">
              <w:t xml:space="preserve">eturns the </w:t>
            </w:r>
            <w:r w:rsidRPr="009C79C8">
              <w:t>cycle time for the idle threads of</w:t>
            </w:r>
            <w:r w:rsidR="002419F2" w:rsidRPr="00312E3C">
              <w:t xml:space="preserve"> all </w:t>
            </w:r>
            <w:r w:rsidR="00DF3357">
              <w:t xml:space="preserve">logical </w:t>
            </w:r>
            <w:r w:rsidR="002419F2" w:rsidRPr="00312E3C">
              <w:t>processors in the specified group.</w:t>
            </w:r>
          </w:p>
        </w:tc>
      </w:tr>
      <w:tr w:rsidR="005E246C" w:rsidTr="00E44783">
        <w:tc>
          <w:tcPr>
            <w:tcW w:w="3258" w:type="dxa"/>
          </w:tcPr>
          <w:p w:rsidR="005E246C" w:rsidRPr="00D831E4" w:rsidRDefault="005E246C" w:rsidP="00E44783">
            <w:pPr>
              <w:rPr>
                <w:b/>
              </w:rPr>
            </w:pPr>
            <w:r w:rsidRPr="00D831E4">
              <w:rPr>
                <w:b/>
              </w:rPr>
              <w:t>SetProcessAffinityMask</w:t>
            </w:r>
          </w:p>
        </w:tc>
        <w:tc>
          <w:tcPr>
            <w:tcW w:w="990" w:type="dxa"/>
          </w:tcPr>
          <w:p w:rsidR="005E246C" w:rsidRPr="00AE4752" w:rsidRDefault="005E246C" w:rsidP="00E44783">
            <w:r>
              <w:t>Changed</w:t>
            </w:r>
          </w:p>
        </w:tc>
        <w:tc>
          <w:tcPr>
            <w:tcW w:w="3690" w:type="dxa"/>
            <w:tcBorders>
              <w:top w:val="single" w:sz="4" w:space="0" w:color="BFBFBF" w:themeColor="background1" w:themeShade="BF"/>
            </w:tcBorders>
          </w:tcPr>
          <w:p w:rsidR="005E246C" w:rsidRDefault="005E246C" w:rsidP="00E44783">
            <w:pPr>
              <w:pStyle w:val="BodyText"/>
              <w:spacing w:after="0"/>
            </w:pPr>
            <w:r>
              <w:t>S</w:t>
            </w:r>
            <w:r w:rsidRPr="00D71410">
              <w:t xml:space="preserve">ets </w:t>
            </w:r>
            <w:r>
              <w:t xml:space="preserve">the </w:t>
            </w:r>
            <w:r w:rsidRPr="00D71410">
              <w:t xml:space="preserve">affinity of the process to the specified </w:t>
            </w:r>
            <w:r>
              <w:t xml:space="preserve">group-relative </w:t>
            </w:r>
            <w:r w:rsidRPr="00D71410">
              <w:t>affinity mask (</w:t>
            </w:r>
            <w:r>
              <w:t>a DWORD_PTR) if the calling process is assigned to a single group. This function does not change the group assignment of the process.</w:t>
            </w:r>
          </w:p>
          <w:p w:rsidR="005E246C" w:rsidRPr="003D7085" w:rsidRDefault="005E246C" w:rsidP="00E44783">
            <w:pPr>
              <w:rPr>
                <w:sz w:val="18"/>
              </w:rPr>
            </w:pPr>
            <w:r>
              <w:t xml:space="preserve">If the calling process contains threads in multiple groups, the function returns the </w:t>
            </w:r>
            <w:r w:rsidRPr="00F15A95">
              <w:t>ERROR_INVALID_PARAMETER</w:t>
            </w:r>
            <w:r>
              <w:t xml:space="preserve"> error status.</w:t>
            </w:r>
          </w:p>
        </w:tc>
      </w:tr>
      <w:tr w:rsidR="005E246C" w:rsidTr="00E44783">
        <w:tc>
          <w:tcPr>
            <w:tcW w:w="3258" w:type="dxa"/>
          </w:tcPr>
          <w:p w:rsidR="005E246C" w:rsidRPr="00D831E4" w:rsidRDefault="005E246C" w:rsidP="00E44783">
            <w:pPr>
              <w:rPr>
                <w:b/>
              </w:rPr>
            </w:pPr>
            <w:r w:rsidRPr="00D831E4">
              <w:rPr>
                <w:b/>
              </w:rPr>
              <w:t>SetThreadAffinityMask</w:t>
            </w:r>
          </w:p>
        </w:tc>
        <w:tc>
          <w:tcPr>
            <w:tcW w:w="990" w:type="dxa"/>
          </w:tcPr>
          <w:p w:rsidR="005E246C" w:rsidRDefault="005E246C" w:rsidP="00E44783">
            <w:r>
              <w:t>Changed</w:t>
            </w:r>
          </w:p>
        </w:tc>
        <w:tc>
          <w:tcPr>
            <w:tcW w:w="3690" w:type="dxa"/>
          </w:tcPr>
          <w:p w:rsidR="005E246C" w:rsidRDefault="005E246C" w:rsidP="00E44783">
            <w:pPr>
              <w:pStyle w:val="BodyText"/>
              <w:spacing w:after="0"/>
            </w:pPr>
            <w:r>
              <w:t xml:space="preserve">Sets affinity of the thread (as a DWORD_PTR) to one or more </w:t>
            </w:r>
            <w:r w:rsidR="00DF3357">
              <w:t xml:space="preserve">logical </w:t>
            </w:r>
            <w:r>
              <w:t>processors within the thread’s current group.</w:t>
            </w:r>
          </w:p>
        </w:tc>
      </w:tr>
      <w:tr w:rsidR="005E246C" w:rsidTr="00E44783">
        <w:tc>
          <w:tcPr>
            <w:tcW w:w="3258" w:type="dxa"/>
          </w:tcPr>
          <w:p w:rsidR="005E246C" w:rsidRPr="00D831E4" w:rsidRDefault="005E246C" w:rsidP="00E44783">
            <w:pPr>
              <w:pStyle w:val="BodyText"/>
              <w:spacing w:after="0"/>
              <w:rPr>
                <w:b/>
              </w:rPr>
            </w:pPr>
            <w:r w:rsidRPr="00D831E4">
              <w:rPr>
                <w:b/>
              </w:rPr>
              <w:t>SetThreadGroupAffinity</w:t>
            </w:r>
          </w:p>
        </w:tc>
        <w:tc>
          <w:tcPr>
            <w:tcW w:w="990" w:type="dxa"/>
          </w:tcPr>
          <w:p w:rsidR="005E246C" w:rsidRDefault="005E246C" w:rsidP="00E44783">
            <w:r>
              <w:t>New</w:t>
            </w:r>
          </w:p>
        </w:tc>
        <w:tc>
          <w:tcPr>
            <w:tcW w:w="3690" w:type="dxa"/>
          </w:tcPr>
          <w:p w:rsidR="005E246C" w:rsidRDefault="005E246C" w:rsidP="00AF70E3">
            <w:r>
              <w:t xml:space="preserve">Sets the affinity of the thread to a set of </w:t>
            </w:r>
            <w:r w:rsidR="00DF3357">
              <w:t xml:space="preserve">logical </w:t>
            </w:r>
            <w:r>
              <w:t>processors in a specified group (in GROUP_AFFINITY).</w:t>
            </w:r>
          </w:p>
        </w:tc>
      </w:tr>
      <w:tr w:rsidR="005E246C" w:rsidTr="00E44783">
        <w:tc>
          <w:tcPr>
            <w:tcW w:w="3258" w:type="dxa"/>
          </w:tcPr>
          <w:p w:rsidR="005E246C" w:rsidRPr="00D831E4" w:rsidRDefault="005E246C" w:rsidP="00E44783">
            <w:pPr>
              <w:rPr>
                <w:b/>
              </w:rPr>
            </w:pPr>
            <w:r w:rsidRPr="00D831E4">
              <w:rPr>
                <w:b/>
              </w:rPr>
              <w:t>SetThreadIdealProcessor</w:t>
            </w:r>
          </w:p>
        </w:tc>
        <w:tc>
          <w:tcPr>
            <w:tcW w:w="990" w:type="dxa"/>
          </w:tcPr>
          <w:p w:rsidR="005E246C" w:rsidRPr="00AE4752" w:rsidRDefault="005E246C" w:rsidP="00E44783">
            <w:r>
              <w:t>Changed</w:t>
            </w:r>
          </w:p>
        </w:tc>
        <w:tc>
          <w:tcPr>
            <w:tcW w:w="3690" w:type="dxa"/>
          </w:tcPr>
          <w:p w:rsidR="005E246C" w:rsidRPr="00AE4752" w:rsidRDefault="005E246C" w:rsidP="00E44783">
            <w:pPr>
              <w:pStyle w:val="BodyText"/>
              <w:spacing w:after="0"/>
            </w:pPr>
            <w:r>
              <w:t xml:space="preserve">Sets the ideal processor for the thread to a </w:t>
            </w:r>
            <w:r w:rsidR="00DF3357">
              <w:t xml:space="preserve">logical </w:t>
            </w:r>
            <w:r>
              <w:t>processor in the thread’s current group.</w:t>
            </w:r>
          </w:p>
        </w:tc>
      </w:tr>
    </w:tbl>
    <w:p w:rsidR="00C41667" w:rsidRDefault="00BA03A9" w:rsidP="00C41667">
      <w:pPr>
        <w:pStyle w:val="Heading1"/>
      </w:pPr>
      <w:bookmarkStart w:id="29" w:name="_Toc213230618"/>
      <w:bookmarkStart w:id="30" w:name="_Toc191287660"/>
      <w:r>
        <w:lastRenderedPageBreak/>
        <w:t>Kernel-Mode Driver</w:t>
      </w:r>
      <w:r w:rsidR="000311D5">
        <w:t xml:space="preserve"> </w:t>
      </w:r>
      <w:r w:rsidR="004A74C8">
        <w:t>Modifications</w:t>
      </w:r>
      <w:bookmarkEnd w:id="29"/>
    </w:p>
    <w:p w:rsidR="00C41667" w:rsidRDefault="00C41667" w:rsidP="00C41667">
      <w:pPr>
        <w:pStyle w:val="BodyTextLink"/>
      </w:pPr>
      <w:r>
        <w:t xml:space="preserve">To operate correctly on systems with more than 64 </w:t>
      </w:r>
      <w:r w:rsidR="00DF3357">
        <w:t xml:space="preserve">logical </w:t>
      </w:r>
      <w:r>
        <w:t xml:space="preserve">processors, </w:t>
      </w:r>
      <w:r w:rsidR="00F82342">
        <w:t>some</w:t>
      </w:r>
      <w:r>
        <w:t xml:space="preserve"> kernel-mode drivers must be modified to accommodate the additional data that is required to describe the processors. A driver that does </w:t>
      </w:r>
      <w:r w:rsidR="00A927DE">
        <w:t>any</w:t>
      </w:r>
      <w:r>
        <w:t xml:space="preserve"> of the following </w:t>
      </w:r>
      <w:r w:rsidR="005F2FFD">
        <w:t>requires modification</w:t>
      </w:r>
      <w:r>
        <w:t>:</w:t>
      </w:r>
    </w:p>
    <w:p w:rsidR="00C41667" w:rsidRDefault="00C41667" w:rsidP="00C41667">
      <w:pPr>
        <w:pStyle w:val="BulletList"/>
      </w:pPr>
      <w:r>
        <w:t>Calls any device driver interface (DDI) that uses processor affinity masks or processor numbers.</w:t>
      </w:r>
    </w:p>
    <w:p w:rsidR="00C41667" w:rsidRDefault="00C41667" w:rsidP="00C41667">
      <w:pPr>
        <w:pStyle w:val="BulletList"/>
      </w:pPr>
      <w:r>
        <w:t>Is performance critical and affinitizes interrupt and deferred procedure call (DPC) workload beyond the first 64 processors.</w:t>
      </w:r>
    </w:p>
    <w:p w:rsidR="00C41667" w:rsidRDefault="00C41667" w:rsidP="00C41667">
      <w:pPr>
        <w:pStyle w:val="Le"/>
      </w:pPr>
    </w:p>
    <w:p w:rsidR="00C41667" w:rsidRDefault="00C41667" w:rsidP="00C41667">
      <w:pPr>
        <w:pStyle w:val="BodyText"/>
      </w:pPr>
      <w:r>
        <w:t xml:space="preserve">Drivers that do not call any DDIs that use processor affinity masks or processor numbers still operate correctly. </w:t>
      </w:r>
      <w:r w:rsidR="00E7556F">
        <w:t>Furthermore</w:t>
      </w:r>
      <w:r>
        <w:t xml:space="preserve">, all existing unmodified legacy drivers continue to operate </w:t>
      </w:r>
      <w:r w:rsidR="00E7556F">
        <w:t xml:space="preserve">correctly </w:t>
      </w:r>
      <w:r>
        <w:t xml:space="preserve">on a Windows 7 system that has 64 or fewer </w:t>
      </w:r>
      <w:r w:rsidR="00312E3C">
        <w:t xml:space="preserve">logical </w:t>
      </w:r>
      <w:r>
        <w:t>processors.</w:t>
      </w:r>
    </w:p>
    <w:p w:rsidR="00EB6FCD" w:rsidRDefault="00312E3C" w:rsidP="00613B57">
      <w:pPr>
        <w:pStyle w:val="BodyText"/>
      </w:pPr>
      <w:r>
        <w:t xml:space="preserve">Drivers that use the new driver interfaces that are described in this paper also run </w:t>
      </w:r>
      <w:r w:rsidR="00AF70E3">
        <w:t>correctly</w:t>
      </w:r>
      <w:r>
        <w:t xml:space="preserve"> on older versions of Windows. Microsoft provides a version </w:t>
      </w:r>
      <w:r w:rsidR="00F82342">
        <w:t>compatibility library</w:t>
      </w:r>
      <w:r w:rsidR="00613B57" w:rsidRPr="00DF04CE">
        <w:t xml:space="preserve"> that </w:t>
      </w:r>
      <w:r>
        <w:t>converts</w:t>
      </w:r>
      <w:r w:rsidRPr="00DF04CE">
        <w:t xml:space="preserve"> </w:t>
      </w:r>
      <w:r w:rsidR="00613B57" w:rsidRPr="00DF04CE">
        <w:t>the declarations of the new interfaces to legacy versions on older systems.</w:t>
      </w:r>
    </w:p>
    <w:p w:rsidR="00EB6FCD" w:rsidRDefault="00E40B0F" w:rsidP="00613B57">
      <w:pPr>
        <w:pStyle w:val="BodyText"/>
      </w:pPr>
      <w:r>
        <w:t xml:space="preserve">The following sections describe modifications that might be required </w:t>
      </w:r>
      <w:r w:rsidR="00DF3357">
        <w:t xml:space="preserve">to scale </w:t>
      </w:r>
      <w:r>
        <w:t xml:space="preserve">drivers </w:t>
      </w:r>
      <w:r w:rsidR="00DF3357">
        <w:t xml:space="preserve">to </w:t>
      </w:r>
      <w:r>
        <w:t xml:space="preserve">run on systems </w:t>
      </w:r>
      <w:r w:rsidR="00DF3357">
        <w:t xml:space="preserve">that have </w:t>
      </w:r>
      <w:r>
        <w:t xml:space="preserve">more than 64 </w:t>
      </w:r>
      <w:r w:rsidR="00DF3357">
        <w:t xml:space="preserve">logical </w:t>
      </w:r>
      <w:r>
        <w:t>processors.</w:t>
      </w:r>
    </w:p>
    <w:p w:rsidR="004952B5" w:rsidRDefault="00D07B07">
      <w:pPr>
        <w:pStyle w:val="Heading2"/>
      </w:pPr>
      <w:bookmarkStart w:id="31" w:name="_Toc191122363"/>
      <w:bookmarkStart w:id="32" w:name="_Toc213230619"/>
      <w:r>
        <w:t>Per-Processor Data Structures</w:t>
      </w:r>
      <w:bookmarkEnd w:id="31"/>
      <w:bookmarkEnd w:id="32"/>
    </w:p>
    <w:p w:rsidR="00EB6FCD" w:rsidRDefault="00D07B07" w:rsidP="00D07B07">
      <w:pPr>
        <w:pStyle w:val="BodyText"/>
      </w:pPr>
      <w:r>
        <w:t>Drivers that use per-processor data structures typically retrieve a processor number and then store information about each processor in an array.</w:t>
      </w:r>
    </w:p>
    <w:p w:rsidR="00EB6FCD" w:rsidRDefault="00D07B07" w:rsidP="00D07B07">
      <w:pPr>
        <w:pStyle w:val="BodyText"/>
      </w:pPr>
      <w:r>
        <w:t xml:space="preserve">To get the processor number, existing drivers call </w:t>
      </w:r>
      <w:r w:rsidRPr="00DF7310">
        <w:rPr>
          <w:b/>
        </w:rPr>
        <w:t>KeGetCurrentProcessorNumbe</w:t>
      </w:r>
      <w:r>
        <w:rPr>
          <w:b/>
        </w:rPr>
        <w:t>r</w:t>
      </w:r>
      <w:r w:rsidR="00BC1893" w:rsidRPr="00BC1893">
        <w:t xml:space="preserve">. </w:t>
      </w:r>
      <w:r>
        <w:t>In Windows 7, this function returns the group-relative processor number if the caller is running on a logical processor in group 0. Therefore, drivers that run only on systems that have fewer than MAXIMUM_PROC_PER_GROUP logical  processors do not require any changes.</w:t>
      </w:r>
    </w:p>
    <w:p w:rsidR="00D07B07" w:rsidRDefault="00D07B07" w:rsidP="00D07B07">
      <w:pPr>
        <w:pStyle w:val="BodyText"/>
      </w:pPr>
      <w:r>
        <w:t xml:space="preserve">Drivers that run on systems that can have more than one group should instead use the new </w:t>
      </w:r>
      <w:r w:rsidRPr="00FE01D7">
        <w:rPr>
          <w:b/>
        </w:rPr>
        <w:t>KeGetCurrentProcessorNumber</w:t>
      </w:r>
      <w:r>
        <w:rPr>
          <w:b/>
        </w:rPr>
        <w:t>Ex</w:t>
      </w:r>
      <w:r>
        <w:t xml:space="preserve"> function. This function returns both the processor index (in ULONG) and the processor number (in PROCESSOR_NUMBER) of the logical processor on which the caller is running.</w:t>
      </w:r>
    </w:p>
    <w:p w:rsidR="00D07B07" w:rsidRDefault="00D07B07" w:rsidP="00D07B07">
      <w:pPr>
        <w:pStyle w:val="BodyText"/>
      </w:pPr>
      <w:r>
        <w:t xml:space="preserve">Most existing drivers use a static array of MAXIMUM_PROCESSORS size for each per-processor data structure. Alternatively, some drivers use a dynamic array and call </w:t>
      </w:r>
      <w:r w:rsidRPr="00C408EA">
        <w:rPr>
          <w:b/>
        </w:rPr>
        <w:t>KeQueryMaximumProcessorCount</w:t>
      </w:r>
      <w:r>
        <w:t xml:space="preserve"> to get the array size. The following sections describe common ways to modify a per-processor data structure.</w:t>
      </w:r>
    </w:p>
    <w:p w:rsidR="004952B5" w:rsidRDefault="00D07B07">
      <w:pPr>
        <w:pStyle w:val="Heading3"/>
      </w:pPr>
      <w:bookmarkStart w:id="33" w:name="_Toc191122364"/>
      <w:bookmarkStart w:id="34" w:name="_Toc213230620"/>
      <w:r>
        <w:t>Static Array</w:t>
      </w:r>
      <w:bookmarkEnd w:id="33"/>
      <w:bookmarkEnd w:id="34"/>
    </w:p>
    <w:p w:rsidR="00D07B07" w:rsidRDefault="00D07B07" w:rsidP="00D07B07">
      <w:pPr>
        <w:pStyle w:val="BodyText"/>
      </w:pPr>
      <w:r>
        <w:t>If the driver has access to the definition of the MAXIMUM_PROC_PER_SYSTEM macro, the driver can use a static array of MAXIMUM_PROC_PER_SYSTEM size regardless of whether the per-processor data structure is a stand-alone data array or is a member of a bigger structure.</w:t>
      </w:r>
    </w:p>
    <w:p w:rsidR="004952B5" w:rsidRDefault="00D07B07">
      <w:pPr>
        <w:pStyle w:val="Heading3"/>
      </w:pPr>
      <w:bookmarkStart w:id="35" w:name="_Toc191122365"/>
      <w:bookmarkStart w:id="36" w:name="_Toc213230621"/>
      <w:r w:rsidRPr="005A70BD">
        <w:lastRenderedPageBreak/>
        <w:t>Dynamic Array</w:t>
      </w:r>
      <w:bookmarkEnd w:id="35"/>
      <w:bookmarkEnd w:id="36"/>
    </w:p>
    <w:p w:rsidR="00D07B07" w:rsidRDefault="00D07B07" w:rsidP="00D07B07">
      <w:pPr>
        <w:pStyle w:val="BodyText"/>
      </w:pPr>
      <w:r>
        <w:t xml:space="preserve">If the driver uses a dynamic array or does not have access to the definition of the MAXIMUM_PROC_PER_SYSTEM macro, the driver must obtain the required size for the array and dynamically allocate memory for the array. To determine the number of elements </w:t>
      </w:r>
      <w:r w:rsidR="008757C4">
        <w:t xml:space="preserve">that are </w:t>
      </w:r>
      <w:r>
        <w:t xml:space="preserve">required in the array, the driver can call </w:t>
      </w:r>
      <w:r w:rsidRPr="00C408EA">
        <w:rPr>
          <w:b/>
        </w:rPr>
        <w:t>KeQueryMaximumProcessorCountEx</w:t>
      </w:r>
      <w:r>
        <w:t xml:space="preserve"> </w:t>
      </w:r>
      <w:r w:rsidRPr="003C51D8">
        <w:t>(ALL_PROCESSOR_GROUPS)</w:t>
      </w:r>
      <w:r>
        <w:t>.</w:t>
      </w:r>
    </w:p>
    <w:p w:rsidR="00D07B07" w:rsidRDefault="00D07B07" w:rsidP="00EB6FCD">
      <w:pPr>
        <w:pStyle w:val="BodyTextLink"/>
      </w:pPr>
      <w:r>
        <w:t xml:space="preserve">If the array is a stand-alone data structure, the driver can dynamically allocate the memory in the usual </w:t>
      </w:r>
      <w:r w:rsidR="00AF70E3">
        <w:t>manner</w:t>
      </w:r>
      <w:r>
        <w:t>. If the array is part of larger structure, the driver has three options:</w:t>
      </w:r>
    </w:p>
    <w:p w:rsidR="00D07B07" w:rsidRDefault="00D07B07" w:rsidP="00D07B07">
      <w:pPr>
        <w:pStyle w:val="BulletList"/>
      </w:pPr>
      <w:r>
        <w:t>Declare the per-processor data structure as a pointer and dynamically allocate the memory for the array.</w:t>
      </w:r>
    </w:p>
    <w:p w:rsidR="00D07B07" w:rsidRDefault="00D07B07" w:rsidP="00D07B07">
      <w:pPr>
        <w:pStyle w:val="BulletList"/>
      </w:pPr>
      <w:r>
        <w:t>Declare the per-processor data structure as a pointer and let it point just beyond the last member of the larger structure. Dynamically allocate memory for the larger structure. The amount of memory to allocate for the bigger structure is the size of the structure plus the actual size of the array.</w:t>
      </w:r>
    </w:p>
    <w:p w:rsidR="00D07B07" w:rsidRDefault="00D07B07" w:rsidP="00D07B07">
      <w:pPr>
        <w:pStyle w:val="BulletList"/>
      </w:pPr>
      <w:r>
        <w:t xml:space="preserve">Declare the per-processor data structure as an array of size 1 and make it the last member of the larger structure. Dynamically allocate memory for the larger structure. The amount of memory to allocate for the larger structure is the size of the structure up to (but </w:t>
      </w:r>
      <w:r w:rsidR="00AF70E3">
        <w:t>excluding</w:t>
      </w:r>
      <w:r>
        <w:t>) the array plus the actual size of the array.</w:t>
      </w:r>
    </w:p>
    <w:p w:rsidR="00D07B07" w:rsidRDefault="00D07B07" w:rsidP="00D07B07">
      <w:pPr>
        <w:pStyle w:val="Le"/>
      </w:pPr>
    </w:p>
    <w:p w:rsidR="00D07B07" w:rsidRDefault="00D07B07" w:rsidP="00D07B07">
      <w:pPr>
        <w:pStyle w:val="BodyText"/>
      </w:pPr>
      <w:r>
        <w:t>If the larger structure contains two or more per-processor data arrays, use either of the first two options.</w:t>
      </w:r>
    </w:p>
    <w:p w:rsidR="004952B5" w:rsidRDefault="00D07B07">
      <w:pPr>
        <w:pStyle w:val="Heading2"/>
      </w:pPr>
      <w:bookmarkStart w:id="37" w:name="_Toc191122366"/>
      <w:bookmarkStart w:id="38" w:name="_Toc213230622"/>
      <w:r>
        <w:t>Enumerating Processor</w:t>
      </w:r>
      <w:bookmarkEnd w:id="37"/>
      <w:r>
        <w:t>s</w:t>
      </w:r>
      <w:bookmarkEnd w:id="38"/>
    </w:p>
    <w:p w:rsidR="00D07B07" w:rsidRDefault="00D07B07" w:rsidP="00D07B07">
      <w:pPr>
        <w:pStyle w:val="BodyTextLink"/>
      </w:pPr>
      <w:r>
        <w:t>Drivers that enumerate processors require changes to support groups.</w:t>
      </w:r>
    </w:p>
    <w:p w:rsidR="00D07B07" w:rsidRDefault="00D07B07" w:rsidP="00D07B07">
      <w:pPr>
        <w:pStyle w:val="BodyTextLink"/>
      </w:pPr>
      <w:r>
        <w:t>The following code sample enumerates all logical processors in a group affinity structure:</w:t>
      </w:r>
    </w:p>
    <w:p w:rsidR="00D07B07" w:rsidRDefault="00D07B07" w:rsidP="00D07B07">
      <w:pPr>
        <w:pStyle w:val="PlainText"/>
      </w:pPr>
      <w:r>
        <w:t xml:space="preserve">GROUP_AFFINITY Affinity; </w:t>
      </w:r>
      <w:r>
        <w:tab/>
        <w:t>// input</w:t>
      </w:r>
    </w:p>
    <w:p w:rsidR="00D07B07" w:rsidRDefault="00D07B07" w:rsidP="00D07B07">
      <w:pPr>
        <w:pStyle w:val="PlainText"/>
      </w:pPr>
      <w:r>
        <w:t>KAFFINITY Mask;</w:t>
      </w:r>
    </w:p>
    <w:p w:rsidR="00D07B07" w:rsidRDefault="00D07B07" w:rsidP="00D07B07">
      <w:pPr>
        <w:pStyle w:val="PlainText"/>
      </w:pPr>
      <w:r>
        <w:t>PROCESSOR_NUMBER ProcNumber;</w:t>
      </w:r>
    </w:p>
    <w:p w:rsidR="00D07B07" w:rsidRDefault="00D07B07" w:rsidP="00D07B07">
      <w:pPr>
        <w:pStyle w:val="PlainText"/>
      </w:pPr>
    </w:p>
    <w:p w:rsidR="00D07B07" w:rsidRDefault="00D07B07" w:rsidP="00D07B07">
      <w:pPr>
        <w:pStyle w:val="PlainText"/>
      </w:pPr>
      <w:r>
        <w:t>ProcNumber.Group = Affinity.Group;</w:t>
      </w:r>
    </w:p>
    <w:p w:rsidR="00D07B07" w:rsidRDefault="00D07B07" w:rsidP="00D07B07">
      <w:pPr>
        <w:pStyle w:val="PlainText"/>
      </w:pPr>
      <w:r>
        <w:t>ProcNumber.Number = 0;</w:t>
      </w:r>
    </w:p>
    <w:p w:rsidR="00D07B07" w:rsidRDefault="00D07B07" w:rsidP="00D07B07">
      <w:pPr>
        <w:pStyle w:val="PlainText"/>
      </w:pPr>
      <w:r>
        <w:t>ProcNumber.Reserved = 0;</w:t>
      </w:r>
    </w:p>
    <w:p w:rsidR="00D07B07" w:rsidRDefault="00D07B07" w:rsidP="00D07B07">
      <w:pPr>
        <w:pStyle w:val="PlainText"/>
      </w:pPr>
      <w:r>
        <w:t>Mask = Affinity.Mask;</w:t>
      </w:r>
    </w:p>
    <w:p w:rsidR="00D07B07" w:rsidRDefault="00D07B07" w:rsidP="00D07B07">
      <w:pPr>
        <w:pStyle w:val="PlainText"/>
      </w:pPr>
      <w:r>
        <w:t>while (Mask != 0) {</w:t>
      </w:r>
    </w:p>
    <w:p w:rsidR="00D07B07" w:rsidRDefault="00D07B07" w:rsidP="00D07B07">
      <w:pPr>
        <w:pStyle w:val="PlainText"/>
      </w:pPr>
      <w:r>
        <w:tab/>
        <w:t>if ((Mask &amp; 1) != 0) {</w:t>
      </w:r>
    </w:p>
    <w:p w:rsidR="00D07B07" w:rsidRDefault="00D07B07" w:rsidP="00D07B07">
      <w:pPr>
        <w:pStyle w:val="PlainText"/>
      </w:pPr>
      <w:r>
        <w:tab/>
      </w:r>
      <w:r>
        <w:tab/>
        <w:t>// ProcNumber is an enumerated processor.</w:t>
      </w:r>
    </w:p>
    <w:p w:rsidR="00D07B07" w:rsidRDefault="00D07B07" w:rsidP="00D07B07">
      <w:pPr>
        <w:pStyle w:val="PlainText"/>
      </w:pPr>
      <w:r>
        <w:tab/>
        <w:t>}</w:t>
      </w:r>
    </w:p>
    <w:p w:rsidR="00D07B07" w:rsidRDefault="00D07B07" w:rsidP="00D07B07">
      <w:pPr>
        <w:pStyle w:val="PlainText"/>
      </w:pPr>
      <w:r>
        <w:tab/>
        <w:t>Mask &gt;&gt;= 1;</w:t>
      </w:r>
    </w:p>
    <w:p w:rsidR="00D07B07" w:rsidRDefault="00D07B07" w:rsidP="00D07B07">
      <w:pPr>
        <w:pStyle w:val="PlainText"/>
      </w:pPr>
      <w:r>
        <w:tab/>
        <w:t>ProcNumber.Number += 1;</w:t>
      </w:r>
    </w:p>
    <w:p w:rsidR="00D07B07" w:rsidRDefault="00D07B07" w:rsidP="00D07B07">
      <w:pPr>
        <w:pStyle w:val="PlainText"/>
      </w:pPr>
      <w:r>
        <w:t>}</w:t>
      </w:r>
    </w:p>
    <w:p w:rsidR="00D07B07" w:rsidRDefault="00D07B07" w:rsidP="00D07B07">
      <w:pPr>
        <w:pStyle w:val="Le"/>
      </w:pPr>
    </w:p>
    <w:p w:rsidR="00D07B07" w:rsidRDefault="00D07B07" w:rsidP="00D07B07">
      <w:pPr>
        <w:pStyle w:val="BodyTextLink"/>
      </w:pPr>
      <w:r>
        <w:t>The following code sample enumerates all active logical processors in a group:</w:t>
      </w:r>
    </w:p>
    <w:p w:rsidR="00D07B07" w:rsidRDefault="00D07B07" w:rsidP="00D07B07">
      <w:pPr>
        <w:pStyle w:val="PlainText"/>
      </w:pPr>
      <w:r>
        <w:t>USHORT Group;</w:t>
      </w:r>
      <w:r>
        <w:tab/>
      </w:r>
      <w:r>
        <w:tab/>
        <w:t>// input</w:t>
      </w:r>
    </w:p>
    <w:p w:rsidR="00D07B07" w:rsidRDefault="00D07B07" w:rsidP="00D07B07">
      <w:pPr>
        <w:pStyle w:val="PlainText"/>
      </w:pPr>
      <w:r>
        <w:t>UCHAR Count;</w:t>
      </w:r>
    </w:p>
    <w:p w:rsidR="00D07B07" w:rsidRDefault="00D07B07" w:rsidP="00D07B07">
      <w:pPr>
        <w:pStyle w:val="PlainText"/>
      </w:pPr>
      <w:r>
        <w:t>UCHAR GroupIndex;</w:t>
      </w:r>
    </w:p>
    <w:p w:rsidR="00D07B07" w:rsidRDefault="00D07B07" w:rsidP="00D07B07">
      <w:pPr>
        <w:pStyle w:val="PlainText"/>
      </w:pPr>
      <w:r>
        <w:t>PROCESSOR_NUMBER ProcNumber;</w:t>
      </w:r>
    </w:p>
    <w:p w:rsidR="00D07B07" w:rsidRDefault="00D07B07" w:rsidP="00D07B07">
      <w:pPr>
        <w:pStyle w:val="PlainText"/>
      </w:pPr>
    </w:p>
    <w:p w:rsidR="00D07B07" w:rsidRDefault="00D07B07" w:rsidP="00204DA4">
      <w:pPr>
        <w:pStyle w:val="PlainText"/>
        <w:keepNext/>
      </w:pPr>
      <w:r>
        <w:lastRenderedPageBreak/>
        <w:t>Count = (UCHAR)KeQueryActiveProcessorCountEx(Group);</w:t>
      </w:r>
    </w:p>
    <w:p w:rsidR="00D07B07" w:rsidRDefault="00D07B07" w:rsidP="00204DA4">
      <w:pPr>
        <w:pStyle w:val="PlainText"/>
        <w:keepNext/>
      </w:pPr>
      <w:r>
        <w:t>ProcNumber.Group = Group;</w:t>
      </w:r>
    </w:p>
    <w:p w:rsidR="00D07B07" w:rsidRDefault="00D07B07" w:rsidP="00204DA4">
      <w:pPr>
        <w:pStyle w:val="PlainText"/>
        <w:keepNext/>
      </w:pPr>
      <w:r>
        <w:t>ProcNumber.Reserved = 0;</w:t>
      </w:r>
    </w:p>
    <w:p w:rsidR="00D07B07" w:rsidRDefault="00D07B07" w:rsidP="00D07B07">
      <w:pPr>
        <w:pStyle w:val="PlainText"/>
      </w:pPr>
      <w:r>
        <w:t>for (GroupIndex = 0; GroupIndex &lt; Count; GroupIndex += 1) {</w:t>
      </w:r>
    </w:p>
    <w:p w:rsidR="00D07B07" w:rsidRDefault="00D07B07" w:rsidP="00D07B07">
      <w:pPr>
        <w:pStyle w:val="PlainText"/>
      </w:pPr>
      <w:r>
        <w:tab/>
        <w:t>ProcNumber.Number = GroupIndex;</w:t>
      </w:r>
    </w:p>
    <w:p w:rsidR="00D07B07" w:rsidRDefault="00D07B07" w:rsidP="00D07B07">
      <w:pPr>
        <w:pStyle w:val="PlainText"/>
      </w:pPr>
      <w:r>
        <w:tab/>
        <w:t>// ProcNumber is an enumerated processor.</w:t>
      </w:r>
    </w:p>
    <w:p w:rsidR="00D07B07" w:rsidRDefault="00D07B07" w:rsidP="00D07B07">
      <w:pPr>
        <w:pStyle w:val="PlainText"/>
      </w:pPr>
      <w:r>
        <w:t>}</w:t>
      </w:r>
    </w:p>
    <w:p w:rsidR="00D07B07" w:rsidRDefault="00D07B07" w:rsidP="00D07B07">
      <w:pPr>
        <w:pStyle w:val="Le"/>
      </w:pPr>
    </w:p>
    <w:p w:rsidR="00D07B07" w:rsidRDefault="00D07B07" w:rsidP="00D07B07">
      <w:pPr>
        <w:pStyle w:val="BodyTextLink"/>
      </w:pPr>
      <w:r>
        <w:t>The following code sample enumerates all active logical processors in the system:</w:t>
      </w:r>
    </w:p>
    <w:p w:rsidR="00D07B07" w:rsidRDefault="00D07B07" w:rsidP="00D07B07">
      <w:pPr>
        <w:pStyle w:val="PlainText"/>
      </w:pPr>
      <w:r>
        <w:t>ULONG Count;</w:t>
      </w:r>
    </w:p>
    <w:p w:rsidR="00D07B07" w:rsidRDefault="00D07B07" w:rsidP="00D07B07">
      <w:pPr>
        <w:pStyle w:val="PlainText"/>
      </w:pPr>
      <w:r>
        <w:t>ULONG ProcIndex;</w:t>
      </w:r>
    </w:p>
    <w:p w:rsidR="00D07B07" w:rsidRDefault="00D07B07" w:rsidP="00D07B07">
      <w:pPr>
        <w:pStyle w:val="PlainText"/>
      </w:pPr>
      <w:r>
        <w:t>PROCESSOR_NUMBER ProcNumber;</w:t>
      </w:r>
    </w:p>
    <w:p w:rsidR="00D07B07" w:rsidRDefault="00D07B07" w:rsidP="00D07B07">
      <w:pPr>
        <w:pStyle w:val="PlainText"/>
      </w:pPr>
    </w:p>
    <w:p w:rsidR="00D07B07" w:rsidRDefault="00D07B07" w:rsidP="00D07B07">
      <w:pPr>
        <w:pStyle w:val="PlainText"/>
      </w:pPr>
      <w:r>
        <w:t>Count = KeQueryActiveProcessorCountEx(ALL_PROCESSOR_GROUPS);</w:t>
      </w:r>
    </w:p>
    <w:p w:rsidR="00D07B07" w:rsidRDefault="00D07B07" w:rsidP="00D07B07">
      <w:pPr>
        <w:pStyle w:val="PlainText"/>
      </w:pPr>
      <w:r>
        <w:t>for (ProcIndex = 0; ProcIndex &lt; Count; ProcIndex += 1) {</w:t>
      </w:r>
    </w:p>
    <w:p w:rsidR="00D07B07" w:rsidRDefault="00D07B07" w:rsidP="00D07B07">
      <w:pPr>
        <w:pStyle w:val="PlainText"/>
      </w:pPr>
      <w:r>
        <w:tab/>
        <w:t>KeGetProcessorNumberFromIndex(ProcIndex, &amp;ProcNumber);</w:t>
      </w:r>
    </w:p>
    <w:p w:rsidR="00D07B07" w:rsidRDefault="00D07B07" w:rsidP="00D07B07">
      <w:pPr>
        <w:pStyle w:val="PlainText"/>
      </w:pPr>
      <w:r>
        <w:t xml:space="preserve">      // ProcNumber is an enumerated processor.</w:t>
      </w:r>
    </w:p>
    <w:p w:rsidR="00D07B07" w:rsidRDefault="00D07B07" w:rsidP="00D07B07">
      <w:pPr>
        <w:pStyle w:val="PlainText"/>
      </w:pPr>
      <w:r>
        <w:t>}</w:t>
      </w:r>
    </w:p>
    <w:p w:rsidR="00D07B07" w:rsidRPr="00DF04CE" w:rsidRDefault="00D07B07" w:rsidP="00613B57">
      <w:pPr>
        <w:pStyle w:val="BodyText"/>
      </w:pPr>
    </w:p>
    <w:p w:rsidR="00613B57" w:rsidRPr="00DF04CE" w:rsidRDefault="002745BC" w:rsidP="0015117E">
      <w:pPr>
        <w:pStyle w:val="Heading2"/>
      </w:pPr>
      <w:bookmarkStart w:id="39" w:name="_Toc198454914"/>
      <w:bookmarkStart w:id="40" w:name="_Toc213230623"/>
      <w:r>
        <w:t>Interrupt Affinity in Drivers</w:t>
      </w:r>
      <w:bookmarkEnd w:id="39"/>
      <w:bookmarkEnd w:id="40"/>
    </w:p>
    <w:p w:rsidR="00EB6FCD" w:rsidRDefault="0015117E" w:rsidP="00613B57">
      <w:pPr>
        <w:pStyle w:val="BodyText"/>
      </w:pPr>
      <w:r>
        <w:t>By default, Windows 7 assigns interrupt vect</w:t>
      </w:r>
      <w:r w:rsidR="00E57F65">
        <w:t xml:space="preserve">ors only to </w:t>
      </w:r>
      <w:r w:rsidR="005E7420">
        <w:t xml:space="preserve">logical </w:t>
      </w:r>
      <w:r w:rsidR="00E57F65">
        <w:t>processors in group </w:t>
      </w:r>
      <w:r>
        <w:t xml:space="preserve">0. </w:t>
      </w:r>
      <w:r w:rsidR="00613B57" w:rsidRPr="00DF04CE">
        <w:t xml:space="preserve">A </w:t>
      </w:r>
      <w:r>
        <w:t xml:space="preserve">driver can set a different interrupt affinity for its </w:t>
      </w:r>
      <w:r w:rsidR="00613B57" w:rsidRPr="00DF04CE">
        <w:t xml:space="preserve">device </w:t>
      </w:r>
      <w:r w:rsidR="00E7556F">
        <w:t>in code or by setting a registry key</w:t>
      </w:r>
      <w:r>
        <w:t xml:space="preserve">. However, </w:t>
      </w:r>
      <w:r w:rsidR="00E57F65">
        <w:t xml:space="preserve">all </w:t>
      </w:r>
      <w:r>
        <w:t>the</w:t>
      </w:r>
      <w:r w:rsidR="00613B57" w:rsidRPr="00DF04CE">
        <w:t xml:space="preserve"> </w:t>
      </w:r>
      <w:r w:rsidR="005E7420">
        <w:t xml:space="preserve">logical </w:t>
      </w:r>
      <w:r w:rsidR="00613B57" w:rsidRPr="00DF04CE">
        <w:t xml:space="preserve">processors </w:t>
      </w:r>
      <w:r w:rsidR="00E57F65">
        <w:t>that are targets of a particular interrupt must be in a single group.</w:t>
      </w:r>
    </w:p>
    <w:p w:rsidR="00A927DE" w:rsidRDefault="00A927DE" w:rsidP="00613B57">
      <w:pPr>
        <w:pStyle w:val="BodyText"/>
      </w:pPr>
      <w:r>
        <w:t xml:space="preserve">This section describes how a driver can set an affinity policy for its device, and covers changes to the resource-descriptor data </w:t>
      </w:r>
      <w:r w:rsidR="00312E3C">
        <w:t>structures</w:t>
      </w:r>
      <w:r>
        <w:t xml:space="preserve"> and the </w:t>
      </w:r>
      <w:r w:rsidRPr="00A927DE">
        <w:rPr>
          <w:b/>
        </w:rPr>
        <w:t>IoConnectInterruptEx</w:t>
      </w:r>
      <w:r>
        <w:t xml:space="preserve"> function to support interrupt affinity across processor groups.</w:t>
      </w:r>
    </w:p>
    <w:p w:rsidR="00A927DE" w:rsidRDefault="00A927DE" w:rsidP="00A927DE">
      <w:pPr>
        <w:pStyle w:val="BodyText"/>
      </w:pPr>
      <w:r>
        <w:t xml:space="preserve">The DPC for an interrupt always runs on the same </w:t>
      </w:r>
      <w:r w:rsidR="005E7420">
        <w:t xml:space="preserve">logical </w:t>
      </w:r>
      <w:r>
        <w:t>processor that was interrupted unless the driver specifies otherwise, as described in “Setting the Target Processor for DPCs” later in this paper.</w:t>
      </w:r>
    </w:p>
    <w:p w:rsidR="0015117E" w:rsidRDefault="006303CF" w:rsidP="00E7556F">
      <w:pPr>
        <w:pStyle w:val="Heading3"/>
      </w:pPr>
      <w:bookmarkStart w:id="41" w:name="_Toc191122356"/>
      <w:bookmarkStart w:id="42" w:name="_Toc213230624"/>
      <w:r>
        <w:t xml:space="preserve">Setting </w:t>
      </w:r>
      <w:r w:rsidR="0015117E">
        <w:t>Group Interrupt Affinity Policy</w:t>
      </w:r>
      <w:bookmarkEnd w:id="41"/>
      <w:bookmarkEnd w:id="42"/>
    </w:p>
    <w:p w:rsidR="0015117E" w:rsidRDefault="0015117E" w:rsidP="0015117E">
      <w:pPr>
        <w:pStyle w:val="BodyText"/>
      </w:pPr>
      <w:r w:rsidRPr="003924BD">
        <w:t xml:space="preserve">A driver can specify the group affinity policy of the interrupts </w:t>
      </w:r>
      <w:r w:rsidR="008757C4">
        <w:t xml:space="preserve">that </w:t>
      </w:r>
      <w:r>
        <w:t>its device can generate either in its INF file or when it handles an IRP_MJ_PNP</w:t>
      </w:r>
      <w:r w:rsidR="002816B1">
        <w:t xml:space="preserve"> request with the </w:t>
      </w:r>
      <w:r w:rsidRPr="00F76961">
        <w:t>IRP_MN_FILTER_RESOURCE_REQUIREMENTS</w:t>
      </w:r>
      <w:r>
        <w:t xml:space="preserve"> </w:t>
      </w:r>
      <w:r w:rsidR="002816B1">
        <w:t>minor code</w:t>
      </w:r>
      <w:r>
        <w:t>.</w:t>
      </w:r>
    </w:p>
    <w:p w:rsidR="002816B1" w:rsidRDefault="002816B1" w:rsidP="00EB6FCD">
      <w:pPr>
        <w:pStyle w:val="BodyTextLink"/>
      </w:pPr>
      <w:r>
        <w:t xml:space="preserve">By default, all devices interrupt on group 0. To enable a device to interrupt on </w:t>
      </w:r>
      <w:r w:rsidR="005E7420">
        <w:t xml:space="preserve">logical </w:t>
      </w:r>
      <w:r>
        <w:t>processors that are not in group 0, a driver must either:</w:t>
      </w:r>
    </w:p>
    <w:p w:rsidR="002816B1" w:rsidRPr="002816B1" w:rsidRDefault="002816B1" w:rsidP="002816B1">
      <w:pPr>
        <w:pStyle w:val="BulletList"/>
        <w:rPr>
          <w:b/>
        </w:rPr>
      </w:pPr>
      <w:r>
        <w:t xml:space="preserve">Specify </w:t>
      </w:r>
      <w:r w:rsidR="009C79C8" w:rsidRPr="009C79C8">
        <w:t xml:space="preserve">1 as the </w:t>
      </w:r>
      <w:r w:rsidR="00AF70E3">
        <w:t>G</w:t>
      </w:r>
      <w:r w:rsidR="009C79C8" w:rsidRPr="009C79C8">
        <w:t xml:space="preserve">roup </w:t>
      </w:r>
      <w:r w:rsidR="00AF70E3">
        <w:t>P</w:t>
      </w:r>
      <w:r w:rsidR="009C79C8" w:rsidRPr="009C79C8">
        <w:t>olicy value</w:t>
      </w:r>
      <w:r w:rsidR="005E7420" w:rsidRPr="00210466">
        <w:rPr>
          <w:b/>
        </w:rPr>
        <w:t xml:space="preserve"> </w:t>
      </w:r>
      <w:r w:rsidRPr="00E54D0C">
        <w:t>in the INF file</w:t>
      </w:r>
      <w:r>
        <w:t>.</w:t>
      </w:r>
    </w:p>
    <w:p w:rsidR="002816B1" w:rsidRDefault="002816B1" w:rsidP="002816B1">
      <w:pPr>
        <w:pStyle w:val="BodyTextIndent"/>
      </w:pPr>
      <w:r>
        <w:t>—</w:t>
      </w:r>
      <w:r w:rsidR="008757C4">
        <w:t>or</w:t>
      </w:r>
      <w:r>
        <w:t>—</w:t>
      </w:r>
    </w:p>
    <w:p w:rsidR="002816B1" w:rsidRDefault="002816B1" w:rsidP="002816B1">
      <w:pPr>
        <w:pStyle w:val="BulletList"/>
      </w:pPr>
      <w:r>
        <w:t xml:space="preserve">Specify the group number for each interrupt in the driver’s response to the </w:t>
      </w:r>
      <w:r w:rsidRPr="00F76961">
        <w:t>IRP_MN_FILTER_RESOURCE_REQUIREMENTS</w:t>
      </w:r>
      <w:r>
        <w:t xml:space="preserve"> request, as described in the next section.</w:t>
      </w:r>
    </w:p>
    <w:p w:rsidR="002816B1" w:rsidRDefault="002816B1" w:rsidP="002816B1">
      <w:pPr>
        <w:pStyle w:val="Le"/>
      </w:pPr>
    </w:p>
    <w:p w:rsidR="002816B1" w:rsidRDefault="002816B1" w:rsidP="002816B1">
      <w:pPr>
        <w:pStyle w:val="BodyTextLink"/>
      </w:pPr>
      <w:r>
        <w:lastRenderedPageBreak/>
        <w:t>If the driver sets group affinity policy, it must also define the NT_PROCESSOR_GROUPS macro by doing one of the following:</w:t>
      </w:r>
    </w:p>
    <w:p w:rsidR="002816B1" w:rsidRDefault="002816B1" w:rsidP="00204DA4">
      <w:pPr>
        <w:pStyle w:val="BulletList"/>
        <w:keepNext/>
      </w:pPr>
      <w:r>
        <w:t>Including the ntosp.h header file.</w:t>
      </w:r>
    </w:p>
    <w:p w:rsidR="002816B1" w:rsidRDefault="002816B1" w:rsidP="00204DA4">
      <w:pPr>
        <w:pStyle w:val="BulletList"/>
        <w:keepNext/>
      </w:pPr>
      <w:r>
        <w:t>Defining NT_PROCESSOR_GROUPS in its source code before including ntddk.h or wdm.h.</w:t>
      </w:r>
    </w:p>
    <w:p w:rsidR="002816B1" w:rsidRDefault="002816B1" w:rsidP="002816B1">
      <w:pPr>
        <w:pStyle w:val="BulletList"/>
      </w:pPr>
      <w:r>
        <w:t xml:space="preserve">Defining NT_PROCESSOR_GROUPS in its </w:t>
      </w:r>
      <w:r w:rsidRPr="00F82342">
        <w:rPr>
          <w:i/>
        </w:rPr>
        <w:t>Sources</w:t>
      </w:r>
      <w:r>
        <w:t xml:space="preserve"> file.</w:t>
      </w:r>
    </w:p>
    <w:p w:rsidR="00A927DE" w:rsidRDefault="00A927DE" w:rsidP="00A927DE">
      <w:pPr>
        <w:pStyle w:val="Le"/>
      </w:pPr>
    </w:p>
    <w:p w:rsidR="002816B1" w:rsidRDefault="0015117E" w:rsidP="00A927DE">
      <w:pPr>
        <w:pStyle w:val="Procedure"/>
      </w:pPr>
      <w:r>
        <w:t>To set group affinity policy</w:t>
      </w:r>
      <w:r w:rsidR="00F82342">
        <w:t xml:space="preserve"> in the driver’s </w:t>
      </w:r>
      <w:r>
        <w:t>INF file</w:t>
      </w:r>
    </w:p>
    <w:p w:rsidR="0015117E" w:rsidRDefault="002816B1" w:rsidP="002816B1">
      <w:pPr>
        <w:pStyle w:val="BulletList"/>
      </w:pPr>
      <w:r>
        <w:t>S</w:t>
      </w:r>
      <w:r w:rsidR="00F82342">
        <w:t>pecify</w:t>
      </w:r>
      <w:r w:rsidR="0015117E">
        <w:t xml:space="preserve"> a value in the </w:t>
      </w:r>
      <w:r w:rsidR="0015117E" w:rsidRPr="003E58FF">
        <w:rPr>
          <w:b/>
        </w:rPr>
        <w:t>AddReg</w:t>
      </w:r>
      <w:r w:rsidR="0015117E">
        <w:t xml:space="preserve"> directive as follows:</w:t>
      </w:r>
    </w:p>
    <w:p w:rsidR="00A927DE" w:rsidRPr="00A927DE" w:rsidRDefault="0015117E" w:rsidP="00A927DE">
      <w:pPr>
        <w:pStyle w:val="BodyTextIndent"/>
      </w:pPr>
      <w:r w:rsidRPr="00A927DE">
        <w:t>[HKR, "Interrupt Management\Affinity Policy", "GroupPolicy", group-value]</w:t>
      </w:r>
    </w:p>
    <w:p w:rsidR="0015117E" w:rsidRPr="00A927DE" w:rsidRDefault="008757C4" w:rsidP="00A927DE">
      <w:pPr>
        <w:pStyle w:val="BodyTextIndent"/>
      </w:pPr>
      <w:r>
        <w:t>w</w:t>
      </w:r>
      <w:r w:rsidR="0015117E" w:rsidRPr="00A927DE">
        <w:t xml:space="preserve">here </w:t>
      </w:r>
      <w:r w:rsidR="0015117E" w:rsidRPr="00A927DE">
        <w:rPr>
          <w:i/>
        </w:rPr>
        <w:t>group-value</w:t>
      </w:r>
      <w:r w:rsidR="0015117E" w:rsidRPr="00A927DE">
        <w:t xml:space="preserve"> is one of the following:</w:t>
      </w:r>
    </w:p>
    <w:p w:rsidR="0015117E" w:rsidRDefault="006207A3" w:rsidP="00A927DE">
      <w:pPr>
        <w:pStyle w:val="BulletList2"/>
      </w:pPr>
      <w:r>
        <w:rPr>
          <w:b/>
        </w:rPr>
        <w:t>0</w:t>
      </w:r>
      <w:r>
        <w:t xml:space="preserve"> </w:t>
      </w:r>
      <w:r w:rsidR="0015117E">
        <w:t xml:space="preserve">indicates that the device interrupts only on </w:t>
      </w:r>
      <w:r w:rsidR="005E7420">
        <w:t xml:space="preserve">logical </w:t>
      </w:r>
      <w:r w:rsidR="0015117E">
        <w:t>processors in group 0.</w:t>
      </w:r>
    </w:p>
    <w:p w:rsidR="00A927DE" w:rsidRPr="00A927DE" w:rsidRDefault="006207A3" w:rsidP="00A927DE">
      <w:pPr>
        <w:pStyle w:val="BulletList2"/>
        <w:rPr>
          <w:b/>
        </w:rPr>
      </w:pPr>
      <w:r>
        <w:rPr>
          <w:b/>
        </w:rPr>
        <w:t>1</w:t>
      </w:r>
      <w:r>
        <w:t xml:space="preserve"> </w:t>
      </w:r>
      <w:r w:rsidR="0015117E">
        <w:t xml:space="preserve">indicates that the device can interrupt on </w:t>
      </w:r>
      <w:r w:rsidR="005E7420">
        <w:t xml:space="preserve">logical </w:t>
      </w:r>
      <w:r w:rsidR="0015117E">
        <w:t>processors beyond group</w:t>
      </w:r>
      <w:r w:rsidR="00242422">
        <w:t> </w:t>
      </w:r>
      <w:r w:rsidR="0015117E">
        <w:t>0.</w:t>
      </w:r>
    </w:p>
    <w:p w:rsidR="00A927DE" w:rsidRPr="00A927DE" w:rsidRDefault="00A927DE" w:rsidP="00A927DE">
      <w:pPr>
        <w:pStyle w:val="Le"/>
      </w:pPr>
    </w:p>
    <w:p w:rsidR="00A927DE" w:rsidRPr="00A927DE" w:rsidRDefault="00A927DE" w:rsidP="00A927DE">
      <w:pPr>
        <w:pStyle w:val="BodyText"/>
        <w:rPr>
          <w:b/>
        </w:rPr>
      </w:pPr>
      <w:r>
        <w:t>T</w:t>
      </w:r>
      <w:r w:rsidR="0015117E">
        <w:t>he following section explains how a driver sets the group affinity policy when it responds to the IRP_MJ_PNP/</w:t>
      </w:r>
      <w:r w:rsidR="0015117E" w:rsidRPr="00F76961">
        <w:t>IRP_MN_FILTER_RESOURCE_REQUIREMENTS</w:t>
      </w:r>
      <w:r w:rsidR="0015117E">
        <w:t xml:space="preserve"> request.</w:t>
      </w:r>
      <w:bookmarkStart w:id="43" w:name="_Toc191122357"/>
    </w:p>
    <w:p w:rsidR="0015117E" w:rsidRDefault="006303CF" w:rsidP="00A927DE">
      <w:pPr>
        <w:pStyle w:val="Heading3"/>
      </w:pPr>
      <w:bookmarkStart w:id="44" w:name="_Toc213230625"/>
      <w:r>
        <w:t xml:space="preserve">Changes to </w:t>
      </w:r>
      <w:r w:rsidR="0015117E">
        <w:t>Resource Requirements and Resource Descriptors</w:t>
      </w:r>
      <w:bookmarkEnd w:id="43"/>
      <w:bookmarkEnd w:id="44"/>
    </w:p>
    <w:p w:rsidR="006303CF" w:rsidRDefault="006303CF" w:rsidP="0015117E">
      <w:pPr>
        <w:pStyle w:val="BodyText"/>
      </w:pPr>
      <w:r>
        <w:t>In Windows 7, t</w:t>
      </w:r>
      <w:r w:rsidR="0015117E">
        <w:t xml:space="preserve">he </w:t>
      </w:r>
      <w:r w:rsidR="0015117E" w:rsidRPr="00210466">
        <w:t>IO_RESOURCE_DESCRIPTO</w:t>
      </w:r>
      <w:r w:rsidR="0015117E" w:rsidRPr="005905EB">
        <w:t>R</w:t>
      </w:r>
      <w:r w:rsidR="0015117E">
        <w:t xml:space="preserve"> and</w:t>
      </w:r>
      <w:r w:rsidR="0015117E" w:rsidRPr="00210466">
        <w:t xml:space="preserve"> CM_</w:t>
      </w:r>
      <w:r w:rsidR="0015117E">
        <w:t>PARTIAL_</w:t>
      </w:r>
      <w:r w:rsidR="0015117E" w:rsidRPr="00210466">
        <w:t>RESOURCE_DESCRIPTO</w:t>
      </w:r>
      <w:r w:rsidR="0015117E" w:rsidRPr="005905EB">
        <w:t>R</w:t>
      </w:r>
      <w:r w:rsidR="0015117E">
        <w:t xml:space="preserve"> structures can have an additional </w:t>
      </w:r>
      <w:r w:rsidR="00D31025">
        <w:t>member</w:t>
      </w:r>
      <w:r w:rsidR="0015117E">
        <w:t xml:space="preserve">, </w:t>
      </w:r>
      <w:r w:rsidR="0015117E" w:rsidRPr="00C408EA">
        <w:rPr>
          <w:b/>
        </w:rPr>
        <w:t>Group</w:t>
      </w:r>
      <w:r w:rsidR="0015117E">
        <w:t>, of type USHORT.</w:t>
      </w:r>
      <w:r>
        <w:t xml:space="preserve"> In addition, the </w:t>
      </w:r>
      <w:r w:rsidRPr="00C408EA">
        <w:rPr>
          <w:b/>
        </w:rPr>
        <w:t>Flags</w:t>
      </w:r>
      <w:r>
        <w:t xml:space="preserve"> member of the </w:t>
      </w:r>
      <w:r w:rsidRPr="00C408EA">
        <w:t>IO_RESOURCE_DESCRIPTOR</w:t>
      </w:r>
      <w:r>
        <w:t xml:space="preserve"> structure supports a new value: C</w:t>
      </w:r>
      <w:r w:rsidRPr="00C408EA">
        <w:t>M_RESOURCE_INTERRUPT_POLICY_INCLUDED</w:t>
      </w:r>
      <w:r>
        <w:t>.</w:t>
      </w:r>
    </w:p>
    <w:p w:rsidR="0015117E" w:rsidRDefault="006303CF" w:rsidP="0015117E">
      <w:pPr>
        <w:pStyle w:val="BodyText"/>
      </w:pPr>
      <w:r>
        <w:t>These changes enable drivers to request that their device interrupt on a particular group.</w:t>
      </w:r>
    </w:p>
    <w:p w:rsidR="0015117E" w:rsidRDefault="0015117E" w:rsidP="0015117E">
      <w:pPr>
        <w:pStyle w:val="BodyTextLink"/>
      </w:pPr>
      <w:r>
        <w:t>In Windows 7, IO_RESOURCE_DESCRIPTOR is defined as follows:</w:t>
      </w:r>
    </w:p>
    <w:p w:rsidR="0015117E" w:rsidRDefault="0015117E" w:rsidP="0015117E">
      <w:pPr>
        <w:pStyle w:val="PlainText"/>
      </w:pPr>
      <w:r w:rsidRPr="009C6716">
        <w:t>typedef struct _IO_RESOURCE_DESCRIPTOR {</w:t>
      </w:r>
    </w:p>
    <w:p w:rsidR="0015117E" w:rsidRDefault="0015117E" w:rsidP="0015117E">
      <w:pPr>
        <w:pStyle w:val="PlainText"/>
      </w:pPr>
      <w:r>
        <w:t xml:space="preserve">        …//Additional fields omitted</w:t>
      </w:r>
    </w:p>
    <w:p w:rsidR="0015117E" w:rsidRDefault="0015117E" w:rsidP="0015117E">
      <w:pPr>
        <w:pStyle w:val="PlainText"/>
      </w:pPr>
      <w:r>
        <w:t xml:space="preserve">        struct {</w:t>
      </w:r>
    </w:p>
    <w:p w:rsidR="0015117E" w:rsidRDefault="0015117E" w:rsidP="0015117E">
      <w:pPr>
        <w:pStyle w:val="PlainText"/>
      </w:pPr>
      <w:r>
        <w:t xml:space="preserve">            ULONG MinimumVector;</w:t>
      </w:r>
    </w:p>
    <w:p w:rsidR="0015117E" w:rsidRDefault="0015117E" w:rsidP="0015117E">
      <w:pPr>
        <w:pStyle w:val="PlainText"/>
      </w:pPr>
      <w:r>
        <w:t xml:space="preserve">            ULONG MaximumVector;</w:t>
      </w:r>
    </w:p>
    <w:p w:rsidR="0015117E" w:rsidRDefault="0015117E" w:rsidP="0015117E">
      <w:pPr>
        <w:pStyle w:val="PlainText"/>
      </w:pPr>
      <w:r>
        <w:t>#if defined(NT_PROCESSOR_GROUPS)</w:t>
      </w:r>
    </w:p>
    <w:p w:rsidR="0015117E" w:rsidRDefault="0015117E" w:rsidP="0015117E">
      <w:pPr>
        <w:pStyle w:val="PlainText"/>
      </w:pPr>
      <w:r>
        <w:t xml:space="preserve">            IRQ_DEVICE_POLICY AffinityPolicy;</w:t>
      </w:r>
    </w:p>
    <w:p w:rsidR="0015117E" w:rsidRDefault="0015117E" w:rsidP="0015117E">
      <w:pPr>
        <w:pStyle w:val="PlainText"/>
      </w:pPr>
      <w:r>
        <w:t xml:space="preserve">            USHORT Group;</w:t>
      </w:r>
    </w:p>
    <w:p w:rsidR="0015117E" w:rsidRDefault="0015117E" w:rsidP="0015117E">
      <w:pPr>
        <w:pStyle w:val="PlainText"/>
      </w:pPr>
      <w:r>
        <w:t>#else</w:t>
      </w:r>
    </w:p>
    <w:p w:rsidR="0015117E" w:rsidRDefault="0015117E" w:rsidP="0015117E">
      <w:pPr>
        <w:pStyle w:val="PlainText"/>
      </w:pPr>
      <w:r>
        <w:t xml:space="preserve">            IRQ_DEVICE_POLICY AffinityPolicy;</w:t>
      </w:r>
    </w:p>
    <w:p w:rsidR="0015117E" w:rsidRDefault="0015117E" w:rsidP="0015117E">
      <w:pPr>
        <w:pStyle w:val="PlainText"/>
      </w:pPr>
      <w:r>
        <w:t>#endif</w:t>
      </w:r>
    </w:p>
    <w:p w:rsidR="0015117E" w:rsidRDefault="0015117E" w:rsidP="0015117E">
      <w:pPr>
        <w:pStyle w:val="PlainText"/>
      </w:pPr>
      <w:r>
        <w:t xml:space="preserve">            IRQ_PRIORITY PriorityPolicy;</w:t>
      </w:r>
    </w:p>
    <w:p w:rsidR="0015117E" w:rsidRDefault="0015117E" w:rsidP="0015117E">
      <w:pPr>
        <w:pStyle w:val="PlainText"/>
      </w:pPr>
      <w:r>
        <w:t xml:space="preserve">            KAFFINITY TargetedProcessors;</w:t>
      </w:r>
    </w:p>
    <w:p w:rsidR="0015117E" w:rsidRDefault="0015117E" w:rsidP="0015117E">
      <w:pPr>
        <w:pStyle w:val="PlainText"/>
      </w:pPr>
      <w:r>
        <w:t xml:space="preserve">        } Interrupt;</w:t>
      </w:r>
    </w:p>
    <w:p w:rsidR="0015117E" w:rsidRDefault="0015117E" w:rsidP="0015117E">
      <w:pPr>
        <w:pStyle w:val="PlainText"/>
      </w:pPr>
      <w:r>
        <w:t xml:space="preserve">        …//Additional fields omitted</w:t>
      </w:r>
    </w:p>
    <w:p w:rsidR="0015117E" w:rsidRDefault="0015117E" w:rsidP="0015117E">
      <w:pPr>
        <w:pStyle w:val="PlainText"/>
      </w:pPr>
      <w:r>
        <w:t>}</w:t>
      </w:r>
    </w:p>
    <w:p w:rsidR="0015117E" w:rsidRDefault="0015117E" w:rsidP="0015117E">
      <w:pPr>
        <w:pStyle w:val="Le"/>
      </w:pPr>
    </w:p>
    <w:p w:rsidR="0015117E" w:rsidRPr="00E37CCB" w:rsidRDefault="0015117E" w:rsidP="0015117E">
      <w:pPr>
        <w:pStyle w:val="BodyTextLink"/>
      </w:pPr>
      <w:r w:rsidRPr="00E37CCB">
        <w:lastRenderedPageBreak/>
        <w:t>CM_PARTIAL_RESOURCE_DESCRIPTOR is defined as follows:</w:t>
      </w:r>
    </w:p>
    <w:p w:rsidR="0015117E" w:rsidRDefault="0015117E" w:rsidP="00204DA4">
      <w:pPr>
        <w:pStyle w:val="PlainText"/>
        <w:keepNext/>
      </w:pPr>
      <w:r w:rsidRPr="009C6716">
        <w:t>typedef struct _CM_PARTIAL_RESOURCE_DESCRIPTOR {</w:t>
      </w:r>
    </w:p>
    <w:p w:rsidR="0015117E" w:rsidRDefault="0015117E" w:rsidP="00204DA4">
      <w:pPr>
        <w:pStyle w:val="PlainText"/>
        <w:keepNext/>
      </w:pPr>
      <w:r>
        <w:t xml:space="preserve">        …//Additional fields omitted</w:t>
      </w:r>
    </w:p>
    <w:p w:rsidR="0015117E" w:rsidRDefault="0015117E" w:rsidP="00204DA4">
      <w:pPr>
        <w:pStyle w:val="PlainText"/>
        <w:keepNext/>
      </w:pPr>
      <w:r>
        <w:t xml:space="preserve">        struct {</w:t>
      </w:r>
    </w:p>
    <w:p w:rsidR="0015117E" w:rsidRDefault="0015117E" w:rsidP="00204DA4">
      <w:pPr>
        <w:pStyle w:val="PlainText"/>
        <w:keepNext/>
      </w:pPr>
      <w:r>
        <w:t>#if defined(NT_PROCESSOR_GROUPS)</w:t>
      </w:r>
    </w:p>
    <w:p w:rsidR="0015117E" w:rsidRDefault="0015117E" w:rsidP="0015117E">
      <w:pPr>
        <w:pStyle w:val="PlainText"/>
      </w:pPr>
      <w:r>
        <w:t xml:space="preserve">            USHORT Level;</w:t>
      </w:r>
    </w:p>
    <w:p w:rsidR="0015117E" w:rsidRDefault="0015117E" w:rsidP="0015117E">
      <w:pPr>
        <w:pStyle w:val="PlainText"/>
      </w:pPr>
      <w:r>
        <w:t xml:space="preserve">            USHORT Group;</w:t>
      </w:r>
    </w:p>
    <w:p w:rsidR="0015117E" w:rsidRDefault="0015117E" w:rsidP="0015117E">
      <w:pPr>
        <w:pStyle w:val="PlainText"/>
      </w:pPr>
      <w:r>
        <w:t>#else</w:t>
      </w:r>
    </w:p>
    <w:p w:rsidR="0015117E" w:rsidRDefault="0015117E" w:rsidP="0015117E">
      <w:pPr>
        <w:pStyle w:val="PlainText"/>
      </w:pPr>
      <w:r>
        <w:t xml:space="preserve">            ULONG Level;</w:t>
      </w:r>
    </w:p>
    <w:p w:rsidR="0015117E" w:rsidRDefault="0015117E" w:rsidP="0015117E">
      <w:pPr>
        <w:pStyle w:val="PlainText"/>
      </w:pPr>
      <w:r>
        <w:t>#endif</w:t>
      </w:r>
    </w:p>
    <w:p w:rsidR="0015117E" w:rsidRDefault="0015117E" w:rsidP="0015117E">
      <w:pPr>
        <w:pStyle w:val="PlainText"/>
      </w:pPr>
      <w:r>
        <w:t xml:space="preserve">            ULONG Vector;</w:t>
      </w:r>
    </w:p>
    <w:p w:rsidR="0015117E" w:rsidRDefault="0015117E" w:rsidP="0015117E">
      <w:pPr>
        <w:pStyle w:val="PlainText"/>
      </w:pPr>
      <w:r>
        <w:t xml:space="preserve">            KAFFINITY Affinity;</w:t>
      </w:r>
    </w:p>
    <w:p w:rsidR="0015117E" w:rsidRDefault="0015117E" w:rsidP="0015117E">
      <w:pPr>
        <w:pStyle w:val="PlainText"/>
      </w:pPr>
      <w:r>
        <w:t xml:space="preserve">        } Interrupt;</w:t>
      </w:r>
    </w:p>
    <w:p w:rsidR="0015117E" w:rsidRDefault="0015117E" w:rsidP="0015117E">
      <w:pPr>
        <w:pStyle w:val="PlainText"/>
      </w:pPr>
      <w:r>
        <w:t xml:space="preserve">        …//Additional fields omitted</w:t>
      </w:r>
    </w:p>
    <w:p w:rsidR="0015117E" w:rsidRDefault="0015117E" w:rsidP="0015117E">
      <w:pPr>
        <w:pStyle w:val="PlainText"/>
      </w:pPr>
      <w:r>
        <w:t>}</w:t>
      </w:r>
    </w:p>
    <w:p w:rsidR="0015117E" w:rsidRDefault="0015117E" w:rsidP="0015117E">
      <w:pPr>
        <w:pStyle w:val="Le"/>
      </w:pPr>
    </w:p>
    <w:p w:rsidR="0015117E" w:rsidRDefault="0015117E" w:rsidP="0015117E">
      <w:pPr>
        <w:pStyle w:val="BodyText"/>
      </w:pPr>
      <w:r>
        <w:t xml:space="preserve">If the NT_PROCESSOR_GROUPS macro is defined, the </w:t>
      </w:r>
      <w:r w:rsidRPr="00C408EA">
        <w:rPr>
          <w:b/>
        </w:rPr>
        <w:t>Group</w:t>
      </w:r>
      <w:r>
        <w:t xml:space="preserve"> </w:t>
      </w:r>
      <w:r w:rsidR="00D31025">
        <w:t>member</w:t>
      </w:r>
      <w:r>
        <w:t xml:space="preserve"> is added to both structures to indicate the requested and assigned group number for the target processors of an interrupt. For </w:t>
      </w:r>
      <w:r w:rsidRPr="00C408EA">
        <w:t>IO_RESOURCE_DESCRIPTOR</w:t>
      </w:r>
      <w:r>
        <w:t>, this number can be ALL_PROCESSOR_GROUPS (0xffff) to indicate any group. The sizes of both structures remain unchanged.</w:t>
      </w:r>
    </w:p>
    <w:p w:rsidR="0015117E" w:rsidRDefault="002816B1" w:rsidP="002816B1">
      <w:pPr>
        <w:pStyle w:val="Procedure"/>
      </w:pPr>
      <w:r>
        <w:t>To</w:t>
      </w:r>
      <w:r w:rsidR="0015117E">
        <w:t xml:space="preserve"> set the group affinity of </w:t>
      </w:r>
      <w:r>
        <w:t>an</w:t>
      </w:r>
      <w:r w:rsidR="0015117E">
        <w:t xml:space="preserve"> interrupt </w:t>
      </w:r>
      <w:r>
        <w:t>while handling the</w:t>
      </w:r>
      <w:r w:rsidR="0015117E">
        <w:t xml:space="preserve"> </w:t>
      </w:r>
      <w:r w:rsidR="0015117E" w:rsidRPr="00A6789D">
        <w:t>IRP_MN_FILTER_RESOURCE_REQUIREMENTS</w:t>
      </w:r>
      <w:r>
        <w:t xml:space="preserve"> request</w:t>
      </w:r>
    </w:p>
    <w:p w:rsidR="0015117E" w:rsidRDefault="0015117E" w:rsidP="0015117E">
      <w:pPr>
        <w:pStyle w:val="List"/>
      </w:pPr>
      <w:r>
        <w:t>1.</w:t>
      </w:r>
      <w:r>
        <w:tab/>
        <w:t xml:space="preserve">Set the new </w:t>
      </w:r>
      <w:r w:rsidRPr="00C408EA">
        <w:t>CM_RESOURCE_INTERRUPT_POLICY_INCLUDED</w:t>
      </w:r>
      <w:r>
        <w:t xml:space="preserve"> value in the </w:t>
      </w:r>
      <w:r w:rsidRPr="00C408EA">
        <w:rPr>
          <w:b/>
        </w:rPr>
        <w:t>Flags</w:t>
      </w:r>
      <w:r>
        <w:t xml:space="preserve"> </w:t>
      </w:r>
      <w:r w:rsidR="00D31025">
        <w:t>member</w:t>
      </w:r>
      <w:r>
        <w:t xml:space="preserve"> of the </w:t>
      </w:r>
      <w:r w:rsidRPr="00C408EA">
        <w:t>IO_RESOURCE_DESCRIPTOR</w:t>
      </w:r>
      <w:r w:rsidRPr="004E6810">
        <w:rPr>
          <w:b/>
        </w:rPr>
        <w:t xml:space="preserve"> </w:t>
      </w:r>
      <w:r>
        <w:t>structure for the interrupt. This setting indicates that the resource descriptor structure contains the group affinity.</w:t>
      </w:r>
    </w:p>
    <w:p w:rsidR="0015117E" w:rsidRDefault="0015117E" w:rsidP="0015117E">
      <w:pPr>
        <w:pStyle w:val="List"/>
      </w:pPr>
      <w:r>
        <w:t>2.</w:t>
      </w:r>
      <w:r>
        <w:tab/>
        <w:t>Specify the group affinity in one of the following ways:</w:t>
      </w:r>
    </w:p>
    <w:p w:rsidR="0015117E" w:rsidRDefault="0015117E" w:rsidP="0015117E">
      <w:pPr>
        <w:pStyle w:val="BulletList2"/>
      </w:pPr>
      <w:r>
        <w:t xml:space="preserve">To specify affinity for a particular group, set the </w:t>
      </w:r>
      <w:r w:rsidRPr="00C408EA">
        <w:rPr>
          <w:b/>
        </w:rPr>
        <w:t>AffinityPolicy</w:t>
      </w:r>
      <w:r>
        <w:t xml:space="preserve"> </w:t>
      </w:r>
      <w:r w:rsidR="00D31025">
        <w:t>member</w:t>
      </w:r>
      <w:r>
        <w:t xml:space="preserve"> of the </w:t>
      </w:r>
      <w:r w:rsidRPr="00C408EA">
        <w:t>IO_RESOURCE_DESCRIPTOR</w:t>
      </w:r>
      <w:r w:rsidRPr="004E6810">
        <w:rPr>
          <w:b/>
        </w:rPr>
        <w:t xml:space="preserve"> </w:t>
      </w:r>
      <w:r>
        <w:t xml:space="preserve">structure to </w:t>
      </w:r>
      <w:r w:rsidRPr="004E6810">
        <w:rPr>
          <w:b/>
        </w:rPr>
        <w:t>IrqPolicySpecifiedProcessors</w:t>
      </w:r>
      <w:r>
        <w:t xml:space="preserve"> and set the </w:t>
      </w:r>
      <w:r w:rsidRPr="00C408EA">
        <w:rPr>
          <w:b/>
        </w:rPr>
        <w:t>Group</w:t>
      </w:r>
      <w:r>
        <w:t xml:space="preserve"> </w:t>
      </w:r>
      <w:r w:rsidR="00D31025">
        <w:t>member</w:t>
      </w:r>
      <w:r>
        <w:t xml:space="preserve"> of the </w:t>
      </w:r>
      <w:r w:rsidRPr="00C408EA">
        <w:t>IO_RESOURCE_DESCRIPTOR</w:t>
      </w:r>
      <w:r w:rsidRPr="004E6810">
        <w:rPr>
          <w:b/>
        </w:rPr>
        <w:t xml:space="preserve"> </w:t>
      </w:r>
      <w:r>
        <w:t xml:space="preserve">structure to the appropriate group number. The driver must also specify the target processors within the group in the </w:t>
      </w:r>
      <w:r w:rsidRPr="00C408EA">
        <w:rPr>
          <w:b/>
        </w:rPr>
        <w:t>TargetedProcessors</w:t>
      </w:r>
      <w:r>
        <w:t xml:space="preserve"> </w:t>
      </w:r>
      <w:r w:rsidR="00D31025">
        <w:t>member</w:t>
      </w:r>
      <w:r>
        <w:t>.</w:t>
      </w:r>
    </w:p>
    <w:p w:rsidR="0015117E" w:rsidRDefault="0015117E" w:rsidP="008757C4">
      <w:pPr>
        <w:pStyle w:val="BulletList2"/>
        <w:keepLines/>
      </w:pPr>
      <w:r>
        <w:t xml:space="preserve">To specify affinity for any group, set the </w:t>
      </w:r>
      <w:r w:rsidRPr="00C408EA">
        <w:rPr>
          <w:b/>
        </w:rPr>
        <w:t>Group</w:t>
      </w:r>
      <w:r>
        <w:t xml:space="preserve"> </w:t>
      </w:r>
      <w:r w:rsidR="00D31025">
        <w:t>member</w:t>
      </w:r>
      <w:r>
        <w:t xml:space="preserve"> of the </w:t>
      </w:r>
      <w:r w:rsidRPr="00C408EA">
        <w:t>IO_RESOURCE_DESCRIPTOR</w:t>
      </w:r>
      <w:r w:rsidRPr="004E6810">
        <w:rPr>
          <w:b/>
        </w:rPr>
        <w:t xml:space="preserve"> </w:t>
      </w:r>
      <w:r>
        <w:t xml:space="preserve">structure to ALL_PROCESSOR_GROUPS and the </w:t>
      </w:r>
      <w:r w:rsidRPr="00E54D0C">
        <w:rPr>
          <w:b/>
        </w:rPr>
        <w:t>AffinityPolicy</w:t>
      </w:r>
      <w:r>
        <w:t xml:space="preserve"> </w:t>
      </w:r>
      <w:r w:rsidR="00D31025">
        <w:t>member</w:t>
      </w:r>
      <w:r>
        <w:t xml:space="preserve"> to any value except </w:t>
      </w:r>
      <w:r w:rsidRPr="004E6810">
        <w:rPr>
          <w:b/>
        </w:rPr>
        <w:t>IrqPolicySpecifiedProcessors</w:t>
      </w:r>
      <w:r w:rsidRPr="005425E9">
        <w:t>.</w:t>
      </w:r>
      <w:r>
        <w:t xml:space="preserve"> A driver cannot specify target processors if it uses ALL_PROCESSOR_GROUPS; such target specifications are ignored.</w:t>
      </w:r>
    </w:p>
    <w:p w:rsidR="0015117E" w:rsidRDefault="006303CF" w:rsidP="0015117E">
      <w:pPr>
        <w:pStyle w:val="Heading3"/>
      </w:pPr>
      <w:bookmarkStart w:id="45" w:name="_Toc191122358"/>
      <w:bookmarkStart w:id="46" w:name="_Toc213230626"/>
      <w:r>
        <w:t xml:space="preserve">Changes to </w:t>
      </w:r>
      <w:r w:rsidR="0015117E" w:rsidRPr="009D4B62">
        <w:t>IoConnectInterruptEx</w:t>
      </w:r>
      <w:bookmarkEnd w:id="45"/>
      <w:bookmarkEnd w:id="46"/>
    </w:p>
    <w:p w:rsidR="00F82342" w:rsidRDefault="00F82342" w:rsidP="0015117E">
      <w:pPr>
        <w:pStyle w:val="BodyText"/>
      </w:pPr>
      <w:r>
        <w:t xml:space="preserve">In Windows 7, the </w:t>
      </w:r>
      <w:r w:rsidRPr="00C408EA">
        <w:t>IO_CONNECT_INTERRUPT_PARAMETERS</w:t>
      </w:r>
      <w:r>
        <w:t xml:space="preserve"> structure that is passed to </w:t>
      </w:r>
      <w:r w:rsidRPr="00F82342">
        <w:rPr>
          <w:b/>
        </w:rPr>
        <w:t>IoConnectInterruptEx</w:t>
      </w:r>
      <w:r>
        <w:t xml:space="preserve"> changes to support processor groups.</w:t>
      </w:r>
    </w:p>
    <w:p w:rsidR="0015117E" w:rsidRDefault="0015117E" w:rsidP="0015117E">
      <w:pPr>
        <w:pStyle w:val="BodyText"/>
      </w:pPr>
      <w:r>
        <w:t xml:space="preserve">The </w:t>
      </w:r>
      <w:r w:rsidRPr="00C408EA">
        <w:rPr>
          <w:b/>
        </w:rPr>
        <w:t>Version</w:t>
      </w:r>
      <w:r>
        <w:t xml:space="preserve"> </w:t>
      </w:r>
      <w:r w:rsidR="00D31025">
        <w:t>member</w:t>
      </w:r>
      <w:r>
        <w:t xml:space="preserve"> of the </w:t>
      </w:r>
      <w:r w:rsidRPr="00C408EA">
        <w:t>IO_CONNECT_INTERRUPT_PARAMETERS</w:t>
      </w:r>
      <w:r>
        <w:t xml:space="preserve"> structure has a new possible value: </w:t>
      </w:r>
      <w:r w:rsidRPr="00D36177">
        <w:t>CONNECT_FULLY_SPECIFIED_GROUP</w:t>
      </w:r>
      <w:r>
        <w:t>.</w:t>
      </w:r>
    </w:p>
    <w:p w:rsidR="0015117E" w:rsidRDefault="0015117E" w:rsidP="0015117E">
      <w:pPr>
        <w:pStyle w:val="BodyText"/>
      </w:pPr>
      <w:r>
        <w:t xml:space="preserve">The </w:t>
      </w:r>
      <w:r w:rsidRPr="00700272">
        <w:t>IO_CONNECT_INTERRUPT_FULLY_SPECIFIED_PARAMETERS</w:t>
      </w:r>
      <w:r>
        <w:t xml:space="preserve"> structure has a new </w:t>
      </w:r>
      <w:r w:rsidR="00D31025">
        <w:t>member</w:t>
      </w:r>
      <w:r>
        <w:t xml:space="preserve">: </w:t>
      </w:r>
      <w:r w:rsidRPr="00C408EA">
        <w:rPr>
          <w:b/>
        </w:rPr>
        <w:t>Group</w:t>
      </w:r>
      <w:r>
        <w:t xml:space="preserve"> (of type USHORT).</w:t>
      </w:r>
    </w:p>
    <w:p w:rsidR="0015117E" w:rsidRDefault="0015117E" w:rsidP="00204DA4">
      <w:pPr>
        <w:pStyle w:val="BodyText"/>
        <w:keepLines/>
      </w:pPr>
      <w:r>
        <w:lastRenderedPageBreak/>
        <w:t xml:space="preserve">To fully specify the interrupt connection for an interrupt that is targeted at processors beyond group 0, a driver must supply </w:t>
      </w:r>
      <w:r w:rsidRPr="00D36177">
        <w:t>CONNECT_FULLY_SPECIFIED_GROUP</w:t>
      </w:r>
      <w:r>
        <w:t xml:space="preserve"> as the version number and supply a value in the </w:t>
      </w:r>
      <w:r w:rsidRPr="00C408EA">
        <w:rPr>
          <w:b/>
        </w:rPr>
        <w:t>Group</w:t>
      </w:r>
      <w:r>
        <w:t xml:space="preserve"> </w:t>
      </w:r>
      <w:r w:rsidR="00D31025">
        <w:t>member</w:t>
      </w:r>
      <w:r>
        <w:t xml:space="preserve"> of the </w:t>
      </w:r>
      <w:r w:rsidRPr="00700272">
        <w:t>IO_CONNECT_INTERRUPT_FULLY_SPECIFIED_PARAMETERS</w:t>
      </w:r>
      <w:r>
        <w:t xml:space="preserve"> structure.</w:t>
      </w:r>
    </w:p>
    <w:p w:rsidR="004952B5" w:rsidRDefault="00500F12">
      <w:pPr>
        <w:pStyle w:val="Heading2"/>
      </w:pPr>
      <w:bookmarkStart w:id="47" w:name="_Toc191122367"/>
      <w:bookmarkStart w:id="48" w:name="_Toc213230627"/>
      <w:r>
        <w:t>Setting the Target Processor for DPCs</w:t>
      </w:r>
      <w:bookmarkEnd w:id="47"/>
      <w:bookmarkEnd w:id="48"/>
    </w:p>
    <w:p w:rsidR="00500F12" w:rsidRDefault="00500F12" w:rsidP="00EB6FCD">
      <w:pPr>
        <w:pStyle w:val="BodyText"/>
      </w:pPr>
      <w:r>
        <w:t xml:space="preserve">Legacy drivers call </w:t>
      </w:r>
      <w:r w:rsidRPr="000040B0">
        <w:rPr>
          <w:b/>
        </w:rPr>
        <w:t>KeSetTargetProcessorDpc</w:t>
      </w:r>
      <w:r>
        <w:t xml:space="preserve"> to specify a </w:t>
      </w:r>
      <w:r w:rsidR="005E7420">
        <w:t xml:space="preserve">logical </w:t>
      </w:r>
      <w:r>
        <w:t xml:space="preserve">processor as the target for a DPC. This function takes a UCHAR processor index as a parameter and </w:t>
      </w:r>
      <w:r w:rsidR="00AF70E3">
        <w:t xml:space="preserve">lets </w:t>
      </w:r>
      <w:r>
        <w:t xml:space="preserve">the target of a DPC be a </w:t>
      </w:r>
      <w:r w:rsidR="005E7420">
        <w:t xml:space="preserve">logical </w:t>
      </w:r>
      <w:r>
        <w:t>processor that is not currently present but might be hot-added later.</w:t>
      </w:r>
    </w:p>
    <w:p w:rsidR="00500F12" w:rsidRDefault="00500F12" w:rsidP="00EB6FCD">
      <w:pPr>
        <w:pStyle w:val="BodyText"/>
      </w:pPr>
      <w:r>
        <w:t xml:space="preserve">New drivers call </w:t>
      </w:r>
      <w:r w:rsidRPr="00C408EA">
        <w:rPr>
          <w:b/>
        </w:rPr>
        <w:t>KeSetTargetProcessorDpcEx</w:t>
      </w:r>
      <w:r>
        <w:t xml:space="preserve"> to set the target processor for a DPC. Unlike the </w:t>
      </w:r>
      <w:r w:rsidRPr="00C408EA">
        <w:rPr>
          <w:b/>
        </w:rPr>
        <w:t>KeSetTargetProcessorDpc</w:t>
      </w:r>
      <w:r>
        <w:rPr>
          <w:b/>
        </w:rPr>
        <w:t xml:space="preserve"> </w:t>
      </w:r>
      <w:r>
        <w:t xml:space="preserve">function, </w:t>
      </w:r>
      <w:r w:rsidRPr="00C408EA">
        <w:rPr>
          <w:b/>
        </w:rPr>
        <w:t>KeSetTargetProcessorDpcEx</w:t>
      </w:r>
      <w:r>
        <w:t xml:space="preserve"> specifies a </w:t>
      </w:r>
      <w:r w:rsidR="005E7420">
        <w:t xml:space="preserve">logical </w:t>
      </w:r>
      <w:r>
        <w:t>processor number (in PROCESSOR_NUMBER)</w:t>
      </w:r>
      <w:r w:rsidRPr="0054072B">
        <w:t xml:space="preserve"> </w:t>
      </w:r>
      <w:r>
        <w:t>as the DPC target and requires that the processor be present.</w:t>
      </w:r>
    </w:p>
    <w:p w:rsidR="00500F12" w:rsidRDefault="00500F12" w:rsidP="00500F12">
      <w:pPr>
        <w:pStyle w:val="BodyTextLink"/>
      </w:pPr>
      <w:r>
        <w:t>Consider the following legacy code:</w:t>
      </w:r>
    </w:p>
    <w:p w:rsidR="00500F12" w:rsidRDefault="00500F12" w:rsidP="00500F12">
      <w:pPr>
        <w:pStyle w:val="PlainText"/>
      </w:pPr>
      <w:r>
        <w:t>KDPC Dpc[MAXIMUM_PROCESSORS];</w:t>
      </w:r>
    </w:p>
    <w:p w:rsidR="00500F12" w:rsidRDefault="00500F12" w:rsidP="00500F12">
      <w:pPr>
        <w:pStyle w:val="PlainText"/>
      </w:pPr>
      <w:r>
        <w:t>UCHAR Processor;</w:t>
      </w:r>
    </w:p>
    <w:p w:rsidR="00500F12" w:rsidRDefault="00500F12" w:rsidP="00500F12">
      <w:pPr>
        <w:pStyle w:val="PlainText"/>
      </w:pPr>
      <w:r>
        <w:t>for (Processor = 0; Processor &lt; MAXIMUM_PROCESSORS; Processor += 1) {</w:t>
      </w:r>
    </w:p>
    <w:p w:rsidR="00500F12" w:rsidRDefault="00500F12" w:rsidP="00500F12">
      <w:pPr>
        <w:pStyle w:val="PlainText"/>
      </w:pPr>
      <w:r>
        <w:tab/>
      </w:r>
      <w:r w:rsidRPr="00D207E8">
        <w:t>KeInitializeDpc</w:t>
      </w:r>
      <w:r>
        <w:t>(Dpc + Processor, …);</w:t>
      </w:r>
    </w:p>
    <w:p w:rsidR="00500F12" w:rsidRDefault="00500F12" w:rsidP="00500F12">
      <w:pPr>
        <w:pStyle w:val="PlainText"/>
      </w:pPr>
      <w:r>
        <w:tab/>
        <w:t>KeSetTargetProcessorDpc(Processor);</w:t>
      </w:r>
    </w:p>
    <w:p w:rsidR="00500F12" w:rsidRDefault="00500F12" w:rsidP="00500F12">
      <w:pPr>
        <w:pStyle w:val="PlainText"/>
      </w:pPr>
      <w:r>
        <w:t>}</w:t>
      </w:r>
    </w:p>
    <w:p w:rsidR="00500F12" w:rsidRDefault="00500F12" w:rsidP="00500F12">
      <w:pPr>
        <w:pStyle w:val="Le"/>
      </w:pPr>
    </w:p>
    <w:p w:rsidR="00500F12" w:rsidRDefault="00500F12" w:rsidP="00500F12">
      <w:pPr>
        <w:pStyle w:val="BodyText"/>
      </w:pPr>
      <w:r>
        <w:t xml:space="preserve">This code adds all possible </w:t>
      </w:r>
      <w:r w:rsidR="005E7420">
        <w:t xml:space="preserve">logical </w:t>
      </w:r>
      <w:r>
        <w:t>processors as DPC targets, whether or not they are currently present on the machine.</w:t>
      </w:r>
    </w:p>
    <w:p w:rsidR="00500F12" w:rsidRDefault="00500F12" w:rsidP="00500F12">
      <w:pPr>
        <w:pStyle w:val="BodyTextLink"/>
      </w:pPr>
      <w:r>
        <w:t xml:space="preserve">The following code </w:t>
      </w:r>
      <w:r w:rsidR="00AF70E3">
        <w:t>was</w:t>
      </w:r>
      <w:r>
        <w:t xml:space="preserve"> modified to support more than 64 </w:t>
      </w:r>
      <w:r w:rsidR="005E7420">
        <w:t xml:space="preserve">logical </w:t>
      </w:r>
      <w:r>
        <w:t xml:space="preserve">processors but is not functionally </w:t>
      </w:r>
      <w:r w:rsidR="00AF70E3">
        <w:t>the same as</w:t>
      </w:r>
      <w:r>
        <w:t xml:space="preserve"> the original code because the system might not have that many processors. For any </w:t>
      </w:r>
      <w:r w:rsidR="005E7420">
        <w:t xml:space="preserve">logical </w:t>
      </w:r>
      <w:r>
        <w:t xml:space="preserve">processor that is not present, </w:t>
      </w:r>
      <w:r w:rsidRPr="00C408EA">
        <w:rPr>
          <w:b/>
        </w:rPr>
        <w:t>KeGetProcessorNumberFromIndex</w:t>
      </w:r>
      <w:r>
        <w:t xml:space="preserve"> returns STATUS_INVALID_PARAMETER.</w:t>
      </w:r>
    </w:p>
    <w:p w:rsidR="00500F12" w:rsidRDefault="00500F12" w:rsidP="00500F12">
      <w:pPr>
        <w:pStyle w:val="PlainText"/>
      </w:pPr>
      <w:r>
        <w:t>KDPC Dpc[MAXIMUM_PROC_PER_SYSTEM];</w:t>
      </w:r>
    </w:p>
    <w:p w:rsidR="00500F12" w:rsidRDefault="00500F12" w:rsidP="00500F12">
      <w:pPr>
        <w:pStyle w:val="PlainText"/>
      </w:pPr>
      <w:r>
        <w:t>ULONG ProcIndex;</w:t>
      </w:r>
    </w:p>
    <w:p w:rsidR="00500F12" w:rsidRDefault="00500F12" w:rsidP="00500F12">
      <w:pPr>
        <w:pStyle w:val="PlainText"/>
      </w:pPr>
      <w:r>
        <w:t>PROCESSOR_NUMBER ProcNumber;</w:t>
      </w:r>
    </w:p>
    <w:p w:rsidR="00665040" w:rsidRDefault="00500F12">
      <w:pPr>
        <w:pStyle w:val="PlainText"/>
        <w:keepNext/>
      </w:pPr>
      <w:r>
        <w:t xml:space="preserve">for (ProcIndex = 0; </w:t>
      </w:r>
      <w:r w:rsidR="00CC1B28">
        <w:br/>
        <w:t xml:space="preserve">     </w:t>
      </w:r>
      <w:r>
        <w:t>ProcIndex &lt; MAXIMUM_PROC_PER_SYSTEM; ProcIndex += 1) {</w:t>
      </w:r>
    </w:p>
    <w:p w:rsidR="00500F12" w:rsidRDefault="00500F12" w:rsidP="00500F12">
      <w:pPr>
        <w:pStyle w:val="PlainText"/>
      </w:pPr>
      <w:r>
        <w:tab/>
      </w:r>
      <w:r w:rsidRPr="00D207E8">
        <w:t>KeInitializeDpc</w:t>
      </w:r>
      <w:r>
        <w:t>(Dpc + ProcIndex, …);</w:t>
      </w:r>
    </w:p>
    <w:p w:rsidR="00EB6FCD" w:rsidRDefault="00500F12" w:rsidP="00500F12">
      <w:pPr>
        <w:pStyle w:val="PlainText"/>
      </w:pPr>
      <w:r>
        <w:tab/>
        <w:t>if (KeGetProcessorNumberFromIndex(ProcIndex, &amp;ProcNumber) ==</w:t>
      </w:r>
    </w:p>
    <w:p w:rsidR="00500F12" w:rsidRDefault="00500F12" w:rsidP="00500F12">
      <w:pPr>
        <w:pStyle w:val="PlainText"/>
      </w:pPr>
      <w:r>
        <w:t xml:space="preserve">             STATUS_SUCCESS) {</w:t>
      </w:r>
    </w:p>
    <w:p w:rsidR="00500F12" w:rsidRDefault="00500F12" w:rsidP="00500F12">
      <w:pPr>
        <w:pStyle w:val="PlainText"/>
      </w:pPr>
      <w:r>
        <w:tab/>
      </w:r>
      <w:r>
        <w:tab/>
        <w:t>KeSetTargetProcessorDpcEx(&amp;ProcNumber);</w:t>
      </w:r>
    </w:p>
    <w:p w:rsidR="00500F12" w:rsidRDefault="00500F12" w:rsidP="00500F12">
      <w:pPr>
        <w:pStyle w:val="PlainText"/>
      </w:pPr>
      <w:r>
        <w:tab/>
        <w:t>}</w:t>
      </w:r>
    </w:p>
    <w:p w:rsidR="00500F12" w:rsidRDefault="00500F12" w:rsidP="00500F12">
      <w:pPr>
        <w:pStyle w:val="PlainText"/>
      </w:pPr>
      <w:r>
        <w:t>}</w:t>
      </w:r>
    </w:p>
    <w:p w:rsidR="00500F12" w:rsidRDefault="00500F12" w:rsidP="00500F12">
      <w:pPr>
        <w:pStyle w:val="Le"/>
      </w:pPr>
    </w:p>
    <w:p w:rsidR="00500F12" w:rsidRDefault="00500F12" w:rsidP="00500F12">
      <w:pPr>
        <w:pStyle w:val="BodyText"/>
      </w:pPr>
      <w:r w:rsidRPr="00AD6275">
        <w:rPr>
          <w:b/>
        </w:rPr>
        <w:t>KeSetTargetProcessorDpcEx</w:t>
      </w:r>
      <w:r w:rsidRPr="00AD6275">
        <w:t xml:space="preserve"> cannot set a </w:t>
      </w:r>
      <w:r w:rsidR="005E7420">
        <w:t xml:space="preserve">logical </w:t>
      </w:r>
      <w:r w:rsidRPr="00AD6275">
        <w:t xml:space="preserve">processor as a DPC target until that </w:t>
      </w:r>
      <w:r w:rsidR="005E7420">
        <w:t xml:space="preserve">logical </w:t>
      </w:r>
      <w:r w:rsidRPr="00AD6275">
        <w:t xml:space="preserve">processor is present. When a new </w:t>
      </w:r>
      <w:r w:rsidR="005E7420">
        <w:t xml:space="preserve">logical </w:t>
      </w:r>
      <w:r w:rsidRPr="00AD6275">
        <w:t>processor is hot</w:t>
      </w:r>
      <w:r>
        <w:t>-</w:t>
      </w:r>
      <w:r w:rsidRPr="00AD6275">
        <w:t>added to the system, the driver’s hot-add notification</w:t>
      </w:r>
      <w:r>
        <w:t xml:space="preserve"> callback function should call </w:t>
      </w:r>
      <w:r w:rsidRPr="00AD6275">
        <w:rPr>
          <w:b/>
        </w:rPr>
        <w:t>KeSetTarget</w:t>
      </w:r>
      <w:r>
        <w:rPr>
          <w:b/>
        </w:rPr>
        <w:t>Processor</w:t>
      </w:r>
      <w:r w:rsidRPr="00AD6275">
        <w:rPr>
          <w:b/>
        </w:rPr>
        <w:t>DpcEx</w:t>
      </w:r>
      <w:r>
        <w:t xml:space="preserve"> to add the </w:t>
      </w:r>
      <w:r w:rsidR="005E7420">
        <w:t xml:space="preserve">logical </w:t>
      </w:r>
      <w:r>
        <w:t>processor as a DPC target.</w:t>
      </w:r>
    </w:p>
    <w:p w:rsidR="00C41667" w:rsidRDefault="00500F12" w:rsidP="00B673E4">
      <w:pPr>
        <w:pStyle w:val="Heading2"/>
      </w:pPr>
      <w:bookmarkStart w:id="49" w:name="_Toc191122340"/>
      <w:bookmarkStart w:id="50" w:name="_Toc213230628"/>
      <w:r>
        <w:t xml:space="preserve">New and Modified </w:t>
      </w:r>
      <w:bookmarkEnd w:id="49"/>
      <w:r>
        <w:t>DDI Functions</w:t>
      </w:r>
      <w:bookmarkEnd w:id="50"/>
    </w:p>
    <w:p w:rsidR="00C41667" w:rsidRDefault="00C41667" w:rsidP="00C41667">
      <w:pPr>
        <w:pStyle w:val="BodyText"/>
      </w:pPr>
      <w:r>
        <w:t>The behavior of several existing driver DDIs change</w:t>
      </w:r>
      <w:r w:rsidR="00D1121D">
        <w:t>s</w:t>
      </w:r>
      <w:r>
        <w:t xml:space="preserve"> to support more than </w:t>
      </w:r>
      <w:r w:rsidR="005E7420">
        <w:t xml:space="preserve">64 logical </w:t>
      </w:r>
      <w:r>
        <w:t>processors. Any driver that calls these functions must ensure that the intended use corresponds to the new behavior. In some cases, drivers must replace calls to the existing functions with calls to new functions that support additional processors.</w:t>
      </w:r>
    </w:p>
    <w:p w:rsidR="00871B83" w:rsidRDefault="00871B83" w:rsidP="00871B83">
      <w:pPr>
        <w:pStyle w:val="BodyText"/>
      </w:pPr>
      <w:r>
        <w:lastRenderedPageBreak/>
        <w:t xml:space="preserve">In general, existing functions that previously returned information about all the processors on the system now return the same information for </w:t>
      </w:r>
      <w:r w:rsidR="005E7420">
        <w:t xml:space="preserve">logical </w:t>
      </w:r>
      <w:r>
        <w:t>processors in group 0. New functions return group-specific or system-wide information.</w:t>
      </w:r>
    </w:p>
    <w:p w:rsidR="00C41667" w:rsidRDefault="00C84345" w:rsidP="00EB6FCD">
      <w:pPr>
        <w:pStyle w:val="BodyTextLink"/>
      </w:pPr>
      <w:r>
        <w:t xml:space="preserve">Table 2 lists the new and changed DDI functions. </w:t>
      </w:r>
      <w:r w:rsidR="00C41667">
        <w:t xml:space="preserve">For detailed descriptions of the existing DDIs, see </w:t>
      </w:r>
      <w:hyperlink r:id="rId11" w:history="1">
        <w:r w:rsidR="00C41667" w:rsidRPr="00831259">
          <w:t>the</w:t>
        </w:r>
      </w:hyperlink>
      <w:r w:rsidR="00C41667">
        <w:t xml:space="preserve"> </w:t>
      </w:r>
      <w:r w:rsidR="00D1121D">
        <w:t>Windows Driver Kit (</w:t>
      </w:r>
      <w:r w:rsidR="00C41667">
        <w:t>WDK</w:t>
      </w:r>
      <w:r w:rsidR="00D1121D">
        <w:t>)</w:t>
      </w:r>
      <w:r w:rsidR="00C41667">
        <w:t>. Complete documentation for the new DDIs will appear in the Windows 7 WDK.</w:t>
      </w:r>
    </w:p>
    <w:p w:rsidR="00F82342" w:rsidRDefault="00F82342" w:rsidP="00F82342">
      <w:pPr>
        <w:pStyle w:val="TableHead"/>
      </w:pPr>
      <w:r>
        <w:t xml:space="preserve">Table 2. New and Changed Kernel-Mode Functions to Support More </w:t>
      </w:r>
      <w:r w:rsidR="00D1121D">
        <w:t>T</w:t>
      </w:r>
      <w:r>
        <w:t>han 64 Processors</w:t>
      </w:r>
    </w:p>
    <w:tbl>
      <w:tblPr>
        <w:tblStyle w:val="Tablerowcell"/>
        <w:tblW w:w="8208" w:type="dxa"/>
        <w:tblLayout w:type="fixed"/>
        <w:tblLook w:val="04A0"/>
      </w:tblPr>
      <w:tblGrid>
        <w:gridCol w:w="3618"/>
        <w:gridCol w:w="990"/>
        <w:gridCol w:w="3600"/>
      </w:tblGrid>
      <w:tr w:rsidR="00896EA9" w:rsidRPr="00C750F0" w:rsidTr="00DC3D79">
        <w:trPr>
          <w:cnfStyle w:val="100000000000"/>
        </w:trPr>
        <w:tc>
          <w:tcPr>
            <w:tcW w:w="3618" w:type="dxa"/>
          </w:tcPr>
          <w:p w:rsidR="00896EA9" w:rsidRPr="00D831E4" w:rsidRDefault="00896EA9" w:rsidP="00DC3D79">
            <w:pPr>
              <w:keepNext/>
            </w:pPr>
            <w:r w:rsidRPr="00D831E4">
              <w:t xml:space="preserve">Function </w:t>
            </w:r>
            <w:r w:rsidR="00D1121D">
              <w:t>n</w:t>
            </w:r>
            <w:r w:rsidRPr="00D831E4">
              <w:t>ame</w:t>
            </w:r>
          </w:p>
        </w:tc>
        <w:tc>
          <w:tcPr>
            <w:tcW w:w="990" w:type="dxa"/>
          </w:tcPr>
          <w:p w:rsidR="00896EA9" w:rsidRPr="00C750F0" w:rsidRDefault="00896EA9" w:rsidP="00DC3D79">
            <w:pPr>
              <w:keepNext/>
              <w:rPr>
                <w:sz w:val="18"/>
              </w:rPr>
            </w:pPr>
            <w:r>
              <w:rPr>
                <w:sz w:val="18"/>
              </w:rPr>
              <w:t>New or changed?</w:t>
            </w:r>
          </w:p>
        </w:tc>
        <w:tc>
          <w:tcPr>
            <w:tcW w:w="3600" w:type="dxa"/>
          </w:tcPr>
          <w:p w:rsidR="00896EA9" w:rsidRPr="00C750F0" w:rsidRDefault="00896EA9" w:rsidP="00DC3D79">
            <w:pPr>
              <w:keepNext/>
              <w:rPr>
                <w:sz w:val="18"/>
              </w:rPr>
            </w:pPr>
            <w:r w:rsidRPr="00C750F0">
              <w:rPr>
                <w:sz w:val="18"/>
              </w:rPr>
              <w:t>Description</w:t>
            </w:r>
          </w:p>
        </w:tc>
      </w:tr>
      <w:tr w:rsidR="00896EA9" w:rsidTr="00DC3D79">
        <w:tc>
          <w:tcPr>
            <w:tcW w:w="3618" w:type="dxa"/>
          </w:tcPr>
          <w:p w:rsidR="00896EA9" w:rsidRPr="005C78B0" w:rsidRDefault="00896EA9" w:rsidP="00DC3D79">
            <w:pPr>
              <w:rPr>
                <w:b/>
              </w:rPr>
            </w:pPr>
            <w:r w:rsidRPr="005C78B0">
              <w:rPr>
                <w:b/>
              </w:rPr>
              <w:t>IoGetAffinityInterrupt</w:t>
            </w:r>
          </w:p>
        </w:tc>
        <w:tc>
          <w:tcPr>
            <w:tcW w:w="990" w:type="dxa"/>
          </w:tcPr>
          <w:p w:rsidR="00896EA9" w:rsidRDefault="00896EA9" w:rsidP="00DC3D79">
            <w:r>
              <w:t>New</w:t>
            </w:r>
          </w:p>
        </w:tc>
        <w:tc>
          <w:tcPr>
            <w:tcW w:w="3600" w:type="dxa"/>
          </w:tcPr>
          <w:p w:rsidR="00896EA9" w:rsidRPr="005C78B0" w:rsidRDefault="00896EA9" w:rsidP="00DC3D79">
            <w:r>
              <w:t>R</w:t>
            </w:r>
            <w:r w:rsidRPr="005C78B0">
              <w:t xml:space="preserve">eturns the assigned group affinity (in GROUP_AFFINITY) of </w:t>
            </w:r>
            <w:r>
              <w:t>an</w:t>
            </w:r>
            <w:r w:rsidRPr="005C78B0">
              <w:t xml:space="preserve"> interrupt</w:t>
            </w:r>
            <w:r>
              <w:t xml:space="preserve">, given </w:t>
            </w:r>
            <w:r w:rsidRPr="005C78B0">
              <w:t xml:space="preserve">the returned interrupt object after successfully connecting an interrupt by </w:t>
            </w:r>
            <w:r w:rsidRPr="00C408EA">
              <w:rPr>
                <w:b/>
              </w:rPr>
              <w:t>IoConnectInterruptEx</w:t>
            </w:r>
            <w:r>
              <w:t xml:space="preserve"> </w:t>
            </w:r>
            <w:r w:rsidRPr="005C78B0">
              <w:t xml:space="preserve">or </w:t>
            </w:r>
            <w:r w:rsidRPr="00C408EA">
              <w:rPr>
                <w:b/>
              </w:rPr>
              <w:t>IoConnectInterrupt</w:t>
            </w:r>
            <w:r>
              <w:t>.</w:t>
            </w:r>
          </w:p>
        </w:tc>
      </w:tr>
      <w:tr w:rsidR="00896EA9" w:rsidTr="00DC3D79">
        <w:tc>
          <w:tcPr>
            <w:tcW w:w="3618" w:type="dxa"/>
          </w:tcPr>
          <w:p w:rsidR="00896EA9" w:rsidRPr="00090E46" w:rsidRDefault="00896EA9" w:rsidP="00DC3D79">
            <w:pPr>
              <w:rPr>
                <w:b/>
              </w:rPr>
            </w:pPr>
            <w:r w:rsidRPr="007C6B50">
              <w:rPr>
                <w:b/>
              </w:rPr>
              <w:t>IoGetDeviceNumaNode</w:t>
            </w:r>
          </w:p>
        </w:tc>
        <w:tc>
          <w:tcPr>
            <w:tcW w:w="990" w:type="dxa"/>
          </w:tcPr>
          <w:p w:rsidR="00896EA9" w:rsidRDefault="00896EA9" w:rsidP="00DC3D79">
            <w:pPr>
              <w:pStyle w:val="BodyText"/>
              <w:spacing w:after="0"/>
            </w:pPr>
            <w:r>
              <w:t>New</w:t>
            </w:r>
          </w:p>
        </w:tc>
        <w:tc>
          <w:tcPr>
            <w:tcW w:w="3600" w:type="dxa"/>
          </w:tcPr>
          <w:p w:rsidR="00914224" w:rsidRDefault="00896EA9" w:rsidP="00DC3D79">
            <w:pPr>
              <w:rPr>
                <w:sz w:val="22"/>
              </w:rPr>
            </w:pPr>
            <w:r>
              <w:t>R</w:t>
            </w:r>
            <w:r w:rsidRPr="007C6B50">
              <w:t>eturns the node number of the specified device, if known.</w:t>
            </w:r>
          </w:p>
        </w:tc>
      </w:tr>
      <w:tr w:rsidR="00896EA9" w:rsidTr="00DC3D79">
        <w:tc>
          <w:tcPr>
            <w:tcW w:w="3618" w:type="dxa"/>
          </w:tcPr>
          <w:p w:rsidR="00896EA9" w:rsidRPr="00090E46" w:rsidRDefault="00896EA9" w:rsidP="00DC3D79">
            <w:pPr>
              <w:rPr>
                <w:b/>
              </w:rPr>
            </w:pPr>
            <w:r w:rsidRPr="007C6B50">
              <w:rPr>
                <w:b/>
              </w:rPr>
              <w:t>KeGetCurrentNodeNumber</w:t>
            </w:r>
          </w:p>
        </w:tc>
        <w:tc>
          <w:tcPr>
            <w:tcW w:w="990" w:type="dxa"/>
          </w:tcPr>
          <w:p w:rsidR="00896EA9" w:rsidRDefault="00896EA9" w:rsidP="00DC3D79">
            <w:pPr>
              <w:pStyle w:val="BodyText"/>
              <w:spacing w:after="0"/>
            </w:pPr>
            <w:r>
              <w:t>New</w:t>
            </w:r>
          </w:p>
        </w:tc>
        <w:tc>
          <w:tcPr>
            <w:tcW w:w="3600" w:type="dxa"/>
          </w:tcPr>
          <w:p w:rsidR="00914224" w:rsidRDefault="00896EA9" w:rsidP="00DC3D79">
            <w:pPr>
              <w:rPr>
                <w:sz w:val="22"/>
              </w:rPr>
            </w:pPr>
            <w:r>
              <w:t>R</w:t>
            </w:r>
            <w:r w:rsidRPr="007C6B50">
              <w:t>eturns the node number for the current processor.</w:t>
            </w:r>
          </w:p>
        </w:tc>
      </w:tr>
      <w:tr w:rsidR="00896EA9" w:rsidTr="00DC3D79">
        <w:tc>
          <w:tcPr>
            <w:tcW w:w="3618" w:type="dxa"/>
          </w:tcPr>
          <w:p w:rsidR="00896EA9" w:rsidRPr="00D831E4" w:rsidRDefault="00896EA9" w:rsidP="00DC3D79">
            <w:pPr>
              <w:rPr>
                <w:b/>
              </w:rPr>
            </w:pPr>
            <w:r w:rsidRPr="00DF7310">
              <w:rPr>
                <w:b/>
              </w:rPr>
              <w:t>KeGetCurrentProcessorNumber</w:t>
            </w:r>
          </w:p>
        </w:tc>
        <w:tc>
          <w:tcPr>
            <w:tcW w:w="990" w:type="dxa"/>
          </w:tcPr>
          <w:p w:rsidR="00896EA9" w:rsidRDefault="00896EA9" w:rsidP="00DC3D79">
            <w:r>
              <w:t>Changed</w:t>
            </w:r>
          </w:p>
        </w:tc>
        <w:tc>
          <w:tcPr>
            <w:tcW w:w="3600" w:type="dxa"/>
          </w:tcPr>
          <w:p w:rsidR="00896EA9" w:rsidRDefault="00896EA9" w:rsidP="00DC3D79">
            <w:pPr>
              <w:pStyle w:val="BodyText"/>
              <w:spacing w:after="0"/>
            </w:pPr>
            <w:r>
              <w:t xml:space="preserve">Returns the group-relative processor number if the caller is running on a </w:t>
            </w:r>
            <w:r w:rsidR="005E7420">
              <w:t xml:space="preserve">logical </w:t>
            </w:r>
            <w:r>
              <w:t xml:space="preserve">processor in group 0. If the caller is running on a </w:t>
            </w:r>
            <w:r w:rsidR="005E7420">
              <w:t xml:space="preserve">logical </w:t>
            </w:r>
            <w:r>
              <w:t xml:space="preserve">processor in any other group, it returns an integer that is less than the number of active </w:t>
            </w:r>
            <w:r w:rsidR="005E7420">
              <w:t xml:space="preserve">logical </w:t>
            </w:r>
            <w:r>
              <w:t>processors in group 0.</w:t>
            </w:r>
          </w:p>
        </w:tc>
      </w:tr>
      <w:tr w:rsidR="00896EA9" w:rsidTr="00DC3D79">
        <w:tc>
          <w:tcPr>
            <w:tcW w:w="3618" w:type="dxa"/>
          </w:tcPr>
          <w:p w:rsidR="00896EA9" w:rsidRPr="00D831E4" w:rsidRDefault="00896EA9" w:rsidP="00DC3D79">
            <w:pPr>
              <w:rPr>
                <w:b/>
              </w:rPr>
            </w:pPr>
            <w:r w:rsidRPr="00FE01D7">
              <w:rPr>
                <w:b/>
              </w:rPr>
              <w:t>KeGetCurrentProcessorNumber</w:t>
            </w:r>
            <w:r>
              <w:rPr>
                <w:b/>
              </w:rPr>
              <w:t>Ex</w:t>
            </w:r>
          </w:p>
        </w:tc>
        <w:tc>
          <w:tcPr>
            <w:tcW w:w="990" w:type="dxa"/>
          </w:tcPr>
          <w:p w:rsidR="00896EA9" w:rsidRDefault="00896EA9" w:rsidP="00DC3D79">
            <w:r>
              <w:t>New</w:t>
            </w:r>
          </w:p>
        </w:tc>
        <w:tc>
          <w:tcPr>
            <w:tcW w:w="3600" w:type="dxa"/>
          </w:tcPr>
          <w:p w:rsidR="00896EA9" w:rsidRDefault="00896EA9" w:rsidP="00DC3D79">
            <w:pPr>
              <w:pStyle w:val="BodyText"/>
              <w:spacing w:after="0"/>
            </w:pPr>
            <w:r>
              <w:t xml:space="preserve">Returns both the processor index (in ULONG) and the processor number (in PROCESSOR_NUMBER) of the </w:t>
            </w:r>
            <w:r w:rsidR="005E7420">
              <w:t xml:space="preserve">logical </w:t>
            </w:r>
            <w:r>
              <w:t>processor on which the caller is running.</w:t>
            </w:r>
          </w:p>
        </w:tc>
      </w:tr>
      <w:tr w:rsidR="00896EA9" w:rsidTr="00DC3D79">
        <w:tc>
          <w:tcPr>
            <w:tcW w:w="3618" w:type="dxa"/>
          </w:tcPr>
          <w:p w:rsidR="00896EA9" w:rsidRPr="005C78B0" w:rsidRDefault="00896EA9" w:rsidP="00DC3D79">
            <w:pPr>
              <w:rPr>
                <w:b/>
              </w:rPr>
            </w:pPr>
            <w:r w:rsidRPr="005C78B0">
              <w:rPr>
                <w:b/>
              </w:rPr>
              <w:t>KeGetProcessorIndexFromNumber</w:t>
            </w:r>
          </w:p>
        </w:tc>
        <w:tc>
          <w:tcPr>
            <w:tcW w:w="990" w:type="dxa"/>
          </w:tcPr>
          <w:p w:rsidR="00896EA9" w:rsidRDefault="00896EA9" w:rsidP="00DC3D79">
            <w:r>
              <w:t>New</w:t>
            </w:r>
          </w:p>
        </w:tc>
        <w:tc>
          <w:tcPr>
            <w:tcW w:w="3600" w:type="dxa"/>
          </w:tcPr>
          <w:p w:rsidR="00896EA9" w:rsidRPr="005C78B0" w:rsidRDefault="00896EA9" w:rsidP="00DC3D79">
            <w:r>
              <w:t>R</w:t>
            </w:r>
            <w:r w:rsidRPr="005C78B0">
              <w:t xml:space="preserve">eturns the corresponding processor index (in ULONG) from a </w:t>
            </w:r>
            <w:r w:rsidR="005E7420">
              <w:t xml:space="preserve">logical </w:t>
            </w:r>
            <w:r w:rsidRPr="005C78B0">
              <w:t>process number (in PROCESSOR_NUMBER).</w:t>
            </w:r>
          </w:p>
        </w:tc>
      </w:tr>
      <w:tr w:rsidR="00896EA9" w:rsidTr="00DC3D79">
        <w:tc>
          <w:tcPr>
            <w:tcW w:w="3618" w:type="dxa"/>
          </w:tcPr>
          <w:p w:rsidR="00896EA9" w:rsidRPr="005C78B0" w:rsidRDefault="00896EA9" w:rsidP="00DC3D79">
            <w:pPr>
              <w:rPr>
                <w:b/>
              </w:rPr>
            </w:pPr>
            <w:r w:rsidRPr="005C78B0">
              <w:rPr>
                <w:b/>
              </w:rPr>
              <w:t>KeGetProcessorNumberFromIndex</w:t>
            </w:r>
          </w:p>
        </w:tc>
        <w:tc>
          <w:tcPr>
            <w:tcW w:w="990" w:type="dxa"/>
          </w:tcPr>
          <w:p w:rsidR="00896EA9" w:rsidRDefault="00896EA9" w:rsidP="00DC3D79">
            <w:r>
              <w:t>New</w:t>
            </w:r>
          </w:p>
        </w:tc>
        <w:tc>
          <w:tcPr>
            <w:tcW w:w="3600" w:type="dxa"/>
          </w:tcPr>
          <w:p w:rsidR="00896EA9" w:rsidRPr="005C78B0" w:rsidRDefault="00896EA9" w:rsidP="00DC3D79">
            <w:r>
              <w:t>R</w:t>
            </w:r>
            <w:r w:rsidRPr="005C78B0">
              <w:t xml:space="preserve">eturns the corresponding </w:t>
            </w:r>
            <w:r w:rsidR="005E7420">
              <w:t xml:space="preserve">logical </w:t>
            </w:r>
            <w:r w:rsidRPr="005C78B0">
              <w:t>processor number (in PROCESSOR_NUMBER) from a process</w:t>
            </w:r>
            <w:r w:rsidR="005E7420">
              <w:t>or</w:t>
            </w:r>
            <w:r w:rsidRPr="005C78B0">
              <w:t xml:space="preserve"> index (in ULONG).</w:t>
            </w:r>
          </w:p>
        </w:tc>
      </w:tr>
      <w:tr w:rsidR="00896EA9" w:rsidTr="00DC3D79">
        <w:tc>
          <w:tcPr>
            <w:tcW w:w="3618" w:type="dxa"/>
          </w:tcPr>
          <w:p w:rsidR="00896EA9" w:rsidRPr="00AE4752" w:rsidRDefault="00896EA9" w:rsidP="00DC3D79">
            <w:r w:rsidRPr="005C78B0">
              <w:rPr>
                <w:b/>
              </w:rPr>
              <w:t>KeQueryActiveGroupCount</w:t>
            </w:r>
          </w:p>
        </w:tc>
        <w:tc>
          <w:tcPr>
            <w:tcW w:w="990" w:type="dxa"/>
          </w:tcPr>
          <w:p w:rsidR="00896EA9" w:rsidRPr="00871B83" w:rsidRDefault="00896EA9" w:rsidP="00DC3D79">
            <w:r w:rsidRPr="00871B83">
              <w:t>New</w:t>
            </w:r>
          </w:p>
        </w:tc>
        <w:tc>
          <w:tcPr>
            <w:tcW w:w="3600" w:type="dxa"/>
          </w:tcPr>
          <w:p w:rsidR="00896EA9" w:rsidRPr="00AE4752" w:rsidRDefault="00896EA9" w:rsidP="00DC3D79">
            <w:r>
              <w:t>R</w:t>
            </w:r>
            <w:r w:rsidRPr="005C78B0">
              <w:t xml:space="preserve">eturns the number of active groups in the system. </w:t>
            </w:r>
          </w:p>
        </w:tc>
      </w:tr>
      <w:tr w:rsidR="00896EA9" w:rsidTr="00DC3D79">
        <w:tc>
          <w:tcPr>
            <w:tcW w:w="3618" w:type="dxa"/>
          </w:tcPr>
          <w:p w:rsidR="00896EA9" w:rsidRPr="00D831E4" w:rsidRDefault="00896EA9" w:rsidP="00DC3D79">
            <w:pPr>
              <w:rPr>
                <w:b/>
              </w:rPr>
            </w:pPr>
            <w:r w:rsidRPr="00DF7310">
              <w:rPr>
                <w:b/>
              </w:rPr>
              <w:t>KeQueryActiveProcessorCount</w:t>
            </w:r>
          </w:p>
        </w:tc>
        <w:tc>
          <w:tcPr>
            <w:tcW w:w="990" w:type="dxa"/>
          </w:tcPr>
          <w:p w:rsidR="00896EA9" w:rsidRPr="00AE4752" w:rsidRDefault="00896EA9" w:rsidP="00DC3D79">
            <w:r>
              <w:t>Changed</w:t>
            </w:r>
          </w:p>
        </w:tc>
        <w:tc>
          <w:tcPr>
            <w:tcW w:w="3600" w:type="dxa"/>
          </w:tcPr>
          <w:p w:rsidR="00896EA9" w:rsidRPr="00AE4752" w:rsidRDefault="00896EA9" w:rsidP="00DC3D79">
            <w:pPr>
              <w:pStyle w:val="BodyText"/>
              <w:spacing w:after="0"/>
            </w:pPr>
            <w:r>
              <w:t xml:space="preserve">Returns the number and affinity mask of active </w:t>
            </w:r>
            <w:r w:rsidR="005E7420">
              <w:t xml:space="preserve">logical </w:t>
            </w:r>
            <w:r w:rsidRPr="007E7914">
              <w:t>processors in group 0.</w:t>
            </w:r>
          </w:p>
        </w:tc>
      </w:tr>
      <w:tr w:rsidR="00896EA9" w:rsidTr="00DC3D79">
        <w:tc>
          <w:tcPr>
            <w:tcW w:w="3618" w:type="dxa"/>
          </w:tcPr>
          <w:p w:rsidR="00896EA9" w:rsidRPr="00D831E4" w:rsidRDefault="00896EA9" w:rsidP="00DC3D79">
            <w:pPr>
              <w:rPr>
                <w:b/>
              </w:rPr>
            </w:pPr>
            <w:r w:rsidRPr="003A792C">
              <w:rPr>
                <w:b/>
              </w:rPr>
              <w:t>KeQueryActiveProcessor</w:t>
            </w:r>
            <w:r>
              <w:rPr>
                <w:b/>
              </w:rPr>
              <w:t>CountEx</w:t>
            </w:r>
          </w:p>
        </w:tc>
        <w:tc>
          <w:tcPr>
            <w:tcW w:w="990" w:type="dxa"/>
          </w:tcPr>
          <w:p w:rsidR="00896EA9" w:rsidRPr="00AE4752" w:rsidRDefault="00896EA9" w:rsidP="00DC3D79">
            <w:r>
              <w:t>New</w:t>
            </w:r>
          </w:p>
        </w:tc>
        <w:tc>
          <w:tcPr>
            <w:tcW w:w="3600" w:type="dxa"/>
          </w:tcPr>
          <w:p w:rsidR="00896EA9" w:rsidRPr="00AE4752" w:rsidRDefault="00896EA9" w:rsidP="00DC3D79">
            <w:pPr>
              <w:pStyle w:val="BodyText"/>
              <w:spacing w:after="0"/>
            </w:pPr>
            <w:r>
              <w:t xml:space="preserve">Returns the number of active </w:t>
            </w:r>
            <w:r w:rsidR="005E7420">
              <w:t xml:space="preserve">logical </w:t>
            </w:r>
            <w:r>
              <w:t>processors in a given group or in the entire system.</w:t>
            </w:r>
          </w:p>
        </w:tc>
      </w:tr>
      <w:tr w:rsidR="00896EA9" w:rsidTr="00DC3D79">
        <w:tc>
          <w:tcPr>
            <w:tcW w:w="3618" w:type="dxa"/>
          </w:tcPr>
          <w:p w:rsidR="00896EA9" w:rsidRPr="00871B83" w:rsidRDefault="00896EA9" w:rsidP="00DC3D79">
            <w:pPr>
              <w:pStyle w:val="BodyText"/>
              <w:spacing w:after="0"/>
              <w:rPr>
                <w:b/>
              </w:rPr>
            </w:pPr>
            <w:r w:rsidRPr="00871B83">
              <w:rPr>
                <w:rStyle w:val="Heading4Char"/>
                <w:rFonts w:asciiTheme="minorHAnsi" w:eastAsia="MS Mincho" w:hAnsiTheme="minorHAnsi" w:cs="Arial"/>
                <w:bCs w:val="0"/>
                <w:iCs w:val="0"/>
              </w:rPr>
              <w:t>KeQueryActiveProcessors</w:t>
            </w:r>
            <w:r w:rsidRPr="00871B83">
              <w:rPr>
                <w:rStyle w:val="Heading4Char"/>
                <w:rFonts w:asciiTheme="minorHAnsi" w:eastAsia="MS Mincho" w:hAnsiTheme="minorHAnsi" w:cs="Arial"/>
                <w:b w:val="0"/>
                <w:bCs w:val="0"/>
                <w:iCs w:val="0"/>
              </w:rPr>
              <w:t xml:space="preserve"> </w:t>
            </w:r>
          </w:p>
        </w:tc>
        <w:tc>
          <w:tcPr>
            <w:tcW w:w="990" w:type="dxa"/>
          </w:tcPr>
          <w:p w:rsidR="00896EA9" w:rsidRPr="00AE4752" w:rsidRDefault="00896EA9" w:rsidP="00DC3D79">
            <w:r>
              <w:t>Changed</w:t>
            </w:r>
          </w:p>
        </w:tc>
        <w:tc>
          <w:tcPr>
            <w:tcW w:w="3600" w:type="dxa"/>
          </w:tcPr>
          <w:p w:rsidR="00896EA9" w:rsidRPr="003D7085" w:rsidRDefault="00896EA9" w:rsidP="00DC3D79">
            <w:pPr>
              <w:pStyle w:val="BodyText"/>
              <w:spacing w:after="0"/>
              <w:rPr>
                <w:sz w:val="18"/>
              </w:rPr>
            </w:pPr>
            <w:r w:rsidRPr="00A5528A">
              <w:rPr>
                <w:rStyle w:val="Heading4Char"/>
                <w:rFonts w:asciiTheme="minorHAnsi" w:eastAsia="MS Mincho" w:hAnsiTheme="minorHAnsi" w:cs="Arial"/>
                <w:b w:val="0"/>
                <w:bCs w:val="0"/>
                <w:iCs w:val="0"/>
              </w:rPr>
              <w:t>Returns</w:t>
            </w:r>
            <w:r w:rsidRPr="00A5528A">
              <w:t xml:space="preserve"> the</w:t>
            </w:r>
            <w:r w:rsidRPr="00A5528A">
              <w:rPr>
                <w:sz w:val="22"/>
              </w:rPr>
              <w:t xml:space="preserve"> </w:t>
            </w:r>
            <w:r>
              <w:t xml:space="preserve">affinity mask of active </w:t>
            </w:r>
            <w:r w:rsidR="005E7420">
              <w:t xml:space="preserve">logical </w:t>
            </w:r>
            <w:r w:rsidRPr="007E7914">
              <w:t>processors in group 0.</w:t>
            </w:r>
          </w:p>
        </w:tc>
      </w:tr>
      <w:tr w:rsidR="00896EA9" w:rsidTr="00DC3D79">
        <w:tc>
          <w:tcPr>
            <w:tcW w:w="3618" w:type="dxa"/>
          </w:tcPr>
          <w:p w:rsidR="00896EA9" w:rsidRPr="00AE4752" w:rsidRDefault="00896EA9" w:rsidP="00DC3D79">
            <w:r w:rsidRPr="005C78B0">
              <w:rPr>
                <w:b/>
              </w:rPr>
              <w:t>KeQueryGroupAffinity</w:t>
            </w:r>
          </w:p>
        </w:tc>
        <w:tc>
          <w:tcPr>
            <w:tcW w:w="990" w:type="dxa"/>
          </w:tcPr>
          <w:p w:rsidR="00896EA9" w:rsidRDefault="00896EA9" w:rsidP="00DC3D79">
            <w:r>
              <w:t>New</w:t>
            </w:r>
          </w:p>
        </w:tc>
        <w:tc>
          <w:tcPr>
            <w:tcW w:w="3600" w:type="dxa"/>
          </w:tcPr>
          <w:p w:rsidR="00896EA9" w:rsidRPr="003D7085" w:rsidRDefault="00896EA9" w:rsidP="00DC3D79">
            <w:pPr>
              <w:rPr>
                <w:sz w:val="18"/>
              </w:rPr>
            </w:pPr>
            <w:r>
              <w:t>R</w:t>
            </w:r>
            <w:r w:rsidRPr="005C78B0">
              <w:t xml:space="preserve">eturns the affinity mask of active </w:t>
            </w:r>
            <w:r w:rsidR="005E7420">
              <w:t xml:space="preserve">logical </w:t>
            </w:r>
            <w:r w:rsidRPr="005C78B0">
              <w:t>processors in a given group.</w:t>
            </w:r>
          </w:p>
        </w:tc>
      </w:tr>
      <w:tr w:rsidR="00896EA9" w:rsidTr="00DC3D79">
        <w:tc>
          <w:tcPr>
            <w:tcW w:w="3618" w:type="dxa"/>
          </w:tcPr>
          <w:p w:rsidR="00896EA9" w:rsidRPr="00090E46" w:rsidRDefault="00896EA9" w:rsidP="00DC3D79">
            <w:pPr>
              <w:rPr>
                <w:b/>
              </w:rPr>
            </w:pPr>
            <w:r w:rsidRPr="007C6B50">
              <w:rPr>
                <w:b/>
              </w:rPr>
              <w:t>KeQueryHighestNodeNumber</w:t>
            </w:r>
          </w:p>
        </w:tc>
        <w:tc>
          <w:tcPr>
            <w:tcW w:w="990" w:type="dxa"/>
          </w:tcPr>
          <w:p w:rsidR="00896EA9" w:rsidRDefault="00896EA9" w:rsidP="00DC3D79">
            <w:pPr>
              <w:pStyle w:val="BodyText"/>
              <w:spacing w:after="0"/>
            </w:pPr>
            <w:r>
              <w:t>New</w:t>
            </w:r>
          </w:p>
        </w:tc>
        <w:tc>
          <w:tcPr>
            <w:tcW w:w="3600" w:type="dxa"/>
          </w:tcPr>
          <w:p w:rsidR="00914224" w:rsidRDefault="00896EA9" w:rsidP="00DC3D79">
            <w:pPr>
              <w:rPr>
                <w:sz w:val="22"/>
              </w:rPr>
            </w:pPr>
            <w:r>
              <w:t>R</w:t>
            </w:r>
            <w:r w:rsidRPr="007C6B50">
              <w:t xml:space="preserve">eturns the </w:t>
            </w:r>
            <w:r>
              <w:t>high</w:t>
            </w:r>
            <w:r w:rsidRPr="007C6B50">
              <w:t>est possible node number on the system.</w:t>
            </w:r>
          </w:p>
        </w:tc>
      </w:tr>
      <w:tr w:rsidR="00896EA9" w:rsidTr="00DC3D79">
        <w:tc>
          <w:tcPr>
            <w:tcW w:w="3618" w:type="dxa"/>
          </w:tcPr>
          <w:p w:rsidR="00896EA9" w:rsidRPr="00090E46" w:rsidRDefault="00896EA9" w:rsidP="00DC3D79">
            <w:pPr>
              <w:rPr>
                <w:b/>
              </w:rPr>
            </w:pPr>
            <w:r w:rsidRPr="007C6B50">
              <w:rPr>
                <w:b/>
              </w:rPr>
              <w:lastRenderedPageBreak/>
              <w:t>KeQueryLogicalProcessorRelationship</w:t>
            </w:r>
          </w:p>
        </w:tc>
        <w:tc>
          <w:tcPr>
            <w:tcW w:w="990" w:type="dxa"/>
          </w:tcPr>
          <w:p w:rsidR="00896EA9" w:rsidRDefault="00896EA9" w:rsidP="00DC3D79">
            <w:pPr>
              <w:pStyle w:val="BodyText"/>
              <w:spacing w:after="0"/>
            </w:pPr>
            <w:r>
              <w:t>New</w:t>
            </w:r>
          </w:p>
        </w:tc>
        <w:tc>
          <w:tcPr>
            <w:tcW w:w="3600" w:type="dxa"/>
          </w:tcPr>
          <w:p w:rsidR="00914224" w:rsidRDefault="00896EA9" w:rsidP="00DC3D79">
            <w:pPr>
              <w:rPr>
                <w:sz w:val="22"/>
              </w:rPr>
            </w:pPr>
            <w:r>
              <w:t>Returns a specified type of relationship information about groups, physical processors</w:t>
            </w:r>
            <w:r w:rsidR="005E7420">
              <w:t>,</w:t>
            </w:r>
            <w:r>
              <w:t xml:space="preserve"> and nodes in the host system.</w:t>
            </w:r>
          </w:p>
        </w:tc>
      </w:tr>
      <w:tr w:rsidR="00896EA9" w:rsidTr="00DC3D79">
        <w:tc>
          <w:tcPr>
            <w:tcW w:w="3618" w:type="dxa"/>
          </w:tcPr>
          <w:p w:rsidR="00896EA9" w:rsidRPr="00AE4752" w:rsidRDefault="00896EA9" w:rsidP="00DC3D79">
            <w:r w:rsidRPr="005C78B0">
              <w:rPr>
                <w:b/>
              </w:rPr>
              <w:t>KeQueryMaximumGroupCount</w:t>
            </w:r>
          </w:p>
        </w:tc>
        <w:tc>
          <w:tcPr>
            <w:tcW w:w="990" w:type="dxa"/>
          </w:tcPr>
          <w:p w:rsidR="00896EA9" w:rsidRDefault="00896EA9" w:rsidP="00DC3D79">
            <w:r>
              <w:t>New</w:t>
            </w:r>
          </w:p>
        </w:tc>
        <w:tc>
          <w:tcPr>
            <w:tcW w:w="3600" w:type="dxa"/>
          </w:tcPr>
          <w:p w:rsidR="00896EA9" w:rsidRPr="00AE4752" w:rsidRDefault="00896EA9" w:rsidP="00DC3D79">
            <w:r>
              <w:t>R</w:t>
            </w:r>
            <w:r w:rsidRPr="005C78B0">
              <w:t xml:space="preserve">eturns the maximum number of groups that </w:t>
            </w:r>
            <w:r>
              <w:t xml:space="preserve">the system </w:t>
            </w:r>
            <w:r w:rsidRPr="005C78B0">
              <w:t>support</w:t>
            </w:r>
            <w:r>
              <w:t>s</w:t>
            </w:r>
            <w:r w:rsidRPr="005C78B0">
              <w:t xml:space="preserve">. </w:t>
            </w:r>
          </w:p>
        </w:tc>
      </w:tr>
      <w:tr w:rsidR="00896EA9" w:rsidTr="00DC3D79">
        <w:tc>
          <w:tcPr>
            <w:tcW w:w="3618" w:type="dxa"/>
          </w:tcPr>
          <w:p w:rsidR="00896EA9" w:rsidRPr="00D831E4" w:rsidRDefault="00896EA9" w:rsidP="00DC3D79">
            <w:pPr>
              <w:rPr>
                <w:b/>
              </w:rPr>
            </w:pPr>
            <w:r w:rsidRPr="00DF7310">
              <w:rPr>
                <w:b/>
              </w:rPr>
              <w:t>KeQueryMaximumProcessorCount</w:t>
            </w:r>
          </w:p>
        </w:tc>
        <w:tc>
          <w:tcPr>
            <w:tcW w:w="990" w:type="dxa"/>
          </w:tcPr>
          <w:p w:rsidR="00896EA9" w:rsidRDefault="00896EA9" w:rsidP="00DC3D79">
            <w:r>
              <w:t>Changed</w:t>
            </w:r>
          </w:p>
        </w:tc>
        <w:tc>
          <w:tcPr>
            <w:tcW w:w="3600" w:type="dxa"/>
          </w:tcPr>
          <w:p w:rsidR="00896EA9" w:rsidRDefault="00896EA9" w:rsidP="00DC3D79">
            <w:pPr>
              <w:pStyle w:val="BodyText"/>
              <w:spacing w:after="0"/>
            </w:pPr>
            <w:r>
              <w:t xml:space="preserve">Returns the maximum number of </w:t>
            </w:r>
            <w:r w:rsidR="005E7420">
              <w:t xml:space="preserve">logical </w:t>
            </w:r>
            <w:r w:rsidRPr="007E7914">
              <w:t xml:space="preserve">processors that </w:t>
            </w:r>
            <w:r>
              <w:t xml:space="preserve">can be in </w:t>
            </w:r>
            <w:r w:rsidRPr="007E7914">
              <w:t>group</w:t>
            </w:r>
            <w:r w:rsidR="00DC3D79">
              <w:t> </w:t>
            </w:r>
            <w:r w:rsidRPr="007E7914">
              <w:t>0</w:t>
            </w:r>
            <w:r>
              <w:t>.</w:t>
            </w:r>
          </w:p>
        </w:tc>
      </w:tr>
      <w:tr w:rsidR="00896EA9" w:rsidTr="00DC3D79">
        <w:tc>
          <w:tcPr>
            <w:tcW w:w="3618" w:type="dxa"/>
          </w:tcPr>
          <w:p w:rsidR="00896EA9" w:rsidRPr="00D831E4" w:rsidRDefault="00896EA9" w:rsidP="00DC3D79">
            <w:pPr>
              <w:rPr>
                <w:b/>
              </w:rPr>
            </w:pPr>
            <w:r w:rsidRPr="00EF4E50">
              <w:rPr>
                <w:b/>
              </w:rPr>
              <w:t>KeQueryMaximumProcessorCount</w:t>
            </w:r>
            <w:r>
              <w:rPr>
                <w:b/>
              </w:rPr>
              <w:t>Ex</w:t>
            </w:r>
          </w:p>
        </w:tc>
        <w:tc>
          <w:tcPr>
            <w:tcW w:w="990" w:type="dxa"/>
          </w:tcPr>
          <w:p w:rsidR="00896EA9" w:rsidRPr="00696769" w:rsidRDefault="00896EA9" w:rsidP="00DC3D79">
            <w:pPr>
              <w:pStyle w:val="BodyText"/>
              <w:spacing w:after="0"/>
            </w:pPr>
            <w:r>
              <w:t>New</w:t>
            </w:r>
          </w:p>
        </w:tc>
        <w:tc>
          <w:tcPr>
            <w:tcW w:w="3600" w:type="dxa"/>
          </w:tcPr>
          <w:p w:rsidR="00896EA9" w:rsidRDefault="00896EA9" w:rsidP="00CC1B28">
            <w:pPr>
              <w:pStyle w:val="BodyText"/>
              <w:spacing w:after="0"/>
            </w:pPr>
            <w:r>
              <w:t xml:space="preserve">Returns the maximum number of </w:t>
            </w:r>
            <w:r w:rsidR="005E7420">
              <w:t xml:space="preserve">logical </w:t>
            </w:r>
            <w:r>
              <w:t xml:space="preserve">processors that can be in a given group or in the entire system. The maximum number of </w:t>
            </w:r>
            <w:r w:rsidR="005E7420">
              <w:t xml:space="preserve">logical </w:t>
            </w:r>
            <w:r>
              <w:t>processors in a group is less than or equal to MAXIMUM_PROC_PER_GROUP.</w:t>
            </w:r>
          </w:p>
        </w:tc>
      </w:tr>
      <w:tr w:rsidR="00896EA9" w:rsidTr="00DC3D79">
        <w:tc>
          <w:tcPr>
            <w:tcW w:w="3618" w:type="dxa"/>
          </w:tcPr>
          <w:p w:rsidR="00896EA9" w:rsidRPr="00090E46" w:rsidRDefault="00896EA9" w:rsidP="00DC3D79">
            <w:pPr>
              <w:rPr>
                <w:b/>
              </w:rPr>
            </w:pPr>
            <w:r>
              <w:rPr>
                <w:b/>
              </w:rPr>
              <w:t>KeQueryNodeActiveAffinity</w:t>
            </w:r>
          </w:p>
        </w:tc>
        <w:tc>
          <w:tcPr>
            <w:tcW w:w="990" w:type="dxa"/>
          </w:tcPr>
          <w:p w:rsidR="00896EA9" w:rsidRDefault="00896EA9" w:rsidP="00DC3D79">
            <w:pPr>
              <w:pStyle w:val="BodyText"/>
              <w:spacing w:after="0"/>
            </w:pPr>
            <w:r>
              <w:t>New</w:t>
            </w:r>
          </w:p>
        </w:tc>
        <w:tc>
          <w:tcPr>
            <w:tcW w:w="3600" w:type="dxa"/>
          </w:tcPr>
          <w:p w:rsidR="00914224" w:rsidRDefault="00896EA9" w:rsidP="00DC3D79">
            <w:pPr>
              <w:rPr>
                <w:sz w:val="22"/>
              </w:rPr>
            </w:pPr>
            <w:r>
              <w:t>R</w:t>
            </w:r>
            <w:r w:rsidRPr="007C6B50">
              <w:t>eturns the current processor affinity of a given NUMA node.</w:t>
            </w:r>
          </w:p>
        </w:tc>
      </w:tr>
      <w:tr w:rsidR="00896EA9" w:rsidTr="00DC3D79">
        <w:tc>
          <w:tcPr>
            <w:tcW w:w="3618" w:type="dxa"/>
          </w:tcPr>
          <w:p w:rsidR="00896EA9" w:rsidRPr="00090E46" w:rsidRDefault="00896EA9" w:rsidP="00DC3D79">
            <w:pPr>
              <w:rPr>
                <w:b/>
              </w:rPr>
            </w:pPr>
            <w:r w:rsidRPr="007C6B50">
              <w:rPr>
                <w:b/>
              </w:rPr>
              <w:t>KeQueryNodeMaximumProcessorCount</w:t>
            </w:r>
          </w:p>
        </w:tc>
        <w:tc>
          <w:tcPr>
            <w:tcW w:w="990" w:type="dxa"/>
          </w:tcPr>
          <w:p w:rsidR="00896EA9" w:rsidRDefault="00896EA9" w:rsidP="00DC3D79">
            <w:pPr>
              <w:pStyle w:val="BodyText"/>
              <w:spacing w:after="0"/>
            </w:pPr>
            <w:r>
              <w:t>New</w:t>
            </w:r>
          </w:p>
        </w:tc>
        <w:tc>
          <w:tcPr>
            <w:tcW w:w="3600" w:type="dxa"/>
          </w:tcPr>
          <w:p w:rsidR="00896EA9" w:rsidRDefault="00896EA9" w:rsidP="00DC3D79">
            <w:pPr>
              <w:pStyle w:val="BodyText"/>
              <w:spacing w:after="0"/>
            </w:pPr>
            <w:r>
              <w:t xml:space="preserve">Returns the maximum number of </w:t>
            </w:r>
            <w:r w:rsidR="005E7420">
              <w:t xml:space="preserve">logical </w:t>
            </w:r>
            <w:r>
              <w:t>processors that can appear in the given NUMA node, including dynamic processors</w:t>
            </w:r>
            <w:r w:rsidR="00EB6FCD">
              <w:t xml:space="preserve">. </w:t>
            </w:r>
          </w:p>
        </w:tc>
      </w:tr>
      <w:tr w:rsidR="00896EA9" w:rsidTr="00DC3D79">
        <w:tc>
          <w:tcPr>
            <w:tcW w:w="3618" w:type="dxa"/>
          </w:tcPr>
          <w:p w:rsidR="00896EA9" w:rsidRPr="00D831E4" w:rsidRDefault="00896EA9" w:rsidP="00DC3D79">
            <w:pPr>
              <w:rPr>
                <w:b/>
              </w:rPr>
            </w:pPr>
            <w:r w:rsidRPr="00090E46">
              <w:rPr>
                <w:b/>
              </w:rPr>
              <w:t>KeRevertToUserAffinityThreadEx</w:t>
            </w:r>
          </w:p>
        </w:tc>
        <w:tc>
          <w:tcPr>
            <w:tcW w:w="990" w:type="dxa"/>
          </w:tcPr>
          <w:p w:rsidR="00896EA9" w:rsidRPr="00696769" w:rsidRDefault="00896EA9" w:rsidP="00DC3D79">
            <w:pPr>
              <w:pStyle w:val="BodyText"/>
              <w:spacing w:after="0"/>
            </w:pPr>
            <w:r>
              <w:t>Changed</w:t>
            </w:r>
          </w:p>
        </w:tc>
        <w:tc>
          <w:tcPr>
            <w:tcW w:w="3600" w:type="dxa"/>
          </w:tcPr>
          <w:p w:rsidR="00896EA9" w:rsidRDefault="00896EA9" w:rsidP="00DC3D79">
            <w:pPr>
              <w:pStyle w:val="BodyText"/>
              <w:spacing w:after="0"/>
            </w:pPr>
            <w:r>
              <w:t xml:space="preserve">Sets the system group affinity of the current thread to group 0 and sets the group-relative affinity (in KAFFINITY) to a specified nonzero value. If the specified group-relative affinity is zero, </w:t>
            </w:r>
            <w:r w:rsidRPr="00C408EA">
              <w:rPr>
                <w:b/>
              </w:rPr>
              <w:t>KeRevertToUserAffinityThreadEx</w:t>
            </w:r>
            <w:r>
              <w:t xml:space="preserve"> restores the user group affinity of the thread to its user group affinity.</w:t>
            </w:r>
          </w:p>
        </w:tc>
      </w:tr>
      <w:tr w:rsidR="00896EA9" w:rsidTr="00DC3D79">
        <w:tc>
          <w:tcPr>
            <w:tcW w:w="3618" w:type="dxa"/>
          </w:tcPr>
          <w:p w:rsidR="00896EA9" w:rsidRPr="00D831E4" w:rsidRDefault="00896EA9" w:rsidP="00DC3D79">
            <w:pPr>
              <w:rPr>
                <w:b/>
              </w:rPr>
            </w:pPr>
            <w:r w:rsidRPr="00090E46">
              <w:rPr>
                <w:b/>
              </w:rPr>
              <w:t>KeRevertToUserGroupAffinityThread</w:t>
            </w:r>
          </w:p>
        </w:tc>
        <w:tc>
          <w:tcPr>
            <w:tcW w:w="990" w:type="dxa"/>
          </w:tcPr>
          <w:p w:rsidR="00896EA9" w:rsidRPr="00696769" w:rsidRDefault="00896EA9" w:rsidP="00DC3D79">
            <w:pPr>
              <w:pStyle w:val="BodyText"/>
              <w:spacing w:after="0"/>
            </w:pPr>
            <w:r>
              <w:t>New</w:t>
            </w:r>
          </w:p>
        </w:tc>
        <w:tc>
          <w:tcPr>
            <w:tcW w:w="3600" w:type="dxa"/>
          </w:tcPr>
          <w:p w:rsidR="00896EA9" w:rsidRDefault="00896EA9" w:rsidP="00DC3D79">
            <w:pPr>
              <w:pStyle w:val="BodyText"/>
              <w:spacing w:after="0"/>
            </w:pPr>
            <w:r>
              <w:t>Sets the system group affinity of the current thread to the specified group affinity (in GROUP_AFFINITY) if the group mask is nonzero. Otherwise, it restores the user group affinity of the thread.</w:t>
            </w:r>
          </w:p>
        </w:tc>
      </w:tr>
      <w:tr w:rsidR="00896EA9" w:rsidTr="00DC3D79">
        <w:tc>
          <w:tcPr>
            <w:tcW w:w="3618" w:type="dxa"/>
          </w:tcPr>
          <w:p w:rsidR="00896EA9" w:rsidRPr="00D831E4" w:rsidRDefault="00896EA9" w:rsidP="00DC3D79">
            <w:pPr>
              <w:rPr>
                <w:b/>
              </w:rPr>
            </w:pPr>
            <w:r w:rsidRPr="00797434">
              <w:rPr>
                <w:b/>
              </w:rPr>
              <w:t>KeSetSystemAffinityThread</w:t>
            </w:r>
          </w:p>
        </w:tc>
        <w:tc>
          <w:tcPr>
            <w:tcW w:w="990" w:type="dxa"/>
          </w:tcPr>
          <w:p w:rsidR="00896EA9" w:rsidRPr="00696769" w:rsidRDefault="00896EA9" w:rsidP="00DC3D79">
            <w:pPr>
              <w:pStyle w:val="BodyText"/>
              <w:spacing w:after="0"/>
            </w:pPr>
            <w:r>
              <w:t>Changed</w:t>
            </w:r>
          </w:p>
        </w:tc>
        <w:tc>
          <w:tcPr>
            <w:tcW w:w="3600" w:type="dxa"/>
          </w:tcPr>
          <w:p w:rsidR="00896EA9" w:rsidRPr="00275FC3" w:rsidRDefault="00896EA9" w:rsidP="00DC3D79">
            <w:pPr>
              <w:pStyle w:val="BodyText"/>
              <w:spacing w:after="0"/>
            </w:pPr>
            <w:r>
              <w:t>Sets the system group affinity of the current thread to group 0 and sets the specified group-relative affinity (in KAFFINITY).</w:t>
            </w:r>
          </w:p>
        </w:tc>
      </w:tr>
      <w:tr w:rsidR="00896EA9" w:rsidTr="00DC3D79">
        <w:tc>
          <w:tcPr>
            <w:tcW w:w="3618" w:type="dxa"/>
          </w:tcPr>
          <w:p w:rsidR="00896EA9" w:rsidRPr="00D831E4" w:rsidRDefault="00896EA9" w:rsidP="00DC3D79">
            <w:pPr>
              <w:pStyle w:val="BodyText"/>
              <w:spacing w:after="0"/>
              <w:rPr>
                <w:b/>
              </w:rPr>
            </w:pPr>
            <w:r w:rsidRPr="00797434">
              <w:rPr>
                <w:b/>
              </w:rPr>
              <w:t>KeSetSystemAffinityThread</w:t>
            </w:r>
            <w:r>
              <w:rPr>
                <w:b/>
              </w:rPr>
              <w:t>Ex</w:t>
            </w:r>
          </w:p>
        </w:tc>
        <w:tc>
          <w:tcPr>
            <w:tcW w:w="990" w:type="dxa"/>
          </w:tcPr>
          <w:p w:rsidR="00896EA9" w:rsidRPr="00696769" w:rsidRDefault="00896EA9" w:rsidP="00DC3D79">
            <w:pPr>
              <w:pStyle w:val="BodyText"/>
              <w:spacing w:after="0"/>
            </w:pPr>
            <w:r>
              <w:t>Changed</w:t>
            </w:r>
          </w:p>
        </w:tc>
        <w:tc>
          <w:tcPr>
            <w:tcW w:w="3600" w:type="dxa"/>
          </w:tcPr>
          <w:p w:rsidR="00896EA9" w:rsidRDefault="00896EA9" w:rsidP="00DC3D79">
            <w:pPr>
              <w:pStyle w:val="BodyText"/>
              <w:spacing w:after="0"/>
            </w:pPr>
            <w:r>
              <w:t>Sets the system group affinity of the current thread to group 0, sets the specified group-relative affinity (in KAFFINITY), and returns the previous group-relative system affinity of the thread (in KAFFINITY). The function does not return the previous group number.</w:t>
            </w:r>
          </w:p>
        </w:tc>
      </w:tr>
      <w:tr w:rsidR="00896EA9" w:rsidTr="00DC3D79">
        <w:tc>
          <w:tcPr>
            <w:tcW w:w="3618" w:type="dxa"/>
          </w:tcPr>
          <w:p w:rsidR="00896EA9" w:rsidRPr="00D831E4" w:rsidRDefault="00896EA9" w:rsidP="00DC3D79">
            <w:pPr>
              <w:rPr>
                <w:b/>
              </w:rPr>
            </w:pPr>
            <w:r w:rsidRPr="00797434">
              <w:rPr>
                <w:b/>
              </w:rPr>
              <w:t>KeSetSystem</w:t>
            </w:r>
            <w:r>
              <w:rPr>
                <w:b/>
              </w:rPr>
              <w:t>Group</w:t>
            </w:r>
            <w:r w:rsidRPr="00797434">
              <w:rPr>
                <w:b/>
              </w:rPr>
              <w:t>AffinityThread</w:t>
            </w:r>
          </w:p>
        </w:tc>
        <w:tc>
          <w:tcPr>
            <w:tcW w:w="990" w:type="dxa"/>
          </w:tcPr>
          <w:p w:rsidR="00896EA9" w:rsidRPr="00696769" w:rsidRDefault="00896EA9" w:rsidP="00DC3D79">
            <w:pPr>
              <w:pStyle w:val="BodyText"/>
              <w:spacing w:after="0"/>
            </w:pPr>
            <w:r>
              <w:t>New</w:t>
            </w:r>
          </w:p>
        </w:tc>
        <w:tc>
          <w:tcPr>
            <w:tcW w:w="3600" w:type="dxa"/>
          </w:tcPr>
          <w:p w:rsidR="00896EA9" w:rsidRDefault="00896EA9" w:rsidP="00DC3D79">
            <w:pPr>
              <w:pStyle w:val="BodyText"/>
              <w:spacing w:after="0"/>
            </w:pPr>
            <w:r>
              <w:t>Sets the system group affinity of the current thread to the specified group affinity (in GROUP_AFFINITY) and returns the previous system group affinity (in GROUP_AFFINITY).</w:t>
            </w:r>
          </w:p>
        </w:tc>
      </w:tr>
      <w:tr w:rsidR="00896EA9" w:rsidTr="00DC3D79">
        <w:tc>
          <w:tcPr>
            <w:tcW w:w="3618" w:type="dxa"/>
          </w:tcPr>
          <w:p w:rsidR="00896EA9" w:rsidRPr="00D831E4" w:rsidRDefault="00896EA9" w:rsidP="00DC3D79">
            <w:pPr>
              <w:rPr>
                <w:b/>
              </w:rPr>
            </w:pPr>
            <w:r w:rsidRPr="009D4B62">
              <w:rPr>
                <w:b/>
              </w:rPr>
              <w:lastRenderedPageBreak/>
              <w:t>KeSetTargetProcessorDpc</w:t>
            </w:r>
          </w:p>
        </w:tc>
        <w:tc>
          <w:tcPr>
            <w:tcW w:w="990" w:type="dxa"/>
          </w:tcPr>
          <w:p w:rsidR="00896EA9" w:rsidRPr="00696769" w:rsidRDefault="00896EA9" w:rsidP="00DC3D79">
            <w:pPr>
              <w:pStyle w:val="BodyText"/>
              <w:spacing w:after="0"/>
            </w:pPr>
            <w:r>
              <w:t>Changed</w:t>
            </w:r>
          </w:p>
        </w:tc>
        <w:tc>
          <w:tcPr>
            <w:tcW w:w="3600" w:type="dxa"/>
          </w:tcPr>
          <w:p w:rsidR="00896EA9" w:rsidRDefault="00896EA9" w:rsidP="00DC3D79">
            <w:pPr>
              <w:pStyle w:val="BodyText"/>
              <w:spacing w:after="0"/>
            </w:pPr>
            <w:r>
              <w:t xml:space="preserve">Sets the DPC target to the corresponding </w:t>
            </w:r>
            <w:r w:rsidR="005E7420">
              <w:t xml:space="preserve">logical </w:t>
            </w:r>
            <w:r>
              <w:t xml:space="preserve">processor in group 0, if the specified target processor number is less than the number of active </w:t>
            </w:r>
            <w:r w:rsidR="005E7420">
              <w:t xml:space="preserve">logical </w:t>
            </w:r>
            <w:r>
              <w:t>processors in group 0. Otherwise, the DPC target does not change.</w:t>
            </w:r>
          </w:p>
        </w:tc>
      </w:tr>
      <w:tr w:rsidR="00896EA9" w:rsidTr="00DC3D79">
        <w:tc>
          <w:tcPr>
            <w:tcW w:w="3618" w:type="dxa"/>
          </w:tcPr>
          <w:p w:rsidR="00896EA9" w:rsidRPr="00D831E4" w:rsidRDefault="00896EA9" w:rsidP="00DC3D79">
            <w:pPr>
              <w:rPr>
                <w:b/>
              </w:rPr>
            </w:pPr>
            <w:r w:rsidRPr="009D4B62">
              <w:rPr>
                <w:b/>
              </w:rPr>
              <w:t>KeSetTargetProcessorDpc</w:t>
            </w:r>
            <w:r>
              <w:rPr>
                <w:b/>
              </w:rPr>
              <w:t>Ex</w:t>
            </w:r>
          </w:p>
        </w:tc>
        <w:tc>
          <w:tcPr>
            <w:tcW w:w="990" w:type="dxa"/>
          </w:tcPr>
          <w:p w:rsidR="00896EA9" w:rsidRPr="00696769" w:rsidRDefault="00896EA9" w:rsidP="00DC3D79">
            <w:pPr>
              <w:pStyle w:val="BodyText"/>
              <w:spacing w:after="0"/>
            </w:pPr>
            <w:r>
              <w:t>New</w:t>
            </w:r>
          </w:p>
        </w:tc>
        <w:tc>
          <w:tcPr>
            <w:tcW w:w="3600" w:type="dxa"/>
          </w:tcPr>
          <w:p w:rsidR="00896EA9" w:rsidRDefault="00896EA9" w:rsidP="00DC3D79">
            <w:pPr>
              <w:pStyle w:val="BodyText"/>
              <w:spacing w:after="0"/>
            </w:pPr>
            <w:r>
              <w:t xml:space="preserve">Sets the DPC target to the </w:t>
            </w:r>
            <w:r w:rsidR="005E7420">
              <w:t xml:space="preserve">logical </w:t>
            </w:r>
            <w:r>
              <w:t>processor number</w:t>
            </w:r>
            <w:r w:rsidR="00AF70E3">
              <w:t xml:space="preserve"> that is</w:t>
            </w:r>
            <w:r>
              <w:t xml:space="preserve"> specified by a PROCESSOR_NUMBER structure.</w:t>
            </w:r>
          </w:p>
        </w:tc>
      </w:tr>
      <w:tr w:rsidR="00896EA9" w:rsidTr="00DC3D79">
        <w:tc>
          <w:tcPr>
            <w:tcW w:w="3618" w:type="dxa"/>
          </w:tcPr>
          <w:p w:rsidR="00896EA9" w:rsidRPr="00D831E4" w:rsidRDefault="00896EA9" w:rsidP="00DC3D79">
            <w:pPr>
              <w:rPr>
                <w:b/>
              </w:rPr>
            </w:pPr>
            <w:r w:rsidRPr="00D16AD4">
              <w:rPr>
                <w:b/>
              </w:rPr>
              <w:t>Nt</w:t>
            </w:r>
            <w:r>
              <w:rPr>
                <w:b/>
              </w:rPr>
              <w:t>Query</w:t>
            </w:r>
            <w:r w:rsidRPr="00D16AD4">
              <w:rPr>
                <w:b/>
              </w:rPr>
              <w:t>InformationProcess</w:t>
            </w:r>
          </w:p>
        </w:tc>
        <w:tc>
          <w:tcPr>
            <w:tcW w:w="990" w:type="dxa"/>
          </w:tcPr>
          <w:p w:rsidR="00896EA9" w:rsidRPr="00696769" w:rsidRDefault="00896EA9" w:rsidP="00DC3D79">
            <w:pPr>
              <w:pStyle w:val="BodyText"/>
              <w:spacing w:after="0"/>
            </w:pPr>
            <w:r>
              <w:t>Changed</w:t>
            </w:r>
          </w:p>
        </w:tc>
        <w:tc>
          <w:tcPr>
            <w:tcW w:w="3600" w:type="dxa"/>
          </w:tcPr>
          <w:p w:rsidR="00896EA9" w:rsidRDefault="00896EA9" w:rsidP="00DC3D79">
            <w:pPr>
              <w:pStyle w:val="BodyText"/>
              <w:spacing w:after="40"/>
            </w:pPr>
            <w:r w:rsidRPr="006303CF">
              <w:t>The new</w:t>
            </w:r>
            <w:r>
              <w:t xml:space="preserve"> </w:t>
            </w:r>
            <w:r w:rsidRPr="0042393B">
              <w:rPr>
                <w:b/>
              </w:rPr>
              <w:t>ProcessGroupInformation</w:t>
            </w:r>
            <w:r>
              <w:t xml:space="preserve"> information class returns the list of groups (in an array of USHORTs) that are assigned to the process.</w:t>
            </w:r>
          </w:p>
          <w:p w:rsidR="00896EA9" w:rsidRDefault="00896EA9" w:rsidP="00DC3D79">
            <w:pPr>
              <w:pStyle w:val="BodyText"/>
              <w:spacing w:after="0"/>
            </w:pPr>
            <w:r>
              <w:t xml:space="preserve">Note that the </w:t>
            </w:r>
            <w:r w:rsidRPr="00D16AD4">
              <w:rPr>
                <w:b/>
              </w:rPr>
              <w:t>ProcessAffinityMask</w:t>
            </w:r>
            <w:r>
              <w:t xml:space="preserve"> information class is not supported in Windows 7 or in earlier versions.</w:t>
            </w:r>
          </w:p>
        </w:tc>
      </w:tr>
      <w:tr w:rsidR="00896EA9" w:rsidTr="00DC3D79">
        <w:tc>
          <w:tcPr>
            <w:tcW w:w="3618" w:type="dxa"/>
          </w:tcPr>
          <w:p w:rsidR="00896EA9" w:rsidRPr="00D831E4" w:rsidRDefault="00896EA9" w:rsidP="00DC3D79">
            <w:pPr>
              <w:rPr>
                <w:b/>
              </w:rPr>
            </w:pPr>
            <w:r w:rsidRPr="0050781B">
              <w:rPr>
                <w:b/>
              </w:rPr>
              <w:t>Nt</w:t>
            </w:r>
            <w:r>
              <w:rPr>
                <w:b/>
              </w:rPr>
              <w:t>Query</w:t>
            </w:r>
            <w:r w:rsidRPr="0050781B">
              <w:rPr>
                <w:b/>
              </w:rPr>
              <w:t>InformationThread</w:t>
            </w:r>
          </w:p>
        </w:tc>
        <w:tc>
          <w:tcPr>
            <w:tcW w:w="990" w:type="dxa"/>
          </w:tcPr>
          <w:p w:rsidR="00896EA9" w:rsidRPr="00696769" w:rsidRDefault="00896EA9" w:rsidP="00DC3D79">
            <w:pPr>
              <w:pStyle w:val="BodyText"/>
              <w:spacing w:after="0"/>
            </w:pPr>
            <w:r>
              <w:t>Changed</w:t>
            </w:r>
          </w:p>
        </w:tc>
        <w:tc>
          <w:tcPr>
            <w:tcW w:w="3600" w:type="dxa"/>
          </w:tcPr>
          <w:p w:rsidR="00896EA9" w:rsidRDefault="00896EA9" w:rsidP="00DC3D79">
            <w:pPr>
              <w:pStyle w:val="BodyText"/>
              <w:spacing w:after="40"/>
            </w:pPr>
            <w:r>
              <w:t xml:space="preserve">The new </w:t>
            </w:r>
            <w:r>
              <w:rPr>
                <w:b/>
              </w:rPr>
              <w:t>Thread</w:t>
            </w:r>
            <w:r w:rsidRPr="0042393B">
              <w:rPr>
                <w:b/>
              </w:rPr>
              <w:t>GroupInformation</w:t>
            </w:r>
            <w:r>
              <w:t xml:space="preserve"> information class returns the group affinity (in GROUP_AFFINITY) of the thread.</w:t>
            </w:r>
          </w:p>
          <w:p w:rsidR="00896EA9" w:rsidRDefault="00896EA9" w:rsidP="00DC3D79">
            <w:pPr>
              <w:pStyle w:val="BodyText"/>
              <w:spacing w:after="0"/>
            </w:pPr>
            <w:r w:rsidRPr="006303CF">
              <w:t>Note that</w:t>
            </w:r>
            <w:r>
              <w:t xml:space="preserve"> the </w:t>
            </w:r>
            <w:r w:rsidRPr="0050781B">
              <w:rPr>
                <w:b/>
              </w:rPr>
              <w:t>ThreadAffinityMask</w:t>
            </w:r>
            <w:r>
              <w:t xml:space="preserve"> information class is not supported in Windows 7 or in earlier versions.</w:t>
            </w:r>
          </w:p>
        </w:tc>
      </w:tr>
      <w:tr w:rsidR="00896EA9" w:rsidTr="00DC3D79">
        <w:tc>
          <w:tcPr>
            <w:tcW w:w="3618" w:type="dxa"/>
          </w:tcPr>
          <w:p w:rsidR="00896EA9" w:rsidRPr="00D831E4" w:rsidRDefault="00896EA9" w:rsidP="00DC3D79">
            <w:pPr>
              <w:rPr>
                <w:b/>
              </w:rPr>
            </w:pPr>
            <w:r w:rsidRPr="00A1205B">
              <w:rPr>
                <w:b/>
              </w:rPr>
              <w:t>NtQuerySystemInformation</w:t>
            </w:r>
          </w:p>
        </w:tc>
        <w:tc>
          <w:tcPr>
            <w:tcW w:w="990" w:type="dxa"/>
          </w:tcPr>
          <w:p w:rsidR="00896EA9" w:rsidRDefault="00896EA9" w:rsidP="00DC3D79">
            <w:r>
              <w:t>Changed</w:t>
            </w:r>
          </w:p>
        </w:tc>
        <w:tc>
          <w:tcPr>
            <w:tcW w:w="3600" w:type="dxa"/>
          </w:tcPr>
          <w:p w:rsidR="006C632A" w:rsidRDefault="006C632A" w:rsidP="00DC3D79">
            <w:r>
              <w:t xml:space="preserve">The following information classes return the </w:t>
            </w:r>
            <w:r w:rsidRPr="007C6B50">
              <w:t>per-processor data</w:t>
            </w:r>
            <w:r>
              <w:t xml:space="preserve"> for </w:t>
            </w:r>
            <w:r w:rsidRPr="007C6B50">
              <w:t xml:space="preserve">all </w:t>
            </w:r>
            <w:r w:rsidR="005E7420">
              <w:t xml:space="preserve">logical </w:t>
            </w:r>
            <w:r w:rsidRPr="007C6B50">
              <w:t>processors in the group</w:t>
            </w:r>
            <w:r>
              <w:t xml:space="preserve"> to which the calling thread is assigned:</w:t>
            </w:r>
          </w:p>
          <w:p w:rsidR="00914224" w:rsidRDefault="009C79C8" w:rsidP="00DC3D79">
            <w:pPr>
              <w:pStyle w:val="TableBullet"/>
              <w:spacing w:before="0" w:after="0"/>
              <w:rPr>
                <w:b/>
              </w:rPr>
            </w:pPr>
            <w:r w:rsidRPr="009C79C8">
              <w:rPr>
                <w:b/>
              </w:rPr>
              <w:t>SystemProcessorPerformanceInformation</w:t>
            </w:r>
          </w:p>
          <w:p w:rsidR="00914224" w:rsidRDefault="009C79C8" w:rsidP="00DC3D79">
            <w:pPr>
              <w:pStyle w:val="TableBullet"/>
              <w:spacing w:before="0" w:after="0"/>
              <w:rPr>
                <w:b/>
              </w:rPr>
            </w:pPr>
            <w:r w:rsidRPr="009C79C8">
              <w:rPr>
                <w:b/>
              </w:rPr>
              <w:t>SystemProcessorPerformanceDistribution</w:t>
            </w:r>
          </w:p>
          <w:p w:rsidR="00914224" w:rsidRDefault="009C79C8" w:rsidP="00DC3D79">
            <w:pPr>
              <w:pStyle w:val="TableBullet"/>
              <w:spacing w:before="0" w:after="0"/>
              <w:rPr>
                <w:b/>
              </w:rPr>
            </w:pPr>
            <w:r w:rsidRPr="009C79C8">
              <w:rPr>
                <w:b/>
              </w:rPr>
              <w:t>SystemProcessorPowerInformation</w:t>
            </w:r>
          </w:p>
          <w:p w:rsidR="00914224" w:rsidRDefault="009C79C8" w:rsidP="00DC3D79">
            <w:pPr>
              <w:pStyle w:val="TableBullet"/>
              <w:spacing w:before="0" w:after="0"/>
              <w:rPr>
                <w:b/>
              </w:rPr>
            </w:pPr>
            <w:r w:rsidRPr="009C79C8">
              <w:rPr>
                <w:b/>
              </w:rPr>
              <w:t>SystemProcessorIdleInformation</w:t>
            </w:r>
          </w:p>
          <w:p w:rsidR="00914224" w:rsidRDefault="009C79C8" w:rsidP="00DC3D79">
            <w:pPr>
              <w:pStyle w:val="TableBullet"/>
              <w:spacing w:before="0" w:after="0"/>
              <w:rPr>
                <w:b/>
              </w:rPr>
            </w:pPr>
            <w:r w:rsidRPr="009C79C8">
              <w:rPr>
                <w:b/>
              </w:rPr>
              <w:t>SystemProcessorIdleCycleTimeInformation</w:t>
            </w:r>
          </w:p>
          <w:p w:rsidR="00914224" w:rsidRDefault="009C79C8" w:rsidP="00DC3D79">
            <w:pPr>
              <w:pStyle w:val="TableBullet"/>
              <w:spacing w:before="0" w:after="0"/>
              <w:rPr>
                <w:b/>
              </w:rPr>
            </w:pPr>
            <w:r w:rsidRPr="009C79C8">
              <w:rPr>
                <w:b/>
              </w:rPr>
              <w:t>SystemProcessorCycleTimeInformation</w:t>
            </w:r>
          </w:p>
          <w:p w:rsidR="00914224" w:rsidRDefault="009C79C8" w:rsidP="00DC3D79">
            <w:pPr>
              <w:pStyle w:val="TableBullet"/>
              <w:spacing w:before="0" w:after="40"/>
              <w:ind w:left="0" w:firstLine="0"/>
              <w:rPr>
                <w:b/>
              </w:rPr>
            </w:pPr>
            <w:r w:rsidRPr="009C79C8">
              <w:rPr>
                <w:b/>
              </w:rPr>
              <w:t>SystemInterruptInformation</w:t>
            </w:r>
          </w:p>
          <w:p w:rsidR="006C632A" w:rsidRDefault="006C632A" w:rsidP="00DC3D79">
            <w:r>
              <w:t xml:space="preserve">The following information class returns the </w:t>
            </w:r>
            <w:r w:rsidRPr="007C6B50">
              <w:t>per-processor data</w:t>
            </w:r>
            <w:r>
              <w:t xml:space="preserve"> for </w:t>
            </w:r>
            <w:r w:rsidRPr="007C6B50">
              <w:t xml:space="preserve">all </w:t>
            </w:r>
            <w:r w:rsidR="005E7420">
              <w:t xml:space="preserve">logical </w:t>
            </w:r>
            <w:r w:rsidRPr="007C6B50">
              <w:t>processors in group</w:t>
            </w:r>
            <w:r w:rsidR="005E7420">
              <w:t> </w:t>
            </w:r>
            <w:r>
              <w:t>0.</w:t>
            </w:r>
          </w:p>
          <w:p w:rsidR="00896EA9" w:rsidRPr="006C632A" w:rsidRDefault="009C79C8" w:rsidP="00DC3D79">
            <w:pPr>
              <w:pStyle w:val="TableBullet"/>
              <w:spacing w:before="0" w:after="0"/>
              <w:rPr>
                <w:b/>
              </w:rPr>
            </w:pPr>
            <w:r w:rsidRPr="009C79C8">
              <w:rPr>
                <w:b/>
              </w:rPr>
              <w:t>SystemLogicalProcessorInformation</w:t>
            </w:r>
          </w:p>
        </w:tc>
      </w:tr>
      <w:tr w:rsidR="00896EA9" w:rsidTr="00DC3D79">
        <w:tc>
          <w:tcPr>
            <w:tcW w:w="3618" w:type="dxa"/>
          </w:tcPr>
          <w:p w:rsidR="00896EA9" w:rsidRPr="00D831E4" w:rsidRDefault="00896EA9" w:rsidP="00DC3D79">
            <w:pPr>
              <w:rPr>
                <w:b/>
              </w:rPr>
            </w:pPr>
            <w:r w:rsidRPr="00A1205B">
              <w:rPr>
                <w:b/>
              </w:rPr>
              <w:t>NtQuerySystemInformation</w:t>
            </w:r>
            <w:r>
              <w:rPr>
                <w:b/>
              </w:rPr>
              <w:t>Ex</w:t>
            </w:r>
          </w:p>
        </w:tc>
        <w:tc>
          <w:tcPr>
            <w:tcW w:w="990" w:type="dxa"/>
          </w:tcPr>
          <w:p w:rsidR="00896EA9" w:rsidRDefault="00896EA9" w:rsidP="00DC3D79">
            <w:r>
              <w:t>New</w:t>
            </w:r>
          </w:p>
        </w:tc>
        <w:tc>
          <w:tcPr>
            <w:tcW w:w="3600" w:type="dxa"/>
          </w:tcPr>
          <w:p w:rsidR="00896EA9" w:rsidRDefault="00896EA9" w:rsidP="00DC3D79">
            <w:r>
              <w:t xml:space="preserve">Returns </w:t>
            </w:r>
            <w:r w:rsidR="006C632A">
              <w:t xml:space="preserve">the following types of </w:t>
            </w:r>
            <w:r>
              <w:t>information</w:t>
            </w:r>
            <w:r w:rsidR="006C632A">
              <w:t xml:space="preserve"> for each </w:t>
            </w:r>
            <w:r w:rsidR="005E7420">
              <w:t xml:space="preserve">logical </w:t>
            </w:r>
            <w:r w:rsidR="006C632A">
              <w:t>processor in the specified group:</w:t>
            </w:r>
          </w:p>
          <w:p w:rsidR="00914224" w:rsidRDefault="009C79C8" w:rsidP="00DC3D79">
            <w:pPr>
              <w:pStyle w:val="TableBullet"/>
              <w:spacing w:before="0" w:after="0"/>
              <w:rPr>
                <w:b/>
              </w:rPr>
            </w:pPr>
            <w:r w:rsidRPr="009C79C8">
              <w:rPr>
                <w:b/>
              </w:rPr>
              <w:t>SystemProcessorPerformanceDistribution</w:t>
            </w:r>
          </w:p>
          <w:p w:rsidR="00914224" w:rsidRDefault="009C79C8" w:rsidP="00DC3D79">
            <w:pPr>
              <w:pStyle w:val="TableBullet"/>
              <w:spacing w:before="0" w:after="0"/>
              <w:rPr>
                <w:b/>
              </w:rPr>
            </w:pPr>
            <w:r w:rsidRPr="009C79C8">
              <w:rPr>
                <w:b/>
              </w:rPr>
              <w:t>SystemProcessorPerformanceInformation</w:t>
            </w:r>
          </w:p>
          <w:p w:rsidR="00914224" w:rsidRDefault="009C79C8" w:rsidP="00DC3D79">
            <w:pPr>
              <w:pStyle w:val="TableBullet"/>
              <w:spacing w:before="0" w:after="0"/>
              <w:rPr>
                <w:b/>
              </w:rPr>
            </w:pPr>
            <w:r w:rsidRPr="009C79C8">
              <w:rPr>
                <w:b/>
              </w:rPr>
              <w:t>SystemProcessorPowerInformation</w:t>
            </w:r>
          </w:p>
          <w:p w:rsidR="00914224" w:rsidRDefault="009C79C8" w:rsidP="00DC3D79">
            <w:pPr>
              <w:pStyle w:val="TableBullet"/>
              <w:spacing w:before="0" w:after="0"/>
              <w:rPr>
                <w:b/>
              </w:rPr>
            </w:pPr>
            <w:r w:rsidRPr="009C79C8">
              <w:rPr>
                <w:b/>
              </w:rPr>
              <w:t>SystemProcessorIdleInformation</w:t>
            </w:r>
          </w:p>
          <w:p w:rsidR="00914224" w:rsidRDefault="009C79C8" w:rsidP="00DC3D79">
            <w:pPr>
              <w:pStyle w:val="TableBullet"/>
              <w:spacing w:before="0" w:after="0"/>
              <w:rPr>
                <w:b/>
              </w:rPr>
            </w:pPr>
            <w:r w:rsidRPr="009C79C8">
              <w:rPr>
                <w:b/>
              </w:rPr>
              <w:t>SystemProcessorIdleCycleTimeInformation</w:t>
            </w:r>
          </w:p>
          <w:p w:rsidR="00914224" w:rsidRDefault="009C79C8" w:rsidP="00DC3D79">
            <w:pPr>
              <w:pStyle w:val="TableBullet"/>
              <w:spacing w:before="0" w:after="0"/>
              <w:rPr>
                <w:b/>
              </w:rPr>
            </w:pPr>
            <w:r w:rsidRPr="009C79C8">
              <w:rPr>
                <w:b/>
              </w:rPr>
              <w:t>SystemProcessorCycleTimeInformation</w:t>
            </w:r>
          </w:p>
          <w:p w:rsidR="00914224" w:rsidRDefault="009C79C8" w:rsidP="00DC3D79">
            <w:pPr>
              <w:pStyle w:val="TableBullet"/>
              <w:spacing w:before="0" w:after="0"/>
              <w:rPr>
                <w:b/>
              </w:rPr>
            </w:pPr>
            <w:r w:rsidRPr="009C79C8">
              <w:rPr>
                <w:b/>
              </w:rPr>
              <w:t>SystemInterruptInformation</w:t>
            </w:r>
          </w:p>
          <w:p w:rsidR="00896EA9" w:rsidRPr="006C632A" w:rsidRDefault="009C79C8" w:rsidP="00DC3D79">
            <w:pPr>
              <w:pStyle w:val="TableBullet"/>
              <w:spacing w:before="0" w:after="0"/>
              <w:rPr>
                <w:b/>
              </w:rPr>
            </w:pPr>
            <w:r w:rsidRPr="009C79C8">
              <w:rPr>
                <w:b/>
              </w:rPr>
              <w:t>SystemLogicalProcessorInformation</w:t>
            </w:r>
          </w:p>
        </w:tc>
      </w:tr>
      <w:tr w:rsidR="00896EA9" w:rsidTr="00DC3D79">
        <w:tc>
          <w:tcPr>
            <w:tcW w:w="3618" w:type="dxa"/>
          </w:tcPr>
          <w:p w:rsidR="00896EA9" w:rsidRPr="00D831E4" w:rsidRDefault="00896EA9" w:rsidP="00DC3D79">
            <w:pPr>
              <w:rPr>
                <w:b/>
              </w:rPr>
            </w:pPr>
            <w:r w:rsidRPr="002037C3">
              <w:rPr>
                <w:b/>
              </w:rPr>
              <w:lastRenderedPageBreak/>
              <w:t>NtSetInformationProcess</w:t>
            </w:r>
          </w:p>
        </w:tc>
        <w:tc>
          <w:tcPr>
            <w:tcW w:w="990" w:type="dxa"/>
          </w:tcPr>
          <w:p w:rsidR="00896EA9" w:rsidRPr="00696769" w:rsidRDefault="00896EA9" w:rsidP="00DC3D79">
            <w:pPr>
              <w:pStyle w:val="BodyText"/>
              <w:spacing w:after="0"/>
            </w:pPr>
            <w:r>
              <w:t>Changed</w:t>
            </w:r>
          </w:p>
        </w:tc>
        <w:tc>
          <w:tcPr>
            <w:tcW w:w="3600" w:type="dxa"/>
          </w:tcPr>
          <w:p w:rsidR="00914224" w:rsidRDefault="00896EA9" w:rsidP="00DC3D79">
            <w:pPr>
              <w:rPr>
                <w:sz w:val="22"/>
              </w:rPr>
            </w:pPr>
            <w:r w:rsidRPr="006303CF">
              <w:t>Changes as follows:</w:t>
            </w:r>
          </w:p>
          <w:p w:rsidR="00896EA9" w:rsidDel="006207A3" w:rsidRDefault="00896EA9" w:rsidP="00DC3D79">
            <w:pPr>
              <w:pStyle w:val="TableBullet"/>
              <w:spacing w:before="0" w:after="0"/>
            </w:pPr>
            <w:r>
              <w:t xml:space="preserve">The </w:t>
            </w:r>
            <w:r w:rsidRPr="002037C3">
              <w:rPr>
                <w:b/>
              </w:rPr>
              <w:t>ProcessAffinityMask</w:t>
            </w:r>
            <w:r>
              <w:rPr>
                <w:b/>
              </w:rPr>
              <w:t xml:space="preserve"> </w:t>
            </w:r>
            <w:r w:rsidRPr="002037C3">
              <w:t xml:space="preserve">information class </w:t>
            </w:r>
            <w:r w:rsidRPr="00A6789D">
              <w:t>sets</w:t>
            </w:r>
            <w:r>
              <w:t xml:space="preserve"> the process affinity (in KAFFINITY) if the process is assigned to a single group. If the process is assigned to more than one group, this function</w:t>
            </w:r>
            <w:r w:rsidRPr="002037C3">
              <w:t xml:space="preserve"> fails.</w:t>
            </w:r>
          </w:p>
          <w:p w:rsidR="00896EA9" w:rsidRDefault="00896EA9" w:rsidP="00DC3D79">
            <w:pPr>
              <w:pStyle w:val="TableBullet"/>
              <w:spacing w:before="0" w:after="0"/>
            </w:pPr>
            <w:r w:rsidDel="006207A3">
              <w:t xml:space="preserve">The new </w:t>
            </w:r>
            <w:r w:rsidRPr="0042393B" w:rsidDel="006207A3">
              <w:rPr>
                <w:b/>
              </w:rPr>
              <w:t>ProcessGroupInformation</w:t>
            </w:r>
            <w:r w:rsidDel="006207A3">
              <w:t xml:space="preserve"> information class assigns a list of groups (in an array of USHORTs) to the process.</w:t>
            </w:r>
          </w:p>
        </w:tc>
      </w:tr>
      <w:tr w:rsidR="00896EA9" w:rsidTr="00DC3D79">
        <w:tc>
          <w:tcPr>
            <w:tcW w:w="3618" w:type="dxa"/>
          </w:tcPr>
          <w:p w:rsidR="00896EA9" w:rsidRPr="00D831E4" w:rsidRDefault="00896EA9" w:rsidP="00DC3D79">
            <w:pPr>
              <w:pStyle w:val="BodyText"/>
              <w:spacing w:after="0"/>
              <w:rPr>
                <w:b/>
              </w:rPr>
            </w:pPr>
            <w:r w:rsidRPr="0050781B">
              <w:rPr>
                <w:b/>
              </w:rPr>
              <w:t>NtSetInformationThread</w:t>
            </w:r>
          </w:p>
        </w:tc>
        <w:tc>
          <w:tcPr>
            <w:tcW w:w="990" w:type="dxa"/>
          </w:tcPr>
          <w:p w:rsidR="00896EA9" w:rsidRPr="00696769" w:rsidRDefault="00896EA9" w:rsidP="00DC3D79">
            <w:pPr>
              <w:pStyle w:val="BodyText"/>
              <w:spacing w:after="0"/>
            </w:pPr>
            <w:r>
              <w:t>Changed</w:t>
            </w:r>
          </w:p>
        </w:tc>
        <w:tc>
          <w:tcPr>
            <w:tcW w:w="3600" w:type="dxa"/>
          </w:tcPr>
          <w:p w:rsidR="00914224" w:rsidRDefault="00896EA9" w:rsidP="00DC3D79">
            <w:pPr>
              <w:rPr>
                <w:sz w:val="22"/>
              </w:rPr>
            </w:pPr>
            <w:r w:rsidRPr="006303CF">
              <w:t>Changes as follows:</w:t>
            </w:r>
          </w:p>
          <w:p w:rsidR="00896EA9" w:rsidRDefault="00896EA9" w:rsidP="00DC3D79">
            <w:pPr>
              <w:pStyle w:val="TableBullet"/>
              <w:spacing w:before="0" w:after="0"/>
            </w:pPr>
            <w:r>
              <w:t xml:space="preserve">The </w:t>
            </w:r>
            <w:r w:rsidRPr="0050781B">
              <w:rPr>
                <w:b/>
              </w:rPr>
              <w:t>ThreadAffinityMask</w:t>
            </w:r>
            <w:r>
              <w:t xml:space="preserve"> information class sets the thread affinity (in KAFFINITY) of the thread in the group to which it is currently assigned.</w:t>
            </w:r>
          </w:p>
          <w:p w:rsidR="00896EA9" w:rsidRDefault="00896EA9" w:rsidP="00DC3D79">
            <w:pPr>
              <w:pStyle w:val="TableBullet"/>
              <w:spacing w:before="0" w:after="0"/>
            </w:pPr>
            <w:r>
              <w:t xml:space="preserve">The new </w:t>
            </w:r>
            <w:r>
              <w:rPr>
                <w:b/>
              </w:rPr>
              <w:t>Thread</w:t>
            </w:r>
            <w:r w:rsidRPr="0042393B">
              <w:rPr>
                <w:b/>
              </w:rPr>
              <w:t>GroupInformation</w:t>
            </w:r>
            <w:r>
              <w:t xml:space="preserve"> information class assigns the group affinity (in GROUP_AFFINITY) to the thread.</w:t>
            </w:r>
          </w:p>
        </w:tc>
      </w:tr>
    </w:tbl>
    <w:p w:rsidR="00500F12" w:rsidRDefault="00500F12" w:rsidP="00500F12">
      <w:pPr>
        <w:pStyle w:val="Le"/>
      </w:pPr>
    </w:p>
    <w:p w:rsidR="00C41667" w:rsidRDefault="00C41667" w:rsidP="00C41667">
      <w:pPr>
        <w:pStyle w:val="Heading1"/>
      </w:pPr>
      <w:bookmarkStart w:id="51" w:name="_Toc213230629"/>
      <w:r>
        <w:t>Resources</w:t>
      </w:r>
      <w:bookmarkEnd w:id="30"/>
      <w:bookmarkEnd w:id="51"/>
    </w:p>
    <w:p w:rsidR="00C41667" w:rsidRDefault="00C41667" w:rsidP="00C41667">
      <w:pPr>
        <w:pStyle w:val="DT"/>
      </w:pPr>
      <w:r>
        <w:t xml:space="preserve">Win32 and COM Development </w:t>
      </w:r>
      <w:r w:rsidR="00DC3D79">
        <w:t>o</w:t>
      </w:r>
      <w:r>
        <w:t>n MSDN</w:t>
      </w:r>
    </w:p>
    <w:p w:rsidR="00C41667" w:rsidRDefault="00C41667" w:rsidP="00C41667">
      <w:pPr>
        <w:pStyle w:val="DL"/>
      </w:pPr>
      <w:r>
        <w:t>Process and Thread Reference</w:t>
      </w:r>
      <w:r>
        <w:br/>
      </w:r>
      <w:hyperlink r:id="rId12" w:history="1">
        <w:r w:rsidRPr="00C63206">
          <w:rPr>
            <w:rStyle w:val="Hyperlink"/>
          </w:rPr>
          <w:t>http://msdn2.microsoft.com/en-us/library/ms684852(VS.85).aspx</w:t>
        </w:r>
      </w:hyperlink>
    </w:p>
    <w:p w:rsidR="00C41667" w:rsidRPr="00E172F5" w:rsidRDefault="00C41667" w:rsidP="00C41667">
      <w:pPr>
        <w:pStyle w:val="DL"/>
      </w:pPr>
      <w:r>
        <w:rPr>
          <w:rStyle w:val="DLChar"/>
        </w:rPr>
        <w:t>InitializeProc</w:t>
      </w:r>
      <w:r w:rsidRPr="00E172F5">
        <w:rPr>
          <w:rStyle w:val="DLChar"/>
        </w:rPr>
        <w:t>Thread</w:t>
      </w:r>
      <w:r>
        <w:rPr>
          <w:rStyle w:val="DLChar"/>
        </w:rPr>
        <w:t>AttributeList</w:t>
      </w:r>
      <w:r w:rsidRPr="00E172F5">
        <w:rPr>
          <w:rStyle w:val="DLChar"/>
        </w:rPr>
        <w:t xml:space="preserve"> Function</w:t>
      </w:r>
      <w:r w:rsidRPr="00E172F5">
        <w:rPr>
          <w:rStyle w:val="DLChar"/>
        </w:rPr>
        <w:br/>
      </w:r>
      <w:hyperlink r:id="rId13" w:history="1">
        <w:r w:rsidRPr="00E172F5">
          <w:rPr>
            <w:rStyle w:val="Hyperlink"/>
          </w:rPr>
          <w:t>http://msdn2.microsoft.com/en-us/library/ms683481(VS.85).aspx</w:t>
        </w:r>
      </w:hyperlink>
    </w:p>
    <w:p w:rsidR="00C41667" w:rsidRDefault="00C41667" w:rsidP="00C41667">
      <w:pPr>
        <w:pStyle w:val="DL"/>
      </w:pPr>
      <w:r>
        <w:t>System Information</w:t>
      </w:r>
      <w:r>
        <w:br/>
      </w:r>
      <w:hyperlink r:id="rId14" w:history="1">
        <w:r w:rsidRPr="00C63206">
          <w:rPr>
            <w:rStyle w:val="Hyperlink"/>
          </w:rPr>
          <w:t>http://msdn2.microsoft.com/en-us/library/ms724951(VS.85).aspx</w:t>
        </w:r>
      </w:hyperlink>
    </w:p>
    <w:p w:rsidR="00C41667" w:rsidRDefault="00C41667" w:rsidP="00C41667">
      <w:pPr>
        <w:pStyle w:val="DT"/>
      </w:pPr>
      <w:r>
        <w:t>Windows Driver Kit</w:t>
      </w:r>
    </w:p>
    <w:p w:rsidR="00C41667" w:rsidRDefault="00D26AC3" w:rsidP="00D26AC3">
      <w:pPr>
        <w:pStyle w:val="DL"/>
      </w:pPr>
      <w:r>
        <w:rPr>
          <w:bCs/>
        </w:rPr>
        <w:t>Interrupt Affinity and Priority</w:t>
      </w:r>
      <w:r w:rsidR="00C41667" w:rsidRPr="00915B9E">
        <w:rPr>
          <w:bCs/>
        </w:rPr>
        <w:br/>
      </w:r>
      <w:hyperlink r:id="rId15" w:history="1">
        <w:r w:rsidR="005E246C" w:rsidRPr="00F74995">
          <w:rPr>
            <w:rStyle w:val="Hyperlink"/>
          </w:rPr>
          <w:t>http://msdn.microsoft.com/en-us/library/aa489426.aspx</w:t>
        </w:r>
      </w:hyperlink>
    </w:p>
    <w:p w:rsidR="00C41667" w:rsidRDefault="005E246C" w:rsidP="005E246C">
      <w:pPr>
        <w:pStyle w:val="DL"/>
      </w:pPr>
      <w:r>
        <w:rPr>
          <w:bCs/>
        </w:rPr>
        <w:t>IoConnectInterruptEx</w:t>
      </w:r>
      <w:r>
        <w:rPr>
          <w:bCs/>
        </w:rPr>
        <w:br/>
      </w:r>
      <w:hyperlink r:id="rId16" w:history="1">
        <w:r w:rsidRPr="00F74995">
          <w:rPr>
            <w:rStyle w:val="Hyperlink"/>
          </w:rPr>
          <w:t>http://msdn.microsoft.com/en-us/library/aa490464.aspx</w:t>
        </w:r>
      </w:hyperlink>
    </w:p>
    <w:p w:rsidR="005E246C" w:rsidRDefault="005E246C" w:rsidP="005E246C">
      <w:pPr>
        <w:pStyle w:val="DL"/>
      </w:pPr>
      <w:r w:rsidRPr="00AD6275">
        <w:t>KeSetTargetProcessorDpc</w:t>
      </w:r>
      <w:r>
        <w:br/>
      </w:r>
      <w:hyperlink r:id="rId17" w:history="1">
        <w:r w:rsidRPr="00F74995">
          <w:rPr>
            <w:rStyle w:val="Hyperlink"/>
          </w:rPr>
          <w:t>http://msdn.microsoft.com/en-us/library/ms801939.aspx</w:t>
        </w:r>
      </w:hyperlink>
    </w:p>
    <w:sectPr w:rsidR="005E246C" w:rsidSect="00876B66">
      <w:headerReference w:type="default" r:id="rId18"/>
      <w:footerReference w:type="default" r:id="rId19"/>
      <w:headerReference w:type="first" r:id="rId20"/>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6DA" w:rsidRDefault="00FA76DA" w:rsidP="00DE77A4">
      <w:r>
        <w:separator/>
      </w:r>
    </w:p>
  </w:endnote>
  <w:endnote w:type="continuationSeparator" w:id="1">
    <w:p w:rsidR="00FA76DA" w:rsidRDefault="00FA76DA"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FCD" w:rsidRDefault="004E5CCD">
    <w:pPr>
      <w:pStyle w:val="Footer"/>
    </w:pPr>
    <w:fldSimple w:instr=" STYLEREF  Version  \* MERGEFORMAT ">
      <w:r w:rsidR="008911FC">
        <w:rPr>
          <w:noProof/>
        </w:rPr>
        <w:t>November 5, 2008</w:t>
      </w:r>
    </w:fldSimple>
    <w:r w:rsidR="00EB6FCD">
      <w:br/>
      <w:t>© 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6DA" w:rsidRDefault="00FA76DA" w:rsidP="00DE77A4">
      <w:r>
        <w:separator/>
      </w:r>
    </w:p>
  </w:footnote>
  <w:footnote w:type="continuationSeparator" w:id="1">
    <w:p w:rsidR="00FA76DA" w:rsidRDefault="00FA76DA"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FCD" w:rsidRDefault="007C4DBB" w:rsidP="00DE77A4">
    <w:pPr>
      <w:pStyle w:val="Header"/>
    </w:pPr>
    <w:r>
      <w:rPr>
        <w:noProof/>
      </w:rPr>
      <w:t>Supporting Systems That Have More Than 64 Processors</w:t>
    </w:r>
    <w:r w:rsidR="00EB6FCD">
      <w:t xml:space="preserve"> - </w:t>
    </w:r>
    <w:fldSimple w:instr=" PAGE ">
      <w:r w:rsidR="008911FC">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FCD" w:rsidRDefault="00EB6FCD" w:rsidP="00870EFF">
    <w:pPr>
      <w:pStyle w:val="Header"/>
    </w:pPr>
    <w:r>
      <w:rPr>
        <w:noProof/>
        <w:lang w:eastAsia="zh-TW"/>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25F0"/>
    <w:multiLevelType w:val="hybridMultilevel"/>
    <w:tmpl w:val="31F60C14"/>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C8A17AA"/>
    <w:multiLevelType w:val="hybridMultilevel"/>
    <w:tmpl w:val="369085EA"/>
    <w:lvl w:ilvl="0" w:tplc="D3367BB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C11CD"/>
    <w:multiLevelType w:val="hybridMultilevel"/>
    <w:tmpl w:val="1BA84764"/>
    <w:lvl w:ilvl="0" w:tplc="3878A4A8">
      <w:start w:val="1"/>
      <w:numFmt w:val="bullet"/>
      <w:lvlText w:val=""/>
      <w:lvlJc w:val="left"/>
      <w:pPr>
        <w:tabs>
          <w:tab w:val="num" w:pos="720"/>
        </w:tabs>
        <w:ind w:left="720" w:hanging="360"/>
      </w:pPr>
      <w:rPr>
        <w:rFonts w:ascii="Wingdings" w:hAnsi="Wingdings" w:hint="default"/>
      </w:rPr>
    </w:lvl>
    <w:lvl w:ilvl="1" w:tplc="3354A7EA" w:tentative="1">
      <w:start w:val="1"/>
      <w:numFmt w:val="bullet"/>
      <w:lvlText w:val=""/>
      <w:lvlJc w:val="left"/>
      <w:pPr>
        <w:tabs>
          <w:tab w:val="num" w:pos="1440"/>
        </w:tabs>
        <w:ind w:left="1440" w:hanging="360"/>
      </w:pPr>
      <w:rPr>
        <w:rFonts w:ascii="Wingdings" w:hAnsi="Wingdings" w:hint="default"/>
      </w:rPr>
    </w:lvl>
    <w:lvl w:ilvl="2" w:tplc="2F4CE602" w:tentative="1">
      <w:start w:val="1"/>
      <w:numFmt w:val="bullet"/>
      <w:lvlText w:val=""/>
      <w:lvlJc w:val="left"/>
      <w:pPr>
        <w:tabs>
          <w:tab w:val="num" w:pos="2160"/>
        </w:tabs>
        <w:ind w:left="2160" w:hanging="360"/>
      </w:pPr>
      <w:rPr>
        <w:rFonts w:ascii="Wingdings" w:hAnsi="Wingdings" w:hint="default"/>
      </w:rPr>
    </w:lvl>
    <w:lvl w:ilvl="3" w:tplc="59FA632A" w:tentative="1">
      <w:start w:val="1"/>
      <w:numFmt w:val="bullet"/>
      <w:lvlText w:val=""/>
      <w:lvlJc w:val="left"/>
      <w:pPr>
        <w:tabs>
          <w:tab w:val="num" w:pos="2880"/>
        </w:tabs>
        <w:ind w:left="2880" w:hanging="360"/>
      </w:pPr>
      <w:rPr>
        <w:rFonts w:ascii="Wingdings" w:hAnsi="Wingdings" w:hint="default"/>
      </w:rPr>
    </w:lvl>
    <w:lvl w:ilvl="4" w:tplc="DC8ED4B6" w:tentative="1">
      <w:start w:val="1"/>
      <w:numFmt w:val="bullet"/>
      <w:lvlText w:val=""/>
      <w:lvlJc w:val="left"/>
      <w:pPr>
        <w:tabs>
          <w:tab w:val="num" w:pos="3600"/>
        </w:tabs>
        <w:ind w:left="3600" w:hanging="360"/>
      </w:pPr>
      <w:rPr>
        <w:rFonts w:ascii="Wingdings" w:hAnsi="Wingdings" w:hint="default"/>
      </w:rPr>
    </w:lvl>
    <w:lvl w:ilvl="5" w:tplc="EEB63C74" w:tentative="1">
      <w:start w:val="1"/>
      <w:numFmt w:val="bullet"/>
      <w:lvlText w:val=""/>
      <w:lvlJc w:val="left"/>
      <w:pPr>
        <w:tabs>
          <w:tab w:val="num" w:pos="4320"/>
        </w:tabs>
        <w:ind w:left="4320" w:hanging="360"/>
      </w:pPr>
      <w:rPr>
        <w:rFonts w:ascii="Wingdings" w:hAnsi="Wingdings" w:hint="default"/>
      </w:rPr>
    </w:lvl>
    <w:lvl w:ilvl="6" w:tplc="AC70C424" w:tentative="1">
      <w:start w:val="1"/>
      <w:numFmt w:val="bullet"/>
      <w:lvlText w:val=""/>
      <w:lvlJc w:val="left"/>
      <w:pPr>
        <w:tabs>
          <w:tab w:val="num" w:pos="5040"/>
        </w:tabs>
        <w:ind w:left="5040" w:hanging="360"/>
      </w:pPr>
      <w:rPr>
        <w:rFonts w:ascii="Wingdings" w:hAnsi="Wingdings" w:hint="default"/>
      </w:rPr>
    </w:lvl>
    <w:lvl w:ilvl="7" w:tplc="4552C75E" w:tentative="1">
      <w:start w:val="1"/>
      <w:numFmt w:val="bullet"/>
      <w:lvlText w:val=""/>
      <w:lvlJc w:val="left"/>
      <w:pPr>
        <w:tabs>
          <w:tab w:val="num" w:pos="5760"/>
        </w:tabs>
        <w:ind w:left="5760" w:hanging="360"/>
      </w:pPr>
      <w:rPr>
        <w:rFonts w:ascii="Wingdings" w:hAnsi="Wingdings" w:hint="default"/>
      </w:rPr>
    </w:lvl>
    <w:lvl w:ilvl="8" w:tplc="EE689B02" w:tentative="1">
      <w:start w:val="1"/>
      <w:numFmt w:val="bullet"/>
      <w:lvlText w:val=""/>
      <w:lvlJc w:val="left"/>
      <w:pPr>
        <w:tabs>
          <w:tab w:val="num" w:pos="6480"/>
        </w:tabs>
        <w:ind w:left="6480" w:hanging="360"/>
      </w:pPr>
      <w:rPr>
        <w:rFonts w:ascii="Wingdings" w:hAnsi="Wingdings" w:hint="default"/>
      </w:rPr>
    </w:lvl>
  </w:abstractNum>
  <w:abstractNum w:abstractNumId="3">
    <w:nsid w:val="35682104"/>
    <w:multiLevelType w:val="hybridMultilevel"/>
    <w:tmpl w:val="8146D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5A5134"/>
    <w:multiLevelType w:val="hybridMultilevel"/>
    <w:tmpl w:val="08121A52"/>
    <w:lvl w:ilvl="0" w:tplc="2AFE98FA">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6AC97561"/>
    <w:multiLevelType w:val="hybridMultilevel"/>
    <w:tmpl w:val="4E8E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23BD8"/>
    <w:multiLevelType w:val="hybridMultilevel"/>
    <w:tmpl w:val="FDC4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A399E"/>
    <w:multiLevelType w:val="hybridMultilevel"/>
    <w:tmpl w:val="2B2CA18E"/>
    <w:lvl w:ilvl="0" w:tplc="8042D38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5447A80"/>
    <w:multiLevelType w:val="hybridMultilevel"/>
    <w:tmpl w:val="3DA097E2"/>
    <w:lvl w:ilvl="0" w:tplc="39FA977E">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358A7"/>
    <w:multiLevelType w:val="hybridMultilevel"/>
    <w:tmpl w:val="ABB4CDA8"/>
    <w:lvl w:ilvl="0" w:tplc="493A8D1C">
      <w:start w:val="1"/>
      <w:numFmt w:val="decimal"/>
      <w:pStyle w:val="NumberedList"/>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BF77E90"/>
    <w:multiLevelType w:val="hybridMultilevel"/>
    <w:tmpl w:val="78EEB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0"/>
    <w:lvlOverride w:ilvl="0">
      <w:startOverride w:val="1"/>
    </w:lvlOverride>
  </w:num>
  <w:num w:numId="6">
    <w:abstractNumId w:val="9"/>
  </w:num>
  <w:num w:numId="7">
    <w:abstractNumId w:val="11"/>
  </w:num>
  <w:num w:numId="8">
    <w:abstractNumId w:val="1"/>
  </w:num>
  <w:num w:numId="9">
    <w:abstractNumId w:val="3"/>
  </w:num>
  <w:num w:numId="10">
    <w:abstractNumId w:val="8"/>
  </w:num>
  <w:num w:numId="11">
    <w:abstractNumId w:val="5"/>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24578"/>
  </w:hdrShapeDefaults>
  <w:footnotePr>
    <w:footnote w:id="0"/>
    <w:footnote w:id="1"/>
  </w:footnotePr>
  <w:endnotePr>
    <w:endnote w:id="0"/>
    <w:endnote w:id="1"/>
  </w:endnotePr>
  <w:compat/>
  <w:rsids>
    <w:rsidRoot w:val="00BC0085"/>
    <w:rsid w:val="000040B0"/>
    <w:rsid w:val="000311D5"/>
    <w:rsid w:val="00031869"/>
    <w:rsid w:val="0003317C"/>
    <w:rsid w:val="00037634"/>
    <w:rsid w:val="00070A8C"/>
    <w:rsid w:val="000743EC"/>
    <w:rsid w:val="00077E76"/>
    <w:rsid w:val="00083DB1"/>
    <w:rsid w:val="000A644C"/>
    <w:rsid w:val="000C24CE"/>
    <w:rsid w:val="000C2A9B"/>
    <w:rsid w:val="000C7BDC"/>
    <w:rsid w:val="00120105"/>
    <w:rsid w:val="001241B3"/>
    <w:rsid w:val="00126D6C"/>
    <w:rsid w:val="00127737"/>
    <w:rsid w:val="0015117E"/>
    <w:rsid w:val="00160BC8"/>
    <w:rsid w:val="00164651"/>
    <w:rsid w:val="00185E8B"/>
    <w:rsid w:val="00192F37"/>
    <w:rsid w:val="001A303F"/>
    <w:rsid w:val="001A3D4E"/>
    <w:rsid w:val="001B3EEB"/>
    <w:rsid w:val="001C0D4A"/>
    <w:rsid w:val="001C6FFE"/>
    <w:rsid w:val="001E2D86"/>
    <w:rsid w:val="00204DA4"/>
    <w:rsid w:val="0021320C"/>
    <w:rsid w:val="00220D6E"/>
    <w:rsid w:val="00225BE5"/>
    <w:rsid w:val="00227332"/>
    <w:rsid w:val="002334EF"/>
    <w:rsid w:val="0023564F"/>
    <w:rsid w:val="002356F1"/>
    <w:rsid w:val="002360D6"/>
    <w:rsid w:val="002419F2"/>
    <w:rsid w:val="00242422"/>
    <w:rsid w:val="00244C01"/>
    <w:rsid w:val="00255606"/>
    <w:rsid w:val="00263751"/>
    <w:rsid w:val="002745BC"/>
    <w:rsid w:val="002756D9"/>
    <w:rsid w:val="002816B1"/>
    <w:rsid w:val="002A00E9"/>
    <w:rsid w:val="002B7D1B"/>
    <w:rsid w:val="002C2912"/>
    <w:rsid w:val="00312E3C"/>
    <w:rsid w:val="00326197"/>
    <w:rsid w:val="003271ED"/>
    <w:rsid w:val="00343E75"/>
    <w:rsid w:val="0034707B"/>
    <w:rsid w:val="0035260F"/>
    <w:rsid w:val="003730A2"/>
    <w:rsid w:val="0037511F"/>
    <w:rsid w:val="003C0290"/>
    <w:rsid w:val="003C475A"/>
    <w:rsid w:val="003E036B"/>
    <w:rsid w:val="003E3C85"/>
    <w:rsid w:val="003E4F2D"/>
    <w:rsid w:val="003E7BD4"/>
    <w:rsid w:val="003F065A"/>
    <w:rsid w:val="0041021C"/>
    <w:rsid w:val="00434F25"/>
    <w:rsid w:val="00446428"/>
    <w:rsid w:val="00450F2A"/>
    <w:rsid w:val="00482331"/>
    <w:rsid w:val="004952B5"/>
    <w:rsid w:val="004A6389"/>
    <w:rsid w:val="004A74C8"/>
    <w:rsid w:val="004B1BBB"/>
    <w:rsid w:val="004C7123"/>
    <w:rsid w:val="004C7DA5"/>
    <w:rsid w:val="004D0C8E"/>
    <w:rsid w:val="004D2E11"/>
    <w:rsid w:val="004E5CCD"/>
    <w:rsid w:val="004F1EE7"/>
    <w:rsid w:val="00500F12"/>
    <w:rsid w:val="005042AA"/>
    <w:rsid w:val="00504972"/>
    <w:rsid w:val="00505D55"/>
    <w:rsid w:val="00521BE1"/>
    <w:rsid w:val="00522B8E"/>
    <w:rsid w:val="00524885"/>
    <w:rsid w:val="00526F2F"/>
    <w:rsid w:val="005304EE"/>
    <w:rsid w:val="00555AF3"/>
    <w:rsid w:val="00587497"/>
    <w:rsid w:val="005B2906"/>
    <w:rsid w:val="005E246C"/>
    <w:rsid w:val="005E7420"/>
    <w:rsid w:val="005F2FFD"/>
    <w:rsid w:val="005F3E6A"/>
    <w:rsid w:val="005F7E9C"/>
    <w:rsid w:val="0060481C"/>
    <w:rsid w:val="00613B57"/>
    <w:rsid w:val="006207A3"/>
    <w:rsid w:val="006303CF"/>
    <w:rsid w:val="00645A03"/>
    <w:rsid w:val="00647625"/>
    <w:rsid w:val="00647F27"/>
    <w:rsid w:val="00655C01"/>
    <w:rsid w:val="00665040"/>
    <w:rsid w:val="00673AAA"/>
    <w:rsid w:val="00687ED3"/>
    <w:rsid w:val="00696769"/>
    <w:rsid w:val="006A443A"/>
    <w:rsid w:val="006B4CAB"/>
    <w:rsid w:val="006C5C72"/>
    <w:rsid w:val="006C632A"/>
    <w:rsid w:val="006F426D"/>
    <w:rsid w:val="00702B5C"/>
    <w:rsid w:val="007034EB"/>
    <w:rsid w:val="0070574B"/>
    <w:rsid w:val="00734B67"/>
    <w:rsid w:val="007538FC"/>
    <w:rsid w:val="00786D3A"/>
    <w:rsid w:val="00795B41"/>
    <w:rsid w:val="007C4DBB"/>
    <w:rsid w:val="007D3547"/>
    <w:rsid w:val="007F1501"/>
    <w:rsid w:val="007F35DE"/>
    <w:rsid w:val="0080612E"/>
    <w:rsid w:val="00816F40"/>
    <w:rsid w:val="00830D42"/>
    <w:rsid w:val="00830FB9"/>
    <w:rsid w:val="00850FB4"/>
    <w:rsid w:val="00854509"/>
    <w:rsid w:val="00856982"/>
    <w:rsid w:val="00870EFF"/>
    <w:rsid w:val="00871B83"/>
    <w:rsid w:val="00875312"/>
    <w:rsid w:val="008757C4"/>
    <w:rsid w:val="00876B66"/>
    <w:rsid w:val="008911FC"/>
    <w:rsid w:val="00893F0A"/>
    <w:rsid w:val="00896EA9"/>
    <w:rsid w:val="008A6A85"/>
    <w:rsid w:val="008B5F29"/>
    <w:rsid w:val="008D1F14"/>
    <w:rsid w:val="008D56CB"/>
    <w:rsid w:val="008E7A79"/>
    <w:rsid w:val="0090067E"/>
    <w:rsid w:val="00910DE5"/>
    <w:rsid w:val="009111B8"/>
    <w:rsid w:val="00914224"/>
    <w:rsid w:val="00915B9E"/>
    <w:rsid w:val="00915FBE"/>
    <w:rsid w:val="0096694B"/>
    <w:rsid w:val="0097389F"/>
    <w:rsid w:val="00975023"/>
    <w:rsid w:val="009A3B29"/>
    <w:rsid w:val="009A5AE1"/>
    <w:rsid w:val="009C0C24"/>
    <w:rsid w:val="009C79C8"/>
    <w:rsid w:val="009D6106"/>
    <w:rsid w:val="009E0B2B"/>
    <w:rsid w:val="009E6B08"/>
    <w:rsid w:val="009E774C"/>
    <w:rsid w:val="00A03185"/>
    <w:rsid w:val="00A049AC"/>
    <w:rsid w:val="00A27071"/>
    <w:rsid w:val="00A5528A"/>
    <w:rsid w:val="00A61D4B"/>
    <w:rsid w:val="00A6731E"/>
    <w:rsid w:val="00A747F6"/>
    <w:rsid w:val="00A74EF8"/>
    <w:rsid w:val="00A83FB5"/>
    <w:rsid w:val="00A84221"/>
    <w:rsid w:val="00A872C9"/>
    <w:rsid w:val="00A927DE"/>
    <w:rsid w:val="00A929D7"/>
    <w:rsid w:val="00A96DDC"/>
    <w:rsid w:val="00AD7912"/>
    <w:rsid w:val="00AE000B"/>
    <w:rsid w:val="00AE4752"/>
    <w:rsid w:val="00AF70E3"/>
    <w:rsid w:val="00B47F81"/>
    <w:rsid w:val="00B54807"/>
    <w:rsid w:val="00B61F5E"/>
    <w:rsid w:val="00B673E4"/>
    <w:rsid w:val="00B915AB"/>
    <w:rsid w:val="00BA03A9"/>
    <w:rsid w:val="00BA32CA"/>
    <w:rsid w:val="00BA460C"/>
    <w:rsid w:val="00BB1588"/>
    <w:rsid w:val="00BB7099"/>
    <w:rsid w:val="00BC0085"/>
    <w:rsid w:val="00BC0696"/>
    <w:rsid w:val="00BC1893"/>
    <w:rsid w:val="00BE0356"/>
    <w:rsid w:val="00C01C73"/>
    <w:rsid w:val="00C04B57"/>
    <w:rsid w:val="00C05E05"/>
    <w:rsid w:val="00C1035E"/>
    <w:rsid w:val="00C25D37"/>
    <w:rsid w:val="00C26EFF"/>
    <w:rsid w:val="00C4036E"/>
    <w:rsid w:val="00C41667"/>
    <w:rsid w:val="00C57CD6"/>
    <w:rsid w:val="00C62059"/>
    <w:rsid w:val="00C704E5"/>
    <w:rsid w:val="00C750F0"/>
    <w:rsid w:val="00C84345"/>
    <w:rsid w:val="00CB64D5"/>
    <w:rsid w:val="00CC1B28"/>
    <w:rsid w:val="00CE4533"/>
    <w:rsid w:val="00CE5A00"/>
    <w:rsid w:val="00D019B5"/>
    <w:rsid w:val="00D07B07"/>
    <w:rsid w:val="00D07CC2"/>
    <w:rsid w:val="00D1121D"/>
    <w:rsid w:val="00D17148"/>
    <w:rsid w:val="00D26AC3"/>
    <w:rsid w:val="00D31025"/>
    <w:rsid w:val="00D354DB"/>
    <w:rsid w:val="00D43485"/>
    <w:rsid w:val="00D66C3E"/>
    <w:rsid w:val="00D71BA9"/>
    <w:rsid w:val="00D7374E"/>
    <w:rsid w:val="00D831E4"/>
    <w:rsid w:val="00D93557"/>
    <w:rsid w:val="00D97921"/>
    <w:rsid w:val="00DA62C6"/>
    <w:rsid w:val="00DB58D3"/>
    <w:rsid w:val="00DC3D79"/>
    <w:rsid w:val="00DD0131"/>
    <w:rsid w:val="00DE77A4"/>
    <w:rsid w:val="00DF3357"/>
    <w:rsid w:val="00E40B0F"/>
    <w:rsid w:val="00E419C2"/>
    <w:rsid w:val="00E44783"/>
    <w:rsid w:val="00E51B37"/>
    <w:rsid w:val="00E5702A"/>
    <w:rsid w:val="00E57F65"/>
    <w:rsid w:val="00E63B82"/>
    <w:rsid w:val="00E65302"/>
    <w:rsid w:val="00E664DB"/>
    <w:rsid w:val="00E7556F"/>
    <w:rsid w:val="00EA6DE9"/>
    <w:rsid w:val="00EB6FCD"/>
    <w:rsid w:val="00EB776A"/>
    <w:rsid w:val="00EC3DB9"/>
    <w:rsid w:val="00ED32B2"/>
    <w:rsid w:val="00ED5791"/>
    <w:rsid w:val="00ED6894"/>
    <w:rsid w:val="00EF1796"/>
    <w:rsid w:val="00EF6CA0"/>
    <w:rsid w:val="00EF7B39"/>
    <w:rsid w:val="00F15E18"/>
    <w:rsid w:val="00F221ED"/>
    <w:rsid w:val="00F248C5"/>
    <w:rsid w:val="00F369B9"/>
    <w:rsid w:val="00F4229C"/>
    <w:rsid w:val="00F64E37"/>
    <w:rsid w:val="00F65B0D"/>
    <w:rsid w:val="00F738F8"/>
    <w:rsid w:val="00F7703D"/>
    <w:rsid w:val="00F82342"/>
    <w:rsid w:val="00F87431"/>
    <w:rsid w:val="00FA76DA"/>
    <w:rsid w:val="00FE31BB"/>
    <w:rsid w:val="00FE5EC2"/>
    <w:rsid w:val="00FF5C21"/>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nhideWhenUsed="0" w:qFormat="1"/>
    <w:lsdException w:name="Emphasis" w:locked="1" w:unhideWhenUsed="0"/>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qFormat/>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link w:val="ListParagraphChar"/>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5042AA"/>
    <w:rPr>
      <w:sz w:val="16"/>
      <w:szCs w:val="16"/>
    </w:rPr>
  </w:style>
  <w:style w:type="paragraph" w:styleId="CommentSubject">
    <w:name w:val="annotation subject"/>
    <w:basedOn w:val="CommentText"/>
    <w:next w:val="CommentText"/>
    <w:link w:val="CommentSubjectChar"/>
    <w:uiPriority w:val="99"/>
    <w:semiHidden/>
    <w:unhideWhenUsed/>
    <w:rsid w:val="005042AA"/>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5042AA"/>
    <w:rPr>
      <w:rFonts w:asciiTheme="minorHAnsi" w:hAnsiTheme="minorHAnsi"/>
      <w:b/>
      <w:bCs/>
      <w:sz w:val="20"/>
    </w:rPr>
  </w:style>
  <w:style w:type="paragraph" w:customStyle="1" w:styleId="H1">
    <w:name w:val="H1"/>
    <w:basedOn w:val="BodyText"/>
    <w:qFormat/>
    <w:rsid w:val="00185E8B"/>
  </w:style>
  <w:style w:type="paragraph" w:customStyle="1" w:styleId="NumberedList">
    <w:name w:val="Numbered List"/>
    <w:basedOn w:val="ListParagraph"/>
    <w:link w:val="NumberedListChar"/>
    <w:qFormat/>
    <w:rsid w:val="00185E8B"/>
    <w:pPr>
      <w:numPr>
        <w:numId w:val="4"/>
      </w:numPr>
      <w:spacing w:after="120"/>
      <w:ind w:left="720"/>
      <w:contextualSpacing/>
    </w:pPr>
    <w:rPr>
      <w:rFonts w:ascii="Calibri" w:eastAsia="Times New Roman" w:hAnsi="Calibri" w:cs="Times New Roman"/>
      <w:color w:val="4A442A" w:themeColor="background2" w:themeShade="40"/>
      <w:sz w:val="20"/>
      <w:szCs w:val="20"/>
    </w:rPr>
  </w:style>
  <w:style w:type="character" w:customStyle="1" w:styleId="NumberedListChar">
    <w:name w:val="Numbered List Char"/>
    <w:basedOn w:val="DefaultParagraphFont"/>
    <w:link w:val="NumberedList"/>
    <w:rsid w:val="00185E8B"/>
    <w:rPr>
      <w:rFonts w:ascii="Calibri" w:eastAsia="Times New Roman" w:hAnsi="Calibri" w:cs="Times New Roman"/>
      <w:color w:val="4A442A" w:themeColor="background2" w:themeShade="40"/>
      <w:sz w:val="20"/>
      <w:szCs w:val="20"/>
    </w:rPr>
  </w:style>
  <w:style w:type="character" w:customStyle="1" w:styleId="ListParagraphChar">
    <w:name w:val="List Paragraph Char"/>
    <w:basedOn w:val="DefaultParagraphFont"/>
    <w:link w:val="ListParagraph"/>
    <w:uiPriority w:val="34"/>
    <w:rsid w:val="00185E8B"/>
    <w:rPr>
      <w:rFonts w:asciiTheme="minorHAnsi" w:hAnsiTheme="minorHAnsi"/>
    </w:rPr>
  </w:style>
  <w:style w:type="paragraph" w:customStyle="1" w:styleId="NormalContent">
    <w:name w:val="Normal Content"/>
    <w:basedOn w:val="Normal"/>
    <w:rsid w:val="00185E8B"/>
    <w:pPr>
      <w:spacing w:after="120"/>
    </w:pPr>
    <w:rPr>
      <w:rFonts w:ascii="Calibri" w:eastAsia="Times New Roman" w:hAnsi="Calibri" w:cs="Times New Roman"/>
      <w:color w:val="4A442A" w:themeColor="background2" w:themeShade="40"/>
      <w:sz w:val="20"/>
      <w:szCs w:val="24"/>
    </w:rPr>
  </w:style>
  <w:style w:type="table" w:styleId="TableGrid">
    <w:name w:val="Table Grid"/>
    <w:basedOn w:val="TableNormal"/>
    <w:uiPriority w:val="59"/>
    <w:rsid w:val="00185E8B"/>
    <w:pPr>
      <w:jc w:val="both"/>
    </w:pPr>
    <w:rPr>
      <w:rFonts w:asciiTheme="minorHAnsi" w:hAnsi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ed">
    <w:name w:val="listed"/>
    <w:basedOn w:val="BodyText"/>
    <w:qFormat/>
    <w:rsid w:val="00A747F6"/>
  </w:style>
  <w:style w:type="paragraph" w:customStyle="1" w:styleId="H2">
    <w:name w:val="H2"/>
    <w:basedOn w:val="BodyText"/>
    <w:qFormat/>
    <w:rsid w:val="00BA03A9"/>
  </w:style>
  <w:style w:type="paragraph" w:customStyle="1" w:styleId="listedn">
    <w:name w:val="listedn"/>
    <w:basedOn w:val="BulletList"/>
    <w:qFormat/>
    <w:rsid w:val="00160BC8"/>
  </w:style>
  <w:style w:type="paragraph" w:customStyle="1" w:styleId="listennnn">
    <w:name w:val="listennnn"/>
    <w:basedOn w:val="BulletList"/>
    <w:qFormat/>
    <w:rsid w:val="00037634"/>
  </w:style>
  <w:style w:type="paragraph" w:styleId="BodyTextIndent2">
    <w:name w:val="Body Text Indent 2"/>
    <w:basedOn w:val="Normal"/>
    <w:link w:val="BodyTextIndent2Char"/>
    <w:uiPriority w:val="99"/>
    <w:unhideWhenUsed/>
    <w:rsid w:val="00A927DE"/>
    <w:pPr>
      <w:spacing w:line="480" w:lineRule="auto"/>
      <w:ind w:left="360"/>
    </w:pPr>
  </w:style>
  <w:style w:type="character" w:customStyle="1" w:styleId="BodyTextIndent2Char">
    <w:name w:val="Body Text Indent 2 Char"/>
    <w:basedOn w:val="DefaultParagraphFont"/>
    <w:link w:val="BodyTextIndent2"/>
    <w:uiPriority w:val="99"/>
    <w:rsid w:val="00A927DE"/>
    <w:rPr>
      <w:rFonts w:asciiTheme="minorHAnsi" w:hAnsiTheme="minorHAnsi"/>
    </w:rPr>
  </w:style>
  <w:style w:type="character" w:styleId="FollowedHyperlink">
    <w:name w:val="FollowedHyperlink"/>
    <w:basedOn w:val="DefaultParagraphFont"/>
    <w:uiPriority w:val="99"/>
    <w:semiHidden/>
    <w:unhideWhenUsed/>
    <w:rsid w:val="00D26AC3"/>
    <w:rPr>
      <w:color w:val="800080" w:themeColor="followedHyperlink"/>
      <w:u w:val="single"/>
    </w:rPr>
  </w:style>
  <w:style w:type="paragraph" w:styleId="Revision">
    <w:name w:val="Revision"/>
    <w:hidden/>
    <w:uiPriority w:val="99"/>
    <w:semiHidden/>
    <w:rsid w:val="00F4229C"/>
    <w:rPr>
      <w:rFonts w:asciiTheme="minorHAnsi" w:hAnsiTheme="minorHAnsi"/>
    </w:rPr>
  </w:style>
</w:styles>
</file>

<file path=word/webSettings.xml><?xml version="1.0" encoding="utf-8"?>
<w:webSettings xmlns:r="http://schemas.openxmlformats.org/officeDocument/2006/relationships" xmlns:w="http://schemas.openxmlformats.org/wordprocessingml/2006/main">
  <w:divs>
    <w:div w:id="1182818689">
      <w:bodyDiv w:val="1"/>
      <w:marLeft w:val="0"/>
      <w:marRight w:val="0"/>
      <w:marTop w:val="0"/>
      <w:marBottom w:val="0"/>
      <w:divBdr>
        <w:top w:val="none" w:sz="0" w:space="0" w:color="auto"/>
        <w:left w:val="none" w:sz="0" w:space="0" w:color="auto"/>
        <w:bottom w:val="none" w:sz="0" w:space="0" w:color="auto"/>
        <w:right w:val="none" w:sz="0" w:space="0" w:color="auto"/>
      </w:divBdr>
      <w:divsChild>
        <w:div w:id="516310611">
          <w:marLeft w:val="619"/>
          <w:marRight w:val="0"/>
          <w:marTop w:val="134"/>
          <w:marBottom w:val="160"/>
          <w:divBdr>
            <w:top w:val="none" w:sz="0" w:space="0" w:color="auto"/>
            <w:left w:val="none" w:sz="0" w:space="0" w:color="auto"/>
            <w:bottom w:val="none" w:sz="0" w:space="0" w:color="auto"/>
            <w:right w:val="none" w:sz="0" w:space="0" w:color="auto"/>
          </w:divBdr>
        </w:div>
        <w:div w:id="2000693619">
          <w:marLeft w:val="619"/>
          <w:marRight w:val="0"/>
          <w:marTop w:val="134"/>
          <w:marBottom w:val="160"/>
          <w:divBdr>
            <w:top w:val="none" w:sz="0" w:space="0" w:color="auto"/>
            <w:left w:val="none" w:sz="0" w:space="0" w:color="auto"/>
            <w:bottom w:val="none" w:sz="0" w:space="0" w:color="auto"/>
            <w:right w:val="none" w:sz="0" w:space="0" w:color="auto"/>
          </w:divBdr>
        </w:div>
        <w:div w:id="1103039247">
          <w:marLeft w:val="619"/>
          <w:marRight w:val="0"/>
          <w:marTop w:val="134"/>
          <w:marBottom w:val="160"/>
          <w:divBdr>
            <w:top w:val="none" w:sz="0" w:space="0" w:color="auto"/>
            <w:left w:val="none" w:sz="0" w:space="0" w:color="auto"/>
            <w:bottom w:val="none" w:sz="0" w:space="0" w:color="auto"/>
            <w:right w:val="none" w:sz="0" w:space="0" w:color="auto"/>
          </w:divBdr>
        </w:div>
        <w:div w:id="1120225764">
          <w:marLeft w:val="619"/>
          <w:marRight w:val="0"/>
          <w:marTop w:val="134"/>
          <w:marBottom w:val="160"/>
          <w:divBdr>
            <w:top w:val="none" w:sz="0" w:space="0" w:color="auto"/>
            <w:left w:val="none" w:sz="0" w:space="0" w:color="auto"/>
            <w:bottom w:val="none" w:sz="0" w:space="0" w:color="auto"/>
            <w:right w:val="none" w:sz="0" w:space="0" w:color="auto"/>
          </w:divBdr>
        </w:div>
        <w:div w:id="1129282530">
          <w:marLeft w:val="619"/>
          <w:marRight w:val="0"/>
          <w:marTop w:val="134"/>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msdn2.microsoft.com/en-us/library/ms683481(VS.85).aspx%2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msdn2.microsoft.com/en-us/library/ms684852(VS.85).aspx" TargetMode="External"/><Relationship Id="rId17" Type="http://schemas.openxmlformats.org/officeDocument/2006/relationships/hyperlink" Target="http://msdn.microsoft.com/en-us/library/ms801939.aspx" TargetMode="External"/><Relationship Id="rId2" Type="http://schemas.openxmlformats.org/officeDocument/2006/relationships/styles" Target="styles.xml"/><Relationship Id="rId16" Type="http://schemas.openxmlformats.org/officeDocument/2006/relationships/hyperlink" Target="http://msdn.microsoft.com/en-us/library/aa490464.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seteam/coreplatform/scaleup/Shared%20Documents/Greater%20Than%2064LP%20Design%20Spec.docx" TargetMode="External"/><Relationship Id="rId5" Type="http://schemas.openxmlformats.org/officeDocument/2006/relationships/footnotes" Target="footnotes.xml"/><Relationship Id="rId15" Type="http://schemas.openxmlformats.org/officeDocument/2006/relationships/hyperlink" Target="http://msdn.microsoft.com/en-us/library/aa489426.aspx" TargetMode="External"/><Relationship Id="rId10" Type="http://schemas.openxmlformats.org/officeDocument/2006/relationships/hyperlink" Target="http://baseteam/coreplatform/scaleup/Shared%20Documents/Greater%20Than%2064LP%20Design%20Spec.doc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msdn2.microsoft.com/en-us/library/ms724951(VS.85).aspx%20"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8360</Words>
  <Characters>47652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2008-11-04T16:50:00Z</dcterms:created>
  <dcterms:modified xsi:type="dcterms:W3CDTF">2008-11-04T16:50:00Z</dcterms:modified>
  <cp:category/>
</cp:coreProperties>
</file>