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EEA3B" w14:textId="77777777" w:rsidR="00BC5258" w:rsidRDefault="00000000">
      <w:pPr>
        <w:pStyle w:val="Heading1"/>
      </w:pPr>
      <w:bookmarkStart w:id="0" w:name="demonstrations"/>
      <w:r>
        <w:t>Demonstrations</w:t>
      </w:r>
    </w:p>
    <w:p w14:paraId="005CE03C" w14:textId="77777777" w:rsidR="00BC5258" w:rsidRDefault="00000000">
      <w:pPr>
        <w:pStyle w:val="Heading2"/>
      </w:pPr>
      <w:bookmarkStart w:id="1" w:name="Xe4ff4ff45a88d4243a612a4d0541687c99d15e3"/>
      <w:r>
        <w:t>Introduction to Inji Stack for Verifiable Credentials</w:t>
      </w:r>
    </w:p>
    <w:p w14:paraId="06130896" w14:textId="77777777" w:rsidR="00BC5258" w:rsidRDefault="00000000">
      <w:pPr>
        <w:pStyle w:val="FirstParagraph"/>
      </w:pPr>
      <w:r>
        <w:t>The demonstration highlights the significance of verifiable credentials in the digital economy, explaining the main components and actors in the ecosystem. It demonstrates how Inji Stack solves common challenges in credential issuance and verification, showcases practical applications across sectors, and provides insights into the future of digital identity and the evolving role of verifiable credentials.</w:t>
      </w:r>
    </w:p>
    <w:p w14:paraId="34F09BA7" w14:textId="4422564D" w:rsidR="009F7DCC" w:rsidRDefault="009F7DCC">
      <w:pPr>
        <w:pStyle w:val="BodyText"/>
      </w:pPr>
      <w:hyperlink r:id="rId5" w:history="1">
        <w:r w:rsidRPr="005131FD">
          <w:rPr>
            <w:rStyle w:val="Hyperlink"/>
          </w:rPr>
          <w:t>https://youtu.be/eyhnGFED-xc?si=Btq6pZgUXO_rEy</w:t>
        </w:r>
        <w:r w:rsidRPr="005131FD">
          <w:rPr>
            <w:rStyle w:val="Hyperlink"/>
          </w:rPr>
          <w:t>z</w:t>
        </w:r>
        <w:r w:rsidRPr="005131FD">
          <w:rPr>
            <w:rStyle w:val="Hyperlink"/>
          </w:rPr>
          <w:t>Q</w:t>
        </w:r>
      </w:hyperlink>
    </w:p>
    <w:p w14:paraId="161BE3FE" w14:textId="77777777" w:rsidR="009F7DCC" w:rsidRDefault="009F7DCC">
      <w:pPr>
        <w:pStyle w:val="BodyText"/>
      </w:pPr>
    </w:p>
    <w:p w14:paraId="77DFDDE3" w14:textId="77777777" w:rsidR="00BC5258" w:rsidRDefault="00000000">
      <w:pPr>
        <w:pStyle w:val="Compact"/>
        <w:numPr>
          <w:ilvl w:val="0"/>
          <w:numId w:val="2"/>
        </w:numPr>
      </w:pPr>
      <w:r>
        <w:rPr>
          <w:b/>
          <w:bCs/>
        </w:rPr>
        <w:t>Instant credential issuance and verification</w:t>
      </w:r>
      <w:r>
        <w:t>: The demonstration highlights how credentials can be issued and verified instantly, enabling fast access to services and reducing manual processes.</w:t>
      </w:r>
    </w:p>
    <w:p w14:paraId="625047A2" w14:textId="77777777" w:rsidR="00BC5258" w:rsidRDefault="00000000">
      <w:pPr>
        <w:pStyle w:val="Compact"/>
        <w:numPr>
          <w:ilvl w:val="0"/>
          <w:numId w:val="2"/>
        </w:numPr>
      </w:pPr>
      <w:r>
        <w:rPr>
          <w:b/>
          <w:bCs/>
        </w:rPr>
        <w:t>Comprehensive, standards-based solution</w:t>
      </w:r>
      <w:r>
        <w:t>: Inji Stack provides a complete platform for issuing, storing, and verifying digital credentials, making identity management secure and interoperable.</w:t>
      </w:r>
    </w:p>
    <w:p w14:paraId="3CD9052B" w14:textId="77777777" w:rsidR="00BC5258" w:rsidRDefault="00000000">
      <w:pPr>
        <w:pStyle w:val="Compact"/>
        <w:numPr>
          <w:ilvl w:val="0"/>
          <w:numId w:val="2"/>
        </w:numPr>
      </w:pPr>
      <w:r>
        <w:rPr>
          <w:b/>
          <w:bCs/>
        </w:rPr>
        <w:t>Support for digital and paper-based credentials</w:t>
      </w:r>
      <w:r>
        <w:t>: The platform ensures inclusivity by supporting both digital and paper-based credentials, catering to users with limited internet access.</w:t>
      </w:r>
    </w:p>
    <w:p w14:paraId="6CA80B00" w14:textId="77777777" w:rsidR="00BC5258" w:rsidRDefault="00000000">
      <w:pPr>
        <w:pStyle w:val="Compact"/>
        <w:numPr>
          <w:ilvl w:val="0"/>
          <w:numId w:val="2"/>
        </w:numPr>
      </w:pPr>
      <w:r>
        <w:rPr>
          <w:b/>
          <w:bCs/>
        </w:rPr>
        <w:t>Modular architecture for integration and scalability</w:t>
      </w:r>
      <w:r>
        <w:t>: Inji Stack’s modular design allows easy integration with existing systems and scalability for organizations of any size.</w:t>
      </w:r>
    </w:p>
    <w:p w14:paraId="05BAEAAD" w14:textId="77777777" w:rsidR="00BC5258" w:rsidRDefault="00000000">
      <w:pPr>
        <w:pStyle w:val="Compact"/>
        <w:numPr>
          <w:ilvl w:val="0"/>
          <w:numId w:val="2"/>
        </w:numPr>
      </w:pPr>
      <w:r>
        <w:rPr>
          <w:b/>
          <w:bCs/>
        </w:rPr>
        <w:t>Practical benefits across sectors</w:t>
      </w:r>
      <w:r>
        <w:t>: Real-world use cases span agriculture, healthcare, education, and financial services, demonstrating the practical advantages of verifiable credentials.</w:t>
      </w:r>
    </w:p>
    <w:p w14:paraId="2A9D1A9F" w14:textId="77777777" w:rsidR="00BA147A" w:rsidRDefault="00BA147A" w:rsidP="00BA147A">
      <w:pPr>
        <w:pStyle w:val="Compact"/>
      </w:pPr>
    </w:p>
    <w:p w14:paraId="6EC9A312" w14:textId="77777777" w:rsidR="00BC5258" w:rsidRDefault="00000000">
      <w:pPr>
        <w:pStyle w:val="Heading2"/>
      </w:pPr>
      <w:bookmarkStart w:id="2" w:name="X07148cac324a7aca895ab5f6959ae7a85138add"/>
      <w:bookmarkEnd w:id="1"/>
      <w:r>
        <w:t>Inji Mobile Wallet: Features, Use Cases, and Demo Overview</w:t>
      </w:r>
    </w:p>
    <w:p w14:paraId="4881DA88" w14:textId="77777777" w:rsidR="00BC5258" w:rsidRDefault="00000000">
      <w:pPr>
        <w:pStyle w:val="FirstParagraph"/>
      </w:pPr>
      <w:r>
        <w:t>This demonstration provides a comprehensive walkthrough of the Inji Mobile Wallet, highlighting its features, use cases, and practical demo. you will gain a clear understanding of how to securely manage and share verifiable credentials using the mobile app. Here are the five key takeaways:</w:t>
      </w:r>
    </w:p>
    <w:p w14:paraId="38A969F3" w14:textId="7FBFEDFA" w:rsidR="00BC5258" w:rsidRDefault="009F7DCC">
      <w:pPr>
        <w:pStyle w:val="BodyText"/>
      </w:pPr>
      <w:hyperlink r:id="rId6" w:history="1">
        <w:r w:rsidRPr="005131FD">
          <w:rPr>
            <w:rStyle w:val="Hyperlink"/>
          </w:rPr>
          <w:t>https://youtu.be/hO12UQXtkqI?si=F</w:t>
        </w:r>
        <w:r w:rsidRPr="005131FD">
          <w:rPr>
            <w:rStyle w:val="Hyperlink"/>
          </w:rPr>
          <w:t>9</w:t>
        </w:r>
        <w:r w:rsidRPr="005131FD">
          <w:rPr>
            <w:rStyle w:val="Hyperlink"/>
          </w:rPr>
          <w:t>6dLNk3ko-dGn1j</w:t>
        </w:r>
      </w:hyperlink>
    </w:p>
    <w:p w14:paraId="46C5CCE1" w14:textId="77777777" w:rsidR="009F7DCC" w:rsidRDefault="009F7DCC">
      <w:pPr>
        <w:pStyle w:val="BodyText"/>
      </w:pPr>
    </w:p>
    <w:p w14:paraId="5652613F" w14:textId="77777777" w:rsidR="00BC5258" w:rsidRDefault="00000000">
      <w:pPr>
        <w:pStyle w:val="Compact"/>
        <w:numPr>
          <w:ilvl w:val="0"/>
          <w:numId w:val="3"/>
        </w:numPr>
      </w:pPr>
      <w:r>
        <w:rPr>
          <w:b/>
          <w:bCs/>
        </w:rPr>
        <w:lastRenderedPageBreak/>
        <w:t>Secure Credential Management</w:t>
      </w:r>
      <w:r>
        <w:t>: Learn how Inji Mobile Wallet enables safe storage, management, and sharing of digital credentials, ensuring privacy and security for users.</w:t>
      </w:r>
    </w:p>
    <w:p w14:paraId="3169A327" w14:textId="77777777" w:rsidR="00BC5258" w:rsidRDefault="00000000">
      <w:pPr>
        <w:pStyle w:val="Compact"/>
        <w:numPr>
          <w:ilvl w:val="0"/>
          <w:numId w:val="3"/>
        </w:numPr>
      </w:pPr>
      <w:r>
        <w:rPr>
          <w:b/>
          <w:bCs/>
        </w:rPr>
        <w:t>Flexible Sharing Options</w:t>
      </w:r>
      <w:r>
        <w:t>: Discover the various ways to share credentials, including online (QR code, OpenID VP) and offline (Bluetooth Low Energy), catering to different connectivity scenarios.</w:t>
      </w:r>
    </w:p>
    <w:p w14:paraId="3CA4CCE9" w14:textId="77777777" w:rsidR="00BC5258" w:rsidRDefault="00000000">
      <w:pPr>
        <w:pStyle w:val="Compact"/>
        <w:numPr>
          <w:ilvl w:val="0"/>
          <w:numId w:val="3"/>
        </w:numPr>
      </w:pPr>
      <w:r>
        <w:rPr>
          <w:b/>
          <w:bCs/>
        </w:rPr>
        <w:t>Interoperability and Standards Support</w:t>
      </w:r>
      <w:r>
        <w:t>: Understand how the wallet supports multiple credential formats and open standards (W3C, OpenID, ISO), making it adaptable for diverse organizations and countries.</w:t>
      </w:r>
    </w:p>
    <w:p w14:paraId="1955D3E6" w14:textId="77777777" w:rsidR="00BC5258" w:rsidRDefault="00000000">
      <w:pPr>
        <w:pStyle w:val="Compact"/>
        <w:numPr>
          <w:ilvl w:val="0"/>
          <w:numId w:val="3"/>
        </w:numPr>
      </w:pPr>
      <w:r>
        <w:rPr>
          <w:b/>
          <w:bCs/>
        </w:rPr>
        <w:t>User-Centric Features</w:t>
      </w:r>
      <w:r>
        <w:t>: Explore features like multiple issuer support, selective disclosure, biometric authentication, and backup/restore, designed to enhance user control and convenience.</w:t>
      </w:r>
    </w:p>
    <w:p w14:paraId="0CAEDC73" w14:textId="77777777" w:rsidR="00BC5258" w:rsidRDefault="00000000">
      <w:pPr>
        <w:pStyle w:val="Compact"/>
        <w:numPr>
          <w:ilvl w:val="0"/>
          <w:numId w:val="3"/>
        </w:numPr>
      </w:pPr>
      <w:r>
        <w:rPr>
          <w:b/>
          <w:bCs/>
        </w:rPr>
        <w:t>Real-World Use Cases and Demo</w:t>
      </w:r>
      <w:r>
        <w:t>: See practical demonstrations of credential download, sharing, and verification in scenarios like healthcare, travel, and employment, illustrating the wallet’s value in everyday situations.</w:t>
      </w:r>
    </w:p>
    <w:p w14:paraId="2B4BDC9A" w14:textId="77777777" w:rsidR="00BC5258" w:rsidRDefault="00000000">
      <w:pPr>
        <w:pStyle w:val="FirstParagraph"/>
      </w:pPr>
      <w:r>
        <w:t>This video is a valuable resource for anyone interested in digital identity, verifiable credentials, and secure mobile solutions.</w:t>
      </w:r>
    </w:p>
    <w:p w14:paraId="6C4C1738" w14:textId="77777777" w:rsidR="00BA147A" w:rsidRDefault="00BA147A" w:rsidP="00BA147A">
      <w:pPr>
        <w:pStyle w:val="BodyText"/>
      </w:pPr>
    </w:p>
    <w:p w14:paraId="7BA0993A" w14:textId="77777777" w:rsidR="00BA147A" w:rsidRPr="00BA147A" w:rsidRDefault="00BA147A" w:rsidP="00BA147A">
      <w:pPr>
        <w:pStyle w:val="BodyText"/>
      </w:pPr>
    </w:p>
    <w:p w14:paraId="185ADBF6" w14:textId="77777777" w:rsidR="00BC5258" w:rsidRDefault="00000000">
      <w:pPr>
        <w:pStyle w:val="Heading2"/>
      </w:pPr>
      <w:bookmarkStart w:id="3" w:name="inji-web-wallet-product-overview"/>
      <w:bookmarkEnd w:id="2"/>
      <w:r>
        <w:t>Inji Web Wallet: Product Overview</w:t>
      </w:r>
    </w:p>
    <w:p w14:paraId="70B521F0" w14:textId="77777777" w:rsidR="00BC5258" w:rsidRDefault="00000000">
      <w:pPr>
        <w:pStyle w:val="FirstParagraph"/>
      </w:pPr>
      <w:r>
        <w:t>The demonstration showcases the Inj Web Wallet, a secure browser-based application for managing, storing, and sharing verifiable credentials. Its main purpose is to provide users—including those without smartphones—with a convenient and secure way to access and share digital credentials, supporting global standards and interoperability. The value for viewers lies in understanding how the wallet simplifies credential management, enhances security, and broadens accessibility.</w:t>
      </w:r>
    </w:p>
    <w:p w14:paraId="7B0898B5" w14:textId="77777777" w:rsidR="00BA147A" w:rsidRPr="00BA147A" w:rsidRDefault="00BA147A" w:rsidP="00BA147A">
      <w:pPr>
        <w:pStyle w:val="BodyText"/>
      </w:pPr>
    </w:p>
    <w:p w14:paraId="6FE3EF84" w14:textId="0930C869" w:rsidR="00BC5258" w:rsidRDefault="00BA147A">
      <w:pPr>
        <w:pStyle w:val="BodyText"/>
      </w:pPr>
      <w:hyperlink r:id="rId7" w:history="1">
        <w:r w:rsidRPr="005131FD">
          <w:rPr>
            <w:rStyle w:val="Hyperlink"/>
          </w:rPr>
          <w:t>https://youtu.be/hcCn2AGe6AY?si=e144AS4enCiCpM55</w:t>
        </w:r>
      </w:hyperlink>
    </w:p>
    <w:p w14:paraId="46A6CB91" w14:textId="77777777" w:rsidR="00BA147A" w:rsidRDefault="00BA147A">
      <w:pPr>
        <w:pStyle w:val="BodyText"/>
      </w:pPr>
    </w:p>
    <w:p w14:paraId="16689A69" w14:textId="77777777" w:rsidR="00BC5258" w:rsidRDefault="00000000">
      <w:pPr>
        <w:pStyle w:val="BodyText"/>
      </w:pPr>
      <w:r>
        <w:rPr>
          <w:b/>
          <w:bCs/>
        </w:rPr>
        <w:t>1. Universal Accessibility and Inclusivity</w:t>
      </w:r>
      <w:r>
        <w:t>: Inj Web Wallet enables users to manage credentials without needing a dedicated mobile app, supporting access via browsers on various devices, including kiosks and shared computers.</w:t>
      </w:r>
    </w:p>
    <w:p w14:paraId="45F86092" w14:textId="77777777" w:rsidR="00BC5258" w:rsidRDefault="00000000">
      <w:pPr>
        <w:pStyle w:val="BodyText"/>
      </w:pPr>
      <w:r>
        <w:rPr>
          <w:b/>
          <w:bCs/>
        </w:rPr>
        <w:t>2. Secure Credential Management</w:t>
      </w:r>
      <w:r>
        <w:t>: Credentials are stored with strong encryption, giving users full control over their data, including options for selective disclosure and secure sharing via QR codes.</w:t>
      </w:r>
    </w:p>
    <w:p w14:paraId="649DA43E" w14:textId="77777777" w:rsidR="00BC5258" w:rsidRDefault="00000000">
      <w:pPr>
        <w:pStyle w:val="BodyText"/>
      </w:pPr>
      <w:r>
        <w:rPr>
          <w:b/>
          <w:bCs/>
        </w:rPr>
        <w:lastRenderedPageBreak/>
        <w:t>3. Flexible Authentication and Interoperability</w:t>
      </w:r>
      <w:r>
        <w:t>: Users can log in using Google or other standard identity providers, ensuring ease of use and compatibility with global standards like W3C and ISO.</w:t>
      </w:r>
    </w:p>
    <w:p w14:paraId="0EB2CB3F" w14:textId="77777777" w:rsidR="00BC5258" w:rsidRDefault="00000000">
      <w:pPr>
        <w:pStyle w:val="BodyText"/>
      </w:pPr>
      <w:r>
        <w:rPr>
          <w:b/>
          <w:bCs/>
        </w:rPr>
        <w:t>4. User-Friendly Features and Experience</w:t>
      </w:r>
      <w:r>
        <w:t>: Inj Web Wallet offers a seamless user experience with features like intuitive navigation, customizable settings, and responsive design for various screen sizes.</w:t>
      </w:r>
    </w:p>
    <w:p w14:paraId="7C2BF8DD" w14:textId="77777777" w:rsidR="00BC5258" w:rsidRDefault="00000000">
      <w:pPr>
        <w:pStyle w:val="BodyText"/>
      </w:pPr>
      <w:r>
        <w:rPr>
          <w:b/>
          <w:bCs/>
        </w:rPr>
        <w:t>4. User-Friendly Features and Experience</w:t>
      </w:r>
      <w:r>
        <w:t>: The wallet offers simple sign-in, multi-language support, easy credential download (PDF), and straightforward passcode management, enhancing convenience and security.</w:t>
      </w:r>
    </w:p>
    <w:p w14:paraId="3DF73357" w14:textId="77777777" w:rsidR="00BC5258" w:rsidRDefault="00000000">
      <w:pPr>
        <w:pStyle w:val="BodyText"/>
      </w:pPr>
      <w:r>
        <w:rPr>
          <w:b/>
          <w:bCs/>
        </w:rPr>
        <w:t>5. Practical Demonstration and Real-World Use Cases</w:t>
      </w:r>
      <w:r>
        <w:t>: The demo walks through credential download and storage, showing how the wallet can be used by individuals across sectors (e.g., healthcare, education, agriculture) and provides a reference portal for testing and setup.</w:t>
      </w:r>
    </w:p>
    <w:p w14:paraId="0C2E9776" w14:textId="77777777" w:rsidR="00C32A9C" w:rsidRDefault="00C32A9C">
      <w:pPr>
        <w:pStyle w:val="BodyText"/>
      </w:pPr>
    </w:p>
    <w:p w14:paraId="3C19CBAE" w14:textId="77777777" w:rsidR="00C32A9C" w:rsidRDefault="00C32A9C">
      <w:pPr>
        <w:pStyle w:val="BodyText"/>
      </w:pPr>
    </w:p>
    <w:p w14:paraId="4F797097" w14:textId="77777777" w:rsidR="00BC5258" w:rsidRDefault="00000000">
      <w:pPr>
        <w:pStyle w:val="Heading2"/>
      </w:pPr>
      <w:bookmarkStart w:id="4" w:name="Xa1424079b75d275da14f9ad4bb982fa9fb7101c"/>
      <w:bookmarkEnd w:id="3"/>
      <w:r>
        <w:t>Inji Verify: Product Overview – Your Gateway to Trusted Verifiable Credential Verification</w:t>
      </w:r>
    </w:p>
    <w:p w14:paraId="00E11E7C" w14:textId="77777777" w:rsidR="00BC5258" w:rsidRDefault="00000000">
      <w:pPr>
        <w:pStyle w:val="FirstParagraph"/>
      </w:pPr>
      <w:r>
        <w:t>The main purpose of the demonstration is to showcase the features and benefits of Inji Verify, a robust tool for verifying digital and paper-based verifiable credentials. The demo highlights how Inji Verify streamlines credential verification, enhances security, and supports interoperability across industries. Viewers gain valuable insights into the product’s capabilities, practical use cases, and integration options, empowering them to adopt trusted digital verification solutions.</w:t>
      </w:r>
    </w:p>
    <w:p w14:paraId="575B356A" w14:textId="14C7C7FC" w:rsidR="00BC5258" w:rsidRDefault="00C32A9C">
      <w:pPr>
        <w:pStyle w:val="BodyText"/>
      </w:pPr>
      <w:hyperlink r:id="rId8" w:history="1">
        <w:r w:rsidRPr="005131FD">
          <w:rPr>
            <w:rStyle w:val="Hyperlink"/>
          </w:rPr>
          <w:t>https://youtu.be/0mDMG-4anaE?si=wuETz8iV_pDZ9-gt</w:t>
        </w:r>
      </w:hyperlink>
    </w:p>
    <w:p w14:paraId="66ECC6BD" w14:textId="77777777" w:rsidR="00C32A9C" w:rsidRDefault="00C32A9C">
      <w:pPr>
        <w:pStyle w:val="BodyText"/>
      </w:pPr>
    </w:p>
    <w:p w14:paraId="611D1074" w14:textId="77777777" w:rsidR="00BC5258" w:rsidRDefault="00000000">
      <w:pPr>
        <w:numPr>
          <w:ilvl w:val="0"/>
          <w:numId w:val="4"/>
        </w:numPr>
      </w:pPr>
      <w:r>
        <w:rPr>
          <w:b/>
          <w:bCs/>
        </w:rPr>
        <w:t>Comprehensive Credential Verification</w:t>
      </w:r>
      <w:r>
        <w:t>: Inji Verify enables secure, instant verification of both digital and paper-based credentials using QR codes, reducing manual errors and fraud.</w:t>
      </w:r>
    </w:p>
    <w:p w14:paraId="330D1B7E" w14:textId="77777777" w:rsidR="00BC5258" w:rsidRDefault="00000000">
      <w:pPr>
        <w:numPr>
          <w:ilvl w:val="0"/>
          <w:numId w:val="4"/>
        </w:numPr>
      </w:pPr>
      <w:r>
        <w:rPr>
          <w:b/>
          <w:bCs/>
        </w:rPr>
        <w:t>Wide Range of Use Cases</w:t>
      </w:r>
      <w:r>
        <w:t>: The tool supports diverse scenarios such as identity checks, healthcare, education, financial transactions, and supply chain verification, making it highly versatile.</w:t>
      </w:r>
    </w:p>
    <w:p w14:paraId="18E47316" w14:textId="77777777" w:rsidR="00BC5258" w:rsidRDefault="00000000">
      <w:pPr>
        <w:numPr>
          <w:ilvl w:val="0"/>
          <w:numId w:val="4"/>
        </w:numPr>
      </w:pPr>
      <w:r>
        <w:rPr>
          <w:b/>
          <w:bCs/>
        </w:rPr>
        <w:t>Modular and Open-Source Integration</w:t>
      </w:r>
      <w:r>
        <w:t>: Inji Verify offers modular SDK components optimized for React, allowing organizations to easily integrate specific verification features into their own applications.</w:t>
      </w:r>
    </w:p>
    <w:p w14:paraId="0F1FE352" w14:textId="77777777" w:rsidR="00BC5258" w:rsidRDefault="00000000">
      <w:pPr>
        <w:numPr>
          <w:ilvl w:val="0"/>
          <w:numId w:val="4"/>
        </w:numPr>
      </w:pPr>
      <w:r>
        <w:rPr>
          <w:b/>
          <w:bCs/>
        </w:rPr>
        <w:lastRenderedPageBreak/>
        <w:t>Standards-Driven and Interoperable</w:t>
      </w:r>
      <w:r>
        <w:t>: Built on widely adopted open standards, Inji Verify ensures compatibility with other compliant wallets and platforms, promoting seamless interoperability.</w:t>
      </w:r>
    </w:p>
    <w:p w14:paraId="55606979" w14:textId="77777777" w:rsidR="00BC5258" w:rsidRDefault="00000000">
      <w:pPr>
        <w:numPr>
          <w:ilvl w:val="0"/>
          <w:numId w:val="4"/>
        </w:numPr>
      </w:pPr>
      <w:r>
        <w:rPr>
          <w:b/>
          <w:bCs/>
        </w:rPr>
        <w:t>User-Friendly Verification Methods</w:t>
      </w:r>
      <w:r>
        <w:t>: The platform provides multiple verification options—scanning QR codes, uploading documents, and cross-device credential sharing—delivering flexibility and ease of use for verifiers and credential holders.</w:t>
      </w:r>
    </w:p>
    <w:p w14:paraId="50FC4024" w14:textId="77777777" w:rsidR="00C20797" w:rsidRDefault="00C20797" w:rsidP="00C20797"/>
    <w:p w14:paraId="6EBB38FF" w14:textId="77777777" w:rsidR="00BC5258" w:rsidRDefault="00000000">
      <w:pPr>
        <w:pStyle w:val="Heading2"/>
      </w:pPr>
      <w:bookmarkStart w:id="5" w:name="inji-verify-technical-deep-dive"/>
      <w:bookmarkEnd w:id="4"/>
      <w:r>
        <w:t>Inji Verify: Technical Deep Dive</w:t>
      </w:r>
    </w:p>
    <w:p w14:paraId="1F867A03" w14:textId="77777777" w:rsidR="00BC5258" w:rsidRDefault="00000000">
      <w:pPr>
        <w:pStyle w:val="FirstParagraph"/>
      </w:pPr>
      <w:r>
        <w:t>The main purpose of the demonstration is to provide a technical overview of Inji Verify, a module within the Inji stack that enables verification of verifiable credentials and presentations. The session explains the architecture, components, integration flows, and local setup, helping viewers understand how to use Inji Verify for secure credential verification and presentation sharing. This is valuable for developers and integrators aiming to implement or extend identity verification solutions using Inji.</w:t>
      </w:r>
    </w:p>
    <w:p w14:paraId="050383CF" w14:textId="784E9FB2" w:rsidR="00BC5258" w:rsidRDefault="004677A5">
      <w:pPr>
        <w:pStyle w:val="BodyText"/>
      </w:pPr>
      <w:hyperlink r:id="rId9" w:history="1">
        <w:r w:rsidRPr="005131FD">
          <w:rPr>
            <w:rStyle w:val="Hyperlink"/>
          </w:rPr>
          <w:t>https://youtu.be/odf_bo38NKI?si=IkE3_6Cz0P3njBrK</w:t>
        </w:r>
      </w:hyperlink>
    </w:p>
    <w:p w14:paraId="7D2975CF" w14:textId="77777777" w:rsidR="004677A5" w:rsidRDefault="004677A5">
      <w:pPr>
        <w:pStyle w:val="BodyText"/>
      </w:pPr>
    </w:p>
    <w:p w14:paraId="72E450F2" w14:textId="77777777" w:rsidR="00BC5258" w:rsidRDefault="00000000">
      <w:pPr>
        <w:numPr>
          <w:ilvl w:val="0"/>
          <w:numId w:val="5"/>
        </w:numPr>
      </w:pPr>
      <w:r>
        <w:rPr>
          <w:b/>
          <w:bCs/>
        </w:rPr>
        <w:t>Inji Verify Overview</w:t>
      </w:r>
      <w:r>
        <w:t>: Inji Verify is a module that supports verification of both verifiable credentials and presentations, implementing the OpenID for Verifiable Presentation protocol.</w:t>
      </w:r>
    </w:p>
    <w:p w14:paraId="3C024F52" w14:textId="77777777" w:rsidR="00BC5258" w:rsidRDefault="00000000">
      <w:pPr>
        <w:numPr>
          <w:ilvl w:val="0"/>
          <w:numId w:val="5"/>
        </w:numPr>
      </w:pPr>
      <w:r>
        <w:rPr>
          <w:b/>
          <w:bCs/>
        </w:rPr>
        <w:t>Core Flows Explained</w:t>
      </w:r>
      <w:r>
        <w:t>: The two main flows are VC verification via QR code (upload/scan) and VP sharing using OpenID, each with distinct backend and frontend interactions.</w:t>
      </w:r>
    </w:p>
    <w:p w14:paraId="3FA9DCEC" w14:textId="77777777" w:rsidR="00BC5258" w:rsidRDefault="00000000">
      <w:pPr>
        <w:numPr>
          <w:ilvl w:val="0"/>
          <w:numId w:val="5"/>
        </w:numPr>
      </w:pPr>
      <w:r>
        <w:rPr>
          <w:b/>
          <w:bCs/>
        </w:rPr>
        <w:t>Component Structure</w:t>
      </w:r>
      <w:r>
        <w:t>: Inji Verify consists of a backend service (Java Spring), a React-based SDK for integration, and a reference UI, all designed for modular use and easy integration.</w:t>
      </w:r>
    </w:p>
    <w:p w14:paraId="728D254B" w14:textId="77777777" w:rsidR="00BC5258" w:rsidRDefault="00000000">
      <w:pPr>
        <w:numPr>
          <w:ilvl w:val="0"/>
          <w:numId w:val="5"/>
        </w:numPr>
      </w:pPr>
      <w:r>
        <w:rPr>
          <w:b/>
          <w:bCs/>
        </w:rPr>
        <w:t>Local Development Setup</w:t>
      </w:r>
      <w:r>
        <w:t>: Local setup is streamlined using Docker Compose, which orchestrates the backend service, UI, and PostgreSQL database, with clear documentation for configuration.</w:t>
      </w:r>
    </w:p>
    <w:p w14:paraId="2BDCAD1A" w14:textId="77777777" w:rsidR="00BC5258" w:rsidRDefault="00000000">
      <w:pPr>
        <w:numPr>
          <w:ilvl w:val="0"/>
          <w:numId w:val="5"/>
        </w:numPr>
      </w:pPr>
      <w:r>
        <w:rPr>
          <w:b/>
          <w:bCs/>
        </w:rPr>
        <w:t>SDK Integration</w:t>
      </w:r>
      <w:r>
        <w:t>: The React SDK exposes components for QR code scanning/upload and OpenID VP sharing, with customizable props and callbacks, making it simple to add verification features to any React application.</w:t>
      </w:r>
    </w:p>
    <w:p w14:paraId="5B1D47A9" w14:textId="77777777" w:rsidR="000C4A33" w:rsidRDefault="000C4A33" w:rsidP="000C4A33"/>
    <w:p w14:paraId="4BE985DA" w14:textId="77777777" w:rsidR="00BC5258" w:rsidRDefault="00000000">
      <w:pPr>
        <w:pStyle w:val="Heading2"/>
      </w:pPr>
      <w:bookmarkStart w:id="6" w:name="inji-certify-product-overview"/>
      <w:bookmarkEnd w:id="5"/>
      <w:r>
        <w:lastRenderedPageBreak/>
        <w:t>Inji Certify: Product Overview</w:t>
      </w:r>
    </w:p>
    <w:p w14:paraId="58C0DA01" w14:textId="77777777" w:rsidR="00BC5258" w:rsidRDefault="00000000">
      <w:pPr>
        <w:pStyle w:val="FirstParagraph"/>
      </w:pPr>
      <w:r>
        <w:t>The main purpose of the demonstration is to introduce Inji Certify, a module within the Inji Stack ecosystem, highlighting its capabilities for issuing, managing, and revoking verifiable digital credentials. This overview helps viewers understand how Inji Certify streamlines credential issuance, enhances security, and supports interoperability, making it valuable for organizations and individuals seeking trusted, portable, and instantly verifiable credentials.</w:t>
      </w:r>
    </w:p>
    <w:p w14:paraId="79784215" w14:textId="16E36033" w:rsidR="00BC5258" w:rsidRDefault="00465F5D">
      <w:pPr>
        <w:pStyle w:val="BodyText"/>
      </w:pPr>
      <w:hyperlink r:id="rId10" w:history="1">
        <w:r w:rsidRPr="005131FD">
          <w:rPr>
            <w:rStyle w:val="Hyperlink"/>
          </w:rPr>
          <w:t>https://youtu.be/VdF3UpTb6wY?si=cPorpyKUJ6bvwmqx</w:t>
        </w:r>
      </w:hyperlink>
    </w:p>
    <w:p w14:paraId="6F79926B" w14:textId="77777777" w:rsidR="00465F5D" w:rsidRDefault="00465F5D">
      <w:pPr>
        <w:pStyle w:val="BodyText"/>
      </w:pPr>
    </w:p>
    <w:p w14:paraId="158C2B26" w14:textId="77777777" w:rsidR="00BC5258" w:rsidRDefault="00000000">
      <w:pPr>
        <w:numPr>
          <w:ilvl w:val="0"/>
          <w:numId w:val="6"/>
        </w:numPr>
      </w:pPr>
      <w:r>
        <w:rPr>
          <w:b/>
          <w:bCs/>
        </w:rPr>
        <w:t>Inji Certify as a Trusted Credential Issuance Engine</w:t>
      </w:r>
      <w:r>
        <w:t>: Inji Certify enables authorized entities to issue digitally signed, tamperproof credentials that can be instantly verified and securely shared.</w:t>
      </w:r>
    </w:p>
    <w:p w14:paraId="3D600C86" w14:textId="77777777" w:rsidR="00BC5258" w:rsidRDefault="00000000">
      <w:pPr>
        <w:numPr>
          <w:ilvl w:val="0"/>
          <w:numId w:val="6"/>
        </w:numPr>
      </w:pPr>
      <w:r>
        <w:rPr>
          <w:b/>
          <w:bCs/>
        </w:rPr>
        <w:t>Interoperability and Standards Compliance</w:t>
      </w:r>
      <w:r>
        <w:t>: Built on global standards like W3C Verifiable Credentials and OpenID, Inji Certify ensures maximum compatibility and trust across platforms and industries.</w:t>
      </w:r>
    </w:p>
    <w:p w14:paraId="28CD419B" w14:textId="77777777" w:rsidR="00BC5258" w:rsidRDefault="00000000">
      <w:pPr>
        <w:numPr>
          <w:ilvl w:val="0"/>
          <w:numId w:val="6"/>
        </w:numPr>
      </w:pPr>
      <w:r>
        <w:rPr>
          <w:b/>
          <w:bCs/>
        </w:rPr>
        <w:t>Flexible Integration and Customization</w:t>
      </w:r>
      <w:r>
        <w:t>: The module supports integration with existing registries or raw data sources, allowing issuers to customize credential templates and adapt to various data formats.</w:t>
      </w:r>
    </w:p>
    <w:p w14:paraId="655A9160" w14:textId="77777777" w:rsidR="00BC5258" w:rsidRDefault="00000000">
      <w:pPr>
        <w:numPr>
          <w:ilvl w:val="0"/>
          <w:numId w:val="6"/>
        </w:numPr>
      </w:pPr>
      <w:r>
        <w:rPr>
          <w:b/>
          <w:bCs/>
        </w:rPr>
        <w:t>Comprehensive Security and Lifecycle Management</w:t>
      </w:r>
      <w:r>
        <w:t>: Credentials are cryptographically signed, support multiple algorithms, and can be securely revoked via API, ensuring full lifecycle control and enhanced security.</w:t>
      </w:r>
    </w:p>
    <w:p w14:paraId="5E88074F" w14:textId="77777777" w:rsidR="00BC5258" w:rsidRDefault="00000000">
      <w:pPr>
        <w:numPr>
          <w:ilvl w:val="0"/>
          <w:numId w:val="6"/>
        </w:numPr>
      </w:pPr>
      <w:r>
        <w:rPr>
          <w:b/>
          <w:bCs/>
        </w:rPr>
        <w:t>Wide Applicability Across Sectors</w:t>
      </w:r>
      <w:r>
        <w:t>: Inji Certify serves large organizations, governments, professional associations, and individuals, making it suitable for issuing diplomas, IDs, certifications, and more.</w:t>
      </w:r>
    </w:p>
    <w:p w14:paraId="238D5012" w14:textId="21CE8A5E" w:rsidR="00BC5258" w:rsidRDefault="00BC5258"/>
    <w:p w14:paraId="7F458B5E" w14:textId="77777777" w:rsidR="00BC5258" w:rsidRDefault="00000000">
      <w:pPr>
        <w:pStyle w:val="Heading2"/>
      </w:pPr>
      <w:bookmarkStart w:id="7" w:name="X98e1c4a889749df05cf4e04ea2dc3695c59abbc"/>
      <w:bookmarkEnd w:id="6"/>
      <w:r>
        <w:t>Inji Certify: Technical Deep Dive – Verifiable Credential Issuance</w:t>
      </w:r>
    </w:p>
    <w:p w14:paraId="2A008445" w14:textId="77777777" w:rsidR="00BC5258" w:rsidRDefault="00000000">
      <w:pPr>
        <w:pStyle w:val="FirstParagraph"/>
      </w:pPr>
      <w:r>
        <w:t>The demonstration provides a technical deep dive into Inji Certify, focusing on its role in verifiable credential issuance within the MOSIP stack. It explains the architecture, flow, and configuration required to set up and operate Inji Certify, highlighting its flexibility and integration capabilities. Viewers gain practical insights into how Inji Certify manages credential creation, signing, revocation, and verification, making it valuable for developers and system integrators working with digital credentials.</w:t>
      </w:r>
    </w:p>
    <w:p w14:paraId="6ABC6B0E" w14:textId="77777777" w:rsidR="0008770E" w:rsidRPr="0008770E" w:rsidRDefault="0008770E" w:rsidP="0008770E">
      <w:pPr>
        <w:pStyle w:val="BodyText"/>
      </w:pPr>
    </w:p>
    <w:p w14:paraId="70DF0CED" w14:textId="352AFA9A" w:rsidR="00BC5258" w:rsidRDefault="0008770E">
      <w:pPr>
        <w:pStyle w:val="BodyText"/>
      </w:pPr>
      <w:hyperlink r:id="rId11" w:history="1">
        <w:r w:rsidRPr="005131FD">
          <w:rPr>
            <w:rStyle w:val="Hyperlink"/>
          </w:rPr>
          <w:t>https://youtu.be/r_HnbLYQfVo?si=4ISNQSEHT-LZ2zcC</w:t>
        </w:r>
      </w:hyperlink>
    </w:p>
    <w:p w14:paraId="66A43551" w14:textId="77777777" w:rsidR="0008770E" w:rsidRDefault="0008770E">
      <w:pPr>
        <w:pStyle w:val="BodyText"/>
      </w:pPr>
    </w:p>
    <w:p w14:paraId="37FFD357" w14:textId="77777777" w:rsidR="00BC5258" w:rsidRDefault="00000000">
      <w:pPr>
        <w:numPr>
          <w:ilvl w:val="0"/>
          <w:numId w:val="7"/>
        </w:numPr>
      </w:pPr>
      <w:r>
        <w:rPr>
          <w:b/>
          <w:bCs/>
        </w:rPr>
        <w:t>Inji Certify as the Starting Point for Verifiable Credentials</w:t>
      </w:r>
      <w:r>
        <w:t>: Inji Certify initiates the lifecycle of verifiable credentials, handling both issuance and revocation flows through a modular plug-in architecture.</w:t>
      </w:r>
    </w:p>
    <w:p w14:paraId="6C5B7204" w14:textId="77777777" w:rsidR="00BC5258" w:rsidRDefault="00000000">
      <w:pPr>
        <w:numPr>
          <w:ilvl w:val="0"/>
          <w:numId w:val="7"/>
        </w:numPr>
      </w:pPr>
      <w:r>
        <w:rPr>
          <w:b/>
          <w:bCs/>
        </w:rPr>
        <w:t>Flexible Plug-in Architecture</w:t>
      </w:r>
      <w:r>
        <w:t>: The system supports multiple plug-ins for data sourcing and credential issuance, allowing integration with various databases and registries (e.g., MOSIP Identity, Sunbird RC).</w:t>
      </w:r>
    </w:p>
    <w:p w14:paraId="0B31F340" w14:textId="77777777" w:rsidR="00BC5258" w:rsidRDefault="00000000">
      <w:pPr>
        <w:numPr>
          <w:ilvl w:val="0"/>
          <w:numId w:val="7"/>
        </w:numPr>
      </w:pPr>
      <w:r>
        <w:rPr>
          <w:b/>
          <w:bCs/>
        </w:rPr>
        <w:t>Credential Configuration and Template Management</w:t>
      </w:r>
      <w:r>
        <w:t>: Credential templates and configurations are managed via dedicated tables, enabling support for different credential formats (LDP, MSM Doc, SD Jot) and custom display metadata.</w:t>
      </w:r>
    </w:p>
    <w:p w14:paraId="164D9207" w14:textId="77777777" w:rsidR="00BC5258" w:rsidRDefault="00000000">
      <w:pPr>
        <w:numPr>
          <w:ilvl w:val="0"/>
          <w:numId w:val="7"/>
        </w:numPr>
      </w:pPr>
      <w:r>
        <w:rPr>
          <w:b/>
          <w:bCs/>
        </w:rPr>
        <w:t>End-to-End Credential Flow</w:t>
      </w:r>
      <w:r>
        <w:t>: The flow covers data fetching, template evaluation, credential signing, and response delivery to wallets, with support for multiple cryptographic algorithms and proof types.</w:t>
      </w:r>
    </w:p>
    <w:p w14:paraId="38E7DDBA" w14:textId="77777777" w:rsidR="00BC5258" w:rsidRDefault="00000000">
      <w:pPr>
        <w:numPr>
          <w:ilvl w:val="0"/>
          <w:numId w:val="7"/>
        </w:numPr>
      </w:pPr>
      <w:r>
        <w:rPr>
          <w:b/>
          <w:bCs/>
        </w:rPr>
        <w:t>Local Setup and Testing Guidance</w:t>
      </w:r>
      <w:r>
        <w:t>: The session includes practical steps for running Inji Certify locally, configuring plug-ins, hosting public keys, and testing credential issuance and verification using sample requests and endpoints.</w:t>
      </w:r>
    </w:p>
    <w:bookmarkEnd w:id="0"/>
    <w:bookmarkEnd w:id="7"/>
    <w:p w14:paraId="3231F17A" w14:textId="70A82189" w:rsidR="00BC5258" w:rsidRDefault="00BC5258"/>
    <w:sectPr w:rsidR="00BC525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3BE64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2F860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DEE75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45041581">
    <w:abstractNumId w:val="0"/>
  </w:num>
  <w:num w:numId="2" w16cid:durableId="1102186723">
    <w:abstractNumId w:val="1"/>
  </w:num>
  <w:num w:numId="3" w16cid:durableId="458455139">
    <w:abstractNumId w:val="1"/>
  </w:num>
  <w:num w:numId="4" w16cid:durableId="156500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15692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5921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4485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C5258"/>
    <w:rsid w:val="0008770E"/>
    <w:rsid w:val="000C4A33"/>
    <w:rsid w:val="003308C5"/>
    <w:rsid w:val="00465F5D"/>
    <w:rsid w:val="004677A5"/>
    <w:rsid w:val="009F7DCC"/>
    <w:rsid w:val="00A72987"/>
    <w:rsid w:val="00BA147A"/>
    <w:rsid w:val="00BC5258"/>
    <w:rsid w:val="00C20797"/>
    <w:rsid w:val="00C32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7E219"/>
  <w15:docId w15:val="{CBDCC323-7477-964A-B881-6E87207F2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9F7DCC"/>
    <w:rPr>
      <w:color w:val="605E5C"/>
      <w:shd w:val="clear" w:color="auto" w:fill="E1DFDD"/>
    </w:rPr>
  </w:style>
  <w:style w:type="character" w:styleId="FollowedHyperlink">
    <w:name w:val="FollowedHyperlink"/>
    <w:basedOn w:val="DefaultParagraphFont"/>
    <w:rsid w:val="009F7D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0mDMG-4anaE?si=wuETz8iV_pDZ9-g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youtu.be/hcCn2AGe6AY?si=e144AS4enCiCpM5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hO12UQXtkqI?si=F96dLNk3ko-dGn1j" TargetMode="External"/><Relationship Id="rId11" Type="http://schemas.openxmlformats.org/officeDocument/2006/relationships/hyperlink" Target="https://youtu.be/r_HnbLYQfVo?si=4ISNQSEHT-LZ2zcC" TargetMode="External"/><Relationship Id="rId5" Type="http://schemas.openxmlformats.org/officeDocument/2006/relationships/hyperlink" Target="https://youtu.be/eyhnGFED-xc?si=Btq6pZgUXO_rEyzQ" TargetMode="External"/><Relationship Id="rId10" Type="http://schemas.openxmlformats.org/officeDocument/2006/relationships/hyperlink" Target="https://youtu.be/VdF3UpTb6wY?si=cPorpyKUJ6bvwmqx" TargetMode="External"/><Relationship Id="rId4" Type="http://schemas.openxmlformats.org/officeDocument/2006/relationships/webSettings" Target="webSettings.xml"/><Relationship Id="rId9" Type="http://schemas.openxmlformats.org/officeDocument/2006/relationships/hyperlink" Target="https://youtu.be/odf_bo38NKI?si=IkE3_6Cz0P3njB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1751</Words>
  <Characters>9981</Characters>
  <Application>Microsoft Office Word</Application>
  <DocSecurity>0</DocSecurity>
  <Lines>83</Lines>
  <Paragraphs>23</Paragraphs>
  <ScaleCrop>false</ScaleCrop>
  <Company/>
  <LinksUpToDate>false</LinksUpToDate>
  <CharactersWithSpaces>11709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Keshav Singh</cp:lastModifiedBy>
  <cp:revision>10</cp:revision>
  <dcterms:created xsi:type="dcterms:W3CDTF">2025-09-26T03:55:00Z</dcterms:created>
  <dcterms:modified xsi:type="dcterms:W3CDTF">2025-09-26T03:57:00Z</dcterms:modified>
</cp:coreProperties>
</file>