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4"/>
          <w:szCs w:val="24"/>
          <w:rtl w:val="0"/>
        </w:rPr>
        <w:t xml:space="preserve">October, 2026</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firstLine="0"/>
        <w:jc w:val="left"/>
        <w:rPr>
          <w:rFonts w:ascii="Georgia" w:cs="Georgia" w:eastAsia="Georgia" w:hAnsi="Georgia"/>
          <w:b w:val="1"/>
          <w:bCs w:val="1"/>
          <w:color w:val="27251e"/>
          <w:sz w:val="24"/>
          <w:szCs w:val="24"/>
        </w:rPr>
      </w:pPr>
      <w:r>
        <w:rPr>
          <w:rFonts w:ascii="Georgia" w:cs="Georgia" w:eastAsia="Georgia" w:hAnsi="Georgia"/>
          <w:b/>
          <w:bCs w:val="1"/>
          <w:i w:val="0"/>
          <w:color w:val="27251e"/>
          <w:sz w:val="22"/>
          <w:szCs w:val="24"/>
          <w:rtl w:val="0"/>
        </w:rPr>
        <w:t xml:space="preserve">Figure 1</w:t>
      </w:r>
    </w:p>
    <w:p w:rsidR="00000000" w:rsidDel="00000000" w:rsidP="00000000" w:rsidRDefault="00000000" w:rsidRPr="00000000" w14:paraId="00000064">
      <w:pPr>
        <w:spacing w:after="0" w:before="0" w:line="360" w:lineRule="auto"/>
        <w:ind w:firstLine="0"/>
        <w:jc w:val="left"/>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inline distT="0" distB="0" distL="0" distR="0">
            <wp:extent cx="5029200" cy="5320947"/>
            <wp:effectExtent l="0" t="0" r="0" b="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5029200" cy="5320947"/>
                    </a:xfrm>
                    <a:prstGeom prst="rect"/>
                    <a:ln/>
                  </pic:spPr>
                </pic:pic>
              </a:graphicData>
            </a:graphic>
          </wp:inline>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Beauty Product Brands. </w:t>
      </w:r>
      <w:r>
        <w:rPr>
          <w:rFonts w:ascii="Georgia" w:hAnsi="Georgia" w:eastAsia="Georgia" w:cs="Georgia"/>
          <w:b w:val="0"/>
          <w:i w:val="0"/>
          <w:sz w:val="22"/>
        </w:rPr>
        <w:t>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ELS Students. </w:t>
      </w:r>
      <w:r>
        <w:rPr>
          <w:rFonts w:ascii="Georgia" w:hAnsi="Georgia" w:eastAsia="Georgia" w:cs="Georgia"/>
          <w:b w:val="0"/>
          <w:i w:val="0"/>
          <w:sz w:val="22"/>
        </w:rPr>
        <w:t>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Facebook Advertisers and Marketers. </w:t>
      </w:r>
      <w:r>
        <w:rPr>
          <w:rFonts w:ascii="Georgia" w:hAnsi="Georgia" w:eastAsia="Georgia" w:cs="Georgia"/>
          <w:b w:val="0"/>
          <w:i w:val="0"/>
          <w:sz w:val="22"/>
        </w:rPr>
        <w:t>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hAnsi="Georgia" w:eastAsia="Georgia" w:cs="Georgia"/>
          <w:b/>
          <w:i w:val="0"/>
          <w:sz w:val="22"/>
        </w:rPr>
        <w:t xml:space="preserve">Future Researchers. </w:t>
      </w:r>
      <w:r>
        <w:rPr>
          <w:rFonts w:ascii="Georgia" w:hAnsi="Georgia" w:eastAsia="Georgia" w:cs="Georgia"/>
          <w:b w:val="0"/>
          <w:i w:val="0"/>
          <w:sz w:val="22"/>
        </w:rPr>
        <w:t>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Call-to-Action (CTA) Phrases. </w:t>
      </w:r>
      <w:r>
        <w:rPr>
          <w:rFonts w:ascii="Georgia" w:hAnsi="Georgia" w:eastAsia="Georgia" w:cs="Georgia"/>
          <w:b w:val="0"/>
          <w:i w:val="0"/>
          <w:sz w:val="22"/>
        </w:rPr>
        <w:t>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Speech Acts. </w:t>
      </w:r>
      <w:r>
        <w:rPr>
          <w:rFonts w:ascii="Georgia" w:hAnsi="Georgia" w:eastAsia="Georgia" w:cs="Georgia"/>
          <w:b w:val="0"/>
          <w:i w:val="0"/>
          <w:sz w:val="22"/>
        </w:rPr>
        <w:t>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Directive Subtypes. </w:t>
      </w:r>
      <w:r>
        <w:rPr>
          <w:rFonts w:ascii="Georgia" w:hAnsi="Georgia" w:eastAsia="Georgia" w:cs="Georgia"/>
          <w:b w:val="0"/>
          <w:i w:val="0"/>
          <w:sz w:val="22"/>
        </w:rPr>
        <w:t>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Command. </w:t>
      </w:r>
      <w:r>
        <w:rPr>
          <w:rFonts w:ascii="Georgia" w:hAnsi="Georgia" w:eastAsia="Georgia" w:cs="Georgia"/>
          <w:b w:val="0"/>
          <w:i w:val="0"/>
          <w:sz w:val="22"/>
        </w:rPr>
        <w:t>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Order. </w:t>
      </w:r>
      <w:r>
        <w:rPr>
          <w:rFonts w:ascii="Georgia" w:hAnsi="Georgia" w:eastAsia="Georgia" w:cs="Georgia"/>
          <w:b w:val="0"/>
          <w:i w:val="0"/>
          <w:sz w:val="22"/>
        </w:rPr>
        <w:t>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Request. </w:t>
      </w:r>
      <w:r>
        <w:rPr>
          <w:rFonts w:ascii="Georgia" w:hAnsi="Georgia" w:eastAsia="Georgia" w:cs="Georgia"/>
          <w:b w:val="0"/>
          <w:i w:val="0"/>
          <w:sz w:val="22"/>
        </w:rPr>
        <w:t>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Suggestion. </w:t>
      </w:r>
      <w:r>
        <w:rPr>
          <w:rFonts w:ascii="Georgia" w:hAnsi="Georgia" w:eastAsia="Georgia" w:cs="Georgia"/>
          <w:b w:val="0"/>
          <w:i w:val="0"/>
          <w:sz w:val="22"/>
        </w:rPr>
        <w:t>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hAnsi="Georgia" w:eastAsia="Georgia" w:cs="Georgia"/>
          <w:b/>
          <w:i w:val="0"/>
          <w:sz w:val="22"/>
        </w:rPr>
        <w:t xml:space="preserve">Persuasive Language. </w:t>
      </w:r>
      <w:r>
        <w:rPr>
          <w:rFonts w:ascii="Georgia" w:hAnsi="Georgia" w:eastAsia="Georgia" w:cs="Georgia"/>
          <w:b w:val="0"/>
          <w:i w:val="0"/>
          <w:sz w:val="22"/>
        </w:rPr>
        <w:t>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Figure 1</w:t>
      </w:r>
    </w:p>
    <w:p w:rsidR="00000000" w:rsidDel="00000000" w:rsidP="00000000" w:rsidRDefault="00000000" w:rsidRPr="00000000" w14:paraId="0000025A">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285034" cy="2398712"/>
            <wp:effectExtent l="0" t="0" r="0" b="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285034" cy="2398712"/>
                    </a:xfrm>
                    <a:prstGeom prst="rect"/>
                    <a:ln/>
                  </pic:spPr>
                </pic:pic>
              </a:graphicData>
            </a:graphic>
          </wp:inline>
        </w:drawing>
        <w:drawing>
          <wp:inline distT="0" distB="0" distL="0" distR="0">
            <wp:extent cx="1229565" cy="2394416"/>
            <wp:effectExtent l="0" t="0" r="0" b="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29565" cy="2394416"/>
                    </a:xfrm>
                    <a:prstGeom prst="rect"/>
                    <a:ln/>
                  </pic:spPr>
                </pic:pic>
              </a:graphicData>
            </a:graphic>
          </wp:inline>
        </w:drawing>
        <w:drawing>
          <wp:inline distT="0" distB="0" distL="0" distR="0">
            <wp:extent cx="1285034" cy="2554868"/>
            <wp:effectExtent l="0" t="0" r="0" b="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285034" cy="2554868"/>
                    </a:xfrm>
                    <a:prstGeom prst="rect"/>
                    <a:ln/>
                  </pic:spPr>
                </pic:pic>
              </a:graphicData>
            </a:graphic>
          </wp:inline>
        </w:drawing>
        <w:drawing>
          <wp:inline distT="0" distB="0" distL="0" distR="0">
            <wp:extent cx="1229565" cy="2394416"/>
            <wp:effectExtent l="0" t="0" r="0" b="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29565" cy="2394416"/>
                    </a:xfrm>
                    <a:prstGeom prst="rect"/>
                    <a:ln/>
                  </pic:spPr>
                </pic:pic>
              </a:graphicData>
            </a:graphic>
          </wp:inline>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400175" cy="3352800"/>
            <wp:effectExtent l="0" t="0" r="0" b="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inline>
        </w:drawing>
        <w:drawing>
          <wp:inline distT="0" distB="0" distL="0" distR="0">
            <wp:extent cx="1323975" cy="2833203"/>
            <wp:effectExtent l="0" t="0" r="0" b="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inline>
        </w:drawing>
        <w:drawing>
          <wp:inline distT="0" distB="0" distL="0" distR="0">
            <wp:extent cx="1323975" cy="2852253"/>
            <wp:effectExtent l="0" t="0" r="0" b="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inline>
        </w:drawing>
      </w:r>
    </w:p>
    <w:p>
      <w:pPr>
        <w:spacing w:before="0" w:after="0" w:line="480" w:lineRule="auto"/>
      </w:pPr>
    </w:p>
    <w:p w:rsidR="00000000" w:rsidDel="00000000" w:rsidP="00000000" w:rsidRDefault="00000000" w:rsidRPr="00000000" w14:paraId="0000025D">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Figure 2</w:t>
      </w:r>
    </w:p>
    <w:p w:rsidR="00000000" w:rsidDel="00000000" w:rsidP="00000000" w:rsidRDefault="00000000" w:rsidRPr="00000000" w14:paraId="0000025E">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inline distT="0" distB="0" distL="0" distR="0">
            <wp:extent cx="1266825" cy="3156500"/>
            <wp:effectExtent l="0" t="0" r="0" b="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inline>
        </w:drawing>
        <w:drawing>
          <wp:inline distT="0" distB="0" distL="0" distR="0">
            <wp:extent cx="1323975" cy="2710900"/>
            <wp:effectExtent l="0" t="0" r="0" b="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inline>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2779225"/>
            <wp:effectExtent l="0" t="0" r="0" b="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inline>
        </w:drawing>
        <w:drawing>
          <wp:inline distT="0" distB="0" distL="0" distR="0">
            <wp:extent cx="1266825" cy="2507258"/>
            <wp:effectExtent l="0" t="0" r="0" b="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inline>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3004228"/>
            <wp:effectExtent l="0" t="0" r="0" b="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inline>
        </w:drawing>
        <w:drawing>
          <wp:inline distT="0" distB="0" distL="0" distR="0">
            <wp:extent cx="1400175" cy="3352800"/>
            <wp:effectExtent l="0" t="0" r="0" b="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inline>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3340528"/>
            <wp:effectExtent l="0" t="0" r="0" b="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inline>
        </w:drawing>
      </w:r>
    </w:p>
    <w:p>
      <w:pPr>
        <w:spacing w:before="0" w:after="0" w:line="480" w:lineRule="auto"/>
      </w:pPr>
    </w:p>
    <w:p w:rsidR="00000000" w:rsidDel="00000000" w:rsidP="00000000" w:rsidRDefault="00000000" w:rsidRPr="00000000" w14:paraId="00000281">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Figure 3</w:t>
      </w:r>
    </w:p>
    <w:p w:rsidR="00000000" w:rsidDel="00000000" w:rsidP="00000000" w:rsidRDefault="00000000" w:rsidRPr="00000000" w14:paraId="00000282">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2016632"/>
            <wp:effectExtent l="0" t="0" r="0" b="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inline>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2616707"/>
            <wp:effectExtent l="0" t="0" r="0" b="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inline>
        </w:drawing>
        <w:drawing>
          <wp:inline distT="0" distB="0" distL="0" distR="0">
            <wp:extent cx="1323975" cy="2710900"/>
            <wp:effectExtent l="0" t="0" r="0" b="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inline>
        </w:drawing>
        <w:drawing>
          <wp:inline distT="0" distB="0" distL="0" distR="0">
            <wp:extent cx="1323975" cy="3031618"/>
            <wp:effectExtent l="0" t="0" r="0" b="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inline>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inline distT="0" distB="0" distL="0" distR="0">
            <wp:extent cx="1323975" cy="3172971"/>
            <wp:effectExtent l="0" t="0" r="0" b="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inline>
        </w:drawing>
        <w:drawing>
          <wp:inline distT="0" distB="0" distL="0" distR="0">
            <wp:extent cx="1323975" cy="2982471"/>
            <wp:effectExtent l="0" t="0" r="0" b="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inline>
        </w:drawing>
        <w:drawing>
          <wp:inline distT="0" distB="0" distL="0" distR="0">
            <wp:extent cx="1323975" cy="2649096"/>
            <wp:effectExtent l="0" t="0" r="0" b="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inline>
        </w:drawing>
      </w:r>
    </w:p>
    <w:p>
      <w:pPr>
        <w:spacing w:before="0" w:after="0" w:line="480" w:lineRule="auto"/>
      </w:pPr>
    </w:p>
    <w:p w:rsidR="00000000" w:rsidDel="00000000" w:rsidP="00000000" w:rsidRDefault="00000000" w:rsidRPr="00000000" w14:paraId="0000028E">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Figure 4</w:t>
      </w:r>
    </w:p>
    <w:p w:rsidR="00000000" w:rsidDel="00000000" w:rsidP="00000000" w:rsidRDefault="00000000" w:rsidRPr="00000000" w14:paraId="0000028F">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inline distT="0" distB="0" distL="0" distR="0">
            <wp:extent cx="723663" cy="1224593"/>
            <wp:effectExtent l="0" t="0" r="0" b="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723663" cy="1224593"/>
                    </a:xfrm>
                    <a:prstGeom prst="rect"/>
                    <a:ln/>
                  </pic:spPr>
                </pic:pic>
              </a:graphicData>
            </a:graphic>
          </wp:inline>
        </w:drawing>
        <w:drawing>
          <wp:inline distT="0" distB="0" distL="0" distR="0">
            <wp:extent cx="723663" cy="1656050"/>
            <wp:effectExtent l="0" t="0" r="0" b="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723663" cy="1656050"/>
                    </a:xfrm>
                    <a:prstGeom prst="rect"/>
                    <a:ln/>
                  </pic:spPr>
                </pic:pic>
              </a:graphicData>
            </a:graphic>
          </wp:inline>
        </w:drawing>
        <w:drawing>
          <wp:inline distT="0" distB="0" distL="0" distR="0">
            <wp:extent cx="723663" cy="1240212"/>
            <wp:effectExtent l="0" t="0" r="0" b="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723663" cy="1240212"/>
                    </a:xfrm>
                    <a:prstGeom prst="rect"/>
                    <a:ln/>
                  </pic:spPr>
                </pic:pic>
              </a:graphicData>
            </a:graphic>
          </wp:inline>
        </w:drawing>
        <w:drawing>
          <wp:inline distT="0" distB="0" distL="0" distR="0">
            <wp:extent cx="723663" cy="1643116"/>
            <wp:effectExtent l="0" t="0" r="0" b="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723663" cy="1643116"/>
                    </a:xfrm>
                    <a:prstGeom prst="rect"/>
                    <a:ln/>
                  </pic:spPr>
                </pic:pic>
              </a:graphicData>
            </a:graphic>
          </wp:inline>
        </w:drawing>
        <w:drawing>
          <wp:inline distT="0" distB="0" distL="0" distR="0">
            <wp:extent cx="687219" cy="1550316"/>
            <wp:effectExtent l="0" t="0" r="0" b="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687219" cy="1550316"/>
                    </a:xfrm>
                    <a:prstGeom prst="rect"/>
                    <a:ln/>
                  </pic:spPr>
                </pic:pic>
              </a:graphicData>
            </a:graphic>
          </wp:inline>
        </w:drawing>
        <w:drawing>
          <wp:inline distT="0" distB="0" distL="0" distR="0">
            <wp:extent cx="723663" cy="1553291"/>
            <wp:effectExtent l="0" t="0" r="0" b="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723663" cy="1553291"/>
                    </a:xfrm>
                    <a:prstGeom prst="rect"/>
                    <a:ln/>
                  </pic:spPr>
                </pic:pic>
              </a:graphicData>
            </a:graphic>
          </wp:inline>
        </w:drawing>
        <w:drawing>
          <wp:inline distT="0" distB="0" distL="0" distR="0">
            <wp:extent cx="723663" cy="1243150"/>
            <wp:effectExtent l="0" t="0" r="0" b="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723663" cy="1243150"/>
                    </a:xfrm>
                    <a:prstGeom prst="rect"/>
                    <a:ln/>
                  </pic:spPr>
                </pic:pic>
              </a:graphicData>
            </a:graphic>
          </wp:inline>
        </w:drawing>
      </w:r>
    </w:p>
    <w:p>
      <w:pPr>
        <w:spacing w:before="0" w:after="0" w:line="480" w:lineRule="auto"/>
      </w:pPr>
    </w:p>
    <w:p w:rsidR="00000000" w:rsidDel="00000000" w:rsidP="00000000" w:rsidRDefault="00000000" w:rsidRPr="00000000" w14:paraId="00000292">
      <w:pPr>
        <w:spacing w:before="0" w:after="0" w:line="360" w:lineRule="auto"/>
        <w:ind w:firstLine="0"/>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Figure 5</w:t>
      </w:r>
    </w:p>
    <w:p w:rsidR="00000000" w:rsidDel="00000000" w:rsidP="00000000" w:rsidRDefault="00000000" w:rsidRPr="00000000" w14:paraId="00000293">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inline distT="0" distB="0" distL="0" distR="0">
            <wp:extent cx="838200" cy="1890916"/>
            <wp:effectExtent l="0" t="0" r="0" b="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838200" cy="1890916"/>
                    </a:xfrm>
                    <a:prstGeom prst="rect"/>
                    <a:ln/>
                  </pic:spPr>
                </pic:pic>
              </a:graphicData>
            </a:graphic>
          </wp:inline>
        </w:drawing>
        <w:drawing>
          <wp:inline distT="0" distB="0" distL="0" distR="0">
            <wp:extent cx="838200" cy="1890916"/>
            <wp:effectExtent l="0" t="0" r="0" b="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838200" cy="1890916"/>
                    </a:xfrm>
                    <a:prstGeom prst="rect"/>
                    <a:ln/>
                  </pic:spPr>
                </pic:pic>
              </a:graphicData>
            </a:graphic>
          </wp:inline>
        </w:drawing>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0"/>
        <w:jc w:val="left"/>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