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b w:val="1"/>
          <w:bCs w:val="1"/>
        </w:rPr>
      </w:pP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sz w:val="28"/>
          <w:szCs w:val="28"/>
        </w:rPr>
      </w:pPr>
      <w:r w:rsidDel="00000000" w:rsidR="00000000" w:rsidRPr="00000000">
        <w:rPr>
          <w:b w:val="1"/>
          <w:bCs w:val="1"/>
          <w:sz w:val="28"/>
          <w:szCs w:val="28"/>
          <w:rtl w:val="0"/>
        </w:rPr>
        <w:t xml:space="preserve">CONSTRUCTING HOPE AND EMPOWERMENT: LEXICAL AND GRAMMATICAL STRATEGIES IN INSTAGRAM MENTAL HEALTH ADVOCACY CAPTIONS (2024–2025)</w:t>
      </w:r>
      <w:r w:rsidDel="00000000" w:rsidR="00000000" w:rsidRPr="00000000">
        <w:rPr>
          <w:rtl w:val="0"/>
        </w:rPr>
      </w:r>
    </w:p>
    <w:p w:rsidR="00000000" w:rsidDel="00000000" w:rsidP="00000000" w:rsidRDefault="00000000" w:rsidRPr="00000000" w14:paraId="00000005">
      <w:pPr>
        <w:spacing w:after="0" w:before="1152" w:line="360" w:lineRule="auto"/>
        <w:jc w:val="center"/>
        <w:rPr/>
      </w:pPr>
      <w:r w:rsidDel="00000000" w:rsidR="00000000" w:rsidRPr="00000000">
        <w:rPr>
          <w:rtl w:val="0"/>
        </w:rPr>
      </w:r>
    </w:p>
    <w:p w:rsidR="00000000" w:rsidDel="00000000" w:rsidP="00000000" w:rsidRDefault="00000000" w:rsidRPr="00000000" w14:paraId="00000006">
      <w:pPr>
        <w:spacing w:line="360" w:lineRule="auto"/>
        <w:jc w:val="center"/>
        <w:rPr>
          <w:sz w:val="24"/>
          <w:szCs w:val="24"/>
        </w:rPr>
      </w:pPr>
      <w:r w:rsidDel="00000000" w:rsidR="00000000" w:rsidRPr="00000000">
        <w:rPr>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tl w:val="0"/>
        </w:rPr>
      </w:r>
    </w:p>
    <w:p w:rsidR="00000000" w:rsidDel="00000000" w:rsidP="00000000" w:rsidRDefault="00000000" w:rsidRPr="00000000" w14:paraId="0000000D">
      <w:pPr>
        <w:spacing w:line="360" w:lineRule="auto"/>
        <w:jc w:val="center"/>
        <w:rPr>
          <w:sz w:val="24"/>
          <w:szCs w:val="24"/>
        </w:rPr>
      </w:pPr>
      <w:r w:rsidDel="00000000" w:rsidR="00000000" w:rsidRPr="00000000">
        <w:rPr>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line="360" w:lineRule="auto"/>
        <w:jc w:val="center"/>
        <w:rPr>
          <w:sz w:val="24"/>
          <w:szCs w:val="24"/>
        </w:rPr>
      </w:pPr>
      <w:r w:rsidDel="00000000" w:rsidR="00000000" w:rsidRPr="00000000">
        <w:rPr>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tl w:val="0"/>
        </w:rPr>
      </w:r>
    </w:p>
    <w:p w:rsidR="00000000" w:rsidDel="00000000" w:rsidP="00000000" w:rsidRDefault="00000000" w:rsidRPr="00000000" w14:paraId="00000015">
      <w:pPr>
        <w:spacing w:line="360" w:lineRule="auto"/>
        <w:jc w:val="center"/>
        <w:rPr>
          <w:sz w:val="24"/>
          <w:szCs w:val="24"/>
        </w:rPr>
      </w:pPr>
      <w:r w:rsidDel="00000000" w:rsidR="00000000" w:rsidRPr="00000000">
        <w:rPr>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sz w:val="24"/>
          <w:szCs w:val="24"/>
          <w:rtl w:val="0"/>
        </w:rPr>
        <w:t xml:space="preserve">November 2026</w:t>
      </w:r>
    </w:p>
    <w:p w:rsidR="00000000" w:rsidDel="00000000" w:rsidP="00000000" w:rsidRDefault="00000000" w:rsidRPr="00000000" w14:paraId="00000017">
      <w:pPr>
        <w:spacing w:after="480" w:before="480" w:line="480" w:lineRule="auto"/>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8">
      <w:pPr>
        <w:keepNext w:val="1"/>
        <w:spacing w:after="480" w:before="48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19">
      <w:pPr>
        <w:keepNext w:val="1"/>
        <w:spacing w:after="480" w:before="480" w:line="480" w:lineRule="auto"/>
        <w:jc w:val="left"/>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B">
      <w:pPr>
        <w:spacing w:line="480" w:lineRule="auto"/>
        <w:ind w:firstLine="720"/>
        <w:jc w:val="both"/>
        <w:rPr/>
      </w:pPr>
      <w:r w:rsidDel="00000000" w:rsidR="00000000" w:rsidRPr="00000000">
        <w:rPr>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C">
      <w:pPr>
        <w:keepNext w:val="1"/>
        <w:spacing w:after="480" w:before="480" w:line="480" w:lineRule="auto"/>
        <w:jc w:val="left"/>
        <w:rPr/>
      </w:pPr>
      <w:r w:rsidDel="00000000" w:rsidR="00000000" w:rsidRPr="00000000">
        <w:rPr>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D">
      <w:pPr>
        <w:spacing w:line="480" w:lineRule="auto"/>
        <w:ind w:firstLine="720"/>
        <w:jc w:val="both"/>
        <w:rPr/>
      </w:pPr>
      <w:r w:rsidDel="00000000" w:rsidR="00000000" w:rsidRPr="00000000">
        <w:rPr>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tl w:val="0"/>
        </w:rPr>
      </w:r>
    </w:p>
    <w:p w:rsidR="00000000" w:rsidDel="00000000" w:rsidP="00000000" w:rsidRDefault="00000000" w:rsidRPr="00000000" w14:paraId="0000001F">
      <w:pPr>
        <w:spacing w:line="480" w:lineRule="auto"/>
        <w:ind w:firstLine="720"/>
        <w:jc w:val="both"/>
        <w:rPr/>
      </w:pPr>
      <w:r w:rsidDel="00000000" w:rsidR="00000000" w:rsidRPr="00000000">
        <w:rPr>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tl w:val="0"/>
        </w:rPr>
      </w:r>
    </w:p>
    <w:p w:rsidR="00000000" w:rsidDel="00000000" w:rsidP="00000000" w:rsidRDefault="00000000" w:rsidRPr="00000000" w14:paraId="00000022">
      <w:pPr>
        <w:spacing w:line="480" w:lineRule="auto"/>
        <w:ind w:firstLine="720"/>
        <w:jc w:val="both"/>
        <w:rPr/>
      </w:pPr>
      <w:r w:rsidDel="00000000" w:rsidR="00000000" w:rsidRPr="00000000">
        <w:rPr>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4">
      <w:pPr>
        <w:spacing w:line="480" w:lineRule="auto"/>
        <w:ind w:firstLine="720"/>
        <w:jc w:val="both"/>
        <w:rPr/>
      </w:pPr>
      <w:r w:rsidDel="00000000" w:rsidR="00000000" w:rsidRPr="00000000">
        <w:rPr>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tl w:val="0"/>
        </w:rPr>
      </w:r>
    </w:p>
    <w:p w:rsidR="00000000" w:rsidDel="00000000" w:rsidP="00000000" w:rsidRDefault="00000000" w:rsidRPr="00000000" w14:paraId="00000028">
      <w:pPr>
        <w:spacing w:line="480" w:lineRule="auto"/>
        <w:ind w:firstLine="720"/>
        <w:jc w:val="both"/>
        <w:rPr/>
      </w:pPr>
      <w:r w:rsidDel="00000000" w:rsidR="00000000" w:rsidRPr="00000000">
        <w:rPr>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tl w:val="0"/>
        </w:rPr>
      </w:r>
    </w:p>
    <w:p w:rsidR="00000000" w:rsidDel="00000000" w:rsidP="00000000" w:rsidRDefault="00000000" w:rsidRPr="00000000" w14:paraId="0000002A">
      <w:pPr>
        <w:spacing w:line="480" w:lineRule="auto"/>
        <w:ind w:firstLine="720"/>
        <w:jc w:val="both"/>
        <w:rPr/>
      </w:pPr>
      <w:r w:rsidDel="00000000" w:rsidR="00000000" w:rsidRPr="00000000">
        <w:rPr>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C">
      <w:pPr>
        <w:spacing w:line="480" w:lineRule="auto"/>
        <w:ind w:firstLine="720"/>
        <w:jc w:val="both"/>
        <w:rPr>
          <w:sz w:val="22"/>
          <w:szCs w:val="22"/>
        </w:rPr>
      </w:pPr>
      <w:r w:rsidDel="00000000" w:rsidR="00000000" w:rsidRPr="00000000">
        <w:rPr>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ind w:firstLine="720"/>
        <w:jc w:val="both"/>
        <w:rPr/>
      </w:pPr>
      <w:r w:rsidDel="00000000" w:rsidR="00000000" w:rsidRPr="00000000">
        <w:rPr>
          <w:rtl w:val="0"/>
        </w:rPr>
      </w:r>
    </w:p>
    <w:p w:rsidR="00000000" w:rsidDel="00000000" w:rsidP="00000000" w:rsidRDefault="00000000" w:rsidRPr="00000000" w14:paraId="0000002E">
      <w:pPr>
        <w:spacing w:line="480" w:lineRule="auto"/>
        <w:jc w:val="left"/>
        <w:rPr>
          <w:i w:val="1"/>
          <w:iCs w:val="1"/>
          <w:sz w:val="24"/>
          <w:szCs w:val="24"/>
        </w:rPr>
      </w:pPr>
      <w:r w:rsidDel="00000000" w:rsidR="00000000" w:rsidRPr="00000000">
        <w:rPr>
          <w:i w:val="1"/>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ind w:firstLine="720"/>
        <w:jc w:val="both"/>
        <w:rPr/>
      </w:pPr>
      <w:r w:rsidDel="00000000" w:rsidR="00000000" w:rsidRPr="00000000">
        <w:rPr>
          <w:rtl w:val="0"/>
        </w:rPr>
      </w:r>
    </w:p>
    <w:p w:rsidR="00000000" w:rsidDel="00000000" w:rsidP="00000000" w:rsidRDefault="00000000" w:rsidRPr="00000000" w14:paraId="00000030">
      <w:pPr>
        <w:spacing w:line="480" w:lineRule="auto"/>
        <w:ind w:firstLine="720"/>
        <w:jc w:val="both"/>
        <w:rPr/>
      </w:pPr>
      <w:r w:rsidDel="00000000" w:rsidR="00000000" w:rsidRPr="00000000">
        <w:rPr>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tl w:val="0"/>
        </w:rPr>
      </w:r>
    </w:p>
    <w:p w:rsidR="00000000" w:rsidDel="00000000" w:rsidP="00000000" w:rsidRDefault="00000000" w:rsidRPr="00000000" w14:paraId="00000031">
      <w:pPr>
        <w:spacing w:line="480" w:lineRule="auto"/>
        <w:ind w:firstLine="720"/>
        <w:jc w:val="both"/>
        <w:rPr/>
      </w:pPr>
      <w:r w:rsidDel="00000000" w:rsidR="00000000" w:rsidRPr="00000000">
        <w:rPr>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tl w:val="0"/>
        </w:rPr>
      </w:r>
    </w:p>
    <w:p w:rsidR="00000000" w:rsidDel="00000000" w:rsidP="00000000" w:rsidRDefault="00000000" w:rsidRPr="00000000" w14:paraId="00000032">
      <w:pPr>
        <w:spacing w:line="480" w:lineRule="auto"/>
        <w:ind w:firstLine="720"/>
        <w:jc w:val="both"/>
        <w:rPr/>
      </w:pPr>
      <w:r w:rsidDel="00000000" w:rsidR="00000000" w:rsidRPr="00000000">
        <w:rPr>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tl w:val="0"/>
        </w:rPr>
      </w:r>
    </w:p>
    <w:p w:rsidR="00000000" w:rsidDel="00000000" w:rsidP="00000000" w:rsidRDefault="00000000" w:rsidRPr="00000000" w14:paraId="00000033">
      <w:pPr>
        <w:spacing w:line="480" w:lineRule="auto"/>
        <w:ind w:firstLine="720"/>
        <w:jc w:val="both"/>
        <w:rPr/>
      </w:pPr>
      <w:r w:rsidDel="00000000" w:rsidR="00000000" w:rsidRPr="00000000">
        <w:rPr>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tl w:val="0"/>
        </w:rPr>
      </w:r>
    </w:p>
    <w:p w:rsidR="00000000" w:rsidDel="00000000" w:rsidP="00000000" w:rsidRDefault="00000000" w:rsidRPr="00000000" w14:paraId="00000034">
      <w:pPr>
        <w:spacing w:line="480" w:lineRule="auto"/>
        <w:ind w:firstLine="720"/>
        <w:jc w:val="both"/>
        <w:rPr/>
      </w:pPr>
      <w:r w:rsidDel="00000000" w:rsidR="00000000" w:rsidRPr="00000000">
        <w:rPr>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tl w:val="0"/>
        </w:rPr>
      </w:r>
    </w:p>
    <w:p w:rsidR="00000000" w:rsidDel="00000000" w:rsidP="00000000" w:rsidRDefault="00000000" w:rsidRPr="00000000" w14:paraId="00000035">
      <w:pPr>
        <w:keepNext w:val="1"/>
        <w:spacing w:after="480" w:before="480" w:line="480" w:lineRule="auto"/>
        <w:jc w:val="left"/>
        <w:rPr/>
      </w:pPr>
      <w:r w:rsidDel="00000000" w:rsidR="00000000" w:rsidRPr="00000000">
        <w:rPr>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36">
      <w:pPr>
        <w:spacing w:line="480" w:lineRule="auto"/>
        <w:ind w:firstLine="720"/>
        <w:jc w:val="both"/>
        <w:rPr/>
      </w:pPr>
      <w:r w:rsidDel="00000000" w:rsidR="00000000" w:rsidRPr="00000000">
        <w:rPr>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tl w:val="0"/>
        </w:rPr>
      </w:r>
    </w:p>
    <w:p w:rsidR="00000000" w:rsidDel="00000000" w:rsidP="00000000" w:rsidRDefault="00000000" w:rsidRPr="00000000" w14:paraId="00000037">
      <w:pPr>
        <w:spacing w:line="480" w:lineRule="auto"/>
        <w:ind w:firstLine="720"/>
        <w:jc w:val="both"/>
        <w:rPr/>
      </w:pPr>
      <w:r w:rsidDel="00000000" w:rsidR="00000000" w:rsidRPr="00000000">
        <w:rPr>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tl w:val="0"/>
        </w:rPr>
      </w:r>
    </w:p>
    <w:p w:rsidR="00000000" w:rsidDel="00000000" w:rsidP="00000000" w:rsidRDefault="00000000" w:rsidRPr="00000000" w14:paraId="00000038">
      <w:pPr>
        <w:spacing w:line="480" w:lineRule="auto"/>
        <w:ind w:firstLine="720"/>
        <w:jc w:val="both"/>
        <w:rPr/>
      </w:pPr>
      <w:r w:rsidDel="00000000" w:rsidR="00000000" w:rsidRPr="00000000">
        <w:rPr>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tl w:val="0"/>
        </w:rPr>
      </w:r>
    </w:p>
    <w:p w:rsidR="00000000" w:rsidDel="00000000" w:rsidP="00000000" w:rsidRDefault="00000000" w:rsidRPr="00000000" w14:paraId="0000003A">
      <w:pPr>
        <w:spacing w:line="480" w:lineRule="auto"/>
        <w:ind w:firstLine="720"/>
        <w:jc w:val="both"/>
        <w:rPr/>
      </w:pPr>
      <w:r w:rsidDel="00000000" w:rsidR="00000000" w:rsidRPr="00000000">
        <w:rPr>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3B">
      <w:pPr>
        <w:keepNext w:val="1"/>
        <w:spacing w:after="480" w:before="480" w:line="480" w:lineRule="auto"/>
        <w:jc w:val="left"/>
        <w:rPr/>
      </w:pPr>
      <w:r w:rsidDel="00000000" w:rsidR="00000000" w:rsidRPr="00000000">
        <w:rPr>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3C">
      <w:pPr>
        <w:spacing w:line="480" w:lineRule="auto"/>
        <w:ind w:firstLine="720"/>
        <w:jc w:val="both"/>
        <w:rPr/>
      </w:pPr>
      <w:r w:rsidDel="00000000" w:rsidR="00000000" w:rsidRPr="00000000">
        <w:rPr>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tl w:val="0"/>
        </w:rPr>
      </w:r>
    </w:p>
    <w:p w:rsidR="00000000" w:rsidDel="00000000" w:rsidP="00000000" w:rsidRDefault="00000000" w:rsidRPr="00000000" w14:paraId="0000003E">
      <w:pPr>
        <w:spacing w:line="480" w:lineRule="auto"/>
        <w:ind w:firstLine="720"/>
        <w:jc w:val="both"/>
        <w:rPr/>
      </w:pPr>
      <w:r w:rsidDel="00000000" w:rsidR="00000000" w:rsidRPr="00000000">
        <w:rPr>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41">
      <w:pPr>
        <w:spacing w:line="480" w:lineRule="auto"/>
        <w:ind w:firstLine="720"/>
        <w:jc w:val="both"/>
        <w:rPr>
          <w:b w:val="1"/>
          <w:bCs w:val="1"/>
          <w:sz w:val="22"/>
          <w:szCs w:val="22"/>
        </w:rPr>
      </w:pPr>
      <w:r w:rsidDel="00000000" w:rsidR="00000000" w:rsidRPr="00000000">
        <w:rPr>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tl w:val="0"/>
        </w:rPr>
      </w:r>
    </w:p>
    <w:p w:rsidR="00000000" w:rsidDel="00000000" w:rsidP="00000000" w:rsidRDefault="00000000" w:rsidRPr="00000000" w14:paraId="00000042">
      <w:pPr>
        <w:spacing w:line="480" w:lineRule="auto"/>
        <w:jc w:val="both"/>
        <w:rPr/>
      </w:pPr>
      <w:r w:rsidDel="00000000" w:rsidR="00000000" w:rsidRPr="00000000">
        <w:rPr>
          <w:sz w:val="22"/>
          <w:szCs w:val="22"/>
          <w:rtl w:val="0"/>
        </w:rPr>
        <w:t xml:space="preserve">1. What are the lexical and grammatical features on Instagram captions construct hope and empowerment?</w:t>
      </w:r>
      <w:r w:rsidDel="00000000" w:rsidR="00000000" w:rsidRPr="00000000">
        <w:rPr>
          <w:rtl w:val="0"/>
        </w:rPr>
      </w:r>
    </w:p>
    <w:p w:rsidR="00000000" w:rsidDel="00000000" w:rsidP="00000000" w:rsidRDefault="00000000" w:rsidRPr="00000000" w14:paraId="00000043">
      <w:pPr>
        <w:spacing w:line="480" w:lineRule="auto"/>
        <w:jc w:val="both"/>
        <w:rPr/>
      </w:pPr>
      <w:r w:rsidDel="00000000" w:rsidR="00000000" w:rsidRPr="00000000">
        <w:rPr>
          <w:sz w:val="22"/>
          <w:szCs w:val="22"/>
          <w:rtl w:val="0"/>
        </w:rPr>
        <w:t xml:space="preserve">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44">
      <w:pPr>
        <w:spacing w:line="480" w:lineRule="auto"/>
        <w:jc w:val="both"/>
        <w:rPr/>
      </w:pPr>
      <w:r w:rsidDel="00000000" w:rsidR="00000000" w:rsidRPr="00000000">
        <w:rPr>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45">
      <w:pPr>
        <w:keepNext w:val="1"/>
        <w:spacing w:after="480" w:before="480" w:line="480" w:lineRule="auto"/>
        <w:jc w:val="left"/>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46">
      <w:pPr>
        <w:spacing w:line="480" w:lineRule="auto"/>
        <w:ind w:firstLine="720"/>
        <w:jc w:val="both"/>
        <w:rPr/>
      </w:pPr>
      <w:r w:rsidDel="00000000" w:rsidR="00000000" w:rsidRPr="00000000">
        <w:rPr>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bookmarkStart w:colFirst="0" w:colLast="0" w:name="_mgt1dikjjtvw" w:id="0"/>
      <w:bookmarkEnd w:id="0"/>
      <w:r w:rsidDel="00000000" w:rsidR="00000000" w:rsidRPr="00000000">
        <w:rPr>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tl w:val="0"/>
        </w:rPr>
      </w:r>
    </w:p>
    <w:p w:rsidR="00000000" w:rsidDel="00000000" w:rsidP="00000000" w:rsidRDefault="00000000" w:rsidRPr="00000000" w14:paraId="00000048">
      <w:pPr>
        <w:spacing w:after="0" w:before="240" w:line="480" w:lineRule="auto"/>
        <w:jc w:val="center"/>
        <w:rPr/>
      </w:pPr>
      <w:r w:rsidDel="00000000" w:rsidR="00000000" w:rsidRPr="00000000">
        <w:rPr>
          <w:b w:val="1"/>
          <w:bCs w:val="1"/>
          <w:sz w:val="22"/>
          <w:szCs w:val="22"/>
          <w:rtl w:val="0"/>
        </w:rPr>
        <w:t xml:space="preserve">Table 1</w:t>
      </w:r>
      <w:r w:rsidDel="00000000" w:rsidR="00000000" w:rsidRPr="00000000">
        <w:rPr>
          <w:rtl w:val="0"/>
        </w:rPr>
      </w:r>
    </w:p>
    <w:p w:rsidR="00000000" w:rsidDel="00000000" w:rsidP="00000000" w:rsidRDefault="00000000" w:rsidRPr="00000000" w14:paraId="00000049">
      <w:pPr>
        <w:spacing w:after="120" w:before="0" w:line="480" w:lineRule="auto"/>
        <w:jc w:val="center"/>
        <w:rPr/>
      </w:pPr>
      <w:r w:rsidDel="00000000" w:rsidR="00000000" w:rsidRPr="00000000">
        <w:rPr>
          <w:sz w:val="22"/>
          <w:szCs w:val="22"/>
          <w:rtl w:val="0"/>
        </w:rPr>
        <w:t xml:space="preserve">Discursive orientations for caption coding</w:t>
      </w:r>
      <w:r w:rsidDel="00000000" w:rsidR="00000000" w:rsidRPr="00000000">
        <w:rPr>
          <w:rtl w:val="0"/>
        </w:rPr>
      </w:r>
    </w:p>
    <w:tbl>
      <w:tblPr>
        <w:tblStyle w:val="Table1"/>
        <w:tblW w:w="830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69"/>
        <w:gridCol w:w="2769"/>
        <w:gridCol w:w="2769"/>
        <w:tblGridChange w:id="0">
          <w:tblGrid>
            <w:gridCol w:w="2769"/>
            <w:gridCol w:w="2769"/>
            <w:gridCol w:w="2769"/>
          </w:tblGrid>
        </w:tblGridChange>
      </w:tblGrid>
      <w:tr>
        <w:trPr>
          <w:cantSplit w:val="0"/>
          <w:tblHeader w:val="0"/>
        </w:trPr>
        <w:tc>
          <w:tcPr/>
          <w:p w:rsidR="00000000" w:rsidDel="00000000" w:rsidP="00000000" w:rsidRDefault="00000000" w:rsidRPr="00000000" w14:paraId="0000004A">
            <w:pPr>
              <w:spacing w:after="40" w:before="40" w:line="480" w:lineRule="auto"/>
              <w:jc w:val="center"/>
              <w:rPr>
                <w:sz w:val="18"/>
                <w:szCs w:val="18"/>
              </w:rPr>
            </w:pPr>
            <w:r w:rsidDel="00000000" w:rsidR="00000000" w:rsidRPr="00000000">
              <w:rPr>
                <w:rtl w:val="0"/>
              </w:rPr>
            </w:r>
          </w:p>
        </w:tc>
        <w:tc>
          <w:tcPr/>
          <w:p w:rsidR="00000000" w:rsidDel="00000000" w:rsidP="00000000" w:rsidRDefault="00000000" w:rsidRPr="00000000" w14:paraId="0000004B">
            <w:pPr>
              <w:spacing w:after="40" w:before="40" w:line="480" w:lineRule="auto"/>
              <w:jc w:val="center"/>
              <w:rPr>
                <w:sz w:val="18"/>
                <w:szCs w:val="18"/>
              </w:rPr>
            </w:pPr>
            <w:r w:rsidDel="00000000" w:rsidR="00000000" w:rsidRPr="00000000">
              <w:rPr>
                <w:b w:val="1"/>
                <w:bCs w:val="1"/>
                <w:sz w:val="18"/>
                <w:szCs w:val="18"/>
                <w:rtl w:val="0"/>
              </w:rPr>
              <w:t xml:space="preserve">Hope Construction</w:t>
            </w:r>
            <w:r w:rsidDel="00000000" w:rsidR="00000000" w:rsidRPr="00000000">
              <w:rPr>
                <w:rtl w:val="0"/>
              </w:rPr>
            </w:r>
          </w:p>
        </w:tc>
        <w:tc>
          <w:tcPr/>
          <w:p w:rsidR="00000000" w:rsidDel="00000000" w:rsidP="00000000" w:rsidRDefault="00000000" w:rsidRPr="00000000" w14:paraId="0000004C">
            <w:pPr>
              <w:spacing w:after="40" w:before="40" w:line="480" w:lineRule="auto"/>
              <w:jc w:val="center"/>
              <w:rPr>
                <w:sz w:val="18"/>
                <w:szCs w:val="18"/>
              </w:rPr>
            </w:pPr>
            <w:r w:rsidDel="00000000" w:rsidR="00000000" w:rsidRPr="00000000">
              <w:rPr>
                <w:b w:val="1"/>
                <w:bCs w:val="1"/>
                <w:sz w:val="18"/>
                <w:szCs w:val="18"/>
                <w:rtl w:val="0"/>
              </w:rPr>
              <w:t xml:space="preserve">Empowerment Language</w:t>
            </w:r>
            <w:r w:rsidDel="00000000" w:rsidR="00000000" w:rsidRPr="00000000">
              <w:rPr>
                <w:rtl w:val="0"/>
              </w:rPr>
            </w:r>
          </w:p>
        </w:tc>
      </w:tr>
      <w:tr>
        <w:trPr>
          <w:cantSplit w:val="0"/>
          <w:tblHeader w:val="0"/>
        </w:trPr>
        <w:tc>
          <w:tcPr/>
          <w:p w:rsidR="00000000" w:rsidDel="00000000" w:rsidP="00000000" w:rsidRDefault="00000000" w:rsidRPr="00000000" w14:paraId="0000004D">
            <w:pPr>
              <w:spacing w:after="40" w:before="40" w:line="480" w:lineRule="auto"/>
              <w:rPr>
                <w:sz w:val="18"/>
                <w:szCs w:val="18"/>
              </w:rPr>
            </w:pPr>
            <w:r w:rsidDel="00000000" w:rsidR="00000000" w:rsidRPr="00000000">
              <w:rPr>
                <w:b w:val="1"/>
                <w:bCs w:val="1"/>
                <w:sz w:val="18"/>
                <w:szCs w:val="18"/>
                <w:rtl w:val="0"/>
              </w:rPr>
              <w:t xml:space="preserve">Discursive focus</w:t>
            </w:r>
            <w:r w:rsidDel="00000000" w:rsidR="00000000" w:rsidRPr="00000000">
              <w:rPr>
                <w:rtl w:val="0"/>
              </w:rPr>
            </w:r>
          </w:p>
        </w:tc>
        <w:tc>
          <w:tcPr/>
          <w:p w:rsidR="00000000" w:rsidDel="00000000" w:rsidP="00000000" w:rsidRDefault="00000000" w:rsidRPr="00000000" w14:paraId="0000004E">
            <w:pPr>
              <w:spacing w:after="40" w:before="40" w:line="480" w:lineRule="auto"/>
              <w:rPr>
                <w:sz w:val="18"/>
                <w:szCs w:val="18"/>
              </w:rPr>
            </w:pPr>
            <w:r w:rsidDel="00000000" w:rsidR="00000000" w:rsidRPr="00000000">
              <w:rPr>
                <w:sz w:val="18"/>
                <w:szCs w:val="18"/>
                <w:rtl w:val="0"/>
              </w:rPr>
              <w:t xml:space="preserve">Future possibility or recovery trajectory</w:t>
            </w:r>
          </w:p>
        </w:tc>
        <w:tc>
          <w:tcPr/>
          <w:p w:rsidR="00000000" w:rsidDel="00000000" w:rsidP="00000000" w:rsidRDefault="00000000" w:rsidRPr="00000000" w14:paraId="0000004F">
            <w:pPr>
              <w:spacing w:after="40" w:before="40" w:line="480" w:lineRule="auto"/>
              <w:rPr>
                <w:sz w:val="18"/>
                <w:szCs w:val="18"/>
              </w:rPr>
            </w:pPr>
            <w:r w:rsidDel="00000000" w:rsidR="00000000" w:rsidRPr="00000000">
              <w:rPr>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40" w:before="40" w:line="480" w:lineRule="auto"/>
              <w:rPr>
                <w:sz w:val="18"/>
                <w:szCs w:val="18"/>
              </w:rPr>
            </w:pPr>
            <w:r w:rsidDel="00000000" w:rsidR="00000000" w:rsidRPr="00000000">
              <w:rPr>
                <w:b w:val="1"/>
                <w:bCs w:val="1"/>
                <w:sz w:val="18"/>
                <w:szCs w:val="18"/>
                <w:rtl w:val="0"/>
              </w:rPr>
              <w:t xml:space="preserve">Reader position</w:t>
            </w:r>
            <w:r w:rsidDel="00000000" w:rsidR="00000000" w:rsidRPr="00000000">
              <w:rPr>
                <w:rtl w:val="0"/>
              </w:rPr>
            </w:r>
          </w:p>
        </w:tc>
        <w:tc>
          <w:tcPr/>
          <w:p w:rsidR="00000000" w:rsidDel="00000000" w:rsidP="00000000" w:rsidRDefault="00000000" w:rsidRPr="00000000" w14:paraId="00000051">
            <w:pPr>
              <w:spacing w:after="40" w:before="40" w:line="480" w:lineRule="auto"/>
              <w:rPr>
                <w:sz w:val="18"/>
                <w:szCs w:val="18"/>
              </w:rPr>
            </w:pPr>
            <w:r w:rsidDel="00000000" w:rsidR="00000000" w:rsidRPr="00000000">
              <w:rPr>
                <w:sz w:val="18"/>
                <w:szCs w:val="18"/>
                <w:rtl w:val="0"/>
              </w:rPr>
              <w:t xml:space="preserve">Someone who can look forward</w:t>
            </w:r>
          </w:p>
        </w:tc>
        <w:tc>
          <w:tcPr/>
          <w:p w:rsidR="00000000" w:rsidDel="00000000" w:rsidP="00000000" w:rsidRDefault="00000000" w:rsidRPr="00000000" w14:paraId="00000052">
            <w:pPr>
              <w:spacing w:after="40" w:before="40" w:line="480" w:lineRule="auto"/>
              <w:rPr>
                <w:sz w:val="18"/>
                <w:szCs w:val="18"/>
              </w:rPr>
            </w:pPr>
            <w:r w:rsidDel="00000000" w:rsidR="00000000" w:rsidRPr="00000000">
              <w:rPr>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40" w:before="40" w:line="480" w:lineRule="auto"/>
              <w:rPr>
                <w:sz w:val="18"/>
                <w:szCs w:val="18"/>
              </w:rPr>
            </w:pPr>
            <w:r w:rsidDel="00000000" w:rsidR="00000000" w:rsidRPr="00000000">
              <w:rPr>
                <w:b w:val="1"/>
                <w:bCs w:val="1"/>
                <w:sz w:val="18"/>
                <w:szCs w:val="18"/>
                <w:rtl w:val="0"/>
              </w:rPr>
              <w:t xml:space="preserve">Basic speech act</w:t>
            </w:r>
            <w:r w:rsidDel="00000000" w:rsidR="00000000" w:rsidRPr="00000000">
              <w:rPr>
                <w:rtl w:val="0"/>
              </w:rPr>
            </w:r>
          </w:p>
        </w:tc>
        <w:tc>
          <w:tcPr/>
          <w:p w:rsidR="00000000" w:rsidDel="00000000" w:rsidP="00000000" w:rsidRDefault="00000000" w:rsidRPr="00000000" w14:paraId="00000054">
            <w:pPr>
              <w:spacing w:after="40" w:before="40" w:line="480" w:lineRule="auto"/>
              <w:rPr>
                <w:sz w:val="18"/>
                <w:szCs w:val="18"/>
              </w:rPr>
            </w:pPr>
            <w:r w:rsidDel="00000000" w:rsidR="00000000" w:rsidRPr="00000000">
              <w:rPr>
                <w:sz w:val="18"/>
                <w:szCs w:val="18"/>
                <w:rtl w:val="0"/>
              </w:rPr>
              <w:t xml:space="preserve">Things can or will get better</w:t>
            </w:r>
          </w:p>
        </w:tc>
        <w:tc>
          <w:tcPr/>
          <w:p w:rsidR="00000000" w:rsidDel="00000000" w:rsidP="00000000" w:rsidRDefault="00000000" w:rsidRPr="00000000" w14:paraId="00000055">
            <w:pPr>
              <w:spacing w:after="40" w:before="40" w:line="480" w:lineRule="auto"/>
              <w:rPr>
                <w:sz w:val="18"/>
                <w:szCs w:val="18"/>
              </w:rPr>
            </w:pPr>
            <w:r w:rsidDel="00000000" w:rsidR="00000000" w:rsidRPr="00000000">
              <w:rPr>
                <w:sz w:val="18"/>
                <w:szCs w:val="18"/>
                <w:rtl w:val="0"/>
              </w:rPr>
              <w:t xml:space="preserve">You can or should act</w:t>
            </w:r>
          </w:p>
        </w:tc>
      </w:tr>
      <w:tr>
        <w:trPr>
          <w:cantSplit w:val="0"/>
          <w:tblHeader w:val="0"/>
        </w:trPr>
        <w:tc>
          <w:tcPr/>
          <w:p w:rsidR="00000000" w:rsidDel="00000000" w:rsidP="00000000" w:rsidRDefault="00000000" w:rsidRPr="00000000" w14:paraId="00000056">
            <w:pPr>
              <w:spacing w:after="40" w:before="40" w:line="480" w:lineRule="auto"/>
              <w:rPr>
                <w:sz w:val="18"/>
                <w:szCs w:val="18"/>
              </w:rPr>
            </w:pPr>
            <w:r w:rsidDel="00000000" w:rsidR="00000000" w:rsidRPr="00000000">
              <w:rPr>
                <w:b w:val="1"/>
                <w:bCs w:val="1"/>
                <w:sz w:val="18"/>
                <w:szCs w:val="18"/>
                <w:rtl w:val="0"/>
              </w:rPr>
              <w:t xml:space="preserve">Time orientation</w:t>
            </w:r>
            <w:r w:rsidDel="00000000" w:rsidR="00000000" w:rsidRPr="00000000">
              <w:rPr>
                <w:rtl w:val="0"/>
              </w:rPr>
            </w:r>
          </w:p>
        </w:tc>
        <w:tc>
          <w:tcPr/>
          <w:p w:rsidR="00000000" w:rsidDel="00000000" w:rsidP="00000000" w:rsidRDefault="00000000" w:rsidRPr="00000000" w14:paraId="00000057">
            <w:pPr>
              <w:spacing w:after="40" w:before="40" w:line="480" w:lineRule="auto"/>
              <w:rPr>
                <w:sz w:val="18"/>
                <w:szCs w:val="18"/>
              </w:rPr>
            </w:pPr>
            <w:r w:rsidDel="00000000" w:rsidR="00000000" w:rsidRPr="00000000">
              <w:rPr>
                <w:sz w:val="18"/>
                <w:szCs w:val="18"/>
                <w:rtl w:val="0"/>
              </w:rPr>
              <w:t xml:space="preserve">Forward-looking</w:t>
            </w:r>
          </w:p>
        </w:tc>
        <w:tc>
          <w:tcPr/>
          <w:p w:rsidR="00000000" w:rsidDel="00000000" w:rsidP="00000000" w:rsidRDefault="00000000" w:rsidRPr="00000000" w14:paraId="00000058">
            <w:pPr>
              <w:spacing w:after="40" w:before="40" w:line="480" w:lineRule="auto"/>
              <w:rPr>
                <w:sz w:val="18"/>
                <w:szCs w:val="18"/>
              </w:rPr>
            </w:pPr>
            <w:r w:rsidDel="00000000" w:rsidR="00000000" w:rsidRPr="00000000">
              <w:rPr>
                <w:sz w:val="18"/>
                <w:szCs w:val="18"/>
                <w:rtl w:val="0"/>
              </w:rPr>
              <w:t xml:space="preserve">Present-oriented agency</w:t>
            </w:r>
          </w:p>
        </w:tc>
      </w:tr>
    </w:tbl>
    <w:p w:rsidR="00000000" w:rsidDel="00000000" w:rsidP="00000000" w:rsidRDefault="00000000" w:rsidRPr="00000000" w14:paraId="0000005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5D">
      <w:pPr>
        <w:keepNext w:val="1"/>
        <w:spacing w:after="480" w:before="480" w:line="480" w:lineRule="auto"/>
        <w:jc w:val="left"/>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5E">
      <w:pPr>
        <w:spacing w:line="480" w:lineRule="auto"/>
        <w:ind w:firstLine="720"/>
        <w:jc w:val="both"/>
        <w:rPr/>
      </w:pPr>
      <w:r w:rsidDel="00000000" w:rsidR="00000000" w:rsidRPr="00000000">
        <w:rPr>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5F">
      <w:pPr>
        <w:spacing w:line="480" w:lineRule="auto"/>
        <w:ind w:left="0" w:firstLine="0"/>
        <w:jc w:val="both"/>
        <w:rPr/>
      </w:pPr>
      <w:r w:rsidDel="00000000" w:rsidR="00000000" w:rsidRPr="00000000">
        <w:rPr>
          <w:b w:val="1"/>
          <w:bCs w:val="1"/>
          <w:sz w:val="22"/>
          <w:szCs w:val="22"/>
          <w:rtl w:val="0"/>
        </w:rPr>
        <w:t xml:space="preserve">Health Communication Researchers. </w:t>
      </w:r>
      <w:r w:rsidDel="00000000" w:rsidR="00000000" w:rsidRPr="00000000">
        <w:rPr>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tl w:val="0"/>
        </w:rPr>
      </w:r>
    </w:p>
    <w:p w:rsidR="00000000" w:rsidDel="00000000" w:rsidP="00000000" w:rsidRDefault="00000000" w:rsidRPr="00000000" w14:paraId="00000060">
      <w:pPr>
        <w:spacing w:line="480" w:lineRule="auto"/>
        <w:ind w:left="0" w:firstLine="0"/>
        <w:jc w:val="both"/>
        <w:rPr/>
      </w:pPr>
      <w:r w:rsidDel="00000000" w:rsidR="00000000" w:rsidRPr="00000000">
        <w:rPr>
          <w:b w:val="1"/>
          <w:bCs w:val="1"/>
          <w:sz w:val="22"/>
          <w:szCs w:val="22"/>
          <w:rtl w:val="0"/>
        </w:rPr>
        <w:t xml:space="preserve">Discourse Analysts. </w:t>
      </w:r>
      <w:r w:rsidDel="00000000" w:rsidR="00000000" w:rsidRPr="00000000">
        <w:rPr>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61">
      <w:pPr>
        <w:spacing w:line="480" w:lineRule="auto"/>
        <w:ind w:left="0" w:firstLine="0"/>
        <w:jc w:val="both"/>
        <w:rPr/>
      </w:pPr>
      <w:r w:rsidDel="00000000" w:rsidR="00000000" w:rsidRPr="00000000">
        <w:rPr>
          <w:b w:val="1"/>
          <w:bCs w:val="1"/>
          <w:sz w:val="22"/>
          <w:szCs w:val="22"/>
          <w:rtl w:val="0"/>
        </w:rPr>
        <w:t xml:space="preserve">BAELS Program. </w:t>
      </w:r>
      <w:r w:rsidDel="00000000" w:rsidR="00000000" w:rsidRPr="00000000">
        <w:rPr>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62">
      <w:pPr>
        <w:spacing w:line="480" w:lineRule="auto"/>
        <w:ind w:left="0" w:firstLine="0"/>
        <w:jc w:val="both"/>
        <w:rPr/>
      </w:pPr>
      <w:r w:rsidDel="00000000" w:rsidR="00000000" w:rsidRPr="00000000">
        <w:rPr>
          <w:b w:val="1"/>
          <w:bCs w:val="1"/>
          <w:sz w:val="22"/>
          <w:szCs w:val="22"/>
          <w:rtl w:val="0"/>
        </w:rPr>
        <w:t xml:space="preserve">Future Researchers. </w:t>
      </w:r>
      <w:r w:rsidDel="00000000" w:rsidR="00000000" w:rsidRPr="00000000">
        <w:rPr>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63">
      <w:pPr>
        <w:spacing w:line="480" w:lineRule="auto"/>
        <w:ind w:firstLine="720"/>
        <w:jc w:val="both"/>
        <w:rPr/>
      </w:pPr>
      <w:r w:rsidDel="00000000" w:rsidR="00000000" w:rsidRPr="00000000">
        <w:rPr>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64">
      <w:pPr>
        <w:keepNext w:val="1"/>
        <w:spacing w:after="480" w:before="480" w:line="480" w:lineRule="auto"/>
        <w:jc w:val="left"/>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65">
      <w:pPr>
        <w:keepNext w:val="1"/>
        <w:spacing w:after="480" w:before="480" w:line="480" w:lineRule="auto"/>
        <w:jc w:val="left"/>
        <w:rPr/>
      </w:pPr>
      <w:r w:rsidDel="00000000" w:rsidR="00000000" w:rsidRPr="00000000">
        <w:rPr>
          <w:i w:val="1"/>
          <w:iCs w:val="1"/>
          <w:sz w:val="24"/>
          <w:szCs w:val="24"/>
          <w:rtl w:val="0"/>
        </w:rPr>
        <w:t xml:space="preserve">Scope</w:t>
      </w:r>
      <w:r w:rsidDel="00000000" w:rsidR="00000000" w:rsidRPr="00000000">
        <w:rPr>
          <w:rtl w:val="0"/>
        </w:rPr>
      </w:r>
    </w:p>
    <w:p w:rsidR="00000000" w:rsidDel="00000000" w:rsidP="00000000" w:rsidRDefault="00000000" w:rsidRPr="00000000" w14:paraId="00000066">
      <w:pPr>
        <w:spacing w:line="480" w:lineRule="auto"/>
        <w:ind w:firstLine="720"/>
        <w:jc w:val="both"/>
        <w:rPr/>
      </w:pPr>
      <w:r w:rsidDel="00000000" w:rsidR="00000000" w:rsidRPr="00000000">
        <w:rPr>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keepNext w:val="1"/>
        <w:spacing w:after="480" w:before="480" w:line="480" w:lineRule="auto"/>
        <w:jc w:val="left"/>
        <w:rPr/>
      </w:pPr>
      <w:r w:rsidDel="00000000" w:rsidR="00000000" w:rsidRPr="00000000">
        <w:rPr>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69">
      <w:pPr>
        <w:spacing w:line="480" w:lineRule="auto"/>
        <w:ind w:firstLine="720"/>
        <w:jc w:val="both"/>
        <w:rPr/>
      </w:pPr>
      <w:r w:rsidDel="00000000" w:rsidR="00000000" w:rsidRPr="00000000">
        <w:rPr>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tl w:val="0"/>
        </w:rPr>
      </w:r>
    </w:p>
    <w:p w:rsidR="00000000" w:rsidDel="00000000" w:rsidP="00000000" w:rsidRDefault="00000000" w:rsidRPr="00000000" w14:paraId="0000006A">
      <w:pPr>
        <w:spacing w:line="480" w:lineRule="auto"/>
        <w:ind w:firstLine="720"/>
        <w:jc w:val="both"/>
        <w:rPr/>
      </w:pPr>
      <w:r w:rsidDel="00000000" w:rsidR="00000000" w:rsidRPr="00000000">
        <w:rPr>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6B">
      <w:pPr>
        <w:keepNext w:val="1"/>
        <w:spacing w:after="480" w:before="480" w:line="480" w:lineRule="auto"/>
        <w:jc w:val="left"/>
        <w:rPr/>
      </w:pPr>
      <w:r w:rsidDel="00000000" w:rsidR="00000000" w:rsidRPr="00000000">
        <w:rPr>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6C">
      <w:pPr>
        <w:spacing w:line="480" w:lineRule="auto"/>
        <w:ind w:firstLine="720"/>
        <w:jc w:val="both"/>
        <w:rPr/>
      </w:pPr>
      <w:r w:rsidDel="00000000" w:rsidR="00000000" w:rsidRPr="00000000">
        <w:rPr>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6D">
      <w:pPr>
        <w:keepNext w:val="1"/>
        <w:spacing w:after="480" w:before="480" w:line="480" w:lineRule="auto"/>
        <w:jc w:val="left"/>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line="480" w:lineRule="auto"/>
        <w:ind w:left="0" w:firstLine="0"/>
        <w:jc w:val="both"/>
        <w:rPr/>
      </w:pPr>
      <w:r w:rsidDel="00000000" w:rsidR="00000000" w:rsidRPr="00000000">
        <w:rPr>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6F">
      <w:pPr>
        <w:spacing w:line="480" w:lineRule="auto"/>
        <w:rPr/>
      </w:pPr>
      <w:r w:rsidDel="00000000" w:rsidR="00000000" w:rsidRPr="00000000">
        <w:rPr>
          <w:rtl w:val="0"/>
        </w:rPr>
      </w:r>
    </w:p>
    <w:p w:rsidR="00000000" w:rsidDel="00000000" w:rsidP="00000000" w:rsidRDefault="00000000" w:rsidRPr="00000000" w14:paraId="00000070">
      <w:pPr>
        <w:spacing w:line="480" w:lineRule="auto"/>
        <w:ind w:left="0" w:firstLine="0"/>
        <w:jc w:val="both"/>
        <w:rPr/>
      </w:pPr>
      <w:r w:rsidDel="00000000" w:rsidR="00000000" w:rsidRPr="00000000">
        <w:rPr>
          <w:rFonts w:ascii="Times New Roman" w:hAnsi="Times New Roman"/>
          <w:b w:val="1"/>
          <w:bCs w:val="1"/>
          <w:sz w:val="22"/>
          <w:szCs w:val="22"/>
          <w:rtl w:val="0"/>
        </w:rPr>
        <w:t>Contemporary Corpus. A purposive sample of Instagram posts published from September 2024 through December 2025, with preference for 2025, analyzed as a single dataset of contemporary mental health advocacy discourse on the platform. Years are not compared.</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1">
      <w:pPr>
        <w:spacing w:line="480" w:lineRule="auto"/>
        <w:rPr/>
      </w:pPr>
      <w:r w:rsidDel="00000000" w:rsidR="00000000" w:rsidRPr="00000000">
        <w:rPr>
          <w:rtl w:val="0"/>
        </w:rPr>
      </w:r>
    </w:p>
    <w:p w:rsidR="00000000" w:rsidDel="00000000" w:rsidP="00000000" w:rsidRDefault="00000000" w:rsidRPr="00000000" w14:paraId="00000072">
      <w:pPr>
        <w:spacing w:line="480" w:lineRule="auto"/>
        <w:ind w:left="0" w:firstLine="0"/>
        <w:jc w:val="both"/>
        <w:rPr/>
      </w:pPr>
      <w:r w:rsidDel="00000000" w:rsidR="00000000" w:rsidRPr="00000000">
        <w:rPr>
          <w:rFonts w:ascii="Times New Roman" w:hAnsi="Times New Roman"/>
          <w:b w:val="1"/>
          <w:bCs w:val="1"/>
          <w:sz w:val="22"/>
          <w:szCs w:val="22"/>
          <w:rtl w:val="0"/>
        </w:rPr>
        <w:t>Eligible Comment. 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3">
      <w:pPr>
        <w:spacing w:line="480" w:lineRule="auto"/>
        <w:rPr/>
      </w:pPr>
      <w:r w:rsidDel="00000000" w:rsidR="00000000" w:rsidRPr="00000000">
        <w:rPr>
          <w:rtl w:val="0"/>
        </w:rPr>
      </w:r>
    </w:p>
    <w:p w:rsidR="00000000" w:rsidDel="00000000" w:rsidP="00000000" w:rsidRDefault="00000000" w:rsidRPr="00000000" w14:paraId="00000074">
      <w:pPr>
        <w:spacing w:line="480" w:lineRule="auto"/>
        <w:ind w:left="0" w:firstLine="0"/>
        <w:jc w:val="both"/>
        <w:rPr/>
      </w:pPr>
      <w:r w:rsidDel="00000000" w:rsidR="00000000" w:rsidRPr="00000000">
        <w:rPr>
          <w:rFonts w:ascii="Times New Roman" w:hAnsi="Times New Roman"/>
          <w:b w:val="1"/>
          <w:bCs w:val="1"/>
          <w:sz w:val="22"/>
          <w:szCs w:val="22"/>
          <w:rtl w:val="0"/>
        </w:rPr>
        <w:t>Empowerment Language. 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5">
      <w:pPr>
        <w:spacing w:line="480" w:lineRule="auto"/>
        <w:rPr/>
      </w:pPr>
      <w:r w:rsidDel="00000000" w:rsidR="00000000" w:rsidRPr="00000000">
        <w:rPr>
          <w:rtl w:val="0"/>
        </w:rPr>
      </w:r>
    </w:p>
    <w:p w:rsidR="00000000" w:rsidDel="00000000" w:rsidP="00000000" w:rsidRDefault="00000000" w:rsidRPr="00000000" w14:paraId="00000076">
      <w:pPr>
        <w:spacing w:line="480" w:lineRule="auto"/>
        <w:ind w:left="0" w:firstLine="0"/>
        <w:jc w:val="both"/>
        <w:rPr/>
      </w:pPr>
      <w:r w:rsidDel="00000000" w:rsidR="00000000" w:rsidRPr="00000000">
        <w:rPr>
          <w:rFonts w:ascii="Times New Roman" w:hAnsi="Times New Roman"/>
          <w:b w:val="1"/>
          <w:bCs w:val="1"/>
          <w:sz w:val="22"/>
          <w:szCs w:val="22"/>
          <w:rtl w:val="0"/>
        </w:rPr>
        <w:t>Function-Driven Coding. 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7">
      <w:pPr>
        <w:spacing w:line="480" w:lineRule="auto"/>
        <w:rPr/>
      </w:pPr>
      <w:r w:rsidDel="00000000" w:rsidR="00000000" w:rsidRPr="00000000">
        <w:rPr>
          <w:rtl w:val="0"/>
        </w:rPr>
      </w:r>
    </w:p>
    <w:p w:rsidR="00000000" w:rsidDel="00000000" w:rsidP="00000000" w:rsidRDefault="00000000" w:rsidRPr="00000000" w14:paraId="00000078">
      <w:pPr>
        <w:spacing w:line="480" w:lineRule="auto"/>
        <w:ind w:left="0" w:firstLine="0"/>
        <w:jc w:val="both"/>
        <w:rPr/>
      </w:pPr>
      <w:r w:rsidDel="00000000" w:rsidR="00000000" w:rsidRPr="00000000">
        <w:rPr>
          <w:rFonts w:ascii="Times New Roman" w:hAnsi="Times New Roman"/>
          <w:b w:val="1"/>
          <w:bCs w:val="1"/>
          <w:sz w:val="22"/>
          <w:szCs w:val="22"/>
          <w:rtl w:val="0"/>
        </w:rPr>
        <w:t>Hope Construction. 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9">
      <w:pPr>
        <w:spacing w:line="480" w:lineRule="auto"/>
        <w:rPr/>
      </w:pPr>
      <w:r w:rsidDel="00000000" w:rsidR="00000000" w:rsidRPr="00000000">
        <w:rPr>
          <w:rtl w:val="0"/>
        </w:rPr>
      </w:r>
    </w:p>
    <w:p w:rsidR="00000000" w:rsidDel="00000000" w:rsidP="00000000" w:rsidRDefault="00000000" w:rsidRPr="00000000" w14:paraId="0000007A">
      <w:pPr>
        <w:spacing w:line="480" w:lineRule="auto"/>
        <w:ind w:left="0" w:firstLine="0"/>
        <w:jc w:val="both"/>
        <w:rPr/>
      </w:pPr>
      <w:r w:rsidDel="00000000" w:rsidR="00000000" w:rsidRPr="00000000">
        <w:rPr>
          <w:rFonts w:ascii="Times New Roman" w:hAnsi="Times New Roman"/>
          <w:b w:val="1"/>
          <w:bCs w:val="1"/>
          <w:sz w:val="22"/>
          <w:szCs w:val="22"/>
          <w:rtl w:val="0"/>
        </w:rPr>
        <w:t>Personal Narrative Framing. 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B">
      <w:pPr>
        <w:spacing w:line="480" w:lineRule="auto"/>
        <w:rPr/>
      </w:pPr>
      <w:r w:rsidDel="00000000" w:rsidR="00000000" w:rsidRPr="00000000">
        <w:rPr>
          <w:rtl w:val="0"/>
        </w:rPr>
      </w:r>
    </w:p>
    <w:p w:rsidR="00000000" w:rsidDel="00000000" w:rsidP="00000000" w:rsidRDefault="00000000" w:rsidRPr="00000000" w14:paraId="0000007C">
      <w:pPr>
        <w:spacing w:line="480" w:lineRule="auto"/>
        <w:ind w:left="0" w:firstLine="0"/>
        <w:jc w:val="both"/>
        <w:rPr/>
      </w:pPr>
      <w:r w:rsidDel="00000000" w:rsidR="00000000" w:rsidRPr="00000000">
        <w:rPr>
          <w:rFonts w:ascii="Times New Roman" w:hAnsi="Times New Roman"/>
          <w:b w:val="1"/>
          <w:bCs w:val="1"/>
          <w:sz w:val="22"/>
          <w:szCs w:val="22"/>
          <w:rtl w:val="0"/>
        </w:rPr>
        <w:t>Supportive Lexicon. 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7D">
      <w:pPr>
        <w:spacing w:line="480" w:lineRule="auto"/>
        <w:rPr/>
      </w:pP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7F">
      <w:pPr>
        <w:spacing w:after="0" w:before="1440" w:line="480" w:lineRule="auto"/>
        <w:rPr/>
      </w:pPr>
      <w:r w:rsidDel="00000000" w:rsidR="00000000" w:rsidRPr="00000000">
        <w:rPr>
          <w:rtl w:val="0"/>
        </w:rPr>
      </w:r>
    </w:p>
    <w:p w:rsidR="00000000" w:rsidDel="00000000" w:rsidP="00000000" w:rsidRDefault="00000000" w:rsidRPr="00000000" w14:paraId="00000080">
      <w:pPr>
        <w:spacing w:after="480" w:before="480" w:line="480" w:lineRule="auto"/>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81">
      <w:pPr>
        <w:spacing w:line="480" w:lineRule="auto"/>
        <w:ind w:firstLine="720"/>
        <w:jc w:val="both"/>
        <w:rPr/>
      </w:pPr>
      <w:r w:rsidDel="00000000" w:rsidR="00000000" w:rsidRPr="00000000">
        <w:rPr>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82">
      <w:pPr>
        <w:keepNext w:val="1"/>
        <w:spacing w:after="480" w:before="480" w:line="480" w:lineRule="auto"/>
        <w:jc w:val="left"/>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83">
      <w:pPr>
        <w:spacing w:line="480" w:lineRule="auto"/>
        <w:ind w:firstLine="720"/>
        <w:jc w:val="both"/>
        <w:rPr/>
      </w:pPr>
      <w:r w:rsidDel="00000000" w:rsidR="00000000" w:rsidRPr="00000000">
        <w:rPr>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84">
      <w:pPr>
        <w:keepNext w:val="1"/>
        <w:spacing w:after="480" w:before="480" w:line="480" w:lineRule="auto"/>
        <w:jc w:val="left"/>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85">
      <w:pPr>
        <w:spacing w:line="480" w:lineRule="auto"/>
        <w:ind w:firstLine="720"/>
        <w:jc w:val="both"/>
        <w:rPr/>
      </w:pPr>
      <w:r w:rsidDel="00000000" w:rsidR="00000000" w:rsidRPr="00000000">
        <w:rPr>
          <w:sz w:val="22"/>
          <w:szCs w:val="22"/>
          <w:rtl w:val="0"/>
        </w:rPr>
        <w:t xml:space="preserve">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86">
      <w:pPr>
        <w:keepNext w:val="1"/>
        <w:spacing w:after="480" w:before="480" w:line="480" w:lineRule="auto"/>
        <w:jc w:val="left"/>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87">
      <w:pPr>
        <w:spacing w:line="480" w:lineRule="auto"/>
        <w:ind w:left="0" w:firstLine="0"/>
        <w:jc w:val="both"/>
        <w:rPr/>
      </w:pPr>
      <w:r w:rsidDel="00000000" w:rsidR="00000000" w:rsidRPr="00000000">
        <w:rPr>
          <w:rFonts w:ascii="Times New Roman" w:hAnsi="Times New Roman"/>
          <w:sz w:val="22"/>
          <w:szCs w:val="22"/>
          <w:rtl w:val="0"/>
        </w:rPr>
        <w:t>The study proceeds through the following steps:</w:t>
      </w:r>
      <w:r w:rsidDel="00000000" w:rsidR="00000000" w:rsidRPr="00000000">
        <w:rPr>
          <w:rtl w:val="0"/>
        </w:rPr>
      </w:r>
    </w:p>
    <w:p w:rsidR="00000000" w:rsidDel="00000000" w:rsidP="00000000" w:rsidRDefault="00000000" w:rsidRPr="00000000" w14:paraId="00000088">
      <w:pPr>
        <w:spacing w:line="480" w:lineRule="auto"/>
        <w:rPr/>
      </w:pPr>
      <w:r w:rsidDel="00000000" w:rsidR="00000000" w:rsidRPr="00000000">
        <w:rPr>
          <w:rtl w:val="0"/>
        </w:rPr>
      </w:r>
    </w:p>
    <w:p w:rsidR="00000000" w:rsidDel="00000000" w:rsidP="00000000" w:rsidRDefault="00000000" w:rsidRPr="00000000" w14:paraId="00000089">
      <w:pPr>
        <w:spacing w:line="480" w:lineRule="auto"/>
        <w:ind w:left="0" w:firstLine="0"/>
        <w:jc w:val="both"/>
        <w:rPr/>
      </w:pPr>
      <w:r w:rsidDel="00000000" w:rsidR="00000000" w:rsidRPr="00000000">
        <w:rPr>
          <w:b w:val="1"/>
          <w:bCs w:val="1"/>
          <w:sz w:val="22"/>
          <w:szCs w:val="22"/>
          <w:rtl w:val="0"/>
        </w:rPr>
        <w:t xml:space="preserve">1. Corpus Screening. </w:t>
      </w:r>
      <w:r w:rsidDel="00000000" w:rsidR="00000000" w:rsidRPr="00000000">
        <w:rPr>
          <w:sz w:val="22"/>
          <w:szCs w:val="22"/>
          <w:rtl w:val="0"/>
        </w:rPr>
        <w:t xml:space="preserve">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r w:rsidDel="00000000" w:rsidR="00000000" w:rsidRPr="00000000">
        <w:rPr>
          <w:rtl w:val="0"/>
        </w:rPr>
      </w:r>
    </w:p>
    <w:p w:rsidR="00000000" w:rsidDel="00000000" w:rsidP="00000000" w:rsidRDefault="00000000" w:rsidRPr="00000000" w14:paraId="0000008A">
      <w:pPr>
        <w:spacing w:line="480" w:lineRule="auto"/>
        <w:ind w:left="0" w:firstLine="0"/>
        <w:jc w:val="both"/>
        <w:rPr/>
      </w:pPr>
      <w:r w:rsidDel="00000000" w:rsidR="00000000" w:rsidRPr="00000000">
        <w:rPr>
          <w:rFonts w:ascii="Times New Roman" w:hAnsi="Times New Roman"/>
          <w:b w:val="1"/>
          <w:bCs w:val="1"/>
          <w:sz w:val="22"/>
          <w:szCs w:val="22"/>
          <w:rtl w:val="0"/>
        </w:rPr>
        <w:t>2. Ethical Compliance. 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8B">
      <w:pPr>
        <w:spacing w:line="480" w:lineRule="auto"/>
        <w:ind w:left="0" w:firstLine="0"/>
        <w:jc w:val="both"/>
        <w:rPr/>
      </w:pPr>
      <w:r w:rsidDel="00000000" w:rsidR="00000000" w:rsidRPr="00000000">
        <w:rPr>
          <w:sz w:val="22"/>
          <w:szCs w:val="22"/>
          <w:rtl w:val="0"/>
        </w:rPr>
        <w:t xml:space="preserve">3. </w:t>
      </w:r>
      <w:r w:rsidDel="00000000" w:rsidR="00000000" w:rsidRPr="00000000">
        <w:rPr>
          <w:b w:val="1"/>
          <w:bCs w:val="1"/>
          <w:sz w:val="22"/>
          <w:szCs w:val="22"/>
          <w:rtl w:val="0"/>
        </w:rPr>
        <w:t xml:space="preserve">Caption Coding.</w:t>
      </w:r>
      <w:r w:rsidDel="00000000" w:rsidR="00000000" w:rsidRPr="00000000">
        <w:rPr>
          <w:sz w:val="22"/>
          <w:szCs w:val="22"/>
          <w:rtl w:val="0"/>
        </w:rPr>
        <w:t xml:space="preserve"> 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r w:rsidDel="00000000" w:rsidR="00000000" w:rsidRPr="00000000">
        <w:rPr>
          <w:rtl w:val="0"/>
        </w:rPr>
      </w:r>
    </w:p>
    <w:p w:rsidR="00000000" w:rsidDel="00000000" w:rsidP="00000000" w:rsidRDefault="00000000" w:rsidRPr="00000000" w14:paraId="0000008C">
      <w:pPr>
        <w:spacing w:line="480" w:lineRule="auto"/>
        <w:ind w:left="0" w:firstLine="0"/>
        <w:jc w:val="both"/>
        <w:rPr/>
      </w:pPr>
      <w:r w:rsidDel="00000000" w:rsidR="00000000" w:rsidRPr="00000000">
        <w:rPr>
          <w:b w:val="1"/>
          <w:bCs w:val="1"/>
          <w:sz w:val="22"/>
          <w:szCs w:val="22"/>
          <w:rtl w:val="0"/>
        </w:rPr>
        <w:t xml:space="preserve">4. Comment Extraction and Coding. </w:t>
      </w:r>
      <w:r w:rsidDel="00000000" w:rsidR="00000000" w:rsidRPr="00000000">
        <w:rPr>
          <w:sz w:val="22"/>
          <w:szCs w:val="22"/>
          <w:rtl w:val="0"/>
        </w:rPr>
        <w:t xml:space="preserve">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0" w:firstLine="0"/>
        <w:jc w:val="both"/>
        <w:rPr/>
      </w:pPr>
      <w:r w:rsidDel="00000000" w:rsidR="00000000" w:rsidRPr="00000000">
        <w:rPr>
          <w:b w:val="1"/>
          <w:bCs w:val="1"/>
          <w:sz w:val="22"/>
          <w:szCs w:val="22"/>
          <w:rtl w:val="0"/>
        </w:rPr>
        <w:t xml:space="preserve">5. Integration and Analysis. </w:t>
      </w:r>
      <w:r w:rsidDel="00000000" w:rsidR="00000000" w:rsidRPr="00000000">
        <w:rPr>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F">
      <w:pPr>
        <w:keepNext w:val="1"/>
        <w:spacing w:after="480" w:before="480" w:line="480" w:lineRule="auto"/>
        <w:jc w:val="left"/>
        <w:rPr/>
      </w:pPr>
      <w:r w:rsidDel="00000000" w:rsidR="00000000" w:rsidRPr="00000000">
        <w:rPr>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90">
      <w:pPr>
        <w:spacing w:line="480" w:lineRule="auto"/>
        <w:ind w:firstLine="720"/>
        <w:jc w:val="both"/>
        <w:rPr/>
      </w:pPr>
      <w:r w:rsidDel="00000000" w:rsidR="00000000" w:rsidRPr="00000000">
        <w:rPr>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92">
      <w:pPr>
        <w:spacing w:after="0" w:before="1440" w:line="480" w:lineRule="auto"/>
        <w:rPr/>
      </w:pPr>
      <w:r w:rsidDel="00000000" w:rsidR="00000000" w:rsidRPr="00000000">
        <w:rPr>
          <w:rtl w:val="0"/>
        </w:rPr>
      </w:r>
    </w:p>
    <w:p w:rsidR="00000000" w:rsidDel="00000000" w:rsidP="00000000" w:rsidRDefault="00000000" w:rsidRPr="00000000" w14:paraId="00000093">
      <w:pPr>
        <w:spacing w:after="480" w:before="480" w:line="480" w:lineRule="auto"/>
        <w:jc w:val="center"/>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Times New Roman" w:hAnsi="Times New Roman"/>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ind w:left="720" w:firstLine="0"/>
        <w:jc w:val="both"/>
        <w:rPr/>
      </w:pPr>
      <w:r w:rsidDel="00000000" w:rsidR="00000000" w:rsidRPr="00000000">
        <w:rPr>
          <w:rFonts w:ascii="Times New Roman" w:hAnsi="Times New Roman"/>
          <w:sz w:val="22"/>
          <w:szCs w:val="22"/>
          <w:rtl w:val="0"/>
        </w:rPr>
        <w:t>Bartesaghi, M., &amp; Castor, T. (2008). Social construction in communication: Re-constituting the conversation. Communication Yearbook, 32, 3–39. https://doi.org/10.1080/23808985.2008.11679070</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6">
      <w:pPr>
        <w:spacing w:line="480" w:lineRule="auto"/>
        <w:rPr/>
      </w:pPr>
      <w:r w:rsidDel="00000000" w:rsidR="00000000" w:rsidRPr="00000000">
        <w:rPr>
          <w:rFonts w:ascii="Times New Roman" w:hAnsi="Times New Roman"/>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ind w:left="720" w:hanging="720"/>
        <w:jc w:val="both"/>
        <w:rPr/>
      </w:pPr>
      <w:r w:rsidDel="00000000" w:rsidR="00000000" w:rsidRPr="00000000">
        <w:rPr>
          <w:rFonts w:ascii="Times New Roman" w:hAnsi="Times New Roman"/>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tl w:val="0"/>
        </w:rPr>
      </w:r>
    </w:p>
    <w:p w:rsidR="00000000" w:rsidDel="00000000" w:rsidP="00000000" w:rsidRDefault="00000000" w:rsidRPr="00000000" w14:paraId="00000098">
      <w:pPr>
        <w:spacing w:line="480" w:lineRule="auto"/>
        <w:rPr/>
      </w:pPr>
      <w:r w:rsidDel="00000000" w:rsidR="00000000" w:rsidRPr="00000000">
        <w:rPr>
          <w:rFonts w:ascii="Times New Roman" w:hAnsi="Times New Roman"/>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ind w:left="720" w:hanging="720"/>
        <w:jc w:val="both"/>
        <w:rPr/>
      </w:pPr>
      <w:r w:rsidDel="00000000" w:rsidR="00000000" w:rsidRPr="00000000">
        <w:rPr>
          <w:rFonts w:ascii="Times New Roman" w:hAnsi="Times New Roman"/>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A">
      <w:pPr>
        <w:spacing w:line="480" w:lineRule="auto"/>
        <w:rPr/>
      </w:pPr>
      <w:r w:rsidDel="00000000" w:rsidR="00000000" w:rsidRPr="00000000">
        <w:rPr>
          <w:rFonts w:ascii="Times New Roman" w:hAnsi="Times New Roman"/>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ind w:left="720" w:hanging="720"/>
        <w:jc w:val="both"/>
        <w:rPr/>
      </w:pPr>
      <w:r w:rsidDel="00000000" w:rsidR="00000000" w:rsidRPr="00000000">
        <w:rPr>
          <w:rFonts w:ascii="Times New Roman" w:hAnsi="Times New Roman"/>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C">
      <w:pPr>
        <w:spacing w:line="480" w:lineRule="auto"/>
        <w:rPr/>
      </w:pPr>
      <w:r w:rsidDel="00000000" w:rsidR="00000000" w:rsidRPr="00000000">
        <w:rPr>
          <w:rFonts w:ascii="Times New Roman" w:hAnsi="Times New Roman"/>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ind w:left="720" w:hanging="720"/>
        <w:jc w:val="both"/>
        <w:rPr/>
      </w:pPr>
      <w:r w:rsidDel="00000000" w:rsidR="00000000" w:rsidRPr="00000000">
        <w:rPr>
          <w:rFonts w:ascii="Times New Roman" w:hAnsi="Times New Roman"/>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9E">
      <w:pPr>
        <w:spacing w:line="480" w:lineRule="auto"/>
        <w:rPr/>
      </w:pPr>
      <w:r w:rsidDel="00000000" w:rsidR="00000000" w:rsidRPr="00000000">
        <w:rPr>
          <w:rFonts w:ascii="Times New Roman" w:hAnsi="Times New Roman"/>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ind w:left="720" w:hanging="720"/>
        <w:jc w:val="both"/>
        <w:rPr/>
      </w:pPr>
      <w:r w:rsidDel="00000000" w:rsidR="00000000" w:rsidRPr="00000000">
        <w:rPr>
          <w:rFonts w:ascii="Times New Roman" w:hAnsi="Times New Roman"/>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ind w:left="720" w:hanging="720"/>
        <w:jc w:val="both"/>
        <w:rPr/>
      </w:pPr>
      <w:r w:rsidDel="00000000" w:rsidR="00000000" w:rsidRPr="00000000">
        <w:rPr>
          <w:rFonts w:ascii="Times New Roman" w:hAnsi="Times New Roman"/>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tl w:val="0"/>
        </w:rPr>
      </w:r>
    </w:p>
    <w:p w:rsidR="00000000" w:rsidDel="00000000" w:rsidP="00000000" w:rsidRDefault="00000000" w:rsidRPr="00000000" w14:paraId="000000A1">
      <w:pPr>
        <w:spacing w:line="480" w:lineRule="auto"/>
        <w:rPr/>
      </w:pPr>
      <w:r w:rsidDel="00000000" w:rsidR="00000000" w:rsidRPr="00000000">
        <w:rPr>
          <w:rFonts w:ascii="Times New Roman" w:hAnsi="Times New Roman"/>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ind w:left="720" w:hanging="720"/>
        <w:jc w:val="both"/>
        <w:rPr/>
      </w:pPr>
      <w:r w:rsidDel="00000000" w:rsidR="00000000" w:rsidRPr="00000000">
        <w:rPr>
          <w:rFonts w:ascii="Times New Roman" w:hAnsi="Times New Roman"/>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A3">
      <w:pPr>
        <w:spacing w:line="480" w:lineRule="auto"/>
        <w:rPr/>
      </w:pPr>
      <w:r w:rsidDel="00000000" w:rsidR="00000000" w:rsidRPr="00000000">
        <w:rPr>
          <w:rFonts w:ascii="Times New Roman" w:hAnsi="Times New Roman"/>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ind w:left="720" w:hanging="720"/>
        <w:jc w:val="both"/>
        <w:rPr/>
      </w:pPr>
      <w:r w:rsidDel="00000000" w:rsidR="00000000" w:rsidRPr="00000000">
        <w:rPr>
          <w:rFonts w:ascii="Times New Roman" w:hAnsi="Times New Roman"/>
          <w:sz w:val="22"/>
          <w:szCs w:val="22"/>
          <w:rtl w:val="0"/>
        </w:rPr>
        <w:t>Patton, M. Q. (2002). Qualitative research and evaluation methods (3rd ed.). Sage.</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A5">
      <w:pPr>
        <w:spacing w:line="480" w:lineRule="auto"/>
        <w:rPr/>
      </w:pPr>
      <w:r w:rsidDel="00000000" w:rsidR="00000000" w:rsidRPr="00000000">
        <w:rPr>
          <w:rFonts w:ascii="Times New Roman" w:hAnsi="Times New Roman"/>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ind w:left="720" w:hanging="720"/>
        <w:jc w:val="both"/>
        <w:rPr/>
      </w:pPr>
      <w:r w:rsidDel="00000000" w:rsidR="00000000" w:rsidRPr="00000000">
        <w:rPr>
          <w:rFonts w:ascii="Times New Roman" w:hAnsi="Times New Roman"/>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i w:val="1"/>
          <w:iCs w:val="1"/>
          <w:sz w:val="22"/>
          <w:szCs w:val="22"/>
          <w:rtl w:val="0"/>
        </w:rPr>
      </w:r>
      <w:r w:rsidDel="00000000" w:rsidR="00000000" w:rsidRPr="00000000">
        <w:rPr>
          <w:sz w:val="22"/>
          <w:szCs w:val="22"/>
          <w:rtl w:val="0"/>
        </w:rPr>
      </w:r>
      <w:r w:rsidDel="00000000" w:rsidR="00000000" w:rsidRPr="00000000">
        <w:rPr>
          <w:rtl w:val="0"/>
        </w:rPr>
      </w:r>
    </w:p>
    <w:p w:rsidR="00000000" w:rsidDel="00000000" w:rsidP="00000000" w:rsidRDefault="00000000" w:rsidRPr="00000000" w14:paraId="000000A7">
      <w:pPr>
        <w:spacing w:line="480" w:lineRule="auto"/>
        <w:ind w:left="720" w:hanging="720"/>
        <w:jc w:val="both"/>
        <w:rPr/>
      </w:pPr>
      <w:r w:rsidDel="00000000" w:rsidR="00000000" w:rsidRPr="00000000">
        <w:rPr>
          <w:rFonts w:ascii="Times New Roman" w:hAnsi="Times New Roman"/>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8">
      <w:pPr>
        <w:spacing w:line="480" w:lineRule="auto"/>
        <w:ind w:left="720" w:hanging="720"/>
        <w:jc w:val="both"/>
        <w:rPr/>
      </w:pPr>
      <w:r w:rsidDel="00000000" w:rsidR="00000000" w:rsidRPr="00000000">
        <w:rPr>
          <w:rFonts w:ascii="Times New Roman" w:hAnsi="Times New Roman"/>
          <w:sz w:val="22"/>
          <w:rtl w:val="0"/>
        </w:rPr>
      </w:r>
      <w:hyperlink r:id="rId7">
        <w:r w:rsidDel="00000000" w:rsidR="00000000" w:rsidRPr="00000000">
          <w:rPr>
            <w:color w:val="1155cc"/>
            <w:u w:val="single"/>
            <w:rtl w:val="0"/>
          </w:rPr>
          <w:t xml:space="preserve">https://doi.org/10.1080/10410236.2014.981664</w:t>
        </w:r>
      </w:hyperlink>
      <w:r w:rsidDel="00000000" w:rsidR="00000000" w:rsidRPr="00000000">
        <w:rPr>
          <w:rtl w:val="0"/>
        </w:rPr>
      </w:r>
    </w:p>
    <w:p w:rsidR="00000000" w:rsidDel="00000000" w:rsidP="00000000" w:rsidRDefault="00000000" w:rsidRPr="00000000" w14:paraId="000000A9">
      <w:pPr>
        <w:spacing w:line="480" w:lineRule="auto"/>
        <w:ind w:left="720" w:hanging="720"/>
        <w:jc w:val="both"/>
        <w:rPr/>
      </w:pPr>
      <w:r w:rsidDel="00000000" w:rsidR="00000000" w:rsidRPr="00000000">
        <w:rPr>
          <w:rFonts w:ascii="Times New Roman" w:hAnsi="Times New Roman"/>
          <w:sz w:val="22"/>
          <w:rtl w:val="0"/>
        </w:rPr>
      </w:r>
    </w:p>
    <w:p w:rsidR="00000000" w:rsidDel="00000000" w:rsidP="00000000" w:rsidRDefault="00000000" w:rsidRPr="00000000" w14:paraId="000000AA">
      <w:pPr>
        <w:spacing w:line="480" w:lineRule="auto"/>
        <w:ind w:left="720" w:hanging="720"/>
        <w:jc w:val="both"/>
        <w:rPr/>
      </w:pPr>
      <w:r w:rsidDel="00000000" w:rsidR="00000000" w:rsidRPr="00000000">
        <w:rPr>
          <w:rFonts w:ascii="Times New Roman" w:hAnsi="Times New Roman"/>
          <w:sz w:val="22"/>
          <w:szCs w:val="22"/>
          <w:rtl w:val="0"/>
        </w:rPr>
      </w:r>
      <w:r w:rsidDel="00000000" w:rsidR="00000000" w:rsidRPr="00000000">
        <w:rPr>
          <w:rtl w:val="0"/>
        </w:rPr>
      </w:r>
    </w:p>
    <w:p w:rsidR="00000000" w:rsidDel="00000000" w:rsidP="00000000" w:rsidRDefault="00000000" w:rsidRPr="00000000" w14:paraId="000000AB">
      <w:pPr>
        <w:spacing w:line="480" w:lineRule="auto"/>
        <w:ind w:left="720" w:hanging="720"/>
        <w:jc w:val="both"/>
        <w:rPr/>
      </w:pPr>
      <w:r w:rsidDel="00000000" w:rsidR="00000000" w:rsidRPr="00000000">
        <w:rPr>
          <w:rFonts w:ascii="Times New Roman" w:hAnsi="Times New Roman"/>
          <w:sz w:val="22"/>
          <w:szCs w:val="22"/>
          <w:rtl w:val="0"/>
        </w:rPr>
      </w:r>
      <w:r w:rsidDel="00000000" w:rsidR="00000000" w:rsidRPr="00000000">
        <w:rPr>
          <w:rtl w:val="0"/>
        </w:rPr>
      </w:r>
    </w:p>
    <w:p w:rsidR="00000000" w:rsidDel="00000000" w:rsidP="00000000" w:rsidRDefault="00000000" w:rsidRPr="00000000" w14:paraId="000000AC">
      <w:pPr>
        <w:spacing w:line="480" w:lineRule="auto"/>
        <w:ind w:left="720" w:hanging="720"/>
        <w:jc w:val="both"/>
        <w:rPr/>
      </w:pPr>
      <w:r w:rsidDel="00000000" w:rsidR="00000000" w:rsidRPr="00000000">
        <w:rPr>
          <w:rFonts w:ascii="Times New Roman" w:hAnsi="Times New Roman"/>
          <w:sz w:val="22"/>
          <w:szCs w:val="22"/>
          <w:rtl w:val="0"/>
        </w:rPr>
      </w:r>
      <w:r w:rsidDel="00000000" w:rsidR="00000000" w:rsidRPr="00000000">
        <w:rPr>
          <w:rtl w:val="0"/>
        </w:rPr>
      </w:r>
    </w:p>
    <w:p>
      <w:r>
        <w:rPr>
          <w:rFonts w:ascii="Times New Roman" w:hAnsi="Times New Roman"/>
          <w:sz w:val="22"/>
        </w:rPr>
      </w:r>
    </w:p>
    <w:p>
      <w:r>
        <w:rPr>
          <w:rFonts w:ascii="Times New Roman" w:hAnsi="Times New Roman"/>
          <w:sz w:val="22"/>
        </w:rPr>
      </w:r>
    </w:p>
    <w:p>
      <w:r>
        <w:rPr>
          <w:rFonts w:ascii="Times New Roman" w:hAnsi="Times New Roman"/>
          <w:sz w:val="22"/>
        </w:rPr>
      </w:r>
    </w:p>
    <w:p>
      <w:r>
        <w:rPr>
          <w:rFonts w:ascii="Times New Roman" w:hAnsi="Times New Roman"/>
          <w:sz w:val="22"/>
        </w:rPr>
      </w:r>
    </w:p>
    <w:p>
      <w:r>
        <w:rPr>
          <w:rFonts w:ascii="Times New Roman" w:hAnsi="Times New Roman"/>
          <w:sz w:val="22"/>
        </w:rPr>
      </w:r>
    </w:p>
    <w:p w:rsidR="00000000" w:rsidDel="00000000" w:rsidP="00000000" w:rsidRDefault="00000000" w:rsidRPr="00000000" w14:paraId="000000AD">
      <w:pPr>
        <w:pageBreakBefore w:val="1"/>
        <w:spacing w:after="480" w:before="480" w:line="480" w:lineRule="auto"/>
        <w:jc w:val="center"/>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0AE">
      <w:pPr>
        <w:keepNext w:val="1"/>
        <w:spacing w:after="480" w:before="480" w:line="480" w:lineRule="auto"/>
        <w:jc w:val="left"/>
        <w:rPr/>
      </w:pPr>
      <w:r w:rsidDel="00000000" w:rsidR="00000000" w:rsidRPr="00000000">
        <w:rPr>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AF">
      <w:pPr>
        <w:spacing w:line="480" w:lineRule="auto"/>
        <w:rPr/>
      </w:pPr>
      <w:r w:rsidDel="00000000" w:rsidR="00000000" w:rsidRPr="00000000">
        <w:rPr>
          <w:i w:val="1"/>
          <w:iCs w:val="1"/>
          <w:sz w:val="22"/>
          <w:szCs w:val="22"/>
          <w:rtl w:val="0"/>
        </w:rPr>
        <w:t xml:space="preserve">Table A1</w:t>
      </w:r>
      <w:r w:rsidDel="00000000" w:rsidR="00000000" w:rsidRPr="00000000">
        <w:rPr>
          <w:rtl w:val="0"/>
        </w:rPr>
      </w:r>
    </w:p>
    <w:p w:rsidR="00000000" w:rsidDel="00000000" w:rsidP="00000000" w:rsidRDefault="00000000" w:rsidRPr="00000000" w14:paraId="000000B0">
      <w:pPr>
        <w:spacing w:after="120" w:before="0" w:line="480" w:lineRule="auto"/>
        <w:rPr/>
      </w:pPr>
      <w:r w:rsidDel="00000000" w:rsidR="00000000" w:rsidRPr="00000000">
        <w:rPr>
          <w:b w:val="1"/>
          <w:bCs w:val="1"/>
          <w:sz w:val="22"/>
          <w:szCs w:val="22"/>
          <w:rtl w:val="0"/>
        </w:rPr>
        <w:t xml:space="preserve">Caption Coding: Markers and Decision Rules</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2385"/>
        <w:gridCol w:w="4260"/>
        <w:tblGridChange w:id="0">
          <w:tblGrid>
            <w:gridCol w:w="1661"/>
            <w:gridCol w:w="2385"/>
            <w:gridCol w:w="42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B1">
            <w:pPr>
              <w:spacing w:after="0" w:before="0" w:line="480" w:lineRule="auto"/>
              <w:jc w:val="center"/>
              <w:rPr>
                <w:sz w:val="18"/>
                <w:szCs w:val="18"/>
              </w:rPr>
            </w:pPr>
            <w:r w:rsidDel="00000000" w:rsidR="00000000" w:rsidRPr="00000000">
              <w:rPr>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B2">
            <w:pPr>
              <w:spacing w:after="0" w:before="0" w:line="480" w:lineRule="auto"/>
              <w:jc w:val="center"/>
              <w:rPr>
                <w:sz w:val="18"/>
                <w:szCs w:val="18"/>
              </w:rPr>
            </w:pPr>
            <w:r w:rsidDel="00000000" w:rsidR="00000000" w:rsidRPr="00000000">
              <w:rPr>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B3">
            <w:pPr>
              <w:spacing w:after="0" w:before="0" w:line="480" w:lineRule="auto"/>
              <w:jc w:val="center"/>
              <w:rPr>
                <w:sz w:val="18"/>
                <w:szCs w:val="18"/>
              </w:rPr>
            </w:pPr>
            <w:r w:rsidDel="00000000" w:rsidR="00000000" w:rsidRPr="00000000">
              <w:rPr>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jc w:val="left"/>
              <w:rPr>
                <w:sz w:val="18"/>
                <w:szCs w:val="18"/>
              </w:rPr>
            </w:pPr>
            <w:r w:rsidDel="00000000" w:rsidR="00000000" w:rsidRPr="00000000">
              <w:rPr>
                <w:sz w:val="18"/>
                <w:szCs w:val="18"/>
                <w:rtl w:val="0"/>
              </w:rPr>
              <w:t xml:space="preserve">Hope Construction</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B5">
            <w:pPr>
              <w:spacing w:after="40" w:before="40" w:line="480" w:lineRule="auto"/>
              <w:rPr>
                <w:sz w:val="18"/>
                <w:szCs w:val="18"/>
              </w:rPr>
            </w:pPr>
            <w:r w:rsidDel="00000000" w:rsidR="00000000" w:rsidRPr="00000000">
              <w:rPr>
                <w:sz w:val="18"/>
                <w:szCs w:val="18"/>
                <w:rtl w:val="0"/>
              </w:rPr>
              <w:t xml:space="preserve">Modality: can, will, may, could. Temporal: soon, eventually, step by step. Recovery nouns: healing, growth, recovery. Adverbs: possibly, hopefully. Conditionals: if you keep going...</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B6">
            <w:pPr>
              <w:spacing w:after="40" w:before="40" w:line="480" w:lineRule="auto"/>
              <w:rPr>
                <w:sz w:val="18"/>
                <w:szCs w:val="18"/>
              </w:rPr>
            </w:pPr>
            <w:r w:rsidDel="00000000" w:rsidR="00000000" w:rsidRPr="00000000">
              <w:rPr>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7">
            <w:pPr>
              <w:spacing w:after="0" w:before="0" w:line="480" w:lineRule="auto"/>
              <w:jc w:val="left"/>
              <w:rPr>
                <w:sz w:val="18"/>
                <w:szCs w:val="18"/>
              </w:rPr>
            </w:pPr>
            <w:r w:rsidDel="00000000" w:rsidR="00000000" w:rsidRPr="00000000">
              <w:rPr>
                <w:sz w:val="18"/>
                <w:szCs w:val="18"/>
                <w:rtl w:val="0"/>
              </w:rPr>
              <w:t xml:space="preserve">Empowerment Language</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8">
            <w:pPr>
              <w:spacing w:after="40" w:before="40" w:line="480" w:lineRule="auto"/>
              <w:rPr>
                <w:sz w:val="18"/>
                <w:szCs w:val="18"/>
              </w:rPr>
            </w:pPr>
            <w:r w:rsidDel="00000000" w:rsidR="00000000" w:rsidRPr="00000000">
              <w:rPr>
                <w:sz w:val="18"/>
                <w:szCs w:val="18"/>
                <w:rtl w:val="0"/>
              </w:rPr>
              <w:t xml:space="preserve">Directives: seek, set, prioritize, take. Self-care: boundaries, rest, check in. Agency: you can decide, trust yourself. Autonomy: at your own pace, when ready. Action phrases: small wins, your journey</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9">
            <w:pPr>
              <w:spacing w:after="40" w:before="40" w:line="480" w:lineRule="auto"/>
              <w:rPr>
                <w:sz w:val="18"/>
                <w:szCs w:val="18"/>
              </w:rPr>
            </w:pPr>
            <w:r w:rsidDel="00000000" w:rsidR="00000000" w:rsidRPr="00000000">
              <w:rPr>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rPr>
          <w:sz w:val="20"/>
          <w:szCs w:val="20"/>
        </w:rPr>
      </w:pPr>
      <w:r w:rsidDel="00000000" w:rsidR="00000000" w:rsidRPr="00000000">
        <w:rPr>
          <w:rtl w:val="0"/>
        </w:rPr>
      </w:r>
    </w:p>
    <w:p w:rsidR="00000000" w:rsidDel="00000000" w:rsidP="00000000" w:rsidRDefault="00000000" w:rsidRPr="00000000" w14:paraId="000000BB">
      <w:pPr>
        <w:spacing w:line="480" w:lineRule="auto"/>
        <w:jc w:val="both"/>
        <w:rPr/>
      </w:pPr>
      <w:r w:rsidDel="00000000" w:rsidR="00000000" w:rsidRPr="00000000">
        <w:rPr>
          <w:rtl w:val="0"/>
        </w:rPr>
        <w:t xml:space="preserve">Decision procedure (two-stage Identify and Sort). The markers in Table A1 are illustrative signals, not an exhaustive inventory. Coding proceeds in two stages. Stage 1 — Identify. For each caption, mark hope construction and empowerment language as present or absent on the basis of the illustrative signals. Stage 2 —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rPr/>
      </w:pPr>
      <w:r w:rsidDel="00000000" w:rsidR="00000000" w:rsidRPr="00000000">
        <w:rPr>
          <w:rtl w:val="0"/>
        </w:rPr>
      </w:r>
    </w:p>
    <w:p w:rsidR="00000000" w:rsidDel="00000000" w:rsidP="00000000" w:rsidRDefault="00000000" w:rsidRPr="00000000" w14:paraId="000000BD">
      <w:pPr>
        <w:keepNext w:val="1"/>
        <w:pageBreakBefore w:val="1"/>
        <w:spacing w:after="480" w:before="480" w:line="480" w:lineRule="auto"/>
        <w:jc w:val="left"/>
        <w:rPr/>
      </w:pPr>
      <w:r w:rsidDel="00000000" w:rsidR="00000000" w:rsidRPr="00000000">
        <w:rPr>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BE">
      <w:pPr>
        <w:spacing w:line="480" w:lineRule="auto"/>
        <w:rPr/>
      </w:pPr>
      <w:r w:rsidDel="00000000" w:rsidR="00000000" w:rsidRPr="00000000">
        <w:rPr>
          <w:i w:val="1"/>
          <w:iCs w:val="1"/>
          <w:sz w:val="22"/>
          <w:szCs w:val="22"/>
          <w:rtl w:val="0"/>
        </w:rPr>
        <w:t xml:space="preserve">Table B1</w:t>
      </w:r>
      <w:r w:rsidDel="00000000" w:rsidR="00000000" w:rsidRPr="00000000">
        <w:rPr>
          <w:rtl w:val="0"/>
        </w:rPr>
      </w:r>
    </w:p>
    <w:p w:rsidR="00000000" w:rsidDel="00000000" w:rsidP="00000000" w:rsidRDefault="00000000" w:rsidRPr="00000000" w14:paraId="000000BF">
      <w:pPr>
        <w:spacing w:after="120" w:before="0" w:line="480" w:lineRule="auto"/>
        <w:rPr/>
      </w:pPr>
      <w:r w:rsidDel="00000000" w:rsidR="00000000" w:rsidRPr="00000000">
        <w:rPr>
          <w:b w:val="1"/>
          <w:bCs w:val="1"/>
          <w:sz w:val="22"/>
          <w:szCs w:val="22"/>
          <w:rtl w:val="0"/>
        </w:rPr>
        <w:t xml:space="preserve">Comment Coding: Response Types and Markers (Adapted from Chang, 2009)</w:t>
      </w:r>
      <w:r w:rsidDel="00000000" w:rsidR="00000000" w:rsidRPr="00000000">
        <w:rPr>
          <w:rtl w:val="0"/>
        </w:rPr>
      </w:r>
    </w:p>
    <w:tbl>
      <w:tblPr>
        <w:tblStyle w:val="Table3"/>
        <w:tblW w:w="83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3525"/>
        <w:gridCol w:w="3015"/>
        <w:tblGridChange w:id="0">
          <w:tblGrid>
            <w:gridCol w:w="1770"/>
            <w:gridCol w:w="3525"/>
            <w:gridCol w:w="301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C0">
            <w:pPr>
              <w:spacing w:after="0" w:before="0" w:line="480" w:lineRule="auto"/>
              <w:jc w:val="center"/>
              <w:rPr>
                <w:sz w:val="18"/>
                <w:szCs w:val="18"/>
              </w:rPr>
            </w:pPr>
            <w:r w:rsidDel="00000000" w:rsidR="00000000" w:rsidRPr="00000000">
              <w:rPr>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jc w:val="left"/>
              <w:rPr>
                <w:sz w:val="18"/>
                <w:szCs w:val="18"/>
              </w:rPr>
            </w:pPr>
            <w:r w:rsidDel="00000000" w:rsidR="00000000" w:rsidRPr="00000000">
              <w:rPr>
                <w:sz w:val="18"/>
                <w:szCs w:val="18"/>
                <w:rtl w:val="0"/>
              </w:rPr>
              <w:t xml:space="preserve">Supportive Lexicon(Emotional + Esteem Support)</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jc w:val="left"/>
              <w:rPr>
                <w:sz w:val="18"/>
                <w:szCs w:val="18"/>
              </w:rPr>
            </w:pPr>
            <w:r w:rsidDel="00000000" w:rsidR="00000000" w:rsidRPr="00000000">
              <w:rPr>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Personal Narrative Framing(Network Support)</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C7">
            <w:pPr>
              <w:spacing w:after="40" w:before="40" w:line="480" w:lineRule="auto"/>
              <w:rPr>
                <w:sz w:val="18"/>
                <w:szCs w:val="18"/>
              </w:rPr>
            </w:pPr>
            <w:r w:rsidDel="00000000" w:rsidR="00000000" w:rsidRPr="00000000">
              <w:rPr>
                <w:sz w:val="18"/>
                <w:szCs w:val="18"/>
                <w:rtl w:val="0"/>
              </w:rPr>
              <w:t xml:space="preserve">First-person: I felt, I went through, I struggled. Temporal: last year, during my..., when I was... Disclosure: it helped me, my journey... Connection: this resonates, I relate, same here</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C8">
            <w:pPr>
              <w:spacing w:after="0" w:before="0" w:line="480" w:lineRule="auto"/>
              <w:jc w:val="left"/>
              <w:rPr>
                <w:sz w:val="18"/>
                <w:szCs w:val="18"/>
              </w:rPr>
            </w:pPr>
            <w:r w:rsidDel="00000000" w:rsidR="00000000" w:rsidRPr="00000000">
              <w:rPr>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rPr/>
      </w:pPr>
      <w:r w:rsidDel="00000000" w:rsidR="00000000" w:rsidRPr="00000000">
        <w:rPr>
          <w:rtl w:val="0"/>
        </w:rPr>
      </w:r>
    </w:p>
    <w:p w:rsidR="00000000" w:rsidDel="00000000" w:rsidP="00000000" w:rsidRDefault="00000000" w:rsidRPr="00000000" w14:paraId="000000CA">
      <w:pPr>
        <w:spacing w:line="480" w:lineRule="auto"/>
        <w:rPr/>
      </w:pPr>
      <w:r w:rsidDel="00000000" w:rsidR="00000000" w:rsidRPr="00000000">
        <w:rPr>
          <w:i w:val="1"/>
          <w:iCs w:val="1"/>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CB">
      <w:pPr>
        <w:spacing w:line="480" w:lineRule="auto"/>
        <w:rPr/>
      </w:pPr>
      <w:r w:rsidDel="00000000" w:rsidR="00000000" w:rsidRPr="00000000">
        <w:rPr>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