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keepNext/>
              <w:spacing w:before="0" w:after="240" w:line="360" w:lineRule="auto"/>
              <w:ind w:left="0" w:firstLine="0"/>
              <w:jc w:val="left"/>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240" w:line="360" w:lineRule="auto"/>
        <w:ind w:left="0" w:firstLine="0"/>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240" w:line="360" w:lineRule="auto"/>
        <w:ind w:left="0" w:firstLine="0"/>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240" w:line="360" w:lineRule="auto"/>
        <w:ind w:left="0" w:firstLine="0"/>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rsidR="00000000" w:rsidDel="00000000" w:rsidP="00000000" w:rsidRDefault="00000000" w:rsidRPr="00000000" w14:paraId="000001BB">
      <w:pPr>
        <w:keepNext/>
        <w:spacing w:before="0" w:after="240" w:line="360" w:lineRule="auto"/>
        <w:ind w:left="0" w:firstLine="0"/>
        <w:jc w:val="left"/>
      </w:pPr>
      <w:r w:rsidDel="00000000" w:rsidR="00000000" w:rsidRPr="00000000">
        <w:rPr>
          <w:rFonts w:ascii="Georgia" w:hAnsi="Georgia" w:cs="Georgia" w:eastAsia="Georgia"/>
          <w:sz w:val="22"/>
          <w:szCs w:val="22"/>
        </w:rPr>
        <w:t xml:space="preserve">Retained Hedge versus False Positive: Coding Contrasts</w:t>
      </w:r>
      <w:r w:rsidDel="00000000" w:rsidR="00000000" w:rsidRPr="00000000">
        <w:rPr>
          <w:rFonts w:ascii="Georgia" w:hAnsi="Georgia" w:cs="Georgia" w:eastAsia="Georgia"/>
          <w:sz w:val="22"/>
          <w:szCs w:val="22"/>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240" w:line="360" w:lineRule="auto"/>
        <w:ind w:left="0" w:firstLine="0"/>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240" w:line="360" w:lineRule="auto"/>
        <w:ind w:left="0" w:firstLine="0"/>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1D1">
      <w:pPr>
        <w:keepNext w:val="1"/>
        <w:spacing w:after="240" w:before="720" w:line="480" w:lineRule="auto"/>
        <w:ind w:firstLine="0"/>
        <w:jc w:val="left"/>
        <w:rPr>
          <w:sz w:val="28"/>
          <w:szCs w:val="28"/>
        </w:rPr>
      </w:pPr>
      <w:r w:rsidDel="00000000" w:rsidR="00000000" w:rsidRPr="00000000">
        <w:rPr>
          <w:b w:val="1"/>
          <w:bCs w:val="1"/>
          <w:sz w:val="28"/>
          <w:szCs w:val="28"/>
          <w:rtl w:val="0"/>
        </w:rPr>
      </w:r>
      <w:r w:rsidDel="00000000" w:rsidR="00000000" w:rsidRPr="00000000">
        <w:rPr>
          <w:rtl w:val="0"/>
        </w:rPr>
      </w:r>
    </w:p>
    <w:p w:rsidR="00000000" w:rsidDel="00000000" w:rsidP="00000000" w:rsidRDefault="00000000" w:rsidRPr="00000000" w14:paraId="000001D2">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3">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A: HEDGING CODEBOOK</w:t>
      </w:r>
      <w:r w:rsidDel="00000000" w:rsidR="00000000" w:rsidRPr="00000000">
        <w:rPr>
          <w:rFonts w:ascii="Georgia" w:hAnsi="Georgia" w:cs="Georgia" w:eastAsia="Georgia"/>
          <w:b/>
          <w:bCs/>
          <w:sz w:val="28"/>
          <w:szCs w:val="28"/>
        </w:rPr>
      </w:r>
    </w:p>
    <w:p>
      <w:pPr>
        <w:spacing w:before="0" w:after="0" w:line="480" w:lineRule="auto"/>
        <w:ind w:left="0" w:firstLine="0"/>
      </w:pPr>
    </w:p>
    <w:p w:rsidR="00000000" w:rsidDel="00000000" w:rsidP="00000000" w:rsidRDefault="00000000" w:rsidRPr="00000000" w14:paraId="000001D4">
      <w:pPr>
        <w:spacing w:before="0" w:after="0" w:line="480" w:lineRule="auto"/>
        <w:jc w:val="both"/>
        <w:ind w:left="720" w:hanging="360"/>
      </w:pPr>
      <w:r w:rsidDel="00000000" w:rsidR="00000000" w:rsidRPr="00000000">
        <w:rPr>
          <w:rFonts w:ascii="Georgia" w:hAnsi="Georgia" w:cs="Georgia" w:eastAsia="Georgia"/>
          <w:sz w:val="22"/>
          <w:szCs w:val="22"/>
        </w:rPr>
        <w:t xml:space="preserve">• Lookup: </w:t>
      </w:r>
      <w:r w:rsidDel="00000000" w:rsidR="00000000" w:rsidRPr="00000000">
        <w:rPr>
          <w:rFonts w:ascii="Georgia" w:hAnsi="Georgia" w:cs="Georgia" w:eastAsia="Georgia"/>
          <w:sz w:val="22"/>
          <w:szCs w:val="22"/>
        </w:rPr>
        <w:t xml:space="preserve">Quick-Reference + Legend (p. 1-2). Full Codebook from p. 3. Coding sheet columns at end.</w:t>
      </w:r>
    </w:p>
    <w:p>
      <w:pPr>
        <w:spacing w:before="0" w:after="0" w:line="480" w:lineRule="auto"/>
        <w:ind w:left="0" w:firstLine="0"/>
      </w:pPr>
    </w:p>
    <w:p w:rsidR="00000000" w:rsidDel="00000000" w:rsidP="00000000" w:rsidRDefault="00000000" w:rsidRPr="00000000" w14:paraId="000001D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w:t>
      </w:r>
      <w:r w:rsidDel="00000000" w:rsidR="00000000" w:rsidRPr="00000000">
        <w:rPr>
          <w:rFonts w:ascii="Georgia" w:hAnsi="Georgia" w:cs="Georgia" w:eastAsia="Georgia"/>
          <w:b/>
          <w:bCs/>
          <w:sz w:val="24"/>
          <w:szCs w:val="24"/>
        </w:rPr>
      </w:r>
    </w:p>
    <w:p w:rsidR="00000000" w:rsidDel="00000000" w:rsidP="00000000" w:rsidRDefault="00000000" w:rsidRPr="00000000" w14:paraId="000001D6">
      <w:pPr>
        <w:spacing w:before="0" w:after="0" w:line="480" w:lineRule="auto"/>
        <w:jc w:val="both"/>
        <w:ind w:left="720" w:hanging="360"/>
      </w:pPr>
      <w:r w:rsidDel="00000000" w:rsidR="00000000" w:rsidRPr="00000000">
        <w:rPr>
          <w:rFonts w:ascii="Georgia" w:hAnsi="Georgia" w:cs="Georgia" w:eastAsia="Georgia"/>
          <w:sz w:val="22"/>
          <w:szCs w:val="22"/>
        </w:rPr>
        <w:t xml:space="preserve">• Context decides. </w:t>
      </w:r>
      <w:r w:rsidDel="00000000" w:rsidR="00000000" w:rsidRPr="00000000">
        <w:rPr>
          <w:rFonts w:ascii="Georgia" w:hAnsi="Georgia" w:cs="Georgia" w:eastAsia="Georgia"/>
          <w:sz w:val="22"/>
          <w:szCs w:val="22"/>
        </w:rPr>
        <w:t xml:space="preserve">A listed word is a hedge only when it works as one in the sentence.</w:t>
      </w:r>
    </w:p>
    <w:p>
      <w:pPr>
        <w:spacing w:before="0" w:after="0" w:line="480" w:lineRule="auto"/>
        <w:ind w:left="0" w:firstLine="0"/>
      </w:pPr>
    </w:p>
    <w:p w:rsidR="00000000" w:rsidDel="00000000" w:rsidP="00000000" w:rsidRDefault="00000000" w:rsidRPr="00000000" w14:paraId="000001D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Types</w:t>
      </w:r>
      <w:r w:rsidDel="00000000" w:rsidR="00000000" w:rsidRPr="00000000">
        <w:rPr>
          <w:rFonts w:ascii="Georgia" w:hAnsi="Georgia" w:cs="Georgia" w:eastAsia="Georgia"/>
          <w:b/>
          <w:bCs/>
          <w:sz w:val="24"/>
          <w:szCs w:val="24"/>
        </w:rPr>
      </w:r>
    </w:p>
    <w:p w:rsidR="00000000" w:rsidDel="00000000" w:rsidP="00000000" w:rsidRDefault="00000000" w:rsidRPr="00000000" w14:paraId="000001D8">
      <w:pPr>
        <w:spacing w:before="0" w:after="0" w:line="480" w:lineRule="auto"/>
        <w:jc w:val="both"/>
        <w:ind w:left="720" w:hanging="360"/>
      </w:pP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jc w:val="both"/>
        <w:ind w:left="720" w:hanging="360"/>
      </w:pP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jc w:val="both"/>
        <w:ind w:left="720" w:hanging="360"/>
      </w:pPr>
      <w:r w:rsidDel="00000000" w:rsidR="00000000" w:rsidRPr="00000000">
        <w:rPr>
          <w:rFonts w:ascii="Georgia" w:hAnsi="Georgia" w:cs="Georgia" w:eastAsia="Georgia"/>
          <w:sz w:val="22"/>
          <w:szCs w:val="22"/>
        </w:rPr>
        <w:t xml:space="preserve">• Adverbial: </w:t>
      </w:r>
      <w:r w:rsidDel="00000000" w:rsidR="00000000" w:rsidRPr="00000000">
        <w:rPr>
          <w:rFonts w:ascii="Georgia" w:hAnsi="Georgia" w:cs="Georgia" w:eastAsia="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jc w:val="both"/>
        <w:ind w:left="720" w:hanging="360"/>
      </w:pPr>
      <w:r w:rsidDel="00000000" w:rsidR="00000000" w:rsidRPr="00000000">
        <w:rPr>
          <w:rFonts w:ascii="Georgia" w:hAnsi="Georgia" w:cs="Georgia" w:eastAsia="Georgia"/>
          <w:sz w:val="22"/>
          <w:szCs w:val="22"/>
        </w:rPr>
        <w:t xml:space="preserve">• Clause-level: </w:t>
      </w:r>
      <w:r w:rsidDel="00000000" w:rsidR="00000000" w:rsidRPr="00000000">
        <w:rPr>
          <w:rFonts w:ascii="Georgia" w:hAnsi="Georgia" w:cs="Georgia" w:eastAsia="Georgia"/>
          <w:sz w:val="22"/>
          <w:szCs w:val="22"/>
        </w:rPr>
        <w:t xml:space="preserve">it seems that, it is possible that, to some extent.</w:t>
      </w:r>
    </w:p>
    <w:p w:rsidR="00000000" w:rsidDel="00000000" w:rsidP="00000000" w:rsidRDefault="00000000" w:rsidRPr="00000000" w14:paraId="000001DC">
      <w:pPr>
        <w:spacing w:before="0" w:after="0" w:line="480" w:lineRule="auto"/>
        <w:jc w:val="both"/>
        <w:ind w:left="0" w:firstLine="720"/>
      </w:pPr>
      <w:r w:rsidDel="00000000" w:rsidR="00000000" w:rsidRPr="00000000">
        <w:rPr>
          <w:rFonts w:ascii="Georgia" w:hAnsi="Georgia" w:cs="Georgia" w:eastAsia="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jc w:val="both"/>
        <w:ind w:left="0" w:firstLine="720"/>
      </w:pPr>
      <w:r w:rsidDel="00000000" w:rsidR="00000000" w:rsidRPr="00000000">
        <w:rPr>
          <w:rFonts w:ascii="Georgia" w:hAnsi="Georgia" w:cs="Georgia" w:eastAsia="Georgia"/>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jc w:val="both"/>
        <w:ind w:left="0" w:firstLine="720"/>
      </w:pPr>
      <w:r w:rsidDel="00000000" w:rsidR="00000000" w:rsidRPr="00000000">
        <w:rPr>
          <w:rFonts w:ascii="Georgia" w:hAnsi="Georgia" w:cs="Georgia" w:eastAsia="Georgia"/>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D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 Legend</w:t>
      </w:r>
      <w:r w:rsidDel="00000000" w:rsidR="00000000" w:rsidRPr="00000000">
        <w:rPr>
          <w:rFonts w:ascii="Georgia" w:hAnsi="Georgia" w:cs="Georgia" w:eastAsia="Georgia"/>
          <w:b/>
          <w:bCs/>
          <w:sz w:val="24"/>
          <w:szCs w:val="24"/>
        </w:rPr>
      </w:r>
    </w:p>
    <w:p w:rsidR="00000000" w:rsidDel="00000000" w:rsidP="00000000" w:rsidRDefault="00000000" w:rsidRPr="00000000" w14:paraId="000001E0">
      <w:pPr>
        <w:spacing w:before="0" w:after="0" w:line="480" w:lineRule="auto"/>
        <w:jc w:val="both"/>
        <w:ind w:left="720" w:hanging="360"/>
      </w:pPr>
      <w:r w:rsidDel="00000000" w:rsidR="00000000" w:rsidRPr="00000000">
        <w:rPr>
          <w:rFonts w:ascii="Georgia" w:hAnsi="Georgia" w:cs="Georgia" w:eastAsia="Georgia"/>
          <w:sz w:val="22"/>
          <w:szCs w:val="22"/>
        </w:rPr>
        <w:t xml:space="preserve">• Highlights = type background on the token. </w:t>
      </w:r>
      <w:r w:rsidDel="00000000" w:rsidR="00000000" w:rsidRPr="00000000">
        <w:rPr>
          <w:rFonts w:ascii="Georgia" w:hAnsi="Georgia" w:cs="Georgia" w:eastAsia="Georgia"/>
          <w:sz w:val="22"/>
          <w:szCs w:val="22"/>
        </w:rPr>
        <w:t xml:space="preserve">Colored text labels = function. Grey = unhedged verb. Strike + grey code = FP.</w:t>
      </w:r>
    </w:p>
    <w:tbl>
      <w:tblPr>
        <w:tblStyle w:val="Table8"/>
        <w:tblW w:w="8305.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4153"/>
        <w:gridCol w:w="4152"/>
        <w:tblGridChange w:id="0">
          <w:tblGrid>
            <w:gridCol w:w="4153"/>
            <w:gridCol w:w="4152"/>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1E1">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 (Highlight)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1E2">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 (Text)</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1E3">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Modal Verbs</w:t>
            </w:r>
            <w:r w:rsidDel="00000000" w:rsidR="00000000" w:rsidRPr="00000000">
              <w:rPr>
                <w:rFonts w:ascii="Georgia" w:hAnsi="Georgia" w:cs="Georgia" w:eastAsia="Georgia"/>
                <w:sz w:val="22"/>
                <w:szCs w:val="22"/>
              </w:rPr>
            </w:r>
          </w:p>
          <w:p w:rsidR="00000000" w:rsidDel="00000000" w:rsidP="00000000" w:rsidRDefault="00000000" w:rsidRPr="00000000" w14:paraId="000001E4">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Lexical Hedges</w:t>
            </w:r>
            <w:r w:rsidDel="00000000" w:rsidR="00000000" w:rsidRPr="00000000">
              <w:rPr>
                <w:rFonts w:ascii="Georgia" w:hAnsi="Georgia" w:cs="Georgia" w:eastAsia="Georgia"/>
                <w:sz w:val="22"/>
                <w:szCs w:val="22"/>
              </w:rPr>
            </w:r>
          </w:p>
          <w:p w:rsidR="00000000" w:rsidDel="00000000" w:rsidP="00000000" w:rsidRDefault="00000000" w:rsidRPr="00000000" w14:paraId="000001E5">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Adverbial Hedges</w:t>
            </w:r>
            <w:r w:rsidDel="00000000" w:rsidR="00000000" w:rsidRPr="00000000">
              <w:rPr>
                <w:rFonts w:ascii="Georgia" w:hAnsi="Georgia" w:cs="Georgia" w:eastAsia="Georgia"/>
                <w:sz w:val="22"/>
                <w:szCs w:val="22"/>
              </w:rPr>
            </w:r>
          </w:p>
          <w:p w:rsidR="00000000" w:rsidDel="00000000" w:rsidP="00000000" w:rsidRDefault="00000000" w:rsidRPr="00000000" w14:paraId="000001E6">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Clause-Level Hedges</w:t>
            </w:r>
            <w:r w:rsidDel="00000000" w:rsidR="00000000" w:rsidRPr="00000000">
              <w:rPr>
                <w:rFonts w:ascii="Georgia" w:hAnsi="Georgia" w:cs="Georgia" w:eastAsia="Georgia"/>
                <w:sz w:val="22"/>
                <w:szCs w:val="22"/>
              </w:rPr>
            </w:r>
          </w:p>
        </w:tc>
        <w:tc>
          <w:tcPr/>
          <w:p w:rsidR="00000000" w:rsidDel="00000000" w:rsidP="00000000" w:rsidRDefault="00000000" w:rsidRPr="00000000" w14:paraId="000001E7">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Epistemic Caution</w:t>
            </w:r>
            <w:r w:rsidDel="00000000" w:rsidR="00000000" w:rsidRPr="00000000">
              <w:rPr>
                <w:rFonts w:ascii="Georgia" w:hAnsi="Georgia" w:cs="Georgia" w:eastAsia="Georgia"/>
                <w:sz w:val="22"/>
                <w:szCs w:val="22"/>
              </w:rPr>
            </w:r>
          </w:p>
          <w:p w:rsidR="00000000" w:rsidDel="00000000" w:rsidP="00000000" w:rsidRDefault="00000000" w:rsidRPr="00000000" w14:paraId="000001E8">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Politeness / Deference</w:t>
            </w:r>
            <w:r w:rsidDel="00000000" w:rsidR="00000000" w:rsidRPr="00000000">
              <w:rPr>
                <w:rFonts w:ascii="Georgia" w:hAnsi="Georgia" w:cs="Georgia" w:eastAsia="Georgia"/>
                <w:sz w:val="22"/>
                <w:szCs w:val="22"/>
              </w:rPr>
            </w:r>
          </w:p>
          <w:p w:rsidR="00000000" w:rsidDel="00000000" w:rsidP="00000000" w:rsidRDefault="00000000" w:rsidRPr="00000000" w14:paraId="000001E9">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1E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UNHEDGED ASSERTIONS (Grey Highlight, Optional)</w:t>
            </w:r>
            <w:r w:rsidDel="00000000" w:rsidR="00000000" w:rsidRPr="00000000">
              <w:rPr>
                <w:rFonts w:ascii="Georgia" w:hAnsi="Georgia" w:cs="Georgia" w:eastAsia="Georgia"/>
                <w:sz w:val="22"/>
                <w:szCs w:val="22"/>
              </w:rPr>
            </w:r>
          </w:p>
          <w:p w:rsidR="00000000" w:rsidDel="00000000" w:rsidP="00000000" w:rsidRDefault="00000000" w:rsidRPr="00000000" w14:paraId="000001EB">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 = Result, G = Generalization, C = Causal. Bracket the subtype beside the mark.</w:t>
            </w:r>
          </w:p>
        </w:tc>
        <w:tc>
          <w:tcPr>
            <w:tcBorders>
              <w:bottom w:val="single" w:sz="18" w:color="000000" w:space="0"/>
            </w:tcBorders>
          </w:tcPr>
          <w:p w:rsidR="00000000" w:rsidDel="00000000" w:rsidP="00000000" w:rsidRDefault="00000000" w:rsidRPr="00000000" w14:paraId="000001EC">
            <w:pPr>
              <w:keepNext w:val="1"/>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FALSE POSITIVE (Strikethrough)</w:t>
            </w:r>
            <w:r w:rsidDel="00000000" w:rsidR="00000000" w:rsidRPr="00000000">
              <w:rPr>
                <w:rFonts w:ascii="Georgia" w:hAnsi="Georgia" w:cs="Georgia" w:eastAsia="Georgia"/>
                <w:sz w:val="22"/>
                <w:szCs w:val="22"/>
              </w:rPr>
            </w:r>
          </w:p>
          <w:p w:rsidR="00000000" w:rsidDel="00000000" w:rsidP="00000000" w:rsidRDefault="00000000" w:rsidRPr="00000000" w14:paraId="000001ED">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 highlight. Strike through the token and write the reason code in grey text.</w:t>
            </w:r>
          </w:p>
        </w:tc>
      </w:tr>
    </w:tbl>
    <w:p w:rsidR="00000000" w:rsidDel="00000000" w:rsidP="00000000" w:rsidRDefault="00000000" w:rsidRPr="00000000" w14:paraId="000001EE">
      <w:pPr>
        <w:spacing w:before="0" w:after="0" w:line="480" w:lineRule="auto"/>
      </w:pPr>
      <w:r w:rsidDel="00000000" w:rsidR="00000000" w:rsidRPr="00000000">
        <w:rPr>
          <w:rtl w:val="0"/>
        </w:rPr>
      </w:r>
    </w:p>
    <w:p w:rsidR="00000000" w:rsidDel="00000000" w:rsidP="00000000" w:rsidRDefault="00000000" w:rsidRPr="00000000" w14:paraId="000001E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Combined Example</w:t>
      </w:r>
      <w:r w:rsidDel="00000000" w:rsidR="00000000" w:rsidRPr="00000000">
        <w:rPr>
          <w:rFonts w:ascii="Georgia" w:hAnsi="Georgia" w:cs="Georgia" w:eastAsia="Georgia"/>
          <w:b/>
          <w:bCs/>
          <w:sz w:val="24"/>
          <w:szCs w:val="24"/>
        </w:rPr>
      </w:r>
    </w:p>
    <w:p w:rsidR="00000000" w:rsidDel="00000000" w:rsidP="00000000" w:rsidRDefault="00000000" w:rsidRPr="00000000" w14:paraId="000001F0">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extracts are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alternative stains. As prior studies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also detect low concentrations. Farmers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adopt the treatment. In conclusion, T3 produced the highest yield </w:t>
      </w:r>
      <w:r w:rsidDel="00000000" w:rsidR="00000000" w:rsidRPr="00000000">
        <w:rPr>
          <w:rFonts w:ascii="Georgia" w:hAnsi="Georgia" w:cs="Georgia" w:eastAsia="Georgia"/>
          <w:sz w:val="22"/>
          <w:szCs w:val="22"/>
        </w:rPr>
        <w:t xml:space="preserve">(FP framing)</w:t>
      </w:r>
      <w:r w:rsidDel="00000000" w:rsidR="00000000" w:rsidRPr="00000000">
        <w:rPr>
          <w:rFonts w:ascii="Georgia" w:hAnsi="Georgia" w:cs="Georgia" w:eastAsia="Georgia"/>
          <w:sz w:val="22"/>
          <w:szCs w:val="22"/>
        </w:rPr>
        <w:t xml:space="preserve">. 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reduce infection rates.”</w:t>
      </w:r>
    </w:p>
    <w:p w:rsidR="00000000" w:rsidDel="00000000" w:rsidP="00000000" w:rsidRDefault="00000000" w:rsidRPr="00000000" w14:paraId="000001F1">
      <w:pPr>
        <w:spacing w:before="0" w:after="0" w:line="480" w:lineRule="auto"/>
        <w:jc w:val="both"/>
        <w:ind w:left="0" w:firstLine="720"/>
      </w:pPr>
      <w:r w:rsidDel="00000000" w:rsidR="00000000" w:rsidRPr="00000000">
        <w:rPr>
          <w:rFonts w:ascii="Georgia" w:hAnsi="Georgia" w:cs="Georgia" w:eastAsia="Georgia"/>
          <w:sz w:val="22"/>
          <w:szCs w:val="22"/>
        </w:rPr>
        <w:t xml:space="preserve">Shows: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Fonts w:ascii="Georgia" w:hAnsi="Georgia" w:cs="Georgia" w:eastAsia="Georgia"/>
          <w:sz w:val="22"/>
          <w:szCs w:val="22"/>
        </w:rPr>
      </w:r>
    </w:p>
    <w:p w:rsidR="00000000" w:rsidDel="00000000" w:rsidP="00000000" w:rsidRDefault="00000000" w:rsidRPr="00000000" w14:paraId="000001F2">
      <w:pPr>
        <w:spacing w:before="0" w:after="0" w:line="480" w:lineRule="auto"/>
      </w:pPr>
      <w:r w:rsidDel="00000000" w:rsidR="00000000" w:rsidRPr="00000000">
        <w:rPr>
          <w:rtl w:val="0"/>
        </w:rPr>
      </w:r>
    </w:p>
    <w:p w:rsidR="00000000" w:rsidDel="00000000" w:rsidP="00000000" w:rsidRDefault="00000000" w:rsidRPr="00000000" w14:paraId="000001F3">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FULL CODEBOOK</w:t>
      </w:r>
      <w:r w:rsidDel="00000000" w:rsidR="00000000" w:rsidRPr="00000000">
        <w:rPr>
          <w:rFonts w:ascii="Georgia" w:hAnsi="Georgia" w:cs="Georgia" w:eastAsia="Georgia"/>
          <w:b/>
          <w:bCs/>
          <w:sz w:val="24"/>
          <w:szCs w:val="24"/>
        </w:rPr>
      </w:r>
    </w:p>
    <w:p w:rsidR="00000000" w:rsidDel="00000000" w:rsidP="00000000" w:rsidRDefault="00000000" w:rsidRPr="00000000" w14:paraId="000001F4">
      <w:pPr>
        <w:spacing w:before="0" w:after="0" w:line="480" w:lineRule="auto"/>
        <w:jc w:val="both"/>
        <w:ind w:left="720" w:hanging="360"/>
      </w:pPr>
      <w:r w:rsidDel="00000000" w:rsidR="00000000" w:rsidRPr="00000000">
        <w:rPr>
          <w:rFonts w:ascii="Georgia" w:hAnsi="Georgia" w:cs="Georgia" w:eastAsia="Georgia"/>
          <w:sz w:val="22"/>
          <w:szCs w:val="22"/>
        </w:rPr>
        <w:t xml:space="preserve">• Purpose. </w:t>
      </w:r>
      <w:r w:rsidDel="00000000" w:rsidR="00000000" w:rsidRPr="00000000">
        <w:rPr>
          <w:rFonts w:ascii="Georgia" w:hAnsi="Georgia" w:cs="Georgia" w:eastAsia="Georgia"/>
          <w:sz w:val="22"/>
          <w:szCs w:val="22"/>
        </w:rPr>
        <w:t xml:space="preserve">Coding scheme for the PSAU undergraduate thesis abstract corpus, adapted from Hyland (1998) for type.</w:t>
      </w:r>
    </w:p>
    <w:p>
      <w:pPr>
        <w:spacing w:before="0" w:after="0" w:line="480" w:lineRule="auto"/>
        <w:ind w:left="0" w:firstLine="0"/>
      </w:pPr>
    </w:p>
    <w:p w:rsidR="00000000" w:rsidDel="00000000" w:rsidP="00000000" w:rsidRDefault="00000000" w:rsidRPr="00000000" w14:paraId="000001F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Steps 1-3</w:t>
      </w:r>
      <w:r w:rsidDel="00000000" w:rsidR="00000000" w:rsidRPr="00000000">
        <w:rPr>
          <w:rFonts w:ascii="Georgia" w:hAnsi="Georgia" w:cs="Georgia" w:eastAsia="Georgia"/>
          <w:b/>
          <w:bCs/>
          <w:sz w:val="24"/>
          <w:szCs w:val="24"/>
        </w:rPr>
      </w:r>
    </w:p>
    <w:p w:rsidR="00000000" w:rsidDel="00000000" w:rsidP="00000000" w:rsidRDefault="00000000" w:rsidRPr="00000000" w14:paraId="000001F6">
      <w:pPr>
        <w:spacing w:before="0" w:after="0" w:line="480" w:lineRule="auto"/>
        <w:jc w:val="both"/>
        <w:ind w:left="720" w:hanging="360"/>
      </w:pPr>
      <w:r w:rsidDel="00000000" w:rsidR="00000000" w:rsidRPr="00000000">
        <w:rPr>
          <w:rFonts w:ascii="Georgia" w:hAnsi="Georgia" w:cs="Georgia" w:eastAsia="Georgia"/>
          <w:sz w:val="22"/>
          <w:szCs w:val="22"/>
        </w:rPr>
        <w:t xml:space="preserve">• Step 1. </w:t>
      </w:r>
      <w:r w:rsidDel="00000000" w:rsidR="00000000" w:rsidRPr="00000000">
        <w:rPr>
          <w:rFonts w:ascii="Georgia" w:hAnsi="Georgia" w:cs="Georgia" w:eastAsia="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jc w:val="both"/>
        <w:ind w:left="720" w:hanging="360"/>
      </w:pPr>
      <w:r w:rsidDel="00000000" w:rsidR="00000000" w:rsidRPr="00000000">
        <w:rPr>
          <w:rFonts w:ascii="Georgia" w:hAnsi="Georgia" w:cs="Georgia" w:eastAsia="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hAnsi="Georgia" w:cs="Georgia" w:eastAsia="Georgia"/>
          <w:sz w:val="22"/>
          <w:szCs w:val="22"/>
        </w:rPr>
      </w:r>
    </w:p>
    <w:p w:rsidR="00000000" w:rsidDel="00000000" w:rsidP="00000000" w:rsidRDefault="00000000" w:rsidRPr="00000000" w14:paraId="000001F8">
      <w:pPr>
        <w:spacing w:before="0" w:after="0" w:line="480" w:lineRule="auto"/>
        <w:jc w:val="both"/>
        <w:ind w:left="720" w:hanging="360"/>
      </w:pPr>
      <w:r w:rsidDel="00000000" w:rsidR="00000000" w:rsidRPr="00000000">
        <w:rPr>
          <w:rFonts w:ascii="Georgia" w:hAnsi="Georgia" w:cs="Georgia" w:eastAsia="Georgia"/>
          <w:sz w:val="22"/>
          <w:szCs w:val="22"/>
        </w:rPr>
        <w:t xml:space="preserve">• Step 3. </w:t>
      </w:r>
      <w:r w:rsidDel="00000000" w:rsidR="00000000" w:rsidRPr="00000000">
        <w:rPr>
          <w:rFonts w:ascii="Georgia" w:hAnsi="Georgia" w:cs="Georgia" w:eastAsia="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jc w:val="both"/>
        <w:ind w:left="720" w:hanging="360"/>
      </w:pPr>
      <w:r w:rsidDel="00000000" w:rsidR="00000000" w:rsidRPr="00000000">
        <w:rPr>
          <w:rFonts w:ascii="Georgia" w:hAnsi="Georgia" w:cs="Georgia" w:eastAsia="Georgia"/>
          <w:sz w:val="22"/>
          <w:szCs w:val="22"/>
        </w:rPr>
        <w:t xml:space="preserve">• Order. </w:t>
      </w:r>
      <w:r w:rsidDel="00000000" w:rsidR="00000000" w:rsidRPr="00000000">
        <w:rPr>
          <w:rFonts w:ascii="Georgia" w:hAnsi="Georgia" w:cs="Georgia" w:eastAsia="Georgia"/>
          <w:sz w:val="22"/>
          <w:szCs w:val="22"/>
        </w:rPr>
        <w:t xml:space="preserve">Full abstract → Step 1 → Step 2 (claim condition, then Working Test and Reader Test) → reason codes on rejects → Step 3 type → Coder Notes.</w:t>
      </w:r>
    </w:p>
    <w:p>
      <w:pPr>
        <w:spacing w:before="0" w:after="0" w:line="480" w:lineRule="auto"/>
        <w:ind w:left="0" w:firstLine="0"/>
      </w:pPr>
    </w:p>
    <w:p w:rsidR="00000000" w:rsidDel="00000000" w:rsidP="00000000" w:rsidRDefault="00000000" w:rsidRPr="00000000" w14:paraId="000001F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Working Examples</w:t>
      </w:r>
      <w:r w:rsidDel="00000000" w:rsidR="00000000" w:rsidRPr="00000000">
        <w:rPr>
          <w:rFonts w:ascii="Georgia" w:hAnsi="Georgia" w:cs="Georgia" w:eastAsia="Georgia"/>
          <w:b/>
          <w:bCs/>
          <w:sz w:val="24"/>
          <w:szCs w:val="24"/>
        </w:rPr>
      </w:r>
    </w:p>
    <w:p w:rsidR="00000000" w:rsidDel="00000000" w:rsidP="00000000" w:rsidRDefault="00000000" w:rsidRPr="00000000" w14:paraId="000001FB">
      <w:pPr>
        <w:spacing w:before="0" w:after="0" w:line="480" w:lineRule="auto"/>
        <w:jc w:val="both"/>
        <w:ind w:left="720" w:hanging="360"/>
      </w:pPr>
      <w:r w:rsidDel="00000000" w:rsidR="00000000" w:rsidRPr="00000000">
        <w:rPr>
          <w:rFonts w:ascii="Georgia" w:hAnsi="Georgia" w:cs="Georgia" w:eastAsia="Georgia"/>
          <w:sz w:val="22"/>
          <w:szCs w:val="22"/>
        </w:rPr>
        <w:t xml:space="preserve">• EC: </w:t>
      </w:r>
      <w:r w:rsidDel="00000000" w:rsidR="00000000" w:rsidRPr="00000000">
        <w:rPr>
          <w:rFonts w:ascii="Georgia" w:hAnsi="Georgia" w:cs="Georgia" w:eastAsia="Georgia"/>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jc w:val="both"/>
        <w:ind w:left="720" w:hanging="360"/>
      </w:pPr>
      <w:r w:rsidDel="00000000" w:rsidR="00000000" w:rsidRPr="00000000">
        <w:rPr>
          <w:rFonts w:ascii="Georgia" w:hAnsi="Georgia" w:cs="Georgia" w:eastAsia="Georgia"/>
          <w:sz w:val="22"/>
          <w:szCs w:val="22"/>
        </w:rPr>
        <w:t xml:space="preserve">• FP-Cap: </w:t>
      </w:r>
      <w:r w:rsidDel="00000000" w:rsidR="00000000" w:rsidRPr="00000000">
        <w:rPr>
          <w:rFonts w:ascii="Georgia" w:hAnsi="Georgia" w:cs="Georgia" w:eastAsia="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jc w:val="both"/>
        <w:ind w:left="720" w:hanging="360"/>
      </w:pPr>
      <w:r w:rsidDel="00000000" w:rsidR="00000000" w:rsidRPr="00000000">
        <w:rPr>
          <w:rFonts w:ascii="Georgia" w:hAnsi="Georgia" w:cs="Georgia" w:eastAsia="Georgia"/>
          <w:sz w:val="22"/>
          <w:szCs w:val="22"/>
        </w:rPr>
        <w:t xml:space="preserve">• P: </w:t>
      </w:r>
      <w:r w:rsidDel="00000000" w:rsidR="00000000" w:rsidRPr="00000000">
        <w:rPr>
          <w:rFonts w:ascii="Georgia" w:hAnsi="Georgia" w:cs="Georgia" w:eastAsia="Georgia"/>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jc w:val="both"/>
        <w:ind w:left="720" w:hanging="360"/>
      </w:pPr>
      <w:r w:rsidDel="00000000" w:rsidR="00000000" w:rsidRPr="00000000">
        <w:rPr>
          <w:rFonts w:ascii="Georgia" w:hAnsi="Georgia" w:cs="Georgia" w:eastAsia="Georgia"/>
          <w:sz w:val="22"/>
          <w:szCs w:val="22"/>
        </w:rPr>
        <w:t xml:space="preserve">• FP-REC: </w:t>
      </w:r>
      <w:r w:rsidDel="00000000" w:rsidR="00000000" w:rsidRPr="00000000">
        <w:rPr>
          <w:rFonts w:ascii="Georgia" w:hAnsi="Georgia" w:cs="Georgia" w:eastAsia="Georgia"/>
          <w:sz w:val="22"/>
          <w:szCs w:val="22"/>
        </w:rPr>
        <w:t xml:space="preserve">“Farmers should adopt the treatment” is a directive → FP-Rec.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F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Type (Primary Colors)</w:t>
      </w:r>
      <w:r w:rsidDel="00000000" w:rsidR="00000000" w:rsidRPr="00000000">
        <w:rPr>
          <w:rFonts w:ascii="Georgia" w:hAnsi="Georgia" w:cs="Georgia" w:eastAsia="Georgia"/>
          <w:b/>
          <w:bCs/>
          <w:sz w:val="24"/>
          <w:szCs w:val="24"/>
        </w:rPr>
      </w:r>
    </w:p>
    <w:p w:rsidR="00000000" w:rsidDel="00000000" w:rsidP="00000000" w:rsidRDefault="00000000" w:rsidRPr="00000000" w14:paraId="00000200">
      <w:pPr>
        <w:spacing w:before="0" w:after="0" w:line="480" w:lineRule="auto"/>
        <w:jc w:val="both"/>
        <w:ind w:left="0" w:firstLine="720"/>
      </w:pPr>
      <w:r>
        <w:rPr>
          <w:rFonts w:ascii="Georgia" w:hAnsi="Georgia" w:cs="Georgia" w:eastAsia="Georgia"/>
          <w:sz w:val="22"/>
          <w:szCs w:val="22"/>
        </w:rP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0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05">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Modal Verbs</w:t>
            </w:r>
          </w:p>
        </w:tc>
        <w:tc>
          <w:tcPr/>
          <w:p w:rsidR="00000000" w:rsidDel="00000000" w:rsidP="00000000" w:rsidRDefault="00000000" w:rsidRPr="00000000" w14:paraId="0000020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possibility, probability, or a condition under which something may happen.</w:t>
            </w:r>
          </w:p>
        </w:tc>
        <w:tc>
          <w:tcPr/>
          <w:p w:rsidR="00000000" w:rsidDel="00000000" w:rsidP="00000000" w:rsidRDefault="00000000" w:rsidRPr="00000000" w14:paraId="0000020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indicate disease resistance.”</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0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Lexical Hedges</w:t>
            </w:r>
          </w:p>
        </w:tc>
        <w:tc>
          <w:tcPr/>
          <w:p w:rsidR="00000000" w:rsidDel="00000000" w:rsidP="00000000" w:rsidRDefault="00000000" w:rsidRPr="00000000" w14:paraId="0000020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Verbs, adjectives, or nouns that make a claim less certain or more cautious.</w:t>
            </w:r>
          </w:p>
        </w:tc>
        <w:tc>
          <w:tcPr/>
          <w:p w:rsidR="00000000" w:rsidDel="00000000" w:rsidP="00000000" w:rsidRDefault="00000000" w:rsidRPr="00000000" w14:paraId="0000020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“Data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a correlation.”</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0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Adverbial Hedges</w:t>
            </w:r>
          </w:p>
        </w:tc>
        <w:tc>
          <w:tcPr/>
          <w:p w:rsidR="00000000" w:rsidDel="00000000" w:rsidP="00000000" w:rsidRDefault="00000000" w:rsidRPr="00000000" w14:paraId="0000020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Adverbs that qualify how broadly, how often, or how certainly a claim applies.</w:t>
            </w:r>
          </w:p>
        </w:tc>
        <w:tc>
          <w:tcPr/>
          <w:p w:rsidR="00000000" w:rsidDel="00000000" w:rsidP="00000000" w:rsidRDefault="00000000" w:rsidRPr="00000000" w14:paraId="0000021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“Plants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respond to drought.”</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11">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1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Hedges</w:t>
            </w:r>
          </w:p>
        </w:tc>
        <w:tc>
          <w:tcPr>
            <w:tcBorders>
              <w:bottom w:val="single" w:sz="18" w:color="000000" w:space="0"/>
            </w:tcBorders>
          </w:tcPr>
          <w:p w:rsidR="00000000" w:rsidDel="00000000" w:rsidP="00000000" w:rsidRDefault="00000000" w:rsidRPr="00000000" w14:paraId="0000021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phrases framing a claim as tentative.</w:t>
            </w:r>
          </w:p>
        </w:tc>
        <w:tc>
          <w:tcPr>
            <w:tcBorders>
              <w:bottom w:val="single" w:sz="18" w:color="000000" w:space="0"/>
            </w:tcBorders>
          </w:tcPr>
          <w:p w:rsidR="00000000" w:rsidDel="00000000" w:rsidP="00000000" w:rsidRDefault="00000000" w:rsidRPr="00000000" w14:paraId="0000021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It seems that</w:t>
            </w:r>
            <w:r w:rsidDel="00000000" w:rsidR="00000000" w:rsidRPr="00000000">
              <w:rPr>
                <w:rFonts w:ascii="Georgia" w:hAnsi="Georgia" w:cs="Georgia" w:eastAsia="Georgia"/>
                <w:sz w:val="22"/>
                <w:szCs w:val="22"/>
              </w:rPr>
              <w:t xml:space="preserve"> the pathogen is host-specific.”</w:t>
            </w:r>
            <w:r w:rsidDel="00000000" w:rsidR="00000000" w:rsidRPr="00000000">
              <w:rPr>
                <w:rFonts w:ascii="Georgia" w:hAnsi="Georgia" w:cs="Georgia" w:eastAsia="Georgia"/>
                <w:sz w:val="22"/>
                <w:szCs w:val="22"/>
              </w:rPr>
            </w:r>
          </w:p>
        </w:tc>
      </w:tr>
    </w:tbl>
    <w:p w:rsidR="00000000" w:rsidDel="00000000" w:rsidP="00000000" w:rsidRDefault="00000000" w:rsidRPr="00000000" w14:paraId="00000215">
      <w:pPr>
        <w:spacing w:before="0" w:after="0" w:line="480" w:lineRule="auto"/>
      </w:pPr>
      <w:r w:rsidDel="00000000" w:rsidR="00000000" w:rsidRPr="00000000">
        <w:rPr>
          <w:rtl w:val="0"/>
        </w:rPr>
      </w:r>
    </w:p>
    <w:p w:rsidR="00000000" w:rsidDel="00000000" w:rsidP="00000000" w:rsidRDefault="00000000" w:rsidRPr="00000000" w14:paraId="00000216">
      <w:pPr>
        <w:spacing w:before="0" w:after="0" w:line="480" w:lineRule="auto"/>
        <w:jc w:val="both"/>
        <w:ind w:left="720" w:hanging="360"/>
      </w:pPr>
      <w:r w:rsidDel="00000000" w:rsidR="00000000" w:rsidRPr="00000000">
        <w:rPr>
          <w:rFonts w:ascii="Georgia" w:hAnsi="Georgia" w:cs="Georgia" w:eastAsia="Georgia"/>
          <w:sz w:val="22"/>
          <w:szCs w:val="22"/>
        </w:rPr>
        <w:t xml:space="preserve">• Type notes. </w:t>
      </w:r>
      <w:r w:rsidDel="00000000" w:rsidR="00000000" w:rsidRPr="00000000">
        <w:rPr>
          <w:rFonts w:ascii="Georgia" w:hAnsi="Georgia" w:cs="Georgia" w:eastAsia="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1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Function (Colored Text Labels)</w:t>
      </w:r>
      <w:r w:rsidDel="00000000" w:rsidR="00000000" w:rsidRPr="00000000">
        <w:rPr>
          <w:rFonts w:ascii="Georgia" w:hAnsi="Georgia" w:cs="Georgia" w:eastAsia="Georgia"/>
          <w:b/>
          <w:bCs/>
          <w:sz w:val="24"/>
          <w:szCs w:val="24"/>
        </w:rPr>
      </w:r>
    </w:p>
    <w:tbl>
      <w:tblPr>
        <w:tblStyle w:val="Table10"/>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1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Label</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1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1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Epistemic Caution</w:t>
            </w:r>
          </w:p>
        </w:tc>
        <w:tc>
          <w:tcPr/>
          <w:p w:rsidR="00000000" w:rsidDel="00000000" w:rsidP="00000000" w:rsidRDefault="00000000" w:rsidRPr="00000000" w14:paraId="0000021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uncertainty about a claim’s truth.</w:t>
            </w:r>
          </w:p>
        </w:tc>
        <w:tc>
          <w:tcPr/>
          <w:p w:rsidR="00000000" w:rsidDel="00000000" w:rsidP="00000000" w:rsidRDefault="00000000" w:rsidRPr="00000000" w14:paraId="0000021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reduce infection rates.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2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2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Politeness / Deference</w:t>
            </w:r>
          </w:p>
        </w:tc>
        <w:tc>
          <w:tcPr/>
          <w:p w:rsidR="00000000" w:rsidDel="00000000" w:rsidP="00000000" w:rsidRDefault="00000000" w:rsidRPr="00000000" w14:paraId="0000022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Shows respect to readers or prior research.</w:t>
            </w:r>
          </w:p>
        </w:tc>
        <w:tc>
          <w:tcPr/>
          <w:p w:rsidR="00000000" w:rsidDel="00000000" w:rsidP="00000000" w:rsidRDefault="00000000" w:rsidRPr="00000000" w14:paraId="0000022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by Hyland (1998).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24">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FP</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2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a function)</w:t>
            </w:r>
          </w:p>
        </w:tc>
        <w:tc>
          <w:tcPr>
            <w:tcBorders>
              <w:bottom w:val="single" w:sz="18" w:color="000000" w:space="0"/>
            </w:tcBorders>
          </w:tcPr>
          <w:p w:rsidR="00000000" w:rsidDel="00000000" w:rsidP="00000000" w:rsidRDefault="00000000" w:rsidRPr="00000000" w14:paraId="0000022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Fails Working Test and Reader Test</w:t>
            </w:r>
          </w:p>
        </w:tc>
        <w:tc>
          <w:tcPr>
            <w:tcBorders>
              <w:bottom w:val="single" w:sz="18" w:color="000000" w:space="0"/>
            </w:tcBorders>
          </w:tcPr>
          <w:p w:rsidR="00000000" w:rsidDel="00000000" w:rsidP="00000000" w:rsidRDefault="00000000" w:rsidRPr="00000000" w14:paraId="0000022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 conclusion, T3 produced the highest yield.”</w:t>
            </w:r>
            <w:r w:rsidDel="00000000" w:rsidR="00000000" w:rsidRPr="00000000">
              <w:rPr>
                <w:rFonts w:ascii="Georgia" w:hAnsi="Georgia" w:cs="Georgia" w:eastAsia="Georgia"/>
                <w:sz w:val="22"/>
                <w:szCs w:val="22"/>
              </w:rPr>
            </w:r>
          </w:p>
        </w:tc>
      </w:tr>
    </w:tbl>
    <w:p w:rsidR="00000000" w:rsidDel="00000000" w:rsidP="00000000" w:rsidRDefault="00000000" w:rsidRPr="00000000" w14:paraId="00000228">
      <w:pPr>
        <w:spacing w:before="0" w:after="0" w:line="480" w:lineRule="auto"/>
      </w:pPr>
      <w:r w:rsidDel="00000000" w:rsidR="00000000" w:rsidRPr="00000000">
        <w:rPr>
          <w:rtl w:val="0"/>
        </w:rPr>
      </w:r>
    </w:p>
    <w:p w:rsidR="00000000" w:rsidDel="00000000" w:rsidP="00000000" w:rsidRDefault="00000000" w:rsidRPr="00000000" w14:paraId="0000022A">
      <w:pPr>
        <w:spacing w:before="0" w:after="0" w:line="480" w:lineRule="auto"/>
        <w:jc w:val="both"/>
        <w:ind w:left="0" w:firstLine="720"/>
      </w:pPr>
      <w:r w:rsidDel="00000000" w:rsidR="00000000" w:rsidRPr="00000000">
        <w:rPr>
          <w:rFonts w:ascii="Georgia" w:hAnsi="Georgia" w:cs="Georgia" w:eastAsia="Georgia"/>
          <w:sz w:val="22"/>
          <w:szCs w:val="22"/>
        </w:rPr>
        <w:t xml:space="preserve">Use the table below for FP reason codes after the claim condition or both tests fail.</w:t>
      </w:r>
    </w:p>
    <w:p w:rsidR="00000000" w:rsidDel="00000000" w:rsidP="00000000" w:rsidRDefault="00000000" w:rsidRPr="00000000" w14:paraId="00000246">
      <w:pPr>
        <w:spacing w:before="0" w:after="0" w:line="480" w:lineRule="auto"/>
      </w:pPr>
      <w:r w:rsidDel="00000000" w:rsidR="00000000" w:rsidRPr="00000000">
        <w:rPr>
          <w:rtl w:val="0"/>
        </w:rPr>
      </w:r>
    </w:p>
    <w:p w:rsidR="00000000" w:rsidDel="00000000" w:rsidP="00000000" w:rsidRDefault="00000000" w:rsidRPr="00000000" w14:paraId="00000247">
      <w:pPr>
        <w:spacing w:before="0" w:after="0" w:line="480" w:lineRule="auto"/>
        <w:jc w:val="both"/>
        <w:ind w:left="0" w:firstLine="720"/>
      </w:pPr>
      <w:r w:rsidDel="00000000" w:rsidR="00000000" w:rsidRPr="00000000">
        <w:rPr>
          <w:rFonts w:ascii="Georgia" w:hAnsi="Georgia" w:cs="Georgia" w:eastAsia="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jc w:val="both"/>
        <w:ind w:left="0" w:firstLine="720"/>
      </w:pPr>
      <w:r w:rsidDel="00000000" w:rsidR="00000000" w:rsidRPr="00000000">
        <w:rPr>
          <w:rFonts w:ascii="Georgia" w:hAnsi="Georgia" w:cs="Georgia" w:eastAsia="Georgia"/>
          <w:sz w:val="22"/>
          <w:szCs w:val="22"/>
        </w:rPr>
        <w:t xml:space="preserve">Quick test for suggest/indicate: “Might this be true?” = hedge. “Should this be done?” = FP-Rec.</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4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Marking False Positives</w:t>
      </w:r>
      <w:r w:rsidDel="00000000" w:rsidR="00000000" w:rsidRPr="00000000">
        <w:rPr>
          <w:rFonts w:ascii="Georgia" w:hAnsi="Georgia" w:cs="Georgia" w:eastAsia="Georgia"/>
          <w:b/>
          <w:bCs/>
          <w:sz w:val="24"/>
          <w:szCs w:val="24"/>
        </w:rPr>
      </w:r>
    </w:p>
    <w:p w:rsidR="00000000" w:rsidDel="00000000" w:rsidP="00000000" w:rsidRDefault="00000000" w:rsidRPr="00000000" w14:paraId="0000024A">
      <w:pPr>
        <w:spacing w:before="0" w:after="0" w:line="480" w:lineRule="auto"/>
        <w:jc w:val="both"/>
        <w:ind w:left="0" w:firstLine="720"/>
      </w:pPr>
      <w:r w:rsidDel="00000000" w:rsidR="00000000" w:rsidRPr="00000000">
        <w:rPr>
          <w:rFonts w:ascii="Georgia" w:hAnsi="Georgia" w:cs="Georgia" w:eastAsia="Georgia"/>
          <w:sz w:val="22"/>
          <w:szCs w:val="22"/>
        </w:rPr>
        <w:t xml:space="preserve">Strike through the token. Write the reason code beside it in grey text.</w:t>
      </w:r>
    </w:p>
    <w:tbl>
      <w:tblPr>
        <w:tblStyle w:val="Table12"/>
        <w:tblW w:w="8307.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4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C">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D">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4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4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 detect low concentrations.”</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Recommendation: expresses what should, needs to, or ought to be done, not uncertainty about a claim.</w:t>
            </w:r>
          </w:p>
        </w:tc>
        <w:tc>
          <w:tcPr/>
          <w:p w:rsidR="00000000" w:rsidDel="00000000" w:rsidP="00000000" w:rsidRDefault="00000000" w:rsidRPr="00000000" w14:paraId="0000025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“We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 further research.”</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“Samples were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 stored at 4°C.”</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FP-Loc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Location: indicates physical or textual location.</w:t>
            </w:r>
          </w:p>
        </w:tc>
        <w:tc>
          <w:tcPr/>
          <w:p w:rsidR="00000000" w:rsidDel="00000000" w:rsidP="00000000" w:rsidRDefault="00000000" w:rsidRPr="00000000" w14:paraId="0000025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appear</w:t>
            </w:r>
            <w:r w:rsidDel="00000000" w:rsidR="00000000" w:rsidRPr="00000000">
              <w:rPr>
                <w:rFonts w:ascii="Georgia" w:hAnsi="Georgia" w:cs="Georgia" w:eastAsia="Georgia"/>
                <w:sz w:val="22"/>
                <w:szCs w:val="22"/>
              </w:rPr>
              <w:t xml:space="preserve"> (FP-Loc) in Table 1.”</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5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5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 exclusion: doesn’t fit the codes above. Use for expressions that look hedge-like but don’t express uncertainty (e.g., naming a research topic, pointing to evidence). Note the specific reason in Coder Notes.</w:t>
            </w:r>
          </w:p>
        </w:tc>
        <w:tc>
          <w:tcPr>
            <w:tcBorders>
              <w:bottom w:val="single" w:sz="18" w:color="000000" w:space="0"/>
            </w:tcBorders>
          </w:tcPr>
          <w:p w:rsidR="00000000" w:rsidDel="00000000" w:rsidP="00000000" w:rsidRDefault="00000000" w:rsidRPr="00000000" w14:paraId="0000025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 by the reduction of DPPH radicals.”</w:t>
            </w:r>
            <w:r w:rsidDel="00000000" w:rsidR="00000000" w:rsidRPr="00000000">
              <w:rPr>
                <w:rFonts w:ascii="Georgia" w:hAnsi="Georgia" w:cs="Georgia" w:eastAsia="Georgia"/>
                <w:sz w:val="22"/>
                <w:szCs w:val="22"/>
              </w:rPr>
            </w:r>
          </w:p>
        </w:tc>
      </w:tr>
    </w:tbl>
    <w:p w:rsidR="00000000" w:rsidDel="00000000" w:rsidP="00000000" w:rsidRDefault="00000000" w:rsidRPr="00000000" w14:paraId="0000025D">
      <w:pPr>
        <w:spacing w:before="0" w:after="0" w:line="480" w:lineRule="auto"/>
      </w:pPr>
      <w:r w:rsidDel="00000000" w:rsidR="00000000" w:rsidRPr="00000000">
        <w:rPr>
          <w:rtl w:val="0"/>
        </w:rPr>
      </w:r>
    </w:p>
    <w:p w:rsidR="00000000" w:rsidDel="00000000" w:rsidP="00000000" w:rsidRDefault="00000000" w:rsidRPr="00000000" w14:paraId="0000025E">
      <w:pPr>
        <w:spacing w:before="0" w:after="0" w:line="480" w:lineRule="auto"/>
        <w:jc w:val="both"/>
        <w:ind w:left="0" w:firstLine="720"/>
      </w:pPr>
      <w:r w:rsidDel="00000000" w:rsidR="00000000" w:rsidRPr="00000000">
        <w:rPr>
          <w:rFonts w:ascii="Georgia" w:hAnsi="Georgia" w:cs="Georgia" w:eastAsia="Georgia"/>
          <w:sz w:val="22"/>
          <w:szCs w:val="22"/>
        </w:rPr>
        <w:t xml:space="preserve">Unhedged Assertions (Warranted Caution, Neutral Grey)</w:t>
      </w:r>
      <w:r w:rsidDel="00000000" w:rsidR="00000000" w:rsidRPr="00000000">
        <w:rPr>
          <w:rFonts w:ascii="Georgia" w:hAnsi="Georgia" w:cs="Georgia" w:eastAsia="Georgia"/>
          <w:sz w:val="22"/>
          <w:szCs w:val="22"/>
        </w:rPr>
      </w:r>
    </w:p>
    <w:p w:rsidR="00000000" w:rsidDel="00000000" w:rsidP="00000000" w:rsidRDefault="00000000" w:rsidRPr="00000000" w14:paraId="0000025F">
      <w:pPr>
        <w:spacing w:before="0" w:after="0" w:line="480" w:lineRule="auto"/>
        <w:jc w:val="both"/>
        <w:ind w:left="720" w:hanging="360"/>
      </w:pPr>
      <w:r w:rsidDel="00000000" w:rsidR="00000000" w:rsidRPr="00000000">
        <w:rPr>
          <w:rFonts w:ascii="Georgia" w:hAnsi="Georgia" w:cs="Georgia" w:eastAsia="Georgia"/>
          <w:sz w:val="22"/>
          <w:szCs w:val="22"/>
        </w:rPr>
        <w:t xml:space="preserve">• Mark. </w:t>
      </w:r>
      <w:r w:rsidDel="00000000" w:rsidR="00000000" w:rsidRPr="00000000">
        <w:rPr>
          <w:rFonts w:ascii="Georgia" w:hAnsi="Georgia" w:cs="Georgia" w:eastAsia="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jc w:val="both"/>
        <w:ind w:left="720" w:hanging="360"/>
      </w:pPr>
      <w:r w:rsidDel="00000000" w:rsidR="00000000" w:rsidRPr="00000000">
        <w:rPr>
          <w:rFonts w:ascii="Georgia" w:hAnsi="Georgia" w:cs="Georgia" w:eastAsia="Georgia"/>
          <w:sz w:val="22"/>
          <w:szCs w:val="22"/>
        </w:rPr>
        <w:t xml:space="preserve">• Scope. </w:t>
      </w:r>
      <w:r w:rsidDel="00000000" w:rsidR="00000000" w:rsidRPr="00000000">
        <w:rPr>
          <w:rFonts w:ascii="Georgia" w:hAnsi="Georgia" w:cs="Georgia" w:eastAsia="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jc w:val="both"/>
        <w:ind w:left="720" w:hanging="360"/>
      </w:pPr>
      <w:r w:rsidDel="00000000" w:rsidR="00000000" w:rsidRPr="00000000">
        <w:rPr>
          <w:rFonts w:ascii="Georgia" w:hAnsi="Georgia" w:cs="Georgia" w:eastAsia="Georgia"/>
          <w:sz w:val="22"/>
          <w:szCs w:val="22"/>
        </w:rPr>
        <w:t xml:space="preserve">• [G]. </w:t>
      </w:r>
      <w:r w:rsidDel="00000000" w:rsidR="00000000" w:rsidRPr="00000000">
        <w:rPr>
          <w:rFonts w:ascii="Georgia" w:hAnsi="Georgia" w:cs="Georgia" w:eastAsia="Georgia"/>
          <w:sz w:val="22"/>
          <w:szCs w:val="22"/>
        </w:rPr>
        <w:t xml:space="preserve">Generalization or evaluative ranking beyond the data.</w:t>
      </w:r>
    </w:p>
    <w:p w:rsidR="00000000" w:rsidDel="00000000" w:rsidP="00000000" w:rsidRDefault="00000000" w:rsidRPr="00000000" w14:paraId="00000262">
      <w:pPr>
        <w:spacing w:before="0" w:after="0" w:line="480" w:lineRule="auto"/>
        <w:jc w:val="both"/>
        <w:ind w:left="720" w:hanging="360"/>
      </w:pPr>
      <w:r w:rsidDel="00000000" w:rsidR="00000000" w:rsidRPr="00000000">
        <w:rPr>
          <w:rFonts w:ascii="Georgia" w:hAnsi="Georgia" w:cs="Georgia" w:eastAsia="Georgia"/>
          <w:sz w:val="22"/>
          <w:szCs w:val="22"/>
        </w:rPr>
        <w:t xml:space="preserve">• [C]. </w:t>
      </w:r>
      <w:r w:rsidDel="00000000" w:rsidR="00000000" w:rsidRPr="00000000">
        <w:rPr>
          <w:rFonts w:ascii="Georgia" w:hAnsi="Georgia" w:cs="Georgia" w:eastAsia="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jc w:val="both"/>
        <w:ind w:left="720" w:hanging="360"/>
      </w:pPr>
      <w:r w:rsidDel="00000000" w:rsidR="00000000" w:rsidRPr="00000000">
        <w:rPr>
          <w:rFonts w:ascii="Georgia" w:hAnsi="Georgia" w:cs="Georgia" w:eastAsia="Georgia"/>
          <w:sz w:val="22"/>
          <w:szCs w:val="22"/>
        </w:rPr>
        <w:t xml:space="preserve">• Record. </w:t>
      </w:r>
      <w:r w:rsidDel="00000000" w:rsidR="00000000" w:rsidRPr="00000000">
        <w:rPr>
          <w:rFonts w:ascii="Georgia" w:hAnsi="Georgia" w:cs="Georgia" w:eastAsia="Georgia"/>
          <w:sz w:val="22"/>
          <w:szCs w:val="22"/>
        </w:rPr>
        <w:t xml:space="preserve">Full clause in the coding sheet.</w:t>
      </w:r>
    </w:p>
    <w:tbl>
      <w:tblPr>
        <w:tblStyle w:val="Table13"/>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6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6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Result Claim [R] , Not markable (bare results).</w:t>
            </w:r>
          </w:p>
        </w:tc>
        <w:tc>
          <w:tcPr/>
          <w:p w:rsidR="00000000" w:rsidDel="00000000" w:rsidP="00000000" w:rsidRDefault="00000000" w:rsidRPr="00000000" w14:paraId="0000026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markable.</w:t>
            </w:r>
          </w:p>
        </w:tc>
        <w:tc>
          <w:tcPr/>
          <w:p w:rsidR="00000000" w:rsidDel="00000000" w:rsidP="00000000" w:rsidRDefault="00000000" w:rsidRPr="00000000" w14:paraId="0000026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(mark) vs “Yield higher (p &lt; .05)” (omit).</w:t>
            </w:r>
          </w:p>
        </w:tc>
      </w:tr>
      <w:tr>
        <w:trPr>
          <w:cantSplit w:val="1"/>
          <w:tblHeader w:val="0"/>
        </w:trPr>
        <w:tc>
          <w:tcPr/>
          <w:p w:rsidR="00000000" w:rsidDel="00000000" w:rsidP="00000000" w:rsidRDefault="00000000" w:rsidRPr="00000000" w14:paraId="0000026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Generalization [G]</w:t>
            </w:r>
          </w:p>
        </w:tc>
        <w:tc>
          <w:tcPr/>
          <w:p w:rsidR="00000000" w:rsidDel="00000000" w:rsidP="00000000" w:rsidRDefault="00000000" w:rsidRPr="00000000" w14:paraId="0000026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Inference or ranking beyond the data.</w:t>
            </w:r>
          </w:p>
        </w:tc>
        <w:tc>
          <w:tcPr/>
          <w:p w:rsidR="00000000" w:rsidDel="00000000" w:rsidP="00000000" w:rsidRDefault="00000000" w:rsidRPr="00000000" w14:paraId="0000026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led</w:t>
            </w:r>
            <w:r w:rsidDel="00000000" w:rsidR="00000000" w:rsidRPr="00000000">
              <w:rPr>
                <w:rFonts w:ascii="Georgia" w:hAnsi="Georgia" w:cs="Georgia" w:eastAsia="Georgia"/>
                <w:sz w:val="22"/>
                <w:szCs w:val="22"/>
              </w:rPr>
              <w:t xml:space="preserve"> [G] to the conclusion that all farms were free of it.”</w:t>
            </w:r>
          </w:p>
        </w:tc>
      </w:tr>
      <w:tr>
        <w:trPr>
          <w:cantSplit w:val="1"/>
          <w:tblHeader w:val="0"/>
        </w:trPr>
        <w:tc>
          <w:tcPr>
            <w:tcBorders>
              <w:bottom w:val="single" w:sz="18" w:color="000000" w:space="0"/>
            </w:tcBorders>
          </w:tcPr>
          <w:p w:rsidR="00000000" w:rsidDel="00000000" w:rsidP="00000000" w:rsidRDefault="00000000" w:rsidRPr="00000000" w14:paraId="0000027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7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Causal Claim [C]</w:t>
            </w:r>
          </w:p>
        </w:tc>
        <w:tc>
          <w:tcPr>
            <w:tcBorders>
              <w:bottom w:val="single" w:sz="18" w:color="000000" w:space="0"/>
            </w:tcBorders>
          </w:tcPr>
          <w:p w:rsidR="00000000" w:rsidDel="00000000" w:rsidP="00000000" w:rsidRDefault="00000000" w:rsidRPr="00000000" w14:paraId="0000027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Cause-effect stated as established.</w:t>
            </w:r>
          </w:p>
        </w:tc>
        <w:tc>
          <w:tcPr>
            <w:tcBorders>
              <w:bottom w:val="single" w:sz="18" w:color="000000" w:space="0"/>
            </w:tcBorders>
          </w:tcPr>
          <w:p w:rsidR="00000000" w:rsidDel="00000000" w:rsidP="00000000" w:rsidRDefault="00000000" w:rsidRPr="00000000" w14:paraId="0000027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“Extracts </w:t>
            </w:r>
            <w:r w:rsidDel="00000000" w:rsidR="00000000" w:rsidRPr="00000000">
              <w:rPr>
                <w:rFonts w:ascii="Georgia" w:hAnsi="Georgia" w:cs="Georgia" w:eastAsia="Georgia"/>
                <w:sz w:val="22"/>
                <w:szCs w:val="22"/>
              </w:rPr>
              <w:t xml:space="preserve">produce</w:t>
            </w:r>
            <w:r w:rsidDel="00000000" w:rsidR="00000000" w:rsidRPr="00000000">
              <w:rPr>
                <w:rFonts w:ascii="Georgia" w:hAnsi="Georgia" w:cs="Georgia" w:eastAsia="Georgia"/>
                <w:sz w:val="22"/>
                <w:szCs w:val="22"/>
              </w:rPr>
              <w:t xml:space="preserve"> [C] comparable staining because they contain similar compounds.”</w:t>
            </w:r>
          </w:p>
        </w:tc>
      </w:tr>
    </w:tbl>
    <w:p>
      <w:pPr>
        <w:spacing w:before="0" w:after="0" w:line="480" w:lineRule="auto"/>
        <w:ind w:left="0" w:firstLine="0"/>
      </w:pPr>
    </w:p>
    <w:p w:rsidR="00000000" w:rsidDel="00000000" w:rsidP="00000000" w:rsidRDefault="00000000" w:rsidRPr="00000000" w14:paraId="00000274">
      <w:pPr>
        <w:spacing w:before="0" w:after="0" w:line="480" w:lineRule="auto"/>
        <w:jc w:val="left"/>
        <w:ind w:left="0" w:firstLine="0"/>
        <w:keepNext/>
      </w:pPr>
      <w:r w:rsidDel="00000000" w:rsidR="00000000" w:rsidRPr="00000000">
        <w:rPr>
          <w:rFonts w:ascii="Georgia" w:hAnsi="Georgia" w:cs="Georgia" w:eastAsia="Georgia"/>
          <w:b/>
          <w:bCs/>
          <w:sz w:val="24"/>
          <w:szCs w:val="24"/>
        </w:rPr>
        <w:br w:type="page"/>
      </w:r>
      <w:r w:rsidDel="00000000" w:rsidR="00000000" w:rsidRPr="00000000">
        <w:rPr>
          <w:rFonts w:ascii="Georgia" w:hAnsi="Georgia" w:cs="Georgia" w:eastAsia="Georgia"/>
          <w:b/>
          <w:bCs/>
          <w:sz w:val="24"/>
          <w:szCs w:val="24"/>
        </w:rPr>
        <w:t xml:space="preserve">Coding Sheet Columns</w:t>
      </w:r>
      <w:r w:rsidDel="00000000" w:rsidR="00000000" w:rsidRPr="00000000">
        <w:rPr>
          <w:rFonts w:ascii="Georgia" w:hAnsi="Georgia" w:cs="Georgia" w:eastAsia="Georgia"/>
          <w:b/>
          <w:bCs/>
          <w:sz w:val="24"/>
          <w:szCs w:val="24"/>
        </w:rPr>
      </w:r>
    </w:p>
    <w:tbl>
      <w:tblPr>
        <w:tblStyle w:val="Table14"/>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7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 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7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F">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1">
      <w:pPr>
        <w:spacing w:before="0" w:after="0" w:line="480" w:lineRule="auto"/>
      </w:pPr>
      <w:r w:rsidDel="00000000" w:rsidR="00000000" w:rsidRPr="00000000">
        <w:rPr>
          <w:rtl w:val="0"/>
        </w:rPr>
      </w:r>
    </w:p>
    <w:tbl>
      <w:tblPr>
        <w:tblStyle w:val="Table15"/>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Reverse Test (Y/N)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8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E">
      <w:pPr>
        <w:spacing w:before="0" w:after="0" w:line="480" w:lineRule="auto"/>
      </w:pPr>
      <w:r w:rsidDel="00000000" w:rsidR="00000000" w:rsidRPr="00000000">
        <w:rPr>
          <w:rtl w:val="0"/>
        </w:rPr>
      </w:r>
    </w:p>
    <w:tbl>
      <w:tblPr>
        <w:tblStyle w:val="Table16"/>
        <w:tblW w:w="8284.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F">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0">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Hedge 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Word Count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97">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9F">
      <w:pPr>
        <w:spacing w:before="0" w:after="0" w:line="480" w:lineRule="auto"/>
      </w:pPr>
      <w:r w:rsidDel="00000000" w:rsidR="00000000" w:rsidRPr="00000000">
        <w:rPr>
          <w:rtl w:val="0"/>
        </w:rPr>
      </w:r>
    </w:p>
    <w:p w:rsidR="00000000" w:rsidDel="00000000" w:rsidP="00000000" w:rsidRDefault="00000000" w:rsidRPr="00000000" w14:paraId="000002A0">
      <w:pPr>
        <w:spacing w:before="0" w:after="0" w:line="480" w:lineRule="auto"/>
        <w:jc w:val="both"/>
        <w:ind w:left="720" w:hanging="360"/>
      </w:pPr>
      <w:r w:rsidDel="00000000" w:rsidR="00000000" w:rsidRPr="00000000">
        <w:rPr>
          <w:rFonts w:ascii="Georgia" w:hAnsi="Georgia" w:cs="Georgia" w:eastAsia="Georgia"/>
          <w:sz w:val="22"/>
          <w:szCs w:val="22"/>
        </w:rPr>
        <w:t xml:space="preserve">• Primary record. </w:t>
      </w:r>
      <w:r w:rsidDel="00000000" w:rsidR="00000000" w:rsidRPr="00000000">
        <w:rPr>
          <w:rFonts w:ascii="Georgia" w:hAnsi="Georgia" w:cs="Georgia" w:eastAsia="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jc w:val="both"/>
        <w:ind w:left="720" w:hanging="360"/>
      </w:pPr>
      <w:r w:rsidDel="00000000" w:rsidR="00000000" w:rsidRPr="00000000">
        <w:rPr>
          <w:rFonts w:ascii="Georgia" w:hAnsi="Georgia" w:cs="Georgia" w:eastAsia="Georgia"/>
          <w:sz w:val="22"/>
          <w:szCs w:val="22"/>
        </w:rPr>
        <w:t xml:space="preserve">• IDs. </w:t>
      </w:r>
      <w:r w:rsidDel="00000000" w:rsidR="00000000" w:rsidRPr="00000000">
        <w:rPr>
          <w:rFonts w:ascii="Georgia" w:hAnsi="Georgia" w:cs="Georgia" w:eastAsia="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jc w:val="both"/>
        <w:ind w:left="720" w:hanging="360"/>
      </w:pPr>
      <w:r w:rsidDel="00000000" w:rsidR="00000000" w:rsidRPr="00000000">
        <w:rPr>
          <w:rFonts w:ascii="Georgia" w:hAnsi="Georgia" w:cs="Georgia" w:eastAsia="Georgia"/>
          <w:sz w:val="22"/>
          <w:szCs w:val="22"/>
        </w:rPr>
        <w:t xml:space="preserve">• Unhedged rows. </w:t>
      </w:r>
      <w:r w:rsidDel="00000000" w:rsidR="00000000" w:rsidRPr="00000000">
        <w:rPr>
          <w:rFonts w:ascii="Georgia" w:hAnsi="Georgia" w:cs="Georgia" w:eastAsia="Georgia"/>
          <w:sz w:val="22"/>
          <w:szCs w:val="22"/>
        </w:rPr>
        <w:t xml:space="preserve">Separate from hedge tallies. [G]/[C] only for warranted-but-absent caution.</w:t>
      </w:r>
    </w:p>
    <w:p w:rsidR="00000000" w:rsidDel="00000000" w:rsidP="00000000" w:rsidRDefault="00000000" w:rsidRPr="00000000" w14:paraId="000002A3">
      <w:pPr>
        <w:sectPr>
          <w:type w:val="nextPage"/>
          <w:pgSz w:h="16838" w:w="11906" w:orient="portrait"/>
          <w:pgMar w:bottom="1440" w:top="1440" w:left="2160" w:right="1440" w:header="720" w:footer="720"/>
        </w:sectPr>
        <w:spacing w:before="0" w:after="0" w:line="480" w:lineRule="auto"/>
        <w:jc w:val="both"/>
        <w:ind w:left="720" w:hanging="360"/>
      </w:pPr>
      <w:r w:rsidDel="00000000" w:rsidR="00000000" w:rsidRPr="00000000">
        <w:rPr>
          <w:rFonts w:ascii="Georgia" w:hAnsi="Georgia" w:cs="Georgia" w:eastAsia="Georgia"/>
          <w:sz w:val="22"/>
          <w:szCs w:val="22"/>
        </w:rPr>
        <w:t xml:space="preserve">• FP tab. </w:t>
      </w:r>
      <w:r w:rsidDel="00000000" w:rsidR="00000000" w:rsidRPr="00000000">
        <w:rPr>
          <w:rFonts w:ascii="Georgia" w:hAnsi="Georgia" w:cs="Georgia" w:eastAsia="Georgia"/>
          <w:sz w:val="22"/>
          <w:szCs w:val="22"/>
        </w:rPr>
        <w:t xml:space="preserve">Optional Rejected Candidates tab for FP traceability.</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2A4">
      <w:pPr>
        <w:spacing w:before="0" w:after="0" w:line="480" w:lineRule="auto"/>
      </w:pPr>
      <w:r w:rsidDel="00000000" w:rsidR="00000000" w:rsidRPr="00000000">
        <w:rPr>
          <w:rtl w:val="0"/>
        </w:rPr>
      </w:r>
    </w:p>
    <w:p w:rsidR="00000000" w:rsidDel="00000000" w:rsidP="00000000" w:rsidRDefault="00000000" w:rsidRPr="00000000" w14:paraId="000002A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ind w:left="0" w:firstLine="0"/>
      </w:pPr>
    </w:p>
    <w:p w:rsidR="00000000" w:rsidDel="00000000" w:rsidP="00000000" w:rsidRDefault="00000000" w:rsidRPr="00000000" w14:paraId="000002A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ind w:left="0" w:firstLine="0"/>
      </w:pPr>
    </w:p>
    <w:p w:rsidR="00000000" w:rsidDel="00000000" w:rsidP="00000000" w:rsidRDefault="00000000" w:rsidRPr="00000000" w14:paraId="000002AB">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ind w:left="0" w:firstLine="0"/>
      </w:pPr>
    </w:p>
    <w:p w:rsidR="00000000" w:rsidDel="00000000" w:rsidP="00000000" w:rsidRDefault="00000000" w:rsidRPr="00000000" w14:paraId="000002AE">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ind w:left="0" w:firstLine="0"/>
      </w:pPr>
    </w:p>
    <w:p w:rsidR="00000000" w:rsidDel="00000000" w:rsidP="00000000" w:rsidRDefault="00000000" w:rsidRPr="00000000" w14:paraId="000002B0">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ind w:left="0" w:firstLine="0"/>
      </w:pPr>
    </w:p>
    <w:p w:rsidR="00000000" w:rsidDel="00000000" w:rsidP="00000000" w:rsidRDefault="00000000" w:rsidRPr="00000000" w14:paraId="000002B6">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ind w:left="0" w:firstLine="0"/>
      </w:pPr>
    </w:p>
    <w:p w:rsidR="00000000" w:rsidDel="00000000" w:rsidP="00000000" w:rsidRDefault="00000000" w:rsidRPr="00000000" w14:paraId="000002B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ind w:left="0" w:firstLine="0"/>
      </w:pPr>
    </w:p>
    <w:p w:rsidR="00000000" w:rsidDel="00000000" w:rsidP="00000000" w:rsidRDefault="00000000" w:rsidRPr="00000000" w14:paraId="000002BC">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ind w:left="0" w:firstLine="0"/>
      </w:pPr>
    </w:p>
    <w:p w:rsidR="00000000" w:rsidDel="00000000" w:rsidP="00000000" w:rsidRDefault="00000000" w:rsidRPr="00000000" w14:paraId="000002B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ectPr>
          <w:headerReference r:id="rId55" w:type="default"/>
          <w:headerReference r:id="rId56" w:type="first"/>
          <w:footerReference r:id="rId57" w:type="default"/>
          <w:footerReference r:id="rId58" w:type="first"/>
          <w:type w:val="nextPage"/>
          <w:pgSz w:h="16838" w:w="11906" w:orient="portrait"/>
          <w:pgMar w:bottom="1440" w:top="1440" w:left="2160" w:right="1440" w:header="720" w:footer="720"/>
          <w:titlePg w:val="1"/>
        </w:sectPr>
        <w:spacing w:before="0" w:after="0" w:line="480" w:lineRule="auto"/>
        <w:jc w:val="both"/>
        <w:ind w:left="0" w:firstLine="720"/>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2C4">
      <w:pPr>
        <w:sectPr>
          <w:type w:val="nextPage"/>
          <w:pgSz w:h="16838" w:w="11906" w:orient="portrait"/>
          <w:pgMar w:bottom="1440" w:top="1440" w:left="2160" w:right="1440" w:header="720" w:footer="720"/>
        </w:sectPr>
        <w:spacing w:before="0" w:after="0" w:line="480" w:lineRule="auto"/>
      </w:pPr>
      <w:r w:rsidDel="00000000" w:rsidR="00000000" w:rsidRPr="00000000">
        <w:rPr>
          <w:rtl w:val="0"/>
        </w:rPr>
      </w:r>
    </w:p>
    <w:p w:rsidR="00000000" w:rsidDel="00000000" w:rsidP="00000000" w:rsidRDefault="00000000" w:rsidRPr="00000000" w14:paraId="000002C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before="0" w:after="0" w:line="480" w:lineRule="auto"/>
      </w:pPr>
      <w:r w:rsidDel="00000000" w:rsidR="00000000" w:rsidRPr="00000000">
        <w:rPr>
          <w:rtl w:val="0"/>
        </w:rPr>
      </w:r>
    </w:p>
    <w:p w:rsidR="00000000" w:rsidDel="00000000" w:rsidP="00000000" w:rsidRDefault="00000000" w:rsidRPr="00000000" w14:paraId="000002C7">
      <w:pPr>
        <w:spacing w:before="0" w:after="0" w:line="480" w:lineRule="auto"/>
        <w:jc w:val="both"/>
        <w:ind w:left="0" w:firstLine="720"/>
      </w:pPr>
      <w:r w:rsidDel="00000000" w:rsidR="00000000" w:rsidRPr="00000000">
        <w:rPr>
          <w:rFonts w:ascii="Georgia" w:hAnsi="Georgia" w:cs="Georgia" w:eastAsia="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pPr>
        <w:spacing w:before="0" w:after="0" w:line="480" w:lineRule="auto"/>
        <w:ind w:left="0" w:firstLine="0"/>
      </w:pPr>
    </w:p>
    <w:p w:rsidR="00000000" w:rsidDel="00000000" w:rsidP="00000000" w:rsidRDefault="00000000" w:rsidRPr="00000000" w14:paraId="000002C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Biology (B1–B20)</w:t>
      </w:r>
      <w:r w:rsidDel="00000000" w:rsidR="00000000" w:rsidRPr="00000000">
        <w:rPr>
          <w:rFonts w:ascii="Georgia" w:hAnsi="Georgia" w:cs="Georgia" w:eastAsia="Georgia"/>
          <w:b/>
          <w:bCs/>
          <w:sz w:val="24"/>
          <w:szCs w:val="24"/>
        </w:rPr>
      </w:r>
    </w:p>
    <w:p w:rsidR="00000000" w:rsidDel="00000000" w:rsidP="00000000" w:rsidRDefault="00000000" w:rsidRPr="00000000" w14:paraId="000002C9">
      <w:pPr>
        <w:spacing w:before="0" w:after="0" w:line="480" w:lineRule="auto"/>
        <w:jc w:val="both"/>
        <w:ind w:left="0" w:firstLine="720"/>
      </w:pPr>
      <w:r w:rsidDel="00000000" w:rsidR="00000000" w:rsidRPr="00000000">
        <w:rPr>
          <w:rFonts w:ascii="Georgia" w:hAnsi="Georgia" w:cs="Georgia" w:eastAsia="Georgia"/>
          <w:sz w:val="22"/>
          <w:szCs w:val="22"/>
        </w:rPr>
        <w:t xml:space="preserve">B1 · 258 words · 2 hedges · 0.78 per 100 words</w:t>
      </w:r>
    </w:p>
    <w:p w:rsidR="00000000" w:rsidDel="00000000" w:rsidP="00000000" w:rsidRDefault="00000000" w:rsidRPr="00000000" w14:paraId="000002CA">
      <w:pPr>
        <w:spacing w:before="0" w:after="0" w:line="480" w:lineRule="auto"/>
        <w:jc w:val="both"/>
        <w:ind w:left="0" w:firstLine="720"/>
      </w:pPr>
      <w:r w:rsidDel="00000000" w:rsidR="00000000" w:rsidRPr="00000000">
        <w:rPr>
          <w:rFonts w:ascii="Georgia" w:hAnsi="Georgia" w:cs="Georgia" w:eastAsia="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Bacillus subtilis BIOTECH 1679 was assessed under greenhouse conditions.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Fonts w:ascii="Georgia" w:hAnsi="Georgia" w:cs="Georgia" w:eastAsia="Georgia"/>
          <w:sz w:val="22"/>
          <w:szCs w:val="22"/>
        </w:rPr>
      </w:r>
    </w:p>
    <w:p w:rsidR="00000000" w:rsidDel="00000000" w:rsidP="00000000" w:rsidRDefault="00000000" w:rsidRPr="00000000" w14:paraId="000002CB">
      <w:pPr>
        <w:spacing w:before="0" w:after="0" w:line="480" w:lineRule="auto"/>
        <w:jc w:val="both"/>
        <w:ind w:left="0" w:firstLine="720"/>
      </w:pPr>
      <w:r w:rsidDel="00000000" w:rsidR="00000000" w:rsidRPr="00000000">
        <w:rPr>
          <w:rFonts w:ascii="Georgia" w:hAnsi="Georgia" w:cs="Georgia" w:eastAsia="Georgia"/>
          <w:sz w:val="22"/>
          <w:szCs w:val="22"/>
        </w:rPr>
        <w:t xml:space="preserve">B2 · 189 words · 0 hedges · 0.0 per 100 words</w:t>
      </w:r>
    </w:p>
    <w:p w:rsidR="00000000" w:rsidDel="00000000" w:rsidP="00000000" w:rsidRDefault="00000000" w:rsidRPr="00000000" w14:paraId="000002C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t xml:space="preserve"> the zone of inhibition in the evaluation of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Fonts w:ascii="Georgia" w:hAnsi="Georgia" w:cs="Georgia" w:eastAsia="Georgia"/>
          <w:sz w:val="22"/>
          <w:szCs w:val="22"/>
        </w:rPr>
      </w:r>
    </w:p>
    <w:p w:rsidR="00000000" w:rsidDel="00000000" w:rsidP="00000000" w:rsidRDefault="00000000" w:rsidRPr="00000000" w14:paraId="000002CD">
      <w:pPr>
        <w:spacing w:before="0" w:after="0" w:line="480" w:lineRule="auto"/>
        <w:jc w:val="both"/>
        <w:ind w:left="0" w:firstLine="720"/>
      </w:pPr>
      <w:r w:rsidDel="00000000" w:rsidR="00000000" w:rsidRPr="00000000">
        <w:rPr>
          <w:rFonts w:ascii="Georgia" w:hAnsi="Georgia" w:cs="Georgia" w:eastAsia="Georgia"/>
          <w:sz w:val="22"/>
          <w:szCs w:val="22"/>
        </w:rPr>
        <w:t xml:space="preserve">B3 · 142 words · 1 hedges · 0.7 per 100 words</w:t>
      </w:r>
    </w:p>
    <w:p w:rsidR="00000000" w:rsidDel="00000000" w:rsidP="00000000" w:rsidRDefault="00000000" w:rsidRPr="00000000" w14:paraId="000002CE">
      <w:pPr>
        <w:spacing w:before="0" w:after="0" w:line="480" w:lineRule="auto"/>
        <w:jc w:val="both"/>
        <w:ind w:left="0" w:firstLine="720"/>
      </w:pPr>
      <w:r w:rsidDel="00000000" w:rsidR="00000000" w:rsidRPr="00000000">
        <w:rPr>
          <w:rFonts w:ascii="Georgia" w:hAnsi="Georgia" w:cs="Georgia" w:eastAsia="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Fonts w:ascii="Georgia" w:hAnsi="Georgia" w:cs="Georgia" w:eastAsia="Georgia"/>
          <w:sz w:val="22"/>
          <w:szCs w:val="22"/>
        </w:rPr>
      </w:r>
    </w:p>
    <w:p w:rsidR="00000000" w:rsidDel="00000000" w:rsidP="00000000" w:rsidRDefault="00000000" w:rsidRPr="00000000" w14:paraId="000002CF">
      <w:pPr>
        <w:spacing w:before="0" w:after="0" w:line="480" w:lineRule="auto"/>
        <w:jc w:val="both"/>
        <w:ind w:left="0" w:firstLine="720"/>
      </w:pPr>
      <w:r w:rsidDel="00000000" w:rsidR="00000000" w:rsidRPr="00000000">
        <w:rPr>
          <w:rFonts w:ascii="Georgia" w:hAnsi="Georgia" w:cs="Georgia" w:eastAsia="Georgia"/>
          <w:sz w:val="22"/>
          <w:szCs w:val="22"/>
        </w:rPr>
        <w:t xml:space="preserve">B4 · 231 words · 3 hedges · 1.3 per 100 words</w:t>
      </w:r>
    </w:p>
    <w:p w:rsidR="00000000" w:rsidDel="00000000" w:rsidP="00000000" w:rsidRDefault="00000000" w:rsidRPr="00000000" w14:paraId="000002D0">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acute toxicity and antitussive activity of Mimosa pudica (Makahiya) ethanolic extract in ICR mice to assess its safety and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Mimosa pudica has promising antitussive properties and a wide safety margin, supporting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accessible herbal alternative for managing cough. The presence of bioactive compounds such as flavonoids and saponins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contribute to its therapeutic effects. Further studies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to confirm its long-term safety, refine dosing, and better understand its mechanisms of action.</w:t>
      </w:r>
      <w:r w:rsidDel="00000000" w:rsidR="00000000" w:rsidRPr="00000000">
        <w:rPr>
          <w:rFonts w:ascii="Georgia" w:hAnsi="Georgia" w:cs="Georgia" w:eastAsia="Georgia"/>
          <w:sz w:val="22"/>
          <w:szCs w:val="22"/>
        </w:rPr>
      </w:r>
    </w:p>
    <w:p w:rsidR="00000000" w:rsidDel="00000000" w:rsidP="00000000" w:rsidRDefault="00000000" w:rsidRPr="00000000" w14:paraId="000002D1">
      <w:pPr>
        <w:spacing w:before="0" w:after="0" w:line="480" w:lineRule="auto"/>
        <w:jc w:val="both"/>
        <w:ind w:left="0" w:firstLine="720"/>
      </w:pPr>
      <w:r w:rsidDel="00000000" w:rsidR="00000000" w:rsidRPr="00000000">
        <w:rPr>
          <w:rFonts w:ascii="Georgia" w:hAnsi="Georgia" w:cs="Georgia" w:eastAsia="Georgia"/>
          <w:sz w:val="22"/>
          <w:szCs w:val="22"/>
        </w:rPr>
        <w:t xml:space="preserve">B5 · 245 words · 1 hedges · 0.41 per 100 words</w:t>
      </w:r>
    </w:p>
    <w:p w:rsidR="00000000" w:rsidDel="00000000" w:rsidP="00000000" w:rsidRDefault="00000000" w:rsidRPr="00000000" w14:paraId="000002D2">
      <w:pPr>
        <w:spacing w:before="0" w:after="0" w:line="480" w:lineRule="auto"/>
        <w:jc w:val="both"/>
        <w:ind w:left="0" w:firstLine="720"/>
      </w:pPr>
      <w:r w:rsidDel="00000000" w:rsidR="00000000" w:rsidRPr="00000000">
        <w:rPr>
          <w:rFonts w:ascii="Georgia" w:hAnsi="Georgia" w:cs="Georgia" w:eastAsia="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antioxidant and antibacterial sources.</w:t>
      </w:r>
      <w:r w:rsidDel="00000000" w:rsidR="00000000" w:rsidRPr="00000000">
        <w:rPr>
          <w:rFonts w:ascii="Georgia" w:hAnsi="Georgia" w:cs="Georgia" w:eastAsia="Georgia"/>
          <w:sz w:val="22"/>
          <w:szCs w:val="22"/>
        </w:rPr>
      </w:r>
    </w:p>
    <w:p w:rsidR="00000000" w:rsidDel="00000000" w:rsidP="00000000" w:rsidRDefault="00000000" w:rsidRPr="00000000" w14:paraId="000002D3">
      <w:pPr>
        <w:spacing w:before="0" w:after="0" w:line="480" w:lineRule="auto"/>
        <w:jc w:val="both"/>
        <w:ind w:left="0" w:firstLine="720"/>
      </w:pPr>
      <w:r w:rsidDel="00000000" w:rsidR="00000000" w:rsidRPr="00000000">
        <w:rPr>
          <w:rFonts w:ascii="Georgia" w:hAnsi="Georgia" w:cs="Georgia" w:eastAsia="Georgia"/>
          <w:sz w:val="22"/>
          <w:szCs w:val="22"/>
        </w:rPr>
        <w:t xml:space="preserve">B6 · 232 words · 0 hedges · 0.0 per 100 words</w:t>
      </w:r>
    </w:p>
    <w:p w:rsidR="00000000" w:rsidDel="00000000" w:rsidP="00000000" w:rsidRDefault="00000000" w:rsidRPr="00000000" w14:paraId="000002D4">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would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hAnsi="Georgia" w:cs="Georgia" w:eastAsia="Georgia"/>
          <w:sz w:val="22"/>
          <w:szCs w:val="22"/>
        </w:rPr>
        <w:t xml:space="preserve">revealed</w:t>
      </w:r>
      <w:r w:rsidDel="00000000" w:rsidR="00000000" w:rsidRPr="00000000">
        <w:rPr>
          <w:rFonts w:ascii="Georgia" w:hAnsi="Georgia" w:cs="Georgia" w:eastAsia="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aid in underlining the importance of optimizing the ingredient ratios to acquire desirable quality eco-bricks for sustainable construction applications.</w:t>
      </w:r>
      <w:r w:rsidDel="00000000" w:rsidR="00000000" w:rsidRPr="00000000">
        <w:rPr>
          <w:rFonts w:ascii="Georgia" w:hAnsi="Georgia" w:cs="Georgia" w:eastAsia="Georgia"/>
          <w:sz w:val="22"/>
          <w:szCs w:val="22"/>
        </w:rPr>
      </w:r>
    </w:p>
    <w:p w:rsidR="00000000" w:rsidDel="00000000" w:rsidP="00000000" w:rsidRDefault="00000000" w:rsidRPr="00000000" w14:paraId="000002D5">
      <w:pPr>
        <w:spacing w:before="0" w:after="0" w:line="480" w:lineRule="auto"/>
        <w:jc w:val="both"/>
        <w:ind w:left="0" w:firstLine="720"/>
      </w:pPr>
      <w:r w:rsidDel="00000000" w:rsidR="00000000" w:rsidRPr="00000000">
        <w:rPr>
          <w:rFonts w:ascii="Georgia" w:hAnsi="Georgia" w:cs="Georgia" w:eastAsia="Georgia"/>
          <w:sz w:val="22"/>
          <w:szCs w:val="22"/>
        </w:rPr>
        <w:t xml:space="preserve">B7 · 266 words · 3 hedges · 1.13 per 100 words</w:t>
      </w:r>
    </w:p>
    <w:p w:rsidR="00000000" w:rsidDel="00000000" w:rsidP="00000000" w:rsidRDefault="00000000" w:rsidRPr="00000000" w14:paraId="000002D6">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w:t>
      </w:r>
      <w:r w:rsidDel="00000000" w:rsidR="00000000" w:rsidRPr="00000000">
        <w:rPr>
          <w:rFonts w:ascii="Georgia" w:hAnsi="Georgia" w:cs="Georgia" w:eastAsia="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hAnsi="Georgia" w:cs="Georgia" w:eastAsia="Georgia"/>
          <w:sz w:val="22"/>
          <w:szCs w:val="22"/>
        </w:rPr>
        <w:t xml:space="preserve">inferring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affect the overall development of D. rerio embryos.</w:t>
      </w:r>
      <w:r w:rsidDel="00000000" w:rsidR="00000000" w:rsidRPr="00000000">
        <w:rPr>
          <w:rFonts w:ascii="Georgia" w:hAnsi="Georgia" w:cs="Georgia" w:eastAsia="Georgia"/>
          <w:sz w:val="22"/>
          <w:szCs w:val="22"/>
        </w:rPr>
      </w:r>
    </w:p>
    <w:p w:rsidR="00000000" w:rsidDel="00000000" w:rsidP="00000000" w:rsidRDefault="00000000" w:rsidRPr="00000000" w14:paraId="000002D7">
      <w:pPr>
        <w:spacing w:before="0" w:after="0" w:line="480" w:lineRule="auto"/>
        <w:jc w:val="both"/>
        <w:ind w:left="0" w:firstLine="720"/>
      </w:pPr>
      <w:r w:rsidDel="00000000" w:rsidR="00000000" w:rsidRPr="00000000">
        <w:rPr>
          <w:rFonts w:ascii="Georgia" w:hAnsi="Georgia" w:cs="Georgia" w:eastAsia="Georgia"/>
          <w:sz w:val="22"/>
          <w:szCs w:val="22"/>
        </w:rPr>
        <w:t xml:space="preserve">B8 · 241 words · 2 hedges · 0.83 per 100 words</w:t>
      </w:r>
    </w:p>
    <w:p w:rsidR="00000000" w:rsidDel="00000000" w:rsidP="00000000" w:rsidRDefault="00000000" w:rsidRPr="00000000" w14:paraId="000002D8">
      <w:pPr>
        <w:spacing w:before="0" w:after="0" w:line="480" w:lineRule="auto"/>
        <w:jc w:val="both"/>
        <w:ind w:left="0" w:firstLine="720"/>
      </w:pPr>
      <w:r w:rsidDel="00000000" w:rsidR="00000000" w:rsidRPr="00000000">
        <w:rPr>
          <w:rFonts w:ascii="Georgia" w:hAnsi="Georgia" w:cs="Georgia" w:eastAsia="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control bacterial infections caused by multi-drug resistant pathogens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considered.</w:t>
      </w:r>
      <w:r w:rsidDel="00000000" w:rsidR="00000000" w:rsidRPr="00000000">
        <w:rPr>
          <w:rFonts w:ascii="Georgia" w:hAnsi="Georgia" w:cs="Georgia" w:eastAsia="Georgia"/>
          <w:sz w:val="22"/>
          <w:szCs w:val="22"/>
        </w:rPr>
      </w:r>
    </w:p>
    <w:p w:rsidR="00000000" w:rsidDel="00000000" w:rsidP="00000000" w:rsidRDefault="00000000" w:rsidRPr="00000000" w14:paraId="000002D9">
      <w:pPr>
        <w:spacing w:before="0" w:after="0" w:line="480" w:lineRule="auto"/>
        <w:jc w:val="both"/>
        <w:ind w:left="0" w:firstLine="720"/>
      </w:pPr>
      <w:r w:rsidDel="00000000" w:rsidR="00000000" w:rsidRPr="00000000">
        <w:rPr>
          <w:rFonts w:ascii="Georgia" w:hAnsi="Georgia" w:cs="Georgia" w:eastAsia="Georgia"/>
          <w:sz w:val="22"/>
          <w:szCs w:val="22"/>
        </w:rPr>
        <w:t xml:space="preserve">B9 · 212 words · 0 hedges · 0.0 per 100 words</w:t>
      </w:r>
    </w:p>
    <w:p w:rsidR="00000000" w:rsidDel="00000000" w:rsidP="00000000" w:rsidRDefault="00000000" w:rsidRPr="00000000" w14:paraId="000002DA">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aimed to identify the histoprotective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rFonts w:ascii="Georgia" w:hAnsi="Georgia" w:cs="Georgia" w:eastAsia="Georgia"/>
          <w:sz w:val="22"/>
          <w:szCs w:val="22"/>
        </w:rPr>
        <w:t xml:space="preserve">caused</w:t>
      </w:r>
      <w:r w:rsidDel="00000000" w:rsidR="00000000" w:rsidRPr="00000000">
        <w:rPr>
          <w:rFonts w:ascii="Georgia" w:hAnsi="Georgia" w:cs="Georgia" w:eastAsia="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Fonts w:ascii="Georgia" w:hAnsi="Georgia" w:cs="Georgia" w:eastAsia="Georgia"/>
          <w:sz w:val="22"/>
          <w:szCs w:val="22"/>
        </w:rPr>
      </w:r>
    </w:p>
    <w:p w:rsidR="00000000" w:rsidDel="00000000" w:rsidP="00000000" w:rsidRDefault="00000000" w:rsidRPr="00000000" w14:paraId="000002DB">
      <w:pPr>
        <w:spacing w:before="0" w:after="0" w:line="480" w:lineRule="auto"/>
        <w:jc w:val="both"/>
        <w:ind w:left="0" w:firstLine="720"/>
      </w:pPr>
      <w:r w:rsidDel="00000000" w:rsidR="00000000" w:rsidRPr="00000000">
        <w:rPr>
          <w:rFonts w:ascii="Georgia" w:hAnsi="Georgia" w:cs="Georgia" w:eastAsia="Georgia"/>
          <w:sz w:val="22"/>
          <w:szCs w:val="22"/>
        </w:rPr>
        <w:t xml:space="preserve">B10 · 302 words · 1 hedges · 0.33 per 100 words</w:t>
      </w:r>
    </w:p>
    <w:p w:rsidR="00000000" w:rsidDel="00000000" w:rsidP="00000000" w:rsidRDefault="00000000" w:rsidRPr="00000000" w14:paraId="000002DC">
      <w:pPr>
        <w:spacing w:before="0" w:after="0" w:line="480" w:lineRule="auto"/>
        <w:jc w:val="both"/>
        <w:ind w:left="0" w:firstLine="720"/>
      </w:pPr>
      <w:r w:rsidDel="00000000" w:rsidR="00000000" w:rsidRPr="00000000">
        <w:rPr>
          <w:rFonts w:ascii="Georgia" w:hAnsi="Georgia" w:cs="Georgia" w:eastAsia="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be established to avoid the high danger of heavy metal contamination. Certain local habits, such as waste dumping and other communal activities,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contribute to the spread of heavy metals. As a result, some community or local government-adopted measures are </w:t>
      </w:r>
      <w:r w:rsidDel="00000000" w:rsidR="00000000" w:rsidRPr="00000000">
        <w:rPr>
          <w:rFonts w:ascii="Georgia" w:hAnsi="Georgia" w:cs="Georgia" w:eastAsia="Georgia"/>
          <w:sz w:val="22"/>
          <w:szCs w:val="22"/>
        </w:rPr>
        <w:t xml:space="preserve">proposed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jc w:val="both"/>
        <w:ind w:left="0" w:firstLine="720"/>
      </w:pPr>
      <w:r w:rsidDel="00000000" w:rsidR="00000000" w:rsidRPr="00000000">
        <w:rPr>
          <w:rFonts w:ascii="Georgia" w:hAnsi="Georgia" w:cs="Georgia" w:eastAsia="Georgia"/>
          <w:sz w:val="22"/>
          <w:szCs w:val="22"/>
        </w:rPr>
        <w:t xml:space="preserve">B11 · 256 words · 1 hedges · 0.39 per 100 words</w:t>
      </w:r>
    </w:p>
    <w:p w:rsidR="00000000" w:rsidDel="00000000" w:rsidP="00000000" w:rsidRDefault="00000000" w:rsidRPr="00000000" w14:paraId="000002DE">
      <w:pPr>
        <w:spacing w:before="0" w:after="0" w:line="480" w:lineRule="auto"/>
        <w:jc w:val="both"/>
        <w:ind w:left="0" w:firstLine="720"/>
      </w:pPr>
      <w:r w:rsidDel="00000000" w:rsidR="00000000" w:rsidRPr="00000000">
        <w:rPr>
          <w:rFonts w:ascii="Georgia" w:hAnsi="Georgia" w:cs="Georgia" w:eastAsia="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rFonts w:ascii="Georgia" w:hAnsi="Georgia" w:cs="Georgia" w:eastAsia="Georgia"/>
          <w:sz w:val="22"/>
          <w:szCs w:val="22"/>
        </w:rPr>
        <w:t xml:space="preserve">provides</w:t>
      </w:r>
      <w:r w:rsidDel="00000000" w:rsidR="00000000" w:rsidRPr="00000000">
        <w:rPr>
          <w:rFonts w:ascii="Georgia" w:hAnsi="Georgia" w:cs="Georgia" w:eastAsia="Georgia"/>
          <w:sz w:val="22"/>
          <w:szCs w:val="22"/>
        </w:rPr>
        <w:t xml:space="preserve"> [G] a comprehensive approach for diagnosing and studying mycobacteriosis in cultivated milkfish, offering insights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guide effective management strategies to control the spread of this disease in aquaculture system.</w:t>
      </w:r>
      <w:r w:rsidDel="00000000" w:rsidR="00000000" w:rsidRPr="00000000">
        <w:rPr>
          <w:rFonts w:ascii="Georgia" w:hAnsi="Georgia" w:cs="Georgia" w:eastAsia="Georgia"/>
          <w:sz w:val="22"/>
          <w:szCs w:val="22"/>
        </w:rPr>
      </w:r>
    </w:p>
    <w:p w:rsidR="00000000" w:rsidDel="00000000" w:rsidP="00000000" w:rsidRDefault="00000000" w:rsidRPr="00000000" w14:paraId="000002DF">
      <w:pPr>
        <w:spacing w:before="0" w:after="0" w:line="480" w:lineRule="auto"/>
        <w:jc w:val="both"/>
        <w:ind w:left="0" w:firstLine="720"/>
      </w:pPr>
      <w:r w:rsidDel="00000000" w:rsidR="00000000" w:rsidRPr="00000000">
        <w:rPr>
          <w:rFonts w:ascii="Georgia" w:hAnsi="Georgia" w:cs="Georgia" w:eastAsia="Georgia"/>
          <w:sz w:val="22"/>
          <w:szCs w:val="22"/>
        </w:rPr>
        <w:t xml:space="preserve">B12 · 149 words · 1 hedges · 0.67 per 100 words</w:t>
      </w:r>
    </w:p>
    <w:p w:rsidR="00000000" w:rsidDel="00000000" w:rsidP="00000000" w:rsidRDefault="00000000" w:rsidRPr="00000000" w14:paraId="000002E0">
      <w:pPr>
        <w:spacing w:before="0" w:after="0" w:line="480" w:lineRule="auto"/>
        <w:jc w:val="both"/>
        <w:ind w:left="0" w:firstLine="720"/>
      </w:pPr>
      <w:r w:rsidDel="00000000" w:rsidR="00000000" w:rsidRPr="00000000">
        <w:rPr>
          <w:rFonts w:ascii="Georgia" w:hAnsi="Georgia" w:cs="Georgia" w:eastAsia="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quorum quenching (QQ) activities. In this study, lactic acid bacteria were obtained from a parallel study, and the antimicrobial activity of the top 10 isolates </w:t>
      </w:r>
      <w:r w:rsidDel="00000000" w:rsidR="00000000" w:rsidRPr="00000000">
        <w:rPr>
          <w:rFonts w:ascii="Georgia" w:hAnsi="Georgia" w:cs="Georgia" w:eastAsia="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due to strong antibacterial activity.</w:t>
      </w:r>
      <w:r w:rsidDel="00000000" w:rsidR="00000000" w:rsidRPr="00000000">
        <w:rPr>
          <w:rFonts w:ascii="Georgia" w:hAnsi="Georgia" w:cs="Georgia" w:eastAsia="Georgia"/>
          <w:sz w:val="22"/>
          <w:szCs w:val="22"/>
        </w:rPr>
      </w:r>
    </w:p>
    <w:p w:rsidR="00000000" w:rsidDel="00000000" w:rsidP="00000000" w:rsidRDefault="00000000" w:rsidRPr="00000000" w14:paraId="000002E1">
      <w:pPr>
        <w:spacing w:before="0" w:after="0" w:line="480" w:lineRule="auto"/>
        <w:jc w:val="both"/>
        <w:ind w:left="0" w:firstLine="720"/>
      </w:pPr>
      <w:r w:rsidDel="00000000" w:rsidR="00000000" w:rsidRPr="00000000">
        <w:rPr>
          <w:rFonts w:ascii="Georgia" w:hAnsi="Georgia" w:cs="Georgia" w:eastAsia="Georgia"/>
          <w:sz w:val="22"/>
          <w:szCs w:val="22"/>
        </w:rPr>
        <w:t xml:space="preserve">B13 · 148 words · 0 hedges · 0.0 per 100 words</w:t>
      </w:r>
    </w:p>
    <w:p w:rsidR="00000000" w:rsidDel="00000000" w:rsidP="00000000" w:rsidRDefault="00000000" w:rsidRPr="00000000" w14:paraId="000002E2">
      <w:pPr>
        <w:spacing w:before="0" w:after="0" w:line="480" w:lineRule="auto"/>
        <w:jc w:val="both"/>
        <w:ind w:left="0" w:firstLine="720"/>
      </w:pPr>
      <w:r w:rsidDel="00000000" w:rsidR="00000000" w:rsidRPr="00000000">
        <w:rPr>
          <w:rFonts w:ascii="Georgia" w:hAnsi="Georgia" w:cs="Georgia" w:eastAsia="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its antibacterial property is dose dependent.</w:t>
      </w:r>
      <w:r w:rsidDel="00000000" w:rsidR="00000000" w:rsidRPr="00000000">
        <w:rPr>
          <w:rFonts w:ascii="Georgia" w:hAnsi="Georgia" w:cs="Georgia" w:eastAsia="Georgia"/>
          <w:sz w:val="22"/>
          <w:szCs w:val="22"/>
        </w:rPr>
      </w:r>
    </w:p>
    <w:p w:rsidR="00000000" w:rsidDel="00000000" w:rsidP="00000000" w:rsidRDefault="00000000" w:rsidRPr="00000000" w14:paraId="000002E3">
      <w:pPr>
        <w:spacing w:before="0" w:after="0" w:line="480" w:lineRule="auto"/>
        <w:jc w:val="both"/>
        <w:ind w:left="0" w:firstLine="720"/>
      </w:pPr>
      <w:r w:rsidDel="00000000" w:rsidR="00000000" w:rsidRPr="00000000">
        <w:rPr>
          <w:rFonts w:ascii="Georgia" w:hAnsi="Georgia" w:cs="Georgia" w:eastAsia="Georgia"/>
          <w:sz w:val="22"/>
          <w:szCs w:val="22"/>
        </w:rPr>
        <w:t xml:space="preserve">B14 · 242 words · 3 hedges · 1.24 per 100 words</w:t>
      </w:r>
    </w:p>
    <w:p w:rsidR="00000000" w:rsidDel="00000000" w:rsidP="00000000" w:rsidRDefault="00000000" w:rsidRPr="00000000" w14:paraId="000002E4">
      <w:pPr>
        <w:spacing w:before="0" w:after="0" w:line="480" w:lineRule="auto"/>
        <w:jc w:val="both"/>
        <w:ind w:left="0" w:firstLine="720"/>
      </w:pPr>
      <w:r w:rsidDel="00000000" w:rsidR="00000000" w:rsidRPr="00000000">
        <w:rPr>
          <w:rFonts w:ascii="Georgia" w:hAnsi="Georgia" w:cs="Georgia" w:eastAsia="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extraction efficiency favors the highly polar solvents than the non-polar solvents in determining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E. indica against Colletotrichum spp.. The findings of this study attested that this specific type of grass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used as biofungicide agent.</w:t>
      </w:r>
      <w:r w:rsidDel="00000000" w:rsidR="00000000" w:rsidRPr="00000000">
        <w:rPr>
          <w:rFonts w:ascii="Georgia" w:hAnsi="Georgia" w:cs="Georgia" w:eastAsia="Georgia"/>
          <w:sz w:val="22"/>
          <w:szCs w:val="22"/>
        </w:rPr>
      </w:r>
    </w:p>
    <w:p w:rsidR="00000000" w:rsidDel="00000000" w:rsidP="00000000" w:rsidRDefault="00000000" w:rsidRPr="00000000" w14:paraId="000002E5">
      <w:pPr>
        <w:spacing w:before="0" w:after="0" w:line="480" w:lineRule="auto"/>
        <w:jc w:val="both"/>
        <w:ind w:left="0" w:firstLine="720"/>
      </w:pPr>
      <w:r w:rsidDel="00000000" w:rsidR="00000000" w:rsidRPr="00000000">
        <w:rPr>
          <w:rFonts w:ascii="Georgia" w:hAnsi="Georgia" w:cs="Georgia" w:eastAsia="Georgia"/>
          <w:sz w:val="22"/>
          <w:szCs w:val="22"/>
        </w:rPr>
        <w:t xml:space="preserve">B15 · 131 words · 0 hedges · 0.0 per 100 words</w:t>
      </w:r>
    </w:p>
    <w:p w:rsidR="00000000" w:rsidDel="00000000" w:rsidP="00000000" w:rsidRDefault="00000000" w:rsidRPr="00000000" w14:paraId="000002E6">
      <w:pPr>
        <w:spacing w:before="0" w:after="0" w:line="480" w:lineRule="auto"/>
        <w:jc w:val="both"/>
        <w:ind w:left="0" w:firstLine="720"/>
      </w:pPr>
      <w:r w:rsidDel="00000000" w:rsidR="00000000" w:rsidRPr="00000000">
        <w:rPr>
          <w:rFonts w:ascii="Georgia" w:hAnsi="Georgia" w:cs="Georgia" w:eastAsia="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variations in thermal stability among the different plate materials.</w:t>
      </w:r>
      <w:r w:rsidDel="00000000" w:rsidR="00000000" w:rsidRPr="00000000">
        <w:rPr>
          <w:rFonts w:ascii="Georgia" w:hAnsi="Georgia" w:cs="Georgia" w:eastAsia="Georgia"/>
          <w:sz w:val="22"/>
          <w:szCs w:val="22"/>
        </w:rPr>
      </w:r>
    </w:p>
    <w:p w:rsidR="00000000" w:rsidDel="00000000" w:rsidP="00000000" w:rsidRDefault="00000000" w:rsidRPr="00000000" w14:paraId="000002E7">
      <w:pPr>
        <w:spacing w:before="0" w:after="0" w:line="480" w:lineRule="auto"/>
        <w:jc w:val="both"/>
        <w:ind w:left="0" w:firstLine="720"/>
      </w:pPr>
      <w:r w:rsidDel="00000000" w:rsidR="00000000" w:rsidRPr="00000000">
        <w:rPr>
          <w:rFonts w:ascii="Georgia" w:hAnsi="Georgia" w:cs="Georgia" w:eastAsia="Georgia"/>
          <w:sz w:val="22"/>
          <w:szCs w:val="22"/>
        </w:rPr>
        <w:t xml:space="preserve">B16 · 223 words · 5 hedges · 2.24 per 100 words</w:t>
      </w:r>
    </w:p>
    <w:p w:rsidR="00000000" w:rsidDel="00000000" w:rsidP="00000000" w:rsidRDefault="00000000" w:rsidRPr="00000000" w14:paraId="000002E8">
      <w:pPr>
        <w:spacing w:before="0" w:after="0" w:line="480" w:lineRule="auto"/>
        <w:jc w:val="both"/>
        <w:ind w:left="0" w:firstLine="720"/>
      </w:pPr>
      <w:r w:rsidDel="00000000" w:rsidR="00000000" w:rsidRPr="00000000">
        <w:rPr>
          <w:rFonts w:ascii="Georgia" w:hAnsi="Georgia" w:cs="Georgia" w:eastAsia="Georgia"/>
          <w:sz w:val="22"/>
          <w:szCs w:val="22"/>
        </w:rPr>
        <w:t xml:space="preserve">Methicillin-resistant Staphylococcus aureus (MRSA) is a common and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severe pathogen that has developed resistance to several types of antibiotics. MRSA bacteria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survive long on surfaces and objects, including second-hand clothing (SHC). The increasing popularity of SHC or “ukay-ukay” in the Philippines, coupled with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presence of both methicillin-sensitive S. aureus (MSSA) and methicillin-resistant S. aureus (MRSA) strains among the collected samples, highlighting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harmful bacteria, including MRSA, on second-hand clothing. It highlights the importance of raising awareness among both vendors and consumers about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associated with these garments.</w:t>
      </w:r>
      <w:r w:rsidDel="00000000" w:rsidR="00000000" w:rsidRPr="00000000">
        <w:rPr>
          <w:rFonts w:ascii="Georgia" w:hAnsi="Georgia" w:cs="Georgia" w:eastAsia="Georgia"/>
          <w:sz w:val="22"/>
          <w:szCs w:val="22"/>
        </w:rPr>
      </w:r>
    </w:p>
    <w:p w:rsidR="00000000" w:rsidDel="00000000" w:rsidP="00000000" w:rsidRDefault="00000000" w:rsidRPr="00000000" w14:paraId="000002E9">
      <w:pPr>
        <w:spacing w:before="0" w:after="0" w:line="480" w:lineRule="auto"/>
        <w:jc w:val="both"/>
        <w:ind w:left="0" w:firstLine="720"/>
      </w:pPr>
      <w:r w:rsidDel="00000000" w:rsidR="00000000" w:rsidRPr="00000000">
        <w:rPr>
          <w:rFonts w:ascii="Georgia" w:hAnsi="Georgia" w:cs="Georgia" w:eastAsia="Georgia"/>
          <w:sz w:val="22"/>
          <w:szCs w:val="22"/>
        </w:rPr>
        <w:t xml:space="preserve">B17 · 243 words · 2 hedges · 0.82 per 100 words</w:t>
      </w:r>
    </w:p>
    <w:p w:rsidR="00000000" w:rsidDel="00000000" w:rsidP="00000000" w:rsidRDefault="00000000" w:rsidRPr="00000000" w14:paraId="000002EA">
      <w:pPr>
        <w:spacing w:before="0" w:after="0" w:line="480" w:lineRule="auto"/>
        <w:jc w:val="both"/>
        <w:ind w:left="0" w:firstLine="720"/>
      </w:pPr>
      <w:r w:rsidDel="00000000" w:rsidR="00000000" w:rsidRPr="00000000">
        <w:rPr>
          <w:rFonts w:ascii="Georgia" w:hAnsi="Georgia" w:cs="Georgia" w:eastAsia="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selective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findings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P. propinquum fruit ethanolic extract contains bioactive compounds with antioxidant and selective antibacterial properties. Further studies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focus on the isolation and characterization of its active compounds, their mechanisms of action, and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pharmaceutical applications.</w:t>
      </w:r>
      <w:r w:rsidDel="00000000" w:rsidR="00000000" w:rsidRPr="00000000">
        <w:rPr>
          <w:rFonts w:ascii="Georgia" w:hAnsi="Georgia" w:cs="Georgia" w:eastAsia="Georgia"/>
          <w:sz w:val="22"/>
          <w:szCs w:val="22"/>
        </w:rPr>
      </w:r>
    </w:p>
    <w:p w:rsidR="00000000" w:rsidDel="00000000" w:rsidP="00000000" w:rsidRDefault="00000000" w:rsidRPr="00000000" w14:paraId="000002EB">
      <w:pPr>
        <w:spacing w:before="0" w:after="0" w:line="480" w:lineRule="auto"/>
        <w:jc w:val="both"/>
        <w:ind w:left="0" w:firstLine="720"/>
      </w:pPr>
      <w:r w:rsidDel="00000000" w:rsidR="00000000" w:rsidRPr="00000000">
        <w:rPr>
          <w:rFonts w:ascii="Georgia" w:hAnsi="Georgia" w:cs="Georgia" w:eastAsia="Georgia"/>
          <w:sz w:val="22"/>
          <w:szCs w:val="22"/>
        </w:rPr>
        <w:t xml:space="preserve">B18 · 286 words · 1 hedges · 0.35 per 100 words</w:t>
      </w:r>
    </w:p>
    <w:p w:rsidR="00000000" w:rsidDel="00000000" w:rsidP="00000000" w:rsidRDefault="00000000" w:rsidRPr="00000000" w14:paraId="000002E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Fonts w:ascii="Georgia" w:hAnsi="Georgia" w:cs="Georgia" w:eastAsia="Georgia"/>
          <w:sz w:val="22"/>
          <w:szCs w:val="22"/>
        </w:rPr>
      </w:r>
    </w:p>
    <w:p w:rsidR="00000000" w:rsidDel="00000000" w:rsidP="00000000" w:rsidRDefault="00000000" w:rsidRPr="00000000" w14:paraId="000002ED">
      <w:pPr>
        <w:spacing w:before="0" w:after="0" w:line="480" w:lineRule="auto"/>
        <w:jc w:val="both"/>
        <w:ind w:left="0" w:firstLine="720"/>
      </w:pPr>
      <w:r w:rsidDel="00000000" w:rsidR="00000000" w:rsidRPr="00000000">
        <w:rPr>
          <w:rFonts w:ascii="Georgia" w:hAnsi="Georgia" w:cs="Georgia" w:eastAsia="Georgia"/>
          <w:sz w:val="22"/>
          <w:szCs w:val="22"/>
        </w:rPr>
        <w:t xml:space="preserve">B19 · 290 words · 1 hedges · 0.34 per 100 words</w:t>
      </w:r>
    </w:p>
    <w:p w:rsidR="00000000" w:rsidDel="00000000" w:rsidP="00000000" w:rsidRDefault="00000000" w:rsidRPr="00000000" w14:paraId="000002EE">
      <w:pPr>
        <w:spacing w:before="0" w:after="0" w:line="480" w:lineRule="auto"/>
        <w:jc w:val="both"/>
        <w:ind w:left="0" w:firstLine="720"/>
      </w:pPr>
      <w:r w:rsidDel="00000000" w:rsidR="00000000" w:rsidRPr="00000000">
        <w:rPr>
          <w:rFonts w:ascii="Georgia" w:hAnsi="Georgia" w:cs="Georgia" w:eastAsia="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address the </w:t>
      </w:r>
      <w:r w:rsidDel="00000000" w:rsidR="00000000" w:rsidRPr="00000000">
        <w:rPr>
          <w:rFonts w:ascii="Georgia" w:hAnsi="Georgia" w:cs="Georgia" w:eastAsia="Georgia"/>
          <w:sz w:val="22"/>
          <w:szCs w:val="22"/>
        </w:rPr>
        <w:t xml:space="preserve">possible</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negative impacts of tourism activities and manage the carrying capacity for sustainable tourism.</w:t>
      </w:r>
      <w:r w:rsidDel="00000000" w:rsidR="00000000" w:rsidRPr="00000000">
        <w:rPr>
          <w:rFonts w:ascii="Georgia" w:hAnsi="Georgia" w:cs="Georgia" w:eastAsia="Georgia"/>
          <w:sz w:val="22"/>
          <w:szCs w:val="22"/>
        </w:rPr>
      </w:r>
    </w:p>
    <w:p w:rsidR="00000000" w:rsidDel="00000000" w:rsidP="00000000" w:rsidRDefault="00000000" w:rsidRPr="00000000" w14:paraId="000002EF">
      <w:pPr>
        <w:spacing w:before="0" w:after="0" w:line="480" w:lineRule="auto"/>
        <w:jc w:val="both"/>
        <w:ind w:left="0" w:firstLine="720"/>
      </w:pPr>
      <w:r w:rsidDel="00000000" w:rsidR="00000000" w:rsidRPr="00000000">
        <w:rPr>
          <w:rFonts w:ascii="Georgia" w:hAnsi="Georgia" w:cs="Georgia" w:eastAsia="Georgia"/>
          <w:sz w:val="22"/>
          <w:szCs w:val="22"/>
        </w:rPr>
        <w:t xml:space="preserve">B20 · 223 words · 1 hedges · 0.45 per 100 words</w:t>
      </w:r>
    </w:p>
    <w:p w:rsidR="00000000" w:rsidDel="00000000" w:rsidP="00000000" w:rsidRDefault="00000000" w:rsidRPr="00000000" w14:paraId="000002F0">
      <w:pPr>
        <w:spacing w:before="0" w:after="0" w:line="480" w:lineRule="auto"/>
        <w:jc w:val="both"/>
        <w:ind w:left="0" w:firstLine="720"/>
      </w:pPr>
      <w:r w:rsidDel="00000000" w:rsidR="00000000" w:rsidRPr="00000000">
        <w:rPr>
          <w:rFonts w:ascii="Georgia" w:hAnsi="Georgia" w:cs="Georgia" w:eastAsia="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among the four isolates. The results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fungus had a similar impact on the growth of all four test variables.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F1">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Veterinary Medicine (VM1–VM20)</w:t>
      </w:r>
      <w:r w:rsidDel="00000000" w:rsidR="00000000" w:rsidRPr="00000000">
        <w:rPr>
          <w:rFonts w:ascii="Georgia" w:hAnsi="Georgia" w:cs="Georgia" w:eastAsia="Georgia"/>
          <w:b/>
          <w:bCs/>
          <w:sz w:val="24"/>
          <w:szCs w:val="24"/>
        </w:rPr>
      </w:r>
    </w:p>
    <w:p w:rsidR="00000000" w:rsidDel="00000000" w:rsidP="00000000" w:rsidRDefault="00000000" w:rsidRPr="00000000" w14:paraId="000002F2">
      <w:pPr>
        <w:spacing w:before="0" w:after="0" w:line="480" w:lineRule="auto"/>
        <w:jc w:val="both"/>
        <w:ind w:left="0" w:firstLine="720"/>
      </w:pPr>
      <w:r w:rsidDel="00000000" w:rsidR="00000000" w:rsidRPr="00000000">
        <w:rPr>
          <w:rFonts w:ascii="Georgia" w:hAnsi="Georgia" w:cs="Georgia" w:eastAsia="Georgia"/>
          <w:sz w:val="22"/>
          <w:szCs w:val="22"/>
        </w:rPr>
        <w:t xml:space="preserve">VM1 · 211 words · 0 hedges · 0.0 per 100 words</w:t>
      </w:r>
    </w:p>
    <w:p w:rsidR="00000000" w:rsidDel="00000000" w:rsidP="00000000" w:rsidRDefault="00000000" w:rsidRPr="00000000" w14:paraId="000002F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t>
      </w:r>
      <w:r w:rsidDel="00000000" w:rsidR="00000000" w:rsidRPr="00000000">
        <w:rPr>
          <w:rFonts w:ascii="Georgia" w:hAnsi="Georgia" w:cs="Georgia" w:eastAsia="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Fonts w:ascii="Georgia" w:hAnsi="Georgia" w:cs="Georgia" w:eastAsia="Georgia"/>
          <w:sz w:val="22"/>
          <w:szCs w:val="22"/>
        </w:rPr>
      </w:r>
    </w:p>
    <w:p w:rsidR="00000000" w:rsidDel="00000000" w:rsidP="00000000" w:rsidRDefault="00000000" w:rsidRPr="00000000" w14:paraId="000002F4">
      <w:pPr>
        <w:spacing w:before="0" w:after="0" w:line="480" w:lineRule="auto"/>
        <w:jc w:val="both"/>
        <w:ind w:left="0" w:firstLine="720"/>
      </w:pPr>
      <w:r w:rsidDel="00000000" w:rsidR="00000000" w:rsidRPr="00000000">
        <w:rPr>
          <w:rFonts w:ascii="Georgia" w:hAnsi="Georgia" w:cs="Georgia" w:eastAsia="Georgia"/>
          <w:sz w:val="22"/>
          <w:szCs w:val="22"/>
        </w:rPr>
        <w:t xml:space="preserve">VM2 · 358 words · 3 hedges · 0.84 per 100 words</w:t>
      </w:r>
    </w:p>
    <w:p w:rsidR="00000000" w:rsidDel="00000000" w:rsidP="00000000" w:rsidRDefault="00000000" w:rsidRPr="00000000" w14:paraId="000002F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Fonts w:ascii="Georgia" w:hAnsi="Georgia" w:cs="Georgia" w:eastAsia="Georgia"/>
          <w:sz w:val="22"/>
          <w:szCs w:val="22"/>
        </w:rPr>
      </w:r>
    </w:p>
    <w:p w:rsidR="00000000" w:rsidDel="00000000" w:rsidP="00000000" w:rsidRDefault="00000000" w:rsidRPr="00000000" w14:paraId="000002F6">
      <w:pPr>
        <w:spacing w:before="0" w:after="0" w:line="480" w:lineRule="auto"/>
        <w:jc w:val="both"/>
        <w:ind w:left="0" w:firstLine="720"/>
      </w:pPr>
      <w:r w:rsidDel="00000000" w:rsidR="00000000" w:rsidRPr="00000000">
        <w:rPr>
          <w:rFonts w:ascii="Georgia" w:hAnsi="Georgia" w:cs="Georgia" w:eastAsia="Georgia"/>
          <w:sz w:val="22"/>
          <w:szCs w:val="22"/>
        </w:rPr>
        <w:t xml:space="preserve">VM3 · 296 words · 0 hedges · 0.0 per 100 words</w:t>
      </w:r>
    </w:p>
    <w:p w:rsidR="00000000" w:rsidDel="00000000" w:rsidP="00000000" w:rsidRDefault="00000000" w:rsidRPr="00000000" w14:paraId="000002F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rFonts w:ascii="Georgia" w:hAnsi="Georgia" w:cs="Georgia" w:eastAsia="Georgia"/>
          <w:sz w:val="22"/>
          <w:szCs w:val="22"/>
        </w:rPr>
        <w:t xml:space="preserve">showed resistance to meropenem. On the other hand, the evaluation of retail egg vendors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Fonts w:ascii="Georgia" w:hAnsi="Georgia" w:cs="Georgia" w:eastAsia="Georgia"/>
          <w:sz w:val="22"/>
          <w:szCs w:val="22"/>
        </w:rPr>
      </w:r>
    </w:p>
    <w:p w:rsidR="00000000" w:rsidDel="00000000" w:rsidP="00000000" w:rsidRDefault="00000000" w:rsidRPr="00000000" w14:paraId="000002F8">
      <w:pPr>
        <w:spacing w:before="0" w:after="0" w:line="480" w:lineRule="auto"/>
        <w:jc w:val="both"/>
        <w:ind w:left="0" w:firstLine="720"/>
      </w:pPr>
      <w:r w:rsidDel="00000000" w:rsidR="00000000" w:rsidRPr="00000000">
        <w:rPr>
          <w:rFonts w:ascii="Georgia" w:hAnsi="Georgia" w:cs="Georgia" w:eastAsia="Georgia"/>
          <w:sz w:val="22"/>
          <w:szCs w:val="22"/>
        </w:rPr>
        <w:t xml:space="preserve">VM4 · 250 words · 0 hedges · 0.0 per 100 words</w:t>
      </w:r>
    </w:p>
    <w:p w:rsidR="00000000" w:rsidDel="00000000" w:rsidP="00000000" w:rsidRDefault="00000000" w:rsidRPr="00000000" w14:paraId="000002F9">
      <w:pPr>
        <w:spacing w:before="0" w:after="0" w:line="480" w:lineRule="auto"/>
        <w:jc w:val="both"/>
        <w:ind w:left="0" w:firstLine="720"/>
      </w:pPr>
      <w:r w:rsidDel="00000000" w:rsidR="00000000" w:rsidRPr="00000000">
        <w:rPr>
          <w:rFonts w:ascii="Georgia" w:hAnsi="Georgia" w:cs="Georgia" w:eastAsia="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Fonts w:ascii="Georgia" w:hAnsi="Georgia" w:cs="Georgia" w:eastAsia="Georgia"/>
          <w:sz w:val="22"/>
          <w:szCs w:val="22"/>
        </w:rPr>
      </w:r>
    </w:p>
    <w:p w:rsidR="00000000" w:rsidDel="00000000" w:rsidP="00000000" w:rsidRDefault="00000000" w:rsidRPr="00000000" w14:paraId="000002FA">
      <w:pPr>
        <w:spacing w:before="0" w:after="0" w:line="480" w:lineRule="auto"/>
        <w:jc w:val="both"/>
        <w:ind w:left="0" w:firstLine="720"/>
      </w:pPr>
      <w:r w:rsidDel="00000000" w:rsidR="00000000" w:rsidRPr="00000000">
        <w:rPr>
          <w:rFonts w:ascii="Georgia" w:hAnsi="Georgia" w:cs="Georgia" w:eastAsia="Georgia"/>
          <w:sz w:val="22"/>
          <w:szCs w:val="22"/>
        </w:rPr>
        <w:t xml:space="preserve">VM5 · 256 words · 1 hedges · 0.39 per 100 words</w:t>
      </w:r>
    </w:p>
    <w:p w:rsidR="00000000" w:rsidDel="00000000" w:rsidP="00000000" w:rsidRDefault="00000000" w:rsidRPr="00000000" w14:paraId="000002FB">
      <w:pPr>
        <w:spacing w:before="0" w:after="0" w:line="480" w:lineRule="auto"/>
        <w:jc w:val="both"/>
        <w:ind w:left="0" w:firstLine="720"/>
      </w:pPr>
      <w:r w:rsidDel="00000000" w:rsidR="00000000" w:rsidRPr="00000000">
        <w:rPr>
          <w:rFonts w:ascii="Georgia" w:hAnsi="Georgia" w:cs="Georgia" w:eastAsia="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Fonts w:ascii="Georgia" w:hAnsi="Georgia" w:cs="Georgia" w:eastAsia="Georgia"/>
          <w:sz w:val="22"/>
          <w:szCs w:val="22"/>
        </w:rPr>
      </w:r>
    </w:p>
    <w:p w:rsidR="00000000" w:rsidDel="00000000" w:rsidP="00000000" w:rsidRDefault="00000000" w:rsidRPr="00000000" w14:paraId="000002FC">
      <w:pPr>
        <w:spacing w:before="0" w:after="0" w:line="480" w:lineRule="auto"/>
        <w:jc w:val="both"/>
        <w:ind w:left="0" w:firstLine="720"/>
      </w:pPr>
      <w:r w:rsidDel="00000000" w:rsidR="00000000" w:rsidRPr="00000000">
        <w:rPr>
          <w:rFonts w:ascii="Georgia" w:hAnsi="Georgia" w:cs="Georgia" w:eastAsia="Georgia"/>
          <w:sz w:val="22"/>
          <w:szCs w:val="22"/>
        </w:rPr>
        <w:t xml:space="preserve">VM6 · 278 words · 0 hedges · 0.0 per 100 words</w:t>
      </w:r>
    </w:p>
    <w:p w:rsidR="00000000" w:rsidDel="00000000" w:rsidP="00000000" w:rsidRDefault="00000000" w:rsidRPr="00000000" w14:paraId="000002F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Fonts w:ascii="Georgia" w:hAnsi="Georgia" w:cs="Georgia" w:eastAsia="Georgia"/>
          <w:sz w:val="22"/>
          <w:szCs w:val="22"/>
        </w:rPr>
      </w:r>
    </w:p>
    <w:p w:rsidR="00000000" w:rsidDel="00000000" w:rsidP="00000000" w:rsidRDefault="00000000" w:rsidRPr="00000000" w14:paraId="000002FE">
      <w:pPr>
        <w:spacing w:before="0" w:after="0" w:line="480" w:lineRule="auto"/>
        <w:jc w:val="both"/>
        <w:ind w:left="0" w:firstLine="720"/>
      </w:pPr>
      <w:r w:rsidDel="00000000" w:rsidR="00000000" w:rsidRPr="00000000">
        <w:rPr>
          <w:rFonts w:ascii="Georgia" w:hAnsi="Georgia" w:cs="Georgia" w:eastAsia="Georgia"/>
          <w:sz w:val="22"/>
          <w:szCs w:val="22"/>
        </w:rPr>
        <w:t xml:space="preserve">VM7 · 174 words · 1 hedges · 0.57 per 100 words</w:t>
      </w:r>
    </w:p>
    <w:p w:rsidR="00000000" w:rsidDel="00000000" w:rsidP="00000000" w:rsidRDefault="00000000" w:rsidRPr="00000000" w14:paraId="000002FF">
      <w:pPr>
        <w:spacing w:before="0" w:after="0" w:line="480" w:lineRule="auto"/>
        <w:jc w:val="both"/>
        <w:ind w:left="0" w:firstLine="720"/>
      </w:pPr>
      <w:r w:rsidDel="00000000" w:rsidR="00000000" w:rsidRPr="00000000">
        <w:rPr>
          <w:rFonts w:ascii="Georgia" w:hAnsi="Georgia" w:cs="Georgia" w:eastAsia="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hAnsi="Georgia" w:cs="Georgia" w:eastAsia="Georgia"/>
          <w:sz w:val="22"/>
          <w:szCs w:val="22"/>
        </w:rPr>
        <w:t xml:space="preserve">needed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validate these findings and enhance our understanding of heartworm infection in the study area.</w:t>
      </w:r>
      <w:r w:rsidDel="00000000" w:rsidR="00000000" w:rsidRPr="00000000">
        <w:rPr>
          <w:rFonts w:ascii="Georgia" w:hAnsi="Georgia" w:cs="Georgia" w:eastAsia="Georgia"/>
          <w:sz w:val="22"/>
          <w:szCs w:val="22"/>
        </w:rPr>
      </w:r>
    </w:p>
    <w:p w:rsidR="00000000" w:rsidDel="00000000" w:rsidP="00000000" w:rsidRDefault="00000000" w:rsidRPr="00000000" w14:paraId="00000300">
      <w:pPr>
        <w:spacing w:before="0" w:after="0" w:line="480" w:lineRule="auto"/>
        <w:jc w:val="both"/>
        <w:ind w:left="0" w:firstLine="720"/>
      </w:pPr>
      <w:r w:rsidDel="00000000" w:rsidR="00000000" w:rsidRPr="00000000">
        <w:rPr>
          <w:rFonts w:ascii="Georgia" w:hAnsi="Georgia" w:cs="Georgia" w:eastAsia="Georgia"/>
          <w:sz w:val="22"/>
          <w:szCs w:val="22"/>
        </w:rPr>
        <w:t xml:space="preserve">VM8 · 253 words · 1 hedges · 0.4 per 100 words</w:t>
      </w:r>
    </w:p>
    <w:p w:rsidR="00000000" w:rsidDel="00000000" w:rsidP="00000000" w:rsidRDefault="00000000" w:rsidRPr="00000000" w14:paraId="00000301">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Fonts w:ascii="Georgia" w:hAnsi="Georgia" w:cs="Georgia" w:eastAsia="Georgia"/>
          <w:sz w:val="22"/>
          <w:szCs w:val="22"/>
        </w:rPr>
      </w:r>
    </w:p>
    <w:p w:rsidR="00000000" w:rsidDel="00000000" w:rsidP="00000000" w:rsidRDefault="00000000" w:rsidRPr="00000000" w14:paraId="00000302">
      <w:pPr>
        <w:spacing w:before="0" w:after="0" w:line="480" w:lineRule="auto"/>
        <w:jc w:val="both"/>
        <w:ind w:left="0" w:firstLine="720"/>
      </w:pPr>
      <w:r w:rsidDel="00000000" w:rsidR="00000000" w:rsidRPr="00000000">
        <w:rPr>
          <w:rFonts w:ascii="Georgia" w:hAnsi="Georgia" w:cs="Georgia" w:eastAsia="Georgia"/>
          <w:sz w:val="22"/>
          <w:szCs w:val="22"/>
        </w:rPr>
        <w:t xml:space="preserve">VM9 · 430 words · 1 hedges · 0.23 per 100 words</w:t>
      </w:r>
    </w:p>
    <w:p w:rsidR="00000000" w:rsidDel="00000000" w:rsidP="00000000" w:rsidRDefault="00000000" w:rsidRPr="00000000" w14:paraId="00000303">
      <w:pPr>
        <w:spacing w:before="0" w:after="0" w:line="480" w:lineRule="auto"/>
        <w:jc w:val="both"/>
        <w:ind w:left="0" w:firstLine="720"/>
      </w:pPr>
      <w:r w:rsidDel="00000000" w:rsidR="00000000" w:rsidRPr="00000000">
        <w:rPr>
          <w:rFonts w:ascii="Georgia" w:hAnsi="Georgia" w:cs="Georgia" w:eastAsia="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hAnsi="Georgia" w:cs="Georgia" w:eastAsia="Georgia"/>
          <w:sz w:val="22"/>
          <w:szCs w:val="22"/>
        </w:rPr>
        <w:t xml:space="preserve">recommend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Fonts w:ascii="Georgia" w:hAnsi="Georgia" w:cs="Georgia" w:eastAsia="Georgia"/>
          <w:sz w:val="22"/>
          <w:szCs w:val="22"/>
        </w:rPr>
      </w:r>
    </w:p>
    <w:p w:rsidR="00000000" w:rsidDel="00000000" w:rsidP="00000000" w:rsidRDefault="00000000" w:rsidRPr="00000000" w14:paraId="00000304">
      <w:pPr>
        <w:spacing w:before="0" w:after="0" w:line="480" w:lineRule="auto"/>
        <w:jc w:val="both"/>
        <w:ind w:left="0" w:firstLine="720"/>
      </w:pPr>
      <w:r w:rsidDel="00000000" w:rsidR="00000000" w:rsidRPr="00000000">
        <w:rPr>
          <w:rFonts w:ascii="Georgia" w:hAnsi="Georgia" w:cs="Georgia" w:eastAsia="Georgia"/>
          <w:sz w:val="22"/>
          <w:szCs w:val="22"/>
        </w:rPr>
        <w:t xml:space="preserve">VM10 · 277 words · 0 hedges · 0.0 per 100 words</w:t>
      </w:r>
    </w:p>
    <w:p w:rsidR="00000000" w:rsidDel="00000000" w:rsidP="00000000" w:rsidRDefault="00000000" w:rsidRPr="00000000" w14:paraId="0000030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rFonts w:ascii="Georgia" w:hAnsi="Georgia" w:cs="Georgia" w:eastAsia="Georgia"/>
          <w:sz w:val="22"/>
          <w:szCs w:val="22"/>
        </w:rPr>
        <w:t xml:space="preserve">were</w:t>
      </w:r>
      <w:r w:rsidDel="00000000" w:rsidR="00000000" w:rsidRPr="00000000">
        <w:rPr>
          <w:rFonts w:ascii="Georgia" w:hAnsi="Georgia" w:cs="Georgia" w:eastAsia="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Fonts w:ascii="Georgia" w:hAnsi="Georgia" w:cs="Georgia" w:eastAsia="Georgia"/>
          <w:sz w:val="22"/>
          <w:szCs w:val="22"/>
        </w:rPr>
      </w:r>
    </w:p>
    <w:p w:rsidR="00000000" w:rsidDel="00000000" w:rsidP="00000000" w:rsidRDefault="00000000" w:rsidRPr="00000000" w14:paraId="00000306">
      <w:pPr>
        <w:spacing w:before="0" w:after="0" w:line="480" w:lineRule="auto"/>
        <w:jc w:val="both"/>
        <w:ind w:left="0" w:firstLine="720"/>
      </w:pPr>
      <w:r w:rsidDel="00000000" w:rsidR="00000000" w:rsidRPr="00000000">
        <w:rPr>
          <w:rFonts w:ascii="Georgia" w:hAnsi="Georgia" w:cs="Georgia" w:eastAsia="Georgia"/>
          <w:sz w:val="22"/>
          <w:szCs w:val="22"/>
        </w:rPr>
        <w:t xml:space="preserve">VM11 · 236 words · 0 hedges · 0.0 per 100 words</w:t>
      </w:r>
    </w:p>
    <w:p w:rsidR="00000000" w:rsidDel="00000000" w:rsidP="00000000" w:rsidRDefault="00000000" w:rsidRPr="00000000" w14:paraId="0000030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hAnsi="Georgia" w:cs="Georgia" w:eastAsia="Georgia"/>
          <w:sz w:val="22"/>
          <w:szCs w:val="22"/>
        </w:rPr>
        <w:t xml:space="preserve">possibility</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Fonts w:ascii="Georgia" w:hAnsi="Georgia" w:cs="Georgia" w:eastAsia="Georgia"/>
          <w:sz w:val="22"/>
          <w:szCs w:val="22"/>
        </w:rPr>
      </w:r>
    </w:p>
    <w:p w:rsidR="00000000" w:rsidDel="00000000" w:rsidP="00000000" w:rsidRDefault="00000000" w:rsidRPr="00000000" w14:paraId="00000308">
      <w:pPr>
        <w:spacing w:before="0" w:after="0" w:line="480" w:lineRule="auto"/>
        <w:jc w:val="both"/>
        <w:ind w:left="0" w:firstLine="720"/>
      </w:pPr>
      <w:r w:rsidDel="00000000" w:rsidR="00000000" w:rsidRPr="00000000">
        <w:rPr>
          <w:rFonts w:ascii="Georgia" w:hAnsi="Georgia" w:cs="Georgia" w:eastAsia="Georgia"/>
          <w:sz w:val="22"/>
          <w:szCs w:val="22"/>
        </w:rPr>
        <w:t xml:space="preserve">VM12 · 182 words · 1 hedges · 0.55 per 100 words</w:t>
      </w:r>
    </w:p>
    <w:p w:rsidR="00000000" w:rsidDel="00000000" w:rsidP="00000000" w:rsidRDefault="00000000" w:rsidRPr="00000000" w14:paraId="00000309">
      <w:pPr>
        <w:spacing w:before="0" w:after="0" w:line="480" w:lineRule="auto"/>
        <w:jc w:val="both"/>
        <w:ind w:left="0" w:firstLine="720"/>
      </w:pPr>
      <w:r w:rsidDel="00000000" w:rsidR="00000000" w:rsidRPr="00000000">
        <w:rPr>
          <w:rFonts w:ascii="Georgia" w:hAnsi="Georgia" w:cs="Georgia" w:eastAsia="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Fonts w:ascii="Georgia" w:hAnsi="Georgia" w:cs="Georgia" w:eastAsia="Georgia"/>
          <w:sz w:val="22"/>
          <w:szCs w:val="22"/>
        </w:rPr>
      </w:r>
    </w:p>
    <w:p w:rsidR="00000000" w:rsidDel="00000000" w:rsidP="00000000" w:rsidRDefault="00000000" w:rsidRPr="00000000" w14:paraId="0000030A">
      <w:pPr>
        <w:spacing w:before="0" w:after="0" w:line="480" w:lineRule="auto"/>
        <w:jc w:val="both"/>
        <w:ind w:left="0" w:firstLine="720"/>
      </w:pPr>
      <w:r w:rsidDel="00000000" w:rsidR="00000000" w:rsidRPr="00000000">
        <w:rPr>
          <w:rFonts w:ascii="Georgia" w:hAnsi="Georgia" w:cs="Georgia" w:eastAsia="Georgia"/>
          <w:sz w:val="22"/>
          <w:szCs w:val="22"/>
        </w:rPr>
        <w:t xml:space="preserve">VM13 · 215 words · 0 hedges · 0.0 per 100 words</w:t>
      </w:r>
    </w:p>
    <w:p w:rsidR="00000000" w:rsidDel="00000000" w:rsidP="00000000" w:rsidRDefault="00000000" w:rsidRPr="00000000" w14:paraId="0000030B">
      <w:pPr>
        <w:spacing w:before="0" w:after="0" w:line="480" w:lineRule="auto"/>
        <w:jc w:val="both"/>
        <w:ind w:left="0" w:firstLine="720"/>
      </w:pPr>
      <w:r w:rsidDel="00000000" w:rsidR="00000000" w:rsidRPr="00000000">
        <w:rPr>
          <w:rFonts w:ascii="Georgia" w:hAnsi="Georgia" w:cs="Georgia" w:eastAsia="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Fonts w:ascii="Georgia" w:hAnsi="Georgia" w:cs="Georgia" w:eastAsia="Georgia"/>
          <w:sz w:val="22"/>
          <w:szCs w:val="22"/>
        </w:rPr>
      </w:r>
    </w:p>
    <w:p w:rsidR="00000000" w:rsidDel="00000000" w:rsidP="00000000" w:rsidRDefault="00000000" w:rsidRPr="00000000" w14:paraId="0000030C">
      <w:pPr>
        <w:spacing w:before="0" w:after="0" w:line="480" w:lineRule="auto"/>
        <w:jc w:val="both"/>
        <w:ind w:left="0" w:firstLine="720"/>
      </w:pPr>
      <w:r w:rsidDel="00000000" w:rsidR="00000000" w:rsidRPr="00000000">
        <w:rPr>
          <w:rFonts w:ascii="Georgia" w:hAnsi="Georgia" w:cs="Georgia" w:eastAsia="Georgia"/>
          <w:sz w:val="22"/>
          <w:szCs w:val="22"/>
        </w:rPr>
        <w:t xml:space="preserve">VM14 · 183 words · 0 hedges · 0.0 per 100 words</w:t>
      </w:r>
    </w:p>
    <w:p w:rsidR="00000000" w:rsidDel="00000000" w:rsidP="00000000" w:rsidRDefault="00000000" w:rsidRPr="00000000" w14:paraId="0000030D">
      <w:pPr>
        <w:spacing w:before="0" w:after="0" w:line="480" w:lineRule="auto"/>
        <w:jc w:val="both"/>
        <w:ind w:left="0" w:firstLine="720"/>
      </w:pPr>
      <w:r w:rsidDel="00000000" w:rsidR="00000000" w:rsidRPr="00000000">
        <w:rPr>
          <w:rFonts w:ascii="Georgia" w:hAnsi="Georgia" w:cs="Georgia" w:eastAsia="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Fonts w:ascii="Georgia" w:hAnsi="Georgia" w:cs="Georgia" w:eastAsia="Georgia"/>
          <w:sz w:val="22"/>
          <w:szCs w:val="22"/>
        </w:rPr>
      </w:r>
    </w:p>
    <w:p w:rsidR="00000000" w:rsidDel="00000000" w:rsidP="00000000" w:rsidRDefault="00000000" w:rsidRPr="00000000" w14:paraId="0000030E">
      <w:pPr>
        <w:spacing w:before="0" w:after="0" w:line="480" w:lineRule="auto"/>
        <w:jc w:val="both"/>
        <w:ind w:left="0" w:firstLine="720"/>
      </w:pPr>
      <w:r w:rsidDel="00000000" w:rsidR="00000000" w:rsidRPr="00000000">
        <w:rPr>
          <w:rFonts w:ascii="Georgia" w:hAnsi="Georgia" w:cs="Georgia" w:eastAsia="Georgia"/>
          <w:sz w:val="22"/>
          <w:szCs w:val="22"/>
        </w:rPr>
        <w:t xml:space="preserve">VM15 · 258 words · 1 hedges · 0.39 per 100 words</w:t>
      </w:r>
    </w:p>
    <w:p w:rsidR="00000000" w:rsidDel="00000000" w:rsidP="00000000" w:rsidRDefault="00000000" w:rsidRPr="00000000" w14:paraId="0000030F">
      <w:pPr>
        <w:spacing w:before="0" w:after="0" w:line="480" w:lineRule="auto"/>
        <w:jc w:val="both"/>
        <w:ind w:left="0" w:firstLine="720"/>
      </w:pPr>
      <w:r w:rsidDel="00000000" w:rsidR="00000000" w:rsidRPr="00000000">
        <w:rPr>
          <w:rFonts w:ascii="Georgia" w:hAnsi="Georgia" w:cs="Georgia" w:eastAsia="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Fonts w:ascii="Georgia" w:hAnsi="Georgia" w:cs="Georgia" w:eastAsia="Georgia"/>
          <w:sz w:val="22"/>
          <w:szCs w:val="22"/>
        </w:rPr>
      </w:r>
    </w:p>
    <w:p w:rsidR="00000000" w:rsidDel="00000000" w:rsidP="00000000" w:rsidRDefault="00000000" w:rsidRPr="00000000" w14:paraId="00000310">
      <w:pPr>
        <w:spacing w:before="0" w:after="0" w:line="480" w:lineRule="auto"/>
        <w:jc w:val="both"/>
        <w:ind w:left="0" w:firstLine="720"/>
      </w:pPr>
      <w:r w:rsidDel="00000000" w:rsidR="00000000" w:rsidRPr="00000000">
        <w:rPr>
          <w:rFonts w:ascii="Georgia" w:hAnsi="Georgia" w:cs="Georgia" w:eastAsia="Georgia"/>
          <w:sz w:val="22"/>
          <w:szCs w:val="22"/>
        </w:rPr>
        <w:t xml:space="preserve">VM16 · 261 words · 0 hedges · 0.0 per 100 words</w:t>
      </w:r>
    </w:p>
    <w:p w:rsidR="00000000" w:rsidDel="00000000" w:rsidP="00000000" w:rsidRDefault="00000000" w:rsidRPr="00000000" w14:paraId="00000311">
      <w:pPr>
        <w:spacing w:before="0" w:after="0" w:line="480" w:lineRule="auto"/>
        <w:jc w:val="both"/>
        <w:ind w:left="0" w:firstLine="720"/>
      </w:pPr>
      <w:r w:rsidDel="00000000" w:rsidR="00000000" w:rsidRPr="00000000">
        <w:rPr>
          <w:rFonts w:ascii="Georgia" w:hAnsi="Georgia" w:cs="Georgia" w:eastAsia="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rFonts w:ascii="Georgia" w:hAnsi="Georgia" w:cs="Georgia" w:eastAsia="Georgia"/>
          <w:sz w:val="22"/>
          <w:szCs w:val="22"/>
        </w:rPr>
        <w:t xml:space="preserve">has</w:t>
      </w:r>
      <w:r w:rsidDel="00000000" w:rsidR="00000000" w:rsidRPr="00000000">
        <w:rPr>
          <w:rFonts w:ascii="Georgia" w:hAnsi="Georgia" w:cs="Georgia" w:eastAsia="Georgia"/>
          <w:sz w:val="22"/>
          <w:szCs w:val="22"/>
        </w:rPr>
        <w:t xml:space="preserve"> [G] antibacterial property.</w:t>
      </w:r>
      <w:r w:rsidDel="00000000" w:rsidR="00000000" w:rsidRPr="00000000">
        <w:rPr>
          <w:rFonts w:ascii="Georgia" w:hAnsi="Georgia" w:cs="Georgia" w:eastAsia="Georgia"/>
          <w:sz w:val="22"/>
          <w:szCs w:val="22"/>
        </w:rPr>
      </w:r>
    </w:p>
    <w:p w:rsidR="00000000" w:rsidDel="00000000" w:rsidP="00000000" w:rsidRDefault="00000000" w:rsidRPr="00000000" w14:paraId="00000312">
      <w:pPr>
        <w:spacing w:before="0" w:after="0" w:line="480" w:lineRule="auto"/>
        <w:jc w:val="both"/>
        <w:ind w:left="0" w:firstLine="720"/>
      </w:pPr>
      <w:r w:rsidDel="00000000" w:rsidR="00000000" w:rsidRPr="00000000">
        <w:rPr>
          <w:rFonts w:ascii="Georgia" w:hAnsi="Georgia" w:cs="Georgia" w:eastAsia="Georgia"/>
          <w:sz w:val="22"/>
          <w:szCs w:val="22"/>
        </w:rPr>
        <w:t xml:space="preserve">VM17 · 232 words · 1 hedges · 0.43 per 100 words</w:t>
      </w:r>
    </w:p>
    <w:p w:rsidR="00000000" w:rsidDel="00000000" w:rsidP="00000000" w:rsidRDefault="00000000" w:rsidRPr="00000000" w14:paraId="0000031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butterfly pea flower aqueous extract in improving the survival of zebrafish at its larval stage.</w:t>
      </w:r>
      <w:r w:rsidDel="00000000" w:rsidR="00000000" w:rsidRPr="00000000">
        <w:rPr>
          <w:rFonts w:ascii="Georgia" w:hAnsi="Georgia" w:cs="Georgia" w:eastAsia="Georgia"/>
          <w:sz w:val="22"/>
          <w:szCs w:val="22"/>
        </w:rPr>
      </w:r>
    </w:p>
    <w:p w:rsidR="00000000" w:rsidDel="00000000" w:rsidP="00000000" w:rsidRDefault="00000000" w:rsidRPr="00000000" w14:paraId="00000314">
      <w:pPr>
        <w:spacing w:before="0" w:after="0" w:line="480" w:lineRule="auto"/>
        <w:jc w:val="both"/>
        <w:ind w:left="0" w:firstLine="720"/>
      </w:pPr>
      <w:r w:rsidDel="00000000" w:rsidR="00000000" w:rsidRPr="00000000">
        <w:rPr>
          <w:rFonts w:ascii="Georgia" w:hAnsi="Georgia" w:cs="Georgia" w:eastAsia="Georgia"/>
          <w:sz w:val="22"/>
          <w:szCs w:val="22"/>
        </w:rPr>
        <w:t xml:space="preserve">VM18 · 267 words · 0 hedges · 0.0 per 100 words</w:t>
      </w:r>
    </w:p>
    <w:p w:rsidR="00000000" w:rsidDel="00000000" w:rsidP="00000000" w:rsidRDefault="00000000" w:rsidRPr="00000000" w14:paraId="00000315">
      <w:pPr>
        <w:spacing w:before="0" w:after="0" w:line="480" w:lineRule="auto"/>
        <w:jc w:val="both"/>
        <w:ind w:left="0" w:firstLine="720"/>
      </w:pPr>
      <w:r w:rsidDel="00000000" w:rsidR="00000000" w:rsidRPr="00000000">
        <w:rPr>
          <w:rFonts w:ascii="Georgia" w:hAnsi="Georgia" w:cs="Georgia" w:eastAsia="Georgia"/>
          <w:sz w:val="22"/>
          <w:szCs w:val="22"/>
        </w:rPr>
        <w:t xml:space="preserve">Zoonotic diseases are a significant public health concern, particularly those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Fonts w:ascii="Georgia" w:hAnsi="Georgia" w:cs="Georgia" w:eastAsia="Georgia"/>
          <w:sz w:val="22"/>
          <w:szCs w:val="22"/>
        </w:rPr>
      </w:r>
    </w:p>
    <w:p w:rsidR="00000000" w:rsidDel="00000000" w:rsidP="00000000" w:rsidRDefault="00000000" w:rsidRPr="00000000" w14:paraId="00000316">
      <w:pPr>
        <w:spacing w:before="0" w:after="0" w:line="480" w:lineRule="auto"/>
        <w:jc w:val="both"/>
        <w:ind w:left="0" w:firstLine="720"/>
      </w:pPr>
      <w:r w:rsidDel="00000000" w:rsidR="00000000" w:rsidRPr="00000000">
        <w:rPr>
          <w:rFonts w:ascii="Georgia" w:hAnsi="Georgia" w:cs="Georgia" w:eastAsia="Georgia"/>
          <w:sz w:val="22"/>
          <w:szCs w:val="22"/>
        </w:rPr>
        <w:t xml:space="preserve">VM19 · 172 words · 0 hedges · 0.0 per 100 words</w:t>
      </w:r>
    </w:p>
    <w:p w:rsidR="00000000" w:rsidDel="00000000" w:rsidP="00000000" w:rsidRDefault="00000000" w:rsidRPr="00000000" w14:paraId="00000317">
      <w:pPr>
        <w:spacing w:before="0" w:after="0" w:line="480" w:lineRule="auto"/>
        <w:jc w:val="both"/>
        <w:ind w:left="0" w:firstLine="720"/>
      </w:pPr>
      <w:r w:rsidDel="00000000" w:rsidR="00000000" w:rsidRPr="00000000">
        <w:rPr>
          <w:rFonts w:ascii="Georgia" w:hAnsi="Georgia" w:cs="Georgia" w:eastAsia="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Fonts w:ascii="Georgia" w:hAnsi="Georgia" w:cs="Georgia" w:eastAsia="Georgia"/>
          <w:sz w:val="22"/>
          <w:szCs w:val="22"/>
        </w:rPr>
      </w:r>
    </w:p>
    <w:p w:rsidR="00000000" w:rsidDel="00000000" w:rsidP="00000000" w:rsidRDefault="00000000" w:rsidRPr="00000000" w14:paraId="00000318">
      <w:pPr>
        <w:spacing w:before="0" w:after="0" w:line="480" w:lineRule="auto"/>
        <w:jc w:val="both"/>
        <w:ind w:left="0" w:firstLine="720"/>
      </w:pPr>
      <w:r w:rsidDel="00000000" w:rsidR="00000000" w:rsidRPr="00000000">
        <w:rPr>
          <w:rFonts w:ascii="Georgia" w:hAnsi="Georgia" w:cs="Georgia" w:eastAsia="Georgia"/>
          <w:sz w:val="22"/>
          <w:szCs w:val="22"/>
        </w:rPr>
        <w:t xml:space="preserve">VM20 · 271 words · 0 hedges · 0.0 per 100 words</w:t>
      </w:r>
    </w:p>
    <w:p w:rsidR="00000000" w:rsidDel="00000000" w:rsidP="00000000" w:rsidRDefault="00000000" w:rsidRPr="00000000" w14:paraId="00000319">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31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Agriculture, Crop Science (Acs1–Acs10)</w:t>
      </w:r>
      <w:r w:rsidDel="00000000" w:rsidR="00000000" w:rsidRPr="00000000">
        <w:rPr>
          <w:rFonts w:ascii="Georgia" w:hAnsi="Georgia" w:cs="Georgia" w:eastAsia="Georgia"/>
          <w:b/>
          <w:bCs/>
          <w:sz w:val="24"/>
          <w:szCs w:val="24"/>
        </w:rPr>
      </w:r>
    </w:p>
    <w:p w:rsidR="00000000" w:rsidDel="00000000" w:rsidP="00000000" w:rsidRDefault="00000000" w:rsidRPr="00000000" w14:paraId="0000031B">
      <w:pPr>
        <w:spacing w:before="0" w:after="0" w:line="480" w:lineRule="auto"/>
        <w:jc w:val="both"/>
        <w:ind w:left="0" w:firstLine="720"/>
      </w:pPr>
      <w:r w:rsidDel="00000000" w:rsidR="00000000" w:rsidRPr="00000000">
        <w:rPr>
          <w:rFonts w:ascii="Georgia" w:hAnsi="Georgia" w:cs="Georgia" w:eastAsia="Georgia"/>
          <w:sz w:val="22"/>
          <w:szCs w:val="22"/>
        </w:rPr>
        <w:t xml:space="preserve">Acs1 · 203 words · 1 hedges · 0.49 per 100 words</w:t>
      </w:r>
    </w:p>
    <w:p w:rsidR="00000000" w:rsidDel="00000000" w:rsidP="00000000" w:rsidRDefault="00000000" w:rsidRPr="00000000" w14:paraId="0000031C">
      <w:pPr>
        <w:spacing w:before="0" w:after="0" w:line="480" w:lineRule="auto"/>
        <w:jc w:val="both"/>
        <w:ind w:left="0" w:firstLine="720"/>
      </w:pPr>
      <w:r w:rsidDel="00000000" w:rsidR="00000000" w:rsidRPr="00000000">
        <w:rPr>
          <w:rFonts w:ascii="Georgia" w:hAnsi="Georgia" w:cs="Georgia" w:eastAsia="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banana peel, when applied at an optimal rate in combination with reduced synthetic fertilizer input,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significantly enhance the growth and yield performance of finger pepper, offering a sustainable alternative for crop production.</w:t>
      </w:r>
      <w:r w:rsidDel="00000000" w:rsidR="00000000" w:rsidRPr="00000000">
        <w:rPr>
          <w:rFonts w:ascii="Georgia" w:hAnsi="Georgia" w:cs="Georgia" w:eastAsia="Georgia"/>
          <w:sz w:val="22"/>
          <w:szCs w:val="22"/>
        </w:rPr>
      </w:r>
    </w:p>
    <w:p w:rsidR="00000000" w:rsidDel="00000000" w:rsidP="00000000" w:rsidRDefault="00000000" w:rsidRPr="00000000" w14:paraId="0000031D">
      <w:pPr>
        <w:spacing w:before="0" w:after="0" w:line="480" w:lineRule="auto"/>
        <w:jc w:val="both"/>
        <w:ind w:left="0" w:firstLine="720"/>
      </w:pPr>
      <w:r w:rsidDel="00000000" w:rsidR="00000000" w:rsidRPr="00000000">
        <w:rPr>
          <w:rFonts w:ascii="Georgia" w:hAnsi="Georgia" w:cs="Georgia" w:eastAsia="Georgia"/>
          <w:sz w:val="22"/>
          <w:szCs w:val="22"/>
        </w:rPr>
        <w:t xml:space="preserve">Acs2 · 184 words · 8 hedges · 4.35 per 100 words</w:t>
      </w:r>
    </w:p>
    <w:p w:rsidR="00000000" w:rsidDel="00000000" w:rsidP="00000000" w:rsidRDefault="00000000" w:rsidRPr="00000000" w14:paraId="0000031E">
      <w:pPr>
        <w:spacing w:before="0" w:after="0" w:line="480" w:lineRule="auto"/>
        <w:jc w:val="both"/>
        <w:ind w:left="0" w:firstLine="720"/>
      </w:pPr>
      <w:r w:rsidDel="00000000" w:rsidR="00000000" w:rsidRPr="00000000">
        <w:rPr>
          <w:rFonts w:ascii="Georgia" w:hAnsi="Georgia" w:cs="Georgia" w:eastAsia="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statistical significance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observed, the mycorrhiza treatment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still offer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to the plants. The result of the study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the differences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significant in the study, the researchers believe that mycorrhiza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for plant growth. Further research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unveil additional insights and applications for optimizing plant health.</w:t>
      </w:r>
      <w:r w:rsidDel="00000000" w:rsidR="00000000" w:rsidRPr="00000000">
        <w:rPr>
          <w:rFonts w:ascii="Georgia" w:hAnsi="Georgia" w:cs="Georgia" w:eastAsia="Georgia"/>
          <w:sz w:val="22"/>
          <w:szCs w:val="22"/>
        </w:rPr>
      </w:r>
    </w:p>
    <w:p w:rsidR="00000000" w:rsidDel="00000000" w:rsidP="00000000" w:rsidRDefault="00000000" w:rsidRPr="00000000" w14:paraId="0000031F">
      <w:pPr>
        <w:spacing w:before="0" w:after="0" w:line="480" w:lineRule="auto"/>
        <w:jc w:val="both"/>
        <w:ind w:left="0" w:firstLine="720"/>
      </w:pPr>
      <w:r w:rsidDel="00000000" w:rsidR="00000000" w:rsidRPr="00000000">
        <w:rPr>
          <w:rFonts w:ascii="Georgia" w:hAnsi="Georgia" w:cs="Georgia" w:eastAsia="Georgia"/>
          <w:sz w:val="22"/>
          <w:szCs w:val="22"/>
        </w:rPr>
        <w:t xml:space="preserve">Acs3 · 235 words · 2 hedges · 0.85 per 100 words</w:t>
      </w:r>
    </w:p>
    <w:p w:rsidR="00000000" w:rsidDel="00000000" w:rsidP="00000000" w:rsidRDefault="00000000" w:rsidRPr="00000000" w14:paraId="00000320">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survive the water treatment application but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establish roots and die after several days. However,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Fonts w:ascii="Georgia" w:hAnsi="Georgia" w:cs="Georgia" w:eastAsia="Georgia"/>
          <w:sz w:val="22"/>
          <w:szCs w:val="22"/>
        </w:rPr>
      </w:r>
    </w:p>
    <w:p w:rsidR="00000000" w:rsidDel="00000000" w:rsidP="00000000" w:rsidRDefault="00000000" w:rsidRPr="00000000" w14:paraId="00000321">
      <w:pPr>
        <w:spacing w:before="0" w:after="0" w:line="480" w:lineRule="auto"/>
        <w:jc w:val="both"/>
        <w:ind w:left="0" w:firstLine="720"/>
      </w:pPr>
      <w:r w:rsidDel="00000000" w:rsidR="00000000" w:rsidRPr="00000000">
        <w:rPr>
          <w:rFonts w:ascii="Georgia" w:hAnsi="Georgia" w:cs="Georgia" w:eastAsia="Georgia"/>
          <w:sz w:val="22"/>
          <w:szCs w:val="22"/>
        </w:rPr>
        <w:t xml:space="preserve">Acs4 · 221 words · 0 hedges · 0.0 per 100 words</w:t>
      </w:r>
    </w:p>
    <w:p w:rsidR="00000000" w:rsidDel="00000000" w:rsidP="00000000" w:rsidRDefault="00000000" w:rsidRPr="00000000" w14:paraId="00000322">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reduce production cost and provide the highest return on investment.</w:t>
      </w:r>
      <w:r w:rsidDel="00000000" w:rsidR="00000000" w:rsidRPr="00000000">
        <w:rPr>
          <w:rFonts w:ascii="Georgia" w:hAnsi="Georgia" w:cs="Georgia" w:eastAsia="Georgia"/>
          <w:sz w:val="22"/>
          <w:szCs w:val="22"/>
        </w:rPr>
      </w:r>
    </w:p>
    <w:p w:rsidR="00000000" w:rsidDel="00000000" w:rsidP="00000000" w:rsidRDefault="00000000" w:rsidRPr="00000000" w14:paraId="00000323">
      <w:pPr>
        <w:spacing w:before="0" w:after="0" w:line="480" w:lineRule="auto"/>
        <w:jc w:val="both"/>
        <w:ind w:left="0" w:firstLine="720"/>
      </w:pPr>
      <w:r w:rsidDel="00000000" w:rsidR="00000000" w:rsidRPr="00000000">
        <w:rPr>
          <w:rFonts w:ascii="Georgia" w:hAnsi="Georgia" w:cs="Georgia" w:eastAsia="Georgia"/>
          <w:sz w:val="22"/>
          <w:szCs w:val="22"/>
        </w:rPr>
        <w:t xml:space="preserve">Acs5 · 199 words · 2 hedges · 1.01 per 100 words</w:t>
      </w:r>
    </w:p>
    <w:p w:rsidR="00000000" w:rsidDel="00000000" w:rsidP="00000000" w:rsidRDefault="00000000" w:rsidRPr="00000000" w14:paraId="00000324">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Trichoderma and fermented azolla at proper application frequencies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beneficial in enhancing cultivation, promoting both plant growth and economic returns.</w:t>
      </w:r>
      <w:r w:rsidDel="00000000" w:rsidR="00000000" w:rsidRPr="00000000">
        <w:rPr>
          <w:rFonts w:ascii="Georgia" w:hAnsi="Georgia" w:cs="Georgia" w:eastAsia="Georgia"/>
          <w:sz w:val="22"/>
          <w:szCs w:val="22"/>
        </w:rPr>
      </w:r>
    </w:p>
    <w:p w:rsidR="00000000" w:rsidDel="00000000" w:rsidP="00000000" w:rsidRDefault="00000000" w:rsidRPr="00000000" w14:paraId="00000325">
      <w:pPr>
        <w:spacing w:before="0" w:after="0" w:line="480" w:lineRule="auto"/>
        <w:jc w:val="both"/>
        <w:ind w:left="0" w:firstLine="720"/>
      </w:pPr>
      <w:r w:rsidDel="00000000" w:rsidR="00000000" w:rsidRPr="00000000">
        <w:rPr>
          <w:rFonts w:ascii="Georgia" w:hAnsi="Georgia" w:cs="Georgia" w:eastAsia="Georgia"/>
          <w:sz w:val="22"/>
          <w:szCs w:val="22"/>
        </w:rPr>
        <w:t xml:space="preserve">Acs6 · 245 words · 1 hedges · 0.41 per 100 words</w:t>
      </w:r>
    </w:p>
    <w:p w:rsidR="00000000" w:rsidDel="00000000" w:rsidP="00000000" w:rsidRDefault="00000000" w:rsidRPr="00000000" w14:paraId="00000326">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Fonts w:ascii="Georgia" w:hAnsi="Georgia" w:cs="Georgia" w:eastAsia="Georgia"/>
          <w:sz w:val="22"/>
          <w:szCs w:val="22"/>
        </w:rPr>
      </w:r>
    </w:p>
    <w:p w:rsidR="00000000" w:rsidDel="00000000" w:rsidP="00000000" w:rsidRDefault="00000000" w:rsidRPr="00000000" w14:paraId="00000327">
      <w:pPr>
        <w:spacing w:before="0" w:after="0" w:line="480" w:lineRule="auto"/>
        <w:jc w:val="both"/>
        <w:ind w:left="0" w:firstLine="720"/>
      </w:pPr>
      <w:r w:rsidDel="00000000" w:rsidR="00000000" w:rsidRPr="00000000">
        <w:rPr>
          <w:rFonts w:ascii="Georgia" w:hAnsi="Georgia" w:cs="Georgia" w:eastAsia="Georgia"/>
          <w:sz w:val="22"/>
          <w:szCs w:val="22"/>
        </w:rPr>
        <w:t xml:space="preserve">Acs7 · 207 words · 1 hedges · 0.48 per 100 words</w:t>
      </w:r>
    </w:p>
    <w:p w:rsidR="00000000" w:rsidDel="00000000" w:rsidP="00000000" w:rsidRDefault="00000000" w:rsidRPr="00000000" w14:paraId="00000328">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Fonts w:ascii="Georgia" w:hAnsi="Georgia" w:cs="Georgia" w:eastAsia="Georgia"/>
          <w:sz w:val="22"/>
          <w:szCs w:val="22"/>
        </w:rPr>
      </w:r>
    </w:p>
    <w:p w:rsidR="00000000" w:rsidDel="00000000" w:rsidP="00000000" w:rsidRDefault="00000000" w:rsidRPr="00000000" w14:paraId="00000329">
      <w:pPr>
        <w:spacing w:before="0" w:after="0" w:line="480" w:lineRule="auto"/>
        <w:jc w:val="both"/>
        <w:ind w:left="0" w:firstLine="720"/>
      </w:pPr>
      <w:r w:rsidDel="00000000" w:rsidR="00000000" w:rsidRPr="00000000">
        <w:rPr>
          <w:rFonts w:ascii="Georgia" w:hAnsi="Georgia" w:cs="Georgia" w:eastAsia="Georgia"/>
          <w:sz w:val="22"/>
          <w:szCs w:val="22"/>
        </w:rPr>
        <w:t xml:space="preserve">Acs8 · 164 words · 0 hedges · 0.0 per 100 words</w:t>
      </w:r>
    </w:p>
    <w:p w:rsidR="00000000" w:rsidDel="00000000" w:rsidP="00000000" w:rsidRDefault="00000000" w:rsidRPr="00000000" w14:paraId="0000032A">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rFonts w:ascii="Georgia" w:hAnsi="Georgia" w:cs="Georgia" w:eastAsia="Georgia"/>
          <w:sz w:val="22"/>
          <w:szCs w:val="22"/>
        </w:rPr>
        <w:t xml:space="preserve">influenced</w:t>
      </w:r>
      <w:r w:rsidDel="00000000" w:rsidR="00000000" w:rsidRPr="00000000">
        <w:rPr>
          <w:rFonts w:ascii="Georgia" w:hAnsi="Georgia" w:cs="Georgia" w:eastAsia="Georgia"/>
          <w:sz w:val="22"/>
          <w:szCs w:val="22"/>
        </w:rPr>
        <w:t xml:space="preserve"> [G] the plant height, weight of fruits, number of marketable and non-marketable fruits, and computed yield. The researcher </w:t>
      </w:r>
      <w:r w:rsidDel="00000000" w:rsidR="00000000" w:rsidRPr="00000000">
        <w:rPr>
          <w:rFonts w:ascii="Georgia" w:hAnsi="Georgia" w:cs="Georgia" w:eastAsia="Georgia"/>
          <w:sz w:val="22"/>
          <w:szCs w:val="22"/>
        </w:rPr>
        <w:t xml:space="preserve">recommends</w:t>
      </w:r>
      <w:r w:rsidDel="00000000" w:rsidR="00000000" w:rsidRPr="00000000">
        <w:rPr>
          <w:rFonts w:ascii="Georgia" w:hAnsi="Georgia" w:cs="Georgia" w:eastAsia="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jc w:val="both"/>
        <w:ind w:left="0" w:firstLine="720"/>
      </w:pPr>
      <w:r w:rsidDel="00000000" w:rsidR="00000000" w:rsidRPr="00000000">
        <w:rPr>
          <w:rFonts w:ascii="Georgia" w:hAnsi="Georgia" w:cs="Georgia" w:eastAsia="Georgia"/>
          <w:sz w:val="22"/>
          <w:szCs w:val="22"/>
        </w:rPr>
        <w:t xml:space="preserve">Acs9 · 170 words · 1 hedges · 0.59 per 100 words</w:t>
      </w:r>
      <w:r w:rsidDel="00000000" w:rsidR="00000000" w:rsidRPr="00000000">
        <w:rPr>
          <w:rFonts w:ascii="Georgia" w:hAnsi="Georgia" w:cs="Georgia" w:eastAsia="Georgia"/>
          <w:sz w:val="22"/>
          <w:szCs w:val="22"/>
        </w:rPr>
      </w:r>
    </w:p>
    <w:p w:rsidR="00000000" w:rsidDel="00000000" w:rsidP="00000000" w:rsidRDefault="00000000" w:rsidRPr="00000000" w14:paraId="0000032C">
      <w:pPr>
        <w:spacing w:before="0" w:after="0" w:line="480" w:lineRule="auto"/>
        <w:jc w:val="both"/>
        <w:ind w:left="0" w:firstLine="720"/>
      </w:pPr>
      <w:r w:rsidDel="00000000" w:rsidR="00000000" w:rsidRPr="00000000">
        <w:rPr>
          <w:rFonts w:ascii="Georgia" w:hAnsi="Georgia" w:cs="Georgia" w:eastAsia="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soaking sugarcane setts in Azospirillum spp. biofertilizer for 24 hours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effectively promote early growth by enhancing root development and biomass accumulation, thereby supporting improved propagation success.</w:t>
      </w:r>
      <w:r w:rsidDel="00000000" w:rsidR="00000000" w:rsidRPr="00000000">
        <w:rPr>
          <w:rFonts w:ascii="Georgia" w:hAnsi="Georgia" w:cs="Georgia" w:eastAsia="Georgia"/>
          <w:sz w:val="22"/>
          <w:szCs w:val="22"/>
        </w:rPr>
      </w:r>
    </w:p>
    <w:p w:rsidR="00000000" w:rsidDel="00000000" w:rsidP="00000000" w:rsidRDefault="00000000" w:rsidRPr="00000000" w14:paraId="0000032D">
      <w:pPr>
        <w:spacing w:before="0" w:after="0" w:line="480" w:lineRule="auto"/>
        <w:jc w:val="both"/>
        <w:ind w:left="0" w:firstLine="720"/>
      </w:pPr>
      <w:r w:rsidDel="00000000" w:rsidR="00000000" w:rsidRPr="00000000">
        <w:rPr>
          <w:rFonts w:ascii="Georgia" w:hAnsi="Georgia" w:cs="Georgia" w:eastAsia="Georgia"/>
          <w:sz w:val="22"/>
          <w:szCs w:val="22"/>
        </w:rPr>
        <w:t xml:space="preserve">Acs10 · 246 words · 0 hedges · 0.0 per 100 words</w:t>
      </w:r>
    </w:p>
    <w:p w:rsidR="00000000" w:rsidDel="00000000" w:rsidP="00000000" w:rsidRDefault="00000000" w:rsidRPr="00000000" w14:paraId="0000032E">
      <w:pPr>
        <w:spacing w:before="0" w:after="0" w:line="480" w:lineRule="auto"/>
        <w:jc w:val="both"/>
        <w:ind w:left="0" w:firstLine="720"/>
      </w:pPr>
      <w:r w:rsidDel="00000000" w:rsidR="00000000" w:rsidRPr="00000000">
        <w:rPr>
          <w:rFonts w:ascii="Georgia" w:hAnsi="Georgia" w:cs="Georgia" w:eastAsia="Georgia"/>
          <w:sz w:val="22"/>
          <w:szCs w:val="22"/>
        </w:rPr>
        <w:t xml:space="preserve">The field study </w:t>
      </w:r>
      <w:r w:rsidDel="00000000" w:rsidR="00000000" w:rsidRPr="00000000">
        <w:rPr>
          <w:rFonts w:ascii="Georgia" w:hAnsi="Georgia" w:cs="Georgia" w:eastAsia="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32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Agriculture, Animal Science (Aas1–Aas10)</w:t>
      </w:r>
      <w:r w:rsidDel="00000000" w:rsidR="00000000" w:rsidRPr="00000000">
        <w:rPr>
          <w:rFonts w:ascii="Georgia" w:hAnsi="Georgia" w:cs="Georgia" w:eastAsia="Georgia"/>
          <w:b/>
          <w:bCs/>
          <w:sz w:val="24"/>
          <w:szCs w:val="24"/>
        </w:rPr>
      </w:r>
    </w:p>
    <w:p w:rsidR="00000000" w:rsidDel="00000000" w:rsidP="00000000" w:rsidRDefault="00000000" w:rsidRPr="00000000" w14:paraId="00000330">
      <w:pPr>
        <w:spacing w:before="0" w:after="0" w:line="480" w:lineRule="auto"/>
        <w:jc w:val="both"/>
        <w:ind w:left="0" w:firstLine="720"/>
      </w:pPr>
      <w:r w:rsidDel="00000000" w:rsidR="00000000" w:rsidRPr="00000000">
        <w:rPr>
          <w:rFonts w:ascii="Georgia" w:hAnsi="Georgia" w:cs="Georgia" w:eastAsia="Georgia"/>
          <w:sz w:val="22"/>
          <w:szCs w:val="22"/>
        </w:rPr>
        <w:t xml:space="preserve">Aas1 · 203 words · 0 hedges · 0.0 per 100 words</w:t>
      </w:r>
    </w:p>
    <w:p w:rsidR="00000000" w:rsidDel="00000000" w:rsidP="00000000" w:rsidRDefault="00000000" w:rsidRPr="00000000" w14:paraId="00000331">
      <w:pPr>
        <w:spacing w:before="0" w:after="0" w:line="480" w:lineRule="auto"/>
        <w:jc w:val="both"/>
        <w:ind w:left="0" w:firstLine="720"/>
      </w:pPr>
      <w:r w:rsidDel="00000000" w:rsidR="00000000" w:rsidRPr="00000000">
        <w:rPr>
          <w:rFonts w:ascii="Georgia" w:hAnsi="Georgia" w:cs="Georgia" w:eastAsia="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Fonts w:ascii="Georgia" w:hAnsi="Georgia" w:cs="Georgia" w:eastAsia="Georgia"/>
          <w:sz w:val="22"/>
          <w:szCs w:val="22"/>
        </w:rPr>
      </w:r>
    </w:p>
    <w:p w:rsidR="00000000" w:rsidDel="00000000" w:rsidP="00000000" w:rsidRDefault="00000000" w:rsidRPr="00000000" w14:paraId="00000332">
      <w:pPr>
        <w:spacing w:before="0" w:after="0" w:line="480" w:lineRule="auto"/>
        <w:jc w:val="both"/>
        <w:ind w:left="0" w:firstLine="720"/>
      </w:pPr>
      <w:r w:rsidDel="00000000" w:rsidR="00000000" w:rsidRPr="00000000">
        <w:rPr>
          <w:rFonts w:ascii="Georgia" w:hAnsi="Georgia" w:cs="Georgia" w:eastAsia="Georgia"/>
          <w:sz w:val="22"/>
          <w:szCs w:val="22"/>
        </w:rPr>
        <w:t xml:space="preserve">Aas2 · 182 words · 0 hedges · 0.0 per 100 words</w:t>
      </w:r>
    </w:p>
    <w:p w:rsidR="00000000" w:rsidDel="00000000" w:rsidP="00000000" w:rsidRDefault="00000000" w:rsidRPr="00000000" w14:paraId="00000333">
      <w:pPr>
        <w:spacing w:before="0" w:after="0" w:line="480" w:lineRule="auto"/>
        <w:jc w:val="both"/>
        <w:ind w:left="0" w:firstLine="720"/>
      </w:pPr>
      <w:r w:rsidDel="00000000" w:rsidR="00000000" w:rsidRPr="00000000">
        <w:rPr>
          <w:rFonts w:ascii="Georgia" w:hAnsi="Georgia" w:cs="Georgia" w:eastAsia="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rFonts w:ascii="Georgia" w:hAnsi="Georgia" w:cs="Georgia" w:eastAsia="Georgia"/>
          <w:sz w:val="22"/>
          <w:szCs w:val="22"/>
        </w:rPr>
        <w:t xml:space="preserve">had</w:t>
      </w:r>
      <w:r w:rsidDel="00000000" w:rsidR="00000000" w:rsidRPr="00000000">
        <w:rPr>
          <w:rFonts w:ascii="Georgia" w:hAnsi="Georgia" w:cs="Georgia" w:eastAsia="Georgia"/>
          <w:sz w:val="22"/>
          <w:szCs w:val="22"/>
        </w:rPr>
        <w:t xml:space="preserve"> [C] the biggest impact, resulting in the heaviest weight. Additionally, the total return result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[G] a promising future for fermented okara extract at a level of 60 ml (166.00 PHP).</w:t>
      </w:r>
      <w:r w:rsidDel="00000000" w:rsidR="00000000" w:rsidRPr="00000000">
        <w:rPr>
          <w:rFonts w:ascii="Georgia" w:hAnsi="Georgia" w:cs="Georgia" w:eastAsia="Georgia"/>
          <w:sz w:val="22"/>
          <w:szCs w:val="22"/>
        </w:rPr>
      </w:r>
    </w:p>
    <w:p w:rsidR="00000000" w:rsidDel="00000000" w:rsidP="00000000" w:rsidRDefault="00000000" w:rsidRPr="00000000" w14:paraId="00000334">
      <w:pPr>
        <w:spacing w:before="0" w:after="0" w:line="480" w:lineRule="auto"/>
        <w:jc w:val="both"/>
        <w:ind w:left="0" w:firstLine="720"/>
      </w:pPr>
      <w:r w:rsidDel="00000000" w:rsidR="00000000" w:rsidRPr="00000000">
        <w:rPr>
          <w:rFonts w:ascii="Georgia" w:hAnsi="Georgia" w:cs="Georgia" w:eastAsia="Georgia"/>
          <w:sz w:val="22"/>
          <w:szCs w:val="22"/>
        </w:rPr>
        <w:t xml:space="preserve">Aas3 · 296 words · 3 hedges · 1.01 per 100 words</w:t>
      </w:r>
    </w:p>
    <w:p w:rsidR="00000000" w:rsidDel="00000000" w:rsidP="00000000" w:rsidRDefault="00000000" w:rsidRPr="00000000" w14:paraId="00000335">
      <w:pPr>
        <w:spacing w:before="0" w:after="0" w:line="480" w:lineRule="auto"/>
        <w:jc w:val="both"/>
        <w:ind w:left="0" w:firstLine="720"/>
      </w:pPr>
      <w:r w:rsidDel="00000000" w:rsidR="00000000" w:rsidRPr="00000000">
        <w:rPr>
          <w:rFonts w:ascii="Georgia" w:hAnsi="Georgia" w:cs="Georgia" w:eastAsia="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rFonts w:ascii="Georgia" w:hAnsi="Georgia" w:cs="Georgia" w:eastAsia="Georgia"/>
          <w:sz w:val="22"/>
          <w:szCs w:val="22"/>
        </w:rPr>
        <w:t xml:space="preserve">indicates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concluded that D1 rice bran mixed with water spinach and with golden apple snail used in the study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help minimize the cost of production, specifically the feed cost.</w:t>
      </w:r>
      <w:r w:rsidDel="00000000" w:rsidR="00000000" w:rsidRPr="00000000">
        <w:rPr>
          <w:rFonts w:ascii="Georgia" w:hAnsi="Georgia" w:cs="Georgia" w:eastAsia="Georgia"/>
          <w:sz w:val="22"/>
          <w:szCs w:val="22"/>
        </w:rPr>
      </w:r>
    </w:p>
    <w:p w:rsidR="00000000" w:rsidDel="00000000" w:rsidP="00000000" w:rsidRDefault="00000000" w:rsidRPr="00000000" w14:paraId="00000336">
      <w:pPr>
        <w:spacing w:before="0" w:after="0" w:line="480" w:lineRule="auto"/>
        <w:jc w:val="both"/>
        <w:ind w:left="0" w:firstLine="720"/>
      </w:pPr>
      <w:r w:rsidDel="00000000" w:rsidR="00000000" w:rsidRPr="00000000">
        <w:rPr>
          <w:rFonts w:ascii="Georgia" w:hAnsi="Georgia" w:cs="Georgia" w:eastAsia="Georgia"/>
          <w:sz w:val="22"/>
          <w:szCs w:val="22"/>
        </w:rPr>
        <w:t xml:space="preserve">Aas4 · 161 words · 1 hedges · 0.62 per 100 words</w:t>
      </w:r>
    </w:p>
    <w:p w:rsidR="00000000" w:rsidDel="00000000" w:rsidP="00000000" w:rsidRDefault="00000000" w:rsidRPr="00000000" w14:paraId="0000033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Fonts w:ascii="Georgia" w:hAnsi="Georgia" w:cs="Georgia" w:eastAsia="Georgia"/>
          <w:sz w:val="22"/>
          <w:szCs w:val="22"/>
        </w:rPr>
      </w:r>
    </w:p>
    <w:p w:rsidR="00000000" w:rsidDel="00000000" w:rsidP="00000000" w:rsidRDefault="00000000" w:rsidRPr="00000000" w14:paraId="00000338">
      <w:pPr>
        <w:spacing w:before="0" w:after="0" w:line="480" w:lineRule="auto"/>
        <w:jc w:val="both"/>
        <w:ind w:left="0" w:firstLine="720"/>
      </w:pPr>
      <w:r w:rsidDel="00000000" w:rsidR="00000000" w:rsidRPr="00000000">
        <w:rPr>
          <w:rFonts w:ascii="Georgia" w:hAnsi="Georgia" w:cs="Georgia" w:eastAsia="Georgia"/>
          <w:sz w:val="22"/>
          <w:szCs w:val="22"/>
        </w:rPr>
        <w:t xml:space="preserve">Aas5 · 316 words · 2 hedges · 0.63 per 100 words</w:t>
      </w:r>
    </w:p>
    <w:p w:rsidR="00000000" w:rsidDel="00000000" w:rsidP="00000000" w:rsidRDefault="00000000" w:rsidRPr="00000000" w14:paraId="00000339">
      <w:pPr>
        <w:spacing w:before="0" w:after="0" w:line="480" w:lineRule="auto"/>
        <w:jc w:val="both"/>
        <w:ind w:left="0" w:firstLine="720"/>
      </w:pPr>
      <w:r w:rsidDel="00000000" w:rsidR="00000000" w:rsidRPr="00000000">
        <w:rPr>
          <w:rFonts w:ascii="Georgia" w:hAnsi="Georgia" w:cs="Georgia" w:eastAsia="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drive animal production systems to find new sources of high-quality and sustainable protein feed raw materials. Fortunately, insect farming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seen as a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Fonts w:ascii="Georgia" w:hAnsi="Georgia" w:cs="Georgia" w:eastAsia="Georgia"/>
          <w:sz w:val="22"/>
          <w:szCs w:val="22"/>
        </w:rPr>
      </w:r>
    </w:p>
    <w:p w:rsidR="00000000" w:rsidDel="00000000" w:rsidP="00000000" w:rsidRDefault="00000000" w:rsidRPr="00000000" w14:paraId="0000033A">
      <w:pPr>
        <w:spacing w:before="0" w:after="0" w:line="480" w:lineRule="auto"/>
        <w:jc w:val="both"/>
        <w:ind w:left="0" w:firstLine="720"/>
      </w:pPr>
      <w:r w:rsidDel="00000000" w:rsidR="00000000" w:rsidRPr="00000000">
        <w:rPr>
          <w:rFonts w:ascii="Georgia" w:hAnsi="Georgia" w:cs="Georgia" w:eastAsia="Georgia"/>
          <w:sz w:val="22"/>
          <w:szCs w:val="22"/>
        </w:rPr>
        <w:t xml:space="preserve">Aas6 · 209 words · 0 hedges · 0.0 per 100 words</w:t>
      </w:r>
    </w:p>
    <w:p w:rsidR="00000000" w:rsidDel="00000000" w:rsidP="00000000" w:rsidRDefault="00000000" w:rsidRPr="00000000" w14:paraId="0000033B">
      <w:pPr>
        <w:spacing w:before="0" w:after="0" w:line="480" w:lineRule="auto"/>
        <w:jc w:val="both"/>
        <w:ind w:left="0" w:firstLine="720"/>
      </w:pPr>
      <w:r w:rsidDel="00000000" w:rsidR="00000000" w:rsidRPr="00000000">
        <w:rPr>
          <w:rFonts w:ascii="Georgia" w:hAnsi="Georgia" w:cs="Georgia" w:eastAsia="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rFonts w:ascii="Georgia" w:hAnsi="Georgia" w:cs="Georgia" w:eastAsia="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Fonts w:ascii="Georgia" w:hAnsi="Georgia" w:cs="Georgia" w:eastAsia="Georgia"/>
          <w:sz w:val="22"/>
          <w:szCs w:val="22"/>
        </w:rPr>
      </w:r>
    </w:p>
    <w:p w:rsidR="00000000" w:rsidDel="00000000" w:rsidP="00000000" w:rsidRDefault="00000000" w:rsidRPr="00000000" w14:paraId="0000033C">
      <w:pPr>
        <w:spacing w:before="0" w:after="0" w:line="480" w:lineRule="auto"/>
        <w:jc w:val="both"/>
        <w:ind w:left="0" w:firstLine="720"/>
      </w:pPr>
      <w:r w:rsidDel="00000000" w:rsidR="00000000" w:rsidRPr="00000000">
        <w:rPr>
          <w:rFonts w:ascii="Georgia" w:hAnsi="Georgia" w:cs="Georgia" w:eastAsia="Georgia"/>
          <w:sz w:val="22"/>
          <w:szCs w:val="22"/>
        </w:rPr>
        <w:t xml:space="preserve">Aas7 · 202 words · 3 hedges · 1.49 per 100 words</w:t>
      </w:r>
    </w:p>
    <w:p w:rsidR="00000000" w:rsidDel="00000000" w:rsidP="00000000" w:rsidRDefault="00000000" w:rsidRPr="00000000" w14:paraId="0000033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hAnsi="Georgia" w:cs="Georgia" w:eastAsia="Georgia"/>
          <w:sz w:val="22"/>
          <w:szCs w:val="22"/>
        </w:rPr>
        <w:t xml:space="preserve">implying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Madre de Agua is a viable feed component under these conditions. Feeding 20%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improve final weight, while feeding 10%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reduce dry matter intake.</w:t>
      </w:r>
      <w:r w:rsidDel="00000000" w:rsidR="00000000" w:rsidRPr="00000000">
        <w:rPr>
          <w:rFonts w:ascii="Georgia" w:hAnsi="Georgia" w:cs="Georgia" w:eastAsia="Georgia"/>
          <w:sz w:val="22"/>
          <w:szCs w:val="22"/>
        </w:rPr>
      </w:r>
    </w:p>
    <w:p w:rsidR="00000000" w:rsidDel="00000000" w:rsidP="00000000" w:rsidRDefault="00000000" w:rsidRPr="00000000" w14:paraId="0000033E">
      <w:pPr>
        <w:spacing w:before="0" w:after="0" w:line="480" w:lineRule="auto"/>
        <w:jc w:val="both"/>
        <w:ind w:left="0" w:firstLine="720"/>
      </w:pPr>
      <w:r w:rsidDel="00000000" w:rsidR="00000000" w:rsidRPr="00000000">
        <w:rPr>
          <w:rFonts w:ascii="Georgia" w:hAnsi="Georgia" w:cs="Georgia" w:eastAsia="Georgia"/>
          <w:sz w:val="22"/>
          <w:szCs w:val="22"/>
        </w:rPr>
        <w:t xml:space="preserve">Aas8 · 186 words · 0 hedges · 0.0 per 100 words</w:t>
      </w:r>
    </w:p>
    <w:p w:rsidR="00000000" w:rsidDel="00000000" w:rsidP="00000000" w:rsidRDefault="00000000" w:rsidRPr="00000000" w14:paraId="0000033F">
      <w:pPr>
        <w:spacing w:before="0" w:after="0" w:line="480" w:lineRule="auto"/>
        <w:jc w:val="both"/>
        <w:ind w:left="0" w:firstLine="720"/>
      </w:pPr>
      <w:r w:rsidDel="00000000" w:rsidR="00000000" w:rsidRPr="00000000">
        <w:rPr>
          <w:rFonts w:ascii="Georgia" w:hAnsi="Georgia" w:cs="Georgia" w:eastAsia="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superior feed efficiency and improved survivability to T2. Based on the results of the study,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explore the long-term effects and cost-effectiveness of these treatments and their impact on meat quality and reproductive performance.</w:t>
      </w:r>
      <w:r w:rsidDel="00000000" w:rsidR="00000000" w:rsidRPr="00000000">
        <w:rPr>
          <w:rFonts w:ascii="Georgia" w:hAnsi="Georgia" w:cs="Georgia" w:eastAsia="Georgia"/>
          <w:sz w:val="22"/>
          <w:szCs w:val="22"/>
        </w:rPr>
      </w:r>
    </w:p>
    <w:p w:rsidR="00000000" w:rsidDel="00000000" w:rsidP="00000000" w:rsidRDefault="00000000" w:rsidRPr="00000000" w14:paraId="00000340">
      <w:pPr>
        <w:spacing w:before="0" w:after="0" w:line="480" w:lineRule="auto"/>
        <w:jc w:val="both"/>
        <w:ind w:left="0" w:firstLine="720"/>
      </w:pPr>
      <w:r w:rsidDel="00000000" w:rsidR="00000000" w:rsidRPr="00000000">
        <w:rPr>
          <w:rFonts w:ascii="Georgia" w:hAnsi="Georgia" w:cs="Georgia" w:eastAsia="Georgia"/>
          <w:sz w:val="22"/>
          <w:szCs w:val="22"/>
        </w:rPr>
        <w:t xml:space="preserve">Aas9 · 188 words · 0 hedges · 0.0 per 100 words</w:t>
      </w:r>
    </w:p>
    <w:p w:rsidR="00000000" w:rsidDel="00000000" w:rsidP="00000000" w:rsidRDefault="00000000" w:rsidRPr="00000000" w14:paraId="00000341">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Fonts w:ascii="Georgia" w:hAnsi="Georgia" w:cs="Georgia" w:eastAsia="Georgia"/>
          <w:sz w:val="22"/>
          <w:szCs w:val="22"/>
        </w:rPr>
      </w:r>
    </w:p>
    <w:p w:rsidR="00000000" w:rsidDel="00000000" w:rsidP="00000000" w:rsidRDefault="00000000" w:rsidRPr="00000000" w14:paraId="00000342">
      <w:pPr>
        <w:spacing w:before="0" w:after="0" w:line="480" w:lineRule="auto"/>
        <w:jc w:val="both"/>
        <w:ind w:left="0" w:firstLine="720"/>
      </w:pPr>
      <w:r w:rsidDel="00000000" w:rsidR="00000000" w:rsidRPr="00000000">
        <w:rPr>
          <w:rFonts w:ascii="Georgia" w:hAnsi="Georgia" w:cs="Georgia" w:eastAsia="Georgia"/>
          <w:sz w:val="22"/>
          <w:szCs w:val="22"/>
        </w:rPr>
        <w:t xml:space="preserve">Aas10 · 283 words · 2 hedges · 0.71 per 100 words</w:t>
      </w:r>
    </w:p>
    <w:p w:rsidR="00000000" w:rsidDel="00000000" w:rsidP="00000000" w:rsidRDefault="00000000" w:rsidRPr="00000000" w14:paraId="00000343">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alternative feed ration for rabbits without adverse effects, and considering that azolla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help breeders to lessen the feed cost in production.</w:t>
      </w:r>
      <w:r w:rsidDel="00000000" w:rsidR="00000000" w:rsidRPr="00000000">
        <w:rPr>
          <w:rFonts w:ascii="Georgia" w:hAnsi="Georgia" w:cs="Georgia" w:eastAsia="Georgia"/>
          <w:sz w:val="22"/>
          <w:szCs w:val="22"/>
        </w:rPr>
      </w:r>
    </w:p>
    <w:sectPr>
      <w:headerReference r:id="rId59" w:type="default"/>
      <w:headerReference r:id="rId60" w:type="first"/>
      <w:footerReference r:id="rId61" w:type="default"/>
      <w:footerReference r:id="rId62" w:type="first"/>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