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rPr>
          <w:cantSplit/>
          <w:tblHeader/>
        </w:trPr>
        <w:tc>
          <w:tcPr>
            <w:tcW w:type="dxa" w:w="1384"/>
            <w:tcBorders>
              <w:bottom w:val="single" w:sz="2" w:space="0" w:color="000000"/>
            </w:tcBorders>
          </w:tcPr>
          <w:p>
            <w:r/>
            <w:r>
              <w:rPr>
                <w:rFonts w:ascii="Georgia" w:hAnsi="Georgia" w:eastAsia="Georgia"/>
                <w:b/>
                <w:i w:val="0"/>
                <w:sz w:val="20"/>
              </w:rPr>
              <w:t>Category</w:t>
            </w:r>
          </w:p>
        </w:tc>
        <w:tc>
          <w:tcPr>
            <w:tcW w:type="dxa" w:w="1384"/>
            <w:tcBorders>
              <w:bottom w:val="single" w:sz="2" w:space="0" w:color="000000"/>
            </w:tcBorders>
          </w:tcPr>
          <w:p>
            <w:r/>
            <w:r>
              <w:rPr>
                <w:rFonts w:ascii="Georgia" w:hAnsi="Georgia" w:eastAsia="Georgia"/>
                <w:b/>
                <w:i w:val="0"/>
                <w:sz w:val="20"/>
              </w:rPr>
              <w:t>Biology</w:t>
            </w:r>
          </w:p>
        </w:tc>
        <w:tc>
          <w:tcPr>
            <w:tcW w:type="dxa" w:w="1384"/>
            <w:tcBorders>
              <w:bottom w:val="single" w:sz="2" w:space="0" w:color="000000"/>
            </w:tcBorders>
          </w:tcPr>
          <w:p>
            <w:r/>
            <w:r>
              <w:rPr>
                <w:rFonts w:ascii="Georgia" w:hAnsi="Georgia" w:eastAsia="Georgia"/>
                <w:b/>
                <w:i w:val="0"/>
                <w:sz w:val="20"/>
              </w:rPr>
              <w:t>Veterinary Medicine</w:t>
            </w:r>
          </w:p>
        </w:tc>
        <w:tc>
          <w:tcPr>
            <w:tcW w:type="dxa" w:w="1384"/>
            <w:tcBorders>
              <w:bottom w:val="single" w:sz="2" w:space="0" w:color="000000"/>
            </w:tcBorders>
          </w:tcPr>
          <w:p>
            <w:r/>
            <w:r>
              <w:rPr>
                <w:rFonts w:ascii="Georgia" w:hAnsi="Georgia" w:eastAsia="Georgia"/>
                <w:b/>
                <w:i w:val="0"/>
                <w:sz w:val="20"/>
              </w:rPr>
              <w:t>Animal Science</w:t>
            </w:r>
          </w:p>
        </w:tc>
        <w:tc>
          <w:tcPr>
            <w:tcW w:type="dxa" w:w="1384"/>
            <w:tcBorders>
              <w:bottom w:val="single" w:sz="2" w:space="0" w:color="000000"/>
            </w:tcBorders>
          </w:tcPr>
          <w:p>
            <w:r/>
            <w:r>
              <w:rPr>
                <w:rFonts w:ascii="Georgia" w:hAnsi="Georgia" w:eastAsia="Georgia"/>
                <w:b/>
                <w:i w:val="0"/>
                <w:sz w:val="20"/>
              </w:rPr>
              <w:t>Crop Science</w:t>
            </w:r>
          </w:p>
        </w:tc>
        <w:tc>
          <w:tcPr>
            <w:tcW w:type="dxa" w:w="1384"/>
            <w:tcBorders>
              <w:bottom w:val="single" w:sz="2" w:space="0" w:color="000000"/>
            </w:tcBorders>
          </w:tcPr>
          <w:p>
            <w:r/>
            <w:r>
              <w:rPr>
                <w:rFonts w:ascii="Georgia" w:hAnsi="Georgia" w:eastAsia="Georgia"/>
                <w:b/>
                <w:i w:val="0"/>
                <w:sz w:val="20"/>
              </w:rPr>
              <w:t>Total</w:t>
            </w:r>
          </w:p>
        </w:tc>
      </w:tr>
      <w:tr>
        <w:trPr>
          <w:cantSplit/>
        </w:trP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rPr>
          <w:cantSplit/>
        </w:trP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rPr>
          <w:cantSplit/>
        </w:trP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rPr>
          <w:cantSplit/>
        </w:trP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rPr>
          <w:cantSplit/>
        </w:trP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rPr>
          <w:cantSplit/>
          <w:tblHeader/>
        </w:trPr>
        <w:tc>
          <w:tcPr>
            <w:tcW w:type="dxa" w:w="2769"/>
            <w:tcBorders>
              <w:bottom w:val="single" w:sz="2" w:space="0" w:color="000000"/>
            </w:tcBorders>
          </w:tcPr>
          <w:p>
            <w:r/>
            <w:r>
              <w:rPr>
                <w:rFonts w:ascii="Georgia" w:hAnsi="Georgia" w:eastAsia="Georgia"/>
                <w:b/>
                <w:i w:val="0"/>
                <w:sz w:val="20"/>
              </w:rPr>
              <w:t>Hedge Type</w:t>
            </w:r>
          </w:p>
        </w:tc>
        <w:tc>
          <w:tcPr>
            <w:tcW w:type="dxa" w:w="2769"/>
            <w:tcBorders>
              <w:bottom w:val="single" w:sz="2" w:space="0" w:color="000000"/>
            </w:tcBorders>
          </w:tcPr>
          <w:p>
            <w:r/>
            <w:r>
              <w:rPr>
                <w:rFonts w:ascii="Georgia" w:hAnsi="Georgia" w:eastAsia="Georgia"/>
                <w:b/>
                <w:i w:val="0"/>
                <w:sz w:val="20"/>
              </w:rPr>
              <w:t>Count</w:t>
            </w:r>
          </w:p>
        </w:tc>
        <w:tc>
          <w:tcPr>
            <w:tcW w:type="dxa" w:w="2769"/>
            <w:tcBorders>
              <w:bottom w:val="single" w:sz="2" w:space="0" w:color="000000"/>
            </w:tcBorders>
          </w:tcPr>
          <w:p>
            <w:r/>
            <w:r>
              <w:rPr>
                <w:rFonts w:ascii="Georgia" w:hAnsi="Georgia" w:eastAsia="Georgia"/>
                <w:b/>
                <w:i w:val="0"/>
                <w:sz w:val="20"/>
              </w:rPr>
              <w:t>Percentage</w:t>
            </w:r>
          </w:p>
        </w:tc>
      </w:tr>
      <w:tr>
        <w:trPr>
          <w:cantSplit/>
        </w:trP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rPr>
          <w:cantSplit/>
        </w:trP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rPr>
          <w:cantSplit/>
        </w:trP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rPr>
          <w:cantSplit/>
        </w:trP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rPr>
          <w:cantSplit/>
        </w:trP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rPr>
          <w:cantSplit/>
          <w:tblHeader/>
        </w:trPr>
        <w:tc>
          <w:tcPr>
            <w:tcW w:type="dxa" w:w="1384"/>
            <w:tcBorders>
              <w:bottom w:val="single" w:sz="2" w:space="0" w:color="000000"/>
            </w:tcBorders>
          </w:tcPr>
          <w:p>
            <w:r/>
            <w:r>
              <w:rPr>
                <w:rFonts w:ascii="Georgia" w:hAnsi="Georgia" w:eastAsia="Georgia"/>
                <w:b/>
                <w:i w:val="0"/>
                <w:sz w:val="20"/>
              </w:rPr>
              <w:t>Discipline</w:t>
            </w:r>
          </w:p>
        </w:tc>
        <w:tc>
          <w:tcPr>
            <w:tcW w:type="dxa" w:w="1384"/>
            <w:tcBorders>
              <w:bottom w:val="single" w:sz="2" w:space="0" w:color="000000"/>
            </w:tcBorders>
          </w:tcPr>
          <w:p>
            <w:r/>
            <w:r>
              <w:rPr>
                <w:rFonts w:ascii="Georgia" w:hAnsi="Georgia" w:eastAsia="Georgia"/>
                <w:b/>
                <w:i w:val="0"/>
                <w:sz w:val="20"/>
              </w:rPr>
              <w:t>Modal Verbs</w:t>
            </w:r>
          </w:p>
        </w:tc>
        <w:tc>
          <w:tcPr>
            <w:tcW w:type="dxa" w:w="1384"/>
            <w:tcBorders>
              <w:bottom w:val="single" w:sz="2" w:space="0" w:color="000000"/>
            </w:tcBorders>
          </w:tcPr>
          <w:p>
            <w:r/>
            <w:r>
              <w:rPr>
                <w:rFonts w:ascii="Georgia" w:hAnsi="Georgia" w:eastAsia="Georgia"/>
                <w:b/>
                <w:i w:val="0"/>
                <w:sz w:val="20"/>
              </w:rPr>
              <w:t>Lexical Hedges</w:t>
            </w:r>
          </w:p>
        </w:tc>
        <w:tc>
          <w:tcPr>
            <w:tcW w:type="dxa" w:w="1384"/>
            <w:tcBorders>
              <w:bottom w:val="single" w:sz="2" w:space="0" w:color="000000"/>
            </w:tcBorders>
          </w:tcPr>
          <w:p>
            <w:r/>
            <w:r>
              <w:rPr>
                <w:rFonts w:ascii="Georgia" w:hAnsi="Georgia" w:eastAsia="Georgia"/>
                <w:b/>
                <w:i w:val="0"/>
                <w:sz w:val="20"/>
              </w:rPr>
              <w:t>Adverbial</w:t>
            </w:r>
          </w:p>
        </w:tc>
        <w:tc>
          <w:tcPr>
            <w:tcW w:type="dxa" w:w="1384"/>
            <w:tcBorders>
              <w:bottom w:val="single" w:sz="2" w:space="0" w:color="000000"/>
            </w:tcBorders>
          </w:tcPr>
          <w:p>
            <w:r/>
            <w:r>
              <w:rPr>
                <w:rFonts w:ascii="Georgia" w:hAnsi="Georgia" w:eastAsia="Georgia"/>
                <w:b/>
                <w:i w:val="0"/>
                <w:sz w:val="20"/>
              </w:rPr>
              <w:t>Clause-Level</w:t>
            </w:r>
          </w:p>
        </w:tc>
        <w:tc>
          <w:tcPr>
            <w:tcW w:type="dxa" w:w="1384"/>
            <w:tcBorders>
              <w:bottom w:val="single" w:sz="2" w:space="0" w:color="000000"/>
            </w:tcBorders>
          </w:tcPr>
          <w:p>
            <w:r/>
            <w:r>
              <w:rPr>
                <w:rFonts w:ascii="Georgia" w:hAnsi="Georgia" w:eastAsia="Georgia"/>
                <w:b/>
                <w:i w:val="0"/>
                <w:sz w:val="20"/>
              </w:rPr>
              <w:t>Total</w:t>
            </w:r>
          </w:p>
        </w:tc>
      </w:tr>
      <w:tr>
        <w:trPr>
          <w:cantSplit/>
        </w:trP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rPr>
          <w:cantSplit/>
        </w:trP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rPr>
          <w:cantSplit/>
        </w:trP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rPr>
          <w:cantSplit/>
        </w:trP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r/>
            <w:r>
              <w:rPr>
                <w:rFonts w:ascii="Georgia" w:hAnsi="Georgia" w:eastAsia="Georgia"/>
                <w:b/>
                <w:i w:val="0"/>
                <w:sz w:val="20"/>
              </w:rPr>
              <w:t>Discipline</w:t>
            </w:r>
          </w:p>
        </w:tc>
        <w:tc>
          <w:tcPr>
            <w:tcW w:type="dxa" w:w="1038"/>
            <w:tcBorders>
              <w:bottom w:val="single" w:sz="2" w:space="0" w:color="000000"/>
            </w:tcBorders>
          </w:tcPr>
          <w:p>
            <w:r/>
            <w:r>
              <w:rPr>
                <w:rFonts w:ascii="Georgia" w:hAnsi="Georgia" w:eastAsia="Georgia"/>
                <w:b/>
                <w:i w:val="0"/>
                <w:sz w:val="20"/>
              </w:rPr>
              <w:t>Abstracts</w:t>
            </w:r>
          </w:p>
        </w:tc>
        <w:tc>
          <w:tcPr>
            <w:tcW w:type="dxa" w:w="1038"/>
            <w:tcBorders>
              <w:bottom w:val="single" w:sz="2" w:space="0" w:color="000000"/>
            </w:tcBorders>
          </w:tcPr>
          <w:p>
            <w:r/>
            <w:r>
              <w:rPr>
                <w:rFonts w:ascii="Georgia" w:hAnsi="Georgia" w:eastAsia="Georgia"/>
                <w:b/>
                <w:i w:val="0"/>
                <w:sz w:val="20"/>
              </w:rPr>
              <w:t>Words</w:t>
            </w:r>
          </w:p>
        </w:tc>
        <w:tc>
          <w:tcPr>
            <w:tcW w:type="dxa" w:w="1038"/>
            <w:tcBorders>
              <w:bottom w:val="single" w:sz="2" w:space="0" w:color="000000"/>
            </w:tcBorders>
          </w:tcPr>
          <w:p>
            <w:r/>
            <w:r>
              <w:rPr>
                <w:rFonts w:ascii="Georgia" w:hAnsi="Georgia" w:eastAsia="Georgia"/>
                <w:b/>
                <w:i w:val="0"/>
                <w:sz w:val="20"/>
              </w:rPr>
              <w:t>Hedges</w:t>
            </w:r>
          </w:p>
        </w:tc>
        <w:tc>
          <w:tcPr>
            <w:tcW w:type="dxa" w:w="1038"/>
            <w:tcBorders>
              <w:bottom w:val="single" w:sz="2" w:space="0" w:color="000000"/>
            </w:tcBorders>
          </w:tcPr>
          <w:p>
            <w:r/>
            <w:r>
              <w:rPr>
                <w:rFonts w:ascii="Georgia" w:hAnsi="Georgia" w:eastAsia="Georgia"/>
                <w:b/>
                <w:i w:val="0"/>
                <w:sz w:val="20"/>
              </w:rPr>
              <w:t>FPs</w:t>
            </w:r>
          </w:p>
        </w:tc>
        <w:tc>
          <w:tcPr>
            <w:tcW w:type="dxa" w:w="1038"/>
            <w:tcBorders>
              <w:bottom w:val="single" w:sz="2" w:space="0" w:color="000000"/>
            </w:tcBorders>
          </w:tcPr>
          <w:p>
            <w:r/>
            <w:r>
              <w:rPr>
                <w:rFonts w:ascii="Georgia" w:hAnsi="Georgia" w:eastAsia="Georgia"/>
                <w:b/>
                <w:i w:val="0"/>
                <w:sz w:val="20"/>
              </w:rPr>
              <w:t>L3 Sites</w:t>
            </w:r>
          </w:p>
        </w:tc>
        <w:tc>
          <w:tcPr>
            <w:tcW w:type="dxa" w:w="1038"/>
            <w:tcBorders>
              <w:bottom w:val="single" w:sz="2" w:space="0" w:color="000000"/>
            </w:tcBorders>
          </w:tcPr>
          <w:p>
            <w:r/>
            <w:r>
              <w:rPr>
                <w:rFonts w:ascii="Georgia" w:hAnsi="Georgia" w:eastAsia="Georgia"/>
                <w:b/>
                <w:i w:val="0"/>
                <w:sz w:val="20"/>
              </w:rPr>
              <w:t>Zero-Hedge</w:t>
            </w:r>
          </w:p>
        </w:tc>
        <w:tc>
          <w:tcPr>
            <w:tcW w:type="dxa" w:w="1038"/>
            <w:tcBorders>
              <w:bottom w:val="single" w:sz="2" w:space="0" w:color="000000"/>
            </w:tcBorders>
          </w:tcPr>
          <w:p>
            <w:r/>
            <w:r>
              <w:rPr>
                <w:rFonts w:ascii="Georgia" w:hAnsi="Georgia" w:eastAsia="Georgia"/>
                <w:b/>
                <w:i w:val="0"/>
                <w:sz w:val="20"/>
              </w:rPr>
              <w:t>Hedges/100w</w:t>
            </w:r>
          </w:p>
        </w:tc>
      </w:tr>
      <w:tr>
        <w:trPr>
          <w:cantSplit/>
        </w:trP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rPr>
          <w:cantSplit/>
        </w:trP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rPr>
          <w:cantSplit/>
        </w:trP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rPr>
          <w:cantSplit/>
        </w:trP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ayout w:type="autofit"/>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rPr>
          <w:cantSplit/>
          <w:tblHeader/>
        </w:trPr>
        <w:tc>
          <w:tcPr>
            <w:tcW w:type="dxa" w:w="2769"/>
            <w:tcBorders>
              <w:bottom w:val="single" w:sz="2" w:space="0" w:color="000000"/>
            </w:tcBorders>
          </w:tcPr>
          <w:p>
            <w:r/>
            <w:r>
              <w:rPr>
                <w:rFonts w:ascii="Georgia" w:hAnsi="Georgia" w:eastAsia="Georgia"/>
                <w:b/>
                <w:i w:val="0"/>
                <w:sz w:val="20"/>
              </w:rPr>
              <w:t>Function</w:t>
            </w:r>
          </w:p>
        </w:tc>
        <w:tc>
          <w:tcPr>
            <w:tcW w:type="dxa" w:w="2769"/>
            <w:tcBorders>
              <w:bottom w:val="single" w:sz="2" w:space="0" w:color="000000"/>
            </w:tcBorders>
          </w:tcPr>
          <w:p>
            <w:r/>
            <w:r>
              <w:rPr>
                <w:rFonts w:ascii="Georgia" w:hAnsi="Georgia" w:eastAsia="Georgia"/>
                <w:b/>
                <w:i w:val="0"/>
                <w:sz w:val="20"/>
              </w:rPr>
              <w:t>Count</w:t>
            </w:r>
          </w:p>
        </w:tc>
        <w:tc>
          <w:tcPr>
            <w:tcW w:type="dxa" w:w="2769"/>
            <w:tcBorders>
              <w:bottom w:val="single" w:sz="2" w:space="0" w:color="000000"/>
            </w:tcBorders>
          </w:tcPr>
          <w:p>
            <w:r/>
            <w:r>
              <w:rPr>
                <w:rFonts w:ascii="Georgia" w:hAnsi="Georgia" w:eastAsia="Georgia"/>
                <w:b/>
                <w:i w:val="0"/>
                <w:sz w:val="20"/>
              </w:rPr>
              <w:t>Percentage</w:t>
            </w:r>
          </w:p>
        </w:tc>
      </w:tr>
      <w:tr>
        <w:trPr>
          <w:cantSplit/>
        </w:trP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rPr>
          <w:cantSplit/>
        </w:trP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rPr>
          <w:cantSplit/>
        </w:trP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rPr>
          <w:cantSplit/>
        </w:trP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line="480" w:lineRule="auto" w:before="0" w:after="0"/>
      </w:pPr>
      <w:r>
        <w:rPr>
          <w:rFonts w:ascii="Georgia" w:hAnsi="Georgia" w:cs="Georgia"/>
          <w:sz w:val="22"/>
        </w:rPr>
      </w: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ayout w:type="fixed"/>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