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firstLine="0" w:left="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firstLine="0" w:left="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firstLine="0" w:left="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firstLine="0" w:left="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firstLine="0" w:left="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firstLine="0" w:left="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firstLine="0" w:left="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firstLine="0" w:left="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firstLine="0" w:left="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firstLine="0" w:left="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firstLine="0" w:left="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firstLine="0" w:left="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firstLine="0" w:left="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firstLine="0" w:left="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keepLines w:val="1"/>
        <w:spacing w:after="0" w:before="0" w:line="36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ind w:firstLine="0" w:left="0"/>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INTRODUCTION</w:t>
      </w:r>
      <w:r>
        <w:rPr>
          <w:rFonts w:ascii="Georgia" w:hAnsi="Georgia" w:cs="Georgia" w:eastAsia="Georgia"/>
          <w:sz w:val="28"/>
          <w:rtl w:val="0"/>
          <w:b w:val="1"/>
          <w:bCs w:val="1"/>
          <w:i w:val="0"/>
          <w:iCs w:val="0"/>
        </w:rPr>
      </w:r>
    </w:p>
    <w:p w:rsidR="00000000" w:rsidDel="00000000" w:rsidP="00000000" w:rsidRDefault="00000000" w:rsidRPr="00000000" w14:paraId="0000001D">
      <w:pPr>
        <w:keepNext w:val="1"/>
        <w:spacing w:after="0" w:before="0" w:line="480" w:lineRule="auto"/>
        <w:ind w:firstLine="0" w:left="0"/>
        <w:rPr>
          <w:b w:val="1"/>
          <w:bCs w:val="1"/>
          <w:sz w:val="24"/>
          <w:szCs w:val="24"/>
        </w:rPr>
      </w:pPr>
      <w:r>
        <w:rPr>
          <w:rtl w:val="0"/>
        </w:rPr>
      </w:r>
    </w:p>
    <w:p w:rsidR="00000000" w:rsidDel="00000000" w:rsidP="00000000" w:rsidRDefault="00000000" w:rsidRPr="00000000" w14:paraId="0000001E">
      <w:pPr>
        <w:keepNext w:val="1"/>
        <w:spacing w:after="0" w:before="0" w:line="480" w:lineRule="auto"/>
        <w:ind w:firstLine="0" w:left="0"/>
        <w:jc w:val="left"/>
        <w:rPr>
          <w:sz w:val="24"/>
          <w:szCs w:val="24"/>
        </w:rPr>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ind w:firstLine="720" w:left="0"/>
        <w:jc w:val="both"/>
        <w:rPr/>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1"/>
          <w:iCs w:val="1"/>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left="0"/>
        <w:jc w:val="both"/>
        <w:rPr/>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left="0"/>
        <w:jc w:val="both"/>
        <w:rPr/>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left="0"/>
        <w:jc w:val="both"/>
        <w:rPr/>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0" w:line="480" w:lineRule="auto"/>
        <w:ind w:firstLine="720" w:left="0"/>
        <w:jc w:val="both"/>
        <w:rPr>
          <w:sz w:val="24"/>
          <w:szCs w:val="24"/>
        </w:rPr>
      </w:pPr>
      <w:r>
        <w:rPr>
          <w:rFonts w:ascii="Georgia" w:hAnsi="Georgia" w:cs="Georgia" w:eastAsia="Georgia"/>
          <w:sz w:val="22"/>
          <w:szCs w:val="24"/>
          <w:rtl w:val="0"/>
          <w:b w:val="0"/>
          <w:bCs w:val="0"/>
          <w:i w:val="1"/>
          <w:iCs w:val="1"/>
        </w:rPr>
        <w:t xml:space="preserve">Hedging in Undergraduate Writing</w:t>
      </w:r>
      <w:r>
        <w:rPr>
          <w:rtl w:val="0"/>
        </w:rPr>
      </w:r>
    </w:p>
    <w:p w:rsidR="00000000" w:rsidDel="00000000" w:rsidP="00000000" w:rsidRDefault="00000000" w:rsidRPr="00000000" w14:paraId="00000024">
      <w:pPr>
        <w:spacing w:after="0" w:before="0" w:line="480" w:lineRule="auto"/>
        <w:ind w:firstLine="720" w:left="0"/>
        <w:jc w:val="both"/>
        <w:rPr/>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left="0"/>
        <w:jc w:val="both"/>
        <w:rPr/>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firstLine="0" w:left="0"/>
      </w:pPr>
    </w:p>
    <w:p>
      <w:pPr>
        <w:spacing w:line="480" w:lineRule="auto" w:before="0" w:after="0"/>
        <w:ind w:firstLine="720" w:left="0"/>
        <w:jc w:val="both"/>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left="0"/>
        <w:jc w:val="both"/>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ind w:firstLine="720" w:left="0"/>
        <w:jc w:val="both"/>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0" w:line="480" w:lineRule="auto"/>
        <w:ind w:firstLine="720" w:left="0"/>
        <w:jc w:val="both"/>
        <w:rPr>
          <w:sz w:val="24"/>
          <w:szCs w:val="24"/>
        </w:rPr>
      </w:pPr>
      <w:r>
        <w:rPr>
          <w:rFonts w:ascii="Georgia" w:hAnsi="Georgia" w:cs="Georgia" w:eastAsia="Georgia"/>
          <w:sz w:val="22"/>
          <w:szCs w:val="24"/>
          <w:rtl w:val="0"/>
          <w:b w:val="0"/>
          <w:bCs w:val="0"/>
          <w:i w:val="1"/>
          <w:iCs w:val="1"/>
        </w:rPr>
        <w:t xml:space="preserve">Disciplinary Variation in Scientific and Medical Writing</w:t>
      </w:r>
      <w:r>
        <w:rPr>
          <w:rtl w:val="0"/>
        </w:rPr>
      </w:r>
    </w:p>
    <w:p>
      <w:pPr>
        <w:spacing w:line="480" w:lineRule="auto" w:before="0" w:after="0"/>
        <w:ind w:firstLine="720" w:left="0"/>
        <w:jc w:val="both"/>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left="0"/>
        <w:jc w:val="both"/>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left="0"/>
        <w:jc w:val="both"/>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left="0"/>
        <w:jc w:val="both"/>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left="0"/>
        <w:jc w:val="both"/>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left="0"/>
        <w:jc w:val="both"/>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left="0"/>
        <w:jc w:val="both"/>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left="0"/>
        <w:jc w:val="both"/>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left="0"/>
        <w:jc w:val="both"/>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0" w:line="480" w:lineRule="auto"/>
        <w:ind w:firstLine="720" w:left="0"/>
        <w:jc w:val="both"/>
        <w:rPr>
          <w:sz w:val="24"/>
          <w:szCs w:val="24"/>
        </w:rPr>
      </w:pPr>
      <w:r>
        <w:rPr>
          <w:rFonts w:ascii="Georgia" w:hAnsi="Georgia" w:cs="Georgia" w:eastAsia="Georgia"/>
          <w:sz w:val="22"/>
          <w:szCs w:val="24"/>
          <w:rtl w:val="0"/>
          <w:b w:val="0"/>
          <w:bCs w:val="0"/>
          <w:i w:val="1"/>
          <w:iCs w:val="1"/>
        </w:rPr>
        <w:t xml:space="preserve">Hedging in L2 and EFL Contexts</w:t>
      </w:r>
      <w:r>
        <w:rPr>
          <w:rtl w:val="0"/>
        </w:rPr>
      </w:r>
    </w:p>
    <w:p>
      <w:pPr>
        <w:spacing w:line="480" w:lineRule="auto" w:before="0" w:after="0"/>
        <w:ind w:firstLine="720" w:left="0"/>
        <w:jc w:val="both"/>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left="0"/>
        <w:jc w:val="both"/>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left="0"/>
        <w:jc w:val="both"/>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left="0"/>
        <w:jc w:val="both"/>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left="0"/>
        <w:jc w:val="both"/>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left="0"/>
        <w:jc w:val="both"/>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0" w:line="480" w:lineRule="auto"/>
        <w:ind w:firstLine="720" w:left="0"/>
        <w:jc w:val="both"/>
        <w:rPr>
          <w:sz w:val="24"/>
          <w:szCs w:val="24"/>
        </w:rPr>
      </w:pPr>
      <w:r>
        <w:rPr>
          <w:rFonts w:ascii="Georgia" w:hAnsi="Georgia" w:cs="Georgia" w:eastAsia="Georgia"/>
          <w:sz w:val="22"/>
          <w:szCs w:val="24"/>
          <w:rtl w:val="0"/>
          <w:b w:val="0"/>
          <w:bCs w:val="0"/>
          <w:i w:val="1"/>
          <w:iCs w:val="1"/>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left="0"/>
        <w:jc w:val="both"/>
        <w:rPr/>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left="0"/>
        <w:jc w:val="both"/>
        <w:rPr/>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left="0"/>
        <w:jc w:val="both"/>
        <w:rPr/>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left="0"/>
        <w:jc w:val="both"/>
        <w:rPr/>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left="0"/>
        <w:jc w:val="both"/>
        <w:rPr/>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0" w:line="480" w:lineRule="auto"/>
        <w:ind w:firstLine="720" w:left="0"/>
        <w:jc w:val="both"/>
        <w:rPr>
          <w:sz w:val="24"/>
          <w:szCs w:val="24"/>
        </w:rPr>
      </w:pPr>
      <w:r>
        <w:rPr>
          <w:rFonts w:ascii="Georgia" w:hAnsi="Georgia" w:cs="Georgia" w:eastAsia="Georgia"/>
          <w:sz w:val="22"/>
          <w:szCs w:val="24"/>
          <w:rtl w:val="0"/>
          <w:b w:val="0"/>
          <w:bCs w:val="0"/>
          <w:i w:val="1"/>
          <w:iCs w:val="1"/>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left="0"/>
        <w:jc w:val="both"/>
        <w:rPr/>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left="0"/>
        <w:jc w:val="both"/>
        <w:rPr/>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left="0"/>
        <w:jc w:val="both"/>
        <w:rPr/>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ind w:firstLine="720" w:left="0"/>
        <w:jc w:val="both"/>
        <w:rPr/>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left="0"/>
        <w:jc w:val="both"/>
        <w:rPr/>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left="0"/>
        <w:jc w:val="both"/>
        <w:rPr/>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left="0"/>
        <w:jc w:val="both"/>
        <w:rPr/>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left="0"/>
        <w:jc w:val="both"/>
        <w:rPr/>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left="0"/>
        <w:jc w:val="both"/>
        <w:rPr/>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ind w:firstLine="720" w:left="0"/>
        <w:jc w:val="both"/>
        <w:rPr/>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spacing w:after="0" w:before="0" w:line="480" w:lineRule="auto"/>
        <w:jc w:val="both"/>
        <w:rPr/>
        <w:ind w:firstLine="720" w:left="0"/>
      </w:pPr>
      <w:r>
        <w:rPr>
          <w:rFonts w:ascii="Georgia" w:hAnsi="Georgia" w:cs="Georgia" w:eastAsia="Georgia"/>
          <w:sz w:val="22"/>
          <w:rtl w:val="0"/>
          <w:b w:val="0"/>
          <w:bCs w:val="0"/>
          <w:i w:val="0"/>
          <w:iCs w:val="0"/>
        </w:rPr>
        <w:t xml:space="preserve">Figure 1</w:t>
      </w:r>
      <w:r>
        <w:rPr>
          <w:rtl w:val="0"/>
        </w:rPr>
      </w:r>
    </w:p>
    <w:p w:rsidR="00000000" w:rsidDel="00000000" w:rsidP="00000000" w:rsidRDefault="00000000" w:rsidRPr="00000000" w14:paraId="00000040">
      <w:pPr>
        <w:spacing w:after="0" w:before="0" w:line="480" w:lineRule="auto"/>
        <w:jc w:val="both"/>
        <w:rPr/>
        <w:ind w:firstLine="720" w:left="0"/>
      </w:pPr>
      <w:r>
        <w:rPr>
          <w:rFonts w:ascii="Georgia" w:hAnsi="Georgia" w:cs="Georgia" w:eastAsia="Georgia"/>
          <w:sz w:val="22"/>
          <w:rtl w:val="0"/>
          <w:b w:val="0"/>
          <w:bCs w:val="0"/>
          <w:i w:val="1"/>
          <w:iCs w:val="1"/>
        </w:rPr>
        <w:t xml:space="preserve">Conceptual Framework of the Study</w:t>
      </w:r>
      <w:r>
        <w:rPr>
          <w:rtl w:val="0"/>
        </w:rPr>
      </w:r>
    </w:p>
    <w:p w:rsidR="00000000" w:rsidDel="00000000" w:rsidP="00000000" w:rsidRDefault="00000000" w:rsidRPr="00000000" w14:paraId="0000003B">
      <w:pPr>
        <w:spacing w:after="0" w:before="0" w:line="480" w:lineRule="auto"/>
        <w:ind w:firstLine="720" w:left="0"/>
        <w:jc w:val="both"/>
        <w:rPr/>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left="0"/>
        <w:jc w:val="both"/>
        <w:rPr/>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3F">
      <w:pPr>
        <w:spacing w:after="0" w:before="0" w:line="480" w:lineRule="auto"/>
        <w:jc w:val="center"/>
        <w:rPr/>
        <w:ind w:firstLine="0" w:left="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1">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ind w:firstLine="720" w:left="0"/>
        <w:jc w:val="both"/>
        <w:rPr/>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ind w:firstLine="720" w:left="0"/>
        <w:jc w:val="both"/>
        <w:rPr/>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left="0"/>
        <w:jc w:val="both"/>
        <w:rPr/>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left="0"/>
        <w:jc w:val="both"/>
        <w:rPr/>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ind w:firstLine="720" w:left="0"/>
        <w:jc w:val="both"/>
        <w:rPr/>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left="0"/>
        <w:jc w:val="both"/>
        <w:rPr/>
      </w:pPr>
      <w:r>
        <w:rPr>
          <w:rFonts w:ascii="Georgia" w:hAnsi="Georgia" w:cs="Georgia" w:eastAsia="Georgia"/>
          <w:sz w:val="22"/>
          <w:rtl w:val="0"/>
          <w:b w:val="0"/>
          <w:bCs w:val="0"/>
          <w:i w:val="0"/>
          <w:iCs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left="0"/>
        <w:jc w:val="both"/>
        <w:rPr/>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left="0"/>
        <w:jc w:val="both"/>
        <w:rPr/>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left="0"/>
        <w:jc w:val="both"/>
        <w:rPr/>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left="0"/>
        <w:jc w:val="both"/>
        <w:rPr/>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left="0"/>
        <w:jc w:val="both"/>
        <w:rPr/>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ind w:firstLine="720" w:left="0"/>
        <w:jc w:val="both"/>
        <w:rPr/>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left="0"/>
        <w:jc w:val="both"/>
        <w:rPr/>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left="0"/>
        <w:jc w:val="both"/>
        <w:rPr/>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left="0"/>
        <w:jc w:val="both"/>
        <w:rPr/>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left="0"/>
        <w:jc w:val="both"/>
        <w:rPr/>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left="0"/>
        <w:jc w:val="both"/>
        <w:rPr/>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left="0"/>
        <w:jc w:val="both"/>
        <w:rPr/>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left="0"/>
        <w:jc w:val="both"/>
        <w:rPr/>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left="0"/>
        <w:jc w:val="both"/>
        <w:rPr/>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left="0"/>
        <w:jc w:val="both"/>
        <w:rPr/>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left="0"/>
        <w:jc w:val="both"/>
        <w:rPr/>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left="0"/>
        <w:jc w:val="both"/>
        <w:rPr/>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ind w:firstLine="720" w:left="0"/>
        <w:jc w:val="both"/>
        <w:rPr/>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left="0"/>
        <w:jc w:val="both"/>
        <w:rPr/>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left="0"/>
        <w:jc w:val="both"/>
        <w:rPr/>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left="0"/>
        <w:jc w:val="both"/>
        <w:rPr/>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left="0"/>
        <w:jc w:val="both"/>
        <w:rPr/>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left="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METHODOLOGY</w:t>
      </w:r>
      <w:r>
        <w:rPr>
          <w:rFonts w:ascii="Georgia" w:hAnsi="Georgia" w:cs="Georgia" w:eastAsia="Georgia"/>
          <w:sz w:val="28"/>
          <w:rtl w:val="0"/>
          <w:b w:val="1"/>
          <w:bCs w:val="1"/>
          <w:i w:val="0"/>
          <w:iCs w:val="0"/>
        </w:rPr>
      </w:r>
    </w:p>
    <w:p w:rsidR="00000000" w:rsidDel="00000000" w:rsidP="00000000" w:rsidRDefault="00000000" w:rsidRPr="00000000" w14:paraId="00000066">
      <w:pPr>
        <w:spacing w:after="0" w:before="0" w:line="480" w:lineRule="auto"/>
        <w:ind w:firstLine="0" w:left="0"/>
        <w:jc w:val="both"/>
        <w:rPr/>
      </w:pPr>
      <w:r>
        <w:rPr>
          <w:rtl w:val="0"/>
        </w:rPr>
      </w:r>
    </w:p>
    <w:p w:rsidR="00000000" w:rsidDel="00000000" w:rsidP="00000000" w:rsidRDefault="00000000" w:rsidRPr="00000000" w14:paraId="00000067">
      <w:pPr>
        <w:spacing w:after="0" w:before="0" w:line="480" w:lineRule="auto"/>
        <w:ind w:firstLine="720" w:left="0"/>
        <w:jc w:val="both"/>
        <w:rPr/>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ind w:firstLine="720" w:left="0"/>
        <w:jc w:val="both"/>
        <w:rPr/>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left="0"/>
        <w:jc w:val="both"/>
        <w:rPr/>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ind w:firstLine="720" w:left="0"/>
        <w:jc w:val="both"/>
        <w:rPr/>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ind w:firstLine="720" w:left="0"/>
        <w:jc w:val="both"/>
        <w:rPr/>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ind w:firstLine="720" w:left="0"/>
        <w:jc w:val="both"/>
        <w:rPr/>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ind w:firstLine="720" w:left="0"/>
        <w:jc w:val="both"/>
        <w:rPr/>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left="0"/>
        <w:jc w:val="both"/>
        <w:rPr/>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left="0"/>
        <w:jc w:val="both"/>
        <w:rPr/>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left="0"/>
        <w:jc w:val="both"/>
        <w:rPr/>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left="0"/>
        <w:jc w:val="both"/>
        <w:rPr/>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left="0"/>
        <w:jc w:val="both"/>
        <w:rPr/>
      </w:pPr>
      <w:r>
        <w:rPr>
          <w:rFonts w:ascii="Georgia" w:hAnsi="Georgia" w:cs="Georgia" w:eastAsia="Georgia"/>
          <w:sz w:val="22"/>
          <w:rtl w:val="0"/>
          <w:b w:val="0"/>
          <w:bCs w:val="0"/>
          <w:i w:val="0"/>
          <w:iCs w:val="0"/>
        </w:rPr>
        <w:t>f. Timeline.</w:t>
      </w:r>
      <w:r>
        <w:rPr>
          <w:rtl w:val="0"/>
        </w:rPr>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firstLine="0" w:left="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firstLine="0" w:left="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firstLine="0" w:left="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firstLine="0" w:left="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firstLine="0" w:left="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0" w:line="480" w:lineRule="auto"/>
        <w:ind w:firstLine="720" w:left="0"/>
        <w:jc w:val="both"/>
        <w:rPr>
          <w:sz w:val="24"/>
          <w:szCs w:val="24"/>
        </w:rPr>
      </w:pPr>
      <w:r>
        <w:rPr>
          <w:rFonts w:ascii="Georgia" w:hAnsi="Georgia" w:cs="Georgia" w:eastAsia="Georgia"/>
          <w:sz w:val="22"/>
          <w:szCs w:val="24"/>
          <w:rtl w:val="0"/>
          <w:b w:val="0"/>
          <w:bCs w:val="0"/>
          <w:i w:val="0"/>
          <w:iCs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left="0"/>
        <w:jc w:val="both"/>
        <w:rPr/>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ind w:firstLine="0" w:left="0"/>
        <w:jc w:val="left"/>
        <w:keepNext/>
      </w:pPr>
      <w:r>
        <w:rPr>
          <w:rFonts w:ascii="Georgia" w:hAnsi="Georgia" w:cs="Georgia" w:eastAsia="Georgia"/>
          <w:sz w:val="22"/>
          <w:b w:val="1"/>
          <w:bCs w:val="1"/>
          <w:i w:val="0"/>
          <w:iCs w:val="0"/>
        </w:rPr>
        <w:t>Table 1</w:t>
      </w:r>
    </w:p>
    <w:p>
      <w:pPr>
        <w:spacing w:line="480" w:lineRule="auto" w:before="0" w:after="240"/>
        <w:ind w:firstLine="0" w:left="0"/>
        <w:jc w:val="left"/>
        <w:keepNext/>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keepNext w:val="1"/>
        <w:spacing w:after="0" w:before="240" w:line="480" w:lineRule="auto"/>
        <w:ind w:firstLine="0" w:left="0"/>
        <w:jc w:val="left"/>
        <w:rPr>
          <w:sz w:val="24"/>
          <w:szCs w:val="24"/>
        </w:rPr>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ind w:firstLine="720" w:left="0"/>
        <w:jc w:val="both"/>
        <w:rPr/>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left="0"/>
        <w:jc w:val="both"/>
        <w:rPr/>
      </w:pPr>
      <w:r>
        <w:rPr>
          <w:rFonts w:ascii="Georgia" w:hAnsi="Georgia" w:cs="Georgia" w:eastAsia="Georgia"/>
          <w:sz w:val="22"/>
          <w:rtl w:val="0"/>
          <w:b w:val="0"/>
          <w:bCs w:val="0"/>
          <w:i w:val="0"/>
          <w:iCs w:val="0"/>
        </w:rPr>
        <w:t>Inclusion Criteria</w:t>
      </w:r>
      <w:r>
        <w:rPr>
          <w:rtl w:val="0"/>
        </w:rPr>
      </w:r>
    </w:p>
    <w:p>
      <w:pPr>
        <w:jc w:val="both"/>
        <w:spacing w:before="0" w:after="0" w:line="480" w:lineRule="auto"/>
        <w:ind w:firstLine="720" w:left="0"/>
      </w:pPr>
      <w:r>
        <w:rPr>
          <w:rFonts w:ascii="Georgia" w:hAnsi="Georgia" w:cs="Georgia" w:eastAsia="Georgia"/>
          <w:sz w:val="22"/>
          <w:b w:val="0"/>
          <w:bCs w:val="0"/>
          <w:i w:val="0"/>
          <w:iCs w:val="0"/>
        </w:rPr>
        <w:t>• English-language undergraduate thesis abstracts</w:t>
      </w:r>
    </w:p>
    <w:p>
      <w:pPr>
        <w:jc w:val="both"/>
        <w:spacing w:before="0" w:after="0" w:line="480" w:lineRule="auto"/>
        <w:ind w:firstLine="720" w:left="0"/>
      </w:pPr>
      <w:r>
        <w:rPr>
          <w:rFonts w:ascii="Georgia" w:hAnsi="Georgia" w:cs="Georgia" w:eastAsia="Georgia"/>
          <w:sz w:val="22"/>
          <w:b w:val="0"/>
          <w:bCs w:val="0"/>
          <w:i w:val="0"/>
          <w:iCs w:val="0"/>
        </w:rPr>
        <w:t>• Complete abstracts available in the PSAU library archives</w:t>
      </w:r>
    </w:p>
    <w:p>
      <w:pPr>
        <w:jc w:val="both"/>
        <w:spacing w:before="0" w:after="0" w:line="480" w:lineRule="auto"/>
        <w:ind w:firstLine="720" w:left="0"/>
      </w:pPr>
      <w:r>
        <w:rPr>
          <w:rFonts w:ascii="Georgia" w:hAnsi="Georgia" w:cs="Georgia" w:eastAsia="Georgia"/>
          <w:sz w:val="22"/>
          <w:b w:val="0"/>
          <w:bCs w:val="0"/>
          <w:i w:val="0"/>
          <w:iCs w:val="0"/>
        </w:rPr>
        <w:t>• Clear disciplinary classification based on official degree program</w:t>
      </w:r>
    </w:p>
    <w:p>
      <w:pPr>
        <w:jc w:val="both"/>
        <w:spacing w:before="0" w:after="0" w:line="480" w:lineRule="auto"/>
        <w:ind w:firstLine="720" w:left="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left="0"/>
        <w:jc w:val="both"/>
        <w:rPr/>
      </w:pPr>
      <w:r>
        <w:rPr>
          <w:rFonts w:ascii="Georgia" w:hAnsi="Georgia" w:cs="Georgia" w:eastAsia="Georgia"/>
          <w:sz w:val="22"/>
          <w:rtl w:val="0"/>
          <w:b w:val="0"/>
          <w:bCs w:val="0"/>
          <w:i w:val="0"/>
          <w:iCs w:val="0"/>
        </w:rPr>
        <w:t>Exclusion Criteria</w:t>
      </w:r>
      <w:r>
        <w:rPr>
          <w:rtl w:val="0"/>
        </w:rPr>
      </w:r>
    </w:p>
    <w:p>
      <w:pPr>
        <w:jc w:val="both"/>
        <w:spacing w:before="0" w:after="0" w:line="480" w:lineRule="auto"/>
        <w:ind w:firstLine="720" w:left="0"/>
      </w:pPr>
      <w:r>
        <w:rPr>
          <w:rFonts w:ascii="Georgia" w:hAnsi="Georgia" w:cs="Georgia" w:eastAsia="Georgia"/>
          <w:sz w:val="22"/>
          <w:b w:val="0"/>
          <w:bCs w:val="0"/>
          <w:i w:val="0"/>
          <w:iCs w:val="0"/>
        </w:rPr>
        <w:t>• Non-English abstracts or abstracts with significant Filipino code-switching</w:t>
      </w:r>
    </w:p>
    <w:p>
      <w:pPr>
        <w:jc w:val="both"/>
        <w:spacing w:before="0" w:after="0" w:line="480" w:lineRule="auto"/>
        <w:ind w:firstLine="720" w:left="0"/>
      </w:pPr>
      <w:r>
        <w:rPr>
          <w:rFonts w:ascii="Georgia" w:hAnsi="Georgia" w:cs="Georgia" w:eastAsia="Georgia"/>
          <w:sz w:val="22"/>
          <w:b w:val="0"/>
          <w:bCs w:val="0"/>
          <w:i w:val="0"/>
          <w:iCs w:val="0"/>
        </w:rPr>
        <w:t>• Graduate-level theses</w:t>
      </w:r>
    </w:p>
    <w:p>
      <w:pPr>
        <w:jc w:val="both"/>
        <w:spacing w:before="0" w:after="0" w:line="480" w:lineRule="auto"/>
        <w:ind w:firstLine="720" w:left="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both"/>
        <w:spacing w:before="0" w:after="0" w:line="480" w:lineRule="auto"/>
        <w:ind w:firstLine="720" w:left="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ind w:firstLine="720" w:left="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rFonts w:ascii="Georgia" w:hAnsi="Georgia" w:cs="Georgia" w:eastAsia="Georgia"/>
          <w:sz w:val="22"/>
          <w:b w:val="1"/>
          <w:bCs w:val="1"/>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RESULTS, ANALYSIS, AND DISCUSSION</w:t>
      </w:r>
      <w:r>
        <w:rPr>
          <w:rFonts w:ascii="Georgia" w:hAnsi="Georgia" w:cs="Georgia" w:eastAsia="Georgia"/>
          <w:sz w:val="28"/>
          <w:rtl w:val="0"/>
          <w:b w:val="1"/>
          <w:bCs w:val="1"/>
          <w:i w:val="0"/>
          <w:iCs w:val="0"/>
        </w:rPr>
      </w:r>
    </w:p>
    <w:p w:rsidR="00000000" w:rsidDel="00000000" w:rsidP="00000000" w:rsidRDefault="00000000" w:rsidRPr="00000000" w14:paraId="000000A5">
      <w:pPr>
        <w:spacing w:after="0" w:before="0" w:line="480" w:lineRule="auto"/>
        <w:ind w:firstLine="0" w:left="0"/>
        <w:jc w:val="both"/>
        <w:rPr/>
      </w:pPr>
      <w:r>
        <w:rPr>
          <w:rtl w:val="0"/>
        </w:rPr>
      </w:r>
    </w:p>
    <w:p w:rsidR="00000000" w:rsidDel="00000000" w:rsidP="00000000" w:rsidRDefault="00000000" w:rsidRPr="00000000" w14:paraId="000000A6">
      <w:pPr>
        <w:spacing w:after="0" w:before="0" w:line="480" w:lineRule="auto"/>
        <w:ind w:firstLine="720" w:left="0"/>
        <w:jc w:val="both"/>
        <w:rPr/>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left="0"/>
        <w:jc w:val="left"/>
        <w:rPr/>
      </w:pPr>
      <w:r>
        <w:rPr>
          <w:rFonts w:ascii="Georgia" w:hAnsi="Georgia" w:cs="Georgia" w:eastAsia="Georgia"/>
          <w:sz w:val="22"/>
          <w:b w:val="1"/>
          <w:bCs w:val="1"/>
          <w:i w:val="0"/>
          <w:iCs w:val="0"/>
        </w:rPr>
        <w:t>Table 2</w:t>
      </w:r>
    </w:p>
    <w:p w:rsidR="00000000" w:rsidDel="00000000" w:rsidP="00000000" w:rsidRDefault="00000000" w:rsidRPr="00000000" w14:paraId="0000007B">
      <w:pPr>
        <w:keepNext w:val="1"/>
        <w:spacing w:after="240" w:before="0" w:line="480" w:lineRule="auto"/>
        <w:jc w:val="left"/>
        <w:rPr/>
        <w:ind w:firstLine="0" w:left="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240" w:line="480" w:lineRule="auto"/>
        <w:ind w:firstLine="0" w:left="0"/>
        <w:jc w:val="left"/>
        <w:rPr/>
        <w:keepNext/>
      </w:pPr>
      <w:r>
        <w:rPr>
          <w:rFonts w:ascii="Georgia" w:hAnsi="Georgia" w:cs="Georgia" w:eastAsia="Georgia"/>
          <w:sz w:val="22"/>
          <w:i w:val="0"/>
          <w:iCs w:val="0"/>
          <w:b w:val="0"/>
          <w:b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0" w:before="240" w:line="480" w:lineRule="auto"/>
        <w:ind w:firstLine="0" w:left="0"/>
        <w:jc w:val="left"/>
        <w:rPr/>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ind w:firstLine="720" w:left="0"/>
        <w:jc w:val="both"/>
        <w:rPr/>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left="0"/>
        <w:jc w:val="both"/>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spacing w:after="0" w:before="240" w:line="480" w:lineRule="auto"/>
        <w:ind w:firstLine="0" w:left="0"/>
        <w:jc w:val="left"/>
        <w:rPr/>
      </w:pPr>
      <w:r>
        <w:rPr>
          <w:rFonts w:ascii="Georgia" w:hAnsi="Georgia" w:cs="Georgia" w:eastAsia="Georgia"/>
          <w:sz w:val="22"/>
          <w:b w:val="1"/>
          <w:bCs w:val="1"/>
          <w:i w:val="0"/>
          <w:iCs w:val="0"/>
        </w:rPr>
        <w:t>Table 3</w:t>
      </w:r>
    </w:p>
    <w:p w:rsidR="00000000" w:rsidDel="00000000" w:rsidP="00000000" w:rsidRDefault="00000000" w:rsidRPr="00000000" w14:paraId="000000AA">
      <w:pPr>
        <w:keepNext w:val="1"/>
        <w:spacing w:after="240" w:before="0" w:line="480" w:lineRule="auto"/>
        <w:jc w:val="left"/>
        <w:rPr/>
        <w:ind w:firstLine="0" w:left="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ind w:firstLine="720" w:left="0"/>
        <w:jc w:val="both"/>
        <w:rPr/>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left="0"/>
        <w:jc w:val="both"/>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left="0"/>
        <w:jc w:val="both"/>
        <w:rPr/>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ind w:firstLine="720" w:left="0"/>
        <w:jc w:val="both"/>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0" w:before="240" w:line="480" w:lineRule="auto"/>
        <w:ind w:firstLine="0" w:left="0"/>
        <w:jc w:val="left"/>
        <w:rPr>
          <w:sz w:val="24"/>
          <w:szCs w:val="24"/>
        </w:rPr>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ind w:firstLine="720" w:left="0"/>
        <w:jc w:val="both"/>
        <w:rPr/>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240" w:line="480" w:lineRule="auto"/>
        <w:ind w:firstLine="0" w:left="0"/>
        <w:jc w:val="left"/>
        <w:rPr/>
      </w:pPr>
      <w:r>
        <w:rPr>
          <w:rFonts w:ascii="Georgia" w:hAnsi="Georgia" w:cs="Georgia" w:eastAsia="Georgia"/>
          <w:sz w:val="22"/>
          <w:b w:val="1"/>
          <w:bCs w:val="1"/>
          <w:i w:val="0"/>
          <w:iCs w:val="0"/>
        </w:rPr>
        <w:t>Table 4</w:t>
      </w:r>
    </w:p>
    <w:p w:rsidR="00000000" w:rsidDel="00000000" w:rsidP="00000000" w:rsidRDefault="00000000" w:rsidRPr="00000000" w14:paraId="00000130">
      <w:pPr>
        <w:keepNext w:val="1"/>
        <w:spacing w:after="240" w:before="0" w:line="480" w:lineRule="auto"/>
        <w:jc w:val="left"/>
        <w:rPr/>
        <w:ind w:firstLine="0" w:left="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tcPr>
          <w:p>
            <w:pPr>
              <w:spacing w:before="40" w:after="40" w:line="480" w:lineRule="auto"/>
              <w:jc w:val="center"/>
              <w:ind w:firstLine="0" w:left="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tcPr>
          <w:p>
            <w:pPr>
              <w:spacing w:before="40" w:after="40" w:line="480" w:lineRule="auto"/>
              <w:jc w:val="center"/>
              <w:ind w:firstLine="0" w:left="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firstLine="0" w:left="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firstLine="0" w:left="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firstLine="0" w:left="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ind w:firstLine="720" w:left="0"/>
        <w:jc w:val="both"/>
        <w:rPr/>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left="0"/>
        <w:jc w:val="both"/>
        <w:rPr/>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240" w:after="0"/>
        <w:ind w:firstLine="0" w:left="0"/>
        <w:jc w:val="left"/>
        <w:keepNext/>
      </w:pPr>
      <w:r>
        <w:rPr>
          <w:rFonts w:ascii="Georgia" w:hAnsi="Georgia" w:cs="Georgia" w:eastAsia="Georgia"/>
          <w:sz w:val="22"/>
          <w:i w:val="0"/>
          <w:iCs w:val="0"/>
          <w:b w:val="0"/>
          <w:b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240" w:after="0"/>
        <w:ind w:firstLine="0" w:left="0"/>
        <w:jc w:val="left"/>
        <w:keepNext/>
      </w:pPr>
      <w:r>
        <w:rPr>
          <w:rFonts w:ascii="Georgia" w:hAnsi="Georgia" w:cs="Georgia" w:eastAsia="Georgia"/>
          <w:sz w:val="22"/>
          <w:b w:val="1"/>
          <w:bCs w:val="1"/>
          <w:i w:val="0"/>
          <w:iCs w:val="0"/>
        </w:rPr>
        <w:t>Table 4.1</w:t>
      </w:r>
    </w:p>
    <w:p>
      <w:pPr>
        <w:spacing w:line="480" w:lineRule="auto" w:before="0" w:after="240"/>
        <w:ind w:firstLine="0" w:left="0"/>
        <w:jc w:val="left"/>
        <w:keepNext/>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ind w:firstLine="720" w:left="0"/>
        <w:jc w:val="both"/>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left="0"/>
        <w:jc w:val="both"/>
        <w:rPr/>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left="0"/>
        <w:jc w:val="both"/>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left="0"/>
        <w:jc w:val="both"/>
        <w:rPr/>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ind w:firstLine="720" w:left="0"/>
        <w:jc w:val="both"/>
        <w:rPr/>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0" w:before="240" w:line="480" w:lineRule="auto"/>
        <w:ind w:firstLine="0" w:left="0"/>
        <w:jc w:val="left"/>
        <w:rPr>
          <w:sz w:val="24"/>
          <w:szCs w:val="24"/>
        </w:rPr>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0" w:after="0"/>
        <w:ind w:firstLine="720" w:left="0"/>
        <w:jc w:val="both"/>
      </w:pPr>
      <w:r>
        <w:rPr>
          <w:rFonts w:ascii="Georgia" w:hAnsi="Georgia" w:cs="Georgia" w:eastAsia="Georgia"/>
          <w:sz w:val="22"/>
          <w:b w:val="0"/>
          <w:bCs w:val="0"/>
          <w:i w:val="0"/>
          <w:iCs w:val="0"/>
        </w:rPr>
        <w:t>Function Profile of Retained Hedges</w:t>
      </w:r>
    </w:p>
    <w:p w:rsidR="00000000" w:rsidDel="00000000" w:rsidP="00000000" w:rsidRDefault="00000000" w:rsidRPr="00000000" w14:paraId="00000162">
      <w:pPr>
        <w:spacing w:after="0" w:before="0" w:line="480" w:lineRule="auto"/>
        <w:ind w:firstLine="720" w:left="0"/>
        <w:jc w:val="both"/>
        <w:rPr/>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240" w:line="480" w:lineRule="auto"/>
        <w:ind w:firstLine="0" w:left="0"/>
        <w:jc w:val="left"/>
        <w:rPr/>
      </w:pPr>
      <w:r>
        <w:rPr>
          <w:rFonts w:ascii="Georgia" w:hAnsi="Georgia" w:cs="Georgia" w:eastAsia="Georgia"/>
          <w:sz w:val="22"/>
          <w:b w:val="1"/>
          <w:bCs w:val="1"/>
          <w:i w:val="0"/>
          <w:iCs w:val="0"/>
        </w:rPr>
        <w:t>Table 5</w:t>
      </w:r>
    </w:p>
    <w:p w:rsidR="00000000" w:rsidDel="00000000" w:rsidP="00000000" w:rsidRDefault="00000000" w:rsidRPr="00000000" w14:paraId="00000164">
      <w:pPr>
        <w:keepNext w:val="1"/>
        <w:spacing w:after="240" w:before="0" w:line="480" w:lineRule="auto"/>
        <w:jc w:val="left"/>
        <w:rPr/>
        <w:ind w:firstLine="0" w:left="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firstLine="0" w:left="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firstLine="0" w:left="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firstLine="0" w:left="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firstLine="0" w:left="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firstLine="0" w:left="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firstLine="0" w:left="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firstLine="0" w:left="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firstLine="0" w:left="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firstLine="0" w:left="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firstLine="0" w:left="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firstLine="0" w:left="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firstLine="0" w:left="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firstLine="0" w:left="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firstLine="0" w:left="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firstLine="0" w:left="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ind w:firstLine="720" w:left="0"/>
        <w:jc w:val="both"/>
        <w:rPr/>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left="0"/>
        <w:jc w:val="both"/>
        <w:rPr/>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0" w:after="0"/>
        <w:ind w:firstLine="720" w:left="0"/>
        <w:jc w:val="both"/>
      </w:pPr>
      <w:r>
        <w:rPr>
          <w:rFonts w:ascii="Georgia" w:hAnsi="Georgia" w:cs="Georgia" w:eastAsia="Georgia"/>
          <w:sz w:val="22"/>
          <w:b w:val="0"/>
          <w:bCs w:val="0"/>
          <w:i w:val="0"/>
          <w:iCs w:val="0"/>
        </w:rPr>
        <w:t>Hedge versus False Positive in the Wording</w:t>
      </w:r>
    </w:p>
    <w:p>
      <w:pPr>
        <w:spacing w:line="480" w:lineRule="auto" w:before="240" w:after="0"/>
        <w:ind w:firstLine="0" w:left="0"/>
        <w:jc w:val="left"/>
        <w:keepNext/>
      </w:pPr>
      <w:r>
        <w:rPr>
          <w:rFonts w:ascii="Georgia" w:hAnsi="Georgia" w:cs="Georgia" w:eastAsia="Georgia"/>
          <w:sz w:val="22"/>
          <w:b w:val="1"/>
          <w:bCs w:val="1"/>
          <w:i w:val="0"/>
          <w:iCs w:val="0"/>
        </w:rPr>
        <w:t>Table 5.1</w:t>
      </w:r>
    </w:p>
    <w:p>
      <w:pPr>
        <w:spacing w:line="480" w:lineRule="auto" w:before="0" w:after="240"/>
        <w:ind w:firstLine="0" w:left="0"/>
        <w:jc w:val="left"/>
        <w:keepNext/>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Restates what the measure already means operationally.</w:t>
            </w:r>
          </w:p>
        </w:tc>
      </w:tr>
    </w:tbl>
    <w:p>
      <w:pPr>
        <w:spacing w:line="480" w:lineRule="auto" w:before="0" w:after="0"/>
        <w:ind w:firstLine="720" w:left="0"/>
        <w:jc w:val="both"/>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240" w:after="0"/>
        <w:ind w:firstLine="0" w:left="0"/>
        <w:jc w:val="left"/>
        <w:keepNext/>
      </w:pPr>
      <w:r>
        <w:rPr>
          <w:rFonts w:ascii="Georgia" w:hAnsi="Georgia" w:cs="Georgia" w:eastAsia="Georgia"/>
          <w:sz w:val="22"/>
          <w:b w:val="1"/>
          <w:bCs w:val="1"/>
          <w:i w:val="0"/>
          <w:iCs w:val="0"/>
        </w:rPr>
        <w:t>Table 5.2</w:t>
      </w:r>
    </w:p>
    <w:p>
      <w:pPr>
        <w:spacing w:line="480" w:lineRule="auto" w:before="0" w:after="240"/>
        <w:ind w:firstLine="0" w:left="0"/>
        <w:jc w:val="left"/>
        <w:keepNext/>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ind w:firstLine="720" w:left="0"/>
        <w:jc w:val="both"/>
        <w:rPr/>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0" w:before="240" w:line="480" w:lineRule="auto"/>
        <w:ind w:firstLine="0" w:left="0"/>
        <w:jc w:val="left"/>
        <w:rPr>
          <w:sz w:val="24"/>
          <w:szCs w:val="24"/>
        </w:rPr>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ind w:firstLine="720" w:left="0"/>
        <w:jc w:val="both"/>
        <w:rPr/>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0" w:after="0"/>
        <w:ind w:firstLine="720" w:left="0"/>
        <w:jc w:val="both"/>
      </w:pPr>
      <w:r>
        <w:rPr>
          <w:rFonts w:ascii="Georgia" w:hAnsi="Georgia" w:cs="Georgia" w:eastAsia="Georgia"/>
          <w:sz w:val="22"/>
          <w:b w:val="0"/>
          <w:bCs w:val="0"/>
          <w:i w:val="0"/>
          <w:iCs w:val="0"/>
        </w:rPr>
        <w:t>Outcome Type and the Limits of a Design Explanation</w:t>
      </w:r>
    </w:p>
    <w:p w:rsidR="00000000" w:rsidDel="00000000" w:rsidP="00000000" w:rsidRDefault="00000000" w:rsidRPr="00000000" w14:paraId="0000019E">
      <w:pPr>
        <w:spacing w:after="0" w:before="0" w:line="480" w:lineRule="auto"/>
        <w:ind w:firstLine="720" w:left="0"/>
        <w:jc w:val="both"/>
        <w:rPr/>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spacing w:after="0" w:before="240" w:line="480" w:lineRule="auto"/>
        <w:ind w:firstLine="0" w:left="0"/>
        <w:jc w:val="left"/>
        <w:rPr/>
      </w:pPr>
      <w:r>
        <w:rPr>
          <w:rFonts w:ascii="Georgia" w:hAnsi="Georgia" w:cs="Georgia" w:eastAsia="Georgia"/>
          <w:sz w:val="22"/>
          <w:b w:val="1"/>
          <w:bCs w:val="1"/>
          <w:i w:val="0"/>
          <w:iCs w:val="0"/>
        </w:rPr>
        <w:t>Table 6</w:t>
      </w:r>
    </w:p>
    <w:p w:rsidR="00000000" w:rsidDel="00000000" w:rsidP="00000000" w:rsidRDefault="00000000" w:rsidRPr="00000000" w14:paraId="0000017A">
      <w:pPr>
        <w:keepNext w:val="1"/>
        <w:spacing w:after="240" w:before="0" w:line="480" w:lineRule="auto"/>
        <w:jc w:val="left"/>
        <w:rPr/>
        <w:ind w:firstLine="0" w:left="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firstLine="0" w:left="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firstLine="0" w:left="0"/>
            </w:pPr>
            <w:r>
              <w:rPr>
                <w:rFonts w:ascii="Georgia" w:hAnsi="Georgia" w:cs="Georgia" w:eastAsia="Georgia"/>
                <w:sz w:val="22"/>
                <w:szCs w:val="18"/>
                <w:rtl w:val="0"/>
                <w:b w:val="1"/>
                <w:bCs w:val="1"/>
                <w:i w:val="0"/>
                <w:iCs w:val="0"/>
              </w:rPr>
              <w:t xml:space="preserve">60</w:t>
            </w:r>
          </w:p>
        </w:tc>
      </w:tr>
    </w:tbl>
    <w:p>
      <w:pPr>
        <w:spacing w:line="480" w:lineRule="auto" w:before="0" w:after="0"/>
        <w:ind w:firstLine="720" w:left="0"/>
        <w:jc w:val="both"/>
      </w:pPr>
      <w:r>
        <w:rPr>
          <w:rFonts w:ascii="Georgia" w:hAnsi="Georgia" w:cs="Georgia" w:eastAsia="Georgia"/>
          <w:sz w:val="22"/>
          <w:b w:val="0"/>
          <w:bCs w:val="0"/>
          <w:i w:val="0"/>
          <w:iCs w:val="0"/>
        </w:rPr>
        <w:t>How Programs Word Caution</w:t>
      </w:r>
    </w:p>
    <w:p w:rsidR="00000000" w:rsidDel="00000000" w:rsidP="00000000" w:rsidRDefault="00000000" w:rsidRPr="00000000" w14:paraId="0000019F">
      <w:pPr>
        <w:spacing w:after="0" w:before="0" w:line="480" w:lineRule="auto"/>
        <w:ind w:firstLine="720" w:left="0"/>
        <w:jc w:val="both"/>
        <w:rPr/>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ind w:firstLine="720" w:left="0"/>
        <w:jc w:val="both"/>
        <w:rPr/>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240" w:after="0"/>
        <w:ind w:firstLine="0" w:left="0"/>
        <w:jc w:val="left"/>
        <w:keepNext/>
      </w:pPr>
      <w:r>
        <w:rPr>
          <w:rFonts w:ascii="Georgia" w:hAnsi="Georgia" w:cs="Georgia" w:eastAsia="Georgia"/>
          <w:sz w:val="22"/>
          <w:b w:val="1"/>
          <w:bCs w:val="1"/>
          <w:i w:val="0"/>
          <w:iCs w:val="0"/>
        </w:rPr>
        <w:t>Table 6.1</w:t>
      </w:r>
    </w:p>
    <w:p>
      <w:pPr>
        <w:spacing w:line="480" w:lineRule="auto" w:before="0" w:after="240"/>
        <w:ind w:firstLine="0" w:left="0"/>
        <w:jc w:val="left"/>
        <w:keepNext/>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firstLine="0" w:left="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firstLine="0" w:left="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firstLine="0" w:left="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0" w:after="0"/>
        <w:ind w:firstLine="720" w:left="0"/>
        <w:jc w:val="both"/>
      </w:pPr>
      <w:r>
        <w:rPr>
          <w:rFonts w:ascii="Georgia" w:hAnsi="Georgia" w:cs="Georgia" w:eastAsia="Georgia"/>
          <w:sz w:val="22"/>
          <w:b w:val="0"/>
          <w:bCs w:val="0"/>
          <w:i w:val="0"/>
          <w:iCs w:val="0"/>
        </w:rPr>
        <w:t>What the Contrast Can and Cannot Mean</w:t>
      </w:r>
    </w:p>
    <w:p w:rsidR="00000000" w:rsidDel="00000000" w:rsidP="00000000" w:rsidRDefault="00000000" w:rsidRPr="00000000" w14:paraId="000001A1">
      <w:pPr>
        <w:spacing w:after="0" w:before="0" w:line="480" w:lineRule="auto"/>
        <w:ind w:firstLine="720" w:left="0"/>
        <w:jc w:val="both"/>
        <w:rPr/>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0" w:after="0"/>
        <w:ind w:firstLine="720" w:left="0"/>
        <w:jc w:val="both"/>
      </w:pPr>
      <w:r>
        <w:rPr>
          <w:rFonts w:ascii="Georgia" w:hAnsi="Georgia" w:cs="Georgia" w:eastAsia="Georgia"/>
          <w:sz w:val="22"/>
          <w:b w:val="0"/>
          <w:bCs w:val="0"/>
          <w:i w:val="0"/>
          <w:iCs w:val="0"/>
        </w:rPr>
        <w:t>Open Readings</w:t>
      </w:r>
    </w:p>
    <w:p w:rsidR="00000000" w:rsidDel="00000000" w:rsidP="00000000" w:rsidRDefault="00000000" w:rsidRPr="00000000" w14:paraId="000001A2">
      <w:pPr>
        <w:spacing w:after="0" w:before="0" w:line="480" w:lineRule="auto"/>
        <w:ind w:firstLine="720" w:left="0"/>
        <w:jc w:val="both"/>
        <w:rPr/>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0" w:left="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CONCLUSIONS AND RECOMMENDATIONS</w:t>
      </w:r>
      <w:r>
        <w:rPr>
          <w:rFonts w:ascii="Georgia" w:hAnsi="Georgia" w:cs="Georgia" w:eastAsia="Georgia"/>
          <w:sz w:val="28"/>
          <w:rtl w:val="0"/>
          <w:b w:val="1"/>
          <w:bCs w:val="1"/>
          <w:i w:val="0"/>
          <w:iCs w:val="0"/>
        </w:rPr>
      </w:r>
    </w:p>
    <w:p w:rsidR="00000000" w:rsidDel="00000000" w:rsidP="00000000" w:rsidRDefault="00000000" w:rsidRPr="00000000" w14:paraId="000001A5">
      <w:pPr>
        <w:spacing w:after="0" w:before="0" w:line="480" w:lineRule="auto"/>
        <w:ind w:firstLine="0" w:left="0"/>
        <w:jc w:val="both"/>
        <w:rPr/>
      </w:pPr>
      <w:r>
        <w:rPr>
          <w:rtl w:val="0"/>
        </w:rPr>
      </w:r>
    </w:p>
    <w:p w:rsidR="00000000" w:rsidDel="00000000" w:rsidP="00000000" w:rsidRDefault="00000000" w:rsidRPr="00000000" w14:paraId="000001A6">
      <w:pPr>
        <w:spacing w:after="0" w:before="0" w:line="480" w:lineRule="auto"/>
        <w:ind w:firstLine="720" w:left="0"/>
        <w:jc w:val="both"/>
        <w:rPr/>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0" w:left="0"/>
        <w:jc w:val="both"/>
        <w:rPr/>
      </w:pPr>
      <w:r>
        <w:rPr>
          <w:rtl w:val="0"/>
        </w:rPr>
      </w:r>
    </w:p>
    <w:p w:rsidR="00000000" w:rsidDel="00000000" w:rsidP="00000000" w:rsidRDefault="00000000" w:rsidRPr="00000000" w14:paraId="000001A8">
      <w:pPr>
        <w:spacing w:after="0" w:before="0" w:line="480" w:lineRule="auto"/>
        <w:ind w:firstLine="720" w:left="0"/>
        <w:jc w:val="both"/>
        <w:rPr>
          <w:sz w:val="24"/>
          <w:szCs w:val="24"/>
        </w:rPr>
      </w:pPr>
      <w:r>
        <w:rPr>
          <w:rFonts w:ascii="Georgia" w:hAnsi="Georgia" w:cs="Georgia" w:eastAsia="Georgia"/>
          <w:sz w:val="22"/>
          <w:szCs w:val="24"/>
          <w:rtl w:val="0"/>
          <w:b w:val="0"/>
          <w:bCs w:val="0"/>
          <w:i w:val="0"/>
          <w:iCs w:val="0"/>
        </w:rPr>
        <w:t xml:space="preserve">Conclusions</w:t>
      </w:r>
      <w:r>
        <w:rPr>
          <w:rtl w:val="0"/>
        </w:rPr>
      </w:r>
    </w:p>
    <w:p w:rsidR="00000000" w:rsidDel="00000000" w:rsidP="00000000" w:rsidRDefault="00000000" w:rsidRPr="00000000" w14:paraId="000001A9">
      <w:pPr>
        <w:spacing w:after="0" w:before="0" w:line="480" w:lineRule="auto"/>
        <w:ind w:firstLine="720" w:left="0"/>
        <w:jc w:val="both"/>
        <w:rPr/>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left="0"/>
        <w:jc w:val="both"/>
        <w:rPr/>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left="0"/>
        <w:jc w:val="both"/>
        <w:rPr/>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0" w:line="480" w:lineRule="auto"/>
        <w:ind w:firstLine="720" w:left="0"/>
        <w:jc w:val="both"/>
        <w:rPr>
          <w:sz w:val="24"/>
          <w:szCs w:val="24"/>
        </w:rPr>
      </w:pPr>
      <w:r>
        <w:rPr>
          <w:rFonts w:ascii="Georgia" w:hAnsi="Georgia" w:cs="Georgia" w:eastAsia="Georgia"/>
          <w:sz w:val="22"/>
          <w:szCs w:val="24"/>
          <w:rtl w:val="0"/>
          <w:b w:val="0"/>
          <w:bCs w:val="0"/>
          <w:i w:val="0"/>
          <w:iCs w:val="0"/>
        </w:rPr>
        <w:t xml:space="preserve">Recommendations</w:t>
      </w:r>
      <w:r>
        <w:rPr>
          <w:rtl w:val="0"/>
        </w:rPr>
      </w:r>
    </w:p>
    <w:p w:rsidR="00000000" w:rsidDel="00000000" w:rsidP="00000000" w:rsidRDefault="00000000" w:rsidRPr="00000000" w14:paraId="000001AD">
      <w:pPr>
        <w:spacing w:after="0" w:before="0" w:line="480" w:lineRule="auto"/>
        <w:ind w:firstLine="720" w:left="0"/>
        <w:jc w:val="both"/>
        <w:rPr/>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left="0"/>
        <w:jc w:val="both"/>
        <w:rPr/>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1"/>
          <w:iCs w:val="1"/>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1"/>
          <w:iCs w:val="1"/>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left="0"/>
        <w:jc w:val="both"/>
        <w:rPr/>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left="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pageBreakBefore/>
        <w:spacing w:after="720" w:before="720" w:line="480" w:lineRule="auto"/>
        <w:ind w:firstLine="0" w:left="0"/>
        <w:jc w:val="center"/>
        <w:rPr>
          <w:sz w:val="28"/>
          <w:szCs w:val="28"/>
        </w:rPr>
      </w:pPr>
      <w:r>
        <w:rPr>
          <w:rFonts w:ascii="Georgia" w:hAnsi="Georgia" w:cs="Georgia" w:eastAsia="Georgia"/>
          <w:sz w:val="28"/>
          <w:szCs w:val="28"/>
          <w:rtl w:val="0"/>
          <w:b w:val="1"/>
          <w:bCs w:val="1"/>
          <w:i w:val="0"/>
          <w:iCs w:val="0"/>
        </w:rPr>
        <w:t xml:space="preserve">REFERENCES</w:t>
      </w:r>
      <w:r>
        <w:rPr>
          <w:rFonts w:ascii="Georgia" w:hAnsi="Georgia" w:cs="Georgia" w:eastAsia="Georgia"/>
          <w:sz w:val="28"/>
          <w:rtl w:val="0"/>
          <w:b w:val="1"/>
          <w:bCs w:val="1"/>
          <w:i w:val="0"/>
          <w:iCs w:val="0"/>
        </w:rPr>
      </w:r>
    </w:p>
    <w:p w:rsidR="00000000" w:rsidDel="00000000" w:rsidP="00000000" w:rsidRDefault="00000000" w:rsidRPr="00000000" w14:paraId="000001B3">
      <w:pPr>
        <w:spacing w:after="0" w:before="0" w:line="480" w:lineRule="auto"/>
        <w:ind w:left="720" w:hanging="720"/>
        <w:jc w:val="both"/>
        <w:rPr/>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ind w:left="720" w:hanging="720"/>
        <w:jc w:val="both"/>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ind w:left="720" w:hanging="720"/>
        <w:jc w:val="both"/>
        <w:rPr/>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ind w:left="720" w:hanging="720"/>
        <w:jc w:val="both"/>
        <w:rPr/>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ind w:left="720" w:hanging="720"/>
        <w:jc w:val="both"/>
        <w:rPr/>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ind w:left="720" w:hanging="720"/>
        <w:jc w:val="both"/>
        <w:rPr/>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ind w:left="720" w:hanging="720"/>
        <w:jc w:val="both"/>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ind w:left="720" w:hanging="720"/>
        <w:jc w:val="both"/>
        <w:rPr/>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ind w:left="720" w:hanging="720"/>
        <w:jc w:val="both"/>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ind w:left="720" w:hanging="720"/>
        <w:jc w:val="both"/>
        <w:rPr/>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ind w:left="720" w:hanging="720"/>
        <w:jc w:val="both"/>
        <w:rPr/>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ind w:left="720" w:hanging="720"/>
        <w:jc w:val="both"/>
        <w:rPr/>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ind w:left="720" w:hanging="720"/>
        <w:jc w:val="both"/>
        <w:rPr/>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ind w:left="720" w:hanging="720"/>
        <w:jc w:val="both"/>
        <w:rPr/>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ind w:left="720" w:hanging="720"/>
        <w:jc w:val="both"/>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ind w:left="720" w:hanging="720"/>
        <w:jc w:val="both"/>
        <w:rPr/>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ind w:left="720" w:hanging="720"/>
        <w:jc w:val="both"/>
        <w:rPr/>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ind w:left="720" w:hanging="720"/>
        <w:jc w:val="both"/>
        <w:rPr/>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ind w:left="720" w:hanging="720"/>
        <w:jc w:val="both"/>
        <w:rPr/>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ind w:left="720" w:hanging="720"/>
        <w:jc w:val="both"/>
        <w:rPr/>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ind w:left="720" w:hanging="720"/>
        <w:jc w:val="both"/>
        <w:rPr/>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ind w:left="720" w:hanging="720"/>
        <w:jc w:val="both"/>
        <w:rPr/>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ind w:left="720" w:hanging="720"/>
        <w:jc w:val="both"/>
        <w:rPr/>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ind w:left="720" w:hanging="720"/>
        <w:jc w:val="both"/>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ind w:left="720" w:hanging="720"/>
        <w:jc w:val="both"/>
        <w:rPr/>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ind w:left="720" w:hanging="720"/>
        <w:jc w:val="both"/>
        <w:rPr/>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ind w:firstLine="0" w:left="0"/>
        <w:jc w:val="both"/>
        <w:rPr/>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