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Georgia" w:hAnsi="Georgia"/>
          <w:sz w:val="28"/>
          <w:szCs w:val="28"/>
          <w:b/>
          <w:bCs/>
        </w:rPr>
        <w:t xml:space="preserve">THE USE OF HEDGES IN RESEARCH ABSTRACTS</w:t>
      </w:r>
    </w:p>
    <w:p>
      <w:pPr>
        <w:spacing w:before="0" w:after="0" w:line="240" w:lineRule="auto"/>
        <w:jc w:val="center"/>
      </w:pPr>
      <w:r>
        <w:rPr>
          <w:rFonts w:ascii="Georgia" w:hAnsi="Georgia"/>
          <w:sz w:val="28"/>
          <w:szCs w:val="28"/>
          <w:b/>
          <w:bCs/>
        </w:rPr>
        <w:t xml:space="preserve">ACROSS APPLIED LIFE SCIENCES</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Georgia" w:hAnsi="Georgia"/>
          <w:sz w:val="24"/>
          <w:szCs w:val="24"/>
        </w:rPr>
        <w:t xml:space="preserve">A Thesis</w:t>
      </w:r>
    </w:p>
    <w:p>
      <w:pPr>
        <w:spacing w:before="0" w:after="0" w:line="240" w:lineRule="auto"/>
        <w:jc w:val="center"/>
      </w:pPr>
      <w:r>
        <w:rPr>
          <w:rFonts w:ascii="Georgia" w:hAnsi="Georgia"/>
          <w:sz w:val="24"/>
          <w:szCs w:val="24"/>
        </w:rPr>
        <w:t xml:space="preserve">Presented to the Faculty of</w:t>
      </w:r>
    </w:p>
    <w:p>
      <w:pPr>
        <w:spacing w:before="0" w:after="0" w:line="240" w:lineRule="auto"/>
        <w:jc w:val="center"/>
      </w:pPr>
      <w:r>
        <w:rPr>
          <w:rFonts w:ascii="Georgia" w:hAnsi="Georgia"/>
          <w:sz w:val="24"/>
          <w:szCs w:val="24"/>
        </w:rPr>
        <w:t xml:space="preserve">Department of English</w:t>
      </w:r>
    </w:p>
    <w:p>
      <w:pPr>
        <w:spacing w:before="0" w:after="0" w:line="240" w:lineRule="auto"/>
        <w:jc w:val="center"/>
      </w:pPr>
      <w:r>
        <w:rPr>
          <w:rFonts w:ascii="Georgia" w:hAnsi="Georgia"/>
          <w:sz w:val="24"/>
          <w:szCs w:val="24"/>
        </w:rPr>
        <w:t xml:space="preserve">College of Arts and Sciences</w:t>
      </w:r>
    </w:p>
    <w:p>
      <w:pPr>
        <w:spacing w:before="0" w:after="0" w:line="240" w:lineRule="auto"/>
        <w:jc w:val="center"/>
      </w:pPr>
      <w:r>
        <w:rPr>
          <w:rFonts w:ascii="Georgia" w:hAnsi="Georgia"/>
          <w:sz w:val="24"/>
          <w:szCs w:val="24"/>
        </w:rPr>
        <w:t xml:space="preserve">Pampanga State Agricultural University</w:t>
      </w:r>
    </w:p>
    <w:p>
      <w:pPr>
        <w:spacing w:before="0" w:after="0" w:line="240" w:lineRule="auto"/>
        <w:jc w:val="center"/>
      </w:pPr>
      <w:r>
        <w:rPr>
          <w:rFonts w:ascii="Georgia" w:hAnsi="Georgia"/>
          <w:sz w:val="24"/>
          <w:szCs w:val="24"/>
        </w:rPr>
        <w:t xml:space="preserve">Magalang, Pampanga</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Georgia" w:hAnsi="Georgia"/>
          <w:sz w:val="24"/>
          <w:szCs w:val="24"/>
        </w:rPr>
        <w:t xml:space="preserve">In Partial Fulfillment</w:t>
      </w:r>
    </w:p>
    <w:p>
      <w:pPr>
        <w:spacing w:before="0" w:after="0" w:line="240" w:lineRule="auto"/>
        <w:jc w:val="center"/>
      </w:pPr>
      <w:r>
        <w:rPr>
          <w:rFonts w:ascii="Georgia" w:hAnsi="Georgia"/>
          <w:sz w:val="24"/>
          <w:szCs w:val="24"/>
        </w:rPr>
        <w:t xml:space="preserve">of the Requirements for the Degree</w:t>
      </w:r>
    </w:p>
    <w:p>
      <w:pPr>
        <w:spacing w:before="0" w:after="0" w:line="240" w:lineRule="auto"/>
        <w:jc w:val="center"/>
      </w:pPr>
      <w:r>
        <w:rPr>
          <w:rFonts w:ascii="Georgia" w:hAnsi="Georgia"/>
          <w:sz w:val="24"/>
          <w:szCs w:val="24"/>
        </w:rPr>
        <w:t xml:space="preserve">BACHELOR OF ARTS IN ENGLISH LANGUAGE STUDIES</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Georgia" w:hAnsi="Georgia"/>
          <w:sz w:val="24"/>
          <w:szCs w:val="24"/>
        </w:rPr>
        <w:t xml:space="preserve">By</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Georgia" w:hAnsi="Georgia"/>
          <w:sz w:val="24"/>
          <w:szCs w:val="24"/>
          <w:b/>
          <w:bCs/>
        </w:rPr>
        <w:t xml:space="preserve">CHRYZ KEAN F. MANUEL</w:t>
      </w:r>
    </w:p>
    <w:p>
      <w:pPr>
        <w:spacing w:before="0" w:after="0" w:line="240" w:lineRule="auto"/>
      </w:pPr>
    </w:p>
    <w:p>
      <w:pPr>
        <w:spacing w:before="0" w:after="0" w:line="24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pageBreakBefore w:val="1"/>
        <w:spacing w:before="120" w:after="12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36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36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36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36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Next w:val="1"/>
        <w:keepLines w:val="1"/>
        <w:pageBreakBefore w:val="1"/>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12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