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spacing w:after="0" w:before="240" w:line="480" w:lineRule="auto"/>
              <w:ind w:left="0" w:right="0" w:firstLine="0"/>
              <w:jc w:val="left"/>
              <w:rPr/>
              <w:keepNext/>
            </w:pPr>
            <w:r w:rsidDel="00000000" w:rsidR="00000000" w:rsidRPr="00000000">
              <w:rPr>
                <w:rFonts w:ascii="Georgia" w:cs="Georgia" w:eastAsia="Georgia" w:hAnsi="Georgia"/>
                <w:b/>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keepNext/>
            </w:pPr>
            <w:r w:rsidDel="00000000" w:rsidR="00000000" w:rsidRPr="00000000">
              <w:rPr>
                <w:rFonts w:ascii="Georgia" w:cs="Georgia" w:eastAsia="Georgia" w:hAnsi="Georgia"/>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1D1">
      <w:pPr>
        <w:keepNext w:val="1"/>
        <w:spacing w:after="240" w:before="720" w:line="480" w:lineRule="auto"/>
        <w:ind w:firstLine="0"/>
        <w:jc w:val="left"/>
        <w:rPr>
          <w:sz w:val="28"/>
          <w:szCs w:val="28"/>
        </w:rPr>
      </w:pPr>
      <w:r w:rsidDel="00000000" w:rsidR="00000000" w:rsidRPr="00000000">
        <w:rPr>
          <w:b w:val="1"/>
          <w:bCs w:val="1"/>
          <w:sz w:val="28"/>
          <w:szCs w:val="28"/>
          <w:rtl w:val="0"/>
        </w:rPr>
      </w:r>
      <w:r w:rsidDel="00000000" w:rsidR="00000000" w:rsidRPr="00000000">
        <w:rPr>
          <w:rtl w:val="0"/>
        </w:rPr>
      </w:r>
    </w:p>
    <w:p w:rsidR="00000000" w:rsidDel="00000000" w:rsidP="00000000" w:rsidRDefault="00000000" w:rsidRPr="00000000" w14:paraId="000001D2">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3">
      <w:pPr>
        <w:spacing w:after="720" w:before="720" w:line="480" w:lineRule="auto"/>
        <w:jc w:val="center"/>
        <w:rPr>
          <w:sz w:val="24"/>
          <w:szCs w:val="24"/>
        </w:rPr>
        <w:ind w:left="0" w:firstLine="0"/>
      </w:pPr>
      <w:r w:rsidDel="00000000" w:rsidR="00000000" w:rsidRPr="00000000">
        <w:rPr>
          <w:rFonts w:ascii="Georgia" w:hAnsi="Georgia" w:cs="Georgia" w:eastAsia="Georgia"/>
          <w:b w:val="1"/>
          <w:bCs w:val="1"/>
          <w:sz w:val="28"/>
          <w:szCs w:val="28"/>
          <w:rtl w:val="0"/>
        </w:rPr>
        <w:t xml:space="preserve">APPENDIX A: HEDGING CODEBOOK</w:t>
      </w:r>
      <w:r w:rsidDel="00000000" w:rsidR="00000000" w:rsidRPr="00000000">
        <w:rPr>
          <w:rFonts w:ascii="Georgia" w:hAnsi="Georgia" w:cs="Georgia" w:eastAsia="Georgia"/>
          <w:rtl w:val="0"/>
          <w:b/>
          <w:bCs/>
          <w:sz w:val="28"/>
          <w:szCs w:val="28"/>
        </w:rPr>
      </w:r>
    </w:p>
    <w:p w:rsidR="00000000" w:rsidDel="00000000" w:rsidP="00000000" w:rsidRDefault="00000000" w:rsidRPr="00000000" w14:paraId="000001D4">
      <w:pPr>
        <w:spacing w:after="20" w:before="0" w:line="480" w:lineRule="auto"/>
        <w:ind w:left="360" w:firstLine="0"/>
        <w:jc w:val="both"/>
        <w:rPr/>
      </w:pPr>
      <w:r w:rsidDel="00000000" w:rsidR="00000000" w:rsidRPr="00000000">
        <w:rPr>
          <w:rFonts w:ascii="Georgia" w:hAnsi="Georgia" w:cs="Georgia" w:eastAsia="Georgia"/>
          <w:b w:val="1"/>
          <w:bCs w:val="1"/>
          <w:rtl w:val="0"/>
          <w:sz w:val="22"/>
          <w:szCs w:val="22"/>
        </w:rPr>
        <w:t xml:space="preserve">• Lookup: </w:t>
      </w:r>
      <w:r w:rsidDel="00000000" w:rsidR="00000000" w:rsidRPr="00000000">
        <w:rPr>
          <w:rFonts w:ascii="Georgia" w:hAnsi="Georgia" w:cs="Georgia" w:eastAsia="Georgia"/>
          <w:rtl w:val="0"/>
          <w:sz w:val="22"/>
          <w:szCs w:val="22"/>
        </w:rPr>
        <w:t xml:space="preserve">Quick-Reference + Legend (p. 1-2). Full Codebook from p. 3. Coding sheet columns at end.</w:t>
      </w:r>
    </w:p>
    <w:p w:rsidR="00000000" w:rsidDel="00000000" w:rsidP="00000000" w:rsidRDefault="00000000" w:rsidRPr="00000000" w14:paraId="000001D5">
      <w:pPr>
        <w:spacing w:after="20" w:before="120" w:line="480" w:lineRule="auto"/>
        <w:jc w:val="left"/>
        <w:rPr>
          <w:sz w:val="24"/>
          <w:szCs w:val="24"/>
        </w:rPr>
      </w:pPr>
      <w:r w:rsidDel="00000000" w:rsidR="00000000" w:rsidRPr="00000000">
        <w:rPr>
          <w:rFonts w:ascii="Georgia" w:hAnsi="Georgia" w:cs="Georgia" w:eastAsia="Georgia"/>
          <w:b w:val="1"/>
          <w:bCs w:val="1"/>
          <w:sz w:val="24"/>
          <w:szCs w:val="24"/>
          <w:rtl w:val="0"/>
        </w:rPr>
        <w:t xml:space="preserve">Quick-Reference</w:t>
      </w:r>
      <w:r w:rsidDel="00000000" w:rsidR="00000000" w:rsidRPr="00000000">
        <w:rPr>
          <w:rFonts w:ascii="Georgia" w:hAnsi="Georgia" w:cs="Georgia" w:eastAsia="Georgia"/>
          <w:rtl w:val="0"/>
          <w:sz w:val="22"/>
          <w:szCs w:val="22"/>
        </w:rPr>
      </w:r>
    </w:p>
    <w:p w:rsidR="00000000" w:rsidDel="00000000" w:rsidP="00000000" w:rsidRDefault="00000000" w:rsidRPr="00000000" w14:paraId="000001D6">
      <w:pPr>
        <w:spacing w:after="20" w:before="0" w:line="480" w:lineRule="auto"/>
        <w:ind w:left="360" w:firstLine="0"/>
        <w:jc w:val="both"/>
        <w:rPr/>
      </w:pPr>
      <w:r w:rsidDel="00000000" w:rsidR="00000000" w:rsidRPr="00000000">
        <w:rPr>
          <w:rFonts w:ascii="Georgia" w:hAnsi="Georgia" w:cs="Georgia" w:eastAsia="Georgia"/>
          <w:b w:val="1"/>
          <w:bCs w:val="1"/>
          <w:rtl w:val="0"/>
          <w:sz w:val="22"/>
          <w:szCs w:val="22"/>
        </w:rPr>
        <w:t xml:space="preserve">• Context decides. </w:t>
      </w:r>
      <w:r w:rsidDel="00000000" w:rsidR="00000000" w:rsidRPr="00000000">
        <w:rPr>
          <w:rFonts w:ascii="Georgia" w:hAnsi="Georgia" w:cs="Georgia" w:eastAsia="Georgia"/>
          <w:rtl w:val="0"/>
          <w:sz w:val="22"/>
          <w:szCs w:val="22"/>
        </w:rPr>
        <w:t xml:space="preserve">A listed word is a hedge only when it works as one in the sentence.</w:t>
      </w:r>
    </w:p>
    <w:p w:rsidR="00000000" w:rsidDel="00000000" w:rsidP="00000000" w:rsidRDefault="00000000" w:rsidRPr="00000000" w14:paraId="000001D7">
      <w:pPr>
        <w:spacing w:after="20" w:before="0" w:line="480" w:lineRule="auto"/>
        <w:jc w:val="left"/>
        <w:rPr/>
      </w:pPr>
      <w:r w:rsidDel="00000000" w:rsidR="00000000" w:rsidRPr="00000000">
        <w:rPr>
          <w:rFonts w:ascii="Georgia" w:hAnsi="Georgia" w:cs="Georgia" w:eastAsia="Georgia"/>
          <w:b w:val="1"/>
          <w:bCs w:val="1"/>
          <w:rtl w:val="0"/>
          <w:sz w:val="22"/>
          <w:szCs w:val="22"/>
        </w:rPr>
        <w:t xml:space="preserve">Types</w:t>
      </w:r>
      <w:r w:rsidDel="00000000" w:rsidR="00000000" w:rsidRPr="00000000">
        <w:rPr>
          <w:rFonts w:ascii="Georgia" w:hAnsi="Georgia" w:cs="Georgia" w:eastAsia="Georgia"/>
          <w:rtl w:val="0"/>
          <w:sz w:val="22"/>
          <w:szCs w:val="22"/>
        </w:rPr>
      </w:r>
    </w:p>
    <w:p w:rsidR="00000000" w:rsidDel="00000000" w:rsidP="00000000" w:rsidRDefault="00000000" w:rsidRPr="00000000" w14:paraId="000001D8">
      <w:pPr>
        <w:spacing w:after="20" w:before="0" w:line="480" w:lineRule="auto"/>
        <w:ind w:left="360" w:firstLine="0"/>
        <w:jc w:val="both"/>
        <w:rPr/>
      </w:pPr>
      <w:r w:rsidDel="00000000" w:rsidR="00000000" w:rsidRPr="00000000">
        <w:rPr>
          <w:rFonts w:ascii="Georgia" w:hAnsi="Georgia" w:cs="Georgia" w:eastAsia="Georgia"/>
          <w:b w:val="1"/>
          <w:bCs w:val="1"/>
          <w:rtl w:val="0"/>
          <w:sz w:val="22"/>
          <w:szCs w:val="22"/>
        </w:rPr>
        <w:t xml:space="preserve">• Modal: </w:t>
      </w:r>
      <w:r w:rsidDel="00000000" w:rsidR="00000000" w:rsidRPr="00000000">
        <w:rPr>
          <w:rFonts w:ascii="Georgia" w:hAnsi="Georgia" w:cs="Georgia" w:eastAsia="Georgia"/>
          <w:rtl w:val="0"/>
          <w:sz w:val="22"/>
          <w:szCs w:val="22"/>
        </w:rPr>
        <w:t xml:space="preserve">may, might, could, would, should, can (possibility only, not capability or obligation).</w:t>
      </w:r>
    </w:p>
    <w:p w:rsidR="00000000" w:rsidDel="00000000" w:rsidP="00000000" w:rsidRDefault="00000000" w:rsidRPr="00000000" w14:paraId="000001D9">
      <w:pPr>
        <w:spacing w:after="20" w:before="0" w:line="480" w:lineRule="auto"/>
        <w:ind w:left="360" w:firstLine="0"/>
        <w:jc w:val="both"/>
        <w:rPr/>
      </w:pPr>
      <w:r w:rsidDel="00000000" w:rsidR="00000000" w:rsidRPr="00000000">
        <w:rPr>
          <w:rFonts w:ascii="Georgia" w:hAnsi="Georgia" w:cs="Georgia" w:eastAsia="Georgia"/>
          <w:b w:val="1"/>
          <w:bCs w:val="1"/>
          <w:rtl w:val="0"/>
          <w:sz w:val="22"/>
          <w:szCs w:val="22"/>
        </w:rPr>
        <w:t xml:space="preserve">• Lexical: </w:t>
      </w:r>
      <w:r w:rsidDel="00000000" w:rsidR="00000000" w:rsidRPr="00000000">
        <w:rPr>
          <w:rFonts w:ascii="Georgia" w:hAnsi="Georgia" w:cs="Georgia" w:eastAsia="Georgia"/>
          <w:rtl w:val="0"/>
          <w:sz w:val="22"/>
          <w:szCs w:val="22"/>
        </w:rPr>
        <w:t xml:space="preserve">suggest, indicate, appear, seem, possible, likely, potential (when they qualify a claim and pass Step 2).</w:t>
      </w:r>
    </w:p>
    <w:p w:rsidR="00000000" w:rsidDel="00000000" w:rsidP="00000000" w:rsidRDefault="00000000" w:rsidRPr="00000000" w14:paraId="000001DA">
      <w:pPr>
        <w:spacing w:after="20" w:before="0" w:line="480" w:lineRule="auto"/>
        <w:ind w:left="360" w:firstLine="0"/>
        <w:jc w:val="both"/>
        <w:rPr/>
      </w:pPr>
      <w:r w:rsidDel="00000000" w:rsidR="00000000" w:rsidRPr="00000000">
        <w:rPr>
          <w:rFonts w:ascii="Georgia" w:hAnsi="Georgia" w:cs="Georgia" w:eastAsia="Georgia"/>
          <w:b w:val="1"/>
          <w:bCs w:val="1"/>
          <w:rtl w:val="0"/>
          <w:sz w:val="22"/>
          <w:szCs w:val="22"/>
        </w:rPr>
        <w:t xml:space="preserve">• Adverbial: </w:t>
      </w:r>
      <w:r w:rsidDel="00000000" w:rsidR="00000000" w:rsidRPr="00000000">
        <w:rPr>
          <w:rFonts w:ascii="Georgia" w:hAnsi="Georgia" w:cs="Georgia" w:eastAsia="Georgia"/>
          <w:rtl w:val="0"/>
          <w:sz w:val="22"/>
          <w:szCs w:val="22"/>
        </w:rPr>
        <w:t xml:space="preserve">generally, typically, possibly, probably (scope or certainty, not procedural routine).</w:t>
      </w:r>
    </w:p>
    <w:p w:rsidR="00000000" w:rsidDel="00000000" w:rsidP="00000000" w:rsidRDefault="00000000" w:rsidRPr="00000000" w14:paraId="000001DB">
      <w:pPr>
        <w:spacing w:after="20" w:before="0" w:line="480" w:lineRule="auto"/>
        <w:ind w:left="360" w:firstLine="0"/>
        <w:jc w:val="both"/>
        <w:rPr/>
      </w:pPr>
      <w:r w:rsidDel="00000000" w:rsidR="00000000" w:rsidRPr="00000000">
        <w:rPr>
          <w:rFonts w:ascii="Georgia" w:hAnsi="Georgia" w:cs="Georgia" w:eastAsia="Georgia"/>
          <w:b w:val="1"/>
          <w:bCs w:val="1"/>
          <w:rtl w:val="0"/>
          <w:sz w:val="22"/>
          <w:szCs w:val="22"/>
        </w:rPr>
        <w:t xml:space="preserve">• Clause-level: </w:t>
      </w:r>
      <w:r w:rsidDel="00000000" w:rsidR="00000000" w:rsidRPr="00000000">
        <w:rPr>
          <w:rFonts w:ascii="Georgia" w:hAnsi="Georgia" w:cs="Georgia" w:eastAsia="Georgia"/>
          <w:rtl w:val="0"/>
          <w:sz w:val="22"/>
          <w:szCs w:val="22"/>
        </w:rPr>
        <w:t xml:space="preserve">it seems that, it is possible that, to some extent.</w:t>
      </w:r>
    </w:p>
    <w:p w:rsidR="00000000" w:rsidDel="00000000" w:rsidP="00000000" w:rsidRDefault="00000000" w:rsidRPr="00000000" w14:paraId="000001DC">
      <w:pPr>
        <w:spacing w:after="20" w:before="0" w:line="480" w:lineRule="auto"/>
        <w:ind w:firstLine="0"/>
        <w:jc w:val="both"/>
        <w:rPr/>
      </w:pPr>
      <w:r w:rsidDel="00000000" w:rsidR="00000000" w:rsidRPr="00000000">
        <w:rPr>
          <w:rFonts w:ascii="Georgia" w:hAnsi="Georgia" w:cs="Georgia" w:eastAsia="Georgia"/>
          <w:rtl w:val="0"/>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after="20" w:before="0" w:line="480" w:lineRule="auto"/>
        <w:jc w:val="both"/>
        <w:rPr/>
      </w:pPr>
      <w:r w:rsidDel="00000000" w:rsidR="00000000" w:rsidRPr="00000000">
        <w:rPr>
          <w:rFonts w:ascii="Georgia" w:cs="Georgia" w:eastAsia="Georgia" w:hAnsi="Georgia"/>
          <w:rtl w:val="0"/>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after="20" w:before="0" w:line="480" w:lineRule="auto"/>
        <w:jc w:val="both"/>
        <w:rPr/>
      </w:pPr>
      <w:r w:rsidDel="00000000" w:rsidR="00000000" w:rsidRPr="00000000">
        <w:rPr>
          <w:rFonts w:ascii="Georgia" w:cs="Georgia" w:eastAsia="Georgia" w:hAnsi="Georgia"/>
          <w:rtl w:val="0"/>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rtl w:val="0"/>
          <w:sz w:val="22"/>
          <w:szCs w:val="22"/>
        </w:rPr>
      </w:r>
    </w:p>
    <w:p w:rsidR="00000000" w:rsidDel="00000000" w:rsidP="00000000" w:rsidRDefault="00000000" w:rsidRPr="00000000" w14:paraId="000001DF">
      <w:pPr>
        <w:spacing w:after="20" w:before="120" w:line="480" w:lineRule="auto"/>
        <w:jc w:val="left"/>
        <w:rPr>
          <w:sz w:val="24"/>
          <w:szCs w:val="24"/>
        </w:rPr>
      </w:pPr>
      <w:r w:rsidDel="00000000" w:rsidR="00000000" w:rsidRPr="00000000">
        <w:rPr>
          <w:rFonts w:ascii="Georgia" w:hAnsi="Georgia" w:cs="Georgia" w:eastAsia="Georgia"/>
          <w:b w:val="1"/>
          <w:bCs w:val="1"/>
          <w:sz w:val="24"/>
          <w:szCs w:val="24"/>
          <w:rtl w:val="0"/>
        </w:rPr>
        <w:t xml:space="preserve">Quick-Reference Legend</w:t>
      </w:r>
      <w:r w:rsidDel="00000000" w:rsidR="00000000" w:rsidRPr="00000000">
        <w:rPr>
          <w:rFonts w:ascii="Georgia" w:hAnsi="Georgia" w:cs="Georgia" w:eastAsia="Georgia"/>
          <w:rtl w:val="0"/>
          <w:sz w:val="22"/>
          <w:szCs w:val="22"/>
        </w:rPr>
      </w:r>
    </w:p>
    <w:p w:rsidR="00000000" w:rsidDel="00000000" w:rsidP="00000000" w:rsidRDefault="00000000" w:rsidRPr="00000000" w14:paraId="000001E0">
      <w:pPr>
        <w:spacing w:after="20" w:before="0" w:line="480" w:lineRule="auto"/>
        <w:ind w:left="360" w:firstLine="0"/>
        <w:jc w:val="both"/>
        <w:rPr/>
      </w:pPr>
      <w:r w:rsidDel="00000000" w:rsidR="00000000" w:rsidRPr="00000000">
        <w:rPr>
          <w:rFonts w:ascii="Georgia" w:hAnsi="Georgia" w:cs="Georgia" w:eastAsia="Georgia"/>
          <w:b w:val="1"/>
          <w:bCs w:val="1"/>
          <w:rtl w:val="0"/>
          <w:sz w:val="22"/>
          <w:szCs w:val="22"/>
        </w:rPr>
        <w:t xml:space="preserve">• Highlights = type background on the token. </w:t>
      </w:r>
      <w:r w:rsidDel="00000000" w:rsidR="00000000" w:rsidRPr="00000000">
        <w:rPr>
          <w:rFonts w:ascii="Georgia" w:hAnsi="Georgia" w:cs="Georgia" w:eastAsia="Georgia"/>
          <w:rtl w:val="0"/>
          <w:sz w:val="22"/>
          <w:szCs w:val="22"/>
        </w:rPr>
        <w:t xml:space="preserve">Colored text labels = function. Grey = unhedged verb. Strike + grey code = FP.</w:t>
      </w:r>
    </w:p>
    <w:tbl>
      <w:tblPr>
        <w:tblStyle w:val="Table8"/>
        <w:tblW w:w="8305.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4153"/>
        <w:gridCol w:w="4152"/>
        <w:tblGridChange w:id="0">
          <w:tblGrid>
            <w:gridCol w:w="4153"/>
            <w:gridCol w:w="4152"/>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1E1">
            <w:pPr>
              <w:keepNext w:val="1"/>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TYPE (Highlight)</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1E2">
            <w:pPr>
              <w:keepNext w:val="1"/>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FUNCTION (Text)</w:t>
            </w:r>
            <w:r w:rsidDel="00000000" w:rsidR="00000000" w:rsidRPr="00000000">
              <w:rPr>
                <w:rFonts w:ascii="Georgia" w:hAnsi="Georgia" w:cs="Georgia" w:eastAsia="Georgia"/>
                <w:rtl w:val="0"/>
                <w:sz w:val="22"/>
                <w:szCs w:val="22"/>
              </w:rPr>
            </w:r>
          </w:p>
        </w:tc>
      </w:tr>
      <w:tr>
        <w:trPr>
          <w:cantSplit w:val="1"/>
          <w:tblHeader w:val="0"/>
        </w:trPr>
        <w:tc>
          <w:tcPr/>
          <w:p w:rsidR="00000000" w:rsidDel="00000000" w:rsidP="00000000" w:rsidRDefault="00000000" w:rsidRPr="00000000" w14:paraId="000001E3">
            <w:pPr>
              <w:keepNext w:val="1"/>
              <w:spacing w:after="0" w:before="0" w:line="480" w:lineRule="auto"/>
              <w:jc w:val="both"/>
              <w:rPr>
                <w:sz w:val="18"/>
                <w:szCs w:val="18"/>
              </w:rPr>
            </w:pPr>
            <w:r w:rsidDel="00000000" w:rsidR="00000000" w:rsidRPr="00000000">
              <w:rPr>
                <w:rFonts w:ascii="Georgia" w:hAnsi="Georgia" w:cs="Georgia" w:eastAsia="Georgia"/>
                <w:sz w:val="22"/>
                <w:szCs w:val="22"/>
                <w:shd w:fill="00b0f0" w:val="clear"/>
                <w:rtl w:val="0"/>
              </w:rPr>
              <w:t xml:space="preserve">      </w:t>
            </w:r>
            <w:r w:rsidDel="00000000" w:rsidR="00000000" w:rsidRPr="00000000">
              <w:rPr>
                <w:rFonts w:ascii="Georgia" w:hAnsi="Georgia" w:cs="Georgia" w:eastAsia="Georgia"/>
                <w:i w:val="0"/>
                <w:iCs w:val="0"/>
                <w:color w:val="000000"/>
                <w:sz w:val="22"/>
                <w:szCs w:val="22"/>
                <w:rtl w:val="0"/>
              </w:rPr>
              <w:t xml:space="preserve">  Modal Verbs</w:t>
            </w:r>
            <w:r w:rsidDel="00000000" w:rsidR="00000000" w:rsidRPr="00000000">
              <w:rPr>
                <w:rFonts w:ascii="Georgia" w:hAnsi="Georgia" w:cs="Georgia" w:eastAsia="Georgia"/>
                <w:rtl w:val="0"/>
                <w:sz w:val="22"/>
                <w:szCs w:val="22"/>
              </w:rPr>
            </w:r>
          </w:p>
          <w:p w:rsidR="00000000" w:rsidDel="00000000" w:rsidP="00000000" w:rsidRDefault="00000000" w:rsidRPr="00000000" w14:paraId="000001E4">
            <w:pPr>
              <w:keepNext w:val="1"/>
              <w:spacing w:after="0" w:before="0" w:line="480" w:lineRule="auto"/>
              <w:jc w:val="both"/>
              <w:rPr>
                <w:sz w:val="18"/>
                <w:szCs w:val="18"/>
              </w:rPr>
            </w:pPr>
            <w:r w:rsidDel="00000000" w:rsidR="00000000" w:rsidRPr="00000000">
              <w:rPr>
                <w:rFonts w:ascii="Georgia" w:hAnsi="Georgia" w:cs="Georgia" w:eastAsia="Georgia"/>
                <w:sz w:val="22"/>
                <w:szCs w:val="22"/>
                <w:highlight w:val="red"/>
                <w:rtl w:val="0"/>
              </w:rPr>
              <w:t xml:space="preserve">      </w:t>
            </w:r>
            <w:r w:rsidDel="00000000" w:rsidR="00000000" w:rsidRPr="00000000">
              <w:rPr>
                <w:rFonts w:ascii="Georgia" w:hAnsi="Georgia" w:cs="Georgia" w:eastAsia="Georgia"/>
                <w:i w:val="0"/>
                <w:iCs w:val="0"/>
                <w:color w:val="000000"/>
                <w:sz w:val="22"/>
                <w:szCs w:val="22"/>
                <w:rtl w:val="0"/>
              </w:rPr>
              <w:t xml:space="preserve">  Lexical Hedges</w:t>
            </w:r>
            <w:r w:rsidDel="00000000" w:rsidR="00000000" w:rsidRPr="00000000">
              <w:rPr>
                <w:rFonts w:ascii="Georgia" w:hAnsi="Georgia" w:cs="Georgia" w:eastAsia="Georgia"/>
                <w:rtl w:val="0"/>
                <w:sz w:val="22"/>
                <w:szCs w:val="22"/>
              </w:rPr>
            </w:r>
          </w:p>
          <w:p w:rsidR="00000000" w:rsidDel="00000000" w:rsidP="00000000" w:rsidRDefault="00000000" w:rsidRPr="00000000" w14:paraId="000001E5">
            <w:pPr>
              <w:keepNext w:val="1"/>
              <w:spacing w:after="0" w:before="0" w:line="480" w:lineRule="auto"/>
              <w:jc w:val="both"/>
              <w:rPr>
                <w:sz w:val="18"/>
                <w:szCs w:val="18"/>
              </w:rPr>
            </w:pPr>
            <w:r w:rsidDel="00000000" w:rsidR="00000000" w:rsidRPr="00000000">
              <w:rPr>
                <w:rFonts w:ascii="Georgia" w:hAnsi="Georgia" w:cs="Georgia" w:eastAsia="Georgia"/>
                <w:sz w:val="22"/>
                <w:szCs w:val="22"/>
                <w:highlight w:val="yellow"/>
                <w:rtl w:val="0"/>
              </w:rPr>
              <w:t xml:space="preserve">      </w:t>
            </w:r>
            <w:r w:rsidDel="00000000" w:rsidR="00000000" w:rsidRPr="00000000">
              <w:rPr>
                <w:rFonts w:ascii="Georgia" w:hAnsi="Georgia" w:cs="Georgia" w:eastAsia="Georgia"/>
                <w:i w:val="0"/>
                <w:iCs w:val="0"/>
                <w:color w:val="000000"/>
                <w:sz w:val="22"/>
                <w:szCs w:val="22"/>
                <w:rtl w:val="0"/>
              </w:rPr>
              <w:t xml:space="preserve">  Adverbial Hedges</w:t>
            </w:r>
            <w:r w:rsidDel="00000000" w:rsidR="00000000" w:rsidRPr="00000000">
              <w:rPr>
                <w:rFonts w:ascii="Georgia" w:hAnsi="Georgia" w:cs="Georgia" w:eastAsia="Georgia"/>
                <w:rtl w:val="0"/>
                <w:sz w:val="22"/>
                <w:szCs w:val="22"/>
              </w:rPr>
            </w:r>
          </w:p>
          <w:p w:rsidR="00000000" w:rsidDel="00000000" w:rsidP="00000000" w:rsidRDefault="00000000" w:rsidRPr="00000000" w14:paraId="000001E6">
            <w:pPr>
              <w:keepNext w:val="1"/>
              <w:spacing w:after="0" w:before="0" w:line="480" w:lineRule="auto"/>
              <w:jc w:val="both"/>
              <w:rPr>
                <w:sz w:val="18"/>
                <w:szCs w:val="18"/>
              </w:rPr>
            </w:pPr>
            <w:r w:rsidDel="00000000" w:rsidR="00000000" w:rsidRPr="00000000">
              <w:rPr>
                <w:rFonts w:ascii="Georgia" w:hAnsi="Georgia" w:cs="Georgia" w:eastAsia="Georgia"/>
                <w:sz w:val="22"/>
                <w:szCs w:val="22"/>
                <w:shd w:fill="00b050" w:val="clear"/>
                <w:rtl w:val="0"/>
              </w:rPr>
              <w:t xml:space="preserve">      </w:t>
            </w:r>
            <w:r w:rsidDel="00000000" w:rsidR="00000000" w:rsidRPr="00000000">
              <w:rPr>
                <w:rFonts w:ascii="Georgia" w:hAnsi="Georgia" w:cs="Georgia" w:eastAsia="Georgia"/>
                <w:i w:val="0"/>
                <w:iCs w:val="0"/>
                <w:color w:val="000000"/>
                <w:sz w:val="22"/>
                <w:szCs w:val="22"/>
                <w:rtl w:val="0"/>
              </w:rPr>
              <w:t xml:space="preserve">  Clause-Level Hedges</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1E7">
            <w:pPr>
              <w:keepNext w:val="1"/>
              <w:spacing w:after="0" w:before="0" w:line="480" w:lineRule="auto"/>
              <w:jc w:val="both"/>
              <w:rPr>
                <w:sz w:val="18"/>
                <w:szCs w:val="18"/>
              </w:rPr>
            </w:pPr>
            <w:r w:rsidDel="00000000" w:rsidR="00000000" w:rsidRPr="00000000">
              <w:rPr>
                <w:rFonts w:ascii="Georgia" w:hAnsi="Georgia" w:cs="Georgia" w:eastAsia="Georgia"/>
                <w:i w:val="0"/>
                <w:iCs w:val="0"/>
                <w:color w:val="ed7d31"/>
                <w:sz w:val="22"/>
                <w:szCs w:val="22"/>
                <w:rtl w:val="0"/>
              </w:rPr>
              <w:t xml:space="preserve">EC</w:t>
            </w:r>
            <w:r w:rsidDel="00000000" w:rsidR="00000000" w:rsidRPr="00000000">
              <w:rPr>
                <w:rFonts w:ascii="Georgia" w:hAnsi="Georgia" w:cs="Georgia" w:eastAsia="Georgia"/>
                <w:i w:val="0"/>
                <w:iCs w:val="0"/>
                <w:color w:val="000000"/>
                <w:sz w:val="22"/>
                <w:szCs w:val="22"/>
                <w:rtl w:val="0"/>
              </w:rPr>
              <w:t xml:space="preserve">  Epistemic Caution</w:t>
            </w:r>
            <w:r w:rsidDel="00000000" w:rsidR="00000000" w:rsidRPr="00000000">
              <w:rPr>
                <w:rFonts w:ascii="Georgia" w:hAnsi="Georgia" w:cs="Georgia" w:eastAsia="Georgia"/>
                <w:rtl w:val="0"/>
                <w:sz w:val="22"/>
                <w:szCs w:val="22"/>
              </w:rPr>
            </w:r>
          </w:p>
          <w:p w:rsidR="00000000" w:rsidDel="00000000" w:rsidP="00000000" w:rsidRDefault="00000000" w:rsidRPr="00000000" w14:paraId="000001E8">
            <w:pPr>
              <w:keepNext w:val="1"/>
              <w:spacing w:after="0" w:before="0" w:line="480" w:lineRule="auto"/>
              <w:jc w:val="both"/>
              <w:rPr>
                <w:sz w:val="18"/>
                <w:szCs w:val="18"/>
              </w:rPr>
            </w:pPr>
            <w:r w:rsidDel="00000000" w:rsidR="00000000" w:rsidRPr="00000000">
              <w:rPr>
                <w:rFonts w:ascii="Georgia" w:hAnsi="Georgia" w:cs="Georgia" w:eastAsia="Georgia"/>
                <w:i w:val="0"/>
                <w:iCs w:val="0"/>
                <w:color w:val="7030a0"/>
                <w:sz w:val="22"/>
                <w:szCs w:val="22"/>
                <w:rtl w:val="0"/>
              </w:rPr>
              <w:t xml:space="preserve">P</w:t>
            </w:r>
            <w:r w:rsidDel="00000000" w:rsidR="00000000" w:rsidRPr="00000000">
              <w:rPr>
                <w:rFonts w:ascii="Georgia" w:hAnsi="Georgia" w:cs="Georgia" w:eastAsia="Georgia"/>
                <w:i w:val="0"/>
                <w:iCs w:val="0"/>
                <w:color w:val="000000"/>
                <w:sz w:val="22"/>
                <w:szCs w:val="22"/>
                <w:rtl w:val="0"/>
              </w:rPr>
              <w:t xml:space="preserve">  Politeness / Deference</w:t>
            </w:r>
            <w:r w:rsidDel="00000000" w:rsidR="00000000" w:rsidRPr="00000000">
              <w:rPr>
                <w:rFonts w:ascii="Georgia" w:hAnsi="Georgia" w:cs="Georgia" w:eastAsia="Georgia"/>
                <w:rtl w:val="0"/>
                <w:sz w:val="22"/>
                <w:szCs w:val="22"/>
              </w:rPr>
            </w:r>
          </w:p>
          <w:p w:rsidR="00000000" w:rsidDel="00000000" w:rsidP="00000000" w:rsidRDefault="00000000" w:rsidRPr="00000000" w14:paraId="000001E9">
            <w:pPr>
              <w:keepNext w:val="1"/>
              <w:spacing w:after="0" w:before="0" w:line="480" w:lineRule="auto"/>
              <w:jc w:val="both"/>
              <w:rPr>
                <w:sz w:val="18"/>
                <w:szCs w:val="18"/>
              </w:rPr>
            </w:pPr>
            <w:r w:rsidDel="00000000" w:rsidR="00000000" w:rsidRPr="00000000">
              <w:rPr>
                <w:rFonts w:ascii="Georgia" w:hAnsi="Georgia" w:cs="Georgia" w:eastAsia="Georgia"/>
                <w:rtl w:val="0"/>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1EA">
            <w:pPr>
              <w:spacing w:after="0" w:before="0" w:line="480" w:lineRule="auto"/>
              <w:jc w:val="left"/>
              <w:rPr>
                <w:sz w:val="18"/>
                <w:szCs w:val="18"/>
              </w:rPr>
            </w:pPr>
            <w:r w:rsidDel="00000000" w:rsidR="00000000" w:rsidRPr="00000000">
              <w:rPr>
                <w:rFonts w:ascii="Georgia" w:hAnsi="Georgia" w:cs="Georgia" w:eastAsia="Georgia"/>
                <w:b w:val="1"/>
                <w:bCs w:val="1"/>
                <w:i w:val="0"/>
                <w:iCs w:val="0"/>
                <w:color w:val="000000"/>
                <w:sz w:val="22"/>
                <w:szCs w:val="22"/>
                <w:rtl w:val="0"/>
              </w:rPr>
              <w:t xml:space="preserve">UNHEDGED ASSERTIONS (Grey Highlight, Optional)</w:t>
            </w:r>
            <w:r w:rsidDel="00000000" w:rsidR="00000000" w:rsidRPr="00000000">
              <w:rPr>
                <w:rFonts w:ascii="Georgia" w:hAnsi="Georgia" w:cs="Georgia" w:eastAsia="Georgia"/>
                <w:rtl w:val="0"/>
                <w:sz w:val="22"/>
                <w:szCs w:val="22"/>
              </w:rPr>
            </w:r>
          </w:p>
          <w:p w:rsidR="00000000" w:rsidDel="00000000" w:rsidP="00000000" w:rsidRDefault="00000000" w:rsidRPr="00000000" w14:paraId="000001EB">
            <w:pPr>
              <w:keepNext w:val="1"/>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R = Result, G = Generalization, C = Causal. Bracket the subtype beside the mark.</w:t>
            </w:r>
          </w:p>
        </w:tc>
        <w:tc>
          <w:tcPr>
            <w:tcBorders>
              <w:bottom w:val="single" w:sz="18" w:color="000000" w:space="0"/>
            </w:tcBorders>
          </w:tcPr>
          <w:p w:rsidR="00000000" w:rsidDel="00000000" w:rsidP="00000000" w:rsidRDefault="00000000" w:rsidRPr="00000000" w14:paraId="000001EC">
            <w:pPr>
              <w:keepNext w:val="1"/>
              <w:spacing w:after="0" w:before="0" w:line="480" w:lineRule="auto"/>
              <w:jc w:val="left"/>
              <w:rPr>
                <w:sz w:val="18"/>
                <w:szCs w:val="18"/>
              </w:rPr>
            </w:pPr>
            <w:r w:rsidDel="00000000" w:rsidR="00000000" w:rsidRPr="00000000">
              <w:rPr>
                <w:rFonts w:ascii="Georgia" w:hAnsi="Georgia" w:cs="Georgia" w:eastAsia="Georgia"/>
                <w:b w:val="1"/>
                <w:bCs w:val="1"/>
                <w:i w:val="0"/>
                <w:iCs w:val="0"/>
                <w:color w:val="000000"/>
                <w:sz w:val="22"/>
                <w:szCs w:val="22"/>
                <w:rtl w:val="0"/>
              </w:rPr>
              <w:t xml:space="preserve">FALSE POSITIVE (Strikethrough)</w:t>
            </w:r>
            <w:r w:rsidDel="00000000" w:rsidR="00000000" w:rsidRPr="00000000">
              <w:rPr>
                <w:rFonts w:ascii="Georgia" w:hAnsi="Georgia" w:cs="Georgia" w:eastAsia="Georgia"/>
                <w:rtl w:val="0"/>
                <w:sz w:val="22"/>
                <w:szCs w:val="22"/>
              </w:rPr>
            </w:r>
          </w:p>
          <w:p w:rsidR="00000000" w:rsidDel="00000000" w:rsidP="00000000" w:rsidRDefault="00000000" w:rsidRPr="00000000" w14:paraId="000001ED">
            <w:pPr>
              <w:keepNext w:val="1"/>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No highlight. Strike through the token and write the reason code in grey text.</w:t>
            </w:r>
          </w:p>
        </w:tc>
      </w:tr>
    </w:tbl>
    <w:p w:rsidR="00000000" w:rsidDel="00000000" w:rsidP="00000000" w:rsidRDefault="00000000" w:rsidRPr="00000000" w14:paraId="000001EE">
      <w:pPr>
        <w:keepNext w:val="1"/>
        <w:spacing w:after="20" w:before="60" w:line="480" w:lineRule="auto"/>
        <w:jc w:val="left"/>
        <w:rPr>
          <w:b w:val="1"/>
          <w:bCs w:val="1"/>
        </w:rPr>
      </w:pPr>
      <w:r w:rsidDel="00000000" w:rsidR="00000000" w:rsidRPr="00000000">
        <w:rPr>
          <w:rtl w:val="0"/>
        </w:rPr>
      </w:r>
    </w:p>
    <w:p w:rsidR="00000000" w:rsidDel="00000000" w:rsidP="00000000" w:rsidRDefault="00000000" w:rsidRPr="00000000" w14:paraId="000001EF">
      <w:pPr>
        <w:keepNext w:val="1"/>
        <w:spacing w:after="20" w:before="60" w:line="480" w:lineRule="auto"/>
        <w:jc w:val="left"/>
        <w:rPr/>
      </w:pPr>
      <w:r w:rsidDel="00000000" w:rsidR="00000000" w:rsidRPr="00000000">
        <w:rPr>
          <w:rFonts w:ascii="Georgia" w:hAnsi="Georgia" w:cs="Georgia" w:eastAsia="Georgia"/>
          <w:b w:val="1"/>
          <w:bCs w:val="1"/>
          <w:rtl w:val="0"/>
          <w:sz w:val="22"/>
          <w:szCs w:val="22"/>
        </w:rPr>
        <w:t xml:space="preserve">Combined Example</w:t>
      </w:r>
      <w:r w:rsidDel="00000000" w:rsidR="00000000" w:rsidRPr="00000000">
        <w:rPr>
          <w:rFonts w:ascii="Georgia" w:hAnsi="Georgia" w:cs="Georgia" w:eastAsia="Georgia"/>
          <w:rtl w:val="0"/>
          <w:sz w:val="22"/>
          <w:szCs w:val="22"/>
        </w:rPr>
      </w:r>
    </w:p>
    <w:p w:rsidR="00000000" w:rsidDel="00000000" w:rsidP="00000000" w:rsidRDefault="00000000" w:rsidRPr="00000000" w14:paraId="000001F0">
      <w:pPr>
        <w:keepNext w:val="1"/>
        <w:spacing w:after="20" w:before="0" w:line="480" w:lineRule="auto"/>
        <w:jc w:val="both"/>
        <w:rPr/>
      </w:pPr>
      <w:r w:rsidDel="00000000" w:rsidR="00000000" w:rsidRPr="00000000">
        <w:rPr>
          <w:rFonts w:ascii="Georgia" w:hAnsi="Georgia" w:cs="Georgia" w:eastAsia="Georgia"/>
          <w:rtl w:val="0"/>
          <w:sz w:val="22"/>
          <w:szCs w:val="22"/>
        </w:rPr>
        <w:t xml:space="preserve">“The results </w:t>
      </w:r>
      <w:r w:rsidDel="00000000" w:rsidR="00000000" w:rsidRPr="00000000">
        <w:rPr>
          <w:rFonts w:ascii="Georgia" w:hAnsi="Georgia" w:cs="Georgia" w:eastAsia="Georgia"/>
          <w:color w:val="ffffff"/>
          <w:highlight w:val="red"/>
          <w:rtl w:val="0"/>
          <w:sz w:val="22"/>
          <w:szCs w:val="22"/>
        </w:rPr>
        <w:t xml:space="preserve">suggested</w:t>
      </w:r>
      <w:r w:rsidDel="00000000" w:rsidR="00000000" w:rsidRPr="00000000">
        <w:rPr>
          <w:rFonts w:ascii="Georgia" w:hAnsi="Georgia" w:cs="Georgia" w:eastAsia="Georgia"/>
          <w:rtl w:val="0"/>
          <w:sz w:val="22"/>
          <w:szCs w:val="22"/>
        </w:rPr>
        <w:t xml:space="preserve"> (Lexical, </w:t>
      </w:r>
      <w:r w:rsidDel="00000000" w:rsidR="00000000" w:rsidRPr="00000000">
        <w:rPr>
          <w:rFonts w:ascii="Georgia" w:hAnsi="Georgia" w:cs="Georgia" w:eastAsia="Georgia"/>
          <w:color w:val="ed7d31"/>
          <w:rtl w:val="0"/>
          <w:sz w:val="22"/>
          <w:szCs w:val="22"/>
        </w:rPr>
        <w:t xml:space="preserve">EC</w:t>
      </w:r>
      <w:r w:rsidDel="00000000" w:rsidR="00000000" w:rsidRPr="00000000">
        <w:rPr>
          <w:rFonts w:ascii="Georgia" w:hAnsi="Georgia" w:cs="Georgia" w:eastAsia="Georgia"/>
          <w:rtl w:val="0"/>
          <w:sz w:val="22"/>
          <w:szCs w:val="22"/>
        </w:rPr>
        <w:t xml:space="preserve">) that extracts are </w:t>
      </w:r>
      <w:r w:rsidDel="00000000" w:rsidR="00000000" w:rsidRPr="00000000">
        <w:rPr>
          <w:rFonts w:ascii="Georgia" w:hAnsi="Georgia" w:cs="Georgia" w:eastAsia="Georgia"/>
          <w:color w:val="ffffff"/>
          <w:highlight w:val="red"/>
          <w:rtl w:val="0"/>
          <w:sz w:val="22"/>
          <w:szCs w:val="22"/>
        </w:rPr>
        <w:t xml:space="preserve">potential</w:t>
      </w:r>
      <w:r w:rsidDel="00000000" w:rsidR="00000000" w:rsidRPr="00000000">
        <w:rPr>
          <w:rFonts w:ascii="Georgia" w:hAnsi="Georgia" w:cs="Georgia" w:eastAsia="Georgia"/>
          <w:rtl w:val="0"/>
          <w:sz w:val="22"/>
          <w:szCs w:val="22"/>
        </w:rPr>
        <w:t xml:space="preserve"> (Lexical, </w:t>
      </w:r>
      <w:r w:rsidDel="00000000" w:rsidR="00000000" w:rsidRPr="00000000">
        <w:rPr>
          <w:rFonts w:ascii="Georgia" w:hAnsi="Georgia" w:cs="Georgia" w:eastAsia="Georgia"/>
          <w:color w:val="ed7d31"/>
          <w:rtl w:val="0"/>
          <w:sz w:val="22"/>
          <w:szCs w:val="22"/>
        </w:rPr>
        <w:t xml:space="preserve">EC</w:t>
      </w:r>
      <w:r w:rsidDel="00000000" w:rsidR="00000000" w:rsidRPr="00000000">
        <w:rPr>
          <w:rFonts w:ascii="Georgia" w:hAnsi="Georgia" w:cs="Georgia" w:eastAsia="Georgia"/>
          <w:rtl w:val="0"/>
          <w:sz w:val="22"/>
          <w:szCs w:val="22"/>
        </w:rPr>
        <w:t xml:space="preserve">) alternative stains. As prior studies </w:t>
      </w:r>
      <w:r w:rsidDel="00000000" w:rsidR="00000000" w:rsidRPr="00000000">
        <w:rPr>
          <w:rFonts w:ascii="Georgia" w:hAnsi="Georgia" w:cs="Georgia" w:eastAsia="Georgia"/>
          <w:color w:val="ffffff"/>
          <w:highlight w:val="red"/>
          <w:rtl w:val="0"/>
          <w:sz w:val="22"/>
          <w:szCs w:val="22"/>
        </w:rPr>
        <w:t xml:space="preserve">indicated</w:t>
      </w:r>
      <w:r w:rsidDel="00000000" w:rsidR="00000000" w:rsidRPr="00000000">
        <w:rPr>
          <w:rFonts w:ascii="Georgia" w:hAnsi="Georgia" w:cs="Georgia" w:eastAsia="Georgia"/>
          <w:rtl w:val="0"/>
          <w:sz w:val="22"/>
          <w:szCs w:val="22"/>
        </w:rPr>
        <w:t xml:space="preserve"> (Lexical, </w:t>
      </w:r>
      <w:r w:rsidDel="00000000" w:rsidR="00000000" w:rsidRPr="00000000">
        <w:rPr>
          <w:rFonts w:ascii="Georgia" w:hAnsi="Georgia" w:cs="Georgia" w:eastAsia="Georgia"/>
          <w:color w:val="7030a0"/>
          <w:rtl w:val="0"/>
          <w:sz w:val="22"/>
          <w:szCs w:val="22"/>
        </w:rPr>
        <w:t xml:space="preserve">P</w:t>
      </w:r>
      <w:r w:rsidDel="00000000" w:rsidR="00000000" w:rsidRPr="00000000">
        <w:rPr>
          <w:rFonts w:ascii="Georgia" w:hAnsi="Georgia" w:cs="Georgia" w:eastAsia="Georgia"/>
          <w:rtl w:val="0"/>
          <w:sz w:val="22"/>
          <w:szCs w:val="22"/>
        </w:rPr>
        <w:t xml:space="preserve">), PCR </w:t>
      </w:r>
      <w:r w:rsidDel="00000000" w:rsidR="00000000" w:rsidRPr="00000000">
        <w:rPr>
          <w:rFonts w:ascii="Georgia" w:hAnsi="Georgia" w:cs="Georgia" w:eastAsia="Georgia"/>
          <w:strike w:val="1"/>
          <w:rtl w:val="0"/>
          <w:sz w:val="22"/>
          <w:szCs w:val="22"/>
        </w:rPr>
        <w:t xml:space="preserve">can</w:t>
      </w:r>
      <w:r w:rsidDel="00000000" w:rsidR="00000000" w:rsidRPr="00000000">
        <w:rPr>
          <w:rFonts w:ascii="Georgia" w:hAnsi="Georgia" w:cs="Georgia" w:eastAsia="Georgia"/>
          <w:rtl w:val="0"/>
          <w:sz w:val="22"/>
          <w:szCs w:val="22"/>
        </w:rPr>
        <w:t xml:space="preserve"> </w:t>
      </w:r>
      <w:r w:rsidDel="00000000" w:rsidR="00000000" w:rsidRPr="00000000">
        <w:rPr>
          <w:rFonts w:ascii="Georgia" w:hAnsi="Georgia" w:cs="Georgia" w:eastAsia="Georgia"/>
          <w:color w:val="808080"/>
          <w:rtl w:val="0"/>
          <w:sz w:val="22"/>
          <w:szCs w:val="22"/>
        </w:rPr>
        <w:t xml:space="preserve">(FP-Cap)</w:t>
      </w:r>
      <w:r w:rsidDel="00000000" w:rsidR="00000000" w:rsidRPr="00000000">
        <w:rPr>
          <w:rFonts w:ascii="Georgia" w:hAnsi="Georgia" w:cs="Georgia" w:eastAsia="Georgia"/>
          <w:rtl w:val="0"/>
          <w:sz w:val="22"/>
          <w:szCs w:val="22"/>
        </w:rPr>
        <w:t xml:space="preserve"> also detect low concentrations. Farmers </w:t>
      </w:r>
      <w:r w:rsidDel="00000000" w:rsidR="00000000" w:rsidRPr="00000000">
        <w:rPr>
          <w:rFonts w:ascii="Georgia" w:hAnsi="Georgia" w:cs="Georgia" w:eastAsia="Georgia"/>
          <w:strike w:val="1"/>
          <w:rtl w:val="0"/>
          <w:sz w:val="22"/>
          <w:szCs w:val="22"/>
        </w:rPr>
        <w:t xml:space="preserve">should</w:t>
      </w:r>
      <w:r w:rsidDel="00000000" w:rsidR="00000000" w:rsidRPr="00000000">
        <w:rPr>
          <w:rFonts w:ascii="Georgia" w:hAnsi="Georgia" w:cs="Georgia" w:eastAsia="Georgia"/>
          <w:rtl w:val="0"/>
          <w:sz w:val="22"/>
          <w:szCs w:val="22"/>
        </w:rPr>
        <w:t xml:space="preserve"> </w:t>
      </w:r>
      <w:r w:rsidDel="00000000" w:rsidR="00000000" w:rsidRPr="00000000">
        <w:rPr>
          <w:rFonts w:ascii="Georgia" w:hAnsi="Georgia" w:cs="Georgia" w:eastAsia="Georgia"/>
          <w:color w:val="808080"/>
          <w:rtl w:val="0"/>
          <w:sz w:val="22"/>
          <w:szCs w:val="22"/>
        </w:rPr>
        <w:t xml:space="preserve">(FP-Rec)</w:t>
      </w:r>
      <w:r w:rsidDel="00000000" w:rsidR="00000000" w:rsidRPr="00000000">
        <w:rPr>
          <w:rFonts w:ascii="Georgia" w:hAnsi="Georgia" w:cs="Georgia" w:eastAsia="Georgia"/>
          <w:rtl w:val="0"/>
          <w:sz w:val="22"/>
          <w:szCs w:val="22"/>
        </w:rPr>
        <w:t xml:space="preserve"> adopt the treatment. In conclusion, T3 produced the highest yield </w:t>
      </w:r>
      <w:r w:rsidDel="00000000" w:rsidR="00000000" w:rsidRPr="00000000">
        <w:rPr>
          <w:rFonts w:ascii="Georgia" w:hAnsi="Georgia" w:cs="Georgia" w:eastAsia="Georgia"/>
          <w:color w:val="808080"/>
          <w:rtl w:val="0"/>
          <w:sz w:val="22"/>
          <w:szCs w:val="22"/>
        </w:rPr>
        <w:t xml:space="preserve">(FP framing)</w:t>
      </w:r>
      <w:r w:rsidDel="00000000" w:rsidR="00000000" w:rsidRPr="00000000">
        <w:rPr>
          <w:rFonts w:ascii="Georgia" w:hAnsi="Georgia" w:cs="Georgia" w:eastAsia="Georgia"/>
          <w:rtl w:val="0"/>
          <w:sz w:val="22"/>
          <w:szCs w:val="22"/>
        </w:rPr>
        <w:t xml:space="preserve">. The treatment </w:t>
      </w:r>
      <w:r w:rsidDel="00000000" w:rsidR="00000000" w:rsidRPr="00000000">
        <w:rPr>
          <w:rFonts w:ascii="Georgia" w:hAnsi="Georgia" w:cs="Georgia" w:eastAsia="Georgia"/>
          <w:shd w:fill="00b0f0" w:val="clear"/>
          <w:rtl w:val="0"/>
          <w:sz w:val="22"/>
          <w:szCs w:val="22"/>
        </w:rPr>
        <w:t xml:space="preserve">may</w:t>
      </w:r>
      <w:r w:rsidDel="00000000" w:rsidR="00000000" w:rsidRPr="00000000">
        <w:rPr>
          <w:rFonts w:ascii="Georgia" w:hAnsi="Georgia" w:cs="Georgia" w:eastAsia="Georgia"/>
          <w:rtl w:val="0"/>
          <w:sz w:val="22"/>
          <w:szCs w:val="22"/>
        </w:rPr>
        <w:t xml:space="preserve"> (Modal, </w:t>
      </w:r>
      <w:r w:rsidDel="00000000" w:rsidR="00000000" w:rsidRPr="00000000">
        <w:rPr>
          <w:rFonts w:ascii="Georgia" w:hAnsi="Georgia" w:cs="Georgia" w:eastAsia="Georgia"/>
          <w:color w:val="ed7d31"/>
          <w:rtl w:val="0"/>
          <w:sz w:val="22"/>
          <w:szCs w:val="22"/>
        </w:rPr>
        <w:t xml:space="preserve">EC</w:t>
      </w:r>
      <w:r w:rsidDel="00000000" w:rsidR="00000000" w:rsidRPr="00000000">
        <w:rPr>
          <w:rFonts w:ascii="Georgia" w:hAnsi="Georgia" w:cs="Georgia" w:eastAsia="Georgia"/>
          <w:rtl w:val="0"/>
          <w:sz w:val="22"/>
          <w:szCs w:val="22"/>
        </w:rPr>
        <w:t xml:space="preserve">) reduce infection rates.”</w:t>
      </w:r>
    </w:p>
    <w:p w:rsidR="00000000" w:rsidDel="00000000" w:rsidP="00000000" w:rsidRDefault="00000000" w:rsidRPr="00000000" w14:paraId="000001F1">
      <w:pPr>
        <w:keepNext w:val="1"/>
        <w:spacing w:after="40" w:before="0" w:line="480" w:lineRule="auto"/>
        <w:jc w:val="both"/>
        <w:rPr>
          <w:i w:val="1"/>
          <w:iCs w:val="1"/>
        </w:rPr>
      </w:pPr>
      <w:r w:rsidDel="00000000" w:rsidR="00000000" w:rsidRPr="00000000">
        <w:rPr>
          <w:rFonts w:ascii="Georgia" w:hAnsi="Georgia" w:cs="Georgia" w:eastAsia="Georgia"/>
          <w:b w:val="1"/>
          <w:bCs w:val="1"/>
          <w:color w:val="404040"/>
          <w:rtl w:val="0"/>
          <w:sz w:val="22"/>
          <w:szCs w:val="22"/>
        </w:rPr>
        <w:t xml:space="preserve">Shows:</w:t>
      </w:r>
      <w:r w:rsidDel="00000000" w:rsidR="00000000" w:rsidRPr="00000000">
        <w:rPr>
          <w:rFonts w:ascii="Georgia" w:hAnsi="Georgia" w:cs="Georgia" w:eastAsia="Georgia"/>
          <w:color w:val="404040"/>
          <w:rtl w:val="0"/>
          <w:sz w:val="22"/>
          <w:szCs w:val="22"/>
        </w:rPr>
        <w:t xml:space="preserve"> </w:t>
      </w:r>
      <w:r w:rsidDel="00000000" w:rsidR="00000000" w:rsidRPr="00000000">
        <w:rPr>
          <w:rFonts w:ascii="Georgia" w:hAnsi="Georgia" w:cs="Georgia" w:eastAsia="Georgia"/>
          <w:i w:val="1"/>
          <w:iCs w:val="1"/>
          <w:color w:val="404040"/>
          <w:rtl w:val="0"/>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Fonts w:ascii="Georgia" w:hAnsi="Georgia" w:cs="Georgia" w:eastAsia="Georgia"/>
          <w:rtl w:val="0"/>
          <w:sz w:val="22"/>
          <w:szCs w:val="22"/>
        </w:rPr>
      </w:r>
    </w:p>
    <w:p w:rsidR="00000000" w:rsidDel="00000000" w:rsidP="00000000" w:rsidRDefault="00000000" w:rsidRPr="00000000" w14:paraId="000001F2">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3">
      <w:pPr>
        <w:pageBreakBefore w:val="1"/>
        <w:spacing w:after="0" w:before="0" w:line="480" w:lineRule="auto"/>
        <w:jc w:val="left"/>
        <w:rPr/>
      </w:pPr>
      <w:r w:rsidDel="00000000" w:rsidR="00000000" w:rsidRPr="00000000">
        <w:rPr>
          <w:rFonts w:ascii="Georgia" w:hAnsi="Georgia" w:cs="Georgia" w:eastAsia="Georgia"/>
          <w:b w:val="1"/>
          <w:bCs w:val="1"/>
          <w:sz w:val="24"/>
          <w:szCs w:val="24"/>
          <w:rtl w:val="0"/>
        </w:rPr>
        <w:t xml:space="preserve">FULL CODEBOOK</w:t>
      </w:r>
      <w:r w:rsidDel="00000000" w:rsidR="00000000" w:rsidRPr="00000000">
        <w:rPr>
          <w:rFonts w:ascii="Georgia" w:hAnsi="Georgia" w:cs="Georgia" w:eastAsia="Georgia"/>
          <w:rtl w:val="0"/>
          <w:sz w:val="22"/>
          <w:szCs w:val="22"/>
        </w:rPr>
      </w:r>
    </w:p>
    <w:p w:rsidR="00000000" w:rsidDel="00000000" w:rsidP="00000000" w:rsidRDefault="00000000" w:rsidRPr="00000000" w14:paraId="000001F4">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Purpose. </w:t>
      </w:r>
      <w:r w:rsidDel="00000000" w:rsidR="00000000" w:rsidRPr="00000000">
        <w:rPr>
          <w:rFonts w:ascii="Georgia" w:hAnsi="Georgia" w:cs="Georgia" w:eastAsia="Georgia"/>
          <w:rtl w:val="0"/>
          <w:sz w:val="22"/>
          <w:szCs w:val="22"/>
        </w:rPr>
        <w:t xml:space="preserve">Coding scheme for the PSAU undergraduate thesis abstract corpus, adapted from Hyland (1998) for type.</w:t>
      </w:r>
    </w:p>
    <w:p w:rsidR="00000000" w:rsidDel="00000000" w:rsidP="00000000" w:rsidRDefault="00000000" w:rsidRPr="00000000" w14:paraId="000001F5">
      <w:pPr>
        <w:keepNext w:val="1"/>
        <w:spacing w:after="40" w:before="200" w:line="480" w:lineRule="auto"/>
        <w:ind w:firstLine="0"/>
        <w:jc w:val="left"/>
        <w:rPr/>
      </w:pPr>
      <w:r w:rsidDel="00000000" w:rsidR="00000000" w:rsidRPr="00000000">
        <w:rPr>
          <w:rFonts w:ascii="Georgia" w:hAnsi="Georgia" w:cs="Georgia" w:eastAsia="Georgia"/>
          <w:b w:val="1"/>
          <w:bCs w:val="1"/>
          <w:rtl w:val="0"/>
          <w:sz w:val="22"/>
          <w:szCs w:val="22"/>
        </w:rPr>
        <w:t xml:space="preserve">Steps 1-3</w:t>
      </w:r>
      <w:r w:rsidDel="00000000" w:rsidR="00000000" w:rsidRPr="00000000">
        <w:rPr>
          <w:rFonts w:ascii="Georgia" w:hAnsi="Georgia" w:cs="Georgia" w:eastAsia="Georgia"/>
          <w:rtl w:val="0"/>
          <w:sz w:val="22"/>
          <w:szCs w:val="22"/>
        </w:rPr>
      </w:r>
    </w:p>
    <w:p w:rsidR="00000000" w:rsidDel="00000000" w:rsidP="00000000" w:rsidRDefault="00000000" w:rsidRPr="00000000" w14:paraId="000001F6">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Step 1. </w:t>
      </w:r>
      <w:r w:rsidDel="00000000" w:rsidR="00000000" w:rsidRPr="00000000">
        <w:rPr>
          <w:rFonts w:ascii="Georgia" w:hAnsi="Georgia" w:cs="Georgia" w:eastAsia="Georgia"/>
          <w:rtl w:val="0"/>
          <w:sz w:val="22"/>
          <w:szCs w:val="22"/>
        </w:rPr>
        <w:t xml:space="preserve">After a full read, mark all possible hedge candidates (wide net). Do not count retained hedges yet.</w:t>
      </w:r>
    </w:p>
    <w:p w:rsidR="00000000" w:rsidDel="00000000" w:rsidP="00000000" w:rsidRDefault="00000000" w:rsidRPr="00000000" w14:paraId="000001F7">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cs="Georgia" w:eastAsia="Georgia" w:hAnsi="Georgia"/>
          <w:rtl w:val="0"/>
          <w:sz w:val="22"/>
          <w:szCs w:val="22"/>
        </w:rPr>
      </w:r>
    </w:p>
    <w:p w:rsidR="00000000" w:rsidDel="00000000" w:rsidP="00000000" w:rsidRDefault="00000000" w:rsidRPr="00000000" w14:paraId="000001F8">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Step 3. </w:t>
      </w:r>
      <w:r w:rsidDel="00000000" w:rsidR="00000000" w:rsidRPr="00000000">
        <w:rPr>
          <w:rFonts w:ascii="Georgia" w:hAnsi="Georgia" w:cs="Georgia" w:eastAsia="Georgia"/>
          <w:rtl w:val="0"/>
          <w:sz w:val="22"/>
          <w:szCs w:val="22"/>
        </w:rPr>
        <w:t xml:space="preserve">On retained EC and P tokens, assign type (modal, lexical, adverbial, clause-level).</w:t>
      </w:r>
    </w:p>
    <w:p w:rsidR="00000000" w:rsidDel="00000000" w:rsidP="00000000" w:rsidRDefault="00000000" w:rsidRPr="00000000" w14:paraId="000001F9">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Order. </w:t>
      </w:r>
      <w:r w:rsidDel="00000000" w:rsidR="00000000" w:rsidRPr="00000000">
        <w:rPr>
          <w:rFonts w:ascii="Georgia" w:cs="Georgia" w:eastAsia="Georgia" w:hAnsi="Georgia"/>
          <w:rtl w:val="0"/>
          <w:sz w:val="22"/>
          <w:szCs w:val="22"/>
        </w:rPr>
        <w:t xml:space="preserve">Full abstract → Step 1 → Step 2 (claim condition, then Working Test and Reader Test) → reason codes on rejects → Step 3 type → Coder Notes.</w:t>
      </w:r>
    </w:p>
    <w:p w:rsidR="00000000" w:rsidDel="00000000" w:rsidP="00000000" w:rsidRDefault="00000000" w:rsidRPr="00000000" w14:paraId="000001FA">
      <w:pPr>
        <w:keepNext w:val="1"/>
        <w:spacing w:after="40" w:before="200" w:line="480" w:lineRule="auto"/>
        <w:ind w:firstLine="0"/>
        <w:jc w:val="left"/>
        <w:rPr/>
      </w:pPr>
      <w:r w:rsidDel="00000000" w:rsidR="00000000" w:rsidRPr="00000000">
        <w:rPr>
          <w:rFonts w:ascii="Georgia" w:hAnsi="Georgia" w:cs="Georgia" w:eastAsia="Georgia"/>
          <w:b w:val="1"/>
          <w:bCs w:val="1"/>
          <w:rtl w:val="0"/>
          <w:sz w:val="22"/>
          <w:szCs w:val="22"/>
        </w:rPr>
        <w:t xml:space="preserve">Working Examples</w:t>
      </w:r>
      <w:r w:rsidDel="00000000" w:rsidR="00000000" w:rsidRPr="00000000">
        <w:rPr>
          <w:rFonts w:ascii="Georgia" w:hAnsi="Georgia" w:cs="Georgia" w:eastAsia="Georgia"/>
          <w:rtl w:val="0"/>
          <w:sz w:val="22"/>
          <w:szCs w:val="22"/>
        </w:rPr>
      </w:r>
    </w:p>
    <w:p w:rsidR="00000000" w:rsidDel="00000000" w:rsidP="00000000" w:rsidRDefault="00000000" w:rsidRPr="00000000" w14:paraId="000001FB">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EC: </w:t>
      </w:r>
      <w:r w:rsidDel="00000000" w:rsidR="00000000" w:rsidRPr="00000000">
        <w:rPr>
          <w:rFonts w:ascii="Georgia" w:cs="Georgia" w:eastAsia="Georgia" w:hAnsi="Georgia"/>
          <w:rtl w:val="0"/>
          <w:sz w:val="22"/>
          <w:szCs w:val="22"/>
        </w:rPr>
        <w:t xml:space="preserve">“The treatment may reduce infection rates.” Removing may raise truth commitment → EC.</w:t>
      </w:r>
    </w:p>
    <w:p w:rsidR="00000000" w:rsidDel="00000000" w:rsidP="00000000" w:rsidRDefault="00000000" w:rsidRPr="00000000" w14:paraId="000001FC">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FP-Cap: </w:t>
      </w:r>
      <w:r w:rsidDel="00000000" w:rsidR="00000000" w:rsidRPr="00000000">
        <w:rPr>
          <w:rFonts w:ascii="Georgia" w:hAnsi="Georgia" w:cs="Georgia" w:eastAsia="Georgia"/>
          <w:rtl w:val="0"/>
          <w:sz w:val="22"/>
          <w:szCs w:val="22"/>
        </w:rPr>
        <w:t xml:space="preserve">“PCR can detect low concentrations.” can = capability, not uncertainty.</w:t>
      </w:r>
    </w:p>
    <w:p w:rsidR="00000000" w:rsidDel="00000000" w:rsidP="00000000" w:rsidRDefault="00000000" w:rsidRPr="00000000" w14:paraId="000001FD">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P: </w:t>
      </w:r>
      <w:r w:rsidDel="00000000" w:rsidR="00000000" w:rsidRPr="00000000">
        <w:rPr>
          <w:rFonts w:ascii="Georgia" w:cs="Georgia" w:eastAsia="Georgia" w:hAnsi="Georgia"/>
          <w:rtl w:val="0"/>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FP-REC: </w:t>
      </w:r>
      <w:r w:rsidDel="00000000" w:rsidR="00000000" w:rsidRPr="00000000">
        <w:rPr>
          <w:rFonts w:ascii="Georgia" w:cs="Georgia" w:eastAsia="Georgia" w:hAnsi="Georgia"/>
          <w:rtl w:val="0"/>
          <w:sz w:val="22"/>
          <w:szCs w:val="22"/>
        </w:rPr>
        <w:t xml:space="preserve">“Farmers should adopt the treatment” is a directive → FP-Rec.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rtl w:val="0"/>
          <w:sz w:val="22"/>
          <w:szCs w:val="22"/>
        </w:rPr>
      </w:r>
    </w:p>
    <w:p w:rsidR="00000000" w:rsidDel="00000000" w:rsidP="00000000" w:rsidRDefault="00000000" w:rsidRPr="00000000" w14:paraId="000001FF">
      <w:pPr>
        <w:spacing w:after="40" w:before="0" w:line="480" w:lineRule="auto"/>
        <w:ind w:firstLine="0"/>
        <w:jc w:val="left"/>
        <w:rPr>
          <w:sz w:val="24"/>
          <w:szCs w:val="24"/>
        </w:rPr>
      </w:pPr>
      <w:r w:rsidDel="00000000" w:rsidR="00000000" w:rsidRPr="00000000">
        <w:rPr>
          <w:rFonts w:ascii="Georgia" w:hAnsi="Georgia" w:cs="Georgia" w:eastAsia="Georgia"/>
          <w:b w:val="1"/>
          <w:bCs w:val="1"/>
          <w:sz w:val="24"/>
          <w:szCs w:val="24"/>
          <w:rtl w:val="0"/>
        </w:rPr>
        <w:t xml:space="preserve">Hedge Type (Primary Colors)</w:t>
      </w:r>
      <w:r w:rsidDel="00000000" w:rsidR="00000000" w:rsidRPr="00000000">
        <w:rPr>
          <w:rFonts w:ascii="Georgia" w:hAnsi="Georgia" w:cs="Georgia" w:eastAsia="Georgia"/>
          <w:rtl w:val="0"/>
          <w:sz w:val="22"/>
          <w:szCs w:val="22"/>
        </w:rPr>
      </w:r>
    </w:p>
    <w:p w:rsidR="00000000" w:rsidDel="00000000" w:rsidP="00000000" w:rsidRDefault="00000000" w:rsidRPr="00000000" w14:paraId="00000200">
      <w:pPr>
        <w:spacing w:after="40" w:before="0" w:line="480" w:lineRule="auto"/>
        <w:ind w:firstLine="0"/>
        <w:jc w:val="left"/>
        <w:rPr/>
      </w:pPr>
      <w:r>
        <w:rPr>
          <w:rFonts w:ascii="Georgia" w:hAnsi="Georgia" w:cs="Georgia" w:eastAsia="Georgia"/>
          <w:sz w:val="22"/>
          <w:szCs w:val="22"/>
        </w:rP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01">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Color</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02">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Type</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03">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Definition</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04">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Highlighted Example</w:t>
            </w:r>
            <w:r w:rsidDel="00000000" w:rsidR="00000000" w:rsidRPr="00000000">
              <w:rPr>
                <w:rFonts w:ascii="Georgia" w:hAnsi="Georgia" w:cs="Georgia" w:eastAsia="Georgia"/>
                <w:rtl w:val="0"/>
                <w:sz w:val="22"/>
                <w:szCs w:val="22"/>
              </w:rPr>
            </w:r>
          </w:p>
        </w:tc>
      </w:tr>
      <w:tr>
        <w:trPr>
          <w:cantSplit w:val="1"/>
          <w:tblHeader w:val="0"/>
        </w:trPr>
        <w:tc>
          <w:tcPr/>
          <w:p w:rsidR="00000000" w:rsidDel="00000000" w:rsidP="00000000" w:rsidRDefault="00000000" w:rsidRPr="00000000" w14:paraId="00000205">
            <w:pPr>
              <w:spacing w:after="0" w:before="0" w:line="480" w:lineRule="auto"/>
              <w:jc w:val="left"/>
              <w:rPr>
                <w:sz w:val="18"/>
                <w:szCs w:val="18"/>
              </w:rPr>
            </w:pPr>
            <w:r w:rsidDel="00000000" w:rsidR="00000000" w:rsidRPr="00000000">
              <w:rPr>
                <w:rFonts w:ascii="Georgia" w:hAnsi="Georgia" w:cs="Georgia" w:eastAsia="Georgia"/>
                <w:sz w:val="22"/>
                <w:szCs w:val="22"/>
                <w:shd w:fill="00b0f0" w:val="clear"/>
                <w:rtl w:val="0"/>
              </w:rPr>
              <w:t xml:space="preserve">      </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206">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Modal Verbs</w:t>
            </w:r>
          </w:p>
        </w:tc>
        <w:tc>
          <w:tcPr/>
          <w:p w:rsidR="00000000" w:rsidDel="00000000" w:rsidP="00000000" w:rsidRDefault="00000000" w:rsidRPr="00000000" w14:paraId="00000207">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Expresses possibility, probability, or a condition under which something may happen.</w:t>
            </w:r>
          </w:p>
        </w:tc>
        <w:tc>
          <w:tcPr/>
          <w:p w:rsidR="00000000" w:rsidDel="00000000" w:rsidP="00000000" w:rsidRDefault="00000000" w:rsidRPr="00000000" w14:paraId="00000208">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“This </w:t>
            </w:r>
            <w:r w:rsidDel="00000000" w:rsidR="00000000" w:rsidRPr="00000000">
              <w:rPr>
                <w:rFonts w:ascii="Georgia" w:hAnsi="Georgia" w:cs="Georgia" w:eastAsia="Georgia"/>
                <w:b w:val="1"/>
                <w:bCs w:val="1"/>
                <w:strike w:val="0"/>
                <w:color w:val="000000"/>
                <w:sz w:val="22"/>
                <w:szCs w:val="22"/>
                <w:shd w:fill="00b0f0" w:val="clear"/>
                <w:rtl w:val="0"/>
              </w:rPr>
              <w:t xml:space="preserve">may</w:t>
            </w:r>
            <w:r w:rsidDel="00000000" w:rsidR="00000000" w:rsidRPr="00000000">
              <w:rPr>
                <w:rFonts w:ascii="Georgia" w:hAnsi="Georgia" w:cs="Georgia" w:eastAsia="Georgia"/>
                <w:i w:val="0"/>
                <w:iCs w:val="0"/>
                <w:color w:val="000000"/>
                <w:sz w:val="22"/>
                <w:szCs w:val="22"/>
                <w:rtl w:val="0"/>
              </w:rPr>
              <w:t xml:space="preserve"> indicate disease resistance.”</w:t>
            </w:r>
            <w:r w:rsidDel="00000000" w:rsidR="00000000" w:rsidRPr="00000000">
              <w:rPr>
                <w:rFonts w:ascii="Georgia" w:hAnsi="Georgia" w:cs="Georgia" w:eastAsia="Georgia"/>
                <w:rtl w:val="0"/>
                <w:sz w:val="22"/>
                <w:szCs w:val="22"/>
              </w:rPr>
            </w:r>
          </w:p>
        </w:tc>
      </w:tr>
      <w:tr>
        <w:trPr>
          <w:cantSplit w:val="1"/>
          <w:tblHeader w:val="0"/>
        </w:trPr>
        <w:tc>
          <w:tcPr/>
          <w:p w:rsidR="00000000" w:rsidDel="00000000" w:rsidP="00000000" w:rsidRDefault="00000000" w:rsidRPr="00000000" w14:paraId="00000209">
            <w:pPr>
              <w:spacing w:after="0" w:before="0" w:line="480" w:lineRule="auto"/>
              <w:jc w:val="left"/>
              <w:rPr>
                <w:sz w:val="18"/>
                <w:szCs w:val="18"/>
              </w:rPr>
            </w:pPr>
            <w:r w:rsidDel="00000000" w:rsidR="00000000" w:rsidRPr="00000000">
              <w:rPr>
                <w:rFonts w:ascii="Georgia" w:hAnsi="Georgia" w:cs="Georgia" w:eastAsia="Georgia"/>
                <w:sz w:val="22"/>
                <w:szCs w:val="22"/>
                <w:highlight w:val="red"/>
                <w:rtl w:val="0"/>
              </w:rPr>
              <w:t xml:space="preserve">      </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20A">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Lexical Hedges</w:t>
            </w:r>
          </w:p>
        </w:tc>
        <w:tc>
          <w:tcPr/>
          <w:p w:rsidR="00000000" w:rsidDel="00000000" w:rsidP="00000000" w:rsidRDefault="00000000" w:rsidRPr="00000000" w14:paraId="0000020B">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Verbs, adjectives, or nouns that make a claim less certain or more cautious.</w:t>
            </w:r>
          </w:p>
        </w:tc>
        <w:tc>
          <w:tcPr/>
          <w:p w:rsidR="00000000" w:rsidDel="00000000" w:rsidP="00000000" w:rsidRDefault="00000000" w:rsidRPr="00000000" w14:paraId="0000020C">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“Data </w:t>
            </w:r>
            <w:r w:rsidDel="00000000" w:rsidR="00000000" w:rsidRPr="00000000">
              <w:rPr>
                <w:rFonts w:ascii="Georgia" w:hAnsi="Georgia" w:cs="Georgia" w:eastAsia="Georgia"/>
                <w:b w:val="1"/>
                <w:bCs w:val="1"/>
                <w:strike w:val="0"/>
                <w:color w:val="ffffff"/>
                <w:sz w:val="22"/>
                <w:szCs w:val="22"/>
                <w:highlight w:val="red"/>
                <w:rtl w:val="0"/>
              </w:rPr>
              <w:t xml:space="preserve">suggests</w:t>
            </w:r>
            <w:r w:rsidDel="00000000" w:rsidR="00000000" w:rsidRPr="00000000">
              <w:rPr>
                <w:rFonts w:ascii="Georgia" w:hAnsi="Georgia" w:cs="Georgia" w:eastAsia="Georgia"/>
                <w:i w:val="0"/>
                <w:iCs w:val="0"/>
                <w:color w:val="000000"/>
                <w:sz w:val="22"/>
                <w:szCs w:val="22"/>
                <w:rtl w:val="0"/>
              </w:rPr>
              <w:t xml:space="preserve"> a correlation.”</w:t>
            </w:r>
            <w:r w:rsidDel="00000000" w:rsidR="00000000" w:rsidRPr="00000000">
              <w:rPr>
                <w:rFonts w:ascii="Georgia" w:hAnsi="Georgia" w:cs="Georgia" w:eastAsia="Georgia"/>
                <w:rtl w:val="0"/>
                <w:sz w:val="22"/>
                <w:szCs w:val="22"/>
              </w:rPr>
            </w:r>
          </w:p>
        </w:tc>
      </w:tr>
      <w:tr>
        <w:trPr>
          <w:cantSplit w:val="1"/>
          <w:tblHeader w:val="0"/>
        </w:trPr>
        <w:tc>
          <w:tcPr/>
          <w:p w:rsidR="00000000" w:rsidDel="00000000" w:rsidP="00000000" w:rsidRDefault="00000000" w:rsidRPr="00000000" w14:paraId="0000020D">
            <w:pPr>
              <w:spacing w:after="0" w:before="0" w:line="480" w:lineRule="auto"/>
              <w:jc w:val="left"/>
              <w:rPr>
                <w:sz w:val="18"/>
                <w:szCs w:val="18"/>
              </w:rPr>
            </w:pPr>
            <w:r w:rsidDel="00000000" w:rsidR="00000000" w:rsidRPr="00000000">
              <w:rPr>
                <w:rFonts w:ascii="Georgia" w:hAnsi="Georgia" w:cs="Georgia" w:eastAsia="Georgia"/>
                <w:sz w:val="22"/>
                <w:szCs w:val="22"/>
                <w:highlight w:val="yellow"/>
                <w:rtl w:val="0"/>
              </w:rPr>
              <w:t xml:space="preserve">      </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20E">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Adverbial Hedges</w:t>
            </w:r>
          </w:p>
        </w:tc>
        <w:tc>
          <w:tcPr/>
          <w:p w:rsidR="00000000" w:rsidDel="00000000" w:rsidP="00000000" w:rsidRDefault="00000000" w:rsidRPr="00000000" w14:paraId="0000020F">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Adverbs that qualify how broadly, how often, or how certainly a claim applies.</w:t>
            </w:r>
          </w:p>
        </w:tc>
        <w:tc>
          <w:tcPr/>
          <w:p w:rsidR="00000000" w:rsidDel="00000000" w:rsidP="00000000" w:rsidRDefault="00000000" w:rsidRPr="00000000" w14:paraId="00000210">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“Plants </w:t>
            </w:r>
            <w:r w:rsidDel="00000000" w:rsidR="00000000" w:rsidRPr="00000000">
              <w:rPr>
                <w:rFonts w:ascii="Georgia" w:hAnsi="Georgia" w:cs="Georgia" w:eastAsia="Georgia"/>
                <w:b w:val="1"/>
                <w:bCs w:val="1"/>
                <w:strike w:val="0"/>
                <w:color w:val="000000"/>
                <w:sz w:val="22"/>
                <w:szCs w:val="22"/>
                <w:highlight w:val="yellow"/>
                <w:rtl w:val="0"/>
              </w:rPr>
              <w:t xml:space="preserve">generally</w:t>
            </w:r>
            <w:r w:rsidDel="00000000" w:rsidR="00000000" w:rsidRPr="00000000">
              <w:rPr>
                <w:rFonts w:ascii="Georgia" w:hAnsi="Georgia" w:cs="Georgia" w:eastAsia="Georgia"/>
                <w:i w:val="0"/>
                <w:iCs w:val="0"/>
                <w:color w:val="000000"/>
                <w:sz w:val="22"/>
                <w:szCs w:val="22"/>
                <w:rtl w:val="0"/>
              </w:rPr>
              <w:t xml:space="preserve"> respond to drought.”</w:t>
            </w:r>
            <w:r w:rsidDel="00000000" w:rsidR="00000000" w:rsidRPr="00000000">
              <w:rPr>
                <w:rFonts w:ascii="Georgia" w:hAnsi="Georgia" w:cs="Georgia" w:eastAsia="Georgia"/>
                <w:rtl w:val="0"/>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11">
            <w:pPr>
              <w:spacing w:after="0" w:before="0" w:line="480" w:lineRule="auto"/>
              <w:jc w:val="left"/>
              <w:rPr>
                <w:sz w:val="18"/>
                <w:szCs w:val="18"/>
              </w:rPr>
            </w:pPr>
            <w:r w:rsidDel="00000000" w:rsidR="00000000" w:rsidRPr="00000000">
              <w:rPr>
                <w:rFonts w:ascii="Georgia" w:hAnsi="Georgia" w:cs="Georgia" w:eastAsia="Georgia"/>
                <w:sz w:val="22"/>
                <w:szCs w:val="22"/>
                <w:shd w:fill="00b050" w:val="clear"/>
                <w:rtl w:val="0"/>
              </w:rPr>
              <w:t xml:space="preserve">      </w:t>
            </w:r>
            <w:r w:rsidDel="00000000" w:rsidR="00000000" w:rsidRPr="00000000">
              <w:rPr>
                <w:rFonts w:ascii="Georgia" w:hAnsi="Georgia" w:cs="Georgia" w:eastAsia="Georgia"/>
                <w:rtl w:val="0"/>
                <w:sz w:val="22"/>
                <w:szCs w:val="22"/>
              </w:rPr>
            </w:r>
          </w:p>
        </w:tc>
        <w:tc>
          <w:tcPr>
            <w:tcBorders>
              <w:bottom w:val="single" w:sz="18" w:color="000000" w:space="0"/>
            </w:tcBorders>
          </w:tcPr>
          <w:p w:rsidR="00000000" w:rsidDel="00000000" w:rsidP="00000000" w:rsidRDefault="00000000" w:rsidRPr="00000000" w14:paraId="00000212">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Clause-Level Hedges</w:t>
            </w:r>
          </w:p>
        </w:tc>
        <w:tc>
          <w:tcPr>
            <w:tcBorders>
              <w:bottom w:val="single" w:sz="18" w:color="000000" w:space="0"/>
            </w:tcBorders>
          </w:tcPr>
          <w:p w:rsidR="00000000" w:rsidDel="00000000" w:rsidP="00000000" w:rsidRDefault="00000000" w:rsidRPr="00000000" w14:paraId="00000213">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Clause-level phrases framing a claim as tentative.</w:t>
            </w:r>
          </w:p>
        </w:tc>
        <w:tc>
          <w:tcPr>
            <w:tcBorders>
              <w:bottom w:val="single" w:sz="18" w:color="000000" w:space="0"/>
            </w:tcBorders>
          </w:tcPr>
          <w:p w:rsidR="00000000" w:rsidDel="00000000" w:rsidP="00000000" w:rsidRDefault="00000000" w:rsidRPr="00000000" w14:paraId="00000214">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w:t>
            </w:r>
            <w:r w:rsidDel="00000000" w:rsidR="00000000" w:rsidRPr="00000000">
              <w:rPr>
                <w:rFonts w:ascii="Georgia" w:hAnsi="Georgia" w:cs="Georgia" w:eastAsia="Georgia"/>
                <w:b w:val="1"/>
                <w:bCs w:val="1"/>
                <w:strike w:val="0"/>
                <w:color w:val="ffffff"/>
                <w:sz w:val="22"/>
                <w:szCs w:val="22"/>
                <w:shd w:fill="00b050" w:val="clear"/>
                <w:rtl w:val="0"/>
              </w:rPr>
              <w:t xml:space="preserve">It seems that</w:t>
            </w:r>
            <w:r w:rsidDel="00000000" w:rsidR="00000000" w:rsidRPr="00000000">
              <w:rPr>
                <w:rFonts w:ascii="Georgia" w:hAnsi="Georgia" w:cs="Georgia" w:eastAsia="Georgia"/>
                <w:i w:val="0"/>
                <w:iCs w:val="0"/>
                <w:color w:val="000000"/>
                <w:sz w:val="22"/>
                <w:szCs w:val="22"/>
                <w:rtl w:val="0"/>
              </w:rPr>
              <w:t xml:space="preserve"> the pathogen is host-specific.”</w:t>
            </w:r>
            <w:r w:rsidDel="00000000" w:rsidR="00000000" w:rsidRPr="00000000">
              <w:rPr>
                <w:rFonts w:ascii="Georgia" w:hAnsi="Georgia" w:cs="Georgia" w:eastAsia="Georgia"/>
                <w:rtl w:val="0"/>
                <w:sz w:val="22"/>
                <w:szCs w:val="22"/>
              </w:rPr>
            </w:r>
          </w:p>
        </w:tc>
      </w:tr>
    </w:tbl>
    <w:p w:rsidR="00000000" w:rsidDel="00000000" w:rsidP="00000000" w:rsidRDefault="00000000" w:rsidRPr="00000000" w14:paraId="00000215">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16">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Type notes. </w:t>
      </w:r>
      <w:r w:rsidDel="00000000" w:rsidR="00000000" w:rsidRPr="00000000">
        <w:rPr>
          <w:rFonts w:ascii="Georgia" w:hAnsi="Georgia" w:cs="Georgia" w:eastAsia="Georgia"/>
          <w:rtl w:val="0"/>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rtl w:val="0"/>
          <w:sz w:val="22"/>
          <w:szCs w:val="22"/>
        </w:rPr>
      </w:r>
    </w:p>
    <w:p w:rsidR="00000000" w:rsidDel="00000000" w:rsidP="00000000" w:rsidRDefault="00000000" w:rsidRPr="00000000" w14:paraId="00000217">
      <w:pPr>
        <w:keepNext w:val="1"/>
        <w:spacing w:after="40" w:before="200" w:line="480" w:lineRule="auto"/>
        <w:ind w:firstLine="0"/>
        <w:jc w:val="left"/>
        <w:rPr>
          <w:sz w:val="24"/>
          <w:szCs w:val="24"/>
        </w:rPr>
      </w:pPr>
      <w:r w:rsidDel="00000000" w:rsidR="00000000" w:rsidRPr="00000000">
        <w:rPr>
          <w:rFonts w:ascii="Georgia" w:hAnsi="Georgia" w:cs="Georgia" w:eastAsia="Georgia"/>
          <w:b w:val="1"/>
          <w:bCs w:val="1"/>
          <w:sz w:val="24"/>
          <w:szCs w:val="24"/>
          <w:rtl w:val="0"/>
        </w:rPr>
        <w:t xml:space="preserve">Hedge Function (Colored Text Labels)</w:t>
      </w:r>
      <w:r w:rsidDel="00000000" w:rsidR="00000000" w:rsidRPr="00000000">
        <w:rPr>
          <w:rFonts w:ascii="Georgia" w:hAnsi="Georgia" w:cs="Georgia" w:eastAsia="Georgia"/>
          <w:rtl w:val="0"/>
          <w:sz w:val="22"/>
          <w:szCs w:val="22"/>
        </w:rPr>
      </w:r>
    </w:p>
    <w:tbl>
      <w:tblPr>
        <w:tblStyle w:val="Table10"/>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18">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Label</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19">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Function</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1A">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Definition</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1B">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Marked Example</w:t>
            </w:r>
            <w:r w:rsidDel="00000000" w:rsidR="00000000" w:rsidRPr="00000000">
              <w:rPr>
                <w:rFonts w:ascii="Georgia" w:hAnsi="Georgia" w:cs="Georgia" w:eastAsia="Georgia"/>
                <w:rtl w:val="0"/>
                <w:sz w:val="22"/>
                <w:szCs w:val="22"/>
              </w:rPr>
            </w:r>
          </w:p>
        </w:tc>
      </w:tr>
      <w:tr>
        <w:trPr>
          <w:cantSplit w:val="1"/>
          <w:tblHeader w:val="0"/>
        </w:trPr>
        <w:tc>
          <w:tcPr/>
          <w:p w:rsidR="00000000" w:rsidDel="00000000" w:rsidP="00000000" w:rsidRDefault="00000000" w:rsidRPr="00000000" w14:paraId="0000021C">
            <w:pPr>
              <w:spacing w:after="0" w:before="0" w:line="480" w:lineRule="auto"/>
              <w:jc w:val="left"/>
              <w:rPr>
                <w:sz w:val="18"/>
                <w:szCs w:val="18"/>
              </w:rPr>
            </w:pPr>
            <w:r w:rsidDel="00000000" w:rsidR="00000000" w:rsidRPr="00000000">
              <w:rPr>
                <w:rFonts w:ascii="Georgia" w:hAnsi="Georgia" w:cs="Georgia" w:eastAsia="Georgia"/>
                <w:b w:val="1"/>
                <w:bCs w:val="1"/>
                <w:i w:val="0"/>
                <w:iCs w:val="0"/>
                <w:color w:val="ed7d31"/>
                <w:sz w:val="22"/>
                <w:szCs w:val="22"/>
                <w:rtl w:val="0"/>
              </w:rPr>
              <w:t xml:space="preserve">EC</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21D">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Epistemic Caution</w:t>
            </w:r>
          </w:p>
        </w:tc>
        <w:tc>
          <w:tcPr/>
          <w:p w:rsidR="00000000" w:rsidDel="00000000" w:rsidP="00000000" w:rsidRDefault="00000000" w:rsidRPr="00000000" w14:paraId="0000021E">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Expresses uncertainty about a claim’s truth.</w:t>
            </w:r>
          </w:p>
        </w:tc>
        <w:tc>
          <w:tcPr/>
          <w:p w:rsidR="00000000" w:rsidDel="00000000" w:rsidP="00000000" w:rsidRDefault="00000000" w:rsidRPr="00000000" w14:paraId="0000021F">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“The treatment </w:t>
            </w:r>
            <w:r w:rsidDel="00000000" w:rsidR="00000000" w:rsidRPr="00000000">
              <w:rPr>
                <w:rFonts w:ascii="Georgia" w:hAnsi="Georgia" w:cs="Georgia" w:eastAsia="Georgia"/>
                <w:b w:val="1"/>
                <w:bCs w:val="1"/>
                <w:strike w:val="0"/>
                <w:color w:val="000000"/>
                <w:sz w:val="22"/>
                <w:szCs w:val="22"/>
                <w:shd w:fill="00b0f0" w:val="clear"/>
                <w:rtl w:val="0"/>
              </w:rPr>
              <w:t xml:space="preserve">may</w:t>
            </w:r>
            <w:r w:rsidDel="00000000" w:rsidR="00000000" w:rsidRPr="00000000">
              <w:rPr>
                <w:rFonts w:ascii="Georgia" w:hAnsi="Georgia" w:cs="Georgia" w:eastAsia="Georgia"/>
                <w:i w:val="0"/>
                <w:iCs w:val="0"/>
                <w:color w:val="000000"/>
                <w:sz w:val="22"/>
                <w:szCs w:val="22"/>
                <w:rtl w:val="0"/>
              </w:rPr>
              <w:t xml:space="preserve"> reduce infection rates. </w:t>
            </w:r>
            <w:r w:rsidDel="00000000" w:rsidR="00000000" w:rsidRPr="00000000">
              <w:rPr>
                <w:rFonts w:ascii="Georgia" w:hAnsi="Georgia" w:cs="Georgia" w:eastAsia="Georgia"/>
                <w:b w:val="1"/>
                <w:bCs w:val="1"/>
                <w:i w:val="0"/>
                <w:iCs w:val="0"/>
                <w:color w:val="ed7d31"/>
                <w:sz w:val="22"/>
                <w:szCs w:val="22"/>
                <w:rtl w:val="0"/>
              </w:rPr>
              <w:t xml:space="preserve">(EC)</w:t>
            </w:r>
            <w:r w:rsidDel="00000000" w:rsidR="00000000" w:rsidRPr="00000000">
              <w:rPr>
                <w:rFonts w:ascii="Georgia" w:hAnsi="Georgia" w:cs="Georgia" w:eastAsia="Georgia"/>
                <w:i w:val="0"/>
                <w:iCs w:val="0"/>
                <w:color w:val="000000"/>
                <w:sz w:val="22"/>
                <w:szCs w:val="22"/>
                <w:rtl w:val="0"/>
              </w:rPr>
              <w:t xml:space="preserve">”</w:t>
            </w:r>
            <w:r w:rsidDel="00000000" w:rsidR="00000000" w:rsidRPr="00000000">
              <w:rPr>
                <w:rFonts w:ascii="Georgia" w:hAnsi="Georgia" w:cs="Georgia" w:eastAsia="Georgia"/>
                <w:rtl w:val="0"/>
                <w:sz w:val="22"/>
                <w:szCs w:val="22"/>
              </w:rPr>
            </w:r>
          </w:p>
        </w:tc>
      </w:tr>
      <w:tr>
        <w:trPr>
          <w:cantSplit w:val="1"/>
          <w:tblHeader w:val="0"/>
        </w:trPr>
        <w:tc>
          <w:tcPr/>
          <w:p w:rsidR="00000000" w:rsidDel="00000000" w:rsidP="00000000" w:rsidRDefault="00000000" w:rsidRPr="00000000" w14:paraId="00000220">
            <w:pPr>
              <w:spacing w:after="0" w:before="0" w:line="480" w:lineRule="auto"/>
              <w:jc w:val="left"/>
              <w:rPr>
                <w:sz w:val="18"/>
                <w:szCs w:val="18"/>
              </w:rPr>
            </w:pPr>
            <w:r w:rsidDel="00000000" w:rsidR="00000000" w:rsidRPr="00000000">
              <w:rPr>
                <w:rFonts w:ascii="Georgia" w:hAnsi="Georgia" w:cs="Georgia" w:eastAsia="Georgia"/>
                <w:b w:val="1"/>
                <w:bCs w:val="1"/>
                <w:i w:val="0"/>
                <w:iCs w:val="0"/>
                <w:color w:val="7030a0"/>
                <w:sz w:val="22"/>
                <w:szCs w:val="22"/>
                <w:rtl w:val="0"/>
              </w:rPr>
              <w:t xml:space="preserve">P</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221">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Politeness / Deference</w:t>
            </w:r>
          </w:p>
        </w:tc>
        <w:tc>
          <w:tcPr/>
          <w:p w:rsidR="00000000" w:rsidDel="00000000" w:rsidP="00000000" w:rsidRDefault="00000000" w:rsidRPr="00000000" w14:paraId="00000222">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Shows respect to readers or prior research.</w:t>
            </w:r>
          </w:p>
        </w:tc>
        <w:tc>
          <w:tcPr/>
          <w:p w:rsidR="00000000" w:rsidDel="00000000" w:rsidP="00000000" w:rsidRDefault="00000000" w:rsidRPr="00000000" w14:paraId="00000223">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“As </w:t>
            </w:r>
            <w:r w:rsidDel="00000000" w:rsidR="00000000" w:rsidRPr="00000000">
              <w:rPr>
                <w:rFonts w:ascii="Georgia" w:hAnsi="Georgia" w:cs="Georgia" w:eastAsia="Georgia"/>
                <w:b w:val="1"/>
                <w:bCs w:val="1"/>
                <w:strike w:val="0"/>
                <w:color w:val="ffffff"/>
                <w:sz w:val="22"/>
                <w:szCs w:val="22"/>
                <w:highlight w:val="red"/>
                <w:rtl w:val="0"/>
              </w:rPr>
              <w:t xml:space="preserve">suggested</w:t>
            </w:r>
            <w:r w:rsidDel="00000000" w:rsidR="00000000" w:rsidRPr="00000000">
              <w:rPr>
                <w:rFonts w:ascii="Georgia" w:hAnsi="Georgia" w:cs="Georgia" w:eastAsia="Georgia"/>
                <w:i w:val="0"/>
                <w:iCs w:val="0"/>
                <w:color w:val="000000"/>
                <w:sz w:val="22"/>
                <w:szCs w:val="22"/>
                <w:rtl w:val="0"/>
              </w:rPr>
              <w:t xml:space="preserve"> by Hyland (1998). </w:t>
            </w:r>
            <w:r w:rsidDel="00000000" w:rsidR="00000000" w:rsidRPr="00000000">
              <w:rPr>
                <w:rFonts w:ascii="Georgia" w:hAnsi="Georgia" w:cs="Georgia" w:eastAsia="Georgia"/>
                <w:b w:val="1"/>
                <w:bCs w:val="1"/>
                <w:i w:val="0"/>
                <w:iCs w:val="0"/>
                <w:color w:val="7030a0"/>
                <w:sz w:val="22"/>
                <w:szCs w:val="22"/>
                <w:rtl w:val="0"/>
              </w:rPr>
              <w:t xml:space="preserve">(P)</w:t>
            </w:r>
            <w:r w:rsidDel="00000000" w:rsidR="00000000" w:rsidRPr="00000000">
              <w:rPr>
                <w:rFonts w:ascii="Georgia" w:hAnsi="Georgia" w:cs="Georgia" w:eastAsia="Georgia"/>
                <w:i w:val="0"/>
                <w:iCs w:val="0"/>
                <w:color w:val="000000"/>
                <w:sz w:val="22"/>
                <w:szCs w:val="22"/>
                <w:rtl w:val="0"/>
              </w:rPr>
              <w:t xml:space="preserve">”</w:t>
            </w:r>
            <w:r w:rsidDel="00000000" w:rsidR="00000000" w:rsidRPr="00000000">
              <w:rPr>
                <w:rFonts w:ascii="Georgia" w:hAnsi="Georgia" w:cs="Georgia" w:eastAsia="Georgia"/>
                <w:rtl w:val="0"/>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24">
            <w:pPr>
              <w:spacing w:after="0" w:before="0" w:line="480" w:lineRule="auto"/>
              <w:jc w:val="left"/>
              <w:rPr>
                <w:sz w:val="18"/>
                <w:szCs w:val="18"/>
              </w:rPr>
            </w:pPr>
            <w:r w:rsidDel="00000000" w:rsidR="00000000" w:rsidRPr="00000000">
              <w:rPr>
                <w:rFonts w:ascii="Georgia" w:hAnsi="Georgia" w:cs="Georgia" w:eastAsia="Georgia"/>
                <w:b w:val="1"/>
                <w:bCs w:val="1"/>
                <w:i w:val="0"/>
                <w:iCs w:val="0"/>
                <w:sz w:val="22"/>
                <w:szCs w:val="22"/>
                <w:rtl w:val="0"/>
              </w:rPr>
              <w:t xml:space="preserve">FP</w:t>
            </w:r>
            <w:r w:rsidDel="00000000" w:rsidR="00000000" w:rsidRPr="00000000">
              <w:rPr>
                <w:rFonts w:ascii="Georgia" w:hAnsi="Georgia" w:cs="Georgia" w:eastAsia="Georgia"/>
                <w:rtl w:val="0"/>
                <w:sz w:val="22"/>
                <w:szCs w:val="22"/>
              </w:rPr>
            </w:r>
          </w:p>
        </w:tc>
        <w:tc>
          <w:tcPr>
            <w:tcBorders>
              <w:bottom w:val="single" w:sz="18" w:color="000000" w:space="0"/>
            </w:tcBorders>
          </w:tcPr>
          <w:p w:rsidR="00000000" w:rsidDel="00000000" w:rsidP="00000000" w:rsidRDefault="00000000" w:rsidRPr="00000000" w14:paraId="00000225">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(not a function)</w:t>
            </w:r>
          </w:p>
        </w:tc>
        <w:tc>
          <w:tcPr>
            <w:tcBorders>
              <w:bottom w:val="single" w:sz="18" w:color="000000" w:space="0"/>
            </w:tcBorders>
          </w:tcPr>
          <w:p w:rsidR="00000000" w:rsidDel="00000000" w:rsidP="00000000" w:rsidRDefault="00000000" w:rsidRPr="00000000" w14:paraId="00000226">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Fails Working Test and Reader Test</w:t>
            </w:r>
          </w:p>
        </w:tc>
        <w:tc>
          <w:tcPr>
            <w:tcBorders>
              <w:bottom w:val="single" w:sz="18" w:color="000000" w:space="0"/>
            </w:tcBorders>
          </w:tcPr>
          <w:p w:rsidR="00000000" w:rsidDel="00000000" w:rsidP="00000000" w:rsidRDefault="00000000" w:rsidRPr="00000000" w14:paraId="00000227">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“In conclusion, T3 produced the highest yield.”</w:t>
            </w:r>
            <w:r w:rsidDel="00000000" w:rsidR="00000000" w:rsidRPr="00000000">
              <w:rPr>
                <w:rFonts w:ascii="Georgia" w:hAnsi="Georgia" w:cs="Georgia" w:eastAsia="Georgia"/>
                <w:rtl w:val="0"/>
                <w:sz w:val="22"/>
                <w:szCs w:val="22"/>
              </w:rPr>
            </w:r>
          </w:p>
        </w:tc>
      </w:tr>
    </w:tbl>
    <w:p w:rsidR="00000000" w:rsidDel="00000000" w:rsidP="00000000" w:rsidRDefault="00000000" w:rsidRPr="00000000" w14:paraId="00000228">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2A">
      <w:pPr>
        <w:spacing w:after="40" w:before="0" w:line="480" w:lineRule="auto"/>
        <w:ind w:firstLine="0"/>
        <w:jc w:val="left"/>
        <w:rPr/>
      </w:pPr>
      <w:r w:rsidDel="00000000" w:rsidR="00000000" w:rsidRPr="00000000">
        <w:rPr>
          <w:rFonts w:ascii="Georgia" w:hAnsi="Georgia" w:cs="Georgia" w:eastAsia="Georgia"/>
          <w:rtl w:val="0"/>
          <w:sz w:val="22"/>
          <w:szCs w:val="22"/>
        </w:rPr>
        <w:t xml:space="preserve">Use the table below for FP reason codes after the claim condition or both tests fail.</w:t>
      </w:r>
    </w:p>
    <w:p w:rsidR="00000000" w:rsidDel="00000000" w:rsidP="00000000" w:rsidRDefault="00000000" w:rsidRPr="00000000" w14:paraId="00000246">
      <w:pPr>
        <w:spacing w:after="40" w:before="0" w:line="480" w:lineRule="auto"/>
        <w:ind w:firstLine="0"/>
        <w:jc w:val="left"/>
        <w:rPr/>
      </w:pPr>
      <w:r w:rsidDel="00000000" w:rsidR="00000000" w:rsidRPr="00000000">
        <w:rPr>
          <w:rtl w:val="0"/>
        </w:rPr>
      </w:r>
    </w:p>
    <w:p w:rsidR="00000000" w:rsidDel="00000000" w:rsidP="00000000" w:rsidRDefault="00000000" w:rsidRPr="00000000" w14:paraId="00000247">
      <w:pPr>
        <w:spacing w:after="40" w:before="0" w:line="480" w:lineRule="auto"/>
        <w:ind w:firstLine="0"/>
        <w:jc w:val="left"/>
        <w:rPr/>
      </w:pPr>
      <w:r w:rsidDel="00000000" w:rsidR="00000000" w:rsidRPr="00000000">
        <w:rPr>
          <w:rFonts w:ascii="Georgia" w:hAnsi="Georgia" w:cs="Georgia" w:eastAsia="Georgia"/>
          <w:rtl w:val="0"/>
          <w:sz w:val="22"/>
          <w:szCs w:val="22"/>
        </w:rPr>
        <w:t xml:space="preserve">Never hedges: ability, future procedure, and procedural necessity (a step required by the method itself).</w:t>
      </w:r>
    </w:p>
    <w:p w:rsidR="00000000" w:rsidDel="00000000" w:rsidP="00000000" w:rsidRDefault="00000000" w:rsidRPr="00000000" w14:paraId="00000248">
      <w:pPr>
        <w:spacing w:after="40" w:before="0" w:line="480" w:lineRule="auto"/>
        <w:ind w:firstLine="0"/>
        <w:jc w:val="left"/>
        <w:rPr>
          <w:b w:val="1"/>
          <w:bCs w:val="1"/>
        </w:rPr>
      </w:pPr>
      <w:r w:rsidDel="00000000" w:rsidR="00000000" w:rsidRPr="00000000">
        <w:rPr>
          <w:rFonts w:ascii="Georgia" w:hAnsi="Georgia" w:cs="Georgia" w:eastAsia="Georgia"/>
          <w:rtl w:val="0"/>
          <w:sz w:val="22"/>
          <w:szCs w:val="22"/>
        </w:rPr>
        <w:t xml:space="preserve">Quick test for suggest/indicate: “Might this be true?” = hedge. “Should this be done?” = FP-Rec.</w:t>
      </w:r>
      <w:r w:rsidDel="00000000" w:rsidR="00000000" w:rsidRPr="00000000">
        <w:rPr>
          <w:rFonts w:ascii="Georgia" w:hAnsi="Georgia" w:cs="Georgia" w:eastAsia="Georgia"/>
          <w:rtl w:val="0"/>
          <w:sz w:val="22"/>
          <w:szCs w:val="22"/>
        </w:rPr>
      </w:r>
    </w:p>
    <w:p w:rsidR="00000000" w:rsidDel="00000000" w:rsidP="00000000" w:rsidRDefault="00000000" w:rsidRPr="00000000" w14:paraId="00000249">
      <w:pPr>
        <w:keepNext w:val="1"/>
        <w:spacing w:after="40" w:before="200" w:line="480" w:lineRule="auto"/>
        <w:ind w:firstLine="0"/>
        <w:jc w:val="left"/>
        <w:rPr>
          <w:sz w:val="24"/>
          <w:szCs w:val="24"/>
        </w:rPr>
      </w:pPr>
      <w:r w:rsidDel="00000000" w:rsidR="00000000" w:rsidRPr="00000000">
        <w:rPr>
          <w:rFonts w:ascii="Georgia" w:hAnsi="Georgia" w:cs="Georgia" w:eastAsia="Georgia"/>
          <w:b w:val="1"/>
          <w:bCs w:val="1"/>
          <w:sz w:val="24"/>
          <w:szCs w:val="24"/>
          <w:rtl w:val="0"/>
        </w:rPr>
        <w:t xml:space="preserve">Marking False Positives</w:t>
      </w:r>
      <w:r w:rsidDel="00000000" w:rsidR="00000000" w:rsidRPr="00000000">
        <w:rPr>
          <w:rFonts w:ascii="Georgia" w:hAnsi="Georgia" w:cs="Georgia" w:eastAsia="Georgia"/>
          <w:rtl w:val="0"/>
          <w:sz w:val="22"/>
          <w:szCs w:val="22"/>
        </w:rPr>
      </w:r>
    </w:p>
    <w:p w:rsidR="00000000" w:rsidDel="00000000" w:rsidP="00000000" w:rsidRDefault="00000000" w:rsidRPr="00000000" w14:paraId="0000024A">
      <w:pPr>
        <w:spacing w:after="40" w:before="0" w:line="480" w:lineRule="auto"/>
        <w:ind w:firstLine="0"/>
        <w:jc w:val="left"/>
        <w:rPr/>
      </w:pPr>
      <w:r w:rsidDel="00000000" w:rsidR="00000000" w:rsidRPr="00000000">
        <w:rPr>
          <w:rFonts w:ascii="Georgia" w:hAnsi="Georgia" w:cs="Georgia" w:eastAsia="Georgia"/>
          <w:rtl w:val="0"/>
          <w:sz w:val="22"/>
          <w:szCs w:val="22"/>
        </w:rPr>
        <w:t xml:space="preserve">Strike through the token. Write the reason code beside it in grey text.</w:t>
      </w:r>
    </w:p>
    <w:tbl>
      <w:tblPr>
        <w:tblStyle w:val="Table12"/>
        <w:tblW w:w="8307.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4B">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Code</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4C">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Reason</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4D">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Marked Example</w:t>
            </w:r>
            <w:r w:rsidDel="00000000" w:rsidR="00000000" w:rsidRPr="00000000">
              <w:rPr>
                <w:rFonts w:ascii="Georgia" w:hAnsi="Georgia" w:cs="Georgia" w:eastAsia="Georgia"/>
                <w:rtl w:val="0"/>
                <w:sz w:val="22"/>
                <w:szCs w:val="22"/>
              </w:rPr>
            </w:r>
          </w:p>
        </w:tc>
      </w:tr>
      <w:tr>
        <w:trPr>
          <w:cantSplit w:val="1"/>
          <w:tblHeader w:val="0"/>
        </w:trPr>
        <w:tc>
          <w:tcPr/>
          <w:p w:rsidR="00000000" w:rsidDel="00000000" w:rsidP="00000000" w:rsidRDefault="00000000" w:rsidRPr="00000000" w14:paraId="0000024E">
            <w:pPr>
              <w:spacing w:after="0" w:before="0" w:line="480" w:lineRule="auto"/>
              <w:jc w:val="both"/>
              <w:rPr>
                <w:sz w:val="18"/>
                <w:szCs w:val="18"/>
              </w:rPr>
            </w:pPr>
            <w:r w:rsidDel="00000000" w:rsidR="00000000" w:rsidRPr="00000000">
              <w:rPr>
                <w:rFonts w:ascii="Georgia" w:hAnsi="Georgia" w:cs="Georgia" w:eastAsia="Georgia"/>
                <w:b w:val="1"/>
                <w:bCs w:val="1"/>
                <w:i w:val="0"/>
                <w:iCs w:val="0"/>
                <w:color w:val="808080"/>
                <w:sz w:val="22"/>
                <w:szCs w:val="22"/>
                <w:rtl w:val="0"/>
              </w:rPr>
              <w:t xml:space="preserve">FP-Cap</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24F">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“PCR </w:t>
            </w:r>
            <w:r w:rsidDel="00000000" w:rsidR="00000000" w:rsidRPr="00000000">
              <w:rPr>
                <w:rFonts w:ascii="Georgia" w:hAnsi="Georgia" w:cs="Georgia" w:eastAsia="Georgia"/>
                <w:b w:val="1"/>
                <w:bCs w:val="1"/>
                <w:strike w:val="1"/>
                <w:color w:val="000000"/>
                <w:sz w:val="22"/>
                <w:szCs w:val="22"/>
                <w:rtl w:val="0"/>
              </w:rPr>
              <w:t xml:space="preserve">can</w:t>
            </w:r>
            <w:r w:rsidDel="00000000" w:rsidR="00000000" w:rsidRPr="00000000">
              <w:rPr>
                <w:rFonts w:ascii="Georgia" w:hAnsi="Georgia" w:cs="Georgia" w:eastAsia="Georgia"/>
                <w:i w:val="0"/>
                <w:iCs w:val="0"/>
                <w:color w:val="000000"/>
                <w:sz w:val="22"/>
                <w:szCs w:val="22"/>
                <w:rtl w:val="0"/>
              </w:rPr>
              <w:t xml:space="preserve"> (FP-Cap) detect low concentrations.”</w:t>
            </w:r>
            <w:r w:rsidDel="00000000" w:rsidR="00000000" w:rsidRPr="00000000">
              <w:rPr>
                <w:rFonts w:ascii="Georgia" w:hAnsi="Georgia" w:cs="Georgia" w:eastAsia="Georgia"/>
                <w:rtl w:val="0"/>
                <w:sz w:val="22"/>
                <w:szCs w:val="22"/>
              </w:rPr>
            </w:r>
          </w:p>
        </w:tc>
      </w:tr>
      <w:tr>
        <w:trPr>
          <w:cantSplit w:val="1"/>
          <w:tblHeader w:val="0"/>
        </w:trPr>
        <w:tc>
          <w:tcPr/>
          <w:p w:rsidR="00000000" w:rsidDel="00000000" w:rsidP="00000000" w:rsidRDefault="00000000" w:rsidRPr="00000000" w14:paraId="00000251">
            <w:pPr>
              <w:spacing w:after="0" w:before="0" w:line="480" w:lineRule="auto"/>
              <w:jc w:val="both"/>
              <w:rPr>
                <w:sz w:val="18"/>
                <w:szCs w:val="18"/>
              </w:rPr>
            </w:pPr>
            <w:r w:rsidDel="00000000" w:rsidR="00000000" w:rsidRPr="00000000">
              <w:rPr>
                <w:rFonts w:ascii="Georgia" w:hAnsi="Georgia" w:cs="Georgia" w:eastAsia="Georgia"/>
                <w:b w:val="1"/>
                <w:bCs w:val="1"/>
                <w:i w:val="0"/>
                <w:iCs w:val="0"/>
                <w:color w:val="808080"/>
                <w:sz w:val="22"/>
                <w:szCs w:val="22"/>
                <w:rtl w:val="0"/>
              </w:rPr>
              <w:t xml:space="preserve">FP-Rec</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252">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Recommendation: expresses what should, needs to, or ought to be done, not uncertainty about a claim.</w:t>
            </w:r>
          </w:p>
        </w:tc>
        <w:tc>
          <w:tcPr/>
          <w:p w:rsidR="00000000" w:rsidDel="00000000" w:rsidP="00000000" w:rsidRDefault="00000000" w:rsidRPr="00000000" w14:paraId="00000253">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“We </w:t>
            </w:r>
            <w:r w:rsidDel="00000000" w:rsidR="00000000" w:rsidRPr="00000000">
              <w:rPr>
                <w:rFonts w:ascii="Georgia" w:hAnsi="Georgia" w:cs="Georgia" w:eastAsia="Georgia"/>
                <w:b w:val="1"/>
                <w:bCs w:val="1"/>
                <w:strike w:val="1"/>
                <w:color w:val="000000"/>
                <w:sz w:val="22"/>
                <w:szCs w:val="22"/>
                <w:rtl w:val="0"/>
              </w:rPr>
              <w:t xml:space="preserve">suggest</w:t>
            </w:r>
            <w:r w:rsidDel="00000000" w:rsidR="00000000" w:rsidRPr="00000000">
              <w:rPr>
                <w:rFonts w:ascii="Georgia" w:hAnsi="Georgia" w:cs="Georgia" w:eastAsia="Georgia"/>
                <w:i w:val="0"/>
                <w:iCs w:val="0"/>
                <w:color w:val="000000"/>
                <w:sz w:val="22"/>
                <w:szCs w:val="22"/>
                <w:rtl w:val="0"/>
              </w:rPr>
              <w:t xml:space="preserve"> (FP-Rec) further research.”</w:t>
            </w:r>
            <w:r w:rsidDel="00000000" w:rsidR="00000000" w:rsidRPr="00000000">
              <w:rPr>
                <w:rFonts w:ascii="Georgia" w:hAnsi="Georgia" w:cs="Georgia" w:eastAsia="Georgia"/>
                <w:rtl w:val="0"/>
                <w:sz w:val="22"/>
                <w:szCs w:val="22"/>
              </w:rPr>
            </w:r>
          </w:p>
        </w:tc>
      </w:tr>
      <w:tr>
        <w:trPr>
          <w:cantSplit w:val="1"/>
          <w:tblHeader w:val="0"/>
        </w:trPr>
        <w:tc>
          <w:tcPr/>
          <w:p w:rsidR="00000000" w:rsidDel="00000000" w:rsidP="00000000" w:rsidRDefault="00000000" w:rsidRPr="00000000" w14:paraId="00000254">
            <w:pPr>
              <w:spacing w:after="0" w:before="0" w:line="480" w:lineRule="auto"/>
              <w:jc w:val="both"/>
              <w:rPr>
                <w:sz w:val="18"/>
                <w:szCs w:val="18"/>
              </w:rPr>
            </w:pPr>
            <w:r w:rsidDel="00000000" w:rsidR="00000000" w:rsidRPr="00000000">
              <w:rPr>
                <w:rFonts w:ascii="Georgia" w:hAnsi="Georgia" w:cs="Georgia" w:eastAsia="Georgia"/>
                <w:b w:val="1"/>
                <w:bCs w:val="1"/>
                <w:i w:val="0"/>
                <w:iCs w:val="0"/>
                <w:color w:val="808080"/>
                <w:sz w:val="22"/>
                <w:szCs w:val="22"/>
                <w:rtl w:val="0"/>
              </w:rPr>
              <w:t xml:space="preserve">FP-Proc</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255">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“Samples were </w:t>
            </w:r>
            <w:r w:rsidDel="00000000" w:rsidR="00000000" w:rsidRPr="00000000">
              <w:rPr>
                <w:rFonts w:ascii="Georgia" w:hAnsi="Georgia" w:cs="Georgia" w:eastAsia="Georgia"/>
                <w:b w:val="1"/>
                <w:bCs w:val="1"/>
                <w:strike w:val="1"/>
                <w:color w:val="000000"/>
                <w:sz w:val="22"/>
                <w:szCs w:val="22"/>
                <w:rtl w:val="0"/>
              </w:rPr>
              <w:t xml:space="preserve">generally</w:t>
            </w:r>
            <w:r w:rsidDel="00000000" w:rsidR="00000000" w:rsidRPr="00000000">
              <w:rPr>
                <w:rFonts w:ascii="Georgia" w:hAnsi="Georgia" w:cs="Georgia" w:eastAsia="Georgia"/>
                <w:i w:val="0"/>
                <w:iCs w:val="0"/>
                <w:color w:val="000000"/>
                <w:sz w:val="22"/>
                <w:szCs w:val="22"/>
                <w:rtl w:val="0"/>
              </w:rPr>
              <w:t xml:space="preserve"> (FP-Proc) stored at 4°C.”</w:t>
            </w:r>
            <w:r w:rsidDel="00000000" w:rsidR="00000000" w:rsidRPr="00000000">
              <w:rPr>
                <w:rFonts w:ascii="Georgia" w:hAnsi="Georgia" w:cs="Georgia" w:eastAsia="Georgia"/>
                <w:rtl w:val="0"/>
                <w:sz w:val="22"/>
                <w:szCs w:val="22"/>
              </w:rPr>
            </w:r>
          </w:p>
        </w:tc>
      </w:tr>
      <w:tr>
        <w:trPr>
          <w:cantSplit w:val="1"/>
          <w:tblHeader w:val="0"/>
        </w:trPr>
        <w:tc>
          <w:tcPr/>
          <w:p w:rsidR="00000000" w:rsidDel="00000000" w:rsidP="00000000" w:rsidRDefault="00000000" w:rsidRPr="00000000" w14:paraId="00000257">
            <w:pPr>
              <w:spacing w:after="0" w:before="0" w:line="480" w:lineRule="auto"/>
              <w:jc w:val="both"/>
              <w:rPr>
                <w:sz w:val="18"/>
                <w:szCs w:val="18"/>
              </w:rPr>
            </w:pPr>
            <w:r w:rsidDel="00000000" w:rsidR="00000000" w:rsidRPr="00000000">
              <w:rPr>
                <w:rFonts w:ascii="Georgia" w:hAnsi="Georgia" w:cs="Georgia" w:eastAsia="Georgia"/>
                <w:b w:val="1"/>
                <w:bCs w:val="1"/>
                <w:i w:val="0"/>
                <w:iCs w:val="0"/>
                <w:color w:val="808080"/>
                <w:sz w:val="22"/>
                <w:szCs w:val="22"/>
                <w:rtl w:val="0"/>
              </w:rPr>
              <w:t xml:space="preserve">FP-Loc</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258">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Location: indicates physical or textual location.</w:t>
            </w:r>
          </w:p>
        </w:tc>
        <w:tc>
          <w:tcPr/>
          <w:p w:rsidR="00000000" w:rsidDel="00000000" w:rsidP="00000000" w:rsidRDefault="00000000" w:rsidRPr="00000000" w14:paraId="00000259">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“The results </w:t>
            </w:r>
            <w:r w:rsidDel="00000000" w:rsidR="00000000" w:rsidRPr="00000000">
              <w:rPr>
                <w:rFonts w:ascii="Georgia" w:hAnsi="Georgia" w:cs="Georgia" w:eastAsia="Georgia"/>
                <w:b w:val="1"/>
                <w:bCs w:val="1"/>
                <w:strike w:val="1"/>
                <w:color w:val="000000"/>
                <w:sz w:val="22"/>
                <w:szCs w:val="22"/>
                <w:rtl w:val="0"/>
              </w:rPr>
              <w:t xml:space="preserve">appear</w:t>
            </w:r>
            <w:r w:rsidDel="00000000" w:rsidR="00000000" w:rsidRPr="00000000">
              <w:rPr>
                <w:rFonts w:ascii="Georgia" w:hAnsi="Georgia" w:cs="Georgia" w:eastAsia="Georgia"/>
                <w:i w:val="0"/>
                <w:iCs w:val="0"/>
                <w:color w:val="000000"/>
                <w:sz w:val="22"/>
                <w:szCs w:val="22"/>
                <w:rtl w:val="0"/>
              </w:rPr>
              <w:t xml:space="preserve"> (FP-Loc) in Table 1.”</w:t>
            </w:r>
            <w:r w:rsidDel="00000000" w:rsidR="00000000" w:rsidRPr="00000000">
              <w:rPr>
                <w:rFonts w:ascii="Georgia" w:hAnsi="Georgia" w:cs="Georgia" w:eastAsia="Georgia"/>
                <w:rtl w:val="0"/>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5A">
            <w:pPr>
              <w:spacing w:after="0" w:before="0" w:line="480" w:lineRule="auto"/>
              <w:jc w:val="both"/>
              <w:rPr>
                <w:sz w:val="18"/>
                <w:szCs w:val="18"/>
              </w:rPr>
            </w:pPr>
            <w:r w:rsidDel="00000000" w:rsidR="00000000" w:rsidRPr="00000000">
              <w:rPr>
                <w:rFonts w:ascii="Georgia" w:hAnsi="Georgia" w:cs="Georgia" w:eastAsia="Georgia"/>
                <w:b w:val="1"/>
                <w:bCs w:val="1"/>
                <w:i w:val="0"/>
                <w:iCs w:val="0"/>
                <w:color w:val="808080"/>
                <w:sz w:val="22"/>
                <w:szCs w:val="22"/>
                <w:rtl w:val="0"/>
              </w:rPr>
              <w:t xml:space="preserve">FP-Gen</w:t>
            </w:r>
            <w:r w:rsidDel="00000000" w:rsidR="00000000" w:rsidRPr="00000000">
              <w:rPr>
                <w:rFonts w:ascii="Georgia" w:hAnsi="Georgia" w:cs="Georgia" w:eastAsia="Georgia"/>
                <w:rtl w:val="0"/>
                <w:sz w:val="22"/>
                <w:szCs w:val="22"/>
              </w:rPr>
            </w:r>
          </w:p>
        </w:tc>
        <w:tc>
          <w:tcPr>
            <w:tcBorders>
              <w:bottom w:val="single" w:sz="18" w:color="000000" w:space="0"/>
            </w:tcBorders>
          </w:tcPr>
          <w:p w:rsidR="00000000" w:rsidDel="00000000" w:rsidP="00000000" w:rsidRDefault="00000000" w:rsidRPr="00000000" w14:paraId="0000025B">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val="single" w:sz="18" w:color="000000" w:space="0"/>
            </w:tcBorders>
          </w:tcPr>
          <w:p w:rsidR="00000000" w:rsidDel="00000000" w:rsidP="00000000" w:rsidRDefault="00000000" w:rsidRPr="00000000" w14:paraId="0000025C">
            <w:pPr>
              <w:spacing w:after="0" w:before="0" w:line="480" w:lineRule="auto"/>
              <w:jc w:val="both"/>
              <w:rPr>
                <w:sz w:val="18"/>
                <w:szCs w:val="18"/>
              </w:rPr>
            </w:pPr>
            <w:r w:rsidDel="00000000" w:rsidR="00000000" w:rsidRPr="00000000">
              <w:rPr>
                <w:rFonts w:ascii="Georgia" w:hAnsi="Georgia" w:cs="Georgia" w:eastAsia="Georgia"/>
                <w:i w:val="0"/>
                <w:iCs w:val="0"/>
                <w:color w:val="000000"/>
                <w:sz w:val="22"/>
                <w:szCs w:val="22"/>
                <w:rtl w:val="0"/>
              </w:rPr>
              <w:t xml:space="preserve">“...demonstrated notable antioxidant activity, as </w:t>
            </w:r>
            <w:r w:rsidDel="00000000" w:rsidR="00000000" w:rsidRPr="00000000">
              <w:rPr>
                <w:rFonts w:ascii="Georgia" w:hAnsi="Georgia" w:cs="Georgia" w:eastAsia="Georgia"/>
                <w:b w:val="1"/>
                <w:bCs w:val="1"/>
                <w:strike w:val="1"/>
                <w:color w:val="000000"/>
                <w:sz w:val="22"/>
                <w:szCs w:val="22"/>
                <w:rtl w:val="0"/>
              </w:rPr>
              <w:t xml:space="preserve">indicated</w:t>
            </w:r>
            <w:r w:rsidDel="00000000" w:rsidR="00000000" w:rsidRPr="00000000">
              <w:rPr>
                <w:rFonts w:ascii="Georgia" w:hAnsi="Georgia" w:cs="Georgia" w:eastAsia="Georgia"/>
                <w:i w:val="0"/>
                <w:iCs w:val="0"/>
                <w:color w:val="000000"/>
                <w:sz w:val="22"/>
                <w:szCs w:val="22"/>
                <w:rtl w:val="0"/>
              </w:rPr>
              <w:t xml:space="preserve"> (FP-Gen) by the reduction of DPPH radicals.”</w:t>
            </w:r>
            <w:r w:rsidDel="00000000" w:rsidR="00000000" w:rsidRPr="00000000">
              <w:rPr>
                <w:rFonts w:ascii="Georgia" w:hAnsi="Georgia" w:cs="Georgia" w:eastAsia="Georgia"/>
                <w:rtl w:val="0"/>
                <w:sz w:val="22"/>
                <w:szCs w:val="22"/>
              </w:rPr>
            </w:r>
          </w:p>
        </w:tc>
      </w:tr>
    </w:tbl>
    <w:p w:rsidR="00000000" w:rsidDel="00000000" w:rsidP="00000000" w:rsidRDefault="00000000" w:rsidRPr="00000000" w14:paraId="0000025D">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5E">
      <w:pPr>
        <w:keepNext w:val="1"/>
        <w:spacing w:after="40" w:before="200" w:line="480" w:lineRule="auto"/>
        <w:ind w:firstLine="0"/>
        <w:jc w:val="left"/>
        <w:rPr>
          <w:sz w:val="24"/>
          <w:szCs w:val="24"/>
        </w:rPr>
      </w:pPr>
      <w:r w:rsidDel="00000000" w:rsidR="00000000" w:rsidRPr="00000000">
        <w:rPr>
          <w:rFonts w:ascii="Georgia" w:hAnsi="Georgia" w:cs="Georgia" w:eastAsia="Georgia"/>
          <w:b w:val="1"/>
          <w:bCs w:val="1"/>
          <w:sz w:val="24"/>
          <w:szCs w:val="24"/>
          <w:rtl w:val="0"/>
        </w:rPr>
        <w:t xml:space="preserve">Unhedged Assertions (Warranted Caution, Neutral Grey)</w:t>
      </w:r>
      <w:r w:rsidDel="00000000" w:rsidR="00000000" w:rsidRPr="00000000">
        <w:rPr>
          <w:rFonts w:ascii="Georgia" w:hAnsi="Georgia" w:cs="Georgia" w:eastAsia="Georgia"/>
          <w:rtl w:val="0"/>
          <w:sz w:val="22"/>
          <w:szCs w:val="22"/>
        </w:rPr>
      </w:r>
    </w:p>
    <w:p w:rsidR="00000000" w:rsidDel="00000000" w:rsidP="00000000" w:rsidRDefault="00000000" w:rsidRPr="00000000" w14:paraId="0000025F">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Mark. </w:t>
      </w:r>
      <w:r w:rsidDel="00000000" w:rsidR="00000000" w:rsidRPr="00000000">
        <w:rPr>
          <w:rFonts w:ascii="Georgia" w:hAnsi="Georgia" w:cs="Georgia" w:eastAsia="Georgia"/>
          <w:rtl w:val="0"/>
          <w:sz w:val="22"/>
          <w:szCs w:val="22"/>
        </w:rPr>
        <w:t xml:space="preserve">Grey-highlight the main assertive verb. Place [G] or [C] beside it (same placement as (EC) on hedges).</w:t>
      </w:r>
    </w:p>
    <w:p w:rsidR="00000000" w:rsidDel="00000000" w:rsidP="00000000" w:rsidRDefault="00000000" w:rsidRPr="00000000" w14:paraId="00000260">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Scope. </w:t>
      </w:r>
      <w:r w:rsidDel="00000000" w:rsidR="00000000" w:rsidRPr="00000000">
        <w:rPr>
          <w:rFonts w:ascii="Georgia" w:hAnsi="Georgia" w:cs="Georgia" w:eastAsia="Georgia"/>
          <w:rtl w:val="0"/>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[G]. </w:t>
      </w:r>
      <w:r w:rsidDel="00000000" w:rsidR="00000000" w:rsidRPr="00000000">
        <w:rPr>
          <w:rFonts w:ascii="Georgia" w:hAnsi="Georgia" w:cs="Georgia" w:eastAsia="Georgia"/>
          <w:rtl w:val="0"/>
          <w:sz w:val="22"/>
          <w:szCs w:val="22"/>
        </w:rPr>
        <w:t xml:space="preserve">Generalization or evaluative ranking beyond the data.</w:t>
      </w:r>
    </w:p>
    <w:p w:rsidR="00000000" w:rsidDel="00000000" w:rsidP="00000000" w:rsidRDefault="00000000" w:rsidRPr="00000000" w14:paraId="00000262">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[C]. </w:t>
      </w:r>
      <w:r w:rsidDel="00000000" w:rsidR="00000000" w:rsidRPr="00000000">
        <w:rPr>
          <w:rFonts w:ascii="Georgia" w:hAnsi="Georgia" w:cs="Georgia" w:eastAsia="Georgia"/>
          <w:rtl w:val="0"/>
          <w:sz w:val="22"/>
          <w:szCs w:val="22"/>
        </w:rPr>
        <w:t xml:space="preserve">Cause-effect or impact stronger than the design supports.</w:t>
      </w:r>
    </w:p>
    <w:p w:rsidR="00000000" w:rsidDel="00000000" w:rsidP="00000000" w:rsidRDefault="00000000" w:rsidRPr="00000000" w14:paraId="00000263">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Record. </w:t>
      </w:r>
      <w:r w:rsidDel="00000000" w:rsidR="00000000" w:rsidRPr="00000000">
        <w:rPr>
          <w:rFonts w:ascii="Georgia" w:hAnsi="Georgia" w:cs="Georgia" w:eastAsia="Georgia"/>
          <w:rtl w:val="0"/>
          <w:sz w:val="22"/>
          <w:szCs w:val="22"/>
        </w:rPr>
        <w:t xml:space="preserve">Full clause in the coding sheet.</w:t>
      </w:r>
    </w:p>
    <w:tbl>
      <w:tblPr>
        <w:tblStyle w:val="Table13"/>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64">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Color</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65">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Subtype</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66">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Definition</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67">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Highlighted Example</w:t>
            </w:r>
            <w:r w:rsidDel="00000000" w:rsidR="00000000" w:rsidRPr="00000000">
              <w:rPr>
                <w:rFonts w:ascii="Georgia" w:hAnsi="Georgia" w:cs="Georgia" w:eastAsia="Georgia"/>
                <w:rtl w:val="0"/>
                <w:sz w:val="22"/>
                <w:szCs w:val="22"/>
              </w:rPr>
            </w:r>
          </w:p>
        </w:tc>
      </w:tr>
      <w:tr>
        <w:trPr>
          <w:cantSplit w:val="1"/>
          <w:tblHeader w:val="0"/>
        </w:trPr>
        <w:tc>
          <w:tcPr/>
          <w:p w:rsidR="00000000" w:rsidDel="00000000" w:rsidP="00000000" w:rsidRDefault="00000000" w:rsidRPr="00000000" w14:paraId="00000268">
            <w:pPr>
              <w:spacing w:after="0" w:before="0" w:line="480" w:lineRule="auto"/>
              <w:jc w:val="left"/>
              <w:rPr>
                <w:sz w:val="18"/>
                <w:szCs w:val="18"/>
              </w:rPr>
            </w:pPr>
            <w:r w:rsidDel="00000000" w:rsidR="00000000" w:rsidRPr="00000000">
              <w:rPr>
                <w:rFonts w:ascii="Georgia" w:hAnsi="Georgia" w:cs="Georgia" w:eastAsia="Georgia"/>
                <w:sz w:val="22"/>
                <w:szCs w:val="22"/>
                <w:shd w:fill="bfbfbf" w:val="clear"/>
                <w:rtl w:val="0"/>
              </w:rPr>
              <w:t xml:space="preserve">      </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269">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Result Claim [R] , Not markable (bare results).</w:t>
            </w:r>
          </w:p>
        </w:tc>
        <w:tc>
          <w:tcPr/>
          <w:p w:rsidR="00000000" w:rsidDel="00000000" w:rsidP="00000000" w:rsidRDefault="00000000" w:rsidRPr="00000000" w14:paraId="0000026A">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Not markable.</w:t>
            </w:r>
          </w:p>
        </w:tc>
        <w:tc>
          <w:tcPr/>
          <w:p w:rsidR="00000000" w:rsidDel="00000000" w:rsidP="00000000" w:rsidRDefault="00000000" w:rsidRPr="00000000" w14:paraId="0000026B">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w:t>
            </w:r>
            <w:r w:rsidDel="00000000" w:rsidR="00000000" w:rsidRPr="00000000">
              <w:rPr>
                <w:rFonts w:ascii="Georgia" w:hAnsi="Georgia" w:cs="Georgia" w:eastAsia="Georgia"/>
                <w:sz w:val="22"/>
                <w:szCs w:val="22"/>
                <w:shd w:fill="bfbfbf" w:val="clear"/>
                <w:rtl w:val="0"/>
              </w:rPr>
              <w:t xml:space="preserve">was</w:t>
            </w:r>
            <w:r w:rsidDel="00000000" w:rsidR="00000000" w:rsidRPr="00000000">
              <w:rPr>
                <w:rFonts w:ascii="Georgia" w:hAnsi="Georgia" w:cs="Georgia" w:eastAsia="Georgia"/>
                <w:sz w:val="22"/>
                <w:szCs w:val="22"/>
                <w:rtl w:val="0"/>
              </w:rPr>
              <w:t xml:space="preserve"> [G] the most compelling…” (mark) vs “Yield higher (p &lt; .05)” (omit).</w:t>
            </w:r>
          </w:p>
        </w:tc>
      </w:tr>
      <w:tr>
        <w:trPr>
          <w:cantSplit w:val="1"/>
          <w:tblHeader w:val="0"/>
        </w:trPr>
        <w:tc>
          <w:tcPr/>
          <w:p w:rsidR="00000000" w:rsidDel="00000000" w:rsidP="00000000" w:rsidRDefault="00000000" w:rsidRPr="00000000" w14:paraId="0000026C">
            <w:pPr>
              <w:spacing w:after="0" w:before="0" w:line="480" w:lineRule="auto"/>
              <w:jc w:val="left"/>
              <w:rPr>
                <w:sz w:val="18"/>
                <w:szCs w:val="18"/>
              </w:rPr>
            </w:pPr>
            <w:r w:rsidDel="00000000" w:rsidR="00000000" w:rsidRPr="00000000">
              <w:rPr>
                <w:rFonts w:ascii="Georgia" w:hAnsi="Georgia" w:cs="Georgia" w:eastAsia="Georgia"/>
                <w:sz w:val="22"/>
                <w:szCs w:val="22"/>
                <w:shd w:fill="bfbfbf" w:val="clear"/>
                <w:rtl w:val="0"/>
              </w:rPr>
              <w:t xml:space="preserve">      </w:t>
            </w:r>
            <w:r w:rsidDel="00000000" w:rsidR="00000000" w:rsidRPr="00000000">
              <w:rPr>
                <w:rFonts w:ascii="Georgia" w:hAnsi="Georgia" w:cs="Georgia" w:eastAsia="Georgia"/>
                <w:rtl w:val="0"/>
                <w:sz w:val="22"/>
                <w:szCs w:val="22"/>
              </w:rPr>
            </w:r>
          </w:p>
        </w:tc>
        <w:tc>
          <w:tcPr/>
          <w:p w:rsidR="00000000" w:rsidDel="00000000" w:rsidP="00000000" w:rsidRDefault="00000000" w:rsidRPr="00000000" w14:paraId="0000026D">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Generalization [G]</w:t>
            </w:r>
          </w:p>
        </w:tc>
        <w:tc>
          <w:tcPr/>
          <w:p w:rsidR="00000000" w:rsidDel="00000000" w:rsidP="00000000" w:rsidRDefault="00000000" w:rsidRPr="00000000" w14:paraId="0000026E">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Inference or ranking beyond the data.</w:t>
            </w:r>
          </w:p>
        </w:tc>
        <w:tc>
          <w:tcPr/>
          <w:p w:rsidR="00000000" w:rsidDel="00000000" w:rsidP="00000000" w:rsidRDefault="00000000" w:rsidRPr="00000000" w14:paraId="0000026F">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“This </w:t>
            </w:r>
            <w:r w:rsidDel="00000000" w:rsidR="00000000" w:rsidRPr="00000000">
              <w:rPr>
                <w:rFonts w:ascii="Georgia" w:hAnsi="Georgia" w:cs="Georgia" w:eastAsia="Georgia"/>
                <w:sz w:val="22"/>
                <w:szCs w:val="22"/>
                <w:shd w:fill="bfbfbf" w:val="clear"/>
                <w:rtl w:val="0"/>
              </w:rPr>
              <w:t xml:space="preserve">led</w:t>
            </w:r>
            <w:r w:rsidDel="00000000" w:rsidR="00000000" w:rsidRPr="00000000">
              <w:rPr>
                <w:rFonts w:ascii="Georgia" w:hAnsi="Georgia" w:cs="Georgia" w:eastAsia="Georgia"/>
                <w:sz w:val="22"/>
                <w:szCs w:val="22"/>
                <w:rtl w:val="0"/>
              </w:rPr>
              <w:t xml:space="preserve"> [G] to the conclusion that all farms were free of it.”</w:t>
            </w:r>
          </w:p>
        </w:tc>
      </w:tr>
      <w:tr>
        <w:trPr>
          <w:cantSplit w:val="1"/>
          <w:tblHeader w:val="0"/>
        </w:trPr>
        <w:tc>
          <w:tcPr>
            <w:tcBorders>
              <w:bottom w:val="single" w:sz="18" w:color="000000" w:space="0"/>
            </w:tcBorders>
          </w:tcPr>
          <w:p w:rsidR="00000000" w:rsidDel="00000000" w:rsidP="00000000" w:rsidRDefault="00000000" w:rsidRPr="00000000" w14:paraId="00000270">
            <w:pPr>
              <w:spacing w:after="0" w:before="0" w:line="480" w:lineRule="auto"/>
              <w:jc w:val="left"/>
              <w:rPr>
                <w:sz w:val="18"/>
                <w:szCs w:val="18"/>
              </w:rPr>
            </w:pPr>
            <w:r w:rsidDel="00000000" w:rsidR="00000000" w:rsidRPr="00000000">
              <w:rPr>
                <w:rFonts w:ascii="Georgia" w:hAnsi="Georgia" w:cs="Georgia" w:eastAsia="Georgia"/>
                <w:sz w:val="22"/>
                <w:szCs w:val="22"/>
                <w:shd w:fill="bfbfbf" w:val="clear"/>
                <w:rtl w:val="0"/>
              </w:rPr>
              <w:t xml:space="preserve">      </w:t>
            </w:r>
            <w:r w:rsidDel="00000000" w:rsidR="00000000" w:rsidRPr="00000000">
              <w:rPr>
                <w:rFonts w:ascii="Georgia" w:hAnsi="Georgia" w:cs="Georgia" w:eastAsia="Georgia"/>
                <w:rtl w:val="0"/>
                <w:sz w:val="22"/>
                <w:szCs w:val="22"/>
              </w:rPr>
            </w:r>
          </w:p>
        </w:tc>
        <w:tc>
          <w:tcPr>
            <w:tcBorders>
              <w:bottom w:val="single" w:sz="18" w:color="000000" w:space="0"/>
            </w:tcBorders>
          </w:tcPr>
          <w:p w:rsidR="00000000" w:rsidDel="00000000" w:rsidP="00000000" w:rsidRDefault="00000000" w:rsidRPr="00000000" w14:paraId="00000271">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Causal Claim [C]</w:t>
            </w:r>
          </w:p>
        </w:tc>
        <w:tc>
          <w:tcPr>
            <w:tcBorders>
              <w:bottom w:val="single" w:sz="18" w:color="000000" w:space="0"/>
            </w:tcBorders>
          </w:tcPr>
          <w:p w:rsidR="00000000" w:rsidDel="00000000" w:rsidP="00000000" w:rsidRDefault="00000000" w:rsidRPr="00000000" w14:paraId="00000272">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Cause-effect stated as established.</w:t>
            </w:r>
          </w:p>
        </w:tc>
        <w:tc>
          <w:tcPr>
            <w:tcBorders>
              <w:bottom w:val="single" w:sz="18" w:color="000000" w:space="0"/>
            </w:tcBorders>
          </w:tcPr>
          <w:p w:rsidR="00000000" w:rsidDel="00000000" w:rsidP="00000000" w:rsidRDefault="00000000" w:rsidRPr="00000000" w14:paraId="00000273">
            <w:pPr>
              <w:spacing w:after="0" w:before="0" w:line="480" w:lineRule="auto"/>
              <w:jc w:val="both"/>
              <w:rPr>
                <w:sz w:val="18"/>
                <w:szCs w:val="18"/>
              </w:rPr>
            </w:pPr>
            <w:r w:rsidDel="00000000" w:rsidR="00000000" w:rsidRPr="00000000">
              <w:rPr>
                <w:rFonts w:ascii="Georgia" w:hAnsi="Georgia" w:cs="Georgia" w:eastAsia="Georgia"/>
                <w:sz w:val="22"/>
                <w:szCs w:val="22"/>
                <w:rtl w:val="0"/>
              </w:rPr>
              <w:t xml:space="preserve">“Extracts </w:t>
            </w:r>
            <w:r w:rsidDel="00000000" w:rsidR="00000000" w:rsidRPr="00000000">
              <w:rPr>
                <w:rFonts w:ascii="Georgia" w:hAnsi="Georgia" w:cs="Georgia" w:eastAsia="Georgia"/>
                <w:sz w:val="22"/>
                <w:szCs w:val="22"/>
                <w:shd w:fill="bfbfbf" w:val="clear"/>
                <w:rtl w:val="0"/>
              </w:rPr>
              <w:t xml:space="preserve">produce</w:t>
            </w:r>
            <w:r w:rsidDel="00000000" w:rsidR="00000000" w:rsidRPr="00000000">
              <w:rPr>
                <w:rFonts w:ascii="Georgia" w:hAnsi="Georgia" w:cs="Georgia" w:eastAsia="Georgia"/>
                <w:sz w:val="22"/>
                <w:szCs w:val="22"/>
                <w:rtl w:val="0"/>
              </w:rPr>
              <w:t xml:space="preserve"> [C] comparable staining because they contain similar compounds.”</w:t>
            </w:r>
          </w:p>
        </w:tc>
      </w:tr>
    </w:tbl>
    <w:p w:rsidR="00000000" w:rsidDel="00000000" w:rsidP="00000000" w:rsidRDefault="00000000" w:rsidRPr="00000000" w14:paraId="00000274">
      <w:pPr>
        <w:keepNext w:val="1"/>
        <w:spacing w:after="40" w:before="200" w:line="480" w:lineRule="auto"/>
        <w:ind w:firstLine="0"/>
        <w:jc w:val="left"/>
        <w:rPr>
          <w:sz w:val="24"/>
          <w:szCs w:val="24"/>
        </w:rPr>
      </w:pP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b w:val="1"/>
          <w:bCs w:val="1"/>
          <w:sz w:val="24"/>
          <w:szCs w:val="24"/>
          <w:rtl w:val="0"/>
        </w:rPr>
        <w:t xml:space="preserve">Coding Sheet Columns</w:t>
      </w:r>
      <w:r w:rsidDel="00000000" w:rsidR="00000000" w:rsidRPr="00000000">
        <w:rPr>
          <w:rFonts w:ascii="Georgia" w:hAnsi="Georgia" w:cs="Georgia" w:eastAsia="Georgia"/>
          <w:rtl w:val="0"/>
          <w:sz w:val="22"/>
          <w:szCs w:val="22"/>
        </w:rPr>
      </w:r>
    </w:p>
    <w:tbl>
      <w:tblPr>
        <w:tblStyle w:val="Table14"/>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75">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Abstract ID</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76">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Sentence #</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77">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Clause</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78">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Token</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79">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Reason Code</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7A">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Coder Notes</w:t>
            </w:r>
            <w:r w:rsidDel="00000000" w:rsidR="00000000" w:rsidRPr="00000000">
              <w:rPr>
                <w:rFonts w:ascii="Georgia" w:hAnsi="Georgia" w:cs="Georgia" w:eastAsia="Georgia"/>
                <w:rtl w:val="0"/>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7B">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7C">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7D">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7E">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7F">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80">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r>
    </w:tbl>
    <w:p w:rsidR="00000000" w:rsidDel="00000000" w:rsidP="00000000" w:rsidRDefault="00000000" w:rsidRPr="00000000" w14:paraId="00000281">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5"/>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2">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Abstract ID</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83">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Sentence #</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84">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Clause</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85">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Subtype</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86">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Reverse Test (Y/N)</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87">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Coder Notes</w:t>
            </w:r>
            <w:r w:rsidDel="00000000" w:rsidR="00000000" w:rsidRPr="00000000">
              <w:rPr>
                <w:rFonts w:ascii="Georgia" w:hAnsi="Georgia" w:cs="Georgia" w:eastAsia="Georgia"/>
                <w:rtl w:val="0"/>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88">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89">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8A">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8B">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8C">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8D">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r>
    </w:tbl>
    <w:p w:rsidR="00000000" w:rsidDel="00000000" w:rsidP="00000000" w:rsidRDefault="00000000" w:rsidRPr="00000000" w14:paraId="0000028E">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6"/>
        <w:tblW w:w="8284.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F">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Abstract ID</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90">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Sentence #</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91">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Clause</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92">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Hedge Token</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93">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Type</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94">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Function</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95">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Word Count</w:t>
            </w:r>
            <w:r w:rsidDel="00000000" w:rsidR="00000000" w:rsidRPr="00000000">
              <w:rPr>
                <w:rFonts w:ascii="Georgia" w:hAnsi="Georgia" w:cs="Georgia" w:eastAsia="Georgia"/>
                <w:rtl w:val="0"/>
                <w:sz w:val="22"/>
                <w:szCs w:val="22"/>
              </w:rPr>
            </w:r>
          </w:p>
        </w:tc>
        <w:tc>
          <w:tcPr>
            <w:shd w:val="clear" w:color="auto" w:fill="D9E2F3"/>
            <w:tcBorders>
              <w:bottom w:val="single" w:sz="4" w:color="000000" w:space="0"/>
            </w:tcBorders>
          </w:tcPr>
          <w:p w:rsidR="00000000" w:rsidDel="00000000" w:rsidP="00000000" w:rsidRDefault="00000000" w:rsidRPr="00000000" w14:paraId="00000296">
            <w:pPr>
              <w:spacing w:after="0" w:before="0" w:line="480" w:lineRule="auto"/>
              <w:jc w:val="both"/>
              <w:rPr>
                <w:sz w:val="18"/>
                <w:szCs w:val="18"/>
              </w:rPr>
            </w:pPr>
            <w:r w:rsidDel="00000000" w:rsidR="00000000" w:rsidRPr="00000000">
              <w:rPr>
                <w:rFonts w:ascii="Georgia" w:hAnsi="Georgia" w:cs="Georgia" w:eastAsia="Georgia"/>
                <w:b w:val="1"/>
                <w:bCs w:val="1"/>
                <w:sz w:val="22"/>
                <w:szCs w:val="22"/>
                <w:rtl w:val="0"/>
              </w:rPr>
              <w:t xml:space="preserve">Coder Notes</w:t>
            </w:r>
            <w:r w:rsidDel="00000000" w:rsidR="00000000" w:rsidRPr="00000000">
              <w:rPr>
                <w:rFonts w:ascii="Georgia" w:hAnsi="Georgia" w:cs="Georgia" w:eastAsia="Georgia"/>
                <w:rtl w:val="0"/>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97">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98">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99">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9A">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9B">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9C">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9D">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c>
          <w:tcPr>
            <w:tcBorders>
              <w:bottom w:val="single" w:sz="18" w:color="000000" w:space="0"/>
            </w:tcBorders>
          </w:tcPr>
          <w:p w:rsidR="00000000" w:rsidDel="00000000" w:rsidP="00000000" w:rsidRDefault="00000000" w:rsidRPr="00000000" w14:paraId="0000029E">
            <w:pPr>
              <w:spacing w:after="0" w:before="0" w:line="480" w:lineRule="auto"/>
              <w:jc w:val="left"/>
              <w:rPr>
                <w:sz w:val="18"/>
                <w:szCs w:val="18"/>
              </w:rPr>
            </w:pPr>
            <w:r w:rsidDel="00000000" w:rsidR="00000000" w:rsidRPr="00000000">
              <w:rPr>
                <w:rFonts w:ascii="Georgia" w:hAnsi="Georgia" w:cs="Georgia" w:eastAsia="Georgia"/>
                <w:sz w:val="22"/>
                <w:szCs w:val="22"/>
                <w:rtl w:val="0"/>
              </w:rPr>
              <w:t xml:space="preserve"> </w:t>
            </w:r>
          </w:p>
        </w:tc>
      </w:tr>
    </w:tbl>
    <w:p w:rsidR="00000000" w:rsidDel="00000000" w:rsidP="00000000" w:rsidRDefault="00000000" w:rsidRPr="00000000" w14:paraId="0000029F">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A0">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Primary record. </w:t>
      </w:r>
      <w:r w:rsidDel="00000000" w:rsidR="00000000" w:rsidRPr="00000000">
        <w:rPr>
          <w:rFonts w:ascii="Georgia" w:hAnsi="Georgia" w:cs="Georgia" w:eastAsia="Georgia"/>
          <w:rtl w:val="0"/>
          <w:sz w:val="22"/>
          <w:szCs w:val="22"/>
        </w:rPr>
        <w:t xml:space="preserve">Highlighted abstract. Spreadsheet is for tallying and analysis only.</w:t>
      </w:r>
    </w:p>
    <w:p w:rsidR="00000000" w:rsidDel="00000000" w:rsidP="00000000" w:rsidRDefault="00000000" w:rsidRPr="00000000" w14:paraId="000002A1">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IDs. </w:t>
      </w:r>
      <w:r w:rsidDel="00000000" w:rsidR="00000000" w:rsidRPr="00000000">
        <w:rPr>
          <w:rFonts w:ascii="Georgia" w:hAnsi="Georgia" w:cs="Georgia" w:eastAsia="Georgia"/>
          <w:rtl w:val="0"/>
          <w:sz w:val="22"/>
          <w:szCs w:val="22"/>
        </w:rPr>
        <w:t xml:space="preserve">Acs1-Acs10, Aas1-Aas10 (Agriculture). VM1-VM20. B1-B20 (Biology).</w:t>
      </w:r>
    </w:p>
    <w:p w:rsidR="00000000" w:rsidDel="00000000" w:rsidP="00000000" w:rsidRDefault="00000000" w:rsidRPr="00000000" w14:paraId="000002A2">
      <w:pPr>
        <w:spacing w:after="40" w:before="0" w:line="480" w:lineRule="auto"/>
        <w:ind w:firstLine="0"/>
        <w:jc w:val="left"/>
        <w:rPr/>
      </w:pPr>
      <w:r w:rsidDel="00000000" w:rsidR="00000000" w:rsidRPr="00000000">
        <w:rPr>
          <w:rFonts w:ascii="Georgia" w:hAnsi="Georgia" w:cs="Georgia" w:eastAsia="Georgia"/>
          <w:b w:val="1"/>
          <w:bCs w:val="1"/>
          <w:rtl w:val="0"/>
          <w:sz w:val="22"/>
          <w:szCs w:val="22"/>
        </w:rPr>
        <w:t xml:space="preserve">• Unhedged rows. </w:t>
      </w:r>
      <w:r w:rsidDel="00000000" w:rsidR="00000000" w:rsidRPr="00000000">
        <w:rPr>
          <w:rFonts w:ascii="Georgia" w:hAnsi="Georgia" w:cs="Georgia" w:eastAsia="Georgia"/>
          <w:rtl w:val="0"/>
          <w:sz w:val="22"/>
          <w:szCs w:val="22"/>
        </w:rPr>
        <w:t xml:space="preserve">Separate from hedge tallies. [G]/[C] only for warranted-but-absent caution.</w:t>
      </w:r>
    </w:p>
    <w:p w:rsidR="00000000" w:rsidDel="00000000" w:rsidP="00000000" w:rsidRDefault="00000000" w:rsidRPr="00000000" w14:paraId="000002A3">
      <w:pPr>
        <w:spacing w:after="40" w:before="0" w:line="480" w:lineRule="auto"/>
        <w:ind w:firstLine="0"/>
        <w:jc w:val="left"/>
        <w:rPr/>
        <w:sectPr>
          <w:type w:val="nextPage"/>
          <w:pgSz w:h="16838" w:w="11906" w:orient="portrait"/>
          <w:pgMar w:bottom="1440" w:top="1440" w:left="2160" w:right="1440" w:header="720" w:footer="720"/>
        </w:sectPr>
      </w:pPr>
      <w:r w:rsidDel="00000000" w:rsidR="00000000" w:rsidRPr="00000000">
        <w:rPr>
          <w:rFonts w:ascii="Georgia" w:hAnsi="Georgia" w:cs="Georgia" w:eastAsia="Georgia"/>
          <w:b w:val="1"/>
          <w:bCs w:val="1"/>
          <w:rtl w:val="0"/>
          <w:sz w:val="22"/>
          <w:szCs w:val="22"/>
        </w:rPr>
        <w:t xml:space="preserve">• FP tab. </w:t>
      </w:r>
      <w:r w:rsidDel="00000000" w:rsidR="00000000" w:rsidRPr="00000000">
        <w:rPr>
          <w:rFonts w:ascii="Georgia" w:hAnsi="Georgia" w:cs="Georgia" w:eastAsia="Georgia"/>
          <w:rtl w:val="0"/>
          <w:sz w:val="22"/>
          <w:szCs w:val="22"/>
        </w:rPr>
        <w:t xml:space="preserve">Optional Rejected Candidates tab for FP traceability.</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rtl w:val="0"/>
          <w:sz w:val="22"/>
          <w:szCs w:val="22"/>
        </w:rPr>
      </w:r>
    </w:p>
    <w:p w:rsidR="00000000" w:rsidDel="00000000" w:rsidP="00000000" w:rsidRDefault="00000000" w:rsidRPr="00000000" w14:paraId="000002A4">
      <w:pPr>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A5">
      <w:pPr>
        <w:spacing w:after="720" w:before="720" w:line="480" w:lineRule="auto"/>
        <w:ind w:firstLine="0" w:left="0"/>
        <w:jc w:val="center"/>
        <w:rPr>
          <w:sz w:val="28"/>
          <w:szCs w:val="28"/>
        </w:rPr>
      </w:pPr>
      <w:r w:rsidDel="00000000" w:rsidR="00000000" w:rsidRPr="00000000">
        <w:rPr>
          <w:rFonts w:ascii="Georgia" w:hAnsi="Georgia" w:cs="Georgia" w:eastAsia="Georgia"/>
          <w:b w:val="1"/>
          <w:bCs w:val="1"/>
          <w:sz w:val="28"/>
          <w:szCs w:val="28"/>
          <w:rtl w:val="0"/>
        </w:rPr>
        <w:t xml:space="preserve">APPENDIX B: PILOT SAMPLE ANALYSIS AND CODING VERIFICATION</w:t>
      </w:r>
      <w:r w:rsidDel="00000000" w:rsidR="00000000" w:rsidRPr="00000000">
        <w:rPr>
          <w:rFonts w:ascii="Georgia" w:hAnsi="Georgia" w:cs="Georgia" w:eastAsia="Georgia"/>
          <w:rtl w:val="0"/>
          <w:b/>
          <w:bCs/>
          <w:sz w:val="28"/>
          <w:szCs w:val="28"/>
        </w:rPr>
      </w:r>
    </w:p>
    <w:p w:rsidR="00000000" w:rsidDel="00000000" w:rsidP="00000000" w:rsidRDefault="00000000" w:rsidRPr="00000000" w14:paraId="000002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A7">
      <w:pPr>
        <w:spacing w:after="0" w:before="0" w:line="480" w:lineRule="auto"/>
        <w:ind w:firstLine="720"/>
        <w:jc w:val="both"/>
        <w:rPr/>
      </w:pPr>
      <w:r w:rsidDel="00000000" w:rsidR="00000000" w:rsidRPr="00000000">
        <w:rPr>
          <w:rFonts w:ascii="Georgia" w:hAnsi="Georgia" w:cs="Georgia" w:eastAsia="Georgia"/>
          <w:rtl w:val="0"/>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after="0" w:before="120" w:line="480" w:lineRule="auto"/>
        <w:jc w:val="both"/>
        <w:rPr>
          <w:sz w:val="24"/>
          <w:szCs w:val="24"/>
        </w:rPr>
      </w:pPr>
      <w:r w:rsidDel="00000000" w:rsidR="00000000" w:rsidRPr="00000000">
        <w:rPr>
          <w:rFonts w:ascii="Georgia" w:hAnsi="Georgia" w:cs="Georgia" w:eastAsia="Georgia"/>
          <w:i w:val="1"/>
          <w:iCs w:val="1"/>
          <w:sz w:val="24"/>
          <w:szCs w:val="24"/>
          <w:rtl w:val="0"/>
        </w:rPr>
        <w:t xml:space="preserve">Sample 1: Biology</w:t>
      </w:r>
      <w:r w:rsidDel="00000000" w:rsidR="00000000" w:rsidRPr="00000000">
        <w:rPr>
          <w:rFonts w:ascii="Georgia" w:hAnsi="Georgia" w:cs="Georgia" w:eastAsia="Georgia"/>
          <w:rtl w:val="0"/>
          <w:sz w:val="22"/>
          <w:szCs w:val="22"/>
        </w:rPr>
      </w:r>
    </w:p>
    <w:p w:rsidR="00000000" w:rsidDel="00000000" w:rsidP="00000000" w:rsidRDefault="00000000" w:rsidRPr="00000000" w14:paraId="000002A9">
      <w:pPr>
        <w:spacing w:after="0" w:before="0" w:line="480" w:lineRule="auto"/>
        <w:ind w:firstLine="720"/>
        <w:jc w:val="both"/>
        <w:rPr/>
      </w:pPr>
      <w:r w:rsidDel="00000000" w:rsidR="00000000" w:rsidRPr="00000000">
        <w:rPr>
          <w:rFonts w:ascii="Georgia" w:hAnsi="Georgia" w:cs="Georgia" w:eastAsia="Georgia"/>
          <w:rtl w:val="0"/>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after="0" w:before="0" w:line="480" w:lineRule="auto"/>
        <w:ind w:firstLine="720"/>
        <w:jc w:val="both"/>
        <w:rPr/>
      </w:pPr>
      <w:r w:rsidDel="00000000" w:rsidR="00000000" w:rsidRPr="00000000">
        <w:rPr>
          <w:rFonts w:ascii="Georgia" w:hAnsi="Georgia" w:cs="Georgia" w:eastAsia="Georgia"/>
          <w:rtl w:val="0"/>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after="0" w:before="0" w:line="480" w:lineRule="auto"/>
        <w:ind w:firstLine="720"/>
        <w:jc w:val="both"/>
        <w:rPr/>
      </w:pPr>
      <w:r w:rsidDel="00000000" w:rsidR="00000000" w:rsidRPr="00000000">
        <w:rPr>
          <w:rFonts w:ascii="Georgia" w:hAnsi="Georgia" w:cs="Georgia" w:eastAsia="Georgia"/>
          <w:b w:val="1"/>
          <w:bCs w:val="1"/>
          <w:rtl w:val="0"/>
          <w:sz w:val="22"/>
          <w:szCs w:val="22"/>
        </w:rPr>
        <w:t xml:space="preserve">Hedge Count: 0</w:t>
      </w:r>
      <w:r w:rsidDel="00000000" w:rsidR="00000000" w:rsidRPr="00000000">
        <w:rPr>
          <w:rFonts w:ascii="Georgia" w:hAnsi="Georgia" w:cs="Georgia" w:eastAsia="Georgia"/>
          <w:rtl w:val="0"/>
          <w:sz w:val="22"/>
          <w:szCs w:val="22"/>
        </w:rPr>
      </w:r>
    </w:p>
    <w:p w:rsidR="00000000" w:rsidDel="00000000" w:rsidP="00000000" w:rsidRDefault="00000000" w:rsidRPr="00000000" w14:paraId="000002AC">
      <w:pPr>
        <w:spacing w:after="0" w:before="0" w:line="480" w:lineRule="auto"/>
        <w:ind w:firstLine="720"/>
        <w:jc w:val="both"/>
        <w:rPr/>
      </w:pPr>
      <w:r w:rsidDel="00000000" w:rsidR="00000000" w:rsidRPr="00000000">
        <w:rPr>
          <w:rFonts w:ascii="Georgia" w:hAnsi="Georgia" w:cs="Georgia" w:eastAsia="Georgia"/>
          <w:rtl w:val="0"/>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after="0" w:before="0" w:line="480" w:lineRule="auto"/>
        <w:ind w:firstLine="720"/>
        <w:jc w:val="both"/>
        <w:rPr/>
      </w:pPr>
      <w:r w:rsidDel="00000000" w:rsidR="00000000" w:rsidRPr="00000000">
        <w:rPr>
          <w:rFonts w:ascii="Georgia" w:hAnsi="Georgia" w:cs="Georgia" w:eastAsia="Georgia"/>
          <w:b w:val="1"/>
          <w:bCs w:val="1"/>
          <w:rtl w:val="0"/>
          <w:sz w:val="22"/>
          <w:szCs w:val="22"/>
        </w:rPr>
        <w:t xml:space="preserve">Key Excerpt: </w:t>
      </w:r>
      <w:r w:rsidDel="00000000" w:rsidR="00000000" w:rsidRPr="00000000">
        <w:rPr>
          <w:rFonts w:ascii="Georgia" w:hAnsi="Georgia" w:cs="Georgia" w:eastAsia="Georgia"/>
          <w:rtl w:val="0"/>
          <w:sz w:val="22"/>
          <w:szCs w:val="22"/>
        </w:rPr>
        <w:t xml:space="preserve">“The result showed negative results that led to the conclusion that all shrimp farms were free…”</w:t>
      </w:r>
    </w:p>
    <w:p w:rsidR="00000000" w:rsidDel="00000000" w:rsidP="00000000" w:rsidRDefault="00000000" w:rsidRPr="00000000" w14:paraId="000002AE">
      <w:pPr>
        <w:spacing w:after="0" w:before="120" w:line="480" w:lineRule="auto"/>
        <w:jc w:val="both"/>
        <w:rPr>
          <w:sz w:val="24"/>
          <w:szCs w:val="24"/>
        </w:rPr>
      </w:pPr>
      <w:r w:rsidDel="00000000" w:rsidR="00000000" w:rsidRPr="00000000">
        <w:rPr>
          <w:rFonts w:ascii="Georgia" w:hAnsi="Georgia" w:cs="Georgia" w:eastAsia="Georgia"/>
          <w:i w:val="1"/>
          <w:iCs w:val="1"/>
          <w:sz w:val="24"/>
          <w:szCs w:val="24"/>
          <w:rtl w:val="0"/>
        </w:rPr>
        <w:t xml:space="preserve">Sample 2: Veterinary Medicine</w:t>
      </w:r>
      <w:r w:rsidDel="00000000" w:rsidR="00000000" w:rsidRPr="00000000">
        <w:rPr>
          <w:rFonts w:ascii="Georgia" w:hAnsi="Georgia" w:cs="Georgia" w:eastAsia="Georgia"/>
          <w:rtl w:val="0"/>
          <w:sz w:val="22"/>
          <w:szCs w:val="22"/>
        </w:rPr>
      </w:r>
    </w:p>
    <w:p w:rsidR="00000000" w:rsidDel="00000000" w:rsidP="00000000" w:rsidRDefault="00000000" w:rsidRPr="00000000" w14:paraId="000002AF">
      <w:pPr>
        <w:spacing w:after="0" w:before="0" w:line="480" w:lineRule="auto"/>
        <w:ind w:firstLine="720"/>
        <w:jc w:val="both"/>
        <w:rPr/>
      </w:pPr>
      <w:r w:rsidDel="00000000" w:rsidR="00000000" w:rsidRPr="00000000">
        <w:rPr>
          <w:rFonts w:ascii="Georgia" w:hAnsi="Georgia" w:cs="Georgia" w:eastAsia="Georgia"/>
          <w:rtl w:val="0"/>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after="0" w:before="0" w:line="480" w:lineRule="auto"/>
        <w:ind w:firstLine="720"/>
        <w:jc w:val="both"/>
        <w:rPr/>
      </w:pPr>
      <w:r w:rsidDel="00000000" w:rsidR="00000000" w:rsidRPr="00000000">
        <w:rPr>
          <w:rFonts w:ascii="Georgia" w:hAnsi="Georgia" w:cs="Georgia" w:eastAsia="Georgia"/>
          <w:b w:val="1"/>
          <w:bCs w:val="1"/>
          <w:rtl w:val="0"/>
          <w:sz w:val="22"/>
          <w:szCs w:val="22"/>
        </w:rPr>
        <w:t xml:space="preserve">Hedge Count: 2</w:t>
      </w:r>
      <w:r w:rsidDel="00000000" w:rsidR="00000000" w:rsidRPr="00000000">
        <w:rPr>
          <w:rFonts w:ascii="Georgia" w:hAnsi="Georgia" w:cs="Georgia" w:eastAsia="Georgia"/>
          <w:rtl w:val="0"/>
          <w:sz w:val="22"/>
          <w:szCs w:val="22"/>
        </w:rPr>
      </w:r>
    </w:p>
    <w:p w:rsidR="00000000" w:rsidDel="00000000" w:rsidP="00000000" w:rsidRDefault="00000000" w:rsidRPr="00000000" w14:paraId="000002B1">
      <w:pPr>
        <w:spacing w:after="0" w:before="0" w:line="480" w:lineRule="auto"/>
        <w:ind w:firstLine="720"/>
        <w:jc w:val="both"/>
        <w:rPr/>
      </w:pPr>
      <w:r w:rsidDel="00000000" w:rsidR="00000000" w:rsidRPr="00000000">
        <w:rPr>
          <w:rFonts w:ascii="Georgia" w:hAnsi="Georgia" w:cs="Georgia" w:eastAsia="Georgia"/>
          <w:rtl w:val="0"/>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after="0" w:before="0" w:line="480" w:lineRule="auto"/>
        <w:ind w:firstLine="720"/>
        <w:jc w:val="both"/>
        <w:rPr/>
      </w:pPr>
      <w:r w:rsidDel="00000000" w:rsidR="00000000" w:rsidRPr="00000000">
        <w:rPr>
          <w:rFonts w:ascii="Georgia" w:hAnsi="Georgia" w:cs="Georgia" w:eastAsia="Georgia"/>
          <w:b w:val="1"/>
          <w:bCs w:val="1"/>
          <w:rtl w:val="0"/>
          <w:sz w:val="22"/>
          <w:szCs w:val="22"/>
        </w:rPr>
        <w:t xml:space="preserve">Coded Instances:</w:t>
      </w:r>
      <w:r w:rsidDel="00000000" w:rsidR="00000000" w:rsidRPr="00000000">
        <w:rPr>
          <w:rFonts w:ascii="Georgia" w:hAnsi="Georgia" w:cs="Georgia" w:eastAsia="Georgia"/>
          <w:rtl w:val="0"/>
          <w:sz w:val="22"/>
          <w:szCs w:val="22"/>
        </w:rPr>
      </w:r>
    </w:p>
    <w:p w:rsidR="00000000" w:rsidDel="00000000" w:rsidP="00000000" w:rsidRDefault="00000000" w:rsidRPr="00000000" w14:paraId="000002B3">
      <w:pPr>
        <w:spacing w:after="0" w:before="0" w:line="480" w:lineRule="auto"/>
        <w:ind w:firstLine="720"/>
        <w:jc w:val="both"/>
        <w:rPr/>
      </w:pPr>
      <w:r w:rsidDel="00000000" w:rsidR="00000000" w:rsidRPr="00000000">
        <w:rPr>
          <w:rFonts w:ascii="Georgia" w:hAnsi="Georgia" w:cs="Georgia" w:eastAsia="Georgia"/>
          <w:rtl w:val="0"/>
          <w:sz w:val="22"/>
          <w:szCs w:val="22"/>
        </w:rPr>
        <w:t xml:space="preserve">“The results suggested that..” (Lexical Verb - Epistemic Caution)</w:t>
      </w:r>
    </w:p>
    <w:p w:rsidR="00000000" w:rsidDel="00000000" w:rsidP="00000000" w:rsidRDefault="00000000" w:rsidRPr="00000000" w14:paraId="000002B4">
      <w:pPr>
        <w:spacing w:after="0" w:before="0" w:line="480" w:lineRule="auto"/>
        <w:ind w:firstLine="720"/>
        <w:jc w:val="both"/>
        <w:rPr/>
      </w:pPr>
      <w:r w:rsidDel="00000000" w:rsidR="00000000" w:rsidRPr="00000000">
        <w:rPr>
          <w:rFonts w:ascii="Georgia" w:hAnsi="Georgia" w:cs="Georgia" w:eastAsia="Georgia"/>
          <w:rtl w:val="0"/>
          <w:sz w:val="22"/>
          <w:szCs w:val="22"/>
        </w:rPr>
        <w:t xml:space="preserve">“..extracts are potential alternative stains..” (Lexical Adjective - Epistemic Caution)</w:t>
      </w:r>
    </w:p>
    <w:p w:rsidR="00000000" w:rsidDel="00000000" w:rsidP="00000000" w:rsidRDefault="00000000" w:rsidRPr="00000000" w14:paraId="000002B5">
      <w:pPr>
        <w:spacing w:after="0" w:before="0" w:line="480" w:lineRule="auto"/>
        <w:ind w:firstLine="720"/>
        <w:jc w:val="both"/>
        <w:rPr/>
      </w:pPr>
      <w:r w:rsidDel="00000000" w:rsidR="00000000" w:rsidRPr="00000000">
        <w:rPr>
          <w:rFonts w:ascii="Georgia" w:hAnsi="Georgia" w:cs="Georgia" w:eastAsia="Georgia"/>
          <w:b w:val="1"/>
          <w:bCs w:val="1"/>
          <w:rtl w:val="0"/>
          <w:sz w:val="22"/>
          <w:szCs w:val="22"/>
        </w:rPr>
        <w:t xml:space="preserve">Excluded: </w:t>
      </w:r>
      <w:r w:rsidDel="00000000" w:rsidR="00000000" w:rsidRPr="00000000">
        <w:rPr>
          <w:rFonts w:ascii="Georgia" w:hAnsi="Georgia" w:cs="Georgia" w:eastAsia="Georgia"/>
          <w:rtl w:val="0"/>
          <w:sz w:val="22"/>
          <w:szCs w:val="22"/>
        </w:rPr>
        <w:t xml:space="preserve">“approximately two and one-half” (Procedural measurement, not epistemic).</w:t>
      </w:r>
    </w:p>
    <w:p w:rsidR="00000000" w:rsidDel="00000000" w:rsidP="00000000" w:rsidRDefault="00000000" w:rsidRPr="00000000" w14:paraId="000002B6">
      <w:pPr>
        <w:spacing w:after="0" w:before="120" w:line="480" w:lineRule="auto"/>
        <w:jc w:val="both"/>
        <w:rPr>
          <w:sz w:val="24"/>
          <w:szCs w:val="24"/>
        </w:rPr>
      </w:pPr>
      <w:r w:rsidDel="00000000" w:rsidR="00000000" w:rsidRPr="00000000">
        <w:rPr>
          <w:rFonts w:ascii="Georgia" w:hAnsi="Georgia" w:cs="Georgia" w:eastAsia="Georgia"/>
          <w:i w:val="1"/>
          <w:iCs w:val="1"/>
          <w:sz w:val="24"/>
          <w:szCs w:val="24"/>
          <w:rtl w:val="0"/>
        </w:rPr>
        <w:t xml:space="preserve">Sample 3: Agriculture (Animal Science)</w:t>
      </w:r>
      <w:r w:rsidDel="00000000" w:rsidR="00000000" w:rsidRPr="00000000">
        <w:rPr>
          <w:rFonts w:ascii="Georgia" w:hAnsi="Georgia" w:cs="Georgia" w:eastAsia="Georgia"/>
          <w:rtl w:val="0"/>
          <w:sz w:val="22"/>
          <w:szCs w:val="22"/>
        </w:rPr>
      </w:r>
    </w:p>
    <w:p w:rsidR="00000000" w:rsidDel="00000000" w:rsidP="00000000" w:rsidRDefault="00000000" w:rsidRPr="00000000" w14:paraId="000002B7">
      <w:pPr>
        <w:spacing w:after="0" w:before="0" w:line="480" w:lineRule="auto"/>
        <w:ind w:firstLine="720"/>
        <w:jc w:val="both"/>
        <w:rPr/>
      </w:pPr>
      <w:r w:rsidDel="00000000" w:rsidR="00000000" w:rsidRPr="00000000">
        <w:rPr>
          <w:rFonts w:ascii="Georgia" w:hAnsi="Georgia" w:cs="Georgia" w:eastAsia="Georgia"/>
          <w:rtl w:val="0"/>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after="0" w:before="0" w:line="480" w:lineRule="auto"/>
        <w:ind w:firstLine="720"/>
        <w:jc w:val="both"/>
        <w:rPr/>
      </w:pPr>
      <w:r w:rsidDel="00000000" w:rsidR="00000000" w:rsidRPr="00000000">
        <w:rPr>
          <w:rFonts w:ascii="Georgia" w:hAnsi="Georgia" w:cs="Georgia" w:eastAsia="Georgia"/>
          <w:rtl w:val="0"/>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after="0" w:before="0" w:line="480" w:lineRule="auto"/>
        <w:ind w:firstLine="720"/>
        <w:jc w:val="both"/>
        <w:rPr/>
      </w:pPr>
      <w:r w:rsidDel="00000000" w:rsidR="00000000" w:rsidRPr="00000000">
        <w:rPr>
          <w:rFonts w:ascii="Georgia" w:hAnsi="Georgia" w:cs="Georgia" w:eastAsia="Georgia"/>
          <w:b w:val="1"/>
          <w:bCs w:val="1"/>
          <w:rtl w:val="0"/>
          <w:sz w:val="22"/>
          <w:szCs w:val="22"/>
        </w:rPr>
        <w:t xml:space="preserve">Hedge Count: 0</w:t>
      </w:r>
      <w:r w:rsidDel="00000000" w:rsidR="00000000" w:rsidRPr="00000000">
        <w:rPr>
          <w:rFonts w:ascii="Georgia" w:hAnsi="Georgia" w:cs="Georgia" w:eastAsia="Georgia"/>
          <w:rtl w:val="0"/>
          <w:sz w:val="22"/>
          <w:szCs w:val="22"/>
        </w:rPr>
      </w:r>
    </w:p>
    <w:p w:rsidR="00000000" w:rsidDel="00000000" w:rsidP="00000000" w:rsidRDefault="00000000" w:rsidRPr="00000000" w14:paraId="000002BA">
      <w:pPr>
        <w:spacing w:after="0" w:before="0" w:line="480" w:lineRule="auto"/>
        <w:ind w:firstLine="720"/>
        <w:jc w:val="both"/>
        <w:rPr/>
      </w:pPr>
      <w:r w:rsidDel="00000000" w:rsidR="00000000" w:rsidRPr="00000000">
        <w:rPr>
          <w:rFonts w:ascii="Georgia" w:hAnsi="Georgia" w:cs="Georgia" w:eastAsia="Georgia"/>
          <w:rtl w:val="0"/>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after="0" w:before="0" w:line="480" w:lineRule="auto"/>
        <w:ind w:firstLine="720"/>
        <w:jc w:val="both"/>
        <w:rPr/>
      </w:pPr>
      <w:r w:rsidDel="00000000" w:rsidR="00000000" w:rsidRPr="00000000">
        <w:rPr>
          <w:rFonts w:ascii="Georgia" w:hAnsi="Georgia" w:cs="Georgia" w:eastAsia="Georgia"/>
          <w:b w:val="1"/>
          <w:bCs w:val="1"/>
          <w:rtl w:val="0"/>
          <w:sz w:val="22"/>
          <w:szCs w:val="22"/>
        </w:rPr>
        <w:t xml:space="preserve">Key Excerpt: </w:t>
      </w:r>
      <w:r w:rsidDel="00000000" w:rsidR="00000000" w:rsidRPr="00000000">
        <w:rPr>
          <w:rFonts w:ascii="Georgia" w:hAnsi="Georgia" w:cs="Georgia" w:eastAsia="Georgia"/>
          <w:rtl w:val="0"/>
          <w:sz w:val="22"/>
          <w:szCs w:val="22"/>
        </w:rPr>
        <w:t xml:space="preserve">“Results of the study showed that Comparison on Curing Methods…”</w:t>
      </w:r>
    </w:p>
    <w:p w:rsidR="00000000" w:rsidDel="00000000" w:rsidP="00000000" w:rsidRDefault="00000000" w:rsidRPr="00000000" w14:paraId="000002BC">
      <w:pPr>
        <w:spacing w:after="0" w:before="120" w:line="480" w:lineRule="auto"/>
        <w:jc w:val="both"/>
        <w:rPr>
          <w:sz w:val="24"/>
          <w:szCs w:val="24"/>
        </w:rPr>
      </w:pPr>
      <w:r w:rsidDel="00000000" w:rsidR="00000000" w:rsidRPr="00000000">
        <w:rPr>
          <w:rFonts w:ascii="Georgia" w:hAnsi="Georgia" w:cs="Georgia" w:eastAsia="Georgia"/>
          <w:i w:val="1"/>
          <w:iCs w:val="1"/>
          <w:sz w:val="24"/>
          <w:szCs w:val="24"/>
          <w:rtl w:val="0"/>
        </w:rPr>
        <w:t xml:space="preserve">Sample 4: Agriculture (Crop Science)</w:t>
      </w:r>
      <w:r w:rsidDel="00000000" w:rsidR="00000000" w:rsidRPr="00000000">
        <w:rPr>
          <w:rFonts w:ascii="Georgia" w:hAnsi="Georgia" w:cs="Georgia" w:eastAsia="Georgia"/>
          <w:rtl w:val="0"/>
          <w:sz w:val="22"/>
          <w:szCs w:val="22"/>
        </w:rPr>
      </w:r>
    </w:p>
    <w:p w:rsidR="00000000" w:rsidDel="00000000" w:rsidP="00000000" w:rsidRDefault="00000000" w:rsidRPr="00000000" w14:paraId="000002BD">
      <w:pPr>
        <w:spacing w:after="0" w:before="0" w:line="480" w:lineRule="auto"/>
        <w:ind w:firstLine="720"/>
        <w:jc w:val="both"/>
        <w:rPr/>
      </w:pPr>
      <w:r w:rsidDel="00000000" w:rsidR="00000000" w:rsidRPr="00000000">
        <w:rPr>
          <w:rFonts w:ascii="Georgia" w:hAnsi="Georgia" w:cs="Georgia" w:eastAsia="Georgia"/>
          <w:rtl w:val="0"/>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after="0" w:before="0" w:line="480" w:lineRule="auto"/>
        <w:ind w:firstLine="720"/>
        <w:jc w:val="both"/>
        <w:rPr/>
      </w:pPr>
      <w:r w:rsidDel="00000000" w:rsidR="00000000" w:rsidRPr="00000000">
        <w:rPr>
          <w:rFonts w:ascii="Georgia" w:hAnsi="Georgia" w:cs="Georgia" w:eastAsia="Georgia"/>
          <w:rtl w:val="0"/>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after="0" w:before="0" w:line="480" w:lineRule="auto"/>
        <w:ind w:firstLine="720"/>
        <w:jc w:val="both"/>
        <w:rPr/>
      </w:pPr>
      <w:r w:rsidDel="00000000" w:rsidR="00000000" w:rsidRPr="00000000">
        <w:rPr>
          <w:rFonts w:ascii="Georgia" w:hAnsi="Georgia" w:cs="Georgia" w:eastAsia="Georgia"/>
          <w:b w:val="1"/>
          <w:bCs w:val="1"/>
          <w:rtl w:val="0"/>
          <w:sz w:val="22"/>
          <w:szCs w:val="22"/>
        </w:rPr>
        <w:t xml:space="preserve">Hedge Count: 0</w:t>
      </w:r>
      <w:r w:rsidDel="00000000" w:rsidR="00000000" w:rsidRPr="00000000">
        <w:rPr>
          <w:rFonts w:ascii="Georgia" w:hAnsi="Georgia" w:cs="Georgia" w:eastAsia="Georgia"/>
          <w:rtl w:val="0"/>
          <w:sz w:val="22"/>
          <w:szCs w:val="22"/>
        </w:rPr>
      </w:r>
    </w:p>
    <w:p w:rsidR="00000000" w:rsidDel="00000000" w:rsidP="00000000" w:rsidRDefault="00000000" w:rsidRPr="00000000" w14:paraId="000002C0">
      <w:pPr>
        <w:spacing w:after="0" w:before="0" w:line="480" w:lineRule="auto"/>
        <w:ind w:firstLine="720"/>
        <w:jc w:val="both"/>
        <w:rPr/>
      </w:pPr>
      <w:r w:rsidDel="00000000" w:rsidR="00000000" w:rsidRPr="00000000">
        <w:rPr>
          <w:rFonts w:ascii="Georgia" w:hAnsi="Georgia" w:cs="Georgia" w:eastAsia="Georgia"/>
          <w:rtl w:val="0"/>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after="0" w:before="0" w:line="480" w:lineRule="auto"/>
        <w:ind w:firstLine="720"/>
        <w:jc w:val="both"/>
        <w:rPr/>
      </w:pPr>
      <w:r w:rsidDel="00000000" w:rsidR="00000000" w:rsidRPr="00000000">
        <w:rPr>
          <w:rFonts w:ascii="Georgia" w:hAnsi="Georgia" w:cs="Georgia" w:eastAsia="Georgia"/>
          <w:rtl w:val="0"/>
          <w:sz w:val="22"/>
          <w:szCs w:val="22"/>
        </w:rPr>
        <w:t xml:space="preserve">Key Excerpt: “Results of the study revealed significant differences.. The highest ROI was obtained…”</w:t>
      </w:r>
    </w:p>
    <w:p w:rsidR="00000000" w:rsidDel="00000000" w:rsidP="00000000" w:rsidRDefault="00000000" w:rsidRPr="00000000" w14:paraId="000002C2">
      <w:pPr>
        <w:spacing w:after="0" w:before="0" w:line="480" w:lineRule="auto"/>
        <w:jc w:val="both"/>
        <w:rPr>
          <w:sz w:val="24"/>
          <w:szCs w:val="24"/>
        </w:rPr>
      </w:pPr>
      <w:r w:rsidDel="00000000" w:rsidR="00000000" w:rsidRPr="00000000">
        <w:rPr>
          <w:rFonts w:ascii="Georgia" w:hAnsi="Georgia" w:cs="Georgia" w:eastAsia="Georgia"/>
          <w:b w:val="1"/>
          <w:bCs w:val="1"/>
          <w:sz w:val="24"/>
          <w:szCs w:val="24"/>
          <w:rtl w:val="0"/>
        </w:rPr>
        <w:t xml:space="preserve">General Observation From The Pilot</w:t>
      </w:r>
      <w:r w:rsidDel="00000000" w:rsidR="00000000" w:rsidRPr="00000000">
        <w:rPr>
          <w:rFonts w:ascii="Georgia" w:hAnsi="Georgia" w:cs="Georgia" w:eastAsia="Georgia"/>
          <w:rtl w:val="0"/>
          <w:sz w:val="22"/>
          <w:szCs w:val="22"/>
        </w:rPr>
      </w:r>
    </w:p>
    <w:p w:rsidR="00000000" w:rsidDel="00000000" w:rsidP="00000000" w:rsidRDefault="00000000" w:rsidRPr="00000000" w14:paraId="000002C3">
      <w:pPr>
        <w:spacing w:after="0" w:before="0" w:line="480" w:lineRule="auto"/>
        <w:ind w:firstLine="720"/>
        <w:jc w:val="both"/>
        <w:rPr/>
        <w:sectPr>
          <w:headerReference r:id="rId55" w:type="default"/>
          <w:headerReference r:id="rId56" w:type="first"/>
          <w:footerReference r:id="rId57" w:type="default"/>
          <w:footerReference r:id="rId58" w:type="first"/>
          <w:type w:val="nextPage"/>
          <w:pgSz w:h="16838" w:w="11906" w:orient="portrait"/>
          <w:pgMar w:bottom="1440" w:top="1440" w:left="2160" w:right="1440" w:header="720" w:footer="720"/>
          <w:titlePg w:val="1"/>
        </w:sectPr>
      </w:pPr>
      <w:r w:rsidDel="00000000" w:rsidR="00000000" w:rsidRPr="00000000">
        <w:rPr>
          <w:rFonts w:ascii="Georgia" w:hAnsi="Georgia" w:cs="Georgia" w:eastAsia="Georgia"/>
          <w:rtl w:val="0"/>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rtl w:val="0"/>
          <w:sz w:val="22"/>
          <w:szCs w:val="22"/>
        </w:rPr>
      </w:r>
    </w:p>
    <w:p w:rsidR="00000000" w:rsidDel="00000000" w:rsidP="00000000" w:rsidRDefault="00000000" w:rsidRPr="00000000" w14:paraId="000002C4">
      <w:pPr>
        <w:keepNext w:val="1"/>
        <w:spacing w:after="120" w:before="240" w:line="480" w:lineRule="auto"/>
        <w:ind w:firstLine="0"/>
        <w:jc w:val="center"/>
        <w:rPr>
          <w:b w:val="1"/>
          <w:bCs w:val="1"/>
          <w:sz w:val="28"/>
          <w:szCs w:val="28"/>
        </w:rPr>
        <w:sectPr>
          <w:type w:val="nextPage"/>
          <w:pgSz w:h="16838" w:w="11906" w:orient="portrait"/>
          <w:pgMar w:bottom="1440" w:top="1440" w:left="2160" w:right="1440" w:header="720" w:footer="720"/>
        </w:sectPr>
      </w:pPr>
      <w:r w:rsidDel="00000000" w:rsidR="00000000" w:rsidRPr="00000000">
        <w:rPr>
          <w:rtl w:val="0"/>
        </w:rPr>
      </w:r>
    </w:p>
    <w:p w:rsidR="00000000" w:rsidDel="00000000" w:rsidP="00000000" w:rsidRDefault="00000000" w:rsidRPr="00000000" w14:paraId="000002C5">
      <w:pPr>
        <w:keepNext w:val="1"/>
        <w:spacing w:after="720" w:before="720" w:line="480" w:lineRule="auto"/>
        <w:ind w:firstLine="0" w:left="0"/>
        <w:jc w:val="center"/>
        <w:rPr>
          <w:sz w:val="28"/>
          <w:szCs w:val="28"/>
        </w:rPr>
      </w:pPr>
      <w:r w:rsidDel="00000000" w:rsidR="00000000" w:rsidRPr="00000000">
        <w:rPr>
          <w:rFonts w:ascii="Georgia" w:hAnsi="Georgia" w:cs="Georgia" w:eastAsia="Georgia"/>
          <w:b w:val="1"/>
          <w:bCs w:val="1"/>
          <w:sz w:val="28"/>
          <w:szCs w:val="28"/>
          <w:rtl w:val="0"/>
        </w:rPr>
        <w:t xml:space="preserve">APPENDIX C: CODED CORPUS WITH HIGHLIGHTS</w:t>
      </w:r>
      <w:r w:rsidDel="00000000" w:rsidR="00000000" w:rsidRPr="00000000">
        <w:rPr>
          <w:rFonts w:ascii="Georgia" w:hAnsi="Georgia" w:cs="Georgia" w:eastAsia="Georgia"/>
          <w:rtl w:val="0"/>
          <w:b/>
          <w:bCs/>
          <w:sz w:val="28"/>
          <w:szCs w:val="28"/>
        </w:rPr>
      </w:r>
    </w:p>
    <w:p w:rsidR="00000000" w:rsidDel="00000000" w:rsidP="00000000" w:rsidRDefault="00000000" w:rsidRPr="00000000" w14:paraId="000002C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Fonts w:ascii="Georgia" w:hAnsi="Georgia" w:cs="Georgia" w:eastAsia="Georgia"/>
          <w:rtl w:val="0"/>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keepNext w:val="1"/>
        <w:keepLines w:val="1"/>
        <w:spacing w:after="0" w:before="240" w:line="480" w:lineRule="auto"/>
        <w:ind w:left="0" w:firstLine="0"/>
        <w:jc w:val="both"/>
        <w:rPr>
          <w:sz w:val="24"/>
          <w:szCs w:val="24"/>
        </w:rPr>
      </w:pPr>
      <w:r w:rsidDel="00000000" w:rsidR="00000000" w:rsidRPr="00000000">
        <w:rPr>
          <w:rFonts w:ascii="Georgia" w:hAnsi="Georgia" w:cs="Georgia" w:eastAsia="Georgia"/>
          <w:b w:val="1"/>
          <w:bCs w:val="1"/>
          <w:sz w:val="24"/>
          <w:szCs w:val="24"/>
          <w:rtl w:val="0"/>
        </w:rPr>
        <w:t xml:space="preserve">Biology (B1–B20)</w:t>
      </w:r>
      <w:r w:rsidDel="00000000" w:rsidR="00000000" w:rsidRPr="00000000">
        <w:rPr>
          <w:rFonts w:ascii="Georgia" w:hAnsi="Georgia" w:cs="Georgia" w:eastAsia="Georgia"/>
          <w:rtl w:val="0"/>
          <w:sz w:val="22"/>
          <w:szCs w:val="22"/>
        </w:rPr>
      </w:r>
    </w:p>
    <w:p w:rsidR="00000000" w:rsidDel="00000000" w:rsidP="00000000" w:rsidRDefault="00000000" w:rsidRPr="00000000" w14:paraId="000002C9">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of Bacillus subtilis BIOTECH 1679 was assessed under greenhouse conditions. Results </w:t>
      </w:r>
      <w:r w:rsidDel="00000000" w:rsidR="00000000" w:rsidRPr="00000000">
        <w:rPr>
          <w:rFonts w:ascii="Georgia" w:hAnsi="Georgia" w:cs="Georgia" w:eastAsia="Georgia"/>
          <w:strike w:val="1"/>
          <w:color w:val="000000"/>
          <w:rtl w:val="0"/>
          <w:sz w:val="22"/>
          <w:szCs w:val="22"/>
        </w:rPr>
        <w:t xml:space="preserve">indicated</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cs="Georgia" w:eastAsia="Georgia" w:hAnsi="Georgia"/>
          <w:strike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hAnsi="Georgia" w:cs="Georgia" w:eastAsia="Georgia"/>
          <w:strike w:val="0"/>
          <w:color w:val="ffffff"/>
          <w:highlight w:val="red"/>
          <w:rtl w:val="0"/>
          <w:sz w:val="22"/>
          <w:szCs w:val="22"/>
        </w:rPr>
        <w:t xml:space="preserve">implies</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cs="Georgia" w:eastAsia="Georgia" w:hAnsi="Georgia"/>
          <w:strike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Fonts w:ascii="Georgia" w:hAnsi="Georgia" w:cs="Georgia" w:eastAsia="Georgia"/>
          <w:rtl w:val="0"/>
          <w:sz w:val="22"/>
          <w:szCs w:val="22"/>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hAnsi="Georgia" w:cs="Georgia" w:eastAsia="Georgia"/>
          <w:strike w:val="1"/>
          <w:color w:val="000000"/>
          <w:rtl w:val="0"/>
          <w:sz w:val="22"/>
          <w:szCs w:val="22"/>
        </w:rPr>
        <w:t xml:space="preserve">indicate</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(FP-Proc)</w:t>
      </w:r>
      <w:r w:rsidDel="00000000" w:rsidR="00000000" w:rsidRPr="00000000">
        <w:rPr>
          <w:rFonts w:ascii="Georgia" w:hAnsi="Georgia" w:cs="Georgia" w:eastAsia="Georgia"/>
          <w:strike w:val="0"/>
          <w:color w:val="000000"/>
          <w:rtl w:val="0"/>
          <w:sz w:val="22"/>
          <w:szCs w:val="22"/>
        </w:rPr>
        <w:t xml:space="preserve"> the zone of inhibition in the evaluation of Antibacterial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Fonts w:ascii="Georgia" w:hAnsi="Georgia" w:cs="Georgia" w:eastAsia="Georgia"/>
          <w:rtl w:val="0"/>
          <w:sz w:val="22"/>
          <w:szCs w:val="22"/>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hAnsi="Georgia" w:cs="Georgia" w:eastAsia="Georgia"/>
          <w:strike w:val="0"/>
          <w:color w:val="ffffff"/>
          <w:highlight w:val="red"/>
          <w:rtl w:val="0"/>
          <w:sz w:val="22"/>
          <w:szCs w:val="22"/>
        </w:rPr>
        <w:t xml:space="preserve">indicating</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Fonts w:ascii="Georgia" w:hAnsi="Georgia" w:cs="Georgia" w:eastAsia="Georgia"/>
          <w:rtl w:val="0"/>
          <w:sz w:val="22"/>
          <w:szCs w:val="22"/>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evaluated the acute toxicity and antitussive activity of Mimosa pudica (Makahiya) ethanolic extract in ICR mice to assess its safety and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hAnsi="Georgia" w:cs="Georgia" w:eastAsia="Georgia"/>
          <w:strike w:val="1"/>
          <w:color w:val="000000"/>
          <w:rtl w:val="0"/>
          <w:sz w:val="22"/>
          <w:szCs w:val="22"/>
        </w:rPr>
        <w:t xml:space="preserve">indicating</w:t>
      </w:r>
      <w:r w:rsidDel="00000000" w:rsidR="00000000" w:rsidRPr="00000000">
        <w:rPr>
          <w:rFonts w:ascii="Georgia" w:hAnsi="Georgia" w:cs="Georgia" w:eastAsia="Georgia"/>
          <w:strike w:val="0"/>
          <w:color w:val="80808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hAnsi="Georgia" w:cs="Georgia" w:eastAsia="Georgia"/>
          <w:strike w:val="0"/>
          <w:color w:val="ffffff"/>
          <w:highlight w:val="red"/>
          <w:rtl w:val="0"/>
          <w:sz w:val="22"/>
          <w:szCs w:val="22"/>
        </w:rPr>
        <w:t xml:space="preserve">suggest</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Mimosa pudica has promising antitussive properties and a wide safety margin, supporting its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as an accessible herbal alternative for managing cough. The presence of bioactive compounds such as flavonoids and saponins </w:t>
      </w:r>
      <w:r w:rsidDel="00000000" w:rsidR="00000000" w:rsidRPr="00000000">
        <w:rPr>
          <w:rFonts w:ascii="Georgia" w:hAnsi="Georgia" w:cs="Georgia" w:eastAsia="Georgia"/>
          <w:strike w:val="0"/>
          <w:color w:val="000000"/>
          <w:shd w:fill="00b0f0" w:val="clear"/>
          <w:rtl w:val="0"/>
          <w:sz w:val="22"/>
          <w:szCs w:val="22"/>
        </w:rPr>
        <w:t xml:space="preserve">may</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contribute to its therapeutic effects. Further studies are </w:t>
      </w:r>
      <w:r w:rsidDel="00000000" w:rsidR="00000000" w:rsidRPr="00000000">
        <w:rPr>
          <w:rFonts w:ascii="Georgia" w:hAnsi="Georgia" w:cs="Georgia" w:eastAsia="Georgia"/>
          <w:strike w:val="1"/>
          <w:color w:val="000000"/>
          <w:rtl w:val="0"/>
          <w:sz w:val="22"/>
          <w:szCs w:val="22"/>
        </w:rPr>
        <w:t xml:space="preserve">recommended</w:t>
      </w:r>
      <w:r w:rsidDel="00000000" w:rsidR="00000000" w:rsidRPr="00000000">
        <w:rPr>
          <w:rFonts w:ascii="Georgia" w:hAnsi="Georgia" w:cs="Georgia" w:eastAsia="Georgia"/>
          <w:strike w:val="0"/>
          <w:color w:val="80808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(FP-Rec)</w:t>
      </w:r>
      <w:r w:rsidDel="00000000" w:rsidR="00000000" w:rsidRPr="00000000">
        <w:rPr>
          <w:rFonts w:ascii="Georgia" w:hAnsi="Georgia" w:cs="Georgia" w:eastAsia="Georgia"/>
          <w:strike w:val="0"/>
          <w:color w:val="000000"/>
          <w:rtl w:val="0"/>
          <w:sz w:val="22"/>
          <w:szCs w:val="22"/>
        </w:rPr>
        <w:t xml:space="preserve"> to confirm its long-term safety, refine dosing, and better understand its mechanisms of action.</w:t>
      </w:r>
      <w:r w:rsidDel="00000000" w:rsidR="00000000" w:rsidRPr="00000000">
        <w:rPr>
          <w:rFonts w:ascii="Georgia" w:hAnsi="Georgia" w:cs="Georgia" w:eastAsia="Georgia"/>
          <w:rtl w:val="0"/>
          <w:sz w:val="22"/>
          <w:szCs w:val="22"/>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hAnsi="Georgia" w:cs="Georgia" w:eastAsia="Georgia"/>
          <w:strike w:val="1"/>
          <w:color w:val="000000"/>
          <w:rtl w:val="0"/>
          <w:sz w:val="22"/>
          <w:szCs w:val="22"/>
        </w:rPr>
        <w:t xml:space="preserve">indicating</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antioxidant and antibacterial sources.</w:t>
      </w:r>
      <w:r w:rsidDel="00000000" w:rsidR="00000000" w:rsidRPr="00000000">
        <w:rPr>
          <w:rFonts w:ascii="Georgia" w:hAnsi="Georgia" w:cs="Georgia" w:eastAsia="Georgia"/>
          <w:rtl w:val="0"/>
          <w:sz w:val="22"/>
          <w:szCs w:val="22"/>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w:t>
      </w:r>
      <w:r w:rsidDel="00000000" w:rsidR="00000000" w:rsidRPr="00000000">
        <w:rPr>
          <w:rFonts w:ascii="Georgia" w:hAnsi="Georgia" w:cs="Georgia" w:eastAsia="Georgia"/>
          <w:strike w:val="1"/>
          <w:color w:val="000000"/>
          <w:rtl w:val="0"/>
          <w:sz w:val="22"/>
          <w:szCs w:val="22"/>
        </w:rPr>
        <w:t xml:space="preserve">would</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rFonts w:ascii="Georgia" w:hAnsi="Georgia" w:cs="Georgia" w:eastAsia="Georgia"/>
          <w:strike w:val="0"/>
          <w:color w:val="000000"/>
          <w:rtl w:val="0"/>
          <w:sz w:val="22"/>
          <w:szCs w:val="22"/>
        </w:rPr>
        <w:t xml:space="preserve">was</w:t>
      </w:r>
      <w:r w:rsidDel="00000000" w:rsidR="00000000" w:rsidRPr="00000000">
        <w:rPr>
          <w:rFonts w:ascii="Georgia" w:hAnsi="Georgia" w:cs="Georgia" w:eastAsia="Georgia"/>
          <w:rtl w:val="0"/>
          <w:sz w:val="22"/>
          <w:szCs w:val="22"/>
        </w:rPr>
        <w:t xml:space="preserve"> </w:t>
      </w:r>
      <w:r w:rsidDel="00000000" w:rsidR="00000000" w:rsidRPr="00000000">
        <w:rPr>
          <w:rFonts w:ascii="Georgia" w:hAnsi="Georgia" w:cs="Georgia" w:eastAsia="Georgia"/>
          <w:strike w:val="0"/>
          <w:color w:val="000000"/>
          <w:rtl w:val="0"/>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hAnsi="Georgia" w:cs="Georgia" w:eastAsia="Georgia"/>
          <w:strike w:val="0"/>
          <w:color w:val="000000"/>
          <w:shd w:fill="b7b7b7" w:val="clear"/>
          <w:rtl w:val="0"/>
          <w:sz w:val="22"/>
          <w:szCs w:val="22"/>
        </w:rPr>
        <w:t xml:space="preserve">revealed</w:t>
      </w:r>
      <w:r w:rsidDel="00000000" w:rsidR="00000000" w:rsidRPr="00000000">
        <w:rPr>
          <w:rFonts w:ascii="Georgia" w:hAnsi="Georgia" w:cs="Georgia" w:eastAsia="Georgia"/>
          <w:strike w:val="0"/>
          <w:color w:val="000000"/>
          <w:rtl w:val="0"/>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rFonts w:ascii="Georgia" w:hAnsi="Georgia" w:cs="Georgia" w:eastAsia="Georgia"/>
          <w:strike w:val="1"/>
          <w:color w:val="000000"/>
          <w:rtl w:val="0"/>
          <w:sz w:val="22"/>
          <w:szCs w:val="22"/>
        </w:rPr>
        <w:t xml:space="preserve">will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aid in underlining the importance of optimizing the ingredient ratios to acquire desirable quality eco-bricks for sustainable construction applications.</w:t>
      </w:r>
      <w:r w:rsidDel="00000000" w:rsidR="00000000" w:rsidRPr="00000000">
        <w:rPr>
          <w:rFonts w:ascii="Georgia" w:hAnsi="Georgia" w:cs="Georgia" w:eastAsia="Georgia"/>
          <w:rtl w:val="0"/>
          <w:sz w:val="22"/>
          <w:szCs w:val="22"/>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w:t>
      </w:r>
      <w:r w:rsidDel="00000000" w:rsidR="00000000" w:rsidRPr="00000000">
        <w:rPr>
          <w:rFonts w:ascii="Georgia" w:hAnsi="Georgia" w:cs="Georgia" w:eastAsia="Georgia"/>
          <w:strike w:val="1"/>
          <w:color w:val="000000"/>
          <w:rtl w:val="0"/>
          <w:sz w:val="22"/>
          <w:szCs w:val="22"/>
        </w:rPr>
        <w:t xml:space="preserve">generally</w:t>
      </w:r>
      <w:r w:rsidDel="00000000" w:rsidR="00000000" w:rsidRPr="00000000">
        <w:rPr>
          <w:rFonts w:ascii="Georgia" w:hAnsi="Georgia" w:cs="Georgia" w:eastAsia="Georgia"/>
          <w:strike w:val="0"/>
          <w:color w:val="808080"/>
          <w:rtl w:val="0"/>
          <w:sz w:val="22"/>
          <w:szCs w:val="22"/>
        </w:rPr>
        <w:t xml:space="preserve"> (FP-Proc)</w:t>
      </w:r>
      <w:r w:rsidDel="00000000" w:rsidR="00000000" w:rsidRPr="00000000">
        <w:rPr>
          <w:rFonts w:ascii="Georgia" w:hAnsi="Georgia" w:cs="Georgia" w:eastAsia="Georgia"/>
          <w:strike w:val="0"/>
          <w:color w:val="000000"/>
          <w:rtl w:val="0"/>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hAnsi="Georgia" w:cs="Georgia" w:eastAsia="Georgia"/>
          <w:strike w:val="0"/>
          <w:color w:val="ffffff"/>
          <w:highlight w:val="red"/>
          <w:rtl w:val="0"/>
          <w:sz w:val="22"/>
          <w:szCs w:val="22"/>
        </w:rPr>
        <w:t xml:space="preserve">suggesting</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hAnsi="Georgia" w:cs="Georgia" w:eastAsia="Georgia"/>
          <w:strike w:val="0"/>
          <w:color w:val="ffffff"/>
          <w:highlight w:val="red"/>
          <w:rtl w:val="0"/>
          <w:sz w:val="22"/>
          <w:szCs w:val="22"/>
        </w:rPr>
        <w:t xml:space="preserve">inferring</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rFonts w:ascii="Georgia" w:hAnsi="Georgia" w:cs="Georgia" w:eastAsia="Georgia"/>
          <w:strike w:val="0"/>
          <w:color w:val="000000"/>
          <w:shd w:fill="00b0f0" w:val="clear"/>
          <w:rtl w:val="0"/>
          <w:sz w:val="22"/>
          <w:szCs w:val="22"/>
        </w:rPr>
        <w:t xml:space="preserve">may</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affect the overall development of D. rerio embryos.</w:t>
      </w:r>
      <w:r w:rsidDel="00000000" w:rsidR="00000000" w:rsidRPr="00000000">
        <w:rPr>
          <w:rFonts w:ascii="Georgia" w:hAnsi="Georgia" w:cs="Georgia" w:eastAsia="Georgia"/>
          <w:rtl w:val="0"/>
          <w:sz w:val="22"/>
          <w:szCs w:val="22"/>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to control bacterial infections caused by multi-drug resistant pathogens </w:t>
      </w:r>
      <w:r w:rsidDel="00000000" w:rsidR="00000000" w:rsidRPr="00000000">
        <w:rPr>
          <w:rFonts w:ascii="Georgia" w:hAnsi="Georgia" w:cs="Georgia" w:eastAsia="Georgia"/>
          <w:strike w:val="0"/>
          <w:color w:val="000000"/>
          <w:shd w:fill="00b0f0" w:val="clear"/>
          <w:rtl w:val="0"/>
          <w:sz w:val="22"/>
          <w:szCs w:val="22"/>
        </w:rPr>
        <w:t xml:space="preserve">could</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also be considered.</w:t>
      </w:r>
      <w:r w:rsidDel="00000000" w:rsidR="00000000" w:rsidRPr="00000000">
        <w:rPr>
          <w:rFonts w:ascii="Georgia" w:hAnsi="Georgia" w:cs="Georgia" w:eastAsia="Georgia"/>
          <w:rtl w:val="0"/>
          <w:sz w:val="22"/>
          <w:szCs w:val="22"/>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aimed to identify the histoprotective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rFonts w:ascii="Georgia" w:hAnsi="Georgia" w:cs="Georgia" w:eastAsia="Georgia"/>
          <w:strike w:val="0"/>
          <w:color w:val="000000"/>
          <w:shd w:fill="bfbfbf" w:val="clear"/>
          <w:rtl w:val="0"/>
          <w:sz w:val="22"/>
          <w:szCs w:val="22"/>
        </w:rPr>
        <w:t xml:space="preserve">caused</w:t>
      </w:r>
      <w:r w:rsidDel="00000000" w:rsidR="00000000" w:rsidRPr="00000000">
        <w:rPr>
          <w:rFonts w:ascii="Georgia" w:hAnsi="Georgia" w:cs="Georgia" w:eastAsia="Georgia"/>
          <w:strike w:val="0"/>
          <w:color w:val="000000"/>
          <w:rtl w:val="0"/>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Fonts w:ascii="Georgia" w:hAnsi="Georgia" w:cs="Georgia" w:eastAsia="Georgia"/>
          <w:rtl w:val="0"/>
          <w:sz w:val="22"/>
          <w:szCs w:val="22"/>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Fonts w:ascii="Georgia" w:hAnsi="Georgia" w:cs="Georgia" w:eastAsia="Georgia"/>
          <w:rtl w:val="0"/>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hAnsi="Georgia" w:cs="Georgia" w:eastAsia="Georgia"/>
          <w:strike w:val="1"/>
          <w:rtl w:val="0"/>
          <w:sz w:val="22"/>
          <w:szCs w:val="22"/>
        </w:rPr>
        <w:t xml:space="preserve">should</w:t>
      </w:r>
      <w:r w:rsidDel="00000000" w:rsidR="00000000" w:rsidRPr="00000000">
        <w:rPr>
          <w:rFonts w:ascii="Georgia" w:hAnsi="Georgia" w:cs="Georgia" w:eastAsia="Georgia"/>
          <w:rtl w:val="0"/>
          <w:sz w:val="22"/>
          <w:szCs w:val="22"/>
        </w:rPr>
        <w:t xml:space="preserve"> </w:t>
      </w:r>
      <w:r w:rsidDel="00000000" w:rsidR="00000000" w:rsidRPr="00000000">
        <w:rPr>
          <w:rFonts w:ascii="Georgia" w:hAnsi="Georgia" w:cs="Georgia" w:eastAsia="Georgia"/>
          <w:color w:val="999999"/>
          <w:rtl w:val="0"/>
          <w:sz w:val="22"/>
          <w:szCs w:val="22"/>
        </w:rPr>
        <w:t xml:space="preserve">(FP-Rec)</w:t>
      </w:r>
      <w:r w:rsidDel="00000000" w:rsidR="00000000" w:rsidRPr="00000000">
        <w:rPr>
          <w:rFonts w:ascii="Georgia" w:hAnsi="Georgia" w:cs="Georgia" w:eastAsia="Georgia"/>
          <w:rtl w:val="0"/>
          <w:sz w:val="22"/>
          <w:szCs w:val="22"/>
        </w:rPr>
        <w:t xml:space="preserve"> be established to avoid the high danger of heavy metal contamination. Certain local habits, such as waste dumping and other communal activities, </w:t>
      </w:r>
      <w:r w:rsidDel="00000000" w:rsidR="00000000" w:rsidRPr="00000000">
        <w:rPr>
          <w:rFonts w:ascii="Georgia" w:hAnsi="Georgia" w:cs="Georgia" w:eastAsia="Georgia"/>
          <w:shd w:fill="00b0f0" w:val="clear"/>
          <w:rtl w:val="0"/>
          <w:sz w:val="22"/>
          <w:szCs w:val="22"/>
        </w:rPr>
        <w:t xml:space="preserve">may</w:t>
      </w:r>
      <w:r w:rsidDel="00000000" w:rsidR="00000000" w:rsidRPr="00000000">
        <w:rPr>
          <w:rFonts w:ascii="Georgia" w:hAnsi="Georgia" w:cs="Georgia" w:eastAsia="Georgia"/>
          <w:rtl w:val="0"/>
          <w:sz w:val="22"/>
          <w:szCs w:val="22"/>
        </w:rPr>
        <w:t xml:space="preserve"> </w:t>
      </w:r>
      <w:r w:rsidDel="00000000" w:rsidR="00000000" w:rsidRPr="00000000">
        <w:rPr>
          <w:rFonts w:ascii="Georgia" w:hAnsi="Georgia" w:cs="Georgia" w:eastAsia="Georgia"/>
          <w:color w:val="ed7d31"/>
          <w:rtl w:val="0"/>
          <w:sz w:val="22"/>
          <w:szCs w:val="22"/>
        </w:rPr>
        <w:t xml:space="preserve">(EC)</w:t>
      </w:r>
      <w:r w:rsidDel="00000000" w:rsidR="00000000" w:rsidRPr="00000000">
        <w:rPr>
          <w:rFonts w:ascii="Georgia" w:hAnsi="Georgia" w:cs="Georgia" w:eastAsia="Georgia"/>
          <w:rtl w:val="0"/>
          <w:sz w:val="22"/>
          <w:szCs w:val="22"/>
        </w:rPr>
        <w:t xml:space="preserve"> contribute to the spread of heavy metals. As a result, some community or local government-adopted measures are </w:t>
      </w:r>
      <w:r w:rsidDel="00000000" w:rsidR="00000000" w:rsidRPr="00000000">
        <w:rPr>
          <w:rFonts w:ascii="Georgia" w:hAnsi="Georgia" w:cs="Georgia" w:eastAsia="Georgia"/>
          <w:strike w:val="1"/>
          <w:rtl w:val="0"/>
          <w:sz w:val="22"/>
          <w:szCs w:val="22"/>
        </w:rPr>
        <w:t xml:space="preserve">proposed</w:t>
      </w:r>
      <w:r w:rsidDel="00000000" w:rsidR="00000000" w:rsidRPr="00000000">
        <w:rPr>
          <w:rFonts w:ascii="Georgia" w:hAnsi="Georgia" w:cs="Georgia" w:eastAsia="Georgia"/>
          <w:rtl w:val="0"/>
          <w:sz w:val="22"/>
          <w:szCs w:val="22"/>
        </w:rPr>
        <w:t xml:space="preserve"> </w:t>
      </w:r>
      <w:r w:rsidDel="00000000" w:rsidR="00000000" w:rsidRPr="00000000">
        <w:rPr>
          <w:rFonts w:ascii="Georgia" w:hAnsi="Georgia" w:cs="Georgia" w:eastAsia="Georgia"/>
          <w:color w:val="999999"/>
          <w:rtl w:val="0"/>
          <w:sz w:val="22"/>
          <w:szCs w:val="22"/>
        </w:rPr>
        <w:t xml:space="preserve">(FP-Gen)</w:t>
      </w:r>
      <w:r w:rsidDel="00000000" w:rsidR="00000000" w:rsidRPr="00000000">
        <w:rPr>
          <w:rFonts w:ascii="Georgia" w:hAnsi="Georgia" w:cs="Georgia" w:eastAsia="Georgia"/>
          <w:rtl w:val="0"/>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rFonts w:ascii="Georgia" w:hAnsi="Georgia" w:cs="Georgia" w:eastAsia="Georgia"/>
          <w:strike w:val="0"/>
          <w:color w:val="000000"/>
          <w:shd w:fill="bfbfbf" w:val="clear"/>
          <w:rtl w:val="0"/>
          <w:sz w:val="22"/>
          <w:szCs w:val="22"/>
        </w:rPr>
        <w:t xml:space="preserve">provides</w:t>
      </w:r>
      <w:r w:rsidDel="00000000" w:rsidR="00000000" w:rsidRPr="00000000">
        <w:rPr>
          <w:rFonts w:ascii="Georgia" w:hAnsi="Georgia" w:cs="Georgia" w:eastAsia="Georgia"/>
          <w:strike w:val="0"/>
          <w:color w:val="000000"/>
          <w:rtl w:val="0"/>
          <w:sz w:val="22"/>
          <w:szCs w:val="22"/>
        </w:rPr>
        <w:t xml:space="preserve"> [G] a comprehensive approach for diagnosing and studying mycobacteriosis in cultivated milkfish, offering insights that </w:t>
      </w:r>
      <w:r w:rsidDel="00000000" w:rsidR="00000000" w:rsidRPr="00000000">
        <w:rPr>
          <w:rFonts w:ascii="Georgia" w:hAnsi="Georgia" w:cs="Georgia" w:eastAsia="Georgia"/>
          <w:strike w:val="1"/>
          <w:color w:val="000000"/>
          <w:rtl w:val="0"/>
          <w:sz w:val="22"/>
          <w:szCs w:val="22"/>
        </w:rPr>
        <w:t xml:space="preserve">can</w:t>
      </w:r>
      <w:r w:rsidDel="00000000" w:rsidR="00000000" w:rsidRPr="00000000">
        <w:rPr>
          <w:rFonts w:ascii="Georgia" w:hAnsi="Georgia" w:cs="Georgia" w:eastAsia="Georgia"/>
          <w:strike w:val="0"/>
          <w:color w:val="808080"/>
          <w:rtl w:val="0"/>
          <w:sz w:val="22"/>
          <w:szCs w:val="22"/>
        </w:rPr>
        <w:t xml:space="preserve"> (FP-Cap)</w:t>
      </w:r>
      <w:r w:rsidDel="00000000" w:rsidR="00000000" w:rsidRPr="00000000">
        <w:rPr>
          <w:rFonts w:ascii="Georgia" w:hAnsi="Georgia" w:cs="Georgia" w:eastAsia="Georgia"/>
          <w:strike w:val="0"/>
          <w:color w:val="000000"/>
          <w:rtl w:val="0"/>
          <w:sz w:val="22"/>
          <w:szCs w:val="22"/>
        </w:rPr>
        <w:t xml:space="preserve"> guide effective management strategies to control the spread of this disease in aquaculture system.</w:t>
      </w:r>
      <w:r w:rsidDel="00000000" w:rsidR="00000000" w:rsidRPr="00000000">
        <w:rPr>
          <w:rFonts w:ascii="Georgia" w:hAnsi="Georgia" w:cs="Georgia" w:eastAsia="Georgia"/>
          <w:rtl w:val="0"/>
          <w:sz w:val="22"/>
          <w:szCs w:val="22"/>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quorum quenching (QQ) activities. In this study, lactic acid bacteria were obtained from a parallel study, and the antimicrobial activity of the top 10 isolates </w:t>
      </w:r>
      <w:r w:rsidDel="00000000" w:rsidR="00000000" w:rsidRPr="00000000">
        <w:rPr>
          <w:rFonts w:ascii="Georgia" w:hAnsi="Georgia" w:cs="Georgia" w:eastAsia="Georgia"/>
          <w:strike w:val="0"/>
          <w:color w:val="000000"/>
          <w:rtl w:val="0"/>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rFonts w:ascii="Georgia" w:hAnsi="Georgia" w:cs="Georgia" w:eastAsia="Georgia"/>
          <w:strike w:val="0"/>
          <w:color w:val="000000"/>
          <w:shd w:fill="b7b7b7" w:val="clear"/>
          <w:rtl w:val="0"/>
          <w:sz w:val="22"/>
          <w:szCs w:val="22"/>
        </w:rPr>
        <w:t xml:space="preserve">was</w:t>
      </w:r>
      <w:r w:rsidDel="00000000" w:rsidR="00000000" w:rsidRPr="00000000">
        <w:rPr>
          <w:rFonts w:ascii="Georgia" w:hAnsi="Georgia" w:cs="Georgia" w:eastAsia="Georgia"/>
          <w:strike w:val="0"/>
          <w:color w:val="000000"/>
          <w:rtl w:val="0"/>
          <w:sz w:val="22"/>
          <w:szCs w:val="22"/>
        </w:rPr>
        <w:t xml:space="preserve"> [C] due to strong antibacterial activity.</w:t>
      </w:r>
      <w:r w:rsidDel="00000000" w:rsidR="00000000" w:rsidRPr="00000000">
        <w:rPr>
          <w:rFonts w:ascii="Georgia" w:hAnsi="Georgia" w:cs="Georgia" w:eastAsia="Georgia"/>
          <w:rtl w:val="0"/>
          <w:sz w:val="22"/>
          <w:szCs w:val="22"/>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rFonts w:ascii="Georgia" w:hAnsi="Georgia" w:cs="Georgia" w:eastAsia="Georgia"/>
          <w:strike w:val="1"/>
          <w:color w:val="000000"/>
          <w:rtl w:val="0"/>
          <w:sz w:val="22"/>
          <w:szCs w:val="22"/>
        </w:rPr>
        <w:t xml:space="preserve">indicating</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that its antibacterial property is dose dependent.</w:t>
      </w:r>
      <w:r w:rsidDel="00000000" w:rsidR="00000000" w:rsidRPr="00000000">
        <w:rPr>
          <w:rFonts w:ascii="Georgia" w:hAnsi="Georgia" w:cs="Georgia" w:eastAsia="Georgia"/>
          <w:rtl w:val="0"/>
          <w:sz w:val="22"/>
          <w:szCs w:val="22"/>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hAnsi="Georgia" w:cs="Georgia" w:eastAsia="Georgia"/>
          <w:strike w:val="0"/>
          <w:color w:val="ffffff"/>
          <w:highlight w:val="red"/>
          <w:rtl w:val="0"/>
          <w:sz w:val="22"/>
          <w:szCs w:val="22"/>
        </w:rPr>
        <w:t xml:space="preserve">suggests</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the extraction efficiency favors the highly polar solvents than the non-polar solvents in determining the antifungal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of E. indica against Colletotrichum spp.. The findings of this study attested that this specific type of grass </w:t>
      </w:r>
      <w:r w:rsidDel="00000000" w:rsidR="00000000" w:rsidRPr="00000000">
        <w:rPr>
          <w:rFonts w:ascii="Georgia" w:hAnsi="Georgia" w:cs="Georgia" w:eastAsia="Georgia"/>
          <w:strike w:val="0"/>
          <w:color w:val="000000"/>
          <w:shd w:fill="00b0f0" w:val="clear"/>
          <w:rtl w:val="0"/>
          <w:sz w:val="22"/>
          <w:szCs w:val="22"/>
        </w:rPr>
        <w:t xml:space="preserve">could</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000000"/>
          <w:highlight w:val="yellow"/>
          <w:rtl w:val="0"/>
          <w:sz w:val="22"/>
          <w:szCs w:val="22"/>
        </w:rPr>
        <w:t xml:space="preserve">potentially</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be used as biofungicide agent.</w:t>
      </w:r>
      <w:r w:rsidDel="00000000" w:rsidR="00000000" w:rsidRPr="00000000">
        <w:rPr>
          <w:rFonts w:ascii="Georgia" w:hAnsi="Georgia" w:cs="Georgia" w:eastAsia="Georgia"/>
          <w:rtl w:val="0"/>
          <w:sz w:val="22"/>
          <w:szCs w:val="22"/>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hAnsi="Georgia" w:cs="Georgia" w:eastAsia="Georgia"/>
          <w:strike w:val="1"/>
          <w:color w:val="000000"/>
          <w:rtl w:val="0"/>
          <w:sz w:val="22"/>
          <w:szCs w:val="22"/>
        </w:rPr>
        <w:t xml:space="preserve">indicate</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variations in thermal stability among the different plate materials.</w:t>
      </w:r>
      <w:r w:rsidDel="00000000" w:rsidR="00000000" w:rsidRPr="00000000">
        <w:rPr>
          <w:rFonts w:ascii="Georgia" w:hAnsi="Georgia" w:cs="Georgia" w:eastAsia="Georgia"/>
          <w:rtl w:val="0"/>
          <w:sz w:val="22"/>
          <w:szCs w:val="22"/>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Methicillin-resistant Staphylococcus aureus (MRSA) is a common and </w:t>
      </w:r>
      <w:r w:rsidDel="00000000" w:rsidR="00000000" w:rsidRPr="00000000">
        <w:rPr>
          <w:rFonts w:ascii="Georgia" w:hAnsi="Georgia" w:cs="Georgia" w:eastAsia="Georgia"/>
          <w:strike w:val="0"/>
          <w:color w:val="000000"/>
          <w:highlight w:val="yellow"/>
          <w:rtl w:val="0"/>
          <w:sz w:val="22"/>
          <w:szCs w:val="22"/>
        </w:rPr>
        <w:t xml:space="preserve">potentially</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severe pathogen that has developed resistance to several types of antibiotics. MRSA bacteria </w:t>
      </w:r>
      <w:r w:rsidDel="00000000" w:rsidR="00000000" w:rsidRPr="00000000">
        <w:rPr>
          <w:rFonts w:ascii="Georgia" w:hAnsi="Georgia" w:cs="Georgia" w:eastAsia="Georgia"/>
          <w:strike w:val="1"/>
          <w:color w:val="000000"/>
          <w:rtl w:val="0"/>
          <w:sz w:val="22"/>
          <w:szCs w:val="22"/>
        </w:rPr>
        <w:t xml:space="preserve">can</w:t>
      </w:r>
      <w:r w:rsidDel="00000000" w:rsidR="00000000" w:rsidRPr="00000000">
        <w:rPr>
          <w:rFonts w:ascii="Georgia" w:hAnsi="Georgia" w:cs="Georgia" w:eastAsia="Georgia"/>
          <w:strike w:val="0"/>
          <w:color w:val="808080"/>
          <w:rtl w:val="0"/>
          <w:sz w:val="22"/>
          <w:szCs w:val="22"/>
        </w:rPr>
        <w:t xml:space="preserve"> (FP-Cap)</w:t>
      </w:r>
      <w:r w:rsidDel="00000000" w:rsidR="00000000" w:rsidRPr="00000000">
        <w:rPr>
          <w:rFonts w:ascii="Georgia" w:hAnsi="Georgia" w:cs="Georgia" w:eastAsia="Georgia"/>
          <w:strike w:val="0"/>
          <w:color w:val="000000"/>
          <w:rtl w:val="0"/>
          <w:sz w:val="22"/>
          <w:szCs w:val="22"/>
        </w:rPr>
        <w:t xml:space="preserve"> survive long on surfaces and objects, including second-hand clothing (SHC). The increasing popularity of SHC or “ukay-ukay” in the Philippines, coupled with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rFonts w:ascii="Georgia" w:hAnsi="Georgia" w:cs="Georgia" w:eastAsia="Georgia"/>
          <w:strike w:val="1"/>
          <w:color w:val="000000"/>
          <w:rtl w:val="0"/>
          <w:sz w:val="22"/>
          <w:szCs w:val="22"/>
        </w:rPr>
        <w:t xml:space="preserve">indicated</w:t>
      </w:r>
      <w:r w:rsidDel="00000000" w:rsidR="00000000" w:rsidRPr="00000000">
        <w:rPr>
          <w:rFonts w:ascii="Georgia" w:hAnsi="Georgia" w:cs="Georgia" w:eastAsia="Georgia"/>
          <w:rtl w:val="0"/>
          <w:sz w:val="22"/>
          <w:szCs w:val="22"/>
        </w:rPr>
        <w:t xml:space="preserve"> </w:t>
      </w:r>
      <w:r w:rsidDel="00000000" w:rsidR="00000000" w:rsidRPr="00000000">
        <w:rPr>
          <w:rFonts w:ascii="Georgia" w:hAnsi="Georgia" w:cs="Georgia" w:eastAsia="Georgia"/>
          <w:color w:val="808080"/>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the presence of both methicillin-sensitive S. aureus (MSSA) and methicillin-resistant S. aureus (MRSA) strains among the collected samples, highlighting the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hAnsi="Georgia" w:cs="Georgia" w:eastAsia="Georgia"/>
          <w:strike w:val="0"/>
          <w:color w:val="000000"/>
          <w:highlight w:val="yellow"/>
          <w:rtl w:val="0"/>
          <w:sz w:val="22"/>
          <w:szCs w:val="22"/>
        </w:rPr>
        <w:t xml:space="preserve">potentially</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harmful bacteria, including MRSA, on second-hand clothing. It highlights the importance of raising awareness among both vendors and consumers about the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health risks associated with these garments.</w:t>
      </w:r>
      <w:r w:rsidDel="00000000" w:rsidR="00000000" w:rsidRPr="00000000">
        <w:rPr>
          <w:rFonts w:ascii="Georgia" w:hAnsi="Georgia" w:cs="Georgia" w:eastAsia="Georgia"/>
          <w:rtl w:val="0"/>
          <w:sz w:val="22"/>
          <w:szCs w:val="22"/>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hAnsi="Georgia" w:cs="Georgia" w:eastAsia="Georgia"/>
          <w:strike w:val="1"/>
          <w:color w:val="000000"/>
          <w:rtl w:val="0"/>
          <w:sz w:val="22"/>
          <w:szCs w:val="22"/>
        </w:rPr>
        <w:t xml:space="preserve">indicated</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rFonts w:ascii="Georgia" w:hAnsi="Georgia" w:cs="Georgia" w:eastAsia="Georgia"/>
          <w:color w:val="ffffff"/>
          <w:highlight w:val="red"/>
          <w:rtl w:val="0"/>
          <w:sz w:val="22"/>
          <w:szCs w:val="22"/>
        </w:rPr>
        <w:t xml:space="preserve">suggesting</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selective antibacterial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The findings </w:t>
      </w:r>
      <w:r w:rsidDel="00000000" w:rsidR="00000000" w:rsidRPr="00000000">
        <w:rPr>
          <w:rFonts w:ascii="Georgia" w:hAnsi="Georgia" w:cs="Georgia" w:eastAsia="Georgia"/>
          <w:strike w:val="1"/>
          <w:color w:val="000000"/>
          <w:rtl w:val="0"/>
          <w:sz w:val="22"/>
          <w:szCs w:val="22"/>
        </w:rPr>
        <w:t xml:space="preserve">indicate</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that P. propinquum fruit ethanolic extract contains bioactive compounds with antioxidant and selective antibacterial properties. Further studies </w:t>
      </w:r>
      <w:r w:rsidDel="00000000" w:rsidR="00000000" w:rsidRPr="00000000">
        <w:rPr>
          <w:rFonts w:ascii="Georgia" w:hAnsi="Georgia" w:cs="Georgia" w:eastAsia="Georgia"/>
          <w:strike w:val="1"/>
          <w:color w:val="000000"/>
          <w:rtl w:val="0"/>
          <w:sz w:val="22"/>
          <w:szCs w:val="22"/>
        </w:rPr>
        <w:t xml:space="preserve">should</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(FP-Rec)</w:t>
      </w:r>
      <w:r w:rsidDel="00000000" w:rsidR="00000000" w:rsidRPr="00000000">
        <w:rPr>
          <w:rFonts w:ascii="Georgia" w:hAnsi="Georgia" w:cs="Georgia" w:eastAsia="Georgia"/>
          <w:strike w:val="0"/>
          <w:color w:val="000000"/>
          <w:rtl w:val="0"/>
          <w:sz w:val="22"/>
          <w:szCs w:val="22"/>
        </w:rPr>
        <w:t xml:space="preserve"> focus on the isolation and characterization of its active compounds, their mechanisms of action, and their </w:t>
      </w:r>
      <w:r w:rsidDel="00000000" w:rsidR="00000000" w:rsidRPr="00000000">
        <w:rPr>
          <w:rFonts w:ascii="Georgia" w:hAnsi="Georgia" w:cs="Georgia" w:eastAsia="Georgia"/>
          <w:color w:val="ffffff"/>
          <w:highlight w:val="red"/>
          <w:rtl w:val="0"/>
          <w:sz w:val="22"/>
          <w:szCs w:val="22"/>
        </w:rPr>
        <w:t xml:space="preserve">potential</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pharmaceutical applications.</w:t>
      </w:r>
      <w:r w:rsidDel="00000000" w:rsidR="00000000" w:rsidRPr="00000000">
        <w:rPr>
          <w:rFonts w:ascii="Georgia" w:hAnsi="Georgia" w:cs="Georgia" w:eastAsia="Georgia"/>
          <w:rtl w:val="0"/>
          <w:sz w:val="22"/>
          <w:szCs w:val="22"/>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hAnsi="Georgia" w:cs="Georgia" w:eastAsia="Georgia"/>
          <w:strike w:val="0"/>
          <w:color w:val="ffffff"/>
          <w:highlight w:val="red"/>
          <w:rtl w:val="0"/>
          <w:sz w:val="22"/>
          <w:szCs w:val="22"/>
        </w:rPr>
        <w:t xml:space="preserve">suggests</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Fonts w:ascii="Georgia" w:hAnsi="Georgia" w:cs="Georgia" w:eastAsia="Georgia"/>
          <w:rtl w:val="0"/>
          <w:sz w:val="22"/>
          <w:szCs w:val="22"/>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hAnsi="Georgia" w:cs="Georgia" w:eastAsia="Georgia"/>
          <w:strike w:val="1"/>
          <w:color w:val="000000"/>
          <w:rtl w:val="0"/>
          <w:sz w:val="22"/>
          <w:szCs w:val="22"/>
        </w:rPr>
        <w:t xml:space="preserve">should</w:t>
      </w:r>
      <w:r w:rsidDel="00000000" w:rsidR="00000000" w:rsidRPr="00000000">
        <w:rPr>
          <w:rFonts w:ascii="Georgia" w:hAnsi="Georgia" w:cs="Georgia" w:eastAsia="Georgia"/>
          <w:strike w:val="0"/>
          <w:color w:val="808080"/>
          <w:rtl w:val="0"/>
          <w:sz w:val="22"/>
          <w:szCs w:val="22"/>
        </w:rPr>
        <w:t xml:space="preserve"> (FP-Rec)</w:t>
      </w:r>
      <w:r w:rsidDel="00000000" w:rsidR="00000000" w:rsidRPr="00000000">
        <w:rPr>
          <w:rFonts w:ascii="Georgia" w:hAnsi="Georgia" w:cs="Georgia" w:eastAsia="Georgia"/>
          <w:strike w:val="0"/>
          <w:color w:val="000000"/>
          <w:rtl w:val="0"/>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hAnsi="Georgia" w:cs="Georgia" w:eastAsia="Georgia"/>
          <w:strike w:val="1"/>
          <w:color w:val="000000"/>
          <w:rtl w:val="0"/>
          <w:sz w:val="22"/>
          <w:szCs w:val="22"/>
        </w:rPr>
        <w:t xml:space="preserve">should</w:t>
      </w:r>
      <w:r w:rsidDel="00000000" w:rsidR="00000000" w:rsidRPr="00000000">
        <w:rPr>
          <w:rFonts w:ascii="Georgia" w:hAnsi="Georgia" w:cs="Georgia" w:eastAsia="Georgia"/>
          <w:strike w:val="0"/>
          <w:color w:val="808080"/>
          <w:rtl w:val="0"/>
          <w:sz w:val="22"/>
          <w:szCs w:val="22"/>
        </w:rPr>
        <w:t xml:space="preserve"> (FP-Rec)</w:t>
      </w:r>
      <w:r w:rsidDel="00000000" w:rsidR="00000000" w:rsidRPr="00000000">
        <w:rPr>
          <w:rFonts w:ascii="Georgia" w:hAnsi="Georgia" w:cs="Georgia" w:eastAsia="Georgia"/>
          <w:strike w:val="0"/>
          <w:color w:val="000000"/>
          <w:rtl w:val="0"/>
          <w:sz w:val="22"/>
          <w:szCs w:val="22"/>
        </w:rPr>
        <w:t xml:space="preserve"> address the </w:t>
      </w:r>
      <w:r w:rsidDel="00000000" w:rsidR="00000000" w:rsidRPr="00000000">
        <w:rPr>
          <w:rFonts w:ascii="Georgia" w:hAnsi="Georgia" w:cs="Georgia" w:eastAsia="Georgia"/>
          <w:strike w:val="0"/>
          <w:color w:val="ffffff"/>
          <w:highlight w:val="red"/>
          <w:rtl w:val="0"/>
          <w:sz w:val="22"/>
          <w:szCs w:val="22"/>
        </w:rPr>
        <w:t xml:space="preserve">possible</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negative impacts of tourism activities and manage the carrying capacity for sustainable tourism.</w:t>
      </w:r>
      <w:r w:rsidDel="00000000" w:rsidR="00000000" w:rsidRPr="00000000">
        <w:rPr>
          <w:rFonts w:ascii="Georgia" w:hAnsi="Georgia" w:cs="Georgia" w:eastAsia="Georgia"/>
          <w:rtl w:val="0"/>
          <w:sz w:val="22"/>
          <w:szCs w:val="22"/>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of Trichoderma harzianum among the four isolates. The results </w:t>
      </w:r>
      <w:r w:rsidDel="00000000" w:rsidR="00000000" w:rsidRPr="00000000">
        <w:rPr>
          <w:rFonts w:ascii="Georgia" w:hAnsi="Georgia" w:cs="Georgia" w:eastAsia="Georgia"/>
          <w:strike w:val="1"/>
          <w:color w:val="000000"/>
          <w:rtl w:val="0"/>
          <w:sz w:val="22"/>
          <w:szCs w:val="22"/>
        </w:rPr>
        <w:t xml:space="preserve">indicate</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hAnsi="Georgia" w:cs="Georgia" w:eastAsia="Georgia"/>
          <w:strike w:val="0"/>
          <w:color w:val="ffffff"/>
          <w:highlight w:val="red"/>
          <w:rtl w:val="0"/>
          <w:sz w:val="22"/>
          <w:szCs w:val="22"/>
        </w:rPr>
        <w:t xml:space="preserve">suggesting</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the fungus had a similar impact on the growth of all four test variables.</w:t>
      </w:r>
      <w:r w:rsidDel="00000000" w:rsidR="00000000" w:rsidRPr="00000000">
        <w:rPr>
          <w:rFonts w:ascii="Georgia" w:hAnsi="Georgia" w:cs="Georgia" w:eastAsia="Georgia"/>
          <w:rtl w:val="0"/>
          <w:sz w:val="22"/>
          <w:szCs w:val="22"/>
        </w:rPr>
      </w:r>
    </w:p>
    <w:p w:rsidR="00000000" w:rsidDel="00000000" w:rsidP="00000000" w:rsidRDefault="00000000" w:rsidRPr="00000000" w14:paraId="000002F1">
      <w:pPr>
        <w:keepNext w:val="1"/>
        <w:keepLines w:val="1"/>
        <w:spacing w:after="0" w:before="240" w:line="480" w:lineRule="auto"/>
        <w:ind w:left="0" w:firstLine="0"/>
        <w:jc w:val="both"/>
        <w:rPr>
          <w:sz w:val="24"/>
          <w:szCs w:val="24"/>
        </w:rPr>
      </w:pPr>
      <w:r w:rsidDel="00000000" w:rsidR="00000000" w:rsidRPr="00000000">
        <w:rPr>
          <w:rFonts w:ascii="Georgia" w:hAnsi="Georgia" w:cs="Georgia" w:eastAsia="Georgia"/>
          <w:b w:val="1"/>
          <w:bCs w:val="1"/>
          <w:sz w:val="24"/>
          <w:szCs w:val="24"/>
          <w:rtl w:val="0"/>
        </w:rPr>
        <w:t xml:space="preserve">Veterinary Medicine (VM1–VM20)</w:t>
      </w:r>
      <w:r w:rsidDel="00000000" w:rsidR="00000000" w:rsidRPr="00000000">
        <w:rPr>
          <w:rFonts w:ascii="Georgia" w:hAnsi="Georgia" w:cs="Georgia" w:eastAsia="Georgia"/>
          <w:rtl w:val="0"/>
          <w:sz w:val="22"/>
          <w:szCs w:val="22"/>
        </w:rPr>
      </w:r>
    </w:p>
    <w:p w:rsidR="00000000" w:rsidDel="00000000" w:rsidP="00000000" w:rsidRDefault="00000000" w:rsidRPr="00000000" w14:paraId="000002F2">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w:t>
      </w:r>
      <w:r w:rsidDel="00000000" w:rsidR="00000000" w:rsidRPr="00000000">
        <w:rPr>
          <w:rFonts w:ascii="Georgia" w:hAnsi="Georgia" w:cs="Georgia" w:eastAsia="Georgia"/>
          <w:strike w:val="0"/>
          <w:color w:val="000000"/>
          <w:rtl w:val="0"/>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rFonts w:ascii="Georgia" w:hAnsi="Georgia" w:cs="Georgia" w:eastAsia="Georgia"/>
          <w:strike w:val="0"/>
          <w:color w:val="000000"/>
          <w:shd w:fill="b7b7b7" w:val="clear"/>
          <w:rtl w:val="0"/>
          <w:sz w:val="22"/>
          <w:szCs w:val="22"/>
        </w:rPr>
        <w:t xml:space="preserve">was</w:t>
      </w:r>
      <w:r w:rsidDel="00000000" w:rsidR="00000000" w:rsidRPr="00000000">
        <w:rPr>
          <w:rFonts w:ascii="Georgia" w:hAnsi="Georgia" w:cs="Georgia" w:eastAsia="Georgia"/>
          <w:strike w:val="0"/>
          <w:color w:val="000000"/>
          <w:rtl w:val="0"/>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Fonts w:ascii="Georgia" w:hAnsi="Georgia" w:cs="Georgia" w:eastAsia="Georgia"/>
          <w:rtl w:val="0"/>
          <w:sz w:val="22"/>
          <w:szCs w:val="22"/>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hAnsi="Georgia" w:cs="Georgia" w:eastAsia="Georgia"/>
          <w:strike w:val="0"/>
          <w:color w:val="ffffff"/>
          <w:highlight w:val="red"/>
          <w:rtl w:val="0"/>
          <w:sz w:val="22"/>
          <w:szCs w:val="22"/>
        </w:rPr>
        <w:t xml:space="preserve">indicating</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hAnsi="Georgia" w:cs="Georgia" w:eastAsia="Georgia"/>
          <w:strike w:val="0"/>
          <w:color w:val="ffffff"/>
          <w:highlight w:val="red"/>
          <w:rtl w:val="0"/>
          <w:sz w:val="22"/>
          <w:szCs w:val="22"/>
        </w:rPr>
        <w:t xml:space="preserve">likely</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hAnsi="Georgia" w:cs="Georgia" w:eastAsia="Georgia"/>
          <w:strike w:val="0"/>
          <w:color w:val="ffffff"/>
          <w:highlight w:val="red"/>
          <w:rtl w:val="0"/>
          <w:sz w:val="22"/>
          <w:szCs w:val="22"/>
        </w:rPr>
        <w:t xml:space="preserve">likely</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Fonts w:ascii="Georgia" w:hAnsi="Georgia" w:cs="Georgia" w:eastAsia="Georgia"/>
          <w:rtl w:val="0"/>
          <w:sz w:val="22"/>
          <w:szCs w:val="22"/>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rFonts w:ascii="Georgia" w:hAnsi="Georgia" w:cs="Georgia" w:eastAsia="Georgia"/>
          <w:strike w:val="0"/>
          <w:color w:val="000000"/>
          <w:rtl w:val="0"/>
          <w:sz w:val="22"/>
          <w:szCs w:val="22"/>
        </w:rPr>
        <w:t xml:space="preserve">showed resistance to meropenem. On the other hand, the evaluation of retail egg vendors </w:t>
      </w:r>
      <w:r w:rsidDel="00000000" w:rsidR="00000000" w:rsidRPr="00000000">
        <w:rPr>
          <w:rFonts w:ascii="Georgia" w:hAnsi="Georgia" w:cs="Georgia" w:eastAsia="Georgia"/>
          <w:strike w:val="0"/>
          <w:color w:val="000000"/>
          <w:shd w:fill="b7b7b7" w:val="clear"/>
          <w:rtl w:val="0"/>
          <w:sz w:val="22"/>
          <w:szCs w:val="22"/>
        </w:rPr>
        <w:t xml:space="preserve">showed</w:t>
      </w:r>
      <w:r w:rsidDel="00000000" w:rsidR="00000000" w:rsidRPr="00000000">
        <w:rPr>
          <w:rFonts w:ascii="Georgia" w:hAnsi="Georgia" w:cs="Georgia" w:eastAsia="Georgia"/>
          <w:strike w:val="0"/>
          <w:color w:val="000000"/>
          <w:rtl w:val="0"/>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rFonts w:ascii="Georgia" w:hAnsi="Georgia" w:cs="Georgia" w:eastAsia="Georgia"/>
          <w:strike w:val="1"/>
          <w:color w:val="000000"/>
          <w:rtl w:val="0"/>
          <w:sz w:val="22"/>
          <w:szCs w:val="22"/>
        </w:rPr>
        <w:t xml:space="preserve">suggests</w:t>
      </w:r>
      <w:r w:rsidDel="00000000" w:rsidR="00000000" w:rsidRPr="00000000">
        <w:rPr>
          <w:rFonts w:ascii="Georgia" w:hAnsi="Georgia" w:cs="Georgia" w:eastAsia="Georgia"/>
          <w:strike w:val="0"/>
          <w:color w:val="808080"/>
          <w:rtl w:val="0"/>
          <w:sz w:val="22"/>
          <w:szCs w:val="22"/>
        </w:rPr>
        <w:t xml:space="preserve"> (FP-Rec)</w:t>
      </w:r>
      <w:r w:rsidDel="00000000" w:rsidR="00000000" w:rsidRPr="00000000">
        <w:rPr>
          <w:rFonts w:ascii="Georgia" w:hAnsi="Georgia" w:cs="Georgia" w:eastAsia="Georgia"/>
          <w:strike w:val="0"/>
          <w:color w:val="000000"/>
          <w:rtl w:val="0"/>
          <w:sz w:val="22"/>
          <w:szCs w:val="22"/>
        </w:rPr>
        <w:t xml:space="preserve"> the need for assessment of knowledge, attitudes and practices of retail egg vendors about food safety and regular antimicrobial resistance monitoring on retail eggs.</w:t>
      </w:r>
      <w:r w:rsidDel="00000000" w:rsidR="00000000" w:rsidRPr="00000000">
        <w:rPr>
          <w:rFonts w:ascii="Georgia" w:hAnsi="Georgia" w:cs="Georgia" w:eastAsia="Georgia"/>
          <w:rtl w:val="0"/>
          <w:sz w:val="22"/>
          <w:szCs w:val="22"/>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rFonts w:ascii="Georgia" w:hAnsi="Georgia" w:cs="Georgia" w:eastAsia="Georgia"/>
          <w:strike w:val="1"/>
          <w:color w:val="000000"/>
          <w:rtl w:val="0"/>
          <w:sz w:val="22"/>
          <w:szCs w:val="22"/>
        </w:rPr>
        <w:t xml:space="preserve">indicated</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color w:val="808080"/>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hAnsi="Georgia" w:cs="Georgia" w:eastAsia="Georgia"/>
          <w:strike w:val="1"/>
          <w:color w:val="000000"/>
          <w:rtl w:val="0"/>
          <w:sz w:val="22"/>
          <w:szCs w:val="22"/>
        </w:rPr>
        <w:t xml:space="preserve">suggest</w:t>
      </w:r>
      <w:r w:rsidDel="00000000" w:rsidR="00000000" w:rsidRPr="00000000">
        <w:rPr>
          <w:rFonts w:ascii="Georgia" w:hAnsi="Georgia" w:cs="Georgia" w:eastAsia="Georgia"/>
          <w:strike w:val="0"/>
          <w:color w:val="808080"/>
          <w:rtl w:val="0"/>
          <w:sz w:val="22"/>
          <w:szCs w:val="22"/>
        </w:rPr>
        <w:t xml:space="preserve"> (FP-Rec)</w:t>
      </w:r>
      <w:r w:rsidDel="00000000" w:rsidR="00000000" w:rsidRPr="00000000">
        <w:rPr>
          <w:rFonts w:ascii="Georgia" w:hAnsi="Georgia" w:cs="Georgia" w:eastAsia="Georgia"/>
          <w:strike w:val="0"/>
          <w:color w:val="000000"/>
          <w:rtl w:val="0"/>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Fonts w:ascii="Georgia" w:hAnsi="Georgia" w:cs="Georgia" w:eastAsia="Georgia"/>
          <w:rtl w:val="0"/>
          <w:sz w:val="22"/>
          <w:szCs w:val="22"/>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of M. calabura L. as a source of antifungal agents, warranting further investigation into its therapeutic applications and formulation for dermatophytosis management.</w:t>
      </w:r>
      <w:r w:rsidDel="00000000" w:rsidR="00000000" w:rsidRPr="00000000">
        <w:rPr>
          <w:rFonts w:ascii="Georgia" w:hAnsi="Georgia" w:cs="Georgia" w:eastAsia="Georgia"/>
          <w:rtl w:val="0"/>
          <w:sz w:val="22"/>
          <w:szCs w:val="22"/>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Fonts w:ascii="Georgia" w:hAnsi="Georgia" w:cs="Georgia" w:eastAsia="Georgia"/>
          <w:rtl w:val="0"/>
          <w:sz w:val="22"/>
          <w:szCs w:val="22"/>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hAnsi="Georgia" w:cs="Georgia" w:eastAsia="Georgia"/>
          <w:strike w:val="0"/>
          <w:color w:val="000000"/>
          <w:shd w:fill="00b0f0" w:val="clear"/>
          <w:rtl w:val="0"/>
          <w:sz w:val="22"/>
          <w:szCs w:val="22"/>
        </w:rPr>
        <w:t xml:space="preserve">could</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hAnsi="Georgia" w:cs="Georgia" w:eastAsia="Georgia"/>
          <w:strike w:val="1"/>
          <w:color w:val="000000"/>
          <w:rtl w:val="0"/>
          <w:sz w:val="22"/>
          <w:szCs w:val="22"/>
        </w:rPr>
        <w:t xml:space="preserve">can</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hAnsi="Georgia" w:cs="Georgia" w:eastAsia="Georgia"/>
          <w:strike w:val="1"/>
          <w:color w:val="000000"/>
          <w:rtl w:val="0"/>
          <w:sz w:val="22"/>
          <w:szCs w:val="22"/>
        </w:rPr>
        <w:t xml:space="preserve">needed</w:t>
      </w:r>
      <w:r w:rsidDel="00000000" w:rsidR="00000000" w:rsidRPr="00000000">
        <w:rPr>
          <w:rFonts w:ascii="Georgia" w:hAnsi="Georgia" w:cs="Georgia" w:eastAsia="Georgia"/>
          <w:strike w:val="0"/>
          <w:color w:val="808080"/>
          <w:rtl w:val="0"/>
          <w:sz w:val="22"/>
          <w:szCs w:val="22"/>
        </w:rPr>
        <w:t xml:space="preserve"> (FP-Rec)</w:t>
      </w:r>
      <w:r w:rsidDel="00000000" w:rsidR="00000000" w:rsidRPr="00000000">
        <w:rPr>
          <w:rFonts w:ascii="Georgia" w:hAnsi="Georgia" w:cs="Georgia" w:eastAsia="Georgia"/>
          <w:strike w:val="0"/>
          <w:color w:val="000000"/>
          <w:rtl w:val="0"/>
          <w:sz w:val="22"/>
          <w:szCs w:val="22"/>
        </w:rPr>
        <w:t xml:space="preserve"> to validate these findings and enhance our understanding of heartworm infection in the study area.</w:t>
      </w:r>
      <w:r w:rsidDel="00000000" w:rsidR="00000000" w:rsidRPr="00000000">
        <w:rPr>
          <w:rFonts w:ascii="Georgia" w:hAnsi="Georgia" w:cs="Georgia" w:eastAsia="Georgia"/>
          <w:rtl w:val="0"/>
          <w:sz w:val="22"/>
          <w:szCs w:val="22"/>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Fonts w:ascii="Georgia" w:hAnsi="Georgia" w:cs="Georgia" w:eastAsia="Georgia"/>
          <w:rtl w:val="0"/>
          <w:sz w:val="22"/>
          <w:szCs w:val="22"/>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hAnsi="Georgia" w:cs="Georgia" w:eastAsia="Georgia"/>
          <w:strike w:val="1"/>
          <w:color w:val="000000"/>
          <w:rtl w:val="0"/>
          <w:sz w:val="22"/>
          <w:szCs w:val="22"/>
        </w:rPr>
        <w:t xml:space="preserve">recommend</w:t>
      </w:r>
      <w:r w:rsidDel="00000000" w:rsidR="00000000" w:rsidRPr="00000000">
        <w:rPr>
          <w:rFonts w:ascii="Georgia" w:hAnsi="Georgia" w:cs="Georgia" w:eastAsia="Georgia"/>
          <w:strike w:val="0"/>
          <w:color w:val="808080"/>
          <w:rtl w:val="0"/>
          <w:sz w:val="22"/>
          <w:szCs w:val="22"/>
        </w:rPr>
        <w:t xml:space="preserve"> (FP-Rec)</w:t>
      </w:r>
      <w:r w:rsidDel="00000000" w:rsidR="00000000" w:rsidRPr="00000000">
        <w:rPr>
          <w:rFonts w:ascii="Georgia" w:hAnsi="Georgia" w:cs="Georgia" w:eastAsia="Georgia"/>
          <w:strike w:val="0"/>
          <w:color w:val="000000"/>
          <w:rtl w:val="0"/>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Fonts w:ascii="Georgia" w:hAnsi="Georgia" w:cs="Georgia" w:eastAsia="Georgia"/>
          <w:rtl w:val="0"/>
          <w:sz w:val="22"/>
          <w:szCs w:val="22"/>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rFonts w:ascii="Georgia" w:hAnsi="Georgia" w:cs="Georgia" w:eastAsia="Georgia"/>
          <w:strike w:val="0"/>
          <w:color w:val="000000"/>
          <w:shd w:fill="bfbfbf" w:val="clear"/>
          <w:rtl w:val="0"/>
          <w:sz w:val="22"/>
          <w:szCs w:val="22"/>
        </w:rPr>
        <w:t xml:space="preserve">were</w:t>
      </w:r>
      <w:r w:rsidDel="00000000" w:rsidR="00000000" w:rsidRPr="00000000">
        <w:rPr>
          <w:rFonts w:ascii="Georgia" w:hAnsi="Georgia" w:cs="Georgia" w:eastAsia="Georgia"/>
          <w:strike w:val="0"/>
          <w:color w:val="000000"/>
          <w:rtl w:val="0"/>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Fonts w:ascii="Georgia" w:hAnsi="Georgia" w:cs="Georgia" w:eastAsia="Georgia"/>
          <w:rtl w:val="0"/>
          <w:sz w:val="22"/>
          <w:szCs w:val="22"/>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hAnsi="Georgia" w:cs="Georgia" w:eastAsia="Georgia"/>
          <w:strike w:val="1"/>
          <w:color w:val="000000"/>
          <w:rtl w:val="0"/>
          <w:sz w:val="22"/>
          <w:szCs w:val="22"/>
        </w:rPr>
        <w:t xml:space="preserve">possibility</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Fonts w:ascii="Georgia" w:hAnsi="Georgia" w:cs="Georgia" w:eastAsia="Georgia"/>
          <w:rtl w:val="0"/>
          <w:sz w:val="22"/>
          <w:szCs w:val="22"/>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hAnsi="Georgia" w:cs="Georgia" w:eastAsia="Georgia"/>
          <w:strike w:val="0"/>
          <w:color w:val="000000"/>
          <w:shd w:fill="00b0f0" w:val="clear"/>
          <w:rtl w:val="0"/>
          <w:sz w:val="22"/>
          <w:szCs w:val="22"/>
        </w:rPr>
        <w:t xml:space="preserve">might</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rFonts w:ascii="Georgia" w:hAnsi="Georgia" w:cs="Georgia" w:eastAsia="Georgia"/>
          <w:strike w:val="1"/>
          <w:color w:val="000000"/>
          <w:rtl w:val="0"/>
          <w:sz w:val="22"/>
          <w:szCs w:val="22"/>
        </w:rPr>
        <w:t xml:space="preserve">recommended</w:t>
      </w:r>
      <w:r w:rsidDel="00000000" w:rsidR="00000000" w:rsidRPr="00000000">
        <w:rPr>
          <w:rFonts w:ascii="Georgia" w:hAnsi="Georgia" w:cs="Georgia" w:eastAsia="Georgia"/>
          <w:strike w:val="0"/>
          <w:color w:val="808080"/>
          <w:rtl w:val="0"/>
          <w:sz w:val="22"/>
          <w:szCs w:val="22"/>
        </w:rPr>
        <w:t xml:space="preserve"> (FP-Rec)</w:t>
      </w:r>
      <w:r w:rsidDel="00000000" w:rsidR="00000000" w:rsidRPr="00000000">
        <w:rPr>
          <w:rFonts w:ascii="Georgia" w:hAnsi="Georgia" w:cs="Georgia" w:eastAsia="Georgia"/>
          <w:strike w:val="0"/>
          <w:color w:val="000000"/>
          <w:rtl w:val="0"/>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Fonts w:ascii="Georgia" w:hAnsi="Georgia" w:cs="Georgia" w:eastAsia="Georgia"/>
          <w:rtl w:val="0"/>
          <w:sz w:val="22"/>
          <w:szCs w:val="22"/>
        </w:rPr>
      </w:r>
    </w:p>
    <w:p w:rsidR="00000000" w:rsidDel="00000000" w:rsidP="00000000" w:rsidRDefault="00000000" w:rsidRPr="00000000" w14:paraId="0000030A">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Fonts w:ascii="Georgia" w:hAnsi="Georgia" w:cs="Georgia" w:eastAsia="Georgia"/>
          <w:rtl w:val="0"/>
          <w:sz w:val="22"/>
          <w:szCs w:val="22"/>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hAnsi="Georgia" w:cs="Georgia" w:eastAsia="Georgia"/>
          <w:strike w:val="1"/>
          <w:color w:val="000000"/>
          <w:rtl w:val="0"/>
          <w:sz w:val="22"/>
          <w:szCs w:val="22"/>
        </w:rPr>
        <w:t xml:space="preserve">indicated</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Fonts w:ascii="Georgia" w:hAnsi="Georgia" w:cs="Georgia" w:eastAsia="Georgia"/>
          <w:rtl w:val="0"/>
          <w:sz w:val="22"/>
          <w:szCs w:val="22"/>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hAnsi="Georgia" w:cs="Georgia" w:eastAsia="Georgia"/>
          <w:strike w:val="1"/>
          <w:color w:val="000000"/>
          <w:rtl w:val="0"/>
          <w:sz w:val="22"/>
          <w:szCs w:val="22"/>
        </w:rPr>
        <w:t xml:space="preserve">potential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hAnsi="Georgia" w:cs="Georgia" w:eastAsia="Georgia"/>
          <w:strike w:val="0"/>
          <w:color w:val="ffffff"/>
          <w:highlight w:val="red"/>
          <w:rtl w:val="0"/>
          <w:sz w:val="22"/>
          <w:szCs w:val="22"/>
        </w:rPr>
        <w:t xml:space="preserve">suggests</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Fonts w:ascii="Georgia" w:hAnsi="Georgia" w:cs="Georgia" w:eastAsia="Georgia"/>
          <w:rtl w:val="0"/>
          <w:sz w:val="22"/>
          <w:szCs w:val="22"/>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rFonts w:ascii="Georgia" w:hAnsi="Georgia" w:cs="Georgia" w:eastAsia="Georgia"/>
          <w:strike w:val="0"/>
          <w:color w:val="000000"/>
          <w:shd w:fill="bfbfbf" w:val="clear"/>
          <w:rtl w:val="0"/>
          <w:sz w:val="22"/>
          <w:szCs w:val="22"/>
        </w:rPr>
        <w:t xml:space="preserve">has</w:t>
      </w:r>
      <w:r w:rsidDel="00000000" w:rsidR="00000000" w:rsidRPr="00000000">
        <w:rPr>
          <w:rFonts w:ascii="Georgia" w:hAnsi="Georgia" w:cs="Georgia" w:eastAsia="Georgia"/>
          <w:strike w:val="0"/>
          <w:color w:val="000000"/>
          <w:rtl w:val="0"/>
          <w:sz w:val="22"/>
          <w:szCs w:val="22"/>
        </w:rPr>
        <w:t xml:space="preserve"> [G] antibacterial property.</w:t>
      </w:r>
      <w:r w:rsidDel="00000000" w:rsidR="00000000" w:rsidRPr="00000000">
        <w:rPr>
          <w:rFonts w:ascii="Georgia" w:hAnsi="Georgia" w:cs="Georgia" w:eastAsia="Georgia"/>
          <w:rtl w:val="0"/>
          <w:sz w:val="22"/>
          <w:szCs w:val="22"/>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of butterfly pea flower aqueous extract in improving the survival of zebrafish at its larval stage.</w:t>
      </w:r>
      <w:r w:rsidDel="00000000" w:rsidR="00000000" w:rsidRPr="00000000">
        <w:rPr>
          <w:rFonts w:ascii="Georgia" w:hAnsi="Georgia" w:cs="Georgia" w:eastAsia="Georgia"/>
          <w:rtl w:val="0"/>
          <w:sz w:val="22"/>
          <w:szCs w:val="22"/>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Zoonotic diseases are a significant public health concern, particularly those that </w:t>
      </w:r>
      <w:r w:rsidDel="00000000" w:rsidR="00000000" w:rsidRPr="00000000">
        <w:rPr>
          <w:rFonts w:ascii="Georgia" w:hAnsi="Georgia" w:cs="Georgia" w:eastAsia="Georgia"/>
          <w:strike w:val="1"/>
          <w:color w:val="000000"/>
          <w:rtl w:val="0"/>
          <w:sz w:val="22"/>
          <w:szCs w:val="22"/>
        </w:rPr>
        <w:t xml:space="preserve">can</w:t>
      </w:r>
      <w:r w:rsidDel="00000000" w:rsidR="00000000" w:rsidRPr="00000000">
        <w:rPr>
          <w:rFonts w:ascii="Georgia" w:hAnsi="Georgia" w:cs="Georgia" w:eastAsia="Georgia"/>
          <w:strike w:val="0"/>
          <w:color w:val="808080"/>
          <w:rtl w:val="0"/>
          <w:sz w:val="22"/>
          <w:szCs w:val="22"/>
        </w:rPr>
        <w:t xml:space="preserve"> (FP-Cap)</w:t>
      </w:r>
      <w:r w:rsidDel="00000000" w:rsidR="00000000" w:rsidRPr="00000000">
        <w:rPr>
          <w:rFonts w:ascii="Georgia" w:hAnsi="Georgia" w:cs="Georgia" w:eastAsia="Georgia"/>
          <w:strike w:val="0"/>
          <w:color w:val="000000"/>
          <w:rtl w:val="0"/>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Fonts w:ascii="Georgia" w:hAnsi="Georgia" w:cs="Georgia" w:eastAsia="Georgia"/>
          <w:rtl w:val="0"/>
          <w:sz w:val="22"/>
          <w:szCs w:val="22"/>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Fonts w:ascii="Georgia" w:hAnsi="Georgia" w:cs="Georgia" w:eastAsia="Georgia"/>
          <w:rtl w:val="0"/>
          <w:sz w:val="22"/>
          <w:szCs w:val="22"/>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rFonts w:ascii="Georgia" w:hAnsi="Georgia" w:cs="Georgia" w:eastAsia="Georgia"/>
          <w:strike w:val="1"/>
          <w:color w:val="000000"/>
          <w:rtl w:val="0"/>
          <w:sz w:val="22"/>
          <w:szCs w:val="22"/>
        </w:rPr>
        <w:t xml:space="preserve">indicated</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color w:val="808080"/>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hAnsi="Georgia" w:cs="Georgia" w:eastAsia="Georgia"/>
          <w:strike w:val="1"/>
          <w:color w:val="000000"/>
          <w:rtl w:val="0"/>
          <w:sz w:val="22"/>
          <w:szCs w:val="22"/>
        </w:rPr>
        <w:t xml:space="preserve">recommended</w:t>
      </w:r>
      <w:r w:rsidDel="00000000" w:rsidR="00000000" w:rsidRPr="00000000">
        <w:rPr>
          <w:rFonts w:ascii="Georgia" w:hAnsi="Georgia" w:cs="Georgia" w:eastAsia="Georgia"/>
          <w:strike w:val="0"/>
          <w:color w:val="808080"/>
          <w:rtl w:val="0"/>
          <w:sz w:val="22"/>
          <w:szCs w:val="22"/>
        </w:rPr>
        <w:t xml:space="preserve"> (FP-Rec)</w:t>
      </w:r>
      <w:r w:rsidDel="00000000" w:rsidR="00000000" w:rsidRPr="00000000">
        <w:rPr>
          <w:rFonts w:ascii="Georgia" w:hAnsi="Georgia" w:cs="Georgia" w:eastAsia="Georgia"/>
          <w:strike w:val="0"/>
          <w:color w:val="000000"/>
          <w:rtl w:val="0"/>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Fonts w:ascii="Georgia" w:hAnsi="Georgia" w:cs="Georgia" w:eastAsia="Georgia"/>
          <w:rtl w:val="0"/>
          <w:sz w:val="22"/>
          <w:szCs w:val="22"/>
        </w:rPr>
      </w:r>
    </w:p>
    <w:p w:rsidR="00000000" w:rsidDel="00000000" w:rsidP="00000000" w:rsidRDefault="00000000" w:rsidRPr="00000000" w14:paraId="0000031A">
      <w:pPr>
        <w:keepNext w:val="1"/>
        <w:keepLines w:val="1"/>
        <w:spacing w:after="0" w:before="240" w:line="480" w:lineRule="auto"/>
        <w:ind w:left="0" w:firstLine="0"/>
        <w:jc w:val="both"/>
        <w:rPr>
          <w:sz w:val="24"/>
          <w:szCs w:val="24"/>
        </w:rPr>
      </w:pPr>
      <w:r w:rsidDel="00000000" w:rsidR="00000000" w:rsidRPr="00000000">
        <w:rPr>
          <w:rFonts w:ascii="Georgia" w:hAnsi="Georgia" w:cs="Georgia" w:eastAsia="Georgia"/>
          <w:b w:val="1"/>
          <w:bCs w:val="1"/>
          <w:sz w:val="24"/>
          <w:szCs w:val="24"/>
          <w:rtl w:val="0"/>
        </w:rPr>
        <w:t xml:space="preserve">Agriculture, Crop Science (Acs1–Acs10)</w:t>
      </w:r>
      <w:r w:rsidDel="00000000" w:rsidR="00000000" w:rsidRPr="00000000">
        <w:rPr>
          <w:rFonts w:ascii="Georgia" w:hAnsi="Georgia" w:cs="Georgia" w:eastAsia="Georgia"/>
          <w:rtl w:val="0"/>
          <w:sz w:val="22"/>
          <w:szCs w:val="22"/>
        </w:rPr>
      </w:r>
    </w:p>
    <w:p w:rsidR="00000000" w:rsidDel="00000000" w:rsidP="00000000" w:rsidRDefault="00000000" w:rsidRPr="00000000" w14:paraId="0000031B">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hAnsi="Georgia" w:cs="Georgia" w:eastAsia="Georgia"/>
          <w:strike w:val="0"/>
          <w:color w:val="ffffff"/>
          <w:highlight w:val="red"/>
          <w:rtl w:val="0"/>
          <w:sz w:val="22"/>
          <w:szCs w:val="22"/>
        </w:rPr>
        <w:t xml:space="preserve">suggest</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fermented banana peel, when applied at an optimal rate in combination with reduced synthetic fertilizer input, </w:t>
      </w:r>
      <w:r w:rsidDel="00000000" w:rsidR="00000000" w:rsidRPr="00000000">
        <w:rPr>
          <w:rFonts w:ascii="Georgia" w:hAnsi="Georgia" w:cs="Georgia" w:eastAsia="Georgia"/>
          <w:strike w:val="1"/>
          <w:color w:val="000000"/>
          <w:rtl w:val="0"/>
          <w:sz w:val="22"/>
          <w:szCs w:val="22"/>
        </w:rPr>
        <w:t xml:space="preserve">can</w:t>
      </w:r>
      <w:r w:rsidDel="00000000" w:rsidR="00000000" w:rsidRPr="00000000">
        <w:rPr>
          <w:rFonts w:ascii="Georgia" w:hAnsi="Georgia" w:cs="Georgia" w:eastAsia="Georgia"/>
          <w:strike w:val="0"/>
          <w:color w:val="808080"/>
          <w:rtl w:val="0"/>
          <w:sz w:val="22"/>
          <w:szCs w:val="22"/>
        </w:rPr>
        <w:t xml:space="preserve"> (FP-Cap)</w:t>
      </w:r>
      <w:r w:rsidDel="00000000" w:rsidR="00000000" w:rsidRPr="00000000">
        <w:rPr>
          <w:rFonts w:ascii="Georgia" w:hAnsi="Georgia" w:cs="Georgia" w:eastAsia="Georgia"/>
          <w:strike w:val="0"/>
          <w:color w:val="000000"/>
          <w:rtl w:val="0"/>
          <w:sz w:val="22"/>
          <w:szCs w:val="22"/>
        </w:rPr>
        <w:t xml:space="preserve"> significantly enhance the growth and yield performance of finger pepper, offering a sustainable alternative for crop production.</w:t>
      </w:r>
      <w:r w:rsidDel="00000000" w:rsidR="00000000" w:rsidRPr="00000000">
        <w:rPr>
          <w:rFonts w:ascii="Georgia" w:hAnsi="Georgia" w:cs="Georgia" w:eastAsia="Georgia"/>
          <w:rtl w:val="0"/>
          <w:sz w:val="22"/>
          <w:szCs w:val="22"/>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hAnsi="Georgia" w:cs="Georgia" w:eastAsia="Georgia"/>
          <w:color w:val="ffffff"/>
          <w:highlight w:val="red"/>
          <w:rtl w:val="0"/>
          <w:sz w:val="22"/>
          <w:szCs w:val="22"/>
        </w:rPr>
        <w:t xml:space="preserve">suggests</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while statistical significance </w:t>
      </w:r>
      <w:r w:rsidDel="00000000" w:rsidR="00000000" w:rsidRPr="00000000">
        <w:rPr>
          <w:rFonts w:ascii="Georgia" w:hAnsi="Georgia" w:cs="Georgia" w:eastAsia="Georgia"/>
          <w:shd w:fill="00b0f0" w:val="clear"/>
          <w:rtl w:val="0"/>
          <w:sz w:val="22"/>
          <w:szCs w:val="22"/>
        </w:rPr>
        <w:t xml:space="preserve">might</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not have been observed, the mycorrhiza treatment </w:t>
      </w:r>
      <w:r w:rsidDel="00000000" w:rsidR="00000000" w:rsidRPr="00000000">
        <w:rPr>
          <w:rFonts w:ascii="Georgia" w:hAnsi="Georgia" w:cs="Georgia" w:eastAsia="Georgia"/>
          <w:shd w:fill="00b0f0" w:val="clear"/>
          <w:rtl w:val="0"/>
          <w:sz w:val="22"/>
          <w:szCs w:val="22"/>
        </w:rPr>
        <w:t xml:space="preserve">could</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still offer </w:t>
      </w:r>
      <w:r w:rsidDel="00000000" w:rsidR="00000000" w:rsidRPr="00000000">
        <w:rPr>
          <w:rFonts w:ascii="Georgia" w:hAnsi="Georgia" w:cs="Georgia" w:eastAsia="Georgia"/>
          <w:color w:val="ffffff"/>
          <w:highlight w:val="red"/>
          <w:rtl w:val="0"/>
          <w:sz w:val="22"/>
          <w:szCs w:val="22"/>
        </w:rPr>
        <w:t xml:space="preserve">potential</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benefits to the plants. The result of the study </w:t>
      </w:r>
      <w:r w:rsidDel="00000000" w:rsidR="00000000" w:rsidRPr="00000000">
        <w:rPr>
          <w:rFonts w:ascii="Georgia" w:hAnsi="Georgia" w:cs="Georgia" w:eastAsia="Georgia"/>
          <w:strike w:val="1"/>
          <w:color w:val="000000"/>
          <w:rtl w:val="0"/>
          <w:sz w:val="22"/>
          <w:szCs w:val="22"/>
        </w:rPr>
        <w:t xml:space="preserve">indicate</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hAnsi="Georgia" w:cs="Georgia" w:eastAsia="Georgia"/>
          <w:color w:val="ffffff"/>
          <w:highlight w:val="red"/>
          <w:rtl w:val="0"/>
          <w:sz w:val="22"/>
          <w:szCs w:val="22"/>
        </w:rPr>
        <w:t xml:space="preserve">suggests</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while the differences </w:t>
      </w:r>
      <w:r w:rsidDel="00000000" w:rsidR="00000000" w:rsidRPr="00000000">
        <w:rPr>
          <w:rFonts w:ascii="Georgia" w:hAnsi="Georgia" w:cs="Georgia" w:eastAsia="Georgia"/>
          <w:shd w:fill="00b0f0" w:val="clear"/>
          <w:rtl w:val="0"/>
          <w:sz w:val="22"/>
          <w:szCs w:val="22"/>
        </w:rPr>
        <w:t xml:space="preserve">might</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not have been significant in the study, the researchers believe that mycorrhiza </w:t>
      </w:r>
      <w:r w:rsidDel="00000000" w:rsidR="00000000" w:rsidRPr="00000000">
        <w:rPr>
          <w:rFonts w:ascii="Georgia" w:hAnsi="Georgia" w:cs="Georgia" w:eastAsia="Georgia"/>
          <w:shd w:fill="00b0f0" w:val="clear"/>
          <w:rtl w:val="0"/>
          <w:sz w:val="22"/>
          <w:szCs w:val="22"/>
        </w:rPr>
        <w:t xml:space="preserve">could</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hAnsi="Georgia" w:cs="Georgia" w:eastAsia="Georgia"/>
          <w:color w:val="ffffff"/>
          <w:highlight w:val="red"/>
          <w:rtl w:val="0"/>
          <w:sz w:val="22"/>
          <w:szCs w:val="22"/>
        </w:rPr>
        <w:t xml:space="preserve">potential</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benefits for plant growth. Further research </w:t>
      </w:r>
      <w:r w:rsidDel="00000000" w:rsidR="00000000" w:rsidRPr="00000000">
        <w:rPr>
          <w:rFonts w:ascii="Georgia" w:hAnsi="Georgia" w:cs="Georgia" w:eastAsia="Georgia"/>
          <w:strike w:val="1"/>
          <w:color w:val="000000"/>
          <w:rtl w:val="0"/>
          <w:sz w:val="22"/>
          <w:szCs w:val="22"/>
        </w:rPr>
        <w:t xml:space="preserve">could</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(FP-Gen)</w:t>
      </w:r>
      <w:r w:rsidDel="00000000" w:rsidR="00000000" w:rsidRPr="00000000">
        <w:rPr>
          <w:rFonts w:ascii="Georgia" w:hAnsi="Georgia" w:cs="Georgia" w:eastAsia="Georgia"/>
          <w:strike w:val="0"/>
          <w:color w:val="000000"/>
          <w:rtl w:val="0"/>
          <w:sz w:val="22"/>
          <w:szCs w:val="22"/>
        </w:rPr>
        <w:t xml:space="preserve"> unveil additional insights and applications for optimizing plant health.</w:t>
      </w:r>
      <w:r w:rsidDel="00000000" w:rsidR="00000000" w:rsidRPr="00000000">
        <w:rPr>
          <w:rFonts w:ascii="Georgia" w:hAnsi="Georgia" w:cs="Georgia" w:eastAsia="Georgia"/>
          <w:rtl w:val="0"/>
          <w:sz w:val="22"/>
          <w:szCs w:val="22"/>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hAnsi="Georgia" w:cs="Georgia" w:eastAsia="Georgia"/>
          <w:strike w:val="0"/>
          <w:color w:val="000000"/>
          <w:shd w:fill="00b0f0" w:val="clear"/>
          <w:rtl w:val="0"/>
          <w:sz w:val="22"/>
          <w:szCs w:val="22"/>
        </w:rPr>
        <w:t xml:space="preserve">can</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survive the water treatment application but </w:t>
      </w:r>
      <w:r w:rsidDel="00000000" w:rsidR="00000000" w:rsidRPr="00000000">
        <w:rPr>
          <w:rFonts w:ascii="Georgia" w:hAnsi="Georgia" w:cs="Georgia" w:eastAsia="Georgia"/>
          <w:strike w:val="0"/>
          <w:color w:val="000000"/>
          <w:shd w:fill="00b0f0" w:val="clear"/>
          <w:rtl w:val="0"/>
          <w:sz w:val="22"/>
          <w:szCs w:val="22"/>
        </w:rPr>
        <w:t xml:space="preserve">may</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not establish roots and die after several days. However, it </w:t>
      </w:r>
      <w:r w:rsidDel="00000000" w:rsidR="00000000" w:rsidRPr="00000000">
        <w:rPr>
          <w:rFonts w:ascii="Georgia" w:hAnsi="Georgia" w:cs="Georgia" w:eastAsia="Georgia"/>
          <w:strike w:val="1"/>
          <w:color w:val="000000"/>
          <w:rtl w:val="0"/>
          <w:sz w:val="22"/>
          <w:szCs w:val="22"/>
        </w:rPr>
        <w:t xml:space="preserve">can</w:t>
      </w:r>
      <w:r w:rsidDel="00000000" w:rsidR="00000000" w:rsidRPr="00000000">
        <w:rPr>
          <w:rFonts w:ascii="Georgia" w:hAnsi="Georgia" w:cs="Georgia" w:eastAsia="Georgia"/>
          <w:strike w:val="0"/>
          <w:color w:val="808080"/>
          <w:rtl w:val="0"/>
          <w:sz w:val="22"/>
          <w:szCs w:val="22"/>
        </w:rPr>
        <w:t xml:space="preserve"> (FP-Cap)</w:t>
      </w:r>
      <w:r w:rsidDel="00000000" w:rsidR="00000000" w:rsidRPr="00000000">
        <w:rPr>
          <w:rFonts w:ascii="Georgia" w:hAnsi="Georgia" w:cs="Georgia" w:eastAsia="Georgia"/>
          <w:strike w:val="0"/>
          <w:color w:val="000000"/>
          <w:rtl w:val="0"/>
          <w:sz w:val="22"/>
          <w:szCs w:val="22"/>
        </w:rPr>
        <w:t xml:space="preserve"> be derived that the application of different alternative rooting hormones has a comparable effect with synthetic rooting hormones based on the growth parameters.</w:t>
      </w:r>
      <w:r w:rsidDel="00000000" w:rsidR="00000000" w:rsidRPr="00000000">
        <w:rPr>
          <w:rFonts w:ascii="Georgia" w:hAnsi="Georgia" w:cs="Georgia" w:eastAsia="Georgia"/>
          <w:rtl w:val="0"/>
          <w:sz w:val="22"/>
          <w:szCs w:val="22"/>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hAnsi="Georgia" w:cs="Georgia" w:eastAsia="Georgia"/>
          <w:strike w:val="1"/>
          <w:color w:val="000000"/>
          <w:rtl w:val="0"/>
          <w:sz w:val="22"/>
          <w:szCs w:val="22"/>
        </w:rPr>
        <w:t xml:space="preserve">can</w:t>
      </w:r>
      <w:r w:rsidDel="00000000" w:rsidR="00000000" w:rsidRPr="00000000">
        <w:rPr>
          <w:rFonts w:ascii="Georgia" w:hAnsi="Georgia" w:cs="Georgia" w:eastAsia="Georgia"/>
          <w:strike w:val="0"/>
          <w:color w:val="808080"/>
          <w:rtl w:val="0"/>
          <w:sz w:val="22"/>
          <w:szCs w:val="22"/>
        </w:rPr>
        <w:t xml:space="preserve"> (FP-Cap)</w:t>
      </w:r>
      <w:r w:rsidDel="00000000" w:rsidR="00000000" w:rsidRPr="00000000">
        <w:rPr>
          <w:rFonts w:ascii="Georgia" w:hAnsi="Georgia" w:cs="Georgia" w:eastAsia="Georgia"/>
          <w:strike w:val="0"/>
          <w:color w:val="000000"/>
          <w:rtl w:val="0"/>
          <w:sz w:val="22"/>
          <w:szCs w:val="22"/>
        </w:rPr>
        <w:t xml:space="preserve"> reduce production cost and provide the highest return on investment.</w:t>
      </w:r>
      <w:r w:rsidDel="00000000" w:rsidR="00000000" w:rsidRPr="00000000">
        <w:rPr>
          <w:rFonts w:ascii="Georgia" w:hAnsi="Georgia" w:cs="Georgia" w:eastAsia="Georgia"/>
          <w:rtl w:val="0"/>
          <w:sz w:val="22"/>
          <w:szCs w:val="22"/>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hAnsi="Georgia" w:cs="Georgia" w:eastAsia="Georgia"/>
          <w:strike w:val="0"/>
          <w:color w:val="ffffff"/>
          <w:highlight w:val="red"/>
          <w:rtl w:val="0"/>
          <w:sz w:val="22"/>
          <w:szCs w:val="22"/>
        </w:rPr>
        <w:t xml:space="preserve">suggests</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Trichoderma and fermented azolla at proper application frequencies </w:t>
      </w:r>
      <w:r w:rsidDel="00000000" w:rsidR="00000000" w:rsidRPr="00000000">
        <w:rPr>
          <w:rFonts w:ascii="Georgia" w:hAnsi="Georgia" w:cs="Georgia" w:eastAsia="Georgia"/>
          <w:strike w:val="0"/>
          <w:color w:val="000000"/>
          <w:shd w:fill="00b0f0" w:val="clear"/>
          <w:rtl w:val="0"/>
          <w:sz w:val="22"/>
          <w:szCs w:val="22"/>
        </w:rPr>
        <w:t xml:space="preserve">could</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be beneficial in enhancing cultivation, promoting both plant growth and economic returns.</w:t>
      </w:r>
      <w:r w:rsidDel="00000000" w:rsidR="00000000" w:rsidRPr="00000000">
        <w:rPr>
          <w:rFonts w:ascii="Georgia" w:hAnsi="Georgia" w:cs="Georgia" w:eastAsia="Georgia"/>
          <w:rtl w:val="0"/>
          <w:sz w:val="22"/>
          <w:szCs w:val="22"/>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hAnsi="Georgia" w:cs="Georgia" w:eastAsia="Georgia"/>
          <w:strike w:val="1"/>
          <w:color w:val="000000"/>
          <w:rtl w:val="0"/>
          <w:sz w:val="22"/>
          <w:szCs w:val="22"/>
        </w:rPr>
        <w:t xml:space="preserve">indicating</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Fonts w:ascii="Georgia" w:hAnsi="Georgia" w:cs="Georgia" w:eastAsia="Georgia"/>
          <w:rtl w:val="0"/>
          <w:sz w:val="22"/>
          <w:szCs w:val="22"/>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hAnsi="Georgia" w:cs="Georgia" w:eastAsia="Georgia"/>
          <w:strike w:val="0"/>
          <w:color w:val="000000"/>
          <w:shd w:fill="00b0f0" w:val="clear"/>
          <w:rtl w:val="0"/>
          <w:sz w:val="22"/>
          <w:szCs w:val="22"/>
        </w:rPr>
        <w:t xml:space="preserve">can</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Fonts w:ascii="Georgia" w:hAnsi="Georgia" w:cs="Georgia" w:eastAsia="Georgia"/>
          <w:rtl w:val="0"/>
          <w:sz w:val="22"/>
          <w:szCs w:val="22"/>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Fonts w:ascii="Georgia" w:hAnsi="Georgia" w:cs="Georgia" w:eastAsia="Georgia"/>
          <w:rtl w:val="0"/>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rFonts w:ascii="Georgia" w:hAnsi="Georgia" w:cs="Georgia" w:eastAsia="Georgia"/>
          <w:shd w:fill="b7b7b7" w:val="clear"/>
          <w:rtl w:val="0"/>
          <w:sz w:val="22"/>
          <w:szCs w:val="22"/>
        </w:rPr>
        <w:t xml:space="preserve">influenced</w:t>
      </w:r>
      <w:r w:rsidDel="00000000" w:rsidR="00000000" w:rsidRPr="00000000">
        <w:rPr>
          <w:rFonts w:ascii="Georgia" w:hAnsi="Georgia" w:cs="Georgia" w:eastAsia="Georgia"/>
          <w:rtl w:val="0"/>
          <w:sz w:val="22"/>
          <w:szCs w:val="22"/>
        </w:rPr>
        <w:t xml:space="preserve"> [G] the plant height, weight of fruits, number of marketable and non-marketable fruits, and computed yield. The researcher </w:t>
      </w:r>
      <w:r w:rsidDel="00000000" w:rsidR="00000000" w:rsidRPr="00000000">
        <w:rPr>
          <w:rFonts w:ascii="Georgia" w:hAnsi="Georgia" w:cs="Georgia" w:eastAsia="Georgia"/>
          <w:strike w:val="1"/>
          <w:rtl w:val="0"/>
          <w:sz w:val="22"/>
          <w:szCs w:val="22"/>
        </w:rPr>
        <w:t xml:space="preserve">recommends</w:t>
      </w:r>
      <w:r w:rsidDel="00000000" w:rsidR="00000000" w:rsidRPr="00000000">
        <w:rPr>
          <w:rFonts w:ascii="Georgia" w:hAnsi="Georgia" w:cs="Georgia" w:eastAsia="Georgia"/>
          <w:rtl w:val="0"/>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strike w:val="0"/>
          <w:rtl w:val="0"/>
          <w:sz w:val="22"/>
          <w:szCs w:val="22"/>
        </w:rPr>
        <w:t xml:space="preserve">Acs9 · 170 words · 1 hedges · 0.59 per 100 words</w:t>
      </w:r>
      <w:r w:rsidDel="00000000" w:rsidR="00000000" w:rsidRPr="00000000">
        <w:rPr>
          <w:rFonts w:ascii="Georgia" w:hAnsi="Georgia" w:cs="Georgia" w:eastAsia="Georgia"/>
          <w:rtl w:val="0"/>
          <w:sz w:val="22"/>
          <w:szCs w:val="22"/>
        </w:rPr>
      </w:r>
    </w:p>
    <w:p w:rsidR="00000000" w:rsidDel="00000000" w:rsidP="00000000" w:rsidRDefault="00000000" w:rsidRPr="00000000" w14:paraId="0000032C">
      <w:pPr>
        <w:spacing w:after="0" w:before="0" w:line="480" w:lineRule="auto"/>
        <w:ind w:firstLine="720"/>
        <w:jc w:val="both"/>
        <w:rPr/>
      </w:pPr>
      <w:r w:rsidDel="00000000" w:rsidR="00000000" w:rsidRPr="00000000">
        <w:rPr>
          <w:rFonts w:ascii="Georgia" w:hAnsi="Georgia" w:cs="Georgia" w:eastAsia="Georgia"/>
          <w:strike w:val="0"/>
          <w:rtl w:val="0"/>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rFonts w:ascii="Georgia" w:hAnsi="Georgia" w:cs="Georgia" w:eastAsia="Georgia"/>
          <w:strike w:val="1"/>
          <w:rtl w:val="0"/>
          <w:sz w:val="22"/>
          <w:szCs w:val="22"/>
        </w:rPr>
        <w:t xml:space="preserve">indicated</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rtl w:val="0"/>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hAnsi="Georgia" w:cs="Georgia" w:eastAsia="Georgia"/>
          <w:color w:val="ffffff"/>
          <w:highlight w:val="red"/>
          <w:rtl w:val="0"/>
          <w:sz w:val="22"/>
          <w:szCs w:val="22"/>
        </w:rPr>
        <w:t xml:space="preserve">suggest</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rtl w:val="0"/>
          <w:sz w:val="22"/>
          <w:szCs w:val="22"/>
        </w:rPr>
        <w:t xml:space="preserve"> that soaking sugarcane setts in Azospirillum spp. biofertilizer for 24 hours </w:t>
      </w:r>
      <w:r w:rsidDel="00000000" w:rsidR="00000000" w:rsidRPr="00000000">
        <w:rPr>
          <w:rFonts w:ascii="Georgia" w:hAnsi="Georgia" w:cs="Georgia" w:eastAsia="Georgia"/>
          <w:strike w:val="1"/>
          <w:rtl w:val="0"/>
          <w:sz w:val="22"/>
          <w:szCs w:val="22"/>
        </w:rPr>
        <w:t xml:space="preserve">can</w:t>
      </w:r>
      <w:r w:rsidDel="00000000" w:rsidR="00000000" w:rsidRPr="00000000">
        <w:rPr>
          <w:rFonts w:ascii="Georgia" w:hAnsi="Georgia" w:cs="Georgia" w:eastAsia="Georgia"/>
          <w:strike w:val="0"/>
          <w:color w:val="808080"/>
          <w:rtl w:val="0"/>
          <w:sz w:val="22"/>
          <w:szCs w:val="22"/>
        </w:rPr>
        <w:t xml:space="preserve"> (FP-Cap)</w:t>
      </w:r>
      <w:r w:rsidDel="00000000" w:rsidR="00000000" w:rsidRPr="00000000">
        <w:rPr>
          <w:rFonts w:ascii="Georgia" w:hAnsi="Georgia" w:cs="Georgia" w:eastAsia="Georgia"/>
          <w:strike w:val="0"/>
          <w:rtl w:val="0"/>
          <w:sz w:val="22"/>
          <w:szCs w:val="22"/>
        </w:rPr>
        <w:t xml:space="preserve"> effectively promote early growth by enhancing root development and biomass accumulation, thereby supporting improved propagation success.</w:t>
      </w:r>
      <w:r w:rsidDel="00000000" w:rsidR="00000000" w:rsidRPr="00000000">
        <w:rPr>
          <w:rFonts w:ascii="Georgia" w:hAnsi="Georgia" w:cs="Georgia" w:eastAsia="Georgia"/>
          <w:rtl w:val="0"/>
          <w:sz w:val="22"/>
          <w:szCs w:val="22"/>
        </w:rPr>
      </w:r>
    </w:p>
    <w:p w:rsidR="00000000" w:rsidDel="00000000" w:rsidP="00000000" w:rsidRDefault="00000000" w:rsidRPr="00000000" w14:paraId="0000032D">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field study </w:t>
      </w:r>
      <w:r w:rsidDel="00000000" w:rsidR="00000000" w:rsidRPr="00000000">
        <w:rPr>
          <w:rFonts w:ascii="Georgia" w:hAnsi="Georgia" w:cs="Georgia" w:eastAsia="Georgia"/>
          <w:strike w:val="0"/>
          <w:color w:val="000000"/>
          <w:rtl w:val="0"/>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rFonts w:ascii="Georgia" w:hAnsi="Georgia" w:cs="Georgia" w:eastAsia="Georgia"/>
          <w:strike w:val="0"/>
          <w:color w:val="000000"/>
          <w:shd w:fill="b7b7b7" w:val="clear"/>
          <w:rtl w:val="0"/>
          <w:sz w:val="22"/>
          <w:szCs w:val="22"/>
        </w:rPr>
        <w:t xml:space="preserve">was</w:t>
      </w:r>
      <w:r w:rsidDel="00000000" w:rsidR="00000000" w:rsidRPr="00000000">
        <w:rPr>
          <w:rFonts w:ascii="Georgia" w:hAnsi="Georgia" w:cs="Georgia" w:eastAsia="Georgia"/>
          <w:strike w:val="0"/>
          <w:color w:val="000000"/>
          <w:rtl w:val="0"/>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Fonts w:ascii="Georgia" w:hAnsi="Georgia" w:cs="Georgia" w:eastAsia="Georgia"/>
          <w:rtl w:val="0"/>
          <w:sz w:val="22"/>
          <w:szCs w:val="22"/>
        </w:rPr>
      </w:r>
    </w:p>
    <w:p w:rsidR="00000000" w:rsidDel="00000000" w:rsidP="00000000" w:rsidRDefault="00000000" w:rsidRPr="00000000" w14:paraId="0000032F">
      <w:pPr>
        <w:keepNext w:val="1"/>
        <w:keepLines w:val="1"/>
        <w:spacing w:after="0" w:before="240" w:line="480" w:lineRule="auto"/>
        <w:ind w:left="0" w:firstLine="0"/>
        <w:jc w:val="both"/>
        <w:rPr>
          <w:sz w:val="24"/>
          <w:szCs w:val="24"/>
        </w:rPr>
      </w:pPr>
      <w:r w:rsidDel="00000000" w:rsidR="00000000" w:rsidRPr="00000000">
        <w:rPr>
          <w:rFonts w:ascii="Georgia" w:hAnsi="Georgia" w:cs="Georgia" w:eastAsia="Georgia"/>
          <w:b w:val="1"/>
          <w:bCs w:val="1"/>
          <w:sz w:val="24"/>
          <w:szCs w:val="24"/>
          <w:rtl w:val="0"/>
        </w:rPr>
        <w:t xml:space="preserve">Agriculture, Animal Science (Aas1–Aas10)</w:t>
      </w:r>
      <w:r w:rsidDel="00000000" w:rsidR="00000000" w:rsidRPr="00000000">
        <w:rPr>
          <w:rFonts w:ascii="Georgia" w:hAnsi="Georgia" w:cs="Georgia" w:eastAsia="Georgia"/>
          <w:rtl w:val="0"/>
          <w:sz w:val="22"/>
          <w:szCs w:val="22"/>
        </w:rPr>
      </w:r>
    </w:p>
    <w:p w:rsidR="00000000" w:rsidDel="00000000" w:rsidP="00000000" w:rsidRDefault="00000000" w:rsidRPr="00000000" w14:paraId="00000330">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rFonts w:ascii="Georgia" w:hAnsi="Georgia" w:cs="Georgia" w:eastAsia="Georgia"/>
          <w:strike w:val="0"/>
          <w:color w:val="000000"/>
          <w:shd w:fill="b7b7b7" w:val="clear"/>
          <w:rtl w:val="0"/>
          <w:sz w:val="22"/>
          <w:szCs w:val="22"/>
        </w:rPr>
        <w:t xml:space="preserve">was</w:t>
      </w:r>
      <w:r w:rsidDel="00000000" w:rsidR="00000000" w:rsidRPr="00000000">
        <w:rPr>
          <w:rFonts w:ascii="Georgia" w:hAnsi="Georgia" w:cs="Georgia" w:eastAsia="Georgia"/>
          <w:strike w:val="0"/>
          <w:color w:val="000000"/>
          <w:rtl w:val="0"/>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Fonts w:ascii="Georgia" w:hAnsi="Georgia" w:cs="Georgia" w:eastAsia="Georgia"/>
          <w:rtl w:val="0"/>
          <w:sz w:val="22"/>
          <w:szCs w:val="22"/>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rFonts w:ascii="Georgia" w:hAnsi="Georgia" w:cs="Georgia" w:eastAsia="Georgia"/>
          <w:strike w:val="0"/>
          <w:color w:val="000000"/>
          <w:shd w:fill="bfbfbf" w:val="clear"/>
          <w:rtl w:val="0"/>
          <w:sz w:val="22"/>
          <w:szCs w:val="22"/>
        </w:rPr>
        <w:t xml:space="preserve">had</w:t>
      </w:r>
      <w:r w:rsidDel="00000000" w:rsidR="00000000" w:rsidRPr="00000000">
        <w:rPr>
          <w:rFonts w:ascii="Georgia" w:hAnsi="Georgia" w:cs="Georgia" w:eastAsia="Georgia"/>
          <w:strike w:val="0"/>
          <w:color w:val="000000"/>
          <w:rtl w:val="0"/>
          <w:sz w:val="22"/>
          <w:szCs w:val="22"/>
        </w:rPr>
        <w:t xml:space="preserve"> [C] the biggest impact, resulting in the heaviest weight. Additionally, the total return result </w:t>
      </w:r>
      <w:r w:rsidDel="00000000" w:rsidR="00000000" w:rsidRPr="00000000">
        <w:rPr>
          <w:rFonts w:ascii="Georgia" w:hAnsi="Georgia" w:cs="Georgia" w:eastAsia="Georgia"/>
          <w:strike w:val="0"/>
          <w:color w:val="000000"/>
          <w:shd w:fill="bfbfbf" w:val="clear"/>
          <w:rtl w:val="0"/>
          <w:sz w:val="22"/>
          <w:szCs w:val="22"/>
        </w:rPr>
        <w:t xml:space="preserve">showed</w:t>
      </w:r>
      <w:r w:rsidDel="00000000" w:rsidR="00000000" w:rsidRPr="00000000">
        <w:rPr>
          <w:rFonts w:ascii="Georgia" w:hAnsi="Georgia" w:cs="Georgia" w:eastAsia="Georgia"/>
          <w:strike w:val="0"/>
          <w:color w:val="000000"/>
          <w:rtl w:val="0"/>
          <w:sz w:val="22"/>
          <w:szCs w:val="22"/>
        </w:rPr>
        <w:t xml:space="preserve"> [G] a promising future for fermented okara extract at a level of 60 ml (166.00 PHP).</w:t>
      </w:r>
      <w:r w:rsidDel="00000000" w:rsidR="00000000" w:rsidRPr="00000000">
        <w:rPr>
          <w:rFonts w:ascii="Georgia" w:hAnsi="Georgia" w:cs="Georgia" w:eastAsia="Georgia"/>
          <w:rtl w:val="0"/>
          <w:sz w:val="22"/>
          <w:szCs w:val="22"/>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hAnsi="Georgia" w:cs="Georgia" w:eastAsia="Georgia"/>
          <w:strike w:val="0"/>
          <w:color w:val="ffffff"/>
          <w:highlight w:val="red"/>
          <w:rtl w:val="0"/>
          <w:sz w:val="22"/>
          <w:szCs w:val="22"/>
        </w:rPr>
        <w:t xml:space="preserve">implies</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color w:val="ed7d31"/>
          <w:rtl w:val="0"/>
          <w:sz w:val="22"/>
          <w:szCs w:val="22"/>
        </w:rPr>
        <w:t xml:space="preserve">(EC)</w:t>
      </w:r>
      <w:r w:rsidDel="00000000" w:rsidR="00000000" w:rsidRPr="00000000">
        <w:rPr>
          <w:rFonts w:ascii="Georgia" w:hAnsi="Georgia" w:cs="Georgia" w:eastAsia="Georgia"/>
          <w:strike w:val="0"/>
          <w:color w:val="000000"/>
          <w:rtl w:val="0"/>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rFonts w:ascii="Georgia" w:hAnsi="Georgia" w:cs="Georgia" w:eastAsia="Georgia"/>
          <w:strike w:val="0"/>
          <w:color w:val="ffffff"/>
          <w:highlight w:val="red"/>
          <w:rtl w:val="0"/>
          <w:sz w:val="22"/>
          <w:szCs w:val="22"/>
        </w:rPr>
        <w:t xml:space="preserve">indicates</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color w:val="ed7d31"/>
          <w:rtl w:val="0"/>
          <w:sz w:val="22"/>
          <w:szCs w:val="22"/>
        </w:rPr>
        <w:t xml:space="preserve">(EC)</w:t>
      </w:r>
      <w:r w:rsidDel="00000000" w:rsidR="00000000" w:rsidRPr="00000000">
        <w:rPr>
          <w:rFonts w:ascii="Georgia" w:hAnsi="Georgia" w:cs="Georgia" w:eastAsia="Georgia"/>
          <w:strike w:val="0"/>
          <w:color w:val="000000"/>
          <w:rtl w:val="0"/>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hAnsi="Georgia" w:cs="Georgia" w:eastAsia="Georgia"/>
          <w:shd w:fill="00b0f0" w:val="clear"/>
          <w:rtl w:val="0"/>
          <w:sz w:val="22"/>
          <w:szCs w:val="22"/>
        </w:rPr>
        <w:t xml:space="preserve">can</w:t>
      </w:r>
      <w:r w:rsidDel="00000000" w:rsidR="00000000" w:rsidRPr="00000000">
        <w:rPr>
          <w:rFonts w:ascii="Georgia" w:hAnsi="Georgia" w:cs="Georgia" w:eastAsia="Georgia"/>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also be concluded that D1 rice bran mixed with water spinach and with golden apple snail used in the study </w:t>
      </w:r>
      <w:r w:rsidDel="00000000" w:rsidR="00000000" w:rsidRPr="00000000">
        <w:rPr>
          <w:rFonts w:ascii="Georgia" w:hAnsi="Georgia" w:cs="Georgia" w:eastAsia="Georgia"/>
          <w:strike w:val="1"/>
          <w:color w:val="000000"/>
          <w:rtl w:val="0"/>
          <w:sz w:val="22"/>
          <w:szCs w:val="22"/>
        </w:rPr>
        <w:t xml:space="preserve">can</w:t>
      </w:r>
      <w:r w:rsidDel="00000000" w:rsidR="00000000" w:rsidRPr="00000000">
        <w:rPr>
          <w:rFonts w:ascii="Georgia" w:hAnsi="Georgia" w:cs="Georgia" w:eastAsia="Georgia"/>
          <w:strike w:val="0"/>
          <w:color w:val="000000"/>
          <w:rtl w:val="0"/>
          <w:sz w:val="22"/>
          <w:szCs w:val="22"/>
        </w:rPr>
        <w:t xml:space="preserve"> </w:t>
      </w:r>
      <w:r w:rsidDel="00000000" w:rsidR="00000000" w:rsidRPr="00000000">
        <w:rPr>
          <w:rFonts w:ascii="Georgia" w:hAnsi="Georgia" w:cs="Georgia" w:eastAsia="Georgia"/>
          <w:strike w:val="0"/>
          <w:color w:val="999999"/>
          <w:rtl w:val="0"/>
          <w:sz w:val="22"/>
          <w:szCs w:val="22"/>
        </w:rPr>
        <w:t xml:space="preserve">(FP-Cap)</w:t>
      </w:r>
      <w:r w:rsidDel="00000000" w:rsidR="00000000" w:rsidRPr="00000000">
        <w:rPr>
          <w:rFonts w:ascii="Georgia" w:hAnsi="Georgia" w:cs="Georgia" w:eastAsia="Georgia"/>
          <w:strike w:val="0"/>
          <w:color w:val="000000"/>
          <w:rtl w:val="0"/>
          <w:sz w:val="22"/>
          <w:szCs w:val="22"/>
        </w:rPr>
        <w:t xml:space="preserve"> help minimize the cost of production, specifically the feed cost.</w:t>
      </w:r>
      <w:r w:rsidDel="00000000" w:rsidR="00000000" w:rsidRPr="00000000">
        <w:rPr>
          <w:rFonts w:ascii="Georgia" w:hAnsi="Georgia" w:cs="Georgia" w:eastAsia="Georgia"/>
          <w:rtl w:val="0"/>
          <w:sz w:val="22"/>
          <w:szCs w:val="22"/>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hAnsi="Georgia" w:cs="Georgia" w:eastAsia="Georgia"/>
          <w:strike w:val="0"/>
          <w:color w:val="ffffff"/>
          <w:highlight w:val="red"/>
          <w:rtl w:val="0"/>
          <w:sz w:val="22"/>
          <w:szCs w:val="22"/>
        </w:rPr>
        <w:t xml:space="preserve">suggests</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Fonts w:ascii="Georgia" w:hAnsi="Georgia" w:cs="Georgia" w:eastAsia="Georgia"/>
          <w:rtl w:val="0"/>
          <w:sz w:val="22"/>
          <w:szCs w:val="22"/>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hAnsi="Georgia" w:cs="Georgia" w:eastAsia="Georgia"/>
          <w:strike w:val="1"/>
          <w:color w:val="000000"/>
          <w:rtl w:val="0"/>
          <w:sz w:val="22"/>
          <w:szCs w:val="22"/>
        </w:rPr>
        <w:t xml:space="preserve">will</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drive animal production systems to find new sources of high-quality and sustainable protein feed raw materials. Fortunately, insect farming </w:t>
      </w:r>
      <w:r w:rsidDel="00000000" w:rsidR="00000000" w:rsidRPr="00000000">
        <w:rPr>
          <w:rFonts w:ascii="Georgia" w:hAnsi="Georgia" w:cs="Georgia" w:eastAsia="Georgia"/>
          <w:strike w:val="0"/>
          <w:color w:val="000000"/>
          <w:shd w:fill="00b0f0" w:val="clear"/>
          <w:rtl w:val="0"/>
          <w:sz w:val="22"/>
          <w:szCs w:val="22"/>
        </w:rPr>
        <w:t xml:space="preserve">can</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be seen as a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Fonts w:ascii="Georgia" w:hAnsi="Georgia" w:cs="Georgia" w:eastAsia="Georgia"/>
          <w:rtl w:val="0"/>
          <w:sz w:val="22"/>
          <w:szCs w:val="22"/>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rFonts w:ascii="Georgia" w:hAnsi="Georgia" w:cs="Georgia" w:eastAsia="Georgia"/>
          <w:strike w:val="0"/>
          <w:color w:val="000000"/>
          <w:rtl w:val="0"/>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rFonts w:ascii="Georgia" w:hAnsi="Georgia" w:cs="Georgia" w:eastAsia="Georgia"/>
          <w:strike w:val="0"/>
          <w:color w:val="000000"/>
          <w:shd w:fill="b7b7b7" w:val="clear"/>
          <w:rtl w:val="0"/>
          <w:sz w:val="22"/>
          <w:szCs w:val="22"/>
        </w:rPr>
        <w:t xml:space="preserve">was</w:t>
      </w:r>
      <w:r w:rsidDel="00000000" w:rsidR="00000000" w:rsidRPr="00000000">
        <w:rPr>
          <w:rFonts w:ascii="Georgia" w:hAnsi="Georgia" w:cs="Georgia" w:eastAsia="Georgia"/>
          <w:strike w:val="0"/>
          <w:color w:val="000000"/>
          <w:rtl w:val="0"/>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Fonts w:ascii="Georgia" w:hAnsi="Georgia" w:cs="Georgia" w:eastAsia="Georgia"/>
          <w:rtl w:val="0"/>
          <w:sz w:val="22"/>
          <w:szCs w:val="22"/>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hAnsi="Georgia" w:cs="Georgia" w:eastAsia="Georgia"/>
          <w:strike w:val="0"/>
          <w:color w:val="ffffff"/>
          <w:highlight w:val="red"/>
          <w:rtl w:val="0"/>
          <w:sz w:val="22"/>
          <w:szCs w:val="22"/>
        </w:rPr>
        <w:t xml:space="preserve">implying</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that Fermented Madre de Agua is a viable feed component under these conditions. Feeding 20% fermented Madre De Agua </w:t>
      </w:r>
      <w:r w:rsidDel="00000000" w:rsidR="00000000" w:rsidRPr="00000000">
        <w:rPr>
          <w:rFonts w:ascii="Georgia" w:hAnsi="Georgia" w:cs="Georgia" w:eastAsia="Georgia"/>
          <w:strike w:val="0"/>
          <w:color w:val="000000"/>
          <w:shd w:fill="00b0f0" w:val="clear"/>
          <w:rtl w:val="0"/>
          <w:sz w:val="22"/>
          <w:szCs w:val="22"/>
        </w:rPr>
        <w:t xml:space="preserve">may</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improve final weight, while feeding 10% fermented Madre De Agua </w:t>
      </w:r>
      <w:r w:rsidDel="00000000" w:rsidR="00000000" w:rsidRPr="00000000">
        <w:rPr>
          <w:rFonts w:ascii="Georgia" w:hAnsi="Georgia" w:cs="Georgia" w:eastAsia="Georgia"/>
          <w:strike w:val="0"/>
          <w:color w:val="000000"/>
          <w:shd w:fill="00b0f0" w:val="clear"/>
          <w:rtl w:val="0"/>
          <w:sz w:val="22"/>
          <w:szCs w:val="22"/>
        </w:rPr>
        <w:t xml:space="preserve">may</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reduce dry matter intake.</w:t>
      </w:r>
      <w:r w:rsidDel="00000000" w:rsidR="00000000" w:rsidRPr="00000000">
        <w:rPr>
          <w:rFonts w:ascii="Georgia" w:hAnsi="Georgia" w:cs="Georgia" w:eastAsia="Georgia"/>
          <w:rtl w:val="0"/>
          <w:sz w:val="22"/>
          <w:szCs w:val="22"/>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hAnsi="Georgia" w:cs="Georgia" w:eastAsia="Georgia"/>
          <w:strike w:val="1"/>
          <w:color w:val="000000"/>
          <w:rtl w:val="0"/>
          <w:sz w:val="22"/>
          <w:szCs w:val="22"/>
        </w:rPr>
        <w:t xml:space="preserve">indicating</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superior feed efficiency and improved survivability to T2. Based on the results of the study, it is </w:t>
      </w:r>
      <w:r w:rsidDel="00000000" w:rsidR="00000000" w:rsidRPr="00000000">
        <w:rPr>
          <w:rFonts w:ascii="Georgia" w:hAnsi="Georgia" w:cs="Georgia" w:eastAsia="Georgia"/>
          <w:strike w:val="1"/>
          <w:color w:val="000000"/>
          <w:rtl w:val="0"/>
          <w:sz w:val="22"/>
          <w:szCs w:val="22"/>
        </w:rPr>
        <w:t xml:space="preserve">recommended</w:t>
      </w:r>
      <w:r w:rsidDel="00000000" w:rsidR="00000000" w:rsidRPr="00000000">
        <w:rPr>
          <w:rFonts w:ascii="Georgia" w:hAnsi="Georgia" w:cs="Georgia" w:eastAsia="Georgia"/>
          <w:strike w:val="0"/>
          <w:color w:val="808080"/>
          <w:rtl w:val="0"/>
          <w:sz w:val="22"/>
          <w:szCs w:val="22"/>
        </w:rPr>
        <w:t xml:space="preserve"> (FP-Rec)</w:t>
      </w:r>
      <w:r w:rsidDel="00000000" w:rsidR="00000000" w:rsidRPr="00000000">
        <w:rPr>
          <w:rFonts w:ascii="Georgia" w:hAnsi="Georgia" w:cs="Georgia" w:eastAsia="Georgia"/>
          <w:strike w:val="0"/>
          <w:color w:val="000000"/>
          <w:rtl w:val="0"/>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hAnsi="Georgia" w:cs="Georgia" w:eastAsia="Georgia"/>
          <w:strike w:val="1"/>
          <w:color w:val="000000"/>
          <w:rtl w:val="0"/>
          <w:sz w:val="22"/>
          <w:szCs w:val="22"/>
        </w:rPr>
        <w:t xml:space="preserve">can</w:t>
      </w:r>
      <w:r w:rsidDel="00000000" w:rsidR="00000000" w:rsidRPr="00000000">
        <w:rPr>
          <w:rFonts w:ascii="Georgia" w:hAnsi="Georgia" w:cs="Georgia" w:eastAsia="Georgia"/>
          <w:strike w:val="0"/>
          <w:color w:val="808080"/>
          <w:rtl w:val="0"/>
          <w:sz w:val="22"/>
          <w:szCs w:val="22"/>
        </w:rPr>
        <w:t xml:space="preserve"> (FP-Gen)</w:t>
      </w:r>
      <w:r w:rsidDel="00000000" w:rsidR="00000000" w:rsidRPr="00000000">
        <w:rPr>
          <w:rFonts w:ascii="Georgia" w:hAnsi="Georgia" w:cs="Georgia" w:eastAsia="Georgia"/>
          <w:strike w:val="0"/>
          <w:color w:val="000000"/>
          <w:rtl w:val="0"/>
          <w:sz w:val="22"/>
          <w:szCs w:val="22"/>
        </w:rPr>
        <w:t xml:space="preserve"> explore the long-term effects and cost-effectiveness of these treatments and their impact on meat quality and reproductive performance.</w:t>
      </w:r>
      <w:r w:rsidDel="00000000" w:rsidR="00000000" w:rsidRPr="00000000">
        <w:rPr>
          <w:rFonts w:ascii="Georgia" w:hAnsi="Georgia" w:cs="Georgia" w:eastAsia="Georgia"/>
          <w:rtl w:val="0"/>
          <w:sz w:val="22"/>
          <w:szCs w:val="22"/>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rFonts w:ascii="Georgia" w:hAnsi="Georgia" w:cs="Georgia" w:eastAsia="Georgia"/>
          <w:strike w:val="1"/>
          <w:color w:val="000000"/>
          <w:rtl w:val="0"/>
          <w:sz w:val="22"/>
          <w:szCs w:val="22"/>
        </w:rPr>
        <w:t xml:space="preserve">recommended</w:t>
      </w:r>
      <w:r w:rsidDel="00000000" w:rsidR="00000000" w:rsidRPr="00000000">
        <w:rPr>
          <w:rFonts w:ascii="Georgia" w:hAnsi="Georgia" w:cs="Georgia" w:eastAsia="Georgia"/>
          <w:strike w:val="0"/>
          <w:color w:val="808080"/>
          <w:rtl w:val="0"/>
          <w:sz w:val="22"/>
          <w:szCs w:val="22"/>
        </w:rPr>
        <w:t xml:space="preserve"> (FP-Rec)</w:t>
      </w:r>
      <w:r w:rsidDel="00000000" w:rsidR="00000000" w:rsidRPr="00000000">
        <w:rPr>
          <w:rFonts w:ascii="Georgia" w:hAnsi="Georgia" w:cs="Georgia" w:eastAsia="Georgia"/>
          <w:strike w:val="0"/>
          <w:color w:val="000000"/>
          <w:rtl w:val="0"/>
          <w:sz w:val="22"/>
          <w:szCs w:val="22"/>
        </w:rPr>
        <w:t xml:space="preserve"> for future researchers to add Diatomaceous earth and neem tree extract and check the humidity. Extend data collection for 72 hours and 96 hours for future study.</w:t>
      </w:r>
      <w:r w:rsidDel="00000000" w:rsidR="00000000" w:rsidRPr="00000000">
        <w:rPr>
          <w:rFonts w:ascii="Georgia" w:hAnsi="Georgia" w:cs="Georgia" w:eastAsia="Georgia"/>
          <w:rtl w:val="0"/>
          <w:sz w:val="22"/>
          <w:szCs w:val="22"/>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rFonts w:ascii="Georgia" w:hAnsi="Georgia" w:cs="Georgia" w:eastAsia="Georgia"/>
          <w:b w:val="1"/>
          <w:bCs w:val="1"/>
          <w:rtl w:val="0"/>
          <w:sz w:val="22"/>
          <w:szCs w:val="22"/>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rFonts w:ascii="Georgia" w:hAnsi="Georgia" w:cs="Georgia" w:eastAsia="Georgia"/>
          <w:strike w:val="0"/>
          <w:color w:val="000000"/>
          <w:rtl w:val="0"/>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hAnsi="Georgia" w:cs="Georgia" w:eastAsia="Georgia"/>
          <w:strike w:val="0"/>
          <w:color w:val="000000"/>
          <w:shd w:fill="00b0f0" w:val="clear"/>
          <w:rtl w:val="0"/>
          <w:sz w:val="22"/>
          <w:szCs w:val="22"/>
        </w:rPr>
        <w:t xml:space="preserve">can</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hAnsi="Georgia" w:cs="Georgia" w:eastAsia="Georgia"/>
          <w:strike w:val="1"/>
          <w:color w:val="000000"/>
          <w:rtl w:val="0"/>
          <w:sz w:val="22"/>
          <w:szCs w:val="22"/>
        </w:rPr>
        <w:t xml:space="preserve">recommended</w:t>
      </w:r>
      <w:r w:rsidDel="00000000" w:rsidR="00000000" w:rsidRPr="00000000">
        <w:rPr>
          <w:rFonts w:ascii="Georgia" w:hAnsi="Georgia" w:cs="Georgia" w:eastAsia="Georgia"/>
          <w:strike w:val="0"/>
          <w:color w:val="808080"/>
          <w:rtl w:val="0"/>
          <w:sz w:val="22"/>
          <w:szCs w:val="22"/>
        </w:rPr>
        <w:t xml:space="preserve"> (FP-Rec)</w:t>
      </w:r>
      <w:r w:rsidDel="00000000" w:rsidR="00000000" w:rsidRPr="00000000">
        <w:rPr>
          <w:rFonts w:ascii="Georgia" w:hAnsi="Georgia" w:cs="Georgia" w:eastAsia="Georgia"/>
          <w:strike w:val="0"/>
          <w:color w:val="000000"/>
          <w:rtl w:val="0"/>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hAnsi="Georgia" w:cs="Georgia" w:eastAsia="Georgia"/>
          <w:strike w:val="0"/>
          <w:color w:val="ffffff"/>
          <w:highlight w:val="red"/>
          <w:rtl w:val="0"/>
          <w:sz w:val="22"/>
          <w:szCs w:val="22"/>
        </w:rPr>
        <w:t xml:space="preserve">potential</w:t>
      </w:r>
      <w:r w:rsidDel="00000000" w:rsidR="00000000" w:rsidRPr="00000000">
        <w:rPr>
          <w:rFonts w:ascii="Georgia" w:hAnsi="Georgia" w:cs="Georgia" w:eastAsia="Georgia"/>
          <w:strike w:val="0"/>
          <w:color w:val="ed7d31"/>
          <w:rtl w:val="0"/>
          <w:sz w:val="22"/>
          <w:szCs w:val="22"/>
        </w:rPr>
        <w:t xml:space="preserve"> (EC)</w:t>
      </w:r>
      <w:r w:rsidDel="00000000" w:rsidR="00000000" w:rsidRPr="00000000">
        <w:rPr>
          <w:rFonts w:ascii="Georgia" w:hAnsi="Georgia" w:cs="Georgia" w:eastAsia="Georgia"/>
          <w:strike w:val="0"/>
          <w:color w:val="000000"/>
          <w:rtl w:val="0"/>
          <w:sz w:val="22"/>
          <w:szCs w:val="22"/>
        </w:rPr>
        <w:t xml:space="preserve"> as an alternative feed ration for rabbits without adverse effects, and considering that azolla </w:t>
      </w:r>
      <w:r w:rsidDel="00000000" w:rsidR="00000000" w:rsidRPr="00000000">
        <w:rPr>
          <w:rFonts w:ascii="Georgia" w:hAnsi="Georgia" w:cs="Georgia" w:eastAsia="Georgia"/>
          <w:strike w:val="1"/>
          <w:color w:val="000000"/>
          <w:rtl w:val="0"/>
          <w:sz w:val="22"/>
          <w:szCs w:val="22"/>
        </w:rPr>
        <w:t xml:space="preserve">can</w:t>
      </w:r>
      <w:r w:rsidDel="00000000" w:rsidR="00000000" w:rsidRPr="00000000">
        <w:rPr>
          <w:rFonts w:ascii="Georgia" w:hAnsi="Georgia" w:cs="Georgia" w:eastAsia="Georgia"/>
          <w:strike w:val="0"/>
          <w:color w:val="808080"/>
          <w:rtl w:val="0"/>
          <w:sz w:val="22"/>
          <w:szCs w:val="22"/>
        </w:rPr>
        <w:t xml:space="preserve"> (FP-Cap)</w:t>
      </w:r>
      <w:r w:rsidDel="00000000" w:rsidR="00000000" w:rsidRPr="00000000">
        <w:rPr>
          <w:rFonts w:ascii="Georgia" w:hAnsi="Georgia" w:cs="Georgia" w:eastAsia="Georgia"/>
          <w:strike w:val="0"/>
          <w:color w:val="000000"/>
          <w:rtl w:val="0"/>
          <w:sz w:val="22"/>
          <w:szCs w:val="22"/>
        </w:rPr>
        <w:t xml:space="preserve"> help breeders to lessen the feed cost in production.</w:t>
      </w:r>
      <w:r w:rsidDel="00000000" w:rsidR="00000000" w:rsidRPr="00000000">
        <w:rPr>
          <w:rFonts w:ascii="Georgia" w:hAnsi="Georgia" w:cs="Georgia" w:eastAsia="Georgia"/>
          <w:rtl w:val="0"/>
          <w:sz w:val="22"/>
          <w:szCs w:val="22"/>
        </w:rPr>
      </w:r>
    </w:p>
    <w:sectPr>
      <w:headerReference r:id="rId59" w:type="default"/>
      <w:headerReference r:id="rId60" w:type="first"/>
      <w:footerReference r:id="rId61" w:type="default"/>
      <w:footerReference r:id="rId62" w:type="first"/>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